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00A7A" w14:textId="7345A9B2" w:rsidR="00C2738D" w:rsidRPr="00A346C6" w:rsidRDefault="00656048" w:rsidP="00A346C6">
      <w:pPr>
        <w:pStyle w:val="naislab"/>
        <w:spacing w:before="0" w:beforeAutospacing="0" w:after="0" w:afterAutospacing="0"/>
        <w:ind w:firstLine="720"/>
        <w:rPr>
          <w:sz w:val="28"/>
          <w:szCs w:val="28"/>
          <w:lang w:val="lv-LV"/>
        </w:rPr>
      </w:pPr>
      <w:r w:rsidRPr="00A346C6">
        <w:rPr>
          <w:sz w:val="28"/>
          <w:szCs w:val="28"/>
          <w:lang w:val="lv-LV"/>
        </w:rPr>
        <w:tab/>
      </w:r>
    </w:p>
    <w:p w14:paraId="33CEA990" w14:textId="77777777" w:rsidR="00E05DC6" w:rsidRPr="00A346C6" w:rsidRDefault="00E05DC6" w:rsidP="00A346C6">
      <w:pPr>
        <w:pStyle w:val="naislab"/>
        <w:spacing w:before="0" w:beforeAutospacing="0" w:after="0" w:afterAutospacing="0"/>
        <w:ind w:firstLine="720"/>
        <w:rPr>
          <w:sz w:val="28"/>
          <w:szCs w:val="28"/>
          <w:lang w:val="lv-LV"/>
        </w:rPr>
      </w:pPr>
      <w:r w:rsidRPr="00A346C6">
        <w:rPr>
          <w:sz w:val="28"/>
          <w:szCs w:val="28"/>
          <w:lang w:val="lv-LV"/>
        </w:rPr>
        <w:t>Likumprojekts</w:t>
      </w:r>
    </w:p>
    <w:p w14:paraId="1A4BB87B" w14:textId="77777777" w:rsidR="00E05DC6" w:rsidRPr="00A346C6" w:rsidRDefault="00E05DC6" w:rsidP="00A346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F0FEE1" w14:textId="77777777" w:rsidR="00E05DC6" w:rsidRPr="00A346C6" w:rsidRDefault="00E05DC6" w:rsidP="00A346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6C6">
        <w:rPr>
          <w:rFonts w:ascii="Times New Roman" w:hAnsi="Times New Roman" w:cs="Times New Roman"/>
          <w:b/>
          <w:sz w:val="28"/>
          <w:szCs w:val="28"/>
        </w:rPr>
        <w:t xml:space="preserve">Grozījumi Sugu un biotopu aizsardzības likumā </w:t>
      </w:r>
    </w:p>
    <w:p w14:paraId="156443A7" w14:textId="77777777" w:rsidR="00A346C6" w:rsidRDefault="00A346C6" w:rsidP="00A346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96EE06B" w14:textId="5665AB2A" w:rsidR="00E05DC6" w:rsidRDefault="00E05DC6" w:rsidP="00A346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 xml:space="preserve">Izdarīt Sugu un biotopu aizsardzības likumā (Latvijas Republikas Saeimas un Ministru </w:t>
      </w:r>
      <w:r w:rsidR="00944537" w:rsidRPr="00A346C6">
        <w:rPr>
          <w:rFonts w:ascii="Times New Roman" w:hAnsi="Times New Roman" w:cs="Times New Roman"/>
          <w:sz w:val="28"/>
          <w:szCs w:val="28"/>
        </w:rPr>
        <w:t>Kabineta Ziņotājs, 2000, 9. nr.; 2005, 20. nr.; 2006, 24. nr.; 2009, 12., 14. nr.; Latvijas Vēstnesis, 2009, 194. nr.; 2010, 102., 205. nr.; 2011, 169., 201. nr.; 2012, 200. nr.; 2013, 232. nr.; 2015, 201. nr.; 2017, 194. nr.; 2020, 115A. </w:t>
      </w:r>
      <w:r w:rsidR="00A60E49" w:rsidRPr="00A346C6">
        <w:rPr>
          <w:rFonts w:ascii="Times New Roman" w:hAnsi="Times New Roman" w:cs="Times New Roman"/>
          <w:sz w:val="28"/>
          <w:szCs w:val="28"/>
        </w:rPr>
        <w:t>nr.</w:t>
      </w:r>
      <w:r w:rsidR="00941334" w:rsidRPr="00A346C6">
        <w:rPr>
          <w:rFonts w:ascii="Times New Roman" w:hAnsi="Times New Roman" w:cs="Times New Roman"/>
          <w:sz w:val="28"/>
          <w:szCs w:val="28"/>
        </w:rPr>
        <w:t>; 2021, 236. nr.; 2023, 123. nr.</w:t>
      </w:r>
      <w:r w:rsidRPr="00A346C6">
        <w:rPr>
          <w:rFonts w:ascii="Times New Roman" w:hAnsi="Times New Roman" w:cs="Times New Roman"/>
          <w:sz w:val="28"/>
          <w:szCs w:val="28"/>
        </w:rPr>
        <w:t>) šādus grozījumus:</w:t>
      </w:r>
      <w:r w:rsidR="00EA1DDA" w:rsidRPr="00A346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5533A5" w14:textId="77777777" w:rsidR="00A346C6" w:rsidRPr="00A346C6" w:rsidRDefault="00A346C6" w:rsidP="00A346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DA44B2D" w14:textId="5F04055E" w:rsidR="00E05DC6" w:rsidRPr="00A346C6" w:rsidRDefault="00E05DC6" w:rsidP="009F068A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Papildināt 1.</w:t>
      </w:r>
      <w:r w:rsidR="00BF5569" w:rsidRPr="00A346C6">
        <w:rPr>
          <w:rFonts w:ascii="Times New Roman" w:hAnsi="Times New Roman" w:cs="Times New Roman"/>
          <w:sz w:val="28"/>
          <w:szCs w:val="28"/>
        </w:rPr>
        <w:t> </w:t>
      </w:r>
      <w:r w:rsidRPr="00A346C6">
        <w:rPr>
          <w:rFonts w:ascii="Times New Roman" w:hAnsi="Times New Roman" w:cs="Times New Roman"/>
          <w:sz w:val="28"/>
          <w:szCs w:val="28"/>
        </w:rPr>
        <w:t>pantu ar 8.</w:t>
      </w:r>
      <w:r w:rsidR="00BF5569" w:rsidRPr="00A346C6">
        <w:rPr>
          <w:rFonts w:ascii="Times New Roman" w:hAnsi="Times New Roman" w:cs="Times New Roman"/>
          <w:sz w:val="28"/>
          <w:szCs w:val="28"/>
        </w:rPr>
        <w:t> </w:t>
      </w:r>
      <w:r w:rsidR="00B81641" w:rsidRPr="00A346C6">
        <w:rPr>
          <w:rFonts w:ascii="Times New Roman" w:hAnsi="Times New Roman" w:cs="Times New Roman"/>
          <w:sz w:val="28"/>
          <w:szCs w:val="28"/>
        </w:rPr>
        <w:t>un</w:t>
      </w:r>
      <w:r w:rsidR="00883F77" w:rsidRPr="00A346C6">
        <w:rPr>
          <w:rFonts w:ascii="Times New Roman" w:hAnsi="Times New Roman" w:cs="Times New Roman"/>
          <w:sz w:val="28"/>
          <w:szCs w:val="28"/>
        </w:rPr>
        <w:t xml:space="preserve"> 9.</w:t>
      </w:r>
      <w:r w:rsidR="00BF5569" w:rsidRPr="00A346C6">
        <w:rPr>
          <w:rFonts w:ascii="Times New Roman" w:hAnsi="Times New Roman" w:cs="Times New Roman"/>
          <w:sz w:val="28"/>
          <w:szCs w:val="28"/>
        </w:rPr>
        <w:t> </w:t>
      </w:r>
      <w:r w:rsidRPr="00A346C6">
        <w:rPr>
          <w:rFonts w:ascii="Times New Roman" w:hAnsi="Times New Roman" w:cs="Times New Roman"/>
          <w:sz w:val="28"/>
          <w:szCs w:val="28"/>
        </w:rPr>
        <w:t>punktu šādā redakcijā:</w:t>
      </w:r>
    </w:p>
    <w:p w14:paraId="7239DB5B" w14:textId="77777777" w:rsidR="00A346C6" w:rsidRDefault="00A346C6" w:rsidP="00A346C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E4E32E" w14:textId="1F7E3929" w:rsidR="00207695" w:rsidRPr="00A346C6" w:rsidRDefault="00DF2CB1" w:rsidP="004A2CB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"</w:t>
      </w:r>
      <w:r w:rsidR="00E05DC6" w:rsidRPr="00A346C6">
        <w:rPr>
          <w:rFonts w:ascii="Times New Roman" w:hAnsi="Times New Roman" w:cs="Times New Roman"/>
          <w:sz w:val="28"/>
          <w:szCs w:val="28"/>
        </w:rPr>
        <w:t xml:space="preserve">8) </w:t>
      </w:r>
      <w:r w:rsidR="00E05DC6" w:rsidRPr="00A346C6">
        <w:rPr>
          <w:rFonts w:ascii="Times New Roman" w:hAnsi="Times New Roman" w:cs="Times New Roman"/>
          <w:b/>
          <w:bCs/>
          <w:sz w:val="28"/>
          <w:szCs w:val="28"/>
        </w:rPr>
        <w:t>invazīva suga</w:t>
      </w:r>
      <w:r w:rsidR="008925E6"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="00E05DC6" w:rsidRPr="00A346C6">
        <w:rPr>
          <w:rFonts w:ascii="Times New Roman" w:hAnsi="Times New Roman" w:cs="Times New Roman"/>
          <w:sz w:val="28"/>
          <w:szCs w:val="28"/>
        </w:rPr>
        <w:t xml:space="preserve">– Latvijas dabai neraksturīga suga, </w:t>
      </w:r>
      <w:r w:rsidR="009647F4" w:rsidRPr="00A346C6">
        <w:rPr>
          <w:rFonts w:ascii="Times New Roman" w:hAnsi="Times New Roman" w:cs="Times New Roman"/>
          <w:sz w:val="28"/>
          <w:szCs w:val="28"/>
        </w:rPr>
        <w:t xml:space="preserve">kas introducēta cilvēka </w:t>
      </w:r>
      <w:r w:rsidR="008925E6" w:rsidRPr="00A346C6">
        <w:rPr>
          <w:rFonts w:ascii="Times New Roman" w:hAnsi="Times New Roman" w:cs="Times New Roman"/>
          <w:sz w:val="28"/>
          <w:szCs w:val="28"/>
        </w:rPr>
        <w:t xml:space="preserve">darbības </w:t>
      </w:r>
      <w:r w:rsidR="009647F4" w:rsidRPr="00A346C6">
        <w:rPr>
          <w:rFonts w:ascii="Times New Roman" w:hAnsi="Times New Roman" w:cs="Times New Roman"/>
          <w:sz w:val="28"/>
          <w:szCs w:val="28"/>
        </w:rPr>
        <w:t xml:space="preserve">rezultātā un </w:t>
      </w:r>
      <w:r w:rsidRPr="00A346C6">
        <w:rPr>
          <w:rFonts w:ascii="Times New Roman" w:hAnsi="Times New Roman" w:cs="Times New Roman"/>
          <w:sz w:val="28"/>
          <w:szCs w:val="28"/>
        </w:rPr>
        <w:t>kas</w:t>
      </w:r>
      <w:r w:rsidR="00E05DC6" w:rsidRPr="00A346C6">
        <w:rPr>
          <w:rFonts w:ascii="Times New Roman" w:hAnsi="Times New Roman" w:cs="Times New Roman"/>
          <w:sz w:val="28"/>
          <w:szCs w:val="28"/>
        </w:rPr>
        <w:t xml:space="preserve"> rada būtisku kaitējumu bioloģiskajai daudzveidībai vai ekosistēmu pakalpojumiem, </w:t>
      </w:r>
      <w:r w:rsidR="0093112D" w:rsidRPr="00A346C6">
        <w:rPr>
          <w:rFonts w:ascii="Times New Roman" w:hAnsi="Times New Roman" w:cs="Times New Roman"/>
          <w:sz w:val="28"/>
          <w:szCs w:val="28"/>
        </w:rPr>
        <w:t xml:space="preserve">vai </w:t>
      </w:r>
      <w:r w:rsidR="00E05DC6" w:rsidRPr="00A346C6">
        <w:rPr>
          <w:rFonts w:ascii="Times New Roman" w:hAnsi="Times New Roman" w:cs="Times New Roman"/>
          <w:sz w:val="28"/>
          <w:szCs w:val="28"/>
        </w:rPr>
        <w:t>cilvēku veselībai</w:t>
      </w:r>
      <w:r w:rsidR="0093112D" w:rsidRPr="00A346C6">
        <w:rPr>
          <w:rFonts w:ascii="Times New Roman" w:hAnsi="Times New Roman" w:cs="Times New Roman"/>
          <w:sz w:val="28"/>
          <w:szCs w:val="28"/>
        </w:rPr>
        <w:t>,</w:t>
      </w:r>
      <w:r w:rsidR="00E05DC6" w:rsidRPr="00A346C6">
        <w:rPr>
          <w:rFonts w:ascii="Times New Roman" w:hAnsi="Times New Roman" w:cs="Times New Roman"/>
          <w:sz w:val="28"/>
          <w:szCs w:val="28"/>
        </w:rPr>
        <w:t xml:space="preserve"> vai tautsaimniecībai</w:t>
      </w:r>
      <w:r w:rsidR="00433A72" w:rsidRPr="00A346C6">
        <w:rPr>
          <w:rFonts w:ascii="Times New Roman" w:hAnsi="Times New Roman" w:cs="Times New Roman"/>
          <w:sz w:val="28"/>
          <w:szCs w:val="28"/>
        </w:rPr>
        <w:t>;</w:t>
      </w:r>
    </w:p>
    <w:p w14:paraId="35B5604C" w14:textId="4863AB6B" w:rsidR="00E05DC6" w:rsidRPr="00A346C6" w:rsidRDefault="00B81641" w:rsidP="004A2CB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9</w:t>
      </w:r>
      <w:r w:rsidR="00E05DC6" w:rsidRPr="00A346C6">
        <w:rPr>
          <w:rFonts w:ascii="Times New Roman" w:hAnsi="Times New Roman" w:cs="Times New Roman"/>
          <w:sz w:val="28"/>
          <w:szCs w:val="28"/>
        </w:rPr>
        <w:t xml:space="preserve">) </w:t>
      </w:r>
      <w:r w:rsidR="00E05DC6" w:rsidRPr="00A346C6">
        <w:rPr>
          <w:rFonts w:ascii="Times New Roman" w:hAnsi="Times New Roman" w:cs="Times New Roman"/>
          <w:b/>
          <w:bCs/>
          <w:sz w:val="28"/>
          <w:szCs w:val="28"/>
        </w:rPr>
        <w:t>invazīvas sugas indivīds</w:t>
      </w:r>
      <w:r w:rsidR="00E05DC6" w:rsidRPr="00A346C6">
        <w:rPr>
          <w:rFonts w:ascii="Times New Roman" w:hAnsi="Times New Roman" w:cs="Times New Roman"/>
          <w:sz w:val="28"/>
          <w:szCs w:val="28"/>
        </w:rPr>
        <w:t xml:space="preserve"> – dzīvs organisms jebkurā tā attīstības stadijā vai </w:t>
      </w:r>
      <w:r w:rsidR="00DF2CB1" w:rsidRPr="00A346C6">
        <w:rPr>
          <w:rFonts w:ascii="Times New Roman" w:hAnsi="Times New Roman" w:cs="Times New Roman"/>
          <w:sz w:val="28"/>
          <w:szCs w:val="28"/>
        </w:rPr>
        <w:t>dzīva organisma</w:t>
      </w:r>
      <w:r w:rsidR="00E05DC6" w:rsidRPr="00A346C6">
        <w:rPr>
          <w:rFonts w:ascii="Times New Roman" w:hAnsi="Times New Roman" w:cs="Times New Roman"/>
          <w:sz w:val="28"/>
          <w:szCs w:val="28"/>
        </w:rPr>
        <w:t xml:space="preserve"> daļa, kas saglabājusi dzīvotspēju </w:t>
      </w:r>
      <w:r w:rsidR="005B2D34" w:rsidRPr="00A346C6">
        <w:rPr>
          <w:rFonts w:ascii="Times New Roman" w:hAnsi="Times New Roman" w:cs="Times New Roman"/>
          <w:sz w:val="28"/>
          <w:szCs w:val="28"/>
        </w:rPr>
        <w:t xml:space="preserve">un </w:t>
      </w:r>
      <w:r w:rsidR="00E05DC6" w:rsidRPr="00A346C6">
        <w:rPr>
          <w:rFonts w:ascii="Times New Roman" w:hAnsi="Times New Roman" w:cs="Times New Roman"/>
          <w:sz w:val="28"/>
          <w:szCs w:val="28"/>
        </w:rPr>
        <w:t>no kuras var attīstīties dzīvs organisms.</w:t>
      </w:r>
      <w:r w:rsidR="00DF2CB1" w:rsidRPr="00A346C6">
        <w:rPr>
          <w:rFonts w:ascii="Times New Roman" w:hAnsi="Times New Roman" w:cs="Times New Roman"/>
          <w:sz w:val="28"/>
          <w:szCs w:val="28"/>
        </w:rPr>
        <w:t>"</w:t>
      </w:r>
    </w:p>
    <w:p w14:paraId="5F081FE7" w14:textId="77777777" w:rsidR="00A346C6" w:rsidRDefault="00A346C6" w:rsidP="004A2CBC">
      <w:pPr>
        <w:pStyle w:val="ListParagraph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0A3C19C8" w14:textId="36290741" w:rsidR="00E05DC6" w:rsidRPr="00A346C6" w:rsidRDefault="00E05DC6" w:rsidP="004A2CBC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Papildināt 2.</w:t>
      </w:r>
      <w:r w:rsidR="001B51C6" w:rsidRPr="00A346C6">
        <w:rPr>
          <w:rFonts w:ascii="Times New Roman" w:hAnsi="Times New Roman" w:cs="Times New Roman"/>
          <w:sz w:val="28"/>
          <w:szCs w:val="28"/>
        </w:rPr>
        <w:t> </w:t>
      </w:r>
      <w:r w:rsidRPr="00A346C6">
        <w:rPr>
          <w:rFonts w:ascii="Times New Roman" w:hAnsi="Times New Roman" w:cs="Times New Roman"/>
          <w:sz w:val="28"/>
          <w:szCs w:val="28"/>
        </w:rPr>
        <w:t>pantu ar 6.</w:t>
      </w:r>
      <w:r w:rsidR="001B51C6" w:rsidRPr="00A346C6">
        <w:rPr>
          <w:rFonts w:ascii="Times New Roman" w:hAnsi="Times New Roman" w:cs="Times New Roman"/>
          <w:sz w:val="28"/>
          <w:szCs w:val="28"/>
        </w:rPr>
        <w:t> </w:t>
      </w:r>
      <w:r w:rsidRPr="00A346C6">
        <w:rPr>
          <w:rFonts w:ascii="Times New Roman" w:hAnsi="Times New Roman" w:cs="Times New Roman"/>
          <w:sz w:val="28"/>
          <w:szCs w:val="28"/>
        </w:rPr>
        <w:t>punktu šādā redakcijā:</w:t>
      </w:r>
    </w:p>
    <w:p w14:paraId="64084B06" w14:textId="77777777" w:rsidR="00FB1754" w:rsidRDefault="00FB1754" w:rsidP="00A346C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B5BCC9" w14:textId="6DC2C4E4" w:rsidR="00E05DC6" w:rsidRDefault="00DF2CB1" w:rsidP="00A346C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"</w:t>
      </w:r>
      <w:r w:rsidR="00E05DC6" w:rsidRPr="00A346C6">
        <w:rPr>
          <w:rFonts w:ascii="Times New Roman" w:hAnsi="Times New Roman" w:cs="Times New Roman"/>
          <w:sz w:val="28"/>
          <w:szCs w:val="28"/>
        </w:rPr>
        <w:t>6) regulēt darbības ar invazīvām sugām.</w:t>
      </w:r>
      <w:r w:rsidRPr="00A346C6">
        <w:rPr>
          <w:rFonts w:ascii="Times New Roman" w:hAnsi="Times New Roman" w:cs="Times New Roman"/>
          <w:sz w:val="28"/>
          <w:szCs w:val="28"/>
        </w:rPr>
        <w:t>"</w:t>
      </w:r>
    </w:p>
    <w:p w14:paraId="0FD76168" w14:textId="77777777" w:rsidR="00A346C6" w:rsidRPr="00A346C6" w:rsidRDefault="00A346C6" w:rsidP="004A2CB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184E86" w14:textId="01167F79" w:rsidR="00E05DC6" w:rsidRDefault="00E05DC6" w:rsidP="00A346C6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Papildināt 3.</w:t>
      </w:r>
      <w:r w:rsidR="001B51C6" w:rsidRPr="00A346C6">
        <w:rPr>
          <w:rFonts w:ascii="Times New Roman" w:hAnsi="Times New Roman" w:cs="Times New Roman"/>
          <w:sz w:val="28"/>
          <w:szCs w:val="28"/>
        </w:rPr>
        <w:t> </w:t>
      </w:r>
      <w:r w:rsidRPr="00A346C6">
        <w:rPr>
          <w:rFonts w:ascii="Times New Roman" w:hAnsi="Times New Roman" w:cs="Times New Roman"/>
          <w:sz w:val="28"/>
          <w:szCs w:val="28"/>
        </w:rPr>
        <w:t>pantu ar 5.</w:t>
      </w:r>
      <w:r w:rsidR="001B51C6" w:rsidRPr="00A346C6">
        <w:rPr>
          <w:rFonts w:ascii="Times New Roman" w:hAnsi="Times New Roman" w:cs="Times New Roman"/>
          <w:sz w:val="28"/>
          <w:szCs w:val="28"/>
        </w:rPr>
        <w:t> </w:t>
      </w:r>
      <w:r w:rsidRPr="00A346C6">
        <w:rPr>
          <w:rFonts w:ascii="Times New Roman" w:hAnsi="Times New Roman" w:cs="Times New Roman"/>
          <w:sz w:val="28"/>
          <w:szCs w:val="28"/>
        </w:rPr>
        <w:t>punktu šādā redakcijā:</w:t>
      </w:r>
    </w:p>
    <w:p w14:paraId="2FC0EF0B" w14:textId="77777777" w:rsidR="00A346C6" w:rsidRPr="00A346C6" w:rsidRDefault="00A346C6" w:rsidP="004A2CBC">
      <w:pPr>
        <w:pStyle w:val="ListParagraph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08894CEA" w14:textId="20F5D4D1" w:rsidR="00E05DC6" w:rsidRDefault="00DF2CB1" w:rsidP="00A346C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"</w:t>
      </w:r>
      <w:r w:rsidR="00E05DC6" w:rsidRPr="00A346C6">
        <w:rPr>
          <w:rFonts w:ascii="Times New Roman" w:hAnsi="Times New Roman" w:cs="Times New Roman"/>
          <w:sz w:val="28"/>
          <w:szCs w:val="28"/>
        </w:rPr>
        <w:t>5) invazīvām sugām.</w:t>
      </w:r>
      <w:r w:rsidRPr="00A346C6">
        <w:rPr>
          <w:rFonts w:ascii="Times New Roman" w:hAnsi="Times New Roman" w:cs="Times New Roman"/>
          <w:sz w:val="28"/>
          <w:szCs w:val="28"/>
        </w:rPr>
        <w:t>"</w:t>
      </w:r>
    </w:p>
    <w:p w14:paraId="1A64B0A7" w14:textId="77777777" w:rsidR="00A346C6" w:rsidRPr="00A346C6" w:rsidRDefault="00A346C6" w:rsidP="004A2CB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586582" w14:textId="7C5A69BC" w:rsidR="00E05DC6" w:rsidRDefault="00E05DC6" w:rsidP="00A346C6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Papildināt 4. pantu ar 21.</w:t>
      </w:r>
      <w:r w:rsidR="00F4788B" w:rsidRPr="00A346C6">
        <w:rPr>
          <w:rFonts w:ascii="Times New Roman" w:hAnsi="Times New Roman" w:cs="Times New Roman"/>
          <w:sz w:val="28"/>
          <w:szCs w:val="28"/>
        </w:rPr>
        <w:t xml:space="preserve"> un</w:t>
      </w:r>
      <w:r w:rsidR="0093655E"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Pr="00A346C6">
        <w:rPr>
          <w:rFonts w:ascii="Times New Roman" w:hAnsi="Times New Roman" w:cs="Times New Roman"/>
          <w:sz w:val="28"/>
          <w:szCs w:val="28"/>
        </w:rPr>
        <w:t>22.</w:t>
      </w:r>
      <w:r w:rsidR="0093655E" w:rsidRPr="00A346C6">
        <w:rPr>
          <w:rFonts w:ascii="Times New Roman" w:hAnsi="Times New Roman" w:cs="Times New Roman"/>
          <w:sz w:val="28"/>
          <w:szCs w:val="28"/>
        </w:rPr>
        <w:t> </w:t>
      </w:r>
      <w:r w:rsidRPr="00A346C6">
        <w:rPr>
          <w:rFonts w:ascii="Times New Roman" w:hAnsi="Times New Roman" w:cs="Times New Roman"/>
          <w:sz w:val="28"/>
          <w:szCs w:val="28"/>
        </w:rPr>
        <w:t>punktu šādā redakcijā:</w:t>
      </w:r>
    </w:p>
    <w:p w14:paraId="3329F6FD" w14:textId="77777777" w:rsidR="00A346C6" w:rsidRPr="00A346C6" w:rsidRDefault="00A346C6" w:rsidP="004A2CBC">
      <w:pPr>
        <w:pStyle w:val="ListParagraph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6D6B4955" w14:textId="32B3F353" w:rsidR="00205317" w:rsidRPr="00A346C6" w:rsidRDefault="00DF2CB1" w:rsidP="004A2CB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"</w:t>
      </w:r>
      <w:r w:rsidR="00E05DC6" w:rsidRPr="00A346C6">
        <w:rPr>
          <w:rFonts w:ascii="Times New Roman" w:hAnsi="Times New Roman" w:cs="Times New Roman"/>
          <w:sz w:val="28"/>
          <w:szCs w:val="28"/>
        </w:rPr>
        <w:t xml:space="preserve">21) invazīvo sugu introdukcijas un izplatīšanās profilakses un pārvaldības </w:t>
      </w:r>
      <w:r w:rsidR="00756584" w:rsidRPr="00A346C6">
        <w:rPr>
          <w:rFonts w:ascii="Times New Roman" w:hAnsi="Times New Roman" w:cs="Times New Roman"/>
          <w:sz w:val="28"/>
          <w:szCs w:val="28"/>
        </w:rPr>
        <w:t>noteikumus</w:t>
      </w:r>
      <w:r w:rsidR="00003874" w:rsidRPr="00A346C6">
        <w:rPr>
          <w:rFonts w:ascii="Times New Roman" w:hAnsi="Times New Roman" w:cs="Times New Roman"/>
          <w:sz w:val="28"/>
          <w:szCs w:val="28"/>
        </w:rPr>
        <w:t xml:space="preserve">, </w:t>
      </w:r>
      <w:r w:rsidR="00205317" w:rsidRPr="00A346C6">
        <w:rPr>
          <w:rFonts w:ascii="Times New Roman" w:hAnsi="Times New Roman" w:cs="Times New Roman"/>
          <w:sz w:val="28"/>
          <w:szCs w:val="28"/>
        </w:rPr>
        <w:t>kompetentās iestādes</w:t>
      </w:r>
      <w:r w:rsidR="00FD6F9A"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="005D0967" w:rsidRPr="00A346C6">
        <w:rPr>
          <w:rFonts w:ascii="Times New Roman" w:hAnsi="Times New Roman" w:cs="Times New Roman"/>
          <w:sz w:val="28"/>
          <w:szCs w:val="28"/>
        </w:rPr>
        <w:t xml:space="preserve">un </w:t>
      </w:r>
      <w:r w:rsidR="00205317" w:rsidRPr="00A346C6">
        <w:rPr>
          <w:rFonts w:ascii="Times New Roman" w:hAnsi="Times New Roman" w:cs="Times New Roman"/>
          <w:sz w:val="28"/>
          <w:szCs w:val="28"/>
        </w:rPr>
        <w:t>to funkcijas</w:t>
      </w:r>
      <w:r w:rsidR="0060708E" w:rsidRPr="00A346C6">
        <w:rPr>
          <w:rFonts w:ascii="Times New Roman" w:hAnsi="Times New Roman" w:cs="Times New Roman"/>
          <w:sz w:val="28"/>
          <w:szCs w:val="28"/>
        </w:rPr>
        <w:t xml:space="preserve">, </w:t>
      </w:r>
      <w:r w:rsidR="005D0967" w:rsidRPr="00A346C6">
        <w:rPr>
          <w:rFonts w:ascii="Times New Roman" w:hAnsi="Times New Roman" w:cs="Times New Roman"/>
          <w:sz w:val="28"/>
          <w:szCs w:val="28"/>
        </w:rPr>
        <w:t>tai skaitā</w:t>
      </w:r>
      <w:r w:rsidR="00EE654C" w:rsidRPr="00A346C6">
        <w:rPr>
          <w:rFonts w:ascii="Times New Roman" w:hAnsi="Times New Roman" w:cs="Times New Roman"/>
          <w:sz w:val="28"/>
          <w:szCs w:val="28"/>
        </w:rPr>
        <w:t>:</w:t>
      </w:r>
    </w:p>
    <w:p w14:paraId="5B45699D" w14:textId="2FFA6C06" w:rsidR="00205317" w:rsidRPr="00A346C6" w:rsidRDefault="00BE09E6" w:rsidP="004A2CB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1</w:t>
      </w:r>
      <w:r w:rsidR="00EE654C" w:rsidRPr="00A346C6">
        <w:rPr>
          <w:rFonts w:ascii="Times New Roman" w:hAnsi="Times New Roman" w:cs="Times New Roman"/>
          <w:sz w:val="28"/>
          <w:szCs w:val="28"/>
        </w:rPr>
        <w:t>)</w:t>
      </w:r>
      <w:r w:rsidR="00205317" w:rsidRPr="00A346C6">
        <w:rPr>
          <w:rFonts w:ascii="Times New Roman" w:hAnsi="Times New Roman" w:cs="Times New Roman"/>
          <w:sz w:val="28"/>
          <w:szCs w:val="28"/>
        </w:rPr>
        <w:tab/>
        <w:t>sugu novērtēšanas kārtību</w:t>
      </w:r>
      <w:r w:rsidR="001647A9" w:rsidRPr="00A346C6">
        <w:rPr>
          <w:rFonts w:ascii="Times New Roman" w:hAnsi="Times New Roman" w:cs="Times New Roman"/>
          <w:sz w:val="28"/>
          <w:szCs w:val="28"/>
        </w:rPr>
        <w:t xml:space="preserve"> iekļaušanai sarakstā</w:t>
      </w:r>
      <w:r w:rsidR="00205317" w:rsidRPr="00A346C6">
        <w:rPr>
          <w:rFonts w:ascii="Times New Roman" w:hAnsi="Times New Roman" w:cs="Times New Roman"/>
          <w:sz w:val="28"/>
          <w:szCs w:val="28"/>
        </w:rPr>
        <w:t xml:space="preserve">, </w:t>
      </w:r>
      <w:r w:rsidR="00C319A3" w:rsidRPr="00A346C6">
        <w:rPr>
          <w:rFonts w:ascii="Times New Roman" w:hAnsi="Times New Roman" w:cs="Times New Roman"/>
          <w:sz w:val="28"/>
          <w:szCs w:val="28"/>
        </w:rPr>
        <w:t xml:space="preserve">invazīvo </w:t>
      </w:r>
      <w:r w:rsidR="00205317" w:rsidRPr="00A346C6">
        <w:rPr>
          <w:rFonts w:ascii="Times New Roman" w:hAnsi="Times New Roman" w:cs="Times New Roman"/>
          <w:sz w:val="28"/>
          <w:szCs w:val="28"/>
        </w:rPr>
        <w:t xml:space="preserve">sugu ienākšanas un izplatības ceļu </w:t>
      </w:r>
      <w:r w:rsidR="00C319A3" w:rsidRPr="00A346C6">
        <w:rPr>
          <w:rFonts w:ascii="Times New Roman" w:hAnsi="Times New Roman" w:cs="Times New Roman"/>
          <w:sz w:val="28"/>
          <w:szCs w:val="28"/>
        </w:rPr>
        <w:t xml:space="preserve">analīzi </w:t>
      </w:r>
      <w:r w:rsidR="00205317" w:rsidRPr="00A346C6">
        <w:rPr>
          <w:rFonts w:ascii="Times New Roman" w:hAnsi="Times New Roman" w:cs="Times New Roman"/>
          <w:sz w:val="28"/>
          <w:szCs w:val="28"/>
        </w:rPr>
        <w:t>un rīcības plānu bioģeogrāfiskā reģiona līmenī</w:t>
      </w:r>
      <w:r w:rsidR="00FB1754">
        <w:rPr>
          <w:rFonts w:ascii="Times New Roman" w:hAnsi="Times New Roman" w:cs="Times New Roman"/>
          <w:sz w:val="28"/>
          <w:szCs w:val="28"/>
        </w:rPr>
        <w:t>,</w:t>
      </w:r>
      <w:r w:rsidR="000B5683" w:rsidRPr="00A346C6">
        <w:rPr>
          <w:rFonts w:ascii="Times New Roman" w:hAnsi="Times New Roman" w:cs="Times New Roman"/>
          <w:sz w:val="28"/>
          <w:szCs w:val="28"/>
        </w:rPr>
        <w:t xml:space="preserve"> ja nepieciešams</w:t>
      </w:r>
      <w:r w:rsidR="007536B2" w:rsidRPr="00A346C6">
        <w:rPr>
          <w:rFonts w:ascii="Times New Roman" w:hAnsi="Times New Roman" w:cs="Times New Roman"/>
          <w:sz w:val="28"/>
          <w:szCs w:val="28"/>
        </w:rPr>
        <w:t>;</w:t>
      </w:r>
    </w:p>
    <w:p w14:paraId="10F1A1AD" w14:textId="06882DE9" w:rsidR="00205317" w:rsidRPr="00A346C6" w:rsidRDefault="00BE09E6" w:rsidP="004A2CB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2</w:t>
      </w:r>
      <w:r w:rsidR="00EE654C" w:rsidRPr="00A346C6">
        <w:rPr>
          <w:rFonts w:ascii="Times New Roman" w:hAnsi="Times New Roman" w:cs="Times New Roman"/>
          <w:sz w:val="28"/>
          <w:szCs w:val="28"/>
        </w:rPr>
        <w:t>)</w:t>
      </w:r>
      <w:r w:rsidR="00205317" w:rsidRPr="00A346C6">
        <w:rPr>
          <w:rFonts w:ascii="Times New Roman" w:hAnsi="Times New Roman" w:cs="Times New Roman"/>
          <w:sz w:val="28"/>
          <w:szCs w:val="28"/>
        </w:rPr>
        <w:tab/>
      </w:r>
      <w:r w:rsidR="00A14814" w:rsidRPr="00A346C6">
        <w:rPr>
          <w:rFonts w:ascii="Times New Roman" w:hAnsi="Times New Roman" w:cs="Times New Roman"/>
          <w:sz w:val="28"/>
          <w:szCs w:val="28"/>
        </w:rPr>
        <w:t xml:space="preserve">atļaujas darbībām ar invazīvām sugām izsniegšanas, apturēšanas un anulēšanas nosacījumus un </w:t>
      </w:r>
      <w:r w:rsidR="00D90EB1" w:rsidRPr="00A346C6">
        <w:rPr>
          <w:rFonts w:ascii="Times New Roman" w:hAnsi="Times New Roman" w:cs="Times New Roman"/>
          <w:sz w:val="28"/>
          <w:szCs w:val="28"/>
        </w:rPr>
        <w:t xml:space="preserve">izdoto atļauju kontroles </w:t>
      </w:r>
      <w:r w:rsidR="00A14814" w:rsidRPr="00A346C6">
        <w:rPr>
          <w:rFonts w:ascii="Times New Roman" w:hAnsi="Times New Roman" w:cs="Times New Roman"/>
          <w:sz w:val="28"/>
          <w:szCs w:val="28"/>
        </w:rPr>
        <w:t>kārtību;</w:t>
      </w:r>
    </w:p>
    <w:p w14:paraId="20D42412" w14:textId="492CFAFC" w:rsidR="00205317" w:rsidRPr="00A346C6" w:rsidRDefault="00BE09E6" w:rsidP="004A2CB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3</w:t>
      </w:r>
      <w:r w:rsidR="00EE654C" w:rsidRPr="00A346C6">
        <w:rPr>
          <w:rFonts w:ascii="Times New Roman" w:hAnsi="Times New Roman" w:cs="Times New Roman"/>
          <w:sz w:val="28"/>
          <w:szCs w:val="28"/>
        </w:rPr>
        <w:t>)</w:t>
      </w:r>
      <w:r w:rsidR="00205317" w:rsidRPr="00A346C6">
        <w:rPr>
          <w:rFonts w:ascii="Times New Roman" w:hAnsi="Times New Roman" w:cs="Times New Roman"/>
          <w:sz w:val="28"/>
          <w:szCs w:val="28"/>
        </w:rPr>
        <w:tab/>
        <w:t>uzraudzību – sugu kontroli uz robežām un iekšzemē, monitoringu</w:t>
      </w:r>
      <w:r w:rsidR="00BD7B11" w:rsidRPr="00A346C6">
        <w:rPr>
          <w:rFonts w:ascii="Times New Roman" w:hAnsi="Times New Roman" w:cs="Times New Roman"/>
          <w:sz w:val="28"/>
          <w:szCs w:val="28"/>
        </w:rPr>
        <w:t xml:space="preserve"> un tā veidus</w:t>
      </w:r>
      <w:r w:rsidR="00205317" w:rsidRPr="00A346C6">
        <w:rPr>
          <w:rFonts w:ascii="Times New Roman" w:hAnsi="Times New Roman" w:cs="Times New Roman"/>
          <w:sz w:val="28"/>
          <w:szCs w:val="28"/>
        </w:rPr>
        <w:t>, sabiedrības novērojumus, agrīnu atklāšanu, ātru iznīcināšanu agrīnas atklāšanas gadījumā vai tās nepiemērošanu;</w:t>
      </w:r>
    </w:p>
    <w:p w14:paraId="05787F30" w14:textId="319A5903" w:rsidR="00205317" w:rsidRPr="00A346C6" w:rsidRDefault="00BE09E6" w:rsidP="004A2CB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4</w:t>
      </w:r>
      <w:r w:rsidR="00EE654C" w:rsidRPr="00A346C6">
        <w:rPr>
          <w:rFonts w:ascii="Times New Roman" w:hAnsi="Times New Roman" w:cs="Times New Roman"/>
          <w:sz w:val="28"/>
          <w:szCs w:val="28"/>
        </w:rPr>
        <w:t>)</w:t>
      </w:r>
      <w:r w:rsidR="00205317" w:rsidRPr="00A346C6">
        <w:rPr>
          <w:rFonts w:ascii="Times New Roman" w:hAnsi="Times New Roman" w:cs="Times New Roman"/>
          <w:sz w:val="28"/>
          <w:szCs w:val="28"/>
        </w:rPr>
        <w:tab/>
        <w:t>informācijas sniegšanu</w:t>
      </w:r>
      <w:r w:rsidR="000B5683" w:rsidRPr="00A346C6">
        <w:rPr>
          <w:rFonts w:ascii="Times New Roman" w:hAnsi="Times New Roman" w:cs="Times New Roman"/>
          <w:sz w:val="28"/>
          <w:szCs w:val="28"/>
        </w:rPr>
        <w:t xml:space="preserve"> par invazīvām sugām, tās pieejamību un apriti</w:t>
      </w:r>
      <w:r w:rsidR="00205317" w:rsidRPr="00A346C6">
        <w:rPr>
          <w:rFonts w:ascii="Times New Roman" w:hAnsi="Times New Roman" w:cs="Times New Roman"/>
          <w:sz w:val="28"/>
          <w:szCs w:val="28"/>
        </w:rPr>
        <w:t>;</w:t>
      </w:r>
      <w:r w:rsidR="00C319A3" w:rsidRPr="00A346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B41433" w14:textId="77621F9B" w:rsidR="00205317" w:rsidRPr="00A346C6" w:rsidRDefault="00BE09E6" w:rsidP="004A2CB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5</w:t>
      </w:r>
      <w:r w:rsidR="00EE654C" w:rsidRPr="00A346C6">
        <w:rPr>
          <w:rFonts w:ascii="Times New Roman" w:hAnsi="Times New Roman" w:cs="Times New Roman"/>
          <w:sz w:val="28"/>
          <w:szCs w:val="28"/>
        </w:rPr>
        <w:t>)</w:t>
      </w:r>
      <w:r w:rsidR="00205317" w:rsidRPr="00A346C6">
        <w:rPr>
          <w:rFonts w:ascii="Times New Roman" w:hAnsi="Times New Roman" w:cs="Times New Roman"/>
          <w:sz w:val="28"/>
          <w:szCs w:val="28"/>
        </w:rPr>
        <w:tab/>
        <w:t xml:space="preserve">sugu izplatības ierobežošanas un iznīcināšanas </w:t>
      </w:r>
      <w:r w:rsidR="00F75AB7" w:rsidRPr="00A346C6">
        <w:rPr>
          <w:rFonts w:ascii="Times New Roman" w:hAnsi="Times New Roman" w:cs="Times New Roman"/>
          <w:sz w:val="28"/>
          <w:szCs w:val="28"/>
        </w:rPr>
        <w:t>pasākumus un metodes</w:t>
      </w:r>
      <w:r w:rsidR="00D90EB1" w:rsidRPr="00A346C6">
        <w:rPr>
          <w:rFonts w:ascii="Times New Roman" w:hAnsi="Times New Roman" w:cs="Times New Roman"/>
          <w:sz w:val="28"/>
          <w:szCs w:val="28"/>
        </w:rPr>
        <w:t>, cietušo ekosistēmu atjaunošanu</w:t>
      </w:r>
      <w:r w:rsidR="00205317" w:rsidRPr="00A346C6">
        <w:rPr>
          <w:rFonts w:ascii="Times New Roman" w:hAnsi="Times New Roman" w:cs="Times New Roman"/>
          <w:sz w:val="28"/>
          <w:szCs w:val="28"/>
        </w:rPr>
        <w:t>;</w:t>
      </w:r>
    </w:p>
    <w:p w14:paraId="656590E8" w14:textId="3C8A8D9F" w:rsidR="00E05DC6" w:rsidRDefault="00E05DC6" w:rsidP="00A346C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2</w:t>
      </w:r>
      <w:r w:rsidR="00A777C1" w:rsidRPr="00A346C6">
        <w:rPr>
          <w:rFonts w:ascii="Times New Roman" w:hAnsi="Times New Roman" w:cs="Times New Roman"/>
          <w:sz w:val="28"/>
          <w:szCs w:val="28"/>
        </w:rPr>
        <w:t>2</w:t>
      </w:r>
      <w:r w:rsidRPr="00A346C6">
        <w:rPr>
          <w:rFonts w:ascii="Times New Roman" w:hAnsi="Times New Roman" w:cs="Times New Roman"/>
          <w:sz w:val="28"/>
          <w:szCs w:val="28"/>
        </w:rPr>
        <w:t xml:space="preserve">) </w:t>
      </w:r>
      <w:r w:rsidR="00F5274D" w:rsidRPr="00A346C6">
        <w:rPr>
          <w:rFonts w:ascii="Times New Roman" w:hAnsi="Times New Roman" w:cs="Times New Roman"/>
          <w:sz w:val="28"/>
          <w:szCs w:val="28"/>
        </w:rPr>
        <w:t>Latvijas</w:t>
      </w:r>
      <w:r w:rsidRPr="00A346C6">
        <w:rPr>
          <w:rFonts w:ascii="Times New Roman" w:hAnsi="Times New Roman" w:cs="Times New Roman"/>
          <w:sz w:val="28"/>
          <w:szCs w:val="28"/>
        </w:rPr>
        <w:t xml:space="preserve"> invazīvo sugu sarakstu.</w:t>
      </w:r>
      <w:r w:rsidR="00DF2CB1" w:rsidRPr="00A346C6">
        <w:rPr>
          <w:rFonts w:ascii="Times New Roman" w:hAnsi="Times New Roman" w:cs="Times New Roman"/>
          <w:sz w:val="28"/>
          <w:szCs w:val="28"/>
        </w:rPr>
        <w:t>"</w:t>
      </w:r>
    </w:p>
    <w:p w14:paraId="5FFACDE8" w14:textId="77777777" w:rsidR="0057403D" w:rsidRPr="00A346C6" w:rsidRDefault="0057403D" w:rsidP="004A2CB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74FB9C" w14:textId="77777777" w:rsidR="00E05DC6" w:rsidRDefault="00E05DC6" w:rsidP="00A346C6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Papildināt 5. pantu ar 19. punktu šādā redakcijā:</w:t>
      </w:r>
    </w:p>
    <w:p w14:paraId="5F3144E8" w14:textId="77777777" w:rsidR="0057403D" w:rsidRPr="00A346C6" w:rsidRDefault="0057403D" w:rsidP="004A2CBC">
      <w:pPr>
        <w:pStyle w:val="ListParagraph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16E555A8" w14:textId="1B186770" w:rsidR="00E05DC6" w:rsidRDefault="00DF2CB1" w:rsidP="00A346C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"</w:t>
      </w:r>
      <w:r w:rsidR="00E05DC6" w:rsidRPr="00A346C6">
        <w:rPr>
          <w:rFonts w:ascii="Times New Roman" w:hAnsi="Times New Roman" w:cs="Times New Roman"/>
          <w:sz w:val="28"/>
          <w:szCs w:val="28"/>
        </w:rPr>
        <w:t xml:space="preserve">19) pilda kompetentās un koordinējošās iestādes funkcijas visā Latvijas teritorijā saskaņā ar </w:t>
      </w:r>
      <w:r w:rsidR="001E0903" w:rsidRPr="00A346C6">
        <w:rPr>
          <w:rFonts w:ascii="Times New Roman" w:hAnsi="Times New Roman" w:cs="Times New Roman"/>
          <w:sz w:val="28"/>
          <w:szCs w:val="28"/>
        </w:rPr>
        <w:t>Eiro</w:t>
      </w:r>
      <w:r w:rsidR="00CA3F4A" w:rsidRPr="00A346C6">
        <w:rPr>
          <w:rFonts w:ascii="Times New Roman" w:hAnsi="Times New Roman" w:cs="Times New Roman"/>
          <w:sz w:val="28"/>
          <w:szCs w:val="28"/>
        </w:rPr>
        <w:t>pas Parlamenta un Padomes 2014. </w:t>
      </w:r>
      <w:r w:rsidR="001E0903" w:rsidRPr="00A346C6">
        <w:rPr>
          <w:rFonts w:ascii="Times New Roman" w:hAnsi="Times New Roman" w:cs="Times New Roman"/>
          <w:sz w:val="28"/>
          <w:szCs w:val="28"/>
        </w:rPr>
        <w:t>gada 22</w:t>
      </w:r>
      <w:r w:rsidR="00EE654C" w:rsidRPr="00A346C6">
        <w:rPr>
          <w:rFonts w:ascii="Times New Roman" w:hAnsi="Times New Roman" w:cs="Times New Roman"/>
          <w:sz w:val="28"/>
          <w:szCs w:val="28"/>
        </w:rPr>
        <w:t>. </w:t>
      </w:r>
      <w:r w:rsidR="001E0903" w:rsidRPr="00A346C6">
        <w:rPr>
          <w:rFonts w:ascii="Times New Roman" w:hAnsi="Times New Roman" w:cs="Times New Roman"/>
          <w:sz w:val="28"/>
          <w:szCs w:val="28"/>
        </w:rPr>
        <w:t xml:space="preserve">oktobra </w:t>
      </w:r>
      <w:r w:rsidR="00FB1754">
        <w:rPr>
          <w:rFonts w:ascii="Times New Roman" w:hAnsi="Times New Roman" w:cs="Times New Roman"/>
          <w:sz w:val="28"/>
          <w:szCs w:val="28"/>
        </w:rPr>
        <w:t>R</w:t>
      </w:r>
      <w:r w:rsidR="00FB1754" w:rsidRPr="00A346C6">
        <w:rPr>
          <w:rFonts w:ascii="Times New Roman" w:hAnsi="Times New Roman" w:cs="Times New Roman"/>
          <w:sz w:val="28"/>
          <w:szCs w:val="28"/>
        </w:rPr>
        <w:t xml:space="preserve">egulas </w:t>
      </w:r>
      <w:r w:rsidR="001E0903" w:rsidRPr="00A346C6">
        <w:rPr>
          <w:rFonts w:ascii="Times New Roman" w:hAnsi="Times New Roman" w:cs="Times New Roman"/>
          <w:sz w:val="28"/>
          <w:szCs w:val="28"/>
        </w:rPr>
        <w:t xml:space="preserve">par invazīvu svešzemju sugu introdukcijas un izplatīšanās profilaksi un pārvaldību (turpmāk </w:t>
      </w:r>
      <w:r w:rsidR="001F12EE" w:rsidRPr="00A346C6">
        <w:rPr>
          <w:rFonts w:ascii="Times New Roman" w:hAnsi="Times New Roman" w:cs="Times New Roman"/>
          <w:sz w:val="28"/>
          <w:szCs w:val="28"/>
        </w:rPr>
        <w:t>–</w:t>
      </w:r>
      <w:r w:rsidR="001E0903"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="000B5683" w:rsidRPr="00A346C6">
        <w:rPr>
          <w:rFonts w:ascii="Times New Roman" w:hAnsi="Times New Roman" w:cs="Times New Roman"/>
          <w:sz w:val="28"/>
          <w:szCs w:val="28"/>
        </w:rPr>
        <w:t>r</w:t>
      </w:r>
      <w:r w:rsidR="001E0903" w:rsidRPr="00A346C6">
        <w:rPr>
          <w:rFonts w:ascii="Times New Roman" w:hAnsi="Times New Roman" w:cs="Times New Roman"/>
          <w:sz w:val="28"/>
          <w:szCs w:val="28"/>
        </w:rPr>
        <w:t>egula</w:t>
      </w:r>
      <w:r w:rsidR="001F12EE" w:rsidRPr="00A346C6">
        <w:rPr>
          <w:rFonts w:ascii="Times New Roman" w:hAnsi="Times New Roman" w:cs="Times New Roman"/>
          <w:sz w:val="28"/>
          <w:szCs w:val="28"/>
        </w:rPr>
        <w:t xml:space="preserve"> Nr. </w:t>
      </w:r>
      <w:r w:rsidR="001E0903" w:rsidRPr="00A346C6">
        <w:rPr>
          <w:rFonts w:ascii="Times New Roman" w:hAnsi="Times New Roman" w:cs="Times New Roman"/>
          <w:sz w:val="28"/>
          <w:szCs w:val="28"/>
        </w:rPr>
        <w:t xml:space="preserve">1143/2014) </w:t>
      </w:r>
      <w:r w:rsidR="00E05DC6" w:rsidRPr="00A346C6">
        <w:rPr>
          <w:rFonts w:ascii="Times New Roman" w:hAnsi="Times New Roman" w:cs="Times New Roman"/>
          <w:sz w:val="28"/>
          <w:szCs w:val="28"/>
        </w:rPr>
        <w:t>4.,</w:t>
      </w:r>
      <w:r w:rsidR="001F12EE"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="00E05DC6" w:rsidRPr="00A346C6">
        <w:rPr>
          <w:rFonts w:ascii="Times New Roman" w:hAnsi="Times New Roman" w:cs="Times New Roman"/>
          <w:sz w:val="28"/>
          <w:szCs w:val="28"/>
        </w:rPr>
        <w:t>5.,</w:t>
      </w:r>
      <w:r w:rsidR="001F12EE"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="00E05DC6" w:rsidRPr="00A346C6">
        <w:rPr>
          <w:rFonts w:ascii="Times New Roman" w:hAnsi="Times New Roman" w:cs="Times New Roman"/>
          <w:sz w:val="28"/>
          <w:szCs w:val="28"/>
        </w:rPr>
        <w:t>8.,</w:t>
      </w:r>
      <w:r w:rsidR="001F12EE"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="00E05DC6" w:rsidRPr="00A346C6">
        <w:rPr>
          <w:rFonts w:ascii="Times New Roman" w:hAnsi="Times New Roman" w:cs="Times New Roman"/>
          <w:sz w:val="28"/>
          <w:szCs w:val="28"/>
        </w:rPr>
        <w:t>9.,</w:t>
      </w:r>
      <w:r w:rsidR="001F12EE"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="00E05DC6" w:rsidRPr="00A346C6">
        <w:rPr>
          <w:rFonts w:ascii="Times New Roman" w:hAnsi="Times New Roman" w:cs="Times New Roman"/>
          <w:sz w:val="28"/>
          <w:szCs w:val="28"/>
        </w:rPr>
        <w:t>10.,</w:t>
      </w:r>
      <w:r w:rsidR="001F12EE"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="00E05DC6" w:rsidRPr="00A346C6">
        <w:rPr>
          <w:rFonts w:ascii="Times New Roman" w:hAnsi="Times New Roman" w:cs="Times New Roman"/>
          <w:sz w:val="28"/>
          <w:szCs w:val="28"/>
        </w:rPr>
        <w:t>11.,</w:t>
      </w:r>
      <w:r w:rsidR="001F12EE"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="00E05DC6" w:rsidRPr="00A346C6">
        <w:rPr>
          <w:rFonts w:ascii="Times New Roman" w:hAnsi="Times New Roman" w:cs="Times New Roman"/>
          <w:sz w:val="28"/>
          <w:szCs w:val="28"/>
        </w:rPr>
        <w:t>12.,</w:t>
      </w:r>
      <w:r w:rsidR="001F12EE"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="00E05DC6" w:rsidRPr="00A346C6">
        <w:rPr>
          <w:rFonts w:ascii="Times New Roman" w:hAnsi="Times New Roman" w:cs="Times New Roman"/>
          <w:sz w:val="28"/>
          <w:szCs w:val="28"/>
        </w:rPr>
        <w:t>13.,</w:t>
      </w:r>
      <w:r w:rsidR="001F12EE"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="00E05DC6" w:rsidRPr="00A346C6">
        <w:rPr>
          <w:rFonts w:ascii="Times New Roman" w:hAnsi="Times New Roman" w:cs="Times New Roman"/>
          <w:sz w:val="28"/>
          <w:szCs w:val="28"/>
        </w:rPr>
        <w:t>14.,</w:t>
      </w:r>
      <w:r w:rsidR="001F12EE"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="00E05DC6" w:rsidRPr="00A346C6">
        <w:rPr>
          <w:rFonts w:ascii="Times New Roman" w:hAnsi="Times New Roman" w:cs="Times New Roman"/>
          <w:sz w:val="28"/>
          <w:szCs w:val="28"/>
        </w:rPr>
        <w:t>15.,</w:t>
      </w:r>
      <w:r w:rsidR="001F12EE"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="00E05DC6" w:rsidRPr="00A346C6">
        <w:rPr>
          <w:rFonts w:ascii="Times New Roman" w:hAnsi="Times New Roman" w:cs="Times New Roman"/>
          <w:sz w:val="28"/>
          <w:szCs w:val="28"/>
        </w:rPr>
        <w:t>16.,</w:t>
      </w:r>
      <w:r w:rsidR="001F12EE"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="00E05DC6" w:rsidRPr="00A346C6">
        <w:rPr>
          <w:rFonts w:ascii="Times New Roman" w:hAnsi="Times New Roman" w:cs="Times New Roman"/>
          <w:sz w:val="28"/>
          <w:szCs w:val="28"/>
        </w:rPr>
        <w:t>17.,</w:t>
      </w:r>
      <w:r w:rsidR="001F12EE"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="00E05DC6" w:rsidRPr="00A346C6">
        <w:rPr>
          <w:rFonts w:ascii="Times New Roman" w:hAnsi="Times New Roman" w:cs="Times New Roman"/>
          <w:sz w:val="28"/>
          <w:szCs w:val="28"/>
        </w:rPr>
        <w:t>18.,</w:t>
      </w:r>
      <w:r w:rsidR="001F12EE"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="00E05DC6" w:rsidRPr="00A346C6">
        <w:rPr>
          <w:rFonts w:ascii="Times New Roman" w:hAnsi="Times New Roman" w:cs="Times New Roman"/>
          <w:sz w:val="28"/>
          <w:szCs w:val="28"/>
        </w:rPr>
        <w:t>19.,</w:t>
      </w:r>
      <w:r w:rsidR="001F12EE"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="00E05DC6" w:rsidRPr="00A346C6">
        <w:rPr>
          <w:rFonts w:ascii="Times New Roman" w:hAnsi="Times New Roman" w:cs="Times New Roman"/>
          <w:sz w:val="28"/>
          <w:szCs w:val="28"/>
        </w:rPr>
        <w:t>20.,</w:t>
      </w:r>
      <w:r w:rsidR="001F12EE"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="00E05DC6" w:rsidRPr="00A346C6">
        <w:rPr>
          <w:rFonts w:ascii="Times New Roman" w:hAnsi="Times New Roman" w:cs="Times New Roman"/>
          <w:sz w:val="28"/>
          <w:szCs w:val="28"/>
        </w:rPr>
        <w:t>21.,</w:t>
      </w:r>
      <w:r w:rsidR="001F12EE"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="00E05DC6" w:rsidRPr="00A346C6">
        <w:rPr>
          <w:rFonts w:ascii="Times New Roman" w:hAnsi="Times New Roman" w:cs="Times New Roman"/>
          <w:sz w:val="28"/>
          <w:szCs w:val="28"/>
        </w:rPr>
        <w:t>22.,</w:t>
      </w:r>
      <w:r w:rsidR="001F12EE"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="00E05DC6" w:rsidRPr="00A346C6">
        <w:rPr>
          <w:rFonts w:ascii="Times New Roman" w:hAnsi="Times New Roman" w:cs="Times New Roman"/>
          <w:sz w:val="28"/>
          <w:szCs w:val="28"/>
        </w:rPr>
        <w:t>24., 26.,</w:t>
      </w:r>
      <w:r w:rsidR="001F12EE"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="00E05DC6" w:rsidRPr="00A346C6">
        <w:rPr>
          <w:rFonts w:ascii="Times New Roman" w:hAnsi="Times New Roman" w:cs="Times New Roman"/>
          <w:sz w:val="28"/>
          <w:szCs w:val="28"/>
        </w:rPr>
        <w:t>30.,</w:t>
      </w:r>
      <w:r w:rsidR="001F12EE"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="00E05DC6" w:rsidRPr="00A346C6">
        <w:rPr>
          <w:rFonts w:ascii="Times New Roman" w:hAnsi="Times New Roman" w:cs="Times New Roman"/>
          <w:sz w:val="28"/>
          <w:szCs w:val="28"/>
        </w:rPr>
        <w:t>31. un 32. pantu, ciktāl tas nav pretrunā ar šā likuma 6. pantu.</w:t>
      </w:r>
      <w:r w:rsidRPr="00A346C6">
        <w:rPr>
          <w:rFonts w:ascii="Times New Roman" w:hAnsi="Times New Roman" w:cs="Times New Roman"/>
          <w:sz w:val="28"/>
          <w:szCs w:val="28"/>
        </w:rPr>
        <w:t>"</w:t>
      </w:r>
    </w:p>
    <w:p w14:paraId="5741E30C" w14:textId="77777777" w:rsidR="0057403D" w:rsidRPr="00A346C6" w:rsidRDefault="0057403D" w:rsidP="004A2CB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6CB9E5" w14:textId="19C2E8EA" w:rsidR="005D0967" w:rsidRPr="00A346C6" w:rsidRDefault="007B1C43" w:rsidP="004A2CBC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6.</w:t>
      </w:r>
      <w:r w:rsidR="002138D5" w:rsidRPr="00A346C6">
        <w:rPr>
          <w:rFonts w:ascii="Times New Roman" w:hAnsi="Times New Roman" w:cs="Times New Roman"/>
          <w:sz w:val="28"/>
          <w:szCs w:val="28"/>
        </w:rPr>
        <w:t> </w:t>
      </w:r>
      <w:r w:rsidRPr="00A346C6">
        <w:rPr>
          <w:rFonts w:ascii="Times New Roman" w:hAnsi="Times New Roman" w:cs="Times New Roman"/>
          <w:sz w:val="28"/>
          <w:szCs w:val="28"/>
        </w:rPr>
        <w:t>pant</w:t>
      </w:r>
      <w:r w:rsidR="005D0967" w:rsidRPr="00A346C6">
        <w:rPr>
          <w:rFonts w:ascii="Times New Roman" w:hAnsi="Times New Roman" w:cs="Times New Roman"/>
          <w:sz w:val="28"/>
          <w:szCs w:val="28"/>
        </w:rPr>
        <w:t>ā</w:t>
      </w:r>
      <w:r w:rsidR="0057403D">
        <w:rPr>
          <w:rFonts w:ascii="Times New Roman" w:hAnsi="Times New Roman" w:cs="Times New Roman"/>
          <w:sz w:val="28"/>
          <w:szCs w:val="28"/>
        </w:rPr>
        <w:t>:</w:t>
      </w:r>
    </w:p>
    <w:p w14:paraId="498CE53C" w14:textId="721602B5" w:rsidR="007B1C43" w:rsidRDefault="005D0967" w:rsidP="00A346C6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izteikt</w:t>
      </w:r>
      <w:r w:rsidR="007B1C43" w:rsidRPr="00A346C6">
        <w:rPr>
          <w:rFonts w:ascii="Times New Roman" w:hAnsi="Times New Roman" w:cs="Times New Roman"/>
          <w:sz w:val="28"/>
          <w:szCs w:val="28"/>
        </w:rPr>
        <w:t xml:space="preserve"> otro daļu šādā redakcijā:</w:t>
      </w:r>
    </w:p>
    <w:p w14:paraId="2D74F0D4" w14:textId="77777777" w:rsidR="0057403D" w:rsidRPr="00A346C6" w:rsidRDefault="0057403D" w:rsidP="004A2CBC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A021D3" w14:textId="7CCBD53B" w:rsidR="007B1C43" w:rsidRDefault="00DF2CB1" w:rsidP="00A346C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"</w:t>
      </w:r>
      <w:r w:rsidR="007B1C43" w:rsidRPr="00A346C6">
        <w:rPr>
          <w:rFonts w:ascii="Times New Roman" w:hAnsi="Times New Roman" w:cs="Times New Roman"/>
          <w:sz w:val="28"/>
          <w:szCs w:val="28"/>
        </w:rPr>
        <w:t>(2) Valsts meža dienests nosaka mikroliegumus meža zemēs</w:t>
      </w:r>
      <w:r w:rsidR="00202130" w:rsidRPr="00A346C6">
        <w:rPr>
          <w:rFonts w:ascii="Times New Roman" w:hAnsi="Times New Roman" w:cs="Times New Roman"/>
          <w:sz w:val="28"/>
          <w:szCs w:val="28"/>
        </w:rPr>
        <w:t xml:space="preserve">, </w:t>
      </w:r>
      <w:r w:rsidR="007B1C43" w:rsidRPr="00A346C6">
        <w:rPr>
          <w:rFonts w:ascii="Times New Roman" w:hAnsi="Times New Roman" w:cs="Times New Roman"/>
          <w:sz w:val="28"/>
          <w:szCs w:val="28"/>
        </w:rPr>
        <w:t>izņemot meža zemes, kas atrodas šā likuma 5.</w:t>
      </w:r>
      <w:r w:rsidR="004C3C55" w:rsidRPr="00A346C6">
        <w:rPr>
          <w:rFonts w:ascii="Times New Roman" w:hAnsi="Times New Roman" w:cs="Times New Roman"/>
          <w:sz w:val="28"/>
          <w:szCs w:val="28"/>
        </w:rPr>
        <w:t> </w:t>
      </w:r>
      <w:r w:rsidR="007B1C43" w:rsidRPr="00A346C6">
        <w:rPr>
          <w:rFonts w:ascii="Times New Roman" w:hAnsi="Times New Roman" w:cs="Times New Roman"/>
          <w:sz w:val="28"/>
          <w:szCs w:val="28"/>
        </w:rPr>
        <w:t>panta 10.</w:t>
      </w:r>
      <w:r w:rsidR="00202130" w:rsidRPr="00A346C6">
        <w:rPr>
          <w:rFonts w:ascii="Times New Roman" w:hAnsi="Times New Roman" w:cs="Times New Roman"/>
          <w:sz w:val="28"/>
          <w:szCs w:val="28"/>
        </w:rPr>
        <w:t> </w:t>
      </w:r>
      <w:r w:rsidR="007B1C43" w:rsidRPr="00A346C6">
        <w:rPr>
          <w:rFonts w:ascii="Times New Roman" w:hAnsi="Times New Roman" w:cs="Times New Roman"/>
          <w:sz w:val="28"/>
          <w:szCs w:val="28"/>
        </w:rPr>
        <w:t>punktā minētajās teritorijās</w:t>
      </w:r>
      <w:r w:rsidR="00202130" w:rsidRPr="00A346C6">
        <w:rPr>
          <w:rFonts w:ascii="Times New Roman" w:hAnsi="Times New Roman" w:cs="Times New Roman"/>
          <w:sz w:val="28"/>
          <w:szCs w:val="28"/>
        </w:rPr>
        <w:t>,</w:t>
      </w:r>
      <w:r w:rsidR="007B1C43" w:rsidRPr="00A346C6">
        <w:rPr>
          <w:rFonts w:ascii="Times New Roman" w:hAnsi="Times New Roman" w:cs="Times New Roman"/>
          <w:sz w:val="28"/>
          <w:szCs w:val="28"/>
        </w:rPr>
        <w:t xml:space="preserve"> un nodrošina to uzraudzību saskaņā ar meža apsaimniekošanu un izmantošanu regulējoš</w:t>
      </w:r>
      <w:r w:rsidR="00FB1754">
        <w:rPr>
          <w:rFonts w:ascii="Times New Roman" w:hAnsi="Times New Roman" w:cs="Times New Roman"/>
          <w:sz w:val="28"/>
          <w:szCs w:val="28"/>
        </w:rPr>
        <w:t>aj</w:t>
      </w:r>
      <w:r w:rsidR="007B1C43" w:rsidRPr="00A346C6">
        <w:rPr>
          <w:rFonts w:ascii="Times New Roman" w:hAnsi="Times New Roman" w:cs="Times New Roman"/>
          <w:sz w:val="28"/>
          <w:szCs w:val="28"/>
        </w:rPr>
        <w:t xml:space="preserve">iem normatīvajiem aktiem, kā arī saskaņā ar </w:t>
      </w:r>
      <w:r w:rsidR="000B5683" w:rsidRPr="00A346C6">
        <w:rPr>
          <w:rFonts w:ascii="Times New Roman" w:hAnsi="Times New Roman" w:cs="Times New Roman"/>
          <w:sz w:val="28"/>
          <w:szCs w:val="28"/>
        </w:rPr>
        <w:t>r</w:t>
      </w:r>
      <w:r w:rsidR="007B1C43" w:rsidRPr="00A346C6">
        <w:rPr>
          <w:rFonts w:ascii="Times New Roman" w:hAnsi="Times New Roman" w:cs="Times New Roman"/>
          <w:sz w:val="28"/>
          <w:szCs w:val="28"/>
        </w:rPr>
        <w:t>egulas Nr. 1143/2014 14., 16. un 19. pantu</w:t>
      </w:r>
      <w:r w:rsidR="00684431">
        <w:rPr>
          <w:rFonts w:ascii="Times New Roman" w:hAnsi="Times New Roman" w:cs="Times New Roman"/>
          <w:sz w:val="28"/>
          <w:szCs w:val="28"/>
        </w:rPr>
        <w:t xml:space="preserve"> un</w:t>
      </w:r>
      <w:r w:rsidR="00684431"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="007B1C43" w:rsidRPr="00A346C6">
        <w:rPr>
          <w:rFonts w:ascii="Times New Roman" w:hAnsi="Times New Roman" w:cs="Times New Roman"/>
          <w:sz w:val="28"/>
          <w:szCs w:val="28"/>
        </w:rPr>
        <w:t xml:space="preserve">veic kompetentās </w:t>
      </w:r>
      <w:r w:rsidR="00500D7A" w:rsidRPr="00A346C6">
        <w:rPr>
          <w:rFonts w:ascii="Times New Roman" w:hAnsi="Times New Roman" w:cs="Times New Roman"/>
          <w:sz w:val="28"/>
          <w:szCs w:val="28"/>
        </w:rPr>
        <w:t xml:space="preserve">iestādes </w:t>
      </w:r>
      <w:r w:rsidR="007B1C43" w:rsidRPr="00A346C6">
        <w:rPr>
          <w:rFonts w:ascii="Times New Roman" w:hAnsi="Times New Roman" w:cs="Times New Roman"/>
          <w:sz w:val="28"/>
          <w:szCs w:val="28"/>
        </w:rPr>
        <w:t>pienākumus attiecībā uz invazīvām savvaļas sauszemes dzīvnieku medījamām sugām.</w:t>
      </w:r>
      <w:r w:rsidRPr="00A346C6">
        <w:rPr>
          <w:rFonts w:ascii="Times New Roman" w:hAnsi="Times New Roman" w:cs="Times New Roman"/>
          <w:sz w:val="28"/>
          <w:szCs w:val="28"/>
        </w:rPr>
        <w:t>"</w:t>
      </w:r>
      <w:r w:rsidR="0057403D">
        <w:rPr>
          <w:rFonts w:ascii="Times New Roman" w:hAnsi="Times New Roman" w:cs="Times New Roman"/>
          <w:sz w:val="28"/>
          <w:szCs w:val="28"/>
        </w:rPr>
        <w:t>;</w:t>
      </w:r>
    </w:p>
    <w:p w14:paraId="0201AADD" w14:textId="77777777" w:rsidR="0057403D" w:rsidRPr="00A346C6" w:rsidRDefault="0057403D" w:rsidP="004A2CB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13DA88" w14:textId="4B31B7E1" w:rsidR="00E05DC6" w:rsidRDefault="005D0967" w:rsidP="00A346C6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p</w:t>
      </w:r>
      <w:r w:rsidR="00D805C6" w:rsidRPr="00A346C6">
        <w:rPr>
          <w:rFonts w:ascii="Times New Roman" w:hAnsi="Times New Roman" w:cs="Times New Roman"/>
          <w:sz w:val="28"/>
          <w:szCs w:val="28"/>
        </w:rPr>
        <w:t xml:space="preserve">apildināt pantu ar ceturto daļu </w:t>
      </w:r>
      <w:r w:rsidR="00E05DC6" w:rsidRPr="00A346C6">
        <w:rPr>
          <w:rFonts w:ascii="Times New Roman" w:hAnsi="Times New Roman" w:cs="Times New Roman"/>
          <w:sz w:val="28"/>
          <w:szCs w:val="28"/>
        </w:rPr>
        <w:t>šādā redakcijā:</w:t>
      </w:r>
    </w:p>
    <w:p w14:paraId="292D707C" w14:textId="77777777" w:rsidR="0057403D" w:rsidRPr="00A346C6" w:rsidRDefault="0057403D" w:rsidP="004A2CBC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165C55" w14:textId="32C033FE" w:rsidR="00B517F5" w:rsidRPr="00A346C6" w:rsidRDefault="00DF2CB1" w:rsidP="004A2CB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"</w:t>
      </w:r>
      <w:r w:rsidR="00D805C6" w:rsidRPr="00A346C6">
        <w:rPr>
          <w:rFonts w:ascii="Times New Roman" w:hAnsi="Times New Roman" w:cs="Times New Roman"/>
          <w:sz w:val="28"/>
          <w:szCs w:val="28"/>
        </w:rPr>
        <w:t xml:space="preserve">(4) </w:t>
      </w:r>
      <w:r w:rsidR="009C706F" w:rsidRPr="00A346C6">
        <w:rPr>
          <w:rFonts w:ascii="Times New Roman" w:hAnsi="Times New Roman" w:cs="Times New Roman"/>
          <w:sz w:val="28"/>
          <w:szCs w:val="28"/>
        </w:rPr>
        <w:t>I</w:t>
      </w:r>
      <w:r w:rsidR="00D805C6" w:rsidRPr="00A346C6">
        <w:rPr>
          <w:rFonts w:ascii="Times New Roman" w:hAnsi="Times New Roman" w:cs="Times New Roman"/>
          <w:sz w:val="28"/>
          <w:szCs w:val="28"/>
        </w:rPr>
        <w:t>nvazīvo sugu introdukcij</w:t>
      </w:r>
      <w:r w:rsidR="009C706F" w:rsidRPr="00A346C6">
        <w:rPr>
          <w:rFonts w:ascii="Times New Roman" w:hAnsi="Times New Roman" w:cs="Times New Roman"/>
          <w:sz w:val="28"/>
          <w:szCs w:val="28"/>
        </w:rPr>
        <w:t>as</w:t>
      </w:r>
      <w:r w:rsidR="00D805C6" w:rsidRPr="00A346C6">
        <w:rPr>
          <w:rFonts w:ascii="Times New Roman" w:hAnsi="Times New Roman" w:cs="Times New Roman"/>
          <w:sz w:val="28"/>
          <w:szCs w:val="28"/>
        </w:rPr>
        <w:t xml:space="preserve">, </w:t>
      </w:r>
      <w:r w:rsidR="009C706F" w:rsidRPr="00A346C6">
        <w:rPr>
          <w:rFonts w:ascii="Times New Roman" w:hAnsi="Times New Roman" w:cs="Times New Roman"/>
          <w:sz w:val="28"/>
          <w:szCs w:val="28"/>
        </w:rPr>
        <w:t>izplatīšanās</w:t>
      </w:r>
      <w:r w:rsidR="00D805C6" w:rsidRPr="00A346C6">
        <w:rPr>
          <w:rFonts w:ascii="Times New Roman" w:hAnsi="Times New Roman" w:cs="Times New Roman"/>
          <w:sz w:val="28"/>
          <w:szCs w:val="28"/>
        </w:rPr>
        <w:t xml:space="preserve">, </w:t>
      </w:r>
      <w:r w:rsidR="009C706F" w:rsidRPr="00A346C6">
        <w:rPr>
          <w:rFonts w:ascii="Times New Roman" w:hAnsi="Times New Roman" w:cs="Times New Roman"/>
          <w:sz w:val="28"/>
          <w:szCs w:val="28"/>
        </w:rPr>
        <w:t xml:space="preserve">pārvaldības </w:t>
      </w:r>
      <w:r w:rsidR="00D805C6" w:rsidRPr="00A346C6">
        <w:rPr>
          <w:rFonts w:ascii="Times New Roman" w:hAnsi="Times New Roman" w:cs="Times New Roman"/>
          <w:sz w:val="28"/>
          <w:szCs w:val="28"/>
        </w:rPr>
        <w:t>un profilaks</w:t>
      </w:r>
      <w:r w:rsidR="009C706F" w:rsidRPr="00A346C6">
        <w:rPr>
          <w:rFonts w:ascii="Times New Roman" w:hAnsi="Times New Roman" w:cs="Times New Roman"/>
          <w:sz w:val="28"/>
          <w:szCs w:val="28"/>
        </w:rPr>
        <w:t>es jomā</w:t>
      </w:r>
      <w:r w:rsidR="00D805C6"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="009C706F" w:rsidRPr="00A346C6">
        <w:rPr>
          <w:rFonts w:ascii="Times New Roman" w:hAnsi="Times New Roman" w:cs="Times New Roman"/>
          <w:sz w:val="28"/>
          <w:szCs w:val="28"/>
        </w:rPr>
        <w:t>ir</w:t>
      </w:r>
      <w:r w:rsidR="00D805C6" w:rsidRPr="00A346C6">
        <w:rPr>
          <w:rFonts w:ascii="Times New Roman" w:hAnsi="Times New Roman" w:cs="Times New Roman"/>
          <w:sz w:val="28"/>
          <w:szCs w:val="28"/>
        </w:rPr>
        <w:t xml:space="preserve"> šādas kompetentās </w:t>
      </w:r>
      <w:r w:rsidR="00500D7A" w:rsidRPr="00A346C6">
        <w:rPr>
          <w:rFonts w:ascii="Times New Roman" w:hAnsi="Times New Roman" w:cs="Times New Roman"/>
          <w:sz w:val="28"/>
          <w:szCs w:val="28"/>
        </w:rPr>
        <w:t>iestādes</w:t>
      </w:r>
      <w:r w:rsidR="00D805C6" w:rsidRPr="00A346C6">
        <w:rPr>
          <w:rFonts w:ascii="Times New Roman" w:hAnsi="Times New Roman" w:cs="Times New Roman"/>
          <w:sz w:val="28"/>
          <w:szCs w:val="28"/>
        </w:rPr>
        <w:t>:</w:t>
      </w:r>
    </w:p>
    <w:p w14:paraId="12E101BF" w14:textId="1CF9C05F" w:rsidR="00B517F5" w:rsidRPr="00A346C6" w:rsidRDefault="00F77EFD" w:rsidP="004A2CBC">
      <w:pPr>
        <w:pStyle w:val="ListParagraph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Valsts augu aizsardzības dienests saskaņā ar regulas Nr.</w:t>
      </w:r>
      <w:r w:rsidR="001B51C6" w:rsidRPr="00A346C6">
        <w:rPr>
          <w:rFonts w:ascii="Times New Roman" w:hAnsi="Times New Roman" w:cs="Times New Roman"/>
          <w:sz w:val="28"/>
          <w:szCs w:val="28"/>
        </w:rPr>
        <w:t> </w:t>
      </w:r>
      <w:r w:rsidRPr="00A346C6">
        <w:rPr>
          <w:rFonts w:ascii="Times New Roman" w:hAnsi="Times New Roman" w:cs="Times New Roman"/>
          <w:sz w:val="28"/>
          <w:szCs w:val="28"/>
        </w:rPr>
        <w:t>1143/2014 8.</w:t>
      </w:r>
      <w:r w:rsidR="001B51C6" w:rsidRPr="00A346C6">
        <w:rPr>
          <w:rFonts w:ascii="Times New Roman" w:hAnsi="Times New Roman" w:cs="Times New Roman"/>
          <w:sz w:val="28"/>
          <w:szCs w:val="28"/>
        </w:rPr>
        <w:t xml:space="preserve"> un</w:t>
      </w:r>
      <w:r w:rsidRPr="00A346C6">
        <w:rPr>
          <w:rFonts w:ascii="Times New Roman" w:hAnsi="Times New Roman" w:cs="Times New Roman"/>
          <w:sz w:val="28"/>
          <w:szCs w:val="28"/>
        </w:rPr>
        <w:t xml:space="preserve"> 9.</w:t>
      </w:r>
      <w:r w:rsidR="001B51C6" w:rsidRPr="00A346C6">
        <w:rPr>
          <w:rFonts w:ascii="Times New Roman" w:hAnsi="Times New Roman" w:cs="Times New Roman"/>
          <w:sz w:val="28"/>
          <w:szCs w:val="28"/>
        </w:rPr>
        <w:t> pantu</w:t>
      </w:r>
      <w:r w:rsidRPr="00A346C6">
        <w:rPr>
          <w:rFonts w:ascii="Times New Roman" w:hAnsi="Times New Roman" w:cs="Times New Roman"/>
          <w:sz w:val="28"/>
          <w:szCs w:val="28"/>
        </w:rPr>
        <w:t xml:space="preserve"> veic kompetentās iestādes pienākumus attiecībā uz invazīvām augu sugām, savukārt saskaņā ar regulas Nr. 1143/2014 5., 10., 11., 12., 13., 14., 16., 17., 18., 19., 24., 26., 30. un 32.</w:t>
      </w:r>
      <w:r w:rsidR="001B51C6" w:rsidRPr="00A346C6">
        <w:rPr>
          <w:rFonts w:ascii="Times New Roman" w:hAnsi="Times New Roman" w:cs="Times New Roman"/>
          <w:sz w:val="28"/>
          <w:szCs w:val="28"/>
        </w:rPr>
        <w:t> </w:t>
      </w:r>
      <w:r w:rsidRPr="00A346C6">
        <w:rPr>
          <w:rFonts w:ascii="Times New Roman" w:hAnsi="Times New Roman" w:cs="Times New Roman"/>
          <w:sz w:val="28"/>
          <w:szCs w:val="28"/>
        </w:rPr>
        <w:t>pantu veic kompetentās iestādes pienākumus attiecībā uz invazīvām sauszemes augu sugām, ciktāl minētie pienākumi nav pretrunā ar šā likuma 5. un 6.</w:t>
      </w:r>
      <w:r w:rsidR="001B51C6" w:rsidRPr="00A346C6">
        <w:rPr>
          <w:rFonts w:ascii="Times New Roman" w:hAnsi="Times New Roman" w:cs="Times New Roman"/>
          <w:sz w:val="28"/>
          <w:szCs w:val="28"/>
        </w:rPr>
        <w:t> </w:t>
      </w:r>
      <w:r w:rsidRPr="00A346C6">
        <w:rPr>
          <w:rFonts w:ascii="Times New Roman" w:hAnsi="Times New Roman" w:cs="Times New Roman"/>
          <w:sz w:val="28"/>
          <w:szCs w:val="28"/>
        </w:rPr>
        <w:t>pantu;</w:t>
      </w:r>
    </w:p>
    <w:p w14:paraId="7ACDDF86" w14:textId="54239681" w:rsidR="003D5D1E" w:rsidRPr="00A346C6" w:rsidRDefault="00B517F5" w:rsidP="004A2CBC">
      <w:pPr>
        <w:pStyle w:val="ListParagraph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 xml:space="preserve">Daugavpils Universitātes aģentūra </w:t>
      </w:r>
      <w:r w:rsidR="0057403D" w:rsidRPr="00A346C6">
        <w:rPr>
          <w:rFonts w:ascii="Times New Roman" w:hAnsi="Times New Roman" w:cs="Times New Roman"/>
          <w:sz w:val="28"/>
          <w:szCs w:val="28"/>
        </w:rPr>
        <w:t>"</w:t>
      </w:r>
      <w:r w:rsidRPr="00A346C6">
        <w:rPr>
          <w:rFonts w:ascii="Times New Roman" w:hAnsi="Times New Roman" w:cs="Times New Roman"/>
          <w:sz w:val="28"/>
          <w:szCs w:val="28"/>
        </w:rPr>
        <w:t>Latvijas Hidroekoloģijas institūts</w:t>
      </w:r>
      <w:r w:rsidR="0057403D" w:rsidRPr="00A346C6">
        <w:rPr>
          <w:rFonts w:ascii="Times New Roman" w:hAnsi="Times New Roman" w:cs="Times New Roman"/>
          <w:sz w:val="28"/>
          <w:szCs w:val="28"/>
        </w:rPr>
        <w:t>"</w:t>
      </w:r>
      <w:r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="003D5D1E" w:rsidRPr="00A346C6">
        <w:rPr>
          <w:rFonts w:ascii="Times New Roman" w:hAnsi="Times New Roman" w:cs="Times New Roman"/>
          <w:sz w:val="28"/>
          <w:szCs w:val="28"/>
        </w:rPr>
        <w:t xml:space="preserve">saskaņā ar </w:t>
      </w:r>
      <w:r w:rsidR="000B5683" w:rsidRPr="00A346C6">
        <w:rPr>
          <w:rFonts w:ascii="Times New Roman" w:hAnsi="Times New Roman" w:cs="Times New Roman"/>
          <w:sz w:val="28"/>
          <w:szCs w:val="28"/>
        </w:rPr>
        <w:t>r</w:t>
      </w:r>
      <w:r w:rsidR="003D5D1E" w:rsidRPr="00A346C6">
        <w:rPr>
          <w:rFonts w:ascii="Times New Roman" w:hAnsi="Times New Roman" w:cs="Times New Roman"/>
          <w:sz w:val="28"/>
          <w:szCs w:val="28"/>
        </w:rPr>
        <w:t>egulas Nr.</w:t>
      </w:r>
      <w:r w:rsidR="00377367" w:rsidRPr="00A346C6">
        <w:rPr>
          <w:rFonts w:ascii="Times New Roman" w:hAnsi="Times New Roman" w:cs="Times New Roman"/>
          <w:sz w:val="28"/>
          <w:szCs w:val="28"/>
        </w:rPr>
        <w:t> </w:t>
      </w:r>
      <w:r w:rsidR="003D5D1E" w:rsidRPr="00A346C6">
        <w:rPr>
          <w:rFonts w:ascii="Times New Roman" w:hAnsi="Times New Roman" w:cs="Times New Roman"/>
          <w:sz w:val="28"/>
          <w:szCs w:val="28"/>
        </w:rPr>
        <w:t>1143/2014 5., 13.,</w:t>
      </w:r>
      <w:r w:rsidR="00D82A59"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="003D5D1E" w:rsidRPr="00A346C6">
        <w:rPr>
          <w:rFonts w:ascii="Times New Roman" w:hAnsi="Times New Roman" w:cs="Times New Roman"/>
          <w:sz w:val="28"/>
          <w:szCs w:val="28"/>
        </w:rPr>
        <w:t>1</w:t>
      </w:r>
      <w:r w:rsidR="00CA3F4A" w:rsidRPr="00A346C6">
        <w:rPr>
          <w:rFonts w:ascii="Times New Roman" w:hAnsi="Times New Roman" w:cs="Times New Roman"/>
          <w:sz w:val="28"/>
          <w:szCs w:val="28"/>
        </w:rPr>
        <w:t xml:space="preserve">4., 16., </w:t>
      </w:r>
      <w:r w:rsidR="003C30C3" w:rsidRPr="00A346C6">
        <w:rPr>
          <w:rFonts w:ascii="Times New Roman" w:hAnsi="Times New Roman" w:cs="Times New Roman"/>
          <w:sz w:val="28"/>
          <w:szCs w:val="28"/>
        </w:rPr>
        <w:t xml:space="preserve">17., 18., </w:t>
      </w:r>
      <w:r w:rsidR="00CA3F4A" w:rsidRPr="00A346C6">
        <w:rPr>
          <w:rFonts w:ascii="Times New Roman" w:hAnsi="Times New Roman" w:cs="Times New Roman"/>
          <w:sz w:val="28"/>
          <w:szCs w:val="28"/>
        </w:rPr>
        <w:t>19., 22. un 24. </w:t>
      </w:r>
      <w:r w:rsidR="003D5D1E" w:rsidRPr="00A346C6">
        <w:rPr>
          <w:rFonts w:ascii="Times New Roman" w:hAnsi="Times New Roman" w:cs="Times New Roman"/>
          <w:sz w:val="28"/>
          <w:szCs w:val="28"/>
        </w:rPr>
        <w:t xml:space="preserve">pantu </w:t>
      </w:r>
      <w:r w:rsidRPr="00A346C6">
        <w:rPr>
          <w:rFonts w:ascii="Times New Roman" w:hAnsi="Times New Roman" w:cs="Times New Roman"/>
          <w:sz w:val="28"/>
          <w:szCs w:val="28"/>
        </w:rPr>
        <w:t>veic kompetentās iestādes pienākumus attiecībā uz invazīvām jūras un piekrastes sugām;</w:t>
      </w:r>
    </w:p>
    <w:p w14:paraId="3179F68F" w14:textId="5AC55B1C" w:rsidR="00B517F5" w:rsidRPr="00A346C6" w:rsidRDefault="00B517F5" w:rsidP="004A2CBC">
      <w:pPr>
        <w:pStyle w:val="ListParagraph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 xml:space="preserve">Pārtikas un veterinārais dienests </w:t>
      </w:r>
      <w:r w:rsidR="00CA3F4A" w:rsidRPr="00A346C6">
        <w:rPr>
          <w:rFonts w:ascii="Times New Roman" w:hAnsi="Times New Roman" w:cs="Times New Roman"/>
          <w:sz w:val="28"/>
          <w:szCs w:val="28"/>
        </w:rPr>
        <w:t xml:space="preserve">saskaņā ar </w:t>
      </w:r>
      <w:r w:rsidR="000B5683" w:rsidRPr="00A346C6">
        <w:rPr>
          <w:rFonts w:ascii="Times New Roman" w:hAnsi="Times New Roman" w:cs="Times New Roman"/>
          <w:sz w:val="28"/>
          <w:szCs w:val="28"/>
        </w:rPr>
        <w:t>r</w:t>
      </w:r>
      <w:r w:rsidR="00CA3F4A" w:rsidRPr="00A346C6">
        <w:rPr>
          <w:rFonts w:ascii="Times New Roman" w:hAnsi="Times New Roman" w:cs="Times New Roman"/>
          <w:sz w:val="28"/>
          <w:szCs w:val="28"/>
        </w:rPr>
        <w:t>egulas Nr.  </w:t>
      </w:r>
      <w:r w:rsidR="003D5D1E" w:rsidRPr="00A346C6">
        <w:rPr>
          <w:rFonts w:ascii="Times New Roman" w:hAnsi="Times New Roman" w:cs="Times New Roman"/>
          <w:sz w:val="28"/>
          <w:szCs w:val="28"/>
        </w:rPr>
        <w:t>1143/2014 15. un 16.</w:t>
      </w:r>
      <w:r w:rsidR="001B51C6" w:rsidRPr="00A346C6">
        <w:rPr>
          <w:rFonts w:ascii="Times New Roman" w:hAnsi="Times New Roman" w:cs="Times New Roman"/>
          <w:sz w:val="28"/>
          <w:szCs w:val="28"/>
        </w:rPr>
        <w:t> </w:t>
      </w:r>
      <w:r w:rsidR="003D5D1E" w:rsidRPr="00A346C6">
        <w:rPr>
          <w:rFonts w:ascii="Times New Roman" w:hAnsi="Times New Roman" w:cs="Times New Roman"/>
          <w:sz w:val="28"/>
          <w:szCs w:val="28"/>
        </w:rPr>
        <w:t xml:space="preserve">pantu </w:t>
      </w:r>
      <w:r w:rsidRPr="00A346C6">
        <w:rPr>
          <w:rFonts w:ascii="Times New Roman" w:hAnsi="Times New Roman" w:cs="Times New Roman"/>
          <w:sz w:val="28"/>
          <w:szCs w:val="28"/>
        </w:rPr>
        <w:t xml:space="preserve">veic kompetentās </w:t>
      </w:r>
      <w:r w:rsidR="00500D7A" w:rsidRPr="00A346C6">
        <w:rPr>
          <w:rFonts w:ascii="Times New Roman" w:hAnsi="Times New Roman" w:cs="Times New Roman"/>
          <w:sz w:val="28"/>
          <w:szCs w:val="28"/>
        </w:rPr>
        <w:t xml:space="preserve">iestādes </w:t>
      </w:r>
      <w:r w:rsidRPr="00A346C6">
        <w:rPr>
          <w:rFonts w:ascii="Times New Roman" w:hAnsi="Times New Roman" w:cs="Times New Roman"/>
          <w:sz w:val="28"/>
          <w:szCs w:val="28"/>
        </w:rPr>
        <w:t>pienākumus attiecībā uz invazīvām sugām uz robežas;</w:t>
      </w:r>
    </w:p>
    <w:p w14:paraId="2EF49F1F" w14:textId="628EBB3A" w:rsidR="00B517F5" w:rsidRPr="00A346C6" w:rsidRDefault="000B5683" w:rsidP="004A2CBC">
      <w:pPr>
        <w:pStyle w:val="ListParagraph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v</w:t>
      </w:r>
      <w:r w:rsidR="00B517F5" w:rsidRPr="00A346C6">
        <w:rPr>
          <w:rFonts w:ascii="Times New Roman" w:hAnsi="Times New Roman" w:cs="Times New Roman"/>
          <w:sz w:val="28"/>
          <w:szCs w:val="28"/>
        </w:rPr>
        <w:t xml:space="preserve">alsts sabiedrība ar ierobežotu atbildību </w:t>
      </w:r>
      <w:r w:rsidR="00FB1754" w:rsidRPr="00A346C6">
        <w:rPr>
          <w:rFonts w:ascii="Times New Roman" w:hAnsi="Times New Roman" w:cs="Times New Roman"/>
          <w:sz w:val="28"/>
          <w:szCs w:val="28"/>
        </w:rPr>
        <w:t>"</w:t>
      </w:r>
      <w:r w:rsidR="00B517F5" w:rsidRPr="00A346C6">
        <w:rPr>
          <w:rFonts w:ascii="Times New Roman" w:hAnsi="Times New Roman" w:cs="Times New Roman"/>
          <w:sz w:val="28"/>
          <w:szCs w:val="28"/>
        </w:rPr>
        <w:t>Latvijas Vides, ģeoloģijas un meteoroloģijas centrs</w:t>
      </w:r>
      <w:r w:rsidR="00FB1754" w:rsidRPr="00A346C6">
        <w:rPr>
          <w:rFonts w:ascii="Times New Roman" w:hAnsi="Times New Roman" w:cs="Times New Roman"/>
          <w:sz w:val="28"/>
          <w:szCs w:val="28"/>
        </w:rPr>
        <w:t>"</w:t>
      </w:r>
      <w:r w:rsidR="00B517F5"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="003D5D1E" w:rsidRPr="00A346C6">
        <w:rPr>
          <w:rFonts w:ascii="Times New Roman" w:hAnsi="Times New Roman" w:cs="Times New Roman"/>
          <w:sz w:val="28"/>
          <w:szCs w:val="28"/>
        </w:rPr>
        <w:t xml:space="preserve">saskaņā ar </w:t>
      </w:r>
      <w:r w:rsidR="00EB34AE" w:rsidRPr="00A346C6">
        <w:rPr>
          <w:rFonts w:ascii="Times New Roman" w:hAnsi="Times New Roman" w:cs="Times New Roman"/>
          <w:sz w:val="28"/>
          <w:szCs w:val="28"/>
        </w:rPr>
        <w:t>r</w:t>
      </w:r>
      <w:r w:rsidR="003D5D1E" w:rsidRPr="00A346C6">
        <w:rPr>
          <w:rFonts w:ascii="Times New Roman" w:hAnsi="Times New Roman" w:cs="Times New Roman"/>
          <w:sz w:val="28"/>
          <w:szCs w:val="28"/>
        </w:rPr>
        <w:t>egulas Nr.</w:t>
      </w:r>
      <w:r w:rsidR="00CA3F4A" w:rsidRPr="00A346C6">
        <w:rPr>
          <w:rFonts w:ascii="Times New Roman" w:hAnsi="Times New Roman" w:cs="Times New Roman"/>
          <w:sz w:val="28"/>
          <w:szCs w:val="28"/>
        </w:rPr>
        <w:t xml:space="preserve">  </w:t>
      </w:r>
      <w:r w:rsidR="003D5D1E" w:rsidRPr="00A346C6">
        <w:rPr>
          <w:rFonts w:ascii="Times New Roman" w:hAnsi="Times New Roman" w:cs="Times New Roman"/>
          <w:sz w:val="28"/>
          <w:szCs w:val="28"/>
        </w:rPr>
        <w:t>1143/2014 14. un 16.</w:t>
      </w:r>
      <w:r w:rsidR="001B51C6" w:rsidRPr="00A346C6">
        <w:rPr>
          <w:rFonts w:ascii="Times New Roman" w:hAnsi="Times New Roman" w:cs="Times New Roman"/>
          <w:sz w:val="28"/>
          <w:szCs w:val="28"/>
        </w:rPr>
        <w:t> </w:t>
      </w:r>
      <w:r w:rsidR="003D5D1E" w:rsidRPr="00A346C6">
        <w:rPr>
          <w:rFonts w:ascii="Times New Roman" w:hAnsi="Times New Roman" w:cs="Times New Roman"/>
          <w:sz w:val="28"/>
          <w:szCs w:val="28"/>
        </w:rPr>
        <w:t xml:space="preserve">pantu </w:t>
      </w:r>
      <w:r w:rsidR="00B517F5" w:rsidRPr="00A346C6">
        <w:rPr>
          <w:rFonts w:ascii="Times New Roman" w:hAnsi="Times New Roman" w:cs="Times New Roman"/>
          <w:sz w:val="28"/>
          <w:szCs w:val="28"/>
        </w:rPr>
        <w:t xml:space="preserve">veic kompetentās </w:t>
      </w:r>
      <w:r w:rsidR="00500D7A" w:rsidRPr="00A346C6">
        <w:rPr>
          <w:rFonts w:ascii="Times New Roman" w:hAnsi="Times New Roman" w:cs="Times New Roman"/>
          <w:sz w:val="28"/>
          <w:szCs w:val="28"/>
        </w:rPr>
        <w:t xml:space="preserve">iestādes </w:t>
      </w:r>
      <w:r w:rsidR="00B517F5" w:rsidRPr="00A346C6">
        <w:rPr>
          <w:rFonts w:ascii="Times New Roman" w:hAnsi="Times New Roman" w:cs="Times New Roman"/>
          <w:sz w:val="28"/>
          <w:szCs w:val="28"/>
        </w:rPr>
        <w:t>pienākumus attiecībā uz invazīvām saldūdens augu sugām</w:t>
      </w:r>
      <w:r w:rsidR="00C76EBF" w:rsidRPr="00A346C6">
        <w:rPr>
          <w:rFonts w:ascii="Times New Roman" w:hAnsi="Times New Roman" w:cs="Times New Roman"/>
          <w:sz w:val="28"/>
          <w:szCs w:val="28"/>
        </w:rPr>
        <w:t>.</w:t>
      </w:r>
      <w:r w:rsidR="0057403D" w:rsidRPr="00A346C6">
        <w:rPr>
          <w:rFonts w:ascii="Times New Roman" w:hAnsi="Times New Roman" w:cs="Times New Roman"/>
          <w:sz w:val="28"/>
          <w:szCs w:val="28"/>
        </w:rPr>
        <w:t>"</w:t>
      </w:r>
    </w:p>
    <w:p w14:paraId="0950A032" w14:textId="77777777" w:rsidR="0057403D" w:rsidRDefault="0057403D" w:rsidP="004A2CBC">
      <w:pPr>
        <w:pStyle w:val="ListParagraph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00ACC261" w14:textId="6623DFE1" w:rsidR="00B9556B" w:rsidRDefault="00B9556B" w:rsidP="00A346C6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 xml:space="preserve">Papildināt </w:t>
      </w:r>
      <w:r w:rsidR="005D0967" w:rsidRPr="00A346C6">
        <w:rPr>
          <w:rFonts w:ascii="Times New Roman" w:hAnsi="Times New Roman" w:cs="Times New Roman"/>
          <w:sz w:val="28"/>
          <w:szCs w:val="28"/>
        </w:rPr>
        <w:t>II</w:t>
      </w:r>
      <w:r w:rsidR="00210A6A"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="005D0967" w:rsidRPr="00A346C6">
        <w:rPr>
          <w:rFonts w:ascii="Times New Roman" w:hAnsi="Times New Roman" w:cs="Times New Roman"/>
          <w:sz w:val="28"/>
          <w:szCs w:val="28"/>
        </w:rPr>
        <w:t>nodaļu</w:t>
      </w:r>
      <w:r w:rsidRPr="00A346C6">
        <w:rPr>
          <w:rFonts w:ascii="Times New Roman" w:hAnsi="Times New Roman" w:cs="Times New Roman"/>
          <w:sz w:val="28"/>
          <w:szCs w:val="28"/>
        </w:rPr>
        <w:t xml:space="preserve"> ar 6.</w:t>
      </w:r>
      <w:r w:rsidRPr="00A346C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346C6">
        <w:rPr>
          <w:rFonts w:ascii="Times New Roman" w:hAnsi="Times New Roman" w:cs="Times New Roman"/>
          <w:sz w:val="28"/>
          <w:szCs w:val="28"/>
        </w:rPr>
        <w:t> pantu šādā redakcijā:</w:t>
      </w:r>
    </w:p>
    <w:p w14:paraId="14CB1613" w14:textId="77777777" w:rsidR="0057403D" w:rsidRPr="00A346C6" w:rsidRDefault="0057403D" w:rsidP="004A2CBC">
      <w:pPr>
        <w:pStyle w:val="ListParagraph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73414596" w14:textId="195A99AC" w:rsidR="00B9556B" w:rsidRPr="00A346C6" w:rsidRDefault="00DF2CB1" w:rsidP="004A2CBC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"</w:t>
      </w:r>
      <w:r w:rsidR="00B9556B" w:rsidRPr="00A346C6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="00B9556B" w:rsidRPr="00A346C6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2</w:t>
      </w:r>
      <w:r w:rsidR="00B9556B" w:rsidRPr="00A346C6">
        <w:rPr>
          <w:rFonts w:ascii="Times New Roman" w:hAnsi="Times New Roman" w:cs="Times New Roman"/>
          <w:b/>
          <w:bCs/>
          <w:sz w:val="28"/>
          <w:szCs w:val="28"/>
        </w:rPr>
        <w:t xml:space="preserve"> pants. Invazīvo sugu konsultatīvā padome</w:t>
      </w:r>
    </w:p>
    <w:p w14:paraId="2A177D4F" w14:textId="509EE0BD" w:rsidR="00B9556B" w:rsidRPr="00A346C6" w:rsidRDefault="00B9556B" w:rsidP="004A2CB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lastRenderedPageBreak/>
        <w:t xml:space="preserve">(1) Lai nodrošinātu invazīvo sugu introdukcijas un izplatīšanās profilaksi un pārvaldību, izveido invazīvo sugu konsultatīvo padomi. Padomes sastāvā ir pārstāvji no valsts pārvaldes, zinātniskajām, pašvaldību institūcijām, nevalstiskajām </w:t>
      </w:r>
      <w:r w:rsidR="005D0967" w:rsidRPr="00A346C6">
        <w:rPr>
          <w:rFonts w:ascii="Times New Roman" w:hAnsi="Times New Roman" w:cs="Times New Roman"/>
          <w:sz w:val="28"/>
          <w:szCs w:val="28"/>
        </w:rPr>
        <w:t xml:space="preserve">organizācijām </w:t>
      </w:r>
      <w:r w:rsidRPr="00A346C6">
        <w:rPr>
          <w:rFonts w:ascii="Times New Roman" w:hAnsi="Times New Roman" w:cs="Times New Roman"/>
          <w:sz w:val="28"/>
          <w:szCs w:val="28"/>
        </w:rPr>
        <w:t>un citām organizācijām, kuru darbīb</w:t>
      </w:r>
      <w:r w:rsidR="005D0967" w:rsidRPr="00A346C6">
        <w:rPr>
          <w:rFonts w:ascii="Times New Roman" w:hAnsi="Times New Roman" w:cs="Times New Roman"/>
          <w:sz w:val="28"/>
          <w:szCs w:val="28"/>
        </w:rPr>
        <w:t xml:space="preserve">as jomu </w:t>
      </w:r>
      <w:r w:rsidRPr="00A346C6">
        <w:rPr>
          <w:rFonts w:ascii="Times New Roman" w:hAnsi="Times New Roman" w:cs="Times New Roman"/>
          <w:sz w:val="28"/>
          <w:szCs w:val="28"/>
        </w:rPr>
        <w:t xml:space="preserve"> ietekmē invazīvās sugas.</w:t>
      </w:r>
    </w:p>
    <w:p w14:paraId="17F75079" w14:textId="7A2092CA" w:rsidR="003A1D5E" w:rsidRDefault="003A1D5E" w:rsidP="00A346C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(2) Invazīvo sugu konsultatīvās padomes nolikumu un personālsastāvu apstiprina vides aizsardzības un reģionālās attīstības ministrs.</w:t>
      </w:r>
      <w:r w:rsidR="00DF2CB1" w:rsidRPr="00A346C6">
        <w:rPr>
          <w:rFonts w:ascii="Times New Roman" w:hAnsi="Times New Roman" w:cs="Times New Roman"/>
          <w:sz w:val="28"/>
          <w:szCs w:val="28"/>
        </w:rPr>
        <w:t>"</w:t>
      </w:r>
    </w:p>
    <w:p w14:paraId="55C37A9C" w14:textId="77777777" w:rsidR="0057403D" w:rsidRPr="00A346C6" w:rsidRDefault="0057403D" w:rsidP="004A2CB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152142" w14:textId="66E4842C" w:rsidR="0052239F" w:rsidRPr="00A346C6" w:rsidRDefault="0052239F" w:rsidP="004A2CBC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9. pantā:</w:t>
      </w:r>
    </w:p>
    <w:p w14:paraId="24B2F33F" w14:textId="59F93D54" w:rsidR="00E05DC6" w:rsidRPr="00A346C6" w:rsidRDefault="0052239F" w:rsidP="004A2CB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i</w:t>
      </w:r>
      <w:r w:rsidR="00E05DC6" w:rsidRPr="00A346C6">
        <w:rPr>
          <w:rFonts w:ascii="Times New Roman" w:hAnsi="Times New Roman" w:cs="Times New Roman"/>
          <w:sz w:val="28"/>
          <w:szCs w:val="28"/>
        </w:rPr>
        <w:t>zteikt 3. punktu šādā redakcijā:</w:t>
      </w:r>
    </w:p>
    <w:p w14:paraId="559D5DF9" w14:textId="77777777" w:rsidR="0057403D" w:rsidRDefault="0057403D" w:rsidP="00A346C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2A8F55" w14:textId="0177379E" w:rsidR="00E05DC6" w:rsidRDefault="00DF2CB1" w:rsidP="00A346C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"</w:t>
      </w:r>
      <w:r w:rsidR="00E05DC6" w:rsidRPr="00A346C6">
        <w:rPr>
          <w:rFonts w:ascii="Times New Roman" w:hAnsi="Times New Roman" w:cs="Times New Roman"/>
          <w:sz w:val="28"/>
          <w:szCs w:val="28"/>
        </w:rPr>
        <w:t>3) neierobežot īpaši aizsargājamo sugu un biotopu, kā arī invazīvo sugu izpēti, uzskaiti un kontroli.</w:t>
      </w:r>
      <w:r w:rsidRPr="00A346C6">
        <w:rPr>
          <w:rFonts w:ascii="Times New Roman" w:hAnsi="Times New Roman" w:cs="Times New Roman"/>
          <w:sz w:val="28"/>
          <w:szCs w:val="28"/>
        </w:rPr>
        <w:t xml:space="preserve"> "</w:t>
      </w:r>
      <w:r w:rsidR="0052239F" w:rsidRPr="00A346C6">
        <w:rPr>
          <w:rFonts w:ascii="Times New Roman" w:hAnsi="Times New Roman" w:cs="Times New Roman"/>
          <w:sz w:val="28"/>
          <w:szCs w:val="28"/>
        </w:rPr>
        <w:t>;</w:t>
      </w:r>
    </w:p>
    <w:p w14:paraId="4F13A98B" w14:textId="77777777" w:rsidR="0057403D" w:rsidRPr="00A346C6" w:rsidRDefault="0057403D" w:rsidP="004A2CB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C96261" w14:textId="4FD1FAB0" w:rsidR="00E05DC6" w:rsidRDefault="0057403D" w:rsidP="00A346C6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Pr="00A346C6">
        <w:rPr>
          <w:rFonts w:ascii="Times New Roman" w:hAnsi="Times New Roman" w:cs="Times New Roman"/>
          <w:sz w:val="28"/>
          <w:szCs w:val="28"/>
        </w:rPr>
        <w:t xml:space="preserve">apildināt </w:t>
      </w:r>
      <w:r w:rsidR="005D0967" w:rsidRPr="00A346C6">
        <w:rPr>
          <w:rFonts w:ascii="Times New Roman" w:hAnsi="Times New Roman" w:cs="Times New Roman"/>
          <w:sz w:val="28"/>
          <w:szCs w:val="28"/>
        </w:rPr>
        <w:t>pantu</w:t>
      </w:r>
      <w:r w:rsidR="00E05DC6" w:rsidRPr="00A346C6">
        <w:rPr>
          <w:rFonts w:ascii="Times New Roman" w:hAnsi="Times New Roman" w:cs="Times New Roman"/>
          <w:sz w:val="28"/>
          <w:szCs w:val="28"/>
        </w:rPr>
        <w:t xml:space="preserve"> ar 5. punktu šādā redakcijā:</w:t>
      </w:r>
    </w:p>
    <w:p w14:paraId="2EADED06" w14:textId="77777777" w:rsidR="0057403D" w:rsidRPr="00A346C6" w:rsidRDefault="0057403D" w:rsidP="004A2CBC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D00D69" w14:textId="458B239B" w:rsidR="00E05DC6" w:rsidRDefault="00DF2CB1" w:rsidP="00A346C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"</w:t>
      </w:r>
      <w:r w:rsidR="00E05DC6" w:rsidRPr="00A346C6">
        <w:rPr>
          <w:rFonts w:ascii="Times New Roman" w:hAnsi="Times New Roman" w:cs="Times New Roman"/>
          <w:sz w:val="28"/>
          <w:szCs w:val="28"/>
        </w:rPr>
        <w:t xml:space="preserve">5) iznīcināt invazīvās sugas, ja tās izplatījušās </w:t>
      </w:r>
      <w:r w:rsidR="00EE5520" w:rsidRPr="00A346C6">
        <w:rPr>
          <w:rFonts w:ascii="Times New Roman" w:hAnsi="Times New Roman" w:cs="Times New Roman"/>
          <w:sz w:val="28"/>
          <w:szCs w:val="28"/>
        </w:rPr>
        <w:t>zemes vienībā</w:t>
      </w:r>
      <w:r w:rsidR="00E05DC6" w:rsidRPr="00A346C6">
        <w:rPr>
          <w:rFonts w:ascii="Times New Roman" w:hAnsi="Times New Roman" w:cs="Times New Roman"/>
          <w:sz w:val="28"/>
          <w:szCs w:val="28"/>
        </w:rPr>
        <w:t>, kas atrodas viņa īpašumā</w:t>
      </w:r>
      <w:r w:rsidR="00254E6E" w:rsidRPr="00A346C6">
        <w:rPr>
          <w:rFonts w:ascii="Times New Roman" w:hAnsi="Times New Roman" w:cs="Times New Roman"/>
          <w:sz w:val="28"/>
          <w:szCs w:val="28"/>
        </w:rPr>
        <w:t xml:space="preserve">, </w:t>
      </w:r>
      <w:r w:rsidR="00E05DC6" w:rsidRPr="00A346C6">
        <w:rPr>
          <w:rFonts w:ascii="Times New Roman" w:hAnsi="Times New Roman" w:cs="Times New Roman"/>
          <w:sz w:val="28"/>
          <w:szCs w:val="28"/>
        </w:rPr>
        <w:t>lietošanā</w:t>
      </w:r>
      <w:r w:rsidR="006E7065"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="00432912" w:rsidRPr="00A346C6">
        <w:rPr>
          <w:rFonts w:ascii="Times New Roman" w:hAnsi="Times New Roman" w:cs="Times New Roman"/>
          <w:sz w:val="28"/>
          <w:szCs w:val="28"/>
        </w:rPr>
        <w:t>vai valdījumā</w:t>
      </w:r>
      <w:r w:rsidR="00E05DC6" w:rsidRPr="00A346C6">
        <w:rPr>
          <w:rFonts w:ascii="Times New Roman" w:hAnsi="Times New Roman" w:cs="Times New Roman"/>
          <w:sz w:val="28"/>
          <w:szCs w:val="28"/>
        </w:rPr>
        <w:t>.</w:t>
      </w:r>
      <w:r w:rsidRPr="00A346C6">
        <w:rPr>
          <w:rFonts w:ascii="Times New Roman" w:hAnsi="Times New Roman" w:cs="Times New Roman"/>
          <w:sz w:val="28"/>
          <w:szCs w:val="28"/>
        </w:rPr>
        <w:t>"</w:t>
      </w:r>
    </w:p>
    <w:p w14:paraId="6A4C78DF" w14:textId="77777777" w:rsidR="0057403D" w:rsidRPr="00A346C6" w:rsidRDefault="0057403D" w:rsidP="004A2CB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9F6C36" w14:textId="2A8A8B6B" w:rsidR="00E05DC6" w:rsidRDefault="00E05DC6" w:rsidP="00A346C6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 xml:space="preserve"> Papildināt 21. pantu ar 9. punktu šādā redakcijā:</w:t>
      </w:r>
    </w:p>
    <w:p w14:paraId="60B6E8B1" w14:textId="77777777" w:rsidR="0057403D" w:rsidRPr="00A346C6" w:rsidRDefault="0057403D" w:rsidP="004A2CBC">
      <w:pPr>
        <w:pStyle w:val="ListParagraph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1606F8DC" w14:textId="05E1B9D8" w:rsidR="00E05DC6" w:rsidRDefault="00DF2CB1" w:rsidP="00A346C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"</w:t>
      </w:r>
      <w:r w:rsidR="00E05DC6" w:rsidRPr="00A346C6">
        <w:rPr>
          <w:rFonts w:ascii="Times New Roman" w:hAnsi="Times New Roman" w:cs="Times New Roman"/>
          <w:sz w:val="28"/>
          <w:szCs w:val="28"/>
        </w:rPr>
        <w:t xml:space="preserve">9) datus par </w:t>
      </w:r>
      <w:r w:rsidR="00EC6C4C" w:rsidRPr="00A346C6">
        <w:rPr>
          <w:rFonts w:ascii="Times New Roman" w:hAnsi="Times New Roman" w:cs="Times New Roman"/>
          <w:sz w:val="28"/>
          <w:szCs w:val="28"/>
        </w:rPr>
        <w:t>invazīvo sugu izplatību</w:t>
      </w:r>
      <w:r w:rsidR="00E05DC6" w:rsidRPr="00A346C6">
        <w:rPr>
          <w:rFonts w:ascii="Times New Roman" w:hAnsi="Times New Roman" w:cs="Times New Roman"/>
          <w:sz w:val="28"/>
          <w:szCs w:val="28"/>
        </w:rPr>
        <w:t>.</w:t>
      </w:r>
      <w:r w:rsidR="0057403D" w:rsidRPr="00A346C6">
        <w:rPr>
          <w:rFonts w:ascii="Times New Roman" w:hAnsi="Times New Roman" w:cs="Times New Roman"/>
          <w:sz w:val="28"/>
          <w:szCs w:val="28"/>
        </w:rPr>
        <w:t>"</w:t>
      </w:r>
    </w:p>
    <w:p w14:paraId="56EF2CE7" w14:textId="77777777" w:rsidR="0057403D" w:rsidRPr="00A346C6" w:rsidRDefault="0057403D" w:rsidP="004A2CB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A3C3F7" w14:textId="745668E8" w:rsidR="008B764A" w:rsidRDefault="008B764A" w:rsidP="00A346C6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31164065"/>
      <w:r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="00147247" w:rsidRPr="00A346C6">
        <w:rPr>
          <w:rFonts w:ascii="Times New Roman" w:hAnsi="Times New Roman" w:cs="Times New Roman"/>
          <w:sz w:val="28"/>
          <w:szCs w:val="28"/>
        </w:rPr>
        <w:t>Izteikt 22. panta otro teikumu šādā redakcijā</w:t>
      </w:r>
      <w:r w:rsidRPr="00A346C6">
        <w:rPr>
          <w:rFonts w:ascii="Times New Roman" w:hAnsi="Times New Roman" w:cs="Times New Roman"/>
          <w:sz w:val="28"/>
          <w:szCs w:val="28"/>
        </w:rPr>
        <w:t>:</w:t>
      </w:r>
    </w:p>
    <w:p w14:paraId="61DE9BFF" w14:textId="77777777" w:rsidR="0057403D" w:rsidRPr="00A346C6" w:rsidRDefault="0057403D" w:rsidP="004A2CBC">
      <w:pPr>
        <w:pStyle w:val="ListParagraph"/>
        <w:tabs>
          <w:tab w:val="left" w:pos="1134"/>
        </w:tabs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6EB84554" w14:textId="53051C8F" w:rsidR="008B764A" w:rsidRDefault="00DF2CB1" w:rsidP="00A346C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"</w:t>
      </w:r>
      <w:r w:rsidR="008B764A" w:rsidRPr="00A346C6">
        <w:rPr>
          <w:rFonts w:ascii="Times New Roman" w:hAnsi="Times New Roman" w:cs="Times New Roman"/>
          <w:sz w:val="28"/>
          <w:szCs w:val="28"/>
        </w:rPr>
        <w:t>Dabas aizsardzības pārvalde atbilstoši saņemtajai informācijai veic nelikumīgi sagūstīto, nejauši bojā gājušo vai atrasto beigto dzīvnieku un putnu uzskaiti</w:t>
      </w:r>
      <w:r w:rsidR="00684431">
        <w:rPr>
          <w:rFonts w:ascii="Times New Roman" w:hAnsi="Times New Roman" w:cs="Times New Roman"/>
          <w:sz w:val="28"/>
          <w:szCs w:val="28"/>
        </w:rPr>
        <w:t xml:space="preserve"> un</w:t>
      </w:r>
      <w:r w:rsidR="00684431" w:rsidRPr="00A346C6">
        <w:rPr>
          <w:rFonts w:ascii="Times New Roman" w:hAnsi="Times New Roman" w:cs="Times New Roman"/>
          <w:sz w:val="28"/>
          <w:szCs w:val="28"/>
        </w:rPr>
        <w:t xml:space="preserve">  </w:t>
      </w:r>
      <w:r w:rsidR="008B764A" w:rsidRPr="00A346C6">
        <w:rPr>
          <w:rFonts w:ascii="Times New Roman" w:hAnsi="Times New Roman" w:cs="Times New Roman"/>
          <w:sz w:val="28"/>
          <w:szCs w:val="28"/>
        </w:rPr>
        <w:t xml:space="preserve">turpmāku izpēti vai piemēro aizsardzības pasākumus, kas </w:t>
      </w:r>
      <w:r w:rsidR="00684431">
        <w:rPr>
          <w:rFonts w:ascii="Times New Roman" w:hAnsi="Times New Roman" w:cs="Times New Roman"/>
          <w:sz w:val="28"/>
          <w:szCs w:val="28"/>
        </w:rPr>
        <w:t>nepieciešam</w:t>
      </w:r>
      <w:r w:rsidR="00684431" w:rsidRPr="00A346C6">
        <w:rPr>
          <w:rFonts w:ascii="Times New Roman" w:hAnsi="Times New Roman" w:cs="Times New Roman"/>
          <w:sz w:val="28"/>
          <w:szCs w:val="28"/>
        </w:rPr>
        <w:t>i</w:t>
      </w:r>
      <w:r w:rsidR="008B764A" w:rsidRPr="00A346C6">
        <w:rPr>
          <w:rFonts w:ascii="Times New Roman" w:hAnsi="Times New Roman" w:cs="Times New Roman"/>
          <w:sz w:val="28"/>
          <w:szCs w:val="28"/>
        </w:rPr>
        <w:t>, lai nodrošinātu, ka nejaušas sagūstīšanas un nonāvēšanas gadījumiem nav būtiska</w:t>
      </w:r>
      <w:r w:rsidR="00684431">
        <w:rPr>
          <w:rFonts w:ascii="Times New Roman" w:hAnsi="Times New Roman" w:cs="Times New Roman"/>
          <w:sz w:val="28"/>
          <w:szCs w:val="28"/>
        </w:rPr>
        <w:t>s</w:t>
      </w:r>
      <w:r w:rsidR="008B764A" w:rsidRPr="00A346C6">
        <w:rPr>
          <w:rFonts w:ascii="Times New Roman" w:hAnsi="Times New Roman" w:cs="Times New Roman"/>
          <w:sz w:val="28"/>
          <w:szCs w:val="28"/>
        </w:rPr>
        <w:t xml:space="preserve"> negatīva</w:t>
      </w:r>
      <w:r w:rsidR="00684431">
        <w:rPr>
          <w:rFonts w:ascii="Times New Roman" w:hAnsi="Times New Roman" w:cs="Times New Roman"/>
          <w:sz w:val="28"/>
          <w:szCs w:val="28"/>
        </w:rPr>
        <w:t>s</w:t>
      </w:r>
      <w:r w:rsidR="008B764A" w:rsidRPr="00A346C6">
        <w:rPr>
          <w:rFonts w:ascii="Times New Roman" w:hAnsi="Times New Roman" w:cs="Times New Roman"/>
          <w:sz w:val="28"/>
          <w:szCs w:val="28"/>
        </w:rPr>
        <w:t xml:space="preserve"> ietekme</w:t>
      </w:r>
      <w:r w:rsidR="00684431">
        <w:rPr>
          <w:rFonts w:ascii="Times New Roman" w:hAnsi="Times New Roman" w:cs="Times New Roman"/>
          <w:sz w:val="28"/>
          <w:szCs w:val="28"/>
        </w:rPr>
        <w:t>s</w:t>
      </w:r>
      <w:r w:rsidR="008B764A" w:rsidRPr="00A346C6">
        <w:rPr>
          <w:rFonts w:ascii="Times New Roman" w:hAnsi="Times New Roman" w:cs="Times New Roman"/>
          <w:sz w:val="28"/>
          <w:szCs w:val="28"/>
        </w:rPr>
        <w:t xml:space="preserve"> uz attiecīgajām sugām.</w:t>
      </w:r>
      <w:r w:rsidRPr="00A346C6">
        <w:rPr>
          <w:rFonts w:ascii="Times New Roman" w:hAnsi="Times New Roman" w:cs="Times New Roman"/>
          <w:sz w:val="28"/>
          <w:szCs w:val="28"/>
        </w:rPr>
        <w:t>"</w:t>
      </w:r>
    </w:p>
    <w:p w14:paraId="54950CED" w14:textId="77777777" w:rsidR="0057403D" w:rsidRPr="00A346C6" w:rsidRDefault="0057403D" w:rsidP="004A2CB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2485CDF7" w14:textId="4A19683A" w:rsidR="00E05DC6" w:rsidRDefault="00560F50" w:rsidP="00A346C6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="00E05DC6" w:rsidRPr="00A346C6">
        <w:rPr>
          <w:rFonts w:ascii="Times New Roman" w:hAnsi="Times New Roman" w:cs="Times New Roman"/>
          <w:sz w:val="28"/>
          <w:szCs w:val="28"/>
        </w:rPr>
        <w:t>Papildināt likumu ar V</w:t>
      </w:r>
      <w:r w:rsidR="007A6812" w:rsidRPr="00A346C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E05DC6" w:rsidRPr="00A346C6">
        <w:rPr>
          <w:rFonts w:ascii="Times New Roman" w:hAnsi="Times New Roman" w:cs="Times New Roman"/>
          <w:sz w:val="28"/>
          <w:szCs w:val="28"/>
        </w:rPr>
        <w:t xml:space="preserve"> nodaļu šādā redakcijā:</w:t>
      </w:r>
    </w:p>
    <w:p w14:paraId="1EAC86BF" w14:textId="77777777" w:rsidR="0057403D" w:rsidRPr="00A346C6" w:rsidRDefault="0057403D" w:rsidP="004A2CBC">
      <w:pPr>
        <w:pStyle w:val="ListParagraph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3C3B3F7E" w14:textId="4BC04379" w:rsidR="00E05DC6" w:rsidRPr="00A346C6" w:rsidRDefault="00DF2CB1" w:rsidP="004A2C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"</w:t>
      </w:r>
      <w:r w:rsidR="00E05DC6" w:rsidRPr="00A346C6">
        <w:rPr>
          <w:rFonts w:ascii="Times New Roman" w:hAnsi="Times New Roman" w:cs="Times New Roman"/>
          <w:b/>
          <w:sz w:val="28"/>
          <w:szCs w:val="28"/>
        </w:rPr>
        <w:t>V</w:t>
      </w:r>
      <w:r w:rsidR="007A6812" w:rsidRPr="00A346C6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="00E05DC6" w:rsidRPr="00A346C6">
        <w:rPr>
          <w:rFonts w:ascii="Times New Roman" w:hAnsi="Times New Roman" w:cs="Times New Roman"/>
          <w:b/>
          <w:sz w:val="28"/>
          <w:szCs w:val="28"/>
        </w:rPr>
        <w:t xml:space="preserve"> nodaļa</w:t>
      </w:r>
    </w:p>
    <w:p w14:paraId="47FF988B" w14:textId="3FB7FA90" w:rsidR="00E05DC6" w:rsidRDefault="00E05DC6" w:rsidP="004A2C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6C6">
        <w:rPr>
          <w:rFonts w:ascii="Times New Roman" w:hAnsi="Times New Roman" w:cs="Times New Roman"/>
          <w:b/>
          <w:sz w:val="28"/>
          <w:szCs w:val="28"/>
        </w:rPr>
        <w:t>Invazīvo sugu saraksts</w:t>
      </w:r>
      <w:r w:rsidR="00770E3A" w:rsidRPr="00A346C6">
        <w:rPr>
          <w:rFonts w:ascii="Times New Roman" w:hAnsi="Times New Roman" w:cs="Times New Roman"/>
          <w:b/>
          <w:sz w:val="28"/>
          <w:szCs w:val="28"/>
        </w:rPr>
        <w:t xml:space="preserve"> un to</w:t>
      </w:r>
      <w:r w:rsidRPr="00A346C6">
        <w:rPr>
          <w:rFonts w:ascii="Times New Roman" w:hAnsi="Times New Roman" w:cs="Times New Roman"/>
          <w:b/>
          <w:sz w:val="28"/>
          <w:szCs w:val="28"/>
        </w:rPr>
        <w:t xml:space="preserve"> pārvaldība – izplatības </w:t>
      </w:r>
      <w:r w:rsidR="00F6727E" w:rsidRPr="00A346C6">
        <w:rPr>
          <w:rFonts w:ascii="Times New Roman" w:hAnsi="Times New Roman" w:cs="Times New Roman"/>
          <w:b/>
          <w:sz w:val="28"/>
          <w:szCs w:val="28"/>
        </w:rPr>
        <w:t xml:space="preserve">apzināšana,  </w:t>
      </w:r>
      <w:r w:rsidRPr="00A346C6">
        <w:rPr>
          <w:rFonts w:ascii="Times New Roman" w:hAnsi="Times New Roman" w:cs="Times New Roman"/>
          <w:b/>
          <w:sz w:val="28"/>
          <w:szCs w:val="28"/>
        </w:rPr>
        <w:t>ierobežošana</w:t>
      </w:r>
      <w:r w:rsidR="00F6727E" w:rsidRPr="00A346C6">
        <w:rPr>
          <w:rFonts w:ascii="Times New Roman" w:hAnsi="Times New Roman" w:cs="Times New Roman"/>
          <w:b/>
          <w:sz w:val="28"/>
          <w:szCs w:val="28"/>
        </w:rPr>
        <w:t xml:space="preserve"> un </w:t>
      </w:r>
      <w:r w:rsidRPr="00A346C6">
        <w:rPr>
          <w:rFonts w:ascii="Times New Roman" w:hAnsi="Times New Roman" w:cs="Times New Roman"/>
          <w:b/>
          <w:sz w:val="28"/>
          <w:szCs w:val="28"/>
        </w:rPr>
        <w:t>iznīcināšana</w:t>
      </w:r>
    </w:p>
    <w:p w14:paraId="2A802E03" w14:textId="77777777" w:rsidR="0057403D" w:rsidRPr="00A346C6" w:rsidRDefault="0057403D" w:rsidP="00A346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8BE92F" w14:textId="69771364" w:rsidR="00E05DC6" w:rsidRPr="00A346C6" w:rsidRDefault="00E05DC6" w:rsidP="00A346C6">
      <w:pPr>
        <w:spacing w:after="0"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A346C6">
        <w:rPr>
          <w:rFonts w:ascii="Times New Roman" w:hAnsi="Times New Roman" w:cs="Times New Roman"/>
          <w:b/>
          <w:sz w:val="28"/>
          <w:szCs w:val="28"/>
        </w:rPr>
        <w:t>2</w:t>
      </w:r>
      <w:r w:rsidR="007A6812" w:rsidRPr="00A346C6">
        <w:rPr>
          <w:rFonts w:ascii="Times New Roman" w:hAnsi="Times New Roman" w:cs="Times New Roman"/>
          <w:b/>
          <w:sz w:val="28"/>
          <w:szCs w:val="28"/>
        </w:rPr>
        <w:t>3</w:t>
      </w:r>
      <w:r w:rsidR="00EE09F4">
        <w:rPr>
          <w:rFonts w:ascii="Times New Roman" w:hAnsi="Times New Roman" w:cs="Times New Roman"/>
          <w:b/>
          <w:sz w:val="28"/>
          <w:szCs w:val="28"/>
        </w:rPr>
        <w:t>.</w:t>
      </w:r>
      <w:r w:rsidR="007A6812" w:rsidRPr="00A346C6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Pr="00A346C6">
        <w:rPr>
          <w:rFonts w:ascii="Times New Roman" w:hAnsi="Times New Roman" w:cs="Times New Roman"/>
          <w:b/>
          <w:sz w:val="28"/>
          <w:szCs w:val="28"/>
        </w:rPr>
        <w:t> pants. Invazīvo sugu saraksts</w:t>
      </w:r>
    </w:p>
    <w:p w14:paraId="29521CBF" w14:textId="182FD765" w:rsidR="00B10C6D" w:rsidRDefault="00B10C6D" w:rsidP="00A346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Latvijas invazīvo sugu sarakstā iekļauj sugu, kura nav iekļauta regulas Nr. 1143/2014 4.</w:t>
      </w:r>
      <w:r w:rsidR="00B46643" w:rsidRPr="00A346C6">
        <w:rPr>
          <w:rFonts w:ascii="Times New Roman" w:hAnsi="Times New Roman" w:cs="Times New Roman"/>
          <w:sz w:val="28"/>
          <w:szCs w:val="28"/>
        </w:rPr>
        <w:t> </w:t>
      </w:r>
      <w:r w:rsidRPr="00A346C6">
        <w:rPr>
          <w:rFonts w:ascii="Times New Roman" w:hAnsi="Times New Roman" w:cs="Times New Roman"/>
          <w:sz w:val="28"/>
          <w:szCs w:val="28"/>
        </w:rPr>
        <w:t xml:space="preserve">pantā noteiktajā </w:t>
      </w:r>
      <w:r w:rsidR="00B46643" w:rsidRPr="00A346C6">
        <w:rPr>
          <w:rFonts w:ascii="Times New Roman" w:hAnsi="Times New Roman" w:cs="Times New Roman"/>
          <w:sz w:val="28"/>
          <w:szCs w:val="28"/>
        </w:rPr>
        <w:t xml:space="preserve">Eiropas </w:t>
      </w:r>
      <w:r w:rsidRPr="00A346C6">
        <w:rPr>
          <w:rFonts w:ascii="Times New Roman" w:hAnsi="Times New Roman" w:cs="Times New Roman"/>
          <w:sz w:val="28"/>
          <w:szCs w:val="28"/>
        </w:rPr>
        <w:t xml:space="preserve">Savienības sarakstā, </w:t>
      </w:r>
      <w:r w:rsidR="00EE09F4">
        <w:rPr>
          <w:rFonts w:ascii="Times New Roman" w:hAnsi="Times New Roman" w:cs="Times New Roman"/>
          <w:sz w:val="28"/>
          <w:szCs w:val="28"/>
        </w:rPr>
        <w:t>bet kas</w:t>
      </w:r>
      <w:r w:rsidR="00EE09F4"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Pr="00A346C6">
        <w:rPr>
          <w:rFonts w:ascii="Times New Roman" w:hAnsi="Times New Roman" w:cs="Times New Roman"/>
          <w:sz w:val="28"/>
          <w:szCs w:val="28"/>
        </w:rPr>
        <w:t>saskaņā ar pieejamiem zinātniskiem pierādījumiem, neatkarīgi no izplatības, Latvijā ir uzskatāma par invazīvu.</w:t>
      </w:r>
    </w:p>
    <w:p w14:paraId="40D1C951" w14:textId="77777777" w:rsidR="0057403D" w:rsidRPr="00A346C6" w:rsidRDefault="0057403D" w:rsidP="00A346C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C1AEA40" w14:textId="7E66FF07" w:rsidR="00F6727E" w:rsidRPr="00A346C6" w:rsidRDefault="007A6812" w:rsidP="00A346C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46C6">
        <w:rPr>
          <w:rFonts w:ascii="Times New Roman" w:hAnsi="Times New Roman" w:cs="Times New Roman"/>
          <w:b/>
          <w:sz w:val="28"/>
          <w:szCs w:val="28"/>
        </w:rPr>
        <w:t>23</w:t>
      </w:r>
      <w:r w:rsidR="00EE09F4">
        <w:rPr>
          <w:rFonts w:ascii="Times New Roman" w:hAnsi="Times New Roman" w:cs="Times New Roman"/>
          <w:b/>
          <w:sz w:val="28"/>
          <w:szCs w:val="28"/>
        </w:rPr>
        <w:t>.</w:t>
      </w:r>
      <w:r w:rsidRPr="00A346C6"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  <w:r w:rsidR="0006172B" w:rsidRPr="00A346C6">
        <w:rPr>
          <w:rFonts w:ascii="Times New Roman" w:hAnsi="Times New Roman" w:cs="Times New Roman"/>
          <w:b/>
          <w:sz w:val="28"/>
          <w:szCs w:val="28"/>
        </w:rPr>
        <w:t> </w:t>
      </w:r>
      <w:r w:rsidR="00F6727E" w:rsidRPr="00A346C6">
        <w:rPr>
          <w:rFonts w:ascii="Times New Roman" w:hAnsi="Times New Roman" w:cs="Times New Roman"/>
          <w:b/>
          <w:sz w:val="28"/>
          <w:szCs w:val="28"/>
        </w:rPr>
        <w:t>pants. Invazīvo sugu izplatības apzināšana</w:t>
      </w:r>
    </w:p>
    <w:p w14:paraId="3606993C" w14:textId="67335ED2" w:rsidR="00244D32" w:rsidRPr="00A346C6" w:rsidRDefault="00A759BB" w:rsidP="00A346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lastRenderedPageBreak/>
        <w:t>"</w:t>
      </w:r>
      <w:r w:rsidR="00432912" w:rsidRPr="00A346C6">
        <w:rPr>
          <w:rFonts w:ascii="Times New Roman" w:hAnsi="Times New Roman" w:cs="Times New Roman"/>
          <w:sz w:val="28"/>
          <w:szCs w:val="28"/>
        </w:rPr>
        <w:t>(1</w:t>
      </w:r>
      <w:r w:rsidR="00244D32" w:rsidRPr="00A346C6">
        <w:rPr>
          <w:rFonts w:ascii="Times New Roman" w:hAnsi="Times New Roman" w:cs="Times New Roman"/>
          <w:sz w:val="28"/>
          <w:szCs w:val="28"/>
        </w:rPr>
        <w:t xml:space="preserve">) Valsts pārvaldes iestādes Ministru kabineta noteiktajā kārtībā informāciju par invazīvo </w:t>
      </w:r>
      <w:r w:rsidR="00715D33" w:rsidRPr="00A346C6">
        <w:rPr>
          <w:rFonts w:ascii="Times New Roman" w:hAnsi="Times New Roman" w:cs="Times New Roman"/>
          <w:sz w:val="28"/>
          <w:szCs w:val="28"/>
        </w:rPr>
        <w:t xml:space="preserve">sauszemes augu </w:t>
      </w:r>
      <w:r w:rsidR="00244D32" w:rsidRPr="00A346C6">
        <w:rPr>
          <w:rFonts w:ascii="Times New Roman" w:hAnsi="Times New Roman" w:cs="Times New Roman"/>
          <w:sz w:val="28"/>
          <w:szCs w:val="28"/>
        </w:rPr>
        <w:t xml:space="preserve">sugu izplatību </w:t>
      </w:r>
      <w:r w:rsidRPr="00A346C6">
        <w:rPr>
          <w:rFonts w:ascii="Times New Roman" w:hAnsi="Times New Roman" w:cs="Times New Roman"/>
          <w:sz w:val="28"/>
          <w:szCs w:val="28"/>
        </w:rPr>
        <w:t xml:space="preserve">sniedz </w:t>
      </w:r>
      <w:r w:rsidR="00715D33" w:rsidRPr="00A346C6">
        <w:rPr>
          <w:rFonts w:ascii="Times New Roman" w:hAnsi="Times New Roman" w:cs="Times New Roman"/>
          <w:sz w:val="28"/>
          <w:szCs w:val="28"/>
        </w:rPr>
        <w:t xml:space="preserve">Valsts augu aizsardzības dienestam, par pārējo invazīvo sugu izplatību – </w:t>
      </w:r>
      <w:r w:rsidR="00244D32" w:rsidRPr="00A346C6">
        <w:rPr>
          <w:rFonts w:ascii="Times New Roman" w:hAnsi="Times New Roman" w:cs="Times New Roman"/>
          <w:sz w:val="28"/>
          <w:szCs w:val="28"/>
        </w:rPr>
        <w:t>Dabas aizsardzības pārvaldei.</w:t>
      </w:r>
    </w:p>
    <w:p w14:paraId="0720E293" w14:textId="38C98CF5" w:rsidR="00421BCB" w:rsidRPr="00A346C6" w:rsidRDefault="00421BCB" w:rsidP="00A346C6">
      <w:pPr>
        <w:spacing w:after="0" w:line="240" w:lineRule="auto"/>
        <w:ind w:firstLine="720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(2) Ikviena persona par</w:t>
      </w:r>
      <w:r w:rsidR="00A759BB">
        <w:rPr>
          <w:rFonts w:ascii="Times New Roman" w:hAnsi="Times New Roman" w:cs="Times New Roman"/>
          <w:sz w:val="28"/>
          <w:szCs w:val="28"/>
        </w:rPr>
        <w:t xml:space="preserve"> tās</w:t>
      </w:r>
      <w:r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="00A759BB" w:rsidRPr="00A346C6">
        <w:rPr>
          <w:rFonts w:ascii="Times New Roman" w:hAnsi="Times New Roman" w:cs="Times New Roman"/>
          <w:sz w:val="28"/>
          <w:szCs w:val="28"/>
        </w:rPr>
        <w:t xml:space="preserve">īpašumā, lietošanā vai valdījumā </w:t>
      </w:r>
      <w:r w:rsidR="00A759BB">
        <w:rPr>
          <w:rFonts w:ascii="Times New Roman" w:hAnsi="Times New Roman" w:cs="Times New Roman"/>
          <w:sz w:val="28"/>
          <w:szCs w:val="28"/>
        </w:rPr>
        <w:t xml:space="preserve">esošajām </w:t>
      </w:r>
      <w:r w:rsidRPr="00A346C6">
        <w:rPr>
          <w:rFonts w:ascii="Times New Roman" w:hAnsi="Times New Roman" w:cs="Times New Roman"/>
          <w:sz w:val="28"/>
          <w:szCs w:val="28"/>
        </w:rPr>
        <w:t xml:space="preserve">invazīvo sugu invadētajām platībām vai, ja </w:t>
      </w:r>
      <w:r w:rsidR="00EB34AE" w:rsidRPr="00A346C6">
        <w:rPr>
          <w:rFonts w:ascii="Times New Roman" w:hAnsi="Times New Roman" w:cs="Times New Roman"/>
          <w:sz w:val="28"/>
          <w:szCs w:val="28"/>
        </w:rPr>
        <w:t xml:space="preserve">personas </w:t>
      </w:r>
      <w:r w:rsidRPr="00A346C6">
        <w:rPr>
          <w:rFonts w:ascii="Times New Roman" w:hAnsi="Times New Roman" w:cs="Times New Roman"/>
          <w:sz w:val="28"/>
          <w:szCs w:val="28"/>
        </w:rPr>
        <w:t xml:space="preserve">rīcībā ir ziņas par invazīvām sugām, </w:t>
      </w:r>
      <w:r w:rsidR="00170015" w:rsidRPr="00A346C6">
        <w:rPr>
          <w:rFonts w:ascii="Times New Roman" w:hAnsi="Times New Roman" w:cs="Times New Roman"/>
          <w:sz w:val="28"/>
          <w:szCs w:val="28"/>
        </w:rPr>
        <w:t xml:space="preserve">par invazīvo sauszemes augu sugu izplatību informē Valsts augu aizsardzības dienestu, par pārējo invazīvo sugu izplatību – </w:t>
      </w:r>
      <w:r w:rsidRPr="00A346C6">
        <w:rPr>
          <w:rFonts w:ascii="Times New Roman" w:hAnsi="Times New Roman" w:cs="Times New Roman"/>
          <w:sz w:val="28"/>
          <w:szCs w:val="28"/>
        </w:rPr>
        <w:t>Dabas aizsardzības pārvaldi.</w:t>
      </w:r>
    </w:p>
    <w:p w14:paraId="1CB3A8FD" w14:textId="4AC0C2DA" w:rsidR="00DD02DF" w:rsidRPr="00A346C6" w:rsidRDefault="00C67908" w:rsidP="00A346C6">
      <w:pPr>
        <w:spacing w:after="0" w:line="240" w:lineRule="auto"/>
        <w:ind w:firstLine="720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 xml:space="preserve">(3) </w:t>
      </w:r>
      <w:r w:rsidR="00DD02DF" w:rsidRPr="00A346C6">
        <w:rPr>
          <w:rFonts w:ascii="Times New Roman" w:hAnsi="Times New Roman" w:cs="Times New Roman"/>
          <w:sz w:val="28"/>
          <w:szCs w:val="28"/>
        </w:rPr>
        <w:t xml:space="preserve">Invazīvo sugu </w:t>
      </w:r>
      <w:r w:rsidR="00E92E2E" w:rsidRPr="00A346C6">
        <w:rPr>
          <w:rFonts w:ascii="Times New Roman" w:hAnsi="Times New Roman" w:cs="Times New Roman"/>
          <w:sz w:val="28"/>
          <w:szCs w:val="28"/>
        </w:rPr>
        <w:t>uzraudzībā iegūto</w:t>
      </w:r>
      <w:r w:rsidR="00881F4A" w:rsidRPr="00A346C6">
        <w:rPr>
          <w:rFonts w:ascii="Times New Roman" w:hAnsi="Times New Roman" w:cs="Times New Roman"/>
          <w:sz w:val="28"/>
          <w:szCs w:val="28"/>
        </w:rPr>
        <w:t xml:space="preserve"> informāciju </w:t>
      </w:r>
      <w:r w:rsidR="00E92E2E" w:rsidRPr="00A346C6">
        <w:rPr>
          <w:rFonts w:ascii="Times New Roman" w:hAnsi="Times New Roman" w:cs="Times New Roman"/>
          <w:sz w:val="28"/>
          <w:szCs w:val="28"/>
        </w:rPr>
        <w:t xml:space="preserve">par invazīvām sauszemes augu sugām </w:t>
      </w:r>
      <w:r w:rsidR="00DD02DF" w:rsidRPr="00A346C6">
        <w:rPr>
          <w:rFonts w:ascii="Times New Roman" w:hAnsi="Times New Roman" w:cs="Times New Roman"/>
          <w:sz w:val="28"/>
          <w:szCs w:val="28"/>
        </w:rPr>
        <w:t xml:space="preserve">apkopo </w:t>
      </w:r>
      <w:r w:rsidR="00E92E2E" w:rsidRPr="00A346C6">
        <w:rPr>
          <w:rFonts w:ascii="Times New Roman" w:hAnsi="Times New Roman" w:cs="Times New Roman"/>
          <w:sz w:val="28"/>
          <w:szCs w:val="28"/>
        </w:rPr>
        <w:t xml:space="preserve">Valsts augu aizsardzības dienests Kultūraugu uzraudzības valsts informācijas sistēmas invazīvo augu sugu izplatības datubāzē, par </w:t>
      </w:r>
      <w:r w:rsidR="00881F4A" w:rsidRPr="00A346C6">
        <w:rPr>
          <w:rFonts w:ascii="Times New Roman" w:hAnsi="Times New Roman" w:cs="Times New Roman"/>
          <w:sz w:val="28"/>
          <w:szCs w:val="28"/>
        </w:rPr>
        <w:t xml:space="preserve">pārējām invazīvām sugām – </w:t>
      </w:r>
      <w:r w:rsidR="00DD02DF" w:rsidRPr="00A346C6">
        <w:rPr>
          <w:rFonts w:ascii="Times New Roman" w:hAnsi="Times New Roman" w:cs="Times New Roman"/>
          <w:sz w:val="28"/>
          <w:szCs w:val="28"/>
        </w:rPr>
        <w:t>Dabas</w:t>
      </w:r>
      <w:r w:rsidR="00881F4A"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="00DD02DF" w:rsidRPr="00A346C6">
        <w:rPr>
          <w:rFonts w:ascii="Times New Roman" w:hAnsi="Times New Roman" w:cs="Times New Roman"/>
          <w:sz w:val="28"/>
          <w:szCs w:val="28"/>
        </w:rPr>
        <w:t>aizsardzības pārvalde</w:t>
      </w:r>
      <w:r w:rsidR="00881F4A" w:rsidRPr="00A346C6">
        <w:rPr>
          <w:rFonts w:ascii="Times New Roman" w:hAnsi="Times New Roman" w:cs="Times New Roman"/>
          <w:sz w:val="28"/>
          <w:szCs w:val="28"/>
        </w:rPr>
        <w:t xml:space="preserve"> dabas datu pārvaldības sistēmā</w:t>
      </w:r>
      <w:r w:rsidR="00421BCB" w:rsidRPr="00A346C6">
        <w:rPr>
          <w:rFonts w:ascii="Times New Roman" w:hAnsi="Times New Roman" w:cs="Times New Roman"/>
          <w:sz w:val="28"/>
          <w:szCs w:val="28"/>
        </w:rPr>
        <w:t>.</w:t>
      </w:r>
    </w:p>
    <w:p w14:paraId="58424597" w14:textId="447C08BC" w:rsidR="00AE1F82" w:rsidRPr="00A346C6" w:rsidRDefault="00AE1F82" w:rsidP="00A346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(</w:t>
      </w:r>
      <w:r w:rsidR="00432912" w:rsidRPr="00A346C6">
        <w:rPr>
          <w:rFonts w:ascii="Times New Roman" w:hAnsi="Times New Roman" w:cs="Times New Roman"/>
          <w:sz w:val="28"/>
          <w:szCs w:val="28"/>
        </w:rPr>
        <w:t>4</w:t>
      </w:r>
      <w:r w:rsidRPr="00A346C6">
        <w:rPr>
          <w:rFonts w:ascii="Times New Roman" w:hAnsi="Times New Roman" w:cs="Times New Roman"/>
          <w:sz w:val="28"/>
          <w:szCs w:val="28"/>
        </w:rPr>
        <w:t xml:space="preserve">) Invazīvo sugu uzraudzībā iesaistītās iestādes </w:t>
      </w:r>
      <w:r w:rsidR="00EB34AE" w:rsidRPr="00A346C6">
        <w:rPr>
          <w:rFonts w:ascii="Times New Roman" w:hAnsi="Times New Roman" w:cs="Times New Roman"/>
          <w:sz w:val="28"/>
          <w:szCs w:val="28"/>
        </w:rPr>
        <w:t xml:space="preserve">atbilstoši nepieciešamībai </w:t>
      </w:r>
      <w:r w:rsidRPr="00A346C6">
        <w:rPr>
          <w:rFonts w:ascii="Times New Roman" w:hAnsi="Times New Roman" w:cs="Times New Roman"/>
          <w:sz w:val="28"/>
          <w:szCs w:val="28"/>
        </w:rPr>
        <w:t>sniedz datus Dabas aizsardzības pārvaldei.</w:t>
      </w:r>
    </w:p>
    <w:p w14:paraId="4F67F94B" w14:textId="600C4074" w:rsidR="00DD02DF" w:rsidRDefault="00AE1F82" w:rsidP="00A346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(</w:t>
      </w:r>
      <w:r w:rsidR="00432912" w:rsidRPr="00A346C6">
        <w:rPr>
          <w:rFonts w:ascii="Times New Roman" w:hAnsi="Times New Roman" w:cs="Times New Roman"/>
          <w:sz w:val="28"/>
          <w:szCs w:val="28"/>
        </w:rPr>
        <w:t>5</w:t>
      </w:r>
      <w:r w:rsidR="00DD02DF" w:rsidRPr="00A346C6">
        <w:rPr>
          <w:rFonts w:ascii="Times New Roman" w:hAnsi="Times New Roman" w:cs="Times New Roman"/>
          <w:sz w:val="28"/>
          <w:szCs w:val="28"/>
        </w:rPr>
        <w:t xml:space="preserve">) Informācija par invazīvajām sugām </w:t>
      </w:r>
      <w:r w:rsidR="00B80FEE" w:rsidRPr="00A346C6">
        <w:rPr>
          <w:rFonts w:ascii="Times New Roman" w:hAnsi="Times New Roman" w:cs="Times New Roman"/>
          <w:sz w:val="28"/>
          <w:szCs w:val="28"/>
        </w:rPr>
        <w:t xml:space="preserve">un to izplatību </w:t>
      </w:r>
      <w:r w:rsidR="00DD02DF" w:rsidRPr="00A346C6">
        <w:rPr>
          <w:rFonts w:ascii="Times New Roman" w:hAnsi="Times New Roman" w:cs="Times New Roman"/>
          <w:sz w:val="28"/>
          <w:szCs w:val="28"/>
        </w:rPr>
        <w:t>Ministru kabineta noteiktajā kārtībā ir brīvi pieejama sabiedrībai.</w:t>
      </w:r>
    </w:p>
    <w:p w14:paraId="65538C6E" w14:textId="77777777" w:rsidR="0057403D" w:rsidRPr="00A346C6" w:rsidRDefault="0057403D" w:rsidP="00A346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6AF08CF" w14:textId="273177B6" w:rsidR="00E05DC6" w:rsidRPr="00A346C6" w:rsidRDefault="007A6812" w:rsidP="004A2CB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Hlk134543845"/>
      <w:bookmarkStart w:id="2" w:name="_Hlk129004281"/>
      <w:bookmarkStart w:id="3" w:name="_Hlk131595578"/>
      <w:r w:rsidRPr="00A346C6">
        <w:rPr>
          <w:rFonts w:ascii="Times New Roman" w:hAnsi="Times New Roman" w:cs="Times New Roman"/>
          <w:b/>
          <w:sz w:val="28"/>
          <w:szCs w:val="28"/>
        </w:rPr>
        <w:t>23</w:t>
      </w:r>
      <w:r w:rsidR="00A759BB">
        <w:rPr>
          <w:rFonts w:ascii="Times New Roman" w:hAnsi="Times New Roman" w:cs="Times New Roman"/>
          <w:b/>
          <w:sz w:val="28"/>
          <w:szCs w:val="28"/>
        </w:rPr>
        <w:t>.</w:t>
      </w:r>
      <w:r w:rsidRPr="00A346C6">
        <w:rPr>
          <w:rFonts w:ascii="Times New Roman" w:hAnsi="Times New Roman" w:cs="Times New Roman"/>
          <w:b/>
          <w:sz w:val="28"/>
          <w:szCs w:val="28"/>
          <w:vertAlign w:val="superscript"/>
        </w:rPr>
        <w:t>3</w:t>
      </w:r>
      <w:r w:rsidR="00E05DC6" w:rsidRPr="00A346C6">
        <w:rPr>
          <w:rFonts w:ascii="Times New Roman" w:hAnsi="Times New Roman" w:cs="Times New Roman"/>
          <w:b/>
          <w:sz w:val="28"/>
          <w:szCs w:val="28"/>
        </w:rPr>
        <w:t> pants</w:t>
      </w:r>
      <w:bookmarkEnd w:id="1"/>
      <w:r w:rsidR="00E05DC6" w:rsidRPr="00A346C6">
        <w:rPr>
          <w:rFonts w:ascii="Times New Roman" w:hAnsi="Times New Roman" w:cs="Times New Roman"/>
          <w:b/>
          <w:sz w:val="28"/>
          <w:szCs w:val="28"/>
        </w:rPr>
        <w:t>. Invazīvo sugu pārvaldība – kontrole, izplatības ierobežošana un iznīcināšana</w:t>
      </w:r>
    </w:p>
    <w:bookmarkEnd w:id="2"/>
    <w:p w14:paraId="5D32075A" w14:textId="294D2ABD" w:rsidR="005979BB" w:rsidRPr="00A346C6" w:rsidRDefault="005979BB" w:rsidP="00A346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(</w:t>
      </w:r>
      <w:r w:rsidR="00C82F15" w:rsidRPr="00A346C6">
        <w:rPr>
          <w:rFonts w:ascii="Times New Roman" w:hAnsi="Times New Roman" w:cs="Times New Roman"/>
          <w:sz w:val="28"/>
          <w:szCs w:val="28"/>
        </w:rPr>
        <w:t>1</w:t>
      </w:r>
      <w:r w:rsidRPr="00A346C6">
        <w:rPr>
          <w:rFonts w:ascii="Times New Roman" w:hAnsi="Times New Roman" w:cs="Times New Roman"/>
          <w:sz w:val="28"/>
          <w:szCs w:val="28"/>
        </w:rPr>
        <w:t xml:space="preserve">) </w:t>
      </w:r>
      <w:r w:rsidR="007E6316" w:rsidRPr="00A346C6">
        <w:rPr>
          <w:rFonts w:ascii="Times New Roman" w:hAnsi="Times New Roman" w:cs="Times New Roman"/>
          <w:sz w:val="28"/>
          <w:szCs w:val="28"/>
        </w:rPr>
        <w:t>Ierobežojumu uzraudzību un kontroli saskaņā ar regulas Nr. 1143/2014 7. pantu attiecībā uz Eiropas Savienības invazīvo sugu sarakstā iekļautajām sugām veic šā likuma 5. un 6. pantā minētās iestādes.</w:t>
      </w:r>
      <w:r w:rsidR="00B52FE5" w:rsidRPr="00A346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F1D74B" w14:textId="2FCA3964" w:rsidR="00E05DC6" w:rsidRPr="00A346C6" w:rsidRDefault="00E05DC6" w:rsidP="00A346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(</w:t>
      </w:r>
      <w:r w:rsidR="00C82F15" w:rsidRPr="00A346C6">
        <w:rPr>
          <w:rFonts w:ascii="Times New Roman" w:hAnsi="Times New Roman" w:cs="Times New Roman"/>
          <w:sz w:val="28"/>
          <w:szCs w:val="28"/>
        </w:rPr>
        <w:t>2</w:t>
      </w:r>
      <w:r w:rsidRPr="00A346C6">
        <w:rPr>
          <w:rFonts w:ascii="Times New Roman" w:hAnsi="Times New Roman" w:cs="Times New Roman"/>
          <w:sz w:val="28"/>
          <w:szCs w:val="28"/>
        </w:rPr>
        <w:t>)</w:t>
      </w:r>
      <w:r w:rsidR="00C5590B"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Pr="00A346C6">
        <w:rPr>
          <w:rFonts w:ascii="Times New Roman" w:hAnsi="Times New Roman" w:cs="Times New Roman"/>
          <w:sz w:val="28"/>
          <w:szCs w:val="28"/>
        </w:rPr>
        <w:t>Latvijas invazīvo sugu sarakstā iekļauto sugu indivīdus</w:t>
      </w:r>
      <w:r w:rsidR="001F5B65" w:rsidRPr="00A346C6">
        <w:rPr>
          <w:rFonts w:ascii="Times New Roman" w:hAnsi="Times New Roman" w:cs="Times New Roman"/>
          <w:sz w:val="28"/>
          <w:szCs w:val="28"/>
        </w:rPr>
        <w:t xml:space="preserve">, kā arī </w:t>
      </w:r>
      <w:r w:rsidR="00C44950" w:rsidRPr="00A346C6">
        <w:rPr>
          <w:rFonts w:ascii="Times New Roman" w:hAnsi="Times New Roman" w:cs="Times New Roman"/>
          <w:sz w:val="28"/>
          <w:szCs w:val="28"/>
        </w:rPr>
        <w:t xml:space="preserve">šādus </w:t>
      </w:r>
      <w:r w:rsidR="001F5B65" w:rsidRPr="00A346C6">
        <w:rPr>
          <w:rFonts w:ascii="Times New Roman" w:hAnsi="Times New Roman" w:cs="Times New Roman"/>
          <w:sz w:val="28"/>
          <w:szCs w:val="28"/>
        </w:rPr>
        <w:t>indivīdus saturošus izstrādājumus</w:t>
      </w:r>
      <w:r w:rsidR="00E546DB" w:rsidRPr="00A346C6">
        <w:rPr>
          <w:rFonts w:ascii="Times New Roman" w:hAnsi="Times New Roman" w:cs="Times New Roman"/>
          <w:sz w:val="28"/>
          <w:szCs w:val="28"/>
        </w:rPr>
        <w:t xml:space="preserve"> un produktus</w:t>
      </w:r>
      <w:r w:rsidRPr="00A346C6">
        <w:rPr>
          <w:rFonts w:ascii="Times New Roman" w:hAnsi="Times New Roman" w:cs="Times New Roman"/>
          <w:sz w:val="28"/>
          <w:szCs w:val="28"/>
        </w:rPr>
        <w:t xml:space="preserve"> aizliegts:</w:t>
      </w:r>
    </w:p>
    <w:p w14:paraId="13AFBE40" w14:textId="5EC8AAA7" w:rsidR="00216E95" w:rsidRPr="00A346C6" w:rsidRDefault="00E05DC6" w:rsidP="00A346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1) ievest Latvijas teritorijā, tostarp pārvietot tranzīta muitas procedūrā</w:t>
      </w:r>
      <w:r w:rsidR="00216E95" w:rsidRPr="00A346C6">
        <w:rPr>
          <w:rFonts w:ascii="Times New Roman" w:hAnsi="Times New Roman" w:cs="Times New Roman"/>
          <w:sz w:val="28"/>
          <w:szCs w:val="28"/>
        </w:rPr>
        <w:t>;</w:t>
      </w:r>
    </w:p>
    <w:p w14:paraId="42281B10" w14:textId="7C08749C" w:rsidR="00E05DC6" w:rsidRPr="00A346C6" w:rsidRDefault="00CE0F18" w:rsidP="00A346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2</w:t>
      </w:r>
      <w:r w:rsidR="00E05DC6" w:rsidRPr="00A346C6">
        <w:rPr>
          <w:rFonts w:ascii="Times New Roman" w:hAnsi="Times New Roman" w:cs="Times New Roman"/>
          <w:sz w:val="28"/>
          <w:szCs w:val="28"/>
        </w:rPr>
        <w:t xml:space="preserve">) turēt, audzēt un pavairot </w:t>
      </w:r>
      <w:r w:rsidR="00732395" w:rsidRPr="00A346C6">
        <w:rPr>
          <w:rFonts w:ascii="Times New Roman" w:hAnsi="Times New Roman" w:cs="Times New Roman"/>
          <w:sz w:val="28"/>
          <w:szCs w:val="28"/>
        </w:rPr>
        <w:t>(</w:t>
      </w:r>
      <w:r w:rsidR="00E05DC6" w:rsidRPr="00A346C6">
        <w:rPr>
          <w:rFonts w:ascii="Times New Roman" w:hAnsi="Times New Roman" w:cs="Times New Roman"/>
          <w:sz w:val="28"/>
          <w:szCs w:val="28"/>
        </w:rPr>
        <w:t>arī ierobežotos apstākļos</w:t>
      </w:r>
      <w:r w:rsidR="00732395" w:rsidRPr="00A346C6">
        <w:rPr>
          <w:rFonts w:ascii="Times New Roman" w:hAnsi="Times New Roman" w:cs="Times New Roman"/>
          <w:sz w:val="28"/>
          <w:szCs w:val="28"/>
        </w:rPr>
        <w:t>)</w:t>
      </w:r>
      <w:r w:rsidR="00E05DC6" w:rsidRPr="00A346C6">
        <w:rPr>
          <w:rFonts w:ascii="Times New Roman" w:hAnsi="Times New Roman" w:cs="Times New Roman"/>
          <w:sz w:val="28"/>
          <w:szCs w:val="28"/>
        </w:rPr>
        <w:t>;</w:t>
      </w:r>
    </w:p>
    <w:p w14:paraId="17A3128D" w14:textId="0A930FA0" w:rsidR="00E05DC6" w:rsidRPr="00A346C6" w:rsidRDefault="00CE0F18" w:rsidP="00A346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3</w:t>
      </w:r>
      <w:r w:rsidR="00E05DC6" w:rsidRPr="00A346C6">
        <w:rPr>
          <w:rFonts w:ascii="Times New Roman" w:hAnsi="Times New Roman" w:cs="Times New Roman"/>
          <w:sz w:val="28"/>
          <w:szCs w:val="28"/>
        </w:rPr>
        <w:t>) transportēt, izņemot transportēšanu uz objektu iznīcināšan</w:t>
      </w:r>
      <w:r w:rsidR="00A759BB">
        <w:rPr>
          <w:rFonts w:ascii="Times New Roman" w:hAnsi="Times New Roman" w:cs="Times New Roman"/>
          <w:sz w:val="28"/>
          <w:szCs w:val="28"/>
        </w:rPr>
        <w:t>ai</w:t>
      </w:r>
      <w:r w:rsidR="00E05DC6" w:rsidRPr="00A346C6">
        <w:rPr>
          <w:rFonts w:ascii="Times New Roman" w:hAnsi="Times New Roman" w:cs="Times New Roman"/>
          <w:sz w:val="28"/>
          <w:szCs w:val="28"/>
        </w:rPr>
        <w:t>;</w:t>
      </w:r>
    </w:p>
    <w:p w14:paraId="660B679D" w14:textId="32038ECF" w:rsidR="00E05DC6" w:rsidRPr="00A346C6" w:rsidRDefault="00CE0F18" w:rsidP="00A346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4</w:t>
      </w:r>
      <w:r w:rsidR="00E05DC6" w:rsidRPr="00A346C6">
        <w:rPr>
          <w:rFonts w:ascii="Times New Roman" w:hAnsi="Times New Roman" w:cs="Times New Roman"/>
          <w:sz w:val="28"/>
          <w:szCs w:val="28"/>
        </w:rPr>
        <w:t xml:space="preserve">) laist tirgū, </w:t>
      </w:r>
      <w:r w:rsidR="00EA056E" w:rsidRPr="00A346C6">
        <w:rPr>
          <w:rFonts w:ascii="Times New Roman" w:hAnsi="Times New Roman" w:cs="Times New Roman"/>
          <w:sz w:val="28"/>
          <w:szCs w:val="28"/>
        </w:rPr>
        <w:t xml:space="preserve">izmantot </w:t>
      </w:r>
      <w:r w:rsidR="00E05DC6" w:rsidRPr="00A346C6">
        <w:rPr>
          <w:rFonts w:ascii="Times New Roman" w:hAnsi="Times New Roman" w:cs="Times New Roman"/>
          <w:sz w:val="28"/>
          <w:szCs w:val="28"/>
        </w:rPr>
        <w:t>vai apmainīt;</w:t>
      </w:r>
    </w:p>
    <w:p w14:paraId="08C9121F" w14:textId="4511B8C1" w:rsidR="00CE0F18" w:rsidRPr="00A346C6" w:rsidRDefault="00CE0F18" w:rsidP="00A346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5</w:t>
      </w:r>
      <w:r w:rsidR="00E05DC6" w:rsidRPr="00A346C6">
        <w:rPr>
          <w:rFonts w:ascii="Times New Roman" w:hAnsi="Times New Roman" w:cs="Times New Roman"/>
          <w:sz w:val="28"/>
          <w:szCs w:val="28"/>
        </w:rPr>
        <w:t>) izplatīt vidē</w:t>
      </w:r>
      <w:r w:rsidR="00927A72" w:rsidRPr="00A346C6">
        <w:rPr>
          <w:rFonts w:ascii="Times New Roman" w:hAnsi="Times New Roman" w:cs="Times New Roman"/>
          <w:sz w:val="28"/>
          <w:szCs w:val="28"/>
        </w:rPr>
        <w:t>.</w:t>
      </w:r>
    </w:p>
    <w:p w14:paraId="42F44768" w14:textId="4B086F11" w:rsidR="00E05DC6" w:rsidRPr="00A346C6" w:rsidRDefault="00E05DC6" w:rsidP="00A346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(</w:t>
      </w:r>
      <w:r w:rsidR="00C82F15" w:rsidRPr="00A346C6">
        <w:rPr>
          <w:rFonts w:ascii="Times New Roman" w:hAnsi="Times New Roman" w:cs="Times New Roman"/>
          <w:sz w:val="28"/>
          <w:szCs w:val="28"/>
        </w:rPr>
        <w:t>3</w:t>
      </w:r>
      <w:r w:rsidRPr="00A346C6">
        <w:rPr>
          <w:rFonts w:ascii="Times New Roman" w:hAnsi="Times New Roman" w:cs="Times New Roman"/>
          <w:sz w:val="28"/>
          <w:szCs w:val="28"/>
        </w:rPr>
        <w:t xml:space="preserve">) Atkāpes no </w:t>
      </w:r>
      <w:r w:rsidR="00F02710" w:rsidRPr="00A346C6">
        <w:rPr>
          <w:rFonts w:ascii="Times New Roman" w:hAnsi="Times New Roman" w:cs="Times New Roman"/>
          <w:sz w:val="28"/>
          <w:szCs w:val="28"/>
        </w:rPr>
        <w:t xml:space="preserve">šā panta </w:t>
      </w:r>
      <w:r w:rsidR="00444DD5" w:rsidRPr="00A346C6">
        <w:rPr>
          <w:rFonts w:ascii="Times New Roman" w:hAnsi="Times New Roman" w:cs="Times New Roman"/>
          <w:sz w:val="28"/>
          <w:szCs w:val="28"/>
        </w:rPr>
        <w:t xml:space="preserve">pirmajā un </w:t>
      </w:r>
      <w:r w:rsidR="00F02710" w:rsidRPr="00A346C6">
        <w:rPr>
          <w:rFonts w:ascii="Times New Roman" w:hAnsi="Times New Roman" w:cs="Times New Roman"/>
          <w:sz w:val="28"/>
          <w:szCs w:val="28"/>
        </w:rPr>
        <w:t>otrajā daļā noteiktajiem ierobežojumiem pieļaujamas atļaujā darbībām ar invazīvām sugām noteiktajos gadījumos un apjomā.</w:t>
      </w:r>
      <w:r w:rsidR="00444DD5"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="00DD43ED" w:rsidRPr="00A346C6">
        <w:rPr>
          <w:rFonts w:ascii="Times New Roman" w:hAnsi="Times New Roman" w:cs="Times New Roman"/>
          <w:sz w:val="28"/>
          <w:szCs w:val="28"/>
        </w:rPr>
        <w:t xml:space="preserve">Izdevumus, kas saistīti ar atļaujas saņemšanu, sedz persona </w:t>
      </w:r>
      <w:r w:rsidR="00A759BB">
        <w:rPr>
          <w:rFonts w:ascii="Times New Roman" w:hAnsi="Times New Roman" w:cs="Times New Roman"/>
          <w:sz w:val="28"/>
          <w:szCs w:val="28"/>
        </w:rPr>
        <w:t xml:space="preserve">saskaņā ar </w:t>
      </w:r>
      <w:r w:rsidR="00A759BB" w:rsidRPr="00A346C6">
        <w:rPr>
          <w:rFonts w:ascii="Times New Roman" w:hAnsi="Times New Roman" w:cs="Times New Roman"/>
          <w:sz w:val="28"/>
          <w:szCs w:val="28"/>
        </w:rPr>
        <w:t>normatīvaj</w:t>
      </w:r>
      <w:r w:rsidR="00A759BB">
        <w:rPr>
          <w:rFonts w:ascii="Times New Roman" w:hAnsi="Times New Roman" w:cs="Times New Roman"/>
          <w:sz w:val="28"/>
          <w:szCs w:val="28"/>
        </w:rPr>
        <w:t>iem</w:t>
      </w:r>
      <w:r w:rsidR="00A759BB" w:rsidRPr="00A346C6">
        <w:rPr>
          <w:rFonts w:ascii="Times New Roman" w:hAnsi="Times New Roman" w:cs="Times New Roman"/>
          <w:sz w:val="28"/>
          <w:szCs w:val="28"/>
        </w:rPr>
        <w:t xml:space="preserve"> akt</w:t>
      </w:r>
      <w:r w:rsidR="00A759BB">
        <w:rPr>
          <w:rFonts w:ascii="Times New Roman" w:hAnsi="Times New Roman" w:cs="Times New Roman"/>
          <w:sz w:val="28"/>
          <w:szCs w:val="28"/>
        </w:rPr>
        <w:t>iem</w:t>
      </w:r>
      <w:r w:rsidR="00A759BB"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="00DD43ED" w:rsidRPr="00A346C6">
        <w:rPr>
          <w:rFonts w:ascii="Times New Roman" w:hAnsi="Times New Roman" w:cs="Times New Roman"/>
          <w:sz w:val="28"/>
          <w:szCs w:val="28"/>
        </w:rPr>
        <w:t xml:space="preserve">par Valsts augu aizsardzības dienesta sniegto maksas pakalpojumu cenrādi </w:t>
      </w:r>
      <w:r w:rsidR="004510B9" w:rsidRPr="00A346C6">
        <w:rPr>
          <w:rFonts w:ascii="Times New Roman" w:hAnsi="Times New Roman" w:cs="Times New Roman"/>
          <w:sz w:val="28"/>
          <w:szCs w:val="28"/>
        </w:rPr>
        <w:t>un Dabas aizsardzības pārvaldes publisko maksas pakalpojumu cenrādi</w:t>
      </w:r>
      <w:r w:rsidR="00DD43ED" w:rsidRPr="00A346C6">
        <w:rPr>
          <w:rFonts w:ascii="Times New Roman" w:hAnsi="Times New Roman" w:cs="Times New Roman"/>
          <w:sz w:val="28"/>
          <w:szCs w:val="28"/>
        </w:rPr>
        <w:t>.</w:t>
      </w:r>
    </w:p>
    <w:p w14:paraId="3064353A" w14:textId="0B424A37" w:rsidR="00E05DC6" w:rsidRPr="00A346C6" w:rsidRDefault="00254E6E" w:rsidP="00A346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346C6" w:rsidDel="00254E6E">
        <w:rPr>
          <w:rFonts w:ascii="Times New Roman" w:hAnsi="Times New Roman" w:cs="Times New Roman"/>
          <w:sz w:val="28"/>
          <w:szCs w:val="28"/>
        </w:rPr>
        <w:t xml:space="preserve"> </w:t>
      </w:r>
      <w:r w:rsidR="00E05DC6" w:rsidRPr="00A346C6">
        <w:rPr>
          <w:rFonts w:ascii="Times New Roman" w:hAnsi="Times New Roman" w:cs="Times New Roman"/>
          <w:sz w:val="28"/>
          <w:szCs w:val="28"/>
        </w:rPr>
        <w:t>(</w:t>
      </w:r>
      <w:r w:rsidR="00C82F15" w:rsidRPr="00A346C6">
        <w:rPr>
          <w:rFonts w:ascii="Times New Roman" w:hAnsi="Times New Roman" w:cs="Times New Roman"/>
          <w:sz w:val="28"/>
          <w:szCs w:val="28"/>
        </w:rPr>
        <w:t>4</w:t>
      </w:r>
      <w:r w:rsidR="00D94BE8" w:rsidRPr="00A346C6">
        <w:rPr>
          <w:rFonts w:ascii="Times New Roman" w:hAnsi="Times New Roman" w:cs="Times New Roman"/>
          <w:sz w:val="28"/>
          <w:szCs w:val="28"/>
        </w:rPr>
        <w:t xml:space="preserve">) </w:t>
      </w:r>
      <w:r w:rsidR="00AE011A" w:rsidRPr="00A346C6">
        <w:rPr>
          <w:rFonts w:ascii="Times New Roman" w:hAnsi="Times New Roman" w:cs="Times New Roman"/>
          <w:sz w:val="28"/>
          <w:szCs w:val="28"/>
        </w:rPr>
        <w:t>Invazīvas s</w:t>
      </w:r>
      <w:r w:rsidR="00CD1B4C" w:rsidRPr="00A346C6">
        <w:rPr>
          <w:rFonts w:ascii="Times New Roman" w:hAnsi="Times New Roman" w:cs="Times New Roman"/>
          <w:sz w:val="28"/>
          <w:szCs w:val="28"/>
        </w:rPr>
        <w:t>ug</w:t>
      </w:r>
      <w:r w:rsidR="00AE011A" w:rsidRPr="00A346C6">
        <w:rPr>
          <w:rFonts w:ascii="Times New Roman" w:hAnsi="Times New Roman" w:cs="Times New Roman"/>
          <w:sz w:val="28"/>
          <w:szCs w:val="28"/>
        </w:rPr>
        <w:t>as</w:t>
      </w:r>
      <w:r w:rsidR="00CD1B4C" w:rsidRPr="00A346C6">
        <w:rPr>
          <w:rFonts w:ascii="Times New Roman" w:hAnsi="Times New Roman" w:cs="Times New Roman"/>
          <w:sz w:val="28"/>
          <w:szCs w:val="28"/>
        </w:rPr>
        <w:t xml:space="preserve"> i</w:t>
      </w:r>
      <w:r w:rsidR="00E05DC6" w:rsidRPr="00A346C6">
        <w:rPr>
          <w:rFonts w:ascii="Times New Roman" w:hAnsi="Times New Roman" w:cs="Times New Roman"/>
          <w:sz w:val="28"/>
          <w:szCs w:val="28"/>
        </w:rPr>
        <w:t xml:space="preserve">erobežošanas un iznīcināšanas pasākumu izvēlē ņem vērā </w:t>
      </w:r>
      <w:r w:rsidR="00AE011A" w:rsidRPr="00A346C6">
        <w:rPr>
          <w:rFonts w:ascii="Times New Roman" w:hAnsi="Times New Roman" w:cs="Times New Roman"/>
          <w:sz w:val="28"/>
          <w:szCs w:val="28"/>
        </w:rPr>
        <w:t xml:space="preserve">to </w:t>
      </w:r>
      <w:r w:rsidR="00E05DC6" w:rsidRPr="00A346C6">
        <w:rPr>
          <w:rFonts w:ascii="Times New Roman" w:hAnsi="Times New Roman" w:cs="Times New Roman"/>
          <w:sz w:val="28"/>
          <w:szCs w:val="28"/>
        </w:rPr>
        <w:t xml:space="preserve">ietekmi uz </w:t>
      </w:r>
      <w:r w:rsidR="00AE011A" w:rsidRPr="00A346C6">
        <w:rPr>
          <w:rFonts w:ascii="Times New Roman" w:hAnsi="Times New Roman" w:cs="Times New Roman"/>
          <w:sz w:val="28"/>
          <w:szCs w:val="28"/>
        </w:rPr>
        <w:t xml:space="preserve">citām </w:t>
      </w:r>
      <w:r w:rsidR="00E05DC6" w:rsidRPr="00A346C6">
        <w:rPr>
          <w:rFonts w:ascii="Times New Roman" w:hAnsi="Times New Roman" w:cs="Times New Roman"/>
          <w:sz w:val="28"/>
          <w:szCs w:val="28"/>
        </w:rPr>
        <w:t>sugām un dzīvotnēm, vidi, cilvēku veselību, kā arī izmaksu un ieguvumu analīzi.</w:t>
      </w:r>
    </w:p>
    <w:p w14:paraId="7C3D25C5" w14:textId="5DD2DE74" w:rsidR="00254E6E" w:rsidRPr="00A346C6" w:rsidRDefault="00BF001F" w:rsidP="00A346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 xml:space="preserve">(5) </w:t>
      </w:r>
      <w:r w:rsidR="00254E6E" w:rsidRPr="00A346C6">
        <w:rPr>
          <w:rFonts w:ascii="Times New Roman" w:hAnsi="Times New Roman" w:cs="Times New Roman"/>
          <w:sz w:val="28"/>
          <w:szCs w:val="28"/>
        </w:rPr>
        <w:t>Par invazīvo sugu izplatības ierobežošanu un iznīcināšanu ir atbildīgs zemes īpašnieks, lietotājs vai valdītājs</w:t>
      </w:r>
      <w:r w:rsidR="00E76C90" w:rsidRPr="00A346C6">
        <w:rPr>
          <w:rFonts w:ascii="Times New Roman" w:hAnsi="Times New Roman" w:cs="Times New Roman"/>
          <w:sz w:val="28"/>
          <w:szCs w:val="28"/>
        </w:rPr>
        <w:t>. Šo</w:t>
      </w:r>
      <w:r w:rsidR="00254E6E"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="00E76C90" w:rsidRPr="00A346C6">
        <w:rPr>
          <w:rFonts w:ascii="Times New Roman" w:hAnsi="Times New Roman" w:cs="Times New Roman"/>
          <w:sz w:val="28"/>
          <w:szCs w:val="28"/>
        </w:rPr>
        <w:t>sugu ierobežošan</w:t>
      </w:r>
      <w:r w:rsidR="00B86F6E" w:rsidRPr="00A346C6">
        <w:rPr>
          <w:rFonts w:ascii="Times New Roman" w:hAnsi="Times New Roman" w:cs="Times New Roman"/>
          <w:sz w:val="28"/>
          <w:szCs w:val="28"/>
        </w:rPr>
        <w:t>u</w:t>
      </w:r>
      <w:r w:rsidR="00E76C90" w:rsidRPr="00A346C6">
        <w:rPr>
          <w:rFonts w:ascii="Times New Roman" w:hAnsi="Times New Roman" w:cs="Times New Roman"/>
          <w:sz w:val="28"/>
          <w:szCs w:val="28"/>
        </w:rPr>
        <w:t xml:space="preserve"> un iznīcināšan</w:t>
      </w:r>
      <w:r w:rsidR="00B86F6E" w:rsidRPr="00A346C6">
        <w:rPr>
          <w:rFonts w:ascii="Times New Roman" w:hAnsi="Times New Roman" w:cs="Times New Roman"/>
          <w:sz w:val="28"/>
          <w:szCs w:val="28"/>
        </w:rPr>
        <w:t>u</w:t>
      </w:r>
      <w:r w:rsidR="00E76C90"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="00254E6E" w:rsidRPr="00A346C6">
        <w:rPr>
          <w:rFonts w:ascii="Times New Roman" w:hAnsi="Times New Roman" w:cs="Times New Roman"/>
          <w:sz w:val="28"/>
          <w:szCs w:val="28"/>
        </w:rPr>
        <w:t xml:space="preserve">veic saskaņā ar normatīvajiem aktiem par </w:t>
      </w:r>
      <w:r w:rsidR="00F75AB7" w:rsidRPr="00A346C6">
        <w:rPr>
          <w:rFonts w:ascii="Times New Roman" w:hAnsi="Times New Roman" w:cs="Times New Roman"/>
          <w:sz w:val="28"/>
          <w:szCs w:val="28"/>
        </w:rPr>
        <w:t>attiecīgās</w:t>
      </w:r>
      <w:r w:rsidR="00254E6E" w:rsidRPr="00A346C6">
        <w:rPr>
          <w:rFonts w:ascii="Times New Roman" w:hAnsi="Times New Roman" w:cs="Times New Roman"/>
          <w:sz w:val="28"/>
          <w:szCs w:val="28"/>
        </w:rPr>
        <w:t xml:space="preserve"> invazīv</w:t>
      </w:r>
      <w:r w:rsidR="00F75AB7" w:rsidRPr="00A346C6">
        <w:rPr>
          <w:rFonts w:ascii="Times New Roman" w:hAnsi="Times New Roman" w:cs="Times New Roman"/>
          <w:sz w:val="28"/>
          <w:szCs w:val="28"/>
        </w:rPr>
        <w:t>ās</w:t>
      </w:r>
      <w:r w:rsidR="00254E6E" w:rsidRPr="00A346C6">
        <w:rPr>
          <w:rFonts w:ascii="Times New Roman" w:hAnsi="Times New Roman" w:cs="Times New Roman"/>
          <w:sz w:val="28"/>
          <w:szCs w:val="28"/>
        </w:rPr>
        <w:t xml:space="preserve"> sug</w:t>
      </w:r>
      <w:r w:rsidR="00F75AB7" w:rsidRPr="00A346C6">
        <w:rPr>
          <w:rFonts w:ascii="Times New Roman" w:hAnsi="Times New Roman" w:cs="Times New Roman"/>
          <w:sz w:val="28"/>
          <w:szCs w:val="28"/>
        </w:rPr>
        <w:t>as</w:t>
      </w:r>
      <w:r w:rsidR="00254E6E" w:rsidRPr="00A346C6">
        <w:rPr>
          <w:rFonts w:ascii="Times New Roman" w:hAnsi="Times New Roman" w:cs="Times New Roman"/>
          <w:sz w:val="28"/>
          <w:szCs w:val="28"/>
        </w:rPr>
        <w:t xml:space="preserve"> ierobežošanas pasākumiem un metodēm.</w:t>
      </w:r>
    </w:p>
    <w:p w14:paraId="6005C685" w14:textId="1D99C89A" w:rsidR="00E05DC6" w:rsidRPr="00A346C6" w:rsidRDefault="00E05DC6" w:rsidP="00A346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BF001F" w:rsidRPr="00A346C6">
        <w:rPr>
          <w:rFonts w:ascii="Times New Roman" w:hAnsi="Times New Roman" w:cs="Times New Roman"/>
          <w:sz w:val="28"/>
          <w:szCs w:val="28"/>
        </w:rPr>
        <w:t>6</w:t>
      </w:r>
      <w:r w:rsidRPr="00A346C6">
        <w:rPr>
          <w:rFonts w:ascii="Times New Roman" w:hAnsi="Times New Roman" w:cs="Times New Roman"/>
          <w:sz w:val="28"/>
          <w:szCs w:val="28"/>
        </w:rPr>
        <w:t xml:space="preserve">) </w:t>
      </w:r>
      <w:bookmarkStart w:id="4" w:name="_Hlk129017936"/>
      <w:r w:rsidRPr="00A346C6">
        <w:rPr>
          <w:rFonts w:ascii="Times New Roman" w:hAnsi="Times New Roman" w:cs="Times New Roman"/>
          <w:sz w:val="28"/>
          <w:szCs w:val="28"/>
        </w:rPr>
        <w:t xml:space="preserve">Invazīvo </w:t>
      </w:r>
      <w:r w:rsidR="00066203" w:rsidRPr="00A346C6">
        <w:rPr>
          <w:rFonts w:ascii="Times New Roman" w:hAnsi="Times New Roman" w:cs="Times New Roman"/>
          <w:sz w:val="28"/>
          <w:szCs w:val="28"/>
        </w:rPr>
        <w:t xml:space="preserve">augu </w:t>
      </w:r>
      <w:r w:rsidRPr="00A346C6">
        <w:rPr>
          <w:rFonts w:ascii="Times New Roman" w:hAnsi="Times New Roman" w:cs="Times New Roman"/>
          <w:sz w:val="28"/>
          <w:szCs w:val="28"/>
        </w:rPr>
        <w:t xml:space="preserve">sugu </w:t>
      </w:r>
      <w:r w:rsidR="00E76C90" w:rsidRPr="00A346C6">
        <w:rPr>
          <w:rFonts w:ascii="Times New Roman" w:hAnsi="Times New Roman" w:cs="Times New Roman"/>
          <w:sz w:val="28"/>
          <w:szCs w:val="28"/>
        </w:rPr>
        <w:t xml:space="preserve">ierobežošanu un </w:t>
      </w:r>
      <w:r w:rsidRPr="00A346C6">
        <w:rPr>
          <w:rFonts w:ascii="Times New Roman" w:hAnsi="Times New Roman" w:cs="Times New Roman"/>
          <w:sz w:val="28"/>
          <w:szCs w:val="28"/>
        </w:rPr>
        <w:t>iznīcināšan</w:t>
      </w:r>
      <w:r w:rsidR="00E76C90" w:rsidRPr="00A346C6">
        <w:rPr>
          <w:rFonts w:ascii="Times New Roman" w:hAnsi="Times New Roman" w:cs="Times New Roman"/>
          <w:sz w:val="28"/>
          <w:szCs w:val="28"/>
        </w:rPr>
        <w:t>u</w:t>
      </w:r>
      <w:r w:rsidRPr="00A346C6">
        <w:rPr>
          <w:rFonts w:ascii="Times New Roman" w:hAnsi="Times New Roman" w:cs="Times New Roman"/>
          <w:sz w:val="28"/>
          <w:szCs w:val="28"/>
        </w:rPr>
        <w:t xml:space="preserve"> visās teritorijās, kurās tās izplatījušās, kā arī šīm teritorijām piegulošajās teritorijās uzsāk un veic vienā sezonā.</w:t>
      </w:r>
      <w:r w:rsidR="006E7065" w:rsidRPr="00A346C6">
        <w:rPr>
          <w:rFonts w:ascii="Times New Roman" w:hAnsi="Times New Roman" w:cs="Times New Roman"/>
          <w:sz w:val="28"/>
          <w:szCs w:val="28"/>
        </w:rPr>
        <w:t xml:space="preserve"> </w:t>
      </w:r>
      <w:bookmarkEnd w:id="4"/>
      <w:r w:rsidR="006E7065" w:rsidRPr="00A346C6">
        <w:rPr>
          <w:rFonts w:ascii="Times New Roman" w:hAnsi="Times New Roman" w:cs="Times New Roman"/>
          <w:sz w:val="28"/>
          <w:szCs w:val="28"/>
        </w:rPr>
        <w:t xml:space="preserve">Ierobežošanu organizēti un koordinēti plāno un </w:t>
      </w:r>
      <w:r w:rsidR="00E76C90" w:rsidRPr="00A346C6">
        <w:rPr>
          <w:rFonts w:ascii="Times New Roman" w:hAnsi="Times New Roman" w:cs="Times New Roman"/>
          <w:sz w:val="28"/>
          <w:szCs w:val="28"/>
        </w:rPr>
        <w:t xml:space="preserve">vispirms </w:t>
      </w:r>
      <w:r w:rsidR="006E7065" w:rsidRPr="00A346C6">
        <w:rPr>
          <w:rFonts w:ascii="Times New Roman" w:hAnsi="Times New Roman" w:cs="Times New Roman"/>
          <w:sz w:val="28"/>
          <w:szCs w:val="28"/>
        </w:rPr>
        <w:t>veic invadētai audzei apdzīvotu vietu tuvumā, kā arī teritorijās, no kurām iespējama strauja turpmāka izplatība (piem</w:t>
      </w:r>
      <w:r w:rsidR="00A759BB">
        <w:rPr>
          <w:rFonts w:ascii="Times New Roman" w:hAnsi="Times New Roman" w:cs="Times New Roman"/>
          <w:sz w:val="28"/>
          <w:szCs w:val="28"/>
        </w:rPr>
        <w:t>ēram</w:t>
      </w:r>
      <w:r w:rsidR="00A759BB" w:rsidRPr="00A346C6">
        <w:rPr>
          <w:rFonts w:ascii="Times New Roman" w:hAnsi="Times New Roman" w:cs="Times New Roman"/>
          <w:sz w:val="28"/>
          <w:szCs w:val="28"/>
        </w:rPr>
        <w:t xml:space="preserve">, </w:t>
      </w:r>
      <w:r w:rsidR="006E7065" w:rsidRPr="00A346C6">
        <w:rPr>
          <w:rFonts w:ascii="Times New Roman" w:hAnsi="Times New Roman" w:cs="Times New Roman"/>
          <w:sz w:val="28"/>
          <w:szCs w:val="28"/>
        </w:rPr>
        <w:t>upju, ceļu, elektrolīniju tuvumā)</w:t>
      </w:r>
      <w:r w:rsidR="003B5EED" w:rsidRPr="00A346C6">
        <w:rPr>
          <w:rFonts w:ascii="Times New Roman" w:hAnsi="Times New Roman" w:cs="Times New Roman"/>
          <w:sz w:val="28"/>
          <w:szCs w:val="28"/>
        </w:rPr>
        <w:t>, kā arī īpaši aizsargājamās dabas teritorijās un mikroliegumos, kur konkrētā invazīvā suga var negatīvi ietekmēt šajās teritorijās esošās dabas vērtības</w:t>
      </w:r>
      <w:r w:rsidR="006E7065" w:rsidRPr="00A346C6">
        <w:rPr>
          <w:rFonts w:ascii="Times New Roman" w:hAnsi="Times New Roman" w:cs="Times New Roman"/>
          <w:sz w:val="28"/>
          <w:szCs w:val="28"/>
        </w:rPr>
        <w:t>.</w:t>
      </w:r>
    </w:p>
    <w:p w14:paraId="41CBE8F4" w14:textId="25309951" w:rsidR="007B2DCE" w:rsidRPr="00A346C6" w:rsidRDefault="007B2DCE" w:rsidP="00A346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131157032"/>
      <w:r w:rsidRPr="00A346C6">
        <w:rPr>
          <w:rFonts w:ascii="Times New Roman" w:hAnsi="Times New Roman" w:cs="Times New Roman"/>
          <w:sz w:val="28"/>
          <w:szCs w:val="28"/>
        </w:rPr>
        <w:t>(</w:t>
      </w:r>
      <w:r w:rsidR="00487335" w:rsidRPr="00A346C6">
        <w:rPr>
          <w:rFonts w:ascii="Times New Roman" w:hAnsi="Times New Roman" w:cs="Times New Roman"/>
          <w:sz w:val="28"/>
          <w:szCs w:val="28"/>
        </w:rPr>
        <w:t>7</w:t>
      </w:r>
      <w:r w:rsidRPr="00A346C6">
        <w:rPr>
          <w:rFonts w:ascii="Times New Roman" w:hAnsi="Times New Roman" w:cs="Times New Roman"/>
          <w:sz w:val="28"/>
          <w:szCs w:val="28"/>
        </w:rPr>
        <w:t xml:space="preserve">) </w:t>
      </w:r>
      <w:r w:rsidR="00151B1D" w:rsidRPr="00A346C6">
        <w:rPr>
          <w:rFonts w:ascii="Times New Roman" w:hAnsi="Times New Roman" w:cs="Times New Roman"/>
          <w:sz w:val="28"/>
          <w:szCs w:val="28"/>
        </w:rPr>
        <w:t>I</w:t>
      </w:r>
      <w:r w:rsidRPr="00A346C6">
        <w:rPr>
          <w:rFonts w:ascii="Times New Roman" w:hAnsi="Times New Roman" w:cs="Times New Roman"/>
          <w:sz w:val="28"/>
          <w:szCs w:val="28"/>
        </w:rPr>
        <w:t xml:space="preserve">nvazīvo sugu sarakstā iekļauto sugu izplatības ierobežošanas pasākumu īstenošanā saskaņā ar Ministru kabineta noteikto kārtību iesaistās </w:t>
      </w:r>
      <w:r w:rsidR="00725F55">
        <w:rPr>
          <w:rFonts w:ascii="Times New Roman" w:hAnsi="Times New Roman" w:cs="Times New Roman"/>
          <w:sz w:val="28"/>
          <w:szCs w:val="28"/>
        </w:rPr>
        <w:t xml:space="preserve">attiecīgā </w:t>
      </w:r>
      <w:r w:rsidR="00836C8E" w:rsidRPr="00A346C6">
        <w:rPr>
          <w:rFonts w:ascii="Times New Roman" w:hAnsi="Times New Roman" w:cs="Times New Roman"/>
          <w:sz w:val="28"/>
          <w:szCs w:val="28"/>
        </w:rPr>
        <w:t>valsts</w:t>
      </w:r>
      <w:r w:rsidRPr="00A346C6">
        <w:rPr>
          <w:rFonts w:ascii="Times New Roman" w:hAnsi="Times New Roman" w:cs="Times New Roman"/>
          <w:sz w:val="28"/>
          <w:szCs w:val="28"/>
        </w:rPr>
        <w:t>pilsētas vai novada pašvaldība</w:t>
      </w:r>
      <w:r w:rsidR="00E76C90" w:rsidRPr="00A346C6">
        <w:rPr>
          <w:rFonts w:ascii="Times New Roman" w:hAnsi="Times New Roman" w:cs="Times New Roman"/>
          <w:sz w:val="28"/>
          <w:szCs w:val="28"/>
        </w:rPr>
        <w:t>. Pašvaldība</w:t>
      </w:r>
      <w:r w:rsidRPr="00A346C6">
        <w:rPr>
          <w:rFonts w:ascii="Times New Roman" w:hAnsi="Times New Roman" w:cs="Times New Roman"/>
          <w:sz w:val="28"/>
          <w:szCs w:val="28"/>
        </w:rPr>
        <w:t>:</w:t>
      </w:r>
    </w:p>
    <w:p w14:paraId="46B4AC1D" w14:textId="036C6D27" w:rsidR="007B2DCE" w:rsidRPr="00A346C6" w:rsidRDefault="007B2DCE" w:rsidP="00A346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 xml:space="preserve">1) pieņem lēmumu par invazīvo sugu izplatības ierobežošanas pasākumiem attiecīgās pašvaldības teritorijā un publicē to </w:t>
      </w:r>
      <w:r w:rsidR="00E76C90" w:rsidRPr="00A346C6">
        <w:rPr>
          <w:rFonts w:ascii="Times New Roman" w:hAnsi="Times New Roman" w:cs="Times New Roman"/>
          <w:sz w:val="28"/>
          <w:szCs w:val="28"/>
        </w:rPr>
        <w:t>saskaņā ar Oficiālo publikāciju un tiesiskās informācijas likumu</w:t>
      </w:r>
      <w:r w:rsidR="004E68A7" w:rsidRPr="00A346C6">
        <w:rPr>
          <w:rFonts w:ascii="Times New Roman" w:hAnsi="Times New Roman" w:cs="Times New Roman"/>
          <w:sz w:val="28"/>
          <w:szCs w:val="28"/>
        </w:rPr>
        <w:t xml:space="preserve">, kā </w:t>
      </w:r>
      <w:r w:rsidR="00061AF5" w:rsidRPr="00A346C6">
        <w:rPr>
          <w:rFonts w:ascii="Times New Roman" w:hAnsi="Times New Roman" w:cs="Times New Roman"/>
          <w:sz w:val="28"/>
          <w:szCs w:val="28"/>
        </w:rPr>
        <w:t>arī vietējās pašvaldības laikrakstā un tīmekļvietnē</w:t>
      </w:r>
      <w:r w:rsidRPr="00A346C6">
        <w:rPr>
          <w:rFonts w:ascii="Times New Roman" w:hAnsi="Times New Roman" w:cs="Times New Roman"/>
          <w:sz w:val="28"/>
          <w:szCs w:val="28"/>
        </w:rPr>
        <w:t>;</w:t>
      </w:r>
    </w:p>
    <w:p w14:paraId="1C3BA3BD" w14:textId="4850CE46" w:rsidR="007B2DCE" w:rsidRPr="00A346C6" w:rsidRDefault="007B2DCE" w:rsidP="00A346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 xml:space="preserve">2) </w:t>
      </w:r>
      <w:r w:rsidR="00AB573B" w:rsidRPr="00A346C6">
        <w:rPr>
          <w:rFonts w:ascii="Times New Roman" w:hAnsi="Times New Roman" w:cs="Times New Roman"/>
          <w:sz w:val="28"/>
          <w:szCs w:val="28"/>
        </w:rPr>
        <w:t xml:space="preserve">sadarbībā ar invazīvo sugu konsultatīvo padomi, </w:t>
      </w:r>
      <w:r w:rsidRPr="00A346C6">
        <w:rPr>
          <w:rFonts w:ascii="Times New Roman" w:hAnsi="Times New Roman" w:cs="Times New Roman"/>
          <w:sz w:val="28"/>
          <w:szCs w:val="28"/>
        </w:rPr>
        <w:t xml:space="preserve">izmantojot </w:t>
      </w:r>
      <w:r w:rsidR="00F75AB7" w:rsidRPr="00A346C6">
        <w:rPr>
          <w:rFonts w:ascii="Times New Roman" w:hAnsi="Times New Roman" w:cs="Times New Roman"/>
          <w:sz w:val="28"/>
          <w:szCs w:val="28"/>
        </w:rPr>
        <w:t>normatīvos aktus par attiecīgās invazīvās sugas ierobežošanas pasākumiem un metodēm</w:t>
      </w:r>
      <w:r w:rsidRPr="00A346C6">
        <w:rPr>
          <w:rFonts w:ascii="Times New Roman" w:hAnsi="Times New Roman" w:cs="Times New Roman"/>
          <w:sz w:val="28"/>
          <w:szCs w:val="28"/>
        </w:rPr>
        <w:t>,  izstrādā invazīv</w:t>
      </w:r>
      <w:r w:rsidR="00AB573B" w:rsidRPr="00A346C6">
        <w:rPr>
          <w:rFonts w:ascii="Times New Roman" w:hAnsi="Times New Roman" w:cs="Times New Roman"/>
          <w:sz w:val="28"/>
          <w:szCs w:val="28"/>
        </w:rPr>
        <w:t xml:space="preserve">ās </w:t>
      </w:r>
      <w:r w:rsidRPr="00A346C6">
        <w:rPr>
          <w:rFonts w:ascii="Times New Roman" w:hAnsi="Times New Roman" w:cs="Times New Roman"/>
          <w:sz w:val="28"/>
          <w:szCs w:val="28"/>
        </w:rPr>
        <w:t>sug</w:t>
      </w:r>
      <w:r w:rsidR="00AB573B" w:rsidRPr="00A346C6">
        <w:rPr>
          <w:rFonts w:ascii="Times New Roman" w:hAnsi="Times New Roman" w:cs="Times New Roman"/>
          <w:sz w:val="28"/>
          <w:szCs w:val="28"/>
        </w:rPr>
        <w:t>as</w:t>
      </w:r>
      <w:r w:rsidRPr="00A346C6">
        <w:rPr>
          <w:rFonts w:ascii="Times New Roman" w:hAnsi="Times New Roman" w:cs="Times New Roman"/>
          <w:sz w:val="28"/>
          <w:szCs w:val="28"/>
        </w:rPr>
        <w:t xml:space="preserve"> izplatības ierobežošanas pasākumu plānu</w:t>
      </w:r>
      <w:r w:rsidR="00725F55" w:rsidRPr="00725F55">
        <w:rPr>
          <w:rFonts w:ascii="Times New Roman" w:hAnsi="Times New Roman" w:cs="Times New Roman"/>
          <w:sz w:val="28"/>
          <w:szCs w:val="28"/>
        </w:rPr>
        <w:t xml:space="preserve"> </w:t>
      </w:r>
      <w:r w:rsidR="00725F55" w:rsidRPr="00A346C6">
        <w:rPr>
          <w:rFonts w:ascii="Times New Roman" w:hAnsi="Times New Roman" w:cs="Times New Roman"/>
          <w:sz w:val="28"/>
          <w:szCs w:val="28"/>
        </w:rPr>
        <w:t>attiecīg</w:t>
      </w:r>
      <w:r w:rsidR="00725F55">
        <w:rPr>
          <w:rFonts w:ascii="Times New Roman" w:hAnsi="Times New Roman" w:cs="Times New Roman"/>
          <w:sz w:val="28"/>
          <w:szCs w:val="28"/>
        </w:rPr>
        <w:t>ajā</w:t>
      </w:r>
      <w:r w:rsidR="00725F55" w:rsidRPr="00A346C6">
        <w:rPr>
          <w:rFonts w:ascii="Times New Roman" w:hAnsi="Times New Roman" w:cs="Times New Roman"/>
          <w:sz w:val="28"/>
          <w:szCs w:val="28"/>
        </w:rPr>
        <w:t xml:space="preserve"> pašvaldīb</w:t>
      </w:r>
      <w:r w:rsidR="00725F55">
        <w:rPr>
          <w:rFonts w:ascii="Times New Roman" w:hAnsi="Times New Roman" w:cs="Times New Roman"/>
          <w:sz w:val="28"/>
          <w:szCs w:val="28"/>
        </w:rPr>
        <w:t>ā</w:t>
      </w:r>
      <w:r w:rsidR="00E76C90" w:rsidRPr="00A346C6">
        <w:rPr>
          <w:rFonts w:ascii="Times New Roman" w:hAnsi="Times New Roman" w:cs="Times New Roman"/>
          <w:sz w:val="28"/>
          <w:szCs w:val="28"/>
        </w:rPr>
        <w:t xml:space="preserve">. Pašvaldība nodrošina </w:t>
      </w:r>
      <w:r w:rsidR="00725F55">
        <w:rPr>
          <w:rFonts w:ascii="Times New Roman" w:hAnsi="Times New Roman" w:cs="Times New Roman"/>
          <w:sz w:val="28"/>
          <w:szCs w:val="28"/>
        </w:rPr>
        <w:t>plāna</w:t>
      </w:r>
      <w:r w:rsidR="00725F55"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="00E76C90" w:rsidRPr="00A346C6">
        <w:rPr>
          <w:rFonts w:ascii="Times New Roman" w:hAnsi="Times New Roman" w:cs="Times New Roman"/>
          <w:sz w:val="28"/>
          <w:szCs w:val="28"/>
        </w:rPr>
        <w:t>publisku pieejamību pašvaldības tīmekļvietnē</w:t>
      </w:r>
      <w:r w:rsidRPr="00A346C6">
        <w:rPr>
          <w:rFonts w:ascii="Times New Roman" w:hAnsi="Times New Roman" w:cs="Times New Roman"/>
          <w:sz w:val="28"/>
          <w:szCs w:val="28"/>
        </w:rPr>
        <w:t>;</w:t>
      </w:r>
    </w:p>
    <w:p w14:paraId="114C8CFF" w14:textId="5F0622DA" w:rsidR="007B2DCE" w:rsidRDefault="007B2DCE" w:rsidP="00A346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 xml:space="preserve">3) </w:t>
      </w:r>
      <w:r w:rsidR="00B86F6E" w:rsidRPr="00A346C6">
        <w:rPr>
          <w:rFonts w:ascii="Times New Roman" w:hAnsi="Times New Roman" w:cs="Times New Roman"/>
          <w:sz w:val="28"/>
          <w:szCs w:val="28"/>
        </w:rPr>
        <w:t xml:space="preserve">ievērojot normatīvos aktus par attiecīgās invazīvās sugas ierobežošanas pasākumiem un metodēm, </w:t>
      </w:r>
      <w:r w:rsidR="00D85750" w:rsidRPr="00A346C6">
        <w:rPr>
          <w:rFonts w:ascii="Times New Roman" w:hAnsi="Times New Roman" w:cs="Times New Roman"/>
          <w:sz w:val="28"/>
          <w:szCs w:val="28"/>
        </w:rPr>
        <w:t>var</w:t>
      </w:r>
      <w:r w:rsidR="00786F09"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="00B86F6E" w:rsidRPr="00A346C6">
        <w:rPr>
          <w:rFonts w:ascii="Times New Roman" w:hAnsi="Times New Roman" w:cs="Times New Roman"/>
          <w:sz w:val="28"/>
          <w:szCs w:val="28"/>
        </w:rPr>
        <w:t xml:space="preserve">koordinēt un sadarbībā ar attiecīgo kompetento institūciju </w:t>
      </w:r>
      <w:r w:rsidRPr="00A346C6">
        <w:rPr>
          <w:rFonts w:ascii="Times New Roman" w:hAnsi="Times New Roman" w:cs="Times New Roman"/>
          <w:sz w:val="28"/>
          <w:szCs w:val="28"/>
        </w:rPr>
        <w:t>organizē</w:t>
      </w:r>
      <w:r w:rsidR="009305D3" w:rsidRPr="00A346C6">
        <w:rPr>
          <w:rFonts w:ascii="Times New Roman" w:hAnsi="Times New Roman" w:cs="Times New Roman"/>
          <w:sz w:val="28"/>
          <w:szCs w:val="28"/>
        </w:rPr>
        <w:t>t</w:t>
      </w:r>
      <w:r w:rsidRPr="00A346C6">
        <w:rPr>
          <w:rFonts w:ascii="Times New Roman" w:hAnsi="Times New Roman" w:cs="Times New Roman"/>
          <w:sz w:val="28"/>
          <w:szCs w:val="28"/>
        </w:rPr>
        <w:t xml:space="preserve"> invazīvo sugu ierobežošanas pasākumu</w:t>
      </w:r>
      <w:r w:rsidR="00B86F6E" w:rsidRPr="00A346C6">
        <w:rPr>
          <w:rFonts w:ascii="Times New Roman" w:hAnsi="Times New Roman" w:cs="Times New Roman"/>
          <w:sz w:val="28"/>
          <w:szCs w:val="28"/>
        </w:rPr>
        <w:t>s</w:t>
      </w:r>
      <w:r w:rsidR="009305D3" w:rsidRPr="00A346C6">
        <w:rPr>
          <w:rFonts w:ascii="Times New Roman" w:hAnsi="Times New Roman" w:cs="Times New Roman"/>
          <w:sz w:val="28"/>
          <w:szCs w:val="28"/>
        </w:rPr>
        <w:t xml:space="preserve">, </w:t>
      </w:r>
      <w:r w:rsidRPr="00A346C6">
        <w:rPr>
          <w:rFonts w:ascii="Times New Roman" w:hAnsi="Times New Roman" w:cs="Times New Roman"/>
          <w:sz w:val="28"/>
          <w:szCs w:val="28"/>
        </w:rPr>
        <w:t>ja zemes īpašnieks</w:t>
      </w:r>
      <w:r w:rsidR="00254E6E" w:rsidRPr="00A346C6">
        <w:rPr>
          <w:rFonts w:ascii="Times New Roman" w:hAnsi="Times New Roman" w:cs="Times New Roman"/>
          <w:sz w:val="28"/>
          <w:szCs w:val="28"/>
        </w:rPr>
        <w:t>, lietotājs</w:t>
      </w:r>
      <w:r w:rsidRPr="00A346C6">
        <w:rPr>
          <w:rFonts w:ascii="Times New Roman" w:hAnsi="Times New Roman" w:cs="Times New Roman"/>
          <w:sz w:val="28"/>
          <w:szCs w:val="28"/>
        </w:rPr>
        <w:t xml:space="preserve"> vai valdītājs neveic invazīvo sugu izplatības ierobežošanas pasākumus.</w:t>
      </w:r>
      <w:r w:rsidR="00DF2CB1" w:rsidRPr="00A346C6">
        <w:rPr>
          <w:rFonts w:ascii="Times New Roman" w:hAnsi="Times New Roman" w:cs="Times New Roman"/>
          <w:sz w:val="28"/>
          <w:szCs w:val="28"/>
        </w:rPr>
        <w:t>"</w:t>
      </w:r>
    </w:p>
    <w:p w14:paraId="6D1CE945" w14:textId="77777777" w:rsidR="0057403D" w:rsidRPr="00A346C6" w:rsidRDefault="0057403D" w:rsidP="00A346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bookmarkEnd w:id="3"/>
    <w:bookmarkEnd w:id="5"/>
    <w:p w14:paraId="0A7FA41F" w14:textId="5A6116BD" w:rsidR="00E05DC6" w:rsidRDefault="00E05DC6" w:rsidP="004A2CBC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Papildināt likum</w:t>
      </w:r>
      <w:r w:rsidR="00210A6A" w:rsidRPr="00A346C6">
        <w:rPr>
          <w:rFonts w:ascii="Times New Roman" w:hAnsi="Times New Roman" w:cs="Times New Roman"/>
          <w:sz w:val="28"/>
          <w:szCs w:val="28"/>
        </w:rPr>
        <w:t>u ar</w:t>
      </w:r>
      <w:r w:rsidR="00224118" w:rsidRPr="00A346C6">
        <w:rPr>
          <w:rFonts w:ascii="Times New Roman" w:hAnsi="Times New Roman" w:cs="Times New Roman"/>
          <w:sz w:val="28"/>
          <w:szCs w:val="28"/>
        </w:rPr>
        <w:t xml:space="preserve"> 30</w:t>
      </w:r>
      <w:r w:rsidR="009F068A">
        <w:rPr>
          <w:rFonts w:ascii="Times New Roman" w:hAnsi="Times New Roman" w:cs="Times New Roman"/>
          <w:sz w:val="28"/>
          <w:szCs w:val="28"/>
        </w:rPr>
        <w:t>.</w:t>
      </w:r>
      <w:r w:rsidR="00224118" w:rsidRPr="00A346C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803114" w:rsidRPr="00A346C6">
        <w:rPr>
          <w:rFonts w:ascii="Times New Roman" w:hAnsi="Times New Roman" w:cs="Times New Roman"/>
          <w:sz w:val="28"/>
          <w:szCs w:val="28"/>
        </w:rPr>
        <w:t> </w:t>
      </w:r>
      <w:r w:rsidR="00224118" w:rsidRPr="00A346C6">
        <w:rPr>
          <w:rFonts w:ascii="Times New Roman" w:hAnsi="Times New Roman" w:cs="Times New Roman"/>
          <w:sz w:val="28"/>
          <w:szCs w:val="28"/>
        </w:rPr>
        <w:t xml:space="preserve">pantu </w:t>
      </w:r>
      <w:r w:rsidRPr="00A346C6">
        <w:rPr>
          <w:rFonts w:ascii="Times New Roman" w:hAnsi="Times New Roman" w:cs="Times New Roman"/>
          <w:sz w:val="28"/>
          <w:szCs w:val="28"/>
        </w:rPr>
        <w:t>šādā redakcijā:</w:t>
      </w:r>
    </w:p>
    <w:p w14:paraId="5558F612" w14:textId="77777777" w:rsidR="0057403D" w:rsidRPr="00A346C6" w:rsidRDefault="0057403D" w:rsidP="004A2CB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8976AA5" w14:textId="44ABAEEC" w:rsidR="00E05DC6" w:rsidRPr="00A346C6" w:rsidRDefault="00DF2CB1" w:rsidP="004A2C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_Hlk50375166"/>
      <w:r w:rsidRPr="00A346C6">
        <w:rPr>
          <w:rFonts w:ascii="Times New Roman" w:hAnsi="Times New Roman" w:cs="Times New Roman"/>
          <w:sz w:val="28"/>
          <w:szCs w:val="28"/>
        </w:rPr>
        <w:t>"</w:t>
      </w:r>
      <w:r w:rsidR="00B11DBD" w:rsidRPr="00A346C6">
        <w:rPr>
          <w:rFonts w:ascii="Times New Roman" w:hAnsi="Times New Roman" w:cs="Times New Roman"/>
          <w:b/>
          <w:sz w:val="28"/>
          <w:szCs w:val="28"/>
        </w:rPr>
        <w:t>30</w:t>
      </w:r>
      <w:r w:rsidR="0057403D">
        <w:rPr>
          <w:rFonts w:ascii="Times New Roman" w:hAnsi="Times New Roman" w:cs="Times New Roman"/>
          <w:b/>
          <w:sz w:val="28"/>
          <w:szCs w:val="28"/>
        </w:rPr>
        <w:t>.</w:t>
      </w:r>
      <w:r w:rsidR="00B11DBD" w:rsidRPr="00A346C6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="0041488A" w:rsidRPr="00A346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5DC6" w:rsidRPr="00A346C6">
        <w:rPr>
          <w:rFonts w:ascii="Times New Roman" w:hAnsi="Times New Roman" w:cs="Times New Roman"/>
          <w:b/>
          <w:sz w:val="28"/>
          <w:szCs w:val="28"/>
        </w:rPr>
        <w:t>pants</w:t>
      </w:r>
      <w:bookmarkEnd w:id="6"/>
      <w:r w:rsidR="00E05DC6" w:rsidRPr="00A346C6">
        <w:rPr>
          <w:rFonts w:ascii="Times New Roman" w:hAnsi="Times New Roman" w:cs="Times New Roman"/>
          <w:b/>
          <w:sz w:val="28"/>
          <w:szCs w:val="28"/>
        </w:rPr>
        <w:t>.</w:t>
      </w:r>
      <w:r w:rsidR="00E05DC6"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="00E05DC6" w:rsidRPr="00A346C6">
        <w:rPr>
          <w:rFonts w:ascii="Times New Roman" w:hAnsi="Times New Roman" w:cs="Times New Roman"/>
          <w:b/>
          <w:sz w:val="28"/>
          <w:szCs w:val="28"/>
        </w:rPr>
        <w:t>Administratīv</w:t>
      </w:r>
      <w:r w:rsidR="00224118" w:rsidRPr="00A346C6">
        <w:rPr>
          <w:rFonts w:ascii="Times New Roman" w:hAnsi="Times New Roman" w:cs="Times New Roman"/>
          <w:b/>
          <w:sz w:val="28"/>
          <w:szCs w:val="28"/>
        </w:rPr>
        <w:t>ie</w:t>
      </w:r>
      <w:r w:rsidR="00E05DC6" w:rsidRPr="00A346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4118" w:rsidRPr="00A346C6">
        <w:rPr>
          <w:rFonts w:ascii="Times New Roman" w:hAnsi="Times New Roman" w:cs="Times New Roman"/>
          <w:b/>
          <w:sz w:val="28"/>
          <w:szCs w:val="28"/>
        </w:rPr>
        <w:t xml:space="preserve">pārkāpumi </w:t>
      </w:r>
      <w:r w:rsidR="00E05DC6" w:rsidRPr="00A346C6">
        <w:rPr>
          <w:rFonts w:ascii="Times New Roman" w:hAnsi="Times New Roman" w:cs="Times New Roman"/>
          <w:b/>
          <w:sz w:val="28"/>
          <w:szCs w:val="28"/>
        </w:rPr>
        <w:t xml:space="preserve">invazīvo sugu </w:t>
      </w:r>
      <w:r w:rsidR="00E76C90" w:rsidRPr="00A346C6">
        <w:rPr>
          <w:rFonts w:ascii="Times New Roman" w:hAnsi="Times New Roman" w:cs="Times New Roman"/>
          <w:b/>
          <w:sz w:val="28"/>
          <w:szCs w:val="28"/>
        </w:rPr>
        <w:t xml:space="preserve">pārvaldības </w:t>
      </w:r>
      <w:r w:rsidR="00E05DC6" w:rsidRPr="00A346C6">
        <w:rPr>
          <w:rFonts w:ascii="Times New Roman" w:hAnsi="Times New Roman" w:cs="Times New Roman"/>
          <w:b/>
          <w:sz w:val="28"/>
          <w:szCs w:val="28"/>
        </w:rPr>
        <w:t>jomā</w:t>
      </w:r>
      <w:r w:rsidR="00D30130" w:rsidRPr="00A346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5CAF93D" w14:textId="0962614A" w:rsidR="00E05DC6" w:rsidRPr="00A346C6" w:rsidRDefault="00E05DC6" w:rsidP="00A346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(</w:t>
      </w:r>
      <w:r w:rsidR="00F16E0B" w:rsidRPr="00A346C6">
        <w:rPr>
          <w:rFonts w:ascii="Times New Roman" w:hAnsi="Times New Roman" w:cs="Times New Roman"/>
          <w:sz w:val="28"/>
          <w:szCs w:val="28"/>
        </w:rPr>
        <w:t>1</w:t>
      </w:r>
      <w:r w:rsidRPr="00A346C6">
        <w:rPr>
          <w:rFonts w:ascii="Times New Roman" w:hAnsi="Times New Roman" w:cs="Times New Roman"/>
          <w:sz w:val="28"/>
          <w:szCs w:val="28"/>
        </w:rPr>
        <w:t xml:space="preserve">) Par invazīvo sugu indivīdu turēšanu, izmantošanu, tostarp ierobežotos apstākļos, tajā skaitā pētniecībai vai </w:t>
      </w:r>
      <w:r w:rsidRPr="00A346C6">
        <w:rPr>
          <w:rFonts w:ascii="Times New Roman" w:hAnsi="Times New Roman" w:cs="Times New Roman"/>
          <w:i/>
          <w:sz w:val="28"/>
          <w:szCs w:val="28"/>
        </w:rPr>
        <w:t>ex situ</w:t>
      </w:r>
      <w:r w:rsidRPr="00A346C6">
        <w:rPr>
          <w:rFonts w:ascii="Times New Roman" w:hAnsi="Times New Roman" w:cs="Times New Roman"/>
          <w:sz w:val="28"/>
          <w:szCs w:val="28"/>
        </w:rPr>
        <w:t xml:space="preserve"> saglabāšanai, </w:t>
      </w:r>
      <w:r w:rsidR="0055695E" w:rsidRPr="00A346C6">
        <w:rPr>
          <w:rFonts w:ascii="Times New Roman" w:hAnsi="Times New Roman" w:cs="Times New Roman"/>
          <w:sz w:val="28"/>
          <w:szCs w:val="28"/>
        </w:rPr>
        <w:t>maiņu vai jebkāda cita veida nodošanu citām personām</w:t>
      </w:r>
      <w:r w:rsidR="00F33111" w:rsidRPr="00A346C6">
        <w:rPr>
          <w:rFonts w:ascii="Times New Roman" w:hAnsi="Times New Roman" w:cs="Times New Roman"/>
          <w:sz w:val="28"/>
          <w:szCs w:val="28"/>
        </w:rPr>
        <w:t xml:space="preserve"> bez kompetentās iestādes izsniegtas atļaujas</w:t>
      </w:r>
      <w:r w:rsidR="00862AC6" w:rsidRPr="00A346C6">
        <w:rPr>
          <w:rFonts w:ascii="Times New Roman" w:hAnsi="Times New Roman" w:cs="Times New Roman"/>
          <w:sz w:val="28"/>
          <w:szCs w:val="28"/>
        </w:rPr>
        <w:t xml:space="preserve">, kā arī par </w:t>
      </w:r>
      <w:r w:rsidR="00637926" w:rsidRPr="00A346C6">
        <w:rPr>
          <w:rFonts w:ascii="Times New Roman" w:hAnsi="Times New Roman" w:cs="Times New Roman"/>
          <w:sz w:val="28"/>
          <w:szCs w:val="28"/>
        </w:rPr>
        <w:t>tirdzniecību vai laišanu tirgū</w:t>
      </w:r>
      <w:r w:rsidR="00B95BF2" w:rsidRPr="00A346C6">
        <w:rPr>
          <w:rFonts w:ascii="Times New Roman" w:hAnsi="Times New Roman" w:cs="Times New Roman"/>
          <w:sz w:val="28"/>
          <w:szCs w:val="28"/>
        </w:rPr>
        <w:t xml:space="preserve"> – piemēro </w:t>
      </w:r>
      <w:r w:rsidR="0055695E" w:rsidRPr="00A346C6">
        <w:rPr>
          <w:rFonts w:ascii="Times New Roman" w:hAnsi="Times New Roman" w:cs="Times New Roman"/>
          <w:sz w:val="28"/>
          <w:szCs w:val="28"/>
        </w:rPr>
        <w:t xml:space="preserve">brīdinājumu vai </w:t>
      </w:r>
      <w:r w:rsidR="00B95BF2" w:rsidRPr="00A346C6">
        <w:rPr>
          <w:rFonts w:ascii="Times New Roman" w:hAnsi="Times New Roman" w:cs="Times New Roman"/>
          <w:sz w:val="28"/>
          <w:szCs w:val="28"/>
        </w:rPr>
        <w:t>naudas sodu fiziska</w:t>
      </w:r>
      <w:r w:rsidR="0055695E" w:rsidRPr="00A346C6">
        <w:rPr>
          <w:rFonts w:ascii="Times New Roman" w:hAnsi="Times New Roman" w:cs="Times New Roman"/>
          <w:sz w:val="28"/>
          <w:szCs w:val="28"/>
        </w:rPr>
        <w:t>i</w:t>
      </w:r>
      <w:r w:rsidR="00B95BF2" w:rsidRPr="00A346C6">
        <w:rPr>
          <w:rFonts w:ascii="Times New Roman" w:hAnsi="Times New Roman" w:cs="Times New Roman"/>
          <w:sz w:val="28"/>
          <w:szCs w:val="28"/>
        </w:rPr>
        <w:t xml:space="preserve"> person</w:t>
      </w:r>
      <w:r w:rsidR="0055695E" w:rsidRPr="00A346C6">
        <w:rPr>
          <w:rFonts w:ascii="Times New Roman" w:hAnsi="Times New Roman" w:cs="Times New Roman"/>
          <w:sz w:val="28"/>
          <w:szCs w:val="28"/>
        </w:rPr>
        <w:t>ai</w:t>
      </w:r>
      <w:r w:rsidR="00B95BF2" w:rsidRPr="00A346C6">
        <w:rPr>
          <w:rFonts w:ascii="Times New Roman" w:hAnsi="Times New Roman" w:cs="Times New Roman"/>
          <w:sz w:val="28"/>
          <w:szCs w:val="28"/>
        </w:rPr>
        <w:t xml:space="preserve"> līdz simt četrdesmit</w:t>
      </w:r>
      <w:r w:rsidR="00EF595B" w:rsidRPr="00A346C6">
        <w:rPr>
          <w:rFonts w:ascii="Times New Roman" w:hAnsi="Times New Roman" w:cs="Times New Roman"/>
          <w:sz w:val="28"/>
          <w:szCs w:val="28"/>
        </w:rPr>
        <w:t xml:space="preserve"> naudas soda vienībām</w:t>
      </w:r>
      <w:r w:rsidR="00B95BF2" w:rsidRPr="00A346C6">
        <w:rPr>
          <w:rFonts w:ascii="Times New Roman" w:hAnsi="Times New Roman" w:cs="Times New Roman"/>
          <w:sz w:val="28"/>
          <w:szCs w:val="28"/>
        </w:rPr>
        <w:t>, bet juridisk</w:t>
      </w:r>
      <w:r w:rsidR="0055695E" w:rsidRPr="00A346C6">
        <w:rPr>
          <w:rFonts w:ascii="Times New Roman" w:hAnsi="Times New Roman" w:cs="Times New Roman"/>
          <w:sz w:val="28"/>
          <w:szCs w:val="28"/>
        </w:rPr>
        <w:t>ai</w:t>
      </w:r>
      <w:r w:rsidR="00B95BF2" w:rsidRPr="00A346C6">
        <w:rPr>
          <w:rFonts w:ascii="Times New Roman" w:hAnsi="Times New Roman" w:cs="Times New Roman"/>
          <w:sz w:val="28"/>
          <w:szCs w:val="28"/>
        </w:rPr>
        <w:t xml:space="preserve"> person</w:t>
      </w:r>
      <w:r w:rsidR="0055695E" w:rsidRPr="00A346C6">
        <w:rPr>
          <w:rFonts w:ascii="Times New Roman" w:hAnsi="Times New Roman" w:cs="Times New Roman"/>
          <w:sz w:val="28"/>
          <w:szCs w:val="28"/>
        </w:rPr>
        <w:t>ai</w:t>
      </w:r>
      <w:r w:rsidR="00B95BF2" w:rsidRPr="00A346C6">
        <w:rPr>
          <w:rFonts w:ascii="Times New Roman" w:hAnsi="Times New Roman" w:cs="Times New Roman"/>
          <w:sz w:val="28"/>
          <w:szCs w:val="28"/>
        </w:rPr>
        <w:t xml:space="preserve"> –</w:t>
      </w:r>
      <w:r w:rsidR="0055695E"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="00B95BF2" w:rsidRPr="00A346C6">
        <w:rPr>
          <w:rFonts w:ascii="Times New Roman" w:hAnsi="Times New Roman" w:cs="Times New Roman"/>
          <w:sz w:val="28"/>
          <w:szCs w:val="28"/>
        </w:rPr>
        <w:t xml:space="preserve">līdz </w:t>
      </w:r>
      <w:r w:rsidR="0055695E" w:rsidRPr="00A346C6">
        <w:rPr>
          <w:rFonts w:ascii="Times New Roman" w:hAnsi="Times New Roman" w:cs="Times New Roman"/>
          <w:sz w:val="28"/>
          <w:szCs w:val="28"/>
        </w:rPr>
        <w:t xml:space="preserve">sešsimt </w:t>
      </w:r>
      <w:r w:rsidR="00B95BF2" w:rsidRPr="00A346C6">
        <w:rPr>
          <w:rFonts w:ascii="Times New Roman" w:hAnsi="Times New Roman" w:cs="Times New Roman"/>
          <w:sz w:val="28"/>
          <w:szCs w:val="28"/>
        </w:rPr>
        <w:t>naudas soda vienībām.</w:t>
      </w:r>
    </w:p>
    <w:p w14:paraId="2671E6FD" w14:textId="689BF031" w:rsidR="00E05DC6" w:rsidRDefault="00E05DC6" w:rsidP="00A346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(</w:t>
      </w:r>
      <w:r w:rsidR="00B03ACD" w:rsidRPr="00A346C6">
        <w:rPr>
          <w:rFonts w:ascii="Times New Roman" w:hAnsi="Times New Roman" w:cs="Times New Roman"/>
          <w:sz w:val="28"/>
          <w:szCs w:val="28"/>
        </w:rPr>
        <w:t>2</w:t>
      </w:r>
      <w:r w:rsidRPr="00A346C6">
        <w:rPr>
          <w:rFonts w:ascii="Times New Roman" w:hAnsi="Times New Roman" w:cs="Times New Roman"/>
          <w:sz w:val="28"/>
          <w:szCs w:val="28"/>
        </w:rPr>
        <w:t xml:space="preserve">) Par invazīvo sugu indivīdu </w:t>
      </w:r>
      <w:r w:rsidR="00A36760" w:rsidRPr="00A346C6">
        <w:rPr>
          <w:rFonts w:ascii="Times New Roman" w:hAnsi="Times New Roman" w:cs="Times New Roman"/>
          <w:sz w:val="28"/>
          <w:szCs w:val="28"/>
        </w:rPr>
        <w:t xml:space="preserve">audzēšanu, kultivēšanu </w:t>
      </w:r>
      <w:r w:rsidR="00C254F5" w:rsidRPr="00A346C6">
        <w:rPr>
          <w:rFonts w:ascii="Times New Roman" w:hAnsi="Times New Roman" w:cs="Times New Roman"/>
          <w:sz w:val="28"/>
          <w:szCs w:val="28"/>
        </w:rPr>
        <w:t>vai transportēšanu, izņemot sugas transportēšanu uz objektu iznīcināšan</w:t>
      </w:r>
      <w:r w:rsidR="00725F55">
        <w:rPr>
          <w:rFonts w:ascii="Times New Roman" w:hAnsi="Times New Roman" w:cs="Times New Roman"/>
          <w:sz w:val="28"/>
          <w:szCs w:val="28"/>
        </w:rPr>
        <w:t>ai</w:t>
      </w:r>
      <w:r w:rsidR="00C254F5" w:rsidRPr="00A346C6">
        <w:rPr>
          <w:rFonts w:ascii="Times New Roman" w:hAnsi="Times New Roman" w:cs="Times New Roman"/>
          <w:sz w:val="28"/>
          <w:szCs w:val="28"/>
        </w:rPr>
        <w:t xml:space="preserve">, bez kompetentās iestādes izsniegtas atļaujas, kā arī </w:t>
      </w:r>
      <w:r w:rsidRPr="00A346C6">
        <w:rPr>
          <w:rFonts w:ascii="Times New Roman" w:hAnsi="Times New Roman" w:cs="Times New Roman"/>
          <w:sz w:val="28"/>
          <w:szCs w:val="28"/>
        </w:rPr>
        <w:t xml:space="preserve">izplatīšanu vidē </w:t>
      </w:r>
      <w:r w:rsidR="00531F90" w:rsidRPr="00A346C6">
        <w:rPr>
          <w:rFonts w:ascii="Times New Roman" w:hAnsi="Times New Roman" w:cs="Times New Roman"/>
          <w:sz w:val="28"/>
          <w:szCs w:val="28"/>
        </w:rPr>
        <w:t>vai izplatīšanās pieļaušanu, tostarp ierobežošanas pasākumu neīstenošanu</w:t>
      </w:r>
      <w:r w:rsidR="00725F55">
        <w:rPr>
          <w:rFonts w:ascii="Times New Roman" w:hAnsi="Times New Roman" w:cs="Times New Roman"/>
          <w:sz w:val="28"/>
          <w:szCs w:val="28"/>
        </w:rPr>
        <w:t xml:space="preserve"> un</w:t>
      </w:r>
      <w:r w:rsidR="00725F55"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="00531F90" w:rsidRPr="00A346C6">
        <w:rPr>
          <w:rFonts w:ascii="Times New Roman" w:hAnsi="Times New Roman" w:cs="Times New Roman"/>
          <w:sz w:val="28"/>
          <w:szCs w:val="28"/>
        </w:rPr>
        <w:t>vairošanās pieļaušanu</w:t>
      </w:r>
      <w:r w:rsidR="003F3F29" w:rsidRPr="00A346C6">
        <w:rPr>
          <w:rFonts w:ascii="Times New Roman" w:hAnsi="Times New Roman" w:cs="Times New Roman"/>
          <w:sz w:val="28"/>
          <w:szCs w:val="28"/>
        </w:rPr>
        <w:t>,</w:t>
      </w:r>
      <w:r w:rsidR="00531F90"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Pr="00A346C6">
        <w:rPr>
          <w:rFonts w:ascii="Times New Roman" w:hAnsi="Times New Roman" w:cs="Times New Roman"/>
          <w:sz w:val="28"/>
          <w:szCs w:val="28"/>
        </w:rPr>
        <w:t xml:space="preserve">– piemēro brīdinājumu vai naudas sodu </w:t>
      </w:r>
      <w:r w:rsidR="003D0F30" w:rsidRPr="00A346C6">
        <w:rPr>
          <w:rFonts w:ascii="Times New Roman" w:hAnsi="Times New Roman" w:cs="Times New Roman"/>
          <w:sz w:val="28"/>
          <w:szCs w:val="28"/>
        </w:rPr>
        <w:t>fiziska</w:t>
      </w:r>
      <w:r w:rsidR="00B03ACD" w:rsidRPr="00A346C6">
        <w:rPr>
          <w:rFonts w:ascii="Times New Roman" w:hAnsi="Times New Roman" w:cs="Times New Roman"/>
          <w:sz w:val="28"/>
          <w:szCs w:val="28"/>
        </w:rPr>
        <w:t>i</w:t>
      </w:r>
      <w:r w:rsidR="003D0F30" w:rsidRPr="00A346C6">
        <w:rPr>
          <w:rFonts w:ascii="Times New Roman" w:hAnsi="Times New Roman" w:cs="Times New Roman"/>
          <w:sz w:val="28"/>
          <w:szCs w:val="28"/>
        </w:rPr>
        <w:t xml:space="preserve"> personai </w:t>
      </w:r>
      <w:r w:rsidRPr="00A346C6">
        <w:rPr>
          <w:rFonts w:ascii="Times New Roman" w:hAnsi="Times New Roman" w:cs="Times New Roman"/>
          <w:sz w:val="28"/>
          <w:szCs w:val="28"/>
        </w:rPr>
        <w:t>līdz trīssimt</w:t>
      </w:r>
      <w:r w:rsidR="00586F45" w:rsidRPr="00A346C6">
        <w:rPr>
          <w:rFonts w:ascii="Times New Roman" w:hAnsi="Times New Roman" w:cs="Times New Roman"/>
          <w:sz w:val="28"/>
          <w:szCs w:val="28"/>
        </w:rPr>
        <w:t xml:space="preserve"> naudas soda vienībām</w:t>
      </w:r>
      <w:r w:rsidRPr="00A346C6">
        <w:rPr>
          <w:rFonts w:ascii="Times New Roman" w:hAnsi="Times New Roman" w:cs="Times New Roman"/>
          <w:sz w:val="28"/>
          <w:szCs w:val="28"/>
        </w:rPr>
        <w:t xml:space="preserve">, bet </w:t>
      </w:r>
      <w:r w:rsidR="003D0F30" w:rsidRPr="00A346C6">
        <w:rPr>
          <w:rFonts w:ascii="Times New Roman" w:hAnsi="Times New Roman" w:cs="Times New Roman"/>
          <w:sz w:val="28"/>
          <w:szCs w:val="28"/>
        </w:rPr>
        <w:t>juridiska</w:t>
      </w:r>
      <w:r w:rsidR="00B03ACD" w:rsidRPr="00A346C6">
        <w:rPr>
          <w:rFonts w:ascii="Times New Roman" w:hAnsi="Times New Roman" w:cs="Times New Roman"/>
          <w:sz w:val="28"/>
          <w:szCs w:val="28"/>
        </w:rPr>
        <w:t>i</w:t>
      </w:r>
      <w:r w:rsidR="003D0F30" w:rsidRPr="00A346C6">
        <w:rPr>
          <w:rFonts w:ascii="Times New Roman" w:hAnsi="Times New Roman" w:cs="Times New Roman"/>
          <w:sz w:val="28"/>
          <w:szCs w:val="28"/>
        </w:rPr>
        <w:t xml:space="preserve"> personai </w:t>
      </w:r>
      <w:r w:rsidRPr="00A346C6">
        <w:rPr>
          <w:rFonts w:ascii="Times New Roman" w:hAnsi="Times New Roman" w:cs="Times New Roman"/>
          <w:sz w:val="28"/>
          <w:szCs w:val="28"/>
        </w:rPr>
        <w:t>–</w:t>
      </w:r>
      <w:r w:rsidR="00B03ACD"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Pr="00A346C6">
        <w:rPr>
          <w:rFonts w:ascii="Times New Roman" w:hAnsi="Times New Roman" w:cs="Times New Roman"/>
          <w:sz w:val="28"/>
          <w:szCs w:val="28"/>
        </w:rPr>
        <w:t>līdz sešsimt</w:t>
      </w:r>
      <w:r w:rsidRPr="00A346C6" w:rsidDel="00D65D70">
        <w:rPr>
          <w:rFonts w:ascii="Times New Roman" w:hAnsi="Times New Roman" w:cs="Times New Roman"/>
          <w:sz w:val="28"/>
          <w:szCs w:val="28"/>
        </w:rPr>
        <w:t xml:space="preserve"> </w:t>
      </w:r>
      <w:r w:rsidRPr="00A346C6">
        <w:rPr>
          <w:rFonts w:ascii="Times New Roman" w:hAnsi="Times New Roman" w:cs="Times New Roman"/>
          <w:sz w:val="28"/>
          <w:szCs w:val="28"/>
        </w:rPr>
        <w:t>naudas soda vienībām.</w:t>
      </w:r>
      <w:r w:rsidR="00DF2CB1" w:rsidRPr="00A346C6">
        <w:rPr>
          <w:rFonts w:ascii="Times New Roman" w:hAnsi="Times New Roman" w:cs="Times New Roman"/>
          <w:sz w:val="28"/>
          <w:szCs w:val="28"/>
        </w:rPr>
        <w:t>"</w:t>
      </w:r>
    </w:p>
    <w:p w14:paraId="2B9BEDBE" w14:textId="77777777" w:rsidR="009F068A" w:rsidRPr="00A346C6" w:rsidRDefault="009F068A" w:rsidP="00A346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59B19B4" w14:textId="77777777" w:rsidR="00B03ACD" w:rsidRPr="00A346C6" w:rsidRDefault="007435A0" w:rsidP="004A2CBC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 </w:t>
      </w:r>
      <w:r w:rsidR="00B03ACD" w:rsidRPr="00A346C6">
        <w:rPr>
          <w:rFonts w:ascii="Times New Roman" w:hAnsi="Times New Roman" w:cs="Times New Roman"/>
          <w:sz w:val="28"/>
          <w:szCs w:val="28"/>
        </w:rPr>
        <w:t>31. pantā:</w:t>
      </w:r>
    </w:p>
    <w:p w14:paraId="4B25A1EE" w14:textId="79C8A422" w:rsidR="00B03ACD" w:rsidRPr="00A346C6" w:rsidRDefault="00F85E62" w:rsidP="004A2CBC">
      <w:pPr>
        <w:pStyle w:val="ListParagraph"/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 xml:space="preserve">aizstāt otrajā daļā vārdu </w:t>
      </w:r>
      <w:r w:rsidR="00DF2CB1" w:rsidRPr="00A346C6">
        <w:rPr>
          <w:rFonts w:ascii="Times New Roman" w:hAnsi="Times New Roman" w:cs="Times New Roman"/>
          <w:sz w:val="28"/>
          <w:szCs w:val="28"/>
        </w:rPr>
        <w:t>"</w:t>
      </w:r>
      <w:r w:rsidRPr="00A346C6">
        <w:rPr>
          <w:rFonts w:ascii="Times New Roman" w:hAnsi="Times New Roman" w:cs="Times New Roman"/>
          <w:sz w:val="28"/>
          <w:szCs w:val="28"/>
        </w:rPr>
        <w:t>administratīvās</w:t>
      </w:r>
      <w:r w:rsidR="00DF2CB1" w:rsidRPr="00A346C6">
        <w:rPr>
          <w:rFonts w:ascii="Times New Roman" w:hAnsi="Times New Roman" w:cs="Times New Roman"/>
          <w:sz w:val="28"/>
          <w:szCs w:val="28"/>
        </w:rPr>
        <w:t>"</w:t>
      </w:r>
      <w:r w:rsidRPr="00A346C6">
        <w:rPr>
          <w:rFonts w:ascii="Times New Roman" w:hAnsi="Times New Roman" w:cs="Times New Roman"/>
          <w:sz w:val="28"/>
          <w:szCs w:val="28"/>
        </w:rPr>
        <w:t xml:space="preserve"> ar vārdiem </w:t>
      </w:r>
      <w:r w:rsidR="00DF2CB1" w:rsidRPr="00A346C6">
        <w:rPr>
          <w:rFonts w:ascii="Times New Roman" w:hAnsi="Times New Roman" w:cs="Times New Roman"/>
          <w:sz w:val="28"/>
          <w:szCs w:val="28"/>
        </w:rPr>
        <w:t>"</w:t>
      </w:r>
      <w:r w:rsidRPr="00A346C6">
        <w:rPr>
          <w:rFonts w:ascii="Times New Roman" w:hAnsi="Times New Roman" w:cs="Times New Roman"/>
          <w:sz w:val="28"/>
          <w:szCs w:val="28"/>
        </w:rPr>
        <w:t>administratīvā pārkāpuma</w:t>
      </w:r>
      <w:r w:rsidR="00DF2CB1" w:rsidRPr="00A346C6">
        <w:rPr>
          <w:rFonts w:ascii="Times New Roman" w:hAnsi="Times New Roman" w:cs="Times New Roman"/>
          <w:sz w:val="28"/>
          <w:szCs w:val="28"/>
        </w:rPr>
        <w:t>"</w:t>
      </w:r>
      <w:r w:rsidRPr="00A346C6">
        <w:rPr>
          <w:rFonts w:ascii="Times New Roman" w:hAnsi="Times New Roman" w:cs="Times New Roman"/>
          <w:sz w:val="28"/>
          <w:szCs w:val="28"/>
        </w:rPr>
        <w:t>;</w:t>
      </w:r>
    </w:p>
    <w:p w14:paraId="319BC018" w14:textId="3A053864" w:rsidR="00F85E62" w:rsidRPr="00A346C6" w:rsidRDefault="00F85E62" w:rsidP="004A2CBC">
      <w:pPr>
        <w:pStyle w:val="ListParagraph"/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346C6">
        <w:rPr>
          <w:rFonts w:ascii="Times New Roman" w:eastAsia="Times New Roman" w:hAnsi="Times New Roman" w:cs="Times New Roman"/>
          <w:sz w:val="28"/>
          <w:szCs w:val="28"/>
          <w:lang w:eastAsia="lv-LV"/>
        </w:rPr>
        <w:lastRenderedPageBreak/>
        <w:t xml:space="preserve">papildināt trešo daļu pirms vārda </w:t>
      </w:r>
      <w:r w:rsidR="00DF2CB1" w:rsidRPr="00A346C6">
        <w:rPr>
          <w:rFonts w:ascii="Times New Roman" w:hAnsi="Times New Roman" w:cs="Times New Roman"/>
          <w:sz w:val="28"/>
          <w:szCs w:val="28"/>
        </w:rPr>
        <w:t>"</w:t>
      </w:r>
      <w:r w:rsidRPr="00A346C6">
        <w:rPr>
          <w:rFonts w:ascii="Times New Roman" w:eastAsia="Times New Roman" w:hAnsi="Times New Roman" w:cs="Times New Roman"/>
          <w:sz w:val="28"/>
          <w:szCs w:val="28"/>
          <w:lang w:eastAsia="lv-LV"/>
        </w:rPr>
        <w:t>lietas</w:t>
      </w:r>
      <w:r w:rsidR="00DF2CB1" w:rsidRPr="00A346C6">
        <w:rPr>
          <w:rFonts w:ascii="Times New Roman" w:hAnsi="Times New Roman" w:cs="Times New Roman"/>
          <w:sz w:val="28"/>
          <w:szCs w:val="28"/>
        </w:rPr>
        <w:t>"</w:t>
      </w:r>
      <w:r w:rsidRPr="00A346C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ar vārdiem </w:t>
      </w:r>
      <w:r w:rsidR="00DF2CB1" w:rsidRPr="00A346C6">
        <w:rPr>
          <w:rFonts w:ascii="Times New Roman" w:hAnsi="Times New Roman" w:cs="Times New Roman"/>
          <w:sz w:val="28"/>
          <w:szCs w:val="28"/>
        </w:rPr>
        <w:t>"</w:t>
      </w:r>
      <w:r w:rsidRPr="00A346C6">
        <w:rPr>
          <w:rFonts w:ascii="Times New Roman" w:eastAsia="Times New Roman" w:hAnsi="Times New Roman" w:cs="Times New Roman"/>
          <w:sz w:val="28"/>
          <w:szCs w:val="28"/>
          <w:lang w:eastAsia="lv-LV"/>
        </w:rPr>
        <w:t>administratīvā pārkāpuma</w:t>
      </w:r>
      <w:r w:rsidR="00DF2CB1" w:rsidRPr="00A346C6">
        <w:rPr>
          <w:rFonts w:ascii="Times New Roman" w:hAnsi="Times New Roman" w:cs="Times New Roman"/>
          <w:sz w:val="28"/>
          <w:szCs w:val="28"/>
        </w:rPr>
        <w:t>"</w:t>
      </w:r>
      <w:r w:rsidR="00AE6328" w:rsidRPr="00A346C6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514178A0" w14:textId="6F9108A6" w:rsidR="00B11DBD" w:rsidRDefault="00B03ACD" w:rsidP="009F068A">
      <w:pPr>
        <w:pStyle w:val="ListParagraph"/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p</w:t>
      </w:r>
      <w:r w:rsidR="00B11DBD" w:rsidRPr="00A346C6">
        <w:rPr>
          <w:rFonts w:ascii="Times New Roman" w:hAnsi="Times New Roman" w:cs="Times New Roman"/>
          <w:sz w:val="28"/>
          <w:szCs w:val="28"/>
        </w:rPr>
        <w:t>apildināt pantu ar</w:t>
      </w:r>
      <w:r w:rsidR="00197A83"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="00393107" w:rsidRPr="00A346C6">
        <w:rPr>
          <w:rFonts w:ascii="Times New Roman" w:hAnsi="Times New Roman" w:cs="Times New Roman"/>
          <w:sz w:val="28"/>
          <w:szCs w:val="28"/>
        </w:rPr>
        <w:t>piekto</w:t>
      </w:r>
      <w:r w:rsidR="00197A83" w:rsidRPr="00A346C6">
        <w:rPr>
          <w:rFonts w:ascii="Times New Roman" w:hAnsi="Times New Roman" w:cs="Times New Roman"/>
          <w:sz w:val="28"/>
          <w:szCs w:val="28"/>
        </w:rPr>
        <w:t xml:space="preserve">, </w:t>
      </w:r>
      <w:r w:rsidR="00393107" w:rsidRPr="00A346C6">
        <w:rPr>
          <w:rFonts w:ascii="Times New Roman" w:hAnsi="Times New Roman" w:cs="Times New Roman"/>
          <w:sz w:val="28"/>
          <w:szCs w:val="28"/>
        </w:rPr>
        <w:t>sesto</w:t>
      </w:r>
      <w:r w:rsidR="00FF51D3" w:rsidRPr="00A346C6">
        <w:rPr>
          <w:rFonts w:ascii="Times New Roman" w:hAnsi="Times New Roman" w:cs="Times New Roman"/>
          <w:sz w:val="28"/>
          <w:szCs w:val="28"/>
        </w:rPr>
        <w:t xml:space="preserve"> un</w:t>
      </w:r>
      <w:r w:rsidR="00393107" w:rsidRPr="00A346C6">
        <w:rPr>
          <w:rFonts w:ascii="Times New Roman" w:hAnsi="Times New Roman" w:cs="Times New Roman"/>
          <w:sz w:val="28"/>
          <w:szCs w:val="28"/>
        </w:rPr>
        <w:t xml:space="preserve"> septīto daļu </w:t>
      </w:r>
      <w:r w:rsidR="00B11DBD" w:rsidRPr="00A346C6">
        <w:rPr>
          <w:rFonts w:ascii="Times New Roman" w:hAnsi="Times New Roman" w:cs="Times New Roman"/>
          <w:sz w:val="28"/>
          <w:szCs w:val="28"/>
        </w:rPr>
        <w:t>šādā redakcijā:</w:t>
      </w:r>
    </w:p>
    <w:p w14:paraId="13657397" w14:textId="77777777" w:rsidR="009F068A" w:rsidRPr="00A346C6" w:rsidRDefault="009F068A" w:rsidP="004A2CBC">
      <w:pPr>
        <w:pStyle w:val="ListParagraph"/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0CDD41F" w14:textId="415A7D71" w:rsidR="004A6F0A" w:rsidRPr="00A346C6" w:rsidRDefault="00DF2CB1" w:rsidP="004A2C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"</w:t>
      </w:r>
      <w:r w:rsidR="00E05DC6" w:rsidRPr="00A346C6">
        <w:rPr>
          <w:rFonts w:ascii="Times New Roman" w:hAnsi="Times New Roman" w:cs="Times New Roman"/>
          <w:sz w:val="28"/>
          <w:szCs w:val="28"/>
        </w:rPr>
        <w:t>(</w:t>
      </w:r>
      <w:r w:rsidR="00F16E0B" w:rsidRPr="00A346C6">
        <w:rPr>
          <w:rFonts w:ascii="Times New Roman" w:hAnsi="Times New Roman" w:cs="Times New Roman"/>
          <w:sz w:val="28"/>
          <w:szCs w:val="28"/>
        </w:rPr>
        <w:t>5</w:t>
      </w:r>
      <w:r w:rsidR="00E05DC6" w:rsidRPr="00A346C6">
        <w:rPr>
          <w:rFonts w:ascii="Times New Roman" w:hAnsi="Times New Roman" w:cs="Times New Roman"/>
          <w:sz w:val="28"/>
          <w:szCs w:val="28"/>
        </w:rPr>
        <w:t xml:space="preserve">) Administratīvā pārkāpuma procesu par šā likuma </w:t>
      </w:r>
      <w:r w:rsidR="003D0F30" w:rsidRPr="00A346C6">
        <w:rPr>
          <w:rFonts w:ascii="Times New Roman" w:hAnsi="Times New Roman" w:cs="Times New Roman"/>
          <w:sz w:val="28"/>
          <w:szCs w:val="28"/>
        </w:rPr>
        <w:t>30</w:t>
      </w:r>
      <w:r w:rsidR="00725F55">
        <w:rPr>
          <w:rFonts w:ascii="Times New Roman" w:hAnsi="Times New Roman" w:cs="Times New Roman"/>
          <w:sz w:val="28"/>
          <w:szCs w:val="28"/>
        </w:rPr>
        <w:t>.</w:t>
      </w:r>
      <w:r w:rsidR="003D0F30" w:rsidRPr="00A346C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393107" w:rsidRPr="00A346C6">
        <w:rPr>
          <w:rFonts w:ascii="Times New Roman" w:hAnsi="Times New Roman" w:cs="Times New Roman"/>
          <w:sz w:val="28"/>
          <w:szCs w:val="28"/>
        </w:rPr>
        <w:t> </w:t>
      </w:r>
      <w:r w:rsidR="00E05DC6" w:rsidRPr="00A346C6">
        <w:rPr>
          <w:rFonts w:ascii="Times New Roman" w:hAnsi="Times New Roman" w:cs="Times New Roman"/>
          <w:sz w:val="28"/>
          <w:szCs w:val="28"/>
        </w:rPr>
        <w:t>pant</w:t>
      </w:r>
      <w:r w:rsidR="00B03ACD" w:rsidRPr="00A346C6">
        <w:rPr>
          <w:rFonts w:ascii="Times New Roman" w:hAnsi="Times New Roman" w:cs="Times New Roman"/>
          <w:sz w:val="28"/>
          <w:szCs w:val="28"/>
        </w:rPr>
        <w:t>ā</w:t>
      </w:r>
      <w:r w:rsidR="00E05DC6" w:rsidRPr="00A346C6">
        <w:rPr>
          <w:rFonts w:ascii="Times New Roman" w:hAnsi="Times New Roman" w:cs="Times New Roman"/>
          <w:sz w:val="28"/>
          <w:szCs w:val="28"/>
        </w:rPr>
        <w:t xml:space="preserve"> minētajiem pārkāpumiem </w:t>
      </w:r>
      <w:r w:rsidR="00E54D56" w:rsidRPr="00A346C6">
        <w:rPr>
          <w:rFonts w:ascii="Times New Roman" w:hAnsi="Times New Roman" w:cs="Times New Roman"/>
          <w:sz w:val="28"/>
          <w:szCs w:val="28"/>
        </w:rPr>
        <w:t>attiecībā uz invazīvām augu sugām veic Valsts augu aizsardzības dienests, bet attiecībā uz invazīvām dzīvnieku sugām – Dabas aizsardzības pārvalde.</w:t>
      </w:r>
    </w:p>
    <w:p w14:paraId="005DBF74" w14:textId="1B9D39DD" w:rsidR="00865984" w:rsidRPr="00A346C6" w:rsidRDefault="00865984" w:rsidP="004A2C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5966398"/>
      <w:r w:rsidRPr="00A346C6">
        <w:rPr>
          <w:rFonts w:ascii="Times New Roman" w:hAnsi="Times New Roman" w:cs="Times New Roman"/>
          <w:sz w:val="28"/>
          <w:szCs w:val="28"/>
        </w:rPr>
        <w:t>(</w:t>
      </w:r>
      <w:r w:rsidR="00F16E0B" w:rsidRPr="00A346C6">
        <w:rPr>
          <w:rFonts w:ascii="Times New Roman" w:hAnsi="Times New Roman" w:cs="Times New Roman"/>
          <w:sz w:val="28"/>
          <w:szCs w:val="28"/>
        </w:rPr>
        <w:t>6</w:t>
      </w:r>
      <w:r w:rsidRPr="00A346C6">
        <w:rPr>
          <w:rFonts w:ascii="Times New Roman" w:hAnsi="Times New Roman" w:cs="Times New Roman"/>
          <w:sz w:val="28"/>
          <w:szCs w:val="28"/>
        </w:rPr>
        <w:t xml:space="preserve">) </w:t>
      </w:r>
      <w:r w:rsidR="002972C2" w:rsidRPr="00A346C6">
        <w:rPr>
          <w:rFonts w:ascii="Times New Roman" w:hAnsi="Times New Roman" w:cs="Times New Roman"/>
          <w:sz w:val="28"/>
          <w:szCs w:val="28"/>
        </w:rPr>
        <w:t>Administratīvā pārkāpuma procesu par šā likuma 30.</w:t>
      </w:r>
      <w:r w:rsidR="002972C2" w:rsidRPr="00A346C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2972C2" w:rsidRPr="00A346C6">
        <w:rPr>
          <w:rFonts w:ascii="Times New Roman" w:hAnsi="Times New Roman" w:cs="Times New Roman"/>
          <w:sz w:val="28"/>
          <w:szCs w:val="28"/>
        </w:rPr>
        <w:t xml:space="preserve"> pantā minētajiem pārkāpumiem, ja tos konstatējušas Valsts policijas vai Valsts meža dienesta amatpersonas, līdz administratīvā pārkāpuma lietas izskatīšanai veic </w:t>
      </w:r>
      <w:r w:rsidR="001D57B9" w:rsidRPr="00A346C6">
        <w:rPr>
          <w:rFonts w:ascii="Times New Roman" w:hAnsi="Times New Roman" w:cs="Times New Roman"/>
          <w:sz w:val="28"/>
          <w:szCs w:val="28"/>
        </w:rPr>
        <w:t>Valsts policija vai Valsts meža dienests</w:t>
      </w:r>
      <w:r w:rsidR="002972C2" w:rsidRPr="00A346C6">
        <w:rPr>
          <w:rFonts w:ascii="Times New Roman" w:hAnsi="Times New Roman" w:cs="Times New Roman"/>
          <w:sz w:val="28"/>
          <w:szCs w:val="28"/>
        </w:rPr>
        <w:t>. Administratīvā pārkāpuma lietu attiecībā uz invazīvām augu sugām izskata Valsts augu aizsardzības dienests, bet attiecībā uz invazīvām dzīvnieku sugām – Dabas aizsardzības pārvalde.</w:t>
      </w:r>
    </w:p>
    <w:p w14:paraId="4BF74CB8" w14:textId="4E834DBC" w:rsidR="00E05DC6" w:rsidRDefault="00E05DC6" w:rsidP="009F0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>(</w:t>
      </w:r>
      <w:r w:rsidR="00F16E0B" w:rsidRPr="00A346C6">
        <w:rPr>
          <w:rFonts w:ascii="Times New Roman" w:hAnsi="Times New Roman" w:cs="Times New Roman"/>
          <w:sz w:val="28"/>
          <w:szCs w:val="28"/>
        </w:rPr>
        <w:t>7</w:t>
      </w:r>
      <w:r w:rsidRPr="00A346C6">
        <w:rPr>
          <w:rFonts w:ascii="Times New Roman" w:hAnsi="Times New Roman" w:cs="Times New Roman"/>
          <w:sz w:val="28"/>
          <w:szCs w:val="28"/>
        </w:rPr>
        <w:t xml:space="preserve">) </w:t>
      </w:r>
      <w:r w:rsidR="002972C2" w:rsidRPr="00A346C6">
        <w:rPr>
          <w:rFonts w:ascii="Times New Roman" w:hAnsi="Times New Roman" w:cs="Times New Roman"/>
          <w:sz w:val="28"/>
          <w:szCs w:val="28"/>
        </w:rPr>
        <w:t>Administratīvā pārkāpuma procesu par šā likuma 30.</w:t>
      </w:r>
      <w:r w:rsidR="002972C2" w:rsidRPr="00A346C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2972C2" w:rsidRPr="00A346C6">
        <w:rPr>
          <w:rFonts w:ascii="Times New Roman" w:hAnsi="Times New Roman" w:cs="Times New Roman"/>
          <w:sz w:val="28"/>
          <w:szCs w:val="28"/>
        </w:rPr>
        <w:t xml:space="preserve"> pantā minētajiem pārkāpumiem līdz administratīvā pārkāpuma lietas izskatīšanai veic arī pašvaldības policijas, </w:t>
      </w:r>
      <w:r w:rsidR="00404EE4" w:rsidRPr="00A346C6">
        <w:rPr>
          <w:rFonts w:ascii="Times New Roman" w:hAnsi="Times New Roman" w:cs="Times New Roman"/>
          <w:sz w:val="28"/>
          <w:szCs w:val="28"/>
        </w:rPr>
        <w:t xml:space="preserve">pašvaldības administratīvās inspekcijas, pašvaldības vides inspekcijas vai </w:t>
      </w:r>
      <w:r w:rsidR="002972C2" w:rsidRPr="00A346C6">
        <w:rPr>
          <w:rFonts w:ascii="Times New Roman" w:hAnsi="Times New Roman" w:cs="Times New Roman"/>
          <w:sz w:val="28"/>
          <w:szCs w:val="28"/>
        </w:rPr>
        <w:t>pašvaldības vides kontroles amatpersona</w:t>
      </w:r>
      <w:r w:rsidR="00404EE4" w:rsidRPr="00A346C6">
        <w:rPr>
          <w:rFonts w:ascii="Times New Roman" w:hAnsi="Times New Roman" w:cs="Times New Roman"/>
          <w:sz w:val="28"/>
          <w:szCs w:val="28"/>
        </w:rPr>
        <w:t>s</w:t>
      </w:r>
      <w:r w:rsidR="002972C2" w:rsidRPr="00A346C6">
        <w:rPr>
          <w:rFonts w:ascii="Times New Roman" w:hAnsi="Times New Roman" w:cs="Times New Roman"/>
          <w:sz w:val="28"/>
          <w:szCs w:val="28"/>
        </w:rPr>
        <w:t>. Administratīvā pārkāpuma lietu izskata pašvaldības administratīvā komisija vai apakškomisija.</w:t>
      </w:r>
      <w:bookmarkEnd w:id="7"/>
      <w:r w:rsidR="00DF2CB1" w:rsidRPr="00A346C6">
        <w:rPr>
          <w:rFonts w:ascii="Times New Roman" w:hAnsi="Times New Roman" w:cs="Times New Roman"/>
          <w:sz w:val="28"/>
          <w:szCs w:val="28"/>
        </w:rPr>
        <w:t>"</w:t>
      </w:r>
    </w:p>
    <w:p w14:paraId="3D6F7A81" w14:textId="77777777" w:rsidR="009F068A" w:rsidRPr="00A346C6" w:rsidRDefault="009F068A" w:rsidP="004A2CB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46FE57" w14:textId="0D4B5D01" w:rsidR="00E05DC6" w:rsidRDefault="00C57B1B" w:rsidP="004A2CBC">
      <w:pPr>
        <w:pStyle w:val="ListParagraph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6C6">
        <w:rPr>
          <w:rFonts w:ascii="Times New Roman" w:hAnsi="Times New Roman" w:cs="Times New Roman"/>
          <w:sz w:val="28"/>
          <w:szCs w:val="28"/>
        </w:rPr>
        <w:t xml:space="preserve"> </w:t>
      </w:r>
      <w:r w:rsidR="00E05DC6" w:rsidRPr="00A346C6">
        <w:rPr>
          <w:rFonts w:ascii="Times New Roman" w:hAnsi="Times New Roman" w:cs="Times New Roman"/>
          <w:sz w:val="28"/>
          <w:szCs w:val="28"/>
        </w:rPr>
        <w:t xml:space="preserve">Papildināt </w:t>
      </w:r>
      <w:r w:rsidR="00170FDB" w:rsidRPr="00A346C6">
        <w:rPr>
          <w:rFonts w:ascii="Times New Roman" w:hAnsi="Times New Roman" w:cs="Times New Roman"/>
          <w:sz w:val="28"/>
          <w:szCs w:val="28"/>
        </w:rPr>
        <w:t>p</w:t>
      </w:r>
      <w:r w:rsidR="00E05DC6" w:rsidRPr="00A346C6">
        <w:rPr>
          <w:rFonts w:ascii="Times New Roman" w:hAnsi="Times New Roman" w:cs="Times New Roman"/>
          <w:sz w:val="28"/>
          <w:szCs w:val="28"/>
        </w:rPr>
        <w:t>ārejas noteikum</w:t>
      </w:r>
      <w:r w:rsidR="00170FDB" w:rsidRPr="00A346C6">
        <w:rPr>
          <w:rFonts w:ascii="Times New Roman" w:hAnsi="Times New Roman" w:cs="Times New Roman"/>
          <w:sz w:val="28"/>
          <w:szCs w:val="28"/>
        </w:rPr>
        <w:t>us</w:t>
      </w:r>
      <w:r w:rsidR="00E05DC6" w:rsidRPr="00A346C6">
        <w:rPr>
          <w:rFonts w:ascii="Times New Roman" w:hAnsi="Times New Roman" w:cs="Times New Roman"/>
          <w:sz w:val="28"/>
          <w:szCs w:val="28"/>
        </w:rPr>
        <w:t xml:space="preserve"> ar 1</w:t>
      </w:r>
      <w:r w:rsidR="005B4CBE" w:rsidRPr="00A346C6">
        <w:rPr>
          <w:rFonts w:ascii="Times New Roman" w:hAnsi="Times New Roman" w:cs="Times New Roman"/>
          <w:sz w:val="28"/>
          <w:szCs w:val="28"/>
        </w:rPr>
        <w:t>9</w:t>
      </w:r>
      <w:r w:rsidR="00E05DC6" w:rsidRPr="00A346C6">
        <w:rPr>
          <w:rFonts w:ascii="Times New Roman" w:hAnsi="Times New Roman" w:cs="Times New Roman"/>
          <w:sz w:val="28"/>
          <w:szCs w:val="28"/>
        </w:rPr>
        <w:t>. punktu šādā redakcijā:</w:t>
      </w:r>
    </w:p>
    <w:p w14:paraId="04BB66D2" w14:textId="77777777" w:rsidR="009F068A" w:rsidRPr="00A346C6" w:rsidRDefault="009F068A" w:rsidP="004A2CBC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984517" w14:textId="6070C8CC" w:rsidR="00E05DC6" w:rsidRDefault="00DF2CB1" w:rsidP="004A2CBC">
      <w:pPr>
        <w:pStyle w:val="tv21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46C6">
        <w:rPr>
          <w:sz w:val="28"/>
          <w:szCs w:val="28"/>
        </w:rPr>
        <w:t>"</w:t>
      </w:r>
      <w:r w:rsidR="00E05DC6" w:rsidRPr="00A346C6">
        <w:rPr>
          <w:sz w:val="28"/>
          <w:szCs w:val="28"/>
        </w:rPr>
        <w:t>1</w:t>
      </w:r>
      <w:r w:rsidR="005B4CBE" w:rsidRPr="00A346C6">
        <w:rPr>
          <w:sz w:val="28"/>
          <w:szCs w:val="28"/>
        </w:rPr>
        <w:t>9</w:t>
      </w:r>
      <w:r w:rsidR="00E05DC6" w:rsidRPr="00A346C6">
        <w:rPr>
          <w:sz w:val="28"/>
          <w:szCs w:val="28"/>
        </w:rPr>
        <w:t xml:space="preserve">. Ministru kabinets līdz </w:t>
      </w:r>
      <w:r w:rsidR="00E33006" w:rsidRPr="00A346C6">
        <w:rPr>
          <w:sz w:val="28"/>
          <w:szCs w:val="28"/>
        </w:rPr>
        <w:t>202</w:t>
      </w:r>
      <w:r w:rsidRPr="00A346C6">
        <w:rPr>
          <w:sz w:val="28"/>
          <w:szCs w:val="28"/>
        </w:rPr>
        <w:t>4</w:t>
      </w:r>
      <w:r w:rsidR="00E33006" w:rsidRPr="00A346C6">
        <w:rPr>
          <w:sz w:val="28"/>
          <w:szCs w:val="28"/>
        </w:rPr>
        <w:t>.</w:t>
      </w:r>
      <w:r w:rsidR="001B51C6" w:rsidRPr="00A346C6">
        <w:rPr>
          <w:sz w:val="28"/>
          <w:szCs w:val="28"/>
        </w:rPr>
        <w:t> </w:t>
      </w:r>
      <w:r w:rsidR="00E33006" w:rsidRPr="00A346C6">
        <w:rPr>
          <w:sz w:val="28"/>
          <w:szCs w:val="28"/>
        </w:rPr>
        <w:t>gada 1.</w:t>
      </w:r>
      <w:r w:rsidR="001B51C6" w:rsidRPr="00A346C6">
        <w:rPr>
          <w:sz w:val="28"/>
          <w:szCs w:val="28"/>
        </w:rPr>
        <w:t> </w:t>
      </w:r>
      <w:r w:rsidR="004A2CBC">
        <w:rPr>
          <w:sz w:val="28"/>
          <w:szCs w:val="28"/>
        </w:rPr>
        <w:t>jūlijam</w:t>
      </w:r>
      <w:r w:rsidR="004A2CBC" w:rsidRPr="00A346C6">
        <w:rPr>
          <w:sz w:val="28"/>
          <w:szCs w:val="28"/>
        </w:rPr>
        <w:t xml:space="preserve"> </w:t>
      </w:r>
      <w:r w:rsidR="00E05DC6" w:rsidRPr="00A346C6">
        <w:rPr>
          <w:sz w:val="28"/>
          <w:szCs w:val="28"/>
        </w:rPr>
        <w:t>izdod šā likuma 4.</w:t>
      </w:r>
      <w:r w:rsidR="001B51C6" w:rsidRPr="00A346C6">
        <w:rPr>
          <w:sz w:val="28"/>
          <w:szCs w:val="28"/>
        </w:rPr>
        <w:t> </w:t>
      </w:r>
      <w:r w:rsidR="00E05DC6" w:rsidRPr="00A346C6">
        <w:rPr>
          <w:sz w:val="28"/>
          <w:szCs w:val="28"/>
        </w:rPr>
        <w:t>panta 21.</w:t>
      </w:r>
      <w:r w:rsidR="00C96260" w:rsidRPr="00A346C6">
        <w:rPr>
          <w:sz w:val="28"/>
          <w:szCs w:val="28"/>
        </w:rPr>
        <w:t xml:space="preserve"> un</w:t>
      </w:r>
      <w:r w:rsidR="00DF14DC" w:rsidRPr="00A346C6">
        <w:rPr>
          <w:sz w:val="28"/>
          <w:szCs w:val="28"/>
        </w:rPr>
        <w:t xml:space="preserve"> 22.</w:t>
      </w:r>
      <w:r w:rsidR="001B51C6" w:rsidRPr="00A346C6">
        <w:rPr>
          <w:sz w:val="28"/>
          <w:szCs w:val="28"/>
        </w:rPr>
        <w:t> </w:t>
      </w:r>
      <w:r w:rsidR="00E05DC6" w:rsidRPr="00A346C6">
        <w:rPr>
          <w:sz w:val="28"/>
          <w:szCs w:val="28"/>
        </w:rPr>
        <w:t>punktā minētos noteikumus.</w:t>
      </w:r>
      <w:r w:rsidR="002972C2" w:rsidRPr="00A346C6">
        <w:rPr>
          <w:sz w:val="28"/>
          <w:szCs w:val="28"/>
        </w:rPr>
        <w:t xml:space="preserve"> </w:t>
      </w:r>
      <w:r w:rsidR="002972C2" w:rsidRPr="00A346C6">
        <w:rPr>
          <w:sz w:val="28"/>
          <w:szCs w:val="28"/>
          <w:shd w:val="clear" w:color="auto" w:fill="FFFFFF"/>
        </w:rPr>
        <w:t xml:space="preserve">Līdz attiecīgo Ministru kabineta noteikumu spēkā stāšanās dienai, </w:t>
      </w:r>
      <w:r w:rsidR="002972C2" w:rsidRPr="00A346C6">
        <w:rPr>
          <w:rStyle w:val="highlight"/>
          <w:sz w:val="28"/>
          <w:szCs w:val="28"/>
        </w:rPr>
        <w:t>bet</w:t>
      </w:r>
      <w:r w:rsidR="002972C2" w:rsidRPr="00A346C6">
        <w:rPr>
          <w:sz w:val="28"/>
          <w:szCs w:val="28"/>
          <w:shd w:val="clear" w:color="auto" w:fill="FFFFFF"/>
        </w:rPr>
        <w:t xml:space="preserve"> </w:t>
      </w:r>
      <w:r w:rsidR="002972C2" w:rsidRPr="00A346C6">
        <w:rPr>
          <w:rStyle w:val="highlight"/>
          <w:sz w:val="28"/>
          <w:szCs w:val="28"/>
        </w:rPr>
        <w:t>ne</w:t>
      </w:r>
      <w:r w:rsidR="002972C2" w:rsidRPr="00A346C6">
        <w:rPr>
          <w:sz w:val="28"/>
          <w:szCs w:val="28"/>
          <w:shd w:val="clear" w:color="auto" w:fill="FFFFFF"/>
        </w:rPr>
        <w:t xml:space="preserve"> </w:t>
      </w:r>
      <w:r w:rsidR="002972C2" w:rsidRPr="00A346C6">
        <w:rPr>
          <w:rStyle w:val="highlight"/>
          <w:sz w:val="28"/>
          <w:szCs w:val="28"/>
        </w:rPr>
        <w:t>ilgāk</w:t>
      </w:r>
      <w:r w:rsidR="002972C2" w:rsidRPr="00A346C6">
        <w:rPr>
          <w:sz w:val="28"/>
          <w:szCs w:val="28"/>
          <w:shd w:val="clear" w:color="auto" w:fill="FFFFFF"/>
        </w:rPr>
        <w:t xml:space="preserve"> kā </w:t>
      </w:r>
      <w:r w:rsidR="002972C2" w:rsidRPr="00A346C6">
        <w:rPr>
          <w:sz w:val="28"/>
          <w:szCs w:val="28"/>
        </w:rPr>
        <w:t>līdz 202</w:t>
      </w:r>
      <w:r w:rsidRPr="00A346C6">
        <w:rPr>
          <w:sz w:val="28"/>
          <w:szCs w:val="28"/>
        </w:rPr>
        <w:t>4</w:t>
      </w:r>
      <w:r w:rsidR="002972C2" w:rsidRPr="00A346C6">
        <w:rPr>
          <w:sz w:val="28"/>
          <w:szCs w:val="28"/>
        </w:rPr>
        <w:t>.</w:t>
      </w:r>
      <w:r w:rsidR="001B51C6" w:rsidRPr="00A346C6">
        <w:rPr>
          <w:sz w:val="28"/>
          <w:szCs w:val="28"/>
        </w:rPr>
        <w:t> </w:t>
      </w:r>
      <w:r w:rsidR="002972C2" w:rsidRPr="00A346C6">
        <w:rPr>
          <w:sz w:val="28"/>
          <w:szCs w:val="28"/>
        </w:rPr>
        <w:t>gada 1.</w:t>
      </w:r>
      <w:r w:rsidR="001B51C6" w:rsidRPr="00A346C6">
        <w:rPr>
          <w:sz w:val="28"/>
          <w:szCs w:val="28"/>
        </w:rPr>
        <w:t> </w:t>
      </w:r>
      <w:r w:rsidR="004A2CBC">
        <w:rPr>
          <w:sz w:val="28"/>
          <w:szCs w:val="28"/>
        </w:rPr>
        <w:t>jūlijam</w:t>
      </w:r>
      <w:r w:rsidR="002972C2" w:rsidRPr="00A346C6">
        <w:rPr>
          <w:sz w:val="28"/>
          <w:szCs w:val="28"/>
        </w:rPr>
        <w:t xml:space="preserve"> </w:t>
      </w:r>
      <w:r w:rsidR="002972C2" w:rsidRPr="00A346C6">
        <w:rPr>
          <w:sz w:val="28"/>
          <w:szCs w:val="28"/>
          <w:shd w:val="clear" w:color="auto" w:fill="FFFFFF"/>
        </w:rPr>
        <w:t xml:space="preserve">ir piemērojami  </w:t>
      </w:r>
      <w:r w:rsidR="002972C2" w:rsidRPr="00A346C6">
        <w:rPr>
          <w:sz w:val="28"/>
          <w:szCs w:val="28"/>
        </w:rPr>
        <w:t xml:space="preserve">Ministru kabineta 2008. gada 30. jūnija noteikumi Nr. 468 </w:t>
      </w:r>
      <w:r w:rsidR="009F068A" w:rsidRPr="00A346C6">
        <w:rPr>
          <w:sz w:val="28"/>
          <w:szCs w:val="28"/>
        </w:rPr>
        <w:t>"</w:t>
      </w:r>
      <w:r w:rsidR="002972C2" w:rsidRPr="00A346C6">
        <w:rPr>
          <w:sz w:val="28"/>
          <w:szCs w:val="28"/>
        </w:rPr>
        <w:t>Invazīvo augu sugu saraksts</w:t>
      </w:r>
      <w:r w:rsidR="009F068A" w:rsidRPr="00A346C6">
        <w:rPr>
          <w:sz w:val="28"/>
          <w:szCs w:val="28"/>
        </w:rPr>
        <w:t>"</w:t>
      </w:r>
      <w:r w:rsidR="002972C2" w:rsidRPr="00A346C6">
        <w:rPr>
          <w:sz w:val="28"/>
          <w:szCs w:val="28"/>
        </w:rPr>
        <w:t xml:space="preserve"> un Ministru kabineta 2008. gada 30. jūnija noteikumi Nr. 467 </w:t>
      </w:r>
      <w:r w:rsidRPr="00A346C6">
        <w:rPr>
          <w:sz w:val="28"/>
          <w:szCs w:val="28"/>
        </w:rPr>
        <w:t>"</w:t>
      </w:r>
      <w:r w:rsidR="002972C2" w:rsidRPr="00A346C6">
        <w:rPr>
          <w:sz w:val="28"/>
          <w:szCs w:val="28"/>
        </w:rPr>
        <w:t>Invazīvo augu sugu izplatības ierobežošanas noteikumi</w:t>
      </w:r>
      <w:r w:rsidR="009F068A" w:rsidRPr="00A346C6">
        <w:rPr>
          <w:sz w:val="28"/>
          <w:szCs w:val="28"/>
        </w:rPr>
        <w:t>"</w:t>
      </w:r>
      <w:r w:rsidR="002972C2" w:rsidRPr="00A346C6">
        <w:rPr>
          <w:sz w:val="28"/>
          <w:szCs w:val="28"/>
          <w:shd w:val="clear" w:color="auto" w:fill="FFFFFF"/>
        </w:rPr>
        <w:t>, ciktāl tie nav pretrunā ar šo likumu.</w:t>
      </w:r>
      <w:r w:rsidRPr="00A346C6">
        <w:rPr>
          <w:sz w:val="28"/>
          <w:szCs w:val="28"/>
        </w:rPr>
        <w:t>"</w:t>
      </w:r>
    </w:p>
    <w:p w14:paraId="0F0E010A" w14:textId="77777777" w:rsidR="00A346C6" w:rsidRDefault="00A346C6" w:rsidP="00A346C6">
      <w:pPr>
        <w:pStyle w:val="tv2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5B1EF5F" w14:textId="77777777" w:rsidR="00A346C6" w:rsidRDefault="00A346C6" w:rsidP="00A346C6">
      <w:pPr>
        <w:pStyle w:val="tv2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45C4568" w14:textId="77777777" w:rsidR="00A346C6" w:rsidRDefault="00A346C6" w:rsidP="00A346C6">
      <w:pPr>
        <w:pStyle w:val="tv2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5DE5D6BD" w14:textId="77777777" w:rsidR="00A346C6" w:rsidRPr="00EC2467" w:rsidRDefault="00A346C6" w:rsidP="00A346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A346C6" w:rsidRPr="00EC2467" w14:paraId="4F42B2FA" w14:textId="77777777" w:rsidTr="00E01632">
        <w:tc>
          <w:tcPr>
            <w:tcW w:w="2948" w:type="dxa"/>
          </w:tcPr>
          <w:p w14:paraId="556BF763" w14:textId="77777777" w:rsidR="00A346C6" w:rsidRPr="00EC2467" w:rsidRDefault="00A346C6" w:rsidP="00E01632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  <w:t>Vides aizsardzības un reģionālās attīstības ministre</w:t>
            </w:r>
          </w:p>
        </w:tc>
        <w:tc>
          <w:tcPr>
            <w:tcW w:w="2037" w:type="dxa"/>
          </w:tcPr>
          <w:p w14:paraId="29FE6BEE" w14:textId="77777777" w:rsidR="00A346C6" w:rsidRPr="00EC2467" w:rsidRDefault="00A346C6" w:rsidP="00E01632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(paraksts*)</w:t>
            </w:r>
          </w:p>
        </w:tc>
        <w:tc>
          <w:tcPr>
            <w:tcW w:w="3861" w:type="dxa"/>
          </w:tcPr>
          <w:p w14:paraId="207F5092" w14:textId="77777777" w:rsidR="00A346C6" w:rsidRPr="00EC2467" w:rsidRDefault="00A346C6" w:rsidP="00E01632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en-GB"/>
              </w:rPr>
              <w:t>I. Bērziņa</w:t>
            </w:r>
          </w:p>
        </w:tc>
      </w:tr>
    </w:tbl>
    <w:p w14:paraId="4CD8F4AA" w14:textId="77777777" w:rsidR="00A346C6" w:rsidRPr="00EC2467" w:rsidRDefault="00A346C6" w:rsidP="00A346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3A2F016A" w14:textId="77777777" w:rsidR="00A346C6" w:rsidRPr="00EC2467" w:rsidRDefault="00A346C6" w:rsidP="00A346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38560950" w14:textId="77777777" w:rsidR="00A346C6" w:rsidRPr="00EC2467" w:rsidRDefault="00A346C6" w:rsidP="00A346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  <w:r w:rsidRPr="00EC2467">
        <w:rPr>
          <w:rFonts w:ascii="Times New Roman" w:eastAsia="Times New Roman" w:hAnsi="Times New Roman" w:cs="Times New Roman"/>
          <w:color w:val="242424"/>
          <w:sz w:val="24"/>
          <w:szCs w:val="24"/>
          <w:lang w:eastAsia="zh-CN"/>
        </w:rPr>
        <w:t>* Dokuments ir parakstīts ar drošu elektronisko parakstu</w:t>
      </w:r>
    </w:p>
    <w:p w14:paraId="3D2C0C6F" w14:textId="77777777" w:rsidR="00A346C6" w:rsidRPr="00A346C6" w:rsidRDefault="00A346C6" w:rsidP="00A346C6">
      <w:pPr>
        <w:pStyle w:val="tv2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sectPr w:rsidR="00A346C6" w:rsidRPr="00A346C6" w:rsidSect="00BF1CD8">
      <w:headerReference w:type="default" r:id="rId8"/>
      <w:footerReference w:type="default" r:id="rId9"/>
      <w:footerReference w:type="firs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C4EFB" w14:textId="77777777" w:rsidR="00133DCD" w:rsidRDefault="00133DCD">
      <w:pPr>
        <w:spacing w:after="0" w:line="240" w:lineRule="auto"/>
      </w:pPr>
      <w:r>
        <w:separator/>
      </w:r>
    </w:p>
  </w:endnote>
  <w:endnote w:type="continuationSeparator" w:id="0">
    <w:p w14:paraId="680B7A4E" w14:textId="77777777" w:rsidR="00133DCD" w:rsidRDefault="00133DCD">
      <w:pPr>
        <w:spacing w:after="0" w:line="240" w:lineRule="auto"/>
      </w:pPr>
      <w:r>
        <w:continuationSeparator/>
      </w:r>
    </w:p>
  </w:endnote>
  <w:endnote w:type="continuationNotice" w:id="1">
    <w:p w14:paraId="4D53F98C" w14:textId="77777777" w:rsidR="00133DCD" w:rsidRDefault="00133D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B2871" w14:textId="188030A3" w:rsidR="00A346C6" w:rsidRPr="004A2CBC" w:rsidRDefault="00A346C6">
    <w:pPr>
      <w:pStyle w:val="Footer"/>
      <w:rPr>
        <w:rFonts w:ascii="Times New Roman" w:hAnsi="Times New Roman" w:cs="Times New Roman"/>
        <w:sz w:val="16"/>
        <w:szCs w:val="16"/>
      </w:rPr>
    </w:pPr>
    <w:r w:rsidRPr="004A2CBC">
      <w:rPr>
        <w:rFonts w:ascii="Times New Roman" w:hAnsi="Times New Roman" w:cs="Times New Roman"/>
        <w:sz w:val="16"/>
        <w:szCs w:val="16"/>
      </w:rPr>
      <w:t>L2620_3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15A0" w14:textId="2A17963F" w:rsidR="0057403D" w:rsidRPr="00E01632" w:rsidRDefault="0057403D" w:rsidP="0057403D">
    <w:pPr>
      <w:pStyle w:val="Footer"/>
      <w:rPr>
        <w:rFonts w:ascii="Times New Roman" w:hAnsi="Times New Roman" w:cs="Times New Roman"/>
        <w:sz w:val="16"/>
        <w:szCs w:val="16"/>
      </w:rPr>
    </w:pPr>
    <w:r w:rsidRPr="00E01632">
      <w:rPr>
        <w:rFonts w:ascii="Times New Roman" w:hAnsi="Times New Roman" w:cs="Times New Roman"/>
        <w:sz w:val="16"/>
        <w:szCs w:val="16"/>
      </w:rPr>
      <w:t>L2620_3</w:t>
    </w:r>
  </w:p>
  <w:p w14:paraId="3B7DF28B" w14:textId="2BF32678" w:rsidR="00A346C6" w:rsidRDefault="00A346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20A0F" w14:textId="77777777" w:rsidR="00133DCD" w:rsidRDefault="00133DCD">
      <w:pPr>
        <w:spacing w:after="0" w:line="240" w:lineRule="auto"/>
      </w:pPr>
      <w:r>
        <w:separator/>
      </w:r>
    </w:p>
  </w:footnote>
  <w:footnote w:type="continuationSeparator" w:id="0">
    <w:p w14:paraId="1F04DA8C" w14:textId="77777777" w:rsidR="00133DCD" w:rsidRDefault="00133DCD">
      <w:pPr>
        <w:spacing w:after="0" w:line="240" w:lineRule="auto"/>
      </w:pPr>
      <w:r>
        <w:continuationSeparator/>
      </w:r>
    </w:p>
  </w:footnote>
  <w:footnote w:type="continuationNotice" w:id="1">
    <w:p w14:paraId="0F8E6B04" w14:textId="77777777" w:rsidR="00133DCD" w:rsidRDefault="00133D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656762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8348B30" w14:textId="0E2759FE" w:rsidR="00377367" w:rsidRDefault="00377367">
        <w:pPr>
          <w:pStyle w:val="Header"/>
          <w:jc w:val="center"/>
        </w:pPr>
        <w:r w:rsidRPr="0021752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1752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1752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517F6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21752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2CC8F39" w14:textId="77777777" w:rsidR="00377367" w:rsidRDefault="003773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B152F"/>
    <w:multiLevelType w:val="hybridMultilevel"/>
    <w:tmpl w:val="7CE62B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54947"/>
    <w:multiLevelType w:val="hybridMultilevel"/>
    <w:tmpl w:val="5C98BAFA"/>
    <w:lvl w:ilvl="0" w:tplc="B99E9B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6F69A9"/>
    <w:multiLevelType w:val="hybridMultilevel"/>
    <w:tmpl w:val="F334D0EC"/>
    <w:lvl w:ilvl="0" w:tplc="EE84F0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9B3CD1"/>
    <w:multiLevelType w:val="hybridMultilevel"/>
    <w:tmpl w:val="D6E005E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B25AA"/>
    <w:multiLevelType w:val="hybridMultilevel"/>
    <w:tmpl w:val="1538699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A5FB0"/>
    <w:multiLevelType w:val="hybridMultilevel"/>
    <w:tmpl w:val="593CA74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A312C"/>
    <w:multiLevelType w:val="multilevel"/>
    <w:tmpl w:val="3B1A9D3C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7" w15:restartNumberingAfterBreak="0">
    <w:nsid w:val="73E60FBD"/>
    <w:multiLevelType w:val="hybridMultilevel"/>
    <w:tmpl w:val="67CA4390"/>
    <w:lvl w:ilvl="0" w:tplc="0396D3F8">
      <w:start w:val="1"/>
      <w:numFmt w:val="decimal"/>
      <w:lvlText w:val="(%1)"/>
      <w:lvlJc w:val="left"/>
      <w:pPr>
        <w:ind w:left="1170" w:hanging="45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5405BC1"/>
    <w:multiLevelType w:val="hybridMultilevel"/>
    <w:tmpl w:val="8E5E4F2C"/>
    <w:lvl w:ilvl="0" w:tplc="B99E9B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719AB13A">
      <w:start w:val="6"/>
      <w:numFmt w:val="decimal"/>
      <w:lvlText w:val="%2.1"/>
      <w:lvlJc w:val="left"/>
      <w:pPr>
        <w:ind w:left="180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62C534E"/>
    <w:multiLevelType w:val="hybridMultilevel"/>
    <w:tmpl w:val="582CE356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B5A75F3"/>
    <w:multiLevelType w:val="hybridMultilevel"/>
    <w:tmpl w:val="D6E005E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C62309"/>
    <w:multiLevelType w:val="hybridMultilevel"/>
    <w:tmpl w:val="7A962C1A"/>
    <w:lvl w:ilvl="0" w:tplc="6DD85B3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21993213">
    <w:abstractNumId w:val="11"/>
  </w:num>
  <w:num w:numId="2" w16cid:durableId="1264680683">
    <w:abstractNumId w:val="1"/>
  </w:num>
  <w:num w:numId="3" w16cid:durableId="1873151496">
    <w:abstractNumId w:val="2"/>
  </w:num>
  <w:num w:numId="4" w16cid:durableId="1973053271">
    <w:abstractNumId w:val="3"/>
  </w:num>
  <w:num w:numId="5" w16cid:durableId="1112869394">
    <w:abstractNumId w:val="10"/>
  </w:num>
  <w:num w:numId="6" w16cid:durableId="2062122510">
    <w:abstractNumId w:val="7"/>
  </w:num>
  <w:num w:numId="7" w16cid:durableId="185994592">
    <w:abstractNumId w:val="8"/>
  </w:num>
  <w:num w:numId="8" w16cid:durableId="1928272238">
    <w:abstractNumId w:val="6"/>
  </w:num>
  <w:num w:numId="9" w16cid:durableId="1001280822">
    <w:abstractNumId w:val="9"/>
  </w:num>
  <w:num w:numId="10" w16cid:durableId="1766615406">
    <w:abstractNumId w:val="5"/>
  </w:num>
  <w:num w:numId="11" w16cid:durableId="1582256094">
    <w:abstractNumId w:val="4"/>
  </w:num>
  <w:num w:numId="12" w16cid:durableId="1888104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DC6"/>
    <w:rsid w:val="0000222B"/>
    <w:rsid w:val="00003874"/>
    <w:rsid w:val="000049A3"/>
    <w:rsid w:val="00005CE4"/>
    <w:rsid w:val="000065D9"/>
    <w:rsid w:val="000076C5"/>
    <w:rsid w:val="00010308"/>
    <w:rsid w:val="00010A02"/>
    <w:rsid w:val="00011ED7"/>
    <w:rsid w:val="00012FFB"/>
    <w:rsid w:val="00016ACC"/>
    <w:rsid w:val="00021178"/>
    <w:rsid w:val="00021990"/>
    <w:rsid w:val="000224A6"/>
    <w:rsid w:val="00023DA4"/>
    <w:rsid w:val="00031844"/>
    <w:rsid w:val="00032FC2"/>
    <w:rsid w:val="000349A7"/>
    <w:rsid w:val="00042EC3"/>
    <w:rsid w:val="000479E7"/>
    <w:rsid w:val="000552E5"/>
    <w:rsid w:val="000557E0"/>
    <w:rsid w:val="000576F3"/>
    <w:rsid w:val="00057882"/>
    <w:rsid w:val="0006172B"/>
    <w:rsid w:val="00061AF5"/>
    <w:rsid w:val="00065B16"/>
    <w:rsid w:val="00066203"/>
    <w:rsid w:val="00066FF7"/>
    <w:rsid w:val="00067124"/>
    <w:rsid w:val="0007170A"/>
    <w:rsid w:val="000722B3"/>
    <w:rsid w:val="00075259"/>
    <w:rsid w:val="0008219F"/>
    <w:rsid w:val="0008546F"/>
    <w:rsid w:val="00087D5A"/>
    <w:rsid w:val="00094DDA"/>
    <w:rsid w:val="000A2445"/>
    <w:rsid w:val="000A44B5"/>
    <w:rsid w:val="000A4C28"/>
    <w:rsid w:val="000A699A"/>
    <w:rsid w:val="000B0BAA"/>
    <w:rsid w:val="000B0F8D"/>
    <w:rsid w:val="000B3096"/>
    <w:rsid w:val="000B4C6F"/>
    <w:rsid w:val="000B5683"/>
    <w:rsid w:val="000B7808"/>
    <w:rsid w:val="000C1F2A"/>
    <w:rsid w:val="000C3737"/>
    <w:rsid w:val="000C5843"/>
    <w:rsid w:val="000D00A0"/>
    <w:rsid w:val="000D030B"/>
    <w:rsid w:val="000D1724"/>
    <w:rsid w:val="000D2B93"/>
    <w:rsid w:val="000D72FB"/>
    <w:rsid w:val="000D72FF"/>
    <w:rsid w:val="000E3CAF"/>
    <w:rsid w:val="000F2082"/>
    <w:rsid w:val="000F41DE"/>
    <w:rsid w:val="000F4D0C"/>
    <w:rsid w:val="000F6BE0"/>
    <w:rsid w:val="00111F6F"/>
    <w:rsid w:val="001143FD"/>
    <w:rsid w:val="00116CA1"/>
    <w:rsid w:val="00123CCC"/>
    <w:rsid w:val="00133DCD"/>
    <w:rsid w:val="00134F70"/>
    <w:rsid w:val="00135620"/>
    <w:rsid w:val="00136D82"/>
    <w:rsid w:val="00140748"/>
    <w:rsid w:val="00143FF8"/>
    <w:rsid w:val="00147247"/>
    <w:rsid w:val="00151B1D"/>
    <w:rsid w:val="00152124"/>
    <w:rsid w:val="0015399F"/>
    <w:rsid w:val="0015588D"/>
    <w:rsid w:val="00157FC8"/>
    <w:rsid w:val="001647A9"/>
    <w:rsid w:val="00170015"/>
    <w:rsid w:val="00170D07"/>
    <w:rsid w:val="00170FDB"/>
    <w:rsid w:val="0017764C"/>
    <w:rsid w:val="001803EB"/>
    <w:rsid w:val="00180627"/>
    <w:rsid w:val="00180EDA"/>
    <w:rsid w:val="001829AC"/>
    <w:rsid w:val="0018529E"/>
    <w:rsid w:val="00186415"/>
    <w:rsid w:val="00186FEF"/>
    <w:rsid w:val="00193BB3"/>
    <w:rsid w:val="00193E51"/>
    <w:rsid w:val="001959EB"/>
    <w:rsid w:val="00195DF4"/>
    <w:rsid w:val="00197A83"/>
    <w:rsid w:val="001A0B06"/>
    <w:rsid w:val="001A4F46"/>
    <w:rsid w:val="001B3F0B"/>
    <w:rsid w:val="001B51C6"/>
    <w:rsid w:val="001B6D5D"/>
    <w:rsid w:val="001B6E76"/>
    <w:rsid w:val="001C1F70"/>
    <w:rsid w:val="001C54ED"/>
    <w:rsid w:val="001D0AD9"/>
    <w:rsid w:val="001D0F02"/>
    <w:rsid w:val="001D1606"/>
    <w:rsid w:val="001D314D"/>
    <w:rsid w:val="001D53CE"/>
    <w:rsid w:val="001D57B9"/>
    <w:rsid w:val="001E0903"/>
    <w:rsid w:val="001E2D9E"/>
    <w:rsid w:val="001E314F"/>
    <w:rsid w:val="001E46C9"/>
    <w:rsid w:val="001E59FD"/>
    <w:rsid w:val="001F12EE"/>
    <w:rsid w:val="001F47A4"/>
    <w:rsid w:val="001F5B65"/>
    <w:rsid w:val="001F7168"/>
    <w:rsid w:val="00200346"/>
    <w:rsid w:val="00201822"/>
    <w:rsid w:val="00202130"/>
    <w:rsid w:val="00202FEF"/>
    <w:rsid w:val="00204612"/>
    <w:rsid w:val="00204705"/>
    <w:rsid w:val="00205317"/>
    <w:rsid w:val="0020611B"/>
    <w:rsid w:val="00206815"/>
    <w:rsid w:val="00207695"/>
    <w:rsid w:val="00210A6A"/>
    <w:rsid w:val="00213094"/>
    <w:rsid w:val="00213126"/>
    <w:rsid w:val="002138D5"/>
    <w:rsid w:val="002140CF"/>
    <w:rsid w:val="00215962"/>
    <w:rsid w:val="00216E95"/>
    <w:rsid w:val="00223B14"/>
    <w:rsid w:val="00224118"/>
    <w:rsid w:val="00225028"/>
    <w:rsid w:val="00234DE9"/>
    <w:rsid w:val="00235735"/>
    <w:rsid w:val="00236673"/>
    <w:rsid w:val="00243970"/>
    <w:rsid w:val="00244B70"/>
    <w:rsid w:val="00244D32"/>
    <w:rsid w:val="002468C5"/>
    <w:rsid w:val="00252A43"/>
    <w:rsid w:val="00254E6E"/>
    <w:rsid w:val="00255B3A"/>
    <w:rsid w:val="002574EB"/>
    <w:rsid w:val="00266396"/>
    <w:rsid w:val="00267E83"/>
    <w:rsid w:val="00267F2F"/>
    <w:rsid w:val="00271F6E"/>
    <w:rsid w:val="00272162"/>
    <w:rsid w:val="00272C3A"/>
    <w:rsid w:val="0027324D"/>
    <w:rsid w:val="00275067"/>
    <w:rsid w:val="00290D97"/>
    <w:rsid w:val="002956F4"/>
    <w:rsid w:val="002972C2"/>
    <w:rsid w:val="002A2292"/>
    <w:rsid w:val="002A365B"/>
    <w:rsid w:val="002B0C71"/>
    <w:rsid w:val="002B0EEC"/>
    <w:rsid w:val="002B1E3E"/>
    <w:rsid w:val="002B2047"/>
    <w:rsid w:val="002B4850"/>
    <w:rsid w:val="002C332C"/>
    <w:rsid w:val="002C36C5"/>
    <w:rsid w:val="002C540B"/>
    <w:rsid w:val="002C7C05"/>
    <w:rsid w:val="002D160F"/>
    <w:rsid w:val="002D1B1D"/>
    <w:rsid w:val="002D3367"/>
    <w:rsid w:val="002D6F0F"/>
    <w:rsid w:val="002E0246"/>
    <w:rsid w:val="002E0572"/>
    <w:rsid w:val="002E3289"/>
    <w:rsid w:val="002E6ACF"/>
    <w:rsid w:val="002F13C1"/>
    <w:rsid w:val="002F4ACA"/>
    <w:rsid w:val="002F763B"/>
    <w:rsid w:val="0030016F"/>
    <w:rsid w:val="003010DD"/>
    <w:rsid w:val="003033AA"/>
    <w:rsid w:val="003066F3"/>
    <w:rsid w:val="003134C3"/>
    <w:rsid w:val="003241FE"/>
    <w:rsid w:val="00324C3B"/>
    <w:rsid w:val="00324CB5"/>
    <w:rsid w:val="00337A65"/>
    <w:rsid w:val="00340375"/>
    <w:rsid w:val="00343F2D"/>
    <w:rsid w:val="00351875"/>
    <w:rsid w:val="003558A0"/>
    <w:rsid w:val="00355D97"/>
    <w:rsid w:val="00361C56"/>
    <w:rsid w:val="00365B5A"/>
    <w:rsid w:val="00365D84"/>
    <w:rsid w:val="00366A54"/>
    <w:rsid w:val="0037021D"/>
    <w:rsid w:val="00372632"/>
    <w:rsid w:val="00375EF0"/>
    <w:rsid w:val="003763CA"/>
    <w:rsid w:val="00377367"/>
    <w:rsid w:val="00377A9B"/>
    <w:rsid w:val="0038049E"/>
    <w:rsid w:val="003842C6"/>
    <w:rsid w:val="003901FE"/>
    <w:rsid w:val="00393107"/>
    <w:rsid w:val="0039343C"/>
    <w:rsid w:val="00393B5E"/>
    <w:rsid w:val="00393BE2"/>
    <w:rsid w:val="003953E0"/>
    <w:rsid w:val="003A1D5E"/>
    <w:rsid w:val="003A40A4"/>
    <w:rsid w:val="003A5441"/>
    <w:rsid w:val="003A7C9D"/>
    <w:rsid w:val="003B004E"/>
    <w:rsid w:val="003B0BC3"/>
    <w:rsid w:val="003B0D40"/>
    <w:rsid w:val="003B104C"/>
    <w:rsid w:val="003B1584"/>
    <w:rsid w:val="003B5EED"/>
    <w:rsid w:val="003B71CF"/>
    <w:rsid w:val="003B7A0E"/>
    <w:rsid w:val="003B7DAC"/>
    <w:rsid w:val="003C30C3"/>
    <w:rsid w:val="003C445F"/>
    <w:rsid w:val="003D0F30"/>
    <w:rsid w:val="003D2096"/>
    <w:rsid w:val="003D251F"/>
    <w:rsid w:val="003D41E2"/>
    <w:rsid w:val="003D5D1E"/>
    <w:rsid w:val="003E53D1"/>
    <w:rsid w:val="003E6D03"/>
    <w:rsid w:val="003F2483"/>
    <w:rsid w:val="003F3F29"/>
    <w:rsid w:val="003F4897"/>
    <w:rsid w:val="003F6FFE"/>
    <w:rsid w:val="004010E2"/>
    <w:rsid w:val="00403170"/>
    <w:rsid w:val="0040336D"/>
    <w:rsid w:val="00404EE4"/>
    <w:rsid w:val="00410D3C"/>
    <w:rsid w:val="0041281D"/>
    <w:rsid w:val="004129DF"/>
    <w:rsid w:val="00412AAD"/>
    <w:rsid w:val="0041488A"/>
    <w:rsid w:val="00414965"/>
    <w:rsid w:val="0042042E"/>
    <w:rsid w:val="00421BCB"/>
    <w:rsid w:val="00424365"/>
    <w:rsid w:val="0042680B"/>
    <w:rsid w:val="00432912"/>
    <w:rsid w:val="00432B44"/>
    <w:rsid w:val="00433A72"/>
    <w:rsid w:val="004353A5"/>
    <w:rsid w:val="00437D7E"/>
    <w:rsid w:val="00440683"/>
    <w:rsid w:val="00444DD5"/>
    <w:rsid w:val="00447208"/>
    <w:rsid w:val="004510B9"/>
    <w:rsid w:val="00457154"/>
    <w:rsid w:val="004624C1"/>
    <w:rsid w:val="00462ABA"/>
    <w:rsid w:val="0046314D"/>
    <w:rsid w:val="00464E39"/>
    <w:rsid w:val="00470166"/>
    <w:rsid w:val="004770C0"/>
    <w:rsid w:val="00477E33"/>
    <w:rsid w:val="00481C0B"/>
    <w:rsid w:val="00485A28"/>
    <w:rsid w:val="00487335"/>
    <w:rsid w:val="004875BF"/>
    <w:rsid w:val="004879CA"/>
    <w:rsid w:val="004919EB"/>
    <w:rsid w:val="0049396B"/>
    <w:rsid w:val="00494D59"/>
    <w:rsid w:val="00494F6D"/>
    <w:rsid w:val="004A2CBC"/>
    <w:rsid w:val="004A6980"/>
    <w:rsid w:val="004A6F0A"/>
    <w:rsid w:val="004A7F96"/>
    <w:rsid w:val="004B1988"/>
    <w:rsid w:val="004B2336"/>
    <w:rsid w:val="004C34E1"/>
    <w:rsid w:val="004C3C55"/>
    <w:rsid w:val="004D0B6D"/>
    <w:rsid w:val="004D5D60"/>
    <w:rsid w:val="004D710C"/>
    <w:rsid w:val="004D777D"/>
    <w:rsid w:val="004E34C0"/>
    <w:rsid w:val="004E68A7"/>
    <w:rsid w:val="004E70B5"/>
    <w:rsid w:val="004F1134"/>
    <w:rsid w:val="004F1845"/>
    <w:rsid w:val="004F224C"/>
    <w:rsid w:val="004F6108"/>
    <w:rsid w:val="004F62D7"/>
    <w:rsid w:val="00500C8C"/>
    <w:rsid w:val="00500D7A"/>
    <w:rsid w:val="00501060"/>
    <w:rsid w:val="0050157E"/>
    <w:rsid w:val="005015A5"/>
    <w:rsid w:val="005016B5"/>
    <w:rsid w:val="00501CB7"/>
    <w:rsid w:val="00505EFE"/>
    <w:rsid w:val="005125B8"/>
    <w:rsid w:val="00516590"/>
    <w:rsid w:val="00516C0B"/>
    <w:rsid w:val="00517E3C"/>
    <w:rsid w:val="0052239F"/>
    <w:rsid w:val="005231C0"/>
    <w:rsid w:val="00527AE8"/>
    <w:rsid w:val="00531C70"/>
    <w:rsid w:val="00531F90"/>
    <w:rsid w:val="00540C82"/>
    <w:rsid w:val="00540ED6"/>
    <w:rsid w:val="005470B7"/>
    <w:rsid w:val="0055247F"/>
    <w:rsid w:val="00553C04"/>
    <w:rsid w:val="00553E2F"/>
    <w:rsid w:val="0055695E"/>
    <w:rsid w:val="00560F50"/>
    <w:rsid w:val="00563D52"/>
    <w:rsid w:val="0057403D"/>
    <w:rsid w:val="00575307"/>
    <w:rsid w:val="00580BE6"/>
    <w:rsid w:val="00580CB8"/>
    <w:rsid w:val="00581081"/>
    <w:rsid w:val="00581A4D"/>
    <w:rsid w:val="00583B95"/>
    <w:rsid w:val="00586F45"/>
    <w:rsid w:val="00590C28"/>
    <w:rsid w:val="0059126A"/>
    <w:rsid w:val="0059142C"/>
    <w:rsid w:val="005979BB"/>
    <w:rsid w:val="005A0D83"/>
    <w:rsid w:val="005A5A69"/>
    <w:rsid w:val="005A7F50"/>
    <w:rsid w:val="005B1501"/>
    <w:rsid w:val="005B1684"/>
    <w:rsid w:val="005B2D34"/>
    <w:rsid w:val="005B4CA5"/>
    <w:rsid w:val="005B4CBE"/>
    <w:rsid w:val="005C0A9E"/>
    <w:rsid w:val="005D0967"/>
    <w:rsid w:val="005D5ADC"/>
    <w:rsid w:val="005D61A7"/>
    <w:rsid w:val="005D7490"/>
    <w:rsid w:val="005E03E0"/>
    <w:rsid w:val="005E2CB1"/>
    <w:rsid w:val="005F7935"/>
    <w:rsid w:val="0060305E"/>
    <w:rsid w:val="0060353F"/>
    <w:rsid w:val="006037CD"/>
    <w:rsid w:val="006043B5"/>
    <w:rsid w:val="0060708E"/>
    <w:rsid w:val="00611D62"/>
    <w:rsid w:val="006132BE"/>
    <w:rsid w:val="006135BA"/>
    <w:rsid w:val="006155D8"/>
    <w:rsid w:val="0061761F"/>
    <w:rsid w:val="00621B8A"/>
    <w:rsid w:val="00622E2B"/>
    <w:rsid w:val="006329A7"/>
    <w:rsid w:val="00637926"/>
    <w:rsid w:val="00640427"/>
    <w:rsid w:val="00640569"/>
    <w:rsid w:val="006406CF"/>
    <w:rsid w:val="00641C3C"/>
    <w:rsid w:val="00645267"/>
    <w:rsid w:val="006533F9"/>
    <w:rsid w:val="00656048"/>
    <w:rsid w:val="006631ED"/>
    <w:rsid w:val="00665AF9"/>
    <w:rsid w:val="00671A3A"/>
    <w:rsid w:val="0067365F"/>
    <w:rsid w:val="00682D71"/>
    <w:rsid w:val="00684431"/>
    <w:rsid w:val="00685654"/>
    <w:rsid w:val="006861ED"/>
    <w:rsid w:val="00691E37"/>
    <w:rsid w:val="0069276A"/>
    <w:rsid w:val="00697D72"/>
    <w:rsid w:val="006A0442"/>
    <w:rsid w:val="006A1501"/>
    <w:rsid w:val="006A4DBB"/>
    <w:rsid w:val="006A6FCF"/>
    <w:rsid w:val="006A77AB"/>
    <w:rsid w:val="006B0D21"/>
    <w:rsid w:val="006B1E27"/>
    <w:rsid w:val="006B250B"/>
    <w:rsid w:val="006B31D8"/>
    <w:rsid w:val="006B3FDC"/>
    <w:rsid w:val="006B4023"/>
    <w:rsid w:val="006B51C6"/>
    <w:rsid w:val="006B5AD8"/>
    <w:rsid w:val="006B6D2F"/>
    <w:rsid w:val="006B7D37"/>
    <w:rsid w:val="006C09A9"/>
    <w:rsid w:val="006C3801"/>
    <w:rsid w:val="006D48FB"/>
    <w:rsid w:val="006D60D4"/>
    <w:rsid w:val="006D75C7"/>
    <w:rsid w:val="006E143B"/>
    <w:rsid w:val="006E7065"/>
    <w:rsid w:val="006E79A5"/>
    <w:rsid w:val="006F59FB"/>
    <w:rsid w:val="006F5F64"/>
    <w:rsid w:val="006F662A"/>
    <w:rsid w:val="00703BD3"/>
    <w:rsid w:val="00704CA2"/>
    <w:rsid w:val="00707FFE"/>
    <w:rsid w:val="0071089A"/>
    <w:rsid w:val="00715D33"/>
    <w:rsid w:val="00716722"/>
    <w:rsid w:val="007208C3"/>
    <w:rsid w:val="00722DFF"/>
    <w:rsid w:val="00725F55"/>
    <w:rsid w:val="00731193"/>
    <w:rsid w:val="0073191B"/>
    <w:rsid w:val="00732395"/>
    <w:rsid w:val="00734875"/>
    <w:rsid w:val="007435A0"/>
    <w:rsid w:val="00743F37"/>
    <w:rsid w:val="00745AFB"/>
    <w:rsid w:val="007525A4"/>
    <w:rsid w:val="007536B2"/>
    <w:rsid w:val="00756584"/>
    <w:rsid w:val="00760758"/>
    <w:rsid w:val="0076336B"/>
    <w:rsid w:val="00764269"/>
    <w:rsid w:val="00764521"/>
    <w:rsid w:val="00764CB0"/>
    <w:rsid w:val="0076741F"/>
    <w:rsid w:val="00770E3A"/>
    <w:rsid w:val="00771617"/>
    <w:rsid w:val="00771D0F"/>
    <w:rsid w:val="0077205C"/>
    <w:rsid w:val="00775CF9"/>
    <w:rsid w:val="007760C1"/>
    <w:rsid w:val="0078222E"/>
    <w:rsid w:val="00783320"/>
    <w:rsid w:val="00786F09"/>
    <w:rsid w:val="00787242"/>
    <w:rsid w:val="00794386"/>
    <w:rsid w:val="007966EB"/>
    <w:rsid w:val="00797EC6"/>
    <w:rsid w:val="007A0C2D"/>
    <w:rsid w:val="007A47D6"/>
    <w:rsid w:val="007A5E65"/>
    <w:rsid w:val="007A6166"/>
    <w:rsid w:val="007A6812"/>
    <w:rsid w:val="007A74A9"/>
    <w:rsid w:val="007B1C43"/>
    <w:rsid w:val="007B2769"/>
    <w:rsid w:val="007B2DCE"/>
    <w:rsid w:val="007B5C93"/>
    <w:rsid w:val="007B7181"/>
    <w:rsid w:val="007C2E73"/>
    <w:rsid w:val="007C5EC5"/>
    <w:rsid w:val="007D21C5"/>
    <w:rsid w:val="007D38A4"/>
    <w:rsid w:val="007E024A"/>
    <w:rsid w:val="007E0EE4"/>
    <w:rsid w:val="007E18AE"/>
    <w:rsid w:val="007E1C4B"/>
    <w:rsid w:val="007E407A"/>
    <w:rsid w:val="007E5695"/>
    <w:rsid w:val="007E6316"/>
    <w:rsid w:val="007F5536"/>
    <w:rsid w:val="00801AC4"/>
    <w:rsid w:val="00801D94"/>
    <w:rsid w:val="00803114"/>
    <w:rsid w:val="00815390"/>
    <w:rsid w:val="00815E50"/>
    <w:rsid w:val="0082032B"/>
    <w:rsid w:val="00820CE5"/>
    <w:rsid w:val="00821A16"/>
    <w:rsid w:val="008226D9"/>
    <w:rsid w:val="00826AC3"/>
    <w:rsid w:val="008273B5"/>
    <w:rsid w:val="008308DC"/>
    <w:rsid w:val="00830F49"/>
    <w:rsid w:val="008333D7"/>
    <w:rsid w:val="00836C8E"/>
    <w:rsid w:val="008415CA"/>
    <w:rsid w:val="00844CD7"/>
    <w:rsid w:val="0084654C"/>
    <w:rsid w:val="00846EBD"/>
    <w:rsid w:val="0085000C"/>
    <w:rsid w:val="00851E2F"/>
    <w:rsid w:val="00854AF3"/>
    <w:rsid w:val="008625DF"/>
    <w:rsid w:val="008629AF"/>
    <w:rsid w:val="00862AC6"/>
    <w:rsid w:val="00863775"/>
    <w:rsid w:val="00865984"/>
    <w:rsid w:val="008676D0"/>
    <w:rsid w:val="0087130C"/>
    <w:rsid w:val="0087365F"/>
    <w:rsid w:val="008738C0"/>
    <w:rsid w:val="00873D33"/>
    <w:rsid w:val="0087467B"/>
    <w:rsid w:val="0087760B"/>
    <w:rsid w:val="00881F4A"/>
    <w:rsid w:val="00882BA9"/>
    <w:rsid w:val="00883F77"/>
    <w:rsid w:val="008841ED"/>
    <w:rsid w:val="00884468"/>
    <w:rsid w:val="008925E6"/>
    <w:rsid w:val="00897158"/>
    <w:rsid w:val="00897DF5"/>
    <w:rsid w:val="008A253F"/>
    <w:rsid w:val="008A3ECA"/>
    <w:rsid w:val="008A4A4C"/>
    <w:rsid w:val="008A75F9"/>
    <w:rsid w:val="008B0C16"/>
    <w:rsid w:val="008B2DBC"/>
    <w:rsid w:val="008B392B"/>
    <w:rsid w:val="008B3ADF"/>
    <w:rsid w:val="008B740C"/>
    <w:rsid w:val="008B74F9"/>
    <w:rsid w:val="008B764A"/>
    <w:rsid w:val="008C1AAE"/>
    <w:rsid w:val="008C1D94"/>
    <w:rsid w:val="008C2058"/>
    <w:rsid w:val="008C5FD4"/>
    <w:rsid w:val="008D4C7F"/>
    <w:rsid w:val="008E34FA"/>
    <w:rsid w:val="008E5E72"/>
    <w:rsid w:val="008E6A54"/>
    <w:rsid w:val="008E764A"/>
    <w:rsid w:val="008F0212"/>
    <w:rsid w:val="008F1A67"/>
    <w:rsid w:val="008F51CD"/>
    <w:rsid w:val="008F5A6D"/>
    <w:rsid w:val="00911EC4"/>
    <w:rsid w:val="00913F4A"/>
    <w:rsid w:val="00916B25"/>
    <w:rsid w:val="00917AED"/>
    <w:rsid w:val="0092095D"/>
    <w:rsid w:val="00923954"/>
    <w:rsid w:val="009277CF"/>
    <w:rsid w:val="00927A72"/>
    <w:rsid w:val="00930455"/>
    <w:rsid w:val="009305D3"/>
    <w:rsid w:val="0093112D"/>
    <w:rsid w:val="009326AC"/>
    <w:rsid w:val="009335FD"/>
    <w:rsid w:val="009344F9"/>
    <w:rsid w:val="00934FA8"/>
    <w:rsid w:val="00936361"/>
    <w:rsid w:val="0093655E"/>
    <w:rsid w:val="00936E88"/>
    <w:rsid w:val="00940EAA"/>
    <w:rsid w:val="00941334"/>
    <w:rsid w:val="00942361"/>
    <w:rsid w:val="00944261"/>
    <w:rsid w:val="00944537"/>
    <w:rsid w:val="00951993"/>
    <w:rsid w:val="00952495"/>
    <w:rsid w:val="00952D07"/>
    <w:rsid w:val="0095371D"/>
    <w:rsid w:val="009567AF"/>
    <w:rsid w:val="00961D90"/>
    <w:rsid w:val="009625B0"/>
    <w:rsid w:val="00963232"/>
    <w:rsid w:val="009647F4"/>
    <w:rsid w:val="00966AE8"/>
    <w:rsid w:val="0096775A"/>
    <w:rsid w:val="009721E1"/>
    <w:rsid w:val="00972D0F"/>
    <w:rsid w:val="0097572B"/>
    <w:rsid w:val="0097712B"/>
    <w:rsid w:val="00977296"/>
    <w:rsid w:val="00982C07"/>
    <w:rsid w:val="0098411C"/>
    <w:rsid w:val="00992A6D"/>
    <w:rsid w:val="00995A6F"/>
    <w:rsid w:val="00996F3B"/>
    <w:rsid w:val="009B1AC2"/>
    <w:rsid w:val="009B20C5"/>
    <w:rsid w:val="009B460A"/>
    <w:rsid w:val="009B4BA5"/>
    <w:rsid w:val="009C10D8"/>
    <w:rsid w:val="009C1CC4"/>
    <w:rsid w:val="009C2E99"/>
    <w:rsid w:val="009C706F"/>
    <w:rsid w:val="009C7F7C"/>
    <w:rsid w:val="009D03A7"/>
    <w:rsid w:val="009E1D43"/>
    <w:rsid w:val="009E2BB9"/>
    <w:rsid w:val="009E57B2"/>
    <w:rsid w:val="009E6029"/>
    <w:rsid w:val="009F068A"/>
    <w:rsid w:val="009F0FD2"/>
    <w:rsid w:val="009F116F"/>
    <w:rsid w:val="009F5BCE"/>
    <w:rsid w:val="009F607E"/>
    <w:rsid w:val="00A02318"/>
    <w:rsid w:val="00A10EDF"/>
    <w:rsid w:val="00A11269"/>
    <w:rsid w:val="00A12CD0"/>
    <w:rsid w:val="00A13E41"/>
    <w:rsid w:val="00A14814"/>
    <w:rsid w:val="00A14CCD"/>
    <w:rsid w:val="00A152BA"/>
    <w:rsid w:val="00A16947"/>
    <w:rsid w:val="00A20F61"/>
    <w:rsid w:val="00A22FB7"/>
    <w:rsid w:val="00A26B74"/>
    <w:rsid w:val="00A31BEF"/>
    <w:rsid w:val="00A346C6"/>
    <w:rsid w:val="00A364EA"/>
    <w:rsid w:val="00A36760"/>
    <w:rsid w:val="00A369EA"/>
    <w:rsid w:val="00A50B4C"/>
    <w:rsid w:val="00A517F6"/>
    <w:rsid w:val="00A60E49"/>
    <w:rsid w:val="00A6234F"/>
    <w:rsid w:val="00A652C2"/>
    <w:rsid w:val="00A72943"/>
    <w:rsid w:val="00A738F7"/>
    <w:rsid w:val="00A756E9"/>
    <w:rsid w:val="00A759BB"/>
    <w:rsid w:val="00A777C1"/>
    <w:rsid w:val="00A82D28"/>
    <w:rsid w:val="00A83B4E"/>
    <w:rsid w:val="00A84362"/>
    <w:rsid w:val="00AA1998"/>
    <w:rsid w:val="00AA1DAB"/>
    <w:rsid w:val="00AA333C"/>
    <w:rsid w:val="00AB17E2"/>
    <w:rsid w:val="00AB2091"/>
    <w:rsid w:val="00AB573B"/>
    <w:rsid w:val="00AB5BDE"/>
    <w:rsid w:val="00AB650C"/>
    <w:rsid w:val="00AC5B06"/>
    <w:rsid w:val="00AD0CF3"/>
    <w:rsid w:val="00AD4234"/>
    <w:rsid w:val="00AD4C63"/>
    <w:rsid w:val="00AD569D"/>
    <w:rsid w:val="00AE011A"/>
    <w:rsid w:val="00AE0879"/>
    <w:rsid w:val="00AE1F82"/>
    <w:rsid w:val="00AE4B59"/>
    <w:rsid w:val="00AE6328"/>
    <w:rsid w:val="00AF2D6D"/>
    <w:rsid w:val="00AF2F21"/>
    <w:rsid w:val="00AF512B"/>
    <w:rsid w:val="00AF54FE"/>
    <w:rsid w:val="00B020BD"/>
    <w:rsid w:val="00B02D32"/>
    <w:rsid w:val="00B02DFA"/>
    <w:rsid w:val="00B03ACD"/>
    <w:rsid w:val="00B06F0A"/>
    <w:rsid w:val="00B10C6D"/>
    <w:rsid w:val="00B11DBD"/>
    <w:rsid w:val="00B12910"/>
    <w:rsid w:val="00B223FD"/>
    <w:rsid w:val="00B23B34"/>
    <w:rsid w:val="00B259E8"/>
    <w:rsid w:val="00B26A88"/>
    <w:rsid w:val="00B318E8"/>
    <w:rsid w:val="00B327FA"/>
    <w:rsid w:val="00B33C67"/>
    <w:rsid w:val="00B35746"/>
    <w:rsid w:val="00B363D9"/>
    <w:rsid w:val="00B4000E"/>
    <w:rsid w:val="00B46643"/>
    <w:rsid w:val="00B47CD1"/>
    <w:rsid w:val="00B517F5"/>
    <w:rsid w:val="00B52FE5"/>
    <w:rsid w:val="00B56AF6"/>
    <w:rsid w:val="00B62BAA"/>
    <w:rsid w:val="00B64B31"/>
    <w:rsid w:val="00B70072"/>
    <w:rsid w:val="00B70788"/>
    <w:rsid w:val="00B7094D"/>
    <w:rsid w:val="00B70AC2"/>
    <w:rsid w:val="00B71BFA"/>
    <w:rsid w:val="00B74061"/>
    <w:rsid w:val="00B755B6"/>
    <w:rsid w:val="00B77760"/>
    <w:rsid w:val="00B809EE"/>
    <w:rsid w:val="00B80FEE"/>
    <w:rsid w:val="00B81641"/>
    <w:rsid w:val="00B81A55"/>
    <w:rsid w:val="00B8208C"/>
    <w:rsid w:val="00B82489"/>
    <w:rsid w:val="00B82DAD"/>
    <w:rsid w:val="00B86F6E"/>
    <w:rsid w:val="00B9081C"/>
    <w:rsid w:val="00B95272"/>
    <w:rsid w:val="00B9556B"/>
    <w:rsid w:val="00B95BF2"/>
    <w:rsid w:val="00B96497"/>
    <w:rsid w:val="00BA0BB8"/>
    <w:rsid w:val="00BA7B7C"/>
    <w:rsid w:val="00BB11C6"/>
    <w:rsid w:val="00BB7109"/>
    <w:rsid w:val="00BC073F"/>
    <w:rsid w:val="00BC1899"/>
    <w:rsid w:val="00BC4071"/>
    <w:rsid w:val="00BC53AE"/>
    <w:rsid w:val="00BD04BD"/>
    <w:rsid w:val="00BD3D92"/>
    <w:rsid w:val="00BD7B11"/>
    <w:rsid w:val="00BE09E6"/>
    <w:rsid w:val="00BF001F"/>
    <w:rsid w:val="00BF1CD8"/>
    <w:rsid w:val="00BF3AE1"/>
    <w:rsid w:val="00BF5569"/>
    <w:rsid w:val="00BF594A"/>
    <w:rsid w:val="00C046A7"/>
    <w:rsid w:val="00C05D88"/>
    <w:rsid w:val="00C0676F"/>
    <w:rsid w:val="00C165E5"/>
    <w:rsid w:val="00C17D2A"/>
    <w:rsid w:val="00C20D6D"/>
    <w:rsid w:val="00C254F5"/>
    <w:rsid w:val="00C26040"/>
    <w:rsid w:val="00C2738D"/>
    <w:rsid w:val="00C3160C"/>
    <w:rsid w:val="00C319A3"/>
    <w:rsid w:val="00C31A5C"/>
    <w:rsid w:val="00C33C3F"/>
    <w:rsid w:val="00C35FCC"/>
    <w:rsid w:val="00C3799C"/>
    <w:rsid w:val="00C37B59"/>
    <w:rsid w:val="00C40001"/>
    <w:rsid w:val="00C41152"/>
    <w:rsid w:val="00C42A8E"/>
    <w:rsid w:val="00C42F05"/>
    <w:rsid w:val="00C44950"/>
    <w:rsid w:val="00C4549F"/>
    <w:rsid w:val="00C462F9"/>
    <w:rsid w:val="00C478FC"/>
    <w:rsid w:val="00C5590B"/>
    <w:rsid w:val="00C57B1B"/>
    <w:rsid w:val="00C62BFC"/>
    <w:rsid w:val="00C63944"/>
    <w:rsid w:val="00C66303"/>
    <w:rsid w:val="00C67908"/>
    <w:rsid w:val="00C67EB0"/>
    <w:rsid w:val="00C752DF"/>
    <w:rsid w:val="00C76EBF"/>
    <w:rsid w:val="00C7781E"/>
    <w:rsid w:val="00C82F15"/>
    <w:rsid w:val="00C8642E"/>
    <w:rsid w:val="00C86A91"/>
    <w:rsid w:val="00C875D8"/>
    <w:rsid w:val="00C9158E"/>
    <w:rsid w:val="00C919F6"/>
    <w:rsid w:val="00C931C8"/>
    <w:rsid w:val="00C9524D"/>
    <w:rsid w:val="00C96260"/>
    <w:rsid w:val="00C9761C"/>
    <w:rsid w:val="00CA07D3"/>
    <w:rsid w:val="00CA198F"/>
    <w:rsid w:val="00CA2EAA"/>
    <w:rsid w:val="00CA3F4A"/>
    <w:rsid w:val="00CA78C9"/>
    <w:rsid w:val="00CB7B2F"/>
    <w:rsid w:val="00CC493F"/>
    <w:rsid w:val="00CD108E"/>
    <w:rsid w:val="00CD184B"/>
    <w:rsid w:val="00CD1B4C"/>
    <w:rsid w:val="00CD3507"/>
    <w:rsid w:val="00CD3B53"/>
    <w:rsid w:val="00CE0F18"/>
    <w:rsid w:val="00CE49D3"/>
    <w:rsid w:val="00CE6AAB"/>
    <w:rsid w:val="00CE756C"/>
    <w:rsid w:val="00CF0BE2"/>
    <w:rsid w:val="00CF2B7B"/>
    <w:rsid w:val="00CF7F64"/>
    <w:rsid w:val="00CF7FFB"/>
    <w:rsid w:val="00D0044C"/>
    <w:rsid w:val="00D013B0"/>
    <w:rsid w:val="00D01F9C"/>
    <w:rsid w:val="00D10D1A"/>
    <w:rsid w:val="00D11A80"/>
    <w:rsid w:val="00D200ED"/>
    <w:rsid w:val="00D2371B"/>
    <w:rsid w:val="00D24C01"/>
    <w:rsid w:val="00D253AB"/>
    <w:rsid w:val="00D26CF1"/>
    <w:rsid w:val="00D271DC"/>
    <w:rsid w:val="00D30130"/>
    <w:rsid w:val="00D31DD8"/>
    <w:rsid w:val="00D4017A"/>
    <w:rsid w:val="00D41398"/>
    <w:rsid w:val="00D44731"/>
    <w:rsid w:val="00D502B5"/>
    <w:rsid w:val="00D5197C"/>
    <w:rsid w:val="00D551AB"/>
    <w:rsid w:val="00D5574B"/>
    <w:rsid w:val="00D6498E"/>
    <w:rsid w:val="00D72339"/>
    <w:rsid w:val="00D73CCD"/>
    <w:rsid w:val="00D75ECE"/>
    <w:rsid w:val="00D7799C"/>
    <w:rsid w:val="00D805C6"/>
    <w:rsid w:val="00D80DF8"/>
    <w:rsid w:val="00D82A59"/>
    <w:rsid w:val="00D83114"/>
    <w:rsid w:val="00D853CB"/>
    <w:rsid w:val="00D85750"/>
    <w:rsid w:val="00D86DF3"/>
    <w:rsid w:val="00D87692"/>
    <w:rsid w:val="00D87B00"/>
    <w:rsid w:val="00D87ECD"/>
    <w:rsid w:val="00D90EB1"/>
    <w:rsid w:val="00D91487"/>
    <w:rsid w:val="00D94BE8"/>
    <w:rsid w:val="00D96546"/>
    <w:rsid w:val="00DA01A3"/>
    <w:rsid w:val="00DA0F67"/>
    <w:rsid w:val="00DA1E2F"/>
    <w:rsid w:val="00DB5EB2"/>
    <w:rsid w:val="00DC1B25"/>
    <w:rsid w:val="00DC36E7"/>
    <w:rsid w:val="00DC3C9E"/>
    <w:rsid w:val="00DD02DF"/>
    <w:rsid w:val="00DD05EF"/>
    <w:rsid w:val="00DD0E5C"/>
    <w:rsid w:val="00DD357E"/>
    <w:rsid w:val="00DD43ED"/>
    <w:rsid w:val="00DD7D46"/>
    <w:rsid w:val="00DE14F2"/>
    <w:rsid w:val="00DE2526"/>
    <w:rsid w:val="00DE36F6"/>
    <w:rsid w:val="00DE3DA6"/>
    <w:rsid w:val="00DE63B8"/>
    <w:rsid w:val="00DE6482"/>
    <w:rsid w:val="00DF14DC"/>
    <w:rsid w:val="00DF2CB1"/>
    <w:rsid w:val="00DF48AF"/>
    <w:rsid w:val="00E02D16"/>
    <w:rsid w:val="00E0454F"/>
    <w:rsid w:val="00E05DC6"/>
    <w:rsid w:val="00E10ECE"/>
    <w:rsid w:val="00E11695"/>
    <w:rsid w:val="00E2391D"/>
    <w:rsid w:val="00E3145E"/>
    <w:rsid w:val="00E3232C"/>
    <w:rsid w:val="00E33006"/>
    <w:rsid w:val="00E34C9F"/>
    <w:rsid w:val="00E35248"/>
    <w:rsid w:val="00E3624D"/>
    <w:rsid w:val="00E36933"/>
    <w:rsid w:val="00E377E1"/>
    <w:rsid w:val="00E40155"/>
    <w:rsid w:val="00E40A73"/>
    <w:rsid w:val="00E41D52"/>
    <w:rsid w:val="00E43C50"/>
    <w:rsid w:val="00E46636"/>
    <w:rsid w:val="00E51F08"/>
    <w:rsid w:val="00E546DB"/>
    <w:rsid w:val="00E54D56"/>
    <w:rsid w:val="00E56B35"/>
    <w:rsid w:val="00E5749B"/>
    <w:rsid w:val="00E66134"/>
    <w:rsid w:val="00E67330"/>
    <w:rsid w:val="00E7079F"/>
    <w:rsid w:val="00E711AC"/>
    <w:rsid w:val="00E74DDD"/>
    <w:rsid w:val="00E761D0"/>
    <w:rsid w:val="00E76C90"/>
    <w:rsid w:val="00E77BA2"/>
    <w:rsid w:val="00E77D1E"/>
    <w:rsid w:val="00E81CDA"/>
    <w:rsid w:val="00E84D4A"/>
    <w:rsid w:val="00E92149"/>
    <w:rsid w:val="00E92E2E"/>
    <w:rsid w:val="00E95A89"/>
    <w:rsid w:val="00E97257"/>
    <w:rsid w:val="00EA056E"/>
    <w:rsid w:val="00EA1DDA"/>
    <w:rsid w:val="00EA23A9"/>
    <w:rsid w:val="00EA264B"/>
    <w:rsid w:val="00EA2812"/>
    <w:rsid w:val="00EA6EFF"/>
    <w:rsid w:val="00EA723C"/>
    <w:rsid w:val="00EB34AE"/>
    <w:rsid w:val="00EB44D8"/>
    <w:rsid w:val="00EB6A49"/>
    <w:rsid w:val="00EC2635"/>
    <w:rsid w:val="00EC2D06"/>
    <w:rsid w:val="00EC3AA6"/>
    <w:rsid w:val="00EC514C"/>
    <w:rsid w:val="00EC6C4C"/>
    <w:rsid w:val="00EC6F7C"/>
    <w:rsid w:val="00ED2487"/>
    <w:rsid w:val="00EE09F4"/>
    <w:rsid w:val="00EE2D40"/>
    <w:rsid w:val="00EE333F"/>
    <w:rsid w:val="00EE4770"/>
    <w:rsid w:val="00EE5520"/>
    <w:rsid w:val="00EE654C"/>
    <w:rsid w:val="00EF3889"/>
    <w:rsid w:val="00EF595B"/>
    <w:rsid w:val="00F02710"/>
    <w:rsid w:val="00F10CB6"/>
    <w:rsid w:val="00F16E0B"/>
    <w:rsid w:val="00F21877"/>
    <w:rsid w:val="00F3161A"/>
    <w:rsid w:val="00F33111"/>
    <w:rsid w:val="00F41E7E"/>
    <w:rsid w:val="00F44D53"/>
    <w:rsid w:val="00F46365"/>
    <w:rsid w:val="00F4788B"/>
    <w:rsid w:val="00F521F2"/>
    <w:rsid w:val="00F5274D"/>
    <w:rsid w:val="00F5466D"/>
    <w:rsid w:val="00F54B32"/>
    <w:rsid w:val="00F5615C"/>
    <w:rsid w:val="00F577DC"/>
    <w:rsid w:val="00F61427"/>
    <w:rsid w:val="00F62D41"/>
    <w:rsid w:val="00F62EC1"/>
    <w:rsid w:val="00F64244"/>
    <w:rsid w:val="00F652B2"/>
    <w:rsid w:val="00F65978"/>
    <w:rsid w:val="00F6727E"/>
    <w:rsid w:val="00F7228A"/>
    <w:rsid w:val="00F75AB7"/>
    <w:rsid w:val="00F77EFD"/>
    <w:rsid w:val="00F8090C"/>
    <w:rsid w:val="00F80DE5"/>
    <w:rsid w:val="00F8562E"/>
    <w:rsid w:val="00F85AD6"/>
    <w:rsid w:val="00F85E62"/>
    <w:rsid w:val="00F949CC"/>
    <w:rsid w:val="00FA04FE"/>
    <w:rsid w:val="00FA0F34"/>
    <w:rsid w:val="00FA5AA2"/>
    <w:rsid w:val="00FB1754"/>
    <w:rsid w:val="00FB1C76"/>
    <w:rsid w:val="00FB23CE"/>
    <w:rsid w:val="00FB26C3"/>
    <w:rsid w:val="00FB3907"/>
    <w:rsid w:val="00FB4CCF"/>
    <w:rsid w:val="00FB5AFF"/>
    <w:rsid w:val="00FB7C3B"/>
    <w:rsid w:val="00FC01F9"/>
    <w:rsid w:val="00FC3E2D"/>
    <w:rsid w:val="00FC5383"/>
    <w:rsid w:val="00FD0DCA"/>
    <w:rsid w:val="00FD1E6C"/>
    <w:rsid w:val="00FD1F45"/>
    <w:rsid w:val="00FD264D"/>
    <w:rsid w:val="00FD40D6"/>
    <w:rsid w:val="00FD51D5"/>
    <w:rsid w:val="00FD52FD"/>
    <w:rsid w:val="00FD548B"/>
    <w:rsid w:val="00FD62DF"/>
    <w:rsid w:val="00FD6F9A"/>
    <w:rsid w:val="00FE0657"/>
    <w:rsid w:val="00FE12ED"/>
    <w:rsid w:val="00FF09F6"/>
    <w:rsid w:val="00FF187F"/>
    <w:rsid w:val="00FF246B"/>
    <w:rsid w:val="00FF24BB"/>
    <w:rsid w:val="00FF4167"/>
    <w:rsid w:val="00FF51AA"/>
    <w:rsid w:val="00FF51D3"/>
    <w:rsid w:val="00FF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2DB2B72"/>
  <w15:chartTrackingRefBased/>
  <w15:docId w15:val="{16583D2C-C225-409B-9608-7AB1456C1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DC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rsid w:val="00E05DC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v213">
    <w:name w:val="tv213"/>
    <w:basedOn w:val="Normal"/>
    <w:rsid w:val="00E05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05D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DC6"/>
  </w:style>
  <w:style w:type="paragraph" w:styleId="Footer">
    <w:name w:val="footer"/>
    <w:basedOn w:val="Normal"/>
    <w:link w:val="FooterChar"/>
    <w:uiPriority w:val="99"/>
    <w:unhideWhenUsed/>
    <w:rsid w:val="00E05D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DC6"/>
  </w:style>
  <w:style w:type="character" w:styleId="Hyperlink">
    <w:name w:val="Hyperlink"/>
    <w:basedOn w:val="DefaultParagraphFont"/>
    <w:uiPriority w:val="99"/>
    <w:unhideWhenUsed/>
    <w:rsid w:val="00E05DC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05D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04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49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804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0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04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04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049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B20C5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3160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33D7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65B16"/>
    <w:rPr>
      <w:color w:val="605E5C"/>
      <w:shd w:val="clear" w:color="auto" w:fill="E1DFDD"/>
    </w:rPr>
  </w:style>
  <w:style w:type="character" w:customStyle="1" w:styleId="highlight">
    <w:name w:val="highlight"/>
    <w:basedOn w:val="DefaultParagraphFont"/>
    <w:rsid w:val="002972C2"/>
  </w:style>
  <w:style w:type="character" w:styleId="UnresolvedMention">
    <w:name w:val="Unresolved Mention"/>
    <w:basedOn w:val="DefaultParagraphFont"/>
    <w:uiPriority w:val="99"/>
    <w:semiHidden/>
    <w:unhideWhenUsed/>
    <w:rsid w:val="00DC1B25"/>
    <w:rPr>
      <w:color w:val="605E5C"/>
      <w:shd w:val="clear" w:color="auto" w:fill="E1DFDD"/>
    </w:rPr>
  </w:style>
  <w:style w:type="table" w:customStyle="1" w:styleId="Reatabula1">
    <w:name w:val="Režģa tabula1"/>
    <w:basedOn w:val="TableNormal"/>
    <w:next w:val="TableGrid"/>
    <w:uiPriority w:val="59"/>
    <w:qFormat/>
    <w:rsid w:val="00A346C6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34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0D6B5-8C09-41B0-8C13-3C2FEA4E7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8456</Words>
  <Characters>4820</Characters>
  <Application>Microsoft Office Word</Application>
  <DocSecurity>0</DocSecurity>
  <Lines>40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Grozījumi Sugu un biotopu aizsardzības likumā</vt:lpstr>
      <vt:lpstr>Grozījumi Sugu un biotopu aizsardzības likumā</vt:lpstr>
    </vt:vector>
  </TitlesOfParts>
  <Company>VARAM</Company>
  <LinksUpToDate>false</LinksUpToDate>
  <CharactersWithSpaces>13250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Sugu un biotopu aizsardzības likumā</dc:title>
  <dc:subject>Likumprojekts</dc:subject>
  <dc:creator>Māra Melnbārde</dc:creator>
  <cp:keywords/>
  <dc:description>67026917, mara.melnbarde@varam.gov.lv</dc:description>
  <cp:lastModifiedBy>Aldis Aldis</cp:lastModifiedBy>
  <cp:revision>3</cp:revision>
  <cp:lastPrinted>2020-10-27T15:37:00Z</cp:lastPrinted>
  <dcterms:created xsi:type="dcterms:W3CDTF">2023-12-15T07:40:00Z</dcterms:created>
  <dcterms:modified xsi:type="dcterms:W3CDTF">2023-12-15T07:42:00Z</dcterms:modified>
  <cp:category>Vides politika Dabas aizsardzība</cp:category>
</cp:coreProperties>
</file>