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BF44C" w14:textId="77777777" w:rsidR="00E0470F" w:rsidRDefault="00E0470F" w:rsidP="000C112C">
      <w:pPr>
        <w:spacing w:before="120"/>
        <w:jc w:val="both"/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F3BA7" w:rsidRPr="004905AD" w14:paraId="1A932CD9" w14:textId="77777777" w:rsidTr="00A079AA">
        <w:trPr>
          <w:cantSplit/>
        </w:trPr>
        <w:tc>
          <w:tcPr>
            <w:tcW w:w="9360" w:type="dxa"/>
            <w:hideMark/>
          </w:tcPr>
          <w:p w14:paraId="1E1144CA" w14:textId="77777777" w:rsidR="003F3BA7" w:rsidRPr="004905AD" w:rsidRDefault="003F3BA7" w:rsidP="0066150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Nr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905AD">
              <w:rPr>
                <w:rFonts w:ascii="Times New Roman" w:hAnsi="Times New Roman" w:cs="Times New Roman"/>
                <w:sz w:val="28"/>
              </w:rPr>
              <w:t>366</w:t>
            </w:r>
          </w:p>
          <w:p w14:paraId="1788CE48" w14:textId="77777777" w:rsidR="003F3BA7" w:rsidRPr="004905AD" w:rsidRDefault="003F3BA7" w:rsidP="0066150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765E4BE9" w14:textId="77777777" w:rsidR="003F3BA7" w:rsidRPr="004905AD" w:rsidRDefault="003F3BA7" w:rsidP="0066150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2022. gada 31. maijā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29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5.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0A3008C1" w14:textId="77777777" w:rsidR="003F3BA7" w:rsidRDefault="003F3BA7" w:rsidP="004F5D40">
      <w:pPr>
        <w:tabs>
          <w:tab w:val="right" w:pos="9072"/>
        </w:tabs>
        <w:ind w:right="-58"/>
        <w:jc w:val="center"/>
        <w:rPr>
          <w:sz w:val="28"/>
          <w:szCs w:val="28"/>
        </w:rPr>
      </w:pPr>
    </w:p>
    <w:p w14:paraId="298CF6C4" w14:textId="0AEE06E1" w:rsidR="004F5D40" w:rsidRPr="004F5D40" w:rsidRDefault="004F5D40" w:rsidP="004F5D40">
      <w:pPr>
        <w:tabs>
          <w:tab w:val="right" w:pos="9072"/>
        </w:tabs>
        <w:ind w:right="-58"/>
        <w:jc w:val="center"/>
        <w:rPr>
          <w:rFonts w:eastAsia="Times New Roman"/>
          <w:b/>
          <w:sz w:val="28"/>
          <w:szCs w:val="20"/>
          <w:lang w:eastAsia="lv-LV"/>
        </w:rPr>
      </w:pPr>
      <w:bookmarkStart w:id="1" w:name="_Hlk73101554"/>
      <w:r w:rsidRPr="004F5D40">
        <w:rPr>
          <w:rFonts w:eastAsia="Times New Roman"/>
          <w:b/>
          <w:sz w:val="28"/>
          <w:szCs w:val="20"/>
          <w:lang w:eastAsia="lv-LV"/>
        </w:rPr>
        <w:t xml:space="preserve">Par </w:t>
      </w:r>
      <w:r w:rsidRPr="004F5D40">
        <w:rPr>
          <w:rFonts w:eastAsia="Times New Roman"/>
          <w:b/>
          <w:sz w:val="28"/>
          <w:szCs w:val="28"/>
          <w:lang w:eastAsia="lv-LV"/>
        </w:rPr>
        <w:t>meža zemes Vikingu ielā 3A, Jūrmalā</w:t>
      </w:r>
      <w:r w:rsidR="00283116">
        <w:rPr>
          <w:rFonts w:eastAsia="Times New Roman"/>
          <w:b/>
          <w:sz w:val="28"/>
          <w:szCs w:val="28"/>
          <w:lang w:eastAsia="lv-LV"/>
        </w:rPr>
        <w:t>,</w:t>
      </w:r>
      <w:r w:rsidRPr="004F5D40">
        <w:rPr>
          <w:rFonts w:eastAsia="Times New Roman"/>
          <w:b/>
          <w:sz w:val="28"/>
          <w:szCs w:val="28"/>
          <w:lang w:eastAsia="lv-LV"/>
        </w:rPr>
        <w:t xml:space="preserve"> </w:t>
      </w:r>
      <w:bookmarkEnd w:id="1"/>
      <w:r w:rsidRPr="004F5D40">
        <w:rPr>
          <w:rFonts w:eastAsia="Times New Roman"/>
          <w:b/>
          <w:sz w:val="28"/>
          <w:szCs w:val="28"/>
          <w:lang w:eastAsia="lv-LV"/>
        </w:rPr>
        <w:t>atsavināšanu</w:t>
      </w:r>
    </w:p>
    <w:p w14:paraId="6538287E" w14:textId="77777777" w:rsidR="003D2CD0" w:rsidRPr="000C03EA" w:rsidRDefault="003D2CD0" w:rsidP="003D2CD0">
      <w:pPr>
        <w:jc w:val="both"/>
        <w:rPr>
          <w:rFonts w:eastAsia="Times New Roman"/>
          <w:sz w:val="28"/>
          <w:szCs w:val="28"/>
          <w:lang w:eastAsia="lv-LV"/>
        </w:rPr>
      </w:pPr>
    </w:p>
    <w:p w14:paraId="2B15CDD2" w14:textId="24D3C1C1" w:rsidR="004F5D40" w:rsidRDefault="002E1777" w:rsidP="001D2F25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5D40" w:rsidRPr="004F5D40">
        <w:rPr>
          <w:sz w:val="28"/>
          <w:szCs w:val="28"/>
        </w:rPr>
        <w:t>Saskaņā ar Meža likuma 44.</w:t>
      </w:r>
      <w:r w:rsidR="00CF5D02">
        <w:rPr>
          <w:sz w:val="28"/>
          <w:szCs w:val="28"/>
        </w:rPr>
        <w:t xml:space="preserve"> </w:t>
      </w:r>
      <w:r w:rsidR="004F5D40" w:rsidRPr="004F5D40">
        <w:rPr>
          <w:sz w:val="28"/>
          <w:szCs w:val="28"/>
        </w:rPr>
        <w:t>panta ceturtās daļas 5.</w:t>
      </w:r>
      <w:r w:rsidR="00CF5D02">
        <w:rPr>
          <w:sz w:val="28"/>
          <w:szCs w:val="28"/>
        </w:rPr>
        <w:t xml:space="preserve"> </w:t>
      </w:r>
      <w:r w:rsidR="004F5D40" w:rsidRPr="004F5D40">
        <w:rPr>
          <w:sz w:val="28"/>
          <w:szCs w:val="28"/>
        </w:rPr>
        <w:t xml:space="preserve">punktu atļaut </w:t>
      </w:r>
      <w:r w:rsidR="00B67BB3">
        <w:rPr>
          <w:sz w:val="28"/>
          <w:szCs w:val="28"/>
        </w:rPr>
        <w:t>s</w:t>
      </w:r>
      <w:r w:rsidR="00B67BB3" w:rsidRPr="00B67BB3">
        <w:rPr>
          <w:sz w:val="28"/>
          <w:szCs w:val="28"/>
        </w:rPr>
        <w:t xml:space="preserve">abiedrībai ar ierobežotu atbildību </w:t>
      </w:r>
      <w:r w:rsidR="00CF5D02">
        <w:rPr>
          <w:sz w:val="28"/>
          <w:szCs w:val="28"/>
        </w:rPr>
        <w:t>"</w:t>
      </w:r>
      <w:r w:rsidR="00B67BB3" w:rsidRPr="00B67BB3">
        <w:rPr>
          <w:sz w:val="28"/>
          <w:szCs w:val="28"/>
        </w:rPr>
        <w:t xml:space="preserve">Publisko aktīvu pārvaldītājs </w:t>
      </w:r>
      <w:proofErr w:type="spellStart"/>
      <w:r w:rsidR="00B67BB3" w:rsidRPr="00B67BB3">
        <w:rPr>
          <w:sz w:val="28"/>
          <w:szCs w:val="28"/>
        </w:rPr>
        <w:t>Possessor</w:t>
      </w:r>
      <w:proofErr w:type="spellEnd"/>
      <w:r w:rsidR="00CF5D02">
        <w:rPr>
          <w:sz w:val="28"/>
          <w:szCs w:val="28"/>
        </w:rPr>
        <w:t>"</w:t>
      </w:r>
      <w:r w:rsidR="00B67BB3" w:rsidRPr="00B67BB3">
        <w:rPr>
          <w:sz w:val="28"/>
          <w:szCs w:val="28"/>
        </w:rPr>
        <w:t xml:space="preserve"> </w:t>
      </w:r>
      <w:r w:rsidR="004F5D40" w:rsidRPr="004F5D40">
        <w:rPr>
          <w:sz w:val="28"/>
          <w:szCs w:val="28"/>
        </w:rPr>
        <w:t xml:space="preserve">atsavināt </w:t>
      </w:r>
      <w:r w:rsidR="00B67BB3" w:rsidRPr="004F5D40">
        <w:rPr>
          <w:sz w:val="28"/>
          <w:szCs w:val="28"/>
        </w:rPr>
        <w:t>valsts meža zemi 0,2851 ha platībā</w:t>
      </w:r>
      <w:r w:rsidR="00B67BB3">
        <w:rPr>
          <w:sz w:val="28"/>
          <w:szCs w:val="28"/>
        </w:rPr>
        <w:t>, kas ietilpst</w:t>
      </w:r>
      <w:r w:rsidR="00B67BB3" w:rsidRPr="004F5D40">
        <w:rPr>
          <w:sz w:val="28"/>
          <w:szCs w:val="28"/>
        </w:rPr>
        <w:t xml:space="preserve"> </w:t>
      </w:r>
      <w:r w:rsidR="004F5D40" w:rsidRPr="004F5D40">
        <w:rPr>
          <w:sz w:val="28"/>
          <w:szCs w:val="28"/>
        </w:rPr>
        <w:t>nekustam</w:t>
      </w:r>
      <w:r w:rsidR="004F5D40">
        <w:rPr>
          <w:sz w:val="28"/>
          <w:szCs w:val="28"/>
        </w:rPr>
        <w:t>ā</w:t>
      </w:r>
      <w:r w:rsidR="004F5D40" w:rsidRPr="004F5D40">
        <w:rPr>
          <w:sz w:val="28"/>
          <w:szCs w:val="28"/>
        </w:rPr>
        <w:t xml:space="preserve"> īpašum</w:t>
      </w:r>
      <w:r w:rsidR="00B67BB3">
        <w:rPr>
          <w:sz w:val="28"/>
          <w:szCs w:val="28"/>
        </w:rPr>
        <w:t>a</w:t>
      </w:r>
      <w:r w:rsidR="004F5D40" w:rsidRPr="004F5D40">
        <w:rPr>
          <w:sz w:val="28"/>
          <w:szCs w:val="28"/>
        </w:rPr>
        <w:t xml:space="preserve"> (nekustamā īpašuma kadastra Nr.</w:t>
      </w:r>
      <w:r w:rsidR="00FB14EB">
        <w:rPr>
          <w:sz w:val="28"/>
          <w:szCs w:val="28"/>
        </w:rPr>
        <w:t xml:space="preserve"> </w:t>
      </w:r>
      <w:r w:rsidR="004F5D40" w:rsidRPr="004F5D40">
        <w:rPr>
          <w:sz w:val="28"/>
          <w:szCs w:val="28"/>
        </w:rPr>
        <w:t>1300 004 0161) – zemes vienīb</w:t>
      </w:r>
      <w:r w:rsidR="004F5D40">
        <w:rPr>
          <w:sz w:val="28"/>
          <w:szCs w:val="28"/>
        </w:rPr>
        <w:t>a</w:t>
      </w:r>
      <w:r w:rsidR="00283116">
        <w:rPr>
          <w:sz w:val="28"/>
          <w:szCs w:val="28"/>
        </w:rPr>
        <w:t>s</w:t>
      </w:r>
      <w:r w:rsidR="004F5D40" w:rsidRPr="004F5D40">
        <w:rPr>
          <w:sz w:val="28"/>
          <w:szCs w:val="28"/>
        </w:rPr>
        <w:t xml:space="preserve"> (zemes vienības kadastra apzīmējums 1300 004 0149) 0,3616 ha platībā </w:t>
      </w:r>
      <w:r w:rsidR="00283116" w:rsidRPr="004F5D40">
        <w:rPr>
          <w:sz w:val="28"/>
          <w:szCs w:val="28"/>
        </w:rPr>
        <w:t>–</w:t>
      </w:r>
      <w:r w:rsidR="004F5D40" w:rsidRPr="004F5D40">
        <w:rPr>
          <w:sz w:val="28"/>
          <w:szCs w:val="28"/>
        </w:rPr>
        <w:t xml:space="preserve"> Vikingu ielā 3A, Jūrmalā, </w:t>
      </w:r>
      <w:r w:rsidR="00B67BB3">
        <w:rPr>
          <w:sz w:val="28"/>
          <w:szCs w:val="28"/>
        </w:rPr>
        <w:t>sastāvā</w:t>
      </w:r>
      <w:r w:rsidR="00513913">
        <w:rPr>
          <w:sz w:val="28"/>
          <w:szCs w:val="28"/>
        </w:rPr>
        <w:t xml:space="preserve"> (reģistrēts </w:t>
      </w:r>
      <w:r w:rsidR="00513913" w:rsidRPr="00A22F69">
        <w:rPr>
          <w:sz w:val="28"/>
          <w:szCs w:val="28"/>
        </w:rPr>
        <w:t>zem</w:t>
      </w:r>
      <w:r w:rsidR="00FF23DE">
        <w:rPr>
          <w:sz w:val="28"/>
          <w:szCs w:val="28"/>
        </w:rPr>
        <w:t>e</w:t>
      </w:r>
      <w:bookmarkStart w:id="2" w:name="_GoBack"/>
      <w:bookmarkEnd w:id="2"/>
      <w:r w:rsidR="00513913" w:rsidRPr="00A22F69">
        <w:rPr>
          <w:sz w:val="28"/>
          <w:szCs w:val="28"/>
        </w:rPr>
        <w:t>sgrāmatā uz valsts vārda Latvijas Zinātņu akadēmijas personā</w:t>
      </w:r>
      <w:r w:rsidR="00513913">
        <w:rPr>
          <w:sz w:val="28"/>
          <w:szCs w:val="28"/>
        </w:rPr>
        <w:t>)</w:t>
      </w:r>
      <w:r w:rsidR="004F5D40" w:rsidRPr="004F5D40">
        <w:rPr>
          <w:sz w:val="28"/>
          <w:szCs w:val="28"/>
        </w:rPr>
        <w:t>.</w:t>
      </w:r>
      <w:r w:rsidR="00283116">
        <w:rPr>
          <w:sz w:val="28"/>
          <w:szCs w:val="28"/>
        </w:rPr>
        <w:t xml:space="preserve"> </w:t>
      </w:r>
    </w:p>
    <w:p w14:paraId="52FE79F2" w14:textId="77777777" w:rsidR="001D2F25" w:rsidRPr="000618C2" w:rsidRDefault="001D2F25" w:rsidP="000618C2">
      <w:pPr>
        <w:jc w:val="both"/>
        <w:rPr>
          <w:sz w:val="28"/>
          <w:szCs w:val="28"/>
        </w:rPr>
      </w:pPr>
    </w:p>
    <w:p w14:paraId="5DDF5E43" w14:textId="4C6F456C" w:rsidR="000A5109" w:rsidRDefault="00BF1F58" w:rsidP="002E1777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1777">
        <w:rPr>
          <w:sz w:val="28"/>
          <w:szCs w:val="28"/>
        </w:rPr>
        <w:t xml:space="preserve">. </w:t>
      </w:r>
      <w:r>
        <w:rPr>
          <w:sz w:val="28"/>
          <w:szCs w:val="28"/>
        </w:rPr>
        <w:t>Sabiedrībai ar ierobežotu atbildību</w:t>
      </w:r>
      <w:r w:rsidRPr="00BF1F58">
        <w:rPr>
          <w:sz w:val="28"/>
          <w:szCs w:val="28"/>
        </w:rPr>
        <w:t xml:space="preserve"> </w:t>
      </w:r>
      <w:r w:rsidR="00CF5D02">
        <w:rPr>
          <w:sz w:val="28"/>
          <w:szCs w:val="28"/>
        </w:rPr>
        <w:t>"</w:t>
      </w:r>
      <w:r w:rsidRPr="00BF1F58">
        <w:rPr>
          <w:sz w:val="28"/>
          <w:szCs w:val="28"/>
        </w:rPr>
        <w:t xml:space="preserve">Publisko aktīvu pārvaldītājs </w:t>
      </w:r>
      <w:proofErr w:type="spellStart"/>
      <w:r w:rsidRPr="00BF1F58">
        <w:rPr>
          <w:sz w:val="28"/>
          <w:szCs w:val="28"/>
        </w:rPr>
        <w:t>Possessor</w:t>
      </w:r>
      <w:proofErr w:type="spellEnd"/>
      <w:r w:rsidR="00CF5D02">
        <w:rPr>
          <w:sz w:val="28"/>
          <w:szCs w:val="28"/>
        </w:rPr>
        <w:t>"</w:t>
      </w:r>
      <w:r w:rsidRPr="00BF1F58">
        <w:rPr>
          <w:sz w:val="28"/>
          <w:szCs w:val="28"/>
        </w:rPr>
        <w:t xml:space="preserve"> </w:t>
      </w:r>
      <w:r w:rsidR="00BB778B" w:rsidRPr="00BB778B">
        <w:rPr>
          <w:sz w:val="28"/>
          <w:szCs w:val="28"/>
        </w:rPr>
        <w:t xml:space="preserve">nodot atsavināšanai </w:t>
      </w:r>
      <w:r w:rsidRPr="00BF1F58">
        <w:rPr>
          <w:sz w:val="28"/>
          <w:szCs w:val="28"/>
        </w:rPr>
        <w:t>šā rīkojuma 1.</w:t>
      </w:r>
      <w:r w:rsidR="00CF5D02">
        <w:rPr>
          <w:sz w:val="28"/>
          <w:szCs w:val="28"/>
        </w:rPr>
        <w:t xml:space="preserve"> </w:t>
      </w:r>
      <w:r w:rsidRPr="00BF1F58">
        <w:rPr>
          <w:sz w:val="28"/>
          <w:szCs w:val="28"/>
        </w:rPr>
        <w:t xml:space="preserve">punktā minētā nekustamā īpašuma </w:t>
      </w:r>
      <w:r w:rsidR="00BB778B" w:rsidRPr="00BB778B">
        <w:rPr>
          <w:sz w:val="28"/>
          <w:szCs w:val="28"/>
        </w:rPr>
        <w:t>sastāvā ietilpstošo valstij piederošo meža zem</w:t>
      </w:r>
      <w:r w:rsidR="00BB778B">
        <w:rPr>
          <w:sz w:val="28"/>
          <w:szCs w:val="28"/>
        </w:rPr>
        <w:t>i</w:t>
      </w:r>
      <w:r w:rsidR="00BB778B" w:rsidRPr="00BB778B">
        <w:rPr>
          <w:sz w:val="28"/>
          <w:szCs w:val="28"/>
        </w:rPr>
        <w:t xml:space="preserve"> Publiskas personas mantas atsavināšanas likumā noteiktajā kārtībā</w:t>
      </w:r>
      <w:r w:rsidR="00336095">
        <w:rPr>
          <w:sz w:val="28"/>
          <w:szCs w:val="28"/>
        </w:rPr>
        <w:t>.</w:t>
      </w:r>
    </w:p>
    <w:p w14:paraId="5449806F" w14:textId="6F49D807" w:rsidR="000A5109" w:rsidRDefault="000A5109" w:rsidP="000A5109">
      <w:pPr>
        <w:pStyle w:val="ListParagraph"/>
        <w:ind w:left="0" w:firstLine="720"/>
        <w:jc w:val="both"/>
        <w:rPr>
          <w:sz w:val="28"/>
          <w:szCs w:val="28"/>
        </w:rPr>
      </w:pPr>
    </w:p>
    <w:p w14:paraId="7EF189B0" w14:textId="77777777" w:rsidR="003F3BA7" w:rsidRPr="00BD5A04" w:rsidRDefault="003F3BA7" w:rsidP="000A5109">
      <w:pPr>
        <w:pStyle w:val="ListParagraph"/>
        <w:ind w:left="0" w:firstLine="720"/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F3BA7" w14:paraId="78625452" w14:textId="77777777" w:rsidTr="00A079AA">
        <w:tc>
          <w:tcPr>
            <w:tcW w:w="9076" w:type="dxa"/>
          </w:tcPr>
          <w:p w14:paraId="2FBAF955" w14:textId="77777777" w:rsidR="003F3BA7" w:rsidRPr="00661501" w:rsidRDefault="003F3BA7" w:rsidP="00A079A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F3BA7" w:rsidRPr="00083E9F" w14:paraId="3D702081" w14:textId="77777777" w:rsidTr="00A079AA">
              <w:tc>
                <w:tcPr>
                  <w:tcW w:w="2948" w:type="dxa"/>
                  <w:hideMark/>
                </w:tcPr>
                <w:p w14:paraId="32FC05F3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pienākumu izpildītājs ‒ ārlietu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97D0D7A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1D7ABEC4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8F51696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E. Rinkēvičs</w:t>
                  </w:r>
                </w:p>
              </w:tc>
            </w:tr>
            <w:tr w:rsidR="003F3BA7" w:rsidRPr="00083E9F" w14:paraId="2F7844B6" w14:textId="77777777" w:rsidTr="00A079AA">
              <w:tc>
                <w:tcPr>
                  <w:tcW w:w="2948" w:type="dxa"/>
                  <w:hideMark/>
                </w:tcPr>
                <w:p w14:paraId="119BCE8E" w14:textId="77777777" w:rsidR="003F3BA7" w:rsidRPr="00083E9F" w:rsidRDefault="003F3BA7" w:rsidP="00A079AA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Ekonomikas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14FE153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083E86D" w14:textId="77777777" w:rsidR="003F3BA7" w:rsidRPr="00083E9F" w:rsidRDefault="003F3BA7" w:rsidP="00A079A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I. Indriksone</w:t>
                  </w:r>
                </w:p>
              </w:tc>
            </w:tr>
          </w:tbl>
          <w:p w14:paraId="33F0CCEA" w14:textId="77777777" w:rsidR="003F3BA7" w:rsidRPr="00083E9F" w:rsidRDefault="003F3BA7" w:rsidP="00A079A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37F1FBD5" w14:textId="77777777" w:rsidR="003F3BA7" w:rsidRPr="00083E9F" w:rsidRDefault="003F3BA7" w:rsidP="00A079AA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5956F783" w14:textId="77777777" w:rsidR="003F3BA7" w:rsidRPr="003E3C52" w:rsidRDefault="003F3BA7" w:rsidP="00A079AA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3"/>
    </w:tbl>
    <w:p w14:paraId="3208ABBA" w14:textId="77777777" w:rsidR="003D2CD0" w:rsidRDefault="003D2CD0" w:rsidP="003D2CD0">
      <w:pPr>
        <w:jc w:val="both"/>
      </w:pPr>
    </w:p>
    <w:p w14:paraId="66BA8CED" w14:textId="77777777" w:rsidR="003D2CD0" w:rsidRPr="00A65EA8" w:rsidRDefault="003D2CD0" w:rsidP="003D2CD0">
      <w:pPr>
        <w:jc w:val="both"/>
        <w:rPr>
          <w:sz w:val="20"/>
          <w:szCs w:val="20"/>
        </w:rPr>
      </w:pPr>
    </w:p>
    <w:sectPr w:rsidR="003D2CD0" w:rsidRPr="00A65EA8" w:rsidSect="00A650FC">
      <w:headerReference w:type="default" r:id="rId9"/>
      <w:footerReference w:type="default" r:id="rId10"/>
      <w:pgSz w:w="11906" w:h="16838"/>
      <w:pgMar w:top="1134" w:right="1418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01F2C" w14:textId="77777777" w:rsidR="003A431E" w:rsidRDefault="003A431E">
      <w:r>
        <w:separator/>
      </w:r>
    </w:p>
  </w:endnote>
  <w:endnote w:type="continuationSeparator" w:id="0">
    <w:p w14:paraId="242D2049" w14:textId="77777777" w:rsidR="003A431E" w:rsidRDefault="003A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BE810" w14:textId="0C8448E6" w:rsidR="003F3BA7" w:rsidRPr="00661501" w:rsidRDefault="003F3BA7">
    <w:pPr>
      <w:pStyle w:val="Footer"/>
      <w:rPr>
        <w:sz w:val="16"/>
        <w:szCs w:val="16"/>
      </w:rPr>
    </w:pPr>
    <w:r w:rsidRPr="00661501">
      <w:rPr>
        <w:sz w:val="16"/>
        <w:szCs w:val="16"/>
      </w:rPr>
      <w:t>R0776_2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B9ABB" w14:textId="77777777" w:rsidR="003A431E" w:rsidRDefault="003A431E">
      <w:r>
        <w:separator/>
      </w:r>
    </w:p>
  </w:footnote>
  <w:footnote w:type="continuationSeparator" w:id="0">
    <w:p w14:paraId="6D7D982E" w14:textId="77777777" w:rsidR="003A431E" w:rsidRDefault="003A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28B3B" w14:textId="77777777" w:rsidR="003F3BA7" w:rsidRDefault="003F3BA7" w:rsidP="003F3BA7">
    <w:pPr>
      <w:pStyle w:val="Header"/>
    </w:pPr>
    <w:r>
      <w:rPr>
        <w:noProof/>
      </w:rPr>
      <w:drawing>
        <wp:inline distT="0" distB="0" distL="0" distR="0" wp14:anchorId="2B043A2A" wp14:editId="5C382E0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65D36" w14:textId="77777777" w:rsidR="003F3BA7" w:rsidRDefault="003F3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701BB"/>
    <w:multiLevelType w:val="hybridMultilevel"/>
    <w:tmpl w:val="600E8EDE"/>
    <w:lvl w:ilvl="0" w:tplc="FB98833E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8" w:hanging="360"/>
      </w:pPr>
    </w:lvl>
    <w:lvl w:ilvl="2" w:tplc="0426001B" w:tentative="1">
      <w:start w:val="1"/>
      <w:numFmt w:val="lowerRoman"/>
      <w:lvlText w:val="%3."/>
      <w:lvlJc w:val="right"/>
      <w:pPr>
        <w:ind w:left="1868" w:hanging="180"/>
      </w:pPr>
    </w:lvl>
    <w:lvl w:ilvl="3" w:tplc="0426000F" w:tentative="1">
      <w:start w:val="1"/>
      <w:numFmt w:val="decimal"/>
      <w:lvlText w:val="%4."/>
      <w:lvlJc w:val="left"/>
      <w:pPr>
        <w:ind w:left="2588" w:hanging="360"/>
      </w:pPr>
    </w:lvl>
    <w:lvl w:ilvl="4" w:tplc="04260019" w:tentative="1">
      <w:start w:val="1"/>
      <w:numFmt w:val="lowerLetter"/>
      <w:lvlText w:val="%5."/>
      <w:lvlJc w:val="left"/>
      <w:pPr>
        <w:ind w:left="3308" w:hanging="360"/>
      </w:pPr>
    </w:lvl>
    <w:lvl w:ilvl="5" w:tplc="0426001B" w:tentative="1">
      <w:start w:val="1"/>
      <w:numFmt w:val="lowerRoman"/>
      <w:lvlText w:val="%6."/>
      <w:lvlJc w:val="right"/>
      <w:pPr>
        <w:ind w:left="4028" w:hanging="180"/>
      </w:pPr>
    </w:lvl>
    <w:lvl w:ilvl="6" w:tplc="0426000F" w:tentative="1">
      <w:start w:val="1"/>
      <w:numFmt w:val="decimal"/>
      <w:lvlText w:val="%7."/>
      <w:lvlJc w:val="left"/>
      <w:pPr>
        <w:ind w:left="4748" w:hanging="360"/>
      </w:pPr>
    </w:lvl>
    <w:lvl w:ilvl="7" w:tplc="04260019" w:tentative="1">
      <w:start w:val="1"/>
      <w:numFmt w:val="lowerLetter"/>
      <w:lvlText w:val="%8."/>
      <w:lvlJc w:val="left"/>
      <w:pPr>
        <w:ind w:left="5468" w:hanging="360"/>
      </w:pPr>
    </w:lvl>
    <w:lvl w:ilvl="8" w:tplc="0426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7FDD26A1"/>
    <w:multiLevelType w:val="hybridMultilevel"/>
    <w:tmpl w:val="36C69EBA"/>
    <w:lvl w:ilvl="0" w:tplc="C838C89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D0"/>
    <w:rsid w:val="0000392D"/>
    <w:rsid w:val="000127F2"/>
    <w:rsid w:val="0001680C"/>
    <w:rsid w:val="00016ABC"/>
    <w:rsid w:val="00021BB7"/>
    <w:rsid w:val="000559B5"/>
    <w:rsid w:val="000618C2"/>
    <w:rsid w:val="000A0C97"/>
    <w:rsid w:val="000A5109"/>
    <w:rsid w:val="000C03EA"/>
    <w:rsid w:val="000C112C"/>
    <w:rsid w:val="000C1C08"/>
    <w:rsid w:val="000D4867"/>
    <w:rsid w:val="000E120F"/>
    <w:rsid w:val="000E146C"/>
    <w:rsid w:val="00114889"/>
    <w:rsid w:val="00124D68"/>
    <w:rsid w:val="0014225F"/>
    <w:rsid w:val="00195B07"/>
    <w:rsid w:val="001C4927"/>
    <w:rsid w:val="001D0DD5"/>
    <w:rsid w:val="001D2F25"/>
    <w:rsid w:val="001E7E17"/>
    <w:rsid w:val="00201F2A"/>
    <w:rsid w:val="002058DB"/>
    <w:rsid w:val="00241CAC"/>
    <w:rsid w:val="00243CA2"/>
    <w:rsid w:val="002510B5"/>
    <w:rsid w:val="002579D5"/>
    <w:rsid w:val="00257CEF"/>
    <w:rsid w:val="002652C3"/>
    <w:rsid w:val="00266A40"/>
    <w:rsid w:val="00273CAE"/>
    <w:rsid w:val="00283116"/>
    <w:rsid w:val="002B74B2"/>
    <w:rsid w:val="002C5EB4"/>
    <w:rsid w:val="002E1777"/>
    <w:rsid w:val="002F1A18"/>
    <w:rsid w:val="003179DC"/>
    <w:rsid w:val="00333B81"/>
    <w:rsid w:val="00336095"/>
    <w:rsid w:val="00343536"/>
    <w:rsid w:val="0034792E"/>
    <w:rsid w:val="003644E4"/>
    <w:rsid w:val="0036455E"/>
    <w:rsid w:val="00364ECC"/>
    <w:rsid w:val="00366069"/>
    <w:rsid w:val="003A431E"/>
    <w:rsid w:val="003C0E95"/>
    <w:rsid w:val="003C2704"/>
    <w:rsid w:val="003D2372"/>
    <w:rsid w:val="003D2CD0"/>
    <w:rsid w:val="003F26FD"/>
    <w:rsid w:val="003F3BA7"/>
    <w:rsid w:val="0040048D"/>
    <w:rsid w:val="00421A3C"/>
    <w:rsid w:val="00424A50"/>
    <w:rsid w:val="00444E6D"/>
    <w:rsid w:val="00450604"/>
    <w:rsid w:val="00457EC8"/>
    <w:rsid w:val="004805C2"/>
    <w:rsid w:val="004818BC"/>
    <w:rsid w:val="0048677F"/>
    <w:rsid w:val="004C3AEE"/>
    <w:rsid w:val="004F5D40"/>
    <w:rsid w:val="00503A2D"/>
    <w:rsid w:val="00513913"/>
    <w:rsid w:val="005438D5"/>
    <w:rsid w:val="005678E7"/>
    <w:rsid w:val="005F4CB9"/>
    <w:rsid w:val="00610AF6"/>
    <w:rsid w:val="00661501"/>
    <w:rsid w:val="00662DEC"/>
    <w:rsid w:val="00674ADD"/>
    <w:rsid w:val="0069762A"/>
    <w:rsid w:val="006A4F9F"/>
    <w:rsid w:val="006B7E2B"/>
    <w:rsid w:val="006C7041"/>
    <w:rsid w:val="006D1DB6"/>
    <w:rsid w:val="006E0FAF"/>
    <w:rsid w:val="006F45FC"/>
    <w:rsid w:val="007009F9"/>
    <w:rsid w:val="00701804"/>
    <w:rsid w:val="00713F14"/>
    <w:rsid w:val="00717FD0"/>
    <w:rsid w:val="0073069B"/>
    <w:rsid w:val="00733765"/>
    <w:rsid w:val="00742C7A"/>
    <w:rsid w:val="007472D0"/>
    <w:rsid w:val="00782AF8"/>
    <w:rsid w:val="007923B3"/>
    <w:rsid w:val="007F0C40"/>
    <w:rsid w:val="008300B8"/>
    <w:rsid w:val="00833A16"/>
    <w:rsid w:val="0084503A"/>
    <w:rsid w:val="00852758"/>
    <w:rsid w:val="008627CC"/>
    <w:rsid w:val="0087695E"/>
    <w:rsid w:val="008A3865"/>
    <w:rsid w:val="008C240C"/>
    <w:rsid w:val="009045F0"/>
    <w:rsid w:val="009229A6"/>
    <w:rsid w:val="00930D0F"/>
    <w:rsid w:val="00933C4E"/>
    <w:rsid w:val="00951352"/>
    <w:rsid w:val="00954788"/>
    <w:rsid w:val="00971649"/>
    <w:rsid w:val="00971FEE"/>
    <w:rsid w:val="00984ED0"/>
    <w:rsid w:val="00992417"/>
    <w:rsid w:val="009A40AA"/>
    <w:rsid w:val="009A6C8A"/>
    <w:rsid w:val="009F1736"/>
    <w:rsid w:val="00A0784B"/>
    <w:rsid w:val="00A22F69"/>
    <w:rsid w:val="00A27F50"/>
    <w:rsid w:val="00A305E9"/>
    <w:rsid w:val="00A42742"/>
    <w:rsid w:val="00A51FC7"/>
    <w:rsid w:val="00A5526F"/>
    <w:rsid w:val="00A650FC"/>
    <w:rsid w:val="00A741FE"/>
    <w:rsid w:val="00A75D4B"/>
    <w:rsid w:val="00A818CF"/>
    <w:rsid w:val="00AA2816"/>
    <w:rsid w:val="00AD7792"/>
    <w:rsid w:val="00B074A2"/>
    <w:rsid w:val="00B67BB3"/>
    <w:rsid w:val="00B91F83"/>
    <w:rsid w:val="00BB778B"/>
    <w:rsid w:val="00BD5A04"/>
    <w:rsid w:val="00BE57F4"/>
    <w:rsid w:val="00BE630A"/>
    <w:rsid w:val="00BF1F58"/>
    <w:rsid w:val="00BF2FAE"/>
    <w:rsid w:val="00BF5F41"/>
    <w:rsid w:val="00C078F7"/>
    <w:rsid w:val="00C2585E"/>
    <w:rsid w:val="00C6322F"/>
    <w:rsid w:val="00C7616A"/>
    <w:rsid w:val="00C80287"/>
    <w:rsid w:val="00CB4D83"/>
    <w:rsid w:val="00CB6B4A"/>
    <w:rsid w:val="00CE127C"/>
    <w:rsid w:val="00CF5D02"/>
    <w:rsid w:val="00D30AE6"/>
    <w:rsid w:val="00D41FC9"/>
    <w:rsid w:val="00D5207F"/>
    <w:rsid w:val="00D60091"/>
    <w:rsid w:val="00D73C1B"/>
    <w:rsid w:val="00DE675C"/>
    <w:rsid w:val="00E0470F"/>
    <w:rsid w:val="00E11646"/>
    <w:rsid w:val="00E45AE8"/>
    <w:rsid w:val="00E51445"/>
    <w:rsid w:val="00E75B68"/>
    <w:rsid w:val="00EA3A3F"/>
    <w:rsid w:val="00EA6A69"/>
    <w:rsid w:val="00EE599B"/>
    <w:rsid w:val="00F20419"/>
    <w:rsid w:val="00F23DF5"/>
    <w:rsid w:val="00F42BBB"/>
    <w:rsid w:val="00F60BF9"/>
    <w:rsid w:val="00F617DB"/>
    <w:rsid w:val="00F9791F"/>
    <w:rsid w:val="00FA4322"/>
    <w:rsid w:val="00FB14EB"/>
    <w:rsid w:val="00FD0978"/>
    <w:rsid w:val="00FD56C2"/>
    <w:rsid w:val="00FF23DE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347E7"/>
  <w15:docId w15:val="{5567884B-3A37-41FF-9622-DD8B3201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C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CD0"/>
  </w:style>
  <w:style w:type="character" w:styleId="PlaceholderText">
    <w:name w:val="Placeholder Text"/>
    <w:basedOn w:val="DefaultParagraphFont"/>
    <w:uiPriority w:val="99"/>
    <w:semiHidden/>
    <w:rsid w:val="003D2CD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C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79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9DC"/>
  </w:style>
  <w:style w:type="paragraph" w:styleId="ListParagraph">
    <w:name w:val="List Paragraph"/>
    <w:basedOn w:val="Normal"/>
    <w:uiPriority w:val="34"/>
    <w:qFormat/>
    <w:rsid w:val="00E11646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3F3BA7"/>
    <w:rPr>
      <w:rFonts w:asciiTheme="minorHAnsi" w:hAnsiTheme="minorHAnsi" w:cstheme="minorBidi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B14E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67021444</CompanyPhone>
  <CompanyFax/>
  <CompanyEmail>Iveta.Kivlina@possessor.gov.lv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F754F2-48C8-423F-829D-F4451C81F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EMRik_Jelgavas 43 nodosana RD</vt:lpstr>
    </vt:vector>
  </TitlesOfParts>
  <Company>Latvia Privatisation Agency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EMRik_Jelgavas 43 nodosana RD</dc:title>
  <dc:creator>Ginta Eglīte</dc:creator>
  <cp:lastModifiedBy>Aija Surna</cp:lastModifiedBy>
  <cp:revision>2</cp:revision>
  <cp:lastPrinted>2020-08-26T08:35:00Z</cp:lastPrinted>
  <dcterms:created xsi:type="dcterms:W3CDTF">2022-05-16T12:30:00Z</dcterms:created>
  <dcterms:modified xsi:type="dcterms:W3CDTF">2022-05-16T12:30:00Z</dcterms:modified>
  <cp:contentStatus/>
</cp:coreProperties>
</file>