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2877C1">
        <w:rPr>
          <w:noProof/>
          <w:sz w:val="28"/>
          <w:szCs w:val="28"/>
          <w:lang w:val="lv-LV"/>
        </w:rPr>
        <w:t>2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653401" w14:paraId="31E676D5" w14:textId="3F12FA3D">
      <w:pPr>
        <w:pStyle w:val="BodyText"/>
        <w:rPr>
          <w:noProof/>
          <w:sz w:val="28"/>
          <w:szCs w:val="28"/>
        </w:rPr>
      </w:pPr>
      <w:r w:rsidRPr="00B60098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1F55BF">
        <w:rPr>
          <w:noProof/>
          <w:sz w:val="28"/>
          <w:szCs w:val="28"/>
        </w:rPr>
        <w:t>2</w:t>
      </w:r>
      <w:r w:rsidRPr="00B60098" w:rsidR="007339BA">
        <w:rPr>
          <w:noProof/>
          <w:sz w:val="28"/>
          <w:szCs w:val="28"/>
        </w:rPr>
        <w:t xml:space="preserve">. gada </w:t>
      </w:r>
      <w:r w:rsidR="00CB11FC">
        <w:rPr>
          <w:noProof/>
          <w:sz w:val="28"/>
          <w:szCs w:val="28"/>
        </w:rPr>
        <w:t>2</w:t>
      </w:r>
      <w:r w:rsidR="00AA65A5">
        <w:rPr>
          <w:noProof/>
          <w:sz w:val="28"/>
          <w:szCs w:val="28"/>
        </w:rPr>
        <w:t>0</w:t>
      </w:r>
      <w:r w:rsidRPr="00B60098" w:rsidR="007339BA">
        <w:rPr>
          <w:noProof/>
          <w:sz w:val="28"/>
          <w:szCs w:val="28"/>
        </w:rPr>
        <w:t xml:space="preserve">. </w:t>
      </w:r>
      <w:r w:rsidR="00AA65A5">
        <w:rPr>
          <w:noProof/>
          <w:sz w:val="28"/>
          <w:szCs w:val="28"/>
        </w:rPr>
        <w:t>septembra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2D7EDFA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</w:t>
      </w:r>
      <w:r w:rsidR="00753C47">
        <w:rPr>
          <w:b w:val="false"/>
          <w:bCs/>
          <w:noProof/>
          <w:sz w:val="28"/>
          <w:szCs w:val="28"/>
        </w:rPr>
        <w:t>s</w:t>
      </w:r>
      <w:bookmarkStart w:name="_GoBack" w:id="2"/>
      <w:bookmarkEnd w:id="2"/>
      <w:r w:rsidRPr="003A33CC">
        <w:rPr>
          <w:b w:val="false"/>
          <w:bCs/>
          <w:noProof/>
          <w:sz w:val="28"/>
          <w:szCs w:val="28"/>
        </w:rPr>
        <w:t xml:space="preserve"> informatīvo</w:t>
      </w:r>
      <w:r w:rsidR="00AA65A5">
        <w:rPr>
          <w:b w:val="false"/>
          <w:bCs/>
          <w:noProof/>
          <w:sz w:val="28"/>
          <w:szCs w:val="28"/>
        </w:rPr>
        <w:t>s</w:t>
      </w:r>
      <w:r w:rsidRPr="003A33CC">
        <w:rPr>
          <w:b w:val="false"/>
          <w:bCs/>
          <w:noProof/>
          <w:sz w:val="28"/>
          <w:szCs w:val="28"/>
        </w:rPr>
        <w:t xml:space="preserve"> ziņojumu</w:t>
      </w:r>
      <w:r w:rsidR="00AA65A5">
        <w:rPr>
          <w:b w:val="false"/>
          <w:bCs/>
          <w:noProof/>
          <w:sz w:val="28"/>
          <w:szCs w:val="28"/>
        </w:rPr>
        <w:t>s</w:t>
      </w:r>
      <w:r w:rsidRPr="003A33CC">
        <w:rPr>
          <w:b w:val="false"/>
          <w:bCs/>
          <w:noProof/>
          <w:sz w:val="28"/>
          <w:szCs w:val="28"/>
        </w:rPr>
        <w:t>.</w:t>
      </w:r>
    </w:p>
    <w:p w:rsidR="00AA65A5" w:rsidP="00AA65A5" w:rsidRDefault="007A07F4" w14:paraId="7400A647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1F55BF">
        <w:rPr>
          <w:b w:val="false"/>
          <w:bCs/>
          <w:noProof/>
          <w:sz w:val="28"/>
          <w:szCs w:val="28"/>
        </w:rPr>
        <w:t>2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CB11FC">
        <w:rPr>
          <w:b w:val="false"/>
          <w:bCs/>
          <w:noProof/>
          <w:sz w:val="28"/>
          <w:szCs w:val="28"/>
        </w:rPr>
        <w:t>2</w:t>
      </w:r>
      <w:r w:rsidR="00AA65A5">
        <w:rPr>
          <w:b w:val="false"/>
          <w:bCs/>
          <w:noProof/>
          <w:sz w:val="28"/>
          <w:szCs w:val="28"/>
        </w:rPr>
        <w:t>0</w:t>
      </w:r>
      <w:r w:rsidR="00CB11FC">
        <w:rPr>
          <w:b w:val="false"/>
          <w:bCs/>
          <w:noProof/>
          <w:sz w:val="28"/>
          <w:szCs w:val="28"/>
        </w:rPr>
        <w:t>.</w:t>
      </w:r>
      <w:r w:rsidR="00AA65A5">
        <w:rPr>
          <w:b w:val="false"/>
          <w:bCs/>
          <w:noProof/>
          <w:sz w:val="28"/>
          <w:szCs w:val="28"/>
        </w:rPr>
        <w:t> septembra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E86709" w:rsidR="00AA65A5" w:rsidP="00E86709" w:rsidRDefault="00AA65A5" w14:paraId="5F4D8918" w14:textId="0EE113B4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AA65A5">
        <w:rPr>
          <w:b w:val="false"/>
          <w:bCs/>
          <w:noProof/>
          <w:sz w:val="28"/>
          <w:szCs w:val="28"/>
        </w:rPr>
        <w:t>Apstiprināt Latvijas Republikas nacionālo pozīciju</w:t>
      </w:r>
      <w:r w:rsidRPr="00AA65A5">
        <w:rPr>
          <w:b w:val="false"/>
          <w:bCs/>
          <w:noProof/>
          <w:sz w:val="28"/>
          <w:szCs w:val="28"/>
        </w:rPr>
        <w:t xml:space="preserve"> </w:t>
      </w:r>
      <w:r w:rsidR="00E86709">
        <w:rPr>
          <w:b w:val="false"/>
          <w:bCs/>
          <w:noProof/>
          <w:sz w:val="28"/>
          <w:szCs w:val="28"/>
        </w:rPr>
        <w:t>“P</w:t>
      </w:r>
      <w:r w:rsidRPr="00AA65A5">
        <w:rPr>
          <w:b w:val="false"/>
          <w:bCs/>
          <w:noProof/>
          <w:sz w:val="28"/>
          <w:szCs w:val="28"/>
        </w:rPr>
        <w:t>ar darba turpināšanu pie Eiropas nākotnes konferences rezultātiem</w:t>
      </w:r>
      <w:r w:rsidR="00E86709">
        <w:rPr>
          <w:b w:val="false"/>
          <w:bCs/>
          <w:noProof/>
          <w:sz w:val="28"/>
          <w:szCs w:val="28"/>
        </w:rPr>
        <w:t>”</w:t>
      </w:r>
      <w:r w:rsidRPr="00AA65A5">
        <w:rPr>
          <w:b w:val="false"/>
          <w:bCs/>
          <w:noProof/>
          <w:sz w:val="28"/>
          <w:szCs w:val="28"/>
        </w:rPr>
        <w:t>.</w:t>
      </w:r>
    </w:p>
    <w:p w:rsidRPr="00C72603" w:rsidR="006D6412" w:rsidP="00C72603" w:rsidRDefault="00753C47" w14:paraId="3F77942A" w14:textId="68588A0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noProof/>
          <w:sz w:val="28"/>
          <w:szCs w:val="28"/>
        </w:rPr>
      </w:pPr>
      <w:r w:rsidRPr="004530EB">
        <w:rPr>
          <w:b w:val="false"/>
          <w:bCs/>
          <w:sz w:val="28"/>
          <w:szCs w:val="28"/>
        </w:rPr>
        <w:t xml:space="preserve">Ārlietu </w:t>
      </w:r>
      <w:r>
        <w:rPr>
          <w:b w:val="false"/>
          <w:bCs/>
          <w:sz w:val="28"/>
          <w:szCs w:val="28"/>
        </w:rPr>
        <w:t xml:space="preserve">ministrijas </w:t>
      </w:r>
      <w:r w:rsidRPr="00C72603">
        <w:rPr>
          <w:b w:val="false"/>
          <w:bCs/>
          <w:sz w:val="28"/>
          <w:szCs w:val="28"/>
        </w:rPr>
        <w:t>parlamentārai sekretārei</w:t>
      </w:r>
      <w:r>
        <w:rPr>
          <w:b w:val="false"/>
          <w:bCs/>
          <w:sz w:val="28"/>
          <w:szCs w:val="28"/>
        </w:rPr>
        <w:t xml:space="preserve"> </w:t>
      </w:r>
      <w:r w:rsidRPr="00C72603">
        <w:rPr>
          <w:b w:val="false"/>
          <w:bCs/>
          <w:sz w:val="28"/>
          <w:szCs w:val="28"/>
        </w:rPr>
        <w:t>Zandai Kalniņai-</w:t>
      </w:r>
      <w:proofErr w:type="spellStart"/>
      <w:r w:rsidRPr="00C72603">
        <w:rPr>
          <w:b w:val="false"/>
          <w:bCs/>
          <w:sz w:val="28"/>
          <w:szCs w:val="28"/>
        </w:rPr>
        <w:t>Lukaševicai</w:t>
      </w:r>
      <w:proofErr w:type="spellEnd"/>
      <w:r>
        <w:rPr>
          <w:b w:val="false"/>
          <w:bCs/>
          <w:sz w:val="28"/>
          <w:szCs w:val="28"/>
        </w:rPr>
        <w:t xml:space="preserve"> </w:t>
      </w:r>
      <w:r w:rsidRPr="00C72603" w:rsidR="007A07F4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Pr="00C72603" w:rsidR="002877C1">
        <w:rPr>
          <w:b w:val="false"/>
          <w:bCs/>
          <w:noProof/>
          <w:sz w:val="28"/>
          <w:szCs w:val="28"/>
        </w:rPr>
        <w:t>2</w:t>
      </w:r>
      <w:r w:rsidRPr="00C72603" w:rsidR="007A07F4">
        <w:rPr>
          <w:b w:val="false"/>
          <w:bCs/>
          <w:noProof/>
          <w:sz w:val="28"/>
          <w:szCs w:val="28"/>
        </w:rPr>
        <w:t>. gada</w:t>
      </w:r>
      <w:r w:rsidRPr="00C72603" w:rsidR="00474B9A">
        <w:rPr>
          <w:b w:val="false"/>
          <w:bCs/>
          <w:noProof/>
          <w:sz w:val="28"/>
          <w:szCs w:val="28"/>
        </w:rPr>
        <w:t xml:space="preserve"> </w:t>
      </w:r>
      <w:r w:rsidR="00CB11FC">
        <w:rPr>
          <w:b w:val="false"/>
          <w:bCs/>
          <w:noProof/>
          <w:sz w:val="28"/>
          <w:szCs w:val="28"/>
        </w:rPr>
        <w:t>2</w:t>
      </w:r>
      <w:r>
        <w:rPr>
          <w:b w:val="false"/>
          <w:bCs/>
          <w:noProof/>
          <w:sz w:val="28"/>
          <w:szCs w:val="28"/>
        </w:rPr>
        <w:t>0</w:t>
      </w:r>
      <w:r w:rsidRPr="00C72603" w:rsidR="007A07F4">
        <w:rPr>
          <w:b w:val="false"/>
          <w:bCs/>
          <w:noProof/>
          <w:sz w:val="28"/>
          <w:szCs w:val="28"/>
        </w:rPr>
        <w:t xml:space="preserve">. </w:t>
      </w:r>
      <w:r>
        <w:rPr>
          <w:b w:val="false"/>
          <w:bCs/>
          <w:noProof/>
          <w:sz w:val="28"/>
          <w:szCs w:val="28"/>
        </w:rPr>
        <w:t>septembra</w:t>
      </w:r>
      <w:r w:rsidRPr="00C72603" w:rsidR="007A07F4">
        <w:rPr>
          <w:b w:val="false"/>
          <w:bCs/>
          <w:noProof/>
          <w:sz w:val="28"/>
          <w:szCs w:val="28"/>
        </w:rPr>
        <w:t xml:space="preserve"> 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4D028EEC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753C47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786128">
        <w:rPr>
          <w:noProof/>
          <w:sz w:val="28"/>
          <w:szCs w:val="28"/>
        </w:rPr>
        <w:t xml:space="preserve"> </w:t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753C47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noProof/>
          <w:sz w:val="20"/>
        </w:rPr>
      </w:pPr>
      <w:r>
        <w:rPr>
          <w:noProof/>
          <w:sz w:val="20"/>
        </w:rPr>
        <w:t>Linda Krūmiņa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300</w:t>
      </w:r>
    </w:p>
    <w:p w:rsidR="00424BFD" w:rsidRDefault="00474D6C" w14:paraId="1A66A4B6" w14:textId="77777777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linda.krumina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260C" w14:textId="56EBC203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CB11FC">
      <w:rPr>
        <w:sz w:val="18"/>
        <w:szCs w:val="18"/>
      </w:rPr>
      <w:t>1</w:t>
    </w:r>
    <w:r w:rsidR="00753C47">
      <w:rPr>
        <w:sz w:val="18"/>
        <w:szCs w:val="18"/>
      </w:rPr>
      <w:t>2</w:t>
    </w:r>
    <w:r w:rsidR="002877C1">
      <w:rPr>
        <w:sz w:val="18"/>
        <w:szCs w:val="18"/>
      </w:rPr>
      <w:t>0</w:t>
    </w:r>
    <w:r w:rsidR="00753C47">
      <w:rPr>
        <w:sz w:val="18"/>
        <w:szCs w:val="18"/>
      </w:rPr>
      <w:t>9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>; Informatīvais ziņojums</w:t>
    </w:r>
    <w:r w:rsidR="002031F8">
      <w:rPr>
        <w:sz w:val="18"/>
        <w:szCs w:val="18"/>
      </w:rPr>
      <w:t xml:space="preserve"> un pozīcija</w:t>
    </w:r>
    <w:r w:rsidR="0041771F" w:rsidRPr="0041771F">
      <w:rPr>
        <w:sz w:val="18"/>
        <w:szCs w:val="18"/>
      </w:rPr>
      <w:t xml:space="preserve"> “Par 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CB11FC">
      <w:rPr>
        <w:sz w:val="18"/>
        <w:szCs w:val="18"/>
      </w:rPr>
      <w:t>2</w:t>
    </w:r>
    <w:r w:rsidR="00753C47">
      <w:rPr>
        <w:sz w:val="18"/>
        <w:szCs w:val="18"/>
      </w:rPr>
      <w:t>0. septembra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7CB2B17-504F-495B-964D-8FA537BB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1119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3</cp:revision>
  <cp:lastPrinted>2019-11-08T07:22:00Z</cp:lastPrinted>
  <dcterms:created xsi:type="dcterms:W3CDTF">2022-09-08T08:43:00Z</dcterms:created>
  <dcterms:modified xsi:type="dcterms:W3CDTF">2022-09-08T08:47:00Z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Vadītāja vietniece Linda Krūmiņa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L333394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https://lim.esvis.gov.lv/cs/idcplg?ClientControlled=DocMan&amp;coreContentOnly=1&amp;WebdavRequest=1&amp;IdcService=DOC_INFO&amp;dID=422728</vt:lpwstr>
  </property>
  <property fmtid="{D5CDD505-2E9C-101B-9397-08002B2CF9AE}" pid="8" name="DISCesvisTitle">
    <vt:lpwstr>Informatīvais ziņojums “Par Eiropas Savienības Vispārējo lietu padomes 2022. gada 20. septembra sanāksmē izskatāmajiem jautājumiem”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Vadītāja vietniece Linda Krūmiņa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Linda.Krumina@mfa.gov.lv</vt:lpwstr>
  </property>
  <property fmtid="{D5CDD505-2E9C-101B-9397-08002B2CF9AE}" pid="16" name="DISdUser">
    <vt:lpwstr>weblogic</vt:lpwstr>
  </property>
  <property fmtid="{D5CDD505-2E9C-101B-9397-08002B2CF9AE}" pid="17" name="DISdID">
    <vt:lpwstr>422728</vt:lpwstr>
  </property>
  <property fmtid="{D5CDD505-2E9C-101B-9397-08002B2CF9AE}" pid="18" name="DISCesvisMeetingDate">
    <vt:lpwstr>2022-09-20</vt:lpwstr>
  </property>
  <property fmtid="{D5CDD505-2E9C-101B-9397-08002B2CF9AE}" pid="19" name="DISCesvisDocRegDate">
    <vt:lpwstr>2022-09-09</vt:lpwstr>
  </property>
  <property fmtid="{D5CDD505-2E9C-101B-9397-08002B2CF9AE}" pid="20" name="DISCesvisRegDate">
    <vt:lpwstr>2022-09-09</vt:lpwstr>
  </property>
  <property fmtid="{D5CDD505-2E9C-101B-9397-08002B2CF9AE}" pid="21" name="DISCesvisMainMakerOrgUnitTitle">
    <vt:lpwstr>Vispārējo un institucionālo lietu nodaļa</vt:lpwstr>
  </property>
  <property fmtid="{D5CDD505-2E9C-101B-9397-08002B2CF9AE}" pid="22" name="DISCesvisAdditionalMakersPhone">
    <vt:lpwstr>67016300</vt:lpwstr>
  </property>
</Properties>
</file>