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B69AA" w14:textId="64ECE40E" w:rsidR="003934A9" w:rsidRPr="00CB0567" w:rsidRDefault="003934A9" w:rsidP="00C71413">
      <w:pPr>
        <w:jc w:val="center"/>
        <w:rPr>
          <w:rFonts w:ascii="Times New Roman" w:hAnsi="Times New Roman" w:cs="Times New Roman"/>
          <w:b/>
          <w:bCs/>
          <w:sz w:val="28"/>
          <w:szCs w:val="28"/>
        </w:rPr>
      </w:pPr>
      <w:r w:rsidRPr="00CB0567">
        <w:rPr>
          <w:rFonts w:ascii="Times New Roman" w:hAnsi="Times New Roman" w:cs="Times New Roman"/>
          <w:b/>
          <w:bCs/>
          <w:sz w:val="28"/>
          <w:szCs w:val="28"/>
        </w:rPr>
        <w:t>Informatīvais ziņojums par 2025. gadā piešķirto</w:t>
      </w:r>
      <w:r w:rsidR="0013085E">
        <w:rPr>
          <w:rFonts w:ascii="Times New Roman" w:hAnsi="Times New Roman" w:cs="Times New Roman"/>
          <w:b/>
          <w:bCs/>
          <w:sz w:val="28"/>
          <w:szCs w:val="28"/>
        </w:rPr>
        <w:t xml:space="preserve"> valsts budžeta</w:t>
      </w:r>
      <w:r w:rsidRPr="00CB0567">
        <w:rPr>
          <w:rFonts w:ascii="Times New Roman" w:hAnsi="Times New Roman" w:cs="Times New Roman"/>
          <w:b/>
          <w:bCs/>
          <w:sz w:val="28"/>
          <w:szCs w:val="28"/>
        </w:rPr>
        <w:t xml:space="preserve"> līdzfinansējumu ārvalstu filmu uzņemšanai un dižpasākumu organizēšanai</w:t>
      </w:r>
    </w:p>
    <w:p w14:paraId="109D3DFB" w14:textId="75912C1D" w:rsidR="003934A9" w:rsidRPr="00CF429C" w:rsidRDefault="003934A9" w:rsidP="00CF429C">
      <w:pPr>
        <w:pStyle w:val="ListParagraph"/>
        <w:numPr>
          <w:ilvl w:val="0"/>
          <w:numId w:val="3"/>
        </w:numPr>
        <w:ind w:left="284"/>
        <w:jc w:val="both"/>
        <w:rPr>
          <w:rFonts w:ascii="Times New Roman" w:hAnsi="Times New Roman" w:cs="Times New Roman"/>
          <w:b/>
          <w:bCs/>
        </w:rPr>
      </w:pPr>
      <w:r w:rsidRPr="00CF429C">
        <w:rPr>
          <w:rFonts w:ascii="Times New Roman" w:hAnsi="Times New Roman" w:cs="Times New Roman"/>
          <w:b/>
          <w:bCs/>
        </w:rPr>
        <w:t>Ziņojuma pamatojums</w:t>
      </w:r>
    </w:p>
    <w:p w14:paraId="581BFB5F" w14:textId="1A6D3313" w:rsidR="00B76B58" w:rsidRPr="00CF429C" w:rsidRDefault="003934A9" w:rsidP="003934A9">
      <w:pPr>
        <w:ind w:firstLine="720"/>
        <w:jc w:val="both"/>
        <w:rPr>
          <w:rFonts w:ascii="Times New Roman" w:hAnsi="Times New Roman" w:cs="Times New Roman"/>
        </w:rPr>
      </w:pPr>
      <w:r w:rsidRPr="00CF429C">
        <w:rPr>
          <w:rFonts w:ascii="Times New Roman" w:hAnsi="Times New Roman" w:cs="Times New Roman"/>
        </w:rPr>
        <w:t>Informatīvā ziņojum</w:t>
      </w:r>
      <w:r w:rsidR="005711C8" w:rsidRPr="00CF429C">
        <w:rPr>
          <w:rFonts w:ascii="Times New Roman" w:hAnsi="Times New Roman" w:cs="Times New Roman"/>
        </w:rPr>
        <w:t>s</w:t>
      </w:r>
      <w:r w:rsidRPr="00CF429C">
        <w:rPr>
          <w:rFonts w:ascii="Times New Roman" w:hAnsi="Times New Roman" w:cs="Times New Roman"/>
        </w:rPr>
        <w:t xml:space="preserve"> par 2025. gadā piešķirto </w:t>
      </w:r>
      <w:r w:rsidR="0013085E">
        <w:rPr>
          <w:rFonts w:ascii="Times New Roman" w:hAnsi="Times New Roman" w:cs="Times New Roman"/>
        </w:rPr>
        <w:t xml:space="preserve">valsts budžeta </w:t>
      </w:r>
      <w:r w:rsidRPr="00CF429C">
        <w:rPr>
          <w:rFonts w:ascii="Times New Roman" w:hAnsi="Times New Roman" w:cs="Times New Roman"/>
        </w:rPr>
        <w:t>līdzfinansējumu ārvalstu filmu uzņemšanai un dižpasākumu organizēšanai (turpmāk –</w:t>
      </w:r>
      <w:r w:rsidR="00290E57" w:rsidRPr="00CF429C">
        <w:rPr>
          <w:rFonts w:ascii="Times New Roman" w:hAnsi="Times New Roman" w:cs="Times New Roman"/>
        </w:rPr>
        <w:t xml:space="preserve"> </w:t>
      </w:r>
      <w:r w:rsidRPr="00CF429C">
        <w:rPr>
          <w:rFonts w:ascii="Times New Roman" w:hAnsi="Times New Roman" w:cs="Times New Roman"/>
        </w:rPr>
        <w:t xml:space="preserve">ziņojums) </w:t>
      </w:r>
      <w:r w:rsidR="00B76B58" w:rsidRPr="00CF429C">
        <w:rPr>
          <w:rFonts w:ascii="Times New Roman" w:hAnsi="Times New Roman" w:cs="Times New Roman"/>
        </w:rPr>
        <w:t>ir sagatavots, pamatojoties uz likuma Par valsts budžetu 2025. gadam un budžeta ietvaru 2025., 2026. un 2027. gadam</w:t>
      </w:r>
      <w:r w:rsidR="00B76B58" w:rsidRPr="00CF429C">
        <w:rPr>
          <w:rStyle w:val="FootnoteReference"/>
          <w:rFonts w:ascii="Times New Roman" w:hAnsi="Times New Roman" w:cs="Times New Roman"/>
        </w:rPr>
        <w:footnoteReference w:id="1"/>
      </w:r>
      <w:r w:rsidR="00B76B58" w:rsidRPr="00CF429C">
        <w:rPr>
          <w:rFonts w:ascii="Times New Roman" w:hAnsi="Times New Roman" w:cs="Times New Roman"/>
        </w:rPr>
        <w:t xml:space="preserve"> 62. pantā noteikto. </w:t>
      </w:r>
    </w:p>
    <w:p w14:paraId="63CC56CB" w14:textId="5E4B8DAC" w:rsidR="003934A9" w:rsidRPr="00CF429C" w:rsidRDefault="00290E57" w:rsidP="008C7D89">
      <w:pPr>
        <w:ind w:firstLine="720"/>
        <w:jc w:val="both"/>
        <w:rPr>
          <w:rFonts w:ascii="Times New Roman" w:hAnsi="Times New Roman" w:cs="Times New Roman"/>
          <w:b/>
          <w:bCs/>
        </w:rPr>
      </w:pPr>
      <w:r w:rsidRPr="00CF429C">
        <w:rPr>
          <w:rFonts w:ascii="Times New Roman" w:hAnsi="Times New Roman" w:cs="Times New Roman"/>
        </w:rPr>
        <w:t>Z</w:t>
      </w:r>
      <w:r w:rsidR="00D91194" w:rsidRPr="00CF429C">
        <w:rPr>
          <w:rFonts w:ascii="Times New Roman" w:hAnsi="Times New Roman" w:cs="Times New Roman"/>
        </w:rPr>
        <w:t xml:space="preserve">iņojums ir sagatavots, lai sniegtu </w:t>
      </w:r>
      <w:r w:rsidR="006B4B40" w:rsidRPr="00CF429C">
        <w:rPr>
          <w:rFonts w:ascii="Times New Roman" w:hAnsi="Times New Roman" w:cs="Times New Roman"/>
        </w:rPr>
        <w:t>Ministru kabinetam</w:t>
      </w:r>
      <w:r w:rsidR="00D91194" w:rsidRPr="00CF429C">
        <w:rPr>
          <w:rFonts w:ascii="Times New Roman" w:hAnsi="Times New Roman" w:cs="Times New Roman"/>
        </w:rPr>
        <w:t xml:space="preserve"> visaptverošu pārskatu par </w:t>
      </w:r>
      <w:r w:rsidR="00DD0251" w:rsidRPr="00CF429C">
        <w:rPr>
          <w:rFonts w:ascii="Times New Roman" w:hAnsi="Times New Roman" w:cs="Times New Roman"/>
        </w:rPr>
        <w:t xml:space="preserve">valsts </w:t>
      </w:r>
      <w:r w:rsidR="0013085E">
        <w:rPr>
          <w:rFonts w:ascii="Times New Roman" w:hAnsi="Times New Roman" w:cs="Times New Roman"/>
        </w:rPr>
        <w:t xml:space="preserve">budžeta </w:t>
      </w:r>
      <w:r w:rsidR="00DD0251" w:rsidRPr="00CF429C">
        <w:rPr>
          <w:rFonts w:ascii="Times New Roman" w:hAnsi="Times New Roman" w:cs="Times New Roman"/>
        </w:rPr>
        <w:t xml:space="preserve">līdzfinansējumu dižpasākumu </w:t>
      </w:r>
      <w:r w:rsidR="0097373C" w:rsidRPr="00CF429C">
        <w:rPr>
          <w:rFonts w:ascii="Times New Roman" w:hAnsi="Times New Roman" w:cs="Times New Roman"/>
        </w:rPr>
        <w:t xml:space="preserve">organizēšanai </w:t>
      </w:r>
      <w:r w:rsidR="00DD0251" w:rsidRPr="00CF429C">
        <w:rPr>
          <w:rFonts w:ascii="Times New Roman" w:hAnsi="Times New Roman" w:cs="Times New Roman"/>
        </w:rPr>
        <w:t>un ārvalstu filmu uzņemšanai Latvijā</w:t>
      </w:r>
      <w:r w:rsidR="008C7D89" w:rsidRPr="00CF429C">
        <w:rPr>
          <w:rFonts w:ascii="Times New Roman" w:hAnsi="Times New Roman" w:cs="Times New Roman"/>
        </w:rPr>
        <w:t xml:space="preserve"> </w:t>
      </w:r>
      <w:r w:rsidR="00DD0E8A" w:rsidRPr="00CF429C">
        <w:rPr>
          <w:rFonts w:ascii="Times New Roman" w:hAnsi="Times New Roman" w:cs="Times New Roman"/>
        </w:rPr>
        <w:t>no 2025. gada 11. februāra līdz 2025. gada 31. decembrim</w:t>
      </w:r>
      <w:r w:rsidR="008C7D89" w:rsidRPr="00CF429C">
        <w:rPr>
          <w:rFonts w:ascii="Times New Roman" w:hAnsi="Times New Roman" w:cs="Times New Roman"/>
        </w:rPr>
        <w:t>, kā arī apstiprināto projektu plānoto ekonomisko atdevi</w:t>
      </w:r>
      <w:r w:rsidR="00D91194" w:rsidRPr="00CF429C">
        <w:rPr>
          <w:rFonts w:ascii="Times New Roman" w:hAnsi="Times New Roman" w:cs="Times New Roman"/>
        </w:rPr>
        <w:t xml:space="preserve">. </w:t>
      </w:r>
      <w:r w:rsidR="00E42C35" w:rsidRPr="00CF429C">
        <w:rPr>
          <w:rFonts w:ascii="Times New Roman" w:hAnsi="Times New Roman" w:cs="Times New Roman"/>
        </w:rPr>
        <w:t>Informatīvā z</w:t>
      </w:r>
      <w:r w:rsidR="00D91194" w:rsidRPr="00CF429C">
        <w:rPr>
          <w:rFonts w:ascii="Times New Roman" w:hAnsi="Times New Roman" w:cs="Times New Roman"/>
        </w:rPr>
        <w:t>iņojuma mērķis ir izvērtēt valsts atbalsta instrumenta darbības efektivitāti</w:t>
      </w:r>
      <w:r w:rsidR="00984FCC" w:rsidRPr="00CF429C">
        <w:rPr>
          <w:rFonts w:ascii="Times New Roman" w:hAnsi="Times New Roman" w:cs="Times New Roman"/>
        </w:rPr>
        <w:t xml:space="preserve"> un </w:t>
      </w:r>
      <w:r w:rsidR="00D91194" w:rsidRPr="00CF429C">
        <w:rPr>
          <w:rFonts w:ascii="Times New Roman" w:hAnsi="Times New Roman" w:cs="Times New Roman"/>
        </w:rPr>
        <w:t xml:space="preserve">tā ietekmi uz tautsaimniecību. </w:t>
      </w:r>
    </w:p>
    <w:p w14:paraId="6558427D" w14:textId="57083B92" w:rsidR="003934A9" w:rsidRPr="00CF429C" w:rsidRDefault="003934A9" w:rsidP="00CF429C">
      <w:pPr>
        <w:pStyle w:val="ListParagraph"/>
        <w:numPr>
          <w:ilvl w:val="0"/>
          <w:numId w:val="3"/>
        </w:numPr>
        <w:ind w:left="284"/>
        <w:jc w:val="both"/>
        <w:rPr>
          <w:rFonts w:ascii="Times New Roman" w:hAnsi="Times New Roman" w:cs="Times New Roman"/>
          <w:b/>
          <w:bCs/>
        </w:rPr>
      </w:pPr>
      <w:r w:rsidRPr="71F18FB8">
        <w:rPr>
          <w:rFonts w:ascii="Times New Roman" w:hAnsi="Times New Roman" w:cs="Times New Roman"/>
          <w:b/>
          <w:bCs/>
        </w:rPr>
        <w:t>Esošā situācija</w:t>
      </w:r>
    </w:p>
    <w:p w14:paraId="7D491DB3" w14:textId="4D1A1285" w:rsidR="0062268C" w:rsidRPr="00CF429C" w:rsidRDefault="008C7D89" w:rsidP="00901B1B">
      <w:pPr>
        <w:ind w:firstLine="720"/>
        <w:jc w:val="both"/>
        <w:rPr>
          <w:rFonts w:ascii="Times New Roman" w:hAnsi="Times New Roman" w:cs="Times New Roman"/>
        </w:rPr>
      </w:pPr>
      <w:r w:rsidRPr="00CF429C">
        <w:rPr>
          <w:rFonts w:ascii="Times New Roman" w:hAnsi="Times New Roman" w:cs="Times New Roman"/>
        </w:rPr>
        <w:t>Ministru kabinets 2025. gada 11. februārī apstiprināja Ekonomikas ministrijas virzītos noteikumus Nr. 99 “</w:t>
      </w:r>
      <w:r w:rsidR="00830A99" w:rsidRPr="00CF429C">
        <w:rPr>
          <w:rFonts w:ascii="Times New Roman" w:hAnsi="Times New Roman" w:cs="Times New Roman"/>
        </w:rPr>
        <w:t>Kārtība, kādā lieliem, nozīmīgiem publiskiem pasākumiem un ārvalstu filmu uzņemšanai Latvijā tiek piešķirts valsts budžeta līdzfinansējums</w:t>
      </w:r>
      <w:r w:rsidRPr="00CF429C">
        <w:rPr>
          <w:rFonts w:ascii="Times New Roman" w:hAnsi="Times New Roman" w:cs="Times New Roman"/>
        </w:rPr>
        <w:t>”</w:t>
      </w:r>
      <w:r w:rsidR="00830A99" w:rsidRPr="00CF429C">
        <w:rPr>
          <w:rFonts w:ascii="Times New Roman" w:hAnsi="Times New Roman" w:cs="Times New Roman"/>
        </w:rPr>
        <w:t xml:space="preserve"> (turpmāk – </w:t>
      </w:r>
      <w:r w:rsidR="0098431E" w:rsidRPr="00CF429C">
        <w:rPr>
          <w:rFonts w:ascii="Times New Roman" w:hAnsi="Times New Roman" w:cs="Times New Roman"/>
        </w:rPr>
        <w:t>atbalsta programma</w:t>
      </w:r>
      <w:r w:rsidR="00830A99" w:rsidRPr="00CF429C">
        <w:rPr>
          <w:rFonts w:ascii="Times New Roman" w:hAnsi="Times New Roman" w:cs="Times New Roman"/>
        </w:rPr>
        <w:t>), kuru mērķis ir nodrošināt valsts budžeta līdzfinansējumu</w:t>
      </w:r>
      <w:r w:rsidR="005333F8" w:rsidRPr="00CF429C">
        <w:rPr>
          <w:rFonts w:ascii="Times New Roman" w:hAnsi="Times New Roman" w:cs="Times New Roman"/>
        </w:rPr>
        <w:t xml:space="preserve"> (turpmāk – atbalsts)</w:t>
      </w:r>
      <w:r w:rsidR="00830A99" w:rsidRPr="00CF429C">
        <w:rPr>
          <w:rFonts w:ascii="Times New Roman" w:hAnsi="Times New Roman" w:cs="Times New Roman"/>
        </w:rPr>
        <w:t xml:space="preserve"> dižpasākumu organizēšanai un ārvalstu filmu uzņemšanai Latvijā, radot pozitīvu ekonomisko ietekmi, kā arī veicinot Latvijas valsts tēla starptautisko atpazīstamību.</w:t>
      </w:r>
      <w:r w:rsidR="009338ED" w:rsidRPr="00CF429C">
        <w:rPr>
          <w:rFonts w:ascii="Times New Roman" w:hAnsi="Times New Roman" w:cs="Times New Roman"/>
        </w:rPr>
        <w:t xml:space="preserve"> </w:t>
      </w:r>
      <w:r w:rsidR="005333F8" w:rsidRPr="00CF429C">
        <w:rPr>
          <w:rFonts w:ascii="Times New Roman" w:hAnsi="Times New Roman" w:cs="Times New Roman"/>
        </w:rPr>
        <w:t xml:space="preserve">Atbalsts </w:t>
      </w:r>
      <w:r w:rsidR="0062268C" w:rsidRPr="00CF429C">
        <w:rPr>
          <w:rFonts w:ascii="Times New Roman" w:hAnsi="Times New Roman" w:cs="Times New Roman"/>
        </w:rPr>
        <w:t xml:space="preserve">ir vērsts uz to, lai Latvija būtu konkurētspējīga </w:t>
      </w:r>
      <w:r w:rsidR="005C4DF3" w:rsidRPr="00CF429C">
        <w:rPr>
          <w:rFonts w:ascii="Times New Roman" w:hAnsi="Times New Roman" w:cs="Times New Roman"/>
        </w:rPr>
        <w:t xml:space="preserve">gan Baltijas valstu, gan plašākā līmenī </w:t>
      </w:r>
      <w:r w:rsidR="0062268C" w:rsidRPr="00CF429C">
        <w:rPr>
          <w:rFonts w:ascii="Times New Roman" w:hAnsi="Times New Roman" w:cs="Times New Roman"/>
        </w:rPr>
        <w:t xml:space="preserve">cīņā par lielu projektu norisi, kuru īstenošana rada būtisku īstermiņa un ilgtermiņa pienesumu tautsaimniecībai. </w:t>
      </w:r>
      <w:r w:rsidR="001F7AB5" w:rsidRPr="00CF429C">
        <w:rPr>
          <w:rFonts w:ascii="Times New Roman" w:hAnsi="Times New Roman" w:cs="Times New Roman"/>
        </w:rPr>
        <w:t>Faktiski atbalsta programma ir kā</w:t>
      </w:r>
      <w:r w:rsidR="0062268C" w:rsidRPr="00CF429C">
        <w:rPr>
          <w:rFonts w:ascii="Times New Roman" w:hAnsi="Times New Roman" w:cs="Times New Roman"/>
        </w:rPr>
        <w:t xml:space="preserve"> instruments ārvalstu investīciju piesaistei pakalpojumu eksportā balstītās nozarēs.</w:t>
      </w:r>
    </w:p>
    <w:p w14:paraId="520CC67E" w14:textId="0D5E85CE" w:rsidR="0062268C" w:rsidRPr="00CF429C" w:rsidRDefault="0062268C" w:rsidP="00901B1B">
      <w:pPr>
        <w:ind w:firstLine="720"/>
        <w:jc w:val="both"/>
        <w:rPr>
          <w:rFonts w:ascii="Times New Roman" w:hAnsi="Times New Roman" w:cs="Times New Roman"/>
        </w:rPr>
      </w:pPr>
      <w:r w:rsidRPr="00CF429C">
        <w:rPr>
          <w:rFonts w:ascii="Times New Roman" w:hAnsi="Times New Roman" w:cs="Times New Roman"/>
        </w:rPr>
        <w:t xml:space="preserve">Ārvalstu filmu uzņemšana un </w:t>
      </w:r>
      <w:r w:rsidR="00E873CE" w:rsidRPr="00CF429C">
        <w:rPr>
          <w:rFonts w:ascii="Times New Roman" w:hAnsi="Times New Roman" w:cs="Times New Roman"/>
        </w:rPr>
        <w:t>dižpasākumu</w:t>
      </w:r>
      <w:r w:rsidRPr="00CF429C">
        <w:rPr>
          <w:rFonts w:ascii="Times New Roman" w:hAnsi="Times New Roman" w:cs="Times New Roman"/>
        </w:rPr>
        <w:t xml:space="preserve"> organizēšana veicina vietējo uzņēmumu un speciālistu iesaisti starptautiskos projektos, sekmējot zināšanu un tehnoloģiju pārnesi, profesionālo prasmju pilnveidi un nozares konkurētspējas pieaugumu. Vienlaikus tiek attīstīta ar šīm aktivitātēm saistītā pakalpojumu ķēde - tehniskais nodrošinājums, loģistika, izmitināšana, ēdināšana, transports un citi saistītie pakalpojumi.</w:t>
      </w:r>
      <w:r w:rsidR="00D2104F" w:rsidRPr="00CF429C">
        <w:rPr>
          <w:rFonts w:ascii="Times New Roman" w:hAnsi="Times New Roman" w:cs="Times New Roman"/>
        </w:rPr>
        <w:t xml:space="preserve"> </w:t>
      </w:r>
      <w:r w:rsidR="00E873CE" w:rsidRPr="00CF429C">
        <w:rPr>
          <w:rFonts w:ascii="Times New Roman" w:hAnsi="Times New Roman" w:cs="Times New Roman"/>
        </w:rPr>
        <w:t>Dižpasākumi</w:t>
      </w:r>
      <w:r w:rsidRPr="00CF429C">
        <w:rPr>
          <w:rFonts w:ascii="Times New Roman" w:hAnsi="Times New Roman" w:cs="Times New Roman"/>
        </w:rPr>
        <w:t xml:space="preserve"> un </w:t>
      </w:r>
      <w:r w:rsidR="00E873CE" w:rsidRPr="00CF429C">
        <w:rPr>
          <w:rFonts w:ascii="Times New Roman" w:hAnsi="Times New Roman" w:cs="Times New Roman"/>
        </w:rPr>
        <w:t xml:space="preserve">ārvalstu </w:t>
      </w:r>
      <w:r w:rsidRPr="00CF429C">
        <w:rPr>
          <w:rFonts w:ascii="Times New Roman" w:hAnsi="Times New Roman" w:cs="Times New Roman"/>
        </w:rPr>
        <w:t xml:space="preserve">filmas, kas tapušas Latvijā, kalpo kā </w:t>
      </w:r>
      <w:r w:rsidR="008E373A" w:rsidRPr="00CF429C">
        <w:rPr>
          <w:rFonts w:ascii="Times New Roman" w:hAnsi="Times New Roman" w:cs="Times New Roman"/>
        </w:rPr>
        <w:t>efektīvs instruments valsts tēla veidošanā</w:t>
      </w:r>
      <w:r w:rsidRPr="00CF429C">
        <w:rPr>
          <w:rFonts w:ascii="Times New Roman" w:hAnsi="Times New Roman" w:cs="Times New Roman"/>
        </w:rPr>
        <w:t>, veicinot tūrisma plūsmu, investoru interesi un Latvijas kā drošas, profesionālas un radošas sadarbības vides reputāciju. Šis aspekts ir īpaši nozīmīgs ilgtermiņā, jo veido noturīgu interesi par Latviju kā galamērķi kultūras,</w:t>
      </w:r>
      <w:r w:rsidR="0013122A" w:rsidRPr="00CF429C">
        <w:rPr>
          <w:rFonts w:ascii="Times New Roman" w:hAnsi="Times New Roman" w:cs="Times New Roman"/>
        </w:rPr>
        <w:t xml:space="preserve"> sporta,</w:t>
      </w:r>
      <w:r w:rsidRPr="00CF429C">
        <w:rPr>
          <w:rFonts w:ascii="Times New Roman" w:hAnsi="Times New Roman" w:cs="Times New Roman"/>
        </w:rPr>
        <w:t xml:space="preserve"> </w:t>
      </w:r>
      <w:r w:rsidR="0013122A" w:rsidRPr="00CF429C">
        <w:rPr>
          <w:rFonts w:ascii="Times New Roman" w:hAnsi="Times New Roman" w:cs="Times New Roman"/>
        </w:rPr>
        <w:t>kā arī</w:t>
      </w:r>
      <w:r w:rsidRPr="00CF429C">
        <w:rPr>
          <w:rFonts w:ascii="Times New Roman" w:hAnsi="Times New Roman" w:cs="Times New Roman"/>
        </w:rPr>
        <w:t xml:space="preserve"> uzņēmējdarbības kontekstā.</w:t>
      </w:r>
      <w:r w:rsidR="00E14512" w:rsidRPr="00CF429C">
        <w:rPr>
          <w:rFonts w:ascii="Times New Roman" w:hAnsi="Times New Roman" w:cs="Times New Roman"/>
        </w:rPr>
        <w:t xml:space="preserve"> </w:t>
      </w:r>
      <w:r w:rsidR="00D2104F" w:rsidRPr="00CF429C">
        <w:rPr>
          <w:rFonts w:ascii="Times New Roman" w:hAnsi="Times New Roman" w:cs="Times New Roman"/>
        </w:rPr>
        <w:t>Vienlaikus, a</w:t>
      </w:r>
      <w:r w:rsidRPr="00CF429C">
        <w:rPr>
          <w:rFonts w:ascii="Times New Roman" w:hAnsi="Times New Roman" w:cs="Times New Roman"/>
        </w:rPr>
        <w:t>tbalstīto projektu īstenošana rada tiešus un netiešus nodokļu ieņēmumus</w:t>
      </w:r>
      <w:r w:rsidR="00E14512" w:rsidRPr="00CF429C">
        <w:rPr>
          <w:rFonts w:ascii="Times New Roman" w:hAnsi="Times New Roman" w:cs="Times New Roman"/>
        </w:rPr>
        <w:t xml:space="preserve"> valsts budžetā. </w:t>
      </w:r>
    </w:p>
    <w:p w14:paraId="442DB9DF" w14:textId="574C952F" w:rsidR="00075899" w:rsidRPr="00CF429C" w:rsidRDefault="00075899" w:rsidP="0011446E">
      <w:pPr>
        <w:ind w:firstLine="720"/>
        <w:jc w:val="both"/>
        <w:rPr>
          <w:rFonts w:ascii="Times New Roman" w:hAnsi="Times New Roman" w:cs="Times New Roman"/>
        </w:rPr>
      </w:pPr>
      <w:r w:rsidRPr="00CF429C">
        <w:rPr>
          <w:rFonts w:ascii="Times New Roman" w:hAnsi="Times New Roman" w:cs="Times New Roman"/>
        </w:rPr>
        <w:t>Valsts budžeta līdzfinansējumam ārvalstu filmu uzņemšanai Latvijā kvalificējas ārvalstu producentu īstenoti audiovizuāli darbi, kuru uzņemšana pilnībā vai daļēji notiek Latvijas teritorijā un kuri paredz būtisku ekonomisko pienesumu Latvijas tautsaimniecībai. Par atbalstāmiem uzskatāmi pilnmetrāžas spēlfilmu, seriālu, animācijas un dokumentālo filmu</w:t>
      </w:r>
      <w:r w:rsidR="002F364E" w:rsidRPr="00CF429C">
        <w:rPr>
          <w:rFonts w:ascii="Times New Roman" w:hAnsi="Times New Roman" w:cs="Times New Roman"/>
        </w:rPr>
        <w:t xml:space="preserve"> uzņemšanas</w:t>
      </w:r>
      <w:r w:rsidRPr="00CF429C">
        <w:rPr>
          <w:rFonts w:ascii="Times New Roman" w:hAnsi="Times New Roman" w:cs="Times New Roman"/>
        </w:rPr>
        <w:t xml:space="preserve"> projekti ar starptautisku izplatīšanas potenciālu. Atbalsts </w:t>
      </w:r>
      <w:r w:rsidR="00FD7159" w:rsidRPr="00CF429C">
        <w:rPr>
          <w:rFonts w:ascii="Times New Roman" w:hAnsi="Times New Roman" w:cs="Times New Roman"/>
        </w:rPr>
        <w:t>apjoms</w:t>
      </w:r>
      <w:r w:rsidRPr="00CF429C">
        <w:rPr>
          <w:rFonts w:ascii="Times New Roman" w:hAnsi="Times New Roman" w:cs="Times New Roman"/>
        </w:rPr>
        <w:t xml:space="preserve"> ir līdz 30</w:t>
      </w:r>
      <w:r w:rsidR="00302329" w:rsidRPr="00CF429C">
        <w:rPr>
          <w:rFonts w:ascii="Times New Roman" w:hAnsi="Times New Roman" w:cs="Times New Roman"/>
        </w:rPr>
        <w:t xml:space="preserve">% </w:t>
      </w:r>
      <w:r w:rsidRPr="00CF429C">
        <w:rPr>
          <w:rFonts w:ascii="Times New Roman" w:hAnsi="Times New Roman" w:cs="Times New Roman"/>
        </w:rPr>
        <w:t xml:space="preserve">no attiecināmo izmaksu </w:t>
      </w:r>
      <w:r w:rsidR="008A7A4F" w:rsidRPr="00CF429C">
        <w:rPr>
          <w:rFonts w:ascii="Times New Roman" w:hAnsi="Times New Roman" w:cs="Times New Roman"/>
        </w:rPr>
        <w:t xml:space="preserve">Latvijā </w:t>
      </w:r>
      <w:r w:rsidRPr="00CF429C">
        <w:rPr>
          <w:rFonts w:ascii="Times New Roman" w:hAnsi="Times New Roman" w:cs="Times New Roman"/>
        </w:rPr>
        <w:t xml:space="preserve">kopsummas. Par attiecināmām izmaksām uzskatāmi izdevumi par radošo un tehnisko personālu, filmēšanas tehnikas un aprīkojuma nomu, lokāciju izmantošanu, dekorāciju un kostīmu izgatavošanu, transportu, loģistiku, izmitināšanu un citiem ar filmēšanas procesu tieši saistītiem pakalpojumiem, kas iegādāti Latvijā. </w:t>
      </w:r>
    </w:p>
    <w:p w14:paraId="263569BA" w14:textId="6EE8D832" w:rsidR="00075899" w:rsidRPr="00CF429C" w:rsidRDefault="00075899" w:rsidP="00E3590C">
      <w:pPr>
        <w:ind w:firstLine="720"/>
        <w:jc w:val="both"/>
        <w:rPr>
          <w:rFonts w:ascii="Times New Roman" w:hAnsi="Times New Roman" w:cs="Times New Roman"/>
        </w:rPr>
      </w:pPr>
      <w:r w:rsidRPr="00CF429C">
        <w:rPr>
          <w:rFonts w:ascii="Times New Roman" w:hAnsi="Times New Roman" w:cs="Times New Roman"/>
        </w:rPr>
        <w:t xml:space="preserve">Par dižpasākumu uzskatāms starptautiska mēroga pasākums, kas norisinās ne biežāk kā reizi četros gados, kuru organizē, deleģē vai kura īstenošanā kā sadarbības partneris iesaistīts pasaules vai Eiropas </w:t>
      </w:r>
      <w:r w:rsidRPr="00CF429C">
        <w:rPr>
          <w:rFonts w:ascii="Times New Roman" w:hAnsi="Times New Roman" w:cs="Times New Roman"/>
        </w:rPr>
        <w:lastRenderedPageBreak/>
        <w:t>līmeņa organizators. Pasākumam jānodrošina būtiska ietekme uz Latvijas tautsaimniecību, piesaistot vismaz 5 000 ārvalstu viesu, kuri Latvijas tūristu mītnēs, tostarp īstermiņa īres mītnēs, uzturas vismaz divas naktis. Par dižpasākumu var atzīt arī tādu pasākumu, kas iepriekš noticis biežāk nekā noteiktais četru gadu periods, ja konkrētā projekta mērogs ir būtiski lielāks nekā iepriekšējā norises reizē. Šādā gadījumā dižpasākuma</w:t>
      </w:r>
      <w:r w:rsidR="0097373C" w:rsidRPr="00CF429C">
        <w:rPr>
          <w:rFonts w:ascii="Times New Roman" w:hAnsi="Times New Roman" w:cs="Times New Roman"/>
        </w:rPr>
        <w:t xml:space="preserve"> organizēšanas</w:t>
      </w:r>
      <w:r w:rsidRPr="00CF429C">
        <w:rPr>
          <w:rFonts w:ascii="Times New Roman" w:hAnsi="Times New Roman" w:cs="Times New Roman"/>
        </w:rPr>
        <w:t xml:space="preserve"> projekta plānotajiem ieņēmumiem un izdevumiem jābūt vismaz trīs reizes lielākiem nekā attiecīgā pasākuma iepriekšējā norisē. Atbalst</w:t>
      </w:r>
      <w:r w:rsidR="00B63342" w:rsidRPr="00CF429C">
        <w:rPr>
          <w:rFonts w:ascii="Times New Roman" w:hAnsi="Times New Roman" w:cs="Times New Roman"/>
        </w:rPr>
        <w:t xml:space="preserve">a </w:t>
      </w:r>
      <w:r w:rsidRPr="00CF429C">
        <w:rPr>
          <w:rFonts w:ascii="Times New Roman" w:hAnsi="Times New Roman" w:cs="Times New Roman"/>
        </w:rPr>
        <w:t>apjoms ir līdz 30</w:t>
      </w:r>
      <w:r w:rsidR="00302329" w:rsidRPr="00CF429C">
        <w:rPr>
          <w:rFonts w:ascii="Times New Roman" w:hAnsi="Times New Roman" w:cs="Times New Roman"/>
        </w:rPr>
        <w:t xml:space="preserve">% </w:t>
      </w:r>
      <w:r w:rsidRPr="00CF429C">
        <w:rPr>
          <w:rFonts w:ascii="Times New Roman" w:hAnsi="Times New Roman" w:cs="Times New Roman"/>
        </w:rPr>
        <w:t>no attiecināmo izmaksu</w:t>
      </w:r>
      <w:r w:rsidR="00E3590C" w:rsidRPr="00CF429C">
        <w:rPr>
          <w:rFonts w:ascii="Times New Roman" w:hAnsi="Times New Roman" w:cs="Times New Roman"/>
        </w:rPr>
        <w:t xml:space="preserve"> Latvijā kopsummas.</w:t>
      </w:r>
      <w:r w:rsidRPr="00CF429C">
        <w:rPr>
          <w:rFonts w:ascii="Times New Roman" w:hAnsi="Times New Roman" w:cs="Times New Roman"/>
        </w:rPr>
        <w:t xml:space="preserve"> </w:t>
      </w:r>
    </w:p>
    <w:p w14:paraId="59F866DB" w14:textId="75BAF1CB" w:rsidR="00D6793C" w:rsidRPr="00901B1B" w:rsidRDefault="00463D8D" w:rsidP="00CF429C">
      <w:pPr>
        <w:jc w:val="both"/>
        <w:rPr>
          <w:rFonts w:ascii="Times New Roman" w:hAnsi="Times New Roman" w:cs="Times New Roman"/>
          <w:b/>
          <w:bCs/>
          <w:u w:val="single"/>
        </w:rPr>
      </w:pPr>
      <w:r w:rsidRPr="71F18FB8">
        <w:rPr>
          <w:rFonts w:ascii="Times New Roman" w:hAnsi="Times New Roman" w:cs="Times New Roman"/>
          <w:b/>
          <w:bCs/>
          <w:u w:val="single"/>
        </w:rPr>
        <w:t xml:space="preserve">Īstenotās </w:t>
      </w:r>
      <w:r w:rsidR="00D6793C" w:rsidRPr="71F18FB8">
        <w:rPr>
          <w:rFonts w:ascii="Times New Roman" w:hAnsi="Times New Roman" w:cs="Times New Roman"/>
          <w:b/>
          <w:bCs/>
          <w:u w:val="single"/>
        </w:rPr>
        <w:t>projektu</w:t>
      </w:r>
      <w:r w:rsidR="00E34AD0" w:rsidRPr="71F18FB8">
        <w:rPr>
          <w:rFonts w:ascii="Times New Roman" w:hAnsi="Times New Roman" w:cs="Times New Roman"/>
          <w:b/>
          <w:bCs/>
          <w:u w:val="single"/>
        </w:rPr>
        <w:t xml:space="preserve"> iesniegumu</w:t>
      </w:r>
      <w:r w:rsidR="00D6793C" w:rsidRPr="71F18FB8">
        <w:rPr>
          <w:rFonts w:ascii="Times New Roman" w:hAnsi="Times New Roman" w:cs="Times New Roman"/>
          <w:b/>
          <w:bCs/>
          <w:u w:val="single"/>
        </w:rPr>
        <w:t xml:space="preserve"> </w:t>
      </w:r>
      <w:r w:rsidRPr="71F18FB8">
        <w:rPr>
          <w:rFonts w:ascii="Times New Roman" w:hAnsi="Times New Roman" w:cs="Times New Roman"/>
          <w:b/>
          <w:bCs/>
          <w:u w:val="single"/>
        </w:rPr>
        <w:t>atlases kārtas</w:t>
      </w:r>
    </w:p>
    <w:p w14:paraId="32E80F41" w14:textId="3E2812B8" w:rsidR="00B95646" w:rsidRPr="00CF429C" w:rsidRDefault="0098431E" w:rsidP="00463D8D">
      <w:pPr>
        <w:ind w:firstLine="720"/>
        <w:jc w:val="both"/>
        <w:rPr>
          <w:rFonts w:ascii="Times New Roman" w:hAnsi="Times New Roman" w:cs="Times New Roman"/>
        </w:rPr>
      </w:pPr>
      <w:r w:rsidRPr="00CF429C">
        <w:rPr>
          <w:rFonts w:ascii="Times New Roman" w:hAnsi="Times New Roman" w:cs="Times New Roman"/>
        </w:rPr>
        <w:t>Atbalsta p</w:t>
      </w:r>
      <w:r w:rsidR="00B95646" w:rsidRPr="00CF429C">
        <w:rPr>
          <w:rFonts w:ascii="Times New Roman" w:hAnsi="Times New Roman" w:cs="Times New Roman"/>
        </w:rPr>
        <w:t>rogrammas ietvaros 2025. gadā</w:t>
      </w:r>
      <w:r w:rsidR="00B662D1" w:rsidRPr="00CF429C">
        <w:rPr>
          <w:rFonts w:ascii="Times New Roman" w:hAnsi="Times New Roman" w:cs="Times New Roman"/>
        </w:rPr>
        <w:t xml:space="preserve"> Latvijas Investīciju un attīstības aģentūra (turpmāk – LIAA) organizēja</w:t>
      </w:r>
      <w:r w:rsidR="00B95646" w:rsidRPr="00CF429C">
        <w:rPr>
          <w:rFonts w:ascii="Times New Roman" w:hAnsi="Times New Roman" w:cs="Times New Roman"/>
        </w:rPr>
        <w:t xml:space="preserve"> </w:t>
      </w:r>
      <w:r w:rsidR="00463D8D" w:rsidRPr="00CF429C">
        <w:rPr>
          <w:rFonts w:ascii="Times New Roman" w:hAnsi="Times New Roman" w:cs="Times New Roman"/>
        </w:rPr>
        <w:t>divas</w:t>
      </w:r>
      <w:r w:rsidR="00B95646" w:rsidRPr="00CF429C">
        <w:rPr>
          <w:rFonts w:ascii="Times New Roman" w:hAnsi="Times New Roman" w:cs="Times New Roman"/>
        </w:rPr>
        <w:t xml:space="preserve"> projektu iesniegumu atlases kārtas</w:t>
      </w:r>
      <w:r w:rsidR="00B662D1" w:rsidRPr="00CF429C">
        <w:rPr>
          <w:rFonts w:ascii="Times New Roman" w:hAnsi="Times New Roman" w:cs="Times New Roman"/>
        </w:rPr>
        <w:t>.</w:t>
      </w:r>
      <w:r w:rsidR="00463D8D" w:rsidRPr="00CF429C">
        <w:rPr>
          <w:rFonts w:ascii="Times New Roman" w:hAnsi="Times New Roman" w:cs="Times New Roman"/>
        </w:rPr>
        <w:t xml:space="preserve">  </w:t>
      </w:r>
    </w:p>
    <w:p w14:paraId="2CCC53C8" w14:textId="0BC7619C" w:rsidR="00D6793C" w:rsidRPr="00CF429C" w:rsidRDefault="00D6793C" w:rsidP="00CF429C">
      <w:pPr>
        <w:jc w:val="both"/>
        <w:rPr>
          <w:rFonts w:ascii="Times New Roman" w:hAnsi="Times New Roman" w:cs="Times New Roman"/>
          <w:b/>
          <w:bCs/>
          <w:u w:val="single"/>
        </w:rPr>
      </w:pPr>
      <w:r w:rsidRPr="00CF429C">
        <w:rPr>
          <w:rFonts w:ascii="Times New Roman" w:hAnsi="Times New Roman" w:cs="Times New Roman"/>
          <w:b/>
          <w:bCs/>
          <w:u w:val="single"/>
        </w:rPr>
        <w:t>Pirmā projektu</w:t>
      </w:r>
      <w:r w:rsidR="00E34AD0" w:rsidRPr="00CF429C">
        <w:rPr>
          <w:rFonts w:ascii="Times New Roman" w:hAnsi="Times New Roman" w:cs="Times New Roman"/>
          <w:b/>
          <w:bCs/>
          <w:u w:val="single"/>
        </w:rPr>
        <w:t xml:space="preserve"> iesniegumu</w:t>
      </w:r>
      <w:r w:rsidRPr="00CF429C">
        <w:rPr>
          <w:rFonts w:ascii="Times New Roman" w:hAnsi="Times New Roman" w:cs="Times New Roman"/>
          <w:b/>
          <w:bCs/>
          <w:u w:val="single"/>
        </w:rPr>
        <w:t xml:space="preserve"> atlases kārta</w:t>
      </w:r>
    </w:p>
    <w:p w14:paraId="360B56F6" w14:textId="4531F6C0" w:rsidR="00796835" w:rsidRPr="00CF429C" w:rsidRDefault="00C17ABA" w:rsidP="00B63342">
      <w:pPr>
        <w:ind w:firstLine="720"/>
        <w:jc w:val="both"/>
        <w:rPr>
          <w:rFonts w:ascii="Times New Roman" w:hAnsi="Times New Roman" w:cs="Times New Roman"/>
        </w:rPr>
      </w:pPr>
      <w:r w:rsidRPr="00CF429C">
        <w:rPr>
          <w:rFonts w:ascii="Times New Roman" w:hAnsi="Times New Roman" w:cs="Times New Roman"/>
        </w:rPr>
        <w:t>Pirmajā projektu</w:t>
      </w:r>
      <w:r w:rsidR="00E34AD0" w:rsidRPr="00CF429C">
        <w:rPr>
          <w:rFonts w:ascii="Times New Roman" w:hAnsi="Times New Roman" w:cs="Times New Roman"/>
        </w:rPr>
        <w:t xml:space="preserve"> iesniegumu</w:t>
      </w:r>
      <w:r w:rsidRPr="00CF429C">
        <w:rPr>
          <w:rFonts w:ascii="Times New Roman" w:hAnsi="Times New Roman" w:cs="Times New Roman"/>
        </w:rPr>
        <w:t xml:space="preserve"> atlases kārtā, kas notika no 2025.gada 3. marta līdz 3.aprīlim izsludinātais pieejamais finansējums trīs </w:t>
      </w:r>
      <w:r w:rsidRPr="00A4607F">
        <w:rPr>
          <w:rFonts w:ascii="Times New Roman" w:hAnsi="Times New Roman" w:cs="Times New Roman"/>
        </w:rPr>
        <w:t>gadiem bija 23</w:t>
      </w:r>
      <w:r w:rsidR="00A4607F" w:rsidRPr="00A4607F">
        <w:rPr>
          <w:rFonts w:ascii="Times New Roman" w:hAnsi="Times New Roman" w:cs="Times New Roman"/>
        </w:rPr>
        <w:t> 658 639</w:t>
      </w:r>
      <w:r w:rsidR="009C078F" w:rsidRPr="00A4607F">
        <w:rPr>
          <w:rFonts w:ascii="Times New Roman" w:hAnsi="Times New Roman" w:cs="Times New Roman"/>
        </w:rPr>
        <w:t xml:space="preserve"> </w:t>
      </w:r>
      <w:r w:rsidRPr="00A4607F">
        <w:rPr>
          <w:rFonts w:ascii="Times New Roman" w:hAnsi="Times New Roman" w:cs="Times New Roman"/>
          <w:i/>
          <w:iCs/>
        </w:rPr>
        <w:t>euro</w:t>
      </w:r>
      <w:r w:rsidRPr="00A4607F">
        <w:rPr>
          <w:rFonts w:ascii="Times New Roman" w:hAnsi="Times New Roman" w:cs="Times New Roman"/>
        </w:rPr>
        <w:t>, no kuriem 15</w:t>
      </w:r>
      <w:r w:rsidR="00A4607F" w:rsidRPr="00A4607F">
        <w:rPr>
          <w:rFonts w:ascii="Times New Roman" w:hAnsi="Times New Roman" w:cs="Times New Roman"/>
        </w:rPr>
        <w:t> 224 799</w:t>
      </w:r>
      <w:r w:rsidRPr="00A4607F">
        <w:rPr>
          <w:rFonts w:ascii="Times New Roman" w:hAnsi="Times New Roman" w:cs="Times New Roman"/>
        </w:rPr>
        <w:t xml:space="preserve"> </w:t>
      </w:r>
      <w:r w:rsidRPr="00A4607F">
        <w:rPr>
          <w:rFonts w:ascii="Times New Roman" w:hAnsi="Times New Roman" w:cs="Times New Roman"/>
          <w:i/>
          <w:iCs/>
        </w:rPr>
        <w:t>euro</w:t>
      </w:r>
      <w:r w:rsidRPr="00A4607F">
        <w:rPr>
          <w:rFonts w:ascii="Times New Roman" w:hAnsi="Times New Roman" w:cs="Times New Roman"/>
        </w:rPr>
        <w:t xml:space="preserve"> paredzēti ārvalstu filmu uzņemšanas Latvijā atbalstam, bet 8</w:t>
      </w:r>
      <w:r w:rsidR="00A4607F" w:rsidRPr="00A4607F">
        <w:rPr>
          <w:rFonts w:ascii="Times New Roman" w:hAnsi="Times New Roman" w:cs="Times New Roman"/>
        </w:rPr>
        <w:t> 433 840</w:t>
      </w:r>
      <w:r w:rsidRPr="00CF429C">
        <w:rPr>
          <w:rFonts w:ascii="Times New Roman" w:hAnsi="Times New Roman" w:cs="Times New Roman"/>
          <w:i/>
          <w:iCs/>
        </w:rPr>
        <w:t xml:space="preserve"> euro</w:t>
      </w:r>
      <w:r w:rsidRPr="00CF429C">
        <w:rPr>
          <w:rFonts w:ascii="Times New Roman" w:hAnsi="Times New Roman" w:cs="Times New Roman"/>
        </w:rPr>
        <w:t xml:space="preserve"> – dižpasākumu organizēšanai. Tikai pirmajā projektu </w:t>
      </w:r>
      <w:r w:rsidR="00E34AD0" w:rsidRPr="00CF429C">
        <w:rPr>
          <w:rFonts w:ascii="Times New Roman" w:hAnsi="Times New Roman" w:cs="Times New Roman"/>
        </w:rPr>
        <w:t xml:space="preserve">iesniegumu </w:t>
      </w:r>
      <w:r w:rsidRPr="00CF429C">
        <w:rPr>
          <w:rFonts w:ascii="Times New Roman" w:hAnsi="Times New Roman" w:cs="Times New Roman"/>
        </w:rPr>
        <w:t xml:space="preserve">atlases kārtas nolikumā tika norādīts, ka no </w:t>
      </w:r>
      <w:r w:rsidR="0004624F" w:rsidRPr="00CF429C">
        <w:rPr>
          <w:rFonts w:ascii="Times New Roman" w:hAnsi="Times New Roman" w:cs="Times New Roman"/>
        </w:rPr>
        <w:t>pieejamā finansējuma 60% var tikt novirzīti ārvalstu filmu uzņemšanas projektiem</w:t>
      </w:r>
      <w:r w:rsidR="00796835" w:rsidRPr="00CF429C">
        <w:rPr>
          <w:rFonts w:ascii="Times New Roman" w:hAnsi="Times New Roman" w:cs="Times New Roman"/>
        </w:rPr>
        <w:t xml:space="preserve"> un 40% dižpasākumu organizēšanas projektiem.</w:t>
      </w:r>
    </w:p>
    <w:p w14:paraId="48DA8C96" w14:textId="02E4B530" w:rsidR="002F364E" w:rsidRPr="00CF429C" w:rsidRDefault="59798996" w:rsidP="00901B1B">
      <w:pPr>
        <w:ind w:firstLine="720"/>
        <w:jc w:val="both"/>
        <w:rPr>
          <w:rFonts w:ascii="Times New Roman" w:hAnsi="Times New Roman" w:cs="Times New Roman"/>
        </w:rPr>
      </w:pPr>
      <w:r w:rsidRPr="54D4F70D">
        <w:rPr>
          <w:rFonts w:ascii="Times New Roman" w:hAnsi="Times New Roman" w:cs="Times New Roman"/>
        </w:rPr>
        <w:t xml:space="preserve">Kopumā </w:t>
      </w:r>
      <w:r w:rsidR="5A7B5980" w:rsidRPr="54D4F70D">
        <w:rPr>
          <w:rFonts w:ascii="Times New Roman" w:hAnsi="Times New Roman" w:cs="Times New Roman"/>
        </w:rPr>
        <w:t xml:space="preserve">LIAA </w:t>
      </w:r>
      <w:r w:rsidRPr="54D4F70D">
        <w:rPr>
          <w:rFonts w:ascii="Times New Roman" w:hAnsi="Times New Roman" w:cs="Times New Roman"/>
        </w:rPr>
        <w:t xml:space="preserve">tika saņemti 17 projektu </w:t>
      </w:r>
      <w:r w:rsidR="1186F943" w:rsidRPr="54D4F70D">
        <w:rPr>
          <w:rFonts w:ascii="Times New Roman" w:hAnsi="Times New Roman" w:cs="Times New Roman"/>
        </w:rPr>
        <w:t>iesniegumi</w:t>
      </w:r>
      <w:r w:rsidRPr="54D4F70D">
        <w:rPr>
          <w:rFonts w:ascii="Times New Roman" w:hAnsi="Times New Roman" w:cs="Times New Roman"/>
        </w:rPr>
        <w:t>, n</w:t>
      </w:r>
      <w:r w:rsidR="416811E3" w:rsidRPr="54D4F70D">
        <w:rPr>
          <w:rFonts w:ascii="Times New Roman" w:hAnsi="Times New Roman" w:cs="Times New Roman"/>
        </w:rPr>
        <w:t xml:space="preserve">o tiem 14 bija ārvalstu filmu uzņemšanas projekti un </w:t>
      </w:r>
      <w:r w:rsidR="38E6CA97" w:rsidRPr="54D4F70D">
        <w:rPr>
          <w:rFonts w:ascii="Times New Roman" w:hAnsi="Times New Roman" w:cs="Times New Roman"/>
        </w:rPr>
        <w:t>trīs</w:t>
      </w:r>
      <w:r w:rsidR="416811E3" w:rsidRPr="54D4F70D">
        <w:rPr>
          <w:rFonts w:ascii="Times New Roman" w:hAnsi="Times New Roman" w:cs="Times New Roman"/>
        </w:rPr>
        <w:t xml:space="preserve"> dižpasākumu organizēšanas projekti. Ārvalstu filmu</w:t>
      </w:r>
      <w:r w:rsidR="11A62474" w:rsidRPr="54D4F70D">
        <w:rPr>
          <w:rFonts w:ascii="Times New Roman" w:hAnsi="Times New Roman" w:cs="Times New Roman"/>
        </w:rPr>
        <w:t xml:space="preserve"> uzņemšanas</w:t>
      </w:r>
      <w:r w:rsidR="416811E3" w:rsidRPr="54D4F70D">
        <w:rPr>
          <w:rFonts w:ascii="Times New Roman" w:hAnsi="Times New Roman" w:cs="Times New Roman"/>
        </w:rPr>
        <w:t xml:space="preserve"> projektiem </w:t>
      </w:r>
      <w:r w:rsidR="5A7B5980" w:rsidRPr="54D4F70D">
        <w:rPr>
          <w:rFonts w:ascii="Times New Roman" w:hAnsi="Times New Roman" w:cs="Times New Roman"/>
        </w:rPr>
        <w:t xml:space="preserve">projektu </w:t>
      </w:r>
      <w:r w:rsidR="1186F943" w:rsidRPr="54D4F70D">
        <w:rPr>
          <w:rFonts w:ascii="Times New Roman" w:hAnsi="Times New Roman" w:cs="Times New Roman"/>
        </w:rPr>
        <w:t xml:space="preserve">iesniegumos </w:t>
      </w:r>
      <w:r w:rsidR="416811E3" w:rsidRPr="54D4F70D">
        <w:rPr>
          <w:rFonts w:ascii="Times New Roman" w:hAnsi="Times New Roman" w:cs="Times New Roman"/>
        </w:rPr>
        <w:t xml:space="preserve">pieprasītais valsts budžeta līdzfinansējums </w:t>
      </w:r>
      <w:r w:rsidRPr="54D4F70D">
        <w:rPr>
          <w:rFonts w:ascii="Times New Roman" w:hAnsi="Times New Roman" w:cs="Times New Roman"/>
        </w:rPr>
        <w:t xml:space="preserve">bija </w:t>
      </w:r>
      <w:r w:rsidR="7D2F61EF" w:rsidRPr="54D4F70D">
        <w:rPr>
          <w:rFonts w:ascii="Times New Roman" w:hAnsi="Times New Roman" w:cs="Times New Roman"/>
        </w:rPr>
        <w:t>10 562 619,37</w:t>
      </w:r>
      <w:r w:rsidR="416811E3" w:rsidRPr="54D4F70D">
        <w:rPr>
          <w:rFonts w:ascii="Times New Roman" w:hAnsi="Times New Roman" w:cs="Times New Roman"/>
        </w:rPr>
        <w:t xml:space="preserve"> </w:t>
      </w:r>
      <w:r w:rsidR="416811E3" w:rsidRPr="54D4F70D">
        <w:rPr>
          <w:rFonts w:ascii="Times New Roman" w:hAnsi="Times New Roman" w:cs="Times New Roman"/>
          <w:i/>
          <w:iCs/>
        </w:rPr>
        <w:t>euro</w:t>
      </w:r>
      <w:r w:rsidR="416811E3" w:rsidRPr="54D4F70D">
        <w:rPr>
          <w:rFonts w:ascii="Times New Roman" w:hAnsi="Times New Roman" w:cs="Times New Roman"/>
        </w:rPr>
        <w:t>, savukārt dižpasākumu</w:t>
      </w:r>
      <w:r w:rsidR="6228778C" w:rsidRPr="54D4F70D">
        <w:rPr>
          <w:rFonts w:ascii="Times New Roman" w:hAnsi="Times New Roman" w:cs="Times New Roman"/>
        </w:rPr>
        <w:t xml:space="preserve"> organizēšanas</w:t>
      </w:r>
      <w:r w:rsidR="416811E3" w:rsidRPr="54D4F70D">
        <w:rPr>
          <w:rFonts w:ascii="Times New Roman" w:hAnsi="Times New Roman" w:cs="Times New Roman"/>
        </w:rPr>
        <w:t xml:space="preserve"> projektiem </w:t>
      </w:r>
      <w:r w:rsidR="7F24315B" w:rsidRPr="54D4F70D">
        <w:rPr>
          <w:rFonts w:ascii="Times New Roman" w:hAnsi="Times New Roman" w:cs="Times New Roman"/>
        </w:rPr>
        <w:t>707 498,84</w:t>
      </w:r>
      <w:r w:rsidR="416811E3" w:rsidRPr="54D4F70D">
        <w:rPr>
          <w:rFonts w:ascii="Times New Roman" w:hAnsi="Times New Roman" w:cs="Times New Roman"/>
        </w:rPr>
        <w:t xml:space="preserve"> </w:t>
      </w:r>
      <w:r w:rsidR="416811E3" w:rsidRPr="54D4F70D">
        <w:rPr>
          <w:rFonts w:ascii="Times New Roman" w:hAnsi="Times New Roman" w:cs="Times New Roman"/>
          <w:i/>
          <w:iCs/>
        </w:rPr>
        <w:t>euro</w:t>
      </w:r>
      <w:r w:rsidR="6C18FB0D" w:rsidRPr="54D4F70D">
        <w:rPr>
          <w:rFonts w:ascii="Times New Roman" w:hAnsi="Times New Roman" w:cs="Times New Roman"/>
          <w:i/>
          <w:iCs/>
        </w:rPr>
        <w:t xml:space="preserve">. </w:t>
      </w:r>
      <w:r w:rsidR="1C6AD135" w:rsidRPr="54D4F70D">
        <w:rPr>
          <w:rFonts w:ascii="Times New Roman" w:hAnsi="Times New Roman" w:cs="Times New Roman"/>
        </w:rPr>
        <w:t>LIAA p</w:t>
      </w:r>
      <w:r w:rsidR="0BAD8BBA" w:rsidRPr="54D4F70D">
        <w:rPr>
          <w:rFonts w:ascii="Times New Roman" w:hAnsi="Times New Roman" w:cs="Times New Roman"/>
        </w:rPr>
        <w:t>ēc</w:t>
      </w:r>
      <w:r w:rsidR="1C6AD135" w:rsidRPr="54D4F70D">
        <w:rPr>
          <w:rFonts w:ascii="Times New Roman" w:hAnsi="Times New Roman" w:cs="Times New Roman"/>
        </w:rPr>
        <w:t xml:space="preserve"> projektu </w:t>
      </w:r>
      <w:r w:rsidR="1186F943" w:rsidRPr="54D4F70D">
        <w:rPr>
          <w:rFonts w:ascii="Times New Roman" w:hAnsi="Times New Roman" w:cs="Times New Roman"/>
        </w:rPr>
        <w:t>iesniegumu</w:t>
      </w:r>
      <w:r w:rsidR="0BAD8BBA" w:rsidRPr="54D4F70D">
        <w:rPr>
          <w:rFonts w:ascii="Times New Roman" w:hAnsi="Times New Roman" w:cs="Times New Roman"/>
        </w:rPr>
        <w:t xml:space="preserve"> izvērtēšanas </w:t>
      </w:r>
      <w:r w:rsidR="1C6AD135" w:rsidRPr="54D4F70D">
        <w:rPr>
          <w:rFonts w:ascii="Times New Roman" w:hAnsi="Times New Roman" w:cs="Times New Roman"/>
        </w:rPr>
        <w:t xml:space="preserve">pieņēma lēmumu par </w:t>
      </w:r>
      <w:r w:rsidR="32A0011A" w:rsidRPr="54D4F70D">
        <w:rPr>
          <w:rFonts w:ascii="Times New Roman" w:hAnsi="Times New Roman" w:cs="Times New Roman"/>
        </w:rPr>
        <w:t xml:space="preserve">atbalsta piešķiršanu </w:t>
      </w:r>
      <w:r w:rsidR="416811E3" w:rsidRPr="54D4F70D">
        <w:rPr>
          <w:rFonts w:ascii="Times New Roman" w:hAnsi="Times New Roman" w:cs="Times New Roman"/>
        </w:rPr>
        <w:t xml:space="preserve">11 ārvalstu filmu uzņemšanas </w:t>
      </w:r>
      <w:r w:rsidR="1E1AC07C" w:rsidRPr="54D4F70D">
        <w:rPr>
          <w:rFonts w:ascii="Times New Roman" w:hAnsi="Times New Roman" w:cs="Times New Roman"/>
        </w:rPr>
        <w:t>projektiem</w:t>
      </w:r>
      <w:r w:rsidR="7349BC07" w:rsidRPr="54D4F70D">
        <w:rPr>
          <w:rFonts w:ascii="Times New Roman" w:hAnsi="Times New Roman" w:cs="Times New Roman"/>
        </w:rPr>
        <w:t xml:space="preserve"> ar</w:t>
      </w:r>
      <w:r w:rsidR="1E1AC07C" w:rsidRPr="54D4F70D">
        <w:rPr>
          <w:rFonts w:ascii="Times New Roman" w:hAnsi="Times New Roman" w:cs="Times New Roman"/>
        </w:rPr>
        <w:t xml:space="preserve"> kopēj</w:t>
      </w:r>
      <w:r w:rsidR="7349BC07" w:rsidRPr="54D4F70D">
        <w:rPr>
          <w:rFonts w:ascii="Times New Roman" w:hAnsi="Times New Roman" w:cs="Times New Roman"/>
        </w:rPr>
        <w:t>o</w:t>
      </w:r>
      <w:r w:rsidR="1E1AC07C" w:rsidRPr="54D4F70D">
        <w:rPr>
          <w:rFonts w:ascii="Times New Roman" w:hAnsi="Times New Roman" w:cs="Times New Roman"/>
        </w:rPr>
        <w:t xml:space="preserve"> valsts</w:t>
      </w:r>
      <w:r w:rsidR="4E1CF390" w:rsidRPr="54D4F70D">
        <w:rPr>
          <w:rFonts w:ascii="Times New Roman" w:hAnsi="Times New Roman" w:cs="Times New Roman"/>
        </w:rPr>
        <w:t xml:space="preserve"> budžeta</w:t>
      </w:r>
      <w:r w:rsidR="1E1AC07C" w:rsidRPr="54D4F70D">
        <w:rPr>
          <w:rFonts w:ascii="Times New Roman" w:hAnsi="Times New Roman" w:cs="Times New Roman"/>
        </w:rPr>
        <w:t xml:space="preserve"> līdzfinansējum</w:t>
      </w:r>
      <w:r w:rsidR="7349BC07" w:rsidRPr="54D4F70D">
        <w:rPr>
          <w:rFonts w:ascii="Times New Roman" w:hAnsi="Times New Roman" w:cs="Times New Roman"/>
        </w:rPr>
        <w:t>u</w:t>
      </w:r>
      <w:r w:rsidR="1E1AC07C" w:rsidRPr="54D4F70D">
        <w:rPr>
          <w:rFonts w:ascii="Times New Roman" w:hAnsi="Times New Roman" w:cs="Times New Roman"/>
        </w:rPr>
        <w:t xml:space="preserve"> 4 935 944,47 </w:t>
      </w:r>
      <w:r w:rsidR="7349BC07" w:rsidRPr="54D4F70D">
        <w:rPr>
          <w:rFonts w:ascii="Times New Roman" w:hAnsi="Times New Roman" w:cs="Times New Roman"/>
        </w:rPr>
        <w:t xml:space="preserve"> </w:t>
      </w:r>
      <w:r w:rsidR="7349BC07" w:rsidRPr="54D4F70D">
        <w:rPr>
          <w:rFonts w:ascii="Times New Roman" w:hAnsi="Times New Roman" w:cs="Times New Roman"/>
          <w:i/>
          <w:iCs/>
        </w:rPr>
        <w:t>euro</w:t>
      </w:r>
      <w:r w:rsidR="7349BC07" w:rsidRPr="54D4F70D">
        <w:rPr>
          <w:rFonts w:ascii="Times New Roman" w:hAnsi="Times New Roman" w:cs="Times New Roman"/>
        </w:rPr>
        <w:t xml:space="preserve"> </w:t>
      </w:r>
      <w:r w:rsidR="1E1AC07C" w:rsidRPr="54D4F70D">
        <w:rPr>
          <w:rFonts w:ascii="Times New Roman" w:hAnsi="Times New Roman" w:cs="Times New Roman"/>
        </w:rPr>
        <w:t xml:space="preserve">(2025. gadā 4 102 324,29 </w:t>
      </w:r>
      <w:r w:rsidR="7349BC07" w:rsidRPr="54D4F70D">
        <w:rPr>
          <w:rFonts w:ascii="Times New Roman" w:hAnsi="Times New Roman" w:cs="Times New Roman"/>
          <w:i/>
          <w:iCs/>
        </w:rPr>
        <w:t>euro</w:t>
      </w:r>
      <w:r w:rsidR="7349BC07" w:rsidRPr="54D4F70D">
        <w:rPr>
          <w:rFonts w:ascii="Times New Roman" w:hAnsi="Times New Roman" w:cs="Times New Roman"/>
        </w:rPr>
        <w:t xml:space="preserve"> </w:t>
      </w:r>
      <w:r w:rsidR="1E1AC07C" w:rsidRPr="54D4F70D">
        <w:rPr>
          <w:rFonts w:ascii="Times New Roman" w:hAnsi="Times New Roman" w:cs="Times New Roman"/>
        </w:rPr>
        <w:t xml:space="preserve"> un 2026. gadā 833 620,18 </w:t>
      </w:r>
      <w:r w:rsidR="7349BC07" w:rsidRPr="54D4F70D">
        <w:rPr>
          <w:rFonts w:ascii="Times New Roman" w:hAnsi="Times New Roman" w:cs="Times New Roman"/>
          <w:i/>
          <w:iCs/>
        </w:rPr>
        <w:t>euro</w:t>
      </w:r>
      <w:r w:rsidR="1E1AC07C" w:rsidRPr="54D4F70D">
        <w:rPr>
          <w:rFonts w:ascii="Times New Roman" w:hAnsi="Times New Roman" w:cs="Times New Roman"/>
        </w:rPr>
        <w:t xml:space="preserve">) </w:t>
      </w:r>
      <w:r w:rsidR="416811E3" w:rsidRPr="54D4F70D">
        <w:rPr>
          <w:rFonts w:ascii="Times New Roman" w:hAnsi="Times New Roman" w:cs="Times New Roman"/>
        </w:rPr>
        <w:t xml:space="preserve">un </w:t>
      </w:r>
      <w:r w:rsidR="532C74B3" w:rsidRPr="54D4F70D">
        <w:rPr>
          <w:rFonts w:ascii="Times New Roman" w:hAnsi="Times New Roman" w:cs="Times New Roman"/>
        </w:rPr>
        <w:t>divi</w:t>
      </w:r>
      <w:r w:rsidR="0C8EC808" w:rsidRPr="54D4F70D">
        <w:rPr>
          <w:rFonts w:ascii="Times New Roman" w:hAnsi="Times New Roman" w:cs="Times New Roman"/>
        </w:rPr>
        <w:t>em</w:t>
      </w:r>
      <w:r w:rsidR="416811E3" w:rsidRPr="54D4F70D">
        <w:rPr>
          <w:rFonts w:ascii="Times New Roman" w:hAnsi="Times New Roman" w:cs="Times New Roman"/>
        </w:rPr>
        <w:t xml:space="preserve"> dižpasākumu </w:t>
      </w:r>
      <w:r w:rsidR="32A0011A" w:rsidRPr="54D4F70D">
        <w:rPr>
          <w:rFonts w:ascii="Times New Roman" w:hAnsi="Times New Roman" w:cs="Times New Roman"/>
        </w:rPr>
        <w:t xml:space="preserve">organizēšanas </w:t>
      </w:r>
      <w:r w:rsidR="416811E3" w:rsidRPr="54D4F70D">
        <w:rPr>
          <w:rFonts w:ascii="Times New Roman" w:hAnsi="Times New Roman" w:cs="Times New Roman"/>
        </w:rPr>
        <w:t>projekt</w:t>
      </w:r>
      <w:r w:rsidR="32A0011A" w:rsidRPr="54D4F70D">
        <w:rPr>
          <w:rFonts w:ascii="Times New Roman" w:hAnsi="Times New Roman" w:cs="Times New Roman"/>
        </w:rPr>
        <w:t>iem</w:t>
      </w:r>
      <w:r w:rsidR="7349BC07" w:rsidRPr="54D4F70D">
        <w:rPr>
          <w:rFonts w:ascii="Times New Roman" w:hAnsi="Times New Roman" w:cs="Times New Roman"/>
        </w:rPr>
        <w:t xml:space="preserve"> ar kopējo valsts</w:t>
      </w:r>
      <w:r w:rsidR="025D4685" w:rsidRPr="54D4F70D">
        <w:rPr>
          <w:rFonts w:ascii="Times New Roman" w:hAnsi="Times New Roman" w:cs="Times New Roman"/>
        </w:rPr>
        <w:t xml:space="preserve"> budžeta līdzfinansējum</w:t>
      </w:r>
      <w:r w:rsidR="7349BC07" w:rsidRPr="54D4F70D">
        <w:rPr>
          <w:rFonts w:ascii="Times New Roman" w:hAnsi="Times New Roman" w:cs="Times New Roman"/>
        </w:rPr>
        <w:t>u</w:t>
      </w:r>
      <w:r w:rsidR="1FC14305" w:rsidRPr="54D4F70D">
        <w:rPr>
          <w:rFonts w:ascii="Times New Roman" w:hAnsi="Times New Roman" w:cs="Times New Roman"/>
        </w:rPr>
        <w:t xml:space="preserve"> </w:t>
      </w:r>
      <w:r w:rsidR="1E1AC07C" w:rsidRPr="54D4F70D">
        <w:rPr>
          <w:rFonts w:ascii="Times New Roman" w:hAnsi="Times New Roman" w:cs="Times New Roman"/>
        </w:rPr>
        <w:t xml:space="preserve">690 908,84 </w:t>
      </w:r>
      <w:r w:rsidR="1E1AC07C" w:rsidRPr="54D4F70D">
        <w:rPr>
          <w:rFonts w:ascii="Times New Roman" w:hAnsi="Times New Roman" w:cs="Times New Roman"/>
          <w:i/>
          <w:iCs/>
        </w:rPr>
        <w:t>euro</w:t>
      </w:r>
      <w:r w:rsidR="1E1AC07C" w:rsidRPr="54D4F70D">
        <w:rPr>
          <w:rFonts w:ascii="Times New Roman" w:hAnsi="Times New Roman" w:cs="Times New Roman"/>
        </w:rPr>
        <w:t xml:space="preserve"> (2025. gadā 126 272,65 </w:t>
      </w:r>
      <w:r w:rsidR="7349BC07" w:rsidRPr="54D4F70D">
        <w:rPr>
          <w:rFonts w:ascii="Times New Roman" w:hAnsi="Times New Roman" w:cs="Times New Roman"/>
          <w:i/>
          <w:iCs/>
        </w:rPr>
        <w:t>euro</w:t>
      </w:r>
      <w:r w:rsidR="1E1AC07C" w:rsidRPr="54D4F70D">
        <w:rPr>
          <w:rFonts w:ascii="Times New Roman" w:hAnsi="Times New Roman" w:cs="Times New Roman"/>
        </w:rPr>
        <w:t xml:space="preserve">, 2026. gadā 291 636,19 </w:t>
      </w:r>
      <w:r w:rsidR="7349BC07" w:rsidRPr="54D4F70D">
        <w:rPr>
          <w:rFonts w:ascii="Times New Roman" w:hAnsi="Times New Roman" w:cs="Times New Roman"/>
          <w:i/>
          <w:iCs/>
        </w:rPr>
        <w:t>euro</w:t>
      </w:r>
      <w:r w:rsidR="7349BC07" w:rsidRPr="54D4F70D">
        <w:rPr>
          <w:rFonts w:ascii="Times New Roman" w:hAnsi="Times New Roman" w:cs="Times New Roman"/>
        </w:rPr>
        <w:t xml:space="preserve"> </w:t>
      </w:r>
      <w:r w:rsidR="1E1AC07C" w:rsidRPr="54D4F70D">
        <w:rPr>
          <w:rFonts w:ascii="Times New Roman" w:hAnsi="Times New Roman" w:cs="Times New Roman"/>
        </w:rPr>
        <w:t xml:space="preserve"> un 2027. gadā 273 000,00 </w:t>
      </w:r>
      <w:r w:rsidR="7349BC07" w:rsidRPr="54D4F70D">
        <w:rPr>
          <w:rFonts w:ascii="Times New Roman" w:hAnsi="Times New Roman" w:cs="Times New Roman"/>
          <w:i/>
          <w:iCs/>
        </w:rPr>
        <w:t>euro</w:t>
      </w:r>
      <w:r w:rsidR="1FC14305" w:rsidRPr="54D4F70D">
        <w:rPr>
          <w:rFonts w:ascii="Times New Roman" w:hAnsi="Times New Roman" w:cs="Times New Roman"/>
        </w:rPr>
        <w:t>)</w:t>
      </w:r>
      <w:r w:rsidR="1D6CCA95" w:rsidRPr="54D4F70D">
        <w:rPr>
          <w:rFonts w:ascii="Times New Roman" w:hAnsi="Times New Roman" w:cs="Times New Roman"/>
        </w:rPr>
        <w:t xml:space="preserve">. </w:t>
      </w:r>
      <w:r w:rsidR="0604C6DB" w:rsidRPr="54D4F70D">
        <w:rPr>
          <w:rFonts w:ascii="Times New Roman" w:hAnsi="Times New Roman" w:cs="Times New Roman"/>
        </w:rPr>
        <w:t xml:space="preserve">Ministru kabinets 2025. gada </w:t>
      </w:r>
      <w:r w:rsidR="3D6DCBB6" w:rsidRPr="54D4F70D">
        <w:rPr>
          <w:rFonts w:ascii="Times New Roman" w:hAnsi="Times New Roman" w:cs="Times New Roman"/>
        </w:rPr>
        <w:t xml:space="preserve">3. jūnijā apstiprināja Ekonomikas ministrijas sagatavoto </w:t>
      </w:r>
      <w:r w:rsidR="372BC22B" w:rsidRPr="54D4F70D">
        <w:rPr>
          <w:rFonts w:ascii="Times New Roman" w:hAnsi="Times New Roman" w:cs="Times New Roman"/>
        </w:rPr>
        <w:t>rīkojumu Nr.317 “Par apropriācijas palielināšanu”</w:t>
      </w:r>
      <w:r w:rsidR="23F2BA7F" w:rsidRPr="54D4F70D">
        <w:rPr>
          <w:rFonts w:ascii="Times New Roman" w:hAnsi="Times New Roman" w:cs="Times New Roman"/>
        </w:rPr>
        <w:t xml:space="preserve">, </w:t>
      </w:r>
      <w:r w:rsidR="2F45B2FA" w:rsidRPr="54D4F70D">
        <w:rPr>
          <w:rFonts w:ascii="Times New Roman" w:hAnsi="Times New Roman" w:cs="Times New Roman"/>
        </w:rPr>
        <w:t>kura mērķis ir atbalstīt papildu valsts budžeta finansējuma piešķiršanu</w:t>
      </w:r>
      <w:r w:rsidR="21B12D14" w:rsidRPr="54D4F70D">
        <w:rPr>
          <w:rFonts w:ascii="Times New Roman" w:hAnsi="Times New Roman" w:cs="Times New Roman"/>
        </w:rPr>
        <w:t xml:space="preserve"> projektu īstenošanai.</w:t>
      </w:r>
    </w:p>
    <w:p w14:paraId="65F7AD14" w14:textId="70CC1996" w:rsidR="007C609E" w:rsidRDefault="11A62474" w:rsidP="54D4F70D">
      <w:pPr>
        <w:ind w:firstLine="720"/>
        <w:jc w:val="both"/>
        <w:rPr>
          <w:rFonts w:ascii="Times New Roman" w:hAnsi="Times New Roman" w:cs="Times New Roman"/>
        </w:rPr>
      </w:pPr>
      <w:r w:rsidRPr="54D4F70D">
        <w:rPr>
          <w:rFonts w:ascii="Times New Roman" w:hAnsi="Times New Roman" w:cs="Times New Roman"/>
        </w:rPr>
        <w:t>Pirmās projektu iesniegumu atlases kārtas ietvaros LIAA noslēdza septiņus l</w:t>
      </w:r>
      <w:r w:rsidR="7342D841" w:rsidRPr="54D4F70D">
        <w:rPr>
          <w:rFonts w:ascii="Times New Roman" w:hAnsi="Times New Roman" w:cs="Times New Roman"/>
        </w:rPr>
        <w:t>īgum</w:t>
      </w:r>
      <w:r w:rsidRPr="54D4F70D">
        <w:rPr>
          <w:rFonts w:ascii="Times New Roman" w:hAnsi="Times New Roman" w:cs="Times New Roman"/>
        </w:rPr>
        <w:t>us</w:t>
      </w:r>
      <w:r w:rsidR="32A0011A" w:rsidRPr="54D4F70D">
        <w:rPr>
          <w:rFonts w:ascii="Times New Roman" w:hAnsi="Times New Roman" w:cs="Times New Roman"/>
        </w:rPr>
        <w:t xml:space="preserve"> par </w:t>
      </w:r>
      <w:r w:rsidR="2FD34B19" w:rsidRPr="54D4F70D">
        <w:rPr>
          <w:rFonts w:ascii="Times New Roman" w:hAnsi="Times New Roman" w:cs="Times New Roman"/>
        </w:rPr>
        <w:t xml:space="preserve">projekta </w:t>
      </w:r>
      <w:r w:rsidR="06905CD9" w:rsidRPr="54D4F70D">
        <w:rPr>
          <w:rFonts w:ascii="Times New Roman" w:hAnsi="Times New Roman" w:cs="Times New Roman"/>
        </w:rPr>
        <w:t xml:space="preserve">īstenošanu </w:t>
      </w:r>
      <w:r w:rsidRPr="54D4F70D">
        <w:rPr>
          <w:rFonts w:ascii="Times New Roman" w:hAnsi="Times New Roman" w:cs="Times New Roman"/>
        </w:rPr>
        <w:t>par</w:t>
      </w:r>
      <w:r w:rsidR="7342D841" w:rsidRPr="54D4F70D">
        <w:rPr>
          <w:rFonts w:ascii="Times New Roman" w:hAnsi="Times New Roman" w:cs="Times New Roman"/>
        </w:rPr>
        <w:t xml:space="preserve"> </w:t>
      </w:r>
      <w:r w:rsidR="00D974D8" w:rsidRPr="54D4F70D">
        <w:rPr>
          <w:rFonts w:ascii="Times New Roman" w:hAnsi="Times New Roman" w:cs="Times New Roman"/>
        </w:rPr>
        <w:t>ārvalstu filmu</w:t>
      </w:r>
      <w:r w:rsidRPr="54D4F70D">
        <w:rPr>
          <w:rFonts w:ascii="Times New Roman" w:hAnsi="Times New Roman" w:cs="Times New Roman"/>
        </w:rPr>
        <w:t xml:space="preserve"> uzņemšana</w:t>
      </w:r>
      <w:r w:rsidR="590227B1" w:rsidRPr="54D4F70D">
        <w:rPr>
          <w:rFonts w:ascii="Times New Roman" w:hAnsi="Times New Roman" w:cs="Times New Roman"/>
        </w:rPr>
        <w:t>u</w:t>
      </w:r>
      <w:r w:rsidR="1E1AC07C" w:rsidRPr="54D4F70D">
        <w:rPr>
          <w:rFonts w:ascii="Times New Roman" w:hAnsi="Times New Roman" w:cs="Times New Roman"/>
        </w:rPr>
        <w:t xml:space="preserve"> (</w:t>
      </w:r>
      <w:r w:rsidR="2148DDA7" w:rsidRPr="54D4F70D">
        <w:rPr>
          <w:rFonts w:ascii="Times New Roman" w:hAnsi="Times New Roman" w:cs="Times New Roman"/>
        </w:rPr>
        <w:t>sk</w:t>
      </w:r>
      <w:r w:rsidR="35C3D17D" w:rsidRPr="54D4F70D">
        <w:rPr>
          <w:rFonts w:ascii="Times New Roman" w:hAnsi="Times New Roman" w:cs="Times New Roman"/>
        </w:rPr>
        <w:t>atīt</w:t>
      </w:r>
      <w:r w:rsidR="2148DDA7" w:rsidRPr="54D4F70D">
        <w:rPr>
          <w:rFonts w:ascii="Times New Roman" w:hAnsi="Times New Roman" w:cs="Times New Roman"/>
        </w:rPr>
        <w:t xml:space="preserve"> </w:t>
      </w:r>
      <w:r w:rsidR="06D401E2" w:rsidRPr="54D4F70D">
        <w:rPr>
          <w:rFonts w:ascii="Times New Roman" w:hAnsi="Times New Roman" w:cs="Times New Roman"/>
        </w:rPr>
        <w:t>tabulu Nr.</w:t>
      </w:r>
      <w:r w:rsidR="2148DDA7" w:rsidRPr="54D4F70D">
        <w:rPr>
          <w:rFonts w:ascii="Times New Roman" w:hAnsi="Times New Roman" w:cs="Times New Roman"/>
        </w:rPr>
        <w:t>1)</w:t>
      </w:r>
      <w:r w:rsidR="00D974D8" w:rsidRPr="54D4F70D">
        <w:rPr>
          <w:rFonts w:ascii="Times New Roman" w:hAnsi="Times New Roman" w:cs="Times New Roman"/>
        </w:rPr>
        <w:t xml:space="preserve"> un </w:t>
      </w:r>
      <w:r w:rsidR="06905CD9" w:rsidRPr="54D4F70D">
        <w:rPr>
          <w:rFonts w:ascii="Times New Roman" w:hAnsi="Times New Roman" w:cs="Times New Roman"/>
        </w:rPr>
        <w:t>divu</w:t>
      </w:r>
      <w:r w:rsidR="00D974D8" w:rsidRPr="54D4F70D">
        <w:rPr>
          <w:rFonts w:ascii="Times New Roman" w:hAnsi="Times New Roman" w:cs="Times New Roman"/>
        </w:rPr>
        <w:t xml:space="preserve"> dižpasākum</w:t>
      </w:r>
      <w:r w:rsidR="1227FB3B" w:rsidRPr="54D4F70D">
        <w:rPr>
          <w:rFonts w:ascii="Times New Roman" w:hAnsi="Times New Roman" w:cs="Times New Roman"/>
        </w:rPr>
        <w:t>u</w:t>
      </w:r>
      <w:r w:rsidR="016D1552" w:rsidRPr="54D4F70D">
        <w:rPr>
          <w:rFonts w:ascii="Times New Roman" w:hAnsi="Times New Roman" w:cs="Times New Roman"/>
        </w:rPr>
        <w:t xml:space="preserve"> organizēšan</w:t>
      </w:r>
      <w:r w:rsidR="590227B1" w:rsidRPr="54D4F70D">
        <w:rPr>
          <w:rFonts w:ascii="Times New Roman" w:hAnsi="Times New Roman" w:cs="Times New Roman"/>
        </w:rPr>
        <w:t xml:space="preserve">u </w:t>
      </w:r>
      <w:r w:rsidR="36C34152" w:rsidRPr="54D4F70D">
        <w:rPr>
          <w:rFonts w:ascii="Times New Roman" w:hAnsi="Times New Roman" w:cs="Times New Roman"/>
        </w:rPr>
        <w:t>(</w:t>
      </w:r>
      <w:r w:rsidR="4C18F78A" w:rsidRPr="54D4F70D">
        <w:rPr>
          <w:rFonts w:ascii="Times New Roman" w:hAnsi="Times New Roman" w:cs="Times New Roman"/>
        </w:rPr>
        <w:t>skatīt tabulu Nr.2)</w:t>
      </w:r>
      <w:r w:rsidR="76F00195" w:rsidRPr="54D4F70D">
        <w:rPr>
          <w:rFonts w:ascii="Times New Roman" w:hAnsi="Times New Roman" w:cs="Times New Roman"/>
        </w:rPr>
        <w:t>.</w:t>
      </w:r>
      <w:r w:rsidR="60CEED43" w:rsidRPr="54D4F70D">
        <w:rPr>
          <w:rFonts w:ascii="Times New Roman" w:hAnsi="Times New Roman" w:cs="Times New Roman"/>
        </w:rPr>
        <w:t xml:space="preserve"> </w:t>
      </w:r>
      <w:r w:rsidR="255FFA72" w:rsidRPr="54D4F70D">
        <w:rPr>
          <w:rFonts w:ascii="Times New Roman" w:hAnsi="Times New Roman" w:cs="Times New Roman"/>
        </w:rPr>
        <w:t xml:space="preserve">2025. gada laikā </w:t>
      </w:r>
      <w:r w:rsidR="532C74B3" w:rsidRPr="54D4F70D">
        <w:rPr>
          <w:rFonts w:ascii="Times New Roman" w:hAnsi="Times New Roman" w:cs="Times New Roman"/>
        </w:rPr>
        <w:t>četri</w:t>
      </w:r>
      <w:r w:rsidR="255FFA72" w:rsidRPr="54D4F70D">
        <w:rPr>
          <w:rFonts w:ascii="Times New Roman" w:hAnsi="Times New Roman" w:cs="Times New Roman"/>
        </w:rPr>
        <w:t xml:space="preserve"> ārvalstu filmu uzņemšanas</w:t>
      </w:r>
      <w:r w:rsidR="532C74B3" w:rsidRPr="54D4F70D">
        <w:rPr>
          <w:rFonts w:ascii="Times New Roman" w:hAnsi="Times New Roman" w:cs="Times New Roman"/>
        </w:rPr>
        <w:t xml:space="preserve"> </w:t>
      </w:r>
      <w:r w:rsidR="255FFA72" w:rsidRPr="54D4F70D">
        <w:rPr>
          <w:rFonts w:ascii="Times New Roman" w:hAnsi="Times New Roman" w:cs="Times New Roman"/>
        </w:rPr>
        <w:t xml:space="preserve">un </w:t>
      </w:r>
      <w:r w:rsidR="532C74B3" w:rsidRPr="54D4F70D">
        <w:rPr>
          <w:rFonts w:ascii="Times New Roman" w:hAnsi="Times New Roman" w:cs="Times New Roman"/>
        </w:rPr>
        <w:t>viens</w:t>
      </w:r>
      <w:r w:rsidR="255FFA72" w:rsidRPr="54D4F70D">
        <w:rPr>
          <w:rFonts w:ascii="Times New Roman" w:hAnsi="Times New Roman" w:cs="Times New Roman"/>
        </w:rPr>
        <w:t xml:space="preserve"> dižpasākuma</w:t>
      </w:r>
      <w:r w:rsidR="532C74B3" w:rsidRPr="54D4F70D">
        <w:rPr>
          <w:rFonts w:ascii="Times New Roman" w:hAnsi="Times New Roman" w:cs="Times New Roman"/>
        </w:rPr>
        <w:t xml:space="preserve"> organizēšanas</w:t>
      </w:r>
      <w:r w:rsidR="255FFA72" w:rsidRPr="54D4F70D">
        <w:rPr>
          <w:rFonts w:ascii="Times New Roman" w:hAnsi="Times New Roman" w:cs="Times New Roman"/>
        </w:rPr>
        <w:t xml:space="preserve"> projekts tika atsaukt</w:t>
      </w:r>
      <w:r w:rsidR="532C74B3" w:rsidRPr="54D4F70D">
        <w:rPr>
          <w:rFonts w:ascii="Times New Roman" w:hAnsi="Times New Roman" w:cs="Times New Roman"/>
        </w:rPr>
        <w:t>s</w:t>
      </w:r>
      <w:r w:rsidR="5B17FC30" w:rsidRPr="54D4F70D">
        <w:rPr>
          <w:rFonts w:ascii="Times New Roman" w:hAnsi="Times New Roman" w:cs="Times New Roman"/>
        </w:rPr>
        <w:t>, kā rezultātā Ministru kabineta 2025. gada 3. jūnija rīkojumā Nr.317 “Par apropriācijas palielināšanu” norādītās izmaksas ir atšķirīgas no summām noslē</w:t>
      </w:r>
      <w:r w:rsidR="3B876D38" w:rsidRPr="54D4F70D">
        <w:rPr>
          <w:rFonts w:ascii="Times New Roman" w:hAnsi="Times New Roman" w:cs="Times New Roman"/>
        </w:rPr>
        <w:t>gtajos līgumos</w:t>
      </w:r>
      <w:r w:rsidR="255FFA72" w:rsidRPr="54D4F70D">
        <w:rPr>
          <w:rFonts w:ascii="Times New Roman" w:hAnsi="Times New Roman" w:cs="Times New Roman"/>
        </w:rPr>
        <w:t xml:space="preserve"> Projektu atsaukšanas iemesli galvenokārt bija saistīti ar ārējiem faktoriem - finansējuma struktūras izmaiņām starptautiskajā kopražošanas modelī, filmēšanas grafiku pārcelšanu uz citām valstīm vai izmaiņām pasākumu norises stratēģijā. </w:t>
      </w:r>
      <w:r w:rsidR="70754A72" w:rsidRPr="54D4F70D">
        <w:rPr>
          <w:rFonts w:ascii="Times New Roman" w:hAnsi="Times New Roman" w:cs="Times New Roman"/>
        </w:rPr>
        <w:t>Atsaukto projektu ietvaros valsts budžeta līdzfinansējums netika izmaksāts</w:t>
      </w:r>
      <w:r w:rsidR="6E83598D" w:rsidRPr="54D4F70D">
        <w:rPr>
          <w:rFonts w:ascii="Times New Roman" w:hAnsi="Times New Roman" w:cs="Times New Roman"/>
        </w:rPr>
        <w:t xml:space="preserve">. </w:t>
      </w:r>
      <w:r w:rsidR="255FFA72" w:rsidRPr="54D4F70D">
        <w:rPr>
          <w:rFonts w:ascii="Times New Roman" w:hAnsi="Times New Roman" w:cs="Times New Roman"/>
        </w:rPr>
        <w:t>Savukārt, n</w:t>
      </w:r>
      <w:r w:rsidR="416811E3" w:rsidRPr="54D4F70D">
        <w:rPr>
          <w:rFonts w:ascii="Times New Roman" w:hAnsi="Times New Roman" w:cs="Times New Roman"/>
        </w:rPr>
        <w:t xml:space="preserve">oraidītie projekti neatbilda </w:t>
      </w:r>
      <w:r w:rsidR="433BE483" w:rsidRPr="54D4F70D">
        <w:rPr>
          <w:rFonts w:ascii="Times New Roman" w:hAnsi="Times New Roman" w:cs="Times New Roman"/>
        </w:rPr>
        <w:t xml:space="preserve">atbalsta programmā ietvertajiem nosacījumiem </w:t>
      </w:r>
      <w:r w:rsidR="416811E3" w:rsidRPr="54D4F70D">
        <w:rPr>
          <w:rFonts w:ascii="Times New Roman" w:hAnsi="Times New Roman" w:cs="Times New Roman"/>
        </w:rPr>
        <w:t>attiecībā uz attiecināmo izmaksu apjomu Latvijā vai ekonomiskās ietekmes pamatojumu.</w:t>
      </w:r>
    </w:p>
    <w:p w14:paraId="678B4A58" w14:textId="77777777" w:rsidR="0075265E" w:rsidRDefault="0075265E" w:rsidP="54D4F70D">
      <w:pPr>
        <w:ind w:firstLine="720"/>
        <w:jc w:val="both"/>
        <w:rPr>
          <w:rFonts w:ascii="Times New Roman" w:hAnsi="Times New Roman" w:cs="Times New Roman"/>
        </w:rPr>
      </w:pPr>
    </w:p>
    <w:p w14:paraId="299A0E80" w14:textId="77777777" w:rsidR="0075265E" w:rsidRDefault="0075265E" w:rsidP="54D4F70D">
      <w:pPr>
        <w:ind w:firstLine="720"/>
        <w:jc w:val="both"/>
        <w:rPr>
          <w:rFonts w:ascii="Times New Roman" w:hAnsi="Times New Roman" w:cs="Times New Roman"/>
        </w:rPr>
      </w:pPr>
    </w:p>
    <w:p w14:paraId="0E716A34" w14:textId="77777777" w:rsidR="0075265E" w:rsidRDefault="0075265E" w:rsidP="54D4F70D">
      <w:pPr>
        <w:ind w:firstLine="720"/>
        <w:jc w:val="both"/>
        <w:rPr>
          <w:rFonts w:ascii="Times New Roman" w:hAnsi="Times New Roman" w:cs="Times New Roman"/>
        </w:rPr>
      </w:pPr>
    </w:p>
    <w:p w14:paraId="26DC2D4F" w14:textId="77777777" w:rsidR="0075265E" w:rsidRPr="00CF429C" w:rsidRDefault="0075265E" w:rsidP="54D4F70D">
      <w:pPr>
        <w:ind w:firstLine="720"/>
        <w:jc w:val="both"/>
        <w:rPr>
          <w:rFonts w:ascii="Times New Roman" w:hAnsi="Times New Roman" w:cs="Times New Roman"/>
        </w:rPr>
      </w:pPr>
    </w:p>
    <w:p w14:paraId="4B099C52" w14:textId="3B49F075" w:rsidR="00560EEC" w:rsidRPr="00CF429C" w:rsidRDefault="00692C2C" w:rsidP="00CF429C">
      <w:pPr>
        <w:pStyle w:val="ListParagraph"/>
        <w:ind w:left="1080"/>
        <w:jc w:val="right"/>
        <w:rPr>
          <w:rFonts w:ascii="Times New Roman" w:hAnsi="Times New Roman" w:cs="Times New Roman"/>
        </w:rPr>
      </w:pPr>
      <w:r w:rsidRPr="00CF429C">
        <w:rPr>
          <w:rFonts w:ascii="Times New Roman" w:hAnsi="Times New Roman" w:cs="Times New Roman"/>
        </w:rPr>
        <w:lastRenderedPageBreak/>
        <w:t>Tabula Nr.1</w:t>
      </w:r>
    </w:p>
    <w:p w14:paraId="180446B2" w14:textId="2AD60CAD" w:rsidR="005344DA" w:rsidRPr="00CF429C" w:rsidRDefault="02DA3058" w:rsidP="00CF429C">
      <w:pPr>
        <w:jc w:val="center"/>
        <w:rPr>
          <w:rFonts w:ascii="Times New Roman" w:hAnsi="Times New Roman" w:cs="Times New Roman"/>
          <w:b/>
          <w:bCs/>
          <w:sz w:val="28"/>
          <w:szCs w:val="28"/>
        </w:rPr>
      </w:pPr>
      <w:r w:rsidRPr="54D4F70D">
        <w:rPr>
          <w:rFonts w:ascii="Times New Roman" w:hAnsi="Times New Roman" w:cs="Times New Roman"/>
          <w:b/>
          <w:bCs/>
        </w:rPr>
        <w:t xml:space="preserve">Pirmās </w:t>
      </w:r>
      <w:r w:rsidR="7A5CB673" w:rsidRPr="54D4F70D">
        <w:rPr>
          <w:rFonts w:ascii="Times New Roman" w:hAnsi="Times New Roman" w:cs="Times New Roman"/>
          <w:b/>
          <w:bCs/>
        </w:rPr>
        <w:t>p</w:t>
      </w:r>
      <w:r w:rsidR="1DFA91EE" w:rsidRPr="54D4F70D">
        <w:rPr>
          <w:rFonts w:ascii="Times New Roman" w:hAnsi="Times New Roman" w:cs="Times New Roman"/>
          <w:b/>
          <w:bCs/>
        </w:rPr>
        <w:t>rojektu</w:t>
      </w:r>
      <w:r w:rsidR="7A5CB673" w:rsidRPr="54D4F70D">
        <w:rPr>
          <w:rFonts w:ascii="Times New Roman" w:hAnsi="Times New Roman" w:cs="Times New Roman"/>
          <w:b/>
          <w:bCs/>
        </w:rPr>
        <w:t xml:space="preserve"> iesniegumu</w:t>
      </w:r>
      <w:r w:rsidR="1DFA91EE" w:rsidRPr="54D4F70D">
        <w:rPr>
          <w:rFonts w:ascii="Times New Roman" w:hAnsi="Times New Roman" w:cs="Times New Roman"/>
          <w:b/>
          <w:bCs/>
        </w:rPr>
        <w:t xml:space="preserve"> </w:t>
      </w:r>
      <w:r w:rsidR="7F700C6F" w:rsidRPr="54D4F70D">
        <w:rPr>
          <w:rFonts w:ascii="Times New Roman" w:hAnsi="Times New Roman" w:cs="Times New Roman"/>
          <w:b/>
          <w:bCs/>
        </w:rPr>
        <w:t>atlases kārtas rezultātā noslēgtie līgumi</w:t>
      </w:r>
      <w:r w:rsidR="6E575179" w:rsidRPr="54D4F70D">
        <w:rPr>
          <w:rFonts w:ascii="Times New Roman" w:hAnsi="Times New Roman" w:cs="Times New Roman"/>
          <w:b/>
          <w:bCs/>
        </w:rPr>
        <w:t xml:space="preserve"> ārvalstu filmu </w:t>
      </w:r>
      <w:r w:rsidR="75192498" w:rsidRPr="54D4F70D">
        <w:rPr>
          <w:rFonts w:ascii="Times New Roman" w:hAnsi="Times New Roman" w:cs="Times New Roman"/>
          <w:b/>
          <w:bCs/>
        </w:rPr>
        <w:t>uzņemšana</w:t>
      </w:r>
      <w:r w:rsidR="40EE7C76" w:rsidRPr="54D4F70D">
        <w:rPr>
          <w:rFonts w:ascii="Times New Roman" w:hAnsi="Times New Roman" w:cs="Times New Roman"/>
          <w:b/>
          <w:bCs/>
        </w:rPr>
        <w:t>i</w:t>
      </w:r>
    </w:p>
    <w:tbl>
      <w:tblPr>
        <w:tblStyle w:val="TableGrid"/>
        <w:tblW w:w="10214" w:type="dxa"/>
        <w:tblInd w:w="-5" w:type="dxa"/>
        <w:tblLook w:val="04A0" w:firstRow="1" w:lastRow="0" w:firstColumn="1" w:lastColumn="0" w:noHBand="0" w:noVBand="1"/>
      </w:tblPr>
      <w:tblGrid>
        <w:gridCol w:w="1535"/>
        <w:gridCol w:w="1230"/>
        <w:gridCol w:w="1184"/>
        <w:gridCol w:w="1131"/>
        <w:gridCol w:w="1080"/>
        <w:gridCol w:w="1427"/>
        <w:gridCol w:w="1170"/>
        <w:gridCol w:w="1457"/>
      </w:tblGrid>
      <w:tr w:rsidR="00CB0567" w:rsidRPr="00105EC9" w14:paraId="4866D4E8" w14:textId="77777777" w:rsidTr="54D4F70D">
        <w:trPr>
          <w:trHeight w:val="300"/>
        </w:trPr>
        <w:tc>
          <w:tcPr>
            <w:tcW w:w="1762" w:type="dxa"/>
            <w:vMerge w:val="restart"/>
            <w:vAlign w:val="center"/>
          </w:tcPr>
          <w:p w14:paraId="7718D841" w14:textId="70B11CD7" w:rsidR="00CB0567" w:rsidRPr="00CF429C" w:rsidRDefault="00CB0567" w:rsidP="00CB0567">
            <w:pPr>
              <w:rPr>
                <w:rFonts w:ascii="Times New Roman" w:hAnsi="Times New Roman" w:cs="Times New Roman"/>
                <w:sz w:val="18"/>
                <w:szCs w:val="18"/>
              </w:rPr>
            </w:pPr>
          </w:p>
        </w:tc>
        <w:tc>
          <w:tcPr>
            <w:tcW w:w="2555" w:type="dxa"/>
            <w:gridSpan w:val="2"/>
            <w:vAlign w:val="center"/>
          </w:tcPr>
          <w:p w14:paraId="0F2D1B4B"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Kopējās attiecināmās izmaksas (euro)</w:t>
            </w:r>
          </w:p>
        </w:tc>
        <w:tc>
          <w:tcPr>
            <w:tcW w:w="2310" w:type="dxa"/>
            <w:gridSpan w:val="2"/>
            <w:vAlign w:val="center"/>
          </w:tcPr>
          <w:p w14:paraId="507CD274"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Valsts budžeta līdzfinansējums (euro)</w:t>
            </w:r>
          </w:p>
        </w:tc>
        <w:tc>
          <w:tcPr>
            <w:tcW w:w="1113" w:type="dxa"/>
            <w:vMerge w:val="restart"/>
            <w:vAlign w:val="center"/>
          </w:tcPr>
          <w:p w14:paraId="20861BC2" w14:textId="3944ECA8" w:rsidR="77DE3185" w:rsidRDefault="03D78CD8" w:rsidP="71F18FB8">
            <w:pPr>
              <w:jc w:val="center"/>
              <w:rPr>
                <w:rFonts w:ascii="Times New Roman" w:hAnsi="Times New Roman" w:cs="Times New Roman"/>
                <w:b/>
                <w:bCs/>
                <w:sz w:val="18"/>
                <w:szCs w:val="18"/>
              </w:rPr>
            </w:pPr>
            <w:r w:rsidRPr="54D4F70D">
              <w:rPr>
                <w:rFonts w:ascii="Times New Roman" w:hAnsi="Times New Roman" w:cs="Times New Roman"/>
                <w:b/>
                <w:bCs/>
                <w:sz w:val="18"/>
                <w:szCs w:val="18"/>
              </w:rPr>
              <w:t xml:space="preserve">Faktiskais </w:t>
            </w:r>
            <w:r w:rsidR="1C7352E4" w:rsidRPr="54D4F70D">
              <w:rPr>
                <w:rFonts w:ascii="Times New Roman" w:hAnsi="Times New Roman" w:cs="Times New Roman"/>
                <w:b/>
                <w:bCs/>
                <w:sz w:val="18"/>
                <w:szCs w:val="18"/>
              </w:rPr>
              <w:t xml:space="preserve">izmaksātais </w:t>
            </w:r>
            <w:r w:rsidRPr="54D4F70D">
              <w:rPr>
                <w:rFonts w:ascii="Times New Roman" w:hAnsi="Times New Roman" w:cs="Times New Roman"/>
                <w:b/>
                <w:bCs/>
                <w:sz w:val="18"/>
                <w:szCs w:val="18"/>
              </w:rPr>
              <w:t>līdzfinansējums 2025.g</w:t>
            </w:r>
          </w:p>
        </w:tc>
        <w:tc>
          <w:tcPr>
            <w:tcW w:w="1175" w:type="dxa"/>
            <w:vMerge w:val="restart"/>
            <w:vAlign w:val="center"/>
          </w:tcPr>
          <w:p w14:paraId="5FA28D8C"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Prognozētā PVN ieņēmumu summa (euro)</w:t>
            </w:r>
          </w:p>
        </w:tc>
        <w:tc>
          <w:tcPr>
            <w:tcW w:w="1299" w:type="dxa"/>
            <w:vMerge w:val="restart"/>
            <w:vAlign w:val="center"/>
          </w:tcPr>
          <w:p w14:paraId="7A1D12CA"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Prognozētā PVN pret valsts budžeta līdzfinansējumu (%)</w:t>
            </w:r>
          </w:p>
        </w:tc>
      </w:tr>
      <w:tr w:rsidR="00CB0567" w:rsidRPr="00105EC9" w14:paraId="6CD01ED2" w14:textId="77777777" w:rsidTr="54D4F70D">
        <w:trPr>
          <w:trHeight w:val="300"/>
        </w:trPr>
        <w:tc>
          <w:tcPr>
            <w:tcW w:w="1762" w:type="dxa"/>
            <w:vMerge/>
            <w:vAlign w:val="center"/>
          </w:tcPr>
          <w:p w14:paraId="2C029622" w14:textId="28F5963C" w:rsidR="00CB0567" w:rsidRPr="00CF429C" w:rsidRDefault="00CB0567" w:rsidP="00CB0567">
            <w:pPr>
              <w:rPr>
                <w:rFonts w:ascii="Times New Roman" w:hAnsi="Times New Roman" w:cs="Times New Roman"/>
                <w:b/>
                <w:bCs/>
                <w:sz w:val="18"/>
                <w:szCs w:val="18"/>
              </w:rPr>
            </w:pPr>
          </w:p>
        </w:tc>
        <w:tc>
          <w:tcPr>
            <w:tcW w:w="1273" w:type="dxa"/>
            <w:vAlign w:val="center"/>
          </w:tcPr>
          <w:p w14:paraId="7A46659F"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2025.g</w:t>
            </w:r>
          </w:p>
        </w:tc>
        <w:tc>
          <w:tcPr>
            <w:tcW w:w="1282" w:type="dxa"/>
            <w:vAlign w:val="center"/>
          </w:tcPr>
          <w:p w14:paraId="79B58BB4"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2026.g</w:t>
            </w:r>
          </w:p>
        </w:tc>
        <w:tc>
          <w:tcPr>
            <w:tcW w:w="1197" w:type="dxa"/>
            <w:vAlign w:val="center"/>
          </w:tcPr>
          <w:p w14:paraId="44BD7DD7"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2025.g</w:t>
            </w:r>
          </w:p>
        </w:tc>
        <w:tc>
          <w:tcPr>
            <w:tcW w:w="1113" w:type="dxa"/>
            <w:vAlign w:val="center"/>
          </w:tcPr>
          <w:p w14:paraId="349167EA" w14:textId="77777777" w:rsidR="00CB0567" w:rsidRPr="00CF429C" w:rsidRDefault="00CB0567"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2026.g</w:t>
            </w:r>
          </w:p>
        </w:tc>
        <w:tc>
          <w:tcPr>
            <w:tcW w:w="1113" w:type="dxa"/>
            <w:vMerge/>
          </w:tcPr>
          <w:p w14:paraId="0C88B52F" w14:textId="77777777" w:rsidR="00CA576C" w:rsidRDefault="00CA576C"/>
        </w:tc>
        <w:tc>
          <w:tcPr>
            <w:tcW w:w="1175" w:type="dxa"/>
            <w:vMerge/>
            <w:vAlign w:val="center"/>
          </w:tcPr>
          <w:p w14:paraId="494C486F" w14:textId="77777777" w:rsidR="00CB0567" w:rsidRPr="00CF429C" w:rsidRDefault="00CB0567" w:rsidP="00CF429C">
            <w:pPr>
              <w:jc w:val="center"/>
              <w:rPr>
                <w:rFonts w:ascii="Times New Roman" w:hAnsi="Times New Roman" w:cs="Times New Roman"/>
                <w:b/>
                <w:bCs/>
                <w:sz w:val="18"/>
                <w:szCs w:val="18"/>
              </w:rPr>
            </w:pPr>
          </w:p>
        </w:tc>
        <w:tc>
          <w:tcPr>
            <w:tcW w:w="1299" w:type="dxa"/>
            <w:vMerge/>
            <w:vAlign w:val="center"/>
          </w:tcPr>
          <w:p w14:paraId="0E83AEA8" w14:textId="77777777" w:rsidR="00CB0567" w:rsidRPr="00CF429C" w:rsidRDefault="00CB0567" w:rsidP="00CF429C">
            <w:pPr>
              <w:jc w:val="center"/>
              <w:rPr>
                <w:rFonts w:ascii="Times New Roman" w:hAnsi="Times New Roman" w:cs="Times New Roman"/>
                <w:sz w:val="18"/>
                <w:szCs w:val="18"/>
              </w:rPr>
            </w:pPr>
          </w:p>
        </w:tc>
      </w:tr>
      <w:tr w:rsidR="00CC57FF" w:rsidRPr="00105EC9" w14:paraId="7F89D7D8" w14:textId="77777777" w:rsidTr="54D4F70D">
        <w:trPr>
          <w:trHeight w:val="300"/>
        </w:trPr>
        <w:tc>
          <w:tcPr>
            <w:tcW w:w="1762" w:type="dxa"/>
            <w:vAlign w:val="center"/>
          </w:tcPr>
          <w:p w14:paraId="073B5C8C" w14:textId="77777777" w:rsidR="005344DA" w:rsidRPr="00CF429C" w:rsidRDefault="005344DA" w:rsidP="00CB0567">
            <w:pPr>
              <w:rPr>
                <w:rFonts w:ascii="Times New Roman" w:hAnsi="Times New Roman" w:cs="Times New Roman"/>
                <w:sz w:val="18"/>
                <w:szCs w:val="18"/>
              </w:rPr>
            </w:pPr>
            <w:r w:rsidRPr="00CF429C">
              <w:rPr>
                <w:rFonts w:ascii="Times New Roman" w:hAnsi="Times New Roman" w:cs="Times New Roman"/>
                <w:sz w:val="18"/>
                <w:szCs w:val="18"/>
              </w:rPr>
              <w:t>PĒC (</w:t>
            </w:r>
            <w:r w:rsidRPr="00CF429C">
              <w:rPr>
                <w:rFonts w:ascii="Times New Roman" w:hAnsi="Times New Roman" w:cs="Times New Roman"/>
                <w:i/>
                <w:iCs/>
                <w:sz w:val="18"/>
                <w:szCs w:val="18"/>
              </w:rPr>
              <w:t xml:space="preserve">AFTER, </w:t>
            </w:r>
            <w:r w:rsidRPr="00CF429C">
              <w:rPr>
                <w:rFonts w:ascii="Times New Roman" w:hAnsi="Times New Roman" w:cs="Times New Roman"/>
                <w:sz w:val="18"/>
                <w:szCs w:val="18"/>
              </w:rPr>
              <w:t>SIA “Forma Pro Films”)</w:t>
            </w:r>
          </w:p>
        </w:tc>
        <w:tc>
          <w:tcPr>
            <w:tcW w:w="1273" w:type="dxa"/>
            <w:vAlign w:val="center"/>
          </w:tcPr>
          <w:p w14:paraId="0B5A1CE3"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1 303 998</w:t>
            </w:r>
          </w:p>
        </w:tc>
        <w:tc>
          <w:tcPr>
            <w:tcW w:w="1282" w:type="dxa"/>
            <w:vAlign w:val="center"/>
          </w:tcPr>
          <w:p w14:paraId="1B12E285" w14:textId="6E5B10B1"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97" w:type="dxa"/>
            <w:vAlign w:val="center"/>
          </w:tcPr>
          <w:p w14:paraId="3E88C8AE"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391 199,4</w:t>
            </w:r>
          </w:p>
        </w:tc>
        <w:tc>
          <w:tcPr>
            <w:tcW w:w="1113" w:type="dxa"/>
            <w:vAlign w:val="center"/>
          </w:tcPr>
          <w:p w14:paraId="2087962D" w14:textId="4BAE1EFA"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13" w:type="dxa"/>
            <w:vAlign w:val="center"/>
          </w:tcPr>
          <w:p w14:paraId="721F0BC8" w14:textId="71BA4E92" w:rsidR="21022416" w:rsidRDefault="70409323" w:rsidP="71F18FB8">
            <w:pPr>
              <w:jc w:val="center"/>
              <w:rPr>
                <w:rFonts w:ascii="Times New Roman" w:hAnsi="Times New Roman" w:cs="Times New Roman"/>
                <w:color w:val="000000" w:themeColor="text1"/>
                <w:sz w:val="18"/>
                <w:szCs w:val="18"/>
              </w:rPr>
            </w:pPr>
            <w:r w:rsidRPr="54D4F70D">
              <w:rPr>
                <w:rFonts w:ascii="Times New Roman" w:hAnsi="Times New Roman" w:cs="Times New Roman"/>
                <w:color w:val="000000" w:themeColor="text1"/>
                <w:sz w:val="18"/>
                <w:szCs w:val="18"/>
              </w:rPr>
              <w:t>373 591.49</w:t>
            </w:r>
          </w:p>
          <w:p w14:paraId="6F72C606" w14:textId="508973C4" w:rsidR="71F18FB8" w:rsidRDefault="71F18FB8" w:rsidP="71F18FB8">
            <w:pPr>
              <w:jc w:val="center"/>
              <w:rPr>
                <w:rFonts w:ascii="Times New Roman" w:hAnsi="Times New Roman" w:cs="Times New Roman"/>
                <w:color w:val="000000" w:themeColor="text1"/>
                <w:sz w:val="18"/>
                <w:szCs w:val="18"/>
              </w:rPr>
            </w:pPr>
          </w:p>
        </w:tc>
        <w:tc>
          <w:tcPr>
            <w:tcW w:w="1175" w:type="dxa"/>
            <w:vAlign w:val="center"/>
          </w:tcPr>
          <w:p w14:paraId="0C990375" w14:textId="77777777" w:rsidR="005344DA" w:rsidRPr="00CF429C" w:rsidRDefault="005344DA" w:rsidP="00CF429C">
            <w:pPr>
              <w:jc w:val="center"/>
              <w:rPr>
                <w:rFonts w:ascii="Times New Roman" w:hAnsi="Times New Roman" w:cs="Times New Roman"/>
                <w:color w:val="000000"/>
                <w:sz w:val="18"/>
                <w:szCs w:val="18"/>
              </w:rPr>
            </w:pPr>
            <w:r w:rsidRPr="00CF429C">
              <w:rPr>
                <w:rFonts w:ascii="Times New Roman" w:hAnsi="Times New Roman" w:cs="Times New Roman"/>
                <w:color w:val="000000"/>
                <w:sz w:val="18"/>
                <w:szCs w:val="18"/>
              </w:rPr>
              <w:t>227 621,58</w:t>
            </w:r>
          </w:p>
        </w:tc>
        <w:tc>
          <w:tcPr>
            <w:tcW w:w="1299" w:type="dxa"/>
            <w:vAlign w:val="center"/>
          </w:tcPr>
          <w:p w14:paraId="65266170" w14:textId="699B1CEB"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58</w:t>
            </w:r>
            <w:r w:rsidR="007E62D9" w:rsidRPr="00CF429C">
              <w:rPr>
                <w:rFonts w:ascii="Times New Roman" w:hAnsi="Times New Roman" w:cs="Times New Roman"/>
                <w:sz w:val="18"/>
                <w:szCs w:val="18"/>
              </w:rPr>
              <w:t>,</w:t>
            </w:r>
            <w:r w:rsidRPr="00CF429C">
              <w:rPr>
                <w:rFonts w:ascii="Times New Roman" w:hAnsi="Times New Roman" w:cs="Times New Roman"/>
                <w:sz w:val="18"/>
                <w:szCs w:val="18"/>
              </w:rPr>
              <w:t>19</w:t>
            </w:r>
          </w:p>
          <w:p w14:paraId="0C74FFE6" w14:textId="77777777" w:rsidR="005344DA" w:rsidRPr="00CF429C" w:rsidRDefault="005344DA" w:rsidP="00CF429C">
            <w:pPr>
              <w:jc w:val="center"/>
              <w:rPr>
                <w:rFonts w:ascii="Times New Roman" w:hAnsi="Times New Roman" w:cs="Times New Roman"/>
                <w:sz w:val="18"/>
                <w:szCs w:val="18"/>
              </w:rPr>
            </w:pPr>
          </w:p>
        </w:tc>
      </w:tr>
      <w:tr w:rsidR="00CC57FF" w:rsidRPr="00105EC9" w14:paraId="139DFDC9" w14:textId="77777777" w:rsidTr="54D4F70D">
        <w:trPr>
          <w:trHeight w:val="300"/>
        </w:trPr>
        <w:tc>
          <w:tcPr>
            <w:tcW w:w="1762" w:type="dxa"/>
            <w:vAlign w:val="center"/>
          </w:tcPr>
          <w:p w14:paraId="662A69A2" w14:textId="77777777" w:rsidR="005344DA" w:rsidRPr="00CF429C" w:rsidRDefault="005344DA" w:rsidP="00CB0567">
            <w:pPr>
              <w:rPr>
                <w:rFonts w:ascii="Times New Roman" w:hAnsi="Times New Roman" w:cs="Times New Roman"/>
                <w:color w:val="000000"/>
                <w:sz w:val="18"/>
                <w:szCs w:val="18"/>
              </w:rPr>
            </w:pPr>
            <w:r w:rsidRPr="00CF429C">
              <w:rPr>
                <w:rFonts w:ascii="Times New Roman" w:hAnsi="Times New Roman" w:cs="Times New Roman"/>
                <w:color w:val="000000"/>
                <w:sz w:val="18"/>
                <w:szCs w:val="18"/>
              </w:rPr>
              <w:t xml:space="preserve">Ar seju dubļos </w:t>
            </w:r>
            <w:r w:rsidRPr="00CF429C">
              <w:rPr>
                <w:rFonts w:ascii="Times New Roman" w:hAnsi="Times New Roman" w:cs="Times New Roman"/>
                <w:color w:val="000000"/>
                <w:sz w:val="18"/>
                <w:szCs w:val="18"/>
              </w:rPr>
              <w:br/>
              <w:t>(</w:t>
            </w:r>
            <w:r w:rsidRPr="00CF429C">
              <w:rPr>
                <w:rFonts w:ascii="Times New Roman" w:hAnsi="Times New Roman" w:cs="Times New Roman"/>
                <w:i/>
                <w:iCs/>
                <w:color w:val="000000"/>
                <w:sz w:val="18"/>
                <w:szCs w:val="18"/>
              </w:rPr>
              <w:t xml:space="preserve">Dirt in your face, </w:t>
            </w:r>
            <w:r w:rsidRPr="00CF429C">
              <w:rPr>
                <w:rFonts w:ascii="Times New Roman" w:hAnsi="Times New Roman" w:cs="Times New Roman"/>
                <w:color w:val="000000"/>
                <w:sz w:val="18"/>
                <w:szCs w:val="18"/>
              </w:rPr>
              <w:t>SIA “FILM ANGELS STUDIO”)</w:t>
            </w:r>
          </w:p>
        </w:tc>
        <w:tc>
          <w:tcPr>
            <w:tcW w:w="1273" w:type="dxa"/>
            <w:vAlign w:val="center"/>
          </w:tcPr>
          <w:p w14:paraId="042368E9"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611 500</w:t>
            </w:r>
          </w:p>
        </w:tc>
        <w:tc>
          <w:tcPr>
            <w:tcW w:w="1282" w:type="dxa"/>
            <w:vAlign w:val="center"/>
          </w:tcPr>
          <w:p w14:paraId="5D7C6C30" w14:textId="132B27DC"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97" w:type="dxa"/>
            <w:vAlign w:val="center"/>
          </w:tcPr>
          <w:p w14:paraId="094F5A76"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183 450</w:t>
            </w:r>
          </w:p>
        </w:tc>
        <w:tc>
          <w:tcPr>
            <w:tcW w:w="1113" w:type="dxa"/>
            <w:vAlign w:val="center"/>
          </w:tcPr>
          <w:p w14:paraId="444E1F5C" w14:textId="70CC5945"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13" w:type="dxa"/>
            <w:vAlign w:val="center"/>
          </w:tcPr>
          <w:p w14:paraId="2A464139" w14:textId="1C260F2E" w:rsidR="71F18FB8" w:rsidRDefault="3DA51313" w:rsidP="54D4F70D">
            <w:pPr>
              <w:jc w:val="center"/>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127 600.86</w:t>
            </w:r>
          </w:p>
        </w:tc>
        <w:tc>
          <w:tcPr>
            <w:tcW w:w="1175" w:type="dxa"/>
            <w:vAlign w:val="center"/>
          </w:tcPr>
          <w:p w14:paraId="0415D2A2" w14:textId="3228E545" w:rsidR="005344DA" w:rsidRPr="00CF429C" w:rsidRDefault="005344DA" w:rsidP="00CF429C">
            <w:pPr>
              <w:jc w:val="center"/>
              <w:rPr>
                <w:rFonts w:ascii="Times New Roman" w:hAnsi="Times New Roman" w:cs="Times New Roman"/>
                <w:color w:val="000000"/>
                <w:sz w:val="18"/>
                <w:szCs w:val="18"/>
              </w:rPr>
            </w:pPr>
            <w:r w:rsidRPr="00CF429C">
              <w:rPr>
                <w:rFonts w:ascii="Times New Roman" w:hAnsi="Times New Roman" w:cs="Times New Roman"/>
                <w:color w:val="000000"/>
                <w:sz w:val="18"/>
                <w:szCs w:val="18"/>
              </w:rPr>
              <w:t>95 916</w:t>
            </w:r>
          </w:p>
        </w:tc>
        <w:tc>
          <w:tcPr>
            <w:tcW w:w="1299" w:type="dxa"/>
            <w:vAlign w:val="center"/>
          </w:tcPr>
          <w:p w14:paraId="543E4BE5" w14:textId="5842BFD2"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52</w:t>
            </w:r>
            <w:r w:rsidR="007E62D9" w:rsidRPr="00CF429C">
              <w:rPr>
                <w:rFonts w:ascii="Times New Roman" w:hAnsi="Times New Roman" w:cs="Times New Roman"/>
                <w:sz w:val="18"/>
                <w:szCs w:val="18"/>
              </w:rPr>
              <w:t>,</w:t>
            </w:r>
            <w:r w:rsidRPr="00CF429C">
              <w:rPr>
                <w:rFonts w:ascii="Times New Roman" w:hAnsi="Times New Roman" w:cs="Times New Roman"/>
                <w:sz w:val="18"/>
                <w:szCs w:val="18"/>
              </w:rPr>
              <w:t>28</w:t>
            </w:r>
          </w:p>
          <w:p w14:paraId="74F26F1F" w14:textId="77777777" w:rsidR="005344DA" w:rsidRPr="00CF429C" w:rsidRDefault="005344DA" w:rsidP="00CF429C">
            <w:pPr>
              <w:jc w:val="center"/>
              <w:rPr>
                <w:rFonts w:ascii="Times New Roman" w:hAnsi="Times New Roman" w:cs="Times New Roman"/>
                <w:sz w:val="18"/>
                <w:szCs w:val="18"/>
              </w:rPr>
            </w:pPr>
          </w:p>
        </w:tc>
      </w:tr>
      <w:tr w:rsidR="00CC57FF" w:rsidRPr="00105EC9" w14:paraId="0E689F49" w14:textId="77777777" w:rsidTr="54D4F70D">
        <w:trPr>
          <w:trHeight w:val="300"/>
        </w:trPr>
        <w:tc>
          <w:tcPr>
            <w:tcW w:w="1762" w:type="dxa"/>
            <w:vAlign w:val="center"/>
          </w:tcPr>
          <w:p w14:paraId="2F1DD5DF" w14:textId="77777777" w:rsidR="005344DA" w:rsidRPr="00CF429C" w:rsidRDefault="005344DA" w:rsidP="00CB0567">
            <w:pPr>
              <w:rPr>
                <w:rFonts w:ascii="Times New Roman" w:hAnsi="Times New Roman" w:cs="Times New Roman"/>
                <w:color w:val="000000"/>
                <w:sz w:val="18"/>
                <w:szCs w:val="18"/>
              </w:rPr>
            </w:pPr>
            <w:r w:rsidRPr="00CF429C">
              <w:rPr>
                <w:rFonts w:ascii="Times New Roman" w:hAnsi="Times New Roman" w:cs="Times New Roman"/>
                <w:color w:val="000000"/>
                <w:sz w:val="18"/>
                <w:szCs w:val="18"/>
              </w:rPr>
              <w:t xml:space="preserve">Mežonīgie, mežonīgie austrumi </w:t>
            </w:r>
            <w:r w:rsidRPr="00CF429C">
              <w:rPr>
                <w:rFonts w:ascii="Times New Roman" w:hAnsi="Times New Roman" w:cs="Times New Roman"/>
                <w:color w:val="000000"/>
                <w:sz w:val="18"/>
                <w:szCs w:val="18"/>
              </w:rPr>
              <w:br/>
              <w:t>(</w:t>
            </w:r>
            <w:r w:rsidRPr="00CF429C">
              <w:rPr>
                <w:rFonts w:ascii="Times New Roman" w:hAnsi="Times New Roman" w:cs="Times New Roman"/>
                <w:i/>
                <w:iCs/>
                <w:color w:val="000000"/>
                <w:sz w:val="18"/>
                <w:szCs w:val="18"/>
              </w:rPr>
              <w:t>Wild, Wild East,</w:t>
            </w:r>
            <w:r w:rsidRPr="00CF429C">
              <w:rPr>
                <w:rFonts w:ascii="Times New Roman" w:hAnsi="Times New Roman" w:cs="Times New Roman"/>
                <w:color w:val="000000"/>
                <w:sz w:val="18"/>
                <w:szCs w:val="18"/>
              </w:rPr>
              <w:t xml:space="preserve"> SIA “White Picture”)</w:t>
            </w:r>
          </w:p>
        </w:tc>
        <w:tc>
          <w:tcPr>
            <w:tcW w:w="1273" w:type="dxa"/>
            <w:vAlign w:val="center"/>
          </w:tcPr>
          <w:p w14:paraId="26A29B4A"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362 030,4</w:t>
            </w:r>
          </w:p>
        </w:tc>
        <w:tc>
          <w:tcPr>
            <w:tcW w:w="1282" w:type="dxa"/>
            <w:vAlign w:val="center"/>
          </w:tcPr>
          <w:p w14:paraId="472C201A"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872 064</w:t>
            </w:r>
          </w:p>
        </w:tc>
        <w:tc>
          <w:tcPr>
            <w:tcW w:w="1197" w:type="dxa"/>
            <w:vAlign w:val="center"/>
          </w:tcPr>
          <w:p w14:paraId="02D86475"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108 609,12</w:t>
            </w:r>
          </w:p>
        </w:tc>
        <w:tc>
          <w:tcPr>
            <w:tcW w:w="1113" w:type="dxa"/>
            <w:vAlign w:val="center"/>
          </w:tcPr>
          <w:p w14:paraId="42929C45"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261 619,20</w:t>
            </w:r>
          </w:p>
        </w:tc>
        <w:tc>
          <w:tcPr>
            <w:tcW w:w="1113" w:type="dxa"/>
            <w:vAlign w:val="center"/>
          </w:tcPr>
          <w:p w14:paraId="72BBCF51" w14:textId="52EC1A1D" w:rsidR="71F18FB8" w:rsidRDefault="3DA51313" w:rsidP="54D4F70D">
            <w:pPr>
              <w:jc w:val="center"/>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83 110.33</w:t>
            </w:r>
          </w:p>
        </w:tc>
        <w:tc>
          <w:tcPr>
            <w:tcW w:w="1175" w:type="dxa"/>
            <w:vAlign w:val="center"/>
          </w:tcPr>
          <w:p w14:paraId="0D81CCA7"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196 034,51</w:t>
            </w:r>
          </w:p>
        </w:tc>
        <w:tc>
          <w:tcPr>
            <w:tcW w:w="1299" w:type="dxa"/>
            <w:vAlign w:val="center"/>
          </w:tcPr>
          <w:p w14:paraId="4794D505" w14:textId="1CFD14F3"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52</w:t>
            </w:r>
            <w:r w:rsidR="007E62D9" w:rsidRPr="00CF429C">
              <w:rPr>
                <w:rFonts w:ascii="Times New Roman" w:hAnsi="Times New Roman" w:cs="Times New Roman"/>
                <w:sz w:val="18"/>
                <w:szCs w:val="18"/>
              </w:rPr>
              <w:t>,</w:t>
            </w:r>
            <w:r w:rsidRPr="00CF429C">
              <w:rPr>
                <w:rFonts w:ascii="Times New Roman" w:hAnsi="Times New Roman" w:cs="Times New Roman"/>
                <w:sz w:val="18"/>
                <w:szCs w:val="18"/>
              </w:rPr>
              <w:t>95</w:t>
            </w:r>
          </w:p>
          <w:p w14:paraId="33BCFD0E" w14:textId="77777777" w:rsidR="005344DA" w:rsidRPr="00CF429C" w:rsidRDefault="005344DA" w:rsidP="00CF429C">
            <w:pPr>
              <w:jc w:val="center"/>
              <w:rPr>
                <w:rFonts w:ascii="Times New Roman" w:hAnsi="Times New Roman" w:cs="Times New Roman"/>
                <w:sz w:val="18"/>
                <w:szCs w:val="18"/>
              </w:rPr>
            </w:pPr>
          </w:p>
          <w:p w14:paraId="7444CC90" w14:textId="77777777" w:rsidR="005344DA" w:rsidRPr="00CF429C" w:rsidRDefault="005344DA" w:rsidP="00CF429C">
            <w:pPr>
              <w:jc w:val="center"/>
              <w:rPr>
                <w:rFonts w:ascii="Times New Roman" w:hAnsi="Times New Roman" w:cs="Times New Roman"/>
                <w:sz w:val="18"/>
                <w:szCs w:val="18"/>
              </w:rPr>
            </w:pPr>
          </w:p>
        </w:tc>
      </w:tr>
      <w:tr w:rsidR="00CC57FF" w:rsidRPr="00105EC9" w14:paraId="1D9A1596" w14:textId="77777777" w:rsidTr="54D4F70D">
        <w:trPr>
          <w:trHeight w:val="300"/>
        </w:trPr>
        <w:tc>
          <w:tcPr>
            <w:tcW w:w="1762" w:type="dxa"/>
            <w:vAlign w:val="center"/>
          </w:tcPr>
          <w:p w14:paraId="5EB36771" w14:textId="77777777" w:rsidR="005344DA" w:rsidRPr="00CF429C" w:rsidRDefault="005344DA" w:rsidP="00CB0567">
            <w:pPr>
              <w:rPr>
                <w:rFonts w:ascii="Times New Roman" w:hAnsi="Times New Roman" w:cs="Times New Roman"/>
                <w:color w:val="000000"/>
                <w:sz w:val="18"/>
                <w:szCs w:val="18"/>
              </w:rPr>
            </w:pPr>
            <w:r w:rsidRPr="00CF429C">
              <w:rPr>
                <w:rFonts w:ascii="Times New Roman" w:hAnsi="Times New Roman" w:cs="Times New Roman"/>
                <w:color w:val="000000"/>
                <w:sz w:val="18"/>
                <w:szCs w:val="18"/>
              </w:rPr>
              <w:t>Apkopēja (</w:t>
            </w:r>
            <w:r w:rsidRPr="00CF429C">
              <w:rPr>
                <w:rFonts w:ascii="Times New Roman" w:hAnsi="Times New Roman" w:cs="Times New Roman"/>
                <w:i/>
                <w:iCs/>
                <w:color w:val="000000"/>
                <w:sz w:val="18"/>
                <w:szCs w:val="18"/>
              </w:rPr>
              <w:t xml:space="preserve">Die Putzfrau, </w:t>
            </w:r>
            <w:r w:rsidRPr="00CF429C">
              <w:rPr>
                <w:rFonts w:ascii="Times New Roman" w:hAnsi="Times New Roman" w:cs="Times New Roman"/>
                <w:color w:val="000000"/>
                <w:sz w:val="18"/>
                <w:szCs w:val="18"/>
              </w:rPr>
              <w:t>SIA “Cinevilla Films”)</w:t>
            </w:r>
          </w:p>
        </w:tc>
        <w:tc>
          <w:tcPr>
            <w:tcW w:w="1273" w:type="dxa"/>
            <w:vAlign w:val="center"/>
          </w:tcPr>
          <w:p w14:paraId="23945589"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850 000</w:t>
            </w:r>
          </w:p>
        </w:tc>
        <w:tc>
          <w:tcPr>
            <w:tcW w:w="1282" w:type="dxa"/>
            <w:vAlign w:val="center"/>
          </w:tcPr>
          <w:p w14:paraId="0CA22970"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850 000</w:t>
            </w:r>
          </w:p>
        </w:tc>
        <w:tc>
          <w:tcPr>
            <w:tcW w:w="1197" w:type="dxa"/>
            <w:vAlign w:val="center"/>
          </w:tcPr>
          <w:p w14:paraId="441C57CC"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60 000</w:t>
            </w:r>
          </w:p>
        </w:tc>
        <w:tc>
          <w:tcPr>
            <w:tcW w:w="1113" w:type="dxa"/>
            <w:vAlign w:val="center"/>
          </w:tcPr>
          <w:p w14:paraId="0E610A19"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450 000</w:t>
            </w:r>
          </w:p>
        </w:tc>
        <w:tc>
          <w:tcPr>
            <w:tcW w:w="1113" w:type="dxa"/>
            <w:vAlign w:val="center"/>
          </w:tcPr>
          <w:p w14:paraId="47A68C69" w14:textId="20309CB4" w:rsidR="71F18FB8" w:rsidRDefault="3DA51313" w:rsidP="54D4F70D">
            <w:pPr>
              <w:jc w:val="center"/>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59 558.69</w:t>
            </w:r>
          </w:p>
        </w:tc>
        <w:tc>
          <w:tcPr>
            <w:tcW w:w="1175" w:type="dxa"/>
            <w:vAlign w:val="center"/>
          </w:tcPr>
          <w:p w14:paraId="3BCD2485"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309 872</w:t>
            </w:r>
          </w:p>
        </w:tc>
        <w:tc>
          <w:tcPr>
            <w:tcW w:w="1299" w:type="dxa"/>
            <w:vAlign w:val="center"/>
          </w:tcPr>
          <w:p w14:paraId="47FEC813" w14:textId="76FCF83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60</w:t>
            </w:r>
            <w:r w:rsidR="007E62D9" w:rsidRPr="00CF429C">
              <w:rPr>
                <w:rFonts w:ascii="Times New Roman" w:hAnsi="Times New Roman" w:cs="Times New Roman"/>
                <w:sz w:val="18"/>
                <w:szCs w:val="18"/>
              </w:rPr>
              <w:t>,</w:t>
            </w:r>
            <w:r w:rsidRPr="00CF429C">
              <w:rPr>
                <w:rFonts w:ascii="Times New Roman" w:hAnsi="Times New Roman" w:cs="Times New Roman"/>
                <w:sz w:val="18"/>
                <w:szCs w:val="18"/>
              </w:rPr>
              <w:t>76</w:t>
            </w:r>
          </w:p>
          <w:p w14:paraId="144E5EDE" w14:textId="77777777" w:rsidR="005344DA" w:rsidRPr="00CF429C" w:rsidRDefault="005344DA" w:rsidP="00CF429C">
            <w:pPr>
              <w:jc w:val="center"/>
              <w:rPr>
                <w:rFonts w:ascii="Times New Roman" w:hAnsi="Times New Roman" w:cs="Times New Roman"/>
                <w:sz w:val="18"/>
                <w:szCs w:val="18"/>
              </w:rPr>
            </w:pPr>
          </w:p>
        </w:tc>
      </w:tr>
      <w:tr w:rsidR="00CC57FF" w:rsidRPr="00105EC9" w14:paraId="2FC0FC1B" w14:textId="77777777" w:rsidTr="54D4F70D">
        <w:trPr>
          <w:trHeight w:val="300"/>
        </w:trPr>
        <w:tc>
          <w:tcPr>
            <w:tcW w:w="1762" w:type="dxa"/>
            <w:vAlign w:val="center"/>
          </w:tcPr>
          <w:p w14:paraId="3B3AD20A" w14:textId="77777777" w:rsidR="005344DA" w:rsidRPr="00CF429C" w:rsidRDefault="005344DA" w:rsidP="00CB0567">
            <w:pPr>
              <w:rPr>
                <w:rFonts w:ascii="Times New Roman" w:hAnsi="Times New Roman" w:cs="Times New Roman"/>
                <w:color w:val="000000"/>
                <w:sz w:val="18"/>
                <w:szCs w:val="18"/>
              </w:rPr>
            </w:pPr>
            <w:r w:rsidRPr="00CF429C">
              <w:rPr>
                <w:rFonts w:ascii="Times New Roman" w:hAnsi="Times New Roman" w:cs="Times New Roman"/>
                <w:color w:val="000000"/>
                <w:sz w:val="18"/>
                <w:szCs w:val="18"/>
              </w:rPr>
              <w:t>Svingeri 2 Igaunija (</w:t>
            </w:r>
            <w:r w:rsidRPr="00CF429C">
              <w:rPr>
                <w:rFonts w:ascii="Times New Roman" w:hAnsi="Times New Roman" w:cs="Times New Roman"/>
                <w:i/>
                <w:iCs/>
                <w:color w:val="000000"/>
                <w:sz w:val="18"/>
                <w:szCs w:val="18"/>
              </w:rPr>
              <w:t xml:space="preserve">Swingers 2, </w:t>
            </w:r>
            <w:r w:rsidRPr="00CF429C">
              <w:rPr>
                <w:rFonts w:ascii="Times New Roman" w:hAnsi="Times New Roman" w:cs="Times New Roman"/>
                <w:color w:val="000000"/>
                <w:sz w:val="18"/>
                <w:szCs w:val="18"/>
              </w:rPr>
              <w:t>SIA “Cinevilla Films”)</w:t>
            </w:r>
          </w:p>
        </w:tc>
        <w:tc>
          <w:tcPr>
            <w:tcW w:w="1273" w:type="dxa"/>
            <w:vAlign w:val="center"/>
          </w:tcPr>
          <w:p w14:paraId="5A98AC76"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250 000</w:t>
            </w:r>
          </w:p>
        </w:tc>
        <w:tc>
          <w:tcPr>
            <w:tcW w:w="1282" w:type="dxa"/>
            <w:vAlign w:val="center"/>
          </w:tcPr>
          <w:p w14:paraId="2E1D1B1C" w14:textId="12CAED83"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97" w:type="dxa"/>
            <w:vAlign w:val="center"/>
          </w:tcPr>
          <w:p w14:paraId="2DA5DEC2"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75 000</w:t>
            </w:r>
          </w:p>
        </w:tc>
        <w:tc>
          <w:tcPr>
            <w:tcW w:w="1113" w:type="dxa"/>
            <w:vAlign w:val="center"/>
          </w:tcPr>
          <w:p w14:paraId="4F5F8D4B" w14:textId="3D34412E"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13" w:type="dxa"/>
            <w:vAlign w:val="center"/>
          </w:tcPr>
          <w:p w14:paraId="58474C29" w14:textId="6047BE82" w:rsidR="71F18FB8" w:rsidRDefault="3DA51313" w:rsidP="54D4F70D">
            <w:pPr>
              <w:jc w:val="center"/>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75 000.00</w:t>
            </w:r>
          </w:p>
        </w:tc>
        <w:tc>
          <w:tcPr>
            <w:tcW w:w="1175" w:type="dxa"/>
            <w:vAlign w:val="center"/>
          </w:tcPr>
          <w:p w14:paraId="1FBC67C4"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39 960</w:t>
            </w:r>
          </w:p>
        </w:tc>
        <w:tc>
          <w:tcPr>
            <w:tcW w:w="1299" w:type="dxa"/>
            <w:vAlign w:val="center"/>
          </w:tcPr>
          <w:p w14:paraId="19E584CD" w14:textId="474B6A86"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53</w:t>
            </w:r>
            <w:r w:rsidR="007E62D9" w:rsidRPr="00CF429C">
              <w:rPr>
                <w:rFonts w:ascii="Times New Roman" w:hAnsi="Times New Roman" w:cs="Times New Roman"/>
                <w:sz w:val="18"/>
                <w:szCs w:val="18"/>
              </w:rPr>
              <w:t>,</w:t>
            </w:r>
            <w:r w:rsidRPr="00CF429C">
              <w:rPr>
                <w:rFonts w:ascii="Times New Roman" w:hAnsi="Times New Roman" w:cs="Times New Roman"/>
                <w:sz w:val="18"/>
                <w:szCs w:val="18"/>
              </w:rPr>
              <w:t>28</w:t>
            </w:r>
          </w:p>
          <w:p w14:paraId="1524619A" w14:textId="77777777" w:rsidR="005344DA" w:rsidRPr="00CF429C" w:rsidRDefault="005344DA" w:rsidP="00CF429C">
            <w:pPr>
              <w:jc w:val="center"/>
              <w:rPr>
                <w:rFonts w:ascii="Times New Roman" w:hAnsi="Times New Roman" w:cs="Times New Roman"/>
                <w:sz w:val="18"/>
                <w:szCs w:val="18"/>
              </w:rPr>
            </w:pPr>
          </w:p>
        </w:tc>
      </w:tr>
      <w:tr w:rsidR="00CC57FF" w:rsidRPr="00105EC9" w14:paraId="79F1C79A" w14:textId="77777777" w:rsidTr="54D4F70D">
        <w:trPr>
          <w:trHeight w:val="300"/>
        </w:trPr>
        <w:tc>
          <w:tcPr>
            <w:tcW w:w="1762" w:type="dxa"/>
            <w:vAlign w:val="center"/>
          </w:tcPr>
          <w:p w14:paraId="19946344" w14:textId="77777777" w:rsidR="005344DA" w:rsidRPr="00CF429C" w:rsidRDefault="005344DA" w:rsidP="00CB0567">
            <w:pPr>
              <w:rPr>
                <w:rFonts w:ascii="Times New Roman" w:hAnsi="Times New Roman" w:cs="Times New Roman"/>
                <w:color w:val="000000"/>
                <w:sz w:val="18"/>
                <w:szCs w:val="18"/>
              </w:rPr>
            </w:pPr>
            <w:r w:rsidRPr="00CF429C">
              <w:rPr>
                <w:rFonts w:ascii="Times New Roman" w:hAnsi="Times New Roman" w:cs="Times New Roman"/>
                <w:color w:val="000000"/>
                <w:sz w:val="18"/>
                <w:szCs w:val="18"/>
              </w:rPr>
              <w:t>SERAFIMA (</w:t>
            </w:r>
            <w:r w:rsidRPr="00CF429C">
              <w:rPr>
                <w:rFonts w:ascii="Times New Roman" w:hAnsi="Times New Roman" w:cs="Times New Roman"/>
                <w:i/>
                <w:iCs/>
                <w:color w:val="000000"/>
                <w:sz w:val="18"/>
                <w:szCs w:val="18"/>
              </w:rPr>
              <w:t xml:space="preserve">SERAFIMA, </w:t>
            </w:r>
            <w:r w:rsidRPr="00CF429C">
              <w:rPr>
                <w:rFonts w:ascii="Times New Roman" w:hAnsi="Times New Roman" w:cs="Times New Roman"/>
                <w:color w:val="000000"/>
                <w:sz w:val="18"/>
                <w:szCs w:val="18"/>
              </w:rPr>
              <w:t>SIA “Nafta Films”)</w:t>
            </w:r>
          </w:p>
        </w:tc>
        <w:tc>
          <w:tcPr>
            <w:tcW w:w="1273" w:type="dxa"/>
            <w:vAlign w:val="center"/>
          </w:tcPr>
          <w:p w14:paraId="6CB0D7CE"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563 236,35</w:t>
            </w:r>
          </w:p>
        </w:tc>
        <w:tc>
          <w:tcPr>
            <w:tcW w:w="1282" w:type="dxa"/>
            <w:vAlign w:val="center"/>
          </w:tcPr>
          <w:p w14:paraId="5753EB34"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809 636,52</w:t>
            </w:r>
          </w:p>
        </w:tc>
        <w:tc>
          <w:tcPr>
            <w:tcW w:w="1197" w:type="dxa"/>
            <w:vAlign w:val="center"/>
          </w:tcPr>
          <w:p w14:paraId="4972FCFC"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169 060,91</w:t>
            </w:r>
          </w:p>
        </w:tc>
        <w:tc>
          <w:tcPr>
            <w:tcW w:w="1113" w:type="dxa"/>
            <w:vAlign w:val="center"/>
          </w:tcPr>
          <w:p w14:paraId="5B603A3E"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242 890,95</w:t>
            </w:r>
          </w:p>
        </w:tc>
        <w:tc>
          <w:tcPr>
            <w:tcW w:w="1113" w:type="dxa"/>
            <w:vAlign w:val="center"/>
          </w:tcPr>
          <w:p w14:paraId="107EA2C4" w14:textId="6C434933" w:rsidR="71F18FB8" w:rsidRDefault="3DA51313" w:rsidP="54D4F70D">
            <w:pPr>
              <w:jc w:val="center"/>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169 060.91</w:t>
            </w:r>
          </w:p>
        </w:tc>
        <w:tc>
          <w:tcPr>
            <w:tcW w:w="1175" w:type="dxa"/>
            <w:vAlign w:val="center"/>
          </w:tcPr>
          <w:p w14:paraId="15A74F8B"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248 784,97</w:t>
            </w:r>
          </w:p>
        </w:tc>
        <w:tc>
          <w:tcPr>
            <w:tcW w:w="1299" w:type="dxa"/>
            <w:vAlign w:val="center"/>
          </w:tcPr>
          <w:p w14:paraId="4EA33401" w14:textId="2D8D12D1"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60</w:t>
            </w:r>
            <w:r w:rsidR="007E62D9" w:rsidRPr="00CF429C">
              <w:rPr>
                <w:rFonts w:ascii="Times New Roman" w:hAnsi="Times New Roman" w:cs="Times New Roman"/>
                <w:sz w:val="18"/>
                <w:szCs w:val="18"/>
              </w:rPr>
              <w:t>,</w:t>
            </w:r>
            <w:r w:rsidRPr="00CF429C">
              <w:rPr>
                <w:rFonts w:ascii="Times New Roman" w:hAnsi="Times New Roman" w:cs="Times New Roman"/>
                <w:sz w:val="18"/>
                <w:szCs w:val="18"/>
              </w:rPr>
              <w:t>39</w:t>
            </w:r>
          </w:p>
          <w:p w14:paraId="660EE027" w14:textId="77777777" w:rsidR="005344DA" w:rsidRPr="00CF429C" w:rsidRDefault="005344DA" w:rsidP="00CF429C">
            <w:pPr>
              <w:jc w:val="center"/>
              <w:rPr>
                <w:rFonts w:ascii="Times New Roman" w:hAnsi="Times New Roman" w:cs="Times New Roman"/>
                <w:sz w:val="18"/>
                <w:szCs w:val="18"/>
              </w:rPr>
            </w:pPr>
          </w:p>
          <w:p w14:paraId="63BA378B" w14:textId="77777777" w:rsidR="005344DA" w:rsidRPr="00CF429C" w:rsidRDefault="005344DA" w:rsidP="00CF429C">
            <w:pPr>
              <w:jc w:val="center"/>
              <w:rPr>
                <w:rFonts w:ascii="Times New Roman" w:hAnsi="Times New Roman" w:cs="Times New Roman"/>
                <w:sz w:val="18"/>
                <w:szCs w:val="18"/>
              </w:rPr>
            </w:pPr>
          </w:p>
        </w:tc>
      </w:tr>
      <w:tr w:rsidR="00CC57FF" w:rsidRPr="00105EC9" w14:paraId="3E1F8779" w14:textId="77777777" w:rsidTr="54D4F70D">
        <w:trPr>
          <w:trHeight w:val="300"/>
        </w:trPr>
        <w:tc>
          <w:tcPr>
            <w:tcW w:w="1762" w:type="dxa"/>
            <w:vAlign w:val="center"/>
          </w:tcPr>
          <w:p w14:paraId="4B8365AA" w14:textId="77777777" w:rsidR="005344DA" w:rsidRPr="00CF429C" w:rsidRDefault="005344DA" w:rsidP="00CB0567">
            <w:pPr>
              <w:rPr>
                <w:rFonts w:ascii="Times New Roman" w:hAnsi="Times New Roman" w:cs="Times New Roman"/>
                <w:color w:val="000000"/>
                <w:sz w:val="18"/>
                <w:szCs w:val="18"/>
              </w:rPr>
            </w:pPr>
            <w:r w:rsidRPr="00CF429C">
              <w:rPr>
                <w:rFonts w:ascii="Times New Roman" w:hAnsi="Times New Roman" w:cs="Times New Roman"/>
                <w:color w:val="000000"/>
                <w:sz w:val="18"/>
                <w:szCs w:val="18"/>
              </w:rPr>
              <w:t xml:space="preserve">Nezināmā sieviete </w:t>
            </w:r>
            <w:r w:rsidRPr="00CF429C">
              <w:rPr>
                <w:rFonts w:ascii="Times New Roman" w:hAnsi="Times New Roman" w:cs="Times New Roman"/>
                <w:color w:val="000000"/>
                <w:sz w:val="18"/>
                <w:szCs w:val="18"/>
              </w:rPr>
              <w:br/>
              <w:t>(</w:t>
            </w:r>
            <w:r w:rsidRPr="00CF429C">
              <w:rPr>
                <w:rFonts w:ascii="Times New Roman" w:hAnsi="Times New Roman" w:cs="Times New Roman"/>
                <w:i/>
                <w:iCs/>
                <w:color w:val="000000"/>
                <w:sz w:val="18"/>
                <w:szCs w:val="18"/>
              </w:rPr>
              <w:t xml:space="preserve">Efterkrig, </w:t>
            </w:r>
            <w:r w:rsidRPr="00CF429C">
              <w:rPr>
                <w:rFonts w:ascii="Times New Roman" w:hAnsi="Times New Roman" w:cs="Times New Roman"/>
                <w:color w:val="000000"/>
                <w:sz w:val="18"/>
                <w:szCs w:val="18"/>
              </w:rPr>
              <w:t xml:space="preserve"> SIA “Nafta Films”)</w:t>
            </w:r>
          </w:p>
        </w:tc>
        <w:tc>
          <w:tcPr>
            <w:tcW w:w="1273" w:type="dxa"/>
            <w:vAlign w:val="center"/>
          </w:tcPr>
          <w:p w14:paraId="0AE01B61"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2 220 682,45</w:t>
            </w:r>
          </w:p>
        </w:tc>
        <w:tc>
          <w:tcPr>
            <w:tcW w:w="1282" w:type="dxa"/>
            <w:vAlign w:val="center"/>
          </w:tcPr>
          <w:p w14:paraId="52870BF0" w14:textId="277AE11C"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97" w:type="dxa"/>
            <w:vAlign w:val="center"/>
          </w:tcPr>
          <w:p w14:paraId="21E1DCC4"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666 204,74</w:t>
            </w:r>
          </w:p>
        </w:tc>
        <w:tc>
          <w:tcPr>
            <w:tcW w:w="1113" w:type="dxa"/>
            <w:vAlign w:val="center"/>
          </w:tcPr>
          <w:p w14:paraId="70DF183A" w14:textId="4A718149" w:rsidR="005344DA" w:rsidRPr="00CF429C" w:rsidRDefault="007E62D9" w:rsidP="00CF429C">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113" w:type="dxa"/>
            <w:vAlign w:val="center"/>
          </w:tcPr>
          <w:p w14:paraId="6BFF3660" w14:textId="765DAC2D" w:rsidR="71F18FB8" w:rsidRDefault="3DA51313" w:rsidP="54D4F70D">
            <w:pPr>
              <w:jc w:val="center"/>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629 220.25</w:t>
            </w:r>
          </w:p>
        </w:tc>
        <w:tc>
          <w:tcPr>
            <w:tcW w:w="1175" w:type="dxa"/>
            <w:vAlign w:val="center"/>
          </w:tcPr>
          <w:p w14:paraId="39B15EC9" w14:textId="7777777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sz w:val="18"/>
                <w:szCs w:val="18"/>
              </w:rPr>
              <w:t>401 817,5</w:t>
            </w:r>
          </w:p>
        </w:tc>
        <w:tc>
          <w:tcPr>
            <w:tcW w:w="1299" w:type="dxa"/>
            <w:vAlign w:val="center"/>
          </w:tcPr>
          <w:p w14:paraId="648E0648" w14:textId="479E649B" w:rsidR="005344DA" w:rsidRPr="00CF429C" w:rsidRDefault="005344DA" w:rsidP="00CF429C">
            <w:pPr>
              <w:jc w:val="center"/>
              <w:rPr>
                <w:rFonts w:ascii="Times New Roman" w:hAnsi="Times New Roman" w:cs="Times New Roman"/>
                <w:color w:val="000000"/>
                <w:sz w:val="18"/>
                <w:szCs w:val="18"/>
              </w:rPr>
            </w:pPr>
            <w:r w:rsidRPr="00CF429C">
              <w:rPr>
                <w:rFonts w:ascii="Times New Roman" w:hAnsi="Times New Roman" w:cs="Times New Roman"/>
                <w:color w:val="000000"/>
                <w:sz w:val="18"/>
                <w:szCs w:val="18"/>
              </w:rPr>
              <w:t>60</w:t>
            </w:r>
            <w:r w:rsidR="007E62D9" w:rsidRPr="00CF429C">
              <w:rPr>
                <w:rFonts w:ascii="Times New Roman" w:hAnsi="Times New Roman" w:cs="Times New Roman"/>
                <w:color w:val="000000"/>
                <w:sz w:val="18"/>
                <w:szCs w:val="18"/>
              </w:rPr>
              <w:t>,</w:t>
            </w:r>
            <w:r w:rsidRPr="00CF429C">
              <w:rPr>
                <w:rFonts w:ascii="Times New Roman" w:hAnsi="Times New Roman" w:cs="Times New Roman"/>
                <w:color w:val="000000"/>
                <w:sz w:val="18"/>
                <w:szCs w:val="18"/>
              </w:rPr>
              <w:t>31</w:t>
            </w:r>
          </w:p>
          <w:p w14:paraId="3793DA03" w14:textId="77777777" w:rsidR="005344DA" w:rsidRPr="00CF429C" w:rsidRDefault="005344DA" w:rsidP="00CF429C">
            <w:pPr>
              <w:jc w:val="center"/>
              <w:rPr>
                <w:rFonts w:ascii="Times New Roman" w:hAnsi="Times New Roman" w:cs="Times New Roman"/>
                <w:sz w:val="18"/>
                <w:szCs w:val="18"/>
              </w:rPr>
            </w:pPr>
          </w:p>
        </w:tc>
      </w:tr>
      <w:tr w:rsidR="00CC57FF" w:rsidRPr="00105EC9" w14:paraId="45557092" w14:textId="77777777" w:rsidTr="54D4F70D">
        <w:trPr>
          <w:trHeight w:val="300"/>
        </w:trPr>
        <w:tc>
          <w:tcPr>
            <w:tcW w:w="1762" w:type="dxa"/>
            <w:vAlign w:val="center"/>
          </w:tcPr>
          <w:p w14:paraId="5A9CF363" w14:textId="77777777" w:rsidR="005344DA" w:rsidRPr="00CF429C" w:rsidRDefault="005344DA" w:rsidP="00CF429C">
            <w:pPr>
              <w:jc w:val="right"/>
              <w:rPr>
                <w:rFonts w:ascii="Times New Roman" w:hAnsi="Times New Roman" w:cs="Times New Roman"/>
                <w:b/>
                <w:bCs/>
                <w:color w:val="000000"/>
                <w:sz w:val="18"/>
                <w:szCs w:val="18"/>
              </w:rPr>
            </w:pPr>
            <w:r w:rsidRPr="00CF429C">
              <w:rPr>
                <w:rFonts w:ascii="Times New Roman" w:hAnsi="Times New Roman" w:cs="Times New Roman"/>
                <w:b/>
                <w:bCs/>
                <w:color w:val="000000"/>
                <w:sz w:val="18"/>
                <w:szCs w:val="18"/>
              </w:rPr>
              <w:t>Kopā</w:t>
            </w:r>
          </w:p>
        </w:tc>
        <w:tc>
          <w:tcPr>
            <w:tcW w:w="1273" w:type="dxa"/>
            <w:vAlign w:val="center"/>
          </w:tcPr>
          <w:p w14:paraId="661A5D5D" w14:textId="28B454C6" w:rsidR="005344DA" w:rsidRPr="00CF429C" w:rsidRDefault="6AD51CB5" w:rsidP="00CF429C">
            <w:pPr>
              <w:jc w:val="center"/>
              <w:rPr>
                <w:rFonts w:ascii="Times New Roman" w:hAnsi="Times New Roman" w:cs="Times New Roman"/>
                <w:sz w:val="18"/>
                <w:szCs w:val="18"/>
              </w:rPr>
            </w:pPr>
            <w:r w:rsidRPr="54D4F70D">
              <w:rPr>
                <w:rFonts w:ascii="Times New Roman" w:hAnsi="Times New Roman" w:cs="Times New Roman"/>
                <w:b/>
                <w:bCs/>
                <w:color w:val="000000" w:themeColor="text1"/>
                <w:sz w:val="18"/>
                <w:szCs w:val="18"/>
              </w:rPr>
              <w:t>6 161</w:t>
            </w:r>
            <w:r w:rsidR="7FB4610F" w:rsidRPr="54D4F70D">
              <w:rPr>
                <w:rFonts w:ascii="Times New Roman" w:hAnsi="Times New Roman" w:cs="Times New Roman"/>
                <w:b/>
                <w:bCs/>
                <w:color w:val="000000" w:themeColor="text1"/>
                <w:sz w:val="18"/>
                <w:szCs w:val="18"/>
              </w:rPr>
              <w:t> </w:t>
            </w:r>
            <w:r w:rsidR="1D999905" w:rsidRPr="54D4F70D">
              <w:rPr>
                <w:rFonts w:ascii="Times New Roman" w:hAnsi="Times New Roman" w:cs="Times New Roman"/>
                <w:b/>
                <w:bCs/>
                <w:sz w:val="18"/>
                <w:szCs w:val="18"/>
              </w:rPr>
              <w:t>4</w:t>
            </w:r>
            <w:r w:rsidRPr="54D4F70D">
              <w:rPr>
                <w:rFonts w:ascii="Times New Roman" w:hAnsi="Times New Roman" w:cs="Times New Roman"/>
                <w:b/>
                <w:bCs/>
                <w:sz w:val="18"/>
                <w:szCs w:val="18"/>
              </w:rPr>
              <w:t>47</w:t>
            </w:r>
            <w:r w:rsidR="7FB4610F" w:rsidRPr="54D4F70D">
              <w:rPr>
                <w:rFonts w:ascii="Times New Roman" w:hAnsi="Times New Roman" w:cs="Times New Roman"/>
                <w:b/>
                <w:bCs/>
                <w:sz w:val="18"/>
                <w:szCs w:val="18"/>
              </w:rPr>
              <w:t>,</w:t>
            </w:r>
            <w:r w:rsidRPr="54D4F70D">
              <w:rPr>
                <w:rFonts w:ascii="Times New Roman" w:hAnsi="Times New Roman" w:cs="Times New Roman"/>
                <w:b/>
                <w:bCs/>
                <w:color w:val="000000" w:themeColor="text1"/>
                <w:sz w:val="18"/>
                <w:szCs w:val="18"/>
              </w:rPr>
              <w:t>20</w:t>
            </w:r>
          </w:p>
        </w:tc>
        <w:tc>
          <w:tcPr>
            <w:tcW w:w="1282" w:type="dxa"/>
            <w:vAlign w:val="center"/>
          </w:tcPr>
          <w:p w14:paraId="73090AAC" w14:textId="4F607597"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b/>
                <w:bCs/>
                <w:color w:val="000000"/>
                <w:sz w:val="18"/>
                <w:szCs w:val="18"/>
              </w:rPr>
              <w:t>2 531</w:t>
            </w:r>
            <w:r w:rsidR="007E62D9" w:rsidRPr="00CF429C">
              <w:rPr>
                <w:rFonts w:ascii="Times New Roman" w:hAnsi="Times New Roman" w:cs="Times New Roman"/>
                <w:b/>
                <w:bCs/>
                <w:color w:val="000000"/>
                <w:sz w:val="18"/>
                <w:szCs w:val="18"/>
              </w:rPr>
              <w:t> </w:t>
            </w:r>
            <w:r w:rsidRPr="00CF429C">
              <w:rPr>
                <w:rFonts w:ascii="Times New Roman" w:hAnsi="Times New Roman" w:cs="Times New Roman"/>
                <w:b/>
                <w:bCs/>
                <w:color w:val="000000"/>
                <w:sz w:val="18"/>
                <w:szCs w:val="18"/>
              </w:rPr>
              <w:t>700</w:t>
            </w:r>
            <w:r w:rsidR="007E62D9" w:rsidRPr="00CF429C">
              <w:rPr>
                <w:rFonts w:ascii="Times New Roman" w:hAnsi="Times New Roman" w:cs="Times New Roman"/>
                <w:b/>
                <w:bCs/>
                <w:color w:val="000000"/>
                <w:sz w:val="18"/>
                <w:szCs w:val="18"/>
              </w:rPr>
              <w:t>,</w:t>
            </w:r>
            <w:r w:rsidRPr="00CF429C">
              <w:rPr>
                <w:rFonts w:ascii="Times New Roman" w:hAnsi="Times New Roman" w:cs="Times New Roman"/>
                <w:b/>
                <w:bCs/>
                <w:color w:val="000000"/>
                <w:sz w:val="18"/>
                <w:szCs w:val="18"/>
              </w:rPr>
              <w:t>52</w:t>
            </w:r>
          </w:p>
        </w:tc>
        <w:tc>
          <w:tcPr>
            <w:tcW w:w="1197" w:type="dxa"/>
            <w:vAlign w:val="center"/>
          </w:tcPr>
          <w:p w14:paraId="2CAC0A3D" w14:textId="428BF939"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b/>
                <w:bCs/>
                <w:color w:val="000000"/>
                <w:sz w:val="18"/>
                <w:szCs w:val="18"/>
              </w:rPr>
              <w:t>1 653</w:t>
            </w:r>
            <w:r w:rsidR="007E62D9" w:rsidRPr="00CF429C">
              <w:rPr>
                <w:rFonts w:ascii="Times New Roman" w:hAnsi="Times New Roman" w:cs="Times New Roman"/>
                <w:b/>
                <w:bCs/>
                <w:color w:val="000000"/>
                <w:sz w:val="18"/>
                <w:szCs w:val="18"/>
              </w:rPr>
              <w:t> </w:t>
            </w:r>
            <w:r w:rsidRPr="00CF429C">
              <w:rPr>
                <w:rFonts w:ascii="Times New Roman" w:hAnsi="Times New Roman" w:cs="Times New Roman"/>
                <w:b/>
                <w:bCs/>
                <w:color w:val="000000"/>
                <w:sz w:val="18"/>
                <w:szCs w:val="18"/>
              </w:rPr>
              <w:t>524</w:t>
            </w:r>
            <w:r w:rsidR="007E62D9" w:rsidRPr="00CF429C">
              <w:rPr>
                <w:rFonts w:ascii="Times New Roman" w:hAnsi="Times New Roman" w:cs="Times New Roman"/>
                <w:b/>
                <w:bCs/>
                <w:color w:val="000000"/>
                <w:sz w:val="18"/>
                <w:szCs w:val="18"/>
              </w:rPr>
              <w:t>,</w:t>
            </w:r>
            <w:r w:rsidRPr="00CF429C">
              <w:rPr>
                <w:rFonts w:ascii="Times New Roman" w:hAnsi="Times New Roman" w:cs="Times New Roman"/>
                <w:b/>
                <w:bCs/>
                <w:color w:val="000000"/>
                <w:sz w:val="18"/>
                <w:szCs w:val="18"/>
              </w:rPr>
              <w:t>17</w:t>
            </w:r>
          </w:p>
        </w:tc>
        <w:tc>
          <w:tcPr>
            <w:tcW w:w="1113" w:type="dxa"/>
            <w:vAlign w:val="center"/>
          </w:tcPr>
          <w:p w14:paraId="41BE16F9" w14:textId="0EE4D19B" w:rsidR="005344DA" w:rsidRPr="00CF429C" w:rsidRDefault="005344DA" w:rsidP="00CF429C">
            <w:pPr>
              <w:jc w:val="center"/>
              <w:rPr>
                <w:rFonts w:ascii="Times New Roman" w:hAnsi="Times New Roman" w:cs="Times New Roman"/>
                <w:sz w:val="18"/>
                <w:szCs w:val="18"/>
              </w:rPr>
            </w:pPr>
            <w:r w:rsidRPr="00CF429C">
              <w:rPr>
                <w:rFonts w:ascii="Times New Roman" w:hAnsi="Times New Roman" w:cs="Times New Roman"/>
                <w:b/>
                <w:bCs/>
                <w:color w:val="000000"/>
                <w:sz w:val="18"/>
                <w:szCs w:val="18"/>
              </w:rPr>
              <w:t>954</w:t>
            </w:r>
            <w:r w:rsidR="007E62D9" w:rsidRPr="00CF429C">
              <w:rPr>
                <w:rFonts w:ascii="Times New Roman" w:hAnsi="Times New Roman" w:cs="Times New Roman"/>
                <w:b/>
                <w:bCs/>
                <w:color w:val="000000"/>
                <w:sz w:val="18"/>
                <w:szCs w:val="18"/>
              </w:rPr>
              <w:t> </w:t>
            </w:r>
            <w:r w:rsidRPr="00CF429C">
              <w:rPr>
                <w:rFonts w:ascii="Times New Roman" w:hAnsi="Times New Roman" w:cs="Times New Roman"/>
                <w:b/>
                <w:bCs/>
                <w:color w:val="000000"/>
                <w:sz w:val="18"/>
                <w:szCs w:val="18"/>
              </w:rPr>
              <w:t>510</w:t>
            </w:r>
            <w:r w:rsidR="007E62D9" w:rsidRPr="00CF429C">
              <w:rPr>
                <w:rFonts w:ascii="Times New Roman" w:hAnsi="Times New Roman" w:cs="Times New Roman"/>
                <w:b/>
                <w:bCs/>
                <w:color w:val="000000"/>
                <w:sz w:val="18"/>
                <w:szCs w:val="18"/>
              </w:rPr>
              <w:t>,</w:t>
            </w:r>
            <w:r w:rsidRPr="00CF429C">
              <w:rPr>
                <w:rFonts w:ascii="Times New Roman" w:hAnsi="Times New Roman" w:cs="Times New Roman"/>
                <w:b/>
                <w:bCs/>
                <w:color w:val="000000"/>
                <w:sz w:val="18"/>
                <w:szCs w:val="18"/>
              </w:rPr>
              <w:t>15</w:t>
            </w:r>
          </w:p>
        </w:tc>
        <w:tc>
          <w:tcPr>
            <w:tcW w:w="1113" w:type="dxa"/>
            <w:vAlign w:val="center"/>
          </w:tcPr>
          <w:p w14:paraId="1ACA1284" w14:textId="12A65017" w:rsidR="71F18FB8" w:rsidRDefault="3DA51313" w:rsidP="54D4F70D">
            <w:pPr>
              <w:jc w:val="center"/>
              <w:rPr>
                <w:rFonts w:ascii="Times New Roman" w:eastAsia="Times New Roman" w:hAnsi="Times New Roman" w:cs="Times New Roman"/>
                <w:b/>
                <w:bCs/>
                <w:color w:val="000000" w:themeColor="text1"/>
                <w:sz w:val="20"/>
                <w:szCs w:val="20"/>
              </w:rPr>
            </w:pPr>
            <w:r w:rsidRPr="54D4F70D">
              <w:rPr>
                <w:rFonts w:ascii="Times New Roman" w:eastAsia="Times New Roman" w:hAnsi="Times New Roman" w:cs="Times New Roman"/>
                <w:b/>
                <w:bCs/>
                <w:color w:val="000000" w:themeColor="text1"/>
                <w:sz w:val="20"/>
                <w:szCs w:val="20"/>
              </w:rPr>
              <w:t>1 517</w:t>
            </w:r>
            <w:r w:rsidR="00E00FA9">
              <w:rPr>
                <w:rFonts w:ascii="Times New Roman" w:eastAsia="Times New Roman" w:hAnsi="Times New Roman" w:cs="Times New Roman"/>
                <w:b/>
                <w:bCs/>
                <w:color w:val="000000" w:themeColor="text1"/>
                <w:sz w:val="20"/>
                <w:szCs w:val="20"/>
              </w:rPr>
              <w:t> </w:t>
            </w:r>
            <w:r w:rsidRPr="54D4F70D">
              <w:rPr>
                <w:rFonts w:ascii="Times New Roman" w:eastAsia="Times New Roman" w:hAnsi="Times New Roman" w:cs="Times New Roman"/>
                <w:b/>
                <w:bCs/>
                <w:color w:val="000000" w:themeColor="text1"/>
                <w:sz w:val="20"/>
                <w:szCs w:val="20"/>
              </w:rPr>
              <w:t>142</w:t>
            </w:r>
            <w:r w:rsidR="00E00FA9">
              <w:rPr>
                <w:rFonts w:ascii="Times New Roman" w:eastAsia="Times New Roman" w:hAnsi="Times New Roman" w:cs="Times New Roman"/>
                <w:b/>
                <w:bCs/>
                <w:color w:val="000000" w:themeColor="text1"/>
                <w:sz w:val="20"/>
                <w:szCs w:val="20"/>
              </w:rPr>
              <w:t>,</w:t>
            </w:r>
            <w:r w:rsidRPr="54D4F70D">
              <w:rPr>
                <w:rFonts w:ascii="Times New Roman" w:eastAsia="Times New Roman" w:hAnsi="Times New Roman" w:cs="Times New Roman"/>
                <w:b/>
                <w:bCs/>
                <w:color w:val="000000" w:themeColor="text1"/>
                <w:sz w:val="20"/>
                <w:szCs w:val="20"/>
              </w:rPr>
              <w:t>52</w:t>
            </w:r>
          </w:p>
        </w:tc>
        <w:tc>
          <w:tcPr>
            <w:tcW w:w="1175" w:type="dxa"/>
            <w:vAlign w:val="center"/>
          </w:tcPr>
          <w:p w14:paraId="3484375C" w14:textId="77777777" w:rsidR="005344DA" w:rsidRPr="00CF429C" w:rsidRDefault="005344DA" w:rsidP="00CF429C">
            <w:pPr>
              <w:jc w:val="center"/>
              <w:rPr>
                <w:rFonts w:ascii="Times New Roman" w:hAnsi="Times New Roman" w:cs="Times New Roman"/>
                <w:b/>
                <w:bCs/>
                <w:color w:val="000000"/>
                <w:sz w:val="18"/>
                <w:szCs w:val="18"/>
              </w:rPr>
            </w:pPr>
            <w:r w:rsidRPr="00CF429C">
              <w:rPr>
                <w:rFonts w:ascii="Times New Roman" w:hAnsi="Times New Roman" w:cs="Times New Roman"/>
                <w:b/>
                <w:bCs/>
                <w:color w:val="000000"/>
                <w:sz w:val="18"/>
                <w:szCs w:val="18"/>
              </w:rPr>
              <w:t>1 520 006,56</w:t>
            </w:r>
          </w:p>
        </w:tc>
        <w:tc>
          <w:tcPr>
            <w:tcW w:w="1299" w:type="dxa"/>
            <w:vAlign w:val="center"/>
          </w:tcPr>
          <w:p w14:paraId="4F4C8349" w14:textId="40A0531A" w:rsidR="005344DA" w:rsidRPr="00CF429C" w:rsidRDefault="005344DA" w:rsidP="00CF429C">
            <w:pPr>
              <w:jc w:val="center"/>
              <w:rPr>
                <w:rFonts w:ascii="Times New Roman" w:hAnsi="Times New Roman" w:cs="Times New Roman"/>
                <w:b/>
                <w:bCs/>
                <w:color w:val="000000"/>
                <w:sz w:val="18"/>
                <w:szCs w:val="18"/>
              </w:rPr>
            </w:pPr>
          </w:p>
        </w:tc>
      </w:tr>
    </w:tbl>
    <w:p w14:paraId="2347FDCE" w14:textId="2F57D552" w:rsidR="00D22736" w:rsidRPr="00CF429C" w:rsidRDefault="00D22736" w:rsidP="00CF429C">
      <w:pPr>
        <w:pStyle w:val="ListParagraph"/>
        <w:ind w:left="1080"/>
        <w:rPr>
          <w:rFonts w:ascii="Times New Roman" w:hAnsi="Times New Roman" w:cs="Times New Roman"/>
          <w:sz w:val="28"/>
          <w:szCs w:val="28"/>
        </w:rPr>
      </w:pPr>
    </w:p>
    <w:p w14:paraId="49B42FB0" w14:textId="0D160BC6" w:rsidR="00560EEC" w:rsidRPr="00CF429C" w:rsidRDefault="00FD7A46" w:rsidP="00CF429C">
      <w:pPr>
        <w:pStyle w:val="ListParagraph"/>
        <w:ind w:left="1080"/>
        <w:jc w:val="right"/>
        <w:rPr>
          <w:rFonts w:ascii="Times New Roman" w:hAnsi="Times New Roman" w:cs="Times New Roman"/>
        </w:rPr>
      </w:pPr>
      <w:r w:rsidRPr="00CF429C">
        <w:rPr>
          <w:rFonts w:ascii="Times New Roman" w:hAnsi="Times New Roman" w:cs="Times New Roman"/>
        </w:rPr>
        <w:t>Tabula Nr.2</w:t>
      </w:r>
    </w:p>
    <w:p w14:paraId="2ED6AD60" w14:textId="145FF456" w:rsidR="000D6D7E" w:rsidRPr="00CF429C" w:rsidRDefault="009A103E" w:rsidP="00CF429C">
      <w:pPr>
        <w:jc w:val="center"/>
        <w:rPr>
          <w:rFonts w:ascii="Times New Roman" w:hAnsi="Times New Roman" w:cs="Times New Roman"/>
          <w:b/>
          <w:bCs/>
        </w:rPr>
      </w:pPr>
      <w:r w:rsidRPr="00CF429C">
        <w:rPr>
          <w:rFonts w:ascii="Times New Roman" w:hAnsi="Times New Roman" w:cs="Times New Roman"/>
          <w:b/>
          <w:bCs/>
        </w:rPr>
        <w:t xml:space="preserve">Pirmās </w:t>
      </w:r>
      <w:r w:rsidR="006E785D" w:rsidRPr="00CF429C">
        <w:rPr>
          <w:rFonts w:ascii="Times New Roman" w:hAnsi="Times New Roman" w:cs="Times New Roman"/>
          <w:b/>
          <w:bCs/>
        </w:rPr>
        <w:t>projektu</w:t>
      </w:r>
      <w:r w:rsidR="00E34AD0" w:rsidRPr="00CF429C">
        <w:rPr>
          <w:rFonts w:ascii="Times New Roman" w:hAnsi="Times New Roman" w:cs="Times New Roman"/>
          <w:b/>
          <w:bCs/>
        </w:rPr>
        <w:t xml:space="preserve"> iesniegumu</w:t>
      </w:r>
      <w:r w:rsidR="006E785D" w:rsidRPr="00CF429C">
        <w:rPr>
          <w:rFonts w:ascii="Times New Roman" w:hAnsi="Times New Roman" w:cs="Times New Roman"/>
          <w:b/>
          <w:bCs/>
        </w:rPr>
        <w:t xml:space="preserve"> </w:t>
      </w:r>
      <w:r w:rsidR="000D6D7E" w:rsidRPr="00CF429C">
        <w:rPr>
          <w:rFonts w:ascii="Times New Roman" w:hAnsi="Times New Roman" w:cs="Times New Roman"/>
          <w:b/>
          <w:bCs/>
        </w:rPr>
        <w:t>atlases kārtā noslēgtie līgumi dižpasākumu organizēšanas projektiem</w:t>
      </w:r>
    </w:p>
    <w:tbl>
      <w:tblPr>
        <w:tblStyle w:val="TableGrid"/>
        <w:tblW w:w="10360" w:type="dxa"/>
        <w:tblInd w:w="-5" w:type="dxa"/>
        <w:tblLook w:val="04A0" w:firstRow="1" w:lastRow="0" w:firstColumn="1" w:lastColumn="0" w:noHBand="0" w:noVBand="1"/>
      </w:tblPr>
      <w:tblGrid>
        <w:gridCol w:w="1036"/>
        <w:gridCol w:w="711"/>
        <w:gridCol w:w="1161"/>
        <w:gridCol w:w="769"/>
        <w:gridCol w:w="711"/>
        <w:gridCol w:w="1026"/>
        <w:gridCol w:w="802"/>
        <w:gridCol w:w="1480"/>
        <w:gridCol w:w="1207"/>
        <w:gridCol w:w="1457"/>
      </w:tblGrid>
      <w:tr w:rsidR="00CB0567" w:rsidRPr="00CB0567" w14:paraId="4B322C68" w14:textId="77777777" w:rsidTr="0075265E">
        <w:trPr>
          <w:trHeight w:val="300"/>
        </w:trPr>
        <w:tc>
          <w:tcPr>
            <w:tcW w:w="1036" w:type="dxa"/>
            <w:vMerge w:val="restart"/>
            <w:vAlign w:val="center"/>
          </w:tcPr>
          <w:p w14:paraId="11DEF3B9" w14:textId="579F891F" w:rsidR="00CB0567" w:rsidRPr="00CF429C" w:rsidRDefault="00CB0567" w:rsidP="00CB0567">
            <w:pPr>
              <w:jc w:val="center"/>
              <w:rPr>
                <w:rFonts w:ascii="Times New Roman" w:hAnsi="Times New Roman" w:cs="Times New Roman"/>
                <w:sz w:val="18"/>
                <w:szCs w:val="18"/>
              </w:rPr>
            </w:pPr>
          </w:p>
        </w:tc>
        <w:tc>
          <w:tcPr>
            <w:tcW w:w="2670" w:type="dxa"/>
            <w:gridSpan w:val="3"/>
            <w:vAlign w:val="center"/>
          </w:tcPr>
          <w:p w14:paraId="3138ADC4" w14:textId="1E5C5E67"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Kopējās attiecināmās izmaksas (euro)</w:t>
            </w:r>
          </w:p>
        </w:tc>
        <w:tc>
          <w:tcPr>
            <w:tcW w:w="2584" w:type="dxa"/>
            <w:gridSpan w:val="3"/>
            <w:vAlign w:val="center"/>
          </w:tcPr>
          <w:p w14:paraId="4AD826EA" w14:textId="623ED747"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Valsts budžeta līdzfinansējums (euro)</w:t>
            </w:r>
          </w:p>
        </w:tc>
        <w:tc>
          <w:tcPr>
            <w:tcW w:w="1506" w:type="dxa"/>
            <w:vAlign w:val="center"/>
          </w:tcPr>
          <w:p w14:paraId="1B6BEAAD" w14:textId="2DA50B19" w:rsidR="137F55D3" w:rsidRDefault="4B823BDF" w:rsidP="71F18FB8">
            <w:pPr>
              <w:jc w:val="center"/>
              <w:rPr>
                <w:rFonts w:ascii="Times New Roman" w:hAnsi="Times New Roman" w:cs="Times New Roman"/>
                <w:b/>
                <w:bCs/>
                <w:sz w:val="18"/>
                <w:szCs w:val="18"/>
              </w:rPr>
            </w:pPr>
            <w:r w:rsidRPr="54D4F70D">
              <w:rPr>
                <w:rFonts w:ascii="Times New Roman" w:hAnsi="Times New Roman" w:cs="Times New Roman"/>
                <w:b/>
                <w:bCs/>
                <w:sz w:val="18"/>
                <w:szCs w:val="18"/>
              </w:rPr>
              <w:t xml:space="preserve">Faktiskais </w:t>
            </w:r>
            <w:r w:rsidR="1C7352E4" w:rsidRPr="54D4F70D">
              <w:rPr>
                <w:rFonts w:ascii="Times New Roman" w:hAnsi="Times New Roman" w:cs="Times New Roman"/>
                <w:b/>
                <w:bCs/>
                <w:sz w:val="18"/>
                <w:szCs w:val="18"/>
              </w:rPr>
              <w:t xml:space="preserve">izmaksātais </w:t>
            </w:r>
            <w:r w:rsidRPr="54D4F70D">
              <w:rPr>
                <w:rFonts w:ascii="Times New Roman" w:hAnsi="Times New Roman" w:cs="Times New Roman"/>
                <w:b/>
                <w:bCs/>
                <w:sz w:val="18"/>
                <w:szCs w:val="18"/>
              </w:rPr>
              <w:t>līdzfinansējums 2025.g</w:t>
            </w:r>
          </w:p>
          <w:p w14:paraId="0237D147" w14:textId="70CEE9EB" w:rsidR="71F18FB8" w:rsidRDefault="71F18FB8" w:rsidP="71F18FB8">
            <w:pPr>
              <w:jc w:val="center"/>
              <w:rPr>
                <w:rFonts w:ascii="Times New Roman" w:hAnsi="Times New Roman" w:cs="Times New Roman"/>
                <w:b/>
                <w:bCs/>
                <w:sz w:val="18"/>
                <w:szCs w:val="18"/>
              </w:rPr>
            </w:pPr>
          </w:p>
        </w:tc>
        <w:tc>
          <w:tcPr>
            <w:tcW w:w="1229" w:type="dxa"/>
            <w:vAlign w:val="center"/>
          </w:tcPr>
          <w:p w14:paraId="101370F8" w14:textId="1FD5A872"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Prognozētā PVN ieņēmumu summa (euro)</w:t>
            </w:r>
          </w:p>
        </w:tc>
        <w:tc>
          <w:tcPr>
            <w:tcW w:w="1335" w:type="dxa"/>
            <w:vAlign w:val="center"/>
          </w:tcPr>
          <w:p w14:paraId="49A7F36B" w14:textId="62ABD53C"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Prognozētā PVN pret valsts budžeta līdzfinansējumu (%)</w:t>
            </w:r>
          </w:p>
        </w:tc>
      </w:tr>
      <w:tr w:rsidR="0075265E" w:rsidRPr="00CB0567" w14:paraId="529B83A8" w14:textId="77777777" w:rsidTr="0075265E">
        <w:trPr>
          <w:trHeight w:val="300"/>
        </w:trPr>
        <w:tc>
          <w:tcPr>
            <w:tcW w:w="1036" w:type="dxa"/>
            <w:vMerge/>
            <w:vAlign w:val="center"/>
          </w:tcPr>
          <w:p w14:paraId="5EDE7822" w14:textId="6AA6C3D3" w:rsidR="00CB0567" w:rsidRPr="00CF429C" w:rsidRDefault="00CB0567" w:rsidP="00CB0567">
            <w:pPr>
              <w:jc w:val="center"/>
              <w:rPr>
                <w:rFonts w:ascii="Times New Roman" w:hAnsi="Times New Roman" w:cs="Times New Roman"/>
                <w:b/>
                <w:bCs/>
                <w:sz w:val="18"/>
                <w:szCs w:val="18"/>
              </w:rPr>
            </w:pPr>
          </w:p>
        </w:tc>
        <w:tc>
          <w:tcPr>
            <w:tcW w:w="711" w:type="dxa"/>
            <w:vAlign w:val="center"/>
          </w:tcPr>
          <w:p w14:paraId="17B38ED7" w14:textId="77777777"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2025.g</w:t>
            </w:r>
          </w:p>
        </w:tc>
        <w:tc>
          <w:tcPr>
            <w:tcW w:w="1161" w:type="dxa"/>
            <w:vAlign w:val="center"/>
          </w:tcPr>
          <w:p w14:paraId="5E7B8374" w14:textId="77777777"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2026.g</w:t>
            </w:r>
          </w:p>
        </w:tc>
        <w:tc>
          <w:tcPr>
            <w:tcW w:w="798" w:type="dxa"/>
            <w:vAlign w:val="center"/>
          </w:tcPr>
          <w:p w14:paraId="482ADA54" w14:textId="7B89040C" w:rsidR="6299D661" w:rsidRDefault="4F5694B3" w:rsidP="71F18FB8">
            <w:pPr>
              <w:jc w:val="center"/>
              <w:rPr>
                <w:rFonts w:ascii="Times New Roman" w:hAnsi="Times New Roman" w:cs="Times New Roman"/>
                <w:b/>
                <w:bCs/>
                <w:sz w:val="18"/>
                <w:szCs w:val="18"/>
              </w:rPr>
            </w:pPr>
            <w:r w:rsidRPr="54D4F70D">
              <w:rPr>
                <w:rFonts w:ascii="Times New Roman" w:hAnsi="Times New Roman" w:cs="Times New Roman"/>
                <w:b/>
                <w:bCs/>
                <w:sz w:val="18"/>
                <w:szCs w:val="18"/>
              </w:rPr>
              <w:t>2027.g</w:t>
            </w:r>
          </w:p>
        </w:tc>
        <w:tc>
          <w:tcPr>
            <w:tcW w:w="711" w:type="dxa"/>
            <w:vAlign w:val="center"/>
          </w:tcPr>
          <w:p w14:paraId="436EDF91" w14:textId="77777777"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2025.g</w:t>
            </w:r>
          </w:p>
        </w:tc>
        <w:tc>
          <w:tcPr>
            <w:tcW w:w="1026" w:type="dxa"/>
            <w:vAlign w:val="center"/>
          </w:tcPr>
          <w:p w14:paraId="0F83A322" w14:textId="77777777" w:rsidR="00CB0567" w:rsidRPr="00CF429C" w:rsidRDefault="00CB056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2026.g</w:t>
            </w:r>
          </w:p>
        </w:tc>
        <w:tc>
          <w:tcPr>
            <w:tcW w:w="847" w:type="dxa"/>
            <w:vAlign w:val="center"/>
          </w:tcPr>
          <w:p w14:paraId="0248CB8F" w14:textId="09D0F38A" w:rsidR="065EAAB2" w:rsidRDefault="486E7D33" w:rsidP="71F18FB8">
            <w:pPr>
              <w:jc w:val="center"/>
              <w:rPr>
                <w:rFonts w:ascii="Times New Roman" w:hAnsi="Times New Roman" w:cs="Times New Roman"/>
                <w:b/>
                <w:bCs/>
                <w:sz w:val="18"/>
                <w:szCs w:val="18"/>
              </w:rPr>
            </w:pPr>
            <w:r w:rsidRPr="54D4F70D">
              <w:rPr>
                <w:rFonts w:ascii="Times New Roman" w:hAnsi="Times New Roman" w:cs="Times New Roman"/>
                <w:b/>
                <w:bCs/>
                <w:sz w:val="18"/>
                <w:szCs w:val="18"/>
              </w:rPr>
              <w:t>2</w:t>
            </w:r>
            <w:r w:rsidR="5D3B647E" w:rsidRPr="54D4F70D">
              <w:rPr>
                <w:rFonts w:ascii="Times New Roman" w:hAnsi="Times New Roman" w:cs="Times New Roman"/>
                <w:b/>
                <w:bCs/>
                <w:sz w:val="18"/>
                <w:szCs w:val="18"/>
              </w:rPr>
              <w:t>027</w:t>
            </w:r>
            <w:r w:rsidRPr="54D4F70D">
              <w:rPr>
                <w:rFonts w:ascii="Times New Roman" w:hAnsi="Times New Roman" w:cs="Times New Roman"/>
                <w:b/>
                <w:bCs/>
                <w:sz w:val="18"/>
                <w:szCs w:val="18"/>
              </w:rPr>
              <w:t>.g</w:t>
            </w:r>
          </w:p>
        </w:tc>
        <w:tc>
          <w:tcPr>
            <w:tcW w:w="1506" w:type="dxa"/>
          </w:tcPr>
          <w:p w14:paraId="114936A0" w14:textId="77777777" w:rsidR="00CA576C" w:rsidRDefault="00CA576C"/>
        </w:tc>
        <w:tc>
          <w:tcPr>
            <w:tcW w:w="1229" w:type="dxa"/>
            <w:vAlign w:val="center"/>
          </w:tcPr>
          <w:p w14:paraId="48160094" w14:textId="5F607BCD" w:rsidR="00CB0567" w:rsidRPr="00CF429C" w:rsidRDefault="00CB0567" w:rsidP="00CB0567">
            <w:pPr>
              <w:jc w:val="center"/>
              <w:rPr>
                <w:rFonts w:ascii="Times New Roman" w:hAnsi="Times New Roman" w:cs="Times New Roman"/>
                <w:b/>
                <w:bCs/>
                <w:sz w:val="18"/>
                <w:szCs w:val="18"/>
              </w:rPr>
            </w:pPr>
          </w:p>
        </w:tc>
        <w:tc>
          <w:tcPr>
            <w:tcW w:w="1335" w:type="dxa"/>
            <w:vAlign w:val="center"/>
          </w:tcPr>
          <w:p w14:paraId="031EE09C" w14:textId="75917B3B" w:rsidR="00CB0567" w:rsidRPr="00CF429C" w:rsidRDefault="00CB0567" w:rsidP="00CB0567">
            <w:pPr>
              <w:jc w:val="center"/>
              <w:rPr>
                <w:rFonts w:ascii="Times New Roman" w:hAnsi="Times New Roman" w:cs="Times New Roman"/>
                <w:sz w:val="18"/>
                <w:szCs w:val="18"/>
              </w:rPr>
            </w:pPr>
          </w:p>
        </w:tc>
      </w:tr>
      <w:tr w:rsidR="0075265E" w:rsidRPr="00CB0567" w14:paraId="58228CA0" w14:textId="77777777" w:rsidTr="0075265E">
        <w:trPr>
          <w:trHeight w:val="300"/>
        </w:trPr>
        <w:tc>
          <w:tcPr>
            <w:tcW w:w="1036" w:type="dxa"/>
            <w:vAlign w:val="center"/>
          </w:tcPr>
          <w:p w14:paraId="3316ACB6" w14:textId="21FDC9C2" w:rsidR="00497637" w:rsidRPr="00CF429C" w:rsidRDefault="00497637" w:rsidP="00CF429C">
            <w:pPr>
              <w:rPr>
                <w:rFonts w:ascii="Times New Roman" w:hAnsi="Times New Roman" w:cs="Times New Roman"/>
                <w:sz w:val="18"/>
                <w:szCs w:val="18"/>
              </w:rPr>
            </w:pPr>
            <w:r w:rsidRPr="00CF429C">
              <w:rPr>
                <w:rFonts w:ascii="Times New Roman" w:hAnsi="Times New Roman" w:cs="Times New Roman"/>
                <w:sz w:val="18"/>
                <w:szCs w:val="18"/>
              </w:rPr>
              <w:t>Eiropas čempionāts galda tenisā veterāniem</w:t>
            </w:r>
            <w:r w:rsidR="00ED0D81" w:rsidRPr="00CF429C">
              <w:rPr>
                <w:rFonts w:ascii="Times New Roman" w:hAnsi="Times New Roman" w:cs="Times New Roman"/>
                <w:sz w:val="18"/>
                <w:szCs w:val="18"/>
              </w:rPr>
              <w:t xml:space="preserve"> (Latvijas Galda tenisa federācija)</w:t>
            </w:r>
          </w:p>
        </w:tc>
        <w:tc>
          <w:tcPr>
            <w:tcW w:w="711" w:type="dxa"/>
            <w:vAlign w:val="center"/>
          </w:tcPr>
          <w:p w14:paraId="07EC8315" w14:textId="0B6CD3E6"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30 000</w:t>
            </w:r>
          </w:p>
        </w:tc>
        <w:tc>
          <w:tcPr>
            <w:tcW w:w="1161" w:type="dxa"/>
            <w:vAlign w:val="center"/>
          </w:tcPr>
          <w:p w14:paraId="176D829D" w14:textId="0B6A728D"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60 000</w:t>
            </w:r>
          </w:p>
        </w:tc>
        <w:tc>
          <w:tcPr>
            <w:tcW w:w="798" w:type="dxa"/>
            <w:vAlign w:val="center"/>
          </w:tcPr>
          <w:p w14:paraId="1B08837F" w14:textId="690804B1" w:rsidR="528471CB" w:rsidRDefault="0DC2D409" w:rsidP="71F18FB8">
            <w:pPr>
              <w:jc w:val="center"/>
              <w:rPr>
                <w:rFonts w:ascii="Times New Roman" w:hAnsi="Times New Roman" w:cs="Times New Roman"/>
                <w:sz w:val="18"/>
                <w:szCs w:val="18"/>
              </w:rPr>
            </w:pPr>
            <w:r w:rsidRPr="54D4F70D">
              <w:rPr>
                <w:rFonts w:ascii="Times New Roman" w:hAnsi="Times New Roman" w:cs="Times New Roman"/>
                <w:sz w:val="18"/>
                <w:szCs w:val="18"/>
              </w:rPr>
              <w:t>1 083 500</w:t>
            </w:r>
          </w:p>
        </w:tc>
        <w:tc>
          <w:tcPr>
            <w:tcW w:w="711" w:type="dxa"/>
            <w:vAlign w:val="center"/>
          </w:tcPr>
          <w:p w14:paraId="5F388D89" w14:textId="25216D51"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9 000</w:t>
            </w:r>
          </w:p>
        </w:tc>
        <w:tc>
          <w:tcPr>
            <w:tcW w:w="1026" w:type="dxa"/>
            <w:vAlign w:val="center"/>
          </w:tcPr>
          <w:p w14:paraId="179AAC12" w14:textId="07E0B9F3"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18 000</w:t>
            </w:r>
          </w:p>
        </w:tc>
        <w:tc>
          <w:tcPr>
            <w:tcW w:w="847" w:type="dxa"/>
            <w:vAlign w:val="center"/>
          </w:tcPr>
          <w:p w14:paraId="5B9E4016" w14:textId="0042250B" w:rsidR="0E3563E7" w:rsidRDefault="2C402BB3" w:rsidP="71F18FB8">
            <w:pPr>
              <w:jc w:val="center"/>
              <w:rPr>
                <w:rFonts w:ascii="Times New Roman" w:hAnsi="Times New Roman" w:cs="Times New Roman"/>
                <w:sz w:val="18"/>
                <w:szCs w:val="18"/>
              </w:rPr>
            </w:pPr>
            <w:r w:rsidRPr="54D4F70D">
              <w:rPr>
                <w:rFonts w:ascii="Times New Roman" w:hAnsi="Times New Roman" w:cs="Times New Roman"/>
                <w:sz w:val="18"/>
                <w:szCs w:val="18"/>
              </w:rPr>
              <w:t>273 000</w:t>
            </w:r>
          </w:p>
        </w:tc>
        <w:tc>
          <w:tcPr>
            <w:tcW w:w="1506" w:type="dxa"/>
            <w:vAlign w:val="center"/>
          </w:tcPr>
          <w:p w14:paraId="013DAE64" w14:textId="6398E4D2" w:rsidR="71F18FB8" w:rsidRDefault="3DA51313" w:rsidP="54D4F70D">
            <w:pPr>
              <w:jc w:val="right"/>
              <w:rPr>
                <w:rFonts w:ascii="Times New Roman" w:eastAsia="Times New Roman" w:hAnsi="Times New Roman" w:cs="Times New Roman"/>
                <w:color w:val="000000" w:themeColor="text1"/>
                <w:sz w:val="20"/>
                <w:szCs w:val="20"/>
              </w:rPr>
            </w:pPr>
            <w:r w:rsidRPr="54D4F70D">
              <w:rPr>
                <w:rFonts w:ascii="Times New Roman" w:eastAsia="Times New Roman" w:hAnsi="Times New Roman" w:cs="Times New Roman"/>
                <w:color w:val="000000" w:themeColor="text1"/>
                <w:sz w:val="20"/>
                <w:szCs w:val="20"/>
              </w:rPr>
              <w:t>2 700</w:t>
            </w:r>
          </w:p>
        </w:tc>
        <w:tc>
          <w:tcPr>
            <w:tcW w:w="1229" w:type="dxa"/>
            <w:vAlign w:val="center"/>
          </w:tcPr>
          <w:p w14:paraId="23C7E636" w14:textId="4DFF23CB" w:rsidR="00497637" w:rsidRPr="00CF429C" w:rsidRDefault="00497637" w:rsidP="00CB0567">
            <w:pPr>
              <w:jc w:val="center"/>
              <w:rPr>
                <w:rFonts w:ascii="Times New Roman" w:hAnsi="Times New Roman" w:cs="Times New Roman"/>
                <w:color w:val="000000"/>
                <w:sz w:val="18"/>
                <w:szCs w:val="18"/>
              </w:rPr>
            </w:pPr>
            <w:r w:rsidRPr="00CF429C">
              <w:rPr>
                <w:rFonts w:ascii="Times New Roman" w:hAnsi="Times New Roman" w:cs="Times New Roman"/>
                <w:color w:val="000000"/>
                <w:sz w:val="18"/>
                <w:szCs w:val="18"/>
              </w:rPr>
              <w:t>1 813 896</w:t>
            </w:r>
          </w:p>
        </w:tc>
        <w:tc>
          <w:tcPr>
            <w:tcW w:w="1335" w:type="dxa"/>
            <w:vAlign w:val="center"/>
          </w:tcPr>
          <w:p w14:paraId="54051FE4" w14:textId="35CDB552" w:rsidR="00497637" w:rsidRPr="00CF429C" w:rsidRDefault="56C70573" w:rsidP="00CB0567">
            <w:pPr>
              <w:jc w:val="center"/>
              <w:rPr>
                <w:rFonts w:ascii="Times New Roman" w:hAnsi="Times New Roman" w:cs="Times New Roman"/>
                <w:sz w:val="18"/>
                <w:szCs w:val="18"/>
              </w:rPr>
            </w:pPr>
            <w:r w:rsidRPr="54D4F70D">
              <w:rPr>
                <w:rFonts w:ascii="Times New Roman" w:hAnsi="Times New Roman" w:cs="Times New Roman"/>
                <w:sz w:val="18"/>
                <w:szCs w:val="18"/>
              </w:rPr>
              <w:t>6</w:t>
            </w:r>
            <w:r w:rsidR="000E71B0">
              <w:rPr>
                <w:rFonts w:ascii="Times New Roman" w:hAnsi="Times New Roman" w:cs="Times New Roman"/>
                <w:sz w:val="18"/>
                <w:szCs w:val="18"/>
              </w:rPr>
              <w:t>0</w:t>
            </w:r>
            <w:r w:rsidRPr="54D4F70D">
              <w:rPr>
                <w:rFonts w:ascii="Times New Roman" w:hAnsi="Times New Roman" w:cs="Times New Roman"/>
                <w:sz w:val="18"/>
                <w:szCs w:val="18"/>
              </w:rPr>
              <w:t>4,</w:t>
            </w:r>
            <w:r w:rsidR="000E71B0">
              <w:rPr>
                <w:rFonts w:ascii="Times New Roman" w:hAnsi="Times New Roman" w:cs="Times New Roman"/>
                <w:sz w:val="18"/>
                <w:szCs w:val="18"/>
              </w:rPr>
              <w:t>63</w:t>
            </w:r>
          </w:p>
          <w:p w14:paraId="63A55108" w14:textId="77777777" w:rsidR="00497637" w:rsidRPr="00CF429C" w:rsidRDefault="00497637" w:rsidP="00CB0567">
            <w:pPr>
              <w:jc w:val="center"/>
              <w:rPr>
                <w:rFonts w:ascii="Times New Roman" w:hAnsi="Times New Roman" w:cs="Times New Roman"/>
                <w:sz w:val="18"/>
                <w:szCs w:val="18"/>
              </w:rPr>
            </w:pPr>
          </w:p>
        </w:tc>
      </w:tr>
      <w:tr w:rsidR="0075265E" w:rsidRPr="00CB0567" w14:paraId="328CD377" w14:textId="77777777" w:rsidTr="0075265E">
        <w:trPr>
          <w:trHeight w:val="300"/>
        </w:trPr>
        <w:tc>
          <w:tcPr>
            <w:tcW w:w="1036" w:type="dxa"/>
            <w:vAlign w:val="center"/>
          </w:tcPr>
          <w:p w14:paraId="4079C578" w14:textId="4CB8DFA4" w:rsidR="00497637" w:rsidRPr="00CF429C" w:rsidRDefault="00497637" w:rsidP="00CF429C">
            <w:pPr>
              <w:rPr>
                <w:rFonts w:ascii="Times New Roman" w:hAnsi="Times New Roman" w:cs="Times New Roman"/>
                <w:color w:val="000000"/>
                <w:sz w:val="18"/>
                <w:szCs w:val="18"/>
              </w:rPr>
            </w:pPr>
            <w:r w:rsidRPr="00CF429C">
              <w:rPr>
                <w:rFonts w:ascii="Times New Roman" w:hAnsi="Times New Roman" w:cs="Times New Roman"/>
                <w:color w:val="000000"/>
                <w:sz w:val="18"/>
                <w:szCs w:val="18"/>
              </w:rPr>
              <w:t xml:space="preserve">UEFA Eiropas čempionāts telpu futbolā (vīriešiem) </w:t>
            </w:r>
            <w:r w:rsidRPr="00CF429C">
              <w:rPr>
                <w:rFonts w:ascii="Times New Roman" w:hAnsi="Times New Roman" w:cs="Times New Roman"/>
                <w:color w:val="000000"/>
                <w:sz w:val="18"/>
                <w:szCs w:val="18"/>
              </w:rPr>
              <w:lastRenderedPageBreak/>
              <w:t>2026. gadā</w:t>
            </w:r>
            <w:r w:rsidR="00994276" w:rsidRPr="00CF429C">
              <w:rPr>
                <w:rFonts w:ascii="Times New Roman" w:hAnsi="Times New Roman" w:cs="Times New Roman"/>
                <w:color w:val="000000"/>
                <w:sz w:val="18"/>
                <w:szCs w:val="18"/>
              </w:rPr>
              <w:t xml:space="preserve"> (Latvijas Futbola federācija)</w:t>
            </w:r>
          </w:p>
        </w:tc>
        <w:tc>
          <w:tcPr>
            <w:tcW w:w="711" w:type="dxa"/>
            <w:vAlign w:val="center"/>
          </w:tcPr>
          <w:p w14:paraId="1A99634A" w14:textId="51FEEE0C"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lastRenderedPageBreak/>
              <w:t>-</w:t>
            </w:r>
          </w:p>
        </w:tc>
        <w:tc>
          <w:tcPr>
            <w:tcW w:w="1161" w:type="dxa"/>
            <w:vAlign w:val="center"/>
          </w:tcPr>
          <w:p w14:paraId="0982C76E" w14:textId="69BAE7B4"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1 303 029,46</w:t>
            </w:r>
          </w:p>
        </w:tc>
        <w:tc>
          <w:tcPr>
            <w:tcW w:w="798" w:type="dxa"/>
            <w:vAlign w:val="center"/>
          </w:tcPr>
          <w:p w14:paraId="688C3755" w14:textId="4EB890CD" w:rsidR="4B61A7E6" w:rsidRDefault="5C8F5771" w:rsidP="71F18FB8">
            <w:pPr>
              <w:jc w:val="center"/>
              <w:rPr>
                <w:rFonts w:ascii="Times New Roman" w:hAnsi="Times New Roman" w:cs="Times New Roman"/>
                <w:sz w:val="18"/>
                <w:szCs w:val="18"/>
              </w:rPr>
            </w:pPr>
            <w:r w:rsidRPr="54D4F70D">
              <w:rPr>
                <w:rFonts w:ascii="Times New Roman" w:hAnsi="Times New Roman" w:cs="Times New Roman"/>
                <w:sz w:val="18"/>
                <w:szCs w:val="18"/>
              </w:rPr>
              <w:t>-</w:t>
            </w:r>
          </w:p>
        </w:tc>
        <w:tc>
          <w:tcPr>
            <w:tcW w:w="711" w:type="dxa"/>
            <w:vAlign w:val="center"/>
          </w:tcPr>
          <w:p w14:paraId="79298D9D" w14:textId="25397320"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w:t>
            </w:r>
          </w:p>
        </w:tc>
        <w:tc>
          <w:tcPr>
            <w:tcW w:w="1026" w:type="dxa"/>
            <w:vAlign w:val="center"/>
          </w:tcPr>
          <w:p w14:paraId="4A2ACB40" w14:textId="20D4899D"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390 908,84</w:t>
            </w:r>
          </w:p>
        </w:tc>
        <w:tc>
          <w:tcPr>
            <w:tcW w:w="847" w:type="dxa"/>
            <w:vAlign w:val="center"/>
          </w:tcPr>
          <w:p w14:paraId="5EEB3956" w14:textId="5CA6F8DD" w:rsidR="315D41E7" w:rsidRDefault="2FB95718" w:rsidP="71F18FB8">
            <w:pPr>
              <w:jc w:val="center"/>
              <w:rPr>
                <w:rFonts w:ascii="Times New Roman" w:hAnsi="Times New Roman" w:cs="Times New Roman"/>
                <w:sz w:val="18"/>
                <w:szCs w:val="18"/>
              </w:rPr>
            </w:pPr>
            <w:r w:rsidRPr="54D4F70D">
              <w:rPr>
                <w:rFonts w:ascii="Times New Roman" w:hAnsi="Times New Roman" w:cs="Times New Roman"/>
                <w:sz w:val="18"/>
                <w:szCs w:val="18"/>
              </w:rPr>
              <w:t>-</w:t>
            </w:r>
          </w:p>
        </w:tc>
        <w:tc>
          <w:tcPr>
            <w:tcW w:w="1506" w:type="dxa"/>
            <w:vAlign w:val="center"/>
          </w:tcPr>
          <w:p w14:paraId="48195294" w14:textId="4150A7DC" w:rsidR="11A300F7" w:rsidRDefault="1541F337" w:rsidP="71F18FB8">
            <w:pPr>
              <w:jc w:val="center"/>
              <w:rPr>
                <w:rFonts w:ascii="Times New Roman" w:hAnsi="Times New Roman" w:cs="Times New Roman"/>
                <w:color w:val="000000" w:themeColor="text1"/>
                <w:sz w:val="18"/>
                <w:szCs w:val="18"/>
              </w:rPr>
            </w:pPr>
            <w:r w:rsidRPr="54D4F70D">
              <w:rPr>
                <w:rFonts w:ascii="Times New Roman" w:hAnsi="Times New Roman" w:cs="Times New Roman"/>
                <w:color w:val="000000" w:themeColor="text1"/>
                <w:sz w:val="18"/>
                <w:szCs w:val="18"/>
              </w:rPr>
              <w:t>-</w:t>
            </w:r>
          </w:p>
        </w:tc>
        <w:tc>
          <w:tcPr>
            <w:tcW w:w="1229" w:type="dxa"/>
            <w:vAlign w:val="center"/>
          </w:tcPr>
          <w:p w14:paraId="66C442F8" w14:textId="50F779CC" w:rsidR="00497637" w:rsidRPr="00CF429C" w:rsidRDefault="008E14AF" w:rsidP="00CB0567">
            <w:pPr>
              <w:jc w:val="center"/>
              <w:rPr>
                <w:rFonts w:ascii="Times New Roman" w:hAnsi="Times New Roman" w:cs="Times New Roman"/>
                <w:color w:val="000000"/>
                <w:sz w:val="18"/>
                <w:szCs w:val="18"/>
              </w:rPr>
            </w:pPr>
            <w:r w:rsidRPr="00CF429C">
              <w:rPr>
                <w:rFonts w:ascii="Times New Roman" w:hAnsi="Times New Roman" w:cs="Times New Roman"/>
                <w:color w:val="000000"/>
                <w:sz w:val="18"/>
                <w:szCs w:val="18"/>
              </w:rPr>
              <w:t>717</w:t>
            </w:r>
            <w:r w:rsidR="00990FF1" w:rsidRPr="00CF429C">
              <w:rPr>
                <w:rFonts w:ascii="Times New Roman" w:hAnsi="Times New Roman" w:cs="Times New Roman"/>
                <w:color w:val="000000"/>
                <w:sz w:val="18"/>
                <w:szCs w:val="18"/>
              </w:rPr>
              <w:t> </w:t>
            </w:r>
            <w:r w:rsidRPr="00CF429C">
              <w:rPr>
                <w:rFonts w:ascii="Times New Roman" w:hAnsi="Times New Roman" w:cs="Times New Roman"/>
                <w:color w:val="000000"/>
                <w:sz w:val="18"/>
                <w:szCs w:val="18"/>
              </w:rPr>
              <w:t>640</w:t>
            </w:r>
            <w:r w:rsidR="00990FF1" w:rsidRPr="00CF429C">
              <w:rPr>
                <w:rFonts w:ascii="Times New Roman" w:hAnsi="Times New Roman" w:cs="Times New Roman"/>
                <w:color w:val="000000"/>
                <w:sz w:val="18"/>
                <w:szCs w:val="18"/>
              </w:rPr>
              <w:t>,31</w:t>
            </w:r>
          </w:p>
        </w:tc>
        <w:tc>
          <w:tcPr>
            <w:tcW w:w="1335" w:type="dxa"/>
            <w:vAlign w:val="center"/>
          </w:tcPr>
          <w:p w14:paraId="3ED88661" w14:textId="7AD27B9E" w:rsidR="00497637" w:rsidRPr="00CF429C" w:rsidRDefault="00497637" w:rsidP="00CB0567">
            <w:pPr>
              <w:jc w:val="center"/>
              <w:rPr>
                <w:rFonts w:ascii="Times New Roman" w:hAnsi="Times New Roman" w:cs="Times New Roman"/>
                <w:sz w:val="18"/>
                <w:szCs w:val="18"/>
              </w:rPr>
            </w:pPr>
            <w:r w:rsidRPr="00CF429C">
              <w:rPr>
                <w:rFonts w:ascii="Times New Roman" w:hAnsi="Times New Roman" w:cs="Times New Roman"/>
                <w:sz w:val="18"/>
                <w:szCs w:val="18"/>
              </w:rPr>
              <w:t>183,58</w:t>
            </w:r>
          </w:p>
          <w:p w14:paraId="13A81726" w14:textId="77777777" w:rsidR="00497637" w:rsidRPr="00CF429C" w:rsidRDefault="00497637" w:rsidP="00CB0567">
            <w:pPr>
              <w:jc w:val="center"/>
              <w:rPr>
                <w:rFonts w:ascii="Times New Roman" w:hAnsi="Times New Roman" w:cs="Times New Roman"/>
                <w:sz w:val="18"/>
                <w:szCs w:val="18"/>
              </w:rPr>
            </w:pPr>
          </w:p>
        </w:tc>
      </w:tr>
      <w:tr w:rsidR="0075265E" w:rsidRPr="00CB0567" w14:paraId="4677759C" w14:textId="77777777" w:rsidTr="0075265E">
        <w:trPr>
          <w:trHeight w:val="300"/>
        </w:trPr>
        <w:tc>
          <w:tcPr>
            <w:tcW w:w="1036" w:type="dxa"/>
            <w:vAlign w:val="center"/>
          </w:tcPr>
          <w:p w14:paraId="4553C8B2" w14:textId="5044C150" w:rsidR="00497637" w:rsidRPr="00CF429C" w:rsidRDefault="00497637" w:rsidP="00CF429C">
            <w:pPr>
              <w:jc w:val="right"/>
              <w:rPr>
                <w:rFonts w:ascii="Times New Roman" w:hAnsi="Times New Roman" w:cs="Times New Roman"/>
                <w:b/>
                <w:bCs/>
                <w:color w:val="000000"/>
                <w:sz w:val="18"/>
                <w:szCs w:val="18"/>
              </w:rPr>
            </w:pPr>
            <w:r w:rsidRPr="00CF429C">
              <w:rPr>
                <w:rFonts w:ascii="Times New Roman" w:hAnsi="Times New Roman" w:cs="Times New Roman"/>
                <w:b/>
                <w:bCs/>
                <w:color w:val="000000"/>
                <w:sz w:val="18"/>
                <w:szCs w:val="18"/>
              </w:rPr>
              <w:t>Kopā</w:t>
            </w:r>
          </w:p>
        </w:tc>
        <w:tc>
          <w:tcPr>
            <w:tcW w:w="711" w:type="dxa"/>
            <w:vAlign w:val="center"/>
          </w:tcPr>
          <w:p w14:paraId="3A473F70" w14:textId="0DB1FE27" w:rsidR="00497637" w:rsidRPr="00CF429C" w:rsidRDefault="0049763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30 000</w:t>
            </w:r>
          </w:p>
        </w:tc>
        <w:tc>
          <w:tcPr>
            <w:tcW w:w="1161" w:type="dxa"/>
            <w:vAlign w:val="center"/>
          </w:tcPr>
          <w:p w14:paraId="5A597F4E" w14:textId="79D25861" w:rsidR="00497637" w:rsidRPr="00CF429C" w:rsidRDefault="00497637" w:rsidP="00CB0567">
            <w:pPr>
              <w:jc w:val="center"/>
              <w:rPr>
                <w:rFonts w:ascii="Times New Roman" w:hAnsi="Times New Roman" w:cs="Times New Roman"/>
                <w:b/>
                <w:bCs/>
                <w:sz w:val="18"/>
                <w:szCs w:val="18"/>
              </w:rPr>
            </w:pPr>
            <w:r w:rsidRPr="00CF429C">
              <w:rPr>
                <w:rFonts w:ascii="Times New Roman" w:hAnsi="Times New Roman" w:cs="Times New Roman"/>
                <w:b/>
                <w:bCs/>
                <w:sz w:val="18"/>
                <w:szCs w:val="18"/>
              </w:rPr>
              <w:t>1 363 029,46</w:t>
            </w:r>
          </w:p>
        </w:tc>
        <w:tc>
          <w:tcPr>
            <w:tcW w:w="798" w:type="dxa"/>
            <w:vAlign w:val="center"/>
          </w:tcPr>
          <w:p w14:paraId="4C9C7D69" w14:textId="690804B1" w:rsidR="0969FB1A" w:rsidRPr="00D3070B" w:rsidRDefault="7E02DFBB" w:rsidP="71F18FB8">
            <w:pPr>
              <w:jc w:val="center"/>
              <w:rPr>
                <w:rFonts w:ascii="Times New Roman" w:hAnsi="Times New Roman" w:cs="Times New Roman"/>
                <w:b/>
                <w:bCs/>
                <w:sz w:val="18"/>
                <w:szCs w:val="18"/>
              </w:rPr>
            </w:pPr>
            <w:r w:rsidRPr="00D3070B">
              <w:rPr>
                <w:rFonts w:ascii="Times New Roman" w:hAnsi="Times New Roman" w:cs="Times New Roman"/>
                <w:b/>
                <w:bCs/>
                <w:sz w:val="18"/>
                <w:szCs w:val="18"/>
              </w:rPr>
              <w:t>1 083 500</w:t>
            </w:r>
          </w:p>
          <w:p w14:paraId="6402A619" w14:textId="08484AED" w:rsidR="71F18FB8" w:rsidRPr="00D3070B" w:rsidRDefault="71F18FB8" w:rsidP="71F18FB8">
            <w:pPr>
              <w:jc w:val="center"/>
              <w:rPr>
                <w:rFonts w:ascii="Times New Roman" w:hAnsi="Times New Roman" w:cs="Times New Roman"/>
                <w:b/>
                <w:bCs/>
                <w:sz w:val="18"/>
                <w:szCs w:val="18"/>
              </w:rPr>
            </w:pPr>
          </w:p>
        </w:tc>
        <w:tc>
          <w:tcPr>
            <w:tcW w:w="711" w:type="dxa"/>
            <w:vAlign w:val="center"/>
          </w:tcPr>
          <w:p w14:paraId="3675C873" w14:textId="6A8CE168" w:rsidR="00497637" w:rsidRPr="00D3070B" w:rsidRDefault="00990FF1" w:rsidP="00CB0567">
            <w:pPr>
              <w:jc w:val="center"/>
              <w:rPr>
                <w:rFonts w:ascii="Times New Roman" w:hAnsi="Times New Roman" w:cs="Times New Roman"/>
                <w:b/>
                <w:bCs/>
                <w:sz w:val="18"/>
                <w:szCs w:val="18"/>
              </w:rPr>
            </w:pPr>
            <w:r w:rsidRPr="00D3070B">
              <w:rPr>
                <w:rFonts w:ascii="Times New Roman" w:hAnsi="Times New Roman" w:cs="Times New Roman"/>
                <w:b/>
                <w:bCs/>
                <w:sz w:val="18"/>
                <w:szCs w:val="18"/>
              </w:rPr>
              <w:t>9 000</w:t>
            </w:r>
          </w:p>
        </w:tc>
        <w:tc>
          <w:tcPr>
            <w:tcW w:w="1026" w:type="dxa"/>
            <w:vAlign w:val="center"/>
          </w:tcPr>
          <w:p w14:paraId="5F97B9F1" w14:textId="1EC020A6" w:rsidR="00497637" w:rsidRPr="00D3070B" w:rsidRDefault="00497637" w:rsidP="00CB0567">
            <w:pPr>
              <w:jc w:val="center"/>
              <w:rPr>
                <w:rFonts w:ascii="Times New Roman" w:hAnsi="Times New Roman" w:cs="Times New Roman"/>
                <w:b/>
                <w:bCs/>
                <w:sz w:val="18"/>
                <w:szCs w:val="18"/>
              </w:rPr>
            </w:pPr>
            <w:r w:rsidRPr="00D3070B">
              <w:rPr>
                <w:rFonts w:ascii="Times New Roman" w:hAnsi="Times New Roman" w:cs="Times New Roman"/>
                <w:b/>
                <w:bCs/>
                <w:sz w:val="18"/>
                <w:szCs w:val="18"/>
              </w:rPr>
              <w:t>408 908,84</w:t>
            </w:r>
          </w:p>
        </w:tc>
        <w:tc>
          <w:tcPr>
            <w:tcW w:w="847" w:type="dxa"/>
            <w:vAlign w:val="center"/>
          </w:tcPr>
          <w:p w14:paraId="4EEF5A53" w14:textId="0042250B" w:rsidR="20FD080D" w:rsidRPr="00D3070B" w:rsidRDefault="49C56617" w:rsidP="71F18FB8">
            <w:pPr>
              <w:jc w:val="center"/>
              <w:rPr>
                <w:rFonts w:ascii="Times New Roman" w:hAnsi="Times New Roman" w:cs="Times New Roman"/>
                <w:b/>
                <w:bCs/>
                <w:sz w:val="18"/>
                <w:szCs w:val="18"/>
              </w:rPr>
            </w:pPr>
            <w:r w:rsidRPr="00D3070B">
              <w:rPr>
                <w:rFonts w:ascii="Times New Roman" w:hAnsi="Times New Roman" w:cs="Times New Roman"/>
                <w:b/>
                <w:bCs/>
                <w:sz w:val="18"/>
                <w:szCs w:val="18"/>
              </w:rPr>
              <w:t>273 000</w:t>
            </w:r>
          </w:p>
          <w:p w14:paraId="3987E14C" w14:textId="1994E1E9" w:rsidR="71F18FB8" w:rsidRPr="00D3070B" w:rsidRDefault="71F18FB8" w:rsidP="71F18FB8">
            <w:pPr>
              <w:jc w:val="center"/>
              <w:rPr>
                <w:rFonts w:ascii="Times New Roman" w:hAnsi="Times New Roman" w:cs="Times New Roman"/>
                <w:b/>
                <w:bCs/>
                <w:sz w:val="18"/>
                <w:szCs w:val="18"/>
              </w:rPr>
            </w:pPr>
          </w:p>
        </w:tc>
        <w:tc>
          <w:tcPr>
            <w:tcW w:w="1506" w:type="dxa"/>
            <w:vAlign w:val="center"/>
          </w:tcPr>
          <w:p w14:paraId="1E5D24ED" w14:textId="3380A0A5" w:rsidR="71F18FB8" w:rsidRPr="00D3070B" w:rsidRDefault="3DA51313" w:rsidP="54D4F70D">
            <w:pPr>
              <w:jc w:val="right"/>
              <w:rPr>
                <w:rFonts w:ascii="Times New Roman" w:eastAsia="Times New Roman" w:hAnsi="Times New Roman" w:cs="Times New Roman"/>
                <w:b/>
                <w:bCs/>
                <w:color w:val="000000" w:themeColor="text1"/>
                <w:sz w:val="20"/>
                <w:szCs w:val="20"/>
              </w:rPr>
            </w:pPr>
            <w:r w:rsidRPr="00D3070B">
              <w:rPr>
                <w:rFonts w:ascii="Times New Roman" w:eastAsia="Times New Roman" w:hAnsi="Times New Roman" w:cs="Times New Roman"/>
                <w:b/>
                <w:bCs/>
                <w:color w:val="000000" w:themeColor="text1"/>
                <w:sz w:val="20"/>
                <w:szCs w:val="20"/>
              </w:rPr>
              <w:t>2 700</w:t>
            </w:r>
          </w:p>
        </w:tc>
        <w:tc>
          <w:tcPr>
            <w:tcW w:w="1229" w:type="dxa"/>
            <w:vAlign w:val="center"/>
          </w:tcPr>
          <w:p w14:paraId="5AC54E68" w14:textId="2D39ADD9" w:rsidR="00497637" w:rsidRPr="00CF429C" w:rsidRDefault="00C21498" w:rsidP="00CB0567">
            <w:pPr>
              <w:jc w:val="center"/>
              <w:rPr>
                <w:rFonts w:ascii="Times New Roman" w:hAnsi="Times New Roman" w:cs="Times New Roman"/>
                <w:b/>
                <w:bCs/>
                <w:color w:val="000000"/>
                <w:sz w:val="18"/>
                <w:szCs w:val="18"/>
              </w:rPr>
            </w:pPr>
            <w:r w:rsidRPr="00CF429C">
              <w:rPr>
                <w:rFonts w:ascii="Times New Roman" w:hAnsi="Times New Roman" w:cs="Times New Roman"/>
                <w:b/>
                <w:bCs/>
                <w:color w:val="000000"/>
                <w:sz w:val="18"/>
                <w:szCs w:val="18"/>
              </w:rPr>
              <w:t>2 531 536,31</w:t>
            </w:r>
          </w:p>
        </w:tc>
        <w:tc>
          <w:tcPr>
            <w:tcW w:w="1335" w:type="dxa"/>
            <w:vAlign w:val="center"/>
          </w:tcPr>
          <w:p w14:paraId="4FE605C0" w14:textId="1EADF31C" w:rsidR="00497637" w:rsidRPr="00CF429C" w:rsidRDefault="00497637" w:rsidP="00CB0567">
            <w:pPr>
              <w:jc w:val="center"/>
              <w:rPr>
                <w:rFonts w:ascii="Times New Roman" w:hAnsi="Times New Roman" w:cs="Times New Roman"/>
                <w:b/>
                <w:bCs/>
                <w:sz w:val="18"/>
                <w:szCs w:val="18"/>
              </w:rPr>
            </w:pPr>
          </w:p>
        </w:tc>
      </w:tr>
    </w:tbl>
    <w:p w14:paraId="1CE25475" w14:textId="77777777" w:rsidR="000D6D7E" w:rsidRPr="00CF429C" w:rsidRDefault="000D6D7E" w:rsidP="00CF429C">
      <w:pPr>
        <w:jc w:val="center"/>
        <w:rPr>
          <w:rFonts w:ascii="Times New Roman" w:hAnsi="Times New Roman" w:cs="Times New Roman"/>
          <w:sz w:val="28"/>
          <w:szCs w:val="28"/>
        </w:rPr>
      </w:pPr>
    </w:p>
    <w:p w14:paraId="59B87E34" w14:textId="20283BF0" w:rsidR="00560EEC" w:rsidRPr="00CF429C" w:rsidRDefault="00251B62" w:rsidP="00E566EB">
      <w:pPr>
        <w:ind w:firstLine="720"/>
        <w:jc w:val="both"/>
        <w:rPr>
          <w:rFonts w:ascii="Times New Roman" w:hAnsi="Times New Roman" w:cs="Times New Roman"/>
        </w:rPr>
      </w:pPr>
      <w:r w:rsidRPr="00CF429C">
        <w:rPr>
          <w:rFonts w:ascii="Times New Roman" w:hAnsi="Times New Roman" w:cs="Times New Roman"/>
        </w:rPr>
        <w:t xml:space="preserve">2025. gadā </w:t>
      </w:r>
      <w:r w:rsidR="00093D59" w:rsidRPr="00CF429C">
        <w:rPr>
          <w:rFonts w:ascii="Times New Roman" w:hAnsi="Times New Roman" w:cs="Times New Roman"/>
        </w:rPr>
        <w:t xml:space="preserve">atbalsta </w:t>
      </w:r>
      <w:r w:rsidRPr="00CF429C">
        <w:rPr>
          <w:rFonts w:ascii="Times New Roman" w:hAnsi="Times New Roman" w:cs="Times New Roman"/>
        </w:rPr>
        <w:t>programmas</w:t>
      </w:r>
      <w:r w:rsidR="00D32C94" w:rsidRPr="00CF429C">
        <w:rPr>
          <w:rFonts w:ascii="Times New Roman" w:hAnsi="Times New Roman" w:cs="Times New Roman"/>
        </w:rPr>
        <w:t xml:space="preserve"> pirmās</w:t>
      </w:r>
      <w:r w:rsidR="00233325" w:rsidRPr="00CF429C">
        <w:rPr>
          <w:rFonts w:ascii="Times New Roman" w:hAnsi="Times New Roman" w:cs="Times New Roman"/>
        </w:rPr>
        <w:t xml:space="preserve"> projektu</w:t>
      </w:r>
      <w:r w:rsidR="00E34AD0" w:rsidRPr="00CF429C">
        <w:rPr>
          <w:rFonts w:ascii="Times New Roman" w:hAnsi="Times New Roman" w:cs="Times New Roman"/>
        </w:rPr>
        <w:t xml:space="preserve"> iesniegumu</w:t>
      </w:r>
      <w:r w:rsidR="00233325" w:rsidRPr="00CF429C">
        <w:rPr>
          <w:rFonts w:ascii="Times New Roman" w:hAnsi="Times New Roman" w:cs="Times New Roman"/>
        </w:rPr>
        <w:t xml:space="preserve"> atlases</w:t>
      </w:r>
      <w:r w:rsidR="00093D59" w:rsidRPr="00CF429C">
        <w:rPr>
          <w:rFonts w:ascii="Times New Roman" w:hAnsi="Times New Roman" w:cs="Times New Roman"/>
        </w:rPr>
        <w:t xml:space="preserve"> kārtas </w:t>
      </w:r>
      <w:r w:rsidR="00E34AD0" w:rsidRPr="00CF429C">
        <w:rPr>
          <w:rFonts w:ascii="Times New Roman" w:hAnsi="Times New Roman" w:cs="Times New Roman"/>
        </w:rPr>
        <w:t xml:space="preserve">noslēgto līgumu ietvaros par </w:t>
      </w:r>
      <w:r w:rsidR="004A4757" w:rsidRPr="00CF429C">
        <w:rPr>
          <w:rFonts w:ascii="Times New Roman" w:hAnsi="Times New Roman" w:cs="Times New Roman"/>
        </w:rPr>
        <w:t>projektu īstenošanu nodrošina</w:t>
      </w:r>
      <w:r w:rsidRPr="00CF429C">
        <w:rPr>
          <w:rFonts w:ascii="Times New Roman" w:hAnsi="Times New Roman" w:cs="Times New Roman"/>
        </w:rPr>
        <w:t xml:space="preserve"> būtisku ieguldījumu valsts budžeta ieņēmumos tieši caur </w:t>
      </w:r>
      <w:r w:rsidR="009865D0" w:rsidRPr="00CF429C">
        <w:rPr>
          <w:rFonts w:ascii="Times New Roman" w:hAnsi="Times New Roman" w:cs="Times New Roman"/>
        </w:rPr>
        <w:t>prognozēto</w:t>
      </w:r>
      <w:r w:rsidRPr="00CF429C">
        <w:rPr>
          <w:rFonts w:ascii="Times New Roman" w:hAnsi="Times New Roman" w:cs="Times New Roman"/>
        </w:rPr>
        <w:t xml:space="preserve"> PVN</w:t>
      </w:r>
      <w:r w:rsidR="00BF25F7" w:rsidRPr="00CF429C">
        <w:rPr>
          <w:rFonts w:ascii="Times New Roman" w:hAnsi="Times New Roman" w:cs="Times New Roman"/>
        </w:rPr>
        <w:t>, noslēgtajos līgumos prognozēt</w:t>
      </w:r>
      <w:r w:rsidR="00137F11" w:rsidRPr="00CF429C">
        <w:rPr>
          <w:rFonts w:ascii="Times New Roman" w:hAnsi="Times New Roman" w:cs="Times New Roman"/>
        </w:rPr>
        <w:t>ā PVN ieņēmumu summa</w:t>
      </w:r>
      <w:r w:rsidR="00A5290A" w:rsidRPr="00CF429C">
        <w:rPr>
          <w:rFonts w:ascii="Times New Roman" w:hAnsi="Times New Roman" w:cs="Times New Roman"/>
        </w:rPr>
        <w:t xml:space="preserve"> i</w:t>
      </w:r>
      <w:r w:rsidR="00BE3C88" w:rsidRPr="00CF429C">
        <w:rPr>
          <w:rFonts w:ascii="Times New Roman" w:hAnsi="Times New Roman" w:cs="Times New Roman"/>
        </w:rPr>
        <w:t xml:space="preserve">r </w:t>
      </w:r>
      <w:r w:rsidR="00EB1EFF" w:rsidRPr="00CF429C">
        <w:rPr>
          <w:rFonts w:ascii="Times New Roman" w:hAnsi="Times New Roman" w:cs="Times New Roman"/>
        </w:rPr>
        <w:t xml:space="preserve">4 051 542,87 </w:t>
      </w:r>
      <w:r w:rsidR="00EB1EFF" w:rsidRPr="00CF429C">
        <w:rPr>
          <w:rFonts w:ascii="Times New Roman" w:hAnsi="Times New Roman" w:cs="Times New Roman"/>
          <w:i/>
          <w:iCs/>
        </w:rPr>
        <w:t>euro</w:t>
      </w:r>
      <w:r w:rsidR="00A5290A" w:rsidRPr="00CF429C">
        <w:rPr>
          <w:rFonts w:ascii="Times New Roman" w:hAnsi="Times New Roman" w:cs="Times New Roman"/>
        </w:rPr>
        <w:t xml:space="preserve">, kas </w:t>
      </w:r>
      <w:r w:rsidR="00910313">
        <w:rPr>
          <w:rFonts w:ascii="Times New Roman" w:hAnsi="Times New Roman" w:cs="Times New Roman"/>
        </w:rPr>
        <w:t xml:space="preserve">ir par </w:t>
      </w:r>
      <w:r w:rsidR="00D11620" w:rsidRPr="00CF429C">
        <w:rPr>
          <w:rFonts w:ascii="Times New Roman" w:hAnsi="Times New Roman" w:cs="Times New Roman"/>
        </w:rPr>
        <w:t>33,9</w:t>
      </w:r>
      <w:r w:rsidR="00B82F5F" w:rsidRPr="00CF429C">
        <w:rPr>
          <w:rFonts w:ascii="Times New Roman" w:hAnsi="Times New Roman" w:cs="Times New Roman"/>
        </w:rPr>
        <w:t xml:space="preserve">% </w:t>
      </w:r>
      <w:r w:rsidR="00910313">
        <w:rPr>
          <w:rFonts w:ascii="Times New Roman" w:hAnsi="Times New Roman" w:cs="Times New Roman"/>
        </w:rPr>
        <w:t xml:space="preserve">vairāk nekā </w:t>
      </w:r>
      <w:r w:rsidR="00B82F5F" w:rsidRPr="00CF429C">
        <w:rPr>
          <w:rFonts w:ascii="Times New Roman" w:hAnsi="Times New Roman" w:cs="Times New Roman"/>
        </w:rPr>
        <w:t>pieprasītā</w:t>
      </w:r>
      <w:r w:rsidR="00CA7C98">
        <w:rPr>
          <w:rFonts w:ascii="Times New Roman" w:hAnsi="Times New Roman" w:cs="Times New Roman"/>
        </w:rPr>
        <w:t xml:space="preserve"> valsts budžeta</w:t>
      </w:r>
      <w:r w:rsidR="00B82F5F" w:rsidRPr="00CF429C">
        <w:rPr>
          <w:rFonts w:ascii="Times New Roman" w:hAnsi="Times New Roman" w:cs="Times New Roman"/>
        </w:rPr>
        <w:t xml:space="preserve"> līdzfinansējuma apjom</w:t>
      </w:r>
      <w:r w:rsidR="00910313">
        <w:rPr>
          <w:rFonts w:ascii="Times New Roman" w:hAnsi="Times New Roman" w:cs="Times New Roman"/>
        </w:rPr>
        <w:t>s</w:t>
      </w:r>
      <w:r w:rsidR="00955B84" w:rsidRPr="00CF429C">
        <w:rPr>
          <w:rFonts w:ascii="Times New Roman" w:hAnsi="Times New Roman" w:cs="Times New Roman"/>
        </w:rPr>
        <w:t>. Vienlaikus,</w:t>
      </w:r>
      <w:r w:rsidR="002A3946" w:rsidRPr="00CF429C">
        <w:rPr>
          <w:rFonts w:ascii="Times New Roman" w:hAnsi="Times New Roman" w:cs="Times New Roman"/>
        </w:rPr>
        <w:t xml:space="preserve"> </w:t>
      </w:r>
      <w:r w:rsidR="006C7026" w:rsidRPr="00CF429C">
        <w:rPr>
          <w:rFonts w:ascii="Times New Roman" w:hAnsi="Times New Roman" w:cs="Times New Roman"/>
        </w:rPr>
        <w:t xml:space="preserve">projektu īstenošanas laikā </w:t>
      </w:r>
      <w:r w:rsidRPr="00CF429C">
        <w:rPr>
          <w:rFonts w:ascii="Times New Roman" w:hAnsi="Times New Roman" w:cs="Times New Roman"/>
        </w:rPr>
        <w:t xml:space="preserve">papildus </w:t>
      </w:r>
      <w:r w:rsidR="006C7026" w:rsidRPr="00CF429C">
        <w:rPr>
          <w:rFonts w:ascii="Times New Roman" w:hAnsi="Times New Roman" w:cs="Times New Roman"/>
        </w:rPr>
        <w:t xml:space="preserve">tiek </w:t>
      </w:r>
      <w:r w:rsidRPr="00CF429C">
        <w:rPr>
          <w:rFonts w:ascii="Times New Roman" w:hAnsi="Times New Roman" w:cs="Times New Roman"/>
        </w:rPr>
        <w:t>rad</w:t>
      </w:r>
      <w:r w:rsidR="006C7026" w:rsidRPr="00CF429C">
        <w:rPr>
          <w:rFonts w:ascii="Times New Roman" w:hAnsi="Times New Roman" w:cs="Times New Roman"/>
        </w:rPr>
        <w:t>īti</w:t>
      </w:r>
      <w:r w:rsidRPr="00CF429C">
        <w:rPr>
          <w:rFonts w:ascii="Times New Roman" w:hAnsi="Times New Roman" w:cs="Times New Roman"/>
        </w:rPr>
        <w:t xml:space="preserve"> arī netieš</w:t>
      </w:r>
      <w:r w:rsidR="006C7026" w:rsidRPr="00CF429C">
        <w:rPr>
          <w:rFonts w:ascii="Times New Roman" w:hAnsi="Times New Roman" w:cs="Times New Roman"/>
        </w:rPr>
        <w:t>ie</w:t>
      </w:r>
      <w:r w:rsidRPr="00CF429C">
        <w:rPr>
          <w:rFonts w:ascii="Times New Roman" w:hAnsi="Times New Roman" w:cs="Times New Roman"/>
        </w:rPr>
        <w:t xml:space="preserve"> nodokļu ieņēmum</w:t>
      </w:r>
      <w:r w:rsidR="006C7026" w:rsidRPr="00CF429C">
        <w:rPr>
          <w:rFonts w:ascii="Times New Roman" w:hAnsi="Times New Roman" w:cs="Times New Roman"/>
        </w:rPr>
        <w:t>i</w:t>
      </w:r>
      <w:r w:rsidRPr="00CF429C">
        <w:rPr>
          <w:rFonts w:ascii="Times New Roman" w:hAnsi="Times New Roman" w:cs="Times New Roman"/>
        </w:rPr>
        <w:t xml:space="preserve"> no ar projektiem saistītās saimnieciskās darbības – nodarbinātības, kā arī preču un patēriņa pieauguma.</w:t>
      </w:r>
    </w:p>
    <w:p w14:paraId="096A5D6D" w14:textId="4339C06C" w:rsidR="004E6F73" w:rsidRDefault="003537B7" w:rsidP="00D2371F">
      <w:pPr>
        <w:ind w:firstLine="720"/>
        <w:jc w:val="both"/>
        <w:rPr>
          <w:rFonts w:ascii="Times New Roman" w:hAnsi="Times New Roman" w:cs="Times New Roman"/>
        </w:rPr>
      </w:pPr>
      <w:r w:rsidRPr="00CF429C">
        <w:rPr>
          <w:rFonts w:ascii="Times New Roman" w:hAnsi="Times New Roman" w:cs="Times New Roman"/>
        </w:rPr>
        <w:t xml:space="preserve">LIAA </w:t>
      </w:r>
      <w:r w:rsidR="001E3493" w:rsidRPr="00CF429C">
        <w:rPr>
          <w:rFonts w:ascii="Times New Roman" w:hAnsi="Times New Roman" w:cs="Times New Roman"/>
        </w:rPr>
        <w:t xml:space="preserve">šīs </w:t>
      </w:r>
      <w:r w:rsidR="00F37825" w:rsidRPr="00CF429C">
        <w:rPr>
          <w:rFonts w:ascii="Times New Roman" w:hAnsi="Times New Roman" w:cs="Times New Roman"/>
        </w:rPr>
        <w:t xml:space="preserve">projektu iesniegumu </w:t>
      </w:r>
      <w:r w:rsidR="00CE1222" w:rsidRPr="00CF429C">
        <w:rPr>
          <w:rFonts w:ascii="Times New Roman" w:hAnsi="Times New Roman" w:cs="Times New Roman"/>
        </w:rPr>
        <w:t xml:space="preserve">atlases kārtas ietvaros </w:t>
      </w:r>
      <w:r w:rsidRPr="00CF429C">
        <w:rPr>
          <w:rFonts w:ascii="Times New Roman" w:hAnsi="Times New Roman" w:cs="Times New Roman"/>
        </w:rPr>
        <w:t>2025. gadā</w:t>
      </w:r>
      <w:r w:rsidR="003C0B6F" w:rsidRPr="00CF429C">
        <w:rPr>
          <w:rFonts w:ascii="Times New Roman" w:hAnsi="Times New Roman" w:cs="Times New Roman"/>
        </w:rPr>
        <w:t xml:space="preserve"> avansa maksājumu un </w:t>
      </w:r>
      <w:r w:rsidR="00037CD1" w:rsidRPr="00CF429C">
        <w:rPr>
          <w:rFonts w:ascii="Times New Roman" w:hAnsi="Times New Roman" w:cs="Times New Roman"/>
        </w:rPr>
        <w:t>starpposma maksājumu pieprasījumos izmaksājus</w:t>
      </w:r>
      <w:r w:rsidR="00F80842" w:rsidRPr="00CF429C">
        <w:rPr>
          <w:rFonts w:ascii="Times New Roman" w:hAnsi="Times New Roman" w:cs="Times New Roman"/>
        </w:rPr>
        <w:t>i 1 519 842,52</w:t>
      </w:r>
      <w:r w:rsidR="00037CD1" w:rsidRPr="00CF429C">
        <w:rPr>
          <w:rFonts w:ascii="Times New Roman" w:hAnsi="Times New Roman" w:cs="Times New Roman"/>
        </w:rPr>
        <w:t xml:space="preserve"> </w:t>
      </w:r>
      <w:r w:rsidR="00037CD1" w:rsidRPr="00CF429C">
        <w:rPr>
          <w:rFonts w:ascii="Times New Roman" w:hAnsi="Times New Roman" w:cs="Times New Roman"/>
          <w:i/>
          <w:iCs/>
        </w:rPr>
        <w:t>euro</w:t>
      </w:r>
      <w:r w:rsidR="00037CD1" w:rsidRPr="00CF429C">
        <w:rPr>
          <w:rFonts w:ascii="Times New Roman" w:hAnsi="Times New Roman" w:cs="Times New Roman"/>
        </w:rPr>
        <w:t>, kas ir</w:t>
      </w:r>
      <w:r w:rsidR="00891A43" w:rsidRPr="00CF429C">
        <w:rPr>
          <w:rFonts w:ascii="Times New Roman" w:hAnsi="Times New Roman" w:cs="Times New Roman"/>
        </w:rPr>
        <w:t xml:space="preserve"> 91,4</w:t>
      </w:r>
      <w:r w:rsidR="00037CD1" w:rsidRPr="00CF429C">
        <w:rPr>
          <w:rFonts w:ascii="Times New Roman" w:hAnsi="Times New Roman" w:cs="Times New Roman"/>
        </w:rPr>
        <w:t xml:space="preserve">% no kopējā pieprasītā finansējuma 2025. gadā. </w:t>
      </w:r>
      <w:r w:rsidR="00D842F0" w:rsidRPr="00CF429C">
        <w:rPr>
          <w:rFonts w:ascii="Times New Roman" w:hAnsi="Times New Roman" w:cs="Times New Roman"/>
        </w:rPr>
        <w:t xml:space="preserve">Kopējais attiecināmo izmaksu faktiskais apjoms 2025. gadā </w:t>
      </w:r>
      <w:r w:rsidR="00C919F3" w:rsidRPr="00CF429C">
        <w:rPr>
          <w:rFonts w:ascii="Times New Roman" w:hAnsi="Times New Roman" w:cs="Times New Roman"/>
        </w:rPr>
        <w:t xml:space="preserve">bija </w:t>
      </w:r>
      <w:r w:rsidR="00C50B94" w:rsidRPr="00CF429C">
        <w:rPr>
          <w:rFonts w:ascii="Times New Roman" w:hAnsi="Times New Roman" w:cs="Times New Roman"/>
        </w:rPr>
        <w:t>5 066 141,74</w:t>
      </w:r>
      <w:r w:rsidR="00C87B01" w:rsidRPr="00CF429C">
        <w:rPr>
          <w:rFonts w:ascii="Times New Roman" w:hAnsi="Times New Roman" w:cs="Times New Roman"/>
        </w:rPr>
        <w:t xml:space="preserve"> </w:t>
      </w:r>
      <w:r w:rsidR="00C87B01" w:rsidRPr="00CF429C">
        <w:rPr>
          <w:rFonts w:ascii="Times New Roman" w:hAnsi="Times New Roman" w:cs="Times New Roman"/>
          <w:i/>
          <w:iCs/>
        </w:rPr>
        <w:t>euro</w:t>
      </w:r>
      <w:r w:rsidR="006D5165" w:rsidRPr="00CF429C">
        <w:rPr>
          <w:rFonts w:ascii="Times New Roman" w:hAnsi="Times New Roman" w:cs="Times New Roman"/>
        </w:rPr>
        <w:t xml:space="preserve">, faktiskajam nomaksātajam PVN pret izmaksāto </w:t>
      </w:r>
      <w:r w:rsidR="00CA7C98">
        <w:rPr>
          <w:rFonts w:ascii="Times New Roman" w:hAnsi="Times New Roman" w:cs="Times New Roman"/>
        </w:rPr>
        <w:t xml:space="preserve">valsts budžeta </w:t>
      </w:r>
      <w:r w:rsidR="006D5165" w:rsidRPr="00CF429C">
        <w:rPr>
          <w:rFonts w:ascii="Times New Roman" w:hAnsi="Times New Roman" w:cs="Times New Roman"/>
        </w:rPr>
        <w:t>līdzfinansējumu sasniedzot 56,85%</w:t>
      </w:r>
      <w:r w:rsidR="002A3C22" w:rsidRPr="00CF429C">
        <w:rPr>
          <w:rFonts w:ascii="Times New Roman" w:hAnsi="Times New Roman" w:cs="Times New Roman"/>
        </w:rPr>
        <w:t xml:space="preserve"> jeb </w:t>
      </w:r>
      <w:r w:rsidR="005248E9" w:rsidRPr="00CF429C">
        <w:rPr>
          <w:rFonts w:ascii="Times New Roman" w:hAnsi="Times New Roman" w:cs="Times New Roman"/>
        </w:rPr>
        <w:t>882</w:t>
      </w:r>
      <w:r w:rsidR="00633E72" w:rsidRPr="00CF429C">
        <w:rPr>
          <w:rFonts w:ascii="Times New Roman" w:hAnsi="Times New Roman" w:cs="Times New Roman"/>
        </w:rPr>
        <w:t> </w:t>
      </w:r>
      <w:r w:rsidR="005248E9" w:rsidRPr="00CF429C">
        <w:rPr>
          <w:rFonts w:ascii="Times New Roman" w:hAnsi="Times New Roman" w:cs="Times New Roman"/>
        </w:rPr>
        <w:t>750</w:t>
      </w:r>
      <w:r w:rsidR="00633E72" w:rsidRPr="00CF429C">
        <w:rPr>
          <w:rFonts w:ascii="Times New Roman" w:hAnsi="Times New Roman" w:cs="Times New Roman"/>
        </w:rPr>
        <w:t xml:space="preserve">,51 </w:t>
      </w:r>
      <w:r w:rsidR="00633E72" w:rsidRPr="00CF429C">
        <w:rPr>
          <w:rFonts w:ascii="Times New Roman" w:hAnsi="Times New Roman" w:cs="Times New Roman"/>
          <w:i/>
          <w:iCs/>
        </w:rPr>
        <w:t>euro</w:t>
      </w:r>
      <w:r w:rsidR="006D5165" w:rsidRPr="00CF429C">
        <w:rPr>
          <w:rFonts w:ascii="Times New Roman" w:hAnsi="Times New Roman" w:cs="Times New Roman"/>
        </w:rPr>
        <w:t xml:space="preserve">. </w:t>
      </w:r>
      <w:r w:rsidR="00037CD1" w:rsidRPr="00CF429C">
        <w:rPr>
          <w:rFonts w:ascii="Times New Roman" w:hAnsi="Times New Roman" w:cs="Times New Roman"/>
        </w:rPr>
        <w:t xml:space="preserve">Projektu ieviešanas gaitā atbalsta saņēmējiem mainās plāni, attiecīgi vairākas izmaksas tiek pārceltas uz 2026. gadu. </w:t>
      </w:r>
      <w:r w:rsidR="00BD094D" w:rsidRPr="00CF429C">
        <w:rPr>
          <w:rFonts w:ascii="Times New Roman" w:hAnsi="Times New Roman" w:cs="Times New Roman"/>
        </w:rPr>
        <w:t>Dižpasākumu</w:t>
      </w:r>
      <w:r w:rsidR="00705F45" w:rsidRPr="00CF429C">
        <w:rPr>
          <w:rFonts w:ascii="Times New Roman" w:hAnsi="Times New Roman" w:cs="Times New Roman"/>
        </w:rPr>
        <w:t xml:space="preserve"> organizēšanas</w:t>
      </w:r>
      <w:r w:rsidR="00BD094D" w:rsidRPr="00CF429C">
        <w:rPr>
          <w:rFonts w:ascii="Times New Roman" w:hAnsi="Times New Roman" w:cs="Times New Roman"/>
        </w:rPr>
        <w:t xml:space="preserve"> gadījumā 2025. gadā plānoti tikai sagatavošanās un organizatoriskie izdevumi, savukārt ieņēmumi no biļešu pārdošanas un ārvalstu apmeklētāju tēriņiem, no kuriem tiks maksāts PVN, faktiski būs redzami 2026. un 2027. gadā.</w:t>
      </w:r>
    </w:p>
    <w:p w14:paraId="46216341" w14:textId="3C745E11" w:rsidR="00983B2F" w:rsidRPr="00CF429C" w:rsidRDefault="00983B2F" w:rsidP="00D2371F">
      <w:pPr>
        <w:ind w:firstLine="720"/>
        <w:jc w:val="both"/>
        <w:rPr>
          <w:rFonts w:ascii="Times New Roman" w:hAnsi="Times New Roman" w:cs="Times New Roman"/>
        </w:rPr>
      </w:pPr>
      <w:r w:rsidRPr="0066560C">
        <w:rPr>
          <w:rFonts w:ascii="Times New Roman" w:hAnsi="Times New Roman" w:cs="Times New Roman"/>
        </w:rPr>
        <w:t>Pirmās projektu iesniegumu atlases kārtas rezultātā noslēgtie līgumi ārvalstu filmu uzņemšanai</w:t>
      </w:r>
      <w:r w:rsidR="001910EA" w:rsidRPr="0066560C">
        <w:rPr>
          <w:rFonts w:ascii="Times New Roman" w:hAnsi="Times New Roman" w:cs="Times New Roman"/>
        </w:rPr>
        <w:t xml:space="preserve"> Latvijā</w:t>
      </w:r>
      <w:r w:rsidRPr="0066560C">
        <w:rPr>
          <w:rFonts w:ascii="Times New Roman" w:hAnsi="Times New Roman" w:cs="Times New Roman"/>
        </w:rPr>
        <w:t xml:space="preserve"> apliecina būtisku pienesumu </w:t>
      </w:r>
      <w:r w:rsidR="00313191" w:rsidRPr="0066560C">
        <w:rPr>
          <w:rFonts w:ascii="Times New Roman" w:hAnsi="Times New Roman" w:cs="Times New Roman"/>
        </w:rPr>
        <w:t xml:space="preserve">ārvalstu </w:t>
      </w:r>
      <w:r w:rsidR="00D04DB6" w:rsidRPr="0066560C">
        <w:rPr>
          <w:rFonts w:ascii="Times New Roman" w:hAnsi="Times New Roman" w:cs="Times New Roman"/>
        </w:rPr>
        <w:t>eksporta</w:t>
      </w:r>
      <w:r w:rsidR="00313191" w:rsidRPr="0066560C">
        <w:rPr>
          <w:rFonts w:ascii="Times New Roman" w:hAnsi="Times New Roman" w:cs="Times New Roman"/>
        </w:rPr>
        <w:t xml:space="preserve"> veicināšanā – kopējā</w:t>
      </w:r>
      <w:r w:rsidR="00853343" w:rsidRPr="0066560C">
        <w:rPr>
          <w:rFonts w:ascii="Times New Roman" w:hAnsi="Times New Roman" w:cs="Times New Roman"/>
        </w:rPr>
        <w:t>s ārvalstu investīcijas</w:t>
      </w:r>
      <w:r w:rsidR="00D3070B">
        <w:rPr>
          <w:rFonts w:ascii="Times New Roman" w:hAnsi="Times New Roman" w:cs="Times New Roman"/>
        </w:rPr>
        <w:t xml:space="preserve"> jeb attiecināmās izmaksas</w:t>
      </w:r>
      <w:r w:rsidR="00853343" w:rsidRPr="0066560C">
        <w:rPr>
          <w:rFonts w:ascii="Times New Roman" w:hAnsi="Times New Roman" w:cs="Times New Roman"/>
        </w:rPr>
        <w:t xml:space="preserve"> ārvalstu filmu uzņemšanai Latvijā ir </w:t>
      </w:r>
      <w:r w:rsidRPr="0066560C">
        <w:rPr>
          <w:rFonts w:ascii="Times New Roman" w:hAnsi="Times New Roman" w:cs="Times New Roman"/>
        </w:rPr>
        <w:t xml:space="preserve">8 693 447,72 </w:t>
      </w:r>
      <w:r w:rsidR="00201006" w:rsidRPr="0066560C">
        <w:rPr>
          <w:rFonts w:ascii="Times New Roman" w:hAnsi="Times New Roman" w:cs="Times New Roman"/>
          <w:i/>
          <w:iCs/>
        </w:rPr>
        <w:t>euro</w:t>
      </w:r>
      <w:r w:rsidRPr="0066560C">
        <w:rPr>
          <w:rFonts w:ascii="Times New Roman" w:hAnsi="Times New Roman" w:cs="Times New Roman"/>
        </w:rPr>
        <w:t>. Valsts</w:t>
      </w:r>
      <w:r w:rsidR="007E203D" w:rsidRPr="0066560C">
        <w:rPr>
          <w:rFonts w:ascii="Times New Roman" w:hAnsi="Times New Roman" w:cs="Times New Roman"/>
        </w:rPr>
        <w:t xml:space="preserve"> budžeta līdzfinansējums šo investīciju piesaistei kopumā ir 2</w:t>
      </w:r>
      <w:r w:rsidRPr="0066560C">
        <w:rPr>
          <w:rFonts w:ascii="Times New Roman" w:hAnsi="Times New Roman" w:cs="Times New Roman"/>
        </w:rPr>
        <w:t xml:space="preserve"> 608 034,32 </w:t>
      </w:r>
      <w:r w:rsidRPr="0066560C">
        <w:rPr>
          <w:rFonts w:ascii="Times New Roman" w:hAnsi="Times New Roman" w:cs="Times New Roman"/>
          <w:i/>
          <w:iCs/>
        </w:rPr>
        <w:t>e</w:t>
      </w:r>
      <w:r w:rsidR="00201006" w:rsidRPr="0066560C">
        <w:rPr>
          <w:rFonts w:ascii="Times New Roman" w:hAnsi="Times New Roman" w:cs="Times New Roman"/>
          <w:i/>
          <w:iCs/>
        </w:rPr>
        <w:t>u</w:t>
      </w:r>
      <w:r w:rsidRPr="0066560C">
        <w:rPr>
          <w:rFonts w:ascii="Times New Roman" w:hAnsi="Times New Roman" w:cs="Times New Roman"/>
          <w:i/>
          <w:iCs/>
        </w:rPr>
        <w:t>ro</w:t>
      </w:r>
      <w:r w:rsidRPr="0066560C">
        <w:rPr>
          <w:rFonts w:ascii="Times New Roman" w:hAnsi="Times New Roman" w:cs="Times New Roman"/>
        </w:rPr>
        <w:t xml:space="preserve">, kas faktiski ir tikai 30% no kopējā investīciju apjoma. Valsts budžets jau sākotnējā posmā atgūst ievērojamu daļu no piešķirtā atbalsta, jo prognozētās PVN iemaksas vien </w:t>
      </w:r>
      <w:r w:rsidR="007E203D" w:rsidRPr="0066560C">
        <w:rPr>
          <w:rFonts w:ascii="Times New Roman" w:hAnsi="Times New Roman" w:cs="Times New Roman"/>
        </w:rPr>
        <w:t xml:space="preserve">ir </w:t>
      </w:r>
      <w:r w:rsidRPr="0066560C">
        <w:rPr>
          <w:rFonts w:ascii="Times New Roman" w:hAnsi="Times New Roman" w:cs="Times New Roman"/>
        </w:rPr>
        <w:t xml:space="preserve">1 520 006,56 </w:t>
      </w:r>
      <w:r w:rsidRPr="0066560C">
        <w:rPr>
          <w:rFonts w:ascii="Times New Roman" w:hAnsi="Times New Roman" w:cs="Times New Roman"/>
          <w:i/>
          <w:iCs/>
        </w:rPr>
        <w:t>e</w:t>
      </w:r>
      <w:r w:rsidR="00201006" w:rsidRPr="0066560C">
        <w:rPr>
          <w:rFonts w:ascii="Times New Roman" w:hAnsi="Times New Roman" w:cs="Times New Roman"/>
          <w:i/>
          <w:iCs/>
        </w:rPr>
        <w:t>u</w:t>
      </w:r>
      <w:r w:rsidRPr="0066560C">
        <w:rPr>
          <w:rFonts w:ascii="Times New Roman" w:hAnsi="Times New Roman" w:cs="Times New Roman"/>
          <w:i/>
          <w:iCs/>
        </w:rPr>
        <w:t>ro</w:t>
      </w:r>
      <w:r w:rsidRPr="0066560C">
        <w:rPr>
          <w:rFonts w:ascii="Times New Roman" w:hAnsi="Times New Roman" w:cs="Times New Roman"/>
        </w:rPr>
        <w:t>, tādējādi apliecinot, ka valsts investīcija ne tikai piesaista ievērojamu ārvalstu kapitālu, bet arī nodrošina tūlītēju un tiešu fiskālo atdevi valsts budžetā.</w:t>
      </w:r>
    </w:p>
    <w:p w14:paraId="74DA28A5" w14:textId="5088D24C" w:rsidR="002E6D87" w:rsidRPr="00CF429C" w:rsidRDefault="0E272F7D" w:rsidP="00CF429C">
      <w:pPr>
        <w:jc w:val="both"/>
        <w:rPr>
          <w:rFonts w:ascii="Times New Roman" w:hAnsi="Times New Roman" w:cs="Times New Roman"/>
          <w:b/>
          <w:bCs/>
          <w:u w:val="single"/>
        </w:rPr>
      </w:pPr>
      <w:r w:rsidRPr="54D4F70D">
        <w:rPr>
          <w:rFonts w:ascii="Times New Roman" w:hAnsi="Times New Roman" w:cs="Times New Roman"/>
          <w:b/>
          <w:bCs/>
          <w:u w:val="single"/>
        </w:rPr>
        <w:t>Otrā projektu</w:t>
      </w:r>
      <w:r w:rsidR="1186F943" w:rsidRPr="54D4F70D">
        <w:rPr>
          <w:rFonts w:ascii="Times New Roman" w:hAnsi="Times New Roman" w:cs="Times New Roman"/>
          <w:b/>
          <w:bCs/>
          <w:u w:val="single"/>
        </w:rPr>
        <w:t xml:space="preserve"> iesniegumu</w:t>
      </w:r>
      <w:r w:rsidRPr="54D4F70D">
        <w:rPr>
          <w:rFonts w:ascii="Times New Roman" w:hAnsi="Times New Roman" w:cs="Times New Roman"/>
          <w:b/>
          <w:bCs/>
          <w:u w:val="single"/>
        </w:rPr>
        <w:t xml:space="preserve"> atlases kārta</w:t>
      </w:r>
    </w:p>
    <w:p w14:paraId="437F2F78" w14:textId="60452EF1" w:rsidR="002E6D87" w:rsidRPr="00CF429C" w:rsidRDefault="00B95646" w:rsidP="002E6D87">
      <w:pPr>
        <w:ind w:firstLine="720"/>
        <w:jc w:val="both"/>
        <w:rPr>
          <w:rFonts w:ascii="Times New Roman" w:hAnsi="Times New Roman" w:cs="Times New Roman"/>
        </w:rPr>
      </w:pPr>
      <w:r w:rsidRPr="00CF429C">
        <w:rPr>
          <w:rFonts w:ascii="Times New Roman" w:hAnsi="Times New Roman" w:cs="Times New Roman"/>
        </w:rPr>
        <w:t>Otrā</w:t>
      </w:r>
      <w:r w:rsidR="002E6D87" w:rsidRPr="00CF429C">
        <w:rPr>
          <w:rFonts w:ascii="Times New Roman" w:hAnsi="Times New Roman" w:cs="Times New Roman"/>
        </w:rPr>
        <w:t xml:space="preserve"> projektu</w:t>
      </w:r>
      <w:r w:rsidRPr="00CF429C">
        <w:rPr>
          <w:rFonts w:ascii="Times New Roman" w:hAnsi="Times New Roman" w:cs="Times New Roman"/>
        </w:rPr>
        <w:t xml:space="preserve"> </w:t>
      </w:r>
      <w:r w:rsidR="00AB15EB" w:rsidRPr="00CF429C">
        <w:rPr>
          <w:rFonts w:ascii="Times New Roman" w:hAnsi="Times New Roman" w:cs="Times New Roman"/>
        </w:rPr>
        <w:t xml:space="preserve">iesniegumu </w:t>
      </w:r>
      <w:r w:rsidRPr="00CF429C">
        <w:rPr>
          <w:rFonts w:ascii="Times New Roman" w:hAnsi="Times New Roman" w:cs="Times New Roman"/>
        </w:rPr>
        <w:t xml:space="preserve">kārta norisinājās no 2025. gada 16. jūnija līdz 18. jūlijam. </w:t>
      </w:r>
      <w:r w:rsidR="00923FE0" w:rsidRPr="00CF429C">
        <w:rPr>
          <w:rFonts w:ascii="Times New Roman" w:hAnsi="Times New Roman" w:cs="Times New Roman"/>
        </w:rPr>
        <w:t>Tajā piee</w:t>
      </w:r>
      <w:r w:rsidR="00DF7541" w:rsidRPr="00CF429C">
        <w:rPr>
          <w:rFonts w:ascii="Times New Roman" w:hAnsi="Times New Roman" w:cs="Times New Roman"/>
        </w:rPr>
        <w:t>jamais finansējums</w:t>
      </w:r>
      <w:r w:rsidR="00543D68" w:rsidRPr="00CF429C">
        <w:rPr>
          <w:rFonts w:ascii="Times New Roman" w:hAnsi="Times New Roman" w:cs="Times New Roman"/>
        </w:rPr>
        <w:t xml:space="preserve"> </w:t>
      </w:r>
      <w:r w:rsidR="00C45B19" w:rsidRPr="00CF429C">
        <w:rPr>
          <w:rFonts w:ascii="Times New Roman" w:hAnsi="Times New Roman" w:cs="Times New Roman"/>
        </w:rPr>
        <w:t>ārvalstu filmu uzņemšanai Latvijā</w:t>
      </w:r>
      <w:r w:rsidR="00543D68" w:rsidRPr="00CF429C">
        <w:rPr>
          <w:rFonts w:ascii="Times New Roman" w:hAnsi="Times New Roman" w:cs="Times New Roman"/>
        </w:rPr>
        <w:t xml:space="preserve"> un </w:t>
      </w:r>
      <w:r w:rsidR="00C45B19" w:rsidRPr="00CF429C">
        <w:rPr>
          <w:rFonts w:ascii="Times New Roman" w:hAnsi="Times New Roman" w:cs="Times New Roman"/>
        </w:rPr>
        <w:t xml:space="preserve">dižpasākumu organizēšanai </w:t>
      </w:r>
      <w:r w:rsidR="00543D68" w:rsidRPr="00CF429C">
        <w:rPr>
          <w:rFonts w:ascii="Times New Roman" w:hAnsi="Times New Roman" w:cs="Times New Roman"/>
        </w:rPr>
        <w:t xml:space="preserve">kopā </w:t>
      </w:r>
      <w:r w:rsidR="00D2371F">
        <w:rPr>
          <w:rFonts w:ascii="Times New Roman" w:hAnsi="Times New Roman" w:cs="Times New Roman"/>
        </w:rPr>
        <w:t>bija</w:t>
      </w:r>
      <w:r w:rsidR="00543D68" w:rsidRPr="00CF429C">
        <w:rPr>
          <w:rFonts w:ascii="Times New Roman" w:hAnsi="Times New Roman" w:cs="Times New Roman"/>
        </w:rPr>
        <w:t xml:space="preserve"> </w:t>
      </w:r>
      <w:r w:rsidR="002C58F5" w:rsidRPr="00CF429C">
        <w:rPr>
          <w:rFonts w:ascii="Times New Roman" w:hAnsi="Times New Roman" w:cs="Times New Roman"/>
        </w:rPr>
        <w:t>14</w:t>
      </w:r>
      <w:r w:rsidR="007C4CC9">
        <w:rPr>
          <w:rFonts w:ascii="Times New Roman" w:hAnsi="Times New Roman" w:cs="Times New Roman"/>
        </w:rPr>
        <w:t> 563 305</w:t>
      </w:r>
      <w:r w:rsidR="00C45B19" w:rsidRPr="00CF429C">
        <w:rPr>
          <w:rFonts w:ascii="Times New Roman" w:hAnsi="Times New Roman" w:cs="Times New Roman"/>
        </w:rPr>
        <w:t xml:space="preserve"> </w:t>
      </w:r>
      <w:r w:rsidR="00C45B19" w:rsidRPr="00CF429C">
        <w:rPr>
          <w:rFonts w:ascii="Times New Roman" w:hAnsi="Times New Roman" w:cs="Times New Roman"/>
          <w:i/>
          <w:iCs/>
        </w:rPr>
        <w:t>euro</w:t>
      </w:r>
      <w:r w:rsidR="002C58F5" w:rsidRPr="00CF429C">
        <w:rPr>
          <w:rFonts w:ascii="Times New Roman" w:hAnsi="Times New Roman" w:cs="Times New Roman"/>
        </w:rPr>
        <w:t>, no kuriem 2025. gadā pieejami bija 3</w:t>
      </w:r>
      <w:r w:rsidR="007C4CC9">
        <w:rPr>
          <w:rFonts w:ascii="Times New Roman" w:hAnsi="Times New Roman" w:cs="Times New Roman"/>
        </w:rPr>
        <w:t> 260 769</w:t>
      </w:r>
      <w:r w:rsidR="002C58F5" w:rsidRPr="00CF429C">
        <w:rPr>
          <w:rFonts w:ascii="Times New Roman" w:hAnsi="Times New Roman" w:cs="Times New Roman"/>
        </w:rPr>
        <w:t xml:space="preserve"> </w:t>
      </w:r>
      <w:r w:rsidR="002C58F5" w:rsidRPr="00CF429C">
        <w:rPr>
          <w:rFonts w:ascii="Times New Roman" w:hAnsi="Times New Roman" w:cs="Times New Roman"/>
          <w:i/>
          <w:iCs/>
        </w:rPr>
        <w:t>euro</w:t>
      </w:r>
      <w:r w:rsidR="002C58F5" w:rsidRPr="00CF429C">
        <w:rPr>
          <w:rFonts w:ascii="Times New Roman" w:hAnsi="Times New Roman" w:cs="Times New Roman"/>
        </w:rPr>
        <w:t xml:space="preserve">. </w:t>
      </w:r>
      <w:r w:rsidR="002F1247">
        <w:rPr>
          <w:rFonts w:ascii="Times New Roman" w:hAnsi="Times New Roman" w:cs="Times New Roman"/>
        </w:rPr>
        <w:t>Šajā atlases kārtā netika procent</w:t>
      </w:r>
      <w:r w:rsidR="00483888">
        <w:rPr>
          <w:rFonts w:ascii="Times New Roman" w:hAnsi="Times New Roman" w:cs="Times New Roman"/>
        </w:rPr>
        <w:t xml:space="preserve">uāli </w:t>
      </w:r>
      <w:r w:rsidR="002F1247">
        <w:rPr>
          <w:rFonts w:ascii="Times New Roman" w:hAnsi="Times New Roman" w:cs="Times New Roman"/>
        </w:rPr>
        <w:t xml:space="preserve">sadalīts valsts budžeta finansējums </w:t>
      </w:r>
      <w:r w:rsidR="00483888">
        <w:rPr>
          <w:rFonts w:ascii="Times New Roman" w:hAnsi="Times New Roman" w:cs="Times New Roman"/>
        </w:rPr>
        <w:t>starp ārvalstu filmu uzņemšanas un dižpasākumu organizēšanas projektiem.</w:t>
      </w:r>
    </w:p>
    <w:p w14:paraId="240E2E78" w14:textId="0E8A0DD1" w:rsidR="002C5E25" w:rsidRDefault="416811E3" w:rsidP="006B09EF">
      <w:pPr>
        <w:ind w:firstLine="720"/>
        <w:jc w:val="both"/>
        <w:rPr>
          <w:rFonts w:ascii="Times New Roman" w:hAnsi="Times New Roman" w:cs="Times New Roman"/>
        </w:rPr>
      </w:pPr>
      <w:r w:rsidRPr="54D4F70D">
        <w:rPr>
          <w:rFonts w:ascii="Times New Roman" w:hAnsi="Times New Roman" w:cs="Times New Roman"/>
        </w:rPr>
        <w:t xml:space="preserve">Šajā kārtā tika saņemti 8 projektu </w:t>
      </w:r>
      <w:r w:rsidR="1186F943" w:rsidRPr="54D4F70D">
        <w:rPr>
          <w:rFonts w:ascii="Times New Roman" w:hAnsi="Times New Roman" w:cs="Times New Roman"/>
        </w:rPr>
        <w:t xml:space="preserve">iesniegumi </w:t>
      </w:r>
      <w:r w:rsidRPr="54D4F70D">
        <w:rPr>
          <w:rFonts w:ascii="Times New Roman" w:hAnsi="Times New Roman" w:cs="Times New Roman"/>
        </w:rPr>
        <w:t xml:space="preserve">un tie visi bija ārvalstu filmu uzņemšanas projekti. Visi iesniegtie </w:t>
      </w:r>
      <w:r w:rsidR="11A62474" w:rsidRPr="54D4F70D">
        <w:rPr>
          <w:rFonts w:ascii="Times New Roman" w:hAnsi="Times New Roman" w:cs="Times New Roman"/>
        </w:rPr>
        <w:t xml:space="preserve">ārvalstu filmu uzņemšanas </w:t>
      </w:r>
      <w:r w:rsidRPr="54D4F70D">
        <w:rPr>
          <w:rFonts w:ascii="Times New Roman" w:hAnsi="Times New Roman" w:cs="Times New Roman"/>
        </w:rPr>
        <w:t xml:space="preserve">projekti atbilda kvalifikācijas un kvalitātes prasībām un </w:t>
      </w:r>
      <w:r w:rsidR="7DFD269B" w:rsidRPr="54D4F70D">
        <w:rPr>
          <w:rFonts w:ascii="Times New Roman" w:hAnsi="Times New Roman" w:cs="Times New Roman"/>
        </w:rPr>
        <w:t>LIAA pieņēma lēmumu par atbalsta piešķiršanu</w:t>
      </w:r>
      <w:r w:rsidRPr="54D4F70D">
        <w:rPr>
          <w:rFonts w:ascii="Times New Roman" w:hAnsi="Times New Roman" w:cs="Times New Roman"/>
        </w:rPr>
        <w:t xml:space="preserve">. </w:t>
      </w:r>
      <w:r w:rsidR="7DFD269B" w:rsidRPr="54D4F70D">
        <w:rPr>
          <w:rFonts w:ascii="Times New Roman" w:hAnsi="Times New Roman" w:cs="Times New Roman"/>
        </w:rPr>
        <w:t>Ministru kabi</w:t>
      </w:r>
      <w:r w:rsidR="61588A32" w:rsidRPr="54D4F70D">
        <w:rPr>
          <w:rFonts w:ascii="Times New Roman" w:hAnsi="Times New Roman" w:cs="Times New Roman"/>
        </w:rPr>
        <w:t>ne</w:t>
      </w:r>
      <w:r w:rsidR="7DFD269B" w:rsidRPr="54D4F70D">
        <w:rPr>
          <w:rFonts w:ascii="Times New Roman" w:hAnsi="Times New Roman" w:cs="Times New Roman"/>
        </w:rPr>
        <w:t xml:space="preserve">ts </w:t>
      </w:r>
      <w:r w:rsidR="2A7D5C03" w:rsidRPr="54D4F70D">
        <w:rPr>
          <w:rFonts w:ascii="Times New Roman" w:hAnsi="Times New Roman" w:cs="Times New Roman"/>
        </w:rPr>
        <w:t xml:space="preserve">2025. gada 16. septembrī </w:t>
      </w:r>
      <w:r w:rsidR="7DFD269B" w:rsidRPr="54D4F70D">
        <w:rPr>
          <w:rFonts w:ascii="Times New Roman" w:hAnsi="Times New Roman" w:cs="Times New Roman"/>
        </w:rPr>
        <w:t>apstiprināja</w:t>
      </w:r>
      <w:r w:rsidR="2A7D5C03" w:rsidRPr="54D4F70D">
        <w:rPr>
          <w:rFonts w:ascii="Times New Roman" w:hAnsi="Times New Roman" w:cs="Times New Roman"/>
        </w:rPr>
        <w:t xml:space="preserve"> Ekonomikas ministrijas virzīt</w:t>
      </w:r>
      <w:r w:rsidR="7DFD269B" w:rsidRPr="54D4F70D">
        <w:rPr>
          <w:rFonts w:ascii="Times New Roman" w:hAnsi="Times New Roman" w:cs="Times New Roman"/>
        </w:rPr>
        <w:t>o</w:t>
      </w:r>
      <w:r w:rsidR="2A7D5C03" w:rsidRPr="54D4F70D">
        <w:rPr>
          <w:rFonts w:ascii="Times New Roman" w:hAnsi="Times New Roman" w:cs="Times New Roman"/>
        </w:rPr>
        <w:t xml:space="preserve"> Ministru kabineta rīkojum</w:t>
      </w:r>
      <w:r w:rsidR="7DFD269B" w:rsidRPr="54D4F70D">
        <w:rPr>
          <w:rFonts w:ascii="Times New Roman" w:hAnsi="Times New Roman" w:cs="Times New Roman"/>
        </w:rPr>
        <w:t>u</w:t>
      </w:r>
      <w:r w:rsidR="2A7D5C03" w:rsidRPr="54D4F70D">
        <w:rPr>
          <w:rFonts w:ascii="Times New Roman" w:hAnsi="Times New Roman" w:cs="Times New Roman"/>
        </w:rPr>
        <w:t xml:space="preserve"> Nr.574 “Par ilgtermiņa saistību maksimāli pieļaujamā apjoma palielināšanu”, </w:t>
      </w:r>
      <w:r w:rsidR="68F5CE57" w:rsidRPr="54D4F70D">
        <w:rPr>
          <w:rFonts w:ascii="Times New Roman" w:hAnsi="Times New Roman" w:cs="Times New Roman"/>
        </w:rPr>
        <w:t>kura mērķis ir atļaut Ekonomikas ministrijai uzņemties papildu valsts budžeta ilgtermiņa saistības</w:t>
      </w:r>
      <w:r w:rsidR="5D192252" w:rsidRPr="54D4F70D">
        <w:rPr>
          <w:rFonts w:ascii="Times New Roman" w:hAnsi="Times New Roman" w:cs="Times New Roman"/>
        </w:rPr>
        <w:t xml:space="preserve"> </w:t>
      </w:r>
      <w:r w:rsidR="35F015C2" w:rsidRPr="54D4F70D">
        <w:rPr>
          <w:rFonts w:ascii="Times New Roman" w:hAnsi="Times New Roman" w:cs="Times New Roman"/>
        </w:rPr>
        <w:t>otrajā</w:t>
      </w:r>
      <w:r w:rsidR="5D192252" w:rsidRPr="54D4F70D">
        <w:rPr>
          <w:rFonts w:ascii="Times New Roman" w:hAnsi="Times New Roman" w:cs="Times New Roman"/>
        </w:rPr>
        <w:t xml:space="preserve"> </w:t>
      </w:r>
      <w:r w:rsidR="1983E145" w:rsidRPr="54D4F70D">
        <w:rPr>
          <w:rFonts w:ascii="Times New Roman" w:hAnsi="Times New Roman" w:cs="Times New Roman"/>
        </w:rPr>
        <w:t xml:space="preserve">projektu iesniegumu </w:t>
      </w:r>
      <w:r w:rsidR="5D192252" w:rsidRPr="54D4F70D">
        <w:rPr>
          <w:rFonts w:ascii="Times New Roman" w:hAnsi="Times New Roman" w:cs="Times New Roman"/>
        </w:rPr>
        <w:t xml:space="preserve">atlases kārtā </w:t>
      </w:r>
      <w:r w:rsidR="264DD1F0" w:rsidRPr="54D4F70D">
        <w:rPr>
          <w:rFonts w:ascii="Times New Roman" w:hAnsi="Times New Roman" w:cs="Times New Roman"/>
        </w:rPr>
        <w:t>apstiprināto projektu atbalstam</w:t>
      </w:r>
      <w:r w:rsidR="56323D11" w:rsidRPr="54D4F70D">
        <w:rPr>
          <w:rFonts w:ascii="Times New Roman" w:hAnsi="Times New Roman" w:cs="Times New Roman"/>
        </w:rPr>
        <w:t xml:space="preserve">, </w:t>
      </w:r>
      <w:r w:rsidR="35502E8D" w:rsidRPr="54D4F70D">
        <w:rPr>
          <w:rFonts w:ascii="Times New Roman" w:hAnsi="Times New Roman" w:cs="Times New Roman"/>
        </w:rPr>
        <w:t xml:space="preserve">kam kopā nepieciešams papildus valsts finansējums 2026. gadā 1 841 809 </w:t>
      </w:r>
      <w:r w:rsidR="35502E8D" w:rsidRPr="54D4F70D">
        <w:rPr>
          <w:rFonts w:ascii="Times New Roman" w:hAnsi="Times New Roman" w:cs="Times New Roman"/>
          <w:i/>
          <w:iCs/>
        </w:rPr>
        <w:t>euro</w:t>
      </w:r>
      <w:r w:rsidR="35502E8D" w:rsidRPr="54D4F70D">
        <w:rPr>
          <w:rFonts w:ascii="Times New Roman" w:hAnsi="Times New Roman" w:cs="Times New Roman"/>
        </w:rPr>
        <w:t xml:space="preserve"> apmērā. </w:t>
      </w:r>
      <w:r w:rsidR="1FEF645B" w:rsidRPr="54D4F70D">
        <w:rPr>
          <w:rFonts w:ascii="Times New Roman" w:hAnsi="Times New Roman" w:cs="Times New Roman"/>
        </w:rPr>
        <w:t xml:space="preserve">Šīs projektu iesniegumu atlases </w:t>
      </w:r>
      <w:r w:rsidR="0C02EED3" w:rsidRPr="54D4F70D">
        <w:rPr>
          <w:rFonts w:ascii="Times New Roman" w:hAnsi="Times New Roman" w:cs="Times New Roman"/>
        </w:rPr>
        <w:t>kārtas ietvaros</w:t>
      </w:r>
      <w:r w:rsidR="3CE530C7" w:rsidRPr="54D4F70D">
        <w:rPr>
          <w:rFonts w:ascii="Times New Roman" w:hAnsi="Times New Roman" w:cs="Times New Roman"/>
        </w:rPr>
        <w:t xml:space="preserve"> kopēj</w:t>
      </w:r>
      <w:r w:rsidR="1CCEB4B6" w:rsidRPr="54D4F70D">
        <w:rPr>
          <w:rFonts w:ascii="Times New Roman" w:hAnsi="Times New Roman" w:cs="Times New Roman"/>
        </w:rPr>
        <w:t>ais</w:t>
      </w:r>
      <w:r w:rsidR="3CE530C7" w:rsidRPr="54D4F70D">
        <w:rPr>
          <w:rFonts w:ascii="Times New Roman" w:hAnsi="Times New Roman" w:cs="Times New Roman"/>
        </w:rPr>
        <w:t xml:space="preserve"> pieprasīt</w:t>
      </w:r>
      <w:r w:rsidR="1CCEB4B6" w:rsidRPr="54D4F70D">
        <w:rPr>
          <w:rFonts w:ascii="Times New Roman" w:hAnsi="Times New Roman" w:cs="Times New Roman"/>
        </w:rPr>
        <w:t xml:space="preserve">ais valsts </w:t>
      </w:r>
      <w:r w:rsidR="7DFD269B" w:rsidRPr="54D4F70D">
        <w:rPr>
          <w:rFonts w:ascii="Times New Roman" w:hAnsi="Times New Roman" w:cs="Times New Roman"/>
        </w:rPr>
        <w:t xml:space="preserve">budžeta </w:t>
      </w:r>
      <w:r w:rsidR="3CE530C7" w:rsidRPr="54D4F70D">
        <w:rPr>
          <w:rFonts w:ascii="Times New Roman" w:hAnsi="Times New Roman" w:cs="Times New Roman"/>
        </w:rPr>
        <w:t>līdzfinansējuma apmēr</w:t>
      </w:r>
      <w:r w:rsidR="1CCEB4B6" w:rsidRPr="54D4F70D">
        <w:rPr>
          <w:rFonts w:ascii="Times New Roman" w:hAnsi="Times New Roman" w:cs="Times New Roman"/>
        </w:rPr>
        <w:t xml:space="preserve">s ir </w:t>
      </w:r>
      <w:r w:rsidR="3CE530C7" w:rsidRPr="54D4F70D">
        <w:rPr>
          <w:rFonts w:ascii="Times New Roman" w:hAnsi="Times New Roman" w:cs="Times New Roman"/>
        </w:rPr>
        <w:t xml:space="preserve"> 4 708 445 </w:t>
      </w:r>
      <w:r w:rsidR="3CE530C7" w:rsidRPr="54D4F70D">
        <w:rPr>
          <w:rFonts w:ascii="Times New Roman" w:hAnsi="Times New Roman" w:cs="Times New Roman"/>
          <w:i/>
          <w:iCs/>
        </w:rPr>
        <w:t>euro</w:t>
      </w:r>
      <w:r w:rsidR="1CCEB4B6" w:rsidRPr="54D4F70D">
        <w:rPr>
          <w:rFonts w:ascii="Times New Roman" w:hAnsi="Times New Roman" w:cs="Times New Roman"/>
          <w:i/>
          <w:iCs/>
        </w:rPr>
        <w:t xml:space="preserve"> </w:t>
      </w:r>
      <w:r w:rsidR="1CCEB4B6" w:rsidRPr="54D4F70D">
        <w:rPr>
          <w:rFonts w:ascii="Times New Roman" w:hAnsi="Times New Roman" w:cs="Times New Roman"/>
        </w:rPr>
        <w:t xml:space="preserve">(2025. gadā </w:t>
      </w:r>
      <w:r w:rsidR="00480433">
        <w:rPr>
          <w:rFonts w:ascii="Times New Roman" w:hAnsi="Times New Roman" w:cs="Times New Roman"/>
        </w:rPr>
        <w:t>1 755 538</w:t>
      </w:r>
      <w:r w:rsidR="1CCEB4B6" w:rsidRPr="54D4F70D">
        <w:rPr>
          <w:rFonts w:ascii="Times New Roman" w:hAnsi="Times New Roman" w:cs="Times New Roman"/>
        </w:rPr>
        <w:t xml:space="preserve"> </w:t>
      </w:r>
      <w:r w:rsidR="1CCEB4B6" w:rsidRPr="54D4F70D">
        <w:rPr>
          <w:rFonts w:ascii="Times New Roman" w:hAnsi="Times New Roman" w:cs="Times New Roman"/>
          <w:i/>
          <w:iCs/>
        </w:rPr>
        <w:t>euro</w:t>
      </w:r>
      <w:r w:rsidR="1CCEB4B6" w:rsidRPr="54D4F70D">
        <w:rPr>
          <w:rFonts w:ascii="Times New Roman" w:hAnsi="Times New Roman" w:cs="Times New Roman"/>
        </w:rPr>
        <w:t xml:space="preserve"> un 2026. gadā </w:t>
      </w:r>
      <w:r w:rsidR="00480433">
        <w:rPr>
          <w:rFonts w:ascii="Times New Roman" w:hAnsi="Times New Roman" w:cs="Times New Roman"/>
        </w:rPr>
        <w:t>2 952 907</w:t>
      </w:r>
      <w:r w:rsidR="1CCEB4B6" w:rsidRPr="54D4F70D">
        <w:rPr>
          <w:rFonts w:ascii="Times New Roman" w:hAnsi="Times New Roman" w:cs="Times New Roman"/>
        </w:rPr>
        <w:t xml:space="preserve"> </w:t>
      </w:r>
      <w:r w:rsidR="1CCEB4B6" w:rsidRPr="54D4F70D">
        <w:rPr>
          <w:rFonts w:ascii="Times New Roman" w:hAnsi="Times New Roman" w:cs="Times New Roman"/>
          <w:i/>
          <w:iCs/>
        </w:rPr>
        <w:t>euro</w:t>
      </w:r>
      <w:r w:rsidR="1CCEB4B6" w:rsidRPr="54D4F70D">
        <w:rPr>
          <w:rFonts w:ascii="Times New Roman" w:hAnsi="Times New Roman" w:cs="Times New Roman"/>
        </w:rPr>
        <w:t xml:space="preserve">). </w:t>
      </w:r>
      <w:r w:rsidR="3CE530C7" w:rsidRPr="54D4F70D">
        <w:rPr>
          <w:rFonts w:ascii="Times New Roman" w:hAnsi="Times New Roman" w:cs="Times New Roman"/>
        </w:rPr>
        <w:t xml:space="preserve">Kopējais plānotais pievienotās vērtības nodokļa apmērs atbalstītajos ārvalstu filmu projektos ir 3 938 465,32 </w:t>
      </w:r>
      <w:r w:rsidR="3CE530C7" w:rsidRPr="54D4F70D">
        <w:rPr>
          <w:rFonts w:ascii="Times New Roman" w:hAnsi="Times New Roman" w:cs="Times New Roman"/>
          <w:i/>
          <w:iCs/>
        </w:rPr>
        <w:t>euro</w:t>
      </w:r>
      <w:r w:rsidR="3CE530C7" w:rsidRPr="54D4F70D">
        <w:rPr>
          <w:rFonts w:ascii="Times New Roman" w:hAnsi="Times New Roman" w:cs="Times New Roman"/>
        </w:rPr>
        <w:t xml:space="preserve"> kas ir 83,65 % no kopējā pieprasītā </w:t>
      </w:r>
      <w:r w:rsidR="4E1CF390" w:rsidRPr="54D4F70D">
        <w:rPr>
          <w:rFonts w:ascii="Times New Roman" w:hAnsi="Times New Roman" w:cs="Times New Roman"/>
        </w:rPr>
        <w:t xml:space="preserve">valsts budžeta </w:t>
      </w:r>
      <w:r w:rsidR="3CE530C7" w:rsidRPr="54D4F70D">
        <w:rPr>
          <w:rFonts w:ascii="Times New Roman" w:hAnsi="Times New Roman" w:cs="Times New Roman"/>
        </w:rPr>
        <w:t>līdzfinansējuma</w:t>
      </w:r>
      <w:r w:rsidR="77B11094" w:rsidRPr="54D4F70D">
        <w:rPr>
          <w:rFonts w:ascii="Times New Roman" w:hAnsi="Times New Roman" w:cs="Times New Roman"/>
        </w:rPr>
        <w:t xml:space="preserve"> (skatīt </w:t>
      </w:r>
      <w:r w:rsidR="32E1DAE4" w:rsidRPr="54D4F70D">
        <w:rPr>
          <w:rFonts w:ascii="Times New Roman" w:hAnsi="Times New Roman" w:cs="Times New Roman"/>
        </w:rPr>
        <w:t>t</w:t>
      </w:r>
      <w:r w:rsidR="06B005B8" w:rsidRPr="54D4F70D">
        <w:rPr>
          <w:rFonts w:ascii="Times New Roman" w:hAnsi="Times New Roman" w:cs="Times New Roman"/>
        </w:rPr>
        <w:t>abulu Nr.3</w:t>
      </w:r>
      <w:r w:rsidR="77B11094" w:rsidRPr="54D4F70D">
        <w:rPr>
          <w:rFonts w:ascii="Times New Roman" w:hAnsi="Times New Roman" w:cs="Times New Roman"/>
        </w:rPr>
        <w:t>)</w:t>
      </w:r>
      <w:r w:rsidR="3CE530C7" w:rsidRPr="54D4F70D">
        <w:rPr>
          <w:rFonts w:ascii="Times New Roman" w:hAnsi="Times New Roman" w:cs="Times New Roman"/>
        </w:rPr>
        <w:t>.</w:t>
      </w:r>
      <w:r w:rsidR="77B11094" w:rsidRPr="54D4F70D">
        <w:rPr>
          <w:rFonts w:ascii="Times New Roman" w:hAnsi="Times New Roman" w:cs="Times New Roman"/>
        </w:rPr>
        <w:t xml:space="preserve"> </w:t>
      </w:r>
    </w:p>
    <w:p w14:paraId="43473A52" w14:textId="10208B2F" w:rsidR="00F62304" w:rsidRPr="00CF429C" w:rsidRDefault="1E4F6B90" w:rsidP="00F62304">
      <w:pPr>
        <w:ind w:firstLine="720"/>
        <w:jc w:val="right"/>
        <w:rPr>
          <w:rFonts w:ascii="Times New Roman" w:hAnsi="Times New Roman" w:cs="Times New Roman"/>
        </w:rPr>
      </w:pPr>
      <w:r w:rsidRPr="54D4F70D">
        <w:rPr>
          <w:rFonts w:ascii="Times New Roman" w:hAnsi="Times New Roman" w:cs="Times New Roman"/>
        </w:rPr>
        <w:lastRenderedPageBreak/>
        <w:t>Tabula Nr</w:t>
      </w:r>
      <w:r w:rsidR="06B005B8" w:rsidRPr="54D4F70D">
        <w:rPr>
          <w:rFonts w:ascii="Times New Roman" w:hAnsi="Times New Roman" w:cs="Times New Roman"/>
        </w:rPr>
        <w:t>.3</w:t>
      </w:r>
    </w:p>
    <w:p w14:paraId="34C8243A" w14:textId="06CFC0CD" w:rsidR="00F62304" w:rsidRPr="00CF429C" w:rsidRDefault="02DA3058" w:rsidP="00CF429C">
      <w:pPr>
        <w:jc w:val="center"/>
        <w:rPr>
          <w:rFonts w:ascii="Times New Roman" w:hAnsi="Times New Roman" w:cs="Times New Roman"/>
          <w:b/>
          <w:bCs/>
        </w:rPr>
      </w:pPr>
      <w:r w:rsidRPr="54D4F70D">
        <w:rPr>
          <w:rFonts w:ascii="Times New Roman" w:hAnsi="Times New Roman" w:cs="Times New Roman"/>
          <w:b/>
          <w:bCs/>
        </w:rPr>
        <w:t xml:space="preserve">Otrās </w:t>
      </w:r>
      <w:r w:rsidR="34026B9D" w:rsidRPr="54D4F70D">
        <w:rPr>
          <w:rFonts w:ascii="Times New Roman" w:hAnsi="Times New Roman" w:cs="Times New Roman"/>
          <w:b/>
          <w:bCs/>
        </w:rPr>
        <w:t xml:space="preserve">projektu </w:t>
      </w:r>
      <w:r w:rsidR="1186F943" w:rsidRPr="54D4F70D">
        <w:rPr>
          <w:rFonts w:ascii="Times New Roman" w:hAnsi="Times New Roman" w:cs="Times New Roman"/>
          <w:b/>
          <w:bCs/>
        </w:rPr>
        <w:t xml:space="preserve">iesniegumu </w:t>
      </w:r>
      <w:r w:rsidR="34026B9D" w:rsidRPr="54D4F70D">
        <w:rPr>
          <w:rFonts w:ascii="Times New Roman" w:hAnsi="Times New Roman" w:cs="Times New Roman"/>
          <w:b/>
          <w:bCs/>
        </w:rPr>
        <w:t>atlases kārtas rezultātā noslēgtie līgumi ārvalstu filmu uzņemšanas projektiem</w:t>
      </w:r>
    </w:p>
    <w:tbl>
      <w:tblPr>
        <w:tblStyle w:val="TableGrid"/>
        <w:tblW w:w="10213" w:type="dxa"/>
        <w:tblInd w:w="-5" w:type="dxa"/>
        <w:tblLayout w:type="fixed"/>
        <w:tblLook w:val="04A0" w:firstRow="1" w:lastRow="0" w:firstColumn="1" w:lastColumn="0" w:noHBand="0" w:noVBand="1"/>
      </w:tblPr>
      <w:tblGrid>
        <w:gridCol w:w="1491"/>
        <w:gridCol w:w="1247"/>
        <w:gridCol w:w="1247"/>
        <w:gridCol w:w="1245"/>
        <w:gridCol w:w="1245"/>
        <w:gridCol w:w="1245"/>
        <w:gridCol w:w="1123"/>
        <w:gridCol w:w="1370"/>
      </w:tblGrid>
      <w:tr w:rsidR="002F7348" w:rsidRPr="009B31A4" w14:paraId="08B19413" w14:textId="77777777" w:rsidTr="54D4F70D">
        <w:trPr>
          <w:trHeight w:val="300"/>
        </w:trPr>
        <w:tc>
          <w:tcPr>
            <w:tcW w:w="1491" w:type="dxa"/>
            <w:vMerge w:val="restart"/>
            <w:vAlign w:val="center"/>
          </w:tcPr>
          <w:p w14:paraId="5609C800" w14:textId="74032886" w:rsidR="002B3EA5" w:rsidRPr="00CF429C" w:rsidRDefault="002B3EA5" w:rsidP="00CF429C">
            <w:pPr>
              <w:jc w:val="center"/>
              <w:rPr>
                <w:rFonts w:ascii="Times New Roman" w:hAnsi="Times New Roman" w:cs="Times New Roman"/>
                <w:sz w:val="18"/>
                <w:szCs w:val="18"/>
              </w:rPr>
            </w:pPr>
          </w:p>
        </w:tc>
        <w:tc>
          <w:tcPr>
            <w:tcW w:w="2494" w:type="dxa"/>
            <w:gridSpan w:val="2"/>
            <w:vAlign w:val="center"/>
          </w:tcPr>
          <w:p w14:paraId="504A7D58" w14:textId="0CBDA225" w:rsidR="002B3EA5" w:rsidRPr="00CF429C" w:rsidRDefault="2DA194CA" w:rsidP="00CF429C">
            <w:pPr>
              <w:jc w:val="center"/>
              <w:rPr>
                <w:rFonts w:ascii="Times New Roman" w:hAnsi="Times New Roman" w:cs="Times New Roman"/>
                <w:b/>
                <w:bCs/>
                <w:sz w:val="18"/>
                <w:szCs w:val="18"/>
              </w:rPr>
            </w:pPr>
            <w:r w:rsidRPr="54D4F70D">
              <w:rPr>
                <w:rFonts w:ascii="Times New Roman" w:hAnsi="Times New Roman" w:cs="Times New Roman"/>
                <w:b/>
                <w:bCs/>
                <w:sz w:val="18"/>
                <w:szCs w:val="18"/>
              </w:rPr>
              <w:t>Kopējās attiecināmās izmaksas (euro)</w:t>
            </w:r>
          </w:p>
        </w:tc>
        <w:tc>
          <w:tcPr>
            <w:tcW w:w="2490" w:type="dxa"/>
            <w:gridSpan w:val="2"/>
            <w:vAlign w:val="center"/>
          </w:tcPr>
          <w:p w14:paraId="1C18683F" w14:textId="433C6459"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Valsts budžeta līdzfinansējums (euro)</w:t>
            </w:r>
          </w:p>
        </w:tc>
        <w:tc>
          <w:tcPr>
            <w:tcW w:w="1245" w:type="dxa"/>
            <w:vMerge w:val="restart"/>
            <w:vAlign w:val="center"/>
          </w:tcPr>
          <w:p w14:paraId="3E5863FF" w14:textId="72AF7D6C" w:rsidR="45D3488E" w:rsidRDefault="715923B4" w:rsidP="71F18FB8">
            <w:pPr>
              <w:jc w:val="center"/>
              <w:rPr>
                <w:rFonts w:ascii="Times New Roman" w:hAnsi="Times New Roman" w:cs="Times New Roman"/>
                <w:b/>
                <w:bCs/>
                <w:sz w:val="18"/>
                <w:szCs w:val="18"/>
              </w:rPr>
            </w:pPr>
            <w:r w:rsidRPr="54D4F70D">
              <w:rPr>
                <w:rFonts w:ascii="Times New Roman" w:hAnsi="Times New Roman" w:cs="Times New Roman"/>
                <w:b/>
                <w:bCs/>
                <w:sz w:val="18"/>
                <w:szCs w:val="18"/>
              </w:rPr>
              <w:t xml:space="preserve">Faktiskais </w:t>
            </w:r>
            <w:r w:rsidR="645B0DC2" w:rsidRPr="54D4F70D">
              <w:rPr>
                <w:rFonts w:ascii="Times New Roman" w:hAnsi="Times New Roman" w:cs="Times New Roman"/>
                <w:b/>
                <w:bCs/>
                <w:sz w:val="18"/>
                <w:szCs w:val="18"/>
              </w:rPr>
              <w:t xml:space="preserve">izmaksātais </w:t>
            </w:r>
            <w:r w:rsidRPr="54D4F70D">
              <w:rPr>
                <w:rFonts w:ascii="Times New Roman" w:hAnsi="Times New Roman" w:cs="Times New Roman"/>
                <w:b/>
                <w:bCs/>
                <w:sz w:val="18"/>
                <w:szCs w:val="18"/>
              </w:rPr>
              <w:t>līdzfinansējums 2025.g</w:t>
            </w:r>
          </w:p>
          <w:p w14:paraId="6E7B9036" w14:textId="1B128505" w:rsidR="71F18FB8" w:rsidRDefault="71F18FB8" w:rsidP="71F18FB8">
            <w:pPr>
              <w:jc w:val="center"/>
              <w:rPr>
                <w:rFonts w:ascii="Times New Roman" w:hAnsi="Times New Roman" w:cs="Times New Roman"/>
                <w:b/>
                <w:bCs/>
                <w:sz w:val="18"/>
                <w:szCs w:val="18"/>
              </w:rPr>
            </w:pPr>
          </w:p>
        </w:tc>
        <w:tc>
          <w:tcPr>
            <w:tcW w:w="1123" w:type="dxa"/>
            <w:vMerge w:val="restart"/>
            <w:vAlign w:val="center"/>
          </w:tcPr>
          <w:p w14:paraId="5732454D" w14:textId="5BB1D2FE"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Prognozētā PVN ieņēmumu summa (euro)</w:t>
            </w:r>
          </w:p>
        </w:tc>
        <w:tc>
          <w:tcPr>
            <w:tcW w:w="1370" w:type="dxa"/>
            <w:vMerge w:val="restart"/>
            <w:vAlign w:val="center"/>
          </w:tcPr>
          <w:p w14:paraId="21D34666" w14:textId="7703CDA1" w:rsidR="002B3EA5" w:rsidRDefault="2DA194CA" w:rsidP="002B3EA5">
            <w:pPr>
              <w:jc w:val="center"/>
              <w:rPr>
                <w:rFonts w:ascii="Times New Roman" w:hAnsi="Times New Roman" w:cs="Times New Roman"/>
                <w:b/>
                <w:bCs/>
                <w:sz w:val="18"/>
                <w:szCs w:val="18"/>
              </w:rPr>
            </w:pPr>
            <w:r w:rsidRPr="54D4F70D">
              <w:rPr>
                <w:rFonts w:ascii="Times New Roman" w:hAnsi="Times New Roman" w:cs="Times New Roman"/>
                <w:b/>
                <w:bCs/>
                <w:sz w:val="18"/>
                <w:szCs w:val="18"/>
              </w:rPr>
              <w:t>Prognozētā PVN</w:t>
            </w:r>
          </w:p>
          <w:p w14:paraId="63D1872B" w14:textId="77777777" w:rsidR="002B3EA5" w:rsidRDefault="002B3EA5" w:rsidP="002B3EA5">
            <w:pPr>
              <w:jc w:val="center"/>
              <w:rPr>
                <w:rFonts w:ascii="Times New Roman" w:hAnsi="Times New Roman" w:cs="Times New Roman"/>
                <w:b/>
                <w:bCs/>
                <w:sz w:val="18"/>
                <w:szCs w:val="18"/>
              </w:rPr>
            </w:pPr>
            <w:r w:rsidRPr="00CF429C">
              <w:rPr>
                <w:rFonts w:ascii="Times New Roman" w:hAnsi="Times New Roman" w:cs="Times New Roman"/>
                <w:b/>
                <w:bCs/>
                <w:sz w:val="18"/>
                <w:szCs w:val="18"/>
              </w:rPr>
              <w:t>pret valsts budžeta </w:t>
            </w:r>
          </w:p>
          <w:p w14:paraId="68135615" w14:textId="35BE6265"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līdzfinansējumu (%)</w:t>
            </w:r>
          </w:p>
        </w:tc>
      </w:tr>
      <w:tr w:rsidR="00AF3C78" w:rsidRPr="009B31A4" w14:paraId="4E4AEBB0" w14:textId="77777777" w:rsidTr="54D4F70D">
        <w:trPr>
          <w:trHeight w:val="300"/>
        </w:trPr>
        <w:tc>
          <w:tcPr>
            <w:tcW w:w="1491" w:type="dxa"/>
            <w:vMerge/>
            <w:vAlign w:val="center"/>
          </w:tcPr>
          <w:p w14:paraId="7C713CD7" w14:textId="76A8E7CA" w:rsidR="002B3EA5" w:rsidRPr="00CF429C" w:rsidRDefault="002B3EA5" w:rsidP="00CF429C">
            <w:pPr>
              <w:jc w:val="center"/>
              <w:rPr>
                <w:rFonts w:ascii="Times New Roman" w:hAnsi="Times New Roman" w:cs="Times New Roman"/>
                <w:b/>
                <w:bCs/>
                <w:sz w:val="18"/>
                <w:szCs w:val="18"/>
              </w:rPr>
            </w:pPr>
          </w:p>
        </w:tc>
        <w:tc>
          <w:tcPr>
            <w:tcW w:w="1247" w:type="dxa"/>
            <w:vAlign w:val="center"/>
          </w:tcPr>
          <w:p w14:paraId="1F380F8D" w14:textId="77777777"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2025.g</w:t>
            </w:r>
          </w:p>
        </w:tc>
        <w:tc>
          <w:tcPr>
            <w:tcW w:w="1247" w:type="dxa"/>
            <w:vAlign w:val="center"/>
          </w:tcPr>
          <w:p w14:paraId="44B9490C" w14:textId="77777777"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2026.g</w:t>
            </w:r>
          </w:p>
        </w:tc>
        <w:tc>
          <w:tcPr>
            <w:tcW w:w="1245" w:type="dxa"/>
            <w:vAlign w:val="center"/>
          </w:tcPr>
          <w:p w14:paraId="13342D60" w14:textId="77777777"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2025.g</w:t>
            </w:r>
          </w:p>
        </w:tc>
        <w:tc>
          <w:tcPr>
            <w:tcW w:w="1245" w:type="dxa"/>
            <w:vAlign w:val="center"/>
          </w:tcPr>
          <w:p w14:paraId="53BD7173" w14:textId="77777777" w:rsidR="002B3EA5" w:rsidRPr="00CF429C" w:rsidRDefault="002B3EA5" w:rsidP="00CF429C">
            <w:pPr>
              <w:jc w:val="center"/>
              <w:rPr>
                <w:rFonts w:ascii="Times New Roman" w:hAnsi="Times New Roman" w:cs="Times New Roman"/>
                <w:b/>
                <w:bCs/>
                <w:sz w:val="18"/>
                <w:szCs w:val="18"/>
              </w:rPr>
            </w:pPr>
            <w:r w:rsidRPr="00CF429C">
              <w:rPr>
                <w:rFonts w:ascii="Times New Roman" w:hAnsi="Times New Roman" w:cs="Times New Roman"/>
                <w:b/>
                <w:bCs/>
                <w:sz w:val="18"/>
                <w:szCs w:val="18"/>
              </w:rPr>
              <w:t>2026.g</w:t>
            </w:r>
          </w:p>
        </w:tc>
        <w:tc>
          <w:tcPr>
            <w:tcW w:w="1245" w:type="dxa"/>
            <w:vMerge/>
          </w:tcPr>
          <w:p w14:paraId="6D4623D8" w14:textId="77777777" w:rsidR="00CA576C" w:rsidRDefault="00CA576C"/>
        </w:tc>
        <w:tc>
          <w:tcPr>
            <w:tcW w:w="1123" w:type="dxa"/>
            <w:vMerge/>
            <w:vAlign w:val="center"/>
          </w:tcPr>
          <w:p w14:paraId="25B61DBF" w14:textId="27C22982" w:rsidR="002B3EA5" w:rsidRPr="00CF429C" w:rsidRDefault="002B3EA5" w:rsidP="00CF429C">
            <w:pPr>
              <w:jc w:val="center"/>
              <w:rPr>
                <w:rFonts w:ascii="Times New Roman" w:hAnsi="Times New Roman" w:cs="Times New Roman"/>
                <w:b/>
                <w:bCs/>
                <w:sz w:val="18"/>
                <w:szCs w:val="18"/>
              </w:rPr>
            </w:pPr>
          </w:p>
        </w:tc>
        <w:tc>
          <w:tcPr>
            <w:tcW w:w="1370" w:type="dxa"/>
            <w:vMerge/>
            <w:vAlign w:val="center"/>
          </w:tcPr>
          <w:p w14:paraId="53657E09" w14:textId="77777777" w:rsidR="002B3EA5" w:rsidRPr="00CF429C" w:rsidRDefault="002B3EA5" w:rsidP="00CF429C">
            <w:pPr>
              <w:jc w:val="center"/>
              <w:rPr>
                <w:rFonts w:ascii="Times New Roman" w:hAnsi="Times New Roman" w:cs="Times New Roman"/>
                <w:sz w:val="18"/>
                <w:szCs w:val="18"/>
              </w:rPr>
            </w:pPr>
          </w:p>
        </w:tc>
      </w:tr>
      <w:tr w:rsidR="00AF3C78" w:rsidRPr="009B31A4" w14:paraId="0F74011B" w14:textId="77777777" w:rsidTr="54D4F70D">
        <w:trPr>
          <w:trHeight w:val="300"/>
        </w:trPr>
        <w:tc>
          <w:tcPr>
            <w:tcW w:w="1491" w:type="dxa"/>
            <w:vAlign w:val="center"/>
          </w:tcPr>
          <w:p w14:paraId="75DD74B4" w14:textId="685B1B76" w:rsidR="003F7FD9" w:rsidRPr="00CF429C" w:rsidRDefault="003F7FD9" w:rsidP="002B3EA5">
            <w:pPr>
              <w:rPr>
                <w:rFonts w:ascii="Times New Roman" w:hAnsi="Times New Roman" w:cs="Times New Roman"/>
                <w:sz w:val="18"/>
                <w:szCs w:val="18"/>
              </w:rPr>
            </w:pPr>
            <w:r w:rsidRPr="00CF429C">
              <w:rPr>
                <w:rFonts w:ascii="Times New Roman" w:hAnsi="Times New Roman" w:cs="Times New Roman"/>
                <w:sz w:val="18"/>
                <w:szCs w:val="18"/>
              </w:rPr>
              <w:t xml:space="preserve">MINOTAURS </w:t>
            </w:r>
            <w:r w:rsidRPr="00CF429C">
              <w:rPr>
                <w:rFonts w:ascii="Times New Roman" w:hAnsi="Times New Roman" w:cs="Times New Roman"/>
                <w:i/>
                <w:iCs/>
                <w:sz w:val="18"/>
                <w:szCs w:val="18"/>
              </w:rPr>
              <w:t>(MINOTAUR</w:t>
            </w:r>
            <w:r w:rsidR="00080344" w:rsidRPr="00CF429C">
              <w:rPr>
                <w:rFonts w:ascii="Times New Roman" w:hAnsi="Times New Roman" w:cs="Times New Roman"/>
                <w:i/>
                <w:iCs/>
                <w:sz w:val="18"/>
                <w:szCs w:val="18"/>
              </w:rPr>
              <w:t xml:space="preserve">, </w:t>
            </w:r>
            <w:r w:rsidR="00080344" w:rsidRPr="00CF429C">
              <w:rPr>
                <w:rFonts w:ascii="Times New Roman" w:hAnsi="Times New Roman" w:cs="Times New Roman"/>
                <w:sz w:val="18"/>
                <w:szCs w:val="18"/>
              </w:rPr>
              <w:t>SIA "Forma Pro Films"</w:t>
            </w:r>
            <w:r w:rsidRPr="00CF429C">
              <w:rPr>
                <w:rFonts w:ascii="Times New Roman" w:hAnsi="Times New Roman" w:cs="Times New Roman"/>
                <w:sz w:val="18"/>
                <w:szCs w:val="18"/>
              </w:rPr>
              <w:t>)</w:t>
            </w:r>
          </w:p>
        </w:tc>
        <w:tc>
          <w:tcPr>
            <w:tcW w:w="1247" w:type="dxa"/>
            <w:vAlign w:val="center"/>
          </w:tcPr>
          <w:p w14:paraId="4BD30C82"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1 351 452,47</w:t>
            </w:r>
          </w:p>
        </w:tc>
        <w:tc>
          <w:tcPr>
            <w:tcW w:w="1247" w:type="dxa"/>
            <w:vAlign w:val="center"/>
          </w:tcPr>
          <w:p w14:paraId="7A93BF73"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2 898 663,53</w:t>
            </w:r>
          </w:p>
        </w:tc>
        <w:tc>
          <w:tcPr>
            <w:tcW w:w="1245" w:type="dxa"/>
            <w:vAlign w:val="center"/>
          </w:tcPr>
          <w:p w14:paraId="11249205"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429 615,74</w:t>
            </w:r>
          </w:p>
        </w:tc>
        <w:tc>
          <w:tcPr>
            <w:tcW w:w="1245" w:type="dxa"/>
            <w:vAlign w:val="center"/>
          </w:tcPr>
          <w:p w14:paraId="43028B61"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845 419,06</w:t>
            </w:r>
          </w:p>
        </w:tc>
        <w:tc>
          <w:tcPr>
            <w:tcW w:w="1245" w:type="dxa"/>
            <w:vAlign w:val="center"/>
          </w:tcPr>
          <w:p w14:paraId="6163E932" w14:textId="782AE70F" w:rsidR="71F18FB8" w:rsidRPr="0066560C" w:rsidRDefault="3DA51313" w:rsidP="0066560C">
            <w:pPr>
              <w:jc w:val="center"/>
              <w:rPr>
                <w:rFonts w:ascii="Times New Roman" w:hAnsi="Times New Roman" w:cs="Times New Roman"/>
                <w:color w:val="000000"/>
                <w:sz w:val="18"/>
                <w:szCs w:val="18"/>
              </w:rPr>
            </w:pPr>
            <w:r w:rsidRPr="0066560C">
              <w:rPr>
                <w:rFonts w:ascii="Times New Roman" w:hAnsi="Times New Roman" w:cs="Times New Roman"/>
                <w:color w:val="000000"/>
                <w:sz w:val="18"/>
                <w:szCs w:val="18"/>
              </w:rPr>
              <w:t>426 553</w:t>
            </w:r>
            <w:r w:rsidR="27942184" w:rsidRPr="0066560C">
              <w:rPr>
                <w:rFonts w:ascii="Times New Roman" w:hAnsi="Times New Roman" w:cs="Times New Roman"/>
                <w:color w:val="000000"/>
                <w:sz w:val="18"/>
                <w:szCs w:val="18"/>
              </w:rPr>
              <w:t>,</w:t>
            </w:r>
            <w:r w:rsidRPr="0066560C">
              <w:rPr>
                <w:rFonts w:ascii="Times New Roman" w:hAnsi="Times New Roman" w:cs="Times New Roman"/>
                <w:color w:val="000000"/>
                <w:sz w:val="18"/>
                <w:szCs w:val="18"/>
              </w:rPr>
              <w:t>89</w:t>
            </w:r>
          </w:p>
        </w:tc>
        <w:tc>
          <w:tcPr>
            <w:tcW w:w="1123" w:type="dxa"/>
            <w:vAlign w:val="center"/>
          </w:tcPr>
          <w:p w14:paraId="53A9DF9B" w14:textId="66ED667E" w:rsidR="003F7FD9" w:rsidRPr="002B3EA5" w:rsidRDefault="00525D49" w:rsidP="002B3EA5">
            <w:pPr>
              <w:jc w:val="center"/>
              <w:rPr>
                <w:rFonts w:ascii="Times New Roman" w:hAnsi="Times New Roman" w:cs="Times New Roman"/>
                <w:color w:val="000000"/>
                <w:sz w:val="18"/>
                <w:szCs w:val="18"/>
              </w:rPr>
            </w:pPr>
            <w:r w:rsidRPr="002B3EA5">
              <w:rPr>
                <w:rFonts w:ascii="Times New Roman" w:hAnsi="Times New Roman" w:cs="Times New Roman"/>
                <w:color w:val="000000"/>
                <w:sz w:val="18"/>
                <w:szCs w:val="18"/>
              </w:rPr>
              <w:t>776 233,56</w:t>
            </w:r>
          </w:p>
        </w:tc>
        <w:tc>
          <w:tcPr>
            <w:tcW w:w="1370" w:type="dxa"/>
            <w:vAlign w:val="center"/>
          </w:tcPr>
          <w:p w14:paraId="4BF82C2F"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60,88</w:t>
            </w:r>
          </w:p>
        </w:tc>
      </w:tr>
      <w:tr w:rsidR="00AF3C78" w:rsidRPr="009B31A4" w14:paraId="010B667A" w14:textId="77777777" w:rsidTr="54D4F70D">
        <w:trPr>
          <w:trHeight w:val="300"/>
        </w:trPr>
        <w:tc>
          <w:tcPr>
            <w:tcW w:w="1491" w:type="dxa"/>
            <w:vAlign w:val="center"/>
          </w:tcPr>
          <w:p w14:paraId="19C029DA" w14:textId="24F41989"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sz w:val="18"/>
                <w:szCs w:val="18"/>
              </w:rPr>
              <w:t>Izkrāso savu sāpi (</w:t>
            </w:r>
            <w:r w:rsidRPr="00CF429C">
              <w:rPr>
                <w:rFonts w:ascii="Times New Roman" w:hAnsi="Times New Roman" w:cs="Times New Roman"/>
                <w:i/>
                <w:iCs/>
                <w:sz w:val="18"/>
                <w:szCs w:val="18"/>
              </w:rPr>
              <w:t>Color Your Hurt</w:t>
            </w:r>
            <w:r w:rsidR="00080344" w:rsidRPr="00CF429C">
              <w:rPr>
                <w:rFonts w:ascii="Times New Roman" w:hAnsi="Times New Roman" w:cs="Times New Roman"/>
                <w:i/>
                <w:iCs/>
                <w:sz w:val="18"/>
                <w:szCs w:val="18"/>
              </w:rPr>
              <w:t>,</w:t>
            </w:r>
            <w:r w:rsidR="00080344" w:rsidRPr="00CF429C">
              <w:rPr>
                <w:sz w:val="18"/>
                <w:szCs w:val="18"/>
              </w:rPr>
              <w:t xml:space="preserve"> </w:t>
            </w:r>
            <w:r w:rsidR="00080344" w:rsidRPr="00CF429C">
              <w:rPr>
                <w:rFonts w:ascii="Times New Roman" w:hAnsi="Times New Roman" w:cs="Times New Roman"/>
                <w:sz w:val="18"/>
                <w:szCs w:val="18"/>
              </w:rPr>
              <w:t>SIA "Forma Pro Films"</w:t>
            </w:r>
            <w:r w:rsidR="00080344" w:rsidRPr="00CF429C">
              <w:rPr>
                <w:rFonts w:ascii="Times New Roman" w:hAnsi="Times New Roman" w:cs="Times New Roman"/>
                <w:i/>
                <w:iCs/>
                <w:sz w:val="18"/>
                <w:szCs w:val="18"/>
              </w:rPr>
              <w:t xml:space="preserve"> </w:t>
            </w:r>
            <w:r w:rsidRPr="00CF429C">
              <w:rPr>
                <w:rFonts w:ascii="Times New Roman" w:hAnsi="Times New Roman" w:cs="Times New Roman"/>
                <w:sz w:val="18"/>
                <w:szCs w:val="18"/>
              </w:rPr>
              <w:t>)</w:t>
            </w:r>
          </w:p>
        </w:tc>
        <w:tc>
          <w:tcPr>
            <w:tcW w:w="1247" w:type="dxa"/>
            <w:vAlign w:val="center"/>
          </w:tcPr>
          <w:p w14:paraId="7C12519B"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2 600 165</w:t>
            </w:r>
          </w:p>
        </w:tc>
        <w:tc>
          <w:tcPr>
            <w:tcW w:w="1247" w:type="dxa"/>
            <w:vAlign w:val="center"/>
          </w:tcPr>
          <w:p w14:paraId="65D1971A" w14:textId="4BB85445"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349E9A96"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780 049,50</w:t>
            </w:r>
          </w:p>
        </w:tc>
        <w:tc>
          <w:tcPr>
            <w:tcW w:w="1245" w:type="dxa"/>
            <w:vAlign w:val="center"/>
          </w:tcPr>
          <w:p w14:paraId="439D33AD" w14:textId="2BC44B3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39E51A43" w14:textId="6692907C" w:rsidR="71F18FB8" w:rsidRPr="0066560C" w:rsidRDefault="3DA51313" w:rsidP="0066560C">
            <w:pPr>
              <w:jc w:val="center"/>
              <w:rPr>
                <w:rFonts w:ascii="Times New Roman" w:hAnsi="Times New Roman" w:cs="Times New Roman"/>
                <w:color w:val="000000"/>
                <w:sz w:val="18"/>
                <w:szCs w:val="18"/>
              </w:rPr>
            </w:pPr>
            <w:r w:rsidRPr="0066560C">
              <w:rPr>
                <w:rFonts w:ascii="Times New Roman" w:hAnsi="Times New Roman" w:cs="Times New Roman"/>
                <w:color w:val="000000"/>
                <w:sz w:val="18"/>
                <w:szCs w:val="18"/>
              </w:rPr>
              <w:t>303 383</w:t>
            </w:r>
          </w:p>
        </w:tc>
        <w:tc>
          <w:tcPr>
            <w:tcW w:w="1123" w:type="dxa"/>
            <w:vAlign w:val="center"/>
          </w:tcPr>
          <w:p w14:paraId="00D43CC2" w14:textId="2918AD95" w:rsidR="003F7FD9" w:rsidRPr="002B3EA5" w:rsidRDefault="00525D49" w:rsidP="002B3EA5">
            <w:pPr>
              <w:jc w:val="center"/>
              <w:rPr>
                <w:rFonts w:ascii="Times New Roman" w:hAnsi="Times New Roman" w:cs="Times New Roman"/>
                <w:color w:val="000000"/>
                <w:sz w:val="18"/>
                <w:szCs w:val="18"/>
              </w:rPr>
            </w:pPr>
            <w:r w:rsidRPr="002B3EA5">
              <w:rPr>
                <w:rFonts w:ascii="Times New Roman" w:hAnsi="Times New Roman" w:cs="Times New Roman"/>
                <w:color w:val="000000"/>
                <w:sz w:val="18"/>
                <w:szCs w:val="18"/>
              </w:rPr>
              <w:t>473 421,42</w:t>
            </w:r>
          </w:p>
        </w:tc>
        <w:tc>
          <w:tcPr>
            <w:tcW w:w="1370" w:type="dxa"/>
            <w:vAlign w:val="center"/>
          </w:tcPr>
          <w:p w14:paraId="460700C6"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60,69</w:t>
            </w:r>
          </w:p>
        </w:tc>
      </w:tr>
      <w:tr w:rsidR="00AF3C78" w:rsidRPr="009B31A4" w14:paraId="7C57B103" w14:textId="77777777" w:rsidTr="54D4F70D">
        <w:trPr>
          <w:trHeight w:val="300"/>
        </w:trPr>
        <w:tc>
          <w:tcPr>
            <w:tcW w:w="1491" w:type="dxa"/>
            <w:vAlign w:val="center"/>
          </w:tcPr>
          <w:p w14:paraId="6EA33634" w14:textId="3B2AA0CE"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sz w:val="18"/>
                <w:szCs w:val="18"/>
              </w:rPr>
              <w:t>SVĒTĀ UN PASAULĪGĀ MĪLA (</w:t>
            </w:r>
            <w:r w:rsidRPr="00CF429C">
              <w:rPr>
                <w:rFonts w:ascii="Times New Roman" w:hAnsi="Times New Roman" w:cs="Times New Roman"/>
                <w:i/>
                <w:iCs/>
                <w:sz w:val="18"/>
                <w:szCs w:val="18"/>
              </w:rPr>
              <w:t>SACRED AND PROFANE LOVE</w:t>
            </w:r>
            <w:r w:rsidR="000F18E8" w:rsidRPr="00CF429C">
              <w:rPr>
                <w:rFonts w:ascii="Times New Roman" w:hAnsi="Times New Roman" w:cs="Times New Roman"/>
                <w:i/>
                <w:iCs/>
                <w:sz w:val="18"/>
                <w:szCs w:val="18"/>
              </w:rPr>
              <w:t xml:space="preserve">, </w:t>
            </w:r>
            <w:r w:rsidR="000F18E8" w:rsidRPr="00CF429C">
              <w:rPr>
                <w:rFonts w:ascii="Times New Roman" w:hAnsi="Times New Roman" w:cs="Times New Roman"/>
                <w:sz w:val="18"/>
                <w:szCs w:val="18"/>
              </w:rPr>
              <w:t>SIA "White Picture"</w:t>
            </w:r>
            <w:r w:rsidRPr="00CF429C">
              <w:rPr>
                <w:rFonts w:ascii="Times New Roman" w:hAnsi="Times New Roman" w:cs="Times New Roman"/>
                <w:sz w:val="18"/>
                <w:szCs w:val="18"/>
              </w:rPr>
              <w:t>)</w:t>
            </w:r>
          </w:p>
        </w:tc>
        <w:tc>
          <w:tcPr>
            <w:tcW w:w="1247" w:type="dxa"/>
            <w:vAlign w:val="center"/>
          </w:tcPr>
          <w:p w14:paraId="0663595D" w14:textId="0931BD91"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7" w:type="dxa"/>
            <w:vAlign w:val="center"/>
          </w:tcPr>
          <w:p w14:paraId="2C67EAA0"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1 923 972,35</w:t>
            </w:r>
          </w:p>
        </w:tc>
        <w:tc>
          <w:tcPr>
            <w:tcW w:w="1245" w:type="dxa"/>
            <w:vAlign w:val="center"/>
          </w:tcPr>
          <w:p w14:paraId="29A0CB8D" w14:textId="681AEF03"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18ADA862"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577 191,71</w:t>
            </w:r>
          </w:p>
        </w:tc>
        <w:tc>
          <w:tcPr>
            <w:tcW w:w="1245" w:type="dxa"/>
            <w:vAlign w:val="center"/>
          </w:tcPr>
          <w:p w14:paraId="17A65BCB" w14:textId="1C734307" w:rsidR="71F18FB8" w:rsidRDefault="71F18FB8" w:rsidP="71F18FB8">
            <w:pPr>
              <w:jc w:val="center"/>
              <w:rPr>
                <w:rFonts w:ascii="Times New Roman" w:hAnsi="Times New Roman" w:cs="Times New Roman"/>
                <w:color w:val="000000" w:themeColor="text1"/>
                <w:sz w:val="18"/>
                <w:szCs w:val="18"/>
              </w:rPr>
            </w:pPr>
          </w:p>
        </w:tc>
        <w:tc>
          <w:tcPr>
            <w:tcW w:w="1123" w:type="dxa"/>
            <w:vAlign w:val="center"/>
          </w:tcPr>
          <w:p w14:paraId="59216801" w14:textId="3B89C601" w:rsidR="003F7FD9" w:rsidRPr="002B3EA5" w:rsidRDefault="00AE3315" w:rsidP="002B3EA5">
            <w:pPr>
              <w:jc w:val="center"/>
              <w:rPr>
                <w:rFonts w:ascii="Times New Roman" w:hAnsi="Times New Roman" w:cs="Times New Roman"/>
                <w:sz w:val="18"/>
                <w:szCs w:val="18"/>
              </w:rPr>
            </w:pPr>
            <w:r w:rsidRPr="002B3EA5">
              <w:rPr>
                <w:rFonts w:ascii="Times New Roman" w:hAnsi="Times New Roman" w:cs="Times New Roman"/>
                <w:sz w:val="18"/>
                <w:szCs w:val="18"/>
              </w:rPr>
              <w:t>328 221,26</w:t>
            </w:r>
          </w:p>
        </w:tc>
        <w:tc>
          <w:tcPr>
            <w:tcW w:w="1370" w:type="dxa"/>
            <w:vAlign w:val="center"/>
          </w:tcPr>
          <w:p w14:paraId="1BC46E10"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56,87</w:t>
            </w:r>
          </w:p>
        </w:tc>
      </w:tr>
      <w:tr w:rsidR="00AF3C78" w:rsidRPr="009B31A4" w14:paraId="640B057B" w14:textId="77777777" w:rsidTr="54D4F70D">
        <w:trPr>
          <w:trHeight w:val="300"/>
        </w:trPr>
        <w:tc>
          <w:tcPr>
            <w:tcW w:w="1491" w:type="dxa"/>
            <w:vAlign w:val="center"/>
          </w:tcPr>
          <w:p w14:paraId="136F47E6" w14:textId="71DA3D9C"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color w:val="000000"/>
                <w:sz w:val="18"/>
                <w:szCs w:val="18"/>
              </w:rPr>
              <w:t>Šanhaja (</w:t>
            </w:r>
            <w:r w:rsidRPr="00CF429C">
              <w:rPr>
                <w:rFonts w:ascii="Times New Roman" w:hAnsi="Times New Roman" w:cs="Times New Roman"/>
                <w:i/>
                <w:iCs/>
                <w:color w:val="000000"/>
                <w:sz w:val="18"/>
                <w:szCs w:val="18"/>
              </w:rPr>
              <w:t>Shangha</w:t>
            </w:r>
            <w:r w:rsidR="00983A88" w:rsidRPr="00CF429C">
              <w:rPr>
                <w:rFonts w:ascii="Times New Roman" w:hAnsi="Times New Roman" w:cs="Times New Roman"/>
                <w:i/>
                <w:iCs/>
                <w:color w:val="000000"/>
                <w:sz w:val="18"/>
                <w:szCs w:val="18"/>
              </w:rPr>
              <w:t xml:space="preserve">, </w:t>
            </w:r>
            <w:r w:rsidR="00983A88" w:rsidRPr="00CF429C">
              <w:rPr>
                <w:rFonts w:ascii="Times New Roman" w:hAnsi="Times New Roman" w:cs="Times New Roman"/>
                <w:color w:val="000000"/>
                <w:sz w:val="18"/>
                <w:szCs w:val="18"/>
              </w:rPr>
              <w:t>SIA "FILM ANGELS STUDIO</w:t>
            </w:r>
            <w:r w:rsidR="00983A88" w:rsidRPr="00CF429C">
              <w:rPr>
                <w:rFonts w:ascii="Times New Roman" w:hAnsi="Times New Roman" w:cs="Times New Roman"/>
                <w:i/>
                <w:iCs/>
                <w:color w:val="000000"/>
                <w:sz w:val="18"/>
                <w:szCs w:val="18"/>
              </w:rPr>
              <w:t>"</w:t>
            </w:r>
            <w:r w:rsidRPr="00CF429C">
              <w:rPr>
                <w:rFonts w:ascii="Times New Roman" w:hAnsi="Times New Roman" w:cs="Times New Roman"/>
                <w:color w:val="000000"/>
                <w:sz w:val="18"/>
                <w:szCs w:val="18"/>
              </w:rPr>
              <w:t>)</w:t>
            </w:r>
          </w:p>
        </w:tc>
        <w:tc>
          <w:tcPr>
            <w:tcW w:w="1247" w:type="dxa"/>
            <w:vAlign w:val="center"/>
          </w:tcPr>
          <w:p w14:paraId="2F260F5C"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1 172 583</w:t>
            </w:r>
          </w:p>
        </w:tc>
        <w:tc>
          <w:tcPr>
            <w:tcW w:w="1247" w:type="dxa"/>
            <w:vAlign w:val="center"/>
          </w:tcPr>
          <w:p w14:paraId="6227F6DD" w14:textId="48C97336"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32367033"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351 774,90</w:t>
            </w:r>
          </w:p>
        </w:tc>
        <w:tc>
          <w:tcPr>
            <w:tcW w:w="1245" w:type="dxa"/>
            <w:vAlign w:val="center"/>
          </w:tcPr>
          <w:p w14:paraId="6D7B2E4A" w14:textId="489DE2DA"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496771A8" w14:textId="6CB9CD2E" w:rsidR="71F18FB8" w:rsidRPr="0066560C" w:rsidRDefault="3DA51313" w:rsidP="0066560C">
            <w:pPr>
              <w:jc w:val="center"/>
              <w:rPr>
                <w:rFonts w:ascii="Times New Roman" w:hAnsi="Times New Roman" w:cs="Times New Roman"/>
                <w:color w:val="000000"/>
                <w:sz w:val="18"/>
                <w:szCs w:val="18"/>
              </w:rPr>
            </w:pPr>
            <w:r w:rsidRPr="0066560C">
              <w:rPr>
                <w:rFonts w:ascii="Times New Roman" w:hAnsi="Times New Roman" w:cs="Times New Roman"/>
                <w:color w:val="000000"/>
                <w:sz w:val="18"/>
                <w:szCs w:val="18"/>
              </w:rPr>
              <w:t>351 774</w:t>
            </w:r>
            <w:r w:rsidR="49F4D889" w:rsidRPr="0066560C">
              <w:rPr>
                <w:rFonts w:ascii="Times New Roman" w:hAnsi="Times New Roman" w:cs="Times New Roman"/>
                <w:color w:val="000000"/>
                <w:sz w:val="18"/>
                <w:szCs w:val="18"/>
              </w:rPr>
              <w:t>,</w:t>
            </w:r>
            <w:r w:rsidRPr="0066560C">
              <w:rPr>
                <w:rFonts w:ascii="Times New Roman" w:hAnsi="Times New Roman" w:cs="Times New Roman"/>
                <w:color w:val="000000"/>
                <w:sz w:val="18"/>
                <w:szCs w:val="18"/>
              </w:rPr>
              <w:t>90</w:t>
            </w:r>
          </w:p>
        </w:tc>
        <w:tc>
          <w:tcPr>
            <w:tcW w:w="1123" w:type="dxa"/>
            <w:vAlign w:val="center"/>
          </w:tcPr>
          <w:p w14:paraId="29ABBDF4" w14:textId="77777777" w:rsidR="003F7FD9" w:rsidRPr="002B3EA5" w:rsidRDefault="00B2794F"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190 037</w:t>
            </w:r>
          </w:p>
        </w:tc>
        <w:tc>
          <w:tcPr>
            <w:tcW w:w="1370" w:type="dxa"/>
            <w:vAlign w:val="center"/>
          </w:tcPr>
          <w:p w14:paraId="51FF231A"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54,02</w:t>
            </w:r>
          </w:p>
        </w:tc>
      </w:tr>
      <w:tr w:rsidR="00AF3C78" w:rsidRPr="009B31A4" w14:paraId="42CE08D8" w14:textId="77777777" w:rsidTr="54D4F70D">
        <w:trPr>
          <w:trHeight w:val="300"/>
        </w:trPr>
        <w:tc>
          <w:tcPr>
            <w:tcW w:w="1491" w:type="dxa"/>
            <w:vAlign w:val="center"/>
          </w:tcPr>
          <w:p w14:paraId="4B3CF753" w14:textId="0BAA1091"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sz w:val="18"/>
                <w:szCs w:val="18"/>
              </w:rPr>
              <w:t>Sidrabbalts (</w:t>
            </w:r>
            <w:r w:rsidRPr="00CF429C">
              <w:rPr>
                <w:rFonts w:ascii="Times New Roman" w:hAnsi="Times New Roman" w:cs="Times New Roman"/>
                <w:i/>
                <w:iCs/>
                <w:sz w:val="18"/>
                <w:szCs w:val="18"/>
              </w:rPr>
              <w:t>Hõbevalge</w:t>
            </w:r>
            <w:r w:rsidR="006103C8" w:rsidRPr="00CF429C">
              <w:rPr>
                <w:rFonts w:ascii="Times New Roman" w:hAnsi="Times New Roman" w:cs="Times New Roman"/>
                <w:i/>
                <w:iCs/>
                <w:sz w:val="18"/>
                <w:szCs w:val="18"/>
              </w:rPr>
              <w:t>,</w:t>
            </w:r>
            <w:r w:rsidR="006103C8" w:rsidRPr="00CF429C">
              <w:rPr>
                <w:rFonts w:ascii="Times New Roman" w:hAnsi="Times New Roman" w:cs="Times New Roman"/>
                <w:sz w:val="18"/>
                <w:szCs w:val="18"/>
              </w:rPr>
              <w:t xml:space="preserve"> SIA "Air Productions"</w:t>
            </w:r>
            <w:r w:rsidRPr="00CF429C">
              <w:rPr>
                <w:rFonts w:ascii="Times New Roman" w:hAnsi="Times New Roman" w:cs="Times New Roman"/>
                <w:sz w:val="18"/>
                <w:szCs w:val="18"/>
              </w:rPr>
              <w:t>)</w:t>
            </w:r>
          </w:p>
        </w:tc>
        <w:tc>
          <w:tcPr>
            <w:tcW w:w="1247" w:type="dxa"/>
            <w:vAlign w:val="center"/>
          </w:tcPr>
          <w:p w14:paraId="7CE906A3"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146 994</w:t>
            </w:r>
          </w:p>
        </w:tc>
        <w:tc>
          <w:tcPr>
            <w:tcW w:w="1247" w:type="dxa"/>
            <w:vAlign w:val="center"/>
          </w:tcPr>
          <w:p w14:paraId="12B0931A"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136 897</w:t>
            </w:r>
          </w:p>
        </w:tc>
        <w:tc>
          <w:tcPr>
            <w:tcW w:w="1245" w:type="dxa"/>
            <w:vAlign w:val="center"/>
          </w:tcPr>
          <w:p w14:paraId="1B0817E7"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44 098</w:t>
            </w:r>
          </w:p>
        </w:tc>
        <w:tc>
          <w:tcPr>
            <w:tcW w:w="1245" w:type="dxa"/>
            <w:vAlign w:val="center"/>
          </w:tcPr>
          <w:p w14:paraId="2089A906"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41 069</w:t>
            </w:r>
          </w:p>
        </w:tc>
        <w:tc>
          <w:tcPr>
            <w:tcW w:w="1245" w:type="dxa"/>
            <w:vAlign w:val="center"/>
          </w:tcPr>
          <w:p w14:paraId="0FB11A09" w14:textId="54369DBA" w:rsidR="71F18FB8" w:rsidRPr="0066560C" w:rsidRDefault="3DA51313" w:rsidP="0066560C">
            <w:pPr>
              <w:jc w:val="center"/>
              <w:rPr>
                <w:rFonts w:ascii="Times New Roman" w:hAnsi="Times New Roman" w:cs="Times New Roman"/>
                <w:color w:val="000000"/>
                <w:sz w:val="18"/>
                <w:szCs w:val="18"/>
              </w:rPr>
            </w:pPr>
            <w:r w:rsidRPr="0066560C">
              <w:rPr>
                <w:rFonts w:ascii="Times New Roman" w:hAnsi="Times New Roman" w:cs="Times New Roman"/>
                <w:color w:val="000000"/>
                <w:sz w:val="18"/>
                <w:szCs w:val="18"/>
              </w:rPr>
              <w:t>43 527</w:t>
            </w:r>
            <w:r w:rsidR="46105047" w:rsidRPr="0066560C">
              <w:rPr>
                <w:rFonts w:ascii="Times New Roman" w:hAnsi="Times New Roman" w:cs="Times New Roman"/>
                <w:color w:val="000000"/>
                <w:sz w:val="18"/>
                <w:szCs w:val="18"/>
              </w:rPr>
              <w:t>,</w:t>
            </w:r>
            <w:r w:rsidRPr="0066560C">
              <w:rPr>
                <w:rFonts w:ascii="Times New Roman" w:hAnsi="Times New Roman" w:cs="Times New Roman"/>
                <w:color w:val="000000"/>
                <w:sz w:val="18"/>
                <w:szCs w:val="18"/>
              </w:rPr>
              <w:t>65</w:t>
            </w:r>
          </w:p>
        </w:tc>
        <w:tc>
          <w:tcPr>
            <w:tcW w:w="1123" w:type="dxa"/>
            <w:vAlign w:val="center"/>
          </w:tcPr>
          <w:p w14:paraId="5C26162E" w14:textId="2035179E" w:rsidR="003F7FD9" w:rsidRPr="002B3EA5" w:rsidRDefault="00AE645F" w:rsidP="002B3EA5">
            <w:pPr>
              <w:jc w:val="center"/>
              <w:rPr>
                <w:rFonts w:ascii="Times New Roman" w:hAnsi="Times New Roman" w:cs="Times New Roman"/>
                <w:sz w:val="18"/>
                <w:szCs w:val="18"/>
              </w:rPr>
            </w:pPr>
            <w:r w:rsidRPr="002B3EA5">
              <w:rPr>
                <w:rFonts w:ascii="Times New Roman" w:hAnsi="Times New Roman" w:cs="Times New Roman"/>
                <w:sz w:val="18"/>
                <w:szCs w:val="18"/>
              </w:rPr>
              <w:t>44 10</w:t>
            </w:r>
            <w:r w:rsidR="00B56A47" w:rsidRPr="002B3EA5">
              <w:rPr>
                <w:rFonts w:ascii="Times New Roman" w:hAnsi="Times New Roman" w:cs="Times New Roman"/>
                <w:sz w:val="18"/>
                <w:szCs w:val="18"/>
              </w:rPr>
              <w:t>3</w:t>
            </w:r>
          </w:p>
        </w:tc>
        <w:tc>
          <w:tcPr>
            <w:tcW w:w="1370" w:type="dxa"/>
            <w:vAlign w:val="center"/>
          </w:tcPr>
          <w:p w14:paraId="46616873"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51,78</w:t>
            </w:r>
          </w:p>
        </w:tc>
      </w:tr>
      <w:tr w:rsidR="00AF3C78" w:rsidRPr="009B31A4" w14:paraId="6875F631" w14:textId="77777777" w:rsidTr="54D4F70D">
        <w:trPr>
          <w:trHeight w:val="300"/>
        </w:trPr>
        <w:tc>
          <w:tcPr>
            <w:tcW w:w="1491" w:type="dxa"/>
            <w:vAlign w:val="center"/>
          </w:tcPr>
          <w:p w14:paraId="2F16F7B8" w14:textId="0731FBCC"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sz w:val="18"/>
                <w:szCs w:val="18"/>
              </w:rPr>
              <w:t>Fišermans (</w:t>
            </w:r>
            <w:r w:rsidRPr="00CF429C">
              <w:rPr>
                <w:rFonts w:ascii="Times New Roman" w:hAnsi="Times New Roman" w:cs="Times New Roman"/>
                <w:i/>
                <w:iCs/>
                <w:sz w:val="18"/>
                <w:szCs w:val="18"/>
              </w:rPr>
              <w:t>Fisherman</w:t>
            </w:r>
            <w:r w:rsidR="006B7113" w:rsidRPr="00CF429C">
              <w:rPr>
                <w:rFonts w:ascii="Times New Roman" w:hAnsi="Times New Roman" w:cs="Times New Roman"/>
                <w:i/>
                <w:iCs/>
                <w:sz w:val="18"/>
                <w:szCs w:val="18"/>
              </w:rPr>
              <w:t>,</w:t>
            </w:r>
            <w:r w:rsidR="006B7113" w:rsidRPr="00CF429C">
              <w:rPr>
                <w:sz w:val="18"/>
                <w:szCs w:val="18"/>
              </w:rPr>
              <w:t xml:space="preserve"> </w:t>
            </w:r>
            <w:r w:rsidR="006B7113" w:rsidRPr="00CF429C">
              <w:rPr>
                <w:rFonts w:ascii="Times New Roman" w:hAnsi="Times New Roman" w:cs="Times New Roman"/>
                <w:sz w:val="18"/>
                <w:szCs w:val="18"/>
              </w:rPr>
              <w:t>SIA "Forma Pro Films"</w:t>
            </w:r>
            <w:r w:rsidRPr="00CF429C">
              <w:rPr>
                <w:rFonts w:ascii="Times New Roman" w:hAnsi="Times New Roman" w:cs="Times New Roman"/>
                <w:sz w:val="18"/>
                <w:szCs w:val="18"/>
              </w:rPr>
              <w:t>)</w:t>
            </w:r>
          </w:p>
        </w:tc>
        <w:tc>
          <w:tcPr>
            <w:tcW w:w="1247" w:type="dxa"/>
            <w:vAlign w:val="center"/>
          </w:tcPr>
          <w:p w14:paraId="1F2A2729"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7 070 156</w:t>
            </w:r>
          </w:p>
        </w:tc>
        <w:tc>
          <w:tcPr>
            <w:tcW w:w="1247" w:type="dxa"/>
            <w:vAlign w:val="center"/>
          </w:tcPr>
          <w:p w14:paraId="2F2D1727" w14:textId="52B81022"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6FDE030A"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149 999,97</w:t>
            </w:r>
          </w:p>
        </w:tc>
        <w:tc>
          <w:tcPr>
            <w:tcW w:w="1245" w:type="dxa"/>
            <w:vAlign w:val="center"/>
          </w:tcPr>
          <w:p w14:paraId="3327889A" w14:textId="46CEBA0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sz w:val="18"/>
                <w:szCs w:val="18"/>
              </w:rPr>
              <w:t>-</w:t>
            </w:r>
          </w:p>
        </w:tc>
        <w:tc>
          <w:tcPr>
            <w:tcW w:w="1245" w:type="dxa"/>
            <w:vAlign w:val="center"/>
          </w:tcPr>
          <w:p w14:paraId="7A94AA10" w14:textId="7BB8027C" w:rsidR="71F18FB8" w:rsidRPr="0066560C" w:rsidRDefault="3DA51313" w:rsidP="0066560C">
            <w:pPr>
              <w:jc w:val="center"/>
              <w:rPr>
                <w:rFonts w:ascii="Times New Roman" w:hAnsi="Times New Roman" w:cs="Times New Roman"/>
                <w:color w:val="000000"/>
                <w:sz w:val="18"/>
                <w:szCs w:val="18"/>
              </w:rPr>
            </w:pPr>
            <w:r w:rsidRPr="0066560C">
              <w:rPr>
                <w:rFonts w:ascii="Times New Roman" w:hAnsi="Times New Roman" w:cs="Times New Roman"/>
                <w:color w:val="000000"/>
                <w:sz w:val="18"/>
                <w:szCs w:val="18"/>
              </w:rPr>
              <w:t>149 999</w:t>
            </w:r>
            <w:r w:rsidR="32E07FE0" w:rsidRPr="0066560C">
              <w:rPr>
                <w:rFonts w:ascii="Times New Roman" w:hAnsi="Times New Roman" w:cs="Times New Roman"/>
                <w:color w:val="000000"/>
                <w:sz w:val="18"/>
                <w:szCs w:val="18"/>
              </w:rPr>
              <w:t>,</w:t>
            </w:r>
            <w:r w:rsidRPr="0066560C">
              <w:rPr>
                <w:rFonts w:ascii="Times New Roman" w:hAnsi="Times New Roman" w:cs="Times New Roman"/>
                <w:color w:val="000000"/>
                <w:sz w:val="18"/>
                <w:szCs w:val="18"/>
              </w:rPr>
              <w:t>95</w:t>
            </w:r>
          </w:p>
        </w:tc>
        <w:tc>
          <w:tcPr>
            <w:tcW w:w="1123" w:type="dxa"/>
            <w:vAlign w:val="center"/>
          </w:tcPr>
          <w:p w14:paraId="0EB03A10"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1 199 817,48</w:t>
            </w:r>
          </w:p>
        </w:tc>
        <w:tc>
          <w:tcPr>
            <w:tcW w:w="1370" w:type="dxa"/>
            <w:vAlign w:val="center"/>
          </w:tcPr>
          <w:p w14:paraId="19CF4126"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799,88</w:t>
            </w:r>
          </w:p>
        </w:tc>
      </w:tr>
      <w:tr w:rsidR="00AF3C78" w:rsidRPr="009B31A4" w14:paraId="2F758C53" w14:textId="77777777" w:rsidTr="54D4F70D">
        <w:trPr>
          <w:trHeight w:val="300"/>
        </w:trPr>
        <w:tc>
          <w:tcPr>
            <w:tcW w:w="1491" w:type="dxa"/>
            <w:vAlign w:val="center"/>
          </w:tcPr>
          <w:p w14:paraId="71F6F044" w14:textId="4075BB65"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sz w:val="18"/>
                <w:szCs w:val="18"/>
              </w:rPr>
              <w:t>Klusais zēns (</w:t>
            </w:r>
            <w:r w:rsidRPr="00CF429C">
              <w:rPr>
                <w:rFonts w:ascii="Times New Roman" w:hAnsi="Times New Roman" w:cs="Times New Roman"/>
                <w:i/>
                <w:iCs/>
                <w:sz w:val="18"/>
                <w:szCs w:val="18"/>
              </w:rPr>
              <w:t>QUIET BOY</w:t>
            </w:r>
            <w:r w:rsidR="006B7113" w:rsidRPr="00CF429C">
              <w:rPr>
                <w:rFonts w:ascii="Times New Roman" w:hAnsi="Times New Roman" w:cs="Times New Roman"/>
                <w:i/>
                <w:iCs/>
                <w:sz w:val="18"/>
                <w:szCs w:val="18"/>
              </w:rPr>
              <w:t>,</w:t>
            </w:r>
            <w:r w:rsidR="006B7113" w:rsidRPr="00CF429C">
              <w:rPr>
                <w:sz w:val="18"/>
                <w:szCs w:val="18"/>
              </w:rPr>
              <w:t xml:space="preserve"> </w:t>
            </w:r>
            <w:r w:rsidR="006B7113" w:rsidRPr="00CF429C">
              <w:rPr>
                <w:rFonts w:ascii="Times New Roman" w:hAnsi="Times New Roman" w:cs="Times New Roman"/>
                <w:sz w:val="18"/>
                <w:szCs w:val="18"/>
              </w:rPr>
              <w:t>SIA "Forma Pro Films"</w:t>
            </w:r>
            <w:r w:rsidRPr="00CF429C">
              <w:rPr>
                <w:rFonts w:ascii="Times New Roman" w:hAnsi="Times New Roman" w:cs="Times New Roman"/>
                <w:sz w:val="18"/>
                <w:szCs w:val="18"/>
              </w:rPr>
              <w:t>)</w:t>
            </w:r>
          </w:p>
        </w:tc>
        <w:tc>
          <w:tcPr>
            <w:tcW w:w="1247" w:type="dxa"/>
            <w:vAlign w:val="center"/>
          </w:tcPr>
          <w:p w14:paraId="296C48B5"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225 564,38</w:t>
            </w:r>
          </w:p>
        </w:tc>
        <w:tc>
          <w:tcPr>
            <w:tcW w:w="1247" w:type="dxa"/>
            <w:vAlign w:val="center"/>
          </w:tcPr>
          <w:p w14:paraId="3A2DFFBA"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1 725 684,62</w:t>
            </w:r>
          </w:p>
        </w:tc>
        <w:tc>
          <w:tcPr>
            <w:tcW w:w="1245" w:type="dxa"/>
            <w:vAlign w:val="center"/>
          </w:tcPr>
          <w:p w14:paraId="11B85059"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w:t>
            </w:r>
          </w:p>
        </w:tc>
        <w:tc>
          <w:tcPr>
            <w:tcW w:w="1245" w:type="dxa"/>
            <w:vAlign w:val="center"/>
          </w:tcPr>
          <w:p w14:paraId="66EF2EA3"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585 374,70</w:t>
            </w:r>
          </w:p>
        </w:tc>
        <w:tc>
          <w:tcPr>
            <w:tcW w:w="1245" w:type="dxa"/>
            <w:vAlign w:val="center"/>
          </w:tcPr>
          <w:p w14:paraId="6E82AC84" w14:textId="5B21C147" w:rsidR="71F18FB8" w:rsidRDefault="71F18FB8" w:rsidP="71F18FB8">
            <w:pPr>
              <w:jc w:val="center"/>
              <w:rPr>
                <w:rFonts w:ascii="Times New Roman" w:hAnsi="Times New Roman" w:cs="Times New Roman"/>
                <w:color w:val="000000" w:themeColor="text1"/>
                <w:sz w:val="18"/>
                <w:szCs w:val="18"/>
              </w:rPr>
            </w:pPr>
          </w:p>
        </w:tc>
        <w:tc>
          <w:tcPr>
            <w:tcW w:w="1123" w:type="dxa"/>
            <w:vAlign w:val="center"/>
          </w:tcPr>
          <w:p w14:paraId="00DD07EC" w14:textId="3807A50E" w:rsidR="003F7FD9" w:rsidRPr="002B3EA5" w:rsidRDefault="004739D7"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371 222,04</w:t>
            </w:r>
          </w:p>
        </w:tc>
        <w:tc>
          <w:tcPr>
            <w:tcW w:w="1370" w:type="dxa"/>
            <w:vAlign w:val="center"/>
          </w:tcPr>
          <w:p w14:paraId="337E8D04"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63,42</w:t>
            </w:r>
          </w:p>
        </w:tc>
      </w:tr>
      <w:tr w:rsidR="00AF3C78" w:rsidRPr="009B31A4" w14:paraId="7777C050" w14:textId="77777777" w:rsidTr="54D4F70D">
        <w:trPr>
          <w:trHeight w:val="851"/>
        </w:trPr>
        <w:tc>
          <w:tcPr>
            <w:tcW w:w="1491" w:type="dxa"/>
            <w:vAlign w:val="center"/>
          </w:tcPr>
          <w:p w14:paraId="7A2151D7" w14:textId="3C01D424" w:rsidR="003F7FD9" w:rsidRPr="00CF429C" w:rsidRDefault="003F7FD9" w:rsidP="002B3EA5">
            <w:pPr>
              <w:rPr>
                <w:rFonts w:ascii="Times New Roman" w:hAnsi="Times New Roman" w:cs="Times New Roman"/>
                <w:color w:val="000000"/>
                <w:sz w:val="18"/>
                <w:szCs w:val="18"/>
              </w:rPr>
            </w:pPr>
            <w:r w:rsidRPr="00CF429C">
              <w:rPr>
                <w:rFonts w:ascii="Times New Roman" w:hAnsi="Times New Roman" w:cs="Times New Roman"/>
                <w:sz w:val="18"/>
                <w:szCs w:val="18"/>
              </w:rPr>
              <w:t>STRATĒĢIJA (</w:t>
            </w:r>
            <w:r w:rsidRPr="00CF429C">
              <w:rPr>
                <w:rFonts w:ascii="Times New Roman" w:hAnsi="Times New Roman" w:cs="Times New Roman"/>
                <w:i/>
                <w:iCs/>
                <w:sz w:val="18"/>
                <w:szCs w:val="18"/>
              </w:rPr>
              <w:t>STRATAGEM</w:t>
            </w:r>
            <w:r w:rsidR="006B7113" w:rsidRPr="00CF429C">
              <w:rPr>
                <w:rFonts w:ascii="Times New Roman" w:hAnsi="Times New Roman" w:cs="Times New Roman"/>
                <w:i/>
                <w:iCs/>
                <w:sz w:val="18"/>
                <w:szCs w:val="18"/>
              </w:rPr>
              <w:t>,</w:t>
            </w:r>
            <w:r w:rsidR="006B7113" w:rsidRPr="00CF429C">
              <w:rPr>
                <w:sz w:val="18"/>
                <w:szCs w:val="18"/>
              </w:rPr>
              <w:t xml:space="preserve"> </w:t>
            </w:r>
            <w:r w:rsidR="006B7113" w:rsidRPr="00CF429C">
              <w:rPr>
                <w:rFonts w:ascii="Times New Roman" w:hAnsi="Times New Roman" w:cs="Times New Roman"/>
                <w:sz w:val="18"/>
                <w:szCs w:val="18"/>
              </w:rPr>
              <w:t>SIA "Forma Pro Films"</w:t>
            </w:r>
            <w:r w:rsidRPr="00CF429C">
              <w:rPr>
                <w:rFonts w:ascii="Times New Roman" w:hAnsi="Times New Roman" w:cs="Times New Roman"/>
                <w:sz w:val="18"/>
                <w:szCs w:val="18"/>
              </w:rPr>
              <w:t>)</w:t>
            </w:r>
          </w:p>
        </w:tc>
        <w:tc>
          <w:tcPr>
            <w:tcW w:w="1247" w:type="dxa"/>
            <w:vAlign w:val="center"/>
          </w:tcPr>
          <w:p w14:paraId="6B4DB1AB"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1 467 555,83</w:t>
            </w:r>
          </w:p>
        </w:tc>
        <w:tc>
          <w:tcPr>
            <w:tcW w:w="1247" w:type="dxa"/>
            <w:vAlign w:val="center"/>
          </w:tcPr>
          <w:p w14:paraId="1EA5E409"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1 545 287,17</w:t>
            </w:r>
          </w:p>
        </w:tc>
        <w:tc>
          <w:tcPr>
            <w:tcW w:w="1245" w:type="dxa"/>
            <w:vAlign w:val="center"/>
          </w:tcPr>
          <w:p w14:paraId="5D29EAEF"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w:t>
            </w:r>
          </w:p>
        </w:tc>
        <w:tc>
          <w:tcPr>
            <w:tcW w:w="1245" w:type="dxa"/>
            <w:vAlign w:val="center"/>
          </w:tcPr>
          <w:p w14:paraId="2C26BF79"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color w:val="000000"/>
                <w:sz w:val="18"/>
                <w:szCs w:val="18"/>
              </w:rPr>
              <w:t>903 852,90</w:t>
            </w:r>
          </w:p>
        </w:tc>
        <w:tc>
          <w:tcPr>
            <w:tcW w:w="1245" w:type="dxa"/>
            <w:vAlign w:val="center"/>
          </w:tcPr>
          <w:p w14:paraId="3F3CF345" w14:textId="50D478F5" w:rsidR="71F18FB8" w:rsidRDefault="71F18FB8" w:rsidP="71F18FB8">
            <w:pPr>
              <w:jc w:val="center"/>
              <w:rPr>
                <w:rFonts w:ascii="Times New Roman" w:hAnsi="Times New Roman" w:cs="Times New Roman"/>
                <w:color w:val="000000" w:themeColor="text1"/>
                <w:sz w:val="18"/>
                <w:szCs w:val="18"/>
              </w:rPr>
            </w:pPr>
          </w:p>
        </w:tc>
        <w:tc>
          <w:tcPr>
            <w:tcW w:w="1123" w:type="dxa"/>
            <w:vAlign w:val="center"/>
          </w:tcPr>
          <w:p w14:paraId="658C46F8" w14:textId="6C348A3A" w:rsidR="003F7FD9" w:rsidRPr="002B3EA5" w:rsidRDefault="00462200" w:rsidP="002B3EA5">
            <w:pPr>
              <w:jc w:val="center"/>
              <w:rPr>
                <w:rFonts w:ascii="Times New Roman" w:hAnsi="Times New Roman" w:cs="Times New Roman"/>
                <w:color w:val="000000"/>
                <w:sz w:val="18"/>
                <w:szCs w:val="18"/>
              </w:rPr>
            </w:pPr>
            <w:r w:rsidRPr="002B3EA5">
              <w:rPr>
                <w:rFonts w:ascii="Times New Roman" w:hAnsi="Times New Roman" w:cs="Times New Roman"/>
                <w:color w:val="000000"/>
                <w:sz w:val="18"/>
                <w:szCs w:val="18"/>
              </w:rPr>
              <w:t>555 409,56</w:t>
            </w:r>
          </w:p>
        </w:tc>
        <w:tc>
          <w:tcPr>
            <w:tcW w:w="1370" w:type="dxa"/>
            <w:vAlign w:val="center"/>
          </w:tcPr>
          <w:p w14:paraId="6DC40DD0" w14:textId="77777777" w:rsidR="003F7FD9" w:rsidRPr="002B3EA5" w:rsidRDefault="003F7FD9" w:rsidP="002B3EA5">
            <w:pPr>
              <w:jc w:val="center"/>
              <w:rPr>
                <w:rFonts w:ascii="Times New Roman" w:hAnsi="Times New Roman" w:cs="Times New Roman"/>
                <w:color w:val="000000"/>
                <w:sz w:val="18"/>
                <w:szCs w:val="18"/>
              </w:rPr>
            </w:pPr>
            <w:r w:rsidRPr="002B3EA5">
              <w:rPr>
                <w:rFonts w:ascii="Times New Roman" w:hAnsi="Times New Roman" w:cs="Times New Roman"/>
                <w:color w:val="000000"/>
                <w:sz w:val="18"/>
                <w:szCs w:val="18"/>
              </w:rPr>
              <w:t>61,45</w:t>
            </w:r>
          </w:p>
        </w:tc>
      </w:tr>
      <w:tr w:rsidR="00AF3C78" w:rsidRPr="00CE4A40" w14:paraId="424D427B" w14:textId="77777777" w:rsidTr="54D4F70D">
        <w:trPr>
          <w:trHeight w:val="300"/>
        </w:trPr>
        <w:tc>
          <w:tcPr>
            <w:tcW w:w="1491" w:type="dxa"/>
            <w:vAlign w:val="bottom"/>
          </w:tcPr>
          <w:p w14:paraId="25C6400E" w14:textId="77777777" w:rsidR="003F7FD9" w:rsidRPr="00CF429C" w:rsidRDefault="003F7FD9" w:rsidP="00CF429C">
            <w:pPr>
              <w:jc w:val="right"/>
              <w:rPr>
                <w:rFonts w:ascii="Times New Roman" w:hAnsi="Times New Roman" w:cs="Times New Roman"/>
                <w:b/>
                <w:bCs/>
                <w:color w:val="000000"/>
                <w:sz w:val="18"/>
                <w:szCs w:val="18"/>
              </w:rPr>
            </w:pPr>
            <w:r w:rsidRPr="00CF429C">
              <w:rPr>
                <w:rFonts w:ascii="Times New Roman" w:hAnsi="Times New Roman" w:cs="Times New Roman"/>
                <w:b/>
                <w:bCs/>
                <w:color w:val="000000"/>
                <w:sz w:val="18"/>
                <w:szCs w:val="18"/>
              </w:rPr>
              <w:t>Kopā</w:t>
            </w:r>
          </w:p>
        </w:tc>
        <w:tc>
          <w:tcPr>
            <w:tcW w:w="1247" w:type="dxa"/>
            <w:vAlign w:val="center"/>
          </w:tcPr>
          <w:p w14:paraId="6C502CD4" w14:textId="1E2E09E4"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b/>
                <w:bCs/>
                <w:sz w:val="18"/>
                <w:szCs w:val="18"/>
              </w:rPr>
              <w:t>14 034 470,68</w:t>
            </w:r>
          </w:p>
        </w:tc>
        <w:tc>
          <w:tcPr>
            <w:tcW w:w="1247" w:type="dxa"/>
            <w:vAlign w:val="center"/>
          </w:tcPr>
          <w:p w14:paraId="2E16BDC0" w14:textId="2DF07645" w:rsidR="003F7FD9" w:rsidRPr="002B3EA5" w:rsidRDefault="7D443403" w:rsidP="002B3EA5">
            <w:pPr>
              <w:jc w:val="center"/>
              <w:rPr>
                <w:rFonts w:ascii="Times New Roman" w:hAnsi="Times New Roman" w:cs="Times New Roman"/>
                <w:sz w:val="18"/>
                <w:szCs w:val="18"/>
              </w:rPr>
            </w:pPr>
            <w:r w:rsidRPr="54D4F70D">
              <w:rPr>
                <w:rFonts w:ascii="Times New Roman" w:hAnsi="Times New Roman" w:cs="Times New Roman"/>
                <w:b/>
                <w:bCs/>
                <w:color w:val="000000" w:themeColor="text1"/>
                <w:sz w:val="18"/>
                <w:szCs w:val="18"/>
              </w:rPr>
              <w:t>8 230 504,67</w:t>
            </w:r>
          </w:p>
        </w:tc>
        <w:tc>
          <w:tcPr>
            <w:tcW w:w="1245" w:type="dxa"/>
            <w:vAlign w:val="center"/>
          </w:tcPr>
          <w:p w14:paraId="397A44EB"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b/>
                <w:bCs/>
                <w:sz w:val="18"/>
                <w:szCs w:val="18"/>
              </w:rPr>
              <w:t>1 755 538,11</w:t>
            </w:r>
          </w:p>
        </w:tc>
        <w:tc>
          <w:tcPr>
            <w:tcW w:w="1245" w:type="dxa"/>
            <w:vAlign w:val="center"/>
          </w:tcPr>
          <w:p w14:paraId="22B2C0DE" w14:textId="77777777" w:rsidR="003F7FD9" w:rsidRPr="002B3EA5" w:rsidRDefault="003F7FD9" w:rsidP="002B3EA5">
            <w:pPr>
              <w:jc w:val="center"/>
              <w:rPr>
                <w:rFonts w:ascii="Times New Roman" w:hAnsi="Times New Roman" w:cs="Times New Roman"/>
                <w:sz w:val="18"/>
                <w:szCs w:val="18"/>
              </w:rPr>
            </w:pPr>
            <w:r w:rsidRPr="002B3EA5">
              <w:rPr>
                <w:rFonts w:ascii="Times New Roman" w:hAnsi="Times New Roman" w:cs="Times New Roman"/>
                <w:b/>
                <w:bCs/>
                <w:sz w:val="18"/>
                <w:szCs w:val="18"/>
              </w:rPr>
              <w:t>2 952 907,37</w:t>
            </w:r>
          </w:p>
        </w:tc>
        <w:tc>
          <w:tcPr>
            <w:tcW w:w="1245" w:type="dxa"/>
            <w:vAlign w:val="center"/>
          </w:tcPr>
          <w:p w14:paraId="48EDD498" w14:textId="399D9605" w:rsidR="71F18FB8" w:rsidRDefault="3DA51313" w:rsidP="54D4F70D">
            <w:pPr>
              <w:jc w:val="right"/>
              <w:rPr>
                <w:rFonts w:ascii="Times New Roman" w:eastAsia="Times New Roman" w:hAnsi="Times New Roman" w:cs="Times New Roman"/>
                <w:b/>
                <w:bCs/>
                <w:color w:val="000000" w:themeColor="text1"/>
                <w:sz w:val="20"/>
                <w:szCs w:val="20"/>
              </w:rPr>
            </w:pPr>
            <w:r w:rsidRPr="54D4F70D">
              <w:rPr>
                <w:rFonts w:ascii="Times New Roman" w:eastAsia="Times New Roman" w:hAnsi="Times New Roman" w:cs="Times New Roman"/>
                <w:b/>
                <w:bCs/>
                <w:color w:val="000000" w:themeColor="text1"/>
                <w:sz w:val="20"/>
                <w:szCs w:val="20"/>
              </w:rPr>
              <w:t>1 275 239</w:t>
            </w:r>
            <w:r w:rsidR="5B86B97A" w:rsidRPr="54D4F70D">
              <w:rPr>
                <w:rFonts w:ascii="Times New Roman" w:eastAsia="Times New Roman" w:hAnsi="Times New Roman" w:cs="Times New Roman"/>
                <w:b/>
                <w:bCs/>
                <w:color w:val="000000" w:themeColor="text1"/>
                <w:sz w:val="20"/>
                <w:szCs w:val="20"/>
              </w:rPr>
              <w:t>,</w:t>
            </w:r>
            <w:r w:rsidRPr="54D4F70D">
              <w:rPr>
                <w:rFonts w:ascii="Times New Roman" w:eastAsia="Times New Roman" w:hAnsi="Times New Roman" w:cs="Times New Roman"/>
                <w:b/>
                <w:bCs/>
                <w:color w:val="000000" w:themeColor="text1"/>
                <w:sz w:val="20"/>
                <w:szCs w:val="20"/>
              </w:rPr>
              <w:t>39</w:t>
            </w:r>
          </w:p>
        </w:tc>
        <w:tc>
          <w:tcPr>
            <w:tcW w:w="1123" w:type="dxa"/>
            <w:vAlign w:val="center"/>
          </w:tcPr>
          <w:p w14:paraId="3E9DC1CA" w14:textId="5B166184" w:rsidR="003F7FD9" w:rsidRPr="002B3EA5" w:rsidRDefault="0083631D" w:rsidP="002B3EA5">
            <w:pPr>
              <w:jc w:val="center"/>
              <w:rPr>
                <w:rFonts w:ascii="Times New Roman" w:hAnsi="Times New Roman" w:cs="Times New Roman"/>
                <w:color w:val="000000"/>
                <w:sz w:val="18"/>
                <w:szCs w:val="18"/>
              </w:rPr>
            </w:pPr>
            <w:r w:rsidRPr="002B3EA5">
              <w:rPr>
                <w:rFonts w:ascii="Times New Roman" w:hAnsi="Times New Roman" w:cs="Times New Roman"/>
                <w:b/>
                <w:bCs/>
                <w:sz w:val="18"/>
                <w:szCs w:val="18"/>
              </w:rPr>
              <w:t>3 938 465,32</w:t>
            </w:r>
          </w:p>
        </w:tc>
        <w:tc>
          <w:tcPr>
            <w:tcW w:w="1370" w:type="dxa"/>
            <w:vAlign w:val="center"/>
          </w:tcPr>
          <w:p w14:paraId="01F519E6" w14:textId="5BF3C3E8" w:rsidR="003F7FD9" w:rsidRPr="002B3EA5" w:rsidRDefault="003F7FD9" w:rsidP="002B3EA5">
            <w:pPr>
              <w:jc w:val="center"/>
              <w:rPr>
                <w:rFonts w:ascii="Times New Roman" w:hAnsi="Times New Roman" w:cs="Times New Roman"/>
                <w:b/>
                <w:bCs/>
                <w:color w:val="000000"/>
                <w:sz w:val="18"/>
                <w:szCs w:val="18"/>
              </w:rPr>
            </w:pPr>
          </w:p>
        </w:tc>
      </w:tr>
    </w:tbl>
    <w:p w14:paraId="6DC31C46" w14:textId="77777777" w:rsidR="00CD6220" w:rsidRDefault="00CD6220" w:rsidP="00161D23">
      <w:pPr>
        <w:ind w:firstLine="720"/>
        <w:jc w:val="both"/>
        <w:rPr>
          <w:rFonts w:ascii="Times New Roman" w:hAnsi="Times New Roman" w:cs="Times New Roman"/>
        </w:rPr>
      </w:pPr>
    </w:p>
    <w:p w14:paraId="60947C91" w14:textId="2E86359A" w:rsidR="00526EF9" w:rsidRDefault="00C71BC9" w:rsidP="00161D23">
      <w:pPr>
        <w:ind w:firstLine="720"/>
        <w:jc w:val="both"/>
        <w:rPr>
          <w:rFonts w:ascii="Times New Roman" w:hAnsi="Times New Roman" w:cs="Times New Roman"/>
        </w:rPr>
      </w:pPr>
      <w:r w:rsidRPr="00CF429C">
        <w:rPr>
          <w:rFonts w:ascii="Times New Roman" w:hAnsi="Times New Roman" w:cs="Times New Roman"/>
        </w:rPr>
        <w:t xml:space="preserve">LIAA </w:t>
      </w:r>
      <w:r w:rsidR="00F37825" w:rsidRPr="00CF429C">
        <w:rPr>
          <w:rFonts w:ascii="Times New Roman" w:hAnsi="Times New Roman" w:cs="Times New Roman"/>
        </w:rPr>
        <w:t>otrās projektu atlases kārtas ietvaros</w:t>
      </w:r>
      <w:r w:rsidRPr="00CF429C">
        <w:rPr>
          <w:rFonts w:ascii="Times New Roman" w:hAnsi="Times New Roman" w:cs="Times New Roman"/>
        </w:rPr>
        <w:t xml:space="preserve"> 2025. gadā avansa maksājumu un starpposma maksājumu pieprasījumos izmaksājusi 1</w:t>
      </w:r>
      <w:r w:rsidR="00DE3A6B" w:rsidRPr="00CF429C">
        <w:rPr>
          <w:rFonts w:ascii="Times New Roman" w:hAnsi="Times New Roman" w:cs="Times New Roman"/>
        </w:rPr>
        <w:t> 275 239,39</w:t>
      </w:r>
      <w:r w:rsidRPr="00CF429C">
        <w:rPr>
          <w:rFonts w:ascii="Times New Roman" w:hAnsi="Times New Roman" w:cs="Times New Roman"/>
        </w:rPr>
        <w:t xml:space="preserve"> </w:t>
      </w:r>
      <w:r w:rsidRPr="00CF429C">
        <w:rPr>
          <w:rFonts w:ascii="Times New Roman" w:hAnsi="Times New Roman" w:cs="Times New Roman"/>
          <w:i/>
          <w:iCs/>
        </w:rPr>
        <w:t>euro</w:t>
      </w:r>
      <w:r w:rsidRPr="00CF429C">
        <w:rPr>
          <w:rFonts w:ascii="Times New Roman" w:hAnsi="Times New Roman" w:cs="Times New Roman"/>
        </w:rPr>
        <w:t xml:space="preserve">, kas ir </w:t>
      </w:r>
      <w:r w:rsidR="00D029A0" w:rsidRPr="00CF429C">
        <w:rPr>
          <w:rFonts w:ascii="Times New Roman" w:hAnsi="Times New Roman" w:cs="Times New Roman"/>
        </w:rPr>
        <w:t>72,6</w:t>
      </w:r>
      <w:r w:rsidRPr="00CF429C">
        <w:rPr>
          <w:rFonts w:ascii="Times New Roman" w:hAnsi="Times New Roman" w:cs="Times New Roman"/>
        </w:rPr>
        <w:t xml:space="preserve">% no kopējā pieprasītā finansējuma 2025. gadā. Kopējais attiecināmo izmaksu faktiskais apjoms 2025. gadā bija </w:t>
      </w:r>
      <w:r w:rsidR="00F01350" w:rsidRPr="00CF429C">
        <w:rPr>
          <w:rFonts w:ascii="Times New Roman" w:hAnsi="Times New Roman" w:cs="Times New Roman"/>
        </w:rPr>
        <w:t>4 250 798,06</w:t>
      </w:r>
      <w:r w:rsidRPr="00CF429C">
        <w:rPr>
          <w:rFonts w:ascii="Times New Roman" w:hAnsi="Times New Roman" w:cs="Times New Roman"/>
        </w:rPr>
        <w:t xml:space="preserve"> </w:t>
      </w:r>
      <w:r w:rsidRPr="00CF429C">
        <w:rPr>
          <w:rFonts w:ascii="Times New Roman" w:hAnsi="Times New Roman" w:cs="Times New Roman"/>
          <w:i/>
          <w:iCs/>
        </w:rPr>
        <w:t>euro</w:t>
      </w:r>
      <w:r w:rsidRPr="00CF429C">
        <w:rPr>
          <w:rFonts w:ascii="Times New Roman" w:hAnsi="Times New Roman" w:cs="Times New Roman"/>
        </w:rPr>
        <w:t xml:space="preserve">, faktiskajam nomaksātajam PVN pret izmaksāto </w:t>
      </w:r>
      <w:r w:rsidR="00CA7C98">
        <w:rPr>
          <w:rFonts w:ascii="Times New Roman" w:hAnsi="Times New Roman" w:cs="Times New Roman"/>
        </w:rPr>
        <w:t xml:space="preserve">valsts budžeta </w:t>
      </w:r>
      <w:r w:rsidRPr="00CF429C">
        <w:rPr>
          <w:rFonts w:ascii="Times New Roman" w:hAnsi="Times New Roman" w:cs="Times New Roman"/>
        </w:rPr>
        <w:t xml:space="preserve">līdzfinansējumu sasniedzot </w:t>
      </w:r>
      <w:r w:rsidR="00AB619B" w:rsidRPr="00CF429C">
        <w:rPr>
          <w:rFonts w:ascii="Times New Roman" w:hAnsi="Times New Roman" w:cs="Times New Roman"/>
        </w:rPr>
        <w:t>60</w:t>
      </w:r>
      <w:r w:rsidRPr="00CF429C">
        <w:rPr>
          <w:rFonts w:ascii="Times New Roman" w:hAnsi="Times New Roman" w:cs="Times New Roman"/>
        </w:rPr>
        <w:t>%</w:t>
      </w:r>
      <w:r w:rsidR="002A3C22" w:rsidRPr="00CF429C">
        <w:rPr>
          <w:rFonts w:ascii="Times New Roman" w:hAnsi="Times New Roman" w:cs="Times New Roman"/>
        </w:rPr>
        <w:t xml:space="preserve"> jeb 765 351,8 </w:t>
      </w:r>
      <w:r w:rsidR="002A3C22" w:rsidRPr="00CF429C">
        <w:rPr>
          <w:rFonts w:ascii="Times New Roman" w:hAnsi="Times New Roman" w:cs="Times New Roman"/>
          <w:i/>
          <w:iCs/>
        </w:rPr>
        <w:t>euro</w:t>
      </w:r>
      <w:r w:rsidRPr="00CF429C">
        <w:rPr>
          <w:rFonts w:ascii="Times New Roman" w:hAnsi="Times New Roman" w:cs="Times New Roman"/>
        </w:rPr>
        <w:t xml:space="preserve">. </w:t>
      </w:r>
    </w:p>
    <w:p w14:paraId="4001BC29" w14:textId="0D72698B" w:rsidR="00201006" w:rsidRDefault="6462E011" w:rsidP="54D4F70D">
      <w:pPr>
        <w:ind w:firstLine="720"/>
        <w:jc w:val="both"/>
        <w:rPr>
          <w:rFonts w:ascii="Times New Roman" w:hAnsi="Times New Roman" w:cs="Times New Roman"/>
        </w:rPr>
      </w:pPr>
      <w:r w:rsidRPr="0066560C">
        <w:rPr>
          <w:rFonts w:ascii="Times New Roman" w:hAnsi="Times New Roman" w:cs="Times New Roman"/>
        </w:rPr>
        <w:t>Otrās</w:t>
      </w:r>
      <w:r w:rsidR="79ECBD53" w:rsidRPr="0066560C">
        <w:rPr>
          <w:rFonts w:ascii="Times New Roman" w:hAnsi="Times New Roman" w:cs="Times New Roman"/>
        </w:rPr>
        <w:t xml:space="preserve"> projektu iesniegumu atl</w:t>
      </w:r>
      <w:r w:rsidR="1A445A53" w:rsidRPr="0066560C">
        <w:rPr>
          <w:rFonts w:ascii="Times New Roman" w:hAnsi="Times New Roman" w:cs="Times New Roman"/>
        </w:rPr>
        <w:t>a</w:t>
      </w:r>
      <w:r w:rsidR="79ECBD53" w:rsidRPr="0066560C">
        <w:rPr>
          <w:rFonts w:ascii="Times New Roman" w:hAnsi="Times New Roman" w:cs="Times New Roman"/>
        </w:rPr>
        <w:t>ses</w:t>
      </w:r>
      <w:r w:rsidRPr="0066560C">
        <w:rPr>
          <w:rFonts w:ascii="Times New Roman" w:hAnsi="Times New Roman" w:cs="Times New Roman"/>
        </w:rPr>
        <w:t xml:space="preserve"> kārtas </w:t>
      </w:r>
      <w:r w:rsidR="79ECBD53" w:rsidRPr="0066560C">
        <w:rPr>
          <w:rFonts w:ascii="Times New Roman" w:hAnsi="Times New Roman" w:cs="Times New Roman"/>
        </w:rPr>
        <w:t xml:space="preserve">rezultātā </w:t>
      </w:r>
      <w:r w:rsidRPr="0066560C">
        <w:rPr>
          <w:rFonts w:ascii="Times New Roman" w:hAnsi="Times New Roman" w:cs="Times New Roman"/>
        </w:rPr>
        <w:t>noslēgtie līgumi ārvalstu filmu uzņemšan</w:t>
      </w:r>
      <w:r w:rsidR="79ECBD53" w:rsidRPr="0066560C">
        <w:rPr>
          <w:rFonts w:ascii="Times New Roman" w:hAnsi="Times New Roman" w:cs="Times New Roman"/>
        </w:rPr>
        <w:t xml:space="preserve">ai </w:t>
      </w:r>
      <w:r w:rsidRPr="0066560C">
        <w:rPr>
          <w:rFonts w:ascii="Times New Roman" w:hAnsi="Times New Roman" w:cs="Times New Roman"/>
        </w:rPr>
        <w:t xml:space="preserve"> Latvijā piesaista valsts tautsaimniecībai</w:t>
      </w:r>
      <w:r w:rsidR="79ECBD53" w:rsidRPr="0066560C">
        <w:rPr>
          <w:rFonts w:ascii="Times New Roman" w:hAnsi="Times New Roman" w:cs="Times New Roman"/>
        </w:rPr>
        <w:t xml:space="preserve"> ārvalstu</w:t>
      </w:r>
      <w:r w:rsidRPr="0066560C">
        <w:rPr>
          <w:rFonts w:ascii="Times New Roman" w:hAnsi="Times New Roman" w:cs="Times New Roman"/>
        </w:rPr>
        <w:t xml:space="preserve"> tiešās investīcijas</w:t>
      </w:r>
      <w:r w:rsidR="00D3070B">
        <w:rPr>
          <w:rFonts w:ascii="Times New Roman" w:hAnsi="Times New Roman" w:cs="Times New Roman"/>
        </w:rPr>
        <w:t xml:space="preserve"> (attiecināmās izmaksas)</w:t>
      </w:r>
      <w:r w:rsidRPr="0066560C">
        <w:rPr>
          <w:rFonts w:ascii="Times New Roman" w:hAnsi="Times New Roman" w:cs="Times New Roman"/>
        </w:rPr>
        <w:t xml:space="preserve"> </w:t>
      </w:r>
      <w:r w:rsidR="0D1D6664" w:rsidRPr="0066560C">
        <w:rPr>
          <w:rFonts w:ascii="Times New Roman" w:hAnsi="Times New Roman" w:cs="Times New Roman"/>
        </w:rPr>
        <w:t>22 264 975,35</w:t>
      </w:r>
      <w:r w:rsidRPr="0066560C">
        <w:rPr>
          <w:rFonts w:ascii="Times New Roman" w:hAnsi="Times New Roman" w:cs="Times New Roman"/>
        </w:rPr>
        <w:t xml:space="preserve"> </w:t>
      </w:r>
      <w:r w:rsidRPr="0066560C">
        <w:rPr>
          <w:rFonts w:ascii="Times New Roman" w:hAnsi="Times New Roman" w:cs="Times New Roman"/>
          <w:i/>
          <w:iCs/>
        </w:rPr>
        <w:t>euro</w:t>
      </w:r>
      <w:r w:rsidR="79ECBD53" w:rsidRPr="0066560C">
        <w:rPr>
          <w:rFonts w:ascii="Times New Roman" w:hAnsi="Times New Roman" w:cs="Times New Roman"/>
          <w:i/>
          <w:iCs/>
        </w:rPr>
        <w:t xml:space="preserve"> </w:t>
      </w:r>
      <w:r w:rsidR="79ECBD53" w:rsidRPr="0066560C">
        <w:rPr>
          <w:rFonts w:ascii="Times New Roman" w:hAnsi="Times New Roman" w:cs="Times New Roman"/>
        </w:rPr>
        <w:t>apmērā</w:t>
      </w:r>
      <w:r w:rsidRPr="0066560C">
        <w:rPr>
          <w:rFonts w:ascii="Times New Roman" w:hAnsi="Times New Roman" w:cs="Times New Roman"/>
        </w:rPr>
        <w:t xml:space="preserve">. Starptautiskās konkurētspējas stimulēšanai valsts </w:t>
      </w:r>
      <w:r w:rsidR="79ECBD53" w:rsidRPr="0066560C">
        <w:rPr>
          <w:rFonts w:ascii="Times New Roman" w:hAnsi="Times New Roman" w:cs="Times New Roman"/>
        </w:rPr>
        <w:t>budžeta</w:t>
      </w:r>
      <w:r w:rsidRPr="0066560C">
        <w:rPr>
          <w:rFonts w:ascii="Times New Roman" w:hAnsi="Times New Roman" w:cs="Times New Roman"/>
        </w:rPr>
        <w:t xml:space="preserve"> līdzfinansējums 4 708 445,4</w:t>
      </w:r>
      <w:r w:rsidR="47F56A2C" w:rsidRPr="0066560C">
        <w:rPr>
          <w:rFonts w:ascii="Times New Roman" w:hAnsi="Times New Roman" w:cs="Times New Roman"/>
        </w:rPr>
        <w:t>3</w:t>
      </w:r>
      <w:r w:rsidRPr="0066560C">
        <w:rPr>
          <w:rFonts w:ascii="Times New Roman" w:hAnsi="Times New Roman" w:cs="Times New Roman"/>
        </w:rPr>
        <w:t xml:space="preserve"> </w:t>
      </w:r>
      <w:r w:rsidRPr="0066560C">
        <w:rPr>
          <w:rFonts w:ascii="Times New Roman" w:hAnsi="Times New Roman" w:cs="Times New Roman"/>
          <w:i/>
          <w:iCs/>
        </w:rPr>
        <w:t>euro</w:t>
      </w:r>
      <w:r w:rsidRPr="0066560C">
        <w:rPr>
          <w:rFonts w:ascii="Times New Roman" w:hAnsi="Times New Roman" w:cs="Times New Roman"/>
        </w:rPr>
        <w:t xml:space="preserve"> ir būtisks priekšnosacījums ārvalstu kapitāla piesaistei un vietējās </w:t>
      </w:r>
      <w:r w:rsidR="79ECBD53" w:rsidRPr="0066560C">
        <w:rPr>
          <w:rFonts w:ascii="Times New Roman" w:hAnsi="Times New Roman" w:cs="Times New Roman"/>
        </w:rPr>
        <w:t xml:space="preserve">filmu </w:t>
      </w:r>
      <w:r w:rsidRPr="0066560C">
        <w:rPr>
          <w:rFonts w:ascii="Times New Roman" w:hAnsi="Times New Roman" w:cs="Times New Roman"/>
        </w:rPr>
        <w:t xml:space="preserve">industrijas noslodzei. Programmas efektivitāti apliecina tūlītēja fiskālā atdeve: prognozētie PVN ieņēmumi 3 938 465,32 </w:t>
      </w:r>
      <w:r w:rsidRPr="0066560C">
        <w:rPr>
          <w:rFonts w:ascii="Times New Roman" w:hAnsi="Times New Roman" w:cs="Times New Roman"/>
          <w:i/>
          <w:iCs/>
        </w:rPr>
        <w:t>euro</w:t>
      </w:r>
      <w:r w:rsidRPr="0066560C">
        <w:rPr>
          <w:rFonts w:ascii="Times New Roman" w:hAnsi="Times New Roman" w:cs="Times New Roman"/>
        </w:rPr>
        <w:t xml:space="preserve"> gandrīz pilnībā sedz valsts </w:t>
      </w:r>
      <w:r w:rsidR="79ECBD53" w:rsidRPr="0066560C">
        <w:rPr>
          <w:rFonts w:ascii="Times New Roman" w:hAnsi="Times New Roman" w:cs="Times New Roman"/>
        </w:rPr>
        <w:t xml:space="preserve">budžeta </w:t>
      </w:r>
      <w:r w:rsidRPr="0066560C">
        <w:rPr>
          <w:rFonts w:ascii="Times New Roman" w:hAnsi="Times New Roman" w:cs="Times New Roman"/>
        </w:rPr>
        <w:t>piešķirto atbalstu</w:t>
      </w:r>
      <w:r w:rsidR="047FDFE3" w:rsidRPr="0066560C">
        <w:rPr>
          <w:rFonts w:ascii="Times New Roman" w:hAnsi="Times New Roman" w:cs="Times New Roman"/>
        </w:rPr>
        <w:t>.</w:t>
      </w:r>
    </w:p>
    <w:p w14:paraId="4020E701" w14:textId="77777777" w:rsidR="0075265E" w:rsidRPr="00CF429C" w:rsidRDefault="0075265E" w:rsidP="54D4F70D">
      <w:pPr>
        <w:ind w:firstLine="720"/>
        <w:jc w:val="both"/>
        <w:rPr>
          <w:rFonts w:ascii="Times New Roman" w:hAnsi="Times New Roman" w:cs="Times New Roman"/>
        </w:rPr>
      </w:pPr>
    </w:p>
    <w:p w14:paraId="39603302" w14:textId="5CA997DF" w:rsidR="00471DE2" w:rsidRPr="00CF429C" w:rsidRDefault="79DC2C35" w:rsidP="00CF429C">
      <w:pPr>
        <w:rPr>
          <w:rFonts w:ascii="Times New Roman" w:hAnsi="Times New Roman" w:cs="Times New Roman"/>
          <w:b/>
          <w:bCs/>
        </w:rPr>
      </w:pPr>
      <w:r w:rsidRPr="54D4F70D">
        <w:rPr>
          <w:rFonts w:ascii="Times New Roman" w:hAnsi="Times New Roman" w:cs="Times New Roman"/>
          <w:b/>
          <w:bCs/>
        </w:rPr>
        <w:lastRenderedPageBreak/>
        <w:t xml:space="preserve">3. </w:t>
      </w:r>
      <w:r w:rsidR="5D402988" w:rsidRPr="54D4F70D">
        <w:rPr>
          <w:rFonts w:ascii="Times New Roman" w:hAnsi="Times New Roman" w:cs="Times New Roman"/>
          <w:b/>
          <w:bCs/>
        </w:rPr>
        <w:t xml:space="preserve">Secinājumi </w:t>
      </w:r>
      <w:r w:rsidR="1DFAE3A9" w:rsidRPr="54D4F70D">
        <w:rPr>
          <w:rFonts w:ascii="Times New Roman" w:hAnsi="Times New Roman" w:cs="Times New Roman"/>
          <w:b/>
          <w:bCs/>
        </w:rPr>
        <w:t>un turpmāki priekšlikumi</w:t>
      </w:r>
    </w:p>
    <w:p w14:paraId="42E7E447" w14:textId="0E59CA11" w:rsidR="002163E3" w:rsidRPr="00D3070B" w:rsidRDefault="40AA9BF7" w:rsidP="00D3070B">
      <w:pPr>
        <w:jc w:val="both"/>
        <w:rPr>
          <w:rFonts w:ascii="Times New Roman" w:hAnsi="Times New Roman" w:cs="Times New Roman"/>
        </w:rPr>
      </w:pPr>
      <w:r w:rsidRPr="00D3070B">
        <w:rPr>
          <w:rFonts w:ascii="Times New Roman" w:hAnsi="Times New Roman" w:cs="Times New Roman"/>
        </w:rPr>
        <w:t xml:space="preserve">Abās </w:t>
      </w:r>
      <w:r w:rsidR="18C9871D" w:rsidRPr="00D3070B">
        <w:rPr>
          <w:rFonts w:ascii="Times New Roman" w:hAnsi="Times New Roman" w:cs="Times New Roman"/>
        </w:rPr>
        <w:t xml:space="preserve">2025. gadā notikušajās </w:t>
      </w:r>
      <w:r w:rsidRPr="00D3070B">
        <w:rPr>
          <w:rFonts w:ascii="Times New Roman" w:hAnsi="Times New Roman" w:cs="Times New Roman"/>
        </w:rPr>
        <w:t xml:space="preserve">projektu iesniegumu </w:t>
      </w:r>
      <w:r w:rsidR="41C37AC1" w:rsidRPr="00D3070B">
        <w:rPr>
          <w:rFonts w:ascii="Times New Roman" w:hAnsi="Times New Roman" w:cs="Times New Roman"/>
        </w:rPr>
        <w:t xml:space="preserve">atlases kārtās kopā </w:t>
      </w:r>
      <w:r w:rsidR="52ABB670" w:rsidRPr="00D3070B">
        <w:rPr>
          <w:rFonts w:ascii="Times New Roman" w:hAnsi="Times New Roman" w:cs="Times New Roman"/>
        </w:rPr>
        <w:t>ir apstiprināti 17 projekti, no kuriem 15 ir</w:t>
      </w:r>
      <w:r w:rsidR="41C37AC1" w:rsidRPr="00D3070B">
        <w:rPr>
          <w:rFonts w:ascii="Times New Roman" w:hAnsi="Times New Roman" w:cs="Times New Roman"/>
        </w:rPr>
        <w:t xml:space="preserve"> ārvalstu</w:t>
      </w:r>
      <w:r w:rsidR="52ABB670" w:rsidRPr="00D3070B">
        <w:rPr>
          <w:rFonts w:ascii="Times New Roman" w:hAnsi="Times New Roman" w:cs="Times New Roman"/>
        </w:rPr>
        <w:t xml:space="preserve"> film</w:t>
      </w:r>
      <w:r w:rsidR="45B45FDB" w:rsidRPr="00D3070B">
        <w:rPr>
          <w:rFonts w:ascii="Times New Roman" w:hAnsi="Times New Roman" w:cs="Times New Roman"/>
        </w:rPr>
        <w:t>u uzņemšanai</w:t>
      </w:r>
      <w:r w:rsidR="52ABB670" w:rsidRPr="00D3070B">
        <w:rPr>
          <w:rFonts w:ascii="Times New Roman" w:hAnsi="Times New Roman" w:cs="Times New Roman"/>
        </w:rPr>
        <w:t xml:space="preserve"> un 2 </w:t>
      </w:r>
      <w:r w:rsidR="45B45FDB" w:rsidRPr="00D3070B">
        <w:rPr>
          <w:rFonts w:ascii="Times New Roman" w:hAnsi="Times New Roman" w:cs="Times New Roman"/>
        </w:rPr>
        <w:t>dižpasākumu organizēšanai</w:t>
      </w:r>
      <w:r w:rsidR="52ABB670" w:rsidRPr="00D3070B">
        <w:rPr>
          <w:rFonts w:ascii="Times New Roman" w:hAnsi="Times New Roman" w:cs="Times New Roman"/>
        </w:rPr>
        <w:t>. Projektu kopējā attiecināmo izmaksu summa</w:t>
      </w:r>
      <w:r w:rsidR="723BF1D4" w:rsidRPr="00D3070B">
        <w:rPr>
          <w:rFonts w:ascii="Times New Roman" w:hAnsi="Times New Roman" w:cs="Times New Roman"/>
        </w:rPr>
        <w:t xml:space="preserve"> </w:t>
      </w:r>
      <w:r w:rsidR="2237CD8F" w:rsidRPr="00D3070B">
        <w:rPr>
          <w:rFonts w:ascii="Times New Roman" w:hAnsi="Times New Roman" w:cs="Times New Roman"/>
        </w:rPr>
        <w:t>plānota</w:t>
      </w:r>
      <w:r w:rsidR="52ABB670" w:rsidRPr="00D3070B">
        <w:rPr>
          <w:rFonts w:ascii="Times New Roman" w:hAnsi="Times New Roman" w:cs="Times New Roman"/>
        </w:rPr>
        <w:t xml:space="preserve"> </w:t>
      </w:r>
      <w:r w:rsidRPr="00D3070B">
        <w:rPr>
          <w:rFonts w:ascii="Times New Roman" w:hAnsi="Times New Roman" w:cs="Times New Roman"/>
        </w:rPr>
        <w:t>33 434 952,53</w:t>
      </w:r>
      <w:r w:rsidR="52ABB670" w:rsidRPr="00D3070B">
        <w:rPr>
          <w:rFonts w:ascii="Times New Roman" w:hAnsi="Times New Roman" w:cs="Times New Roman"/>
        </w:rPr>
        <w:t xml:space="preserve"> </w:t>
      </w:r>
      <w:r w:rsidR="52ABB670" w:rsidRPr="00D3070B">
        <w:rPr>
          <w:rFonts w:ascii="Times New Roman" w:hAnsi="Times New Roman" w:cs="Times New Roman"/>
          <w:i/>
          <w:iCs/>
        </w:rPr>
        <w:t>e</w:t>
      </w:r>
      <w:r w:rsidR="3CB5CF00" w:rsidRPr="00D3070B">
        <w:rPr>
          <w:rFonts w:ascii="Times New Roman" w:hAnsi="Times New Roman" w:cs="Times New Roman"/>
          <w:i/>
          <w:iCs/>
        </w:rPr>
        <w:t>u</w:t>
      </w:r>
      <w:r w:rsidR="52ABB670" w:rsidRPr="00D3070B">
        <w:rPr>
          <w:rFonts w:ascii="Times New Roman" w:hAnsi="Times New Roman" w:cs="Times New Roman"/>
          <w:i/>
          <w:iCs/>
        </w:rPr>
        <w:t>ro</w:t>
      </w:r>
      <w:r w:rsidR="52ABB670" w:rsidRPr="00D3070B">
        <w:rPr>
          <w:rFonts w:ascii="Times New Roman" w:hAnsi="Times New Roman" w:cs="Times New Roman"/>
        </w:rPr>
        <w:t>, savukārt kopējais piešķirtais</w:t>
      </w:r>
      <w:r w:rsidR="0B97524C" w:rsidRPr="00D3070B">
        <w:rPr>
          <w:rFonts w:ascii="Times New Roman" w:hAnsi="Times New Roman" w:cs="Times New Roman"/>
        </w:rPr>
        <w:t xml:space="preserve"> valsts</w:t>
      </w:r>
      <w:r w:rsidR="52ABB670" w:rsidRPr="00D3070B">
        <w:rPr>
          <w:rFonts w:ascii="Times New Roman" w:hAnsi="Times New Roman" w:cs="Times New Roman"/>
        </w:rPr>
        <w:t xml:space="preserve"> </w:t>
      </w:r>
      <w:r w:rsidR="0F8295AA" w:rsidRPr="00D3070B">
        <w:rPr>
          <w:rFonts w:ascii="Times New Roman" w:hAnsi="Times New Roman" w:cs="Times New Roman"/>
        </w:rPr>
        <w:t xml:space="preserve">budžeta </w:t>
      </w:r>
      <w:r w:rsidR="52ABB670" w:rsidRPr="00D3070B">
        <w:rPr>
          <w:rFonts w:ascii="Times New Roman" w:hAnsi="Times New Roman" w:cs="Times New Roman"/>
        </w:rPr>
        <w:t xml:space="preserve">līdzfinansējums </w:t>
      </w:r>
      <w:r w:rsidR="151DEB97" w:rsidRPr="00D3070B">
        <w:rPr>
          <w:rFonts w:ascii="Times New Roman" w:hAnsi="Times New Roman" w:cs="Times New Roman"/>
        </w:rPr>
        <w:t>–</w:t>
      </w:r>
      <w:r w:rsidRPr="00D3070B">
        <w:rPr>
          <w:rFonts w:ascii="Times New Roman" w:hAnsi="Times New Roman" w:cs="Times New Roman"/>
        </w:rPr>
        <w:t xml:space="preserve"> 8 007 388,64</w:t>
      </w:r>
      <w:r w:rsidR="52ABB670" w:rsidRPr="00D3070B">
        <w:rPr>
          <w:rFonts w:ascii="Times New Roman" w:hAnsi="Times New Roman" w:cs="Times New Roman"/>
        </w:rPr>
        <w:t xml:space="preserve"> </w:t>
      </w:r>
      <w:r w:rsidR="52ABB670" w:rsidRPr="00D3070B">
        <w:rPr>
          <w:rFonts w:ascii="Times New Roman" w:hAnsi="Times New Roman" w:cs="Times New Roman"/>
          <w:i/>
          <w:iCs/>
        </w:rPr>
        <w:t>e</w:t>
      </w:r>
      <w:r w:rsidR="3CB5CF00" w:rsidRPr="00D3070B">
        <w:rPr>
          <w:rFonts w:ascii="Times New Roman" w:hAnsi="Times New Roman" w:cs="Times New Roman"/>
          <w:i/>
          <w:iCs/>
        </w:rPr>
        <w:t>u</w:t>
      </w:r>
      <w:r w:rsidR="52ABB670" w:rsidRPr="00D3070B">
        <w:rPr>
          <w:rFonts w:ascii="Times New Roman" w:hAnsi="Times New Roman" w:cs="Times New Roman"/>
          <w:i/>
          <w:iCs/>
        </w:rPr>
        <w:t>ro</w:t>
      </w:r>
      <w:r w:rsidR="52ABB670" w:rsidRPr="00D3070B">
        <w:rPr>
          <w:rFonts w:ascii="Times New Roman" w:hAnsi="Times New Roman" w:cs="Times New Roman"/>
        </w:rPr>
        <w:t xml:space="preserve">. </w:t>
      </w:r>
      <w:r w:rsidR="0F8295AA" w:rsidRPr="00D3070B">
        <w:rPr>
          <w:rFonts w:ascii="Times New Roman" w:hAnsi="Times New Roman" w:cs="Times New Roman"/>
        </w:rPr>
        <w:t>Projektos kopā p</w:t>
      </w:r>
      <w:r w:rsidR="52ABB670" w:rsidRPr="00D3070B">
        <w:rPr>
          <w:rFonts w:ascii="Times New Roman" w:hAnsi="Times New Roman" w:cs="Times New Roman"/>
        </w:rPr>
        <w:t xml:space="preserve">rognozētais </w:t>
      </w:r>
      <w:r w:rsidR="723BF1D4" w:rsidRPr="00D3070B">
        <w:rPr>
          <w:rFonts w:ascii="Times New Roman" w:hAnsi="Times New Roman" w:cs="Times New Roman"/>
        </w:rPr>
        <w:t>PVN</w:t>
      </w:r>
      <w:r w:rsidR="52ABB670" w:rsidRPr="00D3070B">
        <w:rPr>
          <w:rFonts w:ascii="Times New Roman" w:hAnsi="Times New Roman" w:cs="Times New Roman"/>
        </w:rPr>
        <w:t xml:space="preserve"> apjoms </w:t>
      </w:r>
      <w:r w:rsidR="723BF1D4" w:rsidRPr="00D3070B">
        <w:rPr>
          <w:rFonts w:ascii="Times New Roman" w:hAnsi="Times New Roman" w:cs="Times New Roman"/>
        </w:rPr>
        <w:t>ir</w:t>
      </w:r>
      <w:r w:rsidR="52ABB670" w:rsidRPr="00D3070B">
        <w:rPr>
          <w:rFonts w:ascii="Times New Roman" w:hAnsi="Times New Roman" w:cs="Times New Roman"/>
        </w:rPr>
        <w:t xml:space="preserve"> </w:t>
      </w:r>
      <w:r w:rsidR="3CB5CF00" w:rsidRPr="00D3070B">
        <w:rPr>
          <w:rFonts w:ascii="Times New Roman" w:hAnsi="Times New Roman" w:cs="Times New Roman"/>
        </w:rPr>
        <w:t xml:space="preserve">7 990 008,19 </w:t>
      </w:r>
      <w:r w:rsidR="52ABB670" w:rsidRPr="00D3070B">
        <w:rPr>
          <w:rFonts w:ascii="Times New Roman" w:hAnsi="Times New Roman" w:cs="Times New Roman"/>
          <w:i/>
          <w:iCs/>
        </w:rPr>
        <w:t>e</w:t>
      </w:r>
      <w:r w:rsidR="3CB5CF00" w:rsidRPr="00D3070B">
        <w:rPr>
          <w:rFonts w:ascii="Times New Roman" w:hAnsi="Times New Roman" w:cs="Times New Roman"/>
          <w:i/>
          <w:iCs/>
        </w:rPr>
        <w:t>u</w:t>
      </w:r>
      <w:r w:rsidR="52ABB670" w:rsidRPr="00D3070B">
        <w:rPr>
          <w:rFonts w:ascii="Times New Roman" w:hAnsi="Times New Roman" w:cs="Times New Roman"/>
          <w:i/>
          <w:iCs/>
        </w:rPr>
        <w:t>ro</w:t>
      </w:r>
      <w:r w:rsidR="79FBC278" w:rsidRPr="00D3070B">
        <w:rPr>
          <w:rFonts w:ascii="Times New Roman" w:hAnsi="Times New Roman" w:cs="Times New Roman"/>
        </w:rPr>
        <w:t xml:space="preserve">, kas </w:t>
      </w:r>
      <w:r w:rsidR="0B97524C" w:rsidRPr="00D3070B">
        <w:rPr>
          <w:rFonts w:ascii="Times New Roman" w:hAnsi="Times New Roman" w:cs="Times New Roman"/>
        </w:rPr>
        <w:t>ir 99,8% no piešķirtā valsts</w:t>
      </w:r>
      <w:r w:rsidR="0F8295AA" w:rsidRPr="00D3070B">
        <w:rPr>
          <w:rFonts w:ascii="Times New Roman" w:hAnsi="Times New Roman" w:cs="Times New Roman"/>
        </w:rPr>
        <w:t xml:space="preserve"> budžeta</w:t>
      </w:r>
      <w:r w:rsidR="0B97524C" w:rsidRPr="00D3070B">
        <w:rPr>
          <w:rFonts w:ascii="Times New Roman" w:hAnsi="Times New Roman" w:cs="Times New Roman"/>
        </w:rPr>
        <w:t xml:space="preserve"> līdzfinansējuma. </w:t>
      </w:r>
      <w:r w:rsidR="68F1A0C8" w:rsidRPr="00D3070B">
        <w:rPr>
          <w:rFonts w:ascii="Times New Roman" w:hAnsi="Times New Roman" w:cs="Times New Roman"/>
        </w:rPr>
        <w:t xml:space="preserve">Ekonomikas ministrija skaidro, ka kopējo līdzfinansējuma apmēru veido Ekonomikas ministrijas budžeta programmā plānotais finansējums, kā arī </w:t>
      </w:r>
      <w:r w:rsidR="53942DF1" w:rsidRPr="00D3070B">
        <w:rPr>
          <w:rFonts w:ascii="Times New Roman" w:hAnsi="Times New Roman" w:cs="Times New Roman"/>
        </w:rPr>
        <w:t>LIAA</w:t>
      </w:r>
      <w:r w:rsidR="68F1A0C8" w:rsidRPr="00D3070B">
        <w:rPr>
          <w:rFonts w:ascii="Times New Roman" w:hAnsi="Times New Roman" w:cs="Times New Roman"/>
        </w:rPr>
        <w:t xml:space="preserve"> finansējums.</w:t>
      </w:r>
    </w:p>
    <w:p w14:paraId="155FAB93" w14:textId="780DF043" w:rsidR="00910C67" w:rsidRDefault="1FEB6297" w:rsidP="00901B1B">
      <w:pPr>
        <w:ind w:firstLine="720"/>
        <w:jc w:val="both"/>
        <w:rPr>
          <w:rFonts w:ascii="Times New Roman" w:hAnsi="Times New Roman" w:cs="Times New Roman"/>
        </w:rPr>
      </w:pPr>
      <w:r w:rsidRPr="0066560C">
        <w:rPr>
          <w:rFonts w:ascii="Times New Roman" w:hAnsi="Times New Roman" w:cs="Times New Roman"/>
        </w:rPr>
        <w:t xml:space="preserve">Abās projektu atlases kārtās piesaistītais ārvalstu filmu uzņemšanas pakalpojumu eksports Latvijas tautsaimniecībai </w:t>
      </w:r>
      <w:r w:rsidR="009C17DC">
        <w:rPr>
          <w:rFonts w:ascii="Times New Roman" w:hAnsi="Times New Roman" w:cs="Times New Roman"/>
        </w:rPr>
        <w:t>piesaista</w:t>
      </w:r>
      <w:r w:rsidRPr="0066560C">
        <w:rPr>
          <w:rFonts w:ascii="Times New Roman" w:hAnsi="Times New Roman" w:cs="Times New Roman"/>
        </w:rPr>
        <w:t xml:space="preserve"> tiešās investīcijas </w:t>
      </w:r>
      <w:r w:rsidR="0900FFA4" w:rsidRPr="0066560C">
        <w:rPr>
          <w:rFonts w:ascii="Times New Roman" w:hAnsi="Times New Roman" w:cs="Times New Roman"/>
        </w:rPr>
        <w:t>33 434 952,53</w:t>
      </w:r>
      <w:r w:rsidRPr="0066560C">
        <w:rPr>
          <w:rFonts w:ascii="Times New Roman" w:hAnsi="Times New Roman" w:cs="Times New Roman"/>
        </w:rPr>
        <w:t xml:space="preserve"> </w:t>
      </w:r>
      <w:r w:rsidRPr="0066560C">
        <w:rPr>
          <w:rFonts w:ascii="Times New Roman" w:hAnsi="Times New Roman" w:cs="Times New Roman"/>
          <w:i/>
          <w:iCs/>
        </w:rPr>
        <w:t>euro.</w:t>
      </w:r>
      <w:r w:rsidRPr="0066560C">
        <w:rPr>
          <w:rFonts w:ascii="Times New Roman" w:hAnsi="Times New Roman" w:cs="Times New Roman"/>
        </w:rPr>
        <w:t xml:space="preserve"> Šī ārvalstu kapitāla piesaistei un starptautiskās konkurētspējas nodrošināšanai valsts</w:t>
      </w:r>
      <w:r w:rsidR="00D3070B">
        <w:rPr>
          <w:rFonts w:ascii="Times New Roman" w:hAnsi="Times New Roman" w:cs="Times New Roman"/>
        </w:rPr>
        <w:t xml:space="preserve"> abās projektu atlases kārtās (2025.-2027.g)</w:t>
      </w:r>
      <w:r w:rsidRPr="0066560C">
        <w:rPr>
          <w:rFonts w:ascii="Times New Roman" w:hAnsi="Times New Roman" w:cs="Times New Roman"/>
        </w:rPr>
        <w:t xml:space="preserve"> ir piešķīrusi līdzfinansējumu </w:t>
      </w:r>
      <w:r w:rsidR="3B37B983" w:rsidRPr="0066560C">
        <w:rPr>
          <w:rFonts w:ascii="Times New Roman" w:hAnsi="Times New Roman" w:cs="Times New Roman"/>
        </w:rPr>
        <w:t>8 007 388,64</w:t>
      </w:r>
      <w:r w:rsidRPr="0066560C">
        <w:rPr>
          <w:rFonts w:ascii="Times New Roman" w:hAnsi="Times New Roman" w:cs="Times New Roman"/>
        </w:rPr>
        <w:t xml:space="preserve"> </w:t>
      </w:r>
      <w:r w:rsidRPr="0066560C">
        <w:rPr>
          <w:rFonts w:ascii="Times New Roman" w:hAnsi="Times New Roman" w:cs="Times New Roman"/>
          <w:i/>
          <w:iCs/>
        </w:rPr>
        <w:t>euro</w:t>
      </w:r>
      <w:r w:rsidRPr="0066560C">
        <w:rPr>
          <w:rFonts w:ascii="Times New Roman" w:hAnsi="Times New Roman" w:cs="Times New Roman"/>
        </w:rPr>
        <w:t xml:space="preserve">. </w:t>
      </w:r>
    </w:p>
    <w:p w14:paraId="2AD06AD9" w14:textId="5E5C03AD" w:rsidR="009C17DC" w:rsidRPr="0066560C" w:rsidRDefault="009C17DC" w:rsidP="00901B1B">
      <w:pPr>
        <w:ind w:firstLine="720"/>
        <w:jc w:val="both"/>
        <w:rPr>
          <w:rFonts w:ascii="Times New Roman" w:hAnsi="Times New Roman" w:cs="Times New Roman"/>
        </w:rPr>
      </w:pPr>
      <w:r w:rsidRPr="00A9496B">
        <w:rPr>
          <w:rFonts w:ascii="Times New Roman" w:hAnsi="Times New Roman" w:cs="Times New Roman"/>
        </w:rPr>
        <w:t>Ekonomikas ministrija</w:t>
      </w:r>
      <w:r>
        <w:rPr>
          <w:rFonts w:ascii="Times New Roman" w:hAnsi="Times New Roman" w:cs="Times New Roman"/>
        </w:rPr>
        <w:t xml:space="preserve">s budžeta programmā </w:t>
      </w:r>
      <w:r w:rsidRPr="00A9496B">
        <w:rPr>
          <w:rFonts w:ascii="Times New Roman" w:hAnsi="Times New Roman" w:cs="Times New Roman"/>
        </w:rPr>
        <w:t>28.00.00</w:t>
      </w:r>
      <w:r>
        <w:rPr>
          <w:rFonts w:ascii="Times New Roman" w:hAnsi="Times New Roman" w:cs="Times New Roman"/>
        </w:rPr>
        <w:t xml:space="preserve"> “</w:t>
      </w:r>
      <w:r w:rsidRPr="00A9496B">
        <w:rPr>
          <w:rFonts w:ascii="Times New Roman" w:hAnsi="Times New Roman" w:cs="Times New Roman"/>
        </w:rPr>
        <w:t>Ekonomiskās izaugsmes politikas ieviešana</w:t>
      </w:r>
      <w:r>
        <w:rPr>
          <w:rFonts w:ascii="Times New Roman" w:hAnsi="Times New Roman" w:cs="Times New Roman"/>
        </w:rPr>
        <w:t>” 2025.gadā bija p</w:t>
      </w:r>
      <w:r w:rsidR="009B516D">
        <w:rPr>
          <w:rFonts w:ascii="Times New Roman" w:hAnsi="Times New Roman" w:cs="Times New Roman"/>
        </w:rPr>
        <w:t>ieejams</w:t>
      </w:r>
      <w:r w:rsidRPr="00A9496B">
        <w:t xml:space="preserve"> </w:t>
      </w:r>
      <w:r>
        <w:rPr>
          <w:rFonts w:ascii="Times New Roman" w:hAnsi="Times New Roman" w:cs="Times New Roman"/>
        </w:rPr>
        <w:t xml:space="preserve">finansējums </w:t>
      </w:r>
      <w:r w:rsidRPr="00363185">
        <w:rPr>
          <w:rFonts w:ascii="Times New Roman" w:hAnsi="Times New Roman" w:cs="Times New Roman"/>
        </w:rPr>
        <w:t>valsts budžeta līdzfinansējum</w:t>
      </w:r>
      <w:r>
        <w:rPr>
          <w:rFonts w:ascii="Times New Roman" w:hAnsi="Times New Roman" w:cs="Times New Roman"/>
        </w:rPr>
        <w:t>am</w:t>
      </w:r>
      <w:r w:rsidRPr="00363185">
        <w:rPr>
          <w:rFonts w:ascii="Times New Roman" w:hAnsi="Times New Roman" w:cs="Times New Roman"/>
        </w:rPr>
        <w:t xml:space="preserve"> ārvalstu filmu uzņemšanai un dižpasākumu organizēšanai</w:t>
      </w:r>
      <w:r>
        <w:rPr>
          <w:rFonts w:ascii="Times New Roman" w:hAnsi="Times New Roman" w:cs="Times New Roman"/>
        </w:rPr>
        <w:t xml:space="preserve"> </w:t>
      </w:r>
      <w:r w:rsidRPr="009C372B">
        <w:rPr>
          <w:rFonts w:ascii="Times New Roman" w:hAnsi="Times New Roman" w:cs="Times New Roman"/>
        </w:rPr>
        <w:t>7 286</w:t>
      </w:r>
      <w:r>
        <w:rPr>
          <w:rFonts w:ascii="Times New Roman" w:hAnsi="Times New Roman" w:cs="Times New Roman"/>
        </w:rPr>
        <w:t> </w:t>
      </w:r>
      <w:r w:rsidRPr="009C372B">
        <w:rPr>
          <w:rFonts w:ascii="Times New Roman" w:hAnsi="Times New Roman" w:cs="Times New Roman"/>
        </w:rPr>
        <w:t>123</w:t>
      </w:r>
      <w:r>
        <w:rPr>
          <w:rFonts w:ascii="Times New Roman" w:hAnsi="Times New Roman" w:cs="Times New Roman"/>
        </w:rPr>
        <w:t xml:space="preserve"> euro apmērā, savukārt </w:t>
      </w:r>
      <w:r w:rsidR="00E00FA9">
        <w:rPr>
          <w:rFonts w:ascii="Times New Roman" w:hAnsi="Times New Roman" w:cs="Times New Roman"/>
        </w:rPr>
        <w:t>faktiski izmaksāts</w:t>
      </w:r>
      <w:r>
        <w:rPr>
          <w:rFonts w:ascii="Times New Roman" w:hAnsi="Times New Roman" w:cs="Times New Roman"/>
        </w:rPr>
        <w:t xml:space="preserve"> </w:t>
      </w:r>
      <w:r w:rsidR="00E00FA9">
        <w:rPr>
          <w:rFonts w:ascii="Times New Roman" w:hAnsi="Times New Roman" w:cs="Times New Roman"/>
        </w:rPr>
        <w:t>2 795 08</w:t>
      </w:r>
      <w:r w:rsidR="00790D51">
        <w:rPr>
          <w:rFonts w:ascii="Times New Roman" w:hAnsi="Times New Roman" w:cs="Times New Roman"/>
        </w:rPr>
        <w:t>2</w:t>
      </w:r>
      <w:r w:rsidRPr="0066560C">
        <w:rPr>
          <w:rFonts w:ascii="Times New Roman" w:hAnsi="Times New Roman" w:cs="Times New Roman"/>
        </w:rPr>
        <w:t xml:space="preserve"> </w:t>
      </w:r>
      <w:r>
        <w:rPr>
          <w:rFonts w:ascii="Times New Roman" w:hAnsi="Times New Roman" w:cs="Times New Roman"/>
        </w:rPr>
        <w:t xml:space="preserve"> euro apmērā, </w:t>
      </w:r>
      <w:r w:rsidRPr="009C17DC">
        <w:rPr>
          <w:rFonts w:ascii="Times New Roman" w:hAnsi="Times New Roman" w:cs="Times New Roman"/>
        </w:rPr>
        <w:t xml:space="preserve">jo </w:t>
      </w:r>
      <w:r w:rsidR="00E00FA9">
        <w:rPr>
          <w:rFonts w:ascii="Times New Roman" w:hAnsi="Times New Roman" w:cs="Times New Roman"/>
        </w:rPr>
        <w:t>veikti gan grozījumu projektu līgumos, gan arī vairāki filmu projekt</w:t>
      </w:r>
      <w:r w:rsidR="00807435">
        <w:rPr>
          <w:rFonts w:ascii="Times New Roman" w:hAnsi="Times New Roman" w:cs="Times New Roman"/>
        </w:rPr>
        <w:t>u iesniedzēji</w:t>
      </w:r>
      <w:r w:rsidR="00E00FA9">
        <w:rPr>
          <w:rFonts w:ascii="Times New Roman" w:hAnsi="Times New Roman" w:cs="Times New Roman"/>
        </w:rPr>
        <w:t xml:space="preserve"> iesniegumus ir atsaukuši</w:t>
      </w:r>
      <w:r w:rsidRPr="009C17DC">
        <w:rPr>
          <w:rFonts w:ascii="Times New Roman" w:hAnsi="Times New Roman" w:cs="Times New Roman"/>
        </w:rPr>
        <w:t>.</w:t>
      </w:r>
    </w:p>
    <w:p w14:paraId="282E01AE" w14:textId="3C0064CB" w:rsidR="00FE50C6" w:rsidRDefault="00FE50C6" w:rsidP="00901B1B">
      <w:pPr>
        <w:ind w:firstLine="720"/>
        <w:jc w:val="both"/>
        <w:rPr>
          <w:rFonts w:ascii="Times New Roman" w:hAnsi="Times New Roman" w:cs="Times New Roman"/>
        </w:rPr>
      </w:pPr>
      <w:r w:rsidRPr="71F18FB8">
        <w:rPr>
          <w:rFonts w:ascii="Times New Roman" w:hAnsi="Times New Roman" w:cs="Times New Roman"/>
        </w:rPr>
        <w:t xml:space="preserve">Fiskālās ietekmes izvērtējums liecina, ka projektu ietvaros </w:t>
      </w:r>
      <w:r w:rsidR="36AFAE46" w:rsidRPr="71F18FB8">
        <w:rPr>
          <w:rFonts w:ascii="Times New Roman" w:hAnsi="Times New Roman" w:cs="Times New Roman"/>
        </w:rPr>
        <w:t>plānoto</w:t>
      </w:r>
      <w:r w:rsidRPr="71F18FB8">
        <w:rPr>
          <w:rFonts w:ascii="Times New Roman" w:hAnsi="Times New Roman" w:cs="Times New Roman"/>
        </w:rPr>
        <w:t xml:space="preserve"> PVN</w:t>
      </w:r>
      <w:r w:rsidR="5EAA6A0A" w:rsidRPr="71F18FB8">
        <w:rPr>
          <w:rFonts w:ascii="Times New Roman" w:hAnsi="Times New Roman" w:cs="Times New Roman"/>
        </w:rPr>
        <w:t xml:space="preserve"> ieņēmumu summa</w:t>
      </w:r>
      <w:r w:rsidRPr="71F18FB8">
        <w:rPr>
          <w:rFonts w:ascii="Times New Roman" w:hAnsi="Times New Roman" w:cs="Times New Roman"/>
        </w:rPr>
        <w:t xml:space="preserve"> pārsniedz atbalsta programmā noteikto slieksni, proti, t</w:t>
      </w:r>
      <w:r w:rsidR="2730E7C4" w:rsidRPr="71F18FB8">
        <w:rPr>
          <w:rFonts w:ascii="Times New Roman" w:hAnsi="Times New Roman" w:cs="Times New Roman"/>
        </w:rPr>
        <w:t>ā</w:t>
      </w:r>
      <w:r w:rsidRPr="71F18FB8">
        <w:rPr>
          <w:rFonts w:ascii="Times New Roman" w:hAnsi="Times New Roman" w:cs="Times New Roman"/>
        </w:rPr>
        <w:t xml:space="preserve"> ir lielāks par 50 % no piešķirtā valsts</w:t>
      </w:r>
      <w:r w:rsidR="0013085E" w:rsidRPr="71F18FB8">
        <w:rPr>
          <w:rFonts w:ascii="Times New Roman" w:hAnsi="Times New Roman" w:cs="Times New Roman"/>
        </w:rPr>
        <w:t xml:space="preserve"> budžeta</w:t>
      </w:r>
      <w:r w:rsidRPr="71F18FB8">
        <w:rPr>
          <w:rFonts w:ascii="Times New Roman" w:hAnsi="Times New Roman" w:cs="Times New Roman"/>
        </w:rPr>
        <w:t xml:space="preserve"> līdzfinansējuma, turklāt dižpasākumu organizēšanas projektu īstenošanas ietvaros lielākā daļa PVN maksājumu plānoti turpmākajos gados. Vienlaikus jāuzsver, ka PVN nav vienīgais nodokļu ieņēmumu avots </w:t>
      </w:r>
      <w:r w:rsidR="00CA7C98" w:rsidRPr="71F18FB8">
        <w:rPr>
          <w:rFonts w:ascii="Times New Roman" w:hAnsi="Times New Roman" w:cs="Times New Roman"/>
        </w:rPr>
        <w:t>–</w:t>
      </w:r>
      <w:r w:rsidRPr="71F18FB8">
        <w:rPr>
          <w:rFonts w:ascii="Times New Roman" w:hAnsi="Times New Roman" w:cs="Times New Roman"/>
        </w:rPr>
        <w:t xml:space="preserve"> </w:t>
      </w:r>
      <w:r w:rsidR="00CA7C98" w:rsidRPr="71F18FB8">
        <w:rPr>
          <w:rFonts w:ascii="Times New Roman" w:hAnsi="Times New Roman" w:cs="Times New Roman"/>
        </w:rPr>
        <w:t xml:space="preserve">apstiprinātie </w:t>
      </w:r>
      <w:r w:rsidRPr="71F18FB8">
        <w:rPr>
          <w:rFonts w:ascii="Times New Roman" w:hAnsi="Times New Roman" w:cs="Times New Roman"/>
        </w:rPr>
        <w:t>projekti rada arī nozīmīgu darbaspēka nodokļu,</w:t>
      </w:r>
      <w:r w:rsidR="00017705" w:rsidRPr="71F18FB8">
        <w:rPr>
          <w:rFonts w:ascii="Times New Roman" w:hAnsi="Times New Roman" w:cs="Times New Roman"/>
        </w:rPr>
        <w:t xml:space="preserve"> akcīzes nodokļa,</w:t>
      </w:r>
      <w:r w:rsidRPr="71F18FB8">
        <w:rPr>
          <w:rFonts w:ascii="Times New Roman" w:hAnsi="Times New Roman" w:cs="Times New Roman"/>
        </w:rPr>
        <w:t xml:space="preserve"> uzņēmumu ienākuma nodokļa un citu ar saimniecisko darbību saistītu maksājumu veikšanu Latvija</w:t>
      </w:r>
      <w:r w:rsidR="189A972C" w:rsidRPr="71F18FB8">
        <w:rPr>
          <w:rFonts w:ascii="Times New Roman" w:hAnsi="Times New Roman" w:cs="Times New Roman"/>
        </w:rPr>
        <w:t>s</w:t>
      </w:r>
      <w:r w:rsidRPr="71F18FB8">
        <w:rPr>
          <w:rFonts w:ascii="Times New Roman" w:hAnsi="Times New Roman" w:cs="Times New Roman"/>
        </w:rPr>
        <w:t xml:space="preserve"> valsts budžetā. Tas kopumā apliecina, ka atbalsta programma šobrīd darbojas sekmīgi, ko apstiprina arī lielā nozares interese un augstā projektu aktivitāte, īpaši</w:t>
      </w:r>
      <w:r w:rsidR="00017705" w:rsidRPr="71F18FB8">
        <w:rPr>
          <w:rFonts w:ascii="Times New Roman" w:hAnsi="Times New Roman" w:cs="Times New Roman"/>
        </w:rPr>
        <w:t xml:space="preserve"> ārvalstu</w:t>
      </w:r>
      <w:r w:rsidRPr="71F18FB8">
        <w:rPr>
          <w:rFonts w:ascii="Times New Roman" w:hAnsi="Times New Roman" w:cs="Times New Roman"/>
        </w:rPr>
        <w:t xml:space="preserve"> filmu</w:t>
      </w:r>
      <w:r w:rsidR="00017705" w:rsidRPr="71F18FB8">
        <w:rPr>
          <w:rFonts w:ascii="Times New Roman" w:hAnsi="Times New Roman" w:cs="Times New Roman"/>
        </w:rPr>
        <w:t xml:space="preserve"> uzņemšanas</w:t>
      </w:r>
      <w:r w:rsidRPr="71F18FB8">
        <w:rPr>
          <w:rFonts w:ascii="Times New Roman" w:hAnsi="Times New Roman" w:cs="Times New Roman"/>
        </w:rPr>
        <w:t xml:space="preserve"> atbalsta segmentā.</w:t>
      </w:r>
    </w:p>
    <w:p w14:paraId="731C1348" w14:textId="6D83FCFD" w:rsidR="00405CC1" w:rsidRPr="00CF429C" w:rsidRDefault="75BF3680" w:rsidP="54D4F70D">
      <w:pPr>
        <w:ind w:firstLine="720"/>
        <w:jc w:val="both"/>
        <w:rPr>
          <w:rFonts w:ascii="Times New Roman" w:eastAsia="Times New Roman" w:hAnsi="Times New Roman" w:cs="Times New Roman"/>
        </w:rPr>
      </w:pPr>
      <w:r w:rsidRPr="54D4F70D">
        <w:rPr>
          <w:rFonts w:ascii="Times New Roman" w:hAnsi="Times New Roman" w:cs="Times New Roman"/>
        </w:rPr>
        <w:t xml:space="preserve">Kopumā </w:t>
      </w:r>
      <w:r w:rsidR="42445F5B" w:rsidRPr="54D4F70D">
        <w:rPr>
          <w:rFonts w:ascii="Times New Roman" w:hAnsi="Times New Roman" w:cs="Times New Roman"/>
        </w:rPr>
        <w:t>secināms, ka atbalsta programma</w:t>
      </w:r>
      <w:r w:rsidRPr="54D4F70D">
        <w:rPr>
          <w:rFonts w:ascii="Times New Roman" w:hAnsi="Times New Roman" w:cs="Times New Roman"/>
        </w:rPr>
        <w:t xml:space="preserve"> </w:t>
      </w:r>
      <w:r w:rsidR="42445F5B" w:rsidRPr="54D4F70D">
        <w:rPr>
          <w:rFonts w:ascii="Times New Roman" w:hAnsi="Times New Roman" w:cs="Times New Roman"/>
        </w:rPr>
        <w:t xml:space="preserve">ir īstenota atbilstoši </w:t>
      </w:r>
      <w:r w:rsidR="4E1CF390" w:rsidRPr="54D4F70D">
        <w:rPr>
          <w:rFonts w:ascii="Times New Roman" w:hAnsi="Times New Roman" w:cs="Times New Roman"/>
        </w:rPr>
        <w:t xml:space="preserve">plānotajam </w:t>
      </w:r>
      <w:r w:rsidR="42445F5B" w:rsidRPr="54D4F70D">
        <w:rPr>
          <w:rFonts w:ascii="Times New Roman" w:hAnsi="Times New Roman" w:cs="Times New Roman"/>
        </w:rPr>
        <w:t xml:space="preserve">mērķiem un sniegusi paredzēto </w:t>
      </w:r>
      <w:r w:rsidRPr="54D4F70D">
        <w:rPr>
          <w:rFonts w:ascii="Times New Roman" w:hAnsi="Times New Roman" w:cs="Times New Roman"/>
        </w:rPr>
        <w:t>ietekmi</w:t>
      </w:r>
      <w:r w:rsidR="42445F5B" w:rsidRPr="54D4F70D">
        <w:rPr>
          <w:rFonts w:ascii="Times New Roman" w:hAnsi="Times New Roman" w:cs="Times New Roman"/>
        </w:rPr>
        <w:t>, vienlaikus stiprinot nozares attīstību un starptautisko konkurētspēju.</w:t>
      </w:r>
      <w:r w:rsidR="06488019" w:rsidRPr="54D4F70D">
        <w:rPr>
          <w:rFonts w:ascii="Times New Roman" w:eastAsia="Times New Roman" w:hAnsi="Times New Roman" w:cs="Times New Roman"/>
        </w:rPr>
        <w:t xml:space="preserve"> </w:t>
      </w:r>
      <w:r w:rsidR="247E02BC" w:rsidRPr="54D4F70D">
        <w:rPr>
          <w:rFonts w:ascii="Times New Roman" w:eastAsia="Times New Roman" w:hAnsi="Times New Roman" w:cs="Times New Roman"/>
        </w:rPr>
        <w:t xml:space="preserve">Atbalstīto projektu un piešķirtā finansējuma izlietošana ir atbilstoša likuma. “Par valsts budžetu 2025. gadam un budžeta ietvaru 2025., 2026. un 2027. gadam” regulējumam </w:t>
      </w:r>
      <w:r w:rsidR="06488019" w:rsidRPr="54D4F70D">
        <w:rPr>
          <w:rFonts w:ascii="Times New Roman" w:eastAsia="Times New Roman" w:hAnsi="Times New Roman" w:cs="Times New Roman"/>
        </w:rPr>
        <w:t xml:space="preserve">Lai nodrošinātu </w:t>
      </w:r>
      <w:r w:rsidR="4E1CF390" w:rsidRPr="54D4F70D">
        <w:rPr>
          <w:rFonts w:ascii="Times New Roman" w:eastAsia="Times New Roman" w:hAnsi="Times New Roman" w:cs="Times New Roman"/>
        </w:rPr>
        <w:t xml:space="preserve">atbalsta </w:t>
      </w:r>
      <w:r w:rsidR="06488019" w:rsidRPr="54D4F70D">
        <w:rPr>
          <w:rFonts w:ascii="Times New Roman" w:eastAsia="Times New Roman" w:hAnsi="Times New Roman" w:cs="Times New Roman"/>
        </w:rPr>
        <w:t>programmas ilgtspēju un vēl precīzāku tās radītās ekonomiskās ietekmes izvērtējumu, Izglītības un zinātnes ministrija</w:t>
      </w:r>
      <w:r w:rsidR="08829122" w:rsidRPr="54D4F70D">
        <w:rPr>
          <w:rFonts w:ascii="Times New Roman" w:eastAsia="Times New Roman" w:hAnsi="Times New Roman" w:cs="Times New Roman"/>
        </w:rPr>
        <w:t>i sadarbībā ar Ekonomikas ministriju</w:t>
      </w:r>
      <w:r w:rsidR="06488019" w:rsidRPr="54D4F70D">
        <w:rPr>
          <w:rFonts w:ascii="Times New Roman" w:eastAsia="Times New Roman" w:hAnsi="Times New Roman" w:cs="Times New Roman"/>
        </w:rPr>
        <w:t xml:space="preserve"> būtu jāvērtē iespējas turpināt pilnveidot atbalsta programmas ietekmes aprēķināšanas metodoloģiju, tostarp attīstot datu </w:t>
      </w:r>
      <w:r w:rsidR="08829122" w:rsidRPr="54D4F70D">
        <w:rPr>
          <w:rFonts w:ascii="Times New Roman" w:eastAsia="Times New Roman" w:hAnsi="Times New Roman" w:cs="Times New Roman"/>
        </w:rPr>
        <w:t>monitoringa</w:t>
      </w:r>
      <w:r w:rsidR="06488019" w:rsidRPr="54D4F70D">
        <w:rPr>
          <w:rFonts w:ascii="Times New Roman" w:eastAsia="Times New Roman" w:hAnsi="Times New Roman" w:cs="Times New Roman"/>
        </w:rPr>
        <w:t xml:space="preserve"> pieejas. </w:t>
      </w:r>
    </w:p>
    <w:p w14:paraId="5DFFF2C1" w14:textId="77777777" w:rsidR="00C71413" w:rsidRPr="00161D23" w:rsidRDefault="00C71413" w:rsidP="00161D23">
      <w:pPr>
        <w:jc w:val="both"/>
        <w:rPr>
          <w:rFonts w:ascii="Times New Roman" w:hAnsi="Times New Roman" w:cs="Times New Roman"/>
        </w:rPr>
      </w:pPr>
    </w:p>
    <w:sectPr w:rsidR="00C71413" w:rsidRPr="00161D23" w:rsidSect="00901B1B">
      <w:footerReference w:type="default" r:id="rId11"/>
      <w:pgSz w:w="11906" w:h="16838"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BC37" w14:textId="77777777" w:rsidR="00524442" w:rsidRDefault="00524442" w:rsidP="00D91194">
      <w:pPr>
        <w:spacing w:after="0" w:line="240" w:lineRule="auto"/>
      </w:pPr>
      <w:r>
        <w:separator/>
      </w:r>
    </w:p>
  </w:endnote>
  <w:endnote w:type="continuationSeparator" w:id="0">
    <w:p w14:paraId="0E9A09E7" w14:textId="77777777" w:rsidR="00524442" w:rsidRDefault="00524442" w:rsidP="00D91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466196"/>
      <w:docPartObj>
        <w:docPartGallery w:val="Page Numbers (Bottom of Page)"/>
        <w:docPartUnique/>
      </w:docPartObj>
    </w:sdtPr>
    <w:sdtEndPr>
      <w:rPr>
        <w:noProof/>
      </w:rPr>
    </w:sdtEndPr>
    <w:sdtContent>
      <w:p w14:paraId="5C234BCD" w14:textId="076D86BF" w:rsidR="00FF187C" w:rsidRDefault="00FF187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9B6D1F" w14:textId="77777777" w:rsidR="00FF187C" w:rsidRDefault="00FF1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3C5AA" w14:textId="77777777" w:rsidR="00524442" w:rsidRDefault="00524442" w:rsidP="00D91194">
      <w:pPr>
        <w:spacing w:after="0" w:line="240" w:lineRule="auto"/>
      </w:pPr>
      <w:r>
        <w:separator/>
      </w:r>
    </w:p>
  </w:footnote>
  <w:footnote w:type="continuationSeparator" w:id="0">
    <w:p w14:paraId="149F9239" w14:textId="77777777" w:rsidR="00524442" w:rsidRDefault="00524442" w:rsidP="00D91194">
      <w:pPr>
        <w:spacing w:after="0" w:line="240" w:lineRule="auto"/>
      </w:pPr>
      <w:r>
        <w:continuationSeparator/>
      </w:r>
    </w:p>
  </w:footnote>
  <w:footnote w:id="1">
    <w:p w14:paraId="501B1CCE" w14:textId="77777777" w:rsidR="00B76B58" w:rsidRPr="00CF429C" w:rsidRDefault="00B76B58" w:rsidP="00B76B58">
      <w:pPr>
        <w:pStyle w:val="FootnoteText"/>
        <w:rPr>
          <w:rFonts w:ascii="Times New Roman" w:hAnsi="Times New Roman" w:cs="Times New Roman"/>
        </w:rPr>
      </w:pPr>
      <w:r w:rsidRPr="00CF429C">
        <w:rPr>
          <w:rStyle w:val="FootnoteReference"/>
          <w:rFonts w:ascii="Times New Roman" w:hAnsi="Times New Roman" w:cs="Times New Roman"/>
        </w:rPr>
        <w:footnoteRef/>
      </w:r>
      <w:r w:rsidRPr="00CF429C">
        <w:rPr>
          <w:rFonts w:ascii="Times New Roman" w:hAnsi="Times New Roman" w:cs="Times New Roman"/>
        </w:rPr>
        <w:t xml:space="preserve"> Likums “Par valsts budžetu 2025. gadam un budžeta ietvaru 2025., 2026. un 2027. gadam”, skatīt: </w:t>
      </w:r>
      <w:hyperlink r:id="rId1" w:history="1">
        <w:r w:rsidRPr="00CF429C">
          <w:rPr>
            <w:rStyle w:val="Hyperlink"/>
            <w:rFonts w:ascii="Times New Roman" w:hAnsi="Times New Roman" w:cs="Times New Roman"/>
          </w:rPr>
          <w:t>https://likumi.lv/ta/id/357450-par-valsts-budzetu-2025nbspgadam-un-budzeta-ietvaru-2025-2026-un-2027nbspgadam</w:t>
        </w:r>
      </w:hyperlink>
      <w:r w:rsidRPr="00CF429C">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978EF"/>
    <w:multiLevelType w:val="hybridMultilevel"/>
    <w:tmpl w:val="3F4210EC"/>
    <w:lvl w:ilvl="0" w:tplc="F75C2D68">
      <w:start w:val="1"/>
      <w:numFmt w:val="decimal"/>
      <w:lvlText w:val="%1."/>
      <w:lvlJc w:val="left"/>
      <w:pPr>
        <w:ind w:left="1275" w:hanging="91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FF01D6"/>
    <w:multiLevelType w:val="hybridMultilevel"/>
    <w:tmpl w:val="DEAC0AAC"/>
    <w:lvl w:ilvl="0" w:tplc="705E46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4381397"/>
    <w:multiLevelType w:val="hybridMultilevel"/>
    <w:tmpl w:val="601808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4187399"/>
    <w:multiLevelType w:val="hybridMultilevel"/>
    <w:tmpl w:val="0A4658F2"/>
    <w:lvl w:ilvl="0" w:tplc="BAEC9FA6">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50F01B4"/>
    <w:multiLevelType w:val="hybridMultilevel"/>
    <w:tmpl w:val="2DAC7950"/>
    <w:lvl w:ilvl="0" w:tplc="5B924AF4">
      <w:start w:val="1"/>
      <w:numFmt w:val="bullet"/>
      <w:lvlText w:val=""/>
      <w:lvlJc w:val="left"/>
      <w:pPr>
        <w:ind w:left="1080" w:hanging="360"/>
      </w:pPr>
      <w:rPr>
        <w:rFonts w:ascii="Symbol" w:hAnsi="Symbol" w:hint="default"/>
      </w:rPr>
    </w:lvl>
    <w:lvl w:ilvl="1" w:tplc="C466F46A">
      <w:start w:val="1"/>
      <w:numFmt w:val="bullet"/>
      <w:lvlText w:val="o"/>
      <w:lvlJc w:val="left"/>
      <w:pPr>
        <w:ind w:left="1800" w:hanging="360"/>
      </w:pPr>
      <w:rPr>
        <w:rFonts w:ascii="Courier New" w:hAnsi="Courier New" w:hint="default"/>
      </w:rPr>
    </w:lvl>
    <w:lvl w:ilvl="2" w:tplc="2F68F53E">
      <w:start w:val="1"/>
      <w:numFmt w:val="bullet"/>
      <w:lvlText w:val=""/>
      <w:lvlJc w:val="left"/>
      <w:pPr>
        <w:ind w:left="2520" w:hanging="360"/>
      </w:pPr>
      <w:rPr>
        <w:rFonts w:ascii="Wingdings" w:hAnsi="Wingdings" w:hint="default"/>
      </w:rPr>
    </w:lvl>
    <w:lvl w:ilvl="3" w:tplc="F1A4B9F8">
      <w:start w:val="1"/>
      <w:numFmt w:val="bullet"/>
      <w:lvlText w:val=""/>
      <w:lvlJc w:val="left"/>
      <w:pPr>
        <w:ind w:left="3240" w:hanging="360"/>
      </w:pPr>
      <w:rPr>
        <w:rFonts w:ascii="Symbol" w:hAnsi="Symbol" w:hint="default"/>
      </w:rPr>
    </w:lvl>
    <w:lvl w:ilvl="4" w:tplc="16620C8E">
      <w:start w:val="1"/>
      <w:numFmt w:val="bullet"/>
      <w:lvlText w:val="o"/>
      <w:lvlJc w:val="left"/>
      <w:pPr>
        <w:ind w:left="3960" w:hanging="360"/>
      </w:pPr>
      <w:rPr>
        <w:rFonts w:ascii="Courier New" w:hAnsi="Courier New" w:hint="default"/>
      </w:rPr>
    </w:lvl>
    <w:lvl w:ilvl="5" w:tplc="0A6C4D4C">
      <w:start w:val="1"/>
      <w:numFmt w:val="bullet"/>
      <w:lvlText w:val=""/>
      <w:lvlJc w:val="left"/>
      <w:pPr>
        <w:ind w:left="4680" w:hanging="360"/>
      </w:pPr>
      <w:rPr>
        <w:rFonts w:ascii="Wingdings" w:hAnsi="Wingdings" w:hint="default"/>
      </w:rPr>
    </w:lvl>
    <w:lvl w:ilvl="6" w:tplc="E1BEB2D8">
      <w:start w:val="1"/>
      <w:numFmt w:val="bullet"/>
      <w:lvlText w:val=""/>
      <w:lvlJc w:val="left"/>
      <w:pPr>
        <w:ind w:left="5400" w:hanging="360"/>
      </w:pPr>
      <w:rPr>
        <w:rFonts w:ascii="Symbol" w:hAnsi="Symbol" w:hint="default"/>
      </w:rPr>
    </w:lvl>
    <w:lvl w:ilvl="7" w:tplc="A664B59C">
      <w:start w:val="1"/>
      <w:numFmt w:val="bullet"/>
      <w:lvlText w:val="o"/>
      <w:lvlJc w:val="left"/>
      <w:pPr>
        <w:ind w:left="6120" w:hanging="360"/>
      </w:pPr>
      <w:rPr>
        <w:rFonts w:ascii="Courier New" w:hAnsi="Courier New" w:hint="default"/>
      </w:rPr>
    </w:lvl>
    <w:lvl w:ilvl="8" w:tplc="D77A0DA4">
      <w:start w:val="1"/>
      <w:numFmt w:val="bullet"/>
      <w:lvlText w:val=""/>
      <w:lvlJc w:val="left"/>
      <w:pPr>
        <w:ind w:left="6840" w:hanging="360"/>
      </w:pPr>
      <w:rPr>
        <w:rFonts w:ascii="Wingdings" w:hAnsi="Wingdings" w:hint="default"/>
      </w:rPr>
    </w:lvl>
  </w:abstractNum>
  <w:abstractNum w:abstractNumId="5" w15:restartNumberingAfterBreak="0">
    <w:nsid w:val="5EDB4144"/>
    <w:multiLevelType w:val="hybridMultilevel"/>
    <w:tmpl w:val="FAE48116"/>
    <w:lvl w:ilvl="0" w:tplc="AC607FC6">
      <w:start w:val="1"/>
      <w:numFmt w:val="bullet"/>
      <w:lvlText w:val=""/>
      <w:lvlJc w:val="left"/>
      <w:pPr>
        <w:ind w:left="1020" w:hanging="360"/>
      </w:pPr>
      <w:rPr>
        <w:rFonts w:ascii="Symbol" w:hAnsi="Symbol"/>
      </w:rPr>
    </w:lvl>
    <w:lvl w:ilvl="1" w:tplc="5E62283A">
      <w:start w:val="1"/>
      <w:numFmt w:val="bullet"/>
      <w:lvlText w:val=""/>
      <w:lvlJc w:val="left"/>
      <w:pPr>
        <w:ind w:left="1020" w:hanging="360"/>
      </w:pPr>
      <w:rPr>
        <w:rFonts w:ascii="Symbol" w:hAnsi="Symbol"/>
      </w:rPr>
    </w:lvl>
    <w:lvl w:ilvl="2" w:tplc="BCDCD0CE">
      <w:start w:val="1"/>
      <w:numFmt w:val="bullet"/>
      <w:lvlText w:val=""/>
      <w:lvlJc w:val="left"/>
      <w:pPr>
        <w:ind w:left="1020" w:hanging="360"/>
      </w:pPr>
      <w:rPr>
        <w:rFonts w:ascii="Symbol" w:hAnsi="Symbol"/>
      </w:rPr>
    </w:lvl>
    <w:lvl w:ilvl="3" w:tplc="0D84DFA8">
      <w:start w:val="1"/>
      <w:numFmt w:val="bullet"/>
      <w:lvlText w:val=""/>
      <w:lvlJc w:val="left"/>
      <w:pPr>
        <w:ind w:left="1020" w:hanging="360"/>
      </w:pPr>
      <w:rPr>
        <w:rFonts w:ascii="Symbol" w:hAnsi="Symbol"/>
      </w:rPr>
    </w:lvl>
    <w:lvl w:ilvl="4" w:tplc="C8084D74">
      <w:start w:val="1"/>
      <w:numFmt w:val="bullet"/>
      <w:lvlText w:val=""/>
      <w:lvlJc w:val="left"/>
      <w:pPr>
        <w:ind w:left="1020" w:hanging="360"/>
      </w:pPr>
      <w:rPr>
        <w:rFonts w:ascii="Symbol" w:hAnsi="Symbol"/>
      </w:rPr>
    </w:lvl>
    <w:lvl w:ilvl="5" w:tplc="A8B8222E">
      <w:start w:val="1"/>
      <w:numFmt w:val="bullet"/>
      <w:lvlText w:val=""/>
      <w:lvlJc w:val="left"/>
      <w:pPr>
        <w:ind w:left="1020" w:hanging="360"/>
      </w:pPr>
      <w:rPr>
        <w:rFonts w:ascii="Symbol" w:hAnsi="Symbol"/>
      </w:rPr>
    </w:lvl>
    <w:lvl w:ilvl="6" w:tplc="B1C2E962">
      <w:start w:val="1"/>
      <w:numFmt w:val="bullet"/>
      <w:lvlText w:val=""/>
      <w:lvlJc w:val="left"/>
      <w:pPr>
        <w:ind w:left="1020" w:hanging="360"/>
      </w:pPr>
      <w:rPr>
        <w:rFonts w:ascii="Symbol" w:hAnsi="Symbol"/>
      </w:rPr>
    </w:lvl>
    <w:lvl w:ilvl="7" w:tplc="0674F286">
      <w:start w:val="1"/>
      <w:numFmt w:val="bullet"/>
      <w:lvlText w:val=""/>
      <w:lvlJc w:val="left"/>
      <w:pPr>
        <w:ind w:left="1020" w:hanging="360"/>
      </w:pPr>
      <w:rPr>
        <w:rFonts w:ascii="Symbol" w:hAnsi="Symbol"/>
      </w:rPr>
    </w:lvl>
    <w:lvl w:ilvl="8" w:tplc="7FB004B4">
      <w:start w:val="1"/>
      <w:numFmt w:val="bullet"/>
      <w:lvlText w:val=""/>
      <w:lvlJc w:val="left"/>
      <w:pPr>
        <w:ind w:left="1020" w:hanging="360"/>
      </w:pPr>
      <w:rPr>
        <w:rFonts w:ascii="Symbol" w:hAnsi="Symbol"/>
      </w:rPr>
    </w:lvl>
  </w:abstractNum>
  <w:abstractNum w:abstractNumId="6" w15:restartNumberingAfterBreak="0">
    <w:nsid w:val="76520611"/>
    <w:multiLevelType w:val="hybridMultilevel"/>
    <w:tmpl w:val="BDA26F54"/>
    <w:lvl w:ilvl="0" w:tplc="85F2291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9975A0F"/>
    <w:multiLevelType w:val="hybridMultilevel"/>
    <w:tmpl w:val="E2A2F318"/>
    <w:lvl w:ilvl="0" w:tplc="A46C67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7BD86489"/>
    <w:multiLevelType w:val="hybridMultilevel"/>
    <w:tmpl w:val="2064FC0A"/>
    <w:lvl w:ilvl="0" w:tplc="8226906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C2F7915"/>
    <w:multiLevelType w:val="hybridMultilevel"/>
    <w:tmpl w:val="26249E7C"/>
    <w:lvl w:ilvl="0" w:tplc="F9DAA85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7EE6016C"/>
    <w:multiLevelType w:val="hybridMultilevel"/>
    <w:tmpl w:val="9B6CF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52657709">
    <w:abstractNumId w:val="4"/>
  </w:num>
  <w:num w:numId="2" w16cid:durableId="1875190647">
    <w:abstractNumId w:val="5"/>
  </w:num>
  <w:num w:numId="3" w16cid:durableId="721054149">
    <w:abstractNumId w:val="9"/>
  </w:num>
  <w:num w:numId="4" w16cid:durableId="187912879">
    <w:abstractNumId w:val="3"/>
  </w:num>
  <w:num w:numId="5" w16cid:durableId="252862198">
    <w:abstractNumId w:val="8"/>
  </w:num>
  <w:num w:numId="6" w16cid:durableId="321008280">
    <w:abstractNumId w:val="2"/>
  </w:num>
  <w:num w:numId="7" w16cid:durableId="726562938">
    <w:abstractNumId w:val="6"/>
  </w:num>
  <w:num w:numId="8" w16cid:durableId="1477381500">
    <w:abstractNumId w:val="0"/>
  </w:num>
  <w:num w:numId="9" w16cid:durableId="716196847">
    <w:abstractNumId w:val="7"/>
  </w:num>
  <w:num w:numId="10" w16cid:durableId="366106147">
    <w:abstractNumId w:val="1"/>
  </w:num>
  <w:num w:numId="11" w16cid:durableId="19419145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E7"/>
    <w:rsid w:val="0000105E"/>
    <w:rsid w:val="00002729"/>
    <w:rsid w:val="000037C3"/>
    <w:rsid w:val="00006BE8"/>
    <w:rsid w:val="00007B5E"/>
    <w:rsid w:val="00010A4E"/>
    <w:rsid w:val="00013470"/>
    <w:rsid w:val="000143DF"/>
    <w:rsid w:val="000173CE"/>
    <w:rsid w:val="00017705"/>
    <w:rsid w:val="00020130"/>
    <w:rsid w:val="000229D0"/>
    <w:rsid w:val="0002498E"/>
    <w:rsid w:val="00026400"/>
    <w:rsid w:val="00027F60"/>
    <w:rsid w:val="00032D97"/>
    <w:rsid w:val="00034A79"/>
    <w:rsid w:val="00034B78"/>
    <w:rsid w:val="000374A0"/>
    <w:rsid w:val="00037CD1"/>
    <w:rsid w:val="00042FE1"/>
    <w:rsid w:val="00045E4E"/>
    <w:rsid w:val="0004624F"/>
    <w:rsid w:val="000471A8"/>
    <w:rsid w:val="0005327F"/>
    <w:rsid w:val="00055B75"/>
    <w:rsid w:val="00056834"/>
    <w:rsid w:val="00057053"/>
    <w:rsid w:val="000600A8"/>
    <w:rsid w:val="0006202D"/>
    <w:rsid w:val="0006208E"/>
    <w:rsid w:val="00062C1A"/>
    <w:rsid w:val="00063A16"/>
    <w:rsid w:val="00063F91"/>
    <w:rsid w:val="0006766C"/>
    <w:rsid w:val="000726A0"/>
    <w:rsid w:val="00075899"/>
    <w:rsid w:val="00076A92"/>
    <w:rsid w:val="00080344"/>
    <w:rsid w:val="000820D8"/>
    <w:rsid w:val="00083359"/>
    <w:rsid w:val="0008576D"/>
    <w:rsid w:val="00086D3D"/>
    <w:rsid w:val="000873D3"/>
    <w:rsid w:val="00087B13"/>
    <w:rsid w:val="0009047E"/>
    <w:rsid w:val="0009395A"/>
    <w:rsid w:val="00093D59"/>
    <w:rsid w:val="00093FD8"/>
    <w:rsid w:val="000A0264"/>
    <w:rsid w:val="000A223B"/>
    <w:rsid w:val="000A2CE0"/>
    <w:rsid w:val="000B1B41"/>
    <w:rsid w:val="000B2B99"/>
    <w:rsid w:val="000B2CCA"/>
    <w:rsid w:val="000B3C21"/>
    <w:rsid w:val="000B4853"/>
    <w:rsid w:val="000B48CA"/>
    <w:rsid w:val="000B607C"/>
    <w:rsid w:val="000B6664"/>
    <w:rsid w:val="000B6B70"/>
    <w:rsid w:val="000C258C"/>
    <w:rsid w:val="000C389C"/>
    <w:rsid w:val="000C7D10"/>
    <w:rsid w:val="000D0ACC"/>
    <w:rsid w:val="000D1006"/>
    <w:rsid w:val="000D12B5"/>
    <w:rsid w:val="000D1932"/>
    <w:rsid w:val="000D23BD"/>
    <w:rsid w:val="000D2E5A"/>
    <w:rsid w:val="000D4CDE"/>
    <w:rsid w:val="000D6D7E"/>
    <w:rsid w:val="000D79E1"/>
    <w:rsid w:val="000E1416"/>
    <w:rsid w:val="000E1F5F"/>
    <w:rsid w:val="000E6805"/>
    <w:rsid w:val="000E71B0"/>
    <w:rsid w:val="000E7A42"/>
    <w:rsid w:val="000F055C"/>
    <w:rsid w:val="000F18E8"/>
    <w:rsid w:val="000F517D"/>
    <w:rsid w:val="000F6DF8"/>
    <w:rsid w:val="001003F1"/>
    <w:rsid w:val="00103963"/>
    <w:rsid w:val="00105EC9"/>
    <w:rsid w:val="0010639F"/>
    <w:rsid w:val="001067CE"/>
    <w:rsid w:val="00110A09"/>
    <w:rsid w:val="00111CCC"/>
    <w:rsid w:val="00111D3D"/>
    <w:rsid w:val="0011302F"/>
    <w:rsid w:val="001134C6"/>
    <w:rsid w:val="00113A6B"/>
    <w:rsid w:val="0011446E"/>
    <w:rsid w:val="00114876"/>
    <w:rsid w:val="00115AF3"/>
    <w:rsid w:val="00116D49"/>
    <w:rsid w:val="00121D59"/>
    <w:rsid w:val="00121EF7"/>
    <w:rsid w:val="00123FF5"/>
    <w:rsid w:val="0013085E"/>
    <w:rsid w:val="0013122A"/>
    <w:rsid w:val="001315FE"/>
    <w:rsid w:val="001362EB"/>
    <w:rsid w:val="00136519"/>
    <w:rsid w:val="0013712F"/>
    <w:rsid w:val="0013747A"/>
    <w:rsid w:val="00137F11"/>
    <w:rsid w:val="00142B17"/>
    <w:rsid w:val="00144174"/>
    <w:rsid w:val="00145D5F"/>
    <w:rsid w:val="00146867"/>
    <w:rsid w:val="001512B8"/>
    <w:rsid w:val="00156BE4"/>
    <w:rsid w:val="0015797F"/>
    <w:rsid w:val="00157D13"/>
    <w:rsid w:val="00157D65"/>
    <w:rsid w:val="00161D23"/>
    <w:rsid w:val="001640CA"/>
    <w:rsid w:val="0016538C"/>
    <w:rsid w:val="00167034"/>
    <w:rsid w:val="00170563"/>
    <w:rsid w:val="00173007"/>
    <w:rsid w:val="001828FF"/>
    <w:rsid w:val="0018459A"/>
    <w:rsid w:val="001910EA"/>
    <w:rsid w:val="001A11A4"/>
    <w:rsid w:val="001A1627"/>
    <w:rsid w:val="001A2BCB"/>
    <w:rsid w:val="001A75B6"/>
    <w:rsid w:val="001B0AA3"/>
    <w:rsid w:val="001B330B"/>
    <w:rsid w:val="001B41E9"/>
    <w:rsid w:val="001B617C"/>
    <w:rsid w:val="001C0C1F"/>
    <w:rsid w:val="001C31CB"/>
    <w:rsid w:val="001C5FB4"/>
    <w:rsid w:val="001C628F"/>
    <w:rsid w:val="001C6855"/>
    <w:rsid w:val="001C786F"/>
    <w:rsid w:val="001D00C4"/>
    <w:rsid w:val="001D1928"/>
    <w:rsid w:val="001D1DD4"/>
    <w:rsid w:val="001D443C"/>
    <w:rsid w:val="001D5F7C"/>
    <w:rsid w:val="001E1351"/>
    <w:rsid w:val="001E3493"/>
    <w:rsid w:val="001E6E9F"/>
    <w:rsid w:val="001E7613"/>
    <w:rsid w:val="001F1C75"/>
    <w:rsid w:val="001F2343"/>
    <w:rsid w:val="001F3C7E"/>
    <w:rsid w:val="001F68AB"/>
    <w:rsid w:val="001F7AB5"/>
    <w:rsid w:val="00201006"/>
    <w:rsid w:val="00205D6B"/>
    <w:rsid w:val="00210F32"/>
    <w:rsid w:val="00213941"/>
    <w:rsid w:val="00213A46"/>
    <w:rsid w:val="00213C5B"/>
    <w:rsid w:val="00214311"/>
    <w:rsid w:val="00214CA4"/>
    <w:rsid w:val="002163E3"/>
    <w:rsid w:val="0021657C"/>
    <w:rsid w:val="002251B2"/>
    <w:rsid w:val="002253FD"/>
    <w:rsid w:val="00233325"/>
    <w:rsid w:val="002337D3"/>
    <w:rsid w:val="002367A1"/>
    <w:rsid w:val="002410B9"/>
    <w:rsid w:val="00241D5A"/>
    <w:rsid w:val="00247166"/>
    <w:rsid w:val="00251B62"/>
    <w:rsid w:val="00252505"/>
    <w:rsid w:val="00252B11"/>
    <w:rsid w:val="002538CD"/>
    <w:rsid w:val="00261EC5"/>
    <w:rsid w:val="002621C3"/>
    <w:rsid w:val="00265CB7"/>
    <w:rsid w:val="002665A5"/>
    <w:rsid w:val="00267D05"/>
    <w:rsid w:val="0027025C"/>
    <w:rsid w:val="00270F04"/>
    <w:rsid w:val="00272DA3"/>
    <w:rsid w:val="00274E6D"/>
    <w:rsid w:val="002774AD"/>
    <w:rsid w:val="0028176C"/>
    <w:rsid w:val="0028454B"/>
    <w:rsid w:val="00284FE4"/>
    <w:rsid w:val="002859C4"/>
    <w:rsid w:val="00285CCE"/>
    <w:rsid w:val="00285F05"/>
    <w:rsid w:val="00290E57"/>
    <w:rsid w:val="00292794"/>
    <w:rsid w:val="00293C03"/>
    <w:rsid w:val="00295608"/>
    <w:rsid w:val="00295F52"/>
    <w:rsid w:val="002969F3"/>
    <w:rsid w:val="0029717C"/>
    <w:rsid w:val="002A227A"/>
    <w:rsid w:val="002A3018"/>
    <w:rsid w:val="002A3946"/>
    <w:rsid w:val="002A3C22"/>
    <w:rsid w:val="002A3F57"/>
    <w:rsid w:val="002B2E2D"/>
    <w:rsid w:val="002B3EA5"/>
    <w:rsid w:val="002B5342"/>
    <w:rsid w:val="002B5B9E"/>
    <w:rsid w:val="002B621C"/>
    <w:rsid w:val="002B706C"/>
    <w:rsid w:val="002C3302"/>
    <w:rsid w:val="002C4BCA"/>
    <w:rsid w:val="002C58F5"/>
    <w:rsid w:val="002C5968"/>
    <w:rsid w:val="002C5E25"/>
    <w:rsid w:val="002D11B3"/>
    <w:rsid w:val="002D1F32"/>
    <w:rsid w:val="002D2A27"/>
    <w:rsid w:val="002D532E"/>
    <w:rsid w:val="002E5357"/>
    <w:rsid w:val="002E6339"/>
    <w:rsid w:val="002E67A0"/>
    <w:rsid w:val="002E6D87"/>
    <w:rsid w:val="002E7802"/>
    <w:rsid w:val="002F1247"/>
    <w:rsid w:val="002F250E"/>
    <w:rsid w:val="002F364E"/>
    <w:rsid w:val="002F68B7"/>
    <w:rsid w:val="002F7348"/>
    <w:rsid w:val="00302329"/>
    <w:rsid w:val="00302CBD"/>
    <w:rsid w:val="00313191"/>
    <w:rsid w:val="00313C8E"/>
    <w:rsid w:val="003140F1"/>
    <w:rsid w:val="00314758"/>
    <w:rsid w:val="003159FD"/>
    <w:rsid w:val="003201DD"/>
    <w:rsid w:val="003260D8"/>
    <w:rsid w:val="00327722"/>
    <w:rsid w:val="00331537"/>
    <w:rsid w:val="00331E32"/>
    <w:rsid w:val="003362DB"/>
    <w:rsid w:val="00336F6C"/>
    <w:rsid w:val="003371B3"/>
    <w:rsid w:val="00337986"/>
    <w:rsid w:val="003417BF"/>
    <w:rsid w:val="003438FC"/>
    <w:rsid w:val="00343D98"/>
    <w:rsid w:val="00345967"/>
    <w:rsid w:val="0034616C"/>
    <w:rsid w:val="0034750D"/>
    <w:rsid w:val="00351FBF"/>
    <w:rsid w:val="00353036"/>
    <w:rsid w:val="003537B7"/>
    <w:rsid w:val="003567CB"/>
    <w:rsid w:val="003608E0"/>
    <w:rsid w:val="00363691"/>
    <w:rsid w:val="003666D3"/>
    <w:rsid w:val="00367FE7"/>
    <w:rsid w:val="0037161A"/>
    <w:rsid w:val="00373F04"/>
    <w:rsid w:val="00374725"/>
    <w:rsid w:val="00374EBE"/>
    <w:rsid w:val="00376690"/>
    <w:rsid w:val="003830B2"/>
    <w:rsid w:val="00384601"/>
    <w:rsid w:val="003850DA"/>
    <w:rsid w:val="0038612D"/>
    <w:rsid w:val="00386BE7"/>
    <w:rsid w:val="003909B0"/>
    <w:rsid w:val="00390A1C"/>
    <w:rsid w:val="003934A9"/>
    <w:rsid w:val="003959C3"/>
    <w:rsid w:val="0039667A"/>
    <w:rsid w:val="00396A47"/>
    <w:rsid w:val="003A2518"/>
    <w:rsid w:val="003A6656"/>
    <w:rsid w:val="003B01CF"/>
    <w:rsid w:val="003B2045"/>
    <w:rsid w:val="003B2C26"/>
    <w:rsid w:val="003B79AB"/>
    <w:rsid w:val="003C03DF"/>
    <w:rsid w:val="003C0B6F"/>
    <w:rsid w:val="003C304C"/>
    <w:rsid w:val="003C53D7"/>
    <w:rsid w:val="003D0889"/>
    <w:rsid w:val="003D088B"/>
    <w:rsid w:val="003D391C"/>
    <w:rsid w:val="003D4E44"/>
    <w:rsid w:val="003D4E52"/>
    <w:rsid w:val="003D5534"/>
    <w:rsid w:val="003D74B6"/>
    <w:rsid w:val="003E03CF"/>
    <w:rsid w:val="003E1731"/>
    <w:rsid w:val="003E2A9E"/>
    <w:rsid w:val="003E5145"/>
    <w:rsid w:val="003E7B7B"/>
    <w:rsid w:val="003F1809"/>
    <w:rsid w:val="003F2E49"/>
    <w:rsid w:val="003F6C6B"/>
    <w:rsid w:val="003F7FD9"/>
    <w:rsid w:val="00402D37"/>
    <w:rsid w:val="00405C37"/>
    <w:rsid w:val="00405CC1"/>
    <w:rsid w:val="0040798D"/>
    <w:rsid w:val="00407C35"/>
    <w:rsid w:val="00410959"/>
    <w:rsid w:val="0041199E"/>
    <w:rsid w:val="00413EFA"/>
    <w:rsid w:val="004147F4"/>
    <w:rsid w:val="00414A76"/>
    <w:rsid w:val="00417464"/>
    <w:rsid w:val="004220BA"/>
    <w:rsid w:val="00424CE9"/>
    <w:rsid w:val="00430E0D"/>
    <w:rsid w:val="004311E4"/>
    <w:rsid w:val="004409DC"/>
    <w:rsid w:val="00440F87"/>
    <w:rsid w:val="00442237"/>
    <w:rsid w:val="00443FB2"/>
    <w:rsid w:val="00445EEF"/>
    <w:rsid w:val="00451414"/>
    <w:rsid w:val="0045154A"/>
    <w:rsid w:val="00451B21"/>
    <w:rsid w:val="0045394F"/>
    <w:rsid w:val="00454AD4"/>
    <w:rsid w:val="00462200"/>
    <w:rsid w:val="00463AA3"/>
    <w:rsid w:val="00463D8D"/>
    <w:rsid w:val="00463FCA"/>
    <w:rsid w:val="004641CC"/>
    <w:rsid w:val="00465108"/>
    <w:rsid w:val="00471943"/>
    <w:rsid w:val="00471DE2"/>
    <w:rsid w:val="004721DA"/>
    <w:rsid w:val="004739D7"/>
    <w:rsid w:val="00475B18"/>
    <w:rsid w:val="00480433"/>
    <w:rsid w:val="00481697"/>
    <w:rsid w:val="00482FB7"/>
    <w:rsid w:val="00483888"/>
    <w:rsid w:val="00485750"/>
    <w:rsid w:val="00485CDE"/>
    <w:rsid w:val="00486CE2"/>
    <w:rsid w:val="00490A61"/>
    <w:rsid w:val="00492B2E"/>
    <w:rsid w:val="004933B2"/>
    <w:rsid w:val="004965F0"/>
    <w:rsid w:val="00497637"/>
    <w:rsid w:val="004A4757"/>
    <w:rsid w:val="004A525F"/>
    <w:rsid w:val="004B04E6"/>
    <w:rsid w:val="004B2031"/>
    <w:rsid w:val="004B4685"/>
    <w:rsid w:val="004B6ADD"/>
    <w:rsid w:val="004C0EE4"/>
    <w:rsid w:val="004C1974"/>
    <w:rsid w:val="004C23C2"/>
    <w:rsid w:val="004C27F6"/>
    <w:rsid w:val="004C28FC"/>
    <w:rsid w:val="004C355E"/>
    <w:rsid w:val="004C595E"/>
    <w:rsid w:val="004D2837"/>
    <w:rsid w:val="004D33CE"/>
    <w:rsid w:val="004D5C79"/>
    <w:rsid w:val="004D60A7"/>
    <w:rsid w:val="004E389E"/>
    <w:rsid w:val="004E4C8D"/>
    <w:rsid w:val="004E4CD1"/>
    <w:rsid w:val="004E6F73"/>
    <w:rsid w:val="004F051C"/>
    <w:rsid w:val="004F2A0E"/>
    <w:rsid w:val="004F3C76"/>
    <w:rsid w:val="00500621"/>
    <w:rsid w:val="005007E7"/>
    <w:rsid w:val="00510254"/>
    <w:rsid w:val="0051156C"/>
    <w:rsid w:val="00516E8D"/>
    <w:rsid w:val="00517B4A"/>
    <w:rsid w:val="00520322"/>
    <w:rsid w:val="00522625"/>
    <w:rsid w:val="00522690"/>
    <w:rsid w:val="00524442"/>
    <w:rsid w:val="005248E9"/>
    <w:rsid w:val="0052559E"/>
    <w:rsid w:val="00525D49"/>
    <w:rsid w:val="00526EF9"/>
    <w:rsid w:val="00527EED"/>
    <w:rsid w:val="0053042A"/>
    <w:rsid w:val="005324D6"/>
    <w:rsid w:val="0053265F"/>
    <w:rsid w:val="00532670"/>
    <w:rsid w:val="005333F8"/>
    <w:rsid w:val="005344DA"/>
    <w:rsid w:val="005347EA"/>
    <w:rsid w:val="00536AE2"/>
    <w:rsid w:val="00536B37"/>
    <w:rsid w:val="00540455"/>
    <w:rsid w:val="00541384"/>
    <w:rsid w:val="00541913"/>
    <w:rsid w:val="00543D68"/>
    <w:rsid w:val="00544795"/>
    <w:rsid w:val="00546460"/>
    <w:rsid w:val="00550380"/>
    <w:rsid w:val="005532FA"/>
    <w:rsid w:val="00560EEC"/>
    <w:rsid w:val="00560FDE"/>
    <w:rsid w:val="005654D6"/>
    <w:rsid w:val="005711C8"/>
    <w:rsid w:val="00571576"/>
    <w:rsid w:val="00571B4B"/>
    <w:rsid w:val="005745A7"/>
    <w:rsid w:val="00574AEA"/>
    <w:rsid w:val="00575D8E"/>
    <w:rsid w:val="00576985"/>
    <w:rsid w:val="005770F1"/>
    <w:rsid w:val="00580186"/>
    <w:rsid w:val="005805D6"/>
    <w:rsid w:val="00583811"/>
    <w:rsid w:val="00594589"/>
    <w:rsid w:val="005A07E5"/>
    <w:rsid w:val="005A13EC"/>
    <w:rsid w:val="005A3D1D"/>
    <w:rsid w:val="005B062B"/>
    <w:rsid w:val="005B088F"/>
    <w:rsid w:val="005B2361"/>
    <w:rsid w:val="005B47D1"/>
    <w:rsid w:val="005B5714"/>
    <w:rsid w:val="005C16D5"/>
    <w:rsid w:val="005C436A"/>
    <w:rsid w:val="005C4DF3"/>
    <w:rsid w:val="005C717D"/>
    <w:rsid w:val="005D087E"/>
    <w:rsid w:val="005D18EE"/>
    <w:rsid w:val="005D4864"/>
    <w:rsid w:val="005D575A"/>
    <w:rsid w:val="005D5EAD"/>
    <w:rsid w:val="005D7C96"/>
    <w:rsid w:val="005E455F"/>
    <w:rsid w:val="005E5722"/>
    <w:rsid w:val="005E6A07"/>
    <w:rsid w:val="005F15D7"/>
    <w:rsid w:val="005F1DFA"/>
    <w:rsid w:val="005F552C"/>
    <w:rsid w:val="005F756F"/>
    <w:rsid w:val="0060063B"/>
    <w:rsid w:val="006012B0"/>
    <w:rsid w:val="006049E3"/>
    <w:rsid w:val="00605B64"/>
    <w:rsid w:val="00606CB4"/>
    <w:rsid w:val="006103C8"/>
    <w:rsid w:val="00610BE5"/>
    <w:rsid w:val="00613F44"/>
    <w:rsid w:val="0061555A"/>
    <w:rsid w:val="00617853"/>
    <w:rsid w:val="0062268C"/>
    <w:rsid w:val="00623764"/>
    <w:rsid w:val="00624C19"/>
    <w:rsid w:val="0062520F"/>
    <w:rsid w:val="006259F8"/>
    <w:rsid w:val="00626103"/>
    <w:rsid w:val="00626C7D"/>
    <w:rsid w:val="0062773D"/>
    <w:rsid w:val="006336AC"/>
    <w:rsid w:val="00633E72"/>
    <w:rsid w:val="00642CBE"/>
    <w:rsid w:val="006435FD"/>
    <w:rsid w:val="00645DB3"/>
    <w:rsid w:val="00646D5A"/>
    <w:rsid w:val="00647200"/>
    <w:rsid w:val="006477FA"/>
    <w:rsid w:val="00650304"/>
    <w:rsid w:val="006545DE"/>
    <w:rsid w:val="00655131"/>
    <w:rsid w:val="00655C29"/>
    <w:rsid w:val="00656C8C"/>
    <w:rsid w:val="0066014E"/>
    <w:rsid w:val="0066113E"/>
    <w:rsid w:val="0066560C"/>
    <w:rsid w:val="00666377"/>
    <w:rsid w:val="006676B9"/>
    <w:rsid w:val="006705AA"/>
    <w:rsid w:val="00672C10"/>
    <w:rsid w:val="00673B8C"/>
    <w:rsid w:val="00680136"/>
    <w:rsid w:val="00680D3E"/>
    <w:rsid w:val="00682D42"/>
    <w:rsid w:val="00687AC5"/>
    <w:rsid w:val="0069137B"/>
    <w:rsid w:val="006913D9"/>
    <w:rsid w:val="00691E06"/>
    <w:rsid w:val="00692C2C"/>
    <w:rsid w:val="0069405E"/>
    <w:rsid w:val="006A0192"/>
    <w:rsid w:val="006A09BC"/>
    <w:rsid w:val="006A0E6E"/>
    <w:rsid w:val="006A45C7"/>
    <w:rsid w:val="006A55D0"/>
    <w:rsid w:val="006B09EF"/>
    <w:rsid w:val="006B4B40"/>
    <w:rsid w:val="006B57DF"/>
    <w:rsid w:val="006B7113"/>
    <w:rsid w:val="006C2503"/>
    <w:rsid w:val="006C28DF"/>
    <w:rsid w:val="006C2B5B"/>
    <w:rsid w:val="006C338B"/>
    <w:rsid w:val="006C7026"/>
    <w:rsid w:val="006C7055"/>
    <w:rsid w:val="006D277A"/>
    <w:rsid w:val="006D277E"/>
    <w:rsid w:val="006D38F8"/>
    <w:rsid w:val="006D418E"/>
    <w:rsid w:val="006D4C7F"/>
    <w:rsid w:val="006D5165"/>
    <w:rsid w:val="006D526D"/>
    <w:rsid w:val="006D5C61"/>
    <w:rsid w:val="006E08B5"/>
    <w:rsid w:val="006E1477"/>
    <w:rsid w:val="006E3BE6"/>
    <w:rsid w:val="006E3C8C"/>
    <w:rsid w:val="006E400C"/>
    <w:rsid w:val="006E4826"/>
    <w:rsid w:val="006E5D37"/>
    <w:rsid w:val="006E785D"/>
    <w:rsid w:val="006F15A7"/>
    <w:rsid w:val="006F2A83"/>
    <w:rsid w:val="006F2F41"/>
    <w:rsid w:val="006F3F52"/>
    <w:rsid w:val="006F67D5"/>
    <w:rsid w:val="006F7B0A"/>
    <w:rsid w:val="00700BB0"/>
    <w:rsid w:val="00700FF8"/>
    <w:rsid w:val="00703342"/>
    <w:rsid w:val="00703C8B"/>
    <w:rsid w:val="007047A6"/>
    <w:rsid w:val="00705F45"/>
    <w:rsid w:val="007060DE"/>
    <w:rsid w:val="00707950"/>
    <w:rsid w:val="00711F4D"/>
    <w:rsid w:val="00713ACE"/>
    <w:rsid w:val="00713D2E"/>
    <w:rsid w:val="00713E9F"/>
    <w:rsid w:val="0072038E"/>
    <w:rsid w:val="00720B97"/>
    <w:rsid w:val="00722CE7"/>
    <w:rsid w:val="007268C2"/>
    <w:rsid w:val="007317B9"/>
    <w:rsid w:val="007334F4"/>
    <w:rsid w:val="00733944"/>
    <w:rsid w:val="00733DD4"/>
    <w:rsid w:val="00734706"/>
    <w:rsid w:val="0073660E"/>
    <w:rsid w:val="00740693"/>
    <w:rsid w:val="00742949"/>
    <w:rsid w:val="007445B5"/>
    <w:rsid w:val="00747A8F"/>
    <w:rsid w:val="00750FB5"/>
    <w:rsid w:val="00751C36"/>
    <w:rsid w:val="0075265E"/>
    <w:rsid w:val="007528F5"/>
    <w:rsid w:val="00753E1E"/>
    <w:rsid w:val="00755998"/>
    <w:rsid w:val="00755A82"/>
    <w:rsid w:val="00762332"/>
    <w:rsid w:val="00762F6D"/>
    <w:rsid w:val="00763E84"/>
    <w:rsid w:val="0076467E"/>
    <w:rsid w:val="0076507B"/>
    <w:rsid w:val="00766DD0"/>
    <w:rsid w:val="0077050A"/>
    <w:rsid w:val="007706B0"/>
    <w:rsid w:val="00771561"/>
    <w:rsid w:val="00774A22"/>
    <w:rsid w:val="00774D10"/>
    <w:rsid w:val="007760EC"/>
    <w:rsid w:val="007762E4"/>
    <w:rsid w:val="00776A1C"/>
    <w:rsid w:val="0078073B"/>
    <w:rsid w:val="00783391"/>
    <w:rsid w:val="007854E5"/>
    <w:rsid w:val="00785646"/>
    <w:rsid w:val="00790308"/>
    <w:rsid w:val="00790804"/>
    <w:rsid w:val="00790D51"/>
    <w:rsid w:val="00792A0C"/>
    <w:rsid w:val="0079631F"/>
    <w:rsid w:val="00796835"/>
    <w:rsid w:val="00796A1C"/>
    <w:rsid w:val="0079723C"/>
    <w:rsid w:val="00797443"/>
    <w:rsid w:val="007A03D0"/>
    <w:rsid w:val="007A0661"/>
    <w:rsid w:val="007A2BC9"/>
    <w:rsid w:val="007A3755"/>
    <w:rsid w:val="007A535A"/>
    <w:rsid w:val="007A6953"/>
    <w:rsid w:val="007B14A4"/>
    <w:rsid w:val="007B31FB"/>
    <w:rsid w:val="007B412D"/>
    <w:rsid w:val="007B5777"/>
    <w:rsid w:val="007C0FEF"/>
    <w:rsid w:val="007C193F"/>
    <w:rsid w:val="007C44EB"/>
    <w:rsid w:val="007C4CC9"/>
    <w:rsid w:val="007C609E"/>
    <w:rsid w:val="007C6257"/>
    <w:rsid w:val="007C6ED3"/>
    <w:rsid w:val="007D0951"/>
    <w:rsid w:val="007D2407"/>
    <w:rsid w:val="007D4390"/>
    <w:rsid w:val="007D530A"/>
    <w:rsid w:val="007D6634"/>
    <w:rsid w:val="007D7687"/>
    <w:rsid w:val="007E0033"/>
    <w:rsid w:val="007E13FD"/>
    <w:rsid w:val="007E170C"/>
    <w:rsid w:val="007E1A8F"/>
    <w:rsid w:val="007E203D"/>
    <w:rsid w:val="007E27D2"/>
    <w:rsid w:val="007E2DDC"/>
    <w:rsid w:val="007E62D9"/>
    <w:rsid w:val="007F2CEF"/>
    <w:rsid w:val="007F4FD3"/>
    <w:rsid w:val="007F7A27"/>
    <w:rsid w:val="00800D19"/>
    <w:rsid w:val="008039B0"/>
    <w:rsid w:val="00803BB0"/>
    <w:rsid w:val="0080583E"/>
    <w:rsid w:val="00805E86"/>
    <w:rsid w:val="00807435"/>
    <w:rsid w:val="0081317F"/>
    <w:rsid w:val="00813D5B"/>
    <w:rsid w:val="00814B88"/>
    <w:rsid w:val="008163CD"/>
    <w:rsid w:val="00816954"/>
    <w:rsid w:val="00816D63"/>
    <w:rsid w:val="008227D7"/>
    <w:rsid w:val="00826670"/>
    <w:rsid w:val="00830A99"/>
    <w:rsid w:val="00835EA9"/>
    <w:rsid w:val="0083631D"/>
    <w:rsid w:val="00840745"/>
    <w:rsid w:val="00841821"/>
    <w:rsid w:val="00841B9C"/>
    <w:rsid w:val="00850401"/>
    <w:rsid w:val="00852792"/>
    <w:rsid w:val="00853343"/>
    <w:rsid w:val="008553D6"/>
    <w:rsid w:val="008617B5"/>
    <w:rsid w:val="00861957"/>
    <w:rsid w:val="00865CC1"/>
    <w:rsid w:val="008661C4"/>
    <w:rsid w:val="008714BD"/>
    <w:rsid w:val="00871786"/>
    <w:rsid w:val="00873CA9"/>
    <w:rsid w:val="00873D62"/>
    <w:rsid w:val="0087753C"/>
    <w:rsid w:val="00882B1B"/>
    <w:rsid w:val="00887618"/>
    <w:rsid w:val="008900DE"/>
    <w:rsid w:val="00891A43"/>
    <w:rsid w:val="008927B1"/>
    <w:rsid w:val="00892B4B"/>
    <w:rsid w:val="0089461F"/>
    <w:rsid w:val="00896748"/>
    <w:rsid w:val="008A17C2"/>
    <w:rsid w:val="008A43FF"/>
    <w:rsid w:val="008A4E6B"/>
    <w:rsid w:val="008A5C64"/>
    <w:rsid w:val="008A7A4F"/>
    <w:rsid w:val="008A7F63"/>
    <w:rsid w:val="008B24B3"/>
    <w:rsid w:val="008B32DD"/>
    <w:rsid w:val="008B64AE"/>
    <w:rsid w:val="008B6EA1"/>
    <w:rsid w:val="008B7687"/>
    <w:rsid w:val="008B770D"/>
    <w:rsid w:val="008C085E"/>
    <w:rsid w:val="008C5122"/>
    <w:rsid w:val="008C70F1"/>
    <w:rsid w:val="008C7D89"/>
    <w:rsid w:val="008D17A5"/>
    <w:rsid w:val="008D2E8E"/>
    <w:rsid w:val="008D3746"/>
    <w:rsid w:val="008D3C80"/>
    <w:rsid w:val="008E028B"/>
    <w:rsid w:val="008E12F2"/>
    <w:rsid w:val="008E14AF"/>
    <w:rsid w:val="008E373A"/>
    <w:rsid w:val="008E6762"/>
    <w:rsid w:val="008E7D55"/>
    <w:rsid w:val="008F1909"/>
    <w:rsid w:val="008F4145"/>
    <w:rsid w:val="008F594B"/>
    <w:rsid w:val="008F747D"/>
    <w:rsid w:val="00901B1B"/>
    <w:rsid w:val="009027A6"/>
    <w:rsid w:val="00905ED4"/>
    <w:rsid w:val="009068E2"/>
    <w:rsid w:val="00906AF3"/>
    <w:rsid w:val="009076C5"/>
    <w:rsid w:val="00910313"/>
    <w:rsid w:val="00910835"/>
    <w:rsid w:val="00910C67"/>
    <w:rsid w:val="00911464"/>
    <w:rsid w:val="009156D1"/>
    <w:rsid w:val="00916BBA"/>
    <w:rsid w:val="009175B3"/>
    <w:rsid w:val="00921544"/>
    <w:rsid w:val="00923FE0"/>
    <w:rsid w:val="00926691"/>
    <w:rsid w:val="009338ED"/>
    <w:rsid w:val="0093449D"/>
    <w:rsid w:val="009351B5"/>
    <w:rsid w:val="00936A56"/>
    <w:rsid w:val="00940058"/>
    <w:rsid w:val="00945A31"/>
    <w:rsid w:val="00951EDF"/>
    <w:rsid w:val="00955B84"/>
    <w:rsid w:val="0095600A"/>
    <w:rsid w:val="00956344"/>
    <w:rsid w:val="0095673C"/>
    <w:rsid w:val="00962440"/>
    <w:rsid w:val="009639C7"/>
    <w:rsid w:val="00964F44"/>
    <w:rsid w:val="009704A9"/>
    <w:rsid w:val="00971D9B"/>
    <w:rsid w:val="009722DE"/>
    <w:rsid w:val="0097373C"/>
    <w:rsid w:val="00983A88"/>
    <w:rsid w:val="00983B2F"/>
    <w:rsid w:val="0098431E"/>
    <w:rsid w:val="00984856"/>
    <w:rsid w:val="00984FCC"/>
    <w:rsid w:val="009862FE"/>
    <w:rsid w:val="009865D0"/>
    <w:rsid w:val="00987988"/>
    <w:rsid w:val="0099036C"/>
    <w:rsid w:val="00990FF1"/>
    <w:rsid w:val="00993FEB"/>
    <w:rsid w:val="00994276"/>
    <w:rsid w:val="00997737"/>
    <w:rsid w:val="009A103E"/>
    <w:rsid w:val="009A3C16"/>
    <w:rsid w:val="009A49D2"/>
    <w:rsid w:val="009A55D7"/>
    <w:rsid w:val="009B3CC7"/>
    <w:rsid w:val="009B516D"/>
    <w:rsid w:val="009B52FA"/>
    <w:rsid w:val="009B5F9F"/>
    <w:rsid w:val="009C078F"/>
    <w:rsid w:val="009C17DC"/>
    <w:rsid w:val="009C752D"/>
    <w:rsid w:val="009D1566"/>
    <w:rsid w:val="009D1690"/>
    <w:rsid w:val="009D1D55"/>
    <w:rsid w:val="009D1E24"/>
    <w:rsid w:val="009D2875"/>
    <w:rsid w:val="009D3DF8"/>
    <w:rsid w:val="009D3FC1"/>
    <w:rsid w:val="009D40BF"/>
    <w:rsid w:val="009D4A51"/>
    <w:rsid w:val="009D5516"/>
    <w:rsid w:val="009E0683"/>
    <w:rsid w:val="009E3747"/>
    <w:rsid w:val="009E4E1B"/>
    <w:rsid w:val="00A01D7B"/>
    <w:rsid w:val="00A03F75"/>
    <w:rsid w:val="00A03F93"/>
    <w:rsid w:val="00A04BE9"/>
    <w:rsid w:val="00A06A5C"/>
    <w:rsid w:val="00A10DF7"/>
    <w:rsid w:val="00A166D8"/>
    <w:rsid w:val="00A17317"/>
    <w:rsid w:val="00A20564"/>
    <w:rsid w:val="00A210D5"/>
    <w:rsid w:val="00A233D7"/>
    <w:rsid w:val="00A31803"/>
    <w:rsid w:val="00A32091"/>
    <w:rsid w:val="00A3377D"/>
    <w:rsid w:val="00A33D49"/>
    <w:rsid w:val="00A351C8"/>
    <w:rsid w:val="00A3546A"/>
    <w:rsid w:val="00A36D4C"/>
    <w:rsid w:val="00A37D2D"/>
    <w:rsid w:val="00A437A6"/>
    <w:rsid w:val="00A4607F"/>
    <w:rsid w:val="00A462C6"/>
    <w:rsid w:val="00A51190"/>
    <w:rsid w:val="00A518CD"/>
    <w:rsid w:val="00A5290A"/>
    <w:rsid w:val="00A535BF"/>
    <w:rsid w:val="00A53EEB"/>
    <w:rsid w:val="00A56D97"/>
    <w:rsid w:val="00A6027B"/>
    <w:rsid w:val="00A63A42"/>
    <w:rsid w:val="00A65DF0"/>
    <w:rsid w:val="00A66DE9"/>
    <w:rsid w:val="00A67D9A"/>
    <w:rsid w:val="00A730C9"/>
    <w:rsid w:val="00A756EC"/>
    <w:rsid w:val="00A75FEE"/>
    <w:rsid w:val="00A779BA"/>
    <w:rsid w:val="00A81583"/>
    <w:rsid w:val="00A83C5E"/>
    <w:rsid w:val="00A84F9D"/>
    <w:rsid w:val="00A8752C"/>
    <w:rsid w:val="00A87871"/>
    <w:rsid w:val="00A93664"/>
    <w:rsid w:val="00A94E9E"/>
    <w:rsid w:val="00A95220"/>
    <w:rsid w:val="00A97DDF"/>
    <w:rsid w:val="00A97DE0"/>
    <w:rsid w:val="00AA139A"/>
    <w:rsid w:val="00AA1E14"/>
    <w:rsid w:val="00AA5579"/>
    <w:rsid w:val="00AA57D7"/>
    <w:rsid w:val="00AA762B"/>
    <w:rsid w:val="00AA7C88"/>
    <w:rsid w:val="00AB15EB"/>
    <w:rsid w:val="00AB297F"/>
    <w:rsid w:val="00AB3101"/>
    <w:rsid w:val="00AB477E"/>
    <w:rsid w:val="00AB5768"/>
    <w:rsid w:val="00AB619B"/>
    <w:rsid w:val="00AC03BB"/>
    <w:rsid w:val="00AC2390"/>
    <w:rsid w:val="00AC25EC"/>
    <w:rsid w:val="00AC2CE1"/>
    <w:rsid w:val="00AC2F76"/>
    <w:rsid w:val="00AC300B"/>
    <w:rsid w:val="00AD25A5"/>
    <w:rsid w:val="00AD2A58"/>
    <w:rsid w:val="00AD3FBA"/>
    <w:rsid w:val="00AD5D02"/>
    <w:rsid w:val="00AD6C08"/>
    <w:rsid w:val="00AE2D54"/>
    <w:rsid w:val="00AE3315"/>
    <w:rsid w:val="00AE3481"/>
    <w:rsid w:val="00AE5A26"/>
    <w:rsid w:val="00AE5B1F"/>
    <w:rsid w:val="00AE645F"/>
    <w:rsid w:val="00AE6C47"/>
    <w:rsid w:val="00AF1BAD"/>
    <w:rsid w:val="00AF3C78"/>
    <w:rsid w:val="00AF42D1"/>
    <w:rsid w:val="00B007BC"/>
    <w:rsid w:val="00B01209"/>
    <w:rsid w:val="00B02BFD"/>
    <w:rsid w:val="00B0738E"/>
    <w:rsid w:val="00B07CDB"/>
    <w:rsid w:val="00B13D3D"/>
    <w:rsid w:val="00B14076"/>
    <w:rsid w:val="00B22302"/>
    <w:rsid w:val="00B227CC"/>
    <w:rsid w:val="00B23B36"/>
    <w:rsid w:val="00B23B8F"/>
    <w:rsid w:val="00B24726"/>
    <w:rsid w:val="00B2718A"/>
    <w:rsid w:val="00B2794F"/>
    <w:rsid w:val="00B3005B"/>
    <w:rsid w:val="00B340FA"/>
    <w:rsid w:val="00B36B0C"/>
    <w:rsid w:val="00B36D42"/>
    <w:rsid w:val="00B414D2"/>
    <w:rsid w:val="00B41CC1"/>
    <w:rsid w:val="00B44638"/>
    <w:rsid w:val="00B47051"/>
    <w:rsid w:val="00B5267F"/>
    <w:rsid w:val="00B528DF"/>
    <w:rsid w:val="00B56A47"/>
    <w:rsid w:val="00B57EA7"/>
    <w:rsid w:val="00B60059"/>
    <w:rsid w:val="00B619BE"/>
    <w:rsid w:val="00B63342"/>
    <w:rsid w:val="00B64054"/>
    <w:rsid w:val="00B641EA"/>
    <w:rsid w:val="00B6437C"/>
    <w:rsid w:val="00B660AE"/>
    <w:rsid w:val="00B662D1"/>
    <w:rsid w:val="00B67CEA"/>
    <w:rsid w:val="00B70453"/>
    <w:rsid w:val="00B7085C"/>
    <w:rsid w:val="00B7356A"/>
    <w:rsid w:val="00B76674"/>
    <w:rsid w:val="00B76B58"/>
    <w:rsid w:val="00B80DBD"/>
    <w:rsid w:val="00B81550"/>
    <w:rsid w:val="00B82F5F"/>
    <w:rsid w:val="00B83D94"/>
    <w:rsid w:val="00B84E9A"/>
    <w:rsid w:val="00B92250"/>
    <w:rsid w:val="00B95646"/>
    <w:rsid w:val="00B96AA6"/>
    <w:rsid w:val="00BA073C"/>
    <w:rsid w:val="00BA3307"/>
    <w:rsid w:val="00BA59BF"/>
    <w:rsid w:val="00BA5FD1"/>
    <w:rsid w:val="00BB3E8E"/>
    <w:rsid w:val="00BC0AA6"/>
    <w:rsid w:val="00BC3F82"/>
    <w:rsid w:val="00BC489C"/>
    <w:rsid w:val="00BC7C59"/>
    <w:rsid w:val="00BD094D"/>
    <w:rsid w:val="00BD275D"/>
    <w:rsid w:val="00BD59A7"/>
    <w:rsid w:val="00BD786B"/>
    <w:rsid w:val="00BE07CC"/>
    <w:rsid w:val="00BE3012"/>
    <w:rsid w:val="00BE3C88"/>
    <w:rsid w:val="00BE7B28"/>
    <w:rsid w:val="00BF25F7"/>
    <w:rsid w:val="00BF2D9E"/>
    <w:rsid w:val="00BF659F"/>
    <w:rsid w:val="00BF794B"/>
    <w:rsid w:val="00C00733"/>
    <w:rsid w:val="00C078C5"/>
    <w:rsid w:val="00C13B6A"/>
    <w:rsid w:val="00C17ABA"/>
    <w:rsid w:val="00C21498"/>
    <w:rsid w:val="00C240C5"/>
    <w:rsid w:val="00C25EB9"/>
    <w:rsid w:val="00C261CE"/>
    <w:rsid w:val="00C26950"/>
    <w:rsid w:val="00C32E31"/>
    <w:rsid w:val="00C33191"/>
    <w:rsid w:val="00C374B9"/>
    <w:rsid w:val="00C40A71"/>
    <w:rsid w:val="00C43C93"/>
    <w:rsid w:val="00C44822"/>
    <w:rsid w:val="00C45B15"/>
    <w:rsid w:val="00C45B19"/>
    <w:rsid w:val="00C464D0"/>
    <w:rsid w:val="00C50B94"/>
    <w:rsid w:val="00C514BC"/>
    <w:rsid w:val="00C53F50"/>
    <w:rsid w:val="00C54427"/>
    <w:rsid w:val="00C55ED4"/>
    <w:rsid w:val="00C57373"/>
    <w:rsid w:val="00C60781"/>
    <w:rsid w:val="00C61F0B"/>
    <w:rsid w:val="00C654C8"/>
    <w:rsid w:val="00C655CC"/>
    <w:rsid w:val="00C67877"/>
    <w:rsid w:val="00C707AD"/>
    <w:rsid w:val="00C71413"/>
    <w:rsid w:val="00C71B2A"/>
    <w:rsid w:val="00C71BC9"/>
    <w:rsid w:val="00C75EE7"/>
    <w:rsid w:val="00C77A25"/>
    <w:rsid w:val="00C77C32"/>
    <w:rsid w:val="00C840E2"/>
    <w:rsid w:val="00C87B01"/>
    <w:rsid w:val="00C919F3"/>
    <w:rsid w:val="00C936F9"/>
    <w:rsid w:val="00C9722D"/>
    <w:rsid w:val="00CA1F4F"/>
    <w:rsid w:val="00CA2EA8"/>
    <w:rsid w:val="00CA336B"/>
    <w:rsid w:val="00CA576C"/>
    <w:rsid w:val="00CA70CD"/>
    <w:rsid w:val="00CA7C98"/>
    <w:rsid w:val="00CB0567"/>
    <w:rsid w:val="00CB0932"/>
    <w:rsid w:val="00CC031B"/>
    <w:rsid w:val="00CC33CB"/>
    <w:rsid w:val="00CC4054"/>
    <w:rsid w:val="00CC57FF"/>
    <w:rsid w:val="00CC5B8C"/>
    <w:rsid w:val="00CC5BBF"/>
    <w:rsid w:val="00CD02DF"/>
    <w:rsid w:val="00CD0D5C"/>
    <w:rsid w:val="00CD0DAC"/>
    <w:rsid w:val="00CD1A74"/>
    <w:rsid w:val="00CD481B"/>
    <w:rsid w:val="00CD6220"/>
    <w:rsid w:val="00CD777B"/>
    <w:rsid w:val="00CE1222"/>
    <w:rsid w:val="00CE3229"/>
    <w:rsid w:val="00CE66FE"/>
    <w:rsid w:val="00CF10C8"/>
    <w:rsid w:val="00CF34E0"/>
    <w:rsid w:val="00CF429C"/>
    <w:rsid w:val="00CF4324"/>
    <w:rsid w:val="00CF70E2"/>
    <w:rsid w:val="00CF7ACE"/>
    <w:rsid w:val="00D029A0"/>
    <w:rsid w:val="00D035CF"/>
    <w:rsid w:val="00D03FD3"/>
    <w:rsid w:val="00D04038"/>
    <w:rsid w:val="00D04DB6"/>
    <w:rsid w:val="00D07103"/>
    <w:rsid w:val="00D11620"/>
    <w:rsid w:val="00D125B6"/>
    <w:rsid w:val="00D128B3"/>
    <w:rsid w:val="00D13594"/>
    <w:rsid w:val="00D162D7"/>
    <w:rsid w:val="00D171CD"/>
    <w:rsid w:val="00D2003A"/>
    <w:rsid w:val="00D2104F"/>
    <w:rsid w:val="00D22445"/>
    <w:rsid w:val="00D22736"/>
    <w:rsid w:val="00D23270"/>
    <w:rsid w:val="00D2371F"/>
    <w:rsid w:val="00D246FE"/>
    <w:rsid w:val="00D25539"/>
    <w:rsid w:val="00D26758"/>
    <w:rsid w:val="00D26FE3"/>
    <w:rsid w:val="00D303F3"/>
    <w:rsid w:val="00D3070B"/>
    <w:rsid w:val="00D30A05"/>
    <w:rsid w:val="00D32C94"/>
    <w:rsid w:val="00D34DC3"/>
    <w:rsid w:val="00D36131"/>
    <w:rsid w:val="00D36525"/>
    <w:rsid w:val="00D36BD7"/>
    <w:rsid w:val="00D36ED4"/>
    <w:rsid w:val="00D40570"/>
    <w:rsid w:val="00D443CB"/>
    <w:rsid w:val="00D45E2C"/>
    <w:rsid w:val="00D4685D"/>
    <w:rsid w:val="00D506DF"/>
    <w:rsid w:val="00D51811"/>
    <w:rsid w:val="00D54EA1"/>
    <w:rsid w:val="00D675D1"/>
    <w:rsid w:val="00D6793C"/>
    <w:rsid w:val="00D67F14"/>
    <w:rsid w:val="00D7015C"/>
    <w:rsid w:val="00D72D9F"/>
    <w:rsid w:val="00D75B63"/>
    <w:rsid w:val="00D75E11"/>
    <w:rsid w:val="00D80419"/>
    <w:rsid w:val="00D81997"/>
    <w:rsid w:val="00D842F0"/>
    <w:rsid w:val="00D8571C"/>
    <w:rsid w:val="00D877EE"/>
    <w:rsid w:val="00D87DF1"/>
    <w:rsid w:val="00D9106B"/>
    <w:rsid w:val="00D91194"/>
    <w:rsid w:val="00D92B85"/>
    <w:rsid w:val="00D94ADA"/>
    <w:rsid w:val="00D974D8"/>
    <w:rsid w:val="00DA33CB"/>
    <w:rsid w:val="00DA5693"/>
    <w:rsid w:val="00DA574B"/>
    <w:rsid w:val="00DA6B46"/>
    <w:rsid w:val="00DB176D"/>
    <w:rsid w:val="00DB1CA5"/>
    <w:rsid w:val="00DB20F8"/>
    <w:rsid w:val="00DB34FA"/>
    <w:rsid w:val="00DB6843"/>
    <w:rsid w:val="00DC2811"/>
    <w:rsid w:val="00DC300C"/>
    <w:rsid w:val="00DD0251"/>
    <w:rsid w:val="00DD0E8A"/>
    <w:rsid w:val="00DD3B5B"/>
    <w:rsid w:val="00DD3EF8"/>
    <w:rsid w:val="00DD567E"/>
    <w:rsid w:val="00DE0E7B"/>
    <w:rsid w:val="00DE0EDF"/>
    <w:rsid w:val="00DE3166"/>
    <w:rsid w:val="00DE3A6B"/>
    <w:rsid w:val="00DE3ED9"/>
    <w:rsid w:val="00DE42AF"/>
    <w:rsid w:val="00DE460F"/>
    <w:rsid w:val="00DF0AA1"/>
    <w:rsid w:val="00DF1F8D"/>
    <w:rsid w:val="00DF4291"/>
    <w:rsid w:val="00DF49D3"/>
    <w:rsid w:val="00DF7541"/>
    <w:rsid w:val="00E00FA9"/>
    <w:rsid w:val="00E02829"/>
    <w:rsid w:val="00E03F33"/>
    <w:rsid w:val="00E05817"/>
    <w:rsid w:val="00E05B4B"/>
    <w:rsid w:val="00E06F81"/>
    <w:rsid w:val="00E110BE"/>
    <w:rsid w:val="00E11D8F"/>
    <w:rsid w:val="00E12D10"/>
    <w:rsid w:val="00E14512"/>
    <w:rsid w:val="00E145A2"/>
    <w:rsid w:val="00E1666C"/>
    <w:rsid w:val="00E168A2"/>
    <w:rsid w:val="00E1735F"/>
    <w:rsid w:val="00E17C58"/>
    <w:rsid w:val="00E2134E"/>
    <w:rsid w:val="00E216C5"/>
    <w:rsid w:val="00E21B0D"/>
    <w:rsid w:val="00E247C1"/>
    <w:rsid w:val="00E26FF2"/>
    <w:rsid w:val="00E276FC"/>
    <w:rsid w:val="00E32887"/>
    <w:rsid w:val="00E34AD0"/>
    <w:rsid w:val="00E3590C"/>
    <w:rsid w:val="00E4138D"/>
    <w:rsid w:val="00E41A52"/>
    <w:rsid w:val="00E42C35"/>
    <w:rsid w:val="00E4501E"/>
    <w:rsid w:val="00E47942"/>
    <w:rsid w:val="00E504E3"/>
    <w:rsid w:val="00E505EB"/>
    <w:rsid w:val="00E510E0"/>
    <w:rsid w:val="00E516C8"/>
    <w:rsid w:val="00E535CC"/>
    <w:rsid w:val="00E53C9F"/>
    <w:rsid w:val="00E566EB"/>
    <w:rsid w:val="00E572E7"/>
    <w:rsid w:val="00E640E8"/>
    <w:rsid w:val="00E72BB6"/>
    <w:rsid w:val="00E751CE"/>
    <w:rsid w:val="00E81224"/>
    <w:rsid w:val="00E82D2B"/>
    <w:rsid w:val="00E86C46"/>
    <w:rsid w:val="00E873CE"/>
    <w:rsid w:val="00E95F2A"/>
    <w:rsid w:val="00E962DF"/>
    <w:rsid w:val="00E967DF"/>
    <w:rsid w:val="00E96D00"/>
    <w:rsid w:val="00EA0A46"/>
    <w:rsid w:val="00EA32FC"/>
    <w:rsid w:val="00EA3C63"/>
    <w:rsid w:val="00EA5911"/>
    <w:rsid w:val="00EA61F6"/>
    <w:rsid w:val="00EB15BD"/>
    <w:rsid w:val="00EB1A93"/>
    <w:rsid w:val="00EB1EFF"/>
    <w:rsid w:val="00EB1F06"/>
    <w:rsid w:val="00EB526A"/>
    <w:rsid w:val="00EB65EA"/>
    <w:rsid w:val="00EC00B3"/>
    <w:rsid w:val="00EC0102"/>
    <w:rsid w:val="00EC1DC6"/>
    <w:rsid w:val="00EC318C"/>
    <w:rsid w:val="00EC4755"/>
    <w:rsid w:val="00EC5B31"/>
    <w:rsid w:val="00ED0631"/>
    <w:rsid w:val="00ED0AEF"/>
    <w:rsid w:val="00ED0D81"/>
    <w:rsid w:val="00ED19B7"/>
    <w:rsid w:val="00ED2343"/>
    <w:rsid w:val="00ED25A3"/>
    <w:rsid w:val="00ED5E80"/>
    <w:rsid w:val="00ED7EC8"/>
    <w:rsid w:val="00EE02AF"/>
    <w:rsid w:val="00EE0E0C"/>
    <w:rsid w:val="00EE24CE"/>
    <w:rsid w:val="00EE42A9"/>
    <w:rsid w:val="00EE5B73"/>
    <w:rsid w:val="00EF0B24"/>
    <w:rsid w:val="00EF1B0D"/>
    <w:rsid w:val="00EF1E18"/>
    <w:rsid w:val="00EF2047"/>
    <w:rsid w:val="00EF217E"/>
    <w:rsid w:val="00EF258D"/>
    <w:rsid w:val="00EF7303"/>
    <w:rsid w:val="00F01350"/>
    <w:rsid w:val="00F025A4"/>
    <w:rsid w:val="00F02AB8"/>
    <w:rsid w:val="00F0519F"/>
    <w:rsid w:val="00F05D8D"/>
    <w:rsid w:val="00F076DA"/>
    <w:rsid w:val="00F104EB"/>
    <w:rsid w:val="00F10627"/>
    <w:rsid w:val="00F11AC3"/>
    <w:rsid w:val="00F127EF"/>
    <w:rsid w:val="00F12D15"/>
    <w:rsid w:val="00F13396"/>
    <w:rsid w:val="00F13713"/>
    <w:rsid w:val="00F13E1A"/>
    <w:rsid w:val="00F218EA"/>
    <w:rsid w:val="00F25BA4"/>
    <w:rsid w:val="00F26196"/>
    <w:rsid w:val="00F3003E"/>
    <w:rsid w:val="00F31BBF"/>
    <w:rsid w:val="00F320C4"/>
    <w:rsid w:val="00F328EC"/>
    <w:rsid w:val="00F34091"/>
    <w:rsid w:val="00F342A0"/>
    <w:rsid w:val="00F37825"/>
    <w:rsid w:val="00F4083B"/>
    <w:rsid w:val="00F42325"/>
    <w:rsid w:val="00F4657F"/>
    <w:rsid w:val="00F51B60"/>
    <w:rsid w:val="00F5735D"/>
    <w:rsid w:val="00F62304"/>
    <w:rsid w:val="00F65428"/>
    <w:rsid w:val="00F71FDA"/>
    <w:rsid w:val="00F72AC1"/>
    <w:rsid w:val="00F740F3"/>
    <w:rsid w:val="00F7600D"/>
    <w:rsid w:val="00F803F7"/>
    <w:rsid w:val="00F80842"/>
    <w:rsid w:val="00F80F4E"/>
    <w:rsid w:val="00F81626"/>
    <w:rsid w:val="00F822CB"/>
    <w:rsid w:val="00F82DB3"/>
    <w:rsid w:val="00F83AC0"/>
    <w:rsid w:val="00F84C5A"/>
    <w:rsid w:val="00F85311"/>
    <w:rsid w:val="00F90614"/>
    <w:rsid w:val="00F92BDD"/>
    <w:rsid w:val="00F944C7"/>
    <w:rsid w:val="00F95662"/>
    <w:rsid w:val="00F96B16"/>
    <w:rsid w:val="00F97FDE"/>
    <w:rsid w:val="00FA2CE1"/>
    <w:rsid w:val="00FA787A"/>
    <w:rsid w:val="00FA7A62"/>
    <w:rsid w:val="00FB1B70"/>
    <w:rsid w:val="00FB362F"/>
    <w:rsid w:val="00FB5784"/>
    <w:rsid w:val="00FC1D65"/>
    <w:rsid w:val="00FC4A30"/>
    <w:rsid w:val="00FC5DBF"/>
    <w:rsid w:val="00FD48AA"/>
    <w:rsid w:val="00FD7159"/>
    <w:rsid w:val="00FD7A46"/>
    <w:rsid w:val="00FE50C6"/>
    <w:rsid w:val="00FE6B56"/>
    <w:rsid w:val="00FF0250"/>
    <w:rsid w:val="00FF05E4"/>
    <w:rsid w:val="00FF187C"/>
    <w:rsid w:val="00FF26BE"/>
    <w:rsid w:val="00FF75D1"/>
    <w:rsid w:val="016D1552"/>
    <w:rsid w:val="025D4685"/>
    <w:rsid w:val="02DA3058"/>
    <w:rsid w:val="0360DAC4"/>
    <w:rsid w:val="03883DD2"/>
    <w:rsid w:val="03D78CD8"/>
    <w:rsid w:val="045A4C1F"/>
    <w:rsid w:val="047FDFE3"/>
    <w:rsid w:val="0529E620"/>
    <w:rsid w:val="05C628D5"/>
    <w:rsid w:val="0604C6DB"/>
    <w:rsid w:val="06488019"/>
    <w:rsid w:val="065EAAB2"/>
    <w:rsid w:val="06905CD9"/>
    <w:rsid w:val="06A8D63E"/>
    <w:rsid w:val="06B005B8"/>
    <w:rsid w:val="06D401E2"/>
    <w:rsid w:val="084730CA"/>
    <w:rsid w:val="08829122"/>
    <w:rsid w:val="0900FFA4"/>
    <w:rsid w:val="0969FB1A"/>
    <w:rsid w:val="09B2C5E8"/>
    <w:rsid w:val="0A038169"/>
    <w:rsid w:val="0ABC77EC"/>
    <w:rsid w:val="0B831CDC"/>
    <w:rsid w:val="0B97524C"/>
    <w:rsid w:val="0BAD8BBA"/>
    <w:rsid w:val="0C02EED3"/>
    <w:rsid w:val="0C7C0771"/>
    <w:rsid w:val="0C8EC808"/>
    <w:rsid w:val="0CB492D0"/>
    <w:rsid w:val="0CC2089C"/>
    <w:rsid w:val="0D1D6664"/>
    <w:rsid w:val="0DC2D409"/>
    <w:rsid w:val="0DCBDDD8"/>
    <w:rsid w:val="0DEDDE5D"/>
    <w:rsid w:val="0E272F7D"/>
    <w:rsid w:val="0E3563E7"/>
    <w:rsid w:val="0E6A9335"/>
    <w:rsid w:val="0F682EA7"/>
    <w:rsid w:val="0F8295AA"/>
    <w:rsid w:val="0F849AB0"/>
    <w:rsid w:val="101C6B9D"/>
    <w:rsid w:val="104DE872"/>
    <w:rsid w:val="10F42247"/>
    <w:rsid w:val="1186F943"/>
    <w:rsid w:val="11A300F7"/>
    <w:rsid w:val="11A62474"/>
    <w:rsid w:val="1227FB3B"/>
    <w:rsid w:val="12928617"/>
    <w:rsid w:val="137F55D3"/>
    <w:rsid w:val="137F5730"/>
    <w:rsid w:val="151DEB97"/>
    <w:rsid w:val="1541F337"/>
    <w:rsid w:val="1761F270"/>
    <w:rsid w:val="18028C8D"/>
    <w:rsid w:val="189A972C"/>
    <w:rsid w:val="18C9871D"/>
    <w:rsid w:val="1969DAB5"/>
    <w:rsid w:val="1983E145"/>
    <w:rsid w:val="1A445A53"/>
    <w:rsid w:val="1A6352D4"/>
    <w:rsid w:val="1C2A588A"/>
    <w:rsid w:val="1C6AD135"/>
    <w:rsid w:val="1C7352E4"/>
    <w:rsid w:val="1C9051CD"/>
    <w:rsid w:val="1C90A2CF"/>
    <w:rsid w:val="1CCEB4B6"/>
    <w:rsid w:val="1D6CCA95"/>
    <w:rsid w:val="1D999905"/>
    <w:rsid w:val="1DBF3C69"/>
    <w:rsid w:val="1DFA91EE"/>
    <w:rsid w:val="1DFAE3A9"/>
    <w:rsid w:val="1E1AC07C"/>
    <w:rsid w:val="1E4F6B90"/>
    <w:rsid w:val="1FBB2ACA"/>
    <w:rsid w:val="1FC14305"/>
    <w:rsid w:val="1FEB6297"/>
    <w:rsid w:val="1FEF645B"/>
    <w:rsid w:val="20E82335"/>
    <w:rsid w:val="20FD080D"/>
    <w:rsid w:val="21022416"/>
    <w:rsid w:val="2148DDA7"/>
    <w:rsid w:val="216189FB"/>
    <w:rsid w:val="21B12D14"/>
    <w:rsid w:val="2237CD8F"/>
    <w:rsid w:val="23F2BA7F"/>
    <w:rsid w:val="247E02BC"/>
    <w:rsid w:val="255FFA72"/>
    <w:rsid w:val="264DD1F0"/>
    <w:rsid w:val="26A12607"/>
    <w:rsid w:val="2730E7C4"/>
    <w:rsid w:val="27942184"/>
    <w:rsid w:val="29AAF37D"/>
    <w:rsid w:val="2A7D5C03"/>
    <w:rsid w:val="2C2253CB"/>
    <w:rsid w:val="2C402BB3"/>
    <w:rsid w:val="2DA194CA"/>
    <w:rsid w:val="2E8E4F57"/>
    <w:rsid w:val="2EF0353F"/>
    <w:rsid w:val="2F45B2FA"/>
    <w:rsid w:val="2FB95718"/>
    <w:rsid w:val="2FD34B19"/>
    <w:rsid w:val="2FDA782B"/>
    <w:rsid w:val="30027C70"/>
    <w:rsid w:val="315D41E7"/>
    <w:rsid w:val="3175BC50"/>
    <w:rsid w:val="32A0011A"/>
    <w:rsid w:val="32E07FE0"/>
    <w:rsid w:val="32E1DAE4"/>
    <w:rsid w:val="34026B9D"/>
    <w:rsid w:val="35502E8D"/>
    <w:rsid w:val="35C3D17D"/>
    <w:rsid w:val="35F015C2"/>
    <w:rsid w:val="36AFAE46"/>
    <w:rsid w:val="36C34152"/>
    <w:rsid w:val="36DC05FB"/>
    <w:rsid w:val="372BC22B"/>
    <w:rsid w:val="3795745A"/>
    <w:rsid w:val="3818D944"/>
    <w:rsid w:val="38E6CA97"/>
    <w:rsid w:val="3AF62676"/>
    <w:rsid w:val="3B34911E"/>
    <w:rsid w:val="3B37B983"/>
    <w:rsid w:val="3B876D38"/>
    <w:rsid w:val="3C5F0DD3"/>
    <w:rsid w:val="3CA50876"/>
    <w:rsid w:val="3CB5CF00"/>
    <w:rsid w:val="3CE530C7"/>
    <w:rsid w:val="3D0FAD19"/>
    <w:rsid w:val="3D6DCBB6"/>
    <w:rsid w:val="3DA51313"/>
    <w:rsid w:val="40AA9BF7"/>
    <w:rsid w:val="40EE7C76"/>
    <w:rsid w:val="40F864EC"/>
    <w:rsid w:val="416811E3"/>
    <w:rsid w:val="41C37AC1"/>
    <w:rsid w:val="42445F5B"/>
    <w:rsid w:val="43344BC5"/>
    <w:rsid w:val="43374ECD"/>
    <w:rsid w:val="433BE483"/>
    <w:rsid w:val="4342B522"/>
    <w:rsid w:val="4353A8A1"/>
    <w:rsid w:val="44542747"/>
    <w:rsid w:val="4455DF2B"/>
    <w:rsid w:val="449E3390"/>
    <w:rsid w:val="44B372B1"/>
    <w:rsid w:val="44D502BA"/>
    <w:rsid w:val="455F45F3"/>
    <w:rsid w:val="45850377"/>
    <w:rsid w:val="45B45FDB"/>
    <w:rsid w:val="45D3488E"/>
    <w:rsid w:val="46105047"/>
    <w:rsid w:val="467DC548"/>
    <w:rsid w:val="47F56A2C"/>
    <w:rsid w:val="483170C9"/>
    <w:rsid w:val="486E7D33"/>
    <w:rsid w:val="49C56617"/>
    <w:rsid w:val="49C7D0C7"/>
    <w:rsid w:val="49F4D889"/>
    <w:rsid w:val="4B525A66"/>
    <w:rsid w:val="4B61A7E6"/>
    <w:rsid w:val="4B6F6610"/>
    <w:rsid w:val="4B7D497C"/>
    <w:rsid w:val="4B823BDF"/>
    <w:rsid w:val="4C18F78A"/>
    <w:rsid w:val="4C97882B"/>
    <w:rsid w:val="4CF110E0"/>
    <w:rsid w:val="4D13DB2D"/>
    <w:rsid w:val="4E1036F3"/>
    <w:rsid w:val="4E1CF390"/>
    <w:rsid w:val="4F0A4939"/>
    <w:rsid w:val="4F5694B3"/>
    <w:rsid w:val="5005CCF9"/>
    <w:rsid w:val="5033D358"/>
    <w:rsid w:val="504316D0"/>
    <w:rsid w:val="504B37EC"/>
    <w:rsid w:val="528471CB"/>
    <w:rsid w:val="52ABB670"/>
    <w:rsid w:val="532C74B3"/>
    <w:rsid w:val="53660D96"/>
    <w:rsid w:val="53942DF1"/>
    <w:rsid w:val="54D4F70D"/>
    <w:rsid w:val="56323D11"/>
    <w:rsid w:val="56A43334"/>
    <w:rsid w:val="56C70573"/>
    <w:rsid w:val="58C38190"/>
    <w:rsid w:val="590227B1"/>
    <w:rsid w:val="59798996"/>
    <w:rsid w:val="59FB0A13"/>
    <w:rsid w:val="5A7B5980"/>
    <w:rsid w:val="5B121981"/>
    <w:rsid w:val="5B17FC30"/>
    <w:rsid w:val="5B86B97A"/>
    <w:rsid w:val="5BA06A9B"/>
    <w:rsid w:val="5C86A0C7"/>
    <w:rsid w:val="5C8F5771"/>
    <w:rsid w:val="5CBCC38F"/>
    <w:rsid w:val="5D192252"/>
    <w:rsid w:val="5D38A13A"/>
    <w:rsid w:val="5D3B647E"/>
    <w:rsid w:val="5D402988"/>
    <w:rsid w:val="5EAA6A0A"/>
    <w:rsid w:val="5F40281A"/>
    <w:rsid w:val="5F641EB3"/>
    <w:rsid w:val="60CEED43"/>
    <w:rsid w:val="61588A32"/>
    <w:rsid w:val="6228778C"/>
    <w:rsid w:val="6265AAA1"/>
    <w:rsid w:val="6299D661"/>
    <w:rsid w:val="629B09C5"/>
    <w:rsid w:val="62FE0F74"/>
    <w:rsid w:val="645B0DC2"/>
    <w:rsid w:val="6462E011"/>
    <w:rsid w:val="64BE65FB"/>
    <w:rsid w:val="6594568F"/>
    <w:rsid w:val="65959947"/>
    <w:rsid w:val="6710E1C8"/>
    <w:rsid w:val="680249C7"/>
    <w:rsid w:val="68F1A0C8"/>
    <w:rsid w:val="68F5CE57"/>
    <w:rsid w:val="6A9547E1"/>
    <w:rsid w:val="6AD51CB5"/>
    <w:rsid w:val="6BAC1808"/>
    <w:rsid w:val="6C18FB0D"/>
    <w:rsid w:val="6C318FCE"/>
    <w:rsid w:val="6D19FAB2"/>
    <w:rsid w:val="6DC49D2D"/>
    <w:rsid w:val="6DD5A448"/>
    <w:rsid w:val="6E575179"/>
    <w:rsid w:val="6E83598D"/>
    <w:rsid w:val="70409323"/>
    <w:rsid w:val="70754A72"/>
    <w:rsid w:val="715923B4"/>
    <w:rsid w:val="71F18FB8"/>
    <w:rsid w:val="723BF1D4"/>
    <w:rsid w:val="72738DCF"/>
    <w:rsid w:val="7342D841"/>
    <w:rsid w:val="7349BC07"/>
    <w:rsid w:val="73633489"/>
    <w:rsid w:val="75192498"/>
    <w:rsid w:val="75BF3680"/>
    <w:rsid w:val="76F00195"/>
    <w:rsid w:val="77B11094"/>
    <w:rsid w:val="77CB72A2"/>
    <w:rsid w:val="77DE3185"/>
    <w:rsid w:val="78E4C31F"/>
    <w:rsid w:val="79DC2C35"/>
    <w:rsid w:val="79ECBD53"/>
    <w:rsid w:val="79FBC278"/>
    <w:rsid w:val="7A5CB673"/>
    <w:rsid w:val="7AE7013C"/>
    <w:rsid w:val="7B63234C"/>
    <w:rsid w:val="7C58C3E6"/>
    <w:rsid w:val="7D2F61EF"/>
    <w:rsid w:val="7D443403"/>
    <w:rsid w:val="7DFD269B"/>
    <w:rsid w:val="7E02DFBB"/>
    <w:rsid w:val="7E97B4D9"/>
    <w:rsid w:val="7EB6D5F2"/>
    <w:rsid w:val="7F24315B"/>
    <w:rsid w:val="7F3700DD"/>
    <w:rsid w:val="7F700C6F"/>
    <w:rsid w:val="7FB461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CB3CD"/>
  <w15:chartTrackingRefBased/>
  <w15:docId w15:val="{5AEB264A-8BFD-40B3-A839-3B1D4660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5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5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5E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5E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5E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5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5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5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5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5E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5E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5E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5E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5E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5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5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5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5EE7"/>
    <w:rPr>
      <w:rFonts w:eastAsiaTheme="majorEastAsia" w:cstheme="majorBidi"/>
      <w:color w:val="272727" w:themeColor="text1" w:themeTint="D8"/>
    </w:rPr>
  </w:style>
  <w:style w:type="paragraph" w:styleId="Title">
    <w:name w:val="Title"/>
    <w:basedOn w:val="Normal"/>
    <w:next w:val="Normal"/>
    <w:link w:val="TitleChar"/>
    <w:uiPriority w:val="10"/>
    <w:qFormat/>
    <w:rsid w:val="00C75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5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5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5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5EE7"/>
    <w:pPr>
      <w:spacing w:before="160"/>
      <w:jc w:val="center"/>
    </w:pPr>
    <w:rPr>
      <w:i/>
      <w:iCs/>
      <w:color w:val="404040" w:themeColor="text1" w:themeTint="BF"/>
    </w:rPr>
  </w:style>
  <w:style w:type="character" w:customStyle="1" w:styleId="QuoteChar">
    <w:name w:val="Quote Char"/>
    <w:basedOn w:val="DefaultParagraphFont"/>
    <w:link w:val="Quote"/>
    <w:uiPriority w:val="29"/>
    <w:rsid w:val="00C75EE7"/>
    <w:rPr>
      <w:i/>
      <w:iCs/>
      <w:color w:val="404040" w:themeColor="text1" w:themeTint="BF"/>
    </w:rPr>
  </w:style>
  <w:style w:type="paragraph" w:styleId="ListParagraph">
    <w:name w:val="List Paragraph"/>
    <w:basedOn w:val="Normal"/>
    <w:uiPriority w:val="34"/>
    <w:qFormat/>
    <w:rsid w:val="00C75EE7"/>
    <w:pPr>
      <w:ind w:left="720"/>
      <w:contextualSpacing/>
    </w:pPr>
  </w:style>
  <w:style w:type="character" w:styleId="IntenseEmphasis">
    <w:name w:val="Intense Emphasis"/>
    <w:basedOn w:val="DefaultParagraphFont"/>
    <w:uiPriority w:val="21"/>
    <w:qFormat/>
    <w:rsid w:val="00C75EE7"/>
    <w:rPr>
      <w:i/>
      <w:iCs/>
      <w:color w:val="0F4761" w:themeColor="accent1" w:themeShade="BF"/>
    </w:rPr>
  </w:style>
  <w:style w:type="paragraph" w:styleId="IntenseQuote">
    <w:name w:val="Intense Quote"/>
    <w:basedOn w:val="Normal"/>
    <w:next w:val="Normal"/>
    <w:link w:val="IntenseQuoteChar"/>
    <w:uiPriority w:val="30"/>
    <w:qFormat/>
    <w:rsid w:val="00C75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5EE7"/>
    <w:rPr>
      <w:i/>
      <w:iCs/>
      <w:color w:val="0F4761" w:themeColor="accent1" w:themeShade="BF"/>
    </w:rPr>
  </w:style>
  <w:style w:type="character" w:styleId="IntenseReference">
    <w:name w:val="Intense Reference"/>
    <w:basedOn w:val="DefaultParagraphFont"/>
    <w:uiPriority w:val="32"/>
    <w:qFormat/>
    <w:rsid w:val="00C75EE7"/>
    <w:rPr>
      <w:b/>
      <w:bCs/>
      <w:smallCaps/>
      <w:color w:val="0F4761" w:themeColor="accent1" w:themeShade="BF"/>
      <w:spacing w:val="5"/>
    </w:rPr>
  </w:style>
  <w:style w:type="table" w:styleId="TableGrid">
    <w:name w:val="Table Grid"/>
    <w:basedOn w:val="TableNormal"/>
    <w:uiPriority w:val="39"/>
    <w:rsid w:val="00C75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9119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91194"/>
    <w:rPr>
      <w:sz w:val="20"/>
      <w:szCs w:val="20"/>
    </w:rPr>
  </w:style>
  <w:style w:type="character" w:styleId="EndnoteReference">
    <w:name w:val="endnote reference"/>
    <w:basedOn w:val="DefaultParagraphFont"/>
    <w:uiPriority w:val="99"/>
    <w:semiHidden/>
    <w:unhideWhenUsed/>
    <w:rsid w:val="00D91194"/>
    <w:rPr>
      <w:vertAlign w:val="superscript"/>
    </w:rPr>
  </w:style>
  <w:style w:type="character" w:styleId="CommentReference">
    <w:name w:val="annotation reference"/>
    <w:basedOn w:val="DefaultParagraphFont"/>
    <w:uiPriority w:val="99"/>
    <w:semiHidden/>
    <w:unhideWhenUsed/>
    <w:rsid w:val="007E1A8F"/>
    <w:rPr>
      <w:sz w:val="16"/>
      <w:szCs w:val="16"/>
    </w:rPr>
  </w:style>
  <w:style w:type="paragraph" w:styleId="CommentText">
    <w:name w:val="annotation text"/>
    <w:basedOn w:val="Normal"/>
    <w:link w:val="CommentTextChar"/>
    <w:uiPriority w:val="99"/>
    <w:unhideWhenUsed/>
    <w:rsid w:val="007E1A8F"/>
    <w:pPr>
      <w:spacing w:line="240" w:lineRule="auto"/>
    </w:pPr>
    <w:rPr>
      <w:sz w:val="20"/>
      <w:szCs w:val="20"/>
    </w:rPr>
  </w:style>
  <w:style w:type="character" w:customStyle="1" w:styleId="CommentTextChar">
    <w:name w:val="Comment Text Char"/>
    <w:basedOn w:val="DefaultParagraphFont"/>
    <w:link w:val="CommentText"/>
    <w:uiPriority w:val="99"/>
    <w:rsid w:val="007E1A8F"/>
    <w:rPr>
      <w:sz w:val="20"/>
      <w:szCs w:val="20"/>
    </w:rPr>
  </w:style>
  <w:style w:type="paragraph" w:styleId="CommentSubject">
    <w:name w:val="annotation subject"/>
    <w:basedOn w:val="CommentText"/>
    <w:next w:val="CommentText"/>
    <w:link w:val="CommentSubjectChar"/>
    <w:uiPriority w:val="99"/>
    <w:semiHidden/>
    <w:unhideWhenUsed/>
    <w:rsid w:val="007E1A8F"/>
    <w:rPr>
      <w:b/>
      <w:bCs/>
    </w:rPr>
  </w:style>
  <w:style w:type="character" w:customStyle="1" w:styleId="CommentSubjectChar">
    <w:name w:val="Comment Subject Char"/>
    <w:basedOn w:val="CommentTextChar"/>
    <w:link w:val="CommentSubject"/>
    <w:uiPriority w:val="99"/>
    <w:semiHidden/>
    <w:rsid w:val="007E1A8F"/>
    <w:rPr>
      <w:b/>
      <w:bCs/>
      <w:sz w:val="20"/>
      <w:szCs w:val="20"/>
    </w:rPr>
  </w:style>
  <w:style w:type="paragraph" w:styleId="Header">
    <w:name w:val="header"/>
    <w:basedOn w:val="Normal"/>
    <w:link w:val="HeaderChar"/>
    <w:uiPriority w:val="99"/>
    <w:unhideWhenUsed/>
    <w:rsid w:val="00BA59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A59BF"/>
  </w:style>
  <w:style w:type="paragraph" w:styleId="Footer">
    <w:name w:val="footer"/>
    <w:basedOn w:val="Normal"/>
    <w:link w:val="FooterChar"/>
    <w:uiPriority w:val="99"/>
    <w:unhideWhenUsed/>
    <w:rsid w:val="00BA59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A59BF"/>
  </w:style>
  <w:style w:type="paragraph" w:styleId="Revision">
    <w:name w:val="Revision"/>
    <w:hidden/>
    <w:uiPriority w:val="99"/>
    <w:semiHidden/>
    <w:rsid w:val="006D526D"/>
    <w:pPr>
      <w:spacing w:after="0" w:line="240" w:lineRule="auto"/>
    </w:pPr>
  </w:style>
  <w:style w:type="paragraph" w:styleId="FootnoteText">
    <w:name w:val="footnote text"/>
    <w:basedOn w:val="Normal"/>
    <w:link w:val="FootnoteTextChar"/>
    <w:uiPriority w:val="99"/>
    <w:semiHidden/>
    <w:unhideWhenUsed/>
    <w:rsid w:val="006F15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F15A7"/>
    <w:rPr>
      <w:sz w:val="20"/>
      <w:szCs w:val="20"/>
    </w:rPr>
  </w:style>
  <w:style w:type="character" w:styleId="FootnoteReference">
    <w:name w:val="footnote reference"/>
    <w:basedOn w:val="DefaultParagraphFont"/>
    <w:uiPriority w:val="99"/>
    <w:semiHidden/>
    <w:unhideWhenUsed/>
    <w:rsid w:val="006F15A7"/>
    <w:rPr>
      <w:vertAlign w:val="superscript"/>
    </w:rPr>
  </w:style>
  <w:style w:type="character" w:styleId="Hyperlink">
    <w:name w:val="Hyperlink"/>
    <w:basedOn w:val="DefaultParagraphFont"/>
    <w:uiPriority w:val="99"/>
    <w:unhideWhenUsed/>
    <w:rsid w:val="009E0683"/>
    <w:rPr>
      <w:color w:val="467886" w:themeColor="hyperlink"/>
      <w:u w:val="single"/>
    </w:rPr>
  </w:style>
  <w:style w:type="character" w:styleId="UnresolvedMention">
    <w:name w:val="Unresolved Mention"/>
    <w:basedOn w:val="DefaultParagraphFont"/>
    <w:uiPriority w:val="99"/>
    <w:semiHidden/>
    <w:unhideWhenUsed/>
    <w:rsid w:val="009E0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57450-par-valsts-budzetu-2025nbspgadam-un-budzeta-ietvaru-2025-2026-un-2027nbspgad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666011-48dd-4f02-bf49-eb2e95e44150" xsi:nil="true"/>
    <lcf76f155ced4ddcb4097134ff3c332f xmlns="a86084b1-937a-447e-805c-af05157857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B521A30BBE6746B51743036416A6D6" ma:contentTypeVersion="14" ma:contentTypeDescription="Create a new document." ma:contentTypeScope="" ma:versionID="01d80e85ccf0d1142a7bdf4c333081fe">
  <xsd:schema xmlns:xsd="http://www.w3.org/2001/XMLSchema" xmlns:xs="http://www.w3.org/2001/XMLSchema" xmlns:p="http://schemas.microsoft.com/office/2006/metadata/properties" xmlns:ns2="a86084b1-937a-447e-805c-af0515785742" xmlns:ns3="c4666011-48dd-4f02-bf49-eb2e95e44150" targetNamespace="http://schemas.microsoft.com/office/2006/metadata/properties" ma:root="true" ma:fieldsID="035f5023f7deaa2d376e665e0e43eae1" ns2:_="" ns3:_="">
    <xsd:import namespace="a86084b1-937a-447e-805c-af0515785742"/>
    <xsd:import namespace="c4666011-48dd-4f02-bf49-eb2e95e44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084b1-937a-447e-805c-af05157857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666011-48dd-4f02-bf49-eb2e95e441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c40044-e032-476e-835d-9e92f2be5f59}" ma:internalName="TaxCatchAll" ma:showField="CatchAllData" ma:web="c4666011-48dd-4f02-bf49-eb2e95e441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A046E8-2C28-44E4-B5EB-5DD6132BF836}">
  <ds:schemaRefs>
    <ds:schemaRef ds:uri="http://schemas.microsoft.com/office/2006/metadata/properties"/>
    <ds:schemaRef ds:uri="http://schemas.microsoft.com/office/infopath/2007/PartnerControls"/>
    <ds:schemaRef ds:uri="c4666011-48dd-4f02-bf49-eb2e95e44150"/>
    <ds:schemaRef ds:uri="a86084b1-937a-447e-805c-af0515785742"/>
  </ds:schemaRefs>
</ds:datastoreItem>
</file>

<file path=customXml/itemProps2.xml><?xml version="1.0" encoding="utf-8"?>
<ds:datastoreItem xmlns:ds="http://schemas.openxmlformats.org/officeDocument/2006/customXml" ds:itemID="{3A927E51-7418-4049-9FD3-DF004A6C62F8}">
  <ds:schemaRefs>
    <ds:schemaRef ds:uri="http://schemas.microsoft.com/sharepoint/v3/contenttype/forms"/>
  </ds:schemaRefs>
</ds:datastoreItem>
</file>

<file path=customXml/itemProps3.xml><?xml version="1.0" encoding="utf-8"?>
<ds:datastoreItem xmlns:ds="http://schemas.openxmlformats.org/officeDocument/2006/customXml" ds:itemID="{8877F52A-8EF3-4932-BC75-4B0CE0320FD2}">
  <ds:schemaRefs>
    <ds:schemaRef ds:uri="http://schemas.openxmlformats.org/officeDocument/2006/bibliography"/>
  </ds:schemaRefs>
</ds:datastoreItem>
</file>

<file path=customXml/itemProps4.xml><?xml version="1.0" encoding="utf-8"?>
<ds:datastoreItem xmlns:ds="http://schemas.openxmlformats.org/officeDocument/2006/customXml" ds:itemID="{860F140B-E7E8-4B36-857D-DC60CA838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084b1-937a-447e-805c-af0515785742"/>
    <ds:schemaRef ds:uri="c4666011-48dd-4f02-bf49-eb2e95e44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6</Pages>
  <Words>11189</Words>
  <Characters>6379</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Vitkaua</dc:creator>
  <cp:keywords/>
  <dc:description/>
  <cp:lastModifiedBy>Linda Vitkaua</cp:lastModifiedBy>
  <cp:revision>8</cp:revision>
  <dcterms:created xsi:type="dcterms:W3CDTF">2026-04-24T06:47:00Z</dcterms:created>
  <dcterms:modified xsi:type="dcterms:W3CDTF">2026-04-24T08:33:00Z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0x0101009FB521A30BBE6746B51743036416A6D6</vt:lpwstr>
  </property>
  <property fmtid="{D5CDD505-2E9C-101B-9397-08002B2CF9AE}" pid="3" name="MediaServiceImageTags">
    <vt:lpwstr/>
  </property>
  <property fmtid="{D5CDD505-2E9C-101B-9397-08002B2CF9AE}" pid="4" name="docLang">
    <vt:lpwstr>lv</vt:lpwstr>
  </property>
</Properties>
</file>