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470DEE" w:rsidR="00EE5469" w:rsidP="00EE5469" w:rsidRDefault="00EE5469" w14:paraId="0CEDD58E" w14:textId="77777777">
      <w:pPr>
        <w:spacing w:after="0" w:line="240" w:lineRule="auto"/>
        <w:jc w:val="center"/>
        <w15:collapsed w:val="false"/>
        <w:rPr>
          <w:rFonts w:ascii="Times New Roman" w:hAnsi="Times New Roman" w:cs="Times New Roman"/>
          <w:b/>
          <w:bCs/>
          <w:sz w:val="28"/>
          <w:szCs w:val="24"/>
          <w:lang w:val="lv-LV"/>
        </w:rPr>
      </w:pPr>
      <w:r w:rsidRPr="00470DEE">
        <w:rPr>
          <w:rFonts w:ascii="Times New Roman" w:hAnsi="Times New Roman" w:cs="Times New Roman"/>
          <w:b/>
          <w:bCs/>
          <w:sz w:val="28"/>
          <w:szCs w:val="24"/>
          <w:lang w:val="lv-LV"/>
        </w:rPr>
        <w:t xml:space="preserve">Informatīvais ziņojums </w:t>
      </w:r>
    </w:p>
    <w:p w:rsidRPr="00470DEE" w:rsidR="00EE5469" w:rsidP="00EE5469" w:rsidRDefault="00EE5469" w14:paraId="1B2660DC" w14:textId="471E4AD2">
      <w:pPr>
        <w:spacing w:after="0" w:line="240" w:lineRule="auto"/>
        <w:jc w:val="center"/>
        <w:rPr>
          <w:rFonts w:ascii="Times New Roman" w:hAnsi="Times New Roman" w:cs="Times New Roman"/>
          <w:b/>
          <w:bCs/>
          <w:sz w:val="28"/>
          <w:szCs w:val="24"/>
          <w:lang w:val="lv-LV"/>
        </w:rPr>
      </w:pPr>
      <w:r w:rsidRPr="00470DEE">
        <w:rPr>
          <w:rFonts w:ascii="Times New Roman" w:hAnsi="Times New Roman" w:cs="Times New Roman"/>
          <w:b/>
          <w:bCs/>
          <w:sz w:val="28"/>
          <w:szCs w:val="24"/>
          <w:lang w:val="lv-LV"/>
        </w:rPr>
        <w:t>“Par 202</w:t>
      </w:r>
      <w:r w:rsidRPr="00470DEE" w:rsidR="002742CE">
        <w:rPr>
          <w:rFonts w:ascii="Times New Roman" w:hAnsi="Times New Roman" w:cs="Times New Roman"/>
          <w:b/>
          <w:bCs/>
          <w:sz w:val="28"/>
          <w:szCs w:val="24"/>
          <w:lang w:val="lv-LV"/>
        </w:rPr>
        <w:t>5</w:t>
      </w:r>
      <w:r w:rsidRPr="00470DEE">
        <w:rPr>
          <w:rFonts w:ascii="Times New Roman" w:hAnsi="Times New Roman" w:cs="Times New Roman"/>
          <w:b/>
          <w:bCs/>
          <w:sz w:val="28"/>
          <w:szCs w:val="24"/>
          <w:lang w:val="lv-LV"/>
        </w:rPr>
        <w:t xml:space="preserve">. gada </w:t>
      </w:r>
      <w:r w:rsidRPr="00470DEE" w:rsidR="005D4F54">
        <w:rPr>
          <w:rFonts w:ascii="Times New Roman" w:hAnsi="Times New Roman" w:cs="Times New Roman"/>
          <w:b/>
          <w:bCs/>
          <w:sz w:val="28"/>
          <w:szCs w:val="24"/>
          <w:lang w:val="lv-LV"/>
        </w:rPr>
        <w:t>27.-28. novembra</w:t>
      </w:r>
      <w:r w:rsidRPr="00470DEE" w:rsidR="002742CE">
        <w:rPr>
          <w:rFonts w:ascii="Times New Roman" w:hAnsi="Times New Roman" w:cs="Times New Roman"/>
          <w:b/>
          <w:bCs/>
          <w:sz w:val="28"/>
          <w:szCs w:val="24"/>
          <w:lang w:val="lv-LV"/>
        </w:rPr>
        <w:t xml:space="preserve"> </w:t>
      </w:r>
      <w:r w:rsidRPr="00470DEE">
        <w:rPr>
          <w:rFonts w:ascii="Times New Roman" w:hAnsi="Times New Roman" w:cs="Times New Roman"/>
          <w:b/>
          <w:bCs/>
          <w:sz w:val="28"/>
          <w:szCs w:val="24"/>
          <w:lang w:val="lv-LV"/>
        </w:rPr>
        <w:t>Eiropas Savienības Izglītības, jaunatnes, kultūras un sporta ministru padomē izskatāmajiem Izglītības un zinātnes ministrijas kompetencē esošajiem jautājumiem”</w:t>
      </w:r>
    </w:p>
    <w:p w:rsidRPr="00470DEE" w:rsidR="00EE5469" w:rsidP="00EE5469" w:rsidRDefault="00EE5469" w14:paraId="2A5E9B36" w14:textId="77777777">
      <w:pPr>
        <w:spacing w:after="0" w:line="240" w:lineRule="auto"/>
        <w:rPr>
          <w:rFonts w:ascii="Times New Roman" w:hAnsi="Times New Roman" w:cs="Times New Roman"/>
          <w:sz w:val="8"/>
          <w:szCs w:val="8"/>
          <w:lang w:val="lv-LV"/>
        </w:rPr>
      </w:pPr>
    </w:p>
    <w:p w:rsidRPr="00470DEE" w:rsidR="00EE5469" w:rsidP="00EE5469" w:rsidRDefault="00EE5469" w14:paraId="4A1D94E4" w14:textId="77777777">
      <w:pPr>
        <w:spacing w:after="0" w:line="264" w:lineRule="auto"/>
        <w:ind w:firstLine="720"/>
        <w:jc w:val="both"/>
        <w:rPr>
          <w:rFonts w:ascii="Times New Roman" w:hAnsi="Times New Roman" w:cs="Times New Roman"/>
          <w:sz w:val="24"/>
          <w:szCs w:val="24"/>
          <w:lang w:val="lv-LV"/>
        </w:rPr>
      </w:pPr>
    </w:p>
    <w:p w:rsidRPr="00470DEE" w:rsidR="0033173B" w:rsidP="00C22CE7" w:rsidRDefault="0033173B" w14:paraId="5A13EB72" w14:textId="28ABC606">
      <w:pPr>
        <w:spacing w:after="0" w:line="240" w:lineRule="auto"/>
        <w:ind w:firstLine="567"/>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202</w:t>
      </w:r>
      <w:r w:rsidRPr="00470DEE" w:rsidR="002742CE">
        <w:rPr>
          <w:rFonts w:ascii="Times New Roman" w:hAnsi="Times New Roman" w:cs="Times New Roman"/>
          <w:sz w:val="24"/>
          <w:szCs w:val="24"/>
          <w:lang w:val="lv-LV"/>
        </w:rPr>
        <w:t>5</w:t>
      </w:r>
      <w:r w:rsidRPr="00470DEE">
        <w:rPr>
          <w:rFonts w:ascii="Times New Roman" w:hAnsi="Times New Roman" w:cs="Times New Roman"/>
          <w:sz w:val="24"/>
          <w:szCs w:val="24"/>
          <w:lang w:val="lv-LV"/>
        </w:rPr>
        <w:t xml:space="preserve">. gada </w:t>
      </w:r>
      <w:r w:rsidRPr="00470DEE" w:rsidR="005D4F54">
        <w:rPr>
          <w:rFonts w:ascii="Times New Roman" w:hAnsi="Times New Roman" w:cs="Times New Roman"/>
          <w:sz w:val="24"/>
          <w:szCs w:val="24"/>
          <w:lang w:val="lv-LV"/>
        </w:rPr>
        <w:t>27.-28. novembra</w:t>
      </w:r>
      <w:r w:rsidRPr="00470DEE">
        <w:rPr>
          <w:rFonts w:ascii="Times New Roman" w:hAnsi="Times New Roman" w:cs="Times New Roman"/>
          <w:sz w:val="24"/>
          <w:szCs w:val="24"/>
          <w:lang w:val="lv-LV"/>
        </w:rPr>
        <w:t xml:space="preserve"> Eiropas Savienības (turpmāk – ES) Izglītības, jaunatnes, kultūras un sporta ministru padomes darba kārtībā tiks izskatīti šādi Izglītības un zinātnes ministrijas kompetencē esoši jautājumi:</w:t>
      </w:r>
    </w:p>
    <w:p w:rsidR="00ED79FC" w:rsidP="00C22CE7" w:rsidRDefault="00E4371A" w14:paraId="5349722D" w14:textId="07724FE1">
      <w:pPr>
        <w:spacing w:after="0" w:line="240" w:lineRule="auto"/>
        <w:jc w:val="both"/>
        <w:rPr>
          <w:rFonts w:ascii="Times New Roman" w:hAnsi="Times New Roman" w:cs="Times New Roman"/>
          <w:b/>
          <w:sz w:val="24"/>
          <w:szCs w:val="24"/>
          <w:u w:val="single"/>
          <w:lang w:val="lv-LV"/>
        </w:rPr>
      </w:pPr>
      <w:bookmarkStart w:id="0" w:name="_Hlk214449006"/>
      <w:r>
        <w:rPr>
          <w:rFonts w:ascii="Times New Roman" w:hAnsi="Times New Roman" w:cs="Times New Roman"/>
          <w:b/>
          <w:sz w:val="24"/>
          <w:szCs w:val="24"/>
          <w:u w:val="single"/>
          <w:lang w:val="lv-LV"/>
        </w:rPr>
        <w:t>1, </w:t>
      </w:r>
      <w:r w:rsidRPr="00470DEE" w:rsidR="00ED79FC">
        <w:rPr>
          <w:rFonts w:ascii="Times New Roman" w:hAnsi="Times New Roman" w:cs="Times New Roman"/>
          <w:b/>
          <w:sz w:val="24"/>
          <w:szCs w:val="24"/>
          <w:u w:val="single"/>
          <w:lang w:val="lv-LV"/>
        </w:rPr>
        <w:t>Jaunatnes joma</w:t>
      </w:r>
    </w:p>
    <w:p w:rsidRPr="00E4371A" w:rsidR="00ED79FC" w:rsidP="00C22CE7" w:rsidRDefault="00ED79FC" w14:paraId="43AE09D4" w14:textId="77777777">
      <w:pPr>
        <w:spacing w:before="60" w:after="0" w:line="240" w:lineRule="auto"/>
        <w:jc w:val="both"/>
        <w:rPr>
          <w:rFonts w:ascii="Times New Roman" w:hAnsi="Times New Roman" w:cs="Times New Roman"/>
          <w:b/>
          <w:bCs/>
          <w:sz w:val="24"/>
          <w:szCs w:val="24"/>
          <w:lang w:val="lv-LV" w:eastAsia="lv-LV"/>
        </w:rPr>
      </w:pPr>
      <w:r w:rsidRPr="00E4371A">
        <w:rPr>
          <w:rFonts w:ascii="Times New Roman" w:hAnsi="Times New Roman" w:cs="Times New Roman"/>
          <w:b/>
          <w:bCs/>
          <w:sz w:val="24"/>
          <w:szCs w:val="24"/>
          <w:lang w:val="lv-LV" w:eastAsia="lv-LV"/>
        </w:rPr>
        <w:t xml:space="preserve">ES </w:t>
      </w:r>
      <w:r w:rsidRPr="00E4371A">
        <w:rPr>
          <w:rFonts w:ascii="Times New Roman" w:hAnsi="Times New Roman" w:cs="Times New Roman"/>
          <w:b/>
          <w:bCs/>
          <w:sz w:val="24"/>
          <w:szCs w:val="24"/>
          <w:lang w:val="lv-LV"/>
        </w:rPr>
        <w:t xml:space="preserve">Jaunatnes ministru </w:t>
      </w:r>
      <w:r w:rsidRPr="00E4371A">
        <w:rPr>
          <w:rFonts w:ascii="Times New Roman" w:hAnsi="Times New Roman" w:cs="Times New Roman"/>
          <w:b/>
          <w:bCs/>
          <w:sz w:val="24"/>
          <w:szCs w:val="24"/>
          <w:lang w:val="lv-LV" w:eastAsia="lv-LV"/>
        </w:rPr>
        <w:t>diskusija</w:t>
      </w:r>
    </w:p>
    <w:p w:rsidRPr="00470DEE" w:rsidR="00ED79FC" w:rsidP="0060686B" w:rsidRDefault="00ED79FC" w14:paraId="06BBEFEC" w14:textId="10BE9A58">
      <w:pPr>
        <w:spacing w:before="60" w:after="0" w:line="240" w:lineRule="auto"/>
        <w:ind w:firstLine="720"/>
        <w:jc w:val="both"/>
        <w:rPr>
          <w:rFonts w:ascii="Times New Roman" w:hAnsi="Times New Roman" w:eastAsia="Times New Roman" w:cs="Times New Roman"/>
          <w:sz w:val="24"/>
          <w:szCs w:val="24"/>
          <w:lang w:val="lv-LV" w:eastAsia="lv-LV"/>
        </w:rPr>
      </w:pPr>
      <w:r w:rsidRPr="00470DEE">
        <w:rPr>
          <w:rFonts w:ascii="Times New Roman" w:hAnsi="Times New Roman" w:eastAsia="Times New Roman" w:cs="Times New Roman"/>
          <w:sz w:val="24"/>
          <w:szCs w:val="24"/>
          <w:lang w:val="lv-LV" w:eastAsia="lv-LV"/>
        </w:rPr>
        <w:t xml:space="preserve">Dānijas prezidentūra ES jaunatnes ministriem diskusijai piedāvā tēmu </w:t>
      </w:r>
      <w:r w:rsidRPr="00470DEE">
        <w:rPr>
          <w:rFonts w:ascii="Times New Roman" w:hAnsi="Times New Roman" w:eastAsia="Times New Roman" w:cs="Times New Roman"/>
          <w:b/>
          <w:bCs/>
          <w:sz w:val="24"/>
          <w:szCs w:val="24"/>
          <w:lang w:val="lv-LV" w:eastAsia="lv-LV"/>
        </w:rPr>
        <w:t xml:space="preserve">“Jauniešu noturības stiprināšana, izmantojot programmu </w:t>
      </w:r>
      <w:proofErr w:type="spellStart"/>
      <w:r w:rsidRPr="00470DEE">
        <w:rPr>
          <w:rFonts w:ascii="Times New Roman" w:hAnsi="Times New Roman" w:eastAsia="Times New Roman" w:cs="Times New Roman"/>
          <w:b/>
          <w:bCs/>
          <w:sz w:val="24"/>
          <w:szCs w:val="24"/>
          <w:lang w:val="lv-LV" w:eastAsia="lv-LV"/>
        </w:rPr>
        <w:t>Erasmus</w:t>
      </w:r>
      <w:proofErr w:type="spellEnd"/>
      <w:r w:rsidRPr="00470DEE">
        <w:rPr>
          <w:rFonts w:ascii="Times New Roman" w:hAnsi="Times New Roman" w:eastAsia="Times New Roman" w:cs="Times New Roman"/>
          <w:b/>
          <w:bCs/>
          <w:sz w:val="24"/>
          <w:szCs w:val="24"/>
          <w:lang w:val="lv-LV" w:eastAsia="lv-LV"/>
        </w:rPr>
        <w:t>+ 2028.–2034.</w:t>
      </w:r>
      <w:r w:rsidR="00CC0F41">
        <w:rPr>
          <w:rFonts w:ascii="Times New Roman" w:hAnsi="Times New Roman" w:eastAsia="Times New Roman" w:cs="Times New Roman"/>
          <w:b/>
          <w:bCs/>
          <w:sz w:val="24"/>
          <w:szCs w:val="24"/>
          <w:lang w:val="lv-LV" w:eastAsia="lv-LV"/>
        </w:rPr>
        <w:t> </w:t>
      </w:r>
      <w:r w:rsidRPr="00470DEE">
        <w:rPr>
          <w:rFonts w:ascii="Times New Roman" w:hAnsi="Times New Roman" w:eastAsia="Times New Roman" w:cs="Times New Roman"/>
          <w:b/>
          <w:bCs/>
          <w:sz w:val="24"/>
          <w:szCs w:val="24"/>
          <w:lang w:val="lv-LV" w:eastAsia="lv-LV"/>
        </w:rPr>
        <w:t>gadam”</w:t>
      </w:r>
      <w:r w:rsidRPr="00470DEE">
        <w:rPr>
          <w:rFonts w:ascii="Times New Roman" w:hAnsi="Times New Roman" w:eastAsia="Times New Roman" w:cs="Times New Roman"/>
          <w:sz w:val="24"/>
          <w:szCs w:val="24"/>
          <w:lang w:val="lv-LV" w:eastAsia="lv-LV"/>
        </w:rPr>
        <w:t xml:space="preserve"> (dok. 14931/25). Dokuments uzsver </w:t>
      </w:r>
      <w:proofErr w:type="spellStart"/>
      <w:r w:rsidRPr="00470DEE">
        <w:rPr>
          <w:rFonts w:ascii="Times New Roman" w:hAnsi="Times New Roman" w:eastAsia="Times New Roman" w:cs="Times New Roman"/>
          <w:sz w:val="24"/>
          <w:szCs w:val="24"/>
          <w:lang w:val="lv-LV" w:eastAsia="lv-LV"/>
        </w:rPr>
        <w:t>Erasmus</w:t>
      </w:r>
      <w:proofErr w:type="spellEnd"/>
      <w:r w:rsidRPr="00470DEE">
        <w:rPr>
          <w:rFonts w:ascii="Times New Roman" w:hAnsi="Times New Roman" w:eastAsia="Times New Roman" w:cs="Times New Roman"/>
          <w:sz w:val="24"/>
          <w:szCs w:val="24"/>
          <w:lang w:val="lv-LV" w:eastAsia="lv-LV"/>
        </w:rPr>
        <w:t xml:space="preserve">+ būtisko nozīmi jauniešu dzīvē, tā ir iespēja jauniešiem </w:t>
      </w:r>
      <w:r w:rsidR="00FC4C36">
        <w:rPr>
          <w:rFonts w:ascii="Times New Roman" w:hAnsi="Times New Roman" w:eastAsia="Times New Roman" w:cs="Times New Roman"/>
          <w:sz w:val="24"/>
          <w:szCs w:val="24"/>
          <w:lang w:val="lv-LV" w:eastAsia="lv-LV"/>
        </w:rPr>
        <w:t>iegūt starptautisku pieredzi</w:t>
      </w:r>
      <w:r w:rsidRPr="00470DEE">
        <w:rPr>
          <w:rFonts w:ascii="Times New Roman" w:hAnsi="Times New Roman" w:eastAsia="Times New Roman" w:cs="Times New Roman"/>
          <w:sz w:val="24"/>
          <w:szCs w:val="24"/>
          <w:lang w:val="lv-LV" w:eastAsia="lv-LV"/>
        </w:rPr>
        <w:t xml:space="preserve"> un stiprināt piederības sajūtu Eiropai laikā, kad pieaug globālā spriedze un nedrošība. Ar </w:t>
      </w:r>
      <w:proofErr w:type="spellStart"/>
      <w:r w:rsidRPr="00470DEE">
        <w:rPr>
          <w:rFonts w:ascii="Times New Roman" w:hAnsi="Times New Roman" w:eastAsia="Times New Roman" w:cs="Times New Roman"/>
          <w:sz w:val="24"/>
          <w:szCs w:val="24"/>
          <w:lang w:val="lv-LV" w:eastAsia="lv-LV"/>
        </w:rPr>
        <w:t>Erasmus</w:t>
      </w:r>
      <w:proofErr w:type="spellEnd"/>
      <w:r w:rsidRPr="00470DEE">
        <w:rPr>
          <w:rFonts w:ascii="Times New Roman" w:hAnsi="Times New Roman" w:eastAsia="Times New Roman" w:cs="Times New Roman"/>
          <w:sz w:val="24"/>
          <w:szCs w:val="24"/>
          <w:lang w:val="lv-LV" w:eastAsia="lv-LV"/>
        </w:rPr>
        <w:t xml:space="preserve">+ atbalstu tiek veicināta kultūru izpratne, pašapziņa un zināšanas par Eiropu. Tā kā 16 miljoni eiropiešu jau ir piedalījušies programmā, tās individuālā ietekme pārtop plašākā sabiedriskā ieguldījumā. Nākamajā periodā 2028.-2034. gadam </w:t>
      </w:r>
      <w:proofErr w:type="spellStart"/>
      <w:r w:rsidRPr="00470DEE">
        <w:rPr>
          <w:rFonts w:ascii="Times New Roman" w:hAnsi="Times New Roman" w:eastAsia="Times New Roman" w:cs="Times New Roman"/>
          <w:sz w:val="24"/>
          <w:szCs w:val="24"/>
          <w:lang w:val="lv-LV" w:eastAsia="lv-LV"/>
        </w:rPr>
        <w:t>Erasmus</w:t>
      </w:r>
      <w:proofErr w:type="spellEnd"/>
      <w:r w:rsidRPr="00470DEE">
        <w:rPr>
          <w:rFonts w:ascii="Times New Roman" w:hAnsi="Times New Roman" w:eastAsia="Times New Roman" w:cs="Times New Roman"/>
          <w:sz w:val="24"/>
          <w:szCs w:val="24"/>
          <w:lang w:val="lv-LV" w:eastAsia="lv-LV"/>
        </w:rPr>
        <w:t xml:space="preserve">+ var kļūt par būtisku instrumentu demokrātiskās noturības stiprināšanā, attīstot pilsoniskās prasmes un kritisko domāšanu arī dezinformācijas laikā. Komisijas priekšlikums  </w:t>
      </w:r>
      <w:proofErr w:type="spellStart"/>
      <w:r w:rsidRPr="00470DEE">
        <w:rPr>
          <w:rFonts w:ascii="Times New Roman" w:hAnsi="Times New Roman" w:eastAsia="Times New Roman" w:cs="Times New Roman"/>
          <w:sz w:val="24"/>
          <w:szCs w:val="24"/>
          <w:lang w:val="lv-LV" w:eastAsia="lv-LV"/>
        </w:rPr>
        <w:t>Erasmus</w:t>
      </w:r>
      <w:proofErr w:type="spellEnd"/>
      <w:r w:rsidRPr="00470DEE">
        <w:rPr>
          <w:rFonts w:ascii="Times New Roman" w:hAnsi="Times New Roman" w:eastAsia="Times New Roman" w:cs="Times New Roman"/>
          <w:sz w:val="24"/>
          <w:szCs w:val="24"/>
          <w:lang w:val="lv-LV" w:eastAsia="lv-LV"/>
        </w:rPr>
        <w:t xml:space="preserve">+ </w:t>
      </w:r>
      <w:r w:rsidRPr="00470DEE">
        <w:rPr>
          <w:rStyle w:val="FootnoteReference"/>
          <w:rFonts w:ascii="Times New Roman" w:hAnsi="Times New Roman" w:eastAsia="Times New Roman" w:cs="Times New Roman"/>
          <w:sz w:val="24"/>
          <w:szCs w:val="24"/>
          <w:lang w:val="lv-LV" w:eastAsia="lv-LV"/>
        </w:rPr>
        <w:footnoteReference w:id="1"/>
      </w:r>
      <w:r w:rsidRPr="00470DEE">
        <w:rPr>
          <w:rFonts w:ascii="Times New Roman" w:hAnsi="Times New Roman" w:eastAsia="Times New Roman" w:cs="Times New Roman"/>
          <w:sz w:val="24"/>
          <w:szCs w:val="24"/>
          <w:lang w:val="lv-LV" w:eastAsia="lv-LV"/>
        </w:rPr>
        <w:t xml:space="preserve"> paredz vēl vairāk veicināt jauniešu līdzdalību demokrātijā, izpratni par Eiropas vērtībām un solidaritāti kopienās.</w:t>
      </w:r>
    </w:p>
    <w:p w:rsidRPr="00470DEE" w:rsidR="00ED79FC" w:rsidP="0060686B" w:rsidRDefault="00ED79FC" w14:paraId="72EFE568" w14:textId="77777777">
      <w:pPr>
        <w:spacing w:before="60" w:after="0" w:line="240" w:lineRule="auto"/>
        <w:ind w:firstLine="720"/>
        <w:jc w:val="both"/>
        <w:rPr>
          <w:rFonts w:ascii="Times New Roman" w:hAnsi="Times New Roman" w:eastAsia="Times New Roman" w:cs="Times New Roman"/>
          <w:sz w:val="24"/>
          <w:szCs w:val="24"/>
          <w:lang w:val="lv-LV" w:eastAsia="lv-LV"/>
        </w:rPr>
      </w:pPr>
      <w:r w:rsidRPr="00470DEE">
        <w:rPr>
          <w:rFonts w:ascii="Times New Roman" w:hAnsi="Times New Roman" w:eastAsia="Times New Roman" w:cs="Times New Roman"/>
          <w:sz w:val="24"/>
          <w:szCs w:val="24"/>
          <w:lang w:val="lv-LV" w:eastAsia="lv-LV"/>
        </w:rPr>
        <w:t>Ņemot vērā minēto, Prezidentūra diskusijai ir sagatavojusi šādus jautājumus:</w:t>
      </w:r>
    </w:p>
    <w:p w:rsidRPr="008A412E" w:rsidR="00ED79FC" w:rsidP="00C22CE7" w:rsidRDefault="00ED79FC" w14:paraId="7840BB37" w14:textId="77777777">
      <w:pPr>
        <w:spacing w:before="60" w:after="0" w:line="240" w:lineRule="auto"/>
        <w:jc w:val="both"/>
        <w:rPr>
          <w:rFonts w:ascii="Times New Roman" w:hAnsi="Times New Roman" w:eastAsia="Times New Roman" w:cs="Times New Roman"/>
          <w:i/>
          <w:iCs/>
          <w:sz w:val="24"/>
          <w:szCs w:val="24"/>
          <w:lang w:val="lv-LV" w:eastAsia="lv-LV"/>
        </w:rPr>
      </w:pPr>
      <w:r w:rsidRPr="00470DEE">
        <w:rPr>
          <w:rFonts w:ascii="Times New Roman" w:hAnsi="Times New Roman" w:eastAsia="Times New Roman" w:cs="Times New Roman"/>
          <w:i/>
          <w:iCs/>
          <w:sz w:val="24"/>
          <w:szCs w:val="24"/>
          <w:lang w:val="lv-LV" w:eastAsia="lv-LV"/>
        </w:rPr>
        <w:t xml:space="preserve">• Kā programma </w:t>
      </w:r>
      <w:proofErr w:type="spellStart"/>
      <w:r w:rsidRPr="00470DEE">
        <w:rPr>
          <w:rFonts w:ascii="Times New Roman" w:hAnsi="Times New Roman" w:eastAsia="Times New Roman" w:cs="Times New Roman"/>
          <w:i/>
          <w:iCs/>
          <w:sz w:val="24"/>
          <w:szCs w:val="24"/>
          <w:lang w:val="lv-LV" w:eastAsia="lv-LV"/>
        </w:rPr>
        <w:t>Erasmus</w:t>
      </w:r>
      <w:proofErr w:type="spellEnd"/>
      <w:r w:rsidRPr="00470DEE">
        <w:rPr>
          <w:rFonts w:ascii="Times New Roman" w:hAnsi="Times New Roman" w:eastAsia="Times New Roman" w:cs="Times New Roman"/>
          <w:i/>
          <w:iCs/>
          <w:sz w:val="24"/>
          <w:szCs w:val="24"/>
          <w:lang w:val="lv-LV" w:eastAsia="lv-LV"/>
        </w:rPr>
        <w:t>+ 2028.–2034. gadam var stiprināt Eiropas jauniešu noturību?</w:t>
      </w:r>
      <w:r w:rsidRPr="00470DEE">
        <w:rPr>
          <w:rFonts w:ascii="Times New Roman" w:hAnsi="Times New Roman" w:eastAsia="Times New Roman" w:cs="Times New Roman"/>
          <w:i/>
          <w:iCs/>
          <w:sz w:val="24"/>
          <w:szCs w:val="24"/>
          <w:lang w:val="lv-LV" w:eastAsia="lv-LV"/>
        </w:rPr>
        <w:br/>
        <w:t>• Ar kādiem instrumentiem un darbībām ES līmenī varētu palīdzēt dalībvalstīm veicināt jauniešu pilsonisko un</w:t>
      </w:r>
      <w:r w:rsidRPr="00470DEE">
        <w:rPr>
          <w:rFonts w:ascii="Times New Roman" w:hAnsi="Times New Roman" w:eastAsia="Times New Roman" w:cs="Times New Roman"/>
          <w:sz w:val="24"/>
          <w:szCs w:val="24"/>
          <w:lang w:val="lv-LV" w:eastAsia="lv-LV"/>
        </w:rPr>
        <w:t xml:space="preserve"> </w:t>
      </w:r>
      <w:r w:rsidRPr="008A412E">
        <w:rPr>
          <w:rFonts w:ascii="Times New Roman" w:hAnsi="Times New Roman" w:eastAsia="Times New Roman" w:cs="Times New Roman"/>
          <w:i/>
          <w:iCs/>
          <w:sz w:val="24"/>
          <w:szCs w:val="24"/>
          <w:lang w:val="lv-LV" w:eastAsia="lv-LV"/>
        </w:rPr>
        <w:t>demokrātisk</w:t>
      </w:r>
      <w:r w:rsidRPr="00470DEE">
        <w:rPr>
          <w:rFonts w:ascii="Times New Roman" w:hAnsi="Times New Roman" w:eastAsia="Times New Roman" w:cs="Times New Roman"/>
          <w:i/>
          <w:iCs/>
          <w:sz w:val="24"/>
          <w:szCs w:val="24"/>
          <w:lang w:val="lv-LV" w:eastAsia="lv-LV"/>
        </w:rPr>
        <w:t>o</w:t>
      </w:r>
      <w:r w:rsidRPr="008A412E">
        <w:rPr>
          <w:rFonts w:ascii="Times New Roman" w:hAnsi="Times New Roman" w:eastAsia="Times New Roman" w:cs="Times New Roman"/>
          <w:i/>
          <w:iCs/>
          <w:sz w:val="24"/>
          <w:szCs w:val="24"/>
          <w:lang w:val="lv-LV" w:eastAsia="lv-LV"/>
        </w:rPr>
        <w:t xml:space="preserve"> iesaist</w:t>
      </w:r>
      <w:r w:rsidRPr="00470DEE">
        <w:rPr>
          <w:rFonts w:ascii="Times New Roman" w:hAnsi="Times New Roman" w:eastAsia="Times New Roman" w:cs="Times New Roman"/>
          <w:i/>
          <w:iCs/>
          <w:sz w:val="24"/>
          <w:szCs w:val="24"/>
          <w:lang w:val="lv-LV" w:eastAsia="lv-LV"/>
        </w:rPr>
        <w:t>i</w:t>
      </w:r>
      <w:r w:rsidRPr="008A412E">
        <w:rPr>
          <w:rFonts w:ascii="Times New Roman" w:hAnsi="Times New Roman" w:eastAsia="Times New Roman" w:cs="Times New Roman"/>
          <w:i/>
          <w:iCs/>
          <w:sz w:val="24"/>
          <w:szCs w:val="24"/>
          <w:lang w:val="lv-LV" w:eastAsia="lv-LV"/>
        </w:rPr>
        <w:t>?</w:t>
      </w:r>
    </w:p>
    <w:p w:rsidRPr="00470DEE" w:rsidR="00ED79FC" w:rsidP="0060686B" w:rsidRDefault="00ED79FC" w14:paraId="5473A3B7" w14:textId="5731EB40">
      <w:pPr>
        <w:spacing w:before="60" w:after="0" w:line="240" w:lineRule="auto"/>
        <w:ind w:firstLine="720"/>
        <w:jc w:val="both"/>
        <w:rPr>
          <w:rFonts w:ascii="Times New Roman" w:hAnsi="Times New Roman" w:eastAsia="Times New Roman" w:cs="Times New Roman"/>
          <w:sz w:val="24"/>
          <w:szCs w:val="24"/>
          <w:lang w:val="lv-LV" w:eastAsia="lv-LV"/>
        </w:rPr>
      </w:pPr>
      <w:r w:rsidRPr="00E4371A">
        <w:rPr>
          <w:rFonts w:ascii="Times New Roman" w:hAnsi="Times New Roman" w:eastAsia="Times New Roman" w:cs="Times New Roman"/>
          <w:b/>
          <w:bCs/>
          <w:sz w:val="24"/>
          <w:szCs w:val="24"/>
          <w:lang w:val="lv-LV" w:eastAsia="lv-LV"/>
        </w:rPr>
        <w:t>Latvijas nostāja</w:t>
      </w:r>
      <w:r w:rsidRPr="00E4371A">
        <w:rPr>
          <w:rStyle w:val="FootnoteReference"/>
          <w:rFonts w:ascii="Times New Roman" w:hAnsi="Times New Roman" w:eastAsia="Times New Roman" w:cs="Times New Roman"/>
          <w:b/>
          <w:bCs/>
          <w:sz w:val="24"/>
          <w:szCs w:val="24"/>
          <w:lang w:val="lv-LV" w:eastAsia="lv-LV"/>
        </w:rPr>
        <w:footnoteReference w:id="2"/>
      </w:r>
      <w:r w:rsidRPr="00E4371A">
        <w:rPr>
          <w:rFonts w:ascii="Times New Roman" w:hAnsi="Times New Roman" w:eastAsia="Times New Roman" w:cs="Times New Roman"/>
          <w:b/>
          <w:bCs/>
          <w:sz w:val="24"/>
          <w:szCs w:val="24"/>
          <w:lang w:val="lv-LV" w:eastAsia="lv-LV"/>
        </w:rPr>
        <w:t xml:space="preserve">: </w:t>
      </w:r>
      <w:r w:rsidRPr="00E4371A">
        <w:rPr>
          <w:rFonts w:ascii="Times New Roman" w:hAnsi="Times New Roman" w:eastAsia="Times New Roman" w:cs="Times New Roman"/>
          <w:sz w:val="24"/>
          <w:szCs w:val="24"/>
          <w:lang w:val="lv-LV" w:eastAsia="lv-LV"/>
        </w:rPr>
        <w:t xml:space="preserve">Latvijas ieskatā </w:t>
      </w:r>
      <w:proofErr w:type="spellStart"/>
      <w:r w:rsidRPr="00E4371A">
        <w:rPr>
          <w:rFonts w:ascii="Times New Roman" w:hAnsi="Times New Roman" w:eastAsia="Times New Roman" w:cs="Times New Roman"/>
          <w:sz w:val="24"/>
          <w:szCs w:val="24"/>
          <w:lang w:val="lv-LV" w:eastAsia="lv-LV"/>
        </w:rPr>
        <w:t>Erasmus</w:t>
      </w:r>
      <w:proofErr w:type="spellEnd"/>
      <w:r w:rsidRPr="00E4371A">
        <w:rPr>
          <w:rFonts w:ascii="Times New Roman" w:hAnsi="Times New Roman" w:eastAsia="Times New Roman" w:cs="Times New Roman"/>
          <w:sz w:val="24"/>
          <w:szCs w:val="24"/>
          <w:lang w:val="lv-LV" w:eastAsia="lv-LV"/>
        </w:rPr>
        <w:t xml:space="preserve">+ nav tikai personiskas izaugsmes un </w:t>
      </w:r>
      <w:proofErr w:type="spellStart"/>
      <w:r w:rsidRPr="00E4371A">
        <w:rPr>
          <w:rFonts w:ascii="Times New Roman" w:hAnsi="Times New Roman" w:eastAsia="Times New Roman" w:cs="Times New Roman"/>
          <w:sz w:val="24"/>
          <w:szCs w:val="24"/>
          <w:lang w:val="lv-LV" w:eastAsia="lv-LV"/>
        </w:rPr>
        <w:t>starpkultūru</w:t>
      </w:r>
      <w:proofErr w:type="spellEnd"/>
      <w:r w:rsidRPr="00E4371A">
        <w:rPr>
          <w:rFonts w:ascii="Times New Roman" w:hAnsi="Times New Roman" w:eastAsia="Times New Roman" w:cs="Times New Roman"/>
          <w:sz w:val="24"/>
          <w:szCs w:val="24"/>
          <w:lang w:val="lv-LV" w:eastAsia="lv-LV"/>
        </w:rPr>
        <w:t xml:space="preserve"> pieredzes</w:t>
      </w:r>
      <w:r w:rsidRPr="00470DEE">
        <w:rPr>
          <w:rFonts w:ascii="Times New Roman" w:hAnsi="Times New Roman" w:eastAsia="Times New Roman" w:cs="Times New Roman"/>
          <w:sz w:val="24"/>
          <w:szCs w:val="24"/>
          <w:lang w:val="lv-LV" w:eastAsia="lv-LV"/>
        </w:rPr>
        <w:t xml:space="preserve"> instruments, tā ir arī investīcija Eiropas demokrātijas stabilitātē un kopīgo vērtību ilgtspējā. </w:t>
      </w:r>
    </w:p>
    <w:p w:rsidRPr="00470DEE" w:rsidR="00ED79FC" w:rsidP="00C22CE7" w:rsidRDefault="00ED79FC" w14:paraId="735C8256" w14:textId="4F95B7E7">
      <w:pPr>
        <w:spacing w:before="60" w:after="0" w:line="240" w:lineRule="auto"/>
        <w:jc w:val="both"/>
        <w:rPr>
          <w:rFonts w:ascii="Times New Roman" w:hAnsi="Times New Roman" w:eastAsia="Times New Roman" w:cs="Times New Roman"/>
          <w:sz w:val="24"/>
          <w:szCs w:val="24"/>
          <w:lang w:val="lv-LV" w:eastAsia="lv-LV"/>
        </w:rPr>
      </w:pPr>
      <w:r w:rsidRPr="00470DEE">
        <w:rPr>
          <w:rFonts w:ascii="Times New Roman" w:hAnsi="Times New Roman" w:eastAsia="Times New Roman" w:cs="Times New Roman"/>
          <w:sz w:val="24"/>
          <w:szCs w:val="24"/>
          <w:lang w:val="lv-LV" w:eastAsia="lv-LV"/>
        </w:rPr>
        <w:t xml:space="preserve">Latvija uzsver, ka tieši jaunatnes </w:t>
      </w:r>
      <w:r w:rsidR="00FC4C36">
        <w:rPr>
          <w:rFonts w:ascii="Times New Roman" w:hAnsi="Times New Roman" w:eastAsia="Times New Roman" w:cs="Times New Roman"/>
          <w:sz w:val="24"/>
          <w:szCs w:val="24"/>
          <w:lang w:val="lv-LV" w:eastAsia="lv-LV"/>
        </w:rPr>
        <w:t>l</w:t>
      </w:r>
      <w:r w:rsidRPr="00470DEE">
        <w:rPr>
          <w:rFonts w:ascii="Times New Roman" w:hAnsi="Times New Roman" w:eastAsia="Times New Roman" w:cs="Times New Roman"/>
          <w:sz w:val="24"/>
          <w:szCs w:val="24"/>
          <w:lang w:val="lv-LV" w:eastAsia="lv-LV"/>
        </w:rPr>
        <w:t xml:space="preserve">oma šajā procesā ir īpaši nozīmīga. Neformālā izglītība, mobilitātes projekti un jauniešu sadarbība attīsta kritisko domāšanu, digitālo </w:t>
      </w:r>
      <w:proofErr w:type="spellStart"/>
      <w:r w:rsidRPr="00470DEE">
        <w:rPr>
          <w:rFonts w:ascii="Times New Roman" w:hAnsi="Times New Roman" w:eastAsia="Times New Roman" w:cs="Times New Roman"/>
          <w:sz w:val="24"/>
          <w:szCs w:val="24"/>
          <w:lang w:val="lv-LV" w:eastAsia="lv-LV"/>
        </w:rPr>
        <w:t>pratību</w:t>
      </w:r>
      <w:proofErr w:type="spellEnd"/>
      <w:r w:rsidRPr="00470DEE">
        <w:rPr>
          <w:rFonts w:ascii="Times New Roman" w:hAnsi="Times New Roman" w:eastAsia="Times New Roman" w:cs="Times New Roman"/>
          <w:sz w:val="24"/>
          <w:szCs w:val="24"/>
          <w:lang w:val="lv-LV" w:eastAsia="lv-LV"/>
        </w:rPr>
        <w:t xml:space="preserve"> un pilsonisko līdzdalību, kas mūsdienās ir tikpat būtiskas kā akadēmiskās zināšanas. Eiropas jaunatnes pētījumi (RAY)</w:t>
      </w:r>
      <w:r w:rsidRPr="00470DEE">
        <w:rPr>
          <w:rStyle w:val="FootnoteReference"/>
          <w:rFonts w:ascii="Times New Roman" w:hAnsi="Times New Roman" w:eastAsia="Times New Roman" w:cs="Times New Roman"/>
          <w:sz w:val="24"/>
          <w:szCs w:val="24"/>
          <w:lang w:val="lv-LV" w:eastAsia="lv-LV"/>
        </w:rPr>
        <w:footnoteReference w:id="3"/>
      </w:r>
      <w:r w:rsidRPr="00470DEE">
        <w:rPr>
          <w:rFonts w:ascii="Times New Roman" w:hAnsi="Times New Roman" w:eastAsia="Times New Roman" w:cs="Times New Roman"/>
          <w:sz w:val="24"/>
          <w:szCs w:val="24"/>
          <w:lang w:val="lv-LV" w:eastAsia="lv-LV"/>
        </w:rPr>
        <w:t xml:space="preserve"> apliecina, ka jaunatnes sektors spēj sasniegt arī tos jauniešus, kuriem ir ierobežotas iespējas, tādēļ sadarbībai starp skolām un jaunatnes organizācijām </w:t>
      </w:r>
      <w:proofErr w:type="spellStart"/>
      <w:r w:rsidRPr="00470DEE">
        <w:rPr>
          <w:rFonts w:ascii="Times New Roman" w:hAnsi="Times New Roman" w:eastAsia="Times New Roman" w:cs="Times New Roman"/>
          <w:sz w:val="24"/>
          <w:szCs w:val="24"/>
          <w:lang w:val="lv-LV" w:eastAsia="lv-LV"/>
        </w:rPr>
        <w:t>Erasmus</w:t>
      </w:r>
      <w:proofErr w:type="spellEnd"/>
      <w:r w:rsidRPr="00470DEE">
        <w:rPr>
          <w:rFonts w:ascii="Times New Roman" w:hAnsi="Times New Roman" w:eastAsia="Times New Roman" w:cs="Times New Roman"/>
          <w:sz w:val="24"/>
          <w:szCs w:val="24"/>
          <w:lang w:val="lv-LV" w:eastAsia="lv-LV"/>
        </w:rPr>
        <w:t>+ ietvaros jābūt īpaši atbalstītai un pieejamai.</w:t>
      </w:r>
    </w:p>
    <w:p w:rsidRPr="00470DEE" w:rsidR="00ED79FC" w:rsidP="0060686B" w:rsidRDefault="00ED79FC" w14:paraId="3F011BCC" w14:textId="3F7D06B4">
      <w:pPr>
        <w:spacing w:before="60" w:after="0" w:line="240" w:lineRule="auto"/>
        <w:ind w:firstLine="720"/>
        <w:jc w:val="both"/>
        <w:rPr>
          <w:rFonts w:ascii="Times New Roman" w:hAnsi="Times New Roman" w:eastAsia="Times New Roman" w:cs="Times New Roman"/>
          <w:sz w:val="24"/>
          <w:szCs w:val="24"/>
          <w:lang w:val="lv-LV" w:eastAsia="lv-LV"/>
        </w:rPr>
      </w:pPr>
      <w:r w:rsidRPr="00470DEE">
        <w:rPr>
          <w:rFonts w:ascii="Times New Roman" w:hAnsi="Times New Roman" w:eastAsia="Times New Roman" w:cs="Times New Roman"/>
          <w:sz w:val="24"/>
          <w:szCs w:val="24"/>
          <w:lang w:val="lv-LV" w:eastAsia="lv-LV"/>
        </w:rPr>
        <w:t xml:space="preserve">Ar skatu uz nākamo </w:t>
      </w:r>
      <w:proofErr w:type="spellStart"/>
      <w:r w:rsidRPr="00470DEE">
        <w:rPr>
          <w:rFonts w:ascii="Times New Roman" w:hAnsi="Times New Roman" w:eastAsia="Times New Roman" w:cs="Times New Roman"/>
          <w:sz w:val="24"/>
          <w:szCs w:val="24"/>
          <w:lang w:val="lv-LV" w:eastAsia="lv-LV"/>
        </w:rPr>
        <w:t>Erasmus</w:t>
      </w:r>
      <w:proofErr w:type="spellEnd"/>
      <w:r w:rsidRPr="00470DEE">
        <w:rPr>
          <w:rFonts w:ascii="Times New Roman" w:hAnsi="Times New Roman" w:eastAsia="Times New Roman" w:cs="Times New Roman"/>
          <w:sz w:val="24"/>
          <w:szCs w:val="24"/>
          <w:lang w:val="lv-LV" w:eastAsia="lv-LV"/>
        </w:rPr>
        <w:t>+ programmas periodu (2028.-2034.</w:t>
      </w:r>
      <w:r w:rsidR="00CC0F41">
        <w:rPr>
          <w:rFonts w:ascii="Times New Roman" w:hAnsi="Times New Roman" w:eastAsia="Times New Roman" w:cs="Times New Roman"/>
          <w:sz w:val="24"/>
          <w:szCs w:val="24"/>
          <w:lang w:val="lv-LV" w:eastAsia="lv-LV"/>
        </w:rPr>
        <w:t> </w:t>
      </w:r>
      <w:r w:rsidRPr="00470DEE">
        <w:rPr>
          <w:rFonts w:ascii="Times New Roman" w:hAnsi="Times New Roman" w:eastAsia="Times New Roman" w:cs="Times New Roman"/>
          <w:sz w:val="24"/>
          <w:szCs w:val="24"/>
          <w:lang w:val="lv-LV" w:eastAsia="lv-LV"/>
        </w:rPr>
        <w:t>g</w:t>
      </w:r>
      <w:r w:rsidR="00CC0F41">
        <w:rPr>
          <w:rFonts w:ascii="Times New Roman" w:hAnsi="Times New Roman" w:eastAsia="Times New Roman" w:cs="Times New Roman"/>
          <w:sz w:val="24"/>
          <w:szCs w:val="24"/>
          <w:lang w:val="lv-LV" w:eastAsia="lv-LV"/>
        </w:rPr>
        <w:t>ads</w:t>
      </w:r>
      <w:r w:rsidRPr="00470DEE">
        <w:rPr>
          <w:rFonts w:ascii="Times New Roman" w:hAnsi="Times New Roman" w:eastAsia="Times New Roman" w:cs="Times New Roman"/>
          <w:sz w:val="24"/>
          <w:szCs w:val="24"/>
          <w:lang w:val="lv-LV" w:eastAsia="lv-LV"/>
        </w:rPr>
        <w:t xml:space="preserve">), Latvija uzskata, ka būtu jāstiprina jauniešu noturība pret dezinformāciju un propagandu, īpaši ES ārējās robežās un pierobežas reģionos, kur riski ir visaugstākie. </w:t>
      </w:r>
      <w:proofErr w:type="spellStart"/>
      <w:r w:rsidRPr="00A64FF3">
        <w:rPr>
          <w:rFonts w:ascii="Times New Roman" w:hAnsi="Times New Roman" w:eastAsia="Times New Roman" w:cs="Times New Roman"/>
          <w:sz w:val="24"/>
          <w:szCs w:val="24"/>
          <w:lang w:val="lv-LV" w:eastAsia="lv-LV"/>
        </w:rPr>
        <w:t>Erasmus</w:t>
      </w:r>
      <w:proofErr w:type="spellEnd"/>
      <w:r w:rsidRPr="00A64FF3">
        <w:rPr>
          <w:rFonts w:ascii="Times New Roman" w:hAnsi="Times New Roman" w:eastAsia="Times New Roman" w:cs="Times New Roman"/>
          <w:sz w:val="24"/>
          <w:szCs w:val="24"/>
          <w:lang w:val="lv-LV" w:eastAsia="lv-LV"/>
        </w:rPr>
        <w:t xml:space="preserve">+ </w:t>
      </w:r>
      <w:r>
        <w:rPr>
          <w:rFonts w:ascii="Times New Roman" w:hAnsi="Times New Roman" w:eastAsia="Times New Roman" w:cs="Times New Roman"/>
          <w:sz w:val="24"/>
          <w:szCs w:val="24"/>
          <w:lang w:val="lv-LV" w:eastAsia="lv-LV"/>
        </w:rPr>
        <w:t xml:space="preserve">jāiekļauj tēmas par </w:t>
      </w:r>
      <w:r w:rsidRPr="00A64FF3">
        <w:rPr>
          <w:rFonts w:ascii="Times New Roman" w:hAnsi="Times New Roman" w:eastAsia="Times New Roman" w:cs="Times New Roman"/>
          <w:sz w:val="24"/>
          <w:szCs w:val="24"/>
          <w:lang w:val="lv-LV" w:eastAsia="lv-LV"/>
        </w:rPr>
        <w:t xml:space="preserve"> </w:t>
      </w:r>
      <w:proofErr w:type="spellStart"/>
      <w:r w:rsidRPr="00A64FF3">
        <w:rPr>
          <w:rFonts w:ascii="Times New Roman" w:hAnsi="Times New Roman" w:eastAsia="Times New Roman" w:cs="Times New Roman"/>
          <w:sz w:val="24"/>
          <w:szCs w:val="24"/>
          <w:lang w:val="lv-LV" w:eastAsia="lv-LV"/>
        </w:rPr>
        <w:t>medijpratību</w:t>
      </w:r>
      <w:proofErr w:type="spellEnd"/>
      <w:r w:rsidRPr="00470DEE">
        <w:rPr>
          <w:rFonts w:ascii="Times New Roman" w:hAnsi="Times New Roman" w:eastAsia="Times New Roman" w:cs="Times New Roman"/>
          <w:sz w:val="24"/>
          <w:szCs w:val="24"/>
          <w:lang w:val="lv-LV" w:eastAsia="lv-LV"/>
        </w:rPr>
        <w:t xml:space="preserve">, mākslīgā intelekta radīta satura kritisku izvērtēšanu un Eiropas vērtību izpratni. Vienlaikus Latvija uzskata, ka būtu jāveicina </w:t>
      </w:r>
      <w:proofErr w:type="spellStart"/>
      <w:r w:rsidRPr="00470DEE">
        <w:rPr>
          <w:rFonts w:ascii="Times New Roman" w:hAnsi="Times New Roman" w:eastAsia="Times New Roman" w:cs="Times New Roman"/>
          <w:sz w:val="24"/>
          <w:szCs w:val="24"/>
          <w:lang w:val="lv-LV" w:eastAsia="lv-LV"/>
        </w:rPr>
        <w:t>starpkultūru</w:t>
      </w:r>
      <w:proofErr w:type="spellEnd"/>
      <w:r w:rsidRPr="00470DEE">
        <w:rPr>
          <w:rFonts w:ascii="Times New Roman" w:hAnsi="Times New Roman" w:eastAsia="Times New Roman" w:cs="Times New Roman"/>
          <w:sz w:val="24"/>
          <w:szCs w:val="24"/>
          <w:lang w:val="lv-LV" w:eastAsia="lv-LV"/>
        </w:rPr>
        <w:t xml:space="preserve"> dialogs, </w:t>
      </w:r>
      <w:proofErr w:type="spellStart"/>
      <w:r w:rsidRPr="00470DEE">
        <w:rPr>
          <w:rFonts w:ascii="Times New Roman" w:hAnsi="Times New Roman" w:eastAsia="Times New Roman" w:cs="Times New Roman"/>
          <w:sz w:val="24"/>
          <w:szCs w:val="24"/>
          <w:lang w:val="lv-LV" w:eastAsia="lv-LV"/>
        </w:rPr>
        <w:t>psihoemocionālā</w:t>
      </w:r>
      <w:proofErr w:type="spellEnd"/>
      <w:r w:rsidRPr="00470DEE">
        <w:rPr>
          <w:rFonts w:ascii="Times New Roman" w:hAnsi="Times New Roman" w:eastAsia="Times New Roman" w:cs="Times New Roman"/>
          <w:sz w:val="24"/>
          <w:szCs w:val="24"/>
          <w:lang w:val="lv-LV" w:eastAsia="lv-LV"/>
        </w:rPr>
        <w:t xml:space="preserve"> labklājība un vienaudžu atbalsta tīkli, jo demokrātijas līdzdalība sākas ar spēju izprast sevi un citus.</w:t>
      </w:r>
    </w:p>
    <w:p w:rsidRPr="00270D04" w:rsidR="00ED79FC" w:rsidP="0060686B" w:rsidRDefault="00ED79FC" w14:paraId="28943302" w14:textId="1CC6F8A0">
      <w:pPr>
        <w:spacing w:before="60" w:after="0" w:line="240" w:lineRule="auto"/>
        <w:ind w:firstLine="720"/>
        <w:jc w:val="both"/>
        <w:rPr>
          <w:rFonts w:ascii="Times New Roman" w:hAnsi="Times New Roman" w:eastAsia="Times New Roman" w:cs="Times New Roman"/>
          <w:sz w:val="24"/>
          <w:szCs w:val="24"/>
          <w:lang w:val="lv-LV" w:eastAsia="lv-LV"/>
        </w:rPr>
      </w:pPr>
      <w:r w:rsidRPr="00470DEE">
        <w:rPr>
          <w:rFonts w:ascii="Times New Roman" w:hAnsi="Times New Roman" w:eastAsia="Times New Roman" w:cs="Times New Roman"/>
          <w:sz w:val="24"/>
          <w:szCs w:val="24"/>
          <w:lang w:val="lv-LV" w:eastAsia="lv-LV"/>
        </w:rPr>
        <w:t>Latvija uzsver, ka ir būtiski nodrošināt atbalsta instrumentus, kas ir kritiski kvalitatīvai programmas īstenošanai, piemēram,</w:t>
      </w:r>
      <w:r w:rsidR="00C31528">
        <w:rPr>
          <w:rFonts w:ascii="Times New Roman" w:hAnsi="Times New Roman" w:eastAsia="Times New Roman" w:cs="Times New Roman"/>
          <w:sz w:val="24"/>
          <w:szCs w:val="24"/>
          <w:lang w:val="lv-LV" w:eastAsia="lv-LV"/>
        </w:rPr>
        <w:t xml:space="preserve"> m</w:t>
      </w:r>
      <w:r w:rsidRPr="00C31528" w:rsidR="00C31528">
        <w:rPr>
          <w:rFonts w:ascii="Times New Roman" w:hAnsi="Times New Roman" w:eastAsia="Times New Roman" w:cs="Times New Roman"/>
          <w:sz w:val="24"/>
          <w:szCs w:val="24"/>
          <w:lang w:val="lv-LV" w:eastAsia="lv-LV"/>
        </w:rPr>
        <w:t xml:space="preserve">ācību un sadarbības aktivitātes, </w:t>
      </w:r>
      <w:r w:rsidR="00C31528">
        <w:rPr>
          <w:rFonts w:ascii="Times New Roman" w:hAnsi="Times New Roman" w:eastAsia="Times New Roman" w:cs="Times New Roman"/>
          <w:sz w:val="24"/>
          <w:szCs w:val="24"/>
          <w:lang w:val="lv-LV" w:eastAsia="lv-LV"/>
        </w:rPr>
        <w:t>t</w:t>
      </w:r>
      <w:r w:rsidRPr="00C31528" w:rsidR="00C31528">
        <w:rPr>
          <w:rFonts w:ascii="Times New Roman" w:hAnsi="Times New Roman" w:eastAsia="Times New Roman" w:cs="Times New Roman"/>
          <w:sz w:val="24"/>
          <w:szCs w:val="24"/>
          <w:lang w:val="lv-LV" w:eastAsia="lv-LV"/>
        </w:rPr>
        <w:t xml:space="preserve">īklošanās aktivitātes, </w:t>
      </w:r>
      <w:r w:rsidR="00C31528">
        <w:rPr>
          <w:rFonts w:ascii="Times New Roman" w:hAnsi="Times New Roman" w:eastAsia="Times New Roman" w:cs="Times New Roman"/>
          <w:sz w:val="24"/>
          <w:szCs w:val="24"/>
          <w:lang w:val="lv-LV" w:eastAsia="lv-LV"/>
        </w:rPr>
        <w:t>m</w:t>
      </w:r>
      <w:r w:rsidRPr="00C31528" w:rsidR="00C31528">
        <w:rPr>
          <w:rFonts w:ascii="Times New Roman" w:hAnsi="Times New Roman" w:eastAsia="Times New Roman" w:cs="Times New Roman"/>
          <w:sz w:val="24"/>
          <w:szCs w:val="24"/>
          <w:lang w:val="lv-LV" w:eastAsia="lv-LV"/>
        </w:rPr>
        <w:t>ācību un izvērtēšanas cikli</w:t>
      </w:r>
      <w:r w:rsidRPr="00470DEE">
        <w:rPr>
          <w:rStyle w:val="FootnoteReference"/>
          <w:rFonts w:ascii="Times New Roman" w:hAnsi="Times New Roman" w:eastAsia="Times New Roman" w:cs="Times New Roman"/>
          <w:sz w:val="24"/>
          <w:szCs w:val="24"/>
          <w:lang w:val="lv-LV" w:eastAsia="lv-LV"/>
        </w:rPr>
        <w:footnoteReference w:id="4"/>
      </w:r>
      <w:r w:rsidRPr="00470DEE">
        <w:rPr>
          <w:rFonts w:ascii="Times New Roman" w:hAnsi="Times New Roman" w:eastAsia="Times New Roman" w:cs="Times New Roman"/>
          <w:sz w:val="24"/>
          <w:szCs w:val="24"/>
          <w:lang w:val="lv-LV" w:eastAsia="lv-LV"/>
        </w:rPr>
        <w:t xml:space="preserve">. Šie instrumenti sniedz jauniešiem iespēju uzzināt vairāk par Eiropas daudzveidību, kultūras mantojumu un vēsturi, kā arī </w:t>
      </w:r>
      <w:r w:rsidRPr="00270D04">
        <w:rPr>
          <w:rFonts w:ascii="Times New Roman" w:hAnsi="Times New Roman" w:eastAsia="Times New Roman" w:cs="Times New Roman"/>
          <w:sz w:val="24"/>
          <w:szCs w:val="24"/>
          <w:lang w:val="lv-LV" w:eastAsia="lv-LV"/>
        </w:rPr>
        <w:t>veicina savstarpēju sadarbību.</w:t>
      </w:r>
    </w:p>
    <w:p w:rsidRPr="00270D04" w:rsidR="00ED79FC" w:rsidP="00CA3ACA" w:rsidRDefault="00ED79FC" w14:paraId="58759BA8" w14:textId="3E4075A4">
      <w:pPr>
        <w:spacing w:before="60" w:after="0" w:line="240" w:lineRule="auto"/>
        <w:ind w:firstLine="720"/>
        <w:jc w:val="both"/>
        <w:rPr>
          <w:rFonts w:ascii="Times New Roman" w:hAnsi="Times New Roman" w:eastAsia="Times New Roman" w:cs="Times New Roman"/>
          <w:sz w:val="24"/>
          <w:szCs w:val="24"/>
          <w:lang w:val="lv-LV" w:eastAsia="lv-LV"/>
        </w:rPr>
      </w:pPr>
      <w:r w:rsidRPr="00270D04">
        <w:rPr>
          <w:rFonts w:ascii="Times New Roman" w:hAnsi="Times New Roman" w:eastAsia="Times New Roman" w:cs="Times New Roman"/>
          <w:sz w:val="24"/>
          <w:szCs w:val="24"/>
          <w:lang w:val="lv-LV" w:eastAsia="lv-LV"/>
        </w:rPr>
        <w:lastRenderedPageBreak/>
        <w:t>Vienlaikus Latvija uzskata, ka nepieciešams skaidrs ES līmeņa uzstādījums: darbam ar jaunatni ir jābūt vienlīdz svarīgai kā formālajai izglītībai, un ikvienā jaunatnes jomas projektā jāiekļauj komponente par pilsonisko līdzdalību.</w:t>
      </w:r>
      <w:r w:rsidRPr="00270D04" w:rsidR="00270D04">
        <w:rPr>
          <w:rFonts w:ascii="Times New Roman" w:hAnsi="Times New Roman" w:eastAsia="Times New Roman" w:cs="Times New Roman"/>
          <w:sz w:val="24"/>
          <w:szCs w:val="24"/>
          <w:lang w:val="lv-LV" w:eastAsia="lv-LV"/>
        </w:rPr>
        <w:t xml:space="preserve"> Piemēram,</w:t>
      </w:r>
      <w:r w:rsidRPr="00270D04">
        <w:rPr>
          <w:rFonts w:ascii="Times New Roman" w:hAnsi="Times New Roman" w:eastAsia="Times New Roman" w:cs="Times New Roman"/>
          <w:sz w:val="24"/>
          <w:szCs w:val="24"/>
          <w:lang w:val="lv-LV" w:eastAsia="lv-LV"/>
        </w:rPr>
        <w:t xml:space="preserve"> </w:t>
      </w:r>
      <w:r w:rsidRPr="00270D04" w:rsidR="00CA3ACA">
        <w:rPr>
          <w:rFonts w:ascii="Times New Roman" w:hAnsi="Times New Roman" w:eastAsia="Times New Roman" w:cs="Times New Roman"/>
          <w:sz w:val="24"/>
          <w:szCs w:val="24"/>
          <w:lang w:val="lv-LV" w:eastAsia="lv-LV"/>
        </w:rPr>
        <w:t>La</w:t>
      </w:r>
      <w:r w:rsidR="00AF3CED">
        <w:rPr>
          <w:rFonts w:ascii="Times New Roman" w:hAnsi="Times New Roman" w:eastAsia="Times New Roman" w:cs="Times New Roman"/>
          <w:sz w:val="24"/>
          <w:szCs w:val="24"/>
          <w:lang w:val="lv-LV" w:eastAsia="lv-LV"/>
        </w:rPr>
        <w:t>t</w:t>
      </w:r>
      <w:r w:rsidRPr="00270D04" w:rsidR="00CA3ACA">
        <w:rPr>
          <w:rFonts w:ascii="Times New Roman" w:hAnsi="Times New Roman" w:eastAsia="Times New Roman" w:cs="Times New Roman"/>
          <w:sz w:val="24"/>
          <w:szCs w:val="24"/>
          <w:lang w:val="lv-LV" w:eastAsia="lv-LV"/>
        </w:rPr>
        <w:t>vijā</w:t>
      </w:r>
      <w:r w:rsidRPr="00270D04" w:rsidR="00372FE3">
        <w:rPr>
          <w:rFonts w:ascii="Times New Roman" w:hAnsi="Times New Roman" w:eastAsia="Times New Roman" w:cs="Times New Roman"/>
          <w:sz w:val="24"/>
          <w:szCs w:val="24"/>
          <w:lang w:val="lv-LV" w:eastAsia="lv-LV"/>
        </w:rPr>
        <w:t xml:space="preserve"> šogad ak</w:t>
      </w:r>
      <w:r w:rsidR="00AF3CED">
        <w:rPr>
          <w:rFonts w:ascii="Times New Roman" w:hAnsi="Times New Roman" w:eastAsia="Times New Roman" w:cs="Times New Roman"/>
          <w:sz w:val="24"/>
          <w:szCs w:val="24"/>
          <w:lang w:val="lv-LV" w:eastAsia="lv-LV"/>
        </w:rPr>
        <w:t>tu</w:t>
      </w:r>
      <w:r w:rsidRPr="00270D04" w:rsidR="00372FE3">
        <w:rPr>
          <w:rFonts w:ascii="Times New Roman" w:hAnsi="Times New Roman" w:eastAsia="Times New Roman" w:cs="Times New Roman"/>
          <w:sz w:val="24"/>
          <w:szCs w:val="24"/>
          <w:lang w:val="lv-LV" w:eastAsia="lv-LV"/>
        </w:rPr>
        <w:t>ā</w:t>
      </w:r>
      <w:r w:rsidR="003D49CA">
        <w:rPr>
          <w:rFonts w:ascii="Times New Roman" w:hAnsi="Times New Roman" w:eastAsia="Times New Roman" w:cs="Times New Roman"/>
          <w:sz w:val="24"/>
          <w:szCs w:val="24"/>
          <w:lang w:val="lv-LV" w:eastAsia="lv-LV"/>
        </w:rPr>
        <w:t>l</w:t>
      </w:r>
      <w:r w:rsidRPr="00270D04" w:rsidR="00372FE3">
        <w:rPr>
          <w:rFonts w:ascii="Times New Roman" w:hAnsi="Times New Roman" w:eastAsia="Times New Roman" w:cs="Times New Roman"/>
          <w:sz w:val="24"/>
          <w:szCs w:val="24"/>
          <w:lang w:val="lv-LV" w:eastAsia="lv-LV"/>
        </w:rPr>
        <w:t>s</w:t>
      </w:r>
      <w:r w:rsidRPr="00270D04" w:rsidR="00CA3ACA">
        <w:rPr>
          <w:rFonts w:ascii="Times New Roman" w:hAnsi="Times New Roman" w:eastAsia="Times New Roman" w:cs="Times New Roman"/>
          <w:sz w:val="24"/>
          <w:szCs w:val="24"/>
          <w:lang w:val="lv-LV" w:eastAsia="lv-LV"/>
        </w:rPr>
        <w:t xml:space="preserve"> </w:t>
      </w:r>
      <w:r w:rsidRPr="0081206C" w:rsidR="00CA3ACA">
        <w:rPr>
          <w:rFonts w:ascii="Times New Roman" w:hAnsi="Times New Roman" w:cs="Times New Roman"/>
          <w:sz w:val="24"/>
          <w:szCs w:val="24"/>
          <w:lang w:val="lv-LV"/>
        </w:rPr>
        <w:t>Nacionālais Jaunatnes dialogs</w:t>
      </w:r>
      <w:r w:rsidRPr="0081206C" w:rsidR="00EA613E">
        <w:rPr>
          <w:rFonts w:ascii="Times New Roman" w:hAnsi="Times New Roman" w:cs="Times New Roman"/>
          <w:sz w:val="24"/>
          <w:szCs w:val="24"/>
          <w:lang w:val="lv-LV"/>
        </w:rPr>
        <w:t xml:space="preserve">, </w:t>
      </w:r>
      <w:r w:rsidRPr="0081206C" w:rsidR="008253A9">
        <w:rPr>
          <w:rFonts w:ascii="Times New Roman" w:hAnsi="Times New Roman" w:cs="Times New Roman"/>
          <w:sz w:val="24"/>
          <w:szCs w:val="24"/>
          <w:lang w:val="lv-LV"/>
        </w:rPr>
        <w:t>kas pulcē jaunatnes jomas p</w:t>
      </w:r>
      <w:r w:rsidR="00AF3CED">
        <w:rPr>
          <w:rFonts w:ascii="Times New Roman" w:hAnsi="Times New Roman" w:cs="Times New Roman"/>
          <w:sz w:val="24"/>
          <w:szCs w:val="24"/>
          <w:lang w:val="lv-LV"/>
        </w:rPr>
        <w:t>ār</w:t>
      </w:r>
      <w:r w:rsidRPr="0081206C" w:rsidR="008253A9">
        <w:rPr>
          <w:rFonts w:ascii="Times New Roman" w:hAnsi="Times New Roman" w:cs="Times New Roman"/>
          <w:sz w:val="24"/>
          <w:szCs w:val="24"/>
          <w:lang w:val="lv-LV"/>
        </w:rPr>
        <w:t xml:space="preserve">stāvjus un jauniešu līderus </w:t>
      </w:r>
      <w:r w:rsidRPr="0081206C" w:rsidR="00CA511D">
        <w:rPr>
          <w:rFonts w:ascii="Times New Roman" w:hAnsi="Times New Roman" w:cs="Times New Roman"/>
          <w:sz w:val="24"/>
          <w:szCs w:val="24"/>
          <w:lang w:val="lv-LV"/>
        </w:rPr>
        <w:t>un</w:t>
      </w:r>
      <w:r w:rsidRPr="0081206C" w:rsidR="00270D04">
        <w:rPr>
          <w:rFonts w:ascii="Times New Roman" w:hAnsi="Times New Roman" w:cs="Times New Roman"/>
          <w:sz w:val="24"/>
          <w:szCs w:val="24"/>
          <w:lang w:val="lv-LV"/>
        </w:rPr>
        <w:t xml:space="preserve"> ir</w:t>
      </w:r>
      <w:r w:rsidRPr="0081206C" w:rsidR="004D2624">
        <w:rPr>
          <w:rFonts w:ascii="Times New Roman" w:hAnsi="Times New Roman" w:cs="Times New Roman"/>
          <w:sz w:val="24"/>
          <w:szCs w:val="24"/>
          <w:lang w:val="lv-LV"/>
        </w:rPr>
        <w:t xml:space="preserve"> jauniešu un </w:t>
      </w:r>
      <w:proofErr w:type="spellStart"/>
      <w:r w:rsidRPr="0081206C" w:rsidR="004D2624">
        <w:rPr>
          <w:rFonts w:ascii="Times New Roman" w:hAnsi="Times New Roman" w:cs="Times New Roman"/>
          <w:sz w:val="24"/>
          <w:szCs w:val="24"/>
          <w:lang w:val="lv-LV"/>
        </w:rPr>
        <w:t>lēmumpieņēmēju</w:t>
      </w:r>
      <w:proofErr w:type="spellEnd"/>
      <w:r w:rsidRPr="0081206C" w:rsidR="004D2624">
        <w:rPr>
          <w:rFonts w:ascii="Times New Roman" w:hAnsi="Times New Roman" w:cs="Times New Roman"/>
          <w:sz w:val="24"/>
          <w:szCs w:val="24"/>
          <w:lang w:val="lv-LV"/>
        </w:rPr>
        <w:t xml:space="preserve"> sadarbības platform</w:t>
      </w:r>
      <w:r w:rsidRPr="0081206C" w:rsidR="00270D04">
        <w:rPr>
          <w:rFonts w:ascii="Times New Roman" w:hAnsi="Times New Roman" w:cs="Times New Roman"/>
          <w:sz w:val="24"/>
          <w:szCs w:val="24"/>
          <w:lang w:val="lv-LV"/>
        </w:rPr>
        <w:t>a, nodrošinot regulāras konsultācijas</w:t>
      </w:r>
      <w:r w:rsidRPr="0081206C" w:rsidR="00D1544A">
        <w:rPr>
          <w:rFonts w:ascii="Times New Roman" w:hAnsi="Times New Roman" w:cs="Times New Roman"/>
          <w:sz w:val="24"/>
          <w:szCs w:val="24"/>
          <w:lang w:val="lv-LV"/>
        </w:rPr>
        <w:t>.</w:t>
      </w:r>
      <w:r w:rsidRPr="0081206C" w:rsidR="00EA613E">
        <w:rPr>
          <w:rFonts w:ascii="Times New Roman" w:hAnsi="Times New Roman" w:cs="Times New Roman"/>
          <w:sz w:val="24"/>
          <w:szCs w:val="24"/>
          <w:lang w:val="lv-LV"/>
        </w:rPr>
        <w:t xml:space="preserve"> </w:t>
      </w:r>
    </w:p>
    <w:bookmarkEnd w:id="0"/>
    <w:p w:rsidR="00ED79FC" w:rsidP="00C22CE7" w:rsidRDefault="00ED79FC" w14:paraId="5C31B98C" w14:textId="77777777">
      <w:pPr>
        <w:spacing w:before="60" w:after="0" w:line="240" w:lineRule="auto"/>
        <w:jc w:val="both"/>
        <w:rPr>
          <w:rFonts w:ascii="Times New Roman" w:hAnsi="Times New Roman" w:cs="Times New Roman"/>
          <w:b/>
          <w:bCs/>
          <w:sz w:val="24"/>
          <w:szCs w:val="24"/>
          <w:u w:val="single"/>
          <w:lang w:val="lv-LV"/>
        </w:rPr>
      </w:pPr>
    </w:p>
    <w:p w:rsidRPr="00CD5F46" w:rsidR="0033173B" w:rsidP="00C22CE7" w:rsidRDefault="00E4371A" w14:paraId="493C573F" w14:textId="2D1B630B">
      <w:pPr>
        <w:spacing w:before="60" w:after="0" w:line="240" w:lineRule="auto"/>
        <w:jc w:val="both"/>
        <w:rPr>
          <w:rFonts w:ascii="Times New Roman" w:hAnsi="Times New Roman" w:cs="Times New Roman"/>
          <w:b/>
          <w:bCs/>
          <w:sz w:val="24"/>
          <w:szCs w:val="24"/>
          <w:u w:val="single"/>
          <w:lang w:val="lv-LV"/>
        </w:rPr>
      </w:pPr>
      <w:r w:rsidRPr="00CD5F46">
        <w:rPr>
          <w:rFonts w:ascii="Times New Roman" w:hAnsi="Times New Roman" w:cs="Times New Roman"/>
          <w:b/>
          <w:bCs/>
          <w:sz w:val="24"/>
          <w:szCs w:val="24"/>
          <w:u w:val="single"/>
          <w:lang w:val="lv-LV"/>
        </w:rPr>
        <w:t>2. </w:t>
      </w:r>
      <w:r w:rsidRPr="00CD5F46" w:rsidR="0033173B">
        <w:rPr>
          <w:rFonts w:ascii="Times New Roman" w:hAnsi="Times New Roman" w:cs="Times New Roman"/>
          <w:b/>
          <w:bCs/>
          <w:sz w:val="24"/>
          <w:szCs w:val="24"/>
          <w:u w:val="single"/>
          <w:lang w:val="lv-LV"/>
        </w:rPr>
        <w:t>Izglītības joma</w:t>
      </w:r>
    </w:p>
    <w:p w:rsidRPr="0040556F" w:rsidR="0033173B" w:rsidP="00C22CE7" w:rsidRDefault="002E4841" w14:paraId="2AEBD5C5" w14:textId="315B1151">
      <w:pPr>
        <w:spacing w:before="60" w:after="0" w:line="240" w:lineRule="auto"/>
        <w:jc w:val="both"/>
        <w:rPr>
          <w:rFonts w:ascii="Times New Roman" w:hAnsi="Times New Roman" w:cs="Times New Roman"/>
          <w:bCs/>
          <w:i/>
          <w:iCs/>
          <w:sz w:val="24"/>
          <w:szCs w:val="24"/>
          <w:lang w:val="lv-LV"/>
        </w:rPr>
      </w:pPr>
      <w:r>
        <w:rPr>
          <w:rFonts w:ascii="Times New Roman" w:hAnsi="Times New Roman" w:cs="Times New Roman"/>
          <w:b/>
          <w:sz w:val="24"/>
          <w:szCs w:val="24"/>
          <w:lang w:val="lv-LV"/>
        </w:rPr>
        <w:t>2.1. </w:t>
      </w:r>
      <w:r w:rsidRPr="0040556F" w:rsidR="00012B5B">
        <w:rPr>
          <w:rFonts w:ascii="Times New Roman" w:hAnsi="Times New Roman" w:cs="Times New Roman"/>
          <w:b/>
          <w:sz w:val="24"/>
          <w:szCs w:val="24"/>
          <w:lang w:val="lv-LV"/>
        </w:rPr>
        <w:t>Padomes rezolūcija</w:t>
      </w:r>
      <w:r w:rsidRPr="0040556F" w:rsidR="000F2912">
        <w:rPr>
          <w:rFonts w:ascii="Times New Roman" w:hAnsi="Times New Roman" w:cs="Times New Roman"/>
          <w:b/>
          <w:sz w:val="24"/>
          <w:szCs w:val="24"/>
          <w:lang w:val="lv-LV"/>
        </w:rPr>
        <w:t>s</w:t>
      </w:r>
      <w:r w:rsidRPr="0040556F" w:rsidR="00012B5B">
        <w:rPr>
          <w:rFonts w:ascii="Times New Roman" w:hAnsi="Times New Roman" w:cs="Times New Roman"/>
          <w:b/>
          <w:sz w:val="24"/>
          <w:szCs w:val="24"/>
          <w:lang w:val="lv-LV"/>
        </w:rPr>
        <w:t xml:space="preserve"> par </w:t>
      </w:r>
      <w:r w:rsidRPr="0040556F" w:rsidR="0011549A">
        <w:rPr>
          <w:rFonts w:ascii="Times New Roman" w:hAnsi="Times New Roman" w:cs="Times New Roman"/>
          <w:b/>
          <w:sz w:val="24"/>
          <w:szCs w:val="24"/>
          <w:lang w:val="lv-LV"/>
        </w:rPr>
        <w:t>otro ciklu stratēģiskajā satvarā Eiropas sadarbībai izglītības un mācību jomā ceļā uz Eiropas izglītības telpu (2026</w:t>
      </w:r>
      <w:r w:rsidRPr="0040556F" w:rsidR="00BC7EF8">
        <w:rPr>
          <w:rFonts w:ascii="Times New Roman" w:hAnsi="Times New Roman" w:cs="Times New Roman"/>
          <w:b/>
          <w:sz w:val="24"/>
          <w:szCs w:val="24"/>
          <w:lang w:val="lv-LV"/>
        </w:rPr>
        <w:t>.</w:t>
      </w:r>
      <w:r w:rsidRPr="0040556F" w:rsidR="0011549A">
        <w:rPr>
          <w:rFonts w:ascii="Times New Roman" w:hAnsi="Times New Roman" w:cs="Times New Roman"/>
          <w:b/>
          <w:sz w:val="24"/>
          <w:szCs w:val="24"/>
          <w:lang w:val="lv-LV"/>
        </w:rPr>
        <w:t>–2030</w:t>
      </w:r>
      <w:r w:rsidRPr="0040556F" w:rsidR="00BC7EF8">
        <w:rPr>
          <w:rFonts w:ascii="Times New Roman" w:hAnsi="Times New Roman" w:cs="Times New Roman"/>
          <w:b/>
          <w:sz w:val="24"/>
          <w:szCs w:val="24"/>
          <w:lang w:val="lv-LV"/>
        </w:rPr>
        <w:t>.</w:t>
      </w:r>
      <w:r w:rsidR="00904BD4">
        <w:rPr>
          <w:rFonts w:ascii="Times New Roman" w:hAnsi="Times New Roman" w:cs="Times New Roman"/>
          <w:b/>
          <w:sz w:val="24"/>
          <w:szCs w:val="24"/>
          <w:lang w:val="lv-LV"/>
        </w:rPr>
        <w:t> </w:t>
      </w:r>
      <w:r w:rsidRPr="0040556F" w:rsidR="00BC7EF8">
        <w:rPr>
          <w:rFonts w:ascii="Times New Roman" w:hAnsi="Times New Roman" w:cs="Times New Roman"/>
          <w:b/>
          <w:sz w:val="24"/>
          <w:szCs w:val="24"/>
          <w:lang w:val="lv-LV"/>
        </w:rPr>
        <w:t>gadam</w:t>
      </w:r>
      <w:r w:rsidRPr="0040556F" w:rsidR="0011549A">
        <w:rPr>
          <w:rFonts w:ascii="Times New Roman" w:hAnsi="Times New Roman" w:cs="Times New Roman"/>
          <w:b/>
          <w:sz w:val="24"/>
          <w:szCs w:val="24"/>
          <w:lang w:val="lv-LV"/>
        </w:rPr>
        <w:t>)</w:t>
      </w:r>
      <w:r w:rsidRPr="0040556F" w:rsidR="00012B5B">
        <w:rPr>
          <w:rFonts w:ascii="Times New Roman" w:hAnsi="Times New Roman" w:cs="Times New Roman"/>
          <w:b/>
          <w:sz w:val="24"/>
          <w:szCs w:val="24"/>
          <w:lang w:val="lv-LV"/>
        </w:rPr>
        <w:t xml:space="preserve"> </w:t>
      </w:r>
      <w:r w:rsidRPr="0040556F" w:rsidR="0033173B">
        <w:rPr>
          <w:rFonts w:ascii="Times New Roman" w:hAnsi="Times New Roman" w:cs="Times New Roman"/>
          <w:bCs/>
          <w:sz w:val="24"/>
          <w:szCs w:val="24"/>
          <w:lang w:val="lv-LV"/>
        </w:rPr>
        <w:t>(dok.</w:t>
      </w:r>
      <w:r w:rsidRPr="0040556F" w:rsidR="00ED4D33">
        <w:rPr>
          <w:rFonts w:ascii="Times New Roman" w:hAnsi="Times New Roman" w:cs="Times New Roman"/>
          <w:sz w:val="24"/>
          <w:szCs w:val="24"/>
          <w:lang w:val="lv-LV"/>
        </w:rPr>
        <w:t xml:space="preserve"> </w:t>
      </w:r>
      <w:r w:rsidRPr="0040556F" w:rsidR="0011549A">
        <w:rPr>
          <w:rFonts w:ascii="Times New Roman" w:hAnsi="Times New Roman" w:cs="Times New Roman"/>
          <w:bCs/>
          <w:sz w:val="24"/>
          <w:szCs w:val="24"/>
          <w:lang w:val="lv-LV"/>
        </w:rPr>
        <w:t>15211/</w:t>
      </w:r>
      <w:r w:rsidRPr="0040556F" w:rsidR="00ED4D33">
        <w:rPr>
          <w:rFonts w:ascii="Times New Roman" w:hAnsi="Times New Roman" w:cs="Times New Roman"/>
          <w:bCs/>
          <w:sz w:val="24"/>
          <w:szCs w:val="24"/>
          <w:lang w:val="lv-LV"/>
        </w:rPr>
        <w:t>25</w:t>
      </w:r>
      <w:r w:rsidRPr="0040556F" w:rsidR="0033173B">
        <w:rPr>
          <w:rFonts w:ascii="Times New Roman" w:hAnsi="Times New Roman" w:cs="Times New Roman"/>
          <w:bCs/>
          <w:sz w:val="24"/>
          <w:szCs w:val="24"/>
          <w:lang w:val="lv-LV"/>
        </w:rPr>
        <w:t xml:space="preserve">) </w:t>
      </w:r>
      <w:r w:rsidRPr="0040556F" w:rsidR="0033173B">
        <w:rPr>
          <w:rFonts w:ascii="Times New Roman" w:hAnsi="Times New Roman" w:cs="Times New Roman"/>
          <w:b/>
          <w:sz w:val="24"/>
          <w:szCs w:val="24"/>
          <w:lang w:val="lv-LV"/>
        </w:rPr>
        <w:t xml:space="preserve">– </w:t>
      </w:r>
      <w:r w:rsidRPr="0040556F" w:rsidR="00C95A18">
        <w:rPr>
          <w:rFonts w:ascii="Times New Roman" w:hAnsi="Times New Roman" w:cs="Times New Roman"/>
          <w:bCs/>
          <w:i/>
          <w:iCs/>
          <w:sz w:val="24"/>
          <w:szCs w:val="24"/>
          <w:lang w:val="lv-LV"/>
        </w:rPr>
        <w:t>apstiprināšana.</w:t>
      </w:r>
    </w:p>
    <w:p w:rsidRPr="00470DEE" w:rsidR="0033173B" w:rsidP="00C22CE7" w:rsidRDefault="0033173B" w14:paraId="34749DCA" w14:textId="46A687D2">
      <w:pPr>
        <w:spacing w:before="60" w:after="0" w:line="240" w:lineRule="auto"/>
        <w:ind w:firstLine="720"/>
        <w:jc w:val="both"/>
        <w:rPr>
          <w:rFonts w:ascii="Times New Roman" w:hAnsi="Times New Roman" w:cs="Times New Roman"/>
          <w:sz w:val="24"/>
          <w:szCs w:val="24"/>
          <w:lang w:val="lv-LV"/>
        </w:rPr>
      </w:pPr>
      <w:r w:rsidRPr="00A231CA">
        <w:rPr>
          <w:rFonts w:ascii="Times New Roman" w:hAnsi="Times New Roman" w:cs="Times New Roman"/>
          <w:sz w:val="24"/>
          <w:szCs w:val="24"/>
          <w:lang w:val="lv-LV"/>
        </w:rPr>
        <w:t>Pozīciju</w:t>
      </w:r>
      <w:r w:rsidRPr="00A231CA" w:rsidR="00215FCA">
        <w:rPr>
          <w:rFonts w:ascii="Times New Roman" w:hAnsi="Times New Roman" w:cs="Times New Roman"/>
          <w:sz w:val="24"/>
          <w:szCs w:val="24"/>
          <w:lang w:val="lv-LV"/>
        </w:rPr>
        <w:t xml:space="preserve"> Nr. 1 </w:t>
      </w:r>
      <w:r w:rsidRPr="00A231CA" w:rsidR="000F2912">
        <w:rPr>
          <w:rFonts w:ascii="Times New Roman" w:hAnsi="Times New Roman" w:cs="Times New Roman"/>
          <w:sz w:val="24"/>
          <w:szCs w:val="24"/>
          <w:lang w:val="lv-LV"/>
        </w:rPr>
        <w:t>par Padomes rezolūciju par stratēģiskā satvara Eiropas sadarbībai izglītībā un mācību jomā ceļā uz Eiropas izglītības telpu un turpmāk (2026.-2030.</w:t>
      </w:r>
      <w:r w:rsidR="00904BD4">
        <w:rPr>
          <w:rFonts w:ascii="Times New Roman" w:hAnsi="Times New Roman" w:cs="Times New Roman"/>
          <w:sz w:val="24"/>
          <w:szCs w:val="24"/>
          <w:lang w:val="lv-LV"/>
        </w:rPr>
        <w:t> </w:t>
      </w:r>
      <w:r w:rsidRPr="00A231CA" w:rsidR="000F2912">
        <w:rPr>
          <w:rFonts w:ascii="Times New Roman" w:hAnsi="Times New Roman" w:cs="Times New Roman"/>
          <w:sz w:val="24"/>
          <w:szCs w:val="24"/>
          <w:lang w:val="lv-LV"/>
        </w:rPr>
        <w:t xml:space="preserve">gadam) </w:t>
      </w:r>
      <w:r w:rsidRPr="00A231CA">
        <w:rPr>
          <w:rFonts w:ascii="Times New Roman" w:hAnsi="Times New Roman" w:cs="Times New Roman"/>
          <w:sz w:val="24"/>
          <w:szCs w:val="24"/>
          <w:lang w:val="lv-LV"/>
        </w:rPr>
        <w:t>plānots apstiprināt 202</w:t>
      </w:r>
      <w:r w:rsidRPr="00A231CA" w:rsidR="00977F19">
        <w:rPr>
          <w:rFonts w:ascii="Times New Roman" w:hAnsi="Times New Roman" w:cs="Times New Roman"/>
          <w:sz w:val="24"/>
          <w:szCs w:val="24"/>
          <w:lang w:val="lv-LV"/>
        </w:rPr>
        <w:t>5</w:t>
      </w:r>
      <w:r w:rsidRPr="00A231CA">
        <w:rPr>
          <w:rFonts w:ascii="Times New Roman" w:hAnsi="Times New Roman" w:cs="Times New Roman"/>
          <w:sz w:val="24"/>
          <w:szCs w:val="24"/>
          <w:lang w:val="lv-LV"/>
        </w:rPr>
        <w:t xml:space="preserve">. gada </w:t>
      </w:r>
      <w:r w:rsidRPr="00A231CA" w:rsidR="00C20FAA">
        <w:rPr>
          <w:rFonts w:ascii="Times New Roman" w:hAnsi="Times New Roman" w:cs="Times New Roman"/>
          <w:sz w:val="24"/>
          <w:szCs w:val="24"/>
          <w:lang w:val="lv-LV"/>
        </w:rPr>
        <w:t>25</w:t>
      </w:r>
      <w:r w:rsidRPr="00A231CA">
        <w:rPr>
          <w:rFonts w:ascii="Times New Roman" w:hAnsi="Times New Roman" w:cs="Times New Roman"/>
          <w:sz w:val="24"/>
          <w:szCs w:val="24"/>
          <w:lang w:val="lv-LV"/>
        </w:rPr>
        <w:t>. </w:t>
      </w:r>
      <w:r w:rsidRPr="00A231CA" w:rsidR="00C20FAA">
        <w:rPr>
          <w:rFonts w:ascii="Times New Roman" w:hAnsi="Times New Roman" w:cs="Times New Roman"/>
          <w:sz w:val="24"/>
          <w:szCs w:val="24"/>
          <w:lang w:val="lv-LV"/>
        </w:rPr>
        <w:t>novembra</w:t>
      </w:r>
      <w:r w:rsidRPr="00A231CA">
        <w:rPr>
          <w:rFonts w:ascii="Times New Roman" w:hAnsi="Times New Roman" w:cs="Times New Roman"/>
          <w:sz w:val="24"/>
          <w:szCs w:val="24"/>
          <w:lang w:val="lv-LV"/>
        </w:rPr>
        <w:t xml:space="preserve"> Ministru kabineta sēdē un 202</w:t>
      </w:r>
      <w:r w:rsidRPr="00A231CA" w:rsidR="00977F19">
        <w:rPr>
          <w:rFonts w:ascii="Times New Roman" w:hAnsi="Times New Roman" w:cs="Times New Roman"/>
          <w:sz w:val="24"/>
          <w:szCs w:val="24"/>
          <w:lang w:val="lv-LV"/>
        </w:rPr>
        <w:t>5</w:t>
      </w:r>
      <w:r w:rsidRPr="00A231CA">
        <w:rPr>
          <w:rFonts w:ascii="Times New Roman" w:hAnsi="Times New Roman" w:cs="Times New Roman"/>
          <w:sz w:val="24"/>
          <w:szCs w:val="24"/>
          <w:lang w:val="lv-LV"/>
        </w:rPr>
        <w:t xml:space="preserve">. gada </w:t>
      </w:r>
      <w:r w:rsidRPr="00A231CA" w:rsidR="00C20FAA">
        <w:rPr>
          <w:rFonts w:ascii="Times New Roman" w:hAnsi="Times New Roman" w:cs="Times New Roman"/>
          <w:sz w:val="24"/>
          <w:szCs w:val="24"/>
          <w:lang w:val="lv-LV"/>
        </w:rPr>
        <w:t>26</w:t>
      </w:r>
      <w:r w:rsidRPr="00A231CA">
        <w:rPr>
          <w:rFonts w:ascii="Times New Roman" w:hAnsi="Times New Roman" w:cs="Times New Roman"/>
          <w:sz w:val="24"/>
          <w:szCs w:val="24"/>
          <w:lang w:val="lv-LV"/>
        </w:rPr>
        <w:t>.</w:t>
      </w:r>
      <w:r w:rsidRPr="00A231CA" w:rsidR="0041320B">
        <w:rPr>
          <w:rFonts w:ascii="Times New Roman" w:hAnsi="Times New Roman" w:cs="Times New Roman"/>
          <w:sz w:val="24"/>
          <w:szCs w:val="24"/>
          <w:lang w:val="lv-LV"/>
        </w:rPr>
        <w:t> </w:t>
      </w:r>
      <w:r w:rsidRPr="00A231CA" w:rsidR="00C20FAA">
        <w:rPr>
          <w:rFonts w:ascii="Times New Roman" w:hAnsi="Times New Roman" w:cs="Times New Roman"/>
          <w:sz w:val="24"/>
          <w:szCs w:val="24"/>
          <w:lang w:val="lv-LV"/>
        </w:rPr>
        <w:t>novembra</w:t>
      </w:r>
      <w:r w:rsidRPr="00A231CA">
        <w:rPr>
          <w:rFonts w:ascii="Times New Roman" w:hAnsi="Times New Roman" w:cs="Times New Roman"/>
          <w:sz w:val="24"/>
          <w:szCs w:val="24"/>
          <w:lang w:val="lv-LV"/>
        </w:rPr>
        <w:t xml:space="preserve"> Saeimas Eiropas lietu komisijas sēdē.</w:t>
      </w:r>
      <w:r w:rsidRPr="00470DEE" w:rsidR="0011549A">
        <w:rPr>
          <w:rFonts w:ascii="Times New Roman" w:hAnsi="Times New Roman" w:cs="Times New Roman"/>
          <w:sz w:val="24"/>
          <w:szCs w:val="24"/>
          <w:lang w:val="lv-LV"/>
        </w:rPr>
        <w:t xml:space="preserve"> </w:t>
      </w:r>
    </w:p>
    <w:p w:rsidRPr="00470DEE" w:rsidR="00486686" w:rsidP="00C22CE7" w:rsidRDefault="00486686" w14:paraId="42F8195D" w14:textId="5B9BDAA1">
      <w:pPr>
        <w:spacing w:before="60" w:after="0" w:line="240" w:lineRule="auto"/>
        <w:ind w:right="136"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Padomes rezolūcija atkārtoti apliecina ES apņemšanos nodrošināt, ka visiem iedzīvotājiem, atbilstoši globālajām un soci</w:t>
      </w:r>
      <w:r w:rsidR="00AF3CED">
        <w:rPr>
          <w:rFonts w:ascii="Times New Roman" w:hAnsi="Times New Roman" w:cs="Times New Roman"/>
          <w:sz w:val="24"/>
          <w:szCs w:val="24"/>
          <w:lang w:val="lv-LV"/>
        </w:rPr>
        <w:t>āl</w:t>
      </w:r>
      <w:r w:rsidRPr="00470DEE">
        <w:rPr>
          <w:rFonts w:ascii="Times New Roman" w:hAnsi="Times New Roman" w:cs="Times New Roman"/>
          <w:sz w:val="24"/>
          <w:szCs w:val="24"/>
          <w:lang w:val="lv-LV"/>
        </w:rPr>
        <w:t>ekonomiskajām pārmaiņām, ir iespēja iegūt nepieciešamās prasmes un kompetences visas dzīves garumā. Tajā uzsvērta nepieciešamība pēc iekļaujošām, kvalitatīvām un uz nākotni vērstām izglītības un mācību sistēmām, kas veicina daudzvalodību, digitālās un zaļās prasmes, noturību un sociālo saliedētību. Eiropas sadarbības stratēģiskais ietvars izglītības un mācību jomā joprojām ir galvenais instruments Eiropas izglītības telpas sasniegšanai līdz 2030.</w:t>
      </w:r>
      <w:r w:rsidR="00904BD4">
        <w:rPr>
          <w:rFonts w:ascii="Times New Roman" w:hAnsi="Times New Roman" w:cs="Times New Roman"/>
          <w:sz w:val="24"/>
          <w:szCs w:val="24"/>
          <w:lang w:val="lv-LV"/>
        </w:rPr>
        <w:t> </w:t>
      </w:r>
      <w:r w:rsidRPr="00470DEE">
        <w:rPr>
          <w:rFonts w:ascii="Times New Roman" w:hAnsi="Times New Roman" w:cs="Times New Roman"/>
          <w:sz w:val="24"/>
          <w:szCs w:val="24"/>
          <w:lang w:val="lv-LV"/>
        </w:rPr>
        <w:t>gadam, nosakot pārskatītas stratēģiskās prioritātes laikposmam no 2026.-2030.</w:t>
      </w:r>
      <w:r w:rsidR="007F24B3">
        <w:rPr>
          <w:rFonts w:ascii="Times New Roman" w:hAnsi="Times New Roman" w:cs="Times New Roman"/>
          <w:sz w:val="24"/>
          <w:szCs w:val="24"/>
          <w:lang w:val="lv-LV"/>
        </w:rPr>
        <w:t> </w:t>
      </w:r>
      <w:r w:rsidRPr="00470DEE">
        <w:rPr>
          <w:rFonts w:ascii="Times New Roman" w:hAnsi="Times New Roman" w:cs="Times New Roman"/>
          <w:sz w:val="24"/>
          <w:szCs w:val="24"/>
          <w:lang w:val="lv-LV"/>
        </w:rPr>
        <w:t>gadam.</w:t>
      </w:r>
      <w:r w:rsidRPr="00470DEE" w:rsidR="00FF55A1">
        <w:rPr>
          <w:rFonts w:ascii="Times New Roman" w:hAnsi="Times New Roman" w:cs="Times New Roman"/>
          <w:sz w:val="24"/>
          <w:szCs w:val="24"/>
          <w:lang w:val="lv-LV"/>
        </w:rPr>
        <w:t xml:space="preserve"> Rezolūcijā valstīm noteiktas sešas stratēģiskās prioritātes: 1.Lasītprasme, matemātika un dabas zinības, 2.Digitālās prasmes un pilsoniskā izglītība, 3.Mūžizglītība un mobilitāte visiem, 4.Pedagogu profesijas pievilcība, 5.Profesionālā izglītība un mācības, 6.Augstākā izglītība. Rezolūcija arī nosaka virkni līdz 2030.</w:t>
      </w:r>
      <w:r w:rsidR="00904BD4">
        <w:rPr>
          <w:rFonts w:ascii="Times New Roman" w:hAnsi="Times New Roman" w:cs="Times New Roman"/>
          <w:sz w:val="24"/>
          <w:szCs w:val="24"/>
          <w:lang w:val="lv-LV"/>
        </w:rPr>
        <w:t> </w:t>
      </w:r>
      <w:r w:rsidRPr="00470DEE" w:rsidR="00FF55A1">
        <w:rPr>
          <w:rFonts w:ascii="Times New Roman" w:hAnsi="Times New Roman" w:cs="Times New Roman"/>
          <w:sz w:val="24"/>
          <w:szCs w:val="24"/>
          <w:lang w:val="lv-LV"/>
        </w:rPr>
        <w:t xml:space="preserve">gadam sasniedzamo </w:t>
      </w:r>
      <w:proofErr w:type="spellStart"/>
      <w:r w:rsidRPr="00470DEE" w:rsidR="00FF55A1">
        <w:rPr>
          <w:rFonts w:ascii="Times New Roman" w:hAnsi="Times New Roman" w:cs="Times New Roman"/>
          <w:sz w:val="24"/>
          <w:szCs w:val="24"/>
          <w:lang w:val="lv-LV"/>
        </w:rPr>
        <w:t>mērķrādītāju</w:t>
      </w:r>
      <w:r w:rsidR="00CB3E1C">
        <w:rPr>
          <w:rFonts w:ascii="Times New Roman" w:hAnsi="Times New Roman" w:cs="Times New Roman"/>
          <w:sz w:val="24"/>
          <w:szCs w:val="24"/>
          <w:lang w:val="lv-LV"/>
        </w:rPr>
        <w:t>s</w:t>
      </w:r>
      <w:proofErr w:type="spellEnd"/>
      <w:r w:rsidRPr="00470DEE" w:rsidR="00FF55A1">
        <w:rPr>
          <w:rFonts w:ascii="Times New Roman" w:hAnsi="Times New Roman" w:cs="Times New Roman"/>
          <w:sz w:val="24"/>
          <w:szCs w:val="24"/>
          <w:lang w:val="lv-LV"/>
        </w:rPr>
        <w:t>.</w:t>
      </w:r>
    </w:p>
    <w:p w:rsidRPr="00470DEE" w:rsidR="00196EB6" w:rsidP="00C22CE7" w:rsidRDefault="0033173B" w14:paraId="494A93D0" w14:textId="2D071162">
      <w:pPr>
        <w:spacing w:before="60" w:after="0" w:line="240" w:lineRule="auto"/>
        <w:ind w:right="136" w:firstLine="720"/>
        <w:jc w:val="both"/>
        <w:rPr>
          <w:rFonts w:ascii="Times New Roman" w:hAnsi="Times New Roman" w:cs="Times New Roman"/>
          <w:sz w:val="24"/>
          <w:szCs w:val="24"/>
          <w:lang w:val="lv-LV"/>
        </w:rPr>
      </w:pPr>
      <w:r w:rsidRPr="002E4841">
        <w:rPr>
          <w:rFonts w:ascii="Times New Roman" w:hAnsi="Times New Roman" w:cs="Times New Roman"/>
          <w:b/>
          <w:bCs/>
          <w:sz w:val="24"/>
          <w:szCs w:val="24"/>
          <w:lang w:val="lv-LV"/>
        </w:rPr>
        <w:t>Latvijas nostāja</w:t>
      </w:r>
      <w:r w:rsidRPr="00CD5F46" w:rsidR="006A3948">
        <w:rPr>
          <w:rStyle w:val="FootnoteReference"/>
          <w:rFonts w:ascii="Times New Roman" w:hAnsi="Times New Roman" w:cs="Times New Roman"/>
          <w:sz w:val="24"/>
          <w:szCs w:val="24"/>
          <w:lang w:val="lv-LV"/>
        </w:rPr>
        <w:footnoteReference w:id="5"/>
      </w:r>
      <w:r w:rsidRPr="00CD5F46">
        <w:rPr>
          <w:rFonts w:ascii="Times New Roman" w:hAnsi="Times New Roman" w:cs="Times New Roman"/>
          <w:sz w:val="24"/>
          <w:szCs w:val="24"/>
          <w:lang w:val="lv-LV"/>
        </w:rPr>
        <w:t xml:space="preserve">: </w:t>
      </w:r>
      <w:r w:rsidRPr="00CD5F46" w:rsidR="00196EB6">
        <w:rPr>
          <w:rFonts w:ascii="Times New Roman" w:hAnsi="Times New Roman" w:cs="Times New Roman"/>
          <w:sz w:val="24"/>
          <w:szCs w:val="24"/>
          <w:lang w:val="lv-LV"/>
        </w:rPr>
        <w:t>Latvija</w:t>
      </w:r>
      <w:r w:rsidRPr="00470DEE" w:rsidR="00196EB6">
        <w:rPr>
          <w:rFonts w:ascii="Times New Roman" w:hAnsi="Times New Roman" w:cs="Times New Roman"/>
          <w:sz w:val="24"/>
          <w:szCs w:val="24"/>
          <w:lang w:val="lv-LV"/>
        </w:rPr>
        <w:t xml:space="preserve"> atbalsta Padomes rezolūcijas par </w:t>
      </w:r>
      <w:r w:rsidRPr="00470DEE" w:rsidR="00BC7EF8">
        <w:rPr>
          <w:rFonts w:ascii="Times New Roman" w:hAnsi="Times New Roman" w:cs="Times New Roman"/>
          <w:sz w:val="24"/>
          <w:szCs w:val="24"/>
          <w:lang w:val="lv-LV"/>
        </w:rPr>
        <w:t>otro ciklu stratēģiskajā satvarā Eiropas sadarbībai izglītības un mācību jomā ceļā uz Eiropas izglītības telpu</w:t>
      </w:r>
      <w:r w:rsidRPr="00470DEE" w:rsidDel="00BC7EF8" w:rsidR="00BC7EF8">
        <w:rPr>
          <w:rFonts w:ascii="Times New Roman" w:hAnsi="Times New Roman" w:cs="Times New Roman"/>
          <w:sz w:val="24"/>
          <w:szCs w:val="24"/>
          <w:lang w:val="lv-LV"/>
        </w:rPr>
        <w:t xml:space="preserve"> </w:t>
      </w:r>
      <w:r w:rsidRPr="00470DEE" w:rsidR="00196EB6">
        <w:rPr>
          <w:rFonts w:ascii="Times New Roman" w:hAnsi="Times New Roman" w:cs="Times New Roman"/>
          <w:sz w:val="24"/>
          <w:szCs w:val="24"/>
          <w:lang w:val="lv-LV"/>
        </w:rPr>
        <w:t>(2026.-2030. gadam) apstiprināšanu. Latvija piekrīt izvirzītajām prioritātēm, tās saskan ar Izglītības attīstības pamatnostādnēs 2021.-2027.gadam noteiktajiem mērķiem un darbības virzieniem</w:t>
      </w:r>
      <w:r w:rsidRPr="00470DEE" w:rsidR="00BB5059">
        <w:rPr>
          <w:rFonts w:ascii="Times New Roman" w:hAnsi="Times New Roman" w:cs="Times New Roman"/>
          <w:sz w:val="24"/>
          <w:szCs w:val="24"/>
          <w:lang w:val="lv-LV"/>
        </w:rPr>
        <w:t>, kur</w:t>
      </w:r>
      <w:r w:rsidRPr="00470DEE" w:rsidR="00F92776">
        <w:rPr>
          <w:rFonts w:ascii="Times New Roman" w:hAnsi="Times New Roman" w:cs="Times New Roman"/>
          <w:sz w:val="24"/>
          <w:szCs w:val="24"/>
          <w:lang w:val="lv-LV"/>
        </w:rPr>
        <w:t xml:space="preserve"> </w:t>
      </w:r>
      <w:r w:rsidRPr="00470DEE" w:rsidR="00BB5059">
        <w:rPr>
          <w:rFonts w:ascii="Times New Roman" w:hAnsi="Times New Roman" w:cs="Times New Roman"/>
          <w:sz w:val="24"/>
          <w:szCs w:val="24"/>
          <w:lang w:val="lv-LV"/>
        </w:rPr>
        <w:t xml:space="preserve">viens no galvenajiem </w:t>
      </w:r>
      <w:proofErr w:type="spellStart"/>
      <w:r w:rsidRPr="00470DEE" w:rsidR="00BB5059">
        <w:rPr>
          <w:rFonts w:ascii="Times New Roman" w:hAnsi="Times New Roman" w:cs="Times New Roman"/>
          <w:sz w:val="24"/>
          <w:szCs w:val="24"/>
          <w:lang w:val="lv-LV"/>
        </w:rPr>
        <w:t>virsmērķiem</w:t>
      </w:r>
      <w:proofErr w:type="spellEnd"/>
      <w:r w:rsidRPr="00470DEE" w:rsidR="00BB5059">
        <w:rPr>
          <w:rFonts w:ascii="Times New Roman" w:hAnsi="Times New Roman" w:cs="Times New Roman"/>
          <w:sz w:val="24"/>
          <w:szCs w:val="24"/>
          <w:lang w:val="lv-LV"/>
        </w:rPr>
        <w:t xml:space="preserve"> ir vienlīdzīga piekļuve izglītībai neatkarīgi no izcelsmes vai sociāli ekonomiskās situācijas</w:t>
      </w:r>
      <w:r w:rsidRPr="00470DEE" w:rsidR="00BC7EF8">
        <w:rPr>
          <w:rFonts w:ascii="Times New Roman" w:hAnsi="Times New Roman" w:cs="Times New Roman"/>
          <w:sz w:val="24"/>
          <w:szCs w:val="24"/>
          <w:lang w:val="lv-LV"/>
        </w:rPr>
        <w:t>, kas</w:t>
      </w:r>
      <w:r w:rsidRPr="00470DEE" w:rsidR="00BB5059">
        <w:rPr>
          <w:rFonts w:ascii="Times New Roman" w:hAnsi="Times New Roman" w:cs="Times New Roman"/>
          <w:sz w:val="24"/>
          <w:szCs w:val="24"/>
          <w:lang w:val="lv-LV"/>
        </w:rPr>
        <w:t xml:space="preserve"> ir būtisks priekšnoteikums, lai ikviens varētu realizēt savu potenciālu. </w:t>
      </w:r>
      <w:r w:rsidRPr="00470DEE" w:rsidR="00196EB6">
        <w:rPr>
          <w:rFonts w:ascii="Times New Roman" w:hAnsi="Times New Roman" w:cs="Times New Roman"/>
          <w:sz w:val="24"/>
          <w:szCs w:val="24"/>
          <w:lang w:val="lv-LV"/>
        </w:rPr>
        <w:t xml:space="preserve">Latvija atzinīgi novērtē </w:t>
      </w:r>
      <w:r w:rsidRPr="00470DEE" w:rsidR="00611CF5">
        <w:rPr>
          <w:rFonts w:ascii="Times New Roman" w:hAnsi="Times New Roman" w:cs="Times New Roman"/>
          <w:sz w:val="24"/>
          <w:szCs w:val="24"/>
          <w:lang w:val="lv-LV"/>
        </w:rPr>
        <w:t xml:space="preserve">īstenoto </w:t>
      </w:r>
      <w:r w:rsidRPr="00470DEE" w:rsidR="00196EB6">
        <w:rPr>
          <w:rFonts w:ascii="Times New Roman" w:hAnsi="Times New Roman" w:cs="Times New Roman"/>
          <w:sz w:val="24"/>
          <w:szCs w:val="24"/>
          <w:lang w:val="lv-LV"/>
        </w:rPr>
        <w:t xml:space="preserve">pārvaldību esošajās ES struktūrās, jo īpaši Augsta līmeņa </w:t>
      </w:r>
      <w:r w:rsidRPr="00470DEE" w:rsidR="00611CF5">
        <w:rPr>
          <w:rFonts w:ascii="Times New Roman" w:hAnsi="Times New Roman" w:cs="Times New Roman"/>
          <w:sz w:val="24"/>
          <w:szCs w:val="24"/>
          <w:lang w:val="lv-LV"/>
        </w:rPr>
        <w:t>i</w:t>
      </w:r>
      <w:r w:rsidRPr="00470DEE" w:rsidR="00196EB6">
        <w:rPr>
          <w:rFonts w:ascii="Times New Roman" w:hAnsi="Times New Roman" w:cs="Times New Roman"/>
          <w:sz w:val="24"/>
          <w:szCs w:val="24"/>
          <w:lang w:val="lv-LV"/>
        </w:rPr>
        <w:t>zglītības un mācību darba grupā, kā arī sadarbības, savstarpējās mācīšanās un informācijas apmaiņas nozīmi.</w:t>
      </w:r>
      <w:r w:rsidRPr="00470DEE" w:rsidR="00452715">
        <w:rPr>
          <w:rFonts w:ascii="Times New Roman" w:hAnsi="Times New Roman" w:cs="Times New Roman"/>
          <w:sz w:val="24"/>
          <w:szCs w:val="24"/>
          <w:lang w:val="lv-LV"/>
        </w:rPr>
        <w:t xml:space="preserve"> </w:t>
      </w:r>
      <w:r w:rsidRPr="00470DEE" w:rsidR="00196EB6">
        <w:rPr>
          <w:rFonts w:ascii="Times New Roman" w:hAnsi="Times New Roman" w:cs="Times New Roman"/>
          <w:sz w:val="24"/>
          <w:szCs w:val="24"/>
          <w:lang w:val="lv-LV"/>
        </w:rPr>
        <w:t xml:space="preserve">Tāpat Latvija var piekrist izvirzītajiem </w:t>
      </w:r>
      <w:proofErr w:type="spellStart"/>
      <w:r w:rsidRPr="00470DEE" w:rsidR="00196EB6">
        <w:rPr>
          <w:rFonts w:ascii="Times New Roman" w:hAnsi="Times New Roman" w:cs="Times New Roman"/>
          <w:sz w:val="24"/>
          <w:szCs w:val="24"/>
          <w:lang w:val="lv-LV"/>
        </w:rPr>
        <w:t>mērķrādītājiem</w:t>
      </w:r>
      <w:proofErr w:type="spellEnd"/>
      <w:r w:rsidRPr="00470DEE" w:rsidR="00196EB6">
        <w:rPr>
          <w:rFonts w:ascii="Times New Roman" w:hAnsi="Times New Roman" w:cs="Times New Roman"/>
          <w:sz w:val="24"/>
          <w:szCs w:val="24"/>
          <w:lang w:val="lv-LV"/>
        </w:rPr>
        <w:t>.</w:t>
      </w:r>
    </w:p>
    <w:p w:rsidR="00716D3E" w:rsidP="00C22CE7" w:rsidRDefault="002E4841" w14:paraId="73DB481D" w14:textId="6421B481">
      <w:pPr>
        <w:spacing w:before="60" w:after="0" w:line="240" w:lineRule="auto"/>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2.2. </w:t>
      </w:r>
      <w:r w:rsidRPr="00CD5F46" w:rsidR="00716D3E">
        <w:rPr>
          <w:rFonts w:ascii="Times New Roman" w:hAnsi="Times New Roman" w:cs="Times New Roman"/>
          <w:b/>
          <w:bCs/>
          <w:sz w:val="24"/>
          <w:szCs w:val="24"/>
          <w:lang w:val="lv-LV"/>
        </w:rPr>
        <w:t xml:space="preserve">ES izglītības ministru diskusija </w:t>
      </w:r>
    </w:p>
    <w:p w:rsidR="002E4841" w:rsidP="00C22CE7" w:rsidRDefault="00753A16" w14:paraId="34C3EF5A" w14:textId="545B5950">
      <w:pPr>
        <w:pStyle w:val="ListParagraph"/>
        <w:spacing w:before="60" w:after="0" w:line="240" w:lineRule="auto"/>
        <w:ind w:left="0" w:firstLine="360"/>
        <w:contextualSpacing w:val="false"/>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 xml:space="preserve">Dānijas prezidentūra ES padomē (turpmāk – Prezidentūra) </w:t>
      </w:r>
      <w:r w:rsidR="00785B2C">
        <w:rPr>
          <w:rFonts w:ascii="Times New Roman" w:hAnsi="Times New Roman" w:cs="Times New Roman"/>
          <w:sz w:val="24"/>
          <w:szCs w:val="24"/>
          <w:lang w:val="lv-LV"/>
        </w:rPr>
        <w:t>par</w:t>
      </w:r>
      <w:r w:rsidRPr="00470DEE">
        <w:rPr>
          <w:rFonts w:ascii="Times New Roman" w:hAnsi="Times New Roman" w:cs="Times New Roman"/>
          <w:sz w:val="24"/>
          <w:szCs w:val="24"/>
          <w:lang w:val="lv-LV"/>
        </w:rPr>
        <w:t xml:space="preserve"> diskusij</w:t>
      </w:r>
      <w:r w:rsidR="00785B2C">
        <w:rPr>
          <w:rFonts w:ascii="Times New Roman" w:hAnsi="Times New Roman" w:cs="Times New Roman"/>
          <w:sz w:val="24"/>
          <w:szCs w:val="24"/>
          <w:lang w:val="lv-LV"/>
        </w:rPr>
        <w:t>as tēmu izvēlējusies</w:t>
      </w:r>
      <w:r w:rsidRPr="00470DEE">
        <w:rPr>
          <w:rFonts w:ascii="Times New Roman" w:hAnsi="Times New Roman" w:cs="Times New Roman"/>
          <w:sz w:val="24"/>
          <w:szCs w:val="24"/>
          <w:lang w:val="lv-LV"/>
        </w:rPr>
        <w:t xml:space="preserve"> </w:t>
      </w:r>
      <w:r w:rsidRPr="00470DEE">
        <w:rPr>
          <w:rFonts w:ascii="Times New Roman" w:hAnsi="Times New Roman" w:cs="Times New Roman"/>
          <w:b/>
          <w:bCs/>
          <w:sz w:val="24"/>
          <w:szCs w:val="24"/>
          <w:lang w:val="lv-LV"/>
        </w:rPr>
        <w:t xml:space="preserve">“Profesionālās izglītības un mācību </w:t>
      </w:r>
      <w:r w:rsidRPr="00470DEE" w:rsidR="00611CF5">
        <w:rPr>
          <w:rFonts w:ascii="Times New Roman" w:hAnsi="Times New Roman" w:cs="Times New Roman"/>
          <w:b/>
          <w:bCs/>
          <w:sz w:val="24"/>
          <w:szCs w:val="24"/>
          <w:lang w:val="lv-LV"/>
        </w:rPr>
        <w:t xml:space="preserve">nozīme </w:t>
      </w:r>
      <w:r w:rsidRPr="00470DEE">
        <w:rPr>
          <w:rFonts w:ascii="Times New Roman" w:hAnsi="Times New Roman" w:cs="Times New Roman"/>
          <w:b/>
          <w:bCs/>
          <w:sz w:val="24"/>
          <w:szCs w:val="24"/>
          <w:lang w:val="lv-LV"/>
        </w:rPr>
        <w:t>konkurētspējā un noturībā” (</w:t>
      </w:r>
      <w:r w:rsidRPr="00470DEE">
        <w:rPr>
          <w:rFonts w:ascii="Times New Roman" w:hAnsi="Times New Roman" w:cs="Times New Roman"/>
          <w:sz w:val="24"/>
          <w:szCs w:val="24"/>
          <w:lang w:val="lv-LV"/>
        </w:rPr>
        <w:t>dok. 14932/25)</w:t>
      </w:r>
      <w:r w:rsidRPr="00470DEE" w:rsidR="003E715C">
        <w:rPr>
          <w:rFonts w:ascii="Times New Roman" w:hAnsi="Times New Roman" w:cs="Times New Roman"/>
          <w:sz w:val="24"/>
          <w:szCs w:val="24"/>
          <w:lang w:val="lv-LV"/>
        </w:rPr>
        <w:t xml:space="preserve">, </w:t>
      </w:r>
      <w:r w:rsidR="00785B2C">
        <w:rPr>
          <w:rFonts w:ascii="Times New Roman" w:hAnsi="Times New Roman" w:cs="Times New Roman"/>
          <w:sz w:val="24"/>
          <w:szCs w:val="24"/>
          <w:lang w:val="lv-LV"/>
        </w:rPr>
        <w:t>dokumentā tiek</w:t>
      </w:r>
      <w:r w:rsidRPr="00470DEE" w:rsidR="003E715C">
        <w:rPr>
          <w:rFonts w:ascii="Times New Roman" w:hAnsi="Times New Roman" w:cs="Times New Roman"/>
          <w:sz w:val="24"/>
          <w:szCs w:val="24"/>
          <w:lang w:val="lv-LV"/>
        </w:rPr>
        <w:t xml:space="preserve"> norād</w:t>
      </w:r>
      <w:r w:rsidR="00785B2C">
        <w:rPr>
          <w:rFonts w:ascii="Times New Roman" w:hAnsi="Times New Roman" w:cs="Times New Roman"/>
          <w:sz w:val="24"/>
          <w:szCs w:val="24"/>
          <w:lang w:val="lv-LV"/>
        </w:rPr>
        <w:t>īts</w:t>
      </w:r>
      <w:r w:rsidRPr="00470DEE" w:rsidR="003E715C">
        <w:rPr>
          <w:rFonts w:ascii="Times New Roman" w:hAnsi="Times New Roman" w:cs="Times New Roman"/>
          <w:sz w:val="24"/>
          <w:szCs w:val="24"/>
          <w:lang w:val="lv-LV"/>
        </w:rPr>
        <w:t>, ka p</w:t>
      </w:r>
      <w:r w:rsidRPr="00470DEE" w:rsidR="00663C42">
        <w:rPr>
          <w:rFonts w:ascii="Times New Roman" w:hAnsi="Times New Roman" w:cs="Times New Roman"/>
          <w:sz w:val="24"/>
          <w:szCs w:val="24"/>
          <w:lang w:val="lv-LV"/>
        </w:rPr>
        <w:t xml:space="preserve">rofesionālā izglītība un </w:t>
      </w:r>
      <w:r w:rsidRPr="00470DEE" w:rsidR="003E715C">
        <w:rPr>
          <w:rFonts w:ascii="Times New Roman" w:hAnsi="Times New Roman" w:cs="Times New Roman"/>
          <w:sz w:val="24"/>
          <w:szCs w:val="24"/>
          <w:lang w:val="lv-LV"/>
        </w:rPr>
        <w:t>mā</w:t>
      </w:r>
      <w:r w:rsidRPr="00470DEE" w:rsidR="00663C42">
        <w:rPr>
          <w:rFonts w:ascii="Times New Roman" w:hAnsi="Times New Roman" w:cs="Times New Roman"/>
          <w:sz w:val="24"/>
          <w:szCs w:val="24"/>
          <w:lang w:val="lv-LV"/>
        </w:rPr>
        <w:t>cība</w:t>
      </w:r>
      <w:r w:rsidRPr="00470DEE" w:rsidR="003E715C">
        <w:rPr>
          <w:rFonts w:ascii="Times New Roman" w:hAnsi="Times New Roman" w:cs="Times New Roman"/>
          <w:sz w:val="24"/>
          <w:szCs w:val="24"/>
          <w:lang w:val="lv-LV"/>
        </w:rPr>
        <w:t>s</w:t>
      </w:r>
      <w:r w:rsidRPr="00470DEE" w:rsidR="00663C42">
        <w:rPr>
          <w:rFonts w:ascii="Times New Roman" w:hAnsi="Times New Roman" w:cs="Times New Roman"/>
          <w:sz w:val="24"/>
          <w:szCs w:val="24"/>
          <w:lang w:val="lv-LV"/>
        </w:rPr>
        <w:t xml:space="preserve"> ir Eiropas konkurētspējas un noturības pamats, jo</w:t>
      </w:r>
      <w:r w:rsidRPr="00470DEE" w:rsidR="00FC5BE4">
        <w:rPr>
          <w:rFonts w:ascii="Times New Roman" w:hAnsi="Times New Roman" w:cs="Times New Roman"/>
          <w:sz w:val="24"/>
          <w:szCs w:val="24"/>
          <w:lang w:val="lv-LV"/>
        </w:rPr>
        <w:t xml:space="preserve"> laikā, kad notiek straujas zaļās, digitālās un demogrāfiskās pārmaiņas un pieaug drošības riski</w:t>
      </w:r>
      <w:r w:rsidRPr="00470DEE" w:rsidR="001503FF">
        <w:rPr>
          <w:rFonts w:ascii="Times New Roman" w:hAnsi="Times New Roman" w:cs="Times New Roman"/>
          <w:sz w:val="24"/>
          <w:szCs w:val="24"/>
          <w:lang w:val="lv-LV"/>
        </w:rPr>
        <w:t>, Eiropai ir būtiski domāt par to, kā</w:t>
      </w:r>
      <w:r w:rsidRPr="00470DEE" w:rsidR="00663C42">
        <w:rPr>
          <w:rFonts w:ascii="Times New Roman" w:hAnsi="Times New Roman" w:cs="Times New Roman"/>
          <w:sz w:val="24"/>
          <w:szCs w:val="24"/>
          <w:lang w:val="lv-LV"/>
        </w:rPr>
        <w:t xml:space="preserve"> nodrošin</w:t>
      </w:r>
      <w:r w:rsidRPr="00470DEE" w:rsidR="001503FF">
        <w:rPr>
          <w:rFonts w:ascii="Times New Roman" w:hAnsi="Times New Roman" w:cs="Times New Roman"/>
          <w:sz w:val="24"/>
          <w:szCs w:val="24"/>
          <w:lang w:val="lv-LV"/>
        </w:rPr>
        <w:t>āt</w:t>
      </w:r>
      <w:r w:rsidRPr="00470DEE" w:rsidR="00663C42">
        <w:rPr>
          <w:rFonts w:ascii="Times New Roman" w:hAnsi="Times New Roman" w:cs="Times New Roman"/>
          <w:sz w:val="24"/>
          <w:szCs w:val="24"/>
          <w:lang w:val="lv-LV"/>
        </w:rPr>
        <w:t xml:space="preserve"> kvalificētu darbaspēku</w:t>
      </w:r>
      <w:r w:rsidRPr="00470DEE" w:rsidR="001503FF">
        <w:rPr>
          <w:rFonts w:ascii="Times New Roman" w:hAnsi="Times New Roman" w:cs="Times New Roman"/>
          <w:sz w:val="24"/>
          <w:szCs w:val="24"/>
          <w:lang w:val="lv-LV"/>
        </w:rPr>
        <w:t>,</w:t>
      </w:r>
      <w:r w:rsidRPr="00470DEE" w:rsidR="00663C42">
        <w:rPr>
          <w:rFonts w:ascii="Times New Roman" w:hAnsi="Times New Roman" w:cs="Times New Roman"/>
          <w:sz w:val="24"/>
          <w:szCs w:val="24"/>
          <w:lang w:val="lv-LV"/>
        </w:rPr>
        <w:t xml:space="preserve"> </w:t>
      </w:r>
      <w:r w:rsidR="0041326C">
        <w:rPr>
          <w:rFonts w:ascii="Times New Roman" w:hAnsi="Times New Roman" w:cs="Times New Roman"/>
          <w:sz w:val="24"/>
          <w:szCs w:val="24"/>
          <w:lang w:val="lv-LV"/>
        </w:rPr>
        <w:t>pazemināt</w:t>
      </w:r>
      <w:r w:rsidRPr="00470DEE" w:rsidR="00663C42">
        <w:rPr>
          <w:rFonts w:ascii="Times New Roman" w:hAnsi="Times New Roman" w:cs="Times New Roman"/>
          <w:sz w:val="24"/>
          <w:szCs w:val="24"/>
          <w:lang w:val="lv-LV"/>
        </w:rPr>
        <w:t xml:space="preserve"> priekšlaicīg</w:t>
      </w:r>
      <w:r w:rsidR="0041326C">
        <w:rPr>
          <w:rFonts w:ascii="Times New Roman" w:hAnsi="Times New Roman" w:cs="Times New Roman"/>
          <w:sz w:val="24"/>
          <w:szCs w:val="24"/>
          <w:lang w:val="lv-LV"/>
        </w:rPr>
        <w:t>u</w:t>
      </w:r>
      <w:r w:rsidRPr="00470DEE" w:rsidR="00663C42">
        <w:rPr>
          <w:rFonts w:ascii="Times New Roman" w:hAnsi="Times New Roman" w:cs="Times New Roman"/>
          <w:sz w:val="24"/>
          <w:szCs w:val="24"/>
          <w:lang w:val="lv-LV"/>
        </w:rPr>
        <w:t xml:space="preserve"> mācību pārtraukšanas rādītāj</w:t>
      </w:r>
      <w:r w:rsidRPr="00470DEE" w:rsidR="00EF2982">
        <w:rPr>
          <w:rFonts w:ascii="Times New Roman" w:hAnsi="Times New Roman" w:cs="Times New Roman"/>
          <w:sz w:val="24"/>
          <w:szCs w:val="24"/>
          <w:lang w:val="lv-LV"/>
        </w:rPr>
        <w:t>u un izskaust</w:t>
      </w:r>
      <w:r w:rsidRPr="00470DEE" w:rsidR="00663C42">
        <w:rPr>
          <w:rFonts w:ascii="Times New Roman" w:hAnsi="Times New Roman" w:cs="Times New Roman"/>
          <w:sz w:val="24"/>
          <w:szCs w:val="24"/>
          <w:lang w:val="lv-LV"/>
        </w:rPr>
        <w:t xml:space="preserve"> sabiedrīb</w:t>
      </w:r>
      <w:r w:rsidRPr="00470DEE" w:rsidR="00EF2982">
        <w:rPr>
          <w:rFonts w:ascii="Times New Roman" w:hAnsi="Times New Roman" w:cs="Times New Roman"/>
          <w:sz w:val="24"/>
          <w:szCs w:val="24"/>
          <w:lang w:val="lv-LV"/>
        </w:rPr>
        <w:t>as</w:t>
      </w:r>
      <w:r w:rsidRPr="00470DEE" w:rsidR="00663C42">
        <w:rPr>
          <w:rFonts w:ascii="Times New Roman" w:hAnsi="Times New Roman" w:cs="Times New Roman"/>
          <w:sz w:val="24"/>
          <w:szCs w:val="24"/>
          <w:lang w:val="lv-LV"/>
        </w:rPr>
        <w:t xml:space="preserve"> stereotip</w:t>
      </w:r>
      <w:r w:rsidRPr="00470DEE" w:rsidR="00EF2982">
        <w:rPr>
          <w:rFonts w:ascii="Times New Roman" w:hAnsi="Times New Roman" w:cs="Times New Roman"/>
          <w:sz w:val="24"/>
          <w:szCs w:val="24"/>
          <w:lang w:val="lv-LV"/>
        </w:rPr>
        <w:t>us</w:t>
      </w:r>
      <w:r w:rsidRPr="00470DEE" w:rsidR="00663C42">
        <w:rPr>
          <w:rFonts w:ascii="Times New Roman" w:hAnsi="Times New Roman" w:cs="Times New Roman"/>
          <w:sz w:val="24"/>
          <w:szCs w:val="24"/>
          <w:lang w:val="lv-LV"/>
        </w:rPr>
        <w:t xml:space="preserve"> par profesionālās izglītības zemāku vērtību. </w:t>
      </w:r>
    </w:p>
    <w:p w:rsidRPr="00470DEE" w:rsidR="00B00ADA" w:rsidP="00C22CE7" w:rsidRDefault="00EF2982" w14:paraId="2DE10832" w14:textId="40C34919">
      <w:pPr>
        <w:pStyle w:val="ListParagraph"/>
        <w:spacing w:before="60" w:after="0" w:line="240" w:lineRule="auto"/>
        <w:ind w:left="0" w:firstLine="360"/>
        <w:contextualSpacing w:val="false"/>
        <w:jc w:val="both"/>
        <w:rPr>
          <w:rFonts w:ascii="Times New Roman" w:hAnsi="Times New Roman" w:cs="Times New Roman"/>
          <w:sz w:val="24"/>
          <w:szCs w:val="24"/>
          <w:highlight w:val="yellow"/>
          <w:lang w:val="lv-LV"/>
        </w:rPr>
      </w:pPr>
      <w:r w:rsidRPr="00470DEE">
        <w:rPr>
          <w:rFonts w:ascii="Times New Roman" w:hAnsi="Times New Roman" w:cs="Times New Roman"/>
          <w:sz w:val="24"/>
          <w:szCs w:val="24"/>
          <w:lang w:val="lv-LV"/>
        </w:rPr>
        <w:t xml:space="preserve">Dokuments atsaucas uz </w:t>
      </w:r>
      <w:proofErr w:type="spellStart"/>
      <w:r w:rsidRPr="00470DEE">
        <w:rPr>
          <w:rFonts w:ascii="Times New Roman" w:hAnsi="Times New Roman" w:cs="Times New Roman"/>
          <w:sz w:val="24"/>
          <w:szCs w:val="24"/>
          <w:lang w:val="lv-LV"/>
        </w:rPr>
        <w:t>D</w:t>
      </w:r>
      <w:r w:rsidRPr="00470DEE" w:rsidR="00663C42">
        <w:rPr>
          <w:rFonts w:ascii="Times New Roman" w:hAnsi="Times New Roman" w:cs="Times New Roman"/>
          <w:sz w:val="24"/>
          <w:szCs w:val="24"/>
          <w:lang w:val="lv-LV"/>
        </w:rPr>
        <w:t>ragi</w:t>
      </w:r>
      <w:proofErr w:type="spellEnd"/>
      <w:r w:rsidRPr="00470DEE" w:rsidR="00663C42">
        <w:rPr>
          <w:rFonts w:ascii="Times New Roman" w:hAnsi="Times New Roman" w:cs="Times New Roman"/>
          <w:sz w:val="24"/>
          <w:szCs w:val="24"/>
          <w:lang w:val="lv-LV"/>
        </w:rPr>
        <w:t xml:space="preserve"> ziņojum</w:t>
      </w:r>
      <w:r w:rsidRPr="00470DEE">
        <w:rPr>
          <w:rFonts w:ascii="Times New Roman" w:hAnsi="Times New Roman" w:cs="Times New Roman"/>
          <w:sz w:val="24"/>
          <w:szCs w:val="24"/>
          <w:lang w:val="lv-LV"/>
        </w:rPr>
        <w:t>u</w:t>
      </w:r>
      <w:r w:rsidR="00EC63BE">
        <w:rPr>
          <w:rStyle w:val="FootnoteReference"/>
          <w:rFonts w:ascii="Times New Roman" w:hAnsi="Times New Roman" w:cs="Times New Roman"/>
          <w:sz w:val="24"/>
          <w:szCs w:val="24"/>
          <w:lang w:val="lv-LV"/>
        </w:rPr>
        <w:footnoteReference w:id="6"/>
      </w:r>
      <w:r w:rsidRPr="00470DEE">
        <w:rPr>
          <w:rFonts w:ascii="Times New Roman" w:hAnsi="Times New Roman" w:cs="Times New Roman"/>
          <w:sz w:val="24"/>
          <w:szCs w:val="24"/>
          <w:lang w:val="lv-LV"/>
        </w:rPr>
        <w:t xml:space="preserve">, kas </w:t>
      </w:r>
      <w:r w:rsidRPr="00470DEE" w:rsidR="00663C42">
        <w:rPr>
          <w:rFonts w:ascii="Times New Roman" w:hAnsi="Times New Roman" w:cs="Times New Roman"/>
          <w:sz w:val="24"/>
          <w:szCs w:val="24"/>
          <w:lang w:val="lv-LV"/>
        </w:rPr>
        <w:t xml:space="preserve">uzsver nepieciešamību stiprināt profesionālās, digitālās, zaļās un STEM prasmes, uzlabot </w:t>
      </w:r>
      <w:proofErr w:type="spellStart"/>
      <w:r w:rsidRPr="00470DEE" w:rsidR="00663C42">
        <w:rPr>
          <w:rFonts w:ascii="Times New Roman" w:hAnsi="Times New Roman" w:cs="Times New Roman"/>
          <w:sz w:val="24"/>
          <w:szCs w:val="24"/>
          <w:lang w:val="lv-LV"/>
        </w:rPr>
        <w:t>pamatprasmju</w:t>
      </w:r>
      <w:proofErr w:type="spellEnd"/>
      <w:r w:rsidRPr="00470DEE" w:rsidR="00663C42">
        <w:rPr>
          <w:rFonts w:ascii="Times New Roman" w:hAnsi="Times New Roman" w:cs="Times New Roman"/>
          <w:sz w:val="24"/>
          <w:szCs w:val="24"/>
          <w:lang w:val="lv-LV"/>
        </w:rPr>
        <w:t xml:space="preserve"> līmeni un pielāgot </w:t>
      </w:r>
      <w:r w:rsidRPr="00470DEE" w:rsidR="007674A9">
        <w:rPr>
          <w:rFonts w:ascii="Times New Roman" w:hAnsi="Times New Roman" w:cs="Times New Roman"/>
          <w:sz w:val="24"/>
          <w:szCs w:val="24"/>
          <w:lang w:val="lv-LV"/>
        </w:rPr>
        <w:t xml:space="preserve">profesionālās </w:t>
      </w:r>
      <w:r w:rsidRPr="00470DEE" w:rsidR="007674A9">
        <w:rPr>
          <w:rFonts w:ascii="Times New Roman" w:hAnsi="Times New Roman" w:cs="Times New Roman"/>
          <w:sz w:val="24"/>
          <w:szCs w:val="24"/>
          <w:lang w:val="lv-LV"/>
        </w:rPr>
        <w:lastRenderedPageBreak/>
        <w:t xml:space="preserve">izglītības un </w:t>
      </w:r>
      <w:r w:rsidRPr="00470DEE" w:rsidR="00663C42">
        <w:rPr>
          <w:rFonts w:ascii="Times New Roman" w:hAnsi="Times New Roman" w:cs="Times New Roman"/>
          <w:sz w:val="24"/>
          <w:szCs w:val="24"/>
          <w:lang w:val="lv-LV"/>
        </w:rPr>
        <w:t xml:space="preserve"> mācību saturu darba tirgus vajadzībām, vienlaikus nodrošinot </w:t>
      </w:r>
      <w:proofErr w:type="spellStart"/>
      <w:r w:rsidRPr="00470DEE" w:rsidR="00663C42">
        <w:rPr>
          <w:rFonts w:ascii="Times New Roman" w:hAnsi="Times New Roman" w:cs="Times New Roman"/>
          <w:sz w:val="24"/>
          <w:szCs w:val="24"/>
          <w:lang w:val="lv-LV"/>
        </w:rPr>
        <w:t>iek</w:t>
      </w:r>
      <w:r w:rsidRPr="00470DEE" w:rsidR="00B91D98">
        <w:rPr>
          <w:rFonts w:ascii="Times New Roman" w:hAnsi="Times New Roman" w:cs="Times New Roman"/>
          <w:sz w:val="24"/>
          <w:szCs w:val="24"/>
          <w:lang w:val="lv-LV"/>
        </w:rPr>
        <w:t>ļ</w:t>
      </w:r>
      <w:r w:rsidRPr="00470DEE" w:rsidR="00663C42">
        <w:rPr>
          <w:rFonts w:ascii="Times New Roman" w:hAnsi="Times New Roman" w:cs="Times New Roman"/>
          <w:sz w:val="24"/>
          <w:szCs w:val="24"/>
          <w:lang w:val="lv-LV"/>
        </w:rPr>
        <w:t>autību</w:t>
      </w:r>
      <w:proofErr w:type="spellEnd"/>
      <w:r w:rsidRPr="00470DEE" w:rsidR="00663C42">
        <w:rPr>
          <w:rFonts w:ascii="Times New Roman" w:hAnsi="Times New Roman" w:cs="Times New Roman"/>
          <w:sz w:val="24"/>
          <w:szCs w:val="24"/>
          <w:lang w:val="lv-LV"/>
        </w:rPr>
        <w:t xml:space="preserve">, inovāciju, mūžizglītības iespējas un atbalstu izglītojamajiem no nelabvēlīgas vides. Tāpēc turpmāka Eiropas sadarbība </w:t>
      </w:r>
      <w:r w:rsidRPr="00470DEE" w:rsidR="007674A9">
        <w:rPr>
          <w:rFonts w:ascii="Times New Roman" w:hAnsi="Times New Roman" w:cs="Times New Roman"/>
          <w:sz w:val="24"/>
          <w:szCs w:val="24"/>
          <w:lang w:val="lv-LV"/>
        </w:rPr>
        <w:t>profesionāl</w:t>
      </w:r>
      <w:r w:rsidRPr="00470DEE" w:rsidR="00AB76AF">
        <w:rPr>
          <w:rFonts w:ascii="Times New Roman" w:hAnsi="Times New Roman" w:cs="Times New Roman"/>
          <w:sz w:val="24"/>
          <w:szCs w:val="24"/>
          <w:lang w:val="lv-LV"/>
        </w:rPr>
        <w:t>ās</w:t>
      </w:r>
      <w:r w:rsidRPr="00470DEE" w:rsidR="007674A9">
        <w:rPr>
          <w:rFonts w:ascii="Times New Roman" w:hAnsi="Times New Roman" w:cs="Times New Roman"/>
          <w:sz w:val="24"/>
          <w:szCs w:val="24"/>
          <w:lang w:val="lv-LV"/>
        </w:rPr>
        <w:t xml:space="preserve"> izglītīb</w:t>
      </w:r>
      <w:r w:rsidRPr="00470DEE" w:rsidR="00AB76AF">
        <w:rPr>
          <w:rFonts w:ascii="Times New Roman" w:hAnsi="Times New Roman" w:cs="Times New Roman"/>
          <w:sz w:val="24"/>
          <w:szCs w:val="24"/>
          <w:lang w:val="lv-LV"/>
        </w:rPr>
        <w:t>as</w:t>
      </w:r>
      <w:r w:rsidRPr="00470DEE" w:rsidR="00663C42">
        <w:rPr>
          <w:rFonts w:ascii="Times New Roman" w:hAnsi="Times New Roman" w:cs="Times New Roman"/>
          <w:sz w:val="24"/>
          <w:szCs w:val="24"/>
          <w:lang w:val="lv-LV"/>
        </w:rPr>
        <w:t xml:space="preserve"> jomā</w:t>
      </w:r>
      <w:r w:rsidRPr="00470DEE" w:rsidR="00AB76AF">
        <w:rPr>
          <w:rFonts w:ascii="Times New Roman" w:hAnsi="Times New Roman" w:cs="Times New Roman"/>
          <w:sz w:val="24"/>
          <w:szCs w:val="24"/>
          <w:lang w:val="lv-LV"/>
        </w:rPr>
        <w:t xml:space="preserve">, kas saistīta ar </w:t>
      </w:r>
      <w:r w:rsidRPr="00470DEE" w:rsidR="00663C42">
        <w:rPr>
          <w:rFonts w:ascii="Times New Roman" w:hAnsi="Times New Roman" w:cs="Times New Roman"/>
          <w:sz w:val="24"/>
          <w:szCs w:val="24"/>
          <w:lang w:val="lv-LV"/>
        </w:rPr>
        <w:t>ciešā</w:t>
      </w:r>
      <w:r w:rsidRPr="00470DEE" w:rsidR="00AB76AF">
        <w:rPr>
          <w:rFonts w:ascii="Times New Roman" w:hAnsi="Times New Roman" w:cs="Times New Roman"/>
          <w:sz w:val="24"/>
          <w:szCs w:val="24"/>
          <w:lang w:val="lv-LV"/>
        </w:rPr>
        <w:t>kām</w:t>
      </w:r>
      <w:r w:rsidRPr="00470DEE" w:rsidR="00663C42">
        <w:rPr>
          <w:rFonts w:ascii="Times New Roman" w:hAnsi="Times New Roman" w:cs="Times New Roman"/>
          <w:sz w:val="24"/>
          <w:szCs w:val="24"/>
          <w:lang w:val="lv-LV"/>
        </w:rPr>
        <w:t xml:space="preserve"> partnerībā</w:t>
      </w:r>
      <w:r w:rsidRPr="00470DEE" w:rsidR="00AB76AF">
        <w:rPr>
          <w:rFonts w:ascii="Times New Roman" w:hAnsi="Times New Roman" w:cs="Times New Roman"/>
          <w:sz w:val="24"/>
          <w:szCs w:val="24"/>
          <w:lang w:val="lv-LV"/>
        </w:rPr>
        <w:t>m</w:t>
      </w:r>
      <w:r w:rsidRPr="00470DEE" w:rsidR="00663C42">
        <w:rPr>
          <w:rFonts w:ascii="Times New Roman" w:hAnsi="Times New Roman" w:cs="Times New Roman"/>
          <w:sz w:val="24"/>
          <w:szCs w:val="24"/>
          <w:lang w:val="lv-LV"/>
        </w:rPr>
        <w:t xml:space="preserve"> starp valstīm, izglītības iestādēm, uzņēmumiem un valdībām</w:t>
      </w:r>
      <w:r w:rsidRPr="00470DEE" w:rsidR="00AB76AF">
        <w:rPr>
          <w:rFonts w:ascii="Times New Roman" w:hAnsi="Times New Roman" w:cs="Times New Roman"/>
          <w:sz w:val="24"/>
          <w:szCs w:val="24"/>
          <w:lang w:val="lv-LV"/>
        </w:rPr>
        <w:t xml:space="preserve">, </w:t>
      </w:r>
      <w:r w:rsidRPr="00470DEE" w:rsidR="00663C42">
        <w:rPr>
          <w:rFonts w:ascii="Times New Roman" w:hAnsi="Times New Roman" w:cs="Times New Roman"/>
          <w:sz w:val="24"/>
          <w:szCs w:val="24"/>
          <w:lang w:val="lv-LV"/>
        </w:rPr>
        <w:t xml:space="preserve">ir būtiska, lai pilnveidotu </w:t>
      </w:r>
      <w:r w:rsidRPr="00470DEE" w:rsidR="00603328">
        <w:rPr>
          <w:rFonts w:ascii="Times New Roman" w:hAnsi="Times New Roman" w:cs="Times New Roman"/>
          <w:sz w:val="24"/>
          <w:szCs w:val="24"/>
          <w:lang w:val="lv-LV"/>
        </w:rPr>
        <w:t>profesionālās izglītības</w:t>
      </w:r>
      <w:r w:rsidRPr="00470DEE" w:rsidR="00663C42">
        <w:rPr>
          <w:rFonts w:ascii="Times New Roman" w:hAnsi="Times New Roman" w:cs="Times New Roman"/>
          <w:sz w:val="24"/>
          <w:szCs w:val="24"/>
          <w:lang w:val="lv-LV"/>
        </w:rPr>
        <w:t xml:space="preserve"> kvalitāti, pievilcību un atbilstību, stiprinātu demokr</w:t>
      </w:r>
      <w:r w:rsidRPr="00470DEE" w:rsidR="00B91D98">
        <w:rPr>
          <w:rFonts w:ascii="Times New Roman" w:hAnsi="Times New Roman" w:cs="Times New Roman"/>
          <w:sz w:val="24"/>
          <w:szCs w:val="24"/>
          <w:lang w:val="lv-LV"/>
        </w:rPr>
        <w:t>ā</w:t>
      </w:r>
      <w:r w:rsidRPr="00470DEE" w:rsidR="00663C42">
        <w:rPr>
          <w:rFonts w:ascii="Times New Roman" w:hAnsi="Times New Roman" w:cs="Times New Roman"/>
          <w:sz w:val="24"/>
          <w:szCs w:val="24"/>
          <w:lang w:val="lv-LV"/>
        </w:rPr>
        <w:t xml:space="preserve">tisko līdzdalību un nodrošinātu, ka </w:t>
      </w:r>
      <w:r w:rsidRPr="00470DEE" w:rsidR="00603328">
        <w:rPr>
          <w:rFonts w:ascii="Times New Roman" w:hAnsi="Times New Roman" w:cs="Times New Roman"/>
          <w:sz w:val="24"/>
          <w:szCs w:val="24"/>
          <w:lang w:val="lv-LV"/>
        </w:rPr>
        <w:t>profesionālā izglītība</w:t>
      </w:r>
      <w:r w:rsidRPr="00470DEE" w:rsidR="00663C42">
        <w:rPr>
          <w:rFonts w:ascii="Times New Roman" w:hAnsi="Times New Roman" w:cs="Times New Roman"/>
          <w:sz w:val="24"/>
          <w:szCs w:val="24"/>
          <w:lang w:val="lv-LV"/>
        </w:rPr>
        <w:t xml:space="preserve"> kļūst par nozīmīgu sabiedrības noturības, konkurētspējas un kvalitatīvu nodarbinātības iespēju virzītājspēku.</w:t>
      </w:r>
    </w:p>
    <w:p w:rsidRPr="00470DEE" w:rsidR="00603328" w:rsidP="00C22CE7" w:rsidRDefault="00603328" w14:paraId="6D69E0B8" w14:textId="77777777">
      <w:pPr>
        <w:spacing w:before="60" w:after="0" w:line="240" w:lineRule="auto"/>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Prezidentūra diskusijai dalībvalstīm piedāvā šādus jautājumus:</w:t>
      </w:r>
    </w:p>
    <w:p w:rsidRPr="00470DEE" w:rsidR="00024C9A" w:rsidP="00C22CE7" w:rsidRDefault="00024C9A" w14:paraId="78685D93" w14:textId="4EE56EB3">
      <w:pPr>
        <w:spacing w:before="60" w:after="0" w:line="240" w:lineRule="auto"/>
        <w:jc w:val="both"/>
        <w:rPr>
          <w:rFonts w:ascii="Times New Roman" w:hAnsi="Times New Roman" w:cs="Times New Roman"/>
          <w:i/>
          <w:iCs/>
          <w:sz w:val="24"/>
          <w:szCs w:val="24"/>
          <w:lang w:val="lv-LV"/>
        </w:rPr>
      </w:pPr>
      <w:r w:rsidRPr="00470DEE">
        <w:rPr>
          <w:rFonts w:ascii="Times New Roman" w:hAnsi="Times New Roman" w:cs="Times New Roman"/>
          <w:i/>
          <w:iCs/>
          <w:sz w:val="24"/>
          <w:szCs w:val="24"/>
          <w:lang w:val="lv-LV"/>
        </w:rPr>
        <w:t>•</w:t>
      </w:r>
      <w:r w:rsidRPr="00470DEE">
        <w:rPr>
          <w:rFonts w:ascii="Times New Roman" w:hAnsi="Times New Roman" w:cs="Times New Roman"/>
          <w:i/>
          <w:iCs/>
          <w:sz w:val="24"/>
          <w:szCs w:val="24"/>
          <w:lang w:val="lv-LV"/>
        </w:rPr>
        <w:tab/>
        <w:t xml:space="preserve">Kā mēs varam profesionālās izglītības un mācību programmas vairāk pieskaņot darba tirgus vajadzībām un vienlaikus visiem </w:t>
      </w:r>
      <w:r w:rsidRPr="00470DEE" w:rsidR="00FA6542">
        <w:rPr>
          <w:rFonts w:ascii="Times New Roman" w:hAnsi="Times New Roman" w:cs="Times New Roman"/>
          <w:i/>
          <w:iCs/>
          <w:sz w:val="24"/>
          <w:szCs w:val="24"/>
          <w:lang w:val="lv-LV"/>
        </w:rPr>
        <w:t>profesionālās izglītības</w:t>
      </w:r>
      <w:r w:rsidRPr="00470DEE" w:rsidR="00611CF5">
        <w:rPr>
          <w:rFonts w:ascii="Times New Roman" w:hAnsi="Times New Roman" w:cs="Times New Roman"/>
          <w:i/>
          <w:iCs/>
          <w:sz w:val="24"/>
          <w:szCs w:val="24"/>
          <w:lang w:val="lv-LV"/>
        </w:rPr>
        <w:t xml:space="preserve"> un mācību</w:t>
      </w:r>
      <w:r w:rsidRPr="00470DEE" w:rsidR="00FA6542">
        <w:rPr>
          <w:rFonts w:ascii="Times New Roman" w:hAnsi="Times New Roman" w:cs="Times New Roman"/>
          <w:i/>
          <w:iCs/>
          <w:sz w:val="24"/>
          <w:szCs w:val="24"/>
          <w:lang w:val="lv-LV"/>
        </w:rPr>
        <w:t xml:space="preserve"> </w:t>
      </w:r>
      <w:r w:rsidRPr="00470DEE">
        <w:rPr>
          <w:rFonts w:ascii="Times New Roman" w:hAnsi="Times New Roman" w:cs="Times New Roman"/>
          <w:i/>
          <w:iCs/>
          <w:sz w:val="24"/>
          <w:szCs w:val="24"/>
          <w:lang w:val="lv-LV"/>
        </w:rPr>
        <w:t>izglītojamajiem nodrošināt kvalitatīvu un iekļaujošu izglītību un mācīb</w:t>
      </w:r>
      <w:r w:rsidRPr="00470DEE" w:rsidR="00FA6542">
        <w:rPr>
          <w:rFonts w:ascii="Times New Roman" w:hAnsi="Times New Roman" w:cs="Times New Roman"/>
          <w:i/>
          <w:iCs/>
          <w:sz w:val="24"/>
          <w:szCs w:val="24"/>
          <w:lang w:val="lv-LV"/>
        </w:rPr>
        <w:t>as</w:t>
      </w:r>
      <w:r w:rsidRPr="00470DEE">
        <w:rPr>
          <w:rFonts w:ascii="Times New Roman" w:hAnsi="Times New Roman" w:cs="Times New Roman"/>
          <w:i/>
          <w:iCs/>
          <w:sz w:val="24"/>
          <w:szCs w:val="24"/>
          <w:lang w:val="lv-LV"/>
        </w:rPr>
        <w:t>, kas viņiem sniedz nepieciešamās profesionālās un sociālās prasmes?</w:t>
      </w:r>
    </w:p>
    <w:p w:rsidRPr="00470DEE" w:rsidR="00024C9A" w:rsidP="00C22CE7" w:rsidRDefault="00024C9A" w14:paraId="04D80F50" w14:textId="30940D34">
      <w:pPr>
        <w:spacing w:before="60" w:after="0" w:line="240" w:lineRule="auto"/>
        <w:jc w:val="both"/>
        <w:rPr>
          <w:rFonts w:ascii="Times New Roman" w:hAnsi="Times New Roman" w:cs="Times New Roman"/>
          <w:i/>
          <w:iCs/>
          <w:sz w:val="24"/>
          <w:szCs w:val="24"/>
          <w:lang w:val="lv-LV"/>
        </w:rPr>
      </w:pPr>
      <w:r w:rsidRPr="00470DEE">
        <w:rPr>
          <w:rFonts w:ascii="Times New Roman" w:hAnsi="Times New Roman" w:cs="Times New Roman"/>
          <w:i/>
          <w:iCs/>
          <w:sz w:val="24"/>
          <w:szCs w:val="24"/>
          <w:lang w:val="lv-LV"/>
        </w:rPr>
        <w:t>•</w:t>
      </w:r>
      <w:r w:rsidRPr="00470DEE">
        <w:rPr>
          <w:rFonts w:ascii="Times New Roman" w:hAnsi="Times New Roman" w:cs="Times New Roman"/>
          <w:i/>
          <w:iCs/>
          <w:sz w:val="24"/>
          <w:szCs w:val="24"/>
          <w:lang w:val="lv-LV"/>
        </w:rPr>
        <w:tab/>
        <w:t xml:space="preserve">Kā mēs varam palielināt ne tikai </w:t>
      </w:r>
      <w:r w:rsidRPr="00470DEE" w:rsidR="00753A16">
        <w:rPr>
          <w:rFonts w:ascii="Times New Roman" w:hAnsi="Times New Roman" w:cs="Times New Roman"/>
          <w:i/>
          <w:iCs/>
          <w:sz w:val="24"/>
          <w:szCs w:val="24"/>
          <w:lang w:val="lv-LV"/>
        </w:rPr>
        <w:t xml:space="preserve">profesionālās izglītības un mācību </w:t>
      </w:r>
      <w:r w:rsidRPr="00470DEE">
        <w:rPr>
          <w:rFonts w:ascii="Times New Roman" w:hAnsi="Times New Roman" w:cs="Times New Roman"/>
          <w:i/>
          <w:iCs/>
          <w:sz w:val="24"/>
          <w:szCs w:val="24"/>
          <w:lang w:val="lv-LV"/>
        </w:rPr>
        <w:t>programmu, jo īpaši STEM, pievilcību, bet arī dzimumu līdzsvaru šajās programmās?</w:t>
      </w:r>
    </w:p>
    <w:p w:rsidRPr="00470DEE" w:rsidR="00603328" w:rsidP="00C22CE7" w:rsidRDefault="00603328" w14:paraId="3423E44E" w14:textId="434D08D0">
      <w:pPr>
        <w:spacing w:before="60" w:after="0" w:line="240" w:lineRule="auto"/>
        <w:ind w:firstLine="720"/>
        <w:jc w:val="both"/>
        <w:rPr>
          <w:rFonts w:ascii="Times New Roman" w:hAnsi="Times New Roman" w:cs="Times New Roman"/>
          <w:color w:val="000000"/>
          <w:sz w:val="24"/>
          <w:szCs w:val="24"/>
          <w:lang w:val="lv-LV"/>
        </w:rPr>
      </w:pPr>
      <w:r w:rsidRPr="00470DEE">
        <w:rPr>
          <w:rFonts w:ascii="Times New Roman" w:hAnsi="Times New Roman" w:cs="Times New Roman"/>
          <w:b/>
          <w:bCs/>
          <w:color w:val="000000"/>
          <w:sz w:val="24"/>
          <w:szCs w:val="24"/>
          <w:lang w:val="lv-LV"/>
        </w:rPr>
        <w:t>Latvijas nostāja</w:t>
      </w:r>
      <w:r w:rsidRPr="00470DEE">
        <w:rPr>
          <w:rStyle w:val="FootnoteReference"/>
          <w:rFonts w:ascii="Times New Roman" w:hAnsi="Times New Roman" w:cs="Times New Roman"/>
          <w:b/>
          <w:bCs/>
          <w:sz w:val="24"/>
          <w:szCs w:val="24"/>
          <w:lang w:val="lv-LV"/>
        </w:rPr>
        <w:footnoteReference w:customMarkFollows="true" w:id="7"/>
        <w:t>[1]</w:t>
      </w:r>
      <w:r w:rsidRPr="00470DEE">
        <w:rPr>
          <w:rFonts w:ascii="Times New Roman" w:hAnsi="Times New Roman" w:cs="Times New Roman"/>
          <w:b/>
          <w:bCs/>
          <w:color w:val="000000"/>
          <w:sz w:val="24"/>
          <w:szCs w:val="24"/>
          <w:lang w:val="lv-LV"/>
        </w:rPr>
        <w:t>:</w:t>
      </w:r>
      <w:r w:rsidRPr="00470DEE">
        <w:rPr>
          <w:rFonts w:ascii="Times New Roman" w:hAnsi="Times New Roman" w:cs="Times New Roman"/>
          <w:color w:val="000000"/>
          <w:sz w:val="24"/>
          <w:szCs w:val="24"/>
          <w:lang w:val="lv-LV"/>
        </w:rPr>
        <w:t xml:space="preserve"> Latvijas izglītības attīstības pamatnostādņu 2021.-2027.</w:t>
      </w:r>
      <w:r w:rsidR="00E27707">
        <w:rPr>
          <w:rFonts w:ascii="Times New Roman" w:hAnsi="Times New Roman" w:cs="Times New Roman"/>
          <w:color w:val="000000"/>
          <w:sz w:val="24"/>
          <w:szCs w:val="24"/>
          <w:lang w:val="lv-LV"/>
        </w:rPr>
        <w:t> </w:t>
      </w:r>
      <w:r w:rsidRPr="00470DEE">
        <w:rPr>
          <w:rFonts w:ascii="Times New Roman" w:hAnsi="Times New Roman" w:cs="Times New Roman"/>
          <w:color w:val="000000"/>
          <w:sz w:val="24"/>
          <w:szCs w:val="24"/>
          <w:lang w:val="lv-LV"/>
        </w:rPr>
        <w:t>gadam galvenais vadmotīvs ir “Nākotnes prasmes nākotnes sabiedrībā”. Latvija uzsver, ka darbaspēka sagatavošanā izglītībai ir liela loma, tomēr būtisks izglītības uzdevums ir arī veidot pilsoņus, kuri ciena Eiropas vērtības – brīvību, demokrātiju u.c., tāpēc būtiski ir nodrošināt vienlīdz augstus sasniegumus visiem izglītojamiem visās skolās</w:t>
      </w:r>
      <w:r w:rsidRPr="00470DEE">
        <w:rPr>
          <w:rFonts w:ascii="Times New Roman" w:hAnsi="Times New Roman" w:cs="Times New Roman"/>
          <w:sz w:val="24"/>
          <w:szCs w:val="24"/>
          <w:lang w:val="lv-LV"/>
        </w:rPr>
        <w:t>.</w:t>
      </w:r>
    </w:p>
    <w:p w:rsidRPr="00470DEE" w:rsidR="00B00ADA" w:rsidP="00C22CE7" w:rsidRDefault="00B00ADA" w14:paraId="769358DF" w14:textId="5B3BB687">
      <w:pPr>
        <w:spacing w:before="60" w:after="0" w:line="240" w:lineRule="auto"/>
        <w:ind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 xml:space="preserve">Latvija piekrīt, ka profesionālajai izglītībai jābūt cieši sasaistītai ar darba tirgus attīstību, vienlaikus saglabājot augstu kvalitāti un pieejamību ikvienam. </w:t>
      </w:r>
      <w:r w:rsidRPr="00470DEE" w:rsidR="00D47488">
        <w:rPr>
          <w:rFonts w:ascii="Times New Roman" w:hAnsi="Times New Roman" w:cs="Times New Roman"/>
          <w:sz w:val="24"/>
          <w:szCs w:val="24"/>
          <w:lang w:val="lv-LV"/>
        </w:rPr>
        <w:t>Latvija</w:t>
      </w:r>
      <w:r w:rsidRPr="00470DEE" w:rsidR="0012408F">
        <w:rPr>
          <w:rFonts w:ascii="Times New Roman" w:hAnsi="Times New Roman" w:cs="Times New Roman"/>
          <w:sz w:val="24"/>
          <w:szCs w:val="24"/>
          <w:lang w:val="lv-LV"/>
        </w:rPr>
        <w:t xml:space="preserve"> pašlaik prioritāri strādā pie</w:t>
      </w:r>
      <w:r w:rsidRPr="00470DEE">
        <w:rPr>
          <w:rFonts w:ascii="Times New Roman" w:hAnsi="Times New Roman" w:cs="Times New Roman"/>
          <w:sz w:val="24"/>
          <w:szCs w:val="24"/>
          <w:lang w:val="lv-LV"/>
        </w:rPr>
        <w:t xml:space="preserve"> kompetenču pieej</w:t>
      </w:r>
      <w:r w:rsidRPr="00470DEE" w:rsidR="0012408F">
        <w:rPr>
          <w:rFonts w:ascii="Times New Roman" w:hAnsi="Times New Roman" w:cs="Times New Roman"/>
          <w:sz w:val="24"/>
          <w:szCs w:val="24"/>
          <w:lang w:val="lv-LV"/>
        </w:rPr>
        <w:t>as attīstīšanas</w:t>
      </w:r>
      <w:r w:rsidRPr="00470DEE">
        <w:rPr>
          <w:rFonts w:ascii="Times New Roman" w:hAnsi="Times New Roman" w:cs="Times New Roman"/>
          <w:sz w:val="24"/>
          <w:szCs w:val="24"/>
          <w:lang w:val="lv-LV"/>
        </w:rPr>
        <w:t>, STEM, digitāl</w:t>
      </w:r>
      <w:r w:rsidRPr="00470DEE" w:rsidR="0012408F">
        <w:rPr>
          <w:rFonts w:ascii="Times New Roman" w:hAnsi="Times New Roman" w:cs="Times New Roman"/>
          <w:sz w:val="24"/>
          <w:szCs w:val="24"/>
          <w:lang w:val="lv-LV"/>
        </w:rPr>
        <w:t>o</w:t>
      </w:r>
      <w:r w:rsidRPr="00470DEE">
        <w:rPr>
          <w:rFonts w:ascii="Times New Roman" w:hAnsi="Times New Roman" w:cs="Times New Roman"/>
          <w:sz w:val="24"/>
          <w:szCs w:val="24"/>
          <w:lang w:val="lv-LV"/>
        </w:rPr>
        <w:t xml:space="preserve"> prasm</w:t>
      </w:r>
      <w:r w:rsidRPr="00470DEE" w:rsidR="0012408F">
        <w:rPr>
          <w:rFonts w:ascii="Times New Roman" w:hAnsi="Times New Roman" w:cs="Times New Roman"/>
          <w:sz w:val="24"/>
          <w:szCs w:val="24"/>
          <w:lang w:val="lv-LV"/>
        </w:rPr>
        <w:t>ju</w:t>
      </w:r>
      <w:r w:rsidRPr="00470DEE">
        <w:rPr>
          <w:rFonts w:ascii="Times New Roman" w:hAnsi="Times New Roman" w:cs="Times New Roman"/>
          <w:sz w:val="24"/>
          <w:szCs w:val="24"/>
          <w:lang w:val="lv-LV"/>
        </w:rPr>
        <w:t xml:space="preserve"> un kritisk</w:t>
      </w:r>
      <w:r w:rsidRPr="00470DEE" w:rsidR="0012408F">
        <w:rPr>
          <w:rFonts w:ascii="Times New Roman" w:hAnsi="Times New Roman" w:cs="Times New Roman"/>
          <w:sz w:val="24"/>
          <w:szCs w:val="24"/>
          <w:lang w:val="lv-LV"/>
        </w:rPr>
        <w:t>ās</w:t>
      </w:r>
      <w:r w:rsidRPr="00470DEE">
        <w:rPr>
          <w:rFonts w:ascii="Times New Roman" w:hAnsi="Times New Roman" w:cs="Times New Roman"/>
          <w:sz w:val="24"/>
          <w:szCs w:val="24"/>
          <w:lang w:val="lv-LV"/>
        </w:rPr>
        <w:t xml:space="preserve"> domāšan</w:t>
      </w:r>
      <w:r w:rsidRPr="00470DEE" w:rsidR="0012408F">
        <w:rPr>
          <w:rFonts w:ascii="Times New Roman" w:hAnsi="Times New Roman" w:cs="Times New Roman"/>
          <w:sz w:val="24"/>
          <w:szCs w:val="24"/>
          <w:lang w:val="lv-LV"/>
        </w:rPr>
        <w:t>as stiprināšanas mācību saturā</w:t>
      </w:r>
      <w:r w:rsidRPr="00470DEE" w:rsidR="00694F90">
        <w:rPr>
          <w:rFonts w:ascii="Times New Roman" w:hAnsi="Times New Roman" w:cs="Times New Roman"/>
          <w:sz w:val="24"/>
          <w:szCs w:val="24"/>
          <w:lang w:val="lv-LV"/>
        </w:rPr>
        <w:t xml:space="preserve">. Latvija ir </w:t>
      </w:r>
      <w:r w:rsidRPr="00470DEE">
        <w:rPr>
          <w:rFonts w:ascii="Times New Roman" w:hAnsi="Times New Roman" w:cs="Times New Roman"/>
          <w:sz w:val="24"/>
          <w:szCs w:val="24"/>
          <w:lang w:val="lv-LV"/>
        </w:rPr>
        <w:t>ievie</w:t>
      </w:r>
      <w:r w:rsidRPr="00470DEE" w:rsidR="00694F90">
        <w:rPr>
          <w:rFonts w:ascii="Times New Roman" w:hAnsi="Times New Roman" w:cs="Times New Roman"/>
          <w:sz w:val="24"/>
          <w:szCs w:val="24"/>
          <w:lang w:val="lv-LV"/>
        </w:rPr>
        <w:t>susi</w:t>
      </w:r>
      <w:r w:rsidRPr="00470DEE">
        <w:rPr>
          <w:rFonts w:ascii="Times New Roman" w:hAnsi="Times New Roman" w:cs="Times New Roman"/>
          <w:sz w:val="24"/>
          <w:szCs w:val="24"/>
          <w:lang w:val="lv-LV"/>
        </w:rPr>
        <w:t xml:space="preserve"> absolventu </w:t>
      </w:r>
      <w:r w:rsidRPr="00470DEE" w:rsidR="00D47488">
        <w:rPr>
          <w:rFonts w:ascii="Times New Roman" w:hAnsi="Times New Roman" w:cs="Times New Roman"/>
          <w:sz w:val="24"/>
          <w:szCs w:val="24"/>
          <w:lang w:val="lv-LV"/>
        </w:rPr>
        <w:t>monitoringa</w:t>
      </w:r>
      <w:r w:rsidRPr="00470DEE">
        <w:rPr>
          <w:rFonts w:ascii="Times New Roman" w:hAnsi="Times New Roman" w:cs="Times New Roman"/>
          <w:sz w:val="24"/>
          <w:szCs w:val="24"/>
          <w:lang w:val="lv-LV"/>
        </w:rPr>
        <w:t xml:space="preserve"> sistēm</w:t>
      </w:r>
      <w:r w:rsidRPr="00470DEE" w:rsidR="00D47488">
        <w:rPr>
          <w:rFonts w:ascii="Times New Roman" w:hAnsi="Times New Roman" w:cs="Times New Roman"/>
          <w:sz w:val="24"/>
          <w:szCs w:val="24"/>
          <w:lang w:val="lv-LV"/>
        </w:rPr>
        <w:t>u</w:t>
      </w:r>
      <w:r w:rsidRPr="00470DEE">
        <w:rPr>
          <w:rFonts w:ascii="Times New Roman" w:hAnsi="Times New Roman" w:cs="Times New Roman"/>
          <w:sz w:val="24"/>
          <w:szCs w:val="24"/>
          <w:lang w:val="lv-LV"/>
        </w:rPr>
        <w:t xml:space="preserve"> un </w:t>
      </w:r>
      <w:r w:rsidRPr="00470DEE" w:rsidR="00AF0EB0">
        <w:rPr>
          <w:rFonts w:ascii="Times New Roman" w:hAnsi="Times New Roman" w:cs="Times New Roman"/>
          <w:sz w:val="24"/>
          <w:szCs w:val="24"/>
          <w:lang w:val="lv-LV"/>
        </w:rPr>
        <w:t>attīst</w:t>
      </w:r>
      <w:r w:rsidRPr="00470DEE" w:rsidR="00D010FC">
        <w:rPr>
          <w:rFonts w:ascii="Times New Roman" w:hAnsi="Times New Roman" w:cs="Times New Roman"/>
          <w:sz w:val="24"/>
          <w:szCs w:val="24"/>
          <w:lang w:val="lv-LV"/>
        </w:rPr>
        <w:t>a</w:t>
      </w:r>
      <w:r w:rsidRPr="00470DEE">
        <w:rPr>
          <w:rFonts w:ascii="Times New Roman" w:hAnsi="Times New Roman" w:cs="Times New Roman"/>
          <w:sz w:val="24"/>
          <w:szCs w:val="24"/>
          <w:lang w:val="lv-LV"/>
        </w:rPr>
        <w:t xml:space="preserve"> sadarbības tīklus starp skolām, uzņēmumiem un valsts sektoru. </w:t>
      </w:r>
      <w:r w:rsidR="00775B2F">
        <w:rPr>
          <w:rFonts w:ascii="Times New Roman" w:hAnsi="Times New Roman" w:cs="Times New Roman"/>
          <w:sz w:val="24"/>
          <w:szCs w:val="24"/>
          <w:lang w:val="lv-LV"/>
        </w:rPr>
        <w:t>Latvijā</w:t>
      </w:r>
      <w:r w:rsidR="005F6CE9">
        <w:rPr>
          <w:rFonts w:ascii="Times New Roman" w:hAnsi="Times New Roman" w:cs="Times New Roman"/>
          <w:sz w:val="24"/>
          <w:szCs w:val="24"/>
          <w:lang w:val="lv-LV"/>
        </w:rPr>
        <w:t xml:space="preserve"> tiek</w:t>
      </w:r>
      <w:r w:rsidRPr="00470DEE">
        <w:rPr>
          <w:rFonts w:ascii="Times New Roman" w:hAnsi="Times New Roman" w:cs="Times New Roman"/>
          <w:sz w:val="24"/>
          <w:szCs w:val="24"/>
          <w:lang w:val="lv-LV"/>
        </w:rPr>
        <w:t xml:space="preserve"> paplašinā</w:t>
      </w:r>
      <w:r w:rsidR="005F6CE9">
        <w:rPr>
          <w:rFonts w:ascii="Times New Roman" w:hAnsi="Times New Roman" w:cs="Times New Roman"/>
          <w:sz w:val="24"/>
          <w:szCs w:val="24"/>
          <w:lang w:val="lv-LV"/>
        </w:rPr>
        <w:t>tas</w:t>
      </w:r>
      <w:r w:rsidRPr="00470DEE">
        <w:rPr>
          <w:rFonts w:ascii="Times New Roman" w:hAnsi="Times New Roman" w:cs="Times New Roman"/>
          <w:sz w:val="24"/>
          <w:szCs w:val="24"/>
          <w:lang w:val="lv-LV"/>
        </w:rPr>
        <w:t xml:space="preserve"> mūžizglītības iespējas, ieviešot individuālos mācību kontus</w:t>
      </w:r>
      <w:r w:rsidR="00AC6057">
        <w:rPr>
          <w:rFonts w:ascii="Times New Roman" w:hAnsi="Times New Roman" w:cs="Times New Roman"/>
          <w:sz w:val="24"/>
          <w:szCs w:val="24"/>
          <w:lang w:val="lv-LV"/>
        </w:rPr>
        <w:t xml:space="preserve"> – platforma S</w:t>
      </w:r>
      <w:r w:rsidR="00C047A7">
        <w:rPr>
          <w:rFonts w:ascii="Times New Roman" w:hAnsi="Times New Roman" w:cs="Times New Roman"/>
          <w:sz w:val="24"/>
          <w:szCs w:val="24"/>
          <w:lang w:val="lv-LV"/>
        </w:rPr>
        <w:t>TARS</w:t>
      </w:r>
      <w:r w:rsidR="00D5229F">
        <w:rPr>
          <w:rStyle w:val="FootnoteReference"/>
          <w:rFonts w:ascii="Times New Roman" w:hAnsi="Times New Roman" w:cs="Times New Roman"/>
          <w:sz w:val="24"/>
          <w:szCs w:val="24"/>
          <w:lang w:val="lv-LV"/>
        </w:rPr>
        <w:footnoteReference w:id="8"/>
      </w:r>
      <w:r w:rsidR="00AC6057">
        <w:rPr>
          <w:rFonts w:ascii="Times New Roman" w:hAnsi="Times New Roman" w:cs="Times New Roman"/>
          <w:sz w:val="24"/>
          <w:szCs w:val="24"/>
          <w:lang w:val="lv-LV"/>
        </w:rPr>
        <w:t xml:space="preserve">, </w:t>
      </w:r>
      <w:r w:rsidRPr="00470DEE">
        <w:rPr>
          <w:rFonts w:ascii="Times New Roman" w:hAnsi="Times New Roman" w:cs="Times New Roman"/>
          <w:sz w:val="24"/>
          <w:szCs w:val="24"/>
          <w:lang w:val="lv-LV"/>
        </w:rPr>
        <w:t>lai ikvienam būtu iespēja regulāri pilnveidot prasmes atbilstoši darba tirgus pieprasījumam.</w:t>
      </w:r>
    </w:p>
    <w:p w:rsidRPr="00470DEE" w:rsidR="00F32201" w:rsidP="00C22CE7" w:rsidRDefault="00845FD2" w14:paraId="43C92FE9" w14:textId="58F46B84">
      <w:pPr>
        <w:spacing w:before="60" w:after="0" w:line="240" w:lineRule="auto"/>
        <w:ind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Latvijas ieskatā pr</w:t>
      </w:r>
      <w:r w:rsidRPr="00470DEE" w:rsidR="00B00ADA">
        <w:rPr>
          <w:rFonts w:ascii="Times New Roman" w:hAnsi="Times New Roman" w:cs="Times New Roman"/>
          <w:sz w:val="24"/>
          <w:szCs w:val="24"/>
          <w:lang w:val="lv-LV"/>
        </w:rPr>
        <w:t xml:space="preserve">ofesionālās izglītības pievilcību var stiprināt ar modernu mācību saturu, ciešāku sadarbību ar industriju un skaidriem karjeras ceļiem, kas demonstrē </w:t>
      </w:r>
      <w:r w:rsidRPr="00470DEE">
        <w:rPr>
          <w:rFonts w:ascii="Times New Roman" w:hAnsi="Times New Roman" w:cs="Times New Roman"/>
          <w:sz w:val="24"/>
          <w:szCs w:val="24"/>
          <w:lang w:val="lv-LV"/>
        </w:rPr>
        <w:t>profesionālās izglītības</w:t>
      </w:r>
      <w:r w:rsidRPr="00470DEE" w:rsidR="00B00ADA">
        <w:rPr>
          <w:rFonts w:ascii="Times New Roman" w:hAnsi="Times New Roman" w:cs="Times New Roman"/>
          <w:sz w:val="24"/>
          <w:szCs w:val="24"/>
          <w:lang w:val="lv-LV"/>
        </w:rPr>
        <w:t xml:space="preserve"> nozīmi valsts konkurētspējā un drošībā.</w:t>
      </w:r>
      <w:r w:rsidR="0087268A">
        <w:rPr>
          <w:rFonts w:ascii="Times New Roman" w:hAnsi="Times New Roman" w:cs="Times New Roman"/>
          <w:sz w:val="24"/>
          <w:szCs w:val="24"/>
          <w:lang w:val="lv-LV"/>
        </w:rPr>
        <w:t xml:space="preserve"> </w:t>
      </w:r>
      <w:r w:rsidRPr="00911576" w:rsidR="00911576">
        <w:rPr>
          <w:rFonts w:ascii="Times New Roman" w:hAnsi="Times New Roman" w:cs="Times New Roman"/>
          <w:sz w:val="24"/>
          <w:szCs w:val="24"/>
          <w:lang w:val="lv-LV"/>
        </w:rPr>
        <w:t>Latvija</w:t>
      </w:r>
      <w:r w:rsidR="00911576">
        <w:rPr>
          <w:rFonts w:ascii="Times New Roman" w:hAnsi="Times New Roman" w:cs="Times New Roman"/>
          <w:sz w:val="24"/>
          <w:szCs w:val="24"/>
          <w:lang w:val="lv-LV"/>
        </w:rPr>
        <w:t xml:space="preserve"> kopā ar </w:t>
      </w:r>
      <w:r w:rsidRPr="00911576" w:rsidR="00911576">
        <w:rPr>
          <w:rFonts w:ascii="Times New Roman" w:hAnsi="Times New Roman" w:cs="Times New Roman"/>
          <w:sz w:val="24"/>
          <w:szCs w:val="24"/>
          <w:lang w:val="lv-LV"/>
        </w:rPr>
        <w:t>Vācijas izglītības m</w:t>
      </w:r>
      <w:r w:rsidR="00911576">
        <w:rPr>
          <w:rFonts w:ascii="Times New Roman" w:hAnsi="Times New Roman" w:cs="Times New Roman"/>
          <w:sz w:val="24"/>
          <w:szCs w:val="24"/>
          <w:lang w:val="lv-LV"/>
        </w:rPr>
        <w:t>i</w:t>
      </w:r>
      <w:r w:rsidRPr="00911576" w:rsidR="00911576">
        <w:rPr>
          <w:rFonts w:ascii="Times New Roman" w:hAnsi="Times New Roman" w:cs="Times New Roman"/>
          <w:sz w:val="24"/>
          <w:szCs w:val="24"/>
          <w:lang w:val="lv-LV"/>
        </w:rPr>
        <w:t>nistrij</w:t>
      </w:r>
      <w:r w:rsidR="00911576">
        <w:rPr>
          <w:rFonts w:ascii="Times New Roman" w:hAnsi="Times New Roman" w:cs="Times New Roman"/>
          <w:sz w:val="24"/>
          <w:szCs w:val="24"/>
          <w:lang w:val="lv-LV"/>
        </w:rPr>
        <w:t>u</w:t>
      </w:r>
      <w:r w:rsidRPr="00911576" w:rsidR="00911576">
        <w:rPr>
          <w:rFonts w:ascii="Times New Roman" w:hAnsi="Times New Roman" w:cs="Times New Roman"/>
          <w:sz w:val="24"/>
          <w:szCs w:val="24"/>
          <w:lang w:val="lv-LV"/>
        </w:rPr>
        <w:t xml:space="preserve"> īsteno</w:t>
      </w:r>
      <w:r w:rsidR="00911576">
        <w:rPr>
          <w:rFonts w:ascii="Times New Roman" w:hAnsi="Times New Roman" w:cs="Times New Roman"/>
          <w:sz w:val="24"/>
          <w:szCs w:val="24"/>
          <w:lang w:val="lv-LV"/>
        </w:rPr>
        <w:t xml:space="preserve"> </w:t>
      </w:r>
      <w:r w:rsidRPr="00911576" w:rsidR="00911576">
        <w:rPr>
          <w:rFonts w:ascii="Times New Roman" w:hAnsi="Times New Roman" w:cs="Times New Roman"/>
          <w:sz w:val="24"/>
          <w:szCs w:val="24"/>
          <w:lang w:val="lv-LV"/>
        </w:rPr>
        <w:t>sadarbības projekt</w:t>
      </w:r>
      <w:r w:rsidR="00911576">
        <w:rPr>
          <w:rFonts w:ascii="Times New Roman" w:hAnsi="Times New Roman" w:cs="Times New Roman"/>
          <w:sz w:val="24"/>
          <w:szCs w:val="24"/>
          <w:lang w:val="lv-LV"/>
        </w:rPr>
        <w:t>u</w:t>
      </w:r>
      <w:r w:rsidRPr="00911576" w:rsidR="00911576">
        <w:rPr>
          <w:rFonts w:ascii="Times New Roman" w:hAnsi="Times New Roman" w:cs="Times New Roman"/>
          <w:sz w:val="24"/>
          <w:szCs w:val="24"/>
          <w:lang w:val="lv-LV"/>
        </w:rPr>
        <w:t xml:space="preserve"> par nozaru ekspertu padomju kapacitātes stiprināšanu</w:t>
      </w:r>
      <w:r w:rsidRPr="00325CAB" w:rsidR="00325CAB">
        <w:rPr>
          <w:rFonts w:ascii="Times New Roman" w:hAnsi="Times New Roman" w:cs="Times New Roman"/>
          <w:sz w:val="24"/>
          <w:szCs w:val="24"/>
          <w:lang w:val="lv-LV"/>
        </w:rPr>
        <w:t>, lai uzlabotu sadarbību starp izglītības un rūpniecības nozar</w:t>
      </w:r>
      <w:r w:rsidR="00911576">
        <w:rPr>
          <w:rFonts w:ascii="Times New Roman" w:hAnsi="Times New Roman" w:cs="Times New Roman"/>
          <w:sz w:val="24"/>
          <w:szCs w:val="24"/>
          <w:lang w:val="lv-LV"/>
        </w:rPr>
        <w:t>ēm profesionālās izglītības jomā</w:t>
      </w:r>
      <w:r w:rsidR="00325CAB">
        <w:rPr>
          <w:rFonts w:ascii="Times New Roman" w:hAnsi="Times New Roman" w:cs="Times New Roman"/>
          <w:sz w:val="24"/>
          <w:szCs w:val="24"/>
          <w:lang w:val="lv-LV"/>
        </w:rPr>
        <w:t>.</w:t>
      </w:r>
    </w:p>
    <w:p w:rsidR="00B00ADA" w:rsidP="00C22CE7" w:rsidRDefault="003D0784" w14:paraId="16DEBAA0" w14:textId="370BDC79">
      <w:pPr>
        <w:spacing w:before="60" w:after="0" w:line="240" w:lineRule="auto"/>
        <w:ind w:firstLine="720"/>
        <w:jc w:val="both"/>
        <w:rPr>
          <w:rFonts w:ascii="Times New Roman" w:hAnsi="Times New Roman" w:cs="Times New Roman"/>
          <w:sz w:val="24"/>
          <w:szCs w:val="24"/>
          <w:lang w:val="lv-LV"/>
        </w:rPr>
      </w:pPr>
      <w:r w:rsidRPr="00470DEE">
        <w:rPr>
          <w:rFonts w:ascii="Times New Roman" w:hAnsi="Times New Roman" w:cs="Times New Roman"/>
          <w:color w:val="000000"/>
          <w:sz w:val="24"/>
          <w:szCs w:val="24"/>
          <w:lang w:val="lv-LV"/>
        </w:rPr>
        <w:t>Viena no Latvijas izglītības prioritātēm ir STEM kā Latvijas tautsaimniecībai svarīgas jomas attīstīšana, tomēr tajā akūti trūkst dabaszinātņu, tehnoloģiju un matemātikas skolotāju, kā rezultātā ir pastāvīgs kvalificētu speciālistu deficīts. Tāpēc tiek īstenotas dažādas privātas-publiskas partnerības gan pedagogu sagatavošanā, gan arī izglītojamo prasmju attīstīšanā</w:t>
      </w:r>
      <w:r w:rsidR="000E2883">
        <w:rPr>
          <w:rFonts w:ascii="Times New Roman" w:hAnsi="Times New Roman" w:cs="Times New Roman"/>
          <w:color w:val="000000"/>
          <w:sz w:val="24"/>
          <w:szCs w:val="24"/>
          <w:lang w:val="lv-LV"/>
        </w:rPr>
        <w:t xml:space="preserve">. </w:t>
      </w:r>
      <w:r w:rsidRPr="00470DEE" w:rsidR="00F32201">
        <w:rPr>
          <w:rFonts w:ascii="Times New Roman" w:hAnsi="Times New Roman" w:cs="Times New Roman"/>
          <w:sz w:val="24"/>
          <w:szCs w:val="24"/>
          <w:lang w:val="lv-LV"/>
        </w:rPr>
        <w:t xml:space="preserve">Latvija </w:t>
      </w:r>
      <w:r w:rsidRPr="00470DEE" w:rsidR="009835DF">
        <w:rPr>
          <w:rFonts w:ascii="Times New Roman" w:hAnsi="Times New Roman" w:cs="Times New Roman"/>
          <w:sz w:val="24"/>
          <w:szCs w:val="24"/>
          <w:lang w:val="lv-LV"/>
        </w:rPr>
        <w:t xml:space="preserve">aicina </w:t>
      </w:r>
      <w:r w:rsidRPr="00470DEE" w:rsidR="00B00ADA">
        <w:rPr>
          <w:rFonts w:ascii="Times New Roman" w:hAnsi="Times New Roman" w:cs="Times New Roman"/>
          <w:sz w:val="24"/>
          <w:szCs w:val="24"/>
          <w:lang w:val="lv-LV"/>
        </w:rPr>
        <w:t>veicinā</w:t>
      </w:r>
      <w:r w:rsidRPr="00470DEE" w:rsidR="009835DF">
        <w:rPr>
          <w:rFonts w:ascii="Times New Roman" w:hAnsi="Times New Roman" w:cs="Times New Roman"/>
          <w:sz w:val="24"/>
          <w:szCs w:val="24"/>
          <w:lang w:val="lv-LV"/>
        </w:rPr>
        <w:t>t</w:t>
      </w:r>
      <w:r w:rsidRPr="00470DEE" w:rsidR="00B00ADA">
        <w:rPr>
          <w:rFonts w:ascii="Times New Roman" w:hAnsi="Times New Roman" w:cs="Times New Roman"/>
          <w:sz w:val="24"/>
          <w:szCs w:val="24"/>
          <w:lang w:val="lv-LV"/>
        </w:rPr>
        <w:t xml:space="preserve"> sieviešu iesaisti STEM jomās, izmantojot </w:t>
      </w:r>
      <w:proofErr w:type="spellStart"/>
      <w:r w:rsidRPr="00470DEE" w:rsidR="00B00ADA">
        <w:rPr>
          <w:rFonts w:ascii="Times New Roman" w:hAnsi="Times New Roman" w:cs="Times New Roman"/>
          <w:sz w:val="24"/>
          <w:szCs w:val="24"/>
          <w:lang w:val="lv-LV"/>
        </w:rPr>
        <w:t>mentoru</w:t>
      </w:r>
      <w:proofErr w:type="spellEnd"/>
      <w:r w:rsidRPr="00470DEE" w:rsidR="00B00ADA">
        <w:rPr>
          <w:rFonts w:ascii="Times New Roman" w:hAnsi="Times New Roman" w:cs="Times New Roman"/>
          <w:sz w:val="24"/>
          <w:szCs w:val="24"/>
          <w:lang w:val="lv-LV"/>
        </w:rPr>
        <w:t xml:space="preserve"> programmas, skolotāju tālākizglītību un mērķtiecīgu komunikāciju, kas mazin</w:t>
      </w:r>
      <w:r w:rsidRPr="00470DEE" w:rsidR="009835DF">
        <w:rPr>
          <w:rFonts w:ascii="Times New Roman" w:hAnsi="Times New Roman" w:cs="Times New Roman"/>
          <w:sz w:val="24"/>
          <w:szCs w:val="24"/>
          <w:lang w:val="lv-LV"/>
        </w:rPr>
        <w:t xml:space="preserve">ātu dzimumu </w:t>
      </w:r>
      <w:r w:rsidRPr="00470DEE" w:rsidR="00B00ADA">
        <w:rPr>
          <w:rFonts w:ascii="Times New Roman" w:hAnsi="Times New Roman" w:cs="Times New Roman"/>
          <w:sz w:val="24"/>
          <w:szCs w:val="24"/>
          <w:lang w:val="lv-LV"/>
        </w:rPr>
        <w:t xml:space="preserve">stereotipus un </w:t>
      </w:r>
      <w:r w:rsidRPr="00470DEE" w:rsidR="00D010FC">
        <w:rPr>
          <w:rFonts w:ascii="Times New Roman" w:hAnsi="Times New Roman" w:cs="Times New Roman"/>
          <w:sz w:val="24"/>
          <w:szCs w:val="24"/>
          <w:lang w:val="lv-LV"/>
        </w:rPr>
        <w:t>vairāk uzsvērtu</w:t>
      </w:r>
      <w:r w:rsidRPr="00470DEE" w:rsidR="00B00ADA">
        <w:rPr>
          <w:rFonts w:ascii="Times New Roman" w:hAnsi="Times New Roman" w:cs="Times New Roman"/>
          <w:sz w:val="24"/>
          <w:szCs w:val="24"/>
          <w:lang w:val="lv-LV"/>
        </w:rPr>
        <w:t xml:space="preserve"> STEM profesiju nozīmi nākotnes darba tirgū.</w:t>
      </w:r>
    </w:p>
    <w:p w:rsidRPr="00D118B1" w:rsidR="008B30D6" w:rsidP="00C22CE7" w:rsidRDefault="008B30D6" w14:paraId="6BCC378A" w14:textId="026F1B0F">
      <w:pPr>
        <w:spacing w:before="60" w:after="0" w:line="240" w:lineRule="auto"/>
        <w:ind w:firstLine="720"/>
        <w:jc w:val="both"/>
        <w:rPr>
          <w:rFonts w:ascii="Times New Roman" w:hAnsi="Times New Roman" w:cs="Times New Roman"/>
          <w:sz w:val="24"/>
          <w:szCs w:val="24"/>
          <w:lang w:val="lv-LV"/>
        </w:rPr>
      </w:pPr>
      <w:r w:rsidRPr="00104919">
        <w:rPr>
          <w:rFonts w:ascii="Times New Roman" w:hAnsi="Times New Roman" w:cs="Times New Roman"/>
          <w:b/>
          <w:bCs/>
          <w:sz w:val="24"/>
          <w:szCs w:val="24"/>
          <w:lang w:val="lv-LV"/>
        </w:rPr>
        <w:t>2.3.</w:t>
      </w:r>
      <w:r w:rsidRPr="00104919">
        <w:rPr>
          <w:rFonts w:ascii="Times New Roman" w:hAnsi="Times New Roman" w:cs="Times New Roman"/>
          <w:sz w:val="24"/>
          <w:szCs w:val="24"/>
          <w:lang w:val="lv-LV"/>
        </w:rPr>
        <w:t> Latvija ES Izglītības ministru padome</w:t>
      </w:r>
      <w:r w:rsidRPr="00104919" w:rsidR="00272172">
        <w:rPr>
          <w:rFonts w:ascii="Times New Roman" w:hAnsi="Times New Roman" w:cs="Times New Roman"/>
          <w:sz w:val="24"/>
          <w:szCs w:val="24"/>
          <w:lang w:val="lv-LV"/>
        </w:rPr>
        <w:t xml:space="preserve">s sesijai pie citiem jautājumiem ir </w:t>
      </w:r>
      <w:r w:rsidRPr="00104919">
        <w:rPr>
          <w:rFonts w:ascii="Times New Roman" w:hAnsi="Times New Roman" w:cs="Times New Roman"/>
          <w:sz w:val="24"/>
          <w:szCs w:val="24"/>
          <w:lang w:val="lv-LV"/>
        </w:rPr>
        <w:t xml:space="preserve">pieteikusi </w:t>
      </w:r>
      <w:r w:rsidRPr="00104919" w:rsidR="00A0092F">
        <w:rPr>
          <w:rFonts w:ascii="Times New Roman" w:hAnsi="Times New Roman" w:cs="Times New Roman"/>
          <w:sz w:val="24"/>
          <w:szCs w:val="24"/>
          <w:lang w:val="lv-LV"/>
        </w:rPr>
        <w:t>informatīvu punktu</w:t>
      </w:r>
      <w:r w:rsidRPr="00104919" w:rsidR="00D118B1">
        <w:rPr>
          <w:rFonts w:ascii="Times New Roman" w:hAnsi="Times New Roman" w:cs="Times New Roman"/>
          <w:sz w:val="24"/>
          <w:szCs w:val="24"/>
          <w:lang w:val="lv-LV"/>
        </w:rPr>
        <w:t>, lai informētu</w:t>
      </w:r>
      <w:r w:rsidRPr="00104919" w:rsidR="00A0092F">
        <w:rPr>
          <w:rFonts w:ascii="Times New Roman" w:hAnsi="Times New Roman" w:cs="Times New Roman"/>
          <w:sz w:val="24"/>
          <w:szCs w:val="24"/>
          <w:lang w:val="lv-LV"/>
        </w:rPr>
        <w:t xml:space="preserve"> par </w:t>
      </w:r>
      <w:r w:rsidRPr="00104919" w:rsidR="00356E1D">
        <w:rPr>
          <w:rFonts w:ascii="Times New Roman" w:hAnsi="Times New Roman" w:cs="Times New Roman"/>
          <w:b/>
          <w:bCs/>
          <w:sz w:val="24"/>
          <w:szCs w:val="24"/>
          <w:lang w:val="lv-LV"/>
        </w:rPr>
        <w:t>Latvijas prezidentūr</w:t>
      </w:r>
      <w:r w:rsidRPr="00104919" w:rsidR="00A0092F">
        <w:rPr>
          <w:rFonts w:ascii="Times New Roman" w:hAnsi="Times New Roman" w:cs="Times New Roman"/>
          <w:b/>
          <w:bCs/>
          <w:sz w:val="24"/>
          <w:szCs w:val="24"/>
          <w:lang w:val="lv-LV"/>
        </w:rPr>
        <w:t>as</w:t>
      </w:r>
      <w:r w:rsidRPr="00104919" w:rsidR="00356E1D">
        <w:rPr>
          <w:rFonts w:ascii="Times New Roman" w:hAnsi="Times New Roman" w:cs="Times New Roman"/>
          <w:b/>
          <w:bCs/>
          <w:sz w:val="24"/>
          <w:szCs w:val="24"/>
          <w:lang w:val="lv-LV"/>
        </w:rPr>
        <w:t xml:space="preserve"> Eiropas skolās</w:t>
      </w:r>
      <w:r w:rsidRPr="00104919" w:rsidR="00C46C70">
        <w:rPr>
          <w:rFonts w:ascii="Times New Roman" w:hAnsi="Times New Roman" w:cs="Times New Roman"/>
          <w:b/>
          <w:bCs/>
          <w:sz w:val="24"/>
          <w:szCs w:val="24"/>
          <w:lang w:val="lv-LV"/>
        </w:rPr>
        <w:t xml:space="preserve"> 2025./2026.</w:t>
      </w:r>
      <w:r w:rsidRPr="00104919" w:rsidR="00D118B1">
        <w:rPr>
          <w:rFonts w:ascii="Times New Roman" w:hAnsi="Times New Roman" w:cs="Times New Roman"/>
          <w:b/>
          <w:bCs/>
          <w:sz w:val="24"/>
          <w:szCs w:val="24"/>
          <w:lang w:val="lv-LV"/>
        </w:rPr>
        <w:t> </w:t>
      </w:r>
      <w:r w:rsidRPr="00104919" w:rsidR="00C46C70">
        <w:rPr>
          <w:rFonts w:ascii="Times New Roman" w:hAnsi="Times New Roman" w:cs="Times New Roman"/>
          <w:b/>
          <w:bCs/>
          <w:sz w:val="24"/>
          <w:szCs w:val="24"/>
          <w:lang w:val="lv-LV"/>
        </w:rPr>
        <w:t>mācību gadā</w:t>
      </w:r>
      <w:r w:rsidRPr="00104919" w:rsidR="00A0092F">
        <w:rPr>
          <w:rFonts w:ascii="Times New Roman" w:hAnsi="Times New Roman" w:cs="Times New Roman"/>
          <w:sz w:val="24"/>
          <w:szCs w:val="24"/>
          <w:lang w:val="lv-LV"/>
        </w:rPr>
        <w:t xml:space="preserve"> </w:t>
      </w:r>
      <w:r w:rsidRPr="00104919" w:rsidR="00A0092F">
        <w:rPr>
          <w:rFonts w:ascii="Times New Roman" w:hAnsi="Times New Roman" w:cs="Times New Roman"/>
          <w:b/>
          <w:bCs/>
          <w:sz w:val="24"/>
          <w:szCs w:val="24"/>
          <w:lang w:val="lv-LV"/>
        </w:rPr>
        <w:t>prioritātēm</w:t>
      </w:r>
      <w:r w:rsidRPr="00104919" w:rsidR="00807B68">
        <w:rPr>
          <w:rFonts w:ascii="Times New Roman" w:hAnsi="Times New Roman" w:cs="Times New Roman"/>
          <w:sz w:val="24"/>
          <w:szCs w:val="24"/>
          <w:lang w:val="lv-LV"/>
        </w:rPr>
        <w:t>. Latvija</w:t>
      </w:r>
      <w:r w:rsidRPr="00104919" w:rsidR="00C46C70">
        <w:rPr>
          <w:rFonts w:ascii="Times New Roman" w:hAnsi="Times New Roman" w:cs="Times New Roman"/>
          <w:sz w:val="24"/>
          <w:szCs w:val="24"/>
          <w:lang w:val="lv-LV"/>
        </w:rPr>
        <w:t xml:space="preserve"> rotācijas kārtībā</w:t>
      </w:r>
      <w:r w:rsidRPr="00104919" w:rsidR="00807B68">
        <w:rPr>
          <w:rFonts w:ascii="Times New Roman" w:hAnsi="Times New Roman" w:cs="Times New Roman"/>
          <w:sz w:val="24"/>
          <w:szCs w:val="24"/>
          <w:lang w:val="lv-LV"/>
        </w:rPr>
        <w:t xml:space="preserve"> </w:t>
      </w:r>
      <w:r w:rsidRPr="00104919" w:rsidR="00C46C70">
        <w:rPr>
          <w:rFonts w:ascii="Times New Roman" w:hAnsi="Times New Roman" w:cs="Times New Roman"/>
          <w:sz w:val="24"/>
          <w:szCs w:val="24"/>
          <w:lang w:val="lv-LV"/>
        </w:rPr>
        <w:t>šajā</w:t>
      </w:r>
      <w:r w:rsidRPr="00104919" w:rsidR="00A0092F">
        <w:rPr>
          <w:rFonts w:ascii="Times New Roman" w:hAnsi="Times New Roman" w:cs="Times New Roman"/>
          <w:sz w:val="24"/>
          <w:szCs w:val="24"/>
          <w:lang w:val="lv-LV"/>
        </w:rPr>
        <w:t> </w:t>
      </w:r>
      <w:r w:rsidRPr="00104919" w:rsidR="00807B68">
        <w:rPr>
          <w:rFonts w:ascii="Times New Roman" w:hAnsi="Times New Roman" w:cs="Times New Roman"/>
          <w:sz w:val="24"/>
          <w:szCs w:val="24"/>
          <w:lang w:val="lv-LV"/>
        </w:rPr>
        <w:t xml:space="preserve">mācību gadā pirmo reizi </w:t>
      </w:r>
      <w:r w:rsidRPr="00104919" w:rsidR="00C46C70">
        <w:rPr>
          <w:rFonts w:ascii="Times New Roman" w:hAnsi="Times New Roman" w:cs="Times New Roman"/>
          <w:sz w:val="24"/>
          <w:szCs w:val="24"/>
          <w:lang w:val="lv-LV"/>
        </w:rPr>
        <w:t>ir prezidējošā valsts</w:t>
      </w:r>
      <w:r w:rsidRPr="00104919" w:rsidR="00807B68">
        <w:rPr>
          <w:rFonts w:ascii="Times New Roman" w:hAnsi="Times New Roman" w:cs="Times New Roman"/>
          <w:sz w:val="24"/>
          <w:szCs w:val="24"/>
          <w:lang w:val="lv-LV"/>
        </w:rPr>
        <w:t xml:space="preserve"> Eiropas Skolu </w:t>
      </w:r>
      <w:r w:rsidRPr="00104919" w:rsidR="00C46C70">
        <w:rPr>
          <w:rFonts w:ascii="Times New Roman" w:hAnsi="Times New Roman" w:cs="Times New Roman"/>
          <w:sz w:val="24"/>
          <w:szCs w:val="24"/>
          <w:lang w:val="lv-LV"/>
        </w:rPr>
        <w:t xml:space="preserve">sistēmā, izvirzot divas galvenās prioritātes. Pirmā prioritāte ir Eiropas skolu atpazīstamība un attīstība,  kas paredz jaunās Eiropas skolu misijas un vīzijas īstenošanu praksē, nodrošinot, lai tā kļūtu par mērķtiecīgi īstenojamu dokumentu, kas virza lēmumu pieņemšanu, atbalsta sistēmas stratēģisko attīstību un tiek integrētas ikdienas mācību procesā. Otrā prioritāte </w:t>
      </w:r>
      <w:r w:rsidR="00FE7258">
        <w:rPr>
          <w:rFonts w:ascii="Times New Roman" w:hAnsi="Times New Roman" w:cs="Times New Roman"/>
          <w:sz w:val="24"/>
          <w:szCs w:val="24"/>
          <w:lang w:val="lv-LV"/>
        </w:rPr>
        <w:t>-</w:t>
      </w:r>
      <w:r w:rsidRPr="00104919" w:rsidR="00C46C70">
        <w:rPr>
          <w:rFonts w:ascii="Times New Roman" w:hAnsi="Times New Roman" w:cs="Times New Roman"/>
          <w:sz w:val="24"/>
          <w:szCs w:val="24"/>
          <w:lang w:val="lv-LV"/>
        </w:rPr>
        <w:t xml:space="preserve"> skolēnu un skolotāju </w:t>
      </w:r>
      <w:proofErr w:type="spellStart"/>
      <w:r w:rsidRPr="00104919" w:rsidR="00C46C70">
        <w:rPr>
          <w:rFonts w:ascii="Times New Roman" w:hAnsi="Times New Roman" w:cs="Times New Roman"/>
          <w:sz w:val="24"/>
          <w:szCs w:val="24"/>
          <w:lang w:val="lv-LV"/>
        </w:rPr>
        <w:t>labbūtība</w:t>
      </w:r>
      <w:proofErr w:type="spellEnd"/>
      <w:r w:rsidRPr="00104919" w:rsidR="00C46C70">
        <w:rPr>
          <w:rFonts w:ascii="Times New Roman" w:hAnsi="Times New Roman" w:cs="Times New Roman"/>
          <w:sz w:val="24"/>
          <w:szCs w:val="24"/>
          <w:lang w:val="lv-LV"/>
        </w:rPr>
        <w:t xml:space="preserve">, kuras ietvaros, turpinot Itālijas un Kipras </w:t>
      </w:r>
      <w:r w:rsidRPr="00104919" w:rsidR="00C46C70">
        <w:rPr>
          <w:rFonts w:ascii="Times New Roman" w:hAnsi="Times New Roman" w:cs="Times New Roman"/>
          <w:sz w:val="24"/>
          <w:szCs w:val="24"/>
          <w:lang w:val="lv-LV"/>
        </w:rPr>
        <w:lastRenderedPageBreak/>
        <w:t xml:space="preserve">prezidentūru iesākto, uzsvars tiek likts uz skolēnu </w:t>
      </w:r>
      <w:proofErr w:type="spellStart"/>
      <w:r w:rsidRPr="00104919" w:rsidR="00C46C70">
        <w:rPr>
          <w:rFonts w:ascii="Times New Roman" w:hAnsi="Times New Roman" w:cs="Times New Roman"/>
          <w:sz w:val="24"/>
          <w:szCs w:val="24"/>
          <w:lang w:val="lv-LV"/>
        </w:rPr>
        <w:t>labbūtības</w:t>
      </w:r>
      <w:proofErr w:type="spellEnd"/>
      <w:r w:rsidRPr="00104919" w:rsidR="00C46C70">
        <w:rPr>
          <w:rFonts w:ascii="Times New Roman" w:hAnsi="Times New Roman" w:cs="Times New Roman"/>
          <w:sz w:val="24"/>
          <w:szCs w:val="24"/>
          <w:lang w:val="lv-LV"/>
        </w:rPr>
        <w:t xml:space="preserve"> un audzināšanas darba stiprināšanu, kā arī Eiropas skolu skolotāju atbalst</w:t>
      </w:r>
      <w:r w:rsidRPr="00104919" w:rsidR="000C274D">
        <w:rPr>
          <w:rFonts w:ascii="Times New Roman" w:hAnsi="Times New Roman" w:cs="Times New Roman"/>
          <w:sz w:val="24"/>
          <w:szCs w:val="24"/>
          <w:lang w:val="lv-LV"/>
        </w:rPr>
        <w:t>u</w:t>
      </w:r>
      <w:r w:rsidRPr="00104919" w:rsidR="00C46C70">
        <w:rPr>
          <w:rFonts w:ascii="Times New Roman" w:hAnsi="Times New Roman" w:cs="Times New Roman"/>
          <w:sz w:val="24"/>
          <w:szCs w:val="24"/>
          <w:lang w:val="lv-LV"/>
        </w:rPr>
        <w:t>, lai nodrošinātu viņu profesionālo integrāciju un atbalstu viņu pirmajā darba gadā Eiropas skolās.</w:t>
      </w:r>
      <w:r w:rsidRPr="00104919" w:rsidR="00D118B1">
        <w:rPr>
          <w:rFonts w:ascii="Times New Roman" w:hAnsi="Times New Roman" w:cs="Times New Roman"/>
          <w:sz w:val="24"/>
          <w:szCs w:val="24"/>
          <w:lang w:val="lv-LV"/>
        </w:rPr>
        <w:t xml:space="preserve"> </w:t>
      </w:r>
      <w:r w:rsidRPr="00104919" w:rsidR="00C46C70">
        <w:rPr>
          <w:rFonts w:ascii="Times New Roman" w:hAnsi="Times New Roman" w:cs="Times New Roman"/>
          <w:sz w:val="24"/>
          <w:szCs w:val="24"/>
          <w:lang w:val="lv-LV"/>
        </w:rPr>
        <w:t>Vienlaikus,</w:t>
      </w:r>
      <w:r w:rsidRPr="00104919" w:rsidR="00807B68">
        <w:rPr>
          <w:rFonts w:ascii="Times New Roman" w:hAnsi="Times New Roman" w:cs="Times New Roman"/>
          <w:sz w:val="24"/>
          <w:szCs w:val="24"/>
          <w:lang w:val="lv-LV"/>
        </w:rPr>
        <w:t xml:space="preserve"> </w:t>
      </w:r>
      <w:r w:rsidRPr="00104919" w:rsidR="00B37B9D">
        <w:rPr>
          <w:rFonts w:ascii="Times New Roman" w:hAnsi="Times New Roman" w:cs="Times New Roman"/>
          <w:sz w:val="24"/>
          <w:szCs w:val="24"/>
          <w:lang w:val="lv-LV"/>
        </w:rPr>
        <w:t>Latvija p</w:t>
      </w:r>
      <w:r w:rsidRPr="00104919" w:rsidR="00807B68">
        <w:rPr>
          <w:rFonts w:ascii="Times New Roman" w:hAnsi="Times New Roman" w:cs="Times New Roman"/>
          <w:sz w:val="24"/>
          <w:szCs w:val="24"/>
          <w:lang w:val="lv-LV"/>
        </w:rPr>
        <w:t>rezidentūra</w:t>
      </w:r>
      <w:r w:rsidRPr="00104919" w:rsidR="00B37B9D">
        <w:rPr>
          <w:rFonts w:ascii="Times New Roman" w:hAnsi="Times New Roman" w:cs="Times New Roman"/>
          <w:sz w:val="24"/>
          <w:szCs w:val="24"/>
          <w:lang w:val="lv-LV"/>
        </w:rPr>
        <w:t>s laikā</w:t>
      </w:r>
      <w:r w:rsidRPr="00104919" w:rsidR="00807B68">
        <w:rPr>
          <w:rFonts w:ascii="Times New Roman" w:hAnsi="Times New Roman" w:cs="Times New Roman"/>
          <w:sz w:val="24"/>
          <w:szCs w:val="24"/>
          <w:lang w:val="lv-LV"/>
        </w:rPr>
        <w:t xml:space="preserve"> plāno</w:t>
      </w:r>
      <w:r w:rsidRPr="00104919" w:rsidR="00C46C70">
        <w:rPr>
          <w:rFonts w:ascii="Times New Roman" w:hAnsi="Times New Roman" w:cs="Times New Roman"/>
          <w:sz w:val="24"/>
          <w:szCs w:val="24"/>
          <w:lang w:val="lv-LV"/>
        </w:rPr>
        <w:t>ts</w:t>
      </w:r>
      <w:r w:rsidRPr="00104919" w:rsidR="00807B68">
        <w:rPr>
          <w:rFonts w:ascii="Times New Roman" w:hAnsi="Times New Roman" w:cs="Times New Roman"/>
          <w:sz w:val="24"/>
          <w:szCs w:val="24"/>
          <w:lang w:val="lv-LV"/>
        </w:rPr>
        <w:t xml:space="preserve"> stiprināt sadarbību starp Eiropas </w:t>
      </w:r>
      <w:r w:rsidRPr="00104919" w:rsidR="00B37B9D">
        <w:rPr>
          <w:rFonts w:ascii="Times New Roman" w:hAnsi="Times New Roman" w:cs="Times New Roman"/>
          <w:sz w:val="24"/>
          <w:szCs w:val="24"/>
          <w:lang w:val="lv-LV"/>
        </w:rPr>
        <w:t>s</w:t>
      </w:r>
      <w:r w:rsidRPr="00104919" w:rsidR="00807B68">
        <w:rPr>
          <w:rFonts w:ascii="Times New Roman" w:hAnsi="Times New Roman" w:cs="Times New Roman"/>
          <w:sz w:val="24"/>
          <w:szCs w:val="24"/>
          <w:lang w:val="lv-LV"/>
        </w:rPr>
        <w:t>kolām, ES institūcijām un dalībvalstīm</w:t>
      </w:r>
      <w:r w:rsidRPr="00104919" w:rsidR="000C274D">
        <w:rPr>
          <w:rFonts w:ascii="Times New Roman" w:hAnsi="Times New Roman" w:cs="Times New Roman"/>
          <w:sz w:val="24"/>
          <w:szCs w:val="24"/>
          <w:lang w:val="lv-LV"/>
        </w:rPr>
        <w:t>, kā arī</w:t>
      </w:r>
      <w:r w:rsidRPr="00104919" w:rsidR="008D5EA9">
        <w:rPr>
          <w:rFonts w:ascii="Times New Roman" w:hAnsi="Times New Roman" w:cs="Times New Roman"/>
          <w:sz w:val="24"/>
          <w:szCs w:val="24"/>
          <w:lang w:val="lv-LV"/>
        </w:rPr>
        <w:t xml:space="preserve"> 2026.gada aprīlī Rīgā </w:t>
      </w:r>
      <w:r w:rsidRPr="00104919" w:rsidR="00B37B9D">
        <w:rPr>
          <w:rFonts w:ascii="Times New Roman" w:hAnsi="Times New Roman" w:cs="Times New Roman"/>
          <w:sz w:val="24"/>
          <w:szCs w:val="24"/>
          <w:lang w:val="lv-LV"/>
        </w:rPr>
        <w:t>plānots</w:t>
      </w:r>
      <w:r w:rsidRPr="00104919" w:rsidR="008D5EA9">
        <w:rPr>
          <w:rFonts w:ascii="Times New Roman" w:hAnsi="Times New Roman" w:cs="Times New Roman"/>
          <w:sz w:val="24"/>
          <w:szCs w:val="24"/>
          <w:lang w:val="lv-LV"/>
        </w:rPr>
        <w:t xml:space="preserve"> </w:t>
      </w:r>
      <w:r w:rsidRPr="00104919" w:rsidR="00807B68">
        <w:rPr>
          <w:rFonts w:ascii="Times New Roman" w:hAnsi="Times New Roman" w:cs="Times New Roman"/>
          <w:sz w:val="24"/>
          <w:szCs w:val="24"/>
          <w:lang w:val="lv-LV"/>
        </w:rPr>
        <w:t xml:space="preserve">organizēt </w:t>
      </w:r>
      <w:r w:rsidRPr="00104919" w:rsidR="00C46C70">
        <w:rPr>
          <w:rFonts w:ascii="Times New Roman" w:hAnsi="Times New Roman" w:cs="Times New Roman"/>
          <w:sz w:val="24"/>
          <w:szCs w:val="24"/>
          <w:lang w:val="lv-LV"/>
        </w:rPr>
        <w:t>3.</w:t>
      </w:r>
      <w:r w:rsidR="00FE7258">
        <w:rPr>
          <w:rFonts w:ascii="Times New Roman" w:hAnsi="Times New Roman" w:cs="Times New Roman"/>
          <w:sz w:val="24"/>
          <w:szCs w:val="24"/>
          <w:lang w:val="lv-LV"/>
        </w:rPr>
        <w:t> </w:t>
      </w:r>
      <w:r w:rsidRPr="00104919" w:rsidR="00807B68">
        <w:rPr>
          <w:rFonts w:ascii="Times New Roman" w:hAnsi="Times New Roman" w:cs="Times New Roman"/>
          <w:sz w:val="24"/>
          <w:szCs w:val="24"/>
          <w:lang w:val="lv-LV"/>
        </w:rPr>
        <w:t xml:space="preserve">Eiropas </w:t>
      </w:r>
      <w:r w:rsidRPr="00104919" w:rsidR="00B37B9D">
        <w:rPr>
          <w:rFonts w:ascii="Times New Roman" w:hAnsi="Times New Roman" w:cs="Times New Roman"/>
          <w:sz w:val="24"/>
          <w:szCs w:val="24"/>
          <w:lang w:val="lv-LV"/>
        </w:rPr>
        <w:t>s</w:t>
      </w:r>
      <w:r w:rsidRPr="00104919" w:rsidR="00807B68">
        <w:rPr>
          <w:rFonts w:ascii="Times New Roman" w:hAnsi="Times New Roman" w:cs="Times New Roman"/>
          <w:sz w:val="24"/>
          <w:szCs w:val="24"/>
          <w:lang w:val="lv-LV"/>
        </w:rPr>
        <w:t xml:space="preserve">kolu </w:t>
      </w:r>
      <w:r w:rsidRPr="00104919" w:rsidR="00B37B9D">
        <w:rPr>
          <w:rFonts w:ascii="Times New Roman" w:hAnsi="Times New Roman" w:cs="Times New Roman"/>
          <w:sz w:val="24"/>
          <w:szCs w:val="24"/>
          <w:lang w:val="lv-LV"/>
        </w:rPr>
        <w:t>s</w:t>
      </w:r>
      <w:r w:rsidRPr="00104919" w:rsidR="00807B68">
        <w:rPr>
          <w:rFonts w:ascii="Times New Roman" w:hAnsi="Times New Roman" w:cs="Times New Roman"/>
          <w:sz w:val="24"/>
          <w:szCs w:val="24"/>
          <w:lang w:val="lv-LV"/>
        </w:rPr>
        <w:t>kolotāju forum</w:t>
      </w:r>
      <w:r w:rsidR="00FE7258">
        <w:rPr>
          <w:rFonts w:ascii="Times New Roman" w:hAnsi="Times New Roman" w:cs="Times New Roman"/>
          <w:sz w:val="24"/>
          <w:szCs w:val="24"/>
          <w:lang w:val="lv-LV"/>
        </w:rPr>
        <w:t>u</w:t>
      </w:r>
      <w:r w:rsidRPr="00104919" w:rsidR="00807B68">
        <w:rPr>
          <w:rFonts w:ascii="Times New Roman" w:hAnsi="Times New Roman" w:cs="Times New Roman"/>
          <w:sz w:val="24"/>
          <w:szCs w:val="24"/>
          <w:lang w:val="lv-LV"/>
        </w:rPr>
        <w:t>.</w:t>
      </w:r>
    </w:p>
    <w:p w:rsidRPr="00470DEE" w:rsidR="00A64FF3" w:rsidP="00C22CE7" w:rsidRDefault="00A64FF3" w14:paraId="7CE4D1E9" w14:textId="77777777">
      <w:pPr>
        <w:spacing w:before="60" w:after="0" w:line="240" w:lineRule="auto"/>
        <w:jc w:val="both"/>
        <w:rPr>
          <w:rFonts w:ascii="Times New Roman" w:hAnsi="Times New Roman" w:cs="Times New Roman"/>
          <w:b/>
          <w:bCs/>
          <w:sz w:val="24"/>
          <w:szCs w:val="24"/>
          <w:lang w:val="lv-LV" w:eastAsia="lv-LV"/>
        </w:rPr>
      </w:pPr>
      <w:bookmarkStart w:id="1" w:name="_Hlk196734702"/>
    </w:p>
    <w:bookmarkEnd w:id="1"/>
    <w:p w:rsidRPr="00470DEE" w:rsidR="00373EB8" w:rsidP="00C22CE7" w:rsidRDefault="00C90CFE" w14:paraId="767CE237" w14:textId="3901F88E">
      <w:pPr>
        <w:spacing w:before="60" w:after="0" w:line="240" w:lineRule="auto"/>
        <w:jc w:val="both"/>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t>3. </w:t>
      </w:r>
      <w:r w:rsidRPr="00470DEE" w:rsidR="00373EB8">
        <w:rPr>
          <w:rFonts w:ascii="Times New Roman" w:hAnsi="Times New Roman" w:cs="Times New Roman"/>
          <w:b/>
          <w:bCs/>
          <w:sz w:val="24"/>
          <w:szCs w:val="24"/>
          <w:u w:val="single"/>
          <w:lang w:val="lv-LV"/>
        </w:rPr>
        <w:t>Sporta joma</w:t>
      </w:r>
    </w:p>
    <w:p w:rsidRPr="00470DEE" w:rsidR="00373EB8" w:rsidP="00C22CE7" w:rsidRDefault="00C90CFE" w14:paraId="2FFF48F9" w14:textId="1DF2C67F">
      <w:pPr>
        <w:spacing w:before="60" w:after="0" w:line="240" w:lineRule="auto"/>
        <w:jc w:val="both"/>
        <w:rPr>
          <w:rFonts w:ascii="Times New Roman" w:hAnsi="Times New Roman" w:cs="Times New Roman"/>
          <w:b/>
          <w:bCs/>
          <w:sz w:val="24"/>
          <w:szCs w:val="24"/>
          <w:u w:val="single"/>
          <w:lang w:val="lv-LV"/>
        </w:rPr>
      </w:pPr>
      <w:r>
        <w:rPr>
          <w:rFonts w:ascii="Times New Roman" w:hAnsi="Times New Roman" w:cs="Times New Roman"/>
          <w:b/>
          <w:bCs/>
          <w:sz w:val="24"/>
          <w:szCs w:val="24"/>
          <w:lang w:val="lv-LV"/>
        </w:rPr>
        <w:t>3.</w:t>
      </w:r>
      <w:r w:rsidRPr="00470DEE" w:rsidR="00373EB8">
        <w:rPr>
          <w:rFonts w:ascii="Times New Roman" w:hAnsi="Times New Roman" w:cs="Times New Roman"/>
          <w:b/>
          <w:bCs/>
          <w:sz w:val="24"/>
          <w:szCs w:val="24"/>
          <w:lang w:val="lv-LV"/>
        </w:rPr>
        <w:t>1.</w:t>
      </w:r>
      <w:r>
        <w:rPr>
          <w:rFonts w:ascii="Times New Roman" w:hAnsi="Times New Roman" w:cs="Times New Roman"/>
          <w:b/>
          <w:sz w:val="24"/>
          <w:szCs w:val="24"/>
          <w:lang w:val="lv-LV"/>
        </w:rPr>
        <w:t> </w:t>
      </w:r>
      <w:r w:rsidRPr="00470DEE" w:rsidR="00206AE0">
        <w:rPr>
          <w:rFonts w:ascii="Times New Roman" w:hAnsi="Times New Roman" w:cs="Times New Roman"/>
          <w:b/>
          <w:sz w:val="24"/>
          <w:szCs w:val="24"/>
          <w:lang w:val="lv-LV"/>
        </w:rPr>
        <w:t>Padom</w:t>
      </w:r>
      <w:r w:rsidR="004C4DB2">
        <w:rPr>
          <w:rFonts w:ascii="Times New Roman" w:hAnsi="Times New Roman" w:cs="Times New Roman"/>
          <w:b/>
          <w:sz w:val="24"/>
          <w:szCs w:val="24"/>
          <w:lang w:val="lv-LV"/>
        </w:rPr>
        <w:t>es</w:t>
      </w:r>
      <w:r w:rsidRPr="00470DEE" w:rsidR="00206AE0">
        <w:rPr>
          <w:rFonts w:ascii="Times New Roman" w:hAnsi="Times New Roman" w:cs="Times New Roman"/>
          <w:b/>
          <w:sz w:val="24"/>
          <w:szCs w:val="24"/>
          <w:lang w:val="lv-LV"/>
        </w:rPr>
        <w:t xml:space="preserve"> dalībvalstu valdību pārstāvju rezolūcija</w:t>
      </w:r>
      <w:r w:rsidRPr="00470DEE" w:rsidR="00470DEE">
        <w:rPr>
          <w:rFonts w:ascii="Times New Roman" w:hAnsi="Times New Roman" w:cs="Times New Roman"/>
          <w:b/>
          <w:sz w:val="24"/>
          <w:szCs w:val="24"/>
          <w:lang w:val="lv-LV"/>
        </w:rPr>
        <w:t>, ar ko tiek pārskatīta</w:t>
      </w:r>
      <w:r w:rsidRPr="00470DEE" w:rsidR="00206AE0">
        <w:rPr>
          <w:rFonts w:ascii="Times New Roman" w:hAnsi="Times New Roman" w:cs="Times New Roman"/>
          <w:b/>
          <w:sz w:val="24"/>
          <w:szCs w:val="24"/>
          <w:lang w:val="lv-LV"/>
        </w:rPr>
        <w:t xml:space="preserve"> ES dalībvalstu pārstāvība WADA Dibināšanas valdē un dalībvalstu nostāju saskaņošana pirms WADA sanāksmēm </w:t>
      </w:r>
      <w:r w:rsidRPr="00470DEE" w:rsidR="00373EB8">
        <w:rPr>
          <w:rFonts w:ascii="Times New Roman" w:hAnsi="Times New Roman" w:cs="Times New Roman"/>
          <w:bCs/>
          <w:sz w:val="24"/>
          <w:szCs w:val="24"/>
          <w:lang w:val="lv-LV"/>
        </w:rPr>
        <w:t>(dok.</w:t>
      </w:r>
      <w:r w:rsidRPr="00B212AF" w:rsidR="00373EB8">
        <w:rPr>
          <w:rFonts w:ascii="Times New Roman" w:hAnsi="Times New Roman" w:cs="Times New Roman"/>
          <w:sz w:val="24"/>
          <w:szCs w:val="24"/>
          <w:lang w:val="lv-LV"/>
        </w:rPr>
        <w:t xml:space="preserve"> </w:t>
      </w:r>
      <w:r w:rsidRPr="00B212AF" w:rsidR="00080BCE">
        <w:rPr>
          <w:rFonts w:ascii="Times New Roman" w:hAnsi="Times New Roman" w:cs="Times New Roman"/>
          <w:sz w:val="24"/>
          <w:szCs w:val="24"/>
          <w:lang w:val="lv-LV"/>
        </w:rPr>
        <w:t>14936</w:t>
      </w:r>
      <w:r w:rsidRPr="00B212AF" w:rsidR="00E06E04">
        <w:rPr>
          <w:rFonts w:ascii="Times New Roman" w:hAnsi="Times New Roman" w:cs="Times New Roman"/>
          <w:sz w:val="24"/>
          <w:szCs w:val="24"/>
          <w:lang w:val="lv-LV"/>
        </w:rPr>
        <w:t>/25</w:t>
      </w:r>
      <w:r w:rsidRPr="00470DEE" w:rsidR="00373EB8">
        <w:rPr>
          <w:rFonts w:ascii="Times New Roman" w:hAnsi="Times New Roman" w:cs="Times New Roman"/>
          <w:bCs/>
          <w:sz w:val="24"/>
          <w:szCs w:val="24"/>
          <w:lang w:val="lv-LV"/>
        </w:rPr>
        <w:t>)</w:t>
      </w:r>
      <w:r w:rsidRPr="00470DEE" w:rsidR="00373EB8">
        <w:rPr>
          <w:rFonts w:ascii="Times New Roman" w:hAnsi="Times New Roman" w:cs="Times New Roman"/>
          <w:b/>
          <w:sz w:val="24"/>
          <w:szCs w:val="24"/>
          <w:lang w:val="lv-LV"/>
        </w:rPr>
        <w:t xml:space="preserve"> </w:t>
      </w:r>
      <w:r w:rsidRPr="00470DEE" w:rsidR="00080BCE">
        <w:rPr>
          <w:rFonts w:ascii="Times New Roman" w:hAnsi="Times New Roman" w:cs="Times New Roman"/>
          <w:b/>
          <w:sz w:val="24"/>
          <w:szCs w:val="24"/>
          <w:lang w:val="lv-LV"/>
        </w:rPr>
        <w:t>-</w:t>
      </w:r>
      <w:r w:rsidRPr="00470DEE" w:rsidR="00373EB8">
        <w:rPr>
          <w:rFonts w:ascii="Times New Roman" w:hAnsi="Times New Roman" w:cs="Times New Roman"/>
          <w:b/>
          <w:sz w:val="24"/>
          <w:szCs w:val="24"/>
          <w:lang w:val="lv-LV"/>
        </w:rPr>
        <w:t xml:space="preserve"> </w:t>
      </w:r>
      <w:r w:rsidRPr="00470DEE" w:rsidR="00373EB8">
        <w:rPr>
          <w:rFonts w:ascii="Times New Roman" w:hAnsi="Times New Roman" w:cs="Times New Roman"/>
          <w:bCs/>
          <w:i/>
          <w:iCs/>
          <w:sz w:val="24"/>
          <w:szCs w:val="24"/>
          <w:lang w:val="lv-LV"/>
        </w:rPr>
        <w:t>apstiprināšana</w:t>
      </w:r>
      <w:r w:rsidRPr="00470DEE" w:rsidR="00C95A18">
        <w:rPr>
          <w:rFonts w:ascii="Times New Roman" w:hAnsi="Times New Roman" w:cs="Times New Roman"/>
          <w:bCs/>
          <w:i/>
          <w:iCs/>
          <w:sz w:val="24"/>
          <w:szCs w:val="24"/>
          <w:lang w:val="lv-LV"/>
        </w:rPr>
        <w:t>.</w:t>
      </w:r>
    </w:p>
    <w:p w:rsidRPr="00470DEE" w:rsidR="00373EB8" w:rsidP="00C22CE7" w:rsidRDefault="00373EB8" w14:paraId="6F9F4EFF" w14:textId="7F97BD6B">
      <w:pPr>
        <w:spacing w:before="60" w:after="0" w:line="240" w:lineRule="auto"/>
        <w:ind w:firstLine="36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Pozīcij</w:t>
      </w:r>
      <w:r w:rsidRPr="00470DEE" w:rsidR="00215FCA">
        <w:rPr>
          <w:rFonts w:ascii="Times New Roman" w:hAnsi="Times New Roman" w:cs="Times New Roman"/>
          <w:sz w:val="24"/>
          <w:szCs w:val="24"/>
          <w:lang w:val="lv-LV"/>
        </w:rPr>
        <w:t xml:space="preserve">u Nr. 1 par </w:t>
      </w:r>
      <w:r w:rsidRPr="00470DEE" w:rsidR="00080BCE">
        <w:rPr>
          <w:rFonts w:ascii="Times New Roman" w:hAnsi="Times New Roman" w:cs="Times New Roman"/>
          <w:sz w:val="24"/>
          <w:szCs w:val="24"/>
          <w:lang w:val="lv-LV"/>
        </w:rPr>
        <w:t>Padom</w:t>
      </w:r>
      <w:r w:rsidR="00CB3E1C">
        <w:rPr>
          <w:rFonts w:ascii="Times New Roman" w:hAnsi="Times New Roman" w:cs="Times New Roman"/>
          <w:sz w:val="24"/>
          <w:szCs w:val="24"/>
          <w:lang w:val="lv-LV"/>
        </w:rPr>
        <w:t>es</w:t>
      </w:r>
      <w:r w:rsidRPr="00470DEE" w:rsidR="00080BCE">
        <w:rPr>
          <w:rFonts w:ascii="Times New Roman" w:hAnsi="Times New Roman" w:cs="Times New Roman"/>
          <w:sz w:val="24"/>
          <w:szCs w:val="24"/>
          <w:lang w:val="lv-LV"/>
        </w:rPr>
        <w:t xml:space="preserve"> dalībvalstu valdību pārstāvju rezolūcij</w:t>
      </w:r>
      <w:r w:rsidR="00E10372">
        <w:rPr>
          <w:rFonts w:ascii="Times New Roman" w:hAnsi="Times New Roman" w:cs="Times New Roman"/>
          <w:sz w:val="24"/>
          <w:szCs w:val="24"/>
          <w:lang w:val="lv-LV"/>
        </w:rPr>
        <w:t>u</w:t>
      </w:r>
      <w:r w:rsidRPr="00470DEE" w:rsidR="00080BCE">
        <w:rPr>
          <w:rFonts w:ascii="Times New Roman" w:hAnsi="Times New Roman" w:cs="Times New Roman"/>
          <w:sz w:val="24"/>
          <w:szCs w:val="24"/>
          <w:lang w:val="lv-LV"/>
        </w:rPr>
        <w:t xml:space="preserve"> </w:t>
      </w:r>
      <w:r w:rsidRPr="00E10372" w:rsidR="00E10372">
        <w:rPr>
          <w:rFonts w:ascii="Times New Roman" w:hAnsi="Times New Roman" w:cs="Times New Roman"/>
          <w:sz w:val="24"/>
          <w:szCs w:val="24"/>
          <w:lang w:val="lv-LV"/>
        </w:rPr>
        <w:t>ar ko tiek pārskatīta par ES dalībvalstu pārstāvības WADA Dibināšanas valdē un dalībvalstu nostāju saskaņošanas pirms WADA sanāksmēm</w:t>
      </w:r>
      <w:r w:rsidRPr="00470DEE" w:rsidR="00F220AC">
        <w:rPr>
          <w:rFonts w:ascii="Times New Roman" w:hAnsi="Times New Roman" w:cs="Times New Roman"/>
          <w:sz w:val="24"/>
          <w:szCs w:val="24"/>
          <w:lang w:val="lv-LV"/>
        </w:rPr>
        <w:t xml:space="preserve"> </w:t>
      </w:r>
      <w:r w:rsidRPr="00470DEE">
        <w:rPr>
          <w:rFonts w:ascii="Times New Roman" w:hAnsi="Times New Roman" w:cs="Times New Roman"/>
          <w:sz w:val="24"/>
          <w:szCs w:val="24"/>
          <w:lang w:val="lv-LV"/>
        </w:rPr>
        <w:t>plānots apstiprināt 202</w:t>
      </w:r>
      <w:r w:rsidRPr="00470DEE" w:rsidR="007C6B23">
        <w:rPr>
          <w:rFonts w:ascii="Times New Roman" w:hAnsi="Times New Roman" w:cs="Times New Roman"/>
          <w:sz w:val="24"/>
          <w:szCs w:val="24"/>
          <w:lang w:val="lv-LV"/>
        </w:rPr>
        <w:t>5</w:t>
      </w:r>
      <w:r w:rsidRPr="00470DEE">
        <w:rPr>
          <w:rFonts w:ascii="Times New Roman" w:hAnsi="Times New Roman" w:cs="Times New Roman"/>
          <w:sz w:val="24"/>
          <w:szCs w:val="24"/>
          <w:lang w:val="lv-LV"/>
        </w:rPr>
        <w:t xml:space="preserve">. gada </w:t>
      </w:r>
      <w:r w:rsidRPr="00470DEE" w:rsidR="00080BCE">
        <w:rPr>
          <w:rFonts w:ascii="Times New Roman" w:hAnsi="Times New Roman" w:cs="Times New Roman"/>
          <w:sz w:val="24"/>
          <w:szCs w:val="24"/>
          <w:lang w:val="lv-LV"/>
        </w:rPr>
        <w:t>25</w:t>
      </w:r>
      <w:r w:rsidRPr="00470DEE">
        <w:rPr>
          <w:rFonts w:ascii="Times New Roman" w:hAnsi="Times New Roman" w:cs="Times New Roman"/>
          <w:sz w:val="24"/>
          <w:szCs w:val="24"/>
          <w:lang w:val="lv-LV"/>
        </w:rPr>
        <w:t>. </w:t>
      </w:r>
      <w:r w:rsidRPr="00470DEE" w:rsidR="00080BCE">
        <w:rPr>
          <w:rFonts w:ascii="Times New Roman" w:hAnsi="Times New Roman" w:cs="Times New Roman"/>
          <w:sz w:val="24"/>
          <w:szCs w:val="24"/>
          <w:lang w:val="lv-LV"/>
        </w:rPr>
        <w:t>novembra</w:t>
      </w:r>
      <w:r w:rsidRPr="00470DEE">
        <w:rPr>
          <w:rFonts w:ascii="Times New Roman" w:hAnsi="Times New Roman" w:cs="Times New Roman"/>
          <w:sz w:val="24"/>
          <w:szCs w:val="24"/>
          <w:lang w:val="lv-LV"/>
        </w:rPr>
        <w:t xml:space="preserve"> Ministru kabineta sēdē un 202</w:t>
      </w:r>
      <w:r w:rsidRPr="00470DEE" w:rsidR="007C6B23">
        <w:rPr>
          <w:rFonts w:ascii="Times New Roman" w:hAnsi="Times New Roman" w:cs="Times New Roman"/>
          <w:sz w:val="24"/>
          <w:szCs w:val="24"/>
          <w:lang w:val="lv-LV"/>
        </w:rPr>
        <w:t>5</w:t>
      </w:r>
      <w:r w:rsidRPr="00470DEE">
        <w:rPr>
          <w:rFonts w:ascii="Times New Roman" w:hAnsi="Times New Roman" w:cs="Times New Roman"/>
          <w:sz w:val="24"/>
          <w:szCs w:val="24"/>
          <w:lang w:val="lv-LV"/>
        </w:rPr>
        <w:t xml:space="preserve">. gada </w:t>
      </w:r>
      <w:r w:rsidRPr="00470DEE" w:rsidR="00080BCE">
        <w:rPr>
          <w:rFonts w:ascii="Times New Roman" w:hAnsi="Times New Roman" w:cs="Times New Roman"/>
          <w:sz w:val="24"/>
          <w:szCs w:val="24"/>
          <w:lang w:val="lv-LV"/>
        </w:rPr>
        <w:t>26</w:t>
      </w:r>
      <w:r w:rsidRPr="00470DEE">
        <w:rPr>
          <w:rFonts w:ascii="Times New Roman" w:hAnsi="Times New Roman" w:cs="Times New Roman"/>
          <w:sz w:val="24"/>
          <w:szCs w:val="24"/>
          <w:lang w:val="lv-LV"/>
        </w:rPr>
        <w:t>.</w:t>
      </w:r>
      <w:r w:rsidRPr="00470DEE" w:rsidR="00081469">
        <w:rPr>
          <w:rFonts w:ascii="Times New Roman" w:hAnsi="Times New Roman" w:cs="Times New Roman"/>
          <w:sz w:val="24"/>
          <w:szCs w:val="24"/>
          <w:lang w:val="lv-LV"/>
        </w:rPr>
        <w:t> </w:t>
      </w:r>
      <w:r w:rsidRPr="00470DEE" w:rsidR="00080BCE">
        <w:rPr>
          <w:rFonts w:ascii="Times New Roman" w:hAnsi="Times New Roman" w:cs="Times New Roman"/>
          <w:sz w:val="24"/>
          <w:szCs w:val="24"/>
          <w:lang w:val="lv-LV"/>
        </w:rPr>
        <w:t>novembra</w:t>
      </w:r>
      <w:r w:rsidRPr="00470DEE">
        <w:rPr>
          <w:rFonts w:ascii="Times New Roman" w:hAnsi="Times New Roman" w:cs="Times New Roman"/>
          <w:sz w:val="24"/>
          <w:szCs w:val="24"/>
          <w:lang w:val="lv-LV"/>
        </w:rPr>
        <w:t xml:space="preserve"> Saeimas Eiropas lietu komisijas sēdē.</w:t>
      </w:r>
    </w:p>
    <w:p w:rsidR="007A3B72" w:rsidP="00C22CE7" w:rsidRDefault="007A3B72" w14:paraId="35D9B732" w14:textId="22E84287">
      <w:pPr>
        <w:spacing w:before="60" w:after="0" w:line="240" w:lineRule="auto"/>
        <w:ind w:right="159" w:firstLine="720"/>
        <w:jc w:val="both"/>
        <w:rPr>
          <w:rFonts w:ascii="Times New Roman" w:hAnsi="Times New Roman" w:cs="Times New Roman"/>
          <w:sz w:val="24"/>
          <w:szCs w:val="24"/>
          <w:lang w:val="lv-LV"/>
        </w:rPr>
      </w:pPr>
      <w:r w:rsidRPr="00AF0A8C">
        <w:rPr>
          <w:rFonts w:ascii="Times New Roman" w:hAnsi="Times New Roman" w:cs="Times New Roman"/>
          <w:sz w:val="24"/>
          <w:szCs w:val="24"/>
          <w:lang w:val="lv-LV"/>
        </w:rPr>
        <w:t>2023.</w:t>
      </w:r>
      <w:r>
        <w:rPr>
          <w:rFonts w:ascii="Times New Roman" w:hAnsi="Times New Roman" w:cs="Times New Roman"/>
          <w:sz w:val="24"/>
          <w:szCs w:val="24"/>
          <w:lang w:val="lv-LV"/>
        </w:rPr>
        <w:t> </w:t>
      </w:r>
      <w:r w:rsidRPr="00AF0A8C">
        <w:rPr>
          <w:rFonts w:ascii="Times New Roman" w:hAnsi="Times New Roman" w:cs="Times New Roman"/>
          <w:sz w:val="24"/>
          <w:szCs w:val="24"/>
          <w:lang w:val="lv-LV"/>
        </w:rPr>
        <w:t>gada rezolūcijas</w:t>
      </w:r>
      <w:r>
        <w:rPr>
          <w:rStyle w:val="FootnoteReference"/>
          <w:rFonts w:ascii="Times New Roman" w:hAnsi="Times New Roman" w:cs="Times New Roman"/>
          <w:sz w:val="24"/>
          <w:szCs w:val="24"/>
          <w:lang w:val="lv-LV"/>
        </w:rPr>
        <w:footnoteReference w:id="9"/>
      </w:r>
      <w:r w:rsidRPr="00AF0A8C">
        <w:rPr>
          <w:rFonts w:ascii="Times New Roman" w:hAnsi="Times New Roman" w:cs="Times New Roman"/>
          <w:sz w:val="24"/>
          <w:szCs w:val="24"/>
          <w:lang w:val="lv-LV"/>
        </w:rPr>
        <w:t xml:space="preserve"> izvērtēšana parādīja nepieciešamību precizēt sarunu procesu, ziņošanas mehānismus un ES pārstāvju trīs vietu sadalījumu </w:t>
      </w:r>
      <w:r w:rsidRPr="00AD5FDE">
        <w:rPr>
          <w:rFonts w:ascii="Times New Roman" w:hAnsi="Times New Roman" w:cs="Times New Roman"/>
          <w:sz w:val="24"/>
          <w:szCs w:val="24"/>
          <w:lang w:val="lv-LV"/>
        </w:rPr>
        <w:t xml:space="preserve">Pasaules Antidopinga aģentūras </w:t>
      </w:r>
      <w:r>
        <w:rPr>
          <w:rFonts w:ascii="Times New Roman" w:hAnsi="Times New Roman" w:cs="Times New Roman"/>
          <w:sz w:val="24"/>
          <w:szCs w:val="24"/>
          <w:lang w:val="lv-LV"/>
        </w:rPr>
        <w:t>(</w:t>
      </w:r>
      <w:r w:rsidRPr="00AF0A8C">
        <w:rPr>
          <w:rFonts w:ascii="Times New Roman" w:hAnsi="Times New Roman" w:cs="Times New Roman"/>
          <w:sz w:val="24"/>
          <w:szCs w:val="24"/>
          <w:lang w:val="lv-LV"/>
        </w:rPr>
        <w:t>WADA</w:t>
      </w:r>
      <w:r>
        <w:rPr>
          <w:rFonts w:ascii="Times New Roman" w:hAnsi="Times New Roman" w:cs="Times New Roman"/>
          <w:sz w:val="24"/>
          <w:szCs w:val="24"/>
          <w:lang w:val="lv-LV"/>
        </w:rPr>
        <w:t>)</w:t>
      </w:r>
      <w:r w:rsidRPr="00AF0A8C">
        <w:rPr>
          <w:rFonts w:ascii="Times New Roman" w:hAnsi="Times New Roman" w:cs="Times New Roman"/>
          <w:sz w:val="24"/>
          <w:szCs w:val="24"/>
          <w:lang w:val="lv-LV"/>
        </w:rPr>
        <w:t xml:space="preserve"> Dibināšanas valdē. Jaunā ES dalībvalstu pārstāvju izvēles kārtība, kas stāsies spēkā 2026.</w:t>
      </w:r>
      <w:r w:rsidR="00E27707">
        <w:rPr>
          <w:rFonts w:ascii="Times New Roman" w:hAnsi="Times New Roman" w:cs="Times New Roman"/>
          <w:sz w:val="24"/>
          <w:szCs w:val="24"/>
          <w:lang w:val="lv-LV"/>
        </w:rPr>
        <w:t> </w:t>
      </w:r>
      <w:r w:rsidRPr="00AF0A8C">
        <w:rPr>
          <w:rFonts w:ascii="Times New Roman" w:hAnsi="Times New Roman" w:cs="Times New Roman"/>
          <w:sz w:val="24"/>
          <w:szCs w:val="24"/>
          <w:lang w:val="lv-LV"/>
        </w:rPr>
        <w:t>gada 1.</w:t>
      </w:r>
      <w:r w:rsidR="00E27707">
        <w:rPr>
          <w:rFonts w:ascii="Times New Roman" w:hAnsi="Times New Roman" w:cs="Times New Roman"/>
          <w:sz w:val="24"/>
          <w:szCs w:val="24"/>
          <w:lang w:val="lv-LV"/>
        </w:rPr>
        <w:t> </w:t>
      </w:r>
      <w:r w:rsidRPr="00AF0A8C">
        <w:rPr>
          <w:rFonts w:ascii="Times New Roman" w:hAnsi="Times New Roman" w:cs="Times New Roman"/>
          <w:sz w:val="24"/>
          <w:szCs w:val="24"/>
          <w:lang w:val="lv-LV"/>
        </w:rPr>
        <w:t xml:space="preserve">jūlijā, nosaka, ka </w:t>
      </w:r>
      <w:r>
        <w:rPr>
          <w:rFonts w:ascii="Times New Roman" w:hAnsi="Times New Roman" w:cs="Times New Roman"/>
          <w:sz w:val="24"/>
          <w:szCs w:val="24"/>
          <w:lang w:val="lv-LV"/>
        </w:rPr>
        <w:t xml:space="preserve">vienu </w:t>
      </w:r>
      <w:r w:rsidRPr="00AF0A8C">
        <w:rPr>
          <w:rFonts w:ascii="Times New Roman" w:hAnsi="Times New Roman" w:cs="Times New Roman"/>
          <w:sz w:val="24"/>
          <w:szCs w:val="24"/>
          <w:lang w:val="lv-LV"/>
        </w:rPr>
        <w:t>no</w:t>
      </w:r>
      <w:r>
        <w:rPr>
          <w:rFonts w:ascii="Times New Roman" w:hAnsi="Times New Roman" w:cs="Times New Roman"/>
          <w:sz w:val="24"/>
          <w:szCs w:val="24"/>
          <w:lang w:val="lv-LV"/>
        </w:rPr>
        <w:t xml:space="preserve"> trim pieejamām pārstāvju vietām</w:t>
      </w:r>
      <w:r w:rsidRPr="00AF0A8C">
        <w:rPr>
          <w:rFonts w:ascii="Times New Roman" w:hAnsi="Times New Roman" w:cs="Times New Roman"/>
          <w:sz w:val="24"/>
          <w:szCs w:val="24"/>
          <w:lang w:val="lv-LV"/>
        </w:rPr>
        <w:t xml:space="preserve"> Dibināšanas valdē ieņems ministra līmeņa pārstāvis</w:t>
      </w:r>
      <w:r>
        <w:rPr>
          <w:rFonts w:ascii="Times New Roman" w:hAnsi="Times New Roman" w:cs="Times New Roman"/>
          <w:sz w:val="24"/>
          <w:szCs w:val="24"/>
          <w:lang w:val="lv-LV"/>
        </w:rPr>
        <w:t>, kas tobrīd dalībvalstī atbild par sporta jomu (sporta jomas ministrs vai valsts sekretārs)</w:t>
      </w:r>
      <w:r w:rsidRPr="00AF0A8C">
        <w:rPr>
          <w:rFonts w:ascii="Times New Roman" w:hAnsi="Times New Roman" w:cs="Times New Roman"/>
          <w:sz w:val="24"/>
          <w:szCs w:val="24"/>
          <w:lang w:val="lv-LV"/>
        </w:rPr>
        <w:t xml:space="preserve"> no esošajām un nākamajām Trio prezidentūras valstīm, bet divas citas tiks kopīgi izraudzītas dalībvalstu sanāksmē Padomē. Dokumentu aprite notiks caur Padomes ģenerālsekretariātu pēc to saņemšanas no Trio prezidentūru pārstāvja, nodrošinot koordināciju ar Eiropas Komisiju. Paredzēta informācijas sniegšana pēc katras sēdes Sporta darba grupai un ministru padomei. ES nostājas jautājumi tiks sagatavoti sadarbībā ar prezidentūru un Komisiju pirms</w:t>
      </w:r>
      <w:r>
        <w:rPr>
          <w:rFonts w:ascii="Times New Roman" w:hAnsi="Times New Roman" w:cs="Times New Roman"/>
          <w:sz w:val="24"/>
          <w:szCs w:val="24"/>
          <w:lang w:val="lv-LV"/>
        </w:rPr>
        <w:t xml:space="preserve"> </w:t>
      </w:r>
      <w:r w:rsidRPr="00BE1644">
        <w:rPr>
          <w:rFonts w:ascii="Times New Roman" w:hAnsi="Times New Roman" w:cs="Times New Roman"/>
          <w:sz w:val="24"/>
          <w:szCs w:val="24"/>
          <w:lang w:val="lv-LV"/>
        </w:rPr>
        <w:t xml:space="preserve">Pasaules Antidopinga aģentūras Eiropas koordinācijas foruma </w:t>
      </w:r>
      <w:proofErr w:type="spellStart"/>
      <w:r w:rsidRPr="00F95C77">
        <w:rPr>
          <w:rFonts w:ascii="Times New Roman" w:hAnsi="Times New Roman" w:cs="Times New Roman"/>
          <w:i/>
          <w:iCs/>
          <w:sz w:val="24"/>
          <w:szCs w:val="24"/>
          <w:lang w:val="lv-LV"/>
        </w:rPr>
        <w:t>ad</w:t>
      </w:r>
      <w:proofErr w:type="spellEnd"/>
      <w:r w:rsidRPr="00F95C77">
        <w:rPr>
          <w:rFonts w:ascii="Times New Roman" w:hAnsi="Times New Roman" w:cs="Times New Roman"/>
          <w:i/>
          <w:iCs/>
          <w:sz w:val="24"/>
          <w:szCs w:val="24"/>
          <w:lang w:val="lv-LV"/>
        </w:rPr>
        <w:t xml:space="preserve"> </w:t>
      </w:r>
      <w:proofErr w:type="spellStart"/>
      <w:r w:rsidRPr="00F95C77">
        <w:rPr>
          <w:rFonts w:ascii="Times New Roman" w:hAnsi="Times New Roman" w:cs="Times New Roman"/>
          <w:i/>
          <w:iCs/>
          <w:sz w:val="24"/>
          <w:szCs w:val="24"/>
          <w:lang w:val="lv-LV"/>
        </w:rPr>
        <w:t>hoc</w:t>
      </w:r>
      <w:proofErr w:type="spellEnd"/>
      <w:r w:rsidRPr="00BE1644">
        <w:rPr>
          <w:rFonts w:ascii="Times New Roman" w:hAnsi="Times New Roman" w:cs="Times New Roman"/>
          <w:sz w:val="24"/>
          <w:szCs w:val="24"/>
          <w:lang w:val="lv-LV"/>
        </w:rPr>
        <w:t xml:space="preserve"> komitejas</w:t>
      </w:r>
      <w:r w:rsidRPr="00AF0A8C">
        <w:rPr>
          <w:rFonts w:ascii="Times New Roman" w:hAnsi="Times New Roman" w:cs="Times New Roman"/>
          <w:sz w:val="24"/>
          <w:szCs w:val="24"/>
          <w:lang w:val="lv-LV"/>
        </w:rPr>
        <w:t xml:space="preserve"> </w:t>
      </w:r>
      <w:r>
        <w:rPr>
          <w:rFonts w:ascii="Times New Roman" w:hAnsi="Times New Roman" w:cs="Times New Roman"/>
          <w:sz w:val="24"/>
          <w:szCs w:val="24"/>
          <w:lang w:val="lv-LV"/>
        </w:rPr>
        <w:t>(</w:t>
      </w:r>
      <w:r w:rsidRPr="00AF0A8C">
        <w:rPr>
          <w:rFonts w:ascii="Times New Roman" w:hAnsi="Times New Roman" w:cs="Times New Roman"/>
          <w:sz w:val="24"/>
          <w:szCs w:val="24"/>
          <w:lang w:val="lv-LV"/>
        </w:rPr>
        <w:t>CAHAMA</w:t>
      </w:r>
      <w:r>
        <w:rPr>
          <w:rFonts w:ascii="Times New Roman" w:hAnsi="Times New Roman" w:cs="Times New Roman"/>
          <w:sz w:val="24"/>
          <w:szCs w:val="24"/>
          <w:lang w:val="lv-LV"/>
        </w:rPr>
        <w:t>)</w:t>
      </w:r>
      <w:r w:rsidRPr="00AF0A8C">
        <w:rPr>
          <w:rFonts w:ascii="Times New Roman" w:hAnsi="Times New Roman" w:cs="Times New Roman"/>
          <w:sz w:val="24"/>
          <w:szCs w:val="24"/>
          <w:lang w:val="lv-LV"/>
        </w:rPr>
        <w:t xml:space="preserve"> sanāksmēm, un ES pārstāvji valdē darbosies saskaņā ar CAHAMA mandātu un ES tiesībām. Līdz 2029.</w:t>
      </w:r>
      <w:r w:rsidR="00E27707">
        <w:rPr>
          <w:rFonts w:ascii="Times New Roman" w:hAnsi="Times New Roman" w:cs="Times New Roman"/>
          <w:sz w:val="24"/>
          <w:szCs w:val="24"/>
          <w:lang w:val="lv-LV"/>
        </w:rPr>
        <w:t> </w:t>
      </w:r>
      <w:r w:rsidRPr="00AF0A8C">
        <w:rPr>
          <w:rFonts w:ascii="Times New Roman" w:hAnsi="Times New Roman" w:cs="Times New Roman"/>
          <w:sz w:val="24"/>
          <w:szCs w:val="24"/>
          <w:lang w:val="lv-LV"/>
        </w:rPr>
        <w:t>gada beigām dalībvalstis izvērtēs šīs kārtības efektivitāti un, ja vajadzēs, ierosinās tās pilnveidi</w:t>
      </w:r>
      <w:r>
        <w:rPr>
          <w:rFonts w:ascii="Times New Roman" w:hAnsi="Times New Roman" w:cs="Times New Roman"/>
          <w:sz w:val="24"/>
          <w:szCs w:val="24"/>
          <w:lang w:val="lv-LV"/>
        </w:rPr>
        <w:t>.</w:t>
      </w:r>
      <w:r w:rsidRPr="00AF0A8C">
        <w:rPr>
          <w:rFonts w:ascii="Times New Roman" w:hAnsi="Times New Roman" w:cs="Times New Roman"/>
          <w:sz w:val="24"/>
          <w:szCs w:val="24"/>
          <w:lang w:val="lv-LV"/>
        </w:rPr>
        <w:t xml:space="preserve"> </w:t>
      </w:r>
      <w:r>
        <w:rPr>
          <w:rFonts w:ascii="Times New Roman" w:hAnsi="Times New Roman" w:cs="Times New Roman"/>
          <w:sz w:val="24"/>
          <w:szCs w:val="24"/>
          <w:lang w:val="lv-LV"/>
        </w:rPr>
        <w:t>Š</w:t>
      </w:r>
      <w:r w:rsidRPr="00AF0A8C">
        <w:rPr>
          <w:rFonts w:ascii="Times New Roman" w:hAnsi="Times New Roman" w:cs="Times New Roman"/>
          <w:sz w:val="24"/>
          <w:szCs w:val="24"/>
          <w:lang w:val="lv-LV"/>
        </w:rPr>
        <w:t xml:space="preserve">ī rezolūcija aizstāj 2023. gada dokumentu </w:t>
      </w:r>
      <w:r>
        <w:rPr>
          <w:rFonts w:ascii="Times New Roman" w:hAnsi="Times New Roman" w:cs="Times New Roman"/>
          <w:sz w:val="24"/>
          <w:szCs w:val="24"/>
          <w:lang w:val="lv-LV"/>
        </w:rPr>
        <w:t>(</w:t>
      </w:r>
      <w:r w:rsidRPr="000305A0">
        <w:rPr>
          <w:rFonts w:ascii="Times New Roman" w:hAnsi="Times New Roman" w:cs="Times New Roman"/>
          <w:sz w:val="24"/>
          <w:szCs w:val="24"/>
          <w:lang w:val="lv-LV"/>
        </w:rPr>
        <w:t>Rezolūcij</w:t>
      </w:r>
      <w:r>
        <w:rPr>
          <w:rFonts w:ascii="Times New Roman" w:hAnsi="Times New Roman" w:cs="Times New Roman"/>
          <w:sz w:val="24"/>
          <w:szCs w:val="24"/>
          <w:lang w:val="lv-LV"/>
        </w:rPr>
        <w:t>a</w:t>
      </w:r>
      <w:r w:rsidRPr="000305A0">
        <w:rPr>
          <w:rFonts w:ascii="Times New Roman" w:hAnsi="Times New Roman" w:cs="Times New Roman"/>
          <w:sz w:val="24"/>
          <w:szCs w:val="24"/>
          <w:lang w:val="lv-LV"/>
        </w:rPr>
        <w:t xml:space="preserve"> 2023/C 185/07</w:t>
      </w:r>
      <w:r>
        <w:rPr>
          <w:rFonts w:ascii="Times New Roman" w:hAnsi="Times New Roman" w:cs="Times New Roman"/>
          <w:sz w:val="24"/>
          <w:szCs w:val="24"/>
          <w:lang w:val="lv-LV"/>
        </w:rPr>
        <w:t>)</w:t>
      </w:r>
      <w:r w:rsidRPr="000305A0">
        <w:rPr>
          <w:rFonts w:ascii="Times New Roman" w:hAnsi="Times New Roman" w:cs="Times New Roman"/>
          <w:sz w:val="24"/>
          <w:szCs w:val="24"/>
          <w:lang w:val="lv-LV"/>
        </w:rPr>
        <w:t xml:space="preserve"> </w:t>
      </w:r>
      <w:r w:rsidRPr="00AF0A8C">
        <w:rPr>
          <w:rFonts w:ascii="Times New Roman" w:hAnsi="Times New Roman" w:cs="Times New Roman"/>
          <w:sz w:val="24"/>
          <w:szCs w:val="24"/>
          <w:lang w:val="lv-LV"/>
        </w:rPr>
        <w:t>par ES pārstāvību WADA valdē.</w:t>
      </w:r>
    </w:p>
    <w:p w:rsidRPr="00470DEE" w:rsidR="00E63715" w:rsidP="00C22CE7" w:rsidRDefault="007C6B23" w14:paraId="029E4DBD" w14:textId="1B75CB36">
      <w:pPr>
        <w:spacing w:before="60" w:after="0" w:line="240" w:lineRule="auto"/>
        <w:ind w:firstLine="357"/>
        <w:jc w:val="both"/>
        <w:rPr>
          <w:rFonts w:ascii="Times New Roman" w:hAnsi="Times New Roman" w:cs="Times New Roman"/>
          <w:sz w:val="24"/>
          <w:szCs w:val="24"/>
          <w:lang w:val="lv-LV"/>
        </w:rPr>
      </w:pPr>
      <w:r w:rsidRPr="00470DEE">
        <w:rPr>
          <w:rFonts w:ascii="Times New Roman" w:hAnsi="Times New Roman" w:cs="Times New Roman"/>
          <w:b/>
          <w:bCs/>
          <w:sz w:val="24"/>
          <w:szCs w:val="24"/>
          <w:u w:val="single"/>
          <w:lang w:val="lv-LV"/>
        </w:rPr>
        <w:t>Latvijas nostāja:</w:t>
      </w:r>
      <w:r w:rsidRPr="00470DEE">
        <w:rPr>
          <w:rFonts w:ascii="Times New Roman" w:hAnsi="Times New Roman" w:cs="Times New Roman"/>
          <w:b/>
          <w:bCs/>
          <w:sz w:val="24"/>
          <w:szCs w:val="24"/>
          <w:lang w:val="lv-LV"/>
        </w:rPr>
        <w:t xml:space="preserve"> </w:t>
      </w:r>
      <w:r w:rsidRPr="00470DEE" w:rsidR="00002A4A">
        <w:rPr>
          <w:rFonts w:ascii="Times New Roman" w:hAnsi="Times New Roman" w:cs="Times New Roman"/>
          <w:sz w:val="24"/>
          <w:szCs w:val="24"/>
          <w:lang w:val="lv-LV"/>
        </w:rPr>
        <w:t>Latvija atbalsta Padom</w:t>
      </w:r>
      <w:r w:rsidR="00CB3E1C">
        <w:rPr>
          <w:rFonts w:ascii="Times New Roman" w:hAnsi="Times New Roman" w:cs="Times New Roman"/>
          <w:sz w:val="24"/>
          <w:szCs w:val="24"/>
          <w:lang w:val="lv-LV"/>
        </w:rPr>
        <w:t>es</w:t>
      </w:r>
      <w:r w:rsidR="004C4DB2">
        <w:rPr>
          <w:rFonts w:ascii="Times New Roman" w:hAnsi="Times New Roman" w:cs="Times New Roman"/>
          <w:sz w:val="24"/>
          <w:szCs w:val="24"/>
          <w:lang w:val="lv-LV"/>
        </w:rPr>
        <w:t xml:space="preserve"> </w:t>
      </w:r>
      <w:r w:rsidRPr="00470DEE" w:rsidR="00002A4A">
        <w:rPr>
          <w:rFonts w:ascii="Times New Roman" w:hAnsi="Times New Roman" w:cs="Times New Roman"/>
          <w:sz w:val="24"/>
          <w:szCs w:val="24"/>
          <w:lang w:val="lv-LV"/>
        </w:rPr>
        <w:t>dalībvalstu valdību pārstāvju rezolūcijas</w:t>
      </w:r>
      <w:r w:rsidR="00470DEE">
        <w:rPr>
          <w:rFonts w:ascii="Times New Roman" w:hAnsi="Times New Roman" w:cs="Times New Roman"/>
          <w:sz w:val="24"/>
          <w:szCs w:val="24"/>
          <w:lang w:val="lv-LV"/>
        </w:rPr>
        <w:t>, ar ko tiek pārskatīta</w:t>
      </w:r>
      <w:r w:rsidRPr="00470DEE" w:rsidR="00002A4A">
        <w:rPr>
          <w:rFonts w:ascii="Times New Roman" w:hAnsi="Times New Roman" w:cs="Times New Roman"/>
          <w:sz w:val="24"/>
          <w:szCs w:val="24"/>
          <w:lang w:val="lv-LV"/>
        </w:rPr>
        <w:t xml:space="preserve"> ES dalībvalstu pārstāvība WADA Dibināšanas valdē un dalībvalstu nostāju saskaņošana pirms WADA sanāksmēm</w:t>
      </w:r>
      <w:r w:rsidR="00470DEE">
        <w:rPr>
          <w:rFonts w:ascii="Times New Roman" w:hAnsi="Times New Roman" w:cs="Times New Roman"/>
          <w:sz w:val="24"/>
          <w:szCs w:val="24"/>
          <w:lang w:val="lv-LV"/>
        </w:rPr>
        <w:t>,</w:t>
      </w:r>
      <w:r w:rsidRPr="00470DEE" w:rsidR="00002A4A">
        <w:rPr>
          <w:rFonts w:ascii="Times New Roman" w:hAnsi="Times New Roman" w:cs="Times New Roman"/>
          <w:sz w:val="24"/>
          <w:szCs w:val="24"/>
          <w:lang w:val="lv-LV"/>
        </w:rPr>
        <w:t xml:space="preserve"> </w:t>
      </w:r>
      <w:r w:rsidRPr="00470DEE" w:rsidR="00E63715">
        <w:rPr>
          <w:rFonts w:ascii="Times New Roman" w:hAnsi="Times New Roman" w:cs="Times New Roman"/>
          <w:sz w:val="24"/>
          <w:szCs w:val="24"/>
          <w:lang w:val="lv-LV"/>
        </w:rPr>
        <w:t>plānots apstiprināt 2025. gada 25. novembra Ministru kabineta sēdē un 2025. gada 26. novembra Saeimas Eiropas lietu komisijas sēdē.</w:t>
      </w:r>
    </w:p>
    <w:p w:rsidRPr="00470DEE" w:rsidR="00002A4A" w:rsidP="00C22CE7" w:rsidRDefault="00002A4A" w14:paraId="7E3D9F10" w14:textId="77777777">
      <w:pPr>
        <w:spacing w:before="60" w:after="0" w:line="240" w:lineRule="auto"/>
        <w:ind w:right="159"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Latvijas ieskatā būtisks priekšnoteikums sekmīgai ES interešu pārstāvībai WADA Dibināšanas valdē ir nodrošināt, ka nominētajiem ES dalībvalstu pārstāvjiem - ministriem ir pieredze un zināšanas sporta pārvaldības jautājumos, it īpaši pieredze antidopinga jautājumos.</w:t>
      </w:r>
    </w:p>
    <w:p w:rsidRPr="00470DEE" w:rsidR="00002A4A" w:rsidP="00C22CE7" w:rsidRDefault="00002A4A" w14:paraId="1D0C153C" w14:textId="77777777">
      <w:pPr>
        <w:spacing w:before="60" w:after="0" w:line="240" w:lineRule="auto"/>
        <w:ind w:right="159"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 xml:space="preserve">Latvija atbalsta regulāru Padomes rezolūcijas pārskatīšanu, tādējādi, uzlabojot ES interešu pārstāvību un vienotas ES pozīcijas sagatavošanu. </w:t>
      </w:r>
    </w:p>
    <w:p w:rsidRPr="00B212AF" w:rsidR="00780896" w:rsidP="00C22CE7" w:rsidRDefault="00002A4A" w14:paraId="090D8C1E" w14:textId="014D908C">
      <w:pPr>
        <w:spacing w:before="60" w:after="0" w:line="240" w:lineRule="auto"/>
        <w:ind w:right="159"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Latvijas interešu pārstāvībai būtiski ir nodrošināt regulāru dalību CAHAMA un ES Padomes Sporta darba grupās, jautājumus par antidopinga jomu savstarpēji koordinējot starp Izglītības un zinātnes ministriju, Veselības ministriju un Latvijas Antidopinga biroju.</w:t>
      </w:r>
      <w:r w:rsidRPr="00B212AF" w:rsidR="00780896">
        <w:rPr>
          <w:rFonts w:ascii="Times New Roman" w:hAnsi="Times New Roman" w:cs="Times New Roman"/>
          <w:sz w:val="24"/>
          <w:szCs w:val="24"/>
          <w:lang w:val="lv-LV"/>
        </w:rPr>
        <w:t xml:space="preserve"> </w:t>
      </w:r>
    </w:p>
    <w:p w:rsidRPr="00470DEE" w:rsidR="00481F9C" w:rsidP="00481F9C" w:rsidRDefault="00481F9C" w14:paraId="374EC939" w14:textId="77777777">
      <w:pPr>
        <w:pStyle w:val="ListParagraph"/>
        <w:spacing w:before="60" w:after="0" w:line="240" w:lineRule="auto"/>
        <w:ind w:left="0"/>
        <w:contextualSpacing w:val="false"/>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Pr="00470DEE">
        <w:rPr>
          <w:rFonts w:ascii="Times New Roman" w:hAnsi="Times New Roman" w:cs="Times New Roman"/>
          <w:b/>
          <w:bCs/>
          <w:sz w:val="24"/>
          <w:szCs w:val="24"/>
          <w:lang w:val="lv-LV"/>
        </w:rPr>
        <w:t>2.</w:t>
      </w:r>
      <w:r>
        <w:rPr>
          <w:rFonts w:ascii="Times New Roman" w:hAnsi="Times New Roman" w:cs="Times New Roman"/>
          <w:b/>
          <w:bCs/>
          <w:sz w:val="24"/>
          <w:szCs w:val="24"/>
          <w:lang w:val="lv-LV"/>
        </w:rPr>
        <w:t> </w:t>
      </w:r>
      <w:r w:rsidRPr="00470DEE">
        <w:rPr>
          <w:rFonts w:ascii="Times New Roman" w:hAnsi="Times New Roman" w:cs="Times New Roman"/>
          <w:b/>
          <w:bCs/>
          <w:sz w:val="24"/>
          <w:szCs w:val="24"/>
          <w:lang w:val="lv-LV"/>
        </w:rPr>
        <w:t>ES sporta ministru diskusija</w:t>
      </w:r>
    </w:p>
    <w:p w:rsidRPr="002662EA" w:rsidR="00481F9C" w:rsidP="00481F9C" w:rsidRDefault="00481F9C" w14:paraId="648A634A" w14:textId="77777777">
      <w:pPr>
        <w:pStyle w:val="ListParagraph"/>
        <w:spacing w:before="60" w:after="0" w:line="240" w:lineRule="auto"/>
        <w:ind w:left="0" w:firstLine="720"/>
        <w:contextualSpacing w:val="false"/>
        <w:jc w:val="both"/>
        <w:rPr>
          <w:sz w:val="24"/>
          <w:szCs w:val="24"/>
          <w:lang w:val="lv-LV" w:eastAsia="lv-LV"/>
        </w:rPr>
      </w:pPr>
      <w:r>
        <w:rPr>
          <w:rFonts w:ascii="Times New Roman" w:hAnsi="Times New Roman" w:cs="Times New Roman"/>
          <w:sz w:val="24"/>
          <w:szCs w:val="24"/>
          <w:lang w:val="lv-LV"/>
        </w:rPr>
        <w:t>Dānijas p</w:t>
      </w:r>
      <w:r w:rsidRPr="002662EA">
        <w:rPr>
          <w:rFonts w:ascii="Times New Roman" w:hAnsi="Times New Roman" w:cs="Times New Roman"/>
          <w:sz w:val="24"/>
          <w:szCs w:val="24"/>
          <w:lang w:val="lv-LV"/>
        </w:rPr>
        <w:t xml:space="preserve">rezidentūras dokumentā </w:t>
      </w:r>
      <w:r w:rsidRPr="002662EA">
        <w:rPr>
          <w:rFonts w:ascii="Times New Roman" w:hAnsi="Times New Roman" w:cs="Times New Roman"/>
          <w:b/>
          <w:bCs/>
          <w:sz w:val="24"/>
          <w:szCs w:val="24"/>
          <w:lang w:val="lv-LV"/>
        </w:rPr>
        <w:t>“</w:t>
      </w:r>
      <w:r>
        <w:rPr>
          <w:rFonts w:ascii="Times New Roman" w:hAnsi="Times New Roman" w:cs="Times New Roman"/>
          <w:b/>
          <w:bCs/>
          <w:sz w:val="24"/>
          <w:szCs w:val="24"/>
          <w:lang w:val="lv-LV"/>
        </w:rPr>
        <w:t>Demokrātija un caurskatāmība sportā</w:t>
      </w:r>
      <w:r w:rsidRPr="002662EA">
        <w:rPr>
          <w:rStyle w:val="rynqvb"/>
          <w:rFonts w:ascii="Times New Roman" w:hAnsi="Times New Roman" w:cs="Times New Roman"/>
          <w:b/>
          <w:bCs/>
          <w:sz w:val="24"/>
          <w:szCs w:val="24"/>
          <w:lang w:val="lv-LV"/>
        </w:rPr>
        <w:t xml:space="preserve">” </w:t>
      </w:r>
      <w:r w:rsidRPr="005F698B">
        <w:rPr>
          <w:rStyle w:val="rynqvb"/>
          <w:rFonts w:ascii="Times New Roman" w:hAnsi="Times New Roman" w:cs="Times New Roman"/>
          <w:sz w:val="24"/>
          <w:szCs w:val="24"/>
          <w:lang w:val="lv-LV"/>
        </w:rPr>
        <w:t xml:space="preserve">(dok. </w:t>
      </w:r>
      <w:r>
        <w:rPr>
          <w:rStyle w:val="rynqvb"/>
          <w:rFonts w:ascii="Times New Roman" w:hAnsi="Times New Roman" w:cs="Times New Roman"/>
          <w:sz w:val="24"/>
          <w:szCs w:val="24"/>
          <w:lang w:val="lv-LV"/>
        </w:rPr>
        <w:t>1493</w:t>
      </w:r>
      <w:r w:rsidRPr="005F698B">
        <w:rPr>
          <w:rStyle w:val="rynqvb"/>
          <w:rFonts w:ascii="Times New Roman" w:hAnsi="Times New Roman" w:cs="Times New Roman"/>
          <w:sz w:val="24"/>
          <w:szCs w:val="24"/>
          <w:lang w:val="lv-LV"/>
        </w:rPr>
        <w:t>0/25)</w:t>
      </w:r>
      <w:r w:rsidRPr="005F698B">
        <w:rPr>
          <w:rStyle w:val="rynqvb"/>
          <w:rFonts w:ascii="Times New Roman" w:hAnsi="Times New Roman" w:cs="Times New Roman"/>
          <w:b/>
          <w:bCs/>
          <w:sz w:val="24"/>
          <w:szCs w:val="24"/>
          <w:lang w:val="lv-LV"/>
        </w:rPr>
        <w:t xml:space="preserve"> </w:t>
      </w:r>
      <w:r w:rsidRPr="00685500">
        <w:rPr>
          <w:rStyle w:val="rynqvb"/>
          <w:rFonts w:ascii="Times New Roman" w:hAnsi="Times New Roman" w:cs="Times New Roman"/>
          <w:sz w:val="24"/>
          <w:szCs w:val="24"/>
          <w:lang w:val="lv-LV"/>
        </w:rPr>
        <w:t>uzsver, ka</w:t>
      </w:r>
      <w:r>
        <w:rPr>
          <w:rStyle w:val="rynqvb"/>
          <w:rFonts w:ascii="Times New Roman" w:hAnsi="Times New Roman" w:cs="Times New Roman"/>
          <w:b/>
          <w:bCs/>
          <w:sz w:val="24"/>
          <w:szCs w:val="24"/>
          <w:lang w:val="lv-LV"/>
        </w:rPr>
        <w:t xml:space="preserve"> </w:t>
      </w:r>
      <w:r w:rsidRPr="00685500">
        <w:rPr>
          <w:rStyle w:val="rynqvb"/>
          <w:rFonts w:ascii="Times New Roman" w:hAnsi="Times New Roman" w:cs="Times New Roman"/>
          <w:sz w:val="24"/>
          <w:szCs w:val="24"/>
          <w:lang w:val="lv-LV"/>
        </w:rPr>
        <w:t>Eiropā</w:t>
      </w:r>
      <w:r>
        <w:rPr>
          <w:rStyle w:val="rynqvb"/>
          <w:rFonts w:ascii="Times New Roman" w:hAnsi="Times New Roman" w:cs="Times New Roman"/>
          <w:b/>
          <w:bCs/>
          <w:sz w:val="24"/>
          <w:szCs w:val="24"/>
          <w:lang w:val="lv-LV"/>
        </w:rPr>
        <w:t xml:space="preserve"> s</w:t>
      </w:r>
      <w:r w:rsidRPr="00650E38">
        <w:rPr>
          <w:rStyle w:val="rynqvb"/>
          <w:rFonts w:ascii="Times New Roman" w:hAnsi="Times New Roman" w:cs="Times New Roman"/>
          <w:sz w:val="24"/>
          <w:szCs w:val="24"/>
          <w:lang w:val="lv-LV"/>
        </w:rPr>
        <w:t xml:space="preserve">ports ir ne tikai sacensība, bet </w:t>
      </w:r>
      <w:r>
        <w:rPr>
          <w:rStyle w:val="rynqvb"/>
          <w:rFonts w:ascii="Times New Roman" w:hAnsi="Times New Roman" w:cs="Times New Roman"/>
          <w:sz w:val="24"/>
          <w:szCs w:val="24"/>
          <w:lang w:val="lv-LV"/>
        </w:rPr>
        <w:t>arī veselības</w:t>
      </w:r>
      <w:r w:rsidRPr="00650E38">
        <w:rPr>
          <w:rStyle w:val="rynqvb"/>
          <w:rFonts w:ascii="Times New Roman" w:hAnsi="Times New Roman" w:cs="Times New Roman"/>
          <w:sz w:val="24"/>
          <w:szCs w:val="24"/>
          <w:lang w:val="lv-LV"/>
        </w:rPr>
        <w:t xml:space="preserve"> veicin</w:t>
      </w:r>
      <w:r>
        <w:rPr>
          <w:rStyle w:val="rynqvb"/>
          <w:rFonts w:ascii="Times New Roman" w:hAnsi="Times New Roman" w:cs="Times New Roman"/>
          <w:sz w:val="24"/>
          <w:szCs w:val="24"/>
          <w:lang w:val="lv-LV"/>
        </w:rPr>
        <w:t>āšana</w:t>
      </w:r>
      <w:r w:rsidRPr="00650E38">
        <w:rPr>
          <w:rStyle w:val="rynqvb"/>
          <w:rFonts w:ascii="Times New Roman" w:hAnsi="Times New Roman" w:cs="Times New Roman"/>
          <w:sz w:val="24"/>
          <w:szCs w:val="24"/>
          <w:lang w:val="lv-LV"/>
        </w:rPr>
        <w:t>, līdzdalīb</w:t>
      </w:r>
      <w:r>
        <w:rPr>
          <w:rStyle w:val="rynqvb"/>
          <w:rFonts w:ascii="Times New Roman" w:hAnsi="Times New Roman" w:cs="Times New Roman"/>
          <w:sz w:val="24"/>
          <w:szCs w:val="24"/>
          <w:lang w:val="lv-LV"/>
        </w:rPr>
        <w:t>a</w:t>
      </w:r>
      <w:r w:rsidRPr="00650E38">
        <w:rPr>
          <w:rStyle w:val="rynqvb"/>
          <w:rFonts w:ascii="Times New Roman" w:hAnsi="Times New Roman" w:cs="Times New Roman"/>
          <w:sz w:val="24"/>
          <w:szCs w:val="24"/>
          <w:lang w:val="lv-LV"/>
        </w:rPr>
        <w:t>, godīgum</w:t>
      </w:r>
      <w:r>
        <w:rPr>
          <w:rStyle w:val="rynqvb"/>
          <w:rFonts w:ascii="Times New Roman" w:hAnsi="Times New Roman" w:cs="Times New Roman"/>
          <w:sz w:val="24"/>
          <w:szCs w:val="24"/>
          <w:lang w:val="lv-LV"/>
        </w:rPr>
        <w:t>s</w:t>
      </w:r>
      <w:r w:rsidRPr="00650E38">
        <w:rPr>
          <w:rStyle w:val="rynqvb"/>
          <w:rFonts w:ascii="Times New Roman" w:hAnsi="Times New Roman" w:cs="Times New Roman"/>
          <w:sz w:val="24"/>
          <w:szCs w:val="24"/>
          <w:lang w:val="lv-LV"/>
        </w:rPr>
        <w:t xml:space="preserve"> un demokrātiskas vērtības. Uz </w:t>
      </w:r>
      <w:r>
        <w:rPr>
          <w:rStyle w:val="rynqvb"/>
          <w:rFonts w:ascii="Times New Roman" w:hAnsi="Times New Roman" w:cs="Times New Roman"/>
          <w:sz w:val="24"/>
          <w:szCs w:val="24"/>
          <w:lang w:val="lv-LV"/>
        </w:rPr>
        <w:t>šīm vērtībām</w:t>
      </w:r>
      <w:r w:rsidRPr="00650E38">
        <w:rPr>
          <w:rStyle w:val="rynqvb"/>
          <w:rFonts w:ascii="Times New Roman" w:hAnsi="Times New Roman" w:cs="Times New Roman"/>
          <w:sz w:val="24"/>
          <w:szCs w:val="24"/>
          <w:lang w:val="lv-LV"/>
        </w:rPr>
        <w:t xml:space="preserve"> balst</w:t>
      </w:r>
      <w:r>
        <w:rPr>
          <w:rStyle w:val="rynqvb"/>
          <w:rFonts w:ascii="Times New Roman" w:hAnsi="Times New Roman" w:cs="Times New Roman"/>
          <w:sz w:val="24"/>
          <w:szCs w:val="24"/>
          <w:lang w:val="lv-LV"/>
        </w:rPr>
        <w:t>īts</w:t>
      </w:r>
      <w:r w:rsidRPr="00650E38">
        <w:rPr>
          <w:rStyle w:val="rynqvb"/>
          <w:rFonts w:ascii="Times New Roman" w:hAnsi="Times New Roman" w:cs="Times New Roman"/>
          <w:sz w:val="24"/>
          <w:szCs w:val="24"/>
          <w:lang w:val="lv-LV"/>
        </w:rPr>
        <w:t xml:space="preserve"> Eiropas sporta modelis, kas </w:t>
      </w:r>
      <w:r>
        <w:rPr>
          <w:rStyle w:val="rynqvb"/>
          <w:rFonts w:ascii="Times New Roman" w:hAnsi="Times New Roman" w:cs="Times New Roman"/>
          <w:sz w:val="24"/>
          <w:szCs w:val="24"/>
          <w:lang w:val="lv-LV"/>
        </w:rPr>
        <w:t xml:space="preserve">iestājas </w:t>
      </w:r>
      <w:r>
        <w:rPr>
          <w:rStyle w:val="rynqvb"/>
          <w:rFonts w:ascii="Times New Roman" w:hAnsi="Times New Roman" w:cs="Times New Roman"/>
          <w:sz w:val="24"/>
          <w:szCs w:val="24"/>
          <w:lang w:val="lv-LV"/>
        </w:rPr>
        <w:lastRenderedPageBreak/>
        <w:t>par</w:t>
      </w:r>
      <w:r w:rsidRPr="00650E38">
        <w:rPr>
          <w:rStyle w:val="rynqvb"/>
          <w:rFonts w:ascii="Times New Roman" w:hAnsi="Times New Roman" w:cs="Times New Roman"/>
          <w:sz w:val="24"/>
          <w:szCs w:val="24"/>
          <w:lang w:val="lv-LV"/>
        </w:rPr>
        <w:t xml:space="preserve"> </w:t>
      </w:r>
      <w:r>
        <w:rPr>
          <w:rStyle w:val="rynqvb"/>
          <w:rFonts w:ascii="Times New Roman" w:hAnsi="Times New Roman" w:cs="Times New Roman"/>
          <w:sz w:val="24"/>
          <w:szCs w:val="24"/>
          <w:lang w:val="lv-LV"/>
        </w:rPr>
        <w:t>caurspīdīgumu</w:t>
      </w:r>
      <w:r w:rsidRPr="00650E38">
        <w:rPr>
          <w:rStyle w:val="rynqvb"/>
          <w:rFonts w:ascii="Times New Roman" w:hAnsi="Times New Roman" w:cs="Times New Roman"/>
          <w:sz w:val="24"/>
          <w:szCs w:val="24"/>
          <w:lang w:val="lv-LV"/>
        </w:rPr>
        <w:t xml:space="preserve"> sacensīb</w:t>
      </w:r>
      <w:r>
        <w:rPr>
          <w:rStyle w:val="rynqvb"/>
          <w:rFonts w:ascii="Times New Roman" w:hAnsi="Times New Roman" w:cs="Times New Roman"/>
          <w:sz w:val="24"/>
          <w:szCs w:val="24"/>
          <w:lang w:val="lv-LV"/>
        </w:rPr>
        <w:t>ās</w:t>
      </w:r>
      <w:r w:rsidRPr="00650E38">
        <w:rPr>
          <w:rStyle w:val="rynqvb"/>
          <w:rFonts w:ascii="Times New Roman" w:hAnsi="Times New Roman" w:cs="Times New Roman"/>
          <w:sz w:val="24"/>
          <w:szCs w:val="24"/>
          <w:lang w:val="lv-LV"/>
        </w:rPr>
        <w:t xml:space="preserve">, solidaritāti un cilvēktiesību ievērošanu. Taču, neraugoties uz </w:t>
      </w:r>
      <w:r>
        <w:rPr>
          <w:rStyle w:val="rynqvb"/>
          <w:rFonts w:ascii="Times New Roman" w:hAnsi="Times New Roman" w:cs="Times New Roman"/>
          <w:sz w:val="24"/>
          <w:szCs w:val="24"/>
          <w:lang w:val="lv-LV"/>
        </w:rPr>
        <w:t>to</w:t>
      </w:r>
      <w:r w:rsidRPr="00650E38">
        <w:rPr>
          <w:rStyle w:val="rynqvb"/>
          <w:rFonts w:ascii="Times New Roman" w:hAnsi="Times New Roman" w:cs="Times New Roman"/>
          <w:sz w:val="24"/>
          <w:szCs w:val="24"/>
          <w:lang w:val="lv-LV"/>
        </w:rPr>
        <w:t>, starptautiskajā sportā joprojām pastāv nopietni demokrātijas un caurskatāmības trūkumi</w:t>
      </w:r>
      <w:r>
        <w:rPr>
          <w:rStyle w:val="rynqvb"/>
          <w:rFonts w:ascii="Times New Roman" w:hAnsi="Times New Roman" w:cs="Times New Roman"/>
          <w:sz w:val="24"/>
          <w:szCs w:val="24"/>
          <w:lang w:val="lv-LV"/>
        </w:rPr>
        <w:t xml:space="preserve">, </w:t>
      </w:r>
      <w:r w:rsidRPr="00650E38">
        <w:rPr>
          <w:rStyle w:val="rynqvb"/>
          <w:rFonts w:ascii="Times New Roman" w:hAnsi="Times New Roman" w:cs="Times New Roman"/>
          <w:sz w:val="24"/>
          <w:szCs w:val="24"/>
          <w:lang w:val="lv-LV"/>
        </w:rPr>
        <w:t xml:space="preserve">necaurspīdīgi lēmumi, korupcijas riski, </w:t>
      </w:r>
      <w:r>
        <w:rPr>
          <w:rStyle w:val="rynqvb"/>
          <w:rFonts w:ascii="Times New Roman" w:hAnsi="Times New Roman" w:cs="Times New Roman"/>
          <w:sz w:val="24"/>
          <w:szCs w:val="24"/>
          <w:lang w:val="lv-LV"/>
        </w:rPr>
        <w:t xml:space="preserve">sporta izmantošana reputācijas spodrināšanā </w:t>
      </w:r>
      <w:r w:rsidRPr="00B212AF">
        <w:rPr>
          <w:rFonts w:ascii="Times New Roman" w:hAnsi="Times New Roman" w:cs="Times New Roman"/>
          <w:sz w:val="24"/>
          <w:szCs w:val="24"/>
          <w:lang w:val="lv-LV" w:eastAsia="lv-LV"/>
        </w:rPr>
        <w:t>(“sports-</w:t>
      </w:r>
      <w:proofErr w:type="spellStart"/>
      <w:r w:rsidRPr="00B212AF">
        <w:rPr>
          <w:rFonts w:ascii="Times New Roman" w:hAnsi="Times New Roman" w:cs="Times New Roman"/>
          <w:sz w:val="24"/>
          <w:szCs w:val="24"/>
          <w:lang w:val="lv-LV" w:eastAsia="lv-LV"/>
        </w:rPr>
        <w:t>washing</w:t>
      </w:r>
      <w:proofErr w:type="spellEnd"/>
      <w:r w:rsidRPr="00B212AF">
        <w:rPr>
          <w:rFonts w:ascii="Times New Roman" w:hAnsi="Times New Roman" w:cs="Times New Roman"/>
          <w:sz w:val="24"/>
          <w:szCs w:val="24"/>
          <w:lang w:val="lv-LV" w:eastAsia="lv-LV"/>
        </w:rPr>
        <w:t>”)</w:t>
      </w:r>
      <w:r w:rsidRPr="00B212AF">
        <w:rPr>
          <w:rStyle w:val="rynqvb"/>
          <w:rFonts w:ascii="Times New Roman" w:hAnsi="Times New Roman" w:cs="Times New Roman"/>
          <w:sz w:val="24"/>
          <w:szCs w:val="24"/>
          <w:lang w:val="lv-LV"/>
        </w:rPr>
        <w:t>, slēgtās līgas</w:t>
      </w:r>
      <w:r w:rsidRPr="00FB3E4E">
        <w:rPr>
          <w:rStyle w:val="rynqvb"/>
          <w:rFonts w:ascii="Times New Roman" w:hAnsi="Times New Roman" w:cs="Times New Roman"/>
          <w:sz w:val="24"/>
          <w:szCs w:val="24"/>
          <w:lang w:val="lv-LV"/>
        </w:rPr>
        <w:t xml:space="preserve"> komerciālās</w:t>
      </w:r>
      <w:r>
        <w:rPr>
          <w:rStyle w:val="rynqvb"/>
          <w:rFonts w:ascii="Times New Roman" w:hAnsi="Times New Roman" w:cs="Times New Roman"/>
          <w:sz w:val="24"/>
          <w:szCs w:val="24"/>
          <w:lang w:val="lv-LV"/>
        </w:rPr>
        <w:t xml:space="preserve"> peļņas nolūkos</w:t>
      </w:r>
      <w:r w:rsidRPr="00650E38">
        <w:rPr>
          <w:rStyle w:val="rynqvb"/>
          <w:rFonts w:ascii="Times New Roman" w:hAnsi="Times New Roman" w:cs="Times New Roman"/>
          <w:sz w:val="24"/>
          <w:szCs w:val="24"/>
          <w:lang w:val="lv-LV"/>
        </w:rPr>
        <w:t>, kas apdraud sporta vērtības un sabiedrisko uzticēšanos. Tāpēc Eiropai, tās dalībvalstīm un sporta organizācijām ir aktīvi jāstiprina labas pārvaldības standarti, jānodrošina</w:t>
      </w:r>
      <w:r>
        <w:rPr>
          <w:rStyle w:val="rynqvb"/>
          <w:rFonts w:ascii="Times New Roman" w:hAnsi="Times New Roman" w:cs="Times New Roman"/>
          <w:sz w:val="24"/>
          <w:szCs w:val="24"/>
          <w:lang w:val="lv-LV"/>
        </w:rPr>
        <w:t xml:space="preserve"> un jāveicina</w:t>
      </w:r>
      <w:r w:rsidRPr="00650E38">
        <w:rPr>
          <w:rStyle w:val="rynqvb"/>
          <w:rFonts w:ascii="Times New Roman" w:hAnsi="Times New Roman" w:cs="Times New Roman"/>
          <w:sz w:val="24"/>
          <w:szCs w:val="24"/>
          <w:lang w:val="lv-LV"/>
        </w:rPr>
        <w:t xml:space="preserve"> atklāti un taisnīgi lēmumu procesi, jāaizsargā žurnālisti, kā arī jāstiprina solidaritāte starp profesionālo un tautas sportu, lai sporta vienojošā loma un demokrātiskās vērtības turpinātu kalpot sabiedrības labumam.</w:t>
      </w:r>
      <w:r>
        <w:rPr>
          <w:rStyle w:val="rynqvb"/>
          <w:rFonts w:ascii="Times New Roman" w:hAnsi="Times New Roman" w:cs="Times New Roman"/>
          <w:sz w:val="24"/>
          <w:szCs w:val="24"/>
          <w:lang w:val="lv-LV"/>
        </w:rPr>
        <w:t xml:space="preserve"> </w:t>
      </w:r>
      <w:r w:rsidRPr="002662EA">
        <w:rPr>
          <w:rStyle w:val="tlid-translation"/>
          <w:rFonts w:ascii="Times New Roman" w:hAnsi="Times New Roman" w:cs="Times New Roman"/>
          <w:sz w:val="24"/>
          <w:szCs w:val="24"/>
          <w:lang w:val="lv-LV"/>
        </w:rPr>
        <w:t xml:space="preserve">Ņemot vērā minēto, </w:t>
      </w:r>
      <w:r>
        <w:rPr>
          <w:rStyle w:val="tlid-translation"/>
          <w:rFonts w:ascii="Times New Roman" w:hAnsi="Times New Roman" w:cs="Times New Roman"/>
          <w:sz w:val="24"/>
          <w:szCs w:val="24"/>
          <w:lang w:val="lv-LV"/>
        </w:rPr>
        <w:t>Dānijas</w:t>
      </w:r>
      <w:r w:rsidRPr="002662EA">
        <w:rPr>
          <w:rStyle w:val="tlid-translation"/>
          <w:rFonts w:ascii="Times New Roman" w:hAnsi="Times New Roman" w:cs="Times New Roman"/>
          <w:sz w:val="24"/>
          <w:szCs w:val="24"/>
          <w:lang w:val="lv-LV"/>
        </w:rPr>
        <w:t xml:space="preserve"> prezidentūra sporta ministru diskusijai ir </w:t>
      </w:r>
      <w:r>
        <w:rPr>
          <w:rStyle w:val="tlid-translation"/>
          <w:rFonts w:ascii="Times New Roman" w:hAnsi="Times New Roman" w:cs="Times New Roman"/>
          <w:sz w:val="24"/>
          <w:szCs w:val="24"/>
          <w:lang w:val="lv-LV"/>
        </w:rPr>
        <w:t xml:space="preserve">izvirzījusi </w:t>
      </w:r>
      <w:r w:rsidRPr="002662EA">
        <w:rPr>
          <w:rStyle w:val="tlid-translation"/>
          <w:rFonts w:ascii="Times New Roman" w:hAnsi="Times New Roman" w:cs="Times New Roman"/>
          <w:sz w:val="24"/>
          <w:szCs w:val="24"/>
          <w:lang w:val="lv-LV"/>
        </w:rPr>
        <w:t xml:space="preserve">šādus </w:t>
      </w:r>
      <w:r>
        <w:rPr>
          <w:rStyle w:val="tlid-translation"/>
          <w:rFonts w:ascii="Times New Roman" w:hAnsi="Times New Roman" w:cs="Times New Roman"/>
          <w:sz w:val="24"/>
          <w:szCs w:val="24"/>
          <w:lang w:val="lv-LV"/>
        </w:rPr>
        <w:t xml:space="preserve">diskusiju </w:t>
      </w:r>
      <w:r w:rsidRPr="002662EA">
        <w:rPr>
          <w:rStyle w:val="tlid-translation"/>
          <w:rFonts w:ascii="Times New Roman" w:hAnsi="Times New Roman" w:cs="Times New Roman"/>
          <w:sz w:val="24"/>
          <w:szCs w:val="24"/>
          <w:lang w:val="lv-LV"/>
        </w:rPr>
        <w:t>jautājumus:</w:t>
      </w:r>
    </w:p>
    <w:p w:rsidRPr="00470DEE" w:rsidR="00481F9C" w:rsidP="00481F9C" w:rsidRDefault="00481F9C" w14:paraId="2C0FEC4B" w14:textId="77777777">
      <w:pPr>
        <w:pStyle w:val="NormalWeb"/>
        <w:numPr>
          <w:ilvl w:val="0"/>
          <w:numId w:val="22"/>
        </w:numPr>
        <w:spacing w:before="60" w:beforeAutospacing="false" w:after="0" w:afterAutospacing="false"/>
        <w:jc w:val="both"/>
        <w:rPr>
          <w:rStyle w:val="tlid-translation"/>
          <w:rFonts w:cs="Calibri" w:asciiTheme="minorHAnsi" w:hAnsiTheme="minorHAnsi" w:eastAsiaTheme="minorHAnsi"/>
          <w:i/>
          <w:iCs/>
          <w:sz w:val="22"/>
          <w:szCs w:val="22"/>
          <w:lang w:val="lv-LV" w:eastAsia="en-US"/>
        </w:rPr>
      </w:pPr>
      <w:r w:rsidRPr="00470DEE">
        <w:rPr>
          <w:rStyle w:val="tlid-translation"/>
          <w:rFonts w:eastAsiaTheme="minorHAnsi"/>
          <w:i/>
          <w:iCs/>
          <w:lang w:val="lv-LV" w:eastAsia="en-US"/>
        </w:rPr>
        <w:t xml:space="preserve">Kā ES un tās dalībvalstis var visefektīvāk </w:t>
      </w:r>
      <w:r>
        <w:rPr>
          <w:rStyle w:val="tlid-translation"/>
          <w:rFonts w:eastAsiaTheme="minorHAnsi"/>
          <w:i/>
          <w:iCs/>
          <w:lang w:val="lv-LV" w:eastAsia="en-US"/>
        </w:rPr>
        <w:t xml:space="preserve">un konkrētāk </w:t>
      </w:r>
      <w:r w:rsidRPr="00470DEE">
        <w:rPr>
          <w:rStyle w:val="tlid-translation"/>
          <w:rFonts w:eastAsiaTheme="minorHAnsi"/>
          <w:i/>
          <w:iCs/>
          <w:lang w:val="lv-LV" w:eastAsia="en-US"/>
        </w:rPr>
        <w:t xml:space="preserve">atbalstīt starptautiskās sporta federācijas demokrātijas, </w:t>
      </w:r>
      <w:proofErr w:type="spellStart"/>
      <w:r w:rsidRPr="00470DEE">
        <w:rPr>
          <w:rStyle w:val="tlid-translation"/>
          <w:rFonts w:eastAsiaTheme="minorHAnsi"/>
          <w:i/>
          <w:iCs/>
          <w:lang w:val="lv-LV" w:eastAsia="en-US"/>
        </w:rPr>
        <w:t>pārredzamības</w:t>
      </w:r>
      <w:proofErr w:type="spellEnd"/>
      <w:r w:rsidRPr="00470DEE">
        <w:rPr>
          <w:rStyle w:val="tlid-translation"/>
          <w:rFonts w:eastAsiaTheme="minorHAnsi"/>
          <w:i/>
          <w:iCs/>
          <w:lang w:val="lv-LV" w:eastAsia="en-US"/>
        </w:rPr>
        <w:t xml:space="preserve"> un integritātes stiprināšanā pārvaldības struktūrās, piemēram, izmantojot kopīgus Eiropas labas pārvaldības principus, kas nosaka skaidrus standartus un </w:t>
      </w:r>
      <w:r>
        <w:rPr>
          <w:rStyle w:val="tlid-translation"/>
          <w:rFonts w:eastAsiaTheme="minorHAnsi"/>
          <w:i/>
          <w:iCs/>
          <w:lang w:val="lv-LV" w:eastAsia="en-US"/>
        </w:rPr>
        <w:t>gaidas</w:t>
      </w:r>
      <w:r w:rsidRPr="00470DEE">
        <w:rPr>
          <w:rStyle w:val="tlid-translation"/>
          <w:rFonts w:eastAsiaTheme="minorHAnsi"/>
          <w:i/>
          <w:iCs/>
          <w:lang w:val="lv-LV" w:eastAsia="en-US"/>
        </w:rPr>
        <w:t>?</w:t>
      </w:r>
    </w:p>
    <w:p w:rsidRPr="00B212AF" w:rsidR="00481F9C" w:rsidP="00481F9C" w:rsidRDefault="00481F9C" w14:paraId="79E8CDFD" w14:textId="77777777">
      <w:pPr>
        <w:pStyle w:val="NormalWeb"/>
        <w:numPr>
          <w:ilvl w:val="0"/>
          <w:numId w:val="22"/>
        </w:numPr>
        <w:spacing w:before="60" w:beforeAutospacing="false" w:after="0" w:afterAutospacing="false"/>
        <w:jc w:val="both"/>
        <w:rPr>
          <w:rStyle w:val="tlid-translation"/>
          <w:rFonts w:eastAsiaTheme="minorHAnsi"/>
          <w:i/>
          <w:iCs/>
          <w:lang w:val="lv-LV" w:eastAsia="en-US"/>
        </w:rPr>
      </w:pPr>
      <w:r w:rsidRPr="00470DEE">
        <w:rPr>
          <w:rStyle w:val="tlid-translation"/>
          <w:rFonts w:eastAsiaTheme="minorHAnsi"/>
          <w:i/>
          <w:iCs/>
          <w:lang w:val="lv-LV" w:eastAsia="en-US"/>
        </w:rPr>
        <w:t>Kā ES un tās dalībvalstis var visstingrāk aizstāvēt un veicināt Eiropas sporta modeli, tostarp tādas vērtības kā atklāt</w:t>
      </w:r>
      <w:r>
        <w:rPr>
          <w:rStyle w:val="tlid-translation"/>
          <w:rFonts w:eastAsiaTheme="minorHAnsi"/>
          <w:i/>
          <w:iCs/>
          <w:lang w:val="lv-LV" w:eastAsia="en-US"/>
        </w:rPr>
        <w:t>as</w:t>
      </w:r>
      <w:r w:rsidRPr="00470DEE">
        <w:rPr>
          <w:rStyle w:val="tlid-translation"/>
          <w:rFonts w:eastAsiaTheme="minorHAnsi"/>
          <w:i/>
          <w:iCs/>
          <w:lang w:val="lv-LV" w:eastAsia="en-US"/>
        </w:rPr>
        <w:t xml:space="preserve"> sacensības, solidaritāt</w:t>
      </w:r>
      <w:r>
        <w:rPr>
          <w:rStyle w:val="tlid-translation"/>
          <w:rFonts w:eastAsiaTheme="minorHAnsi"/>
          <w:i/>
          <w:iCs/>
          <w:lang w:val="lv-LV" w:eastAsia="en-US"/>
        </w:rPr>
        <w:t>e</w:t>
      </w:r>
      <w:r w:rsidRPr="00470DEE">
        <w:rPr>
          <w:rStyle w:val="tlid-translation"/>
          <w:rFonts w:eastAsiaTheme="minorHAnsi"/>
          <w:i/>
          <w:iCs/>
          <w:lang w:val="lv-LV" w:eastAsia="en-US"/>
        </w:rPr>
        <w:t xml:space="preserve"> starp visiem sporta līmeņiem un sociāl</w:t>
      </w:r>
      <w:r>
        <w:rPr>
          <w:rStyle w:val="tlid-translation"/>
          <w:rFonts w:eastAsiaTheme="minorHAnsi"/>
          <w:i/>
          <w:iCs/>
          <w:lang w:val="lv-LV" w:eastAsia="en-US"/>
        </w:rPr>
        <w:t>ā</w:t>
      </w:r>
      <w:r w:rsidRPr="00470DEE">
        <w:rPr>
          <w:rStyle w:val="tlid-translation"/>
          <w:rFonts w:eastAsiaTheme="minorHAnsi"/>
          <w:i/>
          <w:iCs/>
          <w:lang w:val="lv-LV" w:eastAsia="en-US"/>
        </w:rPr>
        <w:t xml:space="preserve"> atbildīb</w:t>
      </w:r>
      <w:r>
        <w:rPr>
          <w:rStyle w:val="tlid-translation"/>
          <w:rFonts w:eastAsiaTheme="minorHAnsi"/>
          <w:i/>
          <w:iCs/>
          <w:lang w:val="lv-LV" w:eastAsia="en-US"/>
        </w:rPr>
        <w:t>a</w:t>
      </w:r>
      <w:r w:rsidRPr="00470DEE">
        <w:rPr>
          <w:rStyle w:val="tlid-translation"/>
          <w:rFonts w:eastAsiaTheme="minorHAnsi"/>
          <w:i/>
          <w:iCs/>
          <w:lang w:val="lv-LV" w:eastAsia="en-US"/>
        </w:rPr>
        <w:t>, vienlaikus risinot arī jautājumus par slēgtajām līg</w:t>
      </w:r>
      <w:r>
        <w:rPr>
          <w:rStyle w:val="tlid-translation"/>
          <w:rFonts w:eastAsiaTheme="minorHAnsi"/>
          <w:i/>
          <w:iCs/>
          <w:lang w:val="lv-LV" w:eastAsia="en-US"/>
        </w:rPr>
        <w:t>ām</w:t>
      </w:r>
      <w:r w:rsidRPr="00470DEE">
        <w:rPr>
          <w:rStyle w:val="tlid-translation"/>
          <w:rFonts w:eastAsiaTheme="minorHAnsi"/>
          <w:i/>
          <w:iCs/>
          <w:lang w:val="lv-LV" w:eastAsia="en-US"/>
        </w:rPr>
        <w:t xml:space="preserve"> un Eiropas sacensību </w:t>
      </w:r>
      <w:r w:rsidRPr="00B212AF">
        <w:rPr>
          <w:rStyle w:val="tlid-translation"/>
          <w:rFonts w:eastAsiaTheme="minorHAnsi"/>
          <w:i/>
          <w:iCs/>
          <w:lang w:val="lv-LV" w:eastAsia="en-US"/>
        </w:rPr>
        <w:t>pārcelšanu?</w:t>
      </w:r>
    </w:p>
    <w:p w:rsidRPr="001E5A69" w:rsidR="00481F9C" w:rsidP="00481F9C" w:rsidRDefault="00481F9C" w14:paraId="73334D75" w14:textId="77777777">
      <w:pPr>
        <w:pStyle w:val="NormalWeb"/>
        <w:spacing w:before="60" w:beforeAutospacing="false" w:after="0" w:afterAutospacing="false"/>
        <w:jc w:val="both"/>
        <w:rPr>
          <w:lang w:val="lv-LV" w:eastAsia="lv-LV"/>
        </w:rPr>
      </w:pPr>
      <w:r w:rsidRPr="001E5A69">
        <w:rPr>
          <w:rStyle w:val="tlid-translation"/>
          <w:b/>
          <w:bCs/>
          <w:u w:val="single"/>
          <w:lang w:val="lv-LV"/>
        </w:rPr>
        <w:t>Latvijas nostāja</w:t>
      </w:r>
      <w:r w:rsidRPr="001E5A69">
        <w:rPr>
          <w:rStyle w:val="FootnoteReference"/>
          <w:b/>
          <w:bCs/>
          <w:u w:val="single"/>
          <w:lang w:val="lv-LV"/>
        </w:rPr>
        <w:footnoteReference w:customMarkFollows="true" w:id="10"/>
        <w:t>[1]</w:t>
      </w:r>
      <w:r w:rsidRPr="001E5A69">
        <w:rPr>
          <w:rStyle w:val="tlid-translation"/>
          <w:b/>
          <w:bCs/>
          <w:u w:val="single"/>
          <w:lang w:val="lv-LV"/>
        </w:rPr>
        <w:t xml:space="preserve">: </w:t>
      </w:r>
      <w:r w:rsidRPr="001E5A69">
        <w:rPr>
          <w:rStyle w:val="HeaderChar"/>
          <w:rFonts w:ascii="Times New Roman" w:hAnsi="Times New Roman" w:cs="Times New Roman" w:eastAsiaTheme="minorHAnsi"/>
          <w:lang w:val="lv-LV"/>
        </w:rPr>
        <w:t xml:space="preserve">Latvijas ieskatā </w:t>
      </w:r>
      <w:r w:rsidRPr="001E5A69">
        <w:rPr>
          <w:lang w:val="lv-LV" w:eastAsia="lv-LV"/>
        </w:rPr>
        <w:t xml:space="preserve">visefektīvāk atbalstīt demokrātiju, caurskatāmību un integritāti starptautiskajās institūcijās un sporta federācijās var ieviešot kopīgus Eiropas labas pārvaldības standartus un sasaistot publisko finansējumu ar to ievērošanu. Latvijas ieskatā atsevišķām starptautiskām federācijām vēl aizvien ir nepārskatāma pārvaldība, finansēšana un lēmumu pieņemšana rada jautājumus. </w:t>
      </w:r>
    </w:p>
    <w:p w:rsidRPr="001E5A69" w:rsidR="00481F9C" w:rsidP="00481F9C" w:rsidRDefault="00481F9C" w14:paraId="122F66BC" w14:textId="77777777">
      <w:pPr>
        <w:pStyle w:val="NormalWeb"/>
        <w:spacing w:before="60" w:beforeAutospacing="false" w:after="0" w:afterAutospacing="false"/>
        <w:ind w:firstLine="720"/>
        <w:jc w:val="both"/>
        <w:rPr>
          <w:lang w:val="lv-LV" w:eastAsia="lv-LV"/>
        </w:rPr>
      </w:pPr>
      <w:r w:rsidRPr="001E5A69">
        <w:rPr>
          <w:lang w:val="lv-LV"/>
        </w:rPr>
        <w:t xml:space="preserve">Latvija norāda uz nepieciešamību ieviest skaidrus noteikumus par lēmumu pieņemšanas atklātību (caurspīdīgumu?), amatu vēlēšanām, interešu konfliktu novēršanu un </w:t>
      </w:r>
      <w:r w:rsidRPr="001E5A69">
        <w:rPr>
          <w:lang w:val="lv-LV" w:eastAsia="lv-LV"/>
        </w:rPr>
        <w:t>neatkarīgas uzraudzības mehānismiem</w:t>
      </w:r>
      <w:r w:rsidRPr="001E5A69">
        <w:rPr>
          <w:lang w:val="lv-LV"/>
        </w:rPr>
        <w:t>, lai veicinātu sporta pievilcību un sasniegtu Eiropas sporta modeļa mērķus. Latvijā sporta federācijām jāievēro Latvijas Sporta federāciju padomes statūti, Olimpiskās Hartas principi un antidopinga noteikumi, kā arī jāveic pārskati un uzraudzība, lai nodrošinātu atklātību un atbildību, ko atbalsta Latvijas Sporta federāciju padomes izstrādātās vadlīnijas.</w:t>
      </w:r>
    </w:p>
    <w:p w:rsidRPr="001E5A69" w:rsidR="00481F9C" w:rsidP="00481F9C" w:rsidRDefault="00481F9C" w14:paraId="3F84FD0F" w14:textId="77777777">
      <w:pPr>
        <w:pStyle w:val="NormalWeb"/>
        <w:spacing w:before="60" w:beforeAutospacing="false" w:after="0" w:afterAutospacing="false"/>
        <w:ind w:firstLine="720"/>
        <w:jc w:val="both"/>
        <w:rPr>
          <w:lang w:val="lv-LV" w:eastAsia="lv-LV"/>
        </w:rPr>
      </w:pPr>
      <w:r w:rsidRPr="001E5A69">
        <w:rPr>
          <w:lang w:val="lv-LV" w:eastAsia="lv-LV"/>
        </w:rPr>
        <w:t>Latvijā labas pārvaldības principi ir iestrādāti Sporta likumā</w:t>
      </w:r>
      <w:r w:rsidRPr="001E5A69">
        <w:rPr>
          <w:rStyle w:val="FootnoteReference"/>
          <w:lang w:val="lv-LV" w:eastAsia="lv-LV"/>
        </w:rPr>
        <w:footnoteReference w:id="11"/>
      </w:r>
      <w:r w:rsidRPr="001E5A69">
        <w:rPr>
          <w:lang w:val="lv-LV" w:eastAsia="lv-LV"/>
        </w:rPr>
        <w:t>. Sporta federācijas ievēro labas pārvaldības principus, piemēram, izstrādājot iekšējos noteiktumus un kodeksus attiecībās ar federāciju biedriem, sportistiem un darbiniekiem, kā arī veicot finanšu pārskatus un uzraudzību, lai nodrošinātu atklātību, atbildību un atbilstību pārvaldības standartiem. Latvijas Sporta federācijas padomes izstrādātās vadlīnijas palīdz federācijām īstenot šos principus un sekot to ieviešanai.</w:t>
      </w:r>
    </w:p>
    <w:p w:rsidRPr="001E5A69" w:rsidR="00481F9C" w:rsidP="00481F9C" w:rsidRDefault="00481F9C" w14:paraId="6BECFC37" w14:textId="77777777">
      <w:pPr>
        <w:pStyle w:val="NormalWeb"/>
        <w:spacing w:before="60" w:beforeAutospacing="false" w:after="0" w:afterAutospacing="false"/>
        <w:ind w:firstLine="720"/>
        <w:jc w:val="both"/>
        <w:rPr>
          <w:lang w:val="lv-LV" w:eastAsia="lv-LV"/>
        </w:rPr>
      </w:pPr>
      <w:r w:rsidRPr="001E5A69">
        <w:rPr>
          <w:lang w:val="lv-LV" w:eastAsia="lv-LV"/>
        </w:rPr>
        <w:t xml:space="preserve">Latvija uzsver, ka Eiropā trūkst vienotas un stingras nostājas pret režīmiem, kas izmanto sportu politiskai ietekmei, un iestājas pret </w:t>
      </w:r>
      <w:proofErr w:type="spellStart"/>
      <w:r w:rsidRPr="001E5A69">
        <w:rPr>
          <w:lang w:val="lv-LV" w:eastAsia="lv-LV"/>
        </w:rPr>
        <w:t>agresorvalstu</w:t>
      </w:r>
      <w:proofErr w:type="spellEnd"/>
      <w:r w:rsidRPr="001E5A69">
        <w:rPr>
          <w:lang w:val="lv-LV" w:eastAsia="lv-LV"/>
        </w:rPr>
        <w:t xml:space="preserve"> sportistu dalību starptautiskajās sacensībās. Eiropas Savienībai un tās dalībvalstīm jādarbojas kopā, lai izveidotu Kopēju Eiropas kodeksu labas pārvaldības principiem atbilstoši augtiem ētiskiem principiem. Latvija uzskata, ka ir būtiski aizsargāt žurnālistus, kas palīdz uzturēt </w:t>
      </w:r>
      <w:proofErr w:type="spellStart"/>
      <w:r w:rsidRPr="001E5A69">
        <w:rPr>
          <w:lang w:val="lv-LV" w:eastAsia="lv-LV"/>
        </w:rPr>
        <w:t>pārredzamību</w:t>
      </w:r>
      <w:proofErr w:type="spellEnd"/>
      <w:r w:rsidRPr="001E5A69">
        <w:rPr>
          <w:lang w:val="lv-LV" w:eastAsia="lv-LV"/>
        </w:rPr>
        <w:t>, un ir būtiski  iestāties pret sporta izmantošanu reputācijas spodrināšanā (“sports-</w:t>
      </w:r>
      <w:proofErr w:type="spellStart"/>
      <w:r w:rsidRPr="001E5A69">
        <w:rPr>
          <w:lang w:val="lv-LV" w:eastAsia="lv-LV"/>
        </w:rPr>
        <w:t>washing</w:t>
      </w:r>
      <w:proofErr w:type="spellEnd"/>
      <w:r w:rsidRPr="001E5A69">
        <w:rPr>
          <w:lang w:val="lv-LV" w:eastAsia="lv-LV"/>
        </w:rPr>
        <w:t>”), kā arī nepieļaut situācijas, kurās starptautisko institūciju lēmumi nonāk pretrunā ar dalībvalstu likumiem un vērtībām. Būtiski arī par diskutabliem gadījumiem atvērti runāt un tos nenoklusēt, uzsverot starptautiskās sadarbības nozīmi.</w:t>
      </w:r>
    </w:p>
    <w:p w:rsidRPr="001E5A69" w:rsidR="00481F9C" w:rsidP="00481F9C" w:rsidRDefault="00481F9C" w14:paraId="7D94CD07" w14:textId="77777777">
      <w:pPr>
        <w:spacing w:before="60" w:after="0" w:line="240" w:lineRule="auto"/>
        <w:ind w:firstLine="720"/>
        <w:jc w:val="both"/>
        <w:rPr>
          <w:rFonts w:ascii="Times New Roman" w:hAnsi="Times New Roman" w:eastAsia="Times New Roman" w:cs="Times New Roman"/>
          <w:sz w:val="24"/>
          <w:szCs w:val="24"/>
          <w:lang w:val="lv-LV" w:eastAsia="lv-LV"/>
        </w:rPr>
      </w:pPr>
      <w:r w:rsidRPr="001E5A69">
        <w:rPr>
          <w:rFonts w:ascii="Times New Roman" w:hAnsi="Times New Roman" w:eastAsia="Times New Roman" w:cs="Times New Roman"/>
          <w:sz w:val="24"/>
          <w:szCs w:val="24"/>
          <w:lang w:val="lv-LV" w:eastAsia="lv-LV"/>
        </w:rPr>
        <w:t xml:space="preserve">Lai stingrāk aizstāvētu un veicinātu Eiropas sporta modeli, ES un dalībvalstīm jāstiprina atvērtu sacensību un solidaritātes principi, vienlaikus nodrošinot atbalstu tiem sporta segmentiem, kurus nenosedz komerciālie formāti. Iespējams, vērts kopīgi apspriest ilgtspējīga finansējuma </w:t>
      </w:r>
      <w:r w:rsidRPr="001E5A69">
        <w:rPr>
          <w:rFonts w:ascii="Times New Roman" w:hAnsi="Times New Roman" w:eastAsia="Times New Roman" w:cs="Times New Roman"/>
          <w:sz w:val="24"/>
          <w:szCs w:val="24"/>
          <w:lang w:val="lv-LV" w:eastAsia="lv-LV"/>
        </w:rPr>
        <w:lastRenderedPageBreak/>
        <w:t xml:space="preserve">iespējamos avotus šādiem segmentiem. Ir jānovērš slēgto līgu veidošanās, kas apdraud sistēmas </w:t>
      </w:r>
      <w:proofErr w:type="spellStart"/>
      <w:r w:rsidRPr="001E5A69">
        <w:rPr>
          <w:rFonts w:ascii="Times New Roman" w:hAnsi="Times New Roman" w:eastAsia="Times New Roman" w:cs="Times New Roman"/>
          <w:sz w:val="24"/>
          <w:szCs w:val="24"/>
          <w:lang w:val="lv-LV" w:eastAsia="lv-LV"/>
        </w:rPr>
        <w:t>atvērtību</w:t>
      </w:r>
      <w:proofErr w:type="spellEnd"/>
      <w:r w:rsidRPr="001E5A69">
        <w:rPr>
          <w:rFonts w:ascii="Times New Roman" w:hAnsi="Times New Roman" w:eastAsia="Times New Roman" w:cs="Times New Roman"/>
          <w:sz w:val="24"/>
          <w:szCs w:val="24"/>
          <w:lang w:val="lv-LV" w:eastAsia="lv-LV"/>
        </w:rPr>
        <w:t xml:space="preserve">, un jāizvirza skaidri, caurspīdīgi kritēriji sacensību rīkošanas tiesībām, tostarp cilvēktiesību un pārvaldības </w:t>
      </w:r>
      <w:proofErr w:type="spellStart"/>
      <w:r w:rsidRPr="001E5A69">
        <w:rPr>
          <w:rFonts w:ascii="Times New Roman" w:hAnsi="Times New Roman" w:eastAsia="Times New Roman" w:cs="Times New Roman"/>
          <w:sz w:val="24"/>
          <w:szCs w:val="24"/>
          <w:lang w:val="lv-LV" w:eastAsia="lv-LV"/>
        </w:rPr>
        <w:t>izvērtējums</w:t>
      </w:r>
      <w:proofErr w:type="spellEnd"/>
      <w:r w:rsidRPr="001E5A69">
        <w:rPr>
          <w:rFonts w:ascii="Times New Roman" w:hAnsi="Times New Roman" w:eastAsia="Times New Roman" w:cs="Times New Roman"/>
          <w:sz w:val="24"/>
          <w:szCs w:val="24"/>
          <w:lang w:val="lv-LV" w:eastAsia="lv-LV"/>
        </w:rPr>
        <w:t>. Latvija uzsver, ka Eiropas sporta modeļa aizsardzība nozīmē arī Eiropas vērtību aizstāvību starptautiskajā sportā, nodrošinot, ka sporta pārvaldība ir godīga, sociāli atbildīga un balstīta demokrātiskos principos.</w:t>
      </w:r>
    </w:p>
    <w:p w:rsidRPr="002662EA" w:rsidR="00481F9C" w:rsidP="00481F9C" w:rsidRDefault="00481F9C" w14:paraId="508A79E8" w14:textId="77777777">
      <w:pPr>
        <w:spacing w:after="0" w:line="240" w:lineRule="auto"/>
        <w:ind w:firstLine="720"/>
        <w:jc w:val="both"/>
        <w:rPr>
          <w:rStyle w:val="tlid-translation"/>
          <w:rFonts w:ascii="Times New Roman" w:hAnsi="Times New Roman" w:cs="Times New Roman"/>
          <w:iCs/>
          <w:sz w:val="24"/>
          <w:szCs w:val="24"/>
          <w:lang w:val="lv-LV"/>
        </w:rPr>
      </w:pPr>
    </w:p>
    <w:p w:rsidRPr="00470DEE" w:rsidR="00481F9C" w:rsidP="00481F9C" w:rsidRDefault="00481F9C" w14:paraId="6B739691" w14:textId="77777777">
      <w:pPr>
        <w:spacing w:after="0" w:line="240" w:lineRule="auto"/>
        <w:ind w:firstLine="720"/>
        <w:jc w:val="both"/>
        <w:rPr>
          <w:rStyle w:val="tlid-translation"/>
          <w:rFonts w:ascii="Times New Roman" w:hAnsi="Times New Roman" w:cs="Times New Roman"/>
          <w:iCs/>
          <w:sz w:val="24"/>
          <w:szCs w:val="24"/>
          <w:lang w:val="lv-LV"/>
        </w:rPr>
      </w:pPr>
    </w:p>
    <w:p w:rsidRPr="00470DEE" w:rsidR="00481F9C" w:rsidP="00481F9C" w:rsidRDefault="00481F9C" w14:paraId="4C6417FC" w14:textId="77777777">
      <w:pPr>
        <w:spacing w:after="0" w:line="240" w:lineRule="auto"/>
        <w:jc w:val="both"/>
        <w:rPr>
          <w:rFonts w:ascii="Times New Roman" w:hAnsi="Times New Roman" w:cs="Times New Roman"/>
          <w:b/>
          <w:bCs/>
          <w:sz w:val="24"/>
          <w:szCs w:val="24"/>
          <w:lang w:val="lv-LV"/>
        </w:rPr>
      </w:pPr>
      <w:r w:rsidRPr="00470DEE">
        <w:rPr>
          <w:rFonts w:ascii="Times New Roman" w:hAnsi="Times New Roman" w:cs="Times New Roman"/>
          <w:b/>
          <w:bCs/>
          <w:sz w:val="24"/>
          <w:szCs w:val="24"/>
          <w:lang w:val="lv-LV"/>
        </w:rPr>
        <w:t>Saskaņošana:</w:t>
      </w:r>
    </w:p>
    <w:p w:rsidRPr="00470DEE" w:rsidR="00481F9C" w:rsidP="00481F9C" w:rsidRDefault="00481F9C" w14:paraId="36F8FA2F" w14:textId="77777777">
      <w:pPr>
        <w:spacing w:after="0" w:line="264" w:lineRule="auto"/>
        <w:jc w:val="both"/>
        <w:rPr>
          <w:rFonts w:ascii="Times New Roman" w:hAnsi="Times New Roman" w:cs="Times New Roman"/>
          <w:sz w:val="24"/>
          <w:szCs w:val="24"/>
          <w:lang w:val="lv-LV" w:eastAsia="fr-BE"/>
        </w:rPr>
      </w:pPr>
      <w:r w:rsidRPr="00470DEE">
        <w:rPr>
          <w:rFonts w:ascii="Times New Roman" w:hAnsi="Times New Roman" w:cs="Times New Roman"/>
          <w:sz w:val="24"/>
          <w:szCs w:val="24"/>
          <w:lang w:val="lv-LV" w:eastAsia="fr-BE"/>
        </w:rPr>
        <w:t>Informatīvais ziņojums saskaņots ar Ārlietu ministriju, pozīciju projekti atbilstoši ministriju kompetencei saskaņoti ar Ārlietu ministriju, Veselības ministriju.</w:t>
      </w:r>
    </w:p>
    <w:p w:rsidRPr="00B212AF" w:rsidR="00481F9C" w:rsidP="00481F9C" w:rsidRDefault="00481F9C" w14:paraId="08A2BC89" w14:textId="77777777">
      <w:pPr>
        <w:pStyle w:val="NormalWeb"/>
        <w:spacing w:beforeAutospacing="false" w:after="0" w:afterAutospacing="false" w:line="264" w:lineRule="auto"/>
        <w:ind w:firstLine="709"/>
        <w:jc w:val="both"/>
        <w:rPr>
          <w:b/>
          <w:bCs/>
          <w:u w:val="single"/>
          <w:lang w:val="lv-LV"/>
        </w:rPr>
      </w:pPr>
    </w:p>
    <w:p w:rsidRPr="00470DEE" w:rsidR="00481F9C" w:rsidP="00481F9C" w:rsidRDefault="00481F9C" w14:paraId="662796FA" w14:textId="77777777">
      <w:pPr>
        <w:pStyle w:val="NormalWeb"/>
        <w:spacing w:beforeAutospacing="false" w:after="0" w:afterAutospacing="false" w:line="264" w:lineRule="auto"/>
        <w:jc w:val="both"/>
        <w:rPr>
          <w:b/>
          <w:bCs/>
          <w:lang w:val="lv-LV"/>
        </w:rPr>
      </w:pPr>
      <w:r w:rsidRPr="00470DEE">
        <w:rPr>
          <w:b/>
          <w:bCs/>
          <w:lang w:val="lv-LV"/>
        </w:rPr>
        <w:t>Latvijas delegācijas sastāvs:</w:t>
      </w:r>
    </w:p>
    <w:p w:rsidRPr="00470DEE" w:rsidR="00481F9C" w:rsidP="00481F9C" w:rsidRDefault="00481F9C" w14:paraId="17D7F267" w14:textId="77777777">
      <w:pPr>
        <w:pStyle w:val="NormalWeb"/>
        <w:spacing w:beforeAutospacing="false" w:after="0" w:afterAutospacing="false" w:line="264" w:lineRule="auto"/>
        <w:jc w:val="both"/>
        <w:rPr>
          <w:lang w:val="lv-LV"/>
        </w:rPr>
      </w:pPr>
    </w:p>
    <w:p w:rsidRPr="00470DEE" w:rsidR="00481F9C" w:rsidP="00481F9C" w:rsidRDefault="00481F9C" w14:paraId="527B1D61" w14:textId="77777777">
      <w:pPr>
        <w:pStyle w:val="NormalWeb"/>
        <w:spacing w:beforeAutospacing="false" w:after="0" w:afterAutospacing="false" w:line="264" w:lineRule="auto"/>
        <w:jc w:val="both"/>
        <w:rPr>
          <w:lang w:val="lv-LV"/>
        </w:rPr>
      </w:pPr>
      <w:r w:rsidRPr="00470DEE">
        <w:rPr>
          <w:lang w:val="lv-LV"/>
        </w:rPr>
        <w:t>Delegācijas vadītājs: Latvijas Republikas Izglītības un zinātnes ministrijas valsts sekretārs Jānis Paiders.</w:t>
      </w:r>
    </w:p>
    <w:p w:rsidRPr="00470DEE" w:rsidR="00481F9C" w:rsidP="00481F9C" w:rsidRDefault="00481F9C" w14:paraId="5822E269" w14:textId="77777777">
      <w:pPr>
        <w:pStyle w:val="NormalWeb"/>
        <w:spacing w:beforeAutospacing="false" w:after="0" w:afterAutospacing="false" w:line="264" w:lineRule="auto"/>
        <w:jc w:val="both"/>
        <w:rPr>
          <w:lang w:val="lv-LV"/>
        </w:rPr>
      </w:pPr>
    </w:p>
    <w:p w:rsidRPr="00470DEE" w:rsidR="00481F9C" w:rsidP="00481F9C" w:rsidRDefault="00481F9C" w14:paraId="4D54BD9F" w14:textId="77777777">
      <w:pPr>
        <w:pStyle w:val="NormalWeb"/>
        <w:spacing w:beforeAutospacing="false" w:after="0" w:afterAutospacing="false" w:line="264" w:lineRule="auto"/>
        <w:jc w:val="both"/>
        <w:rPr>
          <w:lang w:val="lv-LV"/>
        </w:rPr>
      </w:pPr>
      <w:r w:rsidRPr="00470DEE">
        <w:rPr>
          <w:lang w:val="lv-LV"/>
        </w:rPr>
        <w:t xml:space="preserve">Delegācijas sastāvā: </w:t>
      </w:r>
    </w:p>
    <w:p w:rsidRPr="00470DEE" w:rsidR="00481F9C" w:rsidP="00481F9C" w:rsidRDefault="00481F9C" w14:paraId="46FB50AE" w14:textId="77777777">
      <w:pPr>
        <w:pStyle w:val="NormalWeb"/>
        <w:spacing w:beforeAutospacing="false" w:after="0" w:afterAutospacing="false" w:line="264" w:lineRule="auto"/>
        <w:jc w:val="both"/>
        <w:rPr>
          <w:lang w:val="lv-LV"/>
        </w:rPr>
      </w:pPr>
      <w:r w:rsidRPr="00470DEE">
        <w:rPr>
          <w:lang w:val="lv-LV"/>
        </w:rPr>
        <w:t xml:space="preserve">Latvijas Republikas pastāvīgās pārstāves Eiropas Savienībā vietnieks, vēstnieks Reinis </w:t>
      </w:r>
      <w:proofErr w:type="spellStart"/>
      <w:r w:rsidRPr="00470DEE">
        <w:rPr>
          <w:lang w:val="lv-LV"/>
        </w:rPr>
        <w:t>Brusbārdis</w:t>
      </w:r>
      <w:proofErr w:type="spellEnd"/>
      <w:r w:rsidRPr="00470DEE">
        <w:rPr>
          <w:lang w:val="lv-LV"/>
        </w:rPr>
        <w:t>.</w:t>
      </w:r>
    </w:p>
    <w:p w:rsidRPr="00470DEE" w:rsidR="00481F9C" w:rsidP="00481F9C" w:rsidRDefault="00481F9C" w14:paraId="32530DD6" w14:textId="77777777">
      <w:pPr>
        <w:pStyle w:val="NormalWeb"/>
        <w:spacing w:beforeAutospacing="false" w:after="0" w:afterAutospacing="false" w:line="264" w:lineRule="auto"/>
        <w:jc w:val="both"/>
        <w:rPr>
          <w:lang w:val="lv-LV"/>
        </w:rPr>
      </w:pPr>
      <w:r w:rsidRPr="00470DEE">
        <w:rPr>
          <w:lang w:val="lv-LV"/>
        </w:rPr>
        <w:t>Izglītības un zinātnes ministrijas nozares padomniece Maija Zvirbule.</w:t>
      </w:r>
    </w:p>
    <w:p w:rsidRPr="00B212AF" w:rsidR="00481F9C" w:rsidP="00481F9C" w:rsidRDefault="00481F9C" w14:paraId="3746906D" w14:textId="77777777">
      <w:pPr>
        <w:pStyle w:val="ListParagraph"/>
        <w:spacing w:after="0" w:line="240" w:lineRule="auto"/>
        <w:ind w:left="0" w:firstLine="709"/>
        <w:jc w:val="both"/>
        <w:rPr>
          <w:rFonts w:ascii="Times New Roman" w:hAnsi="Times New Roman" w:cs="Times New Roman"/>
          <w:sz w:val="24"/>
          <w:szCs w:val="24"/>
          <w:lang w:val="lv-LV"/>
        </w:rPr>
      </w:pPr>
    </w:p>
    <w:p w:rsidRPr="00470DEE" w:rsidR="00481F9C" w:rsidP="00481F9C" w:rsidRDefault="00481F9C" w14:paraId="291F7C97" w14:textId="77777777">
      <w:pPr>
        <w:pStyle w:val="ListParagraph"/>
        <w:spacing w:after="0" w:line="240" w:lineRule="auto"/>
        <w:ind w:left="0" w:firstLine="709"/>
        <w:jc w:val="both"/>
        <w:rPr>
          <w:rFonts w:ascii="Times New Roman" w:hAnsi="Times New Roman" w:cs="Times New Roman"/>
          <w:sz w:val="24"/>
          <w:szCs w:val="24"/>
          <w:lang w:val="lv-LV" w:eastAsia="lv-LV"/>
        </w:rPr>
      </w:pPr>
    </w:p>
    <w:p w:rsidRPr="00470DEE" w:rsidR="00481F9C" w:rsidP="00481F9C" w:rsidRDefault="00481F9C" w14:paraId="37FB8246" w14:textId="77777777">
      <w:pPr>
        <w:pStyle w:val="ListParagraph"/>
        <w:spacing w:after="0" w:line="240" w:lineRule="auto"/>
        <w:ind w:left="0" w:firstLine="709"/>
        <w:jc w:val="both"/>
        <w:rPr>
          <w:rFonts w:ascii="Times New Roman" w:hAnsi="Times New Roman" w:cs="Times New Roman"/>
          <w:sz w:val="24"/>
          <w:szCs w:val="24"/>
          <w:lang w:val="lv-LV" w:eastAsia="lv-LV"/>
        </w:rPr>
      </w:pPr>
      <w:r w:rsidRPr="00470DEE">
        <w:rPr>
          <w:rFonts w:ascii="Times New Roman" w:hAnsi="Times New Roman" w:cs="Times New Roman"/>
          <w:sz w:val="24"/>
          <w:szCs w:val="24"/>
          <w:lang w:val="lv-LV" w:eastAsia="lv-LV"/>
        </w:rPr>
        <w:t>Izglītības un zinātnes ministre</w:t>
      </w:r>
      <w:r w:rsidRPr="00470DEE">
        <w:rPr>
          <w:rFonts w:ascii="Times New Roman" w:hAnsi="Times New Roman" w:cs="Times New Roman"/>
          <w:sz w:val="24"/>
          <w:szCs w:val="24"/>
          <w:lang w:val="lv-LV" w:eastAsia="lv-LV"/>
        </w:rPr>
        <w:tab/>
      </w:r>
      <w:r w:rsidRPr="00470DEE">
        <w:rPr>
          <w:rFonts w:ascii="Times New Roman" w:hAnsi="Times New Roman" w:cs="Times New Roman"/>
          <w:sz w:val="24"/>
          <w:szCs w:val="24"/>
          <w:lang w:val="lv-LV" w:eastAsia="lv-LV"/>
        </w:rPr>
        <w:tab/>
      </w:r>
      <w:r w:rsidRPr="00470DEE">
        <w:rPr>
          <w:rFonts w:ascii="Times New Roman" w:hAnsi="Times New Roman" w:cs="Times New Roman"/>
          <w:sz w:val="24"/>
          <w:szCs w:val="24"/>
          <w:lang w:val="lv-LV" w:eastAsia="lv-LV"/>
        </w:rPr>
        <w:tab/>
      </w:r>
      <w:r w:rsidRPr="00470DEE">
        <w:rPr>
          <w:rFonts w:ascii="Times New Roman" w:hAnsi="Times New Roman" w:cs="Times New Roman"/>
          <w:sz w:val="24"/>
          <w:szCs w:val="24"/>
          <w:lang w:val="lv-LV" w:eastAsia="lv-LV"/>
        </w:rPr>
        <w:tab/>
      </w:r>
      <w:r w:rsidRPr="00470DEE">
        <w:rPr>
          <w:rFonts w:ascii="Times New Roman" w:hAnsi="Times New Roman" w:cs="Times New Roman"/>
          <w:sz w:val="24"/>
          <w:szCs w:val="24"/>
          <w:lang w:val="lv-LV" w:eastAsia="lv-LV"/>
        </w:rPr>
        <w:tab/>
        <w:t>Dace Melbārde</w:t>
      </w:r>
    </w:p>
    <w:p w:rsidRPr="00470DEE" w:rsidR="00481F9C" w:rsidP="00481F9C" w:rsidRDefault="00481F9C" w14:paraId="46C193F7" w14:textId="77777777">
      <w:pPr>
        <w:pStyle w:val="ListParagraph"/>
        <w:spacing w:after="0" w:line="240" w:lineRule="auto"/>
        <w:ind w:left="0" w:firstLine="709"/>
        <w:jc w:val="both"/>
        <w:rPr>
          <w:rFonts w:ascii="Times New Roman" w:hAnsi="Times New Roman" w:cs="Times New Roman"/>
          <w:sz w:val="24"/>
          <w:szCs w:val="24"/>
          <w:lang w:val="lv-LV" w:eastAsia="lv-LV"/>
        </w:rPr>
      </w:pPr>
    </w:p>
    <w:p w:rsidRPr="00470DEE" w:rsidR="00481F9C" w:rsidP="00481F9C" w:rsidRDefault="00481F9C" w14:paraId="0B565116" w14:textId="77777777">
      <w:pPr>
        <w:spacing w:after="0" w:line="240" w:lineRule="auto"/>
        <w:ind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Vizē:</w:t>
      </w:r>
    </w:p>
    <w:p w:rsidRPr="00470DEE" w:rsidR="00481F9C" w:rsidP="00481F9C" w:rsidRDefault="00481F9C" w14:paraId="0971711E" w14:textId="77777777">
      <w:pPr>
        <w:spacing w:after="0" w:line="240" w:lineRule="auto"/>
        <w:ind w:firstLine="720"/>
        <w:jc w:val="both"/>
        <w:rPr>
          <w:rFonts w:ascii="Times New Roman" w:hAnsi="Times New Roman" w:cs="Times New Roman"/>
          <w:sz w:val="24"/>
          <w:szCs w:val="24"/>
          <w:lang w:val="lv-LV"/>
        </w:rPr>
      </w:pPr>
      <w:r w:rsidRPr="00470DEE">
        <w:rPr>
          <w:rFonts w:ascii="Times New Roman" w:hAnsi="Times New Roman" w:cs="Times New Roman"/>
          <w:sz w:val="24"/>
          <w:szCs w:val="24"/>
          <w:lang w:val="lv-LV"/>
        </w:rPr>
        <w:t>Valsts sekretārs</w:t>
      </w:r>
      <w:r w:rsidRPr="00470DEE">
        <w:rPr>
          <w:rFonts w:ascii="Times New Roman" w:hAnsi="Times New Roman" w:cs="Times New Roman"/>
          <w:sz w:val="24"/>
          <w:szCs w:val="24"/>
          <w:lang w:val="lv-LV"/>
        </w:rPr>
        <w:tab/>
      </w:r>
      <w:r w:rsidRPr="00470DEE">
        <w:rPr>
          <w:rFonts w:ascii="Times New Roman" w:hAnsi="Times New Roman" w:cs="Times New Roman"/>
          <w:sz w:val="24"/>
          <w:szCs w:val="24"/>
          <w:lang w:val="lv-LV"/>
        </w:rPr>
        <w:tab/>
      </w:r>
      <w:r w:rsidRPr="00470DEE">
        <w:rPr>
          <w:rFonts w:ascii="Times New Roman" w:hAnsi="Times New Roman" w:cs="Times New Roman"/>
          <w:sz w:val="24"/>
          <w:szCs w:val="24"/>
          <w:lang w:val="lv-LV"/>
        </w:rPr>
        <w:tab/>
      </w:r>
      <w:r w:rsidRPr="00470DEE">
        <w:rPr>
          <w:rFonts w:ascii="Times New Roman" w:hAnsi="Times New Roman" w:cs="Times New Roman"/>
          <w:sz w:val="24"/>
          <w:szCs w:val="24"/>
          <w:lang w:val="lv-LV"/>
        </w:rPr>
        <w:tab/>
      </w:r>
      <w:r w:rsidRPr="00470DEE">
        <w:rPr>
          <w:rFonts w:ascii="Times New Roman" w:hAnsi="Times New Roman" w:cs="Times New Roman"/>
          <w:sz w:val="24"/>
          <w:szCs w:val="24"/>
          <w:lang w:val="lv-LV"/>
        </w:rPr>
        <w:tab/>
      </w:r>
      <w:r w:rsidRPr="00470DEE">
        <w:rPr>
          <w:rFonts w:ascii="Times New Roman" w:hAnsi="Times New Roman" w:cs="Times New Roman"/>
          <w:sz w:val="24"/>
          <w:szCs w:val="24"/>
          <w:lang w:val="lv-LV"/>
        </w:rPr>
        <w:tab/>
        <w:t>Jānis Paiders</w:t>
      </w:r>
    </w:p>
    <w:p w:rsidRPr="00470DEE" w:rsidR="00481F9C" w:rsidP="00481F9C" w:rsidRDefault="00481F9C" w14:paraId="600D413F" w14:textId="77777777">
      <w:pPr>
        <w:spacing w:after="0" w:line="240" w:lineRule="auto"/>
        <w:ind w:firstLine="720"/>
        <w:jc w:val="both"/>
        <w:rPr>
          <w:rFonts w:ascii="Times New Roman" w:hAnsi="Times New Roman" w:cs="Times New Roman"/>
          <w:sz w:val="20"/>
          <w:szCs w:val="20"/>
          <w:lang w:val="lv-LV"/>
        </w:rPr>
      </w:pPr>
    </w:p>
    <w:p w:rsidRPr="00470DEE" w:rsidR="00481F9C" w:rsidP="00481F9C" w:rsidRDefault="00481F9C" w14:paraId="778CF450" w14:textId="77777777">
      <w:pPr>
        <w:spacing w:after="0" w:line="240" w:lineRule="auto"/>
        <w:ind w:firstLine="720"/>
        <w:jc w:val="both"/>
        <w:rPr>
          <w:rFonts w:ascii="Times New Roman" w:hAnsi="Times New Roman" w:cs="Times New Roman"/>
          <w:sz w:val="20"/>
          <w:szCs w:val="20"/>
          <w:lang w:val="lv-LV"/>
        </w:rPr>
      </w:pPr>
      <w:r w:rsidRPr="00470DEE">
        <w:rPr>
          <w:rFonts w:ascii="Times New Roman" w:hAnsi="Times New Roman" w:cs="Times New Roman"/>
          <w:sz w:val="20"/>
          <w:szCs w:val="20"/>
          <w:lang w:val="lv-LV"/>
        </w:rPr>
        <w:t>Sagatavoja:</w:t>
      </w:r>
    </w:p>
    <w:p w:rsidRPr="00470DEE" w:rsidR="00481F9C" w:rsidP="00481F9C" w:rsidRDefault="00FE7258" w14:paraId="75858683" w14:textId="77777777">
      <w:pPr>
        <w:spacing w:after="0" w:line="240" w:lineRule="auto"/>
        <w:ind w:firstLine="720"/>
        <w:jc w:val="both"/>
        <w:rPr>
          <w:rStyle w:val="Hyperlink"/>
          <w:rFonts w:ascii="Times New Roman" w:hAnsi="Times New Roman" w:cs="Times New Roman"/>
          <w:sz w:val="20"/>
          <w:szCs w:val="20"/>
          <w:lang w:val="lv-LV"/>
        </w:rPr>
      </w:pPr>
      <w:hyperlink w:history="true" r:id="rId8">
        <w:r w:rsidRPr="00470DEE" w:rsidR="00481F9C">
          <w:rPr>
            <w:rStyle w:val="Hyperlink"/>
            <w:rFonts w:ascii="Times New Roman" w:hAnsi="Times New Roman" w:cs="Times New Roman"/>
            <w:sz w:val="20"/>
            <w:szCs w:val="20"/>
            <w:lang w:val="lv-LV"/>
          </w:rPr>
          <w:t>Baiba.Jurkevica@izm.gov.lv</w:t>
        </w:r>
      </w:hyperlink>
    </w:p>
    <w:p w:rsidRPr="00470DEE" w:rsidR="00481F9C" w:rsidP="00481F9C" w:rsidRDefault="00FE7258" w14:paraId="1E864DB2" w14:textId="77777777">
      <w:pPr>
        <w:spacing w:after="0" w:line="240" w:lineRule="auto"/>
        <w:ind w:firstLine="720"/>
        <w:jc w:val="both"/>
        <w:rPr>
          <w:rFonts w:ascii="Times New Roman" w:hAnsi="Times New Roman" w:cs="Times New Roman"/>
          <w:sz w:val="20"/>
          <w:szCs w:val="20"/>
          <w:lang w:val="lv-LV"/>
        </w:rPr>
      </w:pPr>
      <w:hyperlink w:history="true" r:id="rId9">
        <w:r w:rsidRPr="00470DEE" w:rsidR="00481F9C">
          <w:rPr>
            <w:rStyle w:val="Hyperlink"/>
            <w:rFonts w:ascii="Times New Roman" w:hAnsi="Times New Roman" w:cs="Times New Roman"/>
            <w:sz w:val="20"/>
            <w:szCs w:val="20"/>
            <w:lang w:val="lv-LV"/>
          </w:rPr>
          <w:t>Renate.Mancendorfa@izm.gov.lv</w:t>
        </w:r>
      </w:hyperlink>
    </w:p>
    <w:p w:rsidRPr="00470DEE" w:rsidR="00481F9C" w:rsidP="00481F9C" w:rsidRDefault="00081D55" w14:paraId="215F741E" w14:textId="441B009E">
      <w:pPr>
        <w:spacing w:after="0" w:line="240" w:lineRule="auto"/>
        <w:ind w:firstLine="709"/>
        <w:jc w:val="both"/>
        <w:rPr>
          <w:rStyle w:val="Hyperlink"/>
          <w:rFonts w:ascii="Times New Roman" w:hAnsi="Times New Roman" w:cs="Times New Roman"/>
          <w:sz w:val="20"/>
          <w:szCs w:val="20"/>
          <w:lang w:val="lv-LV"/>
        </w:rPr>
      </w:pPr>
      <w:hyperlink w:history="true" r:id="rId10">
        <w:r w:rsidRPr="00C01000">
          <w:rPr>
            <w:rStyle w:val="Hyperlink"/>
            <w:rFonts w:ascii="Times New Roman" w:hAnsi="Times New Roman" w:cs="Times New Roman"/>
            <w:sz w:val="20"/>
            <w:szCs w:val="20"/>
            <w:lang w:val="lv-LV"/>
          </w:rPr>
          <w:t>Edmunds.Zvejnieks@izm.gov.lv</w:t>
        </w:r>
      </w:hyperlink>
    </w:p>
    <w:p w:rsidRPr="00470DEE" w:rsidR="00330EED" w:rsidP="00481F9C" w:rsidRDefault="00330EED" w14:paraId="44B192BD" w14:textId="40306500">
      <w:pPr>
        <w:pStyle w:val="ListParagraph"/>
        <w:spacing w:before="60" w:after="0" w:line="240" w:lineRule="auto"/>
        <w:ind w:left="0"/>
        <w:contextualSpacing w:val="false"/>
        <w:jc w:val="both"/>
        <w:rPr>
          <w:rStyle w:val="Hyperlink"/>
          <w:rFonts w:ascii="Times New Roman" w:hAnsi="Times New Roman" w:cs="Times New Roman"/>
          <w:sz w:val="20"/>
          <w:szCs w:val="20"/>
          <w:lang w:val="lv-LV"/>
        </w:rPr>
      </w:pPr>
    </w:p>
    <w:sectPr w:rsidRPr="00470DEE" w:rsidR="00330EED" w:rsidSect="00481F9C">
      <w:headerReference r:id="rId11" w:type="even"/>
      <w:headerReference r:id="rId12" w:type="default"/>
      <w:footerReference r:id="rId13" w:type="even"/>
      <w:footerReference r:id="rId14" w:type="default"/>
      <w:headerReference r:id="rId15" w:type="first"/>
      <w:footerReference r:id="rId16" w:type="first"/>
      <w:pgSz w:w="11906" w:h="16838" w:code="9"/>
      <w:pgMar w:top="1247" w:right="1134" w:bottom="1134" w:left="1418" w:header="709" w:footer="0" w:gutter="0"/>
      <w:cols w:space="720"/>
      <w:formProt w:val="false"/>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B2ACE" w14:textId="77777777" w:rsidR="00043B86" w:rsidRDefault="00043B86">
      <w:pPr>
        <w:spacing w:after="0" w:line="240" w:lineRule="auto"/>
      </w:pPr>
      <w:r>
        <w:separator/>
      </w:r>
    </w:p>
  </w:endnote>
  <w:endnote w:type="continuationSeparator" w:id="0">
    <w:p w14:paraId="705C229F" w14:textId="77777777" w:rsidR="00043B86" w:rsidRDefault="00043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AA40" w14:textId="77777777" w:rsidR="008B695C" w:rsidRDefault="008B6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380328"/>
      <w:docPartObj>
        <w:docPartGallery w:val="Page Numbers (Bottom of Page)"/>
        <w:docPartUnique/>
      </w:docPartObj>
    </w:sdtPr>
    <w:sdtEndPr>
      <w:rPr>
        <w:rFonts w:ascii="Times New Roman" w:hAnsi="Times New Roman" w:cs="Times New Roman"/>
        <w:noProof/>
        <w:sz w:val="20"/>
        <w:szCs w:val="20"/>
      </w:rPr>
    </w:sdtEndPr>
    <w:sdtContent>
      <w:p w14:paraId="223B2059" w14:textId="44E79798" w:rsidR="00370408" w:rsidRPr="00370408" w:rsidRDefault="00370408">
        <w:pPr>
          <w:pStyle w:val="Footer"/>
          <w:jc w:val="center"/>
          <w:rPr>
            <w:rFonts w:ascii="Times New Roman" w:hAnsi="Times New Roman" w:cs="Times New Roman"/>
            <w:sz w:val="20"/>
            <w:szCs w:val="20"/>
          </w:rPr>
        </w:pPr>
        <w:r w:rsidRPr="00370408">
          <w:rPr>
            <w:rFonts w:ascii="Times New Roman" w:hAnsi="Times New Roman" w:cs="Times New Roman"/>
            <w:sz w:val="20"/>
            <w:szCs w:val="20"/>
          </w:rPr>
          <w:fldChar w:fldCharType="begin"/>
        </w:r>
        <w:r w:rsidRPr="00370408">
          <w:rPr>
            <w:rFonts w:ascii="Times New Roman" w:hAnsi="Times New Roman" w:cs="Times New Roman"/>
            <w:sz w:val="20"/>
            <w:szCs w:val="20"/>
          </w:rPr>
          <w:instrText xml:space="preserve"> PAGE   \* MERGEFORMAT </w:instrText>
        </w:r>
        <w:r w:rsidRPr="00370408">
          <w:rPr>
            <w:rFonts w:ascii="Times New Roman" w:hAnsi="Times New Roman" w:cs="Times New Roman"/>
            <w:sz w:val="20"/>
            <w:szCs w:val="20"/>
          </w:rPr>
          <w:fldChar w:fldCharType="separate"/>
        </w:r>
        <w:r w:rsidR="0020685D">
          <w:rPr>
            <w:rFonts w:ascii="Times New Roman" w:hAnsi="Times New Roman" w:cs="Times New Roman"/>
            <w:noProof/>
            <w:sz w:val="20"/>
            <w:szCs w:val="20"/>
          </w:rPr>
          <w:t>3</w:t>
        </w:r>
        <w:r w:rsidRPr="00370408">
          <w:rPr>
            <w:rFonts w:ascii="Times New Roman" w:hAnsi="Times New Roman" w:cs="Times New Roman"/>
            <w:noProof/>
            <w:sz w:val="20"/>
            <w:szCs w:val="20"/>
          </w:rPr>
          <w:fldChar w:fldCharType="end"/>
        </w:r>
      </w:p>
    </w:sdtContent>
  </w:sdt>
  <w:p w14:paraId="5154C7DA" w14:textId="77777777" w:rsidR="00370408" w:rsidRDefault="00370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E894" w14:textId="77777777" w:rsidR="008B695C" w:rsidRDefault="008B6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BF525" w14:textId="77777777" w:rsidR="00043B86" w:rsidRDefault="00043B86"/>
  </w:footnote>
  <w:footnote w:type="continuationSeparator" w:id="0">
    <w:p w14:paraId="73D5C9F4" w14:textId="77777777" w:rsidR="00043B86" w:rsidRDefault="00043B86">
      <w:r>
        <w:continuationSeparator/>
      </w:r>
    </w:p>
  </w:footnote>
  <w:footnote w:id="1">
    <w:p w14:paraId="0BD004DB" w14:textId="77777777" w:rsidR="00ED79FC" w:rsidRPr="00AD5FDE" w:rsidRDefault="00ED79FC" w:rsidP="00ED79FC">
      <w:pPr>
        <w:pStyle w:val="FootnoteText"/>
        <w:rPr>
          <w:sz w:val="20"/>
          <w:szCs w:val="20"/>
          <w:lang w:val="lv-LV"/>
        </w:rPr>
      </w:pPr>
      <w:r w:rsidRPr="00AD5FDE">
        <w:rPr>
          <w:rStyle w:val="FootnoteReference"/>
          <w:sz w:val="20"/>
          <w:szCs w:val="20"/>
        </w:rPr>
        <w:footnoteRef/>
      </w:r>
      <w:r w:rsidRPr="00B212AF">
        <w:rPr>
          <w:sz w:val="20"/>
          <w:szCs w:val="20"/>
          <w:lang w:val="lv-LV"/>
        </w:rPr>
        <w:t xml:space="preserve"> https://eur-lex.europa.eu/legal-content/EN/TXT/?uri=celex:52025PC0549</w:t>
      </w:r>
    </w:p>
  </w:footnote>
  <w:footnote w:id="2">
    <w:p w14:paraId="757F18F7" w14:textId="77777777" w:rsidR="00ED79FC" w:rsidRPr="00A052DC" w:rsidRDefault="00ED79FC" w:rsidP="00ED79FC">
      <w:pPr>
        <w:spacing w:after="0" w:line="240" w:lineRule="auto"/>
        <w:jc w:val="both"/>
        <w:rPr>
          <w:rFonts w:ascii="Times New Roman" w:eastAsia="Times New Roman" w:hAnsi="Times New Roman" w:cs="Times New Roman"/>
          <w:sz w:val="20"/>
          <w:szCs w:val="20"/>
          <w:lang w:val="lv-LV" w:eastAsia="lv-LV"/>
        </w:rPr>
      </w:pPr>
      <w:r w:rsidRPr="00A052DC">
        <w:rPr>
          <w:rStyle w:val="FootnoteReference"/>
          <w:sz w:val="20"/>
          <w:szCs w:val="20"/>
        </w:rPr>
        <w:footnoteRef/>
      </w:r>
      <w:r w:rsidRPr="0081206C">
        <w:rPr>
          <w:sz w:val="20"/>
          <w:szCs w:val="20"/>
          <w:lang w:val="lv-LV"/>
        </w:rPr>
        <w:t xml:space="preserve"> </w:t>
      </w:r>
      <w:r w:rsidRPr="00A052DC">
        <w:rPr>
          <w:rFonts w:ascii="Times New Roman" w:eastAsia="Times New Roman" w:hAnsi="Times New Roman" w:cs="Times New Roman"/>
          <w:sz w:val="20"/>
          <w:szCs w:val="20"/>
          <w:lang w:val="lv-LV" w:eastAsia="lv-LV"/>
        </w:rPr>
        <w:t xml:space="preserve">Latvijas nostāja balstās uz </w:t>
      </w:r>
      <w:hyperlink r:id="rId1" w:history="1">
        <w:r w:rsidRPr="00A052DC">
          <w:rPr>
            <w:rStyle w:val="Hyperlink"/>
            <w:rFonts w:ascii="Times New Roman" w:eastAsia="Times New Roman" w:hAnsi="Times New Roman" w:cs="Times New Roman"/>
            <w:sz w:val="20"/>
            <w:szCs w:val="20"/>
            <w:lang w:val="lv-LV" w:eastAsia="lv-LV"/>
          </w:rPr>
          <w:t>Bērnu, jaunatnes un ģimenes attīstības pamatnostādnēm 2022. – 2027. gadam</w:t>
        </w:r>
      </w:hyperlink>
      <w:r w:rsidRPr="00A052DC">
        <w:rPr>
          <w:rFonts w:ascii="Times New Roman" w:eastAsia="Times New Roman" w:hAnsi="Times New Roman" w:cs="Times New Roman"/>
          <w:sz w:val="20"/>
          <w:szCs w:val="20"/>
          <w:lang w:val="lv-LV" w:eastAsia="lv-LV"/>
        </w:rPr>
        <w:t xml:space="preserve"> un Pozīciju Nr. 1 “Par Eiropas Savienības daudzgadu budžetu pēc 2027. gada”</w:t>
      </w:r>
    </w:p>
  </w:footnote>
  <w:footnote w:id="3">
    <w:p w14:paraId="465706F9" w14:textId="77777777" w:rsidR="00ED79FC" w:rsidRPr="00AD5FDE" w:rsidRDefault="00ED79FC" w:rsidP="00ED79FC">
      <w:pPr>
        <w:pStyle w:val="FootnoteText"/>
        <w:rPr>
          <w:sz w:val="20"/>
          <w:szCs w:val="20"/>
          <w:lang w:val="lv-LV"/>
        </w:rPr>
      </w:pPr>
      <w:r w:rsidRPr="00AD5FDE">
        <w:rPr>
          <w:rStyle w:val="FootnoteReference"/>
          <w:sz w:val="20"/>
          <w:szCs w:val="20"/>
        </w:rPr>
        <w:footnoteRef/>
      </w:r>
      <w:r w:rsidRPr="00B212AF">
        <w:rPr>
          <w:sz w:val="20"/>
          <w:szCs w:val="20"/>
          <w:lang w:val="lv-LV"/>
        </w:rPr>
        <w:t xml:space="preserve"> https://www.researchyouth.net/</w:t>
      </w:r>
    </w:p>
  </w:footnote>
  <w:footnote w:id="4">
    <w:p w14:paraId="13B347E4" w14:textId="77777777" w:rsidR="00ED79FC" w:rsidRPr="00AD5FDE" w:rsidRDefault="00ED79FC" w:rsidP="00ED79FC">
      <w:pPr>
        <w:pStyle w:val="FootnoteText"/>
        <w:tabs>
          <w:tab w:val="clear" w:pos="567"/>
          <w:tab w:val="left" w:pos="0"/>
        </w:tabs>
        <w:ind w:left="0" w:firstLine="0"/>
        <w:rPr>
          <w:sz w:val="20"/>
          <w:szCs w:val="20"/>
          <w:lang w:val="lv-LV"/>
        </w:rPr>
      </w:pPr>
      <w:r w:rsidRPr="00AD5FDE">
        <w:rPr>
          <w:rStyle w:val="FootnoteReference"/>
          <w:sz w:val="20"/>
          <w:szCs w:val="20"/>
        </w:rPr>
        <w:footnoteRef/>
      </w:r>
      <w:r w:rsidRPr="00B212AF">
        <w:rPr>
          <w:sz w:val="20"/>
          <w:szCs w:val="20"/>
          <w:lang w:val="lv-LV"/>
        </w:rPr>
        <w:t xml:space="preserve"> </w:t>
      </w:r>
      <w:hyperlink r:id="rId2" w:history="1">
        <w:r w:rsidRPr="00B212AF">
          <w:rPr>
            <w:rStyle w:val="Hyperlink"/>
            <w:sz w:val="20"/>
            <w:szCs w:val="20"/>
            <w:lang w:val="lv-LV"/>
          </w:rPr>
          <w:t>https://www.salto-youth.net/rc/training-and-cooperation/nationalagencies/</w:t>
        </w:r>
      </w:hyperlink>
      <w:r w:rsidRPr="00B212AF">
        <w:rPr>
          <w:sz w:val="20"/>
          <w:szCs w:val="20"/>
          <w:lang w:val="lv-LV"/>
        </w:rPr>
        <w:t xml:space="preserve">, </w:t>
      </w:r>
      <w:hyperlink r:id="rId3" w:history="1">
        <w:r w:rsidRPr="00B212AF">
          <w:rPr>
            <w:rStyle w:val="Hyperlink"/>
            <w:sz w:val="20"/>
            <w:szCs w:val="20"/>
            <w:lang w:val="lv-LV"/>
          </w:rPr>
          <w:t>https://youth.europa.eu/discovereu_lv</w:t>
        </w:r>
      </w:hyperlink>
    </w:p>
  </w:footnote>
  <w:footnote w:id="5">
    <w:p w14:paraId="68AAADCA" w14:textId="4E858C39" w:rsidR="006A3948" w:rsidRPr="00C913C4" w:rsidRDefault="006A3948" w:rsidP="00C913C4">
      <w:pPr>
        <w:pStyle w:val="FootnoteText"/>
        <w:tabs>
          <w:tab w:val="clear" w:pos="567"/>
          <w:tab w:val="left" w:pos="0"/>
        </w:tabs>
        <w:ind w:left="0" w:firstLine="0"/>
        <w:rPr>
          <w:sz w:val="20"/>
          <w:szCs w:val="20"/>
          <w:lang w:val="lv-LV"/>
        </w:rPr>
      </w:pPr>
      <w:r w:rsidRPr="00C913C4">
        <w:rPr>
          <w:rStyle w:val="FootnoteReference"/>
          <w:sz w:val="20"/>
          <w:szCs w:val="20"/>
        </w:rPr>
        <w:footnoteRef/>
      </w:r>
      <w:r w:rsidRPr="0081206C">
        <w:rPr>
          <w:sz w:val="20"/>
          <w:szCs w:val="20"/>
          <w:lang w:val="lv-LV"/>
        </w:rPr>
        <w:t xml:space="preserve"> </w:t>
      </w:r>
      <w:r w:rsidR="00C913C4" w:rsidRPr="00C913C4">
        <w:rPr>
          <w:sz w:val="20"/>
          <w:szCs w:val="20"/>
          <w:lang w:val="lv-LV"/>
        </w:rPr>
        <w:t>Latvijas nostāja attiecībā uz Padomes secinājumos minētajām iniciatīvām balstās uz p</w:t>
      </w:r>
      <w:r w:rsidRPr="0081206C">
        <w:rPr>
          <w:rFonts w:eastAsia="Calibri"/>
          <w:bCs/>
          <w:sz w:val="20"/>
          <w:szCs w:val="20"/>
          <w:lang w:val="lv-LV"/>
        </w:rPr>
        <w:t>ozīcija par Padomes rezolūciju par stratēģisku satvaru Eiropas sadarbībai izglītības un mācību jomā ceļā uz Eiropas izglītības telpu un ārpus tās (2021-2030)- NACP-159</w:t>
      </w:r>
    </w:p>
  </w:footnote>
  <w:footnote w:id="6">
    <w:p w14:paraId="1ED80A5E" w14:textId="27F64DCD" w:rsidR="00EC63BE" w:rsidRPr="00EC63BE" w:rsidRDefault="00EC63BE">
      <w:pPr>
        <w:pStyle w:val="FootnoteText"/>
        <w:rPr>
          <w:sz w:val="20"/>
          <w:szCs w:val="20"/>
          <w:lang w:val="lv-LV"/>
        </w:rPr>
      </w:pPr>
      <w:r w:rsidRPr="00EC63BE">
        <w:rPr>
          <w:rStyle w:val="FootnoteReference"/>
          <w:sz w:val="20"/>
          <w:szCs w:val="20"/>
        </w:rPr>
        <w:footnoteRef/>
      </w:r>
      <w:r w:rsidRPr="0081206C">
        <w:rPr>
          <w:sz w:val="20"/>
          <w:szCs w:val="20"/>
          <w:lang w:val="lv-LV"/>
        </w:rPr>
        <w:t xml:space="preserve"> https://commission.europa.eu/topics/competitiveness/draghi-report_en</w:t>
      </w:r>
    </w:p>
  </w:footnote>
  <w:footnote w:id="7">
    <w:p w14:paraId="5FFA66F1" w14:textId="77777777" w:rsidR="00603328" w:rsidRPr="006B1207" w:rsidRDefault="00603328" w:rsidP="00603328">
      <w:pPr>
        <w:pStyle w:val="FootnoteText"/>
        <w:rPr>
          <w:sz w:val="20"/>
          <w:szCs w:val="20"/>
          <w:lang w:val="lv-LV"/>
        </w:rPr>
      </w:pPr>
      <w:r w:rsidRPr="006B1207">
        <w:rPr>
          <w:rStyle w:val="FootnoteReference"/>
          <w:sz w:val="20"/>
          <w:szCs w:val="20"/>
          <w:lang w:val="lv-LV"/>
        </w:rPr>
        <w:t>[1]</w:t>
      </w:r>
      <w:r w:rsidRPr="006B1207">
        <w:rPr>
          <w:sz w:val="20"/>
          <w:szCs w:val="20"/>
          <w:lang w:val="lv-LV"/>
        </w:rPr>
        <w:t xml:space="preserve"> Latvijas nostāja diskusijā balstās Izglītības attīstības pamatnostādnēs 2021.-2027.gadam. Pieejamas: </w:t>
      </w:r>
      <w:hyperlink r:id="rId4" w:history="1">
        <w:r w:rsidRPr="006B1207">
          <w:rPr>
            <w:rStyle w:val="Hyperlink"/>
            <w:rFonts w:eastAsia="Calibri"/>
            <w:sz w:val="20"/>
            <w:szCs w:val="20"/>
            <w:lang w:val="lv-LV"/>
          </w:rPr>
          <w:t>https://likumi.lv/ta/id/324332-par-izglitibas-attistibas-pamatnostadnem-20212027-gadam</w:t>
        </w:r>
      </w:hyperlink>
      <w:r w:rsidRPr="006B1207">
        <w:rPr>
          <w:sz w:val="20"/>
          <w:szCs w:val="20"/>
          <w:lang w:val="lv-LV"/>
        </w:rPr>
        <w:t xml:space="preserve"> </w:t>
      </w:r>
    </w:p>
  </w:footnote>
  <w:footnote w:id="8">
    <w:p w14:paraId="1CD6507B" w14:textId="3835F45D" w:rsidR="00D5229F" w:rsidRPr="00D5229F" w:rsidRDefault="00D5229F">
      <w:pPr>
        <w:pStyle w:val="FootnoteText"/>
        <w:rPr>
          <w:sz w:val="20"/>
          <w:szCs w:val="20"/>
          <w:lang w:val="lv-LV"/>
        </w:rPr>
      </w:pPr>
      <w:r w:rsidRPr="00D5229F">
        <w:rPr>
          <w:rStyle w:val="FootnoteReference"/>
          <w:sz w:val="20"/>
          <w:szCs w:val="20"/>
        </w:rPr>
        <w:footnoteRef/>
      </w:r>
      <w:r w:rsidRPr="0081206C">
        <w:rPr>
          <w:sz w:val="20"/>
          <w:szCs w:val="20"/>
          <w:lang w:val="lv-LV"/>
        </w:rPr>
        <w:t xml:space="preserve"> https://stars.gov.lv/stars-iespejas</w:t>
      </w:r>
    </w:p>
  </w:footnote>
  <w:footnote w:id="9">
    <w:p w14:paraId="7C55BC85" w14:textId="77777777" w:rsidR="007A3B72" w:rsidRPr="0081206C" w:rsidRDefault="007A3B72" w:rsidP="007A3B72">
      <w:pPr>
        <w:widowControl w:val="0"/>
        <w:spacing w:after="0" w:line="240" w:lineRule="auto"/>
        <w:rPr>
          <w:rFonts w:ascii="Times New Roman" w:eastAsia="Calibri" w:hAnsi="Times New Roman" w:cs="Times New Roman"/>
          <w:bCs/>
          <w:sz w:val="20"/>
          <w:szCs w:val="20"/>
          <w:lang w:val="lv-LV"/>
        </w:rPr>
      </w:pPr>
      <w:r w:rsidRPr="002350B7">
        <w:rPr>
          <w:rStyle w:val="FootnoteReference"/>
          <w:rFonts w:ascii="Times New Roman" w:hAnsi="Times New Roman" w:cs="Times New Roman"/>
          <w:sz w:val="20"/>
          <w:szCs w:val="20"/>
        </w:rPr>
        <w:footnoteRef/>
      </w:r>
      <w:r w:rsidRPr="0081206C">
        <w:rPr>
          <w:rFonts w:ascii="Times New Roman" w:hAnsi="Times New Roman" w:cs="Times New Roman"/>
          <w:sz w:val="20"/>
          <w:szCs w:val="20"/>
          <w:lang w:val="lv-LV"/>
        </w:rPr>
        <w:t xml:space="preserve"> </w:t>
      </w:r>
      <w:r w:rsidRPr="0081206C">
        <w:rPr>
          <w:rFonts w:ascii="Times New Roman" w:eastAsia="Calibri" w:hAnsi="Times New Roman" w:cs="Times New Roman"/>
          <w:bCs/>
          <w:sz w:val="20"/>
          <w:szCs w:val="20"/>
          <w:lang w:val="lv-LV"/>
        </w:rPr>
        <w:t>Pozīcija par rezolūciju par ES dalībvalstu pārstāvības un saskaņošanas attiecībā uz WADA sanāksmēm pārskatīšanu (uz 2023.g. 15.-16.maija ES Izglītības, jaunatnes un sporta ministru padomi)</w:t>
      </w:r>
    </w:p>
    <w:p w14:paraId="002E45D6" w14:textId="77777777" w:rsidR="007A3B72" w:rsidRPr="002350B7" w:rsidRDefault="007A3B72" w:rsidP="007A3B72">
      <w:pPr>
        <w:pStyle w:val="FootnoteText"/>
        <w:rPr>
          <w:lang w:val="lv-LV"/>
        </w:rPr>
      </w:pPr>
    </w:p>
  </w:footnote>
  <w:footnote w:id="10">
    <w:p w14:paraId="65F65D31" w14:textId="77777777" w:rsidR="00481F9C" w:rsidRPr="00B212AF" w:rsidRDefault="00481F9C" w:rsidP="00481F9C">
      <w:pPr>
        <w:pStyle w:val="FootnoteText"/>
        <w:rPr>
          <w:sz w:val="20"/>
          <w:szCs w:val="20"/>
          <w:lang w:val="es-ES"/>
        </w:rPr>
      </w:pPr>
      <w:r w:rsidRPr="00B212AF">
        <w:rPr>
          <w:rStyle w:val="FootnoteReference"/>
          <w:sz w:val="20"/>
          <w:szCs w:val="20"/>
          <w:lang w:val="es-ES"/>
        </w:rPr>
        <w:t>[1]</w:t>
      </w:r>
      <w:r w:rsidRPr="00B212AF">
        <w:rPr>
          <w:sz w:val="20"/>
          <w:szCs w:val="20"/>
          <w:lang w:val="es-ES"/>
        </w:rPr>
        <w:t xml:space="preserve"> </w:t>
      </w:r>
      <w:proofErr w:type="spellStart"/>
      <w:r w:rsidRPr="00191997">
        <w:rPr>
          <w:sz w:val="20"/>
          <w:szCs w:val="20"/>
          <w:lang w:val="de-DE"/>
        </w:rPr>
        <w:t>Sporta</w:t>
      </w:r>
      <w:proofErr w:type="spellEnd"/>
      <w:r w:rsidRPr="00191997">
        <w:rPr>
          <w:sz w:val="20"/>
          <w:szCs w:val="20"/>
          <w:lang w:val="de-DE"/>
        </w:rPr>
        <w:t xml:space="preserve"> </w:t>
      </w:r>
      <w:proofErr w:type="spellStart"/>
      <w:r w:rsidRPr="00191997">
        <w:rPr>
          <w:sz w:val="20"/>
          <w:szCs w:val="20"/>
          <w:lang w:val="de-DE"/>
        </w:rPr>
        <w:t>politikas</w:t>
      </w:r>
      <w:proofErr w:type="spellEnd"/>
      <w:r w:rsidRPr="00191997">
        <w:rPr>
          <w:sz w:val="20"/>
          <w:szCs w:val="20"/>
          <w:lang w:val="de-DE"/>
        </w:rPr>
        <w:t xml:space="preserve"> </w:t>
      </w:r>
      <w:proofErr w:type="spellStart"/>
      <w:r w:rsidRPr="00191997">
        <w:rPr>
          <w:sz w:val="20"/>
          <w:szCs w:val="20"/>
          <w:lang w:val="de-DE"/>
        </w:rPr>
        <w:t>pamatnostādnes</w:t>
      </w:r>
      <w:proofErr w:type="spellEnd"/>
      <w:r w:rsidRPr="00191997">
        <w:rPr>
          <w:sz w:val="20"/>
          <w:szCs w:val="20"/>
          <w:lang w:val="de-DE"/>
        </w:rPr>
        <w:t xml:space="preserve"> 2021.-2027.gadam. </w:t>
      </w:r>
      <w:proofErr w:type="spellStart"/>
      <w:r w:rsidRPr="00191997">
        <w:rPr>
          <w:sz w:val="20"/>
          <w:szCs w:val="20"/>
          <w:lang w:val="de-DE"/>
        </w:rPr>
        <w:t>Pieejamas</w:t>
      </w:r>
      <w:proofErr w:type="spellEnd"/>
      <w:r w:rsidRPr="00191997">
        <w:rPr>
          <w:sz w:val="20"/>
          <w:szCs w:val="20"/>
          <w:lang w:val="de-DE"/>
        </w:rPr>
        <w:t>: https://likumi.lv/ta/id/332897-par-sporta-politikas-pamatnostadnem-2022-2027-gadam</w:t>
      </w:r>
    </w:p>
  </w:footnote>
  <w:footnote w:id="11">
    <w:p w14:paraId="376206C7" w14:textId="77777777" w:rsidR="00481F9C" w:rsidRPr="004D4DF9" w:rsidRDefault="00481F9C" w:rsidP="00481F9C">
      <w:pPr>
        <w:pStyle w:val="FootnoteText"/>
        <w:rPr>
          <w:sz w:val="20"/>
          <w:szCs w:val="20"/>
          <w:lang w:val="lv-LV"/>
        </w:rPr>
      </w:pPr>
      <w:r w:rsidRPr="004D4DF9">
        <w:rPr>
          <w:rStyle w:val="FootnoteReference"/>
          <w:sz w:val="20"/>
          <w:szCs w:val="20"/>
        </w:rPr>
        <w:footnoteRef/>
      </w:r>
      <w:r w:rsidRPr="004D4DF9">
        <w:rPr>
          <w:sz w:val="20"/>
          <w:szCs w:val="20"/>
        </w:rPr>
        <w:t xml:space="preserve"> https://likumi.lv/ta/id/68294-sporta-likums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EAE6" w14:textId="77777777" w:rsidR="008B695C" w:rsidRDefault="008B6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4D0C" w14:textId="77777777" w:rsidR="00D847C7" w:rsidRDefault="00D847C7" w:rsidP="00370408">
    <w:pPr>
      <w:pStyle w:val="Header"/>
    </w:pPr>
  </w:p>
  <w:p w14:paraId="66D59083" w14:textId="77777777" w:rsidR="00D847C7" w:rsidRDefault="00D84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A8E3" w14:textId="77777777" w:rsidR="008B695C" w:rsidRDefault="008B69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461"/>
    <w:multiLevelType w:val="hybridMultilevel"/>
    <w:tmpl w:val="EA1CF4C0"/>
    <w:lvl w:ilvl="0" w:tplc="FFFFFFF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14E2984"/>
    <w:multiLevelType w:val="hybridMultilevel"/>
    <w:tmpl w:val="77567828"/>
    <w:lvl w:ilvl="0" w:tplc="0936AD28">
      <w:numFmt w:val="bullet"/>
      <w:lvlText w:val="–"/>
      <w:lvlJc w:val="left"/>
      <w:pPr>
        <w:ind w:left="1440" w:hanging="72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23314B7"/>
    <w:multiLevelType w:val="hybridMultilevel"/>
    <w:tmpl w:val="DC506C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2F2371F"/>
    <w:multiLevelType w:val="hybridMultilevel"/>
    <w:tmpl w:val="AB40380C"/>
    <w:lvl w:ilvl="0" w:tplc="2A74FB9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6495604"/>
    <w:multiLevelType w:val="multilevel"/>
    <w:tmpl w:val="90F2F600"/>
    <w:name w:val="Points"/>
    <w:lvl w:ilvl="0">
      <w:start w:val="1"/>
      <w:numFmt w:val="decimal"/>
      <w:lvlText w:val="%1."/>
      <w:lvlJc w:val="left"/>
      <w:pPr>
        <w:tabs>
          <w:tab w:val="num" w:pos="709"/>
        </w:tabs>
        <w:ind w:left="709" w:hanging="567"/>
      </w:pPr>
      <w:rPr>
        <w:rFonts w:asciiTheme="majorBidi" w:hAnsiTheme="majorBidi" w:cstheme="majorBidi" w:hint="default"/>
        <w:b w:val="0"/>
        <w:bCs w:val="0"/>
        <w:sz w:val="24"/>
        <w:szCs w:val="24"/>
      </w:r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5" w15:restartNumberingAfterBreak="0">
    <w:nsid w:val="08781665"/>
    <w:multiLevelType w:val="hybridMultilevel"/>
    <w:tmpl w:val="359640C2"/>
    <w:lvl w:ilvl="0" w:tplc="2EDE509C">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AAE780C"/>
    <w:multiLevelType w:val="hybridMultilevel"/>
    <w:tmpl w:val="BD5047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BAD1DF0"/>
    <w:multiLevelType w:val="hybridMultilevel"/>
    <w:tmpl w:val="98A45178"/>
    <w:lvl w:ilvl="0" w:tplc="0426000F">
      <w:start w:val="1"/>
      <w:numFmt w:val="decimal"/>
      <w:lvlText w:val="%1."/>
      <w:lvlJc w:val="left"/>
      <w:pPr>
        <w:ind w:left="360" w:hanging="360"/>
      </w:pPr>
      <w:rPr>
        <w:rFonts w:hint="default"/>
        <w:i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0E5B6648"/>
    <w:multiLevelType w:val="multilevel"/>
    <w:tmpl w:val="2C506F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454CCA"/>
    <w:multiLevelType w:val="hybridMultilevel"/>
    <w:tmpl w:val="2A64AA7A"/>
    <w:lvl w:ilvl="0" w:tplc="E64A239A">
      <w:start w:val="2"/>
      <w:numFmt w:val="decimal"/>
      <w:lvlText w:val="%1."/>
      <w:lvlJc w:val="left"/>
      <w:pPr>
        <w:ind w:left="36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D7D6F76"/>
    <w:multiLevelType w:val="hybridMultilevel"/>
    <w:tmpl w:val="E6D402CE"/>
    <w:lvl w:ilvl="0" w:tplc="0426000F">
      <w:start w:val="1"/>
      <w:numFmt w:val="decimal"/>
      <w:lvlText w:val="%1."/>
      <w:lvlJc w:val="left"/>
      <w:pPr>
        <w:ind w:left="999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DE05BB0"/>
    <w:multiLevelType w:val="hybridMultilevel"/>
    <w:tmpl w:val="64C68B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EB8267D"/>
    <w:multiLevelType w:val="hybridMultilevel"/>
    <w:tmpl w:val="A2CE65F2"/>
    <w:lvl w:ilvl="0" w:tplc="FFFFFFF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8284956"/>
    <w:multiLevelType w:val="hybridMultilevel"/>
    <w:tmpl w:val="43988CA6"/>
    <w:lvl w:ilvl="0" w:tplc="FFFFFFF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589A48A7"/>
    <w:multiLevelType w:val="hybridMultilevel"/>
    <w:tmpl w:val="EA66DE3E"/>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17F03AD"/>
    <w:multiLevelType w:val="hybridMultilevel"/>
    <w:tmpl w:val="AB403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303222"/>
    <w:multiLevelType w:val="hybridMultilevel"/>
    <w:tmpl w:val="2FBC8C08"/>
    <w:lvl w:ilvl="0" w:tplc="E39C63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723E7E4F"/>
    <w:multiLevelType w:val="hybridMultilevel"/>
    <w:tmpl w:val="DD7EC9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941CF8"/>
    <w:multiLevelType w:val="hybridMultilevel"/>
    <w:tmpl w:val="31FAA6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F0F4183"/>
    <w:multiLevelType w:val="multilevel"/>
    <w:tmpl w:val="045E02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0925547">
    <w:abstractNumId w:val="6"/>
  </w:num>
  <w:num w:numId="2" w16cid:durableId="1703820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3775491">
    <w:abstractNumId w:val="10"/>
  </w:num>
  <w:num w:numId="4" w16cid:durableId="2022931096">
    <w:abstractNumId w:val="16"/>
  </w:num>
  <w:num w:numId="5" w16cid:durableId="172574491">
    <w:abstractNumId w:val="7"/>
  </w:num>
  <w:num w:numId="6" w16cid:durableId="1951469834">
    <w:abstractNumId w:val="14"/>
  </w:num>
  <w:num w:numId="7" w16cid:durableId="1194658000">
    <w:abstractNumId w:val="5"/>
  </w:num>
  <w:num w:numId="8" w16cid:durableId="1683818494">
    <w:abstractNumId w:val="3"/>
  </w:num>
  <w:num w:numId="9" w16cid:durableId="1695960116">
    <w:abstractNumId w:val="9"/>
  </w:num>
  <w:num w:numId="10" w16cid:durableId="1682506116">
    <w:abstractNumId w:val="1"/>
  </w:num>
  <w:num w:numId="11" w16cid:durableId="1732195329">
    <w:abstractNumId w:val="15"/>
  </w:num>
  <w:num w:numId="12" w16cid:durableId="1454327282">
    <w:abstractNumId w:val="13"/>
  </w:num>
  <w:num w:numId="13" w16cid:durableId="1821338078">
    <w:abstractNumId w:val="0"/>
  </w:num>
  <w:num w:numId="14" w16cid:durableId="746225560">
    <w:abstractNumId w:val="11"/>
  </w:num>
  <w:num w:numId="15" w16cid:durableId="1978175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861102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938368">
    <w:abstractNumId w:val="12"/>
  </w:num>
  <w:num w:numId="18" w16cid:durableId="740179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6712695">
    <w:abstractNumId w:val="7"/>
  </w:num>
  <w:num w:numId="20" w16cid:durableId="21473107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508083">
    <w:abstractNumId w:val="17"/>
  </w:num>
  <w:num w:numId="22" w16cid:durableId="2123066725">
    <w:abstractNumId w:val="18"/>
  </w:num>
  <w:num w:numId="23" w16cid:durableId="1099835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C7"/>
    <w:rsid w:val="00002608"/>
    <w:rsid w:val="00002A4A"/>
    <w:rsid w:val="000059C2"/>
    <w:rsid w:val="00006DF0"/>
    <w:rsid w:val="00007034"/>
    <w:rsid w:val="0000721D"/>
    <w:rsid w:val="000079AB"/>
    <w:rsid w:val="00007C8A"/>
    <w:rsid w:val="000109FE"/>
    <w:rsid w:val="00010D58"/>
    <w:rsid w:val="000121CA"/>
    <w:rsid w:val="00012B49"/>
    <w:rsid w:val="00012B5B"/>
    <w:rsid w:val="00014F82"/>
    <w:rsid w:val="00020013"/>
    <w:rsid w:val="00021FCE"/>
    <w:rsid w:val="000220BE"/>
    <w:rsid w:val="00024C9A"/>
    <w:rsid w:val="00030B0A"/>
    <w:rsid w:val="00032D0D"/>
    <w:rsid w:val="00035EEA"/>
    <w:rsid w:val="000377C2"/>
    <w:rsid w:val="00043B86"/>
    <w:rsid w:val="00044DF9"/>
    <w:rsid w:val="00045400"/>
    <w:rsid w:val="00047FF3"/>
    <w:rsid w:val="000517F2"/>
    <w:rsid w:val="0005276B"/>
    <w:rsid w:val="00053993"/>
    <w:rsid w:val="000602C2"/>
    <w:rsid w:val="000633EF"/>
    <w:rsid w:val="000659C3"/>
    <w:rsid w:val="000702F2"/>
    <w:rsid w:val="00072710"/>
    <w:rsid w:val="000735E8"/>
    <w:rsid w:val="0007415B"/>
    <w:rsid w:val="00075C25"/>
    <w:rsid w:val="0007651E"/>
    <w:rsid w:val="00076BDC"/>
    <w:rsid w:val="00077F23"/>
    <w:rsid w:val="000803A2"/>
    <w:rsid w:val="00080594"/>
    <w:rsid w:val="00080BCE"/>
    <w:rsid w:val="00081469"/>
    <w:rsid w:val="0008169C"/>
    <w:rsid w:val="00081D55"/>
    <w:rsid w:val="00085D31"/>
    <w:rsid w:val="00085DDA"/>
    <w:rsid w:val="00086BB4"/>
    <w:rsid w:val="00087CC9"/>
    <w:rsid w:val="0009237C"/>
    <w:rsid w:val="000953E4"/>
    <w:rsid w:val="00097AE9"/>
    <w:rsid w:val="000A12F3"/>
    <w:rsid w:val="000A19D3"/>
    <w:rsid w:val="000A3319"/>
    <w:rsid w:val="000A4C5B"/>
    <w:rsid w:val="000A4E8B"/>
    <w:rsid w:val="000A60E3"/>
    <w:rsid w:val="000B0478"/>
    <w:rsid w:val="000B0821"/>
    <w:rsid w:val="000B3BB0"/>
    <w:rsid w:val="000B3E67"/>
    <w:rsid w:val="000B5D77"/>
    <w:rsid w:val="000B6E4C"/>
    <w:rsid w:val="000C041E"/>
    <w:rsid w:val="000C274D"/>
    <w:rsid w:val="000C27DD"/>
    <w:rsid w:val="000C5564"/>
    <w:rsid w:val="000C5BB3"/>
    <w:rsid w:val="000C5EFB"/>
    <w:rsid w:val="000C5F26"/>
    <w:rsid w:val="000D09DA"/>
    <w:rsid w:val="000D1C6B"/>
    <w:rsid w:val="000E2883"/>
    <w:rsid w:val="000E7CC2"/>
    <w:rsid w:val="000F03AB"/>
    <w:rsid w:val="000F2912"/>
    <w:rsid w:val="000F3975"/>
    <w:rsid w:val="000F6AF3"/>
    <w:rsid w:val="00100271"/>
    <w:rsid w:val="00104919"/>
    <w:rsid w:val="00106366"/>
    <w:rsid w:val="00111D40"/>
    <w:rsid w:val="0011490B"/>
    <w:rsid w:val="0011549A"/>
    <w:rsid w:val="0011764F"/>
    <w:rsid w:val="0012194E"/>
    <w:rsid w:val="0012408F"/>
    <w:rsid w:val="00130994"/>
    <w:rsid w:val="001339E0"/>
    <w:rsid w:val="001469A6"/>
    <w:rsid w:val="00147AA7"/>
    <w:rsid w:val="001503FF"/>
    <w:rsid w:val="00151265"/>
    <w:rsid w:val="001513F5"/>
    <w:rsid w:val="001550C9"/>
    <w:rsid w:val="00155AA2"/>
    <w:rsid w:val="00155C56"/>
    <w:rsid w:val="00156B62"/>
    <w:rsid w:val="001754BF"/>
    <w:rsid w:val="00175BD4"/>
    <w:rsid w:val="00177668"/>
    <w:rsid w:val="001804E7"/>
    <w:rsid w:val="00180834"/>
    <w:rsid w:val="0018208A"/>
    <w:rsid w:val="00183140"/>
    <w:rsid w:val="00183510"/>
    <w:rsid w:val="00187005"/>
    <w:rsid w:val="00191997"/>
    <w:rsid w:val="00193126"/>
    <w:rsid w:val="00193187"/>
    <w:rsid w:val="00194AAC"/>
    <w:rsid w:val="00194EE5"/>
    <w:rsid w:val="00196049"/>
    <w:rsid w:val="00196AB1"/>
    <w:rsid w:val="00196EB6"/>
    <w:rsid w:val="0019700F"/>
    <w:rsid w:val="00197CB5"/>
    <w:rsid w:val="001A2111"/>
    <w:rsid w:val="001A2156"/>
    <w:rsid w:val="001A2C67"/>
    <w:rsid w:val="001A4BA2"/>
    <w:rsid w:val="001A6A2F"/>
    <w:rsid w:val="001B0142"/>
    <w:rsid w:val="001B6533"/>
    <w:rsid w:val="001B7681"/>
    <w:rsid w:val="001C4885"/>
    <w:rsid w:val="001C6041"/>
    <w:rsid w:val="001C71D2"/>
    <w:rsid w:val="001D081D"/>
    <w:rsid w:val="001D5876"/>
    <w:rsid w:val="001E0F1E"/>
    <w:rsid w:val="001E28B4"/>
    <w:rsid w:val="001E57E2"/>
    <w:rsid w:val="001F23C9"/>
    <w:rsid w:val="001F4BE1"/>
    <w:rsid w:val="0020080B"/>
    <w:rsid w:val="00201AB2"/>
    <w:rsid w:val="00203807"/>
    <w:rsid w:val="00203AB8"/>
    <w:rsid w:val="0020443C"/>
    <w:rsid w:val="002061F9"/>
    <w:rsid w:val="0020685D"/>
    <w:rsid w:val="00206AE0"/>
    <w:rsid w:val="00207611"/>
    <w:rsid w:val="00207A04"/>
    <w:rsid w:val="00211BFA"/>
    <w:rsid w:val="002141F9"/>
    <w:rsid w:val="00214940"/>
    <w:rsid w:val="00214DBB"/>
    <w:rsid w:val="00215FCA"/>
    <w:rsid w:val="00217489"/>
    <w:rsid w:val="002234C1"/>
    <w:rsid w:val="002237B0"/>
    <w:rsid w:val="00223B70"/>
    <w:rsid w:val="00223BC7"/>
    <w:rsid w:val="00227589"/>
    <w:rsid w:val="00227932"/>
    <w:rsid w:val="002304DB"/>
    <w:rsid w:val="00232D1F"/>
    <w:rsid w:val="00233196"/>
    <w:rsid w:val="002332FD"/>
    <w:rsid w:val="002344F9"/>
    <w:rsid w:val="002350B7"/>
    <w:rsid w:val="002355B8"/>
    <w:rsid w:val="0024220F"/>
    <w:rsid w:val="00246062"/>
    <w:rsid w:val="00246A25"/>
    <w:rsid w:val="0024767F"/>
    <w:rsid w:val="00254F0E"/>
    <w:rsid w:val="002568B5"/>
    <w:rsid w:val="002611A2"/>
    <w:rsid w:val="00262953"/>
    <w:rsid w:val="0026560F"/>
    <w:rsid w:val="002662EA"/>
    <w:rsid w:val="0026679F"/>
    <w:rsid w:val="0027055D"/>
    <w:rsid w:val="00270D04"/>
    <w:rsid w:val="00270F1B"/>
    <w:rsid w:val="002712E0"/>
    <w:rsid w:val="00272172"/>
    <w:rsid w:val="00273D43"/>
    <w:rsid w:val="002742CE"/>
    <w:rsid w:val="00274D89"/>
    <w:rsid w:val="00276863"/>
    <w:rsid w:val="00276BD6"/>
    <w:rsid w:val="0028106D"/>
    <w:rsid w:val="0028181F"/>
    <w:rsid w:val="002833E1"/>
    <w:rsid w:val="00283B23"/>
    <w:rsid w:val="00284E24"/>
    <w:rsid w:val="00285594"/>
    <w:rsid w:val="0028683A"/>
    <w:rsid w:val="00287EEF"/>
    <w:rsid w:val="00290CF1"/>
    <w:rsid w:val="00291101"/>
    <w:rsid w:val="00296A28"/>
    <w:rsid w:val="00297B7E"/>
    <w:rsid w:val="002A1BA7"/>
    <w:rsid w:val="002B3CBD"/>
    <w:rsid w:val="002B541B"/>
    <w:rsid w:val="002B6C15"/>
    <w:rsid w:val="002C3801"/>
    <w:rsid w:val="002C65DD"/>
    <w:rsid w:val="002D4434"/>
    <w:rsid w:val="002D4EBB"/>
    <w:rsid w:val="002D557C"/>
    <w:rsid w:val="002D62C6"/>
    <w:rsid w:val="002D76EA"/>
    <w:rsid w:val="002E2240"/>
    <w:rsid w:val="002E3889"/>
    <w:rsid w:val="002E4841"/>
    <w:rsid w:val="002E4A4E"/>
    <w:rsid w:val="002E554F"/>
    <w:rsid w:val="002E5E6B"/>
    <w:rsid w:val="002E6FF8"/>
    <w:rsid w:val="002E75FF"/>
    <w:rsid w:val="002F3261"/>
    <w:rsid w:val="002F459B"/>
    <w:rsid w:val="002F5AB4"/>
    <w:rsid w:val="002F5AD4"/>
    <w:rsid w:val="002F6D06"/>
    <w:rsid w:val="00302E0A"/>
    <w:rsid w:val="00310498"/>
    <w:rsid w:val="00311B4F"/>
    <w:rsid w:val="00313298"/>
    <w:rsid w:val="0031451B"/>
    <w:rsid w:val="00314A0F"/>
    <w:rsid w:val="00315CF3"/>
    <w:rsid w:val="003177A5"/>
    <w:rsid w:val="00317A11"/>
    <w:rsid w:val="003206D1"/>
    <w:rsid w:val="00322858"/>
    <w:rsid w:val="00324133"/>
    <w:rsid w:val="00325CAB"/>
    <w:rsid w:val="0032779E"/>
    <w:rsid w:val="00327D4E"/>
    <w:rsid w:val="00330EED"/>
    <w:rsid w:val="0033173B"/>
    <w:rsid w:val="00336268"/>
    <w:rsid w:val="00336DC9"/>
    <w:rsid w:val="003404FD"/>
    <w:rsid w:val="003447A1"/>
    <w:rsid w:val="00345292"/>
    <w:rsid w:val="003453E7"/>
    <w:rsid w:val="00346F6B"/>
    <w:rsid w:val="00347AAC"/>
    <w:rsid w:val="00347C3E"/>
    <w:rsid w:val="00350D5E"/>
    <w:rsid w:val="00351504"/>
    <w:rsid w:val="00352F52"/>
    <w:rsid w:val="00353301"/>
    <w:rsid w:val="0035342B"/>
    <w:rsid w:val="00356B40"/>
    <w:rsid w:val="00356E1D"/>
    <w:rsid w:val="00356FF0"/>
    <w:rsid w:val="00362166"/>
    <w:rsid w:val="003621D0"/>
    <w:rsid w:val="003640C9"/>
    <w:rsid w:val="00364B3F"/>
    <w:rsid w:val="00365860"/>
    <w:rsid w:val="00366B95"/>
    <w:rsid w:val="00370408"/>
    <w:rsid w:val="003712AC"/>
    <w:rsid w:val="003727D7"/>
    <w:rsid w:val="00372FE3"/>
    <w:rsid w:val="00373EB8"/>
    <w:rsid w:val="003763FF"/>
    <w:rsid w:val="003772FC"/>
    <w:rsid w:val="00381B51"/>
    <w:rsid w:val="003835DD"/>
    <w:rsid w:val="0038536E"/>
    <w:rsid w:val="00387240"/>
    <w:rsid w:val="00392047"/>
    <w:rsid w:val="003931A6"/>
    <w:rsid w:val="0039703B"/>
    <w:rsid w:val="003A0FA0"/>
    <w:rsid w:val="003A1099"/>
    <w:rsid w:val="003B030F"/>
    <w:rsid w:val="003B1964"/>
    <w:rsid w:val="003B1DFC"/>
    <w:rsid w:val="003B2141"/>
    <w:rsid w:val="003B2363"/>
    <w:rsid w:val="003B3324"/>
    <w:rsid w:val="003B35BA"/>
    <w:rsid w:val="003B3D43"/>
    <w:rsid w:val="003B483E"/>
    <w:rsid w:val="003B5DA3"/>
    <w:rsid w:val="003B6916"/>
    <w:rsid w:val="003B6A99"/>
    <w:rsid w:val="003B769E"/>
    <w:rsid w:val="003C3D58"/>
    <w:rsid w:val="003C65AC"/>
    <w:rsid w:val="003C6BE3"/>
    <w:rsid w:val="003C6DFE"/>
    <w:rsid w:val="003D0784"/>
    <w:rsid w:val="003D13CB"/>
    <w:rsid w:val="003D2583"/>
    <w:rsid w:val="003D2A99"/>
    <w:rsid w:val="003D45BA"/>
    <w:rsid w:val="003D49CA"/>
    <w:rsid w:val="003D5F5B"/>
    <w:rsid w:val="003E1284"/>
    <w:rsid w:val="003E1EDE"/>
    <w:rsid w:val="003E715C"/>
    <w:rsid w:val="003E7758"/>
    <w:rsid w:val="003F4B91"/>
    <w:rsid w:val="00401CCF"/>
    <w:rsid w:val="0040556F"/>
    <w:rsid w:val="00407A0F"/>
    <w:rsid w:val="004125B6"/>
    <w:rsid w:val="0041320B"/>
    <w:rsid w:val="0041326C"/>
    <w:rsid w:val="004153C3"/>
    <w:rsid w:val="004155B2"/>
    <w:rsid w:val="0041608A"/>
    <w:rsid w:val="004170CF"/>
    <w:rsid w:val="00420410"/>
    <w:rsid w:val="0042054E"/>
    <w:rsid w:val="004229AE"/>
    <w:rsid w:val="00423795"/>
    <w:rsid w:val="00424CFD"/>
    <w:rsid w:val="00425DE3"/>
    <w:rsid w:val="00426032"/>
    <w:rsid w:val="00427A10"/>
    <w:rsid w:val="004302B7"/>
    <w:rsid w:val="00431DD1"/>
    <w:rsid w:val="00435067"/>
    <w:rsid w:val="0043512E"/>
    <w:rsid w:val="0043553D"/>
    <w:rsid w:val="00435ADB"/>
    <w:rsid w:val="0043645A"/>
    <w:rsid w:val="00441CA7"/>
    <w:rsid w:val="0044610D"/>
    <w:rsid w:val="004500B3"/>
    <w:rsid w:val="0045022B"/>
    <w:rsid w:val="00452715"/>
    <w:rsid w:val="00452A06"/>
    <w:rsid w:val="004541F9"/>
    <w:rsid w:val="00454ED7"/>
    <w:rsid w:val="004572D1"/>
    <w:rsid w:val="0046073C"/>
    <w:rsid w:val="00460AC6"/>
    <w:rsid w:val="00461EBC"/>
    <w:rsid w:val="004635BE"/>
    <w:rsid w:val="004665D7"/>
    <w:rsid w:val="00470DEE"/>
    <w:rsid w:val="004725B0"/>
    <w:rsid w:val="00475412"/>
    <w:rsid w:val="00475438"/>
    <w:rsid w:val="00480B49"/>
    <w:rsid w:val="004812C0"/>
    <w:rsid w:val="00481F9C"/>
    <w:rsid w:val="0048237F"/>
    <w:rsid w:val="004835E4"/>
    <w:rsid w:val="00483A0B"/>
    <w:rsid w:val="00486686"/>
    <w:rsid w:val="00486892"/>
    <w:rsid w:val="00491E4D"/>
    <w:rsid w:val="0049283D"/>
    <w:rsid w:val="00494C0B"/>
    <w:rsid w:val="004961B1"/>
    <w:rsid w:val="004962A5"/>
    <w:rsid w:val="00496BAA"/>
    <w:rsid w:val="004A0081"/>
    <w:rsid w:val="004A2326"/>
    <w:rsid w:val="004A33A0"/>
    <w:rsid w:val="004A4FB1"/>
    <w:rsid w:val="004A7546"/>
    <w:rsid w:val="004B6268"/>
    <w:rsid w:val="004B666B"/>
    <w:rsid w:val="004B716D"/>
    <w:rsid w:val="004C127C"/>
    <w:rsid w:val="004C2076"/>
    <w:rsid w:val="004C456C"/>
    <w:rsid w:val="004C4593"/>
    <w:rsid w:val="004C4DB2"/>
    <w:rsid w:val="004D07F7"/>
    <w:rsid w:val="004D2624"/>
    <w:rsid w:val="004D5B05"/>
    <w:rsid w:val="004D5E50"/>
    <w:rsid w:val="004D672E"/>
    <w:rsid w:val="004D7419"/>
    <w:rsid w:val="004E1703"/>
    <w:rsid w:val="004E215B"/>
    <w:rsid w:val="004E3887"/>
    <w:rsid w:val="004E5B84"/>
    <w:rsid w:val="004F29E6"/>
    <w:rsid w:val="004F4127"/>
    <w:rsid w:val="004F515A"/>
    <w:rsid w:val="004F51D7"/>
    <w:rsid w:val="004F741E"/>
    <w:rsid w:val="004F77E7"/>
    <w:rsid w:val="00500110"/>
    <w:rsid w:val="00500A0C"/>
    <w:rsid w:val="00502DB6"/>
    <w:rsid w:val="005031E0"/>
    <w:rsid w:val="00510DC3"/>
    <w:rsid w:val="005110E9"/>
    <w:rsid w:val="00512FEF"/>
    <w:rsid w:val="00514F6E"/>
    <w:rsid w:val="005202B1"/>
    <w:rsid w:val="0052134A"/>
    <w:rsid w:val="00521729"/>
    <w:rsid w:val="0052267D"/>
    <w:rsid w:val="005232D9"/>
    <w:rsid w:val="005235F8"/>
    <w:rsid w:val="0052444D"/>
    <w:rsid w:val="00524776"/>
    <w:rsid w:val="00524978"/>
    <w:rsid w:val="00524ACA"/>
    <w:rsid w:val="005252FD"/>
    <w:rsid w:val="005309F8"/>
    <w:rsid w:val="00536387"/>
    <w:rsid w:val="00536A75"/>
    <w:rsid w:val="00537731"/>
    <w:rsid w:val="00540976"/>
    <w:rsid w:val="00540DA4"/>
    <w:rsid w:val="00542B4E"/>
    <w:rsid w:val="00543CB7"/>
    <w:rsid w:val="00544F57"/>
    <w:rsid w:val="00545361"/>
    <w:rsid w:val="0055349C"/>
    <w:rsid w:val="00554A48"/>
    <w:rsid w:val="0055621B"/>
    <w:rsid w:val="00560372"/>
    <w:rsid w:val="00567703"/>
    <w:rsid w:val="0057240F"/>
    <w:rsid w:val="00572AB3"/>
    <w:rsid w:val="00573DD9"/>
    <w:rsid w:val="0057491C"/>
    <w:rsid w:val="00574B95"/>
    <w:rsid w:val="00577B6C"/>
    <w:rsid w:val="005839A2"/>
    <w:rsid w:val="00584573"/>
    <w:rsid w:val="005868CA"/>
    <w:rsid w:val="00587168"/>
    <w:rsid w:val="00592596"/>
    <w:rsid w:val="00593559"/>
    <w:rsid w:val="005A10F3"/>
    <w:rsid w:val="005A33F0"/>
    <w:rsid w:val="005B003D"/>
    <w:rsid w:val="005B0B88"/>
    <w:rsid w:val="005B2545"/>
    <w:rsid w:val="005B2E69"/>
    <w:rsid w:val="005B2F76"/>
    <w:rsid w:val="005B52A3"/>
    <w:rsid w:val="005B5541"/>
    <w:rsid w:val="005C0EAC"/>
    <w:rsid w:val="005C1908"/>
    <w:rsid w:val="005C275D"/>
    <w:rsid w:val="005C3527"/>
    <w:rsid w:val="005C3DB6"/>
    <w:rsid w:val="005C6A60"/>
    <w:rsid w:val="005C6BB8"/>
    <w:rsid w:val="005C7D6A"/>
    <w:rsid w:val="005D41EC"/>
    <w:rsid w:val="005D4F54"/>
    <w:rsid w:val="005D5D32"/>
    <w:rsid w:val="005E086D"/>
    <w:rsid w:val="005E6995"/>
    <w:rsid w:val="005F212F"/>
    <w:rsid w:val="005F4E87"/>
    <w:rsid w:val="005F6781"/>
    <w:rsid w:val="005F698B"/>
    <w:rsid w:val="005F6CE9"/>
    <w:rsid w:val="00601B9E"/>
    <w:rsid w:val="00603328"/>
    <w:rsid w:val="00605E54"/>
    <w:rsid w:val="0060670B"/>
    <w:rsid w:val="0060686B"/>
    <w:rsid w:val="00610F0B"/>
    <w:rsid w:val="006113F0"/>
    <w:rsid w:val="00611CF5"/>
    <w:rsid w:val="006132B6"/>
    <w:rsid w:val="006138D7"/>
    <w:rsid w:val="006162E2"/>
    <w:rsid w:val="00616699"/>
    <w:rsid w:val="00617761"/>
    <w:rsid w:val="0061780E"/>
    <w:rsid w:val="00620C04"/>
    <w:rsid w:val="00622549"/>
    <w:rsid w:val="00623895"/>
    <w:rsid w:val="00625332"/>
    <w:rsid w:val="0062644A"/>
    <w:rsid w:val="00627107"/>
    <w:rsid w:val="00627DB8"/>
    <w:rsid w:val="00631576"/>
    <w:rsid w:val="006334CB"/>
    <w:rsid w:val="0063697D"/>
    <w:rsid w:val="00640D8D"/>
    <w:rsid w:val="006446EC"/>
    <w:rsid w:val="00646537"/>
    <w:rsid w:val="006503C3"/>
    <w:rsid w:val="00650E38"/>
    <w:rsid w:val="006525D9"/>
    <w:rsid w:val="00654A54"/>
    <w:rsid w:val="006577D0"/>
    <w:rsid w:val="00663C42"/>
    <w:rsid w:val="00666297"/>
    <w:rsid w:val="00670857"/>
    <w:rsid w:val="006737F1"/>
    <w:rsid w:val="00676639"/>
    <w:rsid w:val="006773DF"/>
    <w:rsid w:val="0068127A"/>
    <w:rsid w:val="006821F2"/>
    <w:rsid w:val="0068445C"/>
    <w:rsid w:val="006846DD"/>
    <w:rsid w:val="00684AE6"/>
    <w:rsid w:val="00685428"/>
    <w:rsid w:val="00685500"/>
    <w:rsid w:val="006859ED"/>
    <w:rsid w:val="00690BC0"/>
    <w:rsid w:val="00691FE1"/>
    <w:rsid w:val="0069360A"/>
    <w:rsid w:val="00693CB2"/>
    <w:rsid w:val="00694F90"/>
    <w:rsid w:val="0069770F"/>
    <w:rsid w:val="006A3587"/>
    <w:rsid w:val="006A3948"/>
    <w:rsid w:val="006A4FFA"/>
    <w:rsid w:val="006A527E"/>
    <w:rsid w:val="006B1207"/>
    <w:rsid w:val="006B440E"/>
    <w:rsid w:val="006B6043"/>
    <w:rsid w:val="006B7484"/>
    <w:rsid w:val="006B78A7"/>
    <w:rsid w:val="006C0CCA"/>
    <w:rsid w:val="006C3B9E"/>
    <w:rsid w:val="006C52E3"/>
    <w:rsid w:val="006D0F2F"/>
    <w:rsid w:val="006D10A4"/>
    <w:rsid w:val="006D10D7"/>
    <w:rsid w:val="006D1DA7"/>
    <w:rsid w:val="006D2E5F"/>
    <w:rsid w:val="006D3913"/>
    <w:rsid w:val="006D472A"/>
    <w:rsid w:val="006D499B"/>
    <w:rsid w:val="006D6324"/>
    <w:rsid w:val="006E0AA5"/>
    <w:rsid w:val="006E4EB1"/>
    <w:rsid w:val="006E550A"/>
    <w:rsid w:val="006E5640"/>
    <w:rsid w:val="006F1464"/>
    <w:rsid w:val="006F3838"/>
    <w:rsid w:val="006F6DDE"/>
    <w:rsid w:val="007039CA"/>
    <w:rsid w:val="007045EE"/>
    <w:rsid w:val="0070525D"/>
    <w:rsid w:val="007054B9"/>
    <w:rsid w:val="00707381"/>
    <w:rsid w:val="00711A8A"/>
    <w:rsid w:val="0071376F"/>
    <w:rsid w:val="00714BE3"/>
    <w:rsid w:val="00715E89"/>
    <w:rsid w:val="00716D3E"/>
    <w:rsid w:val="00717229"/>
    <w:rsid w:val="00720357"/>
    <w:rsid w:val="007218C5"/>
    <w:rsid w:val="00725E93"/>
    <w:rsid w:val="007273B9"/>
    <w:rsid w:val="0073061A"/>
    <w:rsid w:val="00731759"/>
    <w:rsid w:val="00731C1B"/>
    <w:rsid w:val="00735ED8"/>
    <w:rsid w:val="00737CF0"/>
    <w:rsid w:val="007443C2"/>
    <w:rsid w:val="007519F8"/>
    <w:rsid w:val="00752290"/>
    <w:rsid w:val="00752940"/>
    <w:rsid w:val="007536C7"/>
    <w:rsid w:val="00753A16"/>
    <w:rsid w:val="0075590B"/>
    <w:rsid w:val="00765044"/>
    <w:rsid w:val="007673A2"/>
    <w:rsid w:val="007674A9"/>
    <w:rsid w:val="00767CB8"/>
    <w:rsid w:val="00774421"/>
    <w:rsid w:val="00775B2F"/>
    <w:rsid w:val="00776211"/>
    <w:rsid w:val="00777ABE"/>
    <w:rsid w:val="00780896"/>
    <w:rsid w:val="007849E8"/>
    <w:rsid w:val="00785B2C"/>
    <w:rsid w:val="00793189"/>
    <w:rsid w:val="00795487"/>
    <w:rsid w:val="007A3A47"/>
    <w:rsid w:val="007A3B72"/>
    <w:rsid w:val="007A6EF0"/>
    <w:rsid w:val="007B088A"/>
    <w:rsid w:val="007B3028"/>
    <w:rsid w:val="007B50ED"/>
    <w:rsid w:val="007C27B7"/>
    <w:rsid w:val="007C6528"/>
    <w:rsid w:val="007C6B23"/>
    <w:rsid w:val="007C6E11"/>
    <w:rsid w:val="007C7645"/>
    <w:rsid w:val="007D2879"/>
    <w:rsid w:val="007D4CB7"/>
    <w:rsid w:val="007E1D95"/>
    <w:rsid w:val="007F1BE6"/>
    <w:rsid w:val="007F24B3"/>
    <w:rsid w:val="007F4A76"/>
    <w:rsid w:val="007F75CA"/>
    <w:rsid w:val="007F77FB"/>
    <w:rsid w:val="007F7A7A"/>
    <w:rsid w:val="00802646"/>
    <w:rsid w:val="00804F26"/>
    <w:rsid w:val="00807B68"/>
    <w:rsid w:val="0081005F"/>
    <w:rsid w:val="00810506"/>
    <w:rsid w:val="0081206C"/>
    <w:rsid w:val="00821118"/>
    <w:rsid w:val="00821880"/>
    <w:rsid w:val="008253A9"/>
    <w:rsid w:val="0083047E"/>
    <w:rsid w:val="00833D47"/>
    <w:rsid w:val="008346CC"/>
    <w:rsid w:val="00835740"/>
    <w:rsid w:val="00836E45"/>
    <w:rsid w:val="0084135C"/>
    <w:rsid w:val="00841626"/>
    <w:rsid w:val="00842135"/>
    <w:rsid w:val="00845F80"/>
    <w:rsid w:val="00845FD2"/>
    <w:rsid w:val="00850F11"/>
    <w:rsid w:val="00854C97"/>
    <w:rsid w:val="00855E5E"/>
    <w:rsid w:val="00857E39"/>
    <w:rsid w:val="00863B71"/>
    <w:rsid w:val="00864F24"/>
    <w:rsid w:val="0087268A"/>
    <w:rsid w:val="0087421F"/>
    <w:rsid w:val="0087434C"/>
    <w:rsid w:val="00874593"/>
    <w:rsid w:val="00877619"/>
    <w:rsid w:val="008803A8"/>
    <w:rsid w:val="008826FF"/>
    <w:rsid w:val="00884348"/>
    <w:rsid w:val="0088452C"/>
    <w:rsid w:val="0088456F"/>
    <w:rsid w:val="00884B63"/>
    <w:rsid w:val="00885364"/>
    <w:rsid w:val="00885392"/>
    <w:rsid w:val="008856DF"/>
    <w:rsid w:val="00885799"/>
    <w:rsid w:val="00886D6F"/>
    <w:rsid w:val="008901E1"/>
    <w:rsid w:val="00890AC2"/>
    <w:rsid w:val="00897A55"/>
    <w:rsid w:val="008A412E"/>
    <w:rsid w:val="008A456D"/>
    <w:rsid w:val="008A5FE5"/>
    <w:rsid w:val="008B05C8"/>
    <w:rsid w:val="008B1FC5"/>
    <w:rsid w:val="008B248D"/>
    <w:rsid w:val="008B30D6"/>
    <w:rsid w:val="008B32F6"/>
    <w:rsid w:val="008B5FC2"/>
    <w:rsid w:val="008B695C"/>
    <w:rsid w:val="008C0AFF"/>
    <w:rsid w:val="008D2F66"/>
    <w:rsid w:val="008D3AFD"/>
    <w:rsid w:val="008D55F2"/>
    <w:rsid w:val="008D5EA9"/>
    <w:rsid w:val="008D6020"/>
    <w:rsid w:val="008E0810"/>
    <w:rsid w:val="008E1A7E"/>
    <w:rsid w:val="008E4864"/>
    <w:rsid w:val="008E57AC"/>
    <w:rsid w:val="008F419F"/>
    <w:rsid w:val="008F44B7"/>
    <w:rsid w:val="008F46C5"/>
    <w:rsid w:val="008F64FC"/>
    <w:rsid w:val="009013AB"/>
    <w:rsid w:val="00901D19"/>
    <w:rsid w:val="00904BD4"/>
    <w:rsid w:val="00910638"/>
    <w:rsid w:val="00911576"/>
    <w:rsid w:val="00911E17"/>
    <w:rsid w:val="00912199"/>
    <w:rsid w:val="00912FCE"/>
    <w:rsid w:val="0091415B"/>
    <w:rsid w:val="00915FF8"/>
    <w:rsid w:val="0091719E"/>
    <w:rsid w:val="00924038"/>
    <w:rsid w:val="009245E0"/>
    <w:rsid w:val="0093594B"/>
    <w:rsid w:val="00935D3D"/>
    <w:rsid w:val="009366ED"/>
    <w:rsid w:val="0094169E"/>
    <w:rsid w:val="009455C9"/>
    <w:rsid w:val="009455F5"/>
    <w:rsid w:val="0094567F"/>
    <w:rsid w:val="00950515"/>
    <w:rsid w:val="009505C9"/>
    <w:rsid w:val="00950D14"/>
    <w:rsid w:val="00953400"/>
    <w:rsid w:val="0095423B"/>
    <w:rsid w:val="00955683"/>
    <w:rsid w:val="009572C5"/>
    <w:rsid w:val="00960830"/>
    <w:rsid w:val="009631A7"/>
    <w:rsid w:val="009653E0"/>
    <w:rsid w:val="00965836"/>
    <w:rsid w:val="00966D17"/>
    <w:rsid w:val="00967408"/>
    <w:rsid w:val="0097076F"/>
    <w:rsid w:val="0097377A"/>
    <w:rsid w:val="00975E5E"/>
    <w:rsid w:val="00977F19"/>
    <w:rsid w:val="0098065E"/>
    <w:rsid w:val="0098331E"/>
    <w:rsid w:val="009835DF"/>
    <w:rsid w:val="00984565"/>
    <w:rsid w:val="009863A9"/>
    <w:rsid w:val="0099592D"/>
    <w:rsid w:val="009A0C5F"/>
    <w:rsid w:val="009A0C6A"/>
    <w:rsid w:val="009A2969"/>
    <w:rsid w:val="009A2E7E"/>
    <w:rsid w:val="009A31B1"/>
    <w:rsid w:val="009A4EB6"/>
    <w:rsid w:val="009A6F98"/>
    <w:rsid w:val="009B0AFD"/>
    <w:rsid w:val="009B0ECA"/>
    <w:rsid w:val="009B7139"/>
    <w:rsid w:val="009B757B"/>
    <w:rsid w:val="009B77E0"/>
    <w:rsid w:val="009C5895"/>
    <w:rsid w:val="009C5C46"/>
    <w:rsid w:val="009C6737"/>
    <w:rsid w:val="009D1298"/>
    <w:rsid w:val="009D4458"/>
    <w:rsid w:val="009D627A"/>
    <w:rsid w:val="009E0188"/>
    <w:rsid w:val="009E2080"/>
    <w:rsid w:val="009E47D0"/>
    <w:rsid w:val="009E7EB3"/>
    <w:rsid w:val="009F25FC"/>
    <w:rsid w:val="009F294A"/>
    <w:rsid w:val="009F491D"/>
    <w:rsid w:val="009F4A1C"/>
    <w:rsid w:val="009F6674"/>
    <w:rsid w:val="00A0092F"/>
    <w:rsid w:val="00A01683"/>
    <w:rsid w:val="00A04DB3"/>
    <w:rsid w:val="00A059BD"/>
    <w:rsid w:val="00A05FE6"/>
    <w:rsid w:val="00A136AD"/>
    <w:rsid w:val="00A15979"/>
    <w:rsid w:val="00A17EC4"/>
    <w:rsid w:val="00A20C90"/>
    <w:rsid w:val="00A231CA"/>
    <w:rsid w:val="00A27D51"/>
    <w:rsid w:val="00A30C6F"/>
    <w:rsid w:val="00A3320C"/>
    <w:rsid w:val="00A33D22"/>
    <w:rsid w:val="00A34E12"/>
    <w:rsid w:val="00A35CB5"/>
    <w:rsid w:val="00A36528"/>
    <w:rsid w:val="00A36A7D"/>
    <w:rsid w:val="00A406BE"/>
    <w:rsid w:val="00A406E2"/>
    <w:rsid w:val="00A47B2C"/>
    <w:rsid w:val="00A53072"/>
    <w:rsid w:val="00A54E6E"/>
    <w:rsid w:val="00A5541F"/>
    <w:rsid w:val="00A567BD"/>
    <w:rsid w:val="00A56948"/>
    <w:rsid w:val="00A64FF3"/>
    <w:rsid w:val="00A65632"/>
    <w:rsid w:val="00A659C6"/>
    <w:rsid w:val="00A67EEF"/>
    <w:rsid w:val="00A71CF7"/>
    <w:rsid w:val="00A742FE"/>
    <w:rsid w:val="00A76BE8"/>
    <w:rsid w:val="00A80A09"/>
    <w:rsid w:val="00A8211A"/>
    <w:rsid w:val="00A82A82"/>
    <w:rsid w:val="00A83264"/>
    <w:rsid w:val="00A90A92"/>
    <w:rsid w:val="00A93B46"/>
    <w:rsid w:val="00A93E13"/>
    <w:rsid w:val="00A95DB3"/>
    <w:rsid w:val="00AA0849"/>
    <w:rsid w:val="00AA168D"/>
    <w:rsid w:val="00AA2CB7"/>
    <w:rsid w:val="00AA2CBD"/>
    <w:rsid w:val="00AA3E3C"/>
    <w:rsid w:val="00AA6213"/>
    <w:rsid w:val="00AB01F0"/>
    <w:rsid w:val="00AB335B"/>
    <w:rsid w:val="00AB3D93"/>
    <w:rsid w:val="00AB4DB4"/>
    <w:rsid w:val="00AB56E9"/>
    <w:rsid w:val="00AB76AF"/>
    <w:rsid w:val="00AB797A"/>
    <w:rsid w:val="00AC0BF8"/>
    <w:rsid w:val="00AC5205"/>
    <w:rsid w:val="00AC5A77"/>
    <w:rsid w:val="00AC6057"/>
    <w:rsid w:val="00AC6229"/>
    <w:rsid w:val="00AC6313"/>
    <w:rsid w:val="00AC661A"/>
    <w:rsid w:val="00AC69FD"/>
    <w:rsid w:val="00AD0250"/>
    <w:rsid w:val="00AD1383"/>
    <w:rsid w:val="00AD4475"/>
    <w:rsid w:val="00AD4EC8"/>
    <w:rsid w:val="00AD50E4"/>
    <w:rsid w:val="00AD51F2"/>
    <w:rsid w:val="00AD5FDE"/>
    <w:rsid w:val="00AE0D03"/>
    <w:rsid w:val="00AE5114"/>
    <w:rsid w:val="00AE51F9"/>
    <w:rsid w:val="00AE5C33"/>
    <w:rsid w:val="00AE6DB5"/>
    <w:rsid w:val="00AF0A4E"/>
    <w:rsid w:val="00AF0A8C"/>
    <w:rsid w:val="00AF0EB0"/>
    <w:rsid w:val="00AF1E31"/>
    <w:rsid w:val="00AF3CED"/>
    <w:rsid w:val="00B0070F"/>
    <w:rsid w:val="00B00ADA"/>
    <w:rsid w:val="00B024AD"/>
    <w:rsid w:val="00B05FF9"/>
    <w:rsid w:val="00B06B47"/>
    <w:rsid w:val="00B06D51"/>
    <w:rsid w:val="00B06F7D"/>
    <w:rsid w:val="00B0736A"/>
    <w:rsid w:val="00B0799F"/>
    <w:rsid w:val="00B07BFE"/>
    <w:rsid w:val="00B102A5"/>
    <w:rsid w:val="00B111AA"/>
    <w:rsid w:val="00B1378D"/>
    <w:rsid w:val="00B15AEC"/>
    <w:rsid w:val="00B17AE4"/>
    <w:rsid w:val="00B212AF"/>
    <w:rsid w:val="00B2676F"/>
    <w:rsid w:val="00B26D2E"/>
    <w:rsid w:val="00B306E1"/>
    <w:rsid w:val="00B35E3B"/>
    <w:rsid w:val="00B37B9D"/>
    <w:rsid w:val="00B41C06"/>
    <w:rsid w:val="00B4307A"/>
    <w:rsid w:val="00B43439"/>
    <w:rsid w:val="00B435CC"/>
    <w:rsid w:val="00B44BD3"/>
    <w:rsid w:val="00B454A2"/>
    <w:rsid w:val="00B50C80"/>
    <w:rsid w:val="00B52777"/>
    <w:rsid w:val="00B53474"/>
    <w:rsid w:val="00B5421B"/>
    <w:rsid w:val="00B56DEC"/>
    <w:rsid w:val="00B610E4"/>
    <w:rsid w:val="00B625B8"/>
    <w:rsid w:val="00B660ED"/>
    <w:rsid w:val="00B66702"/>
    <w:rsid w:val="00B67A3C"/>
    <w:rsid w:val="00B7140F"/>
    <w:rsid w:val="00B72C2B"/>
    <w:rsid w:val="00B771C8"/>
    <w:rsid w:val="00B777DD"/>
    <w:rsid w:val="00B83364"/>
    <w:rsid w:val="00B83ED5"/>
    <w:rsid w:val="00B91D98"/>
    <w:rsid w:val="00B96A9E"/>
    <w:rsid w:val="00BA1CF6"/>
    <w:rsid w:val="00BA2E40"/>
    <w:rsid w:val="00BA36B1"/>
    <w:rsid w:val="00BA4755"/>
    <w:rsid w:val="00BA6DFD"/>
    <w:rsid w:val="00BB3BDC"/>
    <w:rsid w:val="00BB5059"/>
    <w:rsid w:val="00BC7EF8"/>
    <w:rsid w:val="00BD0299"/>
    <w:rsid w:val="00BD0865"/>
    <w:rsid w:val="00BD61F2"/>
    <w:rsid w:val="00BD6D96"/>
    <w:rsid w:val="00BE0AE5"/>
    <w:rsid w:val="00BE0C58"/>
    <w:rsid w:val="00BE1644"/>
    <w:rsid w:val="00BE30B9"/>
    <w:rsid w:val="00BE3508"/>
    <w:rsid w:val="00BE50D9"/>
    <w:rsid w:val="00BE5640"/>
    <w:rsid w:val="00BE5B72"/>
    <w:rsid w:val="00BE5D05"/>
    <w:rsid w:val="00BF000F"/>
    <w:rsid w:val="00BF0669"/>
    <w:rsid w:val="00BF16EA"/>
    <w:rsid w:val="00BF45FF"/>
    <w:rsid w:val="00BF557E"/>
    <w:rsid w:val="00BF5F38"/>
    <w:rsid w:val="00BF7E59"/>
    <w:rsid w:val="00C02698"/>
    <w:rsid w:val="00C031E8"/>
    <w:rsid w:val="00C047A7"/>
    <w:rsid w:val="00C17DF5"/>
    <w:rsid w:val="00C20FAA"/>
    <w:rsid w:val="00C22CE7"/>
    <w:rsid w:val="00C23EE2"/>
    <w:rsid w:val="00C24954"/>
    <w:rsid w:val="00C24D8E"/>
    <w:rsid w:val="00C25427"/>
    <w:rsid w:val="00C259B4"/>
    <w:rsid w:val="00C31528"/>
    <w:rsid w:val="00C31B23"/>
    <w:rsid w:val="00C33AC0"/>
    <w:rsid w:val="00C3627F"/>
    <w:rsid w:val="00C404E6"/>
    <w:rsid w:val="00C410E5"/>
    <w:rsid w:val="00C42E5C"/>
    <w:rsid w:val="00C44625"/>
    <w:rsid w:val="00C46C70"/>
    <w:rsid w:val="00C47B51"/>
    <w:rsid w:val="00C51352"/>
    <w:rsid w:val="00C51A3A"/>
    <w:rsid w:val="00C53143"/>
    <w:rsid w:val="00C53261"/>
    <w:rsid w:val="00C5512A"/>
    <w:rsid w:val="00C56664"/>
    <w:rsid w:val="00C569B7"/>
    <w:rsid w:val="00C622FC"/>
    <w:rsid w:val="00C62F8A"/>
    <w:rsid w:val="00C6588F"/>
    <w:rsid w:val="00C6626D"/>
    <w:rsid w:val="00C72249"/>
    <w:rsid w:val="00C74D6A"/>
    <w:rsid w:val="00C77D18"/>
    <w:rsid w:val="00C85438"/>
    <w:rsid w:val="00C90357"/>
    <w:rsid w:val="00C90CFE"/>
    <w:rsid w:val="00C913C4"/>
    <w:rsid w:val="00C9300A"/>
    <w:rsid w:val="00C95A18"/>
    <w:rsid w:val="00C95DF4"/>
    <w:rsid w:val="00CA2374"/>
    <w:rsid w:val="00CA3ACA"/>
    <w:rsid w:val="00CA511D"/>
    <w:rsid w:val="00CA6C4F"/>
    <w:rsid w:val="00CA79A0"/>
    <w:rsid w:val="00CB3E1C"/>
    <w:rsid w:val="00CB4B2A"/>
    <w:rsid w:val="00CB5D65"/>
    <w:rsid w:val="00CC0F37"/>
    <w:rsid w:val="00CC0F41"/>
    <w:rsid w:val="00CC247D"/>
    <w:rsid w:val="00CC2D4E"/>
    <w:rsid w:val="00CC377C"/>
    <w:rsid w:val="00CC3967"/>
    <w:rsid w:val="00CC5B68"/>
    <w:rsid w:val="00CC74E4"/>
    <w:rsid w:val="00CC7B95"/>
    <w:rsid w:val="00CD3298"/>
    <w:rsid w:val="00CD3D97"/>
    <w:rsid w:val="00CD3FDD"/>
    <w:rsid w:val="00CD5F46"/>
    <w:rsid w:val="00CD76F9"/>
    <w:rsid w:val="00CE3840"/>
    <w:rsid w:val="00CE3B46"/>
    <w:rsid w:val="00CE7999"/>
    <w:rsid w:val="00CE7CCE"/>
    <w:rsid w:val="00CF03AF"/>
    <w:rsid w:val="00CF0FC4"/>
    <w:rsid w:val="00CF2B38"/>
    <w:rsid w:val="00CF532A"/>
    <w:rsid w:val="00CF68F4"/>
    <w:rsid w:val="00D00329"/>
    <w:rsid w:val="00D010FC"/>
    <w:rsid w:val="00D025D7"/>
    <w:rsid w:val="00D02CA7"/>
    <w:rsid w:val="00D04543"/>
    <w:rsid w:val="00D0577F"/>
    <w:rsid w:val="00D06973"/>
    <w:rsid w:val="00D118B1"/>
    <w:rsid w:val="00D12DA3"/>
    <w:rsid w:val="00D1544A"/>
    <w:rsid w:val="00D1647D"/>
    <w:rsid w:val="00D17DE9"/>
    <w:rsid w:val="00D21102"/>
    <w:rsid w:val="00D21C56"/>
    <w:rsid w:val="00D24DD1"/>
    <w:rsid w:val="00D26E36"/>
    <w:rsid w:val="00D33EFC"/>
    <w:rsid w:val="00D34D48"/>
    <w:rsid w:val="00D379A3"/>
    <w:rsid w:val="00D404CF"/>
    <w:rsid w:val="00D409C8"/>
    <w:rsid w:val="00D40C44"/>
    <w:rsid w:val="00D445A6"/>
    <w:rsid w:val="00D45009"/>
    <w:rsid w:val="00D47488"/>
    <w:rsid w:val="00D5197C"/>
    <w:rsid w:val="00D52002"/>
    <w:rsid w:val="00D5229F"/>
    <w:rsid w:val="00D532EE"/>
    <w:rsid w:val="00D550EC"/>
    <w:rsid w:val="00D55B32"/>
    <w:rsid w:val="00D56268"/>
    <w:rsid w:val="00D609D4"/>
    <w:rsid w:val="00D701AC"/>
    <w:rsid w:val="00D70E26"/>
    <w:rsid w:val="00D734A6"/>
    <w:rsid w:val="00D74710"/>
    <w:rsid w:val="00D7495E"/>
    <w:rsid w:val="00D8039D"/>
    <w:rsid w:val="00D809B0"/>
    <w:rsid w:val="00D80FFE"/>
    <w:rsid w:val="00D831B1"/>
    <w:rsid w:val="00D84118"/>
    <w:rsid w:val="00D847C7"/>
    <w:rsid w:val="00D87C8A"/>
    <w:rsid w:val="00D90D26"/>
    <w:rsid w:val="00D92422"/>
    <w:rsid w:val="00D92524"/>
    <w:rsid w:val="00D9338B"/>
    <w:rsid w:val="00D97233"/>
    <w:rsid w:val="00D972C5"/>
    <w:rsid w:val="00DA3ED6"/>
    <w:rsid w:val="00DB173A"/>
    <w:rsid w:val="00DB2F05"/>
    <w:rsid w:val="00DB44B7"/>
    <w:rsid w:val="00DB4FB6"/>
    <w:rsid w:val="00DB5A11"/>
    <w:rsid w:val="00DB6F9F"/>
    <w:rsid w:val="00DC233A"/>
    <w:rsid w:val="00DC29FA"/>
    <w:rsid w:val="00DC7972"/>
    <w:rsid w:val="00DD3F9A"/>
    <w:rsid w:val="00DD60D2"/>
    <w:rsid w:val="00DD6BCC"/>
    <w:rsid w:val="00DD6C60"/>
    <w:rsid w:val="00DE0436"/>
    <w:rsid w:val="00DE4790"/>
    <w:rsid w:val="00DE5A8D"/>
    <w:rsid w:val="00DE5CEF"/>
    <w:rsid w:val="00DE68CC"/>
    <w:rsid w:val="00DF0CE4"/>
    <w:rsid w:val="00DF1366"/>
    <w:rsid w:val="00DF17F0"/>
    <w:rsid w:val="00DF212E"/>
    <w:rsid w:val="00DF376E"/>
    <w:rsid w:val="00DF72E6"/>
    <w:rsid w:val="00DF7ACF"/>
    <w:rsid w:val="00E05F13"/>
    <w:rsid w:val="00E06E04"/>
    <w:rsid w:val="00E1000A"/>
    <w:rsid w:val="00E10372"/>
    <w:rsid w:val="00E10CD6"/>
    <w:rsid w:val="00E12C35"/>
    <w:rsid w:val="00E13678"/>
    <w:rsid w:val="00E13F64"/>
    <w:rsid w:val="00E14FEC"/>
    <w:rsid w:val="00E15488"/>
    <w:rsid w:val="00E15B85"/>
    <w:rsid w:val="00E166E1"/>
    <w:rsid w:val="00E24FCC"/>
    <w:rsid w:val="00E250EE"/>
    <w:rsid w:val="00E2544F"/>
    <w:rsid w:val="00E25708"/>
    <w:rsid w:val="00E2635B"/>
    <w:rsid w:val="00E27707"/>
    <w:rsid w:val="00E32A02"/>
    <w:rsid w:val="00E35D5C"/>
    <w:rsid w:val="00E379F8"/>
    <w:rsid w:val="00E4371A"/>
    <w:rsid w:val="00E4733C"/>
    <w:rsid w:val="00E50719"/>
    <w:rsid w:val="00E5204F"/>
    <w:rsid w:val="00E526AC"/>
    <w:rsid w:val="00E5490B"/>
    <w:rsid w:val="00E55C02"/>
    <w:rsid w:val="00E57EA4"/>
    <w:rsid w:val="00E6067F"/>
    <w:rsid w:val="00E6205B"/>
    <w:rsid w:val="00E6241F"/>
    <w:rsid w:val="00E62E38"/>
    <w:rsid w:val="00E63715"/>
    <w:rsid w:val="00E63B75"/>
    <w:rsid w:val="00E63CB8"/>
    <w:rsid w:val="00E66633"/>
    <w:rsid w:val="00E66932"/>
    <w:rsid w:val="00E672D8"/>
    <w:rsid w:val="00E7103D"/>
    <w:rsid w:val="00E736DD"/>
    <w:rsid w:val="00E76271"/>
    <w:rsid w:val="00E77EF0"/>
    <w:rsid w:val="00E829ED"/>
    <w:rsid w:val="00E83BC0"/>
    <w:rsid w:val="00E866EF"/>
    <w:rsid w:val="00E86F39"/>
    <w:rsid w:val="00E87225"/>
    <w:rsid w:val="00E878EB"/>
    <w:rsid w:val="00E87E11"/>
    <w:rsid w:val="00E92C42"/>
    <w:rsid w:val="00E932CA"/>
    <w:rsid w:val="00E93EC1"/>
    <w:rsid w:val="00E94129"/>
    <w:rsid w:val="00E94EE1"/>
    <w:rsid w:val="00E9770B"/>
    <w:rsid w:val="00EA613E"/>
    <w:rsid w:val="00EA6E7D"/>
    <w:rsid w:val="00EA77D9"/>
    <w:rsid w:val="00EB20F7"/>
    <w:rsid w:val="00EB6D05"/>
    <w:rsid w:val="00EC0A3B"/>
    <w:rsid w:val="00EC14D4"/>
    <w:rsid w:val="00EC19FB"/>
    <w:rsid w:val="00EC1CFF"/>
    <w:rsid w:val="00EC2AA5"/>
    <w:rsid w:val="00EC63BE"/>
    <w:rsid w:val="00EC7330"/>
    <w:rsid w:val="00EC76B6"/>
    <w:rsid w:val="00ED00EF"/>
    <w:rsid w:val="00ED0FF1"/>
    <w:rsid w:val="00ED2086"/>
    <w:rsid w:val="00ED4D33"/>
    <w:rsid w:val="00ED79FC"/>
    <w:rsid w:val="00EE1AE5"/>
    <w:rsid w:val="00EE4D19"/>
    <w:rsid w:val="00EE5038"/>
    <w:rsid w:val="00EE5469"/>
    <w:rsid w:val="00EF0D17"/>
    <w:rsid w:val="00EF1380"/>
    <w:rsid w:val="00EF2982"/>
    <w:rsid w:val="00EF36EF"/>
    <w:rsid w:val="00EF5248"/>
    <w:rsid w:val="00EF52D3"/>
    <w:rsid w:val="00EF6385"/>
    <w:rsid w:val="00EF6653"/>
    <w:rsid w:val="00F0343D"/>
    <w:rsid w:val="00F0666A"/>
    <w:rsid w:val="00F12D78"/>
    <w:rsid w:val="00F13058"/>
    <w:rsid w:val="00F141D2"/>
    <w:rsid w:val="00F15A91"/>
    <w:rsid w:val="00F20FA1"/>
    <w:rsid w:val="00F220AC"/>
    <w:rsid w:val="00F23775"/>
    <w:rsid w:val="00F239DD"/>
    <w:rsid w:val="00F24447"/>
    <w:rsid w:val="00F30E6E"/>
    <w:rsid w:val="00F31421"/>
    <w:rsid w:val="00F31BC9"/>
    <w:rsid w:val="00F32201"/>
    <w:rsid w:val="00F3260C"/>
    <w:rsid w:val="00F33C25"/>
    <w:rsid w:val="00F3740C"/>
    <w:rsid w:val="00F3741A"/>
    <w:rsid w:val="00F40066"/>
    <w:rsid w:val="00F453D1"/>
    <w:rsid w:val="00F5281E"/>
    <w:rsid w:val="00F55D7C"/>
    <w:rsid w:val="00F61E62"/>
    <w:rsid w:val="00F67937"/>
    <w:rsid w:val="00F737E6"/>
    <w:rsid w:val="00F75145"/>
    <w:rsid w:val="00F75B6D"/>
    <w:rsid w:val="00F80401"/>
    <w:rsid w:val="00F82134"/>
    <w:rsid w:val="00F83283"/>
    <w:rsid w:val="00F832B9"/>
    <w:rsid w:val="00F83405"/>
    <w:rsid w:val="00F846D7"/>
    <w:rsid w:val="00F84964"/>
    <w:rsid w:val="00F8632C"/>
    <w:rsid w:val="00F87707"/>
    <w:rsid w:val="00F91073"/>
    <w:rsid w:val="00F9180E"/>
    <w:rsid w:val="00F92776"/>
    <w:rsid w:val="00F93C11"/>
    <w:rsid w:val="00F93E8A"/>
    <w:rsid w:val="00F9427B"/>
    <w:rsid w:val="00F953C7"/>
    <w:rsid w:val="00F9594A"/>
    <w:rsid w:val="00FA11DF"/>
    <w:rsid w:val="00FA3957"/>
    <w:rsid w:val="00FA4266"/>
    <w:rsid w:val="00FA6542"/>
    <w:rsid w:val="00FB3607"/>
    <w:rsid w:val="00FB51EB"/>
    <w:rsid w:val="00FB72E6"/>
    <w:rsid w:val="00FC0BB8"/>
    <w:rsid w:val="00FC0CE1"/>
    <w:rsid w:val="00FC1FF2"/>
    <w:rsid w:val="00FC3991"/>
    <w:rsid w:val="00FC4C36"/>
    <w:rsid w:val="00FC5BE4"/>
    <w:rsid w:val="00FC62B7"/>
    <w:rsid w:val="00FD1B2D"/>
    <w:rsid w:val="00FD2A52"/>
    <w:rsid w:val="00FD3730"/>
    <w:rsid w:val="00FD4C93"/>
    <w:rsid w:val="00FE0E6C"/>
    <w:rsid w:val="00FE634C"/>
    <w:rsid w:val="00FE7258"/>
    <w:rsid w:val="00FF0AD2"/>
    <w:rsid w:val="00FF0DB6"/>
    <w:rsid w:val="00FF3C63"/>
    <w:rsid w:val="00FF55A1"/>
    <w:rsid w:val="00FF76D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EE7E4"/>
  <w15:docId w15:val="{33FDD5ED-8DF4-4DEA-83F5-E98EE11F2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802"/>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E7A43"/>
    <w:rPr>
      <w:rFonts w:ascii="Calibri" w:eastAsia="Calibri" w:hAnsi="Calibri" w:cs="Calibri"/>
    </w:rPr>
  </w:style>
  <w:style w:type="character" w:customStyle="1" w:styleId="FooterChar">
    <w:name w:val="Footer Char"/>
    <w:basedOn w:val="DefaultParagraphFont"/>
    <w:link w:val="Footer"/>
    <w:uiPriority w:val="99"/>
    <w:qFormat/>
    <w:rsid w:val="006E7A43"/>
    <w:rPr>
      <w:rFonts w:ascii="Calibri" w:eastAsia="Calibri" w:hAnsi="Calibri" w:cs="Calibri"/>
    </w:rPr>
  </w:style>
  <w:style w:type="character" w:customStyle="1" w:styleId="FootnoteCharacters">
    <w:name w:val="Footnote Characters"/>
    <w:link w:val="CharCharCharChar"/>
    <w:qFormat/>
    <w:rsid w:val="00466119"/>
    <w:rPr>
      <w:b/>
      <w:bCs/>
      <w:vertAlign w:val="superscript"/>
    </w:rPr>
  </w:style>
  <w:style w:type="character" w:customStyle="1" w:styleId="FootnoteAnchor">
    <w:name w:val="Footnote Anchor"/>
    <w:rPr>
      <w:b/>
      <w:bCs/>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466119"/>
    <w:rPr>
      <w:rFonts w:ascii="Times New Roman" w:eastAsia="Times New Roman" w:hAnsi="Times New Roman" w:cs="Times New Roman"/>
      <w:sz w:val="24"/>
      <w:szCs w:val="24"/>
      <w:lang w:val="en-GB" w:eastAsia="ar-SA"/>
    </w:rPr>
  </w:style>
  <w:style w:type="character" w:customStyle="1" w:styleId="phrase">
    <w:name w:val="phrase"/>
    <w:basedOn w:val="DefaultParagraphFont"/>
    <w:qFormat/>
    <w:rsid w:val="0059055F"/>
  </w:style>
  <w:style w:type="character" w:customStyle="1" w:styleId="word">
    <w:name w:val="word"/>
    <w:basedOn w:val="DefaultParagraphFont"/>
    <w:qFormat/>
    <w:rsid w:val="0059055F"/>
  </w:style>
  <w:style w:type="character" w:customStyle="1" w:styleId="normaltextrun">
    <w:name w:val="normaltextrun"/>
    <w:basedOn w:val="DefaultParagraphFont"/>
    <w:qFormat/>
    <w:rsid w:val="0059055F"/>
  </w:style>
  <w:style w:type="character" w:customStyle="1" w:styleId="eop">
    <w:name w:val="eop"/>
    <w:basedOn w:val="DefaultParagraphFont"/>
    <w:qFormat/>
    <w:rsid w:val="0059055F"/>
  </w:style>
  <w:style w:type="character" w:customStyle="1" w:styleId="spellingerror">
    <w:name w:val="spellingerror"/>
    <w:basedOn w:val="DefaultParagraphFont"/>
    <w:qFormat/>
    <w:rsid w:val="0059055F"/>
  </w:style>
  <w:style w:type="character" w:customStyle="1" w:styleId="tlid-translation">
    <w:name w:val="tlid-translation"/>
    <w:basedOn w:val="DefaultParagraphFont"/>
    <w:qFormat/>
    <w:rsid w:val="00D52C12"/>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2 Char"/>
    <w:link w:val="ListParagraph"/>
    <w:uiPriority w:val="34"/>
    <w:qFormat/>
    <w:rsid w:val="001C12F4"/>
    <w:rPr>
      <w:rFonts w:ascii="Calibri" w:eastAsia="Calibri" w:hAnsi="Calibri" w:cs="Calibri"/>
    </w:rPr>
  </w:style>
  <w:style w:type="character" w:customStyle="1" w:styleId="HTMLPreformattedChar">
    <w:name w:val="HTML Preformatted Char"/>
    <w:basedOn w:val="DefaultParagraphFont"/>
    <w:link w:val="HTMLPreformatted"/>
    <w:uiPriority w:val="99"/>
    <w:semiHidden/>
    <w:qFormat/>
    <w:rsid w:val="009B0BE5"/>
    <w:rPr>
      <w:rFonts w:ascii="Courier New" w:eastAsia="Times New Roman" w:hAnsi="Courier New" w:cs="Courier New"/>
      <w:sz w:val="20"/>
      <w:szCs w:val="20"/>
    </w:rPr>
  </w:style>
  <w:style w:type="character" w:customStyle="1" w:styleId="y2iqfc">
    <w:name w:val="y2iqfc"/>
    <w:basedOn w:val="DefaultParagraphFont"/>
    <w:qFormat/>
    <w:rsid w:val="009B0BE5"/>
  </w:style>
  <w:style w:type="character" w:styleId="CommentReference">
    <w:name w:val="annotation reference"/>
    <w:basedOn w:val="DefaultParagraphFont"/>
    <w:uiPriority w:val="99"/>
    <w:semiHidden/>
    <w:unhideWhenUsed/>
    <w:qFormat/>
    <w:rsid w:val="00344DA9"/>
    <w:rPr>
      <w:sz w:val="16"/>
      <w:szCs w:val="16"/>
    </w:rPr>
  </w:style>
  <w:style w:type="character" w:customStyle="1" w:styleId="CommentTextChar">
    <w:name w:val="Comment Text Char"/>
    <w:basedOn w:val="DefaultParagraphFont"/>
    <w:link w:val="CommentText"/>
    <w:uiPriority w:val="99"/>
    <w:qFormat/>
    <w:rsid w:val="00344DA9"/>
    <w:rPr>
      <w:rFonts w:ascii="Calibri" w:eastAsia="Calibri" w:hAnsi="Calibri" w:cs="Calibri"/>
      <w:sz w:val="20"/>
      <w:szCs w:val="20"/>
    </w:rPr>
  </w:style>
  <w:style w:type="character" w:customStyle="1" w:styleId="CommentSubjectChar">
    <w:name w:val="Comment Subject Char"/>
    <w:basedOn w:val="CommentTextChar"/>
    <w:link w:val="CommentSubject"/>
    <w:uiPriority w:val="99"/>
    <w:semiHidden/>
    <w:qFormat/>
    <w:rsid w:val="00344DA9"/>
    <w:rPr>
      <w:rFonts w:ascii="Calibri" w:eastAsia="Calibri" w:hAnsi="Calibri" w:cs="Calibri"/>
      <w:b/>
      <w:bCs/>
      <w:sz w:val="20"/>
      <w:szCs w:val="20"/>
    </w:rPr>
  </w:style>
  <w:style w:type="character" w:customStyle="1" w:styleId="BalloonTextChar">
    <w:name w:val="Balloon Text Char"/>
    <w:basedOn w:val="DefaultParagraphFont"/>
    <w:link w:val="BalloonText"/>
    <w:uiPriority w:val="99"/>
    <w:semiHidden/>
    <w:qFormat/>
    <w:rsid w:val="00344DA9"/>
    <w:rPr>
      <w:rFonts w:ascii="Segoe UI" w:eastAsia="Calibri" w:hAnsi="Segoe UI" w:cs="Segoe UI"/>
      <w:sz w:val="18"/>
      <w:szCs w:val="18"/>
    </w:rPr>
  </w:style>
  <w:style w:type="character" w:customStyle="1" w:styleId="markedcontent">
    <w:name w:val="markedcontent"/>
    <w:basedOn w:val="DefaultParagraphFont"/>
    <w:qFormat/>
    <w:rsid w:val="007A292B"/>
  </w:style>
  <w:style w:type="character" w:customStyle="1" w:styleId="InternetLink">
    <w:name w:val="Internet Link"/>
    <w:basedOn w:val="DefaultParagraphFont"/>
    <w:uiPriority w:val="99"/>
    <w:unhideWhenUsed/>
    <w:rsid w:val="00B922A4"/>
    <w:rPr>
      <w:color w:val="0563C1" w:themeColor="hyperlink"/>
      <w:u w:val="single"/>
    </w:rPr>
  </w:style>
  <w:style w:type="character" w:customStyle="1" w:styleId="UnresolvedMention1">
    <w:name w:val="Unresolved Mention1"/>
    <w:basedOn w:val="DefaultParagraphFont"/>
    <w:uiPriority w:val="99"/>
    <w:semiHidden/>
    <w:unhideWhenUsed/>
    <w:qFormat/>
    <w:rsid w:val="00B922A4"/>
    <w:rPr>
      <w:color w:val="605E5C"/>
      <w:shd w:val="clear" w:color="auto" w:fill="E1DFDD"/>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2"/>
    <w:basedOn w:val="Normal"/>
    <w:link w:val="ListParagraphChar"/>
    <w:uiPriority w:val="34"/>
    <w:qFormat/>
    <w:rsid w:val="00E10802"/>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6E7A43"/>
    <w:pPr>
      <w:tabs>
        <w:tab w:val="center" w:pos="4320"/>
        <w:tab w:val="right" w:pos="8640"/>
      </w:tabs>
      <w:spacing w:after="0" w:line="240" w:lineRule="auto"/>
    </w:pPr>
  </w:style>
  <w:style w:type="paragraph" w:styleId="Footer">
    <w:name w:val="footer"/>
    <w:basedOn w:val="Normal"/>
    <w:link w:val="FooterChar"/>
    <w:uiPriority w:val="99"/>
    <w:unhideWhenUsed/>
    <w:rsid w:val="006E7A43"/>
    <w:pPr>
      <w:tabs>
        <w:tab w:val="center" w:pos="4320"/>
        <w:tab w:val="right" w:pos="8640"/>
      </w:tabs>
      <w:spacing w:after="0" w:line="24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qFormat/>
    <w:rsid w:val="00466119"/>
    <w:pPr>
      <w:widowControl w:val="0"/>
      <w:tabs>
        <w:tab w:val="left" w:pos="567"/>
      </w:tabs>
      <w:spacing w:after="0" w:line="240" w:lineRule="auto"/>
      <w:ind w:left="567" w:hanging="567"/>
    </w:pPr>
    <w:rPr>
      <w:rFonts w:ascii="Times New Roman" w:eastAsia="Times New Roman" w:hAnsi="Times New Roman" w:cs="Times New Roman"/>
      <w:sz w:val="24"/>
      <w:szCs w:val="24"/>
      <w:lang w:val="en-GB" w:eastAsia="ar-SA"/>
    </w:rPr>
  </w:style>
  <w:style w:type="paragraph" w:customStyle="1" w:styleId="CharCharCharChar">
    <w:name w:val="Char Char Char Char"/>
    <w:basedOn w:val="Normal"/>
    <w:next w:val="Normal"/>
    <w:link w:val="FootnoteCharacters"/>
    <w:uiPriority w:val="99"/>
    <w:qFormat/>
    <w:rsid w:val="00466119"/>
    <w:pPr>
      <w:spacing w:after="160" w:line="240" w:lineRule="exact"/>
      <w:jc w:val="both"/>
      <w:textAlignment w:val="baseline"/>
    </w:pPr>
    <w:rPr>
      <w:rFonts w:cstheme="minorBidi"/>
      <w:b/>
      <w:bCs/>
      <w:vertAlign w:val="superscript"/>
    </w:rPr>
  </w:style>
  <w:style w:type="paragraph" w:customStyle="1" w:styleId="Pointabc">
    <w:name w:val="Point abc"/>
    <w:basedOn w:val="Normal"/>
    <w:qFormat/>
    <w:rsid w:val="00466119"/>
    <w:pPr>
      <w:spacing w:before="120" w:after="120" w:line="360" w:lineRule="auto"/>
    </w:pPr>
    <w:rPr>
      <w:rFonts w:ascii="Times New Roman" w:hAnsi="Times New Roman" w:cs="Times New Roman"/>
      <w:sz w:val="24"/>
      <w:lang w:val="lv-LV"/>
    </w:rPr>
  </w:style>
  <w:style w:type="paragraph" w:customStyle="1" w:styleId="Pointabc1">
    <w:name w:val="Point abc (1)"/>
    <w:basedOn w:val="Normal"/>
    <w:qFormat/>
    <w:rsid w:val="00466119"/>
    <w:pPr>
      <w:spacing w:before="120" w:after="120" w:line="360" w:lineRule="auto"/>
    </w:pPr>
    <w:rPr>
      <w:rFonts w:ascii="Times New Roman" w:hAnsi="Times New Roman" w:cs="Times New Roman"/>
      <w:sz w:val="24"/>
      <w:lang w:val="lv-LV"/>
    </w:rPr>
  </w:style>
  <w:style w:type="paragraph" w:customStyle="1" w:styleId="Pointabc2">
    <w:name w:val="Point abc (2)"/>
    <w:basedOn w:val="Normal"/>
    <w:qFormat/>
    <w:rsid w:val="00466119"/>
    <w:pPr>
      <w:spacing w:before="120" w:after="120" w:line="360" w:lineRule="auto"/>
    </w:pPr>
    <w:rPr>
      <w:rFonts w:ascii="Times New Roman" w:hAnsi="Times New Roman" w:cs="Times New Roman"/>
      <w:sz w:val="24"/>
      <w:lang w:val="lv-LV"/>
    </w:rPr>
  </w:style>
  <w:style w:type="paragraph" w:customStyle="1" w:styleId="Pointabc3">
    <w:name w:val="Point abc (3)"/>
    <w:basedOn w:val="Normal"/>
    <w:qFormat/>
    <w:rsid w:val="00466119"/>
    <w:pPr>
      <w:spacing w:before="120" w:after="120" w:line="360" w:lineRule="auto"/>
    </w:pPr>
    <w:rPr>
      <w:rFonts w:ascii="Times New Roman" w:hAnsi="Times New Roman" w:cs="Times New Roman"/>
      <w:sz w:val="24"/>
      <w:lang w:val="lv-LV"/>
    </w:rPr>
  </w:style>
  <w:style w:type="paragraph" w:customStyle="1" w:styleId="Pointabc4">
    <w:name w:val="Point abc (4)"/>
    <w:basedOn w:val="Normal"/>
    <w:qFormat/>
    <w:rsid w:val="00466119"/>
    <w:pPr>
      <w:spacing w:before="120" w:after="120" w:line="360" w:lineRule="auto"/>
    </w:pPr>
    <w:rPr>
      <w:rFonts w:ascii="Times New Roman" w:hAnsi="Times New Roman" w:cs="Times New Roman"/>
      <w:sz w:val="24"/>
      <w:lang w:val="lv-LV"/>
    </w:rPr>
  </w:style>
  <w:style w:type="paragraph" w:customStyle="1" w:styleId="Point123">
    <w:name w:val="Point 123"/>
    <w:basedOn w:val="Normal"/>
    <w:qFormat/>
    <w:rsid w:val="00466119"/>
    <w:pPr>
      <w:spacing w:before="120" w:after="120" w:line="360" w:lineRule="auto"/>
    </w:pPr>
    <w:rPr>
      <w:rFonts w:ascii="Times New Roman" w:hAnsi="Times New Roman" w:cs="Times New Roman"/>
      <w:sz w:val="24"/>
      <w:lang w:val="lv-LV"/>
    </w:rPr>
  </w:style>
  <w:style w:type="paragraph" w:customStyle="1" w:styleId="Point1231">
    <w:name w:val="Point 123 (1)"/>
    <w:basedOn w:val="Normal"/>
    <w:qFormat/>
    <w:rsid w:val="00466119"/>
    <w:pPr>
      <w:spacing w:before="120" w:after="120" w:line="360" w:lineRule="auto"/>
    </w:pPr>
    <w:rPr>
      <w:rFonts w:ascii="Times New Roman" w:hAnsi="Times New Roman" w:cs="Times New Roman"/>
      <w:sz w:val="24"/>
      <w:lang w:val="lv-LV"/>
    </w:rPr>
  </w:style>
  <w:style w:type="paragraph" w:customStyle="1" w:styleId="Point1232">
    <w:name w:val="Point 123 (2)"/>
    <w:basedOn w:val="Normal"/>
    <w:qFormat/>
    <w:rsid w:val="00466119"/>
    <w:pPr>
      <w:spacing w:before="120" w:after="120" w:line="360" w:lineRule="auto"/>
    </w:pPr>
    <w:rPr>
      <w:rFonts w:ascii="Times New Roman" w:hAnsi="Times New Roman" w:cs="Times New Roman"/>
      <w:sz w:val="24"/>
      <w:lang w:val="lv-LV"/>
    </w:rPr>
  </w:style>
  <w:style w:type="paragraph" w:customStyle="1" w:styleId="Point1233">
    <w:name w:val="Point 123 (3)"/>
    <w:basedOn w:val="Normal"/>
    <w:qFormat/>
    <w:rsid w:val="00466119"/>
    <w:pPr>
      <w:spacing w:before="120" w:after="120" w:line="360" w:lineRule="auto"/>
    </w:pPr>
    <w:rPr>
      <w:rFonts w:ascii="Times New Roman" w:hAnsi="Times New Roman" w:cs="Times New Roman"/>
      <w:sz w:val="24"/>
      <w:lang w:val="lv-LV"/>
    </w:rPr>
  </w:style>
  <w:style w:type="paragraph" w:customStyle="1" w:styleId="Bullet1">
    <w:name w:val="Bullet 1"/>
    <w:basedOn w:val="Normal"/>
    <w:qFormat/>
    <w:rsid w:val="00B10DF4"/>
    <w:pPr>
      <w:spacing w:before="120" w:after="120" w:line="360" w:lineRule="auto"/>
    </w:pPr>
    <w:rPr>
      <w:rFonts w:ascii="Times New Roman" w:hAnsi="Times New Roman" w:cs="Times New Roman"/>
      <w:sz w:val="24"/>
      <w:lang w:val="lv-LV"/>
    </w:rPr>
  </w:style>
  <w:style w:type="paragraph" w:customStyle="1" w:styleId="FootnotesymbolCarZchn">
    <w:name w:val="Footnote symbol Car Zchn"/>
    <w:basedOn w:val="Normal"/>
    <w:uiPriority w:val="99"/>
    <w:qFormat/>
    <w:rsid w:val="002E2A08"/>
    <w:pPr>
      <w:spacing w:after="160" w:line="240" w:lineRule="exact"/>
      <w:jc w:val="both"/>
    </w:pPr>
    <w:rPr>
      <w:rFonts w:cstheme="minorBidi"/>
      <w:b/>
      <w:vertAlign w:val="superscript"/>
      <w:lang w:val="lv-LV"/>
    </w:rPr>
  </w:style>
  <w:style w:type="paragraph" w:customStyle="1" w:styleId="mt-translation">
    <w:name w:val="mt-translation"/>
    <w:basedOn w:val="Normal"/>
    <w:qFormat/>
    <w:rsid w:val="0059055F"/>
    <w:pPr>
      <w:spacing w:beforeAutospacing="1"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qFormat/>
    <w:rsid w:val="0059055F"/>
    <w:pPr>
      <w:spacing w:beforeAutospacing="1" w:afterAutospacing="1" w:line="240" w:lineRule="auto"/>
    </w:pPr>
    <w:rPr>
      <w:rFonts w:ascii="Times New Roman" w:eastAsia="Times New Roman" w:hAnsi="Times New Roman" w:cs="Times New Roman"/>
      <w:sz w:val="24"/>
      <w:szCs w:val="24"/>
      <w:lang w:val="lv-LV" w:eastAsia="lv-LV"/>
    </w:rPr>
  </w:style>
  <w:style w:type="paragraph" w:styleId="NormalWeb">
    <w:name w:val="Normal (Web)"/>
    <w:basedOn w:val="Normal"/>
    <w:uiPriority w:val="99"/>
    <w:qFormat/>
    <w:rsid w:val="001C12F4"/>
    <w:pPr>
      <w:spacing w:beforeAutospacing="1" w:afterAutospacing="1" w:line="240" w:lineRule="auto"/>
    </w:pPr>
    <w:rPr>
      <w:rFonts w:ascii="Times New Roman" w:eastAsia="Times New Roman" w:hAnsi="Times New Roman" w:cs="Times New Roman"/>
      <w:sz w:val="24"/>
      <w:szCs w:val="24"/>
      <w:lang w:val="en-GB" w:eastAsia="fr-BE"/>
    </w:rPr>
  </w:style>
  <w:style w:type="paragraph" w:styleId="HTMLPreformatted">
    <w:name w:val="HTML Preformatted"/>
    <w:basedOn w:val="Normal"/>
    <w:link w:val="HTMLPreformattedChar"/>
    <w:uiPriority w:val="99"/>
    <w:semiHidden/>
    <w:unhideWhenUsed/>
    <w:qFormat/>
    <w:rsid w:val="009B0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CommentText">
    <w:name w:val="annotation text"/>
    <w:basedOn w:val="Normal"/>
    <w:link w:val="CommentTextChar"/>
    <w:uiPriority w:val="99"/>
    <w:unhideWhenUsed/>
    <w:qFormat/>
    <w:rsid w:val="00344DA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44DA9"/>
    <w:rPr>
      <w:b/>
      <w:bCs/>
    </w:rPr>
  </w:style>
  <w:style w:type="paragraph" w:styleId="BalloonText">
    <w:name w:val="Balloon Text"/>
    <w:basedOn w:val="Normal"/>
    <w:link w:val="BalloonTextChar"/>
    <w:uiPriority w:val="99"/>
    <w:semiHidden/>
    <w:unhideWhenUsed/>
    <w:qFormat/>
    <w:rsid w:val="00344DA9"/>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A93E13"/>
    <w:rPr>
      <w:color w:val="0563C1" w:themeColor="hyperlink"/>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FootnoteRefernece"/>
    <w:uiPriority w:val="99"/>
    <w:unhideWhenUsed/>
    <w:qFormat/>
    <w:rsid w:val="00C569B7"/>
    <w:rPr>
      <w:vertAlign w:val="superscript"/>
    </w:rPr>
  </w:style>
  <w:style w:type="paragraph" w:styleId="Revision">
    <w:name w:val="Revision"/>
    <w:hidden/>
    <w:uiPriority w:val="99"/>
    <w:semiHidden/>
    <w:rsid w:val="00544F57"/>
    <w:rPr>
      <w:rFonts w:cs="Calibri"/>
    </w:rPr>
  </w:style>
  <w:style w:type="character" w:customStyle="1" w:styleId="UnresolvedMention2">
    <w:name w:val="Unresolved Mention2"/>
    <w:basedOn w:val="DefaultParagraphFont"/>
    <w:uiPriority w:val="99"/>
    <w:semiHidden/>
    <w:unhideWhenUsed/>
    <w:rsid w:val="00536387"/>
    <w:rPr>
      <w:color w:val="605E5C"/>
      <w:shd w:val="clear" w:color="auto" w:fill="E1DFDD"/>
    </w:rPr>
  </w:style>
  <w:style w:type="character" w:customStyle="1" w:styleId="ui-provider">
    <w:name w:val="ui-provider"/>
    <w:basedOn w:val="DefaultParagraphFont"/>
    <w:rsid w:val="000E7CC2"/>
  </w:style>
  <w:style w:type="paragraph" w:customStyle="1" w:styleId="FootnoteRefernece">
    <w:name w:val="Footnote Refernece"/>
    <w:aliases w:val="ftref,Odwołanie przypisu,Footnotes refss,Ref,de nota al pie,E,E FNZ"/>
    <w:basedOn w:val="Normal"/>
    <w:next w:val="Normal"/>
    <w:link w:val="FootnoteReference"/>
    <w:uiPriority w:val="99"/>
    <w:qFormat/>
    <w:rsid w:val="00666297"/>
    <w:pPr>
      <w:spacing w:after="160" w:line="240" w:lineRule="exact"/>
      <w:jc w:val="both"/>
    </w:pPr>
    <w:rPr>
      <w:rFonts w:cstheme="minorBidi"/>
      <w:vertAlign w:val="superscript"/>
    </w:rPr>
  </w:style>
  <w:style w:type="character" w:customStyle="1" w:styleId="UnresolvedMention3">
    <w:name w:val="Unresolved Mention3"/>
    <w:basedOn w:val="DefaultParagraphFont"/>
    <w:uiPriority w:val="99"/>
    <w:semiHidden/>
    <w:unhideWhenUsed/>
    <w:rsid w:val="00496BAA"/>
    <w:rPr>
      <w:color w:val="605E5C"/>
      <w:shd w:val="clear" w:color="auto" w:fill="E1DFDD"/>
    </w:rPr>
  </w:style>
  <w:style w:type="character" w:customStyle="1" w:styleId="rynqvb">
    <w:name w:val="rynqvb"/>
    <w:basedOn w:val="DefaultParagraphFont"/>
    <w:rsid w:val="00276863"/>
  </w:style>
  <w:style w:type="paragraph" w:customStyle="1" w:styleId="Default">
    <w:name w:val="Default"/>
    <w:rsid w:val="008856DF"/>
    <w:pPr>
      <w:autoSpaceDE w:val="0"/>
      <w:autoSpaceDN w:val="0"/>
      <w:adjustRightInd w:val="0"/>
    </w:pPr>
    <w:rPr>
      <w:rFonts w:ascii="Times New Roman" w:hAnsi="Times New Roman" w:cs="Times New Roman"/>
      <w:color w:val="000000"/>
      <w:sz w:val="24"/>
      <w:szCs w:val="24"/>
      <w:lang w:val="lv-LV"/>
    </w:rPr>
  </w:style>
  <w:style w:type="character" w:customStyle="1" w:styleId="taskblack">
    <w:name w:val="task_black"/>
    <w:basedOn w:val="DefaultParagraphFont"/>
    <w:rsid w:val="008856DF"/>
  </w:style>
  <w:style w:type="character" w:styleId="FollowedHyperlink">
    <w:name w:val="FollowedHyperlink"/>
    <w:basedOn w:val="DefaultParagraphFont"/>
    <w:uiPriority w:val="99"/>
    <w:semiHidden/>
    <w:unhideWhenUsed/>
    <w:rsid w:val="00B5421B"/>
    <w:rPr>
      <w:color w:val="954F72" w:themeColor="followedHyperlink"/>
      <w:u w:val="single"/>
    </w:rPr>
  </w:style>
  <w:style w:type="character" w:customStyle="1" w:styleId="contentpasted0">
    <w:name w:val="contentpasted0"/>
    <w:basedOn w:val="DefaultParagraphFont"/>
    <w:rsid w:val="00C031E8"/>
  </w:style>
  <w:style w:type="paragraph" w:styleId="BodyText2">
    <w:name w:val="Body Text 2"/>
    <w:basedOn w:val="Normal"/>
    <w:link w:val="BodyText2Char"/>
    <w:uiPriority w:val="99"/>
    <w:unhideWhenUsed/>
    <w:rsid w:val="00211BFA"/>
    <w:pPr>
      <w:spacing w:after="120" w:line="480" w:lineRule="auto"/>
    </w:pPr>
  </w:style>
  <w:style w:type="character" w:customStyle="1" w:styleId="BodyText2Char">
    <w:name w:val="Body Text 2 Char"/>
    <w:basedOn w:val="DefaultParagraphFont"/>
    <w:link w:val="BodyText2"/>
    <w:uiPriority w:val="99"/>
    <w:rsid w:val="00211BFA"/>
    <w:rPr>
      <w:rFonts w:cs="Calibri"/>
    </w:rPr>
  </w:style>
  <w:style w:type="paragraph" w:customStyle="1" w:styleId="pf0">
    <w:name w:val="pf0"/>
    <w:basedOn w:val="Normal"/>
    <w:rsid w:val="00CC0F37"/>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cf01">
    <w:name w:val="cf01"/>
    <w:basedOn w:val="DefaultParagraphFont"/>
    <w:rsid w:val="00CC0F37"/>
    <w:rPr>
      <w:rFonts w:ascii="Segoe UI" w:hAnsi="Segoe UI" w:cs="Segoe UI" w:hint="default"/>
      <w:sz w:val="18"/>
      <w:szCs w:val="18"/>
    </w:rPr>
  </w:style>
  <w:style w:type="character" w:customStyle="1" w:styleId="cf11">
    <w:name w:val="cf11"/>
    <w:basedOn w:val="DefaultParagraphFont"/>
    <w:rsid w:val="00CC0F37"/>
    <w:rPr>
      <w:rFonts w:ascii="Segoe UI" w:hAnsi="Segoe UI" w:cs="Segoe UI" w:hint="default"/>
      <w:sz w:val="18"/>
      <w:szCs w:val="18"/>
    </w:rPr>
  </w:style>
  <w:style w:type="character" w:customStyle="1" w:styleId="cf21">
    <w:name w:val="cf21"/>
    <w:basedOn w:val="DefaultParagraphFont"/>
    <w:rsid w:val="00CC0F37"/>
    <w:rPr>
      <w:rFonts w:ascii="Segoe UI" w:hAnsi="Segoe UI" w:cs="Segoe UI" w:hint="default"/>
      <w:sz w:val="18"/>
      <w:szCs w:val="18"/>
    </w:rPr>
  </w:style>
  <w:style w:type="paragraph" w:customStyle="1" w:styleId="FrameContents">
    <w:name w:val="Frame Contents"/>
    <w:basedOn w:val="Normal"/>
    <w:qFormat/>
    <w:rsid w:val="00E87E11"/>
    <w:pPr>
      <w:spacing w:after="0" w:line="240" w:lineRule="auto"/>
    </w:pPr>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327D4E"/>
    <w:rPr>
      <w:color w:val="605E5C"/>
      <w:shd w:val="clear" w:color="auto" w:fill="E1DFDD"/>
    </w:rPr>
  </w:style>
  <w:style w:type="character" w:styleId="Emphasis">
    <w:name w:val="Emphasis"/>
    <w:basedOn w:val="DefaultParagraphFont"/>
    <w:uiPriority w:val="20"/>
    <w:qFormat/>
    <w:rsid w:val="00A64FF3"/>
    <w:rPr>
      <w:i/>
      <w:iCs/>
    </w:rPr>
  </w:style>
  <w:style w:type="character" w:styleId="Strong">
    <w:name w:val="Strong"/>
    <w:basedOn w:val="DefaultParagraphFont"/>
    <w:uiPriority w:val="22"/>
    <w:qFormat/>
    <w:rsid w:val="00A64F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84465">
      <w:bodyDiv w:val="1"/>
      <w:marLeft w:val="0"/>
      <w:marRight w:val="0"/>
      <w:marTop w:val="0"/>
      <w:marBottom w:val="0"/>
      <w:divBdr>
        <w:top w:val="none" w:sz="0" w:space="0" w:color="auto"/>
        <w:left w:val="none" w:sz="0" w:space="0" w:color="auto"/>
        <w:bottom w:val="none" w:sz="0" w:space="0" w:color="auto"/>
        <w:right w:val="none" w:sz="0" w:space="0" w:color="auto"/>
      </w:divBdr>
    </w:div>
    <w:div w:id="603146990">
      <w:bodyDiv w:val="1"/>
      <w:marLeft w:val="0"/>
      <w:marRight w:val="0"/>
      <w:marTop w:val="0"/>
      <w:marBottom w:val="0"/>
      <w:divBdr>
        <w:top w:val="none" w:sz="0" w:space="0" w:color="auto"/>
        <w:left w:val="none" w:sz="0" w:space="0" w:color="auto"/>
        <w:bottom w:val="none" w:sz="0" w:space="0" w:color="auto"/>
        <w:right w:val="none" w:sz="0" w:space="0" w:color="auto"/>
      </w:divBdr>
    </w:div>
    <w:div w:id="764155401">
      <w:bodyDiv w:val="1"/>
      <w:marLeft w:val="0"/>
      <w:marRight w:val="0"/>
      <w:marTop w:val="0"/>
      <w:marBottom w:val="0"/>
      <w:divBdr>
        <w:top w:val="none" w:sz="0" w:space="0" w:color="auto"/>
        <w:left w:val="none" w:sz="0" w:space="0" w:color="auto"/>
        <w:bottom w:val="none" w:sz="0" w:space="0" w:color="auto"/>
        <w:right w:val="none" w:sz="0" w:space="0" w:color="auto"/>
      </w:divBdr>
    </w:div>
    <w:div w:id="782072859">
      <w:bodyDiv w:val="1"/>
      <w:marLeft w:val="0"/>
      <w:marRight w:val="0"/>
      <w:marTop w:val="0"/>
      <w:marBottom w:val="0"/>
      <w:divBdr>
        <w:top w:val="none" w:sz="0" w:space="0" w:color="auto"/>
        <w:left w:val="none" w:sz="0" w:space="0" w:color="auto"/>
        <w:bottom w:val="none" w:sz="0" w:space="0" w:color="auto"/>
        <w:right w:val="none" w:sz="0" w:space="0" w:color="auto"/>
      </w:divBdr>
    </w:div>
    <w:div w:id="901672025">
      <w:bodyDiv w:val="1"/>
      <w:marLeft w:val="0"/>
      <w:marRight w:val="0"/>
      <w:marTop w:val="0"/>
      <w:marBottom w:val="0"/>
      <w:divBdr>
        <w:top w:val="none" w:sz="0" w:space="0" w:color="auto"/>
        <w:left w:val="none" w:sz="0" w:space="0" w:color="auto"/>
        <w:bottom w:val="none" w:sz="0" w:space="0" w:color="auto"/>
        <w:right w:val="none" w:sz="0" w:space="0" w:color="auto"/>
      </w:divBdr>
    </w:div>
    <w:div w:id="1086029022">
      <w:bodyDiv w:val="1"/>
      <w:marLeft w:val="0"/>
      <w:marRight w:val="0"/>
      <w:marTop w:val="0"/>
      <w:marBottom w:val="0"/>
      <w:divBdr>
        <w:top w:val="none" w:sz="0" w:space="0" w:color="auto"/>
        <w:left w:val="none" w:sz="0" w:space="0" w:color="auto"/>
        <w:bottom w:val="none" w:sz="0" w:space="0" w:color="auto"/>
        <w:right w:val="none" w:sz="0" w:space="0" w:color="auto"/>
      </w:divBdr>
    </w:div>
    <w:div w:id="1208570255">
      <w:bodyDiv w:val="1"/>
      <w:marLeft w:val="0"/>
      <w:marRight w:val="0"/>
      <w:marTop w:val="0"/>
      <w:marBottom w:val="0"/>
      <w:divBdr>
        <w:top w:val="none" w:sz="0" w:space="0" w:color="auto"/>
        <w:left w:val="none" w:sz="0" w:space="0" w:color="auto"/>
        <w:bottom w:val="none" w:sz="0" w:space="0" w:color="auto"/>
        <w:right w:val="none" w:sz="0" w:space="0" w:color="auto"/>
      </w:divBdr>
    </w:div>
    <w:div w:id="1504198470">
      <w:bodyDiv w:val="1"/>
      <w:marLeft w:val="0"/>
      <w:marRight w:val="0"/>
      <w:marTop w:val="0"/>
      <w:marBottom w:val="0"/>
      <w:divBdr>
        <w:top w:val="none" w:sz="0" w:space="0" w:color="auto"/>
        <w:left w:val="none" w:sz="0" w:space="0" w:color="auto"/>
        <w:bottom w:val="none" w:sz="0" w:space="0" w:color="auto"/>
        <w:right w:val="none" w:sz="0" w:space="0" w:color="auto"/>
      </w:divBdr>
    </w:div>
    <w:div w:id="1631014757">
      <w:bodyDiv w:val="1"/>
      <w:marLeft w:val="0"/>
      <w:marRight w:val="0"/>
      <w:marTop w:val="0"/>
      <w:marBottom w:val="0"/>
      <w:divBdr>
        <w:top w:val="none" w:sz="0" w:space="0" w:color="auto"/>
        <w:left w:val="none" w:sz="0" w:space="0" w:color="auto"/>
        <w:bottom w:val="none" w:sz="0" w:space="0" w:color="auto"/>
        <w:right w:val="none" w:sz="0" w:space="0" w:color="auto"/>
      </w:divBdr>
    </w:div>
    <w:div w:id="1689871973">
      <w:bodyDiv w:val="1"/>
      <w:marLeft w:val="0"/>
      <w:marRight w:val="0"/>
      <w:marTop w:val="0"/>
      <w:marBottom w:val="0"/>
      <w:divBdr>
        <w:top w:val="none" w:sz="0" w:space="0" w:color="auto"/>
        <w:left w:val="none" w:sz="0" w:space="0" w:color="auto"/>
        <w:bottom w:val="none" w:sz="0" w:space="0" w:color="auto"/>
        <w:right w:val="none" w:sz="0" w:space="0" w:color="auto"/>
      </w:divBdr>
    </w:div>
    <w:div w:id="1784887009">
      <w:bodyDiv w:val="1"/>
      <w:marLeft w:val="0"/>
      <w:marRight w:val="0"/>
      <w:marTop w:val="0"/>
      <w:marBottom w:val="0"/>
      <w:divBdr>
        <w:top w:val="none" w:sz="0" w:space="0" w:color="auto"/>
        <w:left w:val="none" w:sz="0" w:space="0" w:color="auto"/>
        <w:bottom w:val="none" w:sz="0" w:space="0" w:color="auto"/>
        <w:right w:val="none" w:sz="0" w:space="0" w:color="auto"/>
      </w:divBdr>
    </w:div>
    <w:div w:id="1973092979">
      <w:bodyDiv w:val="1"/>
      <w:marLeft w:val="0"/>
      <w:marRight w:val="0"/>
      <w:marTop w:val="0"/>
      <w:marBottom w:val="0"/>
      <w:divBdr>
        <w:top w:val="none" w:sz="0" w:space="0" w:color="auto"/>
        <w:left w:val="none" w:sz="0" w:space="0" w:color="auto"/>
        <w:bottom w:val="none" w:sz="0" w:space="0" w:color="auto"/>
        <w:right w:val="none" w:sz="0" w:space="0" w:color="auto"/>
      </w:divBdr>
    </w:div>
    <w:div w:id="2061320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Mode="External" Target="mailto:Baiba.Jurkevica@izm.gov.lv" Type="http://schemas.openxmlformats.org/officeDocument/2006/relationships/hyperlink" Id="rId8"/>
   <Relationship Target="footer1.xml" Type="http://schemas.openxmlformats.org/officeDocument/2006/relationships/footer" Id="rId13"/>
   <Relationship Target="theme/theme1.xml" Type="http://schemas.openxmlformats.org/officeDocument/2006/relationships/theme" Id="rId18"/>
   <Relationship Target="styles.xml" Type="http://schemas.openxmlformats.org/officeDocument/2006/relationships/styles" Id="rId3"/>
   <Relationship Target="endnotes.xml" Type="http://schemas.openxmlformats.org/officeDocument/2006/relationships/endnotes" Id="rId7"/>
   <Relationship Target="header2.xml" Type="http://schemas.openxmlformats.org/officeDocument/2006/relationships/header" Id="rId12"/>
   <Relationship Target="fontTable.xml" Type="http://schemas.openxmlformats.org/officeDocument/2006/relationships/fontTable" Id="rId17"/>
   <Relationship Target="numbering.xml" Type="http://schemas.openxmlformats.org/officeDocument/2006/relationships/numbering" Id="rId2"/>
   <Relationship Target="footer3.xml" Type="http://schemas.openxmlformats.org/officeDocument/2006/relationships/footer" Id="rId16"/>
   <Relationship Target="../customXml/item1.xml" Type="http://schemas.openxmlformats.org/officeDocument/2006/relationships/customXml" Id="rId1"/>
   <Relationship Target="footnotes.xml" Type="http://schemas.openxmlformats.org/officeDocument/2006/relationships/footnotes" Id="rId6"/>
   <Relationship Target="header1.xml" Type="http://schemas.openxmlformats.org/officeDocument/2006/relationships/header" Id="rId11"/>
   <Relationship Target="webSettings.xml" Type="http://schemas.openxmlformats.org/officeDocument/2006/relationships/webSettings" Id="rId5"/>
   <Relationship Target="header3.xml" Type="http://schemas.openxmlformats.org/officeDocument/2006/relationships/header" Id="rId15"/>
   <Relationship TargetMode="External" Target="mailto:Edmunds.Zvejnieks@izm.gov.lv" Type="http://schemas.openxmlformats.org/officeDocument/2006/relationships/hyperlink" Id="rId10"/>
   <Relationship Target="settings.xml" Type="http://schemas.openxmlformats.org/officeDocument/2006/relationships/settings" Id="rId4"/>
   <Relationship TargetMode="External" Target="mailto:Renate.Mancendorfa@izm.gov.lv" Type="http://schemas.openxmlformats.org/officeDocument/2006/relationships/hyperlink" Id="rId9"/>
   <Relationship Target="footer2.xml" Type="http://schemas.openxmlformats.org/officeDocument/2006/relationships/footer" Id="rId14"/>
</Relationships>

</file>

<file path=word/_rels/footnotes.xml.rels><?xml version="1.0" encoding="UTF-8"?>
<Relationships xmlns="http://schemas.openxmlformats.org/package/2006/relationships">
   <Relationship TargetMode="External" Target="https://youth.europa.eu/discovereu_lv" Type="http://schemas.openxmlformats.org/officeDocument/2006/relationships/hyperlink" Id="rId3"/>
   <Relationship TargetMode="External" Target="https://www.salto-youth.net/rc/training-and-cooperation/nationalagencies/" Type="http://schemas.openxmlformats.org/officeDocument/2006/relationships/hyperlink" Id="rId2"/>
   <Relationship TargetMode="External" Target="https://likumi.lv/ta/id/338304-par-bernu-jaunatnes-un-gimenes-attistibas-pamatnostadnem-20222027gadam" Type="http://schemas.openxmlformats.org/officeDocument/2006/relationships/hyperlink" Id="rId1"/>
   <Relationship TargetMode="External" Target="https://likumi.lv/ta/id/324332-par-izglitibas-attistibas-pamatnostadnem-20212027-gadam"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3A09AB07-19D7-4A60-8682-9ED08A3D1BC9}">
  <ds:schemaRefs>
    <ds:schemaRef ds:uri="http://schemas.openxmlformats.org/officeDocument/2006/bibliography"/>
  </ds:schemaRefs>
</ds:datastoreItem>
</file>

<file path=docMetadata/LabelInfo.xml><?xml version="1.0" encoding="utf-8"?>
<clbl:labelList xmlns:clbl="http://schemas.microsoft.com/office/2020/mipLabelMetadata">
  <clbl:label enabled="0" id="{63587698-06f1-46fc-a8b0-b62f509f6f35}" method="" removed="1" siteId="{63587698-06f1-46fc-a8b0-b62f509f6f35}"/>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12608</Words>
  <Characters>7187</Characters>
  <Application>Microsoft Office Word</Application>
  <DocSecurity>0</DocSecurity>
  <Lines>59</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Deinate</dc:creator>
  <dc:description/>
  <cp:lastModifiedBy>Dace Deinate</cp:lastModifiedBy>
  <cp:revision>3</cp:revision>
  <cp:lastPrinted>2025-05-06T05:54:00Z</cp:lastPrinted>
  <dcterms:created xsi:type="dcterms:W3CDTF">2025-11-21T08:41:00Z</dcterms:created>
  <dcterms:modified xsi:type="dcterms:W3CDTF">2025-11-21T09:35:00Z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Paldies, ieteikumi ņemti vērā.</vt:lpwstr>
  </property>
  <property fmtid="{D5CDD505-2E9C-101B-9397-08002B2CF9AE}" pid="3" name="DISCesvisDocRegDate">
    <vt:lpwstr>2023-11-23</vt:lpwstr>
  </property>
  <property fmtid="{D5CDD505-2E9C-101B-9397-08002B2CF9AE}" pid="4" name="DISCesvisRegDate">
    <vt:lpwstr>2023-11-23</vt:lpwstr>
  </property>
  <property fmtid="{D5CDD505-2E9C-101B-9397-08002B2CF9AE}" pid="5" name="DISCesvisDocRegNr">
    <vt:lpwstr>IZ-35</vt:lpwstr>
  </property>
  <property fmtid="{D5CDD505-2E9C-101B-9397-08002B2CF9AE}" pid="6" name="DISCesvisAdditionalTutorsPhone">
    <vt:lpwstr>67047828</vt:lpwstr>
  </property>
  <property fmtid="{D5CDD505-2E9C-101B-9397-08002B2CF9AE}" pid="83" name="DISCesvisMeetingDate">
    <vt:lpwstr>2025-11-27</vt:lpwstr>
  </property>
  <property fmtid="{D5CDD505-2E9C-101B-9397-08002B2CF9AE}" pid="84" name="DISCesvisAdditionalMakers">
    <vt:lpwstr> Dace Deinate</vt:lpwstr>
  </property>
  <property fmtid="{D5CDD505-2E9C-101B-9397-08002B2CF9AE}" pid="85" name="DIScgiUrl">
    <vt:lpwstr>https://lim.esvis.gov.lv/cs/idcplg</vt:lpwstr>
  </property>
  <property fmtid="{D5CDD505-2E9C-101B-9397-08002B2CF9AE}" pid="86" name="DISdDocName">
    <vt:lpwstr>L588264</vt:lpwstr>
  </property>
  <property fmtid="{D5CDD505-2E9C-101B-9397-08002B2CF9AE}" pid="87" name="DISCesvisAdditionalTutors">
    <vt:lpwstr> Dace Deinate</vt:lpwstr>
  </property>
  <property fmtid="{D5CDD505-2E9C-101B-9397-08002B2CF9AE}" pid="88" name="DISCesvisSigner">
    <vt:lpwstr> Dace Melbārde</vt:lpwstr>
  </property>
  <property fmtid="{D5CDD505-2E9C-101B-9397-08002B2CF9AE}" pid="89" name="DISCesvisSafetyLevel">
    <vt:lpwstr>Vispārpieejams</vt:lpwstr>
  </property>
  <property fmtid="{D5CDD505-2E9C-101B-9397-08002B2CF9AE}" pid="90" name="DISTaskPaneUrl">
    <vt:lpwstr>https://lim.esvis.gov.lv/cs/idcplg?ClientControlled=DocMan&amp;coreContentOnly=1&amp;WebdavRequest=1&amp;IdcService=DOC_INFO&amp;dID=680014</vt:lpwstr>
  </property>
  <property fmtid="{D5CDD505-2E9C-101B-9397-08002B2CF9AE}" pid="91" name="DISCesvisTitle">
    <vt:lpwstr>Informatīvais ziņojums 
“Par 2025. gada 27.-28. novembra Eiropas Savienības Izglītības, jaunatnes, kultūras un sporta ministru padomē izskatāmajiem Izglītības un zinātnes ministrijas kompetencē esošajiem jautājumiem”
</vt:lpwstr>
  </property>
  <property fmtid="{D5CDD505-2E9C-101B-9397-08002B2CF9AE}" pid="92" name="DISCesvisMinistryOfMinister">
    <vt:lpwstr>wwTemplateNP_MinistryOfMinister(Izglītības un zinātnes,)</vt:lpwstr>
  </property>
  <property fmtid="{D5CDD505-2E9C-101B-9397-08002B2CF9AE}" pid="93" name="DISCesvisAuthor">
    <vt:lpwstr>Izglītības un zinātnes ministrija</vt:lpwstr>
  </property>
  <property fmtid="{D5CDD505-2E9C-101B-9397-08002B2CF9AE}" pid="94" name="DISCesvisMainMaker">
    <vt:lpwstr> Dace Deinate</vt:lpwstr>
  </property>
  <property fmtid="{D5CDD505-2E9C-101B-9397-08002B2CF9AE}" pid="95" name="DISCesvisAdditionalTutorsMail">
    <vt:lpwstr>dace.deinate@izm.gov.lv</vt:lpwstr>
  </property>
  <property fmtid="{D5CDD505-2E9C-101B-9397-08002B2CF9AE}" pid="96" name="DISidcName">
    <vt:lpwstr>1020404016200</vt:lpwstr>
  </property>
  <property fmtid="{D5CDD505-2E9C-101B-9397-08002B2CF9AE}" pid="97"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vt:lpwstr>
  </property>
  <property fmtid="{D5CDD505-2E9C-101B-9397-08002B2CF9AE}" pid="98" name="DISCesvisAdditionalMakersMail">
    <vt:lpwstr>dace.deinate@izm.gov.lv</vt:lpwstr>
  </property>
  <property fmtid="{D5CDD505-2E9C-101B-9397-08002B2CF9AE}" pid="99" name="DISdUser">
    <vt:lpwstr>weblogic</vt:lpwstr>
  </property>
  <property fmtid="{D5CDD505-2E9C-101B-9397-08002B2CF9AE}" pid="100" name="DISCesvisOrgApprovers">
    <vt:lpwstr>Ārlietu ministrija</vt:lpwstr>
  </property>
  <property fmtid="{D5CDD505-2E9C-101B-9397-08002B2CF9AE}" pid="101" name="DISdID">
    <vt:lpwstr>680014</vt:lpwstr>
  </property>
</Properties>
</file>