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60AC6" w14:textId="466DCE09" w:rsidR="00266428" w:rsidRPr="002F39A6" w:rsidRDefault="00266428" w:rsidP="00266428">
      <w:pPr>
        <w:pStyle w:val="paragraph"/>
        <w:spacing w:before="0" w:beforeAutospacing="0" w:after="0" w:afterAutospacing="0"/>
        <w:jc w:val="center"/>
        <w:textAlignment w:val="baseline"/>
      </w:pPr>
      <w:bookmarkStart w:id="0" w:name="OLE_LINK8"/>
      <w:r w:rsidRPr="002F39A6">
        <w:rPr>
          <w:rStyle w:val="normaltextrun"/>
          <w:rFonts w:eastAsiaTheme="majorEastAsia"/>
          <w:b/>
          <w:bCs/>
        </w:rPr>
        <w:t>Informatīvais ziņojums “Par pārtikas produktu ražotājvalsts norāžu ietekmi uz patērētāju izvēli un tirgus attīstību”</w:t>
      </w:r>
    </w:p>
    <w:bookmarkEnd w:id="0"/>
    <w:p w14:paraId="20F8339C" w14:textId="2082FFD3" w:rsidR="00266428" w:rsidRPr="002F39A6" w:rsidRDefault="00266428" w:rsidP="00266428">
      <w:pPr>
        <w:pStyle w:val="paragraph"/>
        <w:spacing w:before="0" w:beforeAutospacing="0" w:after="0" w:afterAutospacing="0"/>
        <w:jc w:val="center"/>
        <w:textAlignment w:val="baseline"/>
      </w:pPr>
    </w:p>
    <w:p w14:paraId="0C808DC5" w14:textId="23506028"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Informatīvais ziņojums </w:t>
      </w:r>
      <w:r w:rsidR="000539D3">
        <w:rPr>
          <w:rFonts w:ascii="Times New Roman" w:hAnsi="Times New Roman" w:cs="Times New Roman"/>
          <w:b/>
          <w:bCs/>
        </w:rPr>
        <w:t>“</w:t>
      </w:r>
      <w:bookmarkStart w:id="1" w:name="OLE_LINK26"/>
      <w:r w:rsidRPr="002F39A6">
        <w:rPr>
          <w:rFonts w:ascii="Times New Roman" w:hAnsi="Times New Roman" w:cs="Times New Roman"/>
          <w:b/>
          <w:bCs/>
        </w:rPr>
        <w:t xml:space="preserve">Par pārtikas produktu ražotājvalsts norāžu ietekmi uz patērētāju izvēli un tirgus attīstību” </w:t>
      </w:r>
      <w:r w:rsidRPr="002F39A6">
        <w:rPr>
          <w:rFonts w:ascii="Times New Roman" w:hAnsi="Times New Roman" w:cs="Times New Roman"/>
        </w:rPr>
        <w:t>ir sagatavots</w:t>
      </w:r>
      <w:r w:rsidR="000539D3">
        <w:rPr>
          <w:rFonts w:ascii="Times New Roman" w:hAnsi="Times New Roman" w:cs="Times New Roman"/>
        </w:rPr>
        <w:t>, ievērojot</w:t>
      </w:r>
      <w:r w:rsidRPr="002F39A6">
        <w:rPr>
          <w:rFonts w:ascii="Times New Roman" w:hAnsi="Times New Roman" w:cs="Times New Roman"/>
        </w:rPr>
        <w:t xml:space="preserve"> </w:t>
      </w:r>
      <w:bookmarkStart w:id="2" w:name="OLE_LINK27"/>
      <w:bookmarkStart w:id="3" w:name="OLE_LINK20"/>
      <w:r w:rsidRPr="002F39A6">
        <w:rPr>
          <w:rFonts w:ascii="Times New Roman" w:hAnsi="Times New Roman" w:cs="Times New Roman"/>
        </w:rPr>
        <w:t xml:space="preserve">Ministru kabineta 2024. gada 13. augusta sēdes protokollēmuma </w:t>
      </w:r>
      <w:bookmarkEnd w:id="1"/>
      <w:r w:rsidRPr="002F39A6">
        <w:rPr>
          <w:rFonts w:ascii="Times New Roman" w:hAnsi="Times New Roman" w:cs="Times New Roman"/>
        </w:rPr>
        <w:t>(prot. Nr. 31 64.§)</w:t>
      </w:r>
      <w:r w:rsidR="00195B6D" w:rsidRPr="002F39A6">
        <w:rPr>
          <w:rStyle w:val="FootnoteReference"/>
          <w:rFonts w:ascii="Times New Roman" w:hAnsi="Times New Roman" w:cs="Times New Roman"/>
        </w:rPr>
        <w:footnoteReference w:id="1"/>
      </w:r>
      <w:r w:rsidRPr="002F39A6">
        <w:rPr>
          <w:rFonts w:ascii="Times New Roman" w:hAnsi="Times New Roman" w:cs="Times New Roman"/>
        </w:rPr>
        <w:t xml:space="preserve"> </w:t>
      </w:r>
      <w:bookmarkEnd w:id="2"/>
      <w:r w:rsidRPr="002F39A6">
        <w:rPr>
          <w:rFonts w:ascii="Times New Roman" w:hAnsi="Times New Roman" w:cs="Times New Roman"/>
        </w:rPr>
        <w:t>4. punktu</w:t>
      </w:r>
      <w:bookmarkEnd w:id="3"/>
      <w:r w:rsidRPr="002F39A6">
        <w:rPr>
          <w:rFonts w:ascii="Times New Roman" w:hAnsi="Times New Roman" w:cs="Times New Roman"/>
        </w:rPr>
        <w:t>, kas nosaka Zemkopības ministrijai (turpmāk – ZM) kopīgi ar Ekonomikas ministriju (Patērētāju tiesību aizsardzības centru) veikt izvērtējumu par pārtikas produktu ražotājvalsts norāžu ietekmi uz patērētāju izvēli un tirgus attīstību, un zemkopības ministram līdz 2025. gada 1. jūnijam iesniegt izskatīšanai Ministru kabinetā informatīvo ziņojumu par izvērtējuma rezultātiem.</w:t>
      </w:r>
    </w:p>
    <w:p w14:paraId="3ACB8500" w14:textId="18E98464" w:rsidR="0012709F" w:rsidRPr="002F39A6" w:rsidRDefault="0012709F" w:rsidP="0012709F">
      <w:pPr>
        <w:spacing w:after="0" w:line="240" w:lineRule="auto"/>
        <w:jc w:val="both"/>
        <w:rPr>
          <w:rFonts w:ascii="Times New Roman" w:hAnsi="Times New Roman" w:cs="Times New Roman"/>
        </w:rPr>
      </w:pPr>
    </w:p>
    <w:p w14:paraId="2CBA20F3" w14:textId="7C749B9E" w:rsidR="0012709F" w:rsidRPr="00102799" w:rsidRDefault="00FD4FEA" w:rsidP="00FD4FEA">
      <w:pPr>
        <w:pStyle w:val="ListParagraph"/>
        <w:spacing w:after="0" w:line="240" w:lineRule="auto"/>
        <w:ind w:left="1440" w:hanging="1440"/>
        <w:jc w:val="center"/>
        <w:rPr>
          <w:rFonts w:ascii="Times New Roman" w:hAnsi="Times New Roman" w:cs="Times New Roman"/>
        </w:rPr>
      </w:pPr>
      <w:r>
        <w:rPr>
          <w:rFonts w:ascii="Times New Roman" w:hAnsi="Times New Roman" w:cs="Times New Roman"/>
          <w:b/>
          <w:bCs/>
        </w:rPr>
        <w:t>I</w:t>
      </w:r>
      <w:r w:rsidR="000833A1">
        <w:rPr>
          <w:rFonts w:ascii="Times New Roman" w:hAnsi="Times New Roman" w:cs="Times New Roman"/>
          <w:b/>
          <w:bCs/>
        </w:rPr>
        <w:t>.</w:t>
      </w:r>
      <w:r>
        <w:rPr>
          <w:rFonts w:ascii="Times New Roman" w:hAnsi="Times New Roman" w:cs="Times New Roman"/>
          <w:b/>
          <w:bCs/>
        </w:rPr>
        <w:t xml:space="preserve"> </w:t>
      </w:r>
      <w:r w:rsidR="0012709F" w:rsidRPr="00102799">
        <w:rPr>
          <w:rFonts w:ascii="Times New Roman" w:hAnsi="Times New Roman" w:cs="Times New Roman"/>
          <w:b/>
          <w:bCs/>
        </w:rPr>
        <w:t>Situācijas apraksts</w:t>
      </w:r>
    </w:p>
    <w:p w14:paraId="7B8EDCD8" w14:textId="2B19D412" w:rsidR="0012709F" w:rsidRPr="002F39A6" w:rsidRDefault="0012709F" w:rsidP="0012709F">
      <w:pPr>
        <w:spacing w:after="0" w:line="240" w:lineRule="auto"/>
        <w:jc w:val="both"/>
        <w:rPr>
          <w:rFonts w:ascii="Times New Roman" w:hAnsi="Times New Roman" w:cs="Times New Roman"/>
        </w:rPr>
      </w:pPr>
    </w:p>
    <w:p w14:paraId="32BB511E" w14:textId="58B1DAC8"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2023. gada 30. novembrī Saeimas deputāti iesniedza Saeimas prezidijam likumprojektu par grozījumiem Pārtikas aprites uzraudzības likumā (turpmāk – likums)</w:t>
      </w:r>
      <w:r w:rsidR="000539D3">
        <w:rPr>
          <w:rFonts w:ascii="Times New Roman" w:hAnsi="Times New Roman" w:cs="Times New Roman"/>
        </w:rPr>
        <w:t>, lai</w:t>
      </w:r>
      <w:r w:rsidRPr="002F39A6">
        <w:rPr>
          <w:rFonts w:ascii="Times New Roman" w:hAnsi="Times New Roman" w:cs="Times New Roman"/>
        </w:rPr>
        <w:t xml:space="preserve"> noteikt</w:t>
      </w:r>
      <w:r w:rsidR="000539D3">
        <w:rPr>
          <w:rFonts w:ascii="Times New Roman" w:hAnsi="Times New Roman" w:cs="Times New Roman"/>
        </w:rPr>
        <w:t>u</w:t>
      </w:r>
      <w:r w:rsidRPr="002F39A6">
        <w:rPr>
          <w:rFonts w:ascii="Times New Roman" w:hAnsi="Times New Roman" w:cs="Times New Roman"/>
        </w:rPr>
        <w:t xml:space="preserve"> pienākumu mazumtirdzniecības uzņēmumiem pārtikas tirdzniecības vietā norādīt valsti, kurā ražots pārtikas produkts. Likumprojekta anotācijā deputāti norādīja:</w:t>
      </w:r>
    </w:p>
    <w:p w14:paraId="5723AF1C" w14:textId="307ED312" w:rsidR="0012709F" w:rsidRPr="00BB2775" w:rsidRDefault="0012709F" w:rsidP="0012709F">
      <w:pPr>
        <w:spacing w:after="0" w:line="240" w:lineRule="auto"/>
        <w:ind w:firstLine="720"/>
        <w:jc w:val="both"/>
        <w:rPr>
          <w:rFonts w:ascii="Times New Roman" w:hAnsi="Times New Roman" w:cs="Times New Roman"/>
          <w:iCs/>
        </w:rPr>
      </w:pPr>
      <w:r w:rsidRPr="00BB2775">
        <w:rPr>
          <w:rFonts w:ascii="Times New Roman" w:hAnsi="Times New Roman" w:cs="Times New Roman"/>
          <w:iCs/>
        </w:rPr>
        <w:t>“Piedāvātie likuma grozījumi paredz pienākumu tirdzniecības vietās uz cenu zīmēm izvietot produkta izcelsmes valsts karogu, lai patērētājs spētu viegli, ērti un nepārprotami identificēt attiecīgās pārtikas preces izcelsmes valsti.</w:t>
      </w:r>
    </w:p>
    <w:p w14:paraId="0F019C64" w14:textId="5745EC15" w:rsidR="0012709F" w:rsidRPr="00BB2775" w:rsidRDefault="0012709F" w:rsidP="0012709F">
      <w:pPr>
        <w:spacing w:after="0" w:line="240" w:lineRule="auto"/>
        <w:ind w:firstLine="720"/>
        <w:jc w:val="both"/>
        <w:rPr>
          <w:rFonts w:ascii="Times New Roman" w:hAnsi="Times New Roman" w:cs="Times New Roman"/>
          <w:iCs/>
        </w:rPr>
      </w:pPr>
      <w:r w:rsidRPr="00BB2775">
        <w:rPr>
          <w:rFonts w:ascii="Times New Roman" w:hAnsi="Times New Roman" w:cs="Times New Roman"/>
          <w:iCs/>
        </w:rPr>
        <w:t>Šāda prasība vairotu patērētāju informētību, ļaujot tiem izdarīt personīgajās vērtībās un prioritātēs balstītu lēmumu. Nereti patērētāji tiek maldināti par dažādu pārtikas produktu patieso izcelsmes valsti, tādējādi to izdarītie lēmumi var neatspoguļot patieso patērētāja gribu.</w:t>
      </w:r>
    </w:p>
    <w:p w14:paraId="4BD96C4A" w14:textId="2BE2C60A" w:rsidR="0012709F" w:rsidRPr="002F39A6" w:rsidRDefault="0012709F" w:rsidP="0012709F">
      <w:pPr>
        <w:spacing w:after="0" w:line="240" w:lineRule="auto"/>
        <w:ind w:firstLine="720"/>
        <w:jc w:val="both"/>
        <w:rPr>
          <w:rFonts w:ascii="Times New Roman" w:hAnsi="Times New Roman" w:cs="Times New Roman"/>
          <w:i/>
          <w:iCs/>
        </w:rPr>
      </w:pPr>
      <w:r w:rsidRPr="00BB2775">
        <w:rPr>
          <w:rFonts w:ascii="Times New Roman" w:hAnsi="Times New Roman" w:cs="Times New Roman"/>
          <w:iCs/>
        </w:rPr>
        <w:t xml:space="preserve">Pārtikas produktu izcelsme ir īpaši svarīga pašreizējā ģeopolitiskajā situācijā, kurā liela daļa Latvijas sabiedrības nevēlas atbalstīt </w:t>
      </w:r>
      <w:proofErr w:type="spellStart"/>
      <w:r w:rsidRPr="00BB2775">
        <w:rPr>
          <w:rFonts w:ascii="Times New Roman" w:hAnsi="Times New Roman" w:cs="Times New Roman"/>
          <w:iCs/>
        </w:rPr>
        <w:t>agresorvalstis</w:t>
      </w:r>
      <w:proofErr w:type="spellEnd"/>
      <w:r w:rsidRPr="00BB2775">
        <w:rPr>
          <w:rFonts w:ascii="Times New Roman" w:hAnsi="Times New Roman" w:cs="Times New Roman"/>
          <w:iCs/>
        </w:rPr>
        <w:t xml:space="preserve"> un to piedāvātos produktus vai vēlas atbalstīt kādu citu valsti</w:t>
      </w:r>
      <w:r w:rsidR="000539D3">
        <w:rPr>
          <w:rFonts w:ascii="Times New Roman" w:hAnsi="Times New Roman" w:cs="Times New Roman"/>
          <w:iCs/>
        </w:rPr>
        <w:t>,</w:t>
      </w:r>
      <w:r w:rsidRPr="00BB2775">
        <w:rPr>
          <w:rFonts w:ascii="Times New Roman" w:hAnsi="Times New Roman" w:cs="Times New Roman"/>
          <w:iCs/>
        </w:rPr>
        <w:t xml:space="preserve"> tai skaitā Latviju, kuras ražotājiem tie simpatizē. Patērētājiem ir tiesības izdarīt brīvi savu izvēli, ņemot vērā dažādus aspektus, tai skaitā paužot savu nostāju dažādos jautājumos caur saviem iepirkšanās paradumiem.”</w:t>
      </w:r>
    </w:p>
    <w:p w14:paraId="6F1C230E" w14:textId="00577858"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Likuma grozījumus Saeima pieņēma 2024. gada 25. aprīlī, papildus pienākumam tirdzniecības vietā norādīt pārtikas ražošanas valsti nosakot, ka valsti var norādīt rakstveidā ar valsts nosaukumu vai tās karoga attēlu</w:t>
      </w:r>
      <w:r w:rsidR="000539D3">
        <w:rPr>
          <w:rFonts w:ascii="Times New Roman" w:hAnsi="Times New Roman" w:cs="Times New Roman"/>
        </w:rPr>
        <w:t>, bet</w:t>
      </w:r>
      <w:r w:rsidRPr="002F39A6">
        <w:rPr>
          <w:rFonts w:ascii="Times New Roman" w:hAnsi="Times New Roman" w:cs="Times New Roman"/>
        </w:rPr>
        <w:t xml:space="preserve"> attiecībā uz produktiem, k</w:t>
      </w:r>
      <w:r w:rsidR="000539D3">
        <w:rPr>
          <w:rFonts w:ascii="Times New Roman" w:hAnsi="Times New Roman" w:cs="Times New Roman"/>
        </w:rPr>
        <w:t>as</w:t>
      </w:r>
      <w:r w:rsidRPr="002F39A6">
        <w:rPr>
          <w:rFonts w:ascii="Times New Roman" w:hAnsi="Times New Roman" w:cs="Times New Roman"/>
        </w:rPr>
        <w:t xml:space="preserve"> ražoti Krievijas Federācijā</w:t>
      </w:r>
      <w:r w:rsidR="00AB7BF3" w:rsidRPr="002F39A6">
        <w:rPr>
          <w:rFonts w:ascii="Times New Roman" w:hAnsi="Times New Roman" w:cs="Times New Roman"/>
        </w:rPr>
        <w:t xml:space="preserve"> (turpmāk </w:t>
      </w:r>
      <w:r w:rsidR="000539D3">
        <w:rPr>
          <w:rFonts w:ascii="Times New Roman" w:hAnsi="Times New Roman" w:cs="Times New Roman"/>
        </w:rPr>
        <w:t>–</w:t>
      </w:r>
      <w:r w:rsidR="00AB7BF3" w:rsidRPr="002F39A6">
        <w:rPr>
          <w:rFonts w:ascii="Times New Roman" w:hAnsi="Times New Roman" w:cs="Times New Roman"/>
        </w:rPr>
        <w:t xml:space="preserve"> Krievija</w:t>
      </w:r>
      <w:r w:rsidR="00C16ADE" w:rsidRPr="002F39A6">
        <w:rPr>
          <w:rFonts w:ascii="Times New Roman" w:hAnsi="Times New Roman" w:cs="Times New Roman"/>
        </w:rPr>
        <w:t>)</w:t>
      </w:r>
      <w:r w:rsidRPr="002F39A6">
        <w:rPr>
          <w:rFonts w:ascii="Times New Roman" w:hAnsi="Times New Roman" w:cs="Times New Roman"/>
        </w:rPr>
        <w:t xml:space="preserve"> vai Baltkrievijas Republikā</w:t>
      </w:r>
      <w:r w:rsidR="00C16ADE" w:rsidRPr="002F39A6">
        <w:rPr>
          <w:rFonts w:ascii="Times New Roman" w:hAnsi="Times New Roman" w:cs="Times New Roman"/>
        </w:rPr>
        <w:t xml:space="preserve"> (turpmāk – Baltkrievija)</w:t>
      </w:r>
      <w:r w:rsidRPr="002F39A6">
        <w:rPr>
          <w:rFonts w:ascii="Times New Roman" w:hAnsi="Times New Roman" w:cs="Times New Roman"/>
        </w:rPr>
        <w:t xml:space="preserve">, Saeima noteica, ka šo valstu nosaukumi norādāmi tikai </w:t>
      </w:r>
      <w:proofErr w:type="spellStart"/>
      <w:r w:rsidRPr="002F39A6">
        <w:rPr>
          <w:rFonts w:ascii="Times New Roman" w:hAnsi="Times New Roman" w:cs="Times New Roman"/>
        </w:rPr>
        <w:t>rakstveidā</w:t>
      </w:r>
      <w:proofErr w:type="spellEnd"/>
      <w:r w:rsidRPr="002F39A6">
        <w:rPr>
          <w:rFonts w:ascii="Times New Roman" w:hAnsi="Times New Roman" w:cs="Times New Roman"/>
        </w:rPr>
        <w:t>, lai neizceltu agresorvalstu produktus.</w:t>
      </w:r>
    </w:p>
    <w:p w14:paraId="2579B790" w14:textId="2B06C6E4" w:rsidR="0012709F" w:rsidRPr="002F39A6" w:rsidRDefault="0012709F" w:rsidP="00E24223">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Lai noteiktu, kā mazumtirdzniecības uzņēmumiem jāīsteno </w:t>
      </w:r>
      <w:bookmarkStart w:id="4" w:name="OLE_LINK24"/>
      <w:r w:rsidRPr="002F39A6">
        <w:rPr>
          <w:rFonts w:ascii="Times New Roman" w:hAnsi="Times New Roman" w:cs="Times New Roman"/>
        </w:rPr>
        <w:t>likumā</w:t>
      </w:r>
      <w:bookmarkEnd w:id="4"/>
      <w:r w:rsidRPr="002F39A6">
        <w:rPr>
          <w:rFonts w:ascii="Times New Roman" w:hAnsi="Times New Roman" w:cs="Times New Roman"/>
        </w:rPr>
        <w:t xml:space="preserve"> noteiktais pienākums, </w:t>
      </w:r>
      <w:bookmarkStart w:id="5" w:name="OLE_LINK25"/>
      <w:r w:rsidRPr="002F39A6">
        <w:rPr>
          <w:rFonts w:ascii="Times New Roman" w:hAnsi="Times New Roman" w:cs="Times New Roman"/>
        </w:rPr>
        <w:t>Ministru kabinets 2024. gada 13. augustā pieņēma noteikumus Nr. 542 “Noteikumi par pārtikas tirdzniecības vietā izvietojamo norādi par valsti, kurā ražots pārtikas produkts”</w:t>
      </w:r>
      <w:bookmarkEnd w:id="5"/>
      <w:r w:rsidRPr="002F39A6">
        <w:rPr>
          <w:rStyle w:val="FootnoteReference"/>
          <w:rFonts w:ascii="Times New Roman" w:hAnsi="Times New Roman" w:cs="Times New Roman"/>
        </w:rPr>
        <w:footnoteReference w:id="2"/>
      </w:r>
      <w:r w:rsidRPr="002F39A6">
        <w:rPr>
          <w:rFonts w:ascii="Times New Roman" w:hAnsi="Times New Roman" w:cs="Times New Roman"/>
        </w:rPr>
        <w:t xml:space="preserve"> (turpmāk </w:t>
      </w:r>
      <w:bookmarkStart w:id="6" w:name="OLE_LINK30"/>
      <w:r w:rsidRPr="002F39A6">
        <w:rPr>
          <w:rFonts w:ascii="Times New Roman" w:hAnsi="Times New Roman" w:cs="Times New Roman"/>
        </w:rPr>
        <w:t>– </w:t>
      </w:r>
      <w:bookmarkEnd w:id="6"/>
      <w:r w:rsidRPr="002F39A6">
        <w:rPr>
          <w:rFonts w:ascii="Times New Roman" w:hAnsi="Times New Roman" w:cs="Times New Roman"/>
        </w:rPr>
        <w:t xml:space="preserve"> noteikumi Nr. 542). Noteikumos Nr. 542 ir noteikts, ka mazumtirdzniecības uzņēmums pārtikas tirdzniecības vietā valsti, kurā ražots pārtikas produkts, norāda cenu zīmē blakus pārtikas produktam vai produktu grupai vai pie pārtikas tirdzniecības vietas, ja visi tajā izplatītie pārtikas produkti ir ražoti vienā valstī (piemēram, pie veikala tā nosaukumā vai norādot citādi).</w:t>
      </w:r>
    </w:p>
    <w:p w14:paraId="4983E34F" w14:textId="20F97E20"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lastRenderedPageBreak/>
        <w:t>Savukārt tīmekļvietnēs un mobilajās lietotnēs, kurās piedāvā pārdošanai pārtikas produktus, valsti, kurā ražots pārtikas produkts, ir jānorāda pie pārtikas produkta apraksta, vai, ja visi piedāvātie produkti ir ražoti vienā valstī, šād</w:t>
      </w:r>
      <w:r w:rsidR="00171B97">
        <w:rPr>
          <w:rFonts w:ascii="Times New Roman" w:hAnsi="Times New Roman" w:cs="Times New Roman"/>
        </w:rPr>
        <w:t>a</w:t>
      </w:r>
      <w:r w:rsidRPr="002F39A6">
        <w:rPr>
          <w:rFonts w:ascii="Times New Roman" w:hAnsi="Times New Roman" w:cs="Times New Roman"/>
        </w:rPr>
        <w:t xml:space="preserve"> informācij</w:t>
      </w:r>
      <w:r w:rsidR="00171B97">
        <w:rPr>
          <w:rFonts w:ascii="Times New Roman" w:hAnsi="Times New Roman" w:cs="Times New Roman"/>
        </w:rPr>
        <w:t>a ir</w:t>
      </w:r>
      <w:r w:rsidRPr="002F39A6">
        <w:rPr>
          <w:rFonts w:ascii="Times New Roman" w:hAnsi="Times New Roman" w:cs="Times New Roman"/>
        </w:rPr>
        <w:t xml:space="preserve"> jāizvieto tīmekļvietnes vai mobilās lietotnes sākumlapā.</w:t>
      </w:r>
    </w:p>
    <w:p w14:paraId="63B418ED" w14:textId="15CF0A6E" w:rsidR="0012709F" w:rsidRPr="002F39A6" w:rsidRDefault="0012709F" w:rsidP="0012709F">
      <w:pPr>
        <w:spacing w:after="0" w:line="240" w:lineRule="auto"/>
        <w:ind w:firstLine="720"/>
        <w:jc w:val="both"/>
        <w:rPr>
          <w:rFonts w:ascii="Times New Roman" w:hAnsi="Times New Roman" w:cs="Times New Roman"/>
        </w:rPr>
      </w:pPr>
      <w:bookmarkStart w:id="7" w:name="OLE_LINK19"/>
      <w:r w:rsidRPr="002F39A6">
        <w:rPr>
          <w:rFonts w:ascii="Times New Roman" w:hAnsi="Times New Roman" w:cs="Times New Roman"/>
        </w:rPr>
        <w:t>Eiropas Savienības (turpmāk</w:t>
      </w:r>
      <w:r w:rsidR="004848C4" w:rsidRPr="002F39A6">
        <w:rPr>
          <w:rFonts w:ascii="Times New Roman" w:hAnsi="Times New Roman" w:cs="Times New Roman"/>
        </w:rPr>
        <w:t> </w:t>
      </w:r>
      <w:r w:rsidRPr="002F39A6">
        <w:rPr>
          <w:rFonts w:ascii="Times New Roman" w:hAnsi="Times New Roman" w:cs="Times New Roman"/>
        </w:rPr>
        <w:t>–</w:t>
      </w:r>
      <w:r w:rsidR="004848C4" w:rsidRPr="002F39A6">
        <w:rPr>
          <w:rFonts w:ascii="Times New Roman" w:hAnsi="Times New Roman" w:cs="Times New Roman"/>
        </w:rPr>
        <w:t> </w:t>
      </w:r>
      <w:r w:rsidRPr="002F39A6">
        <w:rPr>
          <w:rFonts w:ascii="Times New Roman" w:hAnsi="Times New Roman" w:cs="Times New Roman"/>
        </w:rPr>
        <w:t>ES) tiesību aktos pārtikas aprites jomā nav noteikta obligāta prasība visu pārtikas produktu marķējumā vai citā patērētājam pieejamā informācijā norādīt valsti, kurā ražots pārtikas produkts, vai produkta ražošanas uzņēmumu.</w:t>
      </w:r>
    </w:p>
    <w:p w14:paraId="0F2D2407" w14:textId="20E50B7B"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Lai tirdzniecības uzņēmumiem iespējami mazinātu administratīvo slogu, noteikumos Nr. 542 nav noteikta papildu prasība tirgotājiem pašiem iegūt informāciju par valsti, kurā ražots pārtikas produkts. Norādē ir jāietver pārtikas produkta marķējumā, pavaddokumentos vai piegādātāja citā veidā mazumtirdzniecības uzņēmumam sniegtā informācija. Tādējādi mazumtirdzniecības uzņēmumi izmanto tikai tās ziņas, k</w:t>
      </w:r>
      <w:r w:rsidR="00171B97">
        <w:rPr>
          <w:rFonts w:ascii="Times New Roman" w:hAnsi="Times New Roman" w:cs="Times New Roman"/>
        </w:rPr>
        <w:t>o</w:t>
      </w:r>
      <w:r w:rsidRPr="002F39A6">
        <w:rPr>
          <w:rFonts w:ascii="Times New Roman" w:hAnsi="Times New Roman" w:cs="Times New Roman"/>
        </w:rPr>
        <w:t xml:space="preserve"> par pārtikas produktu informāciju atbildīgais pārtikas apritē iesaistītais uzņēmējs (ražotājs, piegādātājs) ir norādījis atbilstoši ES tiesību aktos noteiktajām prasībām vai brīvprātīgi.</w:t>
      </w:r>
    </w:p>
    <w:bookmarkEnd w:id="7"/>
    <w:p w14:paraId="51CBD18C" w14:textId="334337A6"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Ja </w:t>
      </w:r>
      <w:r w:rsidR="00AE2459" w:rsidRPr="002F39A6">
        <w:rPr>
          <w:rFonts w:ascii="Times New Roman" w:hAnsi="Times New Roman" w:cs="Times New Roman"/>
        </w:rPr>
        <w:t xml:space="preserve">nav pieejama </w:t>
      </w:r>
      <w:r w:rsidRPr="002F39A6">
        <w:rPr>
          <w:rFonts w:ascii="Times New Roman" w:hAnsi="Times New Roman" w:cs="Times New Roman"/>
        </w:rPr>
        <w:t>informācija par valsti, kurā ražots pārtikas produkts, pārtikas produkta marķējumā, pavaddokumentos vai preces piegādātāja citā veidā sniegtajā informācijā, norāda “Valsts – nav ziņu”, lai nerastos priekšstats, ka tirgotājs nav izpildījis noteiktās prasības.</w:t>
      </w:r>
    </w:p>
    <w:p w14:paraId="1332B9C2" w14:textId="551FBB04"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Veidojot rakstveida norādi </w:t>
      </w:r>
      <w:bookmarkStart w:id="8" w:name="OLE_LINK18"/>
      <w:r w:rsidRPr="002F39A6">
        <w:rPr>
          <w:rFonts w:ascii="Times New Roman" w:hAnsi="Times New Roman" w:cs="Times New Roman"/>
        </w:rPr>
        <w:t>par valsti, kurā ražots pārtikas produkts</w:t>
      </w:r>
      <w:bookmarkEnd w:id="8"/>
      <w:r w:rsidRPr="002F39A6">
        <w:rPr>
          <w:rFonts w:ascii="Times New Roman" w:hAnsi="Times New Roman" w:cs="Times New Roman"/>
        </w:rPr>
        <w:t>, tajā ietver oficiālo vai tradicionālo valsts nosaukumu latviešu valodā. Valstu nosaukumi, kas jāizmanto rakstveida norādes veidošanai, ir pieejami Valsts valodas centra Latviešu valodas ekspertu komisijas informācijā “Par pasaules valstu un teritoriju nosaukumiem latviešu valodā”</w:t>
      </w:r>
      <w:r w:rsidRPr="002F39A6">
        <w:rPr>
          <w:rStyle w:val="FootnoteReference"/>
          <w:rFonts w:ascii="Times New Roman" w:hAnsi="Times New Roman" w:cs="Times New Roman"/>
        </w:rPr>
        <w:footnoteReference w:id="3"/>
      </w:r>
      <w:r w:rsidRPr="002F39A6">
        <w:rPr>
          <w:rFonts w:ascii="Times New Roman" w:hAnsi="Times New Roman" w:cs="Times New Roman"/>
        </w:rPr>
        <w:t>.</w:t>
      </w:r>
    </w:p>
    <w:p w14:paraId="1C0D0F69" w14:textId="34BAA197"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Norādi par valsti, kurā ražots pārtikas produkts, novieto redzamā vietā, un tajā izmantojamo </w:t>
      </w:r>
      <w:bookmarkStart w:id="9" w:name="OLE_LINK17"/>
      <w:r w:rsidRPr="002F39A6">
        <w:rPr>
          <w:rFonts w:ascii="Times New Roman" w:hAnsi="Times New Roman" w:cs="Times New Roman"/>
        </w:rPr>
        <w:t xml:space="preserve">burtu vai karoga attēla augstums </w:t>
      </w:r>
      <w:bookmarkEnd w:id="9"/>
      <w:r w:rsidRPr="002F39A6">
        <w:rPr>
          <w:rFonts w:ascii="Times New Roman" w:hAnsi="Times New Roman" w:cs="Times New Roman"/>
        </w:rPr>
        <w:t>ir vismaz 30</w:t>
      </w:r>
      <w:r w:rsidR="00FA7A5E">
        <w:rPr>
          <w:rFonts w:ascii="Times New Roman" w:hAnsi="Times New Roman" w:cs="Times New Roman"/>
        </w:rPr>
        <w:t xml:space="preserve"> </w:t>
      </w:r>
      <w:r w:rsidRPr="002F39A6">
        <w:rPr>
          <w:rFonts w:ascii="Times New Roman" w:hAnsi="Times New Roman" w:cs="Times New Roman"/>
        </w:rPr>
        <w:t>procenti no pārdošanas cenas norādes augstuma, bet ne mazāks par trim milimetriem, un tas var nepārsniegt vienu centimetru, ja cenu zīmes izmērs ir mazāks par A4 formātu. Savukārt, ja cenu zīmes izmērs ir A4</w:t>
      </w:r>
      <w:r w:rsidR="00221D8A" w:rsidRPr="002F39A6">
        <w:rPr>
          <w:rFonts w:ascii="Times New Roman" w:hAnsi="Times New Roman" w:cs="Times New Roman"/>
        </w:rPr>
        <w:t> </w:t>
      </w:r>
      <w:r w:rsidRPr="002F39A6">
        <w:rPr>
          <w:rFonts w:ascii="Times New Roman" w:hAnsi="Times New Roman" w:cs="Times New Roman"/>
        </w:rPr>
        <w:t>formāt</w:t>
      </w:r>
      <w:r w:rsidR="00AE2459">
        <w:rPr>
          <w:rFonts w:ascii="Times New Roman" w:hAnsi="Times New Roman" w:cs="Times New Roman"/>
        </w:rPr>
        <w:t>a</w:t>
      </w:r>
      <w:r w:rsidRPr="002F39A6">
        <w:rPr>
          <w:rFonts w:ascii="Times New Roman" w:hAnsi="Times New Roman" w:cs="Times New Roman"/>
        </w:rPr>
        <w:t xml:space="preserve"> vai lielāks vai norāde izvietota blakus pārtikas produktam vai produktu grupai, burtu vai karoga attēla augstums ir vismaz viens centimetrs. Karoga attēla augstuma un platuma attiecība ir 1</w:t>
      </w:r>
      <w:r w:rsidR="00AE2459">
        <w:rPr>
          <w:rFonts w:ascii="Times New Roman" w:hAnsi="Times New Roman" w:cs="Times New Roman"/>
        </w:rPr>
        <w:t> </w:t>
      </w:r>
      <w:r w:rsidRPr="002F39A6">
        <w:rPr>
          <w:rFonts w:ascii="Times New Roman" w:hAnsi="Times New Roman" w:cs="Times New Roman"/>
        </w:rPr>
        <w:t>:</w:t>
      </w:r>
      <w:r w:rsidR="00AE2459">
        <w:rPr>
          <w:rFonts w:ascii="Times New Roman" w:hAnsi="Times New Roman" w:cs="Times New Roman"/>
        </w:rPr>
        <w:t> </w:t>
      </w:r>
      <w:r w:rsidRPr="002F39A6">
        <w:rPr>
          <w:rFonts w:ascii="Times New Roman" w:hAnsi="Times New Roman" w:cs="Times New Roman"/>
        </w:rPr>
        <w:t>2.</w:t>
      </w:r>
    </w:p>
    <w:p w14:paraId="3C14F102" w14:textId="067B8D5F"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Sabiedriskās ēdināšanas iestādēs, pārtikas tirdzniecības vietās, kurās sniedz izbraukuma pakalpojumus, un pārtikas tirdzniecības automātos nav obligāti jāizvieto norāde par valsti, kurā ražots pārtikas produkts.</w:t>
      </w:r>
    </w:p>
    <w:p w14:paraId="0A6EA69B" w14:textId="00E84156"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ZM savā tīmekļvietnē ir publicējusi Vadlīnijas Ministru kabineta 2024. gada 13. augusta noteikumu Nr. 542 “Noteikumi par pārtikas tirdzniecības vietā izvietojamo norādi par valsti, kurā ražots pārtikas produkts” </w:t>
      </w:r>
      <w:r w:rsidR="00500EDD" w:rsidRPr="002F39A6">
        <w:rPr>
          <w:rFonts w:ascii="Times New Roman" w:hAnsi="Times New Roman" w:cs="Times New Roman"/>
        </w:rPr>
        <w:t>(turpmāk</w:t>
      </w:r>
      <w:r w:rsidR="00C34477" w:rsidRPr="002F39A6">
        <w:rPr>
          <w:rFonts w:ascii="Times New Roman" w:hAnsi="Times New Roman" w:cs="Times New Roman"/>
        </w:rPr>
        <w:t xml:space="preserve"> – vadlīnijas) </w:t>
      </w:r>
      <w:r w:rsidRPr="002F39A6">
        <w:rPr>
          <w:rFonts w:ascii="Times New Roman" w:hAnsi="Times New Roman" w:cs="Times New Roman"/>
        </w:rPr>
        <w:t>piemērošanai</w:t>
      </w:r>
      <w:r w:rsidRPr="002F39A6">
        <w:rPr>
          <w:rStyle w:val="FootnoteReference"/>
          <w:rFonts w:ascii="Times New Roman" w:hAnsi="Times New Roman" w:cs="Times New Roman"/>
        </w:rPr>
        <w:footnoteReference w:id="4"/>
      </w:r>
      <w:r w:rsidRPr="002F39A6">
        <w:rPr>
          <w:rFonts w:ascii="Times New Roman" w:hAnsi="Times New Roman" w:cs="Times New Roman"/>
        </w:rPr>
        <w:t>.</w:t>
      </w:r>
    </w:p>
    <w:p w14:paraId="51FA49B8" w14:textId="77777777"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Jauno tiesību normu izstrādes procesā ZM ņēma vērā to, ka norāžu veidošana radīs papildu administratīvo un finansiālo slogu, bet, tā kā pārtikas mazumtirdzniecības uzņēmumi ir ļoti dažādi, tiem ir atšķirīgas cenu zīmju veidošanas tehniskās iespējas un izplatāmo produktu veidu daudzums, nebija iespējams aprēķināt administratīvā un finansiālā sloga izmaksas.</w:t>
      </w:r>
    </w:p>
    <w:p w14:paraId="1890D25B" w14:textId="7F209DAD" w:rsidR="0012709F" w:rsidRPr="002F39A6" w:rsidRDefault="00AE2459" w:rsidP="0012709F">
      <w:pPr>
        <w:spacing w:after="0" w:line="240" w:lineRule="auto"/>
        <w:ind w:firstLine="720"/>
        <w:jc w:val="both"/>
        <w:rPr>
          <w:rFonts w:ascii="Times New Roman" w:hAnsi="Times New Roman" w:cs="Times New Roman"/>
        </w:rPr>
      </w:pPr>
      <w:r>
        <w:rPr>
          <w:rFonts w:ascii="Times New Roman" w:hAnsi="Times New Roman" w:cs="Times New Roman"/>
        </w:rPr>
        <w:t xml:space="preserve">Ja </w:t>
      </w:r>
      <w:r w:rsidRPr="002F39A6">
        <w:rPr>
          <w:rFonts w:ascii="Times New Roman" w:hAnsi="Times New Roman" w:cs="Times New Roman"/>
        </w:rPr>
        <w:t xml:space="preserve">pārtikas tirdzniecības vietā </w:t>
      </w:r>
      <w:r>
        <w:rPr>
          <w:rFonts w:ascii="Times New Roman" w:hAnsi="Times New Roman" w:cs="Times New Roman"/>
        </w:rPr>
        <w:t xml:space="preserve">nav norādīta </w:t>
      </w:r>
      <w:r w:rsidR="0012709F" w:rsidRPr="002F39A6">
        <w:rPr>
          <w:rFonts w:ascii="Times New Roman" w:hAnsi="Times New Roman" w:cs="Times New Roman"/>
        </w:rPr>
        <w:t xml:space="preserve">valsts, kurā ražots pārtikas produkts, </w:t>
      </w:r>
      <w:r>
        <w:rPr>
          <w:rFonts w:ascii="Times New Roman" w:hAnsi="Times New Roman" w:cs="Times New Roman"/>
        </w:rPr>
        <w:t>par to</w:t>
      </w:r>
      <w:r w:rsidRPr="002F39A6">
        <w:rPr>
          <w:rFonts w:ascii="Times New Roman" w:hAnsi="Times New Roman" w:cs="Times New Roman"/>
        </w:rPr>
        <w:t xml:space="preserve"> </w:t>
      </w:r>
      <w:r w:rsidR="0012709F" w:rsidRPr="002F39A6">
        <w:rPr>
          <w:rFonts w:ascii="Times New Roman" w:hAnsi="Times New Roman" w:cs="Times New Roman"/>
        </w:rPr>
        <w:t xml:space="preserve">ir paredzēta administratīvā atbildība un var tikt piemērots brīdinājums vai naudas sods. </w:t>
      </w:r>
      <w:r>
        <w:rPr>
          <w:rFonts w:ascii="Times New Roman" w:hAnsi="Times New Roman" w:cs="Times New Roman"/>
        </w:rPr>
        <w:t>Ja</w:t>
      </w:r>
      <w:r w:rsidR="0012709F" w:rsidRPr="002F39A6">
        <w:rPr>
          <w:rFonts w:ascii="Times New Roman" w:hAnsi="Times New Roman" w:cs="Times New Roman"/>
        </w:rPr>
        <w:t xml:space="preserve"> nav ievērotas noteiktās norādes noformēšanas un izvietošanas prasības, </w:t>
      </w:r>
      <w:r w:rsidR="0012709F" w:rsidRPr="002F39A6">
        <w:rPr>
          <w:rFonts w:ascii="Times New Roman" w:hAnsi="Times New Roman" w:cs="Times New Roman"/>
        </w:rPr>
        <w:lastRenderedPageBreak/>
        <w:t xml:space="preserve">Pārtikas un veterinārais dienests (turpmāk – dienests) uzliek par pienākumu noteiktā termiņā </w:t>
      </w:r>
      <w:r w:rsidRPr="002F39A6">
        <w:rPr>
          <w:rFonts w:ascii="Times New Roman" w:hAnsi="Times New Roman" w:cs="Times New Roman"/>
        </w:rPr>
        <w:t xml:space="preserve">novērst </w:t>
      </w:r>
      <w:r w:rsidR="0012709F" w:rsidRPr="002F39A6">
        <w:rPr>
          <w:rFonts w:ascii="Times New Roman" w:hAnsi="Times New Roman" w:cs="Times New Roman"/>
        </w:rPr>
        <w:t>neatbilstības.</w:t>
      </w:r>
    </w:p>
    <w:p w14:paraId="06E2B43F" w14:textId="32470AF4" w:rsidR="0012709F" w:rsidRPr="002F39A6" w:rsidRDefault="0012709F" w:rsidP="0012709F">
      <w:pPr>
        <w:spacing w:after="0" w:line="240" w:lineRule="auto"/>
        <w:ind w:firstLine="720"/>
        <w:jc w:val="both"/>
        <w:rPr>
          <w:rFonts w:ascii="Times New Roman" w:hAnsi="Times New Roman" w:cs="Times New Roman"/>
        </w:rPr>
      </w:pPr>
      <w:r w:rsidRPr="002F39A6">
        <w:rPr>
          <w:rFonts w:ascii="Times New Roman" w:hAnsi="Times New Roman" w:cs="Times New Roman"/>
        </w:rPr>
        <w:t>Noteikumi Nr. 542 stājās spēkā 2024. gada 1. septembrī. Lai mazumtirdzniecības uzņēmumi pielāgotos jaunajām prasībām un tās ieviestu</w:t>
      </w:r>
      <w:r w:rsidR="00AE2459">
        <w:rPr>
          <w:rFonts w:ascii="Times New Roman" w:hAnsi="Times New Roman" w:cs="Times New Roman"/>
        </w:rPr>
        <w:t xml:space="preserve"> </w:t>
      </w:r>
      <w:r w:rsidRPr="002F39A6">
        <w:rPr>
          <w:rFonts w:ascii="Times New Roman" w:hAnsi="Times New Roman" w:cs="Times New Roman"/>
        </w:rPr>
        <w:t>atbilstoši Ministru kabineta 2024. gada 13. augusta sēdes protokollēmuma (prot. Nr. 31</w:t>
      </w:r>
      <w:r w:rsidR="000A5B08" w:rsidRPr="002F39A6">
        <w:rPr>
          <w:rFonts w:ascii="Times New Roman" w:hAnsi="Times New Roman" w:cs="Times New Roman"/>
        </w:rPr>
        <w:t xml:space="preserve"> </w:t>
      </w:r>
      <w:r w:rsidRPr="002F39A6">
        <w:rPr>
          <w:rFonts w:ascii="Times New Roman" w:hAnsi="Times New Roman" w:cs="Times New Roman"/>
        </w:rPr>
        <w:t>64.§)</w:t>
      </w:r>
      <w:r w:rsidR="000A5B08" w:rsidRPr="002F39A6">
        <w:rPr>
          <w:rStyle w:val="FootnoteReference"/>
          <w:rFonts w:ascii="Times New Roman" w:hAnsi="Times New Roman" w:cs="Times New Roman"/>
        </w:rPr>
        <w:t>1</w:t>
      </w:r>
      <w:r w:rsidRPr="002F39A6">
        <w:rPr>
          <w:rFonts w:ascii="Times New Roman" w:hAnsi="Times New Roman" w:cs="Times New Roman"/>
        </w:rPr>
        <w:t xml:space="preserve"> 3.2. apakšpunktā noteiktajam, dienests, kontrolējot noteikumu prasību izpildi un konstatējot neatbilstības, laikposmā līdz 2025. gada 28. februārim piemēroja </w:t>
      </w:r>
      <w:r w:rsidR="00585B2D" w:rsidRPr="002F39A6">
        <w:rPr>
          <w:rFonts w:ascii="Times New Roman" w:hAnsi="Times New Roman" w:cs="Times New Roman"/>
        </w:rPr>
        <w:t xml:space="preserve">uz </w:t>
      </w:r>
      <w:r w:rsidR="00AD0800" w:rsidRPr="002F39A6">
        <w:rPr>
          <w:rFonts w:ascii="Times New Roman" w:hAnsi="Times New Roman" w:cs="Times New Roman"/>
        </w:rPr>
        <w:t>mazumtirgotājiem</w:t>
      </w:r>
      <w:r w:rsidR="00585B2D" w:rsidRPr="002F39A6">
        <w:rPr>
          <w:rFonts w:ascii="Times New Roman" w:hAnsi="Times New Roman" w:cs="Times New Roman"/>
        </w:rPr>
        <w:t xml:space="preserve"> </w:t>
      </w:r>
      <w:r w:rsidR="00585B2D" w:rsidRPr="00F21178">
        <w:rPr>
          <w:rFonts w:ascii="Times New Roman" w:hAnsi="Times New Roman" w:cs="Times New Roman"/>
        </w:rPr>
        <w:t>vērstu pieejas modeli</w:t>
      </w:r>
      <w:r w:rsidRPr="00F21178">
        <w:rPr>
          <w:rFonts w:ascii="Times New Roman" w:hAnsi="Times New Roman" w:cs="Times New Roman"/>
        </w:rPr>
        <w:t xml:space="preserve"> “konsultē vispirms</w:t>
      </w:r>
      <w:r w:rsidR="00AD0800" w:rsidRPr="00F21178">
        <w:rPr>
          <w:rFonts w:ascii="Times New Roman" w:hAnsi="Times New Roman" w:cs="Times New Roman"/>
        </w:rPr>
        <w:t>”</w:t>
      </w:r>
      <w:r w:rsidR="00AE2459">
        <w:rPr>
          <w:rFonts w:ascii="Times New Roman" w:hAnsi="Times New Roman" w:cs="Times New Roman"/>
        </w:rPr>
        <w:t xml:space="preserve"> –</w:t>
      </w:r>
      <w:r w:rsidR="00585B2D" w:rsidRPr="00F21178">
        <w:rPr>
          <w:rFonts w:ascii="Times New Roman" w:hAnsi="Times New Roman" w:cs="Times New Roman"/>
        </w:rPr>
        <w:t xml:space="preserve"> </w:t>
      </w:r>
      <w:r w:rsidR="00AE2459">
        <w:rPr>
          <w:rFonts w:ascii="Times New Roman" w:hAnsi="Times New Roman" w:cs="Times New Roman"/>
        </w:rPr>
        <w:t>t</w:t>
      </w:r>
      <w:r w:rsidR="00585B2D" w:rsidRPr="00F21178">
        <w:rPr>
          <w:rFonts w:ascii="Times New Roman" w:hAnsi="Times New Roman" w:cs="Times New Roman"/>
        </w:rPr>
        <w:t>as palīdzēja pielāgoties jaunajām prasībām bez tūlītēja soda.</w:t>
      </w:r>
      <w:r w:rsidR="00AD0800" w:rsidRPr="002F39A6">
        <w:rPr>
          <w:rFonts w:ascii="Times New Roman" w:hAnsi="Times New Roman" w:cs="Times New Roman"/>
        </w:rPr>
        <w:t xml:space="preserve"> </w:t>
      </w:r>
      <w:r w:rsidR="00AE2459">
        <w:rPr>
          <w:rFonts w:ascii="Times New Roman" w:hAnsi="Times New Roman" w:cs="Times New Roman"/>
        </w:rPr>
        <w:t>Situācijās</w:t>
      </w:r>
      <w:r w:rsidRPr="002F39A6">
        <w:rPr>
          <w:rFonts w:ascii="Times New Roman" w:hAnsi="Times New Roman" w:cs="Times New Roman"/>
        </w:rPr>
        <w:t xml:space="preserve">, kad dienests atkārtotas pārbaudes laikā konstatēja, ka mazumtirdzniecības uzņēmums pārtikas tirdzniecības vietā nav uzsācis noteikumos Nr. 542 noteikto prasību izpildi, </w:t>
      </w:r>
      <w:bookmarkStart w:id="10" w:name="OLE_LINK232"/>
      <w:r w:rsidRPr="002F39A6">
        <w:rPr>
          <w:rFonts w:ascii="Times New Roman" w:hAnsi="Times New Roman" w:cs="Times New Roman"/>
        </w:rPr>
        <w:t>princip</w:t>
      </w:r>
      <w:r w:rsidR="00AE2459">
        <w:rPr>
          <w:rFonts w:ascii="Times New Roman" w:hAnsi="Times New Roman" w:cs="Times New Roman"/>
        </w:rPr>
        <w:t>s</w:t>
      </w:r>
      <w:r w:rsidRPr="002F39A6">
        <w:rPr>
          <w:rFonts w:ascii="Times New Roman" w:hAnsi="Times New Roman" w:cs="Times New Roman"/>
        </w:rPr>
        <w:t xml:space="preserve"> “konsultē vispirms” </w:t>
      </w:r>
      <w:bookmarkEnd w:id="10"/>
      <w:r w:rsidRPr="002F39A6">
        <w:rPr>
          <w:rFonts w:ascii="Times New Roman" w:hAnsi="Times New Roman" w:cs="Times New Roman"/>
        </w:rPr>
        <w:t>ne</w:t>
      </w:r>
      <w:r w:rsidR="00AE2459">
        <w:rPr>
          <w:rFonts w:ascii="Times New Roman" w:hAnsi="Times New Roman" w:cs="Times New Roman"/>
        </w:rPr>
        <w:t xml:space="preserve">tika </w:t>
      </w:r>
      <w:r w:rsidRPr="002F39A6">
        <w:rPr>
          <w:rFonts w:ascii="Times New Roman" w:hAnsi="Times New Roman" w:cs="Times New Roman"/>
        </w:rPr>
        <w:t>piemēro</w:t>
      </w:r>
      <w:r w:rsidR="00AE2459">
        <w:rPr>
          <w:rFonts w:ascii="Times New Roman" w:hAnsi="Times New Roman" w:cs="Times New Roman"/>
        </w:rPr>
        <w:t>ts</w:t>
      </w:r>
      <w:r w:rsidRPr="002F39A6">
        <w:rPr>
          <w:rFonts w:ascii="Times New Roman" w:hAnsi="Times New Roman" w:cs="Times New Roman"/>
        </w:rPr>
        <w:t>.</w:t>
      </w:r>
    </w:p>
    <w:p w14:paraId="4229776E" w14:textId="3B5C1956" w:rsidR="0012709F" w:rsidRPr="002F39A6" w:rsidRDefault="0012709F" w:rsidP="00DA0CA1">
      <w:pPr>
        <w:spacing w:after="0" w:line="240" w:lineRule="auto"/>
        <w:ind w:firstLine="720"/>
        <w:jc w:val="both"/>
        <w:rPr>
          <w:rFonts w:ascii="Times New Roman" w:hAnsi="Times New Roman" w:cs="Times New Roman"/>
        </w:rPr>
      </w:pPr>
      <w:bookmarkStart w:id="11" w:name="OLE_LINK249"/>
      <w:r w:rsidRPr="002F39A6">
        <w:rPr>
          <w:rFonts w:ascii="Times New Roman" w:hAnsi="Times New Roman" w:cs="Times New Roman"/>
        </w:rPr>
        <w:t xml:space="preserve">Saskaņā ar </w:t>
      </w:r>
      <w:bookmarkStart w:id="12" w:name="OLE_LINK233"/>
      <w:r w:rsidRPr="002F39A6">
        <w:rPr>
          <w:rFonts w:ascii="Times New Roman" w:hAnsi="Times New Roman" w:cs="Times New Roman"/>
        </w:rPr>
        <w:t xml:space="preserve">dienesta </w:t>
      </w:r>
      <w:r w:rsidR="0059202D" w:rsidRPr="002F39A6">
        <w:rPr>
          <w:rFonts w:ascii="Times New Roman" w:hAnsi="Times New Roman" w:cs="Times New Roman"/>
        </w:rPr>
        <w:t xml:space="preserve">iesniegtajiem </w:t>
      </w:r>
      <w:r w:rsidRPr="002F39A6">
        <w:rPr>
          <w:rFonts w:ascii="Times New Roman" w:hAnsi="Times New Roman" w:cs="Times New Roman"/>
        </w:rPr>
        <w:t xml:space="preserve">uzraudzības un kontroles datiem laikposmā no </w:t>
      </w:r>
      <w:bookmarkEnd w:id="12"/>
      <w:r w:rsidRPr="002F39A6">
        <w:rPr>
          <w:rFonts w:ascii="Times New Roman" w:hAnsi="Times New Roman" w:cs="Times New Roman"/>
        </w:rPr>
        <w:t xml:space="preserve">2024. gada 1. septembra līdz 2025. gada 28. februārim tika veiktas 3425 plānveida pārbaudes, tostarp 1829 pārbaudes pārtikas veikalos, </w:t>
      </w:r>
      <w:bookmarkStart w:id="13" w:name="OLE_LINK236"/>
      <w:r w:rsidRPr="002F39A6">
        <w:rPr>
          <w:rFonts w:ascii="Times New Roman" w:hAnsi="Times New Roman" w:cs="Times New Roman"/>
        </w:rPr>
        <w:t>268 tirdzniecības vietās tirgos un 1328 </w:t>
      </w:r>
      <w:bookmarkStart w:id="14" w:name="OLE_LINK235"/>
      <w:r w:rsidRPr="002F39A6">
        <w:rPr>
          <w:rFonts w:ascii="Times New Roman" w:hAnsi="Times New Roman" w:cs="Times New Roman"/>
        </w:rPr>
        <w:t xml:space="preserve">citos pārtikas izplatīšanas posma uzņēmumos, degvielas </w:t>
      </w:r>
      <w:proofErr w:type="spellStart"/>
      <w:r w:rsidRPr="002F39A6">
        <w:rPr>
          <w:rFonts w:ascii="Times New Roman" w:hAnsi="Times New Roman" w:cs="Times New Roman"/>
        </w:rPr>
        <w:t>uzpildes</w:t>
      </w:r>
      <w:proofErr w:type="spellEnd"/>
      <w:r w:rsidRPr="002F39A6">
        <w:rPr>
          <w:rFonts w:ascii="Times New Roman" w:hAnsi="Times New Roman" w:cs="Times New Roman"/>
        </w:rPr>
        <w:t xml:space="preserve"> stacijās, kioskos, aptiekās un tīmekļvietnēs</w:t>
      </w:r>
      <w:bookmarkEnd w:id="14"/>
      <w:r w:rsidRPr="002F39A6">
        <w:rPr>
          <w:rFonts w:ascii="Times New Roman" w:hAnsi="Times New Roman" w:cs="Times New Roman"/>
        </w:rPr>
        <w:t>.</w:t>
      </w:r>
      <w:bookmarkEnd w:id="13"/>
    </w:p>
    <w:p w14:paraId="4BD786AF" w14:textId="4AABDBF1" w:rsidR="0012709F" w:rsidRPr="002F39A6" w:rsidRDefault="0012709F" w:rsidP="0012709F">
      <w:pPr>
        <w:spacing w:after="0" w:line="240" w:lineRule="auto"/>
        <w:ind w:firstLine="720"/>
        <w:jc w:val="both"/>
        <w:rPr>
          <w:rFonts w:ascii="Times New Roman" w:hAnsi="Times New Roman" w:cs="Times New Roman"/>
        </w:rPr>
      </w:pPr>
      <w:bookmarkStart w:id="15" w:name="OLE_LINK237"/>
      <w:bookmarkEnd w:id="11"/>
      <w:r w:rsidRPr="002F39A6">
        <w:rPr>
          <w:rFonts w:ascii="Times New Roman" w:hAnsi="Times New Roman" w:cs="Times New Roman"/>
        </w:rPr>
        <w:t>Pārbaudēs konstatētas šādas neatbilstības:</w:t>
      </w:r>
    </w:p>
    <w:bookmarkEnd w:id="15"/>
    <w:p w14:paraId="2656CB9B" w14:textId="3E21953A" w:rsidR="0012709F" w:rsidRPr="002F39A6" w:rsidRDefault="0059202D" w:rsidP="0059202D">
      <w:pPr>
        <w:tabs>
          <w:tab w:val="left" w:pos="284"/>
          <w:tab w:val="left" w:pos="993"/>
        </w:tabs>
        <w:spacing w:after="0" w:line="240" w:lineRule="auto"/>
        <w:ind w:firstLine="709"/>
        <w:jc w:val="both"/>
        <w:rPr>
          <w:rFonts w:ascii="Times New Roman" w:hAnsi="Times New Roman" w:cs="Times New Roman"/>
        </w:rPr>
      </w:pPr>
      <w:r w:rsidRPr="002F39A6">
        <w:rPr>
          <w:rFonts w:ascii="Times New Roman" w:hAnsi="Times New Roman" w:cs="Times New Roman"/>
        </w:rPr>
        <w:t xml:space="preserve">1) </w:t>
      </w:r>
      <w:r w:rsidR="0012709F" w:rsidRPr="002F39A6">
        <w:rPr>
          <w:rFonts w:ascii="Times New Roman" w:hAnsi="Times New Roman" w:cs="Times New Roman"/>
        </w:rPr>
        <w:t>1466 (42,8 %) pārbaudēs konstatēts, ka tirdzniecības vietās patērētajiem pilnībā vai daļēji nav sniegta informācija par valsti, kurā ražots pārtikas produkts. Informācija tiek sniegta galvenokārt par Latvijā ražotiem produktiem. Lielākais minētās neatbilstības īpatsvars konstatēts pārtikas veikalos (54,3</w:t>
      </w:r>
      <w:r w:rsidR="00EE55A0" w:rsidRPr="002F39A6">
        <w:rPr>
          <w:rFonts w:ascii="Times New Roman" w:hAnsi="Times New Roman" w:cs="Times New Roman"/>
        </w:rPr>
        <w:t> </w:t>
      </w:r>
      <w:r w:rsidR="0012709F" w:rsidRPr="002F39A6">
        <w:rPr>
          <w:rFonts w:ascii="Times New Roman" w:hAnsi="Times New Roman" w:cs="Times New Roman"/>
        </w:rPr>
        <w:t>%);</w:t>
      </w:r>
    </w:p>
    <w:p w14:paraId="6ACDBF97" w14:textId="6A7C0044" w:rsidR="0012709F" w:rsidRPr="002F39A6" w:rsidRDefault="0059202D" w:rsidP="00353096">
      <w:pPr>
        <w:tabs>
          <w:tab w:val="left" w:pos="0"/>
        </w:tabs>
        <w:spacing w:after="0" w:line="240" w:lineRule="auto"/>
        <w:ind w:firstLine="709"/>
        <w:jc w:val="both"/>
        <w:rPr>
          <w:rFonts w:ascii="Times New Roman" w:hAnsi="Times New Roman" w:cs="Times New Roman"/>
        </w:rPr>
      </w:pPr>
      <w:r w:rsidRPr="002F39A6">
        <w:rPr>
          <w:rFonts w:ascii="Times New Roman" w:hAnsi="Times New Roman" w:cs="Times New Roman"/>
        </w:rPr>
        <w:t xml:space="preserve">2) </w:t>
      </w:r>
      <w:r w:rsidR="0012709F" w:rsidRPr="002F39A6">
        <w:rPr>
          <w:rFonts w:ascii="Times New Roman" w:hAnsi="Times New Roman" w:cs="Times New Roman"/>
        </w:rPr>
        <w:t xml:space="preserve">615 (18,0 %) pārbaudēs konstatēts, ka patērētājiem norādītā informācija par valsti, kurā ražots pārtikas produkts, neatbilst marķējumā vai pavaddokumentos norādītajai informācijai. Minētā neatbilstība </w:t>
      </w:r>
      <w:r w:rsidR="00797328">
        <w:rPr>
          <w:rFonts w:ascii="Times New Roman" w:hAnsi="Times New Roman" w:cs="Times New Roman"/>
        </w:rPr>
        <w:t>pārsvarā</w:t>
      </w:r>
      <w:r w:rsidR="0012709F" w:rsidRPr="002F39A6">
        <w:rPr>
          <w:rFonts w:ascii="Times New Roman" w:hAnsi="Times New Roman" w:cs="Times New Roman"/>
        </w:rPr>
        <w:t xml:space="preserve"> ir konstatēta pārtikas veikalos (52,4 %);</w:t>
      </w:r>
    </w:p>
    <w:p w14:paraId="723BEC3A" w14:textId="1516DAF9" w:rsidR="0012709F" w:rsidRPr="002F39A6" w:rsidRDefault="0059202D" w:rsidP="00353096">
      <w:pPr>
        <w:tabs>
          <w:tab w:val="left" w:pos="567"/>
        </w:tabs>
        <w:spacing w:after="0" w:line="240" w:lineRule="auto"/>
        <w:ind w:firstLine="709"/>
        <w:jc w:val="both"/>
        <w:rPr>
          <w:rFonts w:ascii="Times New Roman" w:hAnsi="Times New Roman" w:cs="Times New Roman"/>
        </w:rPr>
      </w:pPr>
      <w:r w:rsidRPr="002F39A6">
        <w:rPr>
          <w:rFonts w:ascii="Times New Roman" w:hAnsi="Times New Roman" w:cs="Times New Roman"/>
        </w:rPr>
        <w:t xml:space="preserve">3) </w:t>
      </w:r>
      <w:r w:rsidR="0012709F" w:rsidRPr="002F39A6">
        <w:rPr>
          <w:rFonts w:ascii="Times New Roman" w:hAnsi="Times New Roman" w:cs="Times New Roman"/>
        </w:rPr>
        <w:t>151 (4,4 </w:t>
      </w:r>
      <w:bookmarkStart w:id="16" w:name="OLE_LINK37"/>
      <w:r w:rsidR="0012709F" w:rsidRPr="002F39A6">
        <w:rPr>
          <w:rFonts w:ascii="Times New Roman" w:hAnsi="Times New Roman" w:cs="Times New Roman"/>
        </w:rPr>
        <w:t>%</w:t>
      </w:r>
      <w:bookmarkEnd w:id="16"/>
      <w:r w:rsidR="0012709F" w:rsidRPr="002F39A6">
        <w:rPr>
          <w:rFonts w:ascii="Times New Roman" w:hAnsi="Times New Roman" w:cs="Times New Roman"/>
        </w:rPr>
        <w:t xml:space="preserve">) pārbaudē konstatēts, ka norādei nav prasībām atbilstošs noformējums, </w:t>
      </w:r>
      <w:r w:rsidRPr="002F39A6">
        <w:rPr>
          <w:rFonts w:ascii="Times New Roman" w:hAnsi="Times New Roman" w:cs="Times New Roman"/>
        </w:rPr>
        <w:t>tostarp</w:t>
      </w:r>
      <w:r w:rsidR="0012709F" w:rsidRPr="002F39A6">
        <w:rPr>
          <w:rFonts w:ascii="Times New Roman" w:hAnsi="Times New Roman" w:cs="Times New Roman"/>
        </w:rPr>
        <w:t xml:space="preserve"> izmantoto burtu izmērs nav 30</w:t>
      </w:r>
      <w:r w:rsidR="0066020E">
        <w:rPr>
          <w:rFonts w:ascii="Times New Roman" w:hAnsi="Times New Roman" w:cs="Times New Roman"/>
        </w:rPr>
        <w:t xml:space="preserve"> procent</w:t>
      </w:r>
      <w:r w:rsidR="0050188B">
        <w:rPr>
          <w:rFonts w:ascii="Times New Roman" w:hAnsi="Times New Roman" w:cs="Times New Roman"/>
        </w:rPr>
        <w:t>u</w:t>
      </w:r>
      <w:r w:rsidR="0012709F" w:rsidRPr="002F39A6">
        <w:rPr>
          <w:rFonts w:ascii="Times New Roman" w:hAnsi="Times New Roman" w:cs="Times New Roman"/>
        </w:rPr>
        <w:t xml:space="preserve"> no pārdošanas cenas norādes augstuma</w:t>
      </w:r>
      <w:r w:rsidR="0050188B">
        <w:rPr>
          <w:rFonts w:ascii="Times New Roman" w:hAnsi="Times New Roman" w:cs="Times New Roman"/>
        </w:rPr>
        <w:t xml:space="preserve"> vai</w:t>
      </w:r>
      <w:r w:rsidR="0012709F" w:rsidRPr="002F39A6">
        <w:rPr>
          <w:rFonts w:ascii="Times New Roman" w:hAnsi="Times New Roman" w:cs="Times New Roman"/>
        </w:rPr>
        <w:t xml:space="preserve"> karoga attēla augstums un platums nav norādīts attiecībā 1</w:t>
      </w:r>
      <w:r w:rsidR="0050188B">
        <w:rPr>
          <w:rFonts w:ascii="Times New Roman" w:hAnsi="Times New Roman" w:cs="Times New Roman"/>
        </w:rPr>
        <w:t> </w:t>
      </w:r>
      <w:r w:rsidR="0012709F" w:rsidRPr="002F39A6">
        <w:rPr>
          <w:rFonts w:ascii="Times New Roman" w:hAnsi="Times New Roman" w:cs="Times New Roman"/>
        </w:rPr>
        <w:t>:</w:t>
      </w:r>
      <w:r w:rsidR="0050188B">
        <w:rPr>
          <w:rFonts w:ascii="Times New Roman" w:hAnsi="Times New Roman" w:cs="Times New Roman"/>
        </w:rPr>
        <w:t> </w:t>
      </w:r>
      <w:r w:rsidR="0012709F" w:rsidRPr="002F39A6">
        <w:rPr>
          <w:rFonts w:ascii="Times New Roman" w:hAnsi="Times New Roman" w:cs="Times New Roman"/>
        </w:rPr>
        <w:t xml:space="preserve">2. Rakstveida norādē par valsti ir izmantoti neatbilstoši valstu nosaukumu saīsinājumi. Minētās neatbilstības </w:t>
      </w:r>
      <w:r w:rsidR="0050188B">
        <w:rPr>
          <w:rFonts w:ascii="Times New Roman" w:hAnsi="Times New Roman" w:cs="Times New Roman"/>
        </w:rPr>
        <w:t>galvenokārt</w:t>
      </w:r>
      <w:r w:rsidR="0012709F" w:rsidRPr="002F39A6">
        <w:rPr>
          <w:rFonts w:ascii="Times New Roman" w:hAnsi="Times New Roman" w:cs="Times New Roman"/>
        </w:rPr>
        <w:t xml:space="preserve"> ir konstatētas pārtikas veikalos (18,8 %).</w:t>
      </w:r>
    </w:p>
    <w:p w14:paraId="33AB4192" w14:textId="77777777" w:rsidR="00B46684" w:rsidRPr="002F39A6" w:rsidRDefault="00B46684" w:rsidP="00353096">
      <w:pPr>
        <w:tabs>
          <w:tab w:val="left" w:pos="567"/>
        </w:tabs>
        <w:spacing w:after="0" w:line="240" w:lineRule="auto"/>
        <w:ind w:firstLine="709"/>
        <w:jc w:val="both"/>
        <w:rPr>
          <w:rFonts w:ascii="Times New Roman" w:hAnsi="Times New Roman" w:cs="Times New Roman"/>
        </w:rPr>
      </w:pPr>
    </w:p>
    <w:p w14:paraId="1616576A" w14:textId="28DB3D21" w:rsidR="00266428" w:rsidRPr="002F39A6" w:rsidRDefault="007038DF" w:rsidP="00D14440">
      <w:pPr>
        <w:pStyle w:val="paragraph"/>
        <w:spacing w:before="0" w:beforeAutospacing="0" w:after="0" w:afterAutospacing="0"/>
        <w:ind w:firstLine="709"/>
        <w:jc w:val="both"/>
        <w:textAlignment w:val="baseline"/>
      </w:pPr>
      <w:bookmarkStart w:id="17" w:name="OLE_LINK245"/>
      <w:r w:rsidRPr="002F39A6">
        <w:rPr>
          <w:rStyle w:val="eop"/>
          <w:rFonts w:eastAsiaTheme="majorEastAsia"/>
        </w:rPr>
        <w:t>D</w:t>
      </w:r>
      <w:r w:rsidRPr="002F39A6">
        <w:t xml:space="preserve">ienesta iesniegtie uzraudzības un kontroles dati laikposmā no </w:t>
      </w:r>
      <w:r w:rsidR="00DD1176" w:rsidRPr="002F39A6">
        <w:rPr>
          <w:rStyle w:val="eop"/>
          <w:rFonts w:eastAsiaTheme="majorEastAsia"/>
        </w:rPr>
        <w:t>202</w:t>
      </w:r>
      <w:r w:rsidR="00565338" w:rsidRPr="002F39A6">
        <w:rPr>
          <w:rStyle w:val="eop"/>
          <w:rFonts w:eastAsiaTheme="majorEastAsia"/>
        </w:rPr>
        <w:t>5. gada 1.</w:t>
      </w:r>
      <w:r w:rsidR="0050188B">
        <w:rPr>
          <w:rStyle w:val="eop"/>
          <w:rFonts w:eastAsiaTheme="majorEastAsia"/>
        </w:rPr>
        <w:t> </w:t>
      </w:r>
      <w:r w:rsidR="00565338" w:rsidRPr="002F39A6">
        <w:rPr>
          <w:rStyle w:val="eop"/>
          <w:rFonts w:eastAsiaTheme="majorEastAsia"/>
        </w:rPr>
        <w:t xml:space="preserve">marta līdz 1. maijam </w:t>
      </w:r>
      <w:r w:rsidRPr="002F39A6">
        <w:rPr>
          <w:rStyle w:val="eop"/>
          <w:rFonts w:eastAsiaTheme="majorEastAsia"/>
        </w:rPr>
        <w:t>pēc</w:t>
      </w:r>
      <w:r w:rsidR="007A429E" w:rsidRPr="002F39A6">
        <w:rPr>
          <w:rStyle w:val="eop"/>
          <w:rFonts w:eastAsiaTheme="majorEastAsia"/>
        </w:rPr>
        <w:t xml:space="preserve"> </w:t>
      </w:r>
      <w:r w:rsidR="007A429E" w:rsidRPr="002F39A6">
        <w:t>princip</w:t>
      </w:r>
      <w:r w:rsidRPr="002F39A6">
        <w:t>a</w:t>
      </w:r>
      <w:r w:rsidR="007A429E" w:rsidRPr="002F39A6">
        <w:t xml:space="preserve"> “konsultē vispirms”</w:t>
      </w:r>
      <w:r w:rsidRPr="002F39A6">
        <w:t xml:space="preserve"> perioda beigām.</w:t>
      </w:r>
    </w:p>
    <w:p w14:paraId="763FEB1B" w14:textId="7DC4D714" w:rsidR="00CD0F68" w:rsidRPr="002F39A6" w:rsidRDefault="00C91E12" w:rsidP="00D14440">
      <w:pPr>
        <w:pStyle w:val="paragraph"/>
        <w:spacing w:before="0" w:beforeAutospacing="0" w:after="0" w:afterAutospacing="0"/>
        <w:ind w:firstLine="709"/>
        <w:jc w:val="both"/>
        <w:textAlignment w:val="baseline"/>
        <w:rPr>
          <w:rStyle w:val="normaltextrun"/>
          <w:rFonts w:eastAsiaTheme="majorEastAsia"/>
          <w:i/>
          <w:iCs/>
        </w:rPr>
      </w:pPr>
      <w:r w:rsidRPr="002F39A6">
        <w:t>D</w:t>
      </w:r>
      <w:r w:rsidR="00562D85" w:rsidRPr="002F39A6">
        <w:rPr>
          <w:rStyle w:val="normaltextrun"/>
          <w:rFonts w:eastAsiaTheme="majorEastAsia"/>
        </w:rPr>
        <w:t xml:space="preserve">ienests veica </w:t>
      </w:r>
      <w:r w:rsidR="0004496C" w:rsidRPr="002F39A6">
        <w:rPr>
          <w:rStyle w:val="normaltextrun"/>
          <w:rFonts w:eastAsiaTheme="majorEastAsia"/>
        </w:rPr>
        <w:t>1167</w:t>
      </w:r>
      <w:r w:rsidR="00562D85" w:rsidRPr="002F39A6">
        <w:rPr>
          <w:rStyle w:val="normaltextrun"/>
          <w:rFonts w:eastAsiaTheme="majorEastAsia"/>
        </w:rPr>
        <w:t xml:space="preserve"> plānveida pārbaudes, tostarp </w:t>
      </w:r>
      <w:r w:rsidR="0004496C" w:rsidRPr="002F39A6">
        <w:rPr>
          <w:rStyle w:val="normaltextrun"/>
          <w:rFonts w:eastAsiaTheme="majorEastAsia"/>
        </w:rPr>
        <w:t>720</w:t>
      </w:r>
      <w:r w:rsidR="00D14440">
        <w:rPr>
          <w:rStyle w:val="normaltextrun"/>
          <w:rFonts w:eastAsiaTheme="majorEastAsia"/>
        </w:rPr>
        <w:t xml:space="preserve"> </w:t>
      </w:r>
      <w:r w:rsidR="00562D85" w:rsidRPr="002F39A6">
        <w:rPr>
          <w:rStyle w:val="normaltextrun"/>
          <w:rFonts w:eastAsiaTheme="majorEastAsia"/>
        </w:rPr>
        <w:t>pārtik</w:t>
      </w:r>
      <w:r w:rsidR="0004496C" w:rsidRPr="002F39A6">
        <w:rPr>
          <w:rStyle w:val="normaltextrun"/>
          <w:rFonts w:eastAsiaTheme="majorEastAsia"/>
        </w:rPr>
        <w:t>a</w:t>
      </w:r>
      <w:r w:rsidR="00562D85" w:rsidRPr="002F39A6">
        <w:rPr>
          <w:rStyle w:val="normaltextrun"/>
          <w:rFonts w:eastAsiaTheme="majorEastAsia"/>
        </w:rPr>
        <w:t xml:space="preserve">s veikalos, </w:t>
      </w:r>
      <w:r w:rsidR="00D75075" w:rsidRPr="002F39A6">
        <w:rPr>
          <w:rStyle w:val="normaltextrun"/>
          <w:rFonts w:eastAsiaTheme="majorEastAsia"/>
        </w:rPr>
        <w:t>87</w:t>
      </w:r>
      <w:r w:rsidR="0050188B">
        <w:rPr>
          <w:rStyle w:val="normaltextrun"/>
          <w:rFonts w:eastAsiaTheme="majorEastAsia"/>
        </w:rPr>
        <w:t> </w:t>
      </w:r>
      <w:r w:rsidR="00562D85" w:rsidRPr="002F39A6">
        <w:rPr>
          <w:rStyle w:val="normaltextrun"/>
          <w:rFonts w:eastAsiaTheme="majorEastAsia"/>
        </w:rPr>
        <w:t xml:space="preserve">tirdzniecības vietās tirgos un </w:t>
      </w:r>
      <w:r w:rsidR="0082185C" w:rsidRPr="002F39A6">
        <w:rPr>
          <w:rStyle w:val="normaltextrun"/>
          <w:rFonts w:eastAsiaTheme="majorEastAsia"/>
        </w:rPr>
        <w:t>360</w:t>
      </w:r>
      <w:r w:rsidR="00D14440">
        <w:rPr>
          <w:rStyle w:val="normaltextrun"/>
          <w:rFonts w:eastAsiaTheme="majorEastAsia"/>
        </w:rPr>
        <w:t xml:space="preserve"> </w:t>
      </w:r>
      <w:r w:rsidR="00562D85" w:rsidRPr="002F39A6">
        <w:rPr>
          <w:rStyle w:val="normaltextrun"/>
          <w:rFonts w:eastAsiaTheme="majorEastAsia"/>
        </w:rPr>
        <w:t xml:space="preserve">citos pārtikas izplatīšanas posma uzņēmumos, degvielas </w:t>
      </w:r>
      <w:proofErr w:type="spellStart"/>
      <w:r w:rsidR="00562D85" w:rsidRPr="002F39A6">
        <w:rPr>
          <w:rStyle w:val="normaltextrun"/>
          <w:rFonts w:eastAsiaTheme="majorEastAsia"/>
        </w:rPr>
        <w:t>uzpildes</w:t>
      </w:r>
      <w:proofErr w:type="spellEnd"/>
      <w:r w:rsidR="00562D85" w:rsidRPr="002F39A6">
        <w:rPr>
          <w:rStyle w:val="normaltextrun"/>
          <w:rFonts w:eastAsiaTheme="majorEastAsia"/>
        </w:rPr>
        <w:t xml:space="preserve"> stacijās, kioskos, aptiekās un </w:t>
      </w:r>
      <w:r w:rsidR="00CD0F68" w:rsidRPr="002F39A6">
        <w:t>tīmekļvietnēs</w:t>
      </w:r>
      <w:r w:rsidR="00562D85" w:rsidRPr="002F39A6">
        <w:rPr>
          <w:rStyle w:val="normaltextrun"/>
          <w:rFonts w:eastAsiaTheme="majorEastAsia"/>
        </w:rPr>
        <w:t>.</w:t>
      </w:r>
    </w:p>
    <w:p w14:paraId="274A829D" w14:textId="70818657" w:rsidR="004012B3" w:rsidRDefault="00CA37D0" w:rsidP="004012B3">
      <w:pPr>
        <w:spacing w:after="0" w:line="240" w:lineRule="auto"/>
        <w:ind w:firstLine="720"/>
        <w:jc w:val="both"/>
        <w:rPr>
          <w:rFonts w:ascii="Times New Roman" w:hAnsi="Times New Roman" w:cs="Times New Roman"/>
        </w:rPr>
      </w:pPr>
      <w:r w:rsidRPr="002F39A6">
        <w:rPr>
          <w:rFonts w:ascii="Times New Roman" w:hAnsi="Times New Roman" w:cs="Times New Roman"/>
        </w:rPr>
        <w:t>Pārbaudēs konstatētas šādas neatbilstības:</w:t>
      </w:r>
    </w:p>
    <w:p w14:paraId="04B1DA17" w14:textId="781B3BF1" w:rsidR="008902DA" w:rsidRPr="002F39A6" w:rsidRDefault="00CA37D0" w:rsidP="004012B3">
      <w:pPr>
        <w:spacing w:after="0" w:line="240" w:lineRule="auto"/>
        <w:ind w:firstLine="720"/>
        <w:jc w:val="both"/>
        <w:rPr>
          <w:rStyle w:val="eop"/>
          <w:rFonts w:ascii="Times New Roman" w:eastAsiaTheme="majorEastAsia" w:hAnsi="Times New Roman" w:cs="Times New Roman"/>
        </w:rPr>
      </w:pPr>
      <w:r w:rsidRPr="002F39A6">
        <w:rPr>
          <w:rFonts w:ascii="Times New Roman" w:hAnsi="Times New Roman" w:cs="Times New Roman"/>
        </w:rPr>
        <w:t xml:space="preserve">1) </w:t>
      </w:r>
      <w:r w:rsidR="00E65346" w:rsidRPr="002F39A6">
        <w:rPr>
          <w:rFonts w:ascii="Times New Roman" w:hAnsi="Times New Roman" w:cs="Times New Roman"/>
        </w:rPr>
        <w:t>311</w:t>
      </w:r>
      <w:r w:rsidR="0021462A" w:rsidRPr="002F39A6">
        <w:rPr>
          <w:rStyle w:val="normaltextrun"/>
          <w:rFonts w:ascii="Times New Roman" w:eastAsiaTheme="majorEastAsia" w:hAnsi="Times New Roman" w:cs="Times New Roman"/>
        </w:rPr>
        <w:t xml:space="preserve"> </w:t>
      </w:r>
      <w:r w:rsidR="000626FB" w:rsidRPr="002F39A6">
        <w:rPr>
          <w:rStyle w:val="normaltextrun"/>
          <w:rFonts w:ascii="Times New Roman" w:eastAsiaTheme="majorEastAsia" w:hAnsi="Times New Roman" w:cs="Times New Roman"/>
        </w:rPr>
        <w:t>(</w:t>
      </w:r>
      <w:r w:rsidR="00C84631" w:rsidRPr="002F39A6">
        <w:rPr>
          <w:rStyle w:val="normaltextrun"/>
          <w:rFonts w:ascii="Times New Roman" w:eastAsiaTheme="majorEastAsia" w:hAnsi="Times New Roman" w:cs="Times New Roman"/>
        </w:rPr>
        <w:t>40,8</w:t>
      </w:r>
      <w:r w:rsidR="00422A6B" w:rsidRPr="002F39A6">
        <w:rPr>
          <w:rStyle w:val="normaltextrun"/>
          <w:rFonts w:ascii="Times New Roman" w:eastAsiaTheme="majorEastAsia" w:hAnsi="Times New Roman" w:cs="Times New Roman"/>
        </w:rPr>
        <w:t xml:space="preserve"> </w:t>
      </w:r>
      <w:r w:rsidR="001624B1" w:rsidRPr="002F39A6">
        <w:rPr>
          <w:rStyle w:val="normaltextrun"/>
          <w:rFonts w:ascii="Times New Roman" w:eastAsiaTheme="majorEastAsia" w:hAnsi="Times New Roman" w:cs="Times New Roman"/>
        </w:rPr>
        <w:t xml:space="preserve">%) </w:t>
      </w:r>
      <w:r w:rsidR="0021462A" w:rsidRPr="002F39A6">
        <w:rPr>
          <w:rFonts w:ascii="Times New Roman" w:hAnsi="Times New Roman" w:cs="Times New Roman"/>
          <w:bCs/>
          <w:iCs/>
        </w:rPr>
        <w:t xml:space="preserve">pārbaudēs konstatēts, ka tirdzniecības vietās patērētajiem pilnībā vai daļēji nav sniegta informācija par valsti, kurā ražots </w:t>
      </w:r>
      <w:r w:rsidR="00A83751" w:rsidRPr="002F39A6">
        <w:rPr>
          <w:rFonts w:ascii="Times New Roman" w:hAnsi="Times New Roman" w:cs="Times New Roman"/>
          <w:bCs/>
          <w:iCs/>
        </w:rPr>
        <w:t xml:space="preserve">pārtikas </w:t>
      </w:r>
      <w:r w:rsidR="0021462A" w:rsidRPr="002F39A6">
        <w:rPr>
          <w:rFonts w:ascii="Times New Roman" w:hAnsi="Times New Roman" w:cs="Times New Roman"/>
          <w:bCs/>
          <w:iCs/>
        </w:rPr>
        <w:t xml:space="preserve">produkts, atsevišķās tirdzniecības vietās </w:t>
      </w:r>
      <w:r w:rsidR="0050188B">
        <w:rPr>
          <w:rFonts w:ascii="Times New Roman" w:hAnsi="Times New Roman" w:cs="Times New Roman"/>
          <w:bCs/>
          <w:iCs/>
        </w:rPr>
        <w:t xml:space="preserve">tā </w:t>
      </w:r>
      <w:r w:rsidR="0021462A" w:rsidRPr="002F39A6">
        <w:rPr>
          <w:rFonts w:ascii="Times New Roman" w:hAnsi="Times New Roman" w:cs="Times New Roman"/>
          <w:bCs/>
          <w:iCs/>
        </w:rPr>
        <w:t>netiek norādīta vispār u.</w:t>
      </w:r>
      <w:r w:rsidR="0050188B">
        <w:rPr>
          <w:rFonts w:ascii="Times New Roman" w:hAnsi="Times New Roman" w:cs="Times New Roman"/>
          <w:bCs/>
          <w:iCs/>
        </w:rPr>
        <w:t> </w:t>
      </w:r>
      <w:r w:rsidR="0021462A" w:rsidRPr="002F39A6">
        <w:rPr>
          <w:rFonts w:ascii="Times New Roman" w:hAnsi="Times New Roman" w:cs="Times New Roman"/>
          <w:bCs/>
          <w:iCs/>
        </w:rPr>
        <w:t>c</w:t>
      </w:r>
      <w:r w:rsidR="005E2A89" w:rsidRPr="002F39A6">
        <w:rPr>
          <w:rFonts w:ascii="Times New Roman" w:hAnsi="Times New Roman" w:cs="Times New Roman"/>
          <w:bCs/>
          <w:iCs/>
        </w:rPr>
        <w:t xml:space="preserve">. </w:t>
      </w:r>
      <w:r w:rsidRPr="002F39A6">
        <w:rPr>
          <w:rStyle w:val="normaltextrun"/>
          <w:rFonts w:ascii="Times New Roman" w:eastAsiaTheme="majorEastAsia" w:hAnsi="Times New Roman" w:cs="Times New Roman"/>
        </w:rPr>
        <w:t>Lielākais minētās neatbilstības īpatsvars konstatēts pārtikas veikalos;</w:t>
      </w:r>
    </w:p>
    <w:p w14:paraId="0D516487" w14:textId="34E07436" w:rsidR="007F019D" w:rsidRPr="002F39A6" w:rsidRDefault="007F019D" w:rsidP="00422A6B">
      <w:pPr>
        <w:spacing w:after="0" w:line="240" w:lineRule="auto"/>
        <w:ind w:firstLine="709"/>
        <w:jc w:val="both"/>
        <w:rPr>
          <w:rFonts w:ascii="Times New Roman" w:hAnsi="Times New Roman" w:cs="Times New Roman"/>
          <w:bCs/>
          <w:iCs/>
        </w:rPr>
      </w:pPr>
      <w:r w:rsidRPr="002F39A6">
        <w:rPr>
          <w:rStyle w:val="eop"/>
          <w:rFonts w:ascii="Times New Roman" w:eastAsiaTheme="majorEastAsia" w:hAnsi="Times New Roman" w:cs="Times New Roman"/>
        </w:rPr>
        <w:t>2) 363 (</w:t>
      </w:r>
      <w:r w:rsidR="00432022" w:rsidRPr="002F39A6">
        <w:rPr>
          <w:rStyle w:val="eop"/>
          <w:rFonts w:ascii="Times New Roman" w:eastAsiaTheme="majorEastAsia" w:hAnsi="Times New Roman" w:cs="Times New Roman"/>
        </w:rPr>
        <w:t>47,6</w:t>
      </w:r>
      <w:r w:rsidR="00F56419" w:rsidRPr="002F39A6">
        <w:rPr>
          <w:rStyle w:val="eop"/>
          <w:rFonts w:ascii="Times New Roman" w:eastAsiaTheme="majorEastAsia" w:hAnsi="Times New Roman" w:cs="Times New Roman"/>
        </w:rPr>
        <w:t xml:space="preserve"> %)</w:t>
      </w:r>
      <w:r w:rsidR="00930E8E" w:rsidRPr="002F39A6">
        <w:rPr>
          <w:rStyle w:val="eop"/>
          <w:rFonts w:ascii="Times New Roman" w:eastAsiaTheme="majorEastAsia" w:hAnsi="Times New Roman" w:cs="Times New Roman"/>
        </w:rPr>
        <w:t xml:space="preserve"> </w:t>
      </w:r>
      <w:r w:rsidRPr="002F39A6">
        <w:rPr>
          <w:rStyle w:val="normaltextrun"/>
          <w:rFonts w:ascii="Times New Roman" w:eastAsiaTheme="majorEastAsia" w:hAnsi="Times New Roman" w:cs="Times New Roman"/>
        </w:rPr>
        <w:t xml:space="preserve">pārbaudēs konstatēts, ka patērētājiem norādītā informācija par valsti, kurā ražots </w:t>
      </w:r>
      <w:r w:rsidR="00F56419" w:rsidRPr="002F39A6">
        <w:rPr>
          <w:rStyle w:val="normaltextrun"/>
          <w:rFonts w:ascii="Times New Roman" w:eastAsiaTheme="majorEastAsia" w:hAnsi="Times New Roman" w:cs="Times New Roman"/>
        </w:rPr>
        <w:t xml:space="preserve">pārtikas </w:t>
      </w:r>
      <w:r w:rsidRPr="002F39A6">
        <w:rPr>
          <w:rStyle w:val="normaltextrun"/>
          <w:rFonts w:ascii="Times New Roman" w:eastAsiaTheme="majorEastAsia" w:hAnsi="Times New Roman" w:cs="Times New Roman"/>
        </w:rPr>
        <w:t>produkts, neatbilst marķējumā vai pavaddokumentos sniegtajai informācijai</w:t>
      </w:r>
      <w:r w:rsidR="00E124EB" w:rsidRPr="002F39A6">
        <w:rPr>
          <w:rStyle w:val="normaltextrun"/>
          <w:rFonts w:ascii="Times New Roman" w:eastAsiaTheme="majorEastAsia" w:hAnsi="Times New Roman" w:cs="Times New Roman"/>
        </w:rPr>
        <w:t>;</w:t>
      </w:r>
    </w:p>
    <w:p w14:paraId="236D36E7" w14:textId="037C0E09" w:rsidR="00CA37D0" w:rsidRPr="002F39A6" w:rsidRDefault="00E124EB" w:rsidP="00F0448E">
      <w:pPr>
        <w:spacing w:after="0" w:line="240" w:lineRule="auto"/>
        <w:ind w:firstLine="720"/>
        <w:jc w:val="both"/>
        <w:rPr>
          <w:rFonts w:ascii="Times New Roman" w:hAnsi="Times New Roman" w:cs="Times New Roman"/>
        </w:rPr>
      </w:pPr>
      <w:r w:rsidRPr="002F39A6">
        <w:rPr>
          <w:rFonts w:ascii="Times New Roman" w:hAnsi="Times New Roman" w:cs="Times New Roman"/>
        </w:rPr>
        <w:t>3) 89 (</w:t>
      </w:r>
      <w:r w:rsidR="00432022" w:rsidRPr="002F39A6">
        <w:rPr>
          <w:rFonts w:ascii="Times New Roman" w:hAnsi="Times New Roman" w:cs="Times New Roman"/>
        </w:rPr>
        <w:t>11,</w:t>
      </w:r>
      <w:r w:rsidR="00C76BB5" w:rsidRPr="002F39A6">
        <w:rPr>
          <w:rFonts w:ascii="Times New Roman" w:hAnsi="Times New Roman" w:cs="Times New Roman"/>
        </w:rPr>
        <w:t>6</w:t>
      </w:r>
      <w:r w:rsidR="008B404B" w:rsidRPr="002F39A6">
        <w:rPr>
          <w:rFonts w:ascii="Times New Roman" w:hAnsi="Times New Roman" w:cs="Times New Roman"/>
        </w:rPr>
        <w:t xml:space="preserve"> %) </w:t>
      </w:r>
      <w:r w:rsidR="00CA37D0" w:rsidRPr="002F39A6">
        <w:rPr>
          <w:rStyle w:val="normaltextrun"/>
          <w:rFonts w:ascii="Times New Roman" w:eastAsiaTheme="majorEastAsia" w:hAnsi="Times New Roman" w:cs="Times New Roman"/>
        </w:rPr>
        <w:t>pārbaudēs konstatēts, ka norādei nav prasībām atbilstošs noformējums, galvenokārt burtu izmērs, piemēram, nav 30 procent</w:t>
      </w:r>
      <w:r w:rsidR="00387890">
        <w:rPr>
          <w:rStyle w:val="normaltextrun"/>
          <w:rFonts w:ascii="Times New Roman" w:eastAsiaTheme="majorEastAsia" w:hAnsi="Times New Roman" w:cs="Times New Roman"/>
        </w:rPr>
        <w:t>u</w:t>
      </w:r>
      <w:r w:rsidR="00CA37D0" w:rsidRPr="002F39A6">
        <w:rPr>
          <w:rStyle w:val="normaltextrun"/>
          <w:rFonts w:ascii="Times New Roman" w:eastAsiaTheme="majorEastAsia" w:hAnsi="Times New Roman" w:cs="Times New Roman"/>
        </w:rPr>
        <w:t xml:space="preserve"> no pārdošanas cenas norādes augstuma.</w:t>
      </w:r>
      <w:r w:rsidR="00B070CD">
        <w:rPr>
          <w:rStyle w:val="normaltextrun"/>
          <w:rFonts w:ascii="Times New Roman" w:eastAsiaTheme="majorEastAsia" w:hAnsi="Times New Roman" w:cs="Times New Roman"/>
        </w:rPr>
        <w:t xml:space="preserve"> </w:t>
      </w:r>
      <w:r w:rsidR="00C613EB" w:rsidRPr="002F39A6">
        <w:rPr>
          <w:rFonts w:ascii="Times New Roman" w:hAnsi="Times New Roman" w:cs="Times New Roman"/>
          <w:bCs/>
          <w:iCs/>
        </w:rPr>
        <w:t>Lielākais minētās neatbilstības īpatsvars konstatēts pārtikas veikalos un tirdzniecības vietās.</w:t>
      </w:r>
    </w:p>
    <w:bookmarkEnd w:id="17"/>
    <w:p w14:paraId="2FDFFC22" w14:textId="1DC3A24E" w:rsidR="00CA37D0" w:rsidRPr="002F39A6" w:rsidRDefault="00CA37D0" w:rsidP="00CA37D0">
      <w:pPr>
        <w:pStyle w:val="paragraph"/>
        <w:spacing w:before="0" w:beforeAutospacing="0" w:after="0" w:afterAutospacing="0"/>
        <w:jc w:val="both"/>
        <w:textAlignment w:val="baseline"/>
      </w:pPr>
    </w:p>
    <w:p w14:paraId="7777F647" w14:textId="686AE163" w:rsidR="004C0D16" w:rsidRPr="002F39A6" w:rsidRDefault="00CA37D0" w:rsidP="00B070CD">
      <w:pPr>
        <w:spacing w:after="0" w:line="240" w:lineRule="auto"/>
        <w:ind w:firstLine="720"/>
        <w:jc w:val="both"/>
        <w:rPr>
          <w:rFonts w:ascii="Times New Roman" w:hAnsi="Times New Roman" w:cs="Times New Roman"/>
        </w:rPr>
      </w:pPr>
      <w:bookmarkStart w:id="18" w:name="OLE_LINK244"/>
      <w:r w:rsidRPr="002F39A6">
        <w:rPr>
          <w:rStyle w:val="normaltextrun"/>
          <w:rFonts w:ascii="Times New Roman" w:eastAsiaTheme="majorEastAsia" w:hAnsi="Times New Roman" w:cs="Times New Roman"/>
        </w:rPr>
        <w:lastRenderedPageBreak/>
        <w:t xml:space="preserve">Par konstatētajiem pārkāpumiem </w:t>
      </w:r>
      <w:r w:rsidR="004C0D16" w:rsidRPr="002F39A6">
        <w:rPr>
          <w:rStyle w:val="normaltextrun"/>
          <w:rFonts w:ascii="Times New Roman" w:eastAsiaTheme="majorEastAsia" w:hAnsi="Times New Roman" w:cs="Times New Roman"/>
        </w:rPr>
        <w:t xml:space="preserve">martā </w:t>
      </w:r>
      <w:r w:rsidR="004B4F44" w:rsidRPr="002F39A6">
        <w:rPr>
          <w:rStyle w:val="normaltextrun"/>
          <w:rFonts w:ascii="Times New Roman" w:eastAsiaTheme="majorEastAsia" w:hAnsi="Times New Roman" w:cs="Times New Roman"/>
        </w:rPr>
        <w:t xml:space="preserve">un aprīlī </w:t>
      </w:r>
      <w:r w:rsidRPr="002F39A6">
        <w:rPr>
          <w:rStyle w:val="normaltextrun"/>
          <w:rFonts w:ascii="Times New Roman" w:eastAsiaTheme="majorEastAsia" w:hAnsi="Times New Roman" w:cs="Times New Roman"/>
        </w:rPr>
        <w:t xml:space="preserve">uzsāktas </w:t>
      </w:r>
      <w:r w:rsidR="004B4F44" w:rsidRPr="002F39A6">
        <w:rPr>
          <w:rFonts w:ascii="Times New Roman" w:hAnsi="Times New Roman" w:cs="Times New Roman"/>
        </w:rPr>
        <w:t>128</w:t>
      </w:r>
      <w:r w:rsidR="004C0D16" w:rsidRPr="002F39A6">
        <w:rPr>
          <w:rFonts w:ascii="Times New Roman" w:hAnsi="Times New Roman" w:cs="Times New Roman"/>
        </w:rPr>
        <w:t xml:space="preserve"> administratīvā pārkāpuma lietas</w:t>
      </w:r>
      <w:r w:rsidR="00C36CA2" w:rsidRPr="002F39A6">
        <w:rPr>
          <w:rFonts w:ascii="Times New Roman" w:hAnsi="Times New Roman" w:cs="Times New Roman"/>
        </w:rPr>
        <w:t>,</w:t>
      </w:r>
      <w:r w:rsidR="004C0D16" w:rsidRPr="002F39A6">
        <w:rPr>
          <w:rFonts w:ascii="Times New Roman" w:hAnsi="Times New Roman" w:cs="Times New Roman"/>
        </w:rPr>
        <w:t xml:space="preserve"> </w:t>
      </w:r>
      <w:r w:rsidR="00C36CA2" w:rsidRPr="002F39A6">
        <w:rPr>
          <w:rFonts w:ascii="Times New Roman" w:hAnsi="Times New Roman" w:cs="Times New Roman"/>
        </w:rPr>
        <w:t>piemērojot naudas sodu</w:t>
      </w:r>
      <w:r w:rsidR="004B4F44" w:rsidRPr="002F39A6">
        <w:rPr>
          <w:rFonts w:ascii="Times New Roman" w:hAnsi="Times New Roman" w:cs="Times New Roman"/>
        </w:rPr>
        <w:t xml:space="preserve"> robežās no 10 līdz 150 </w:t>
      </w:r>
      <w:proofErr w:type="spellStart"/>
      <w:r w:rsidR="00C36CA2" w:rsidRPr="002F39A6">
        <w:rPr>
          <w:rFonts w:ascii="Times New Roman" w:hAnsi="Times New Roman" w:cs="Times New Roman"/>
          <w:i/>
          <w:iCs/>
        </w:rPr>
        <w:t>euro</w:t>
      </w:r>
      <w:proofErr w:type="spellEnd"/>
      <w:r w:rsidR="00C36CA2" w:rsidRPr="002F39A6">
        <w:rPr>
          <w:rFonts w:ascii="Times New Roman" w:hAnsi="Times New Roman" w:cs="Times New Roman"/>
        </w:rPr>
        <w:t>. Lai novērstu neatbilstības, dienests izsniedzis 31 brīdinājumu, kas uzliek par pienākumu pārtikas uzņēmumam noteiktā termiņā novērst konstatēto neatbilstību.</w:t>
      </w:r>
    </w:p>
    <w:bookmarkEnd w:id="18"/>
    <w:p w14:paraId="458A995E" w14:textId="77777777" w:rsidR="007038DF" w:rsidRPr="002F39A6" w:rsidRDefault="007038DF" w:rsidP="00266428">
      <w:pPr>
        <w:pStyle w:val="paragraph"/>
        <w:spacing w:before="0" w:beforeAutospacing="0" w:after="0" w:afterAutospacing="0"/>
        <w:ind w:firstLine="360"/>
        <w:jc w:val="both"/>
        <w:textAlignment w:val="baseline"/>
      </w:pPr>
    </w:p>
    <w:p w14:paraId="62BF2385" w14:textId="61467978" w:rsidR="00024602" w:rsidRPr="002F39A6" w:rsidRDefault="00024602" w:rsidP="00024602">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Noteikumu </w:t>
      </w:r>
      <w:bookmarkStart w:id="19" w:name="OLE_LINK66"/>
      <w:r w:rsidRPr="002F39A6">
        <w:rPr>
          <w:rFonts w:ascii="Times New Roman" w:hAnsi="Times New Roman" w:cs="Times New Roman"/>
        </w:rPr>
        <w:t>Nr. 542</w:t>
      </w:r>
      <w:bookmarkEnd w:id="19"/>
      <w:r w:rsidRPr="002F39A6">
        <w:rPr>
          <w:rFonts w:ascii="Times New Roman" w:hAnsi="Times New Roman" w:cs="Times New Roman"/>
        </w:rPr>
        <w:t xml:space="preserve"> sagatavošanas procesā diskusijās un elektroniskajā saskaņošanā piedalījās gan lauksaimniecības, pārtikas ražošanas un tirdzniecības nozaru nevalstisko organizāciju</w:t>
      </w:r>
      <w:r w:rsidR="008E4EBD" w:rsidRPr="002F39A6">
        <w:rPr>
          <w:rFonts w:ascii="Times New Roman" w:hAnsi="Times New Roman" w:cs="Times New Roman"/>
        </w:rPr>
        <w:t xml:space="preserve"> (turpmāk</w:t>
      </w:r>
      <w:r w:rsidR="00EA0C60" w:rsidRPr="002F39A6">
        <w:rPr>
          <w:rFonts w:ascii="Times New Roman" w:hAnsi="Times New Roman" w:cs="Times New Roman"/>
        </w:rPr>
        <w:t> </w:t>
      </w:r>
      <w:r w:rsidR="008E4EBD" w:rsidRPr="002F39A6">
        <w:rPr>
          <w:rFonts w:ascii="Times New Roman" w:hAnsi="Times New Roman" w:cs="Times New Roman"/>
        </w:rPr>
        <w:t>–</w:t>
      </w:r>
      <w:r w:rsidR="00EA0C60" w:rsidRPr="002F39A6">
        <w:rPr>
          <w:rFonts w:ascii="Times New Roman" w:hAnsi="Times New Roman" w:cs="Times New Roman"/>
        </w:rPr>
        <w:t> </w:t>
      </w:r>
      <w:r w:rsidR="008E4EBD" w:rsidRPr="002F39A6">
        <w:rPr>
          <w:rFonts w:ascii="Times New Roman" w:hAnsi="Times New Roman" w:cs="Times New Roman"/>
        </w:rPr>
        <w:t>NVO)</w:t>
      </w:r>
      <w:r w:rsidRPr="002F39A6">
        <w:rPr>
          <w:rFonts w:ascii="Times New Roman" w:hAnsi="Times New Roman" w:cs="Times New Roman"/>
        </w:rPr>
        <w:t xml:space="preserve">, gan pārtikas tirdzniecības uzņēmumu pārstāvji no Latvijas Tirdzniecības un rūpniecības kameras, Lauksaimniecības organizāciju sadarbības padomes, Zemnieku saeimas, Latvijas Apvienotās putnkopības nozares asociācijas, Latvijas Darba devēju konfederācijas, Latvijas Pārtikas uzņēmumu federācijas, </w:t>
      </w:r>
      <w:bookmarkStart w:id="20" w:name="OLE_LINK68"/>
      <w:r w:rsidRPr="002F39A6">
        <w:rPr>
          <w:rFonts w:ascii="Times New Roman" w:hAnsi="Times New Roman" w:cs="Times New Roman"/>
        </w:rPr>
        <w:t>Latvijas Tirgotāju asociācijas, Latvijas Pārtikas tirgotāju asociācijas, SIA “Latvijas Tirgotāju savienība”</w:t>
      </w:r>
      <w:bookmarkEnd w:id="20"/>
      <w:r w:rsidRPr="002F39A6">
        <w:rPr>
          <w:rFonts w:ascii="Times New Roman" w:hAnsi="Times New Roman" w:cs="Times New Roman"/>
        </w:rPr>
        <w:t>, kooperatīvo biedrību savienības “Latvijas Piensaimnieku centrālā savienība”, Latvijas Zemnieku federācijas, SIA “MAXIMA Latvija”, SIA “</w:t>
      </w:r>
      <w:proofErr w:type="spellStart"/>
      <w:r w:rsidRPr="002F39A6">
        <w:rPr>
          <w:rFonts w:ascii="Times New Roman" w:hAnsi="Times New Roman" w:cs="Times New Roman"/>
        </w:rPr>
        <w:t>Lidl</w:t>
      </w:r>
      <w:proofErr w:type="spellEnd"/>
      <w:r w:rsidRPr="002F39A6">
        <w:rPr>
          <w:rFonts w:ascii="Times New Roman" w:hAnsi="Times New Roman" w:cs="Times New Roman"/>
        </w:rPr>
        <w:t xml:space="preserve"> Latvija” un SIA “EBRO”.</w:t>
      </w:r>
    </w:p>
    <w:p w14:paraId="4E4F289E" w14:textId="5BC62CCA" w:rsidR="00476444" w:rsidRPr="002F39A6" w:rsidRDefault="00476444" w:rsidP="00476444">
      <w:pPr>
        <w:spacing w:after="0" w:line="240" w:lineRule="auto"/>
        <w:ind w:firstLine="720"/>
        <w:jc w:val="both"/>
        <w:rPr>
          <w:rFonts w:ascii="Times New Roman" w:hAnsi="Times New Roman" w:cs="Times New Roman"/>
        </w:rPr>
      </w:pPr>
      <w:r w:rsidRPr="002F39A6">
        <w:rPr>
          <w:rFonts w:ascii="Times New Roman" w:hAnsi="Times New Roman" w:cs="Times New Roman"/>
        </w:rPr>
        <w:t>ZM ir piedalījusies mazumtirgotāju NVO (Latvijas Tirgotāju asociācijas, Latvijas Pārtikas tirgotāju asociācijas, SIA “Latvijas Tirgotāju savienība”) organizētajās sanāksmēs, kurās skaidroja noteikumu Nr. 542 piemērošanu, lai atbilstoši likumdevēja izvirzītajam mērķim kopā ar nozari meklētu labākos risinājumus patērētāju informēšanai par valsti, kurā ražots pārtikas produkts.</w:t>
      </w:r>
    </w:p>
    <w:p w14:paraId="046B97C0" w14:textId="1427524A" w:rsidR="00122E79" w:rsidRPr="002F39A6" w:rsidRDefault="00024602" w:rsidP="00024602">
      <w:pPr>
        <w:spacing w:after="0" w:line="240" w:lineRule="auto"/>
        <w:ind w:firstLine="720"/>
        <w:jc w:val="both"/>
        <w:rPr>
          <w:rFonts w:ascii="Times New Roman" w:hAnsi="Times New Roman" w:cs="Times New Roman"/>
        </w:rPr>
      </w:pPr>
      <w:r w:rsidRPr="002F39A6">
        <w:rPr>
          <w:rFonts w:ascii="Times New Roman" w:hAnsi="Times New Roman" w:cs="Times New Roman"/>
        </w:rPr>
        <w:t xml:space="preserve">Pēc </w:t>
      </w:r>
      <w:bookmarkStart w:id="21" w:name="OLE_LINK67"/>
      <w:r w:rsidRPr="002F39A6">
        <w:rPr>
          <w:rFonts w:ascii="Times New Roman" w:hAnsi="Times New Roman" w:cs="Times New Roman"/>
        </w:rPr>
        <w:t xml:space="preserve">noteikumu Nr. 542 </w:t>
      </w:r>
      <w:bookmarkEnd w:id="21"/>
      <w:r w:rsidRPr="002F39A6">
        <w:rPr>
          <w:rFonts w:ascii="Times New Roman" w:hAnsi="Times New Roman" w:cs="Times New Roman"/>
        </w:rPr>
        <w:t>spēkā stāšan</w:t>
      </w:r>
      <w:r w:rsidR="008E4EBD" w:rsidRPr="002F39A6">
        <w:rPr>
          <w:rFonts w:ascii="Times New Roman" w:hAnsi="Times New Roman" w:cs="Times New Roman"/>
        </w:rPr>
        <w:t>ā</w:t>
      </w:r>
      <w:r w:rsidRPr="002F39A6">
        <w:rPr>
          <w:rFonts w:ascii="Times New Roman" w:hAnsi="Times New Roman" w:cs="Times New Roman"/>
        </w:rPr>
        <w:t xml:space="preserve">s no mazumtirgotājiem </w:t>
      </w:r>
      <w:r w:rsidR="008E4EBD" w:rsidRPr="002F39A6">
        <w:rPr>
          <w:rFonts w:ascii="Times New Roman" w:hAnsi="Times New Roman" w:cs="Times New Roman"/>
        </w:rPr>
        <w:t xml:space="preserve">ZM </w:t>
      </w:r>
      <w:r w:rsidRPr="002F39A6">
        <w:rPr>
          <w:rFonts w:ascii="Times New Roman" w:hAnsi="Times New Roman" w:cs="Times New Roman"/>
        </w:rPr>
        <w:t>ir saņemtas vēstules ar jautājumiem skaidrot praktisk</w:t>
      </w:r>
      <w:r w:rsidR="008E4EBD" w:rsidRPr="002F39A6">
        <w:rPr>
          <w:rFonts w:ascii="Times New Roman" w:hAnsi="Times New Roman" w:cs="Times New Roman"/>
        </w:rPr>
        <w:t>ā</w:t>
      </w:r>
      <w:r w:rsidRPr="002F39A6">
        <w:rPr>
          <w:rFonts w:ascii="Times New Roman" w:hAnsi="Times New Roman" w:cs="Times New Roman"/>
        </w:rPr>
        <w:t>s situācijas, kā</w:t>
      </w:r>
      <w:r w:rsidR="008E4EBD" w:rsidRPr="002F39A6">
        <w:rPr>
          <w:rFonts w:ascii="Times New Roman" w:hAnsi="Times New Roman" w:cs="Times New Roman"/>
        </w:rPr>
        <w:t xml:space="preserve"> norādīt cenu zīmē vai pie pārtikas produkta valsti, kurā ražots pārtikas produkts. Organizētas tikšanās ar mazumtirgotāju ķēžu pārstāvjiem, lai </w:t>
      </w:r>
      <w:r w:rsidR="00EE6F62">
        <w:rPr>
          <w:rFonts w:ascii="Times New Roman" w:hAnsi="Times New Roman" w:cs="Times New Roman"/>
        </w:rPr>
        <w:t>at</w:t>
      </w:r>
      <w:r w:rsidR="008E4EBD" w:rsidRPr="002F39A6">
        <w:rPr>
          <w:rFonts w:ascii="Times New Roman" w:hAnsi="Times New Roman" w:cs="Times New Roman"/>
        </w:rPr>
        <w:t xml:space="preserve">risinātu </w:t>
      </w:r>
      <w:proofErr w:type="spellStart"/>
      <w:r w:rsidR="008E4EBD" w:rsidRPr="002F39A6">
        <w:rPr>
          <w:rFonts w:ascii="Times New Roman" w:hAnsi="Times New Roman" w:cs="Times New Roman"/>
        </w:rPr>
        <w:t>problēmjautājumus</w:t>
      </w:r>
      <w:proofErr w:type="spellEnd"/>
      <w:r w:rsidR="008E4EBD" w:rsidRPr="002F39A6">
        <w:rPr>
          <w:rFonts w:ascii="Times New Roman" w:hAnsi="Times New Roman" w:cs="Times New Roman"/>
        </w:rPr>
        <w:t xml:space="preserve"> par </w:t>
      </w:r>
      <w:bookmarkStart w:id="22" w:name="OLE_LINK78"/>
      <w:r w:rsidR="008E4EBD" w:rsidRPr="002F39A6">
        <w:rPr>
          <w:rFonts w:ascii="Times New Roman" w:hAnsi="Times New Roman" w:cs="Times New Roman"/>
        </w:rPr>
        <w:t xml:space="preserve">noteikumu Nr. 542 </w:t>
      </w:r>
      <w:bookmarkEnd w:id="22"/>
      <w:r w:rsidR="00EE6F62">
        <w:rPr>
          <w:rFonts w:ascii="Times New Roman" w:hAnsi="Times New Roman" w:cs="Times New Roman"/>
        </w:rPr>
        <w:t xml:space="preserve">vairāku </w:t>
      </w:r>
      <w:r w:rsidR="008E4EBD" w:rsidRPr="002F39A6">
        <w:rPr>
          <w:rFonts w:ascii="Times New Roman" w:hAnsi="Times New Roman" w:cs="Times New Roman"/>
        </w:rPr>
        <w:t xml:space="preserve">tiesību normu izpildi, piemēram, </w:t>
      </w:r>
      <w:bookmarkStart w:id="23" w:name="OLE_LINK77"/>
      <w:r w:rsidR="00122E79" w:rsidRPr="002F39A6">
        <w:rPr>
          <w:rFonts w:ascii="Times New Roman" w:hAnsi="Times New Roman" w:cs="Times New Roman"/>
        </w:rPr>
        <w:t>par izmantojamo burtu augstumu</w:t>
      </w:r>
      <w:bookmarkEnd w:id="23"/>
      <w:r w:rsidR="00122E79" w:rsidRPr="002F39A6">
        <w:rPr>
          <w:rFonts w:ascii="Times New Roman" w:hAnsi="Times New Roman" w:cs="Times New Roman"/>
        </w:rPr>
        <w:t xml:space="preserve">, </w:t>
      </w:r>
      <w:bookmarkStart w:id="24" w:name="OLE_LINK71"/>
      <w:r w:rsidR="00122E79" w:rsidRPr="002F39A6">
        <w:rPr>
          <w:rFonts w:ascii="Times New Roman" w:hAnsi="Times New Roman" w:cs="Times New Roman"/>
        </w:rPr>
        <w:t xml:space="preserve">par vienā plauktā kopā izvietoto </w:t>
      </w:r>
      <w:r w:rsidR="00EE6F62">
        <w:rPr>
          <w:rFonts w:ascii="Times New Roman" w:hAnsi="Times New Roman" w:cs="Times New Roman"/>
        </w:rPr>
        <w:t xml:space="preserve">to </w:t>
      </w:r>
      <w:r w:rsidR="00122E79" w:rsidRPr="002F39A6">
        <w:rPr>
          <w:rFonts w:ascii="Times New Roman" w:hAnsi="Times New Roman" w:cs="Times New Roman"/>
        </w:rPr>
        <w:t>produktu</w:t>
      </w:r>
      <w:r w:rsidR="00EE6F62" w:rsidRPr="00EE6F62">
        <w:rPr>
          <w:rFonts w:ascii="Times New Roman" w:hAnsi="Times New Roman" w:cs="Times New Roman"/>
        </w:rPr>
        <w:t xml:space="preserve"> </w:t>
      </w:r>
      <w:r w:rsidR="00EE6F62" w:rsidRPr="002F39A6">
        <w:rPr>
          <w:rFonts w:ascii="Times New Roman" w:hAnsi="Times New Roman" w:cs="Times New Roman"/>
        </w:rPr>
        <w:t>norādīšanu</w:t>
      </w:r>
      <w:r w:rsidR="00122E79" w:rsidRPr="002F39A6">
        <w:rPr>
          <w:rFonts w:ascii="Times New Roman" w:hAnsi="Times New Roman" w:cs="Times New Roman"/>
        </w:rPr>
        <w:t>, k</w:t>
      </w:r>
      <w:r w:rsidR="00EE6F62">
        <w:rPr>
          <w:rFonts w:ascii="Times New Roman" w:hAnsi="Times New Roman" w:cs="Times New Roman"/>
        </w:rPr>
        <w:t>uri</w:t>
      </w:r>
      <w:r w:rsidR="00122E79" w:rsidRPr="002F39A6">
        <w:rPr>
          <w:rFonts w:ascii="Times New Roman" w:hAnsi="Times New Roman" w:cs="Times New Roman"/>
        </w:rPr>
        <w:t xml:space="preserve"> ir identiski, bet </w:t>
      </w:r>
      <w:r w:rsidR="00EE6F62">
        <w:rPr>
          <w:rFonts w:ascii="Times New Roman" w:hAnsi="Times New Roman" w:cs="Times New Roman"/>
        </w:rPr>
        <w:t xml:space="preserve">kuru </w:t>
      </w:r>
      <w:r w:rsidR="00122E79" w:rsidRPr="002F39A6">
        <w:rPr>
          <w:rFonts w:ascii="Times New Roman" w:hAnsi="Times New Roman" w:cs="Times New Roman"/>
        </w:rPr>
        <w:t>atsevišķas vienības ir ražotas dažādās valstīs</w:t>
      </w:r>
      <w:bookmarkEnd w:id="24"/>
      <w:r w:rsidR="00122E79" w:rsidRPr="002F39A6">
        <w:rPr>
          <w:rFonts w:ascii="Times New Roman" w:hAnsi="Times New Roman" w:cs="Times New Roman"/>
        </w:rPr>
        <w:t xml:space="preserve">, kā arī </w:t>
      </w:r>
      <w:r w:rsidR="00EE6F62">
        <w:rPr>
          <w:rFonts w:ascii="Times New Roman" w:hAnsi="Times New Roman" w:cs="Times New Roman"/>
        </w:rPr>
        <w:t xml:space="preserve">par </w:t>
      </w:r>
      <w:r w:rsidR="00122E79" w:rsidRPr="002F39A6">
        <w:rPr>
          <w:rFonts w:ascii="Times New Roman" w:hAnsi="Times New Roman" w:cs="Times New Roman"/>
        </w:rPr>
        <w:t>Eiropas Savienības</w:t>
      </w:r>
      <w:r w:rsidR="009809CB" w:rsidRPr="002F39A6">
        <w:rPr>
          <w:rFonts w:ascii="Times New Roman" w:hAnsi="Times New Roman" w:cs="Times New Roman"/>
        </w:rPr>
        <w:t xml:space="preserve"> (turpmāk</w:t>
      </w:r>
      <w:r w:rsidR="003F4E9B" w:rsidRPr="002F39A6">
        <w:rPr>
          <w:rFonts w:ascii="Times New Roman" w:hAnsi="Times New Roman" w:cs="Times New Roman"/>
        </w:rPr>
        <w:t> </w:t>
      </w:r>
      <w:r w:rsidR="009809CB" w:rsidRPr="002F39A6">
        <w:rPr>
          <w:rFonts w:ascii="Times New Roman" w:hAnsi="Times New Roman" w:cs="Times New Roman"/>
        </w:rPr>
        <w:t>–</w:t>
      </w:r>
      <w:r w:rsidR="003F4E9B" w:rsidRPr="002F39A6">
        <w:rPr>
          <w:rFonts w:ascii="Times New Roman" w:hAnsi="Times New Roman" w:cs="Times New Roman"/>
        </w:rPr>
        <w:t> </w:t>
      </w:r>
      <w:r w:rsidR="009809CB" w:rsidRPr="002F39A6">
        <w:rPr>
          <w:rFonts w:ascii="Times New Roman" w:hAnsi="Times New Roman" w:cs="Times New Roman"/>
        </w:rPr>
        <w:t>ES)</w:t>
      </w:r>
      <w:r w:rsidR="002A4D65" w:rsidRPr="002F39A6">
        <w:rPr>
          <w:rFonts w:ascii="Times New Roman" w:hAnsi="Times New Roman" w:cs="Times New Roman"/>
        </w:rPr>
        <w:t>,</w:t>
      </w:r>
      <w:r w:rsidR="00122E79" w:rsidRPr="002F39A6">
        <w:rPr>
          <w:rFonts w:ascii="Times New Roman" w:hAnsi="Times New Roman" w:cs="Times New Roman"/>
        </w:rPr>
        <w:t xml:space="preserve"> kā valstu grupas</w:t>
      </w:r>
      <w:r w:rsidR="00EE6F62" w:rsidRPr="00EE6F62">
        <w:rPr>
          <w:rFonts w:ascii="Times New Roman" w:hAnsi="Times New Roman" w:cs="Times New Roman"/>
        </w:rPr>
        <w:t xml:space="preserve"> </w:t>
      </w:r>
      <w:r w:rsidR="00EE6F62" w:rsidRPr="002F39A6">
        <w:rPr>
          <w:rFonts w:ascii="Times New Roman" w:hAnsi="Times New Roman" w:cs="Times New Roman"/>
        </w:rPr>
        <w:t>norādīšanu cenu zīmē</w:t>
      </w:r>
      <w:r w:rsidR="00122E79" w:rsidRPr="002F39A6">
        <w:rPr>
          <w:rFonts w:ascii="Times New Roman" w:hAnsi="Times New Roman" w:cs="Times New Roman"/>
        </w:rPr>
        <w:t xml:space="preserve">, kurā </w:t>
      </w:r>
      <w:r w:rsidR="002A4D65" w:rsidRPr="002F39A6">
        <w:rPr>
          <w:rFonts w:ascii="Times New Roman" w:hAnsi="Times New Roman" w:cs="Times New Roman"/>
        </w:rPr>
        <w:t xml:space="preserve">ražots pārtikas </w:t>
      </w:r>
      <w:r w:rsidR="00122E79" w:rsidRPr="002F39A6">
        <w:rPr>
          <w:rFonts w:ascii="Times New Roman" w:hAnsi="Times New Roman" w:cs="Times New Roman"/>
        </w:rPr>
        <w:t>produkts.</w:t>
      </w:r>
    </w:p>
    <w:p w14:paraId="77D57EED" w14:textId="06A3E5CC" w:rsidR="000C396B" w:rsidRPr="002F39A6" w:rsidRDefault="000C396B" w:rsidP="002A4D65">
      <w:pPr>
        <w:spacing w:after="0" w:line="240" w:lineRule="auto"/>
        <w:ind w:firstLine="720"/>
        <w:jc w:val="both"/>
        <w:rPr>
          <w:rFonts w:ascii="Times New Roman" w:hAnsi="Times New Roman" w:cs="Times New Roman"/>
        </w:rPr>
      </w:pPr>
      <w:bookmarkStart w:id="25" w:name="OLE_LINK84"/>
      <w:r w:rsidRPr="002F39A6">
        <w:rPr>
          <w:rFonts w:ascii="Times New Roman" w:hAnsi="Times New Roman" w:cs="Times New Roman"/>
        </w:rPr>
        <w:t xml:space="preserve">Noteikumi Nr. 542 </w:t>
      </w:r>
      <w:bookmarkEnd w:id="25"/>
      <w:r w:rsidRPr="002F39A6">
        <w:rPr>
          <w:rFonts w:ascii="Times New Roman" w:hAnsi="Times New Roman" w:cs="Times New Roman"/>
        </w:rPr>
        <w:t>no</w:t>
      </w:r>
      <w:r w:rsidR="00EE6F62">
        <w:rPr>
          <w:rFonts w:ascii="Times New Roman" w:hAnsi="Times New Roman" w:cs="Times New Roman"/>
        </w:rPr>
        <w:t>teic</w:t>
      </w:r>
      <w:r w:rsidRPr="002F39A6">
        <w:rPr>
          <w:rFonts w:ascii="Times New Roman" w:hAnsi="Times New Roman" w:cs="Times New Roman"/>
        </w:rPr>
        <w:t>, ka</w:t>
      </w:r>
      <w:bookmarkStart w:id="26" w:name="OLE_LINK73"/>
      <w:r w:rsidRPr="002F39A6">
        <w:rPr>
          <w:rFonts w:ascii="Times New Roman" w:hAnsi="Times New Roman" w:cs="Times New Roman"/>
        </w:rPr>
        <w:t xml:space="preserve"> n</w:t>
      </w:r>
      <w:r w:rsidR="002A4D65" w:rsidRPr="002F39A6">
        <w:rPr>
          <w:rFonts w:ascii="Times New Roman" w:hAnsi="Times New Roman" w:cs="Times New Roman"/>
        </w:rPr>
        <w:t>orād</w:t>
      </w:r>
      <w:r w:rsidRPr="002F39A6">
        <w:rPr>
          <w:rFonts w:ascii="Times New Roman" w:hAnsi="Times New Roman" w:cs="Times New Roman"/>
        </w:rPr>
        <w:t>ei</w:t>
      </w:r>
      <w:r w:rsidR="002A4D65" w:rsidRPr="002F39A6">
        <w:rPr>
          <w:rFonts w:ascii="Times New Roman" w:hAnsi="Times New Roman" w:cs="Times New Roman"/>
        </w:rPr>
        <w:t xml:space="preserve"> par valsti, kurā ražots pārtikas produkts, izmantojamo burtu vai karoga attēla augstums ir vismaz 30 procenti no pārdošanas cenas norādes augstuma, bet ne mazāk par trim milimetriem</w:t>
      </w:r>
      <w:r w:rsidRPr="002F39A6">
        <w:rPr>
          <w:rFonts w:ascii="Times New Roman" w:hAnsi="Times New Roman" w:cs="Times New Roman"/>
        </w:rPr>
        <w:t>.</w:t>
      </w:r>
      <w:r w:rsidR="002A4D65" w:rsidRPr="002F39A6">
        <w:rPr>
          <w:rFonts w:ascii="Times New Roman" w:hAnsi="Times New Roman" w:cs="Times New Roman"/>
        </w:rPr>
        <w:t xml:space="preserve"> </w:t>
      </w:r>
      <w:bookmarkStart w:id="27" w:name="OLE_LINK83"/>
      <w:r w:rsidRPr="002F39A6">
        <w:rPr>
          <w:rFonts w:ascii="Times New Roman" w:hAnsi="Times New Roman" w:cs="Times New Roman"/>
        </w:rPr>
        <w:t>Mazumtirgotāji</w:t>
      </w:r>
      <w:bookmarkEnd w:id="27"/>
      <w:r w:rsidRPr="002F39A6">
        <w:rPr>
          <w:rFonts w:ascii="Times New Roman" w:hAnsi="Times New Roman" w:cs="Times New Roman"/>
        </w:rPr>
        <w:t xml:space="preserve"> vērsa uzmanību</w:t>
      </w:r>
      <w:r w:rsidR="00EE6F62">
        <w:rPr>
          <w:rFonts w:ascii="Times New Roman" w:hAnsi="Times New Roman" w:cs="Times New Roman"/>
        </w:rPr>
        <w:t xml:space="preserve"> uz to</w:t>
      </w:r>
      <w:r w:rsidRPr="002F39A6">
        <w:rPr>
          <w:rFonts w:ascii="Times New Roman" w:hAnsi="Times New Roman" w:cs="Times New Roman"/>
        </w:rPr>
        <w:t>, ka izmantojamo burtu augstumu vismaz 30 procenti no pārdošanas cenas norādes augstuma  elektroniskajās cenu zīmēs nav iespējams tehniski nodrošināt</w:t>
      </w:r>
      <w:r w:rsidR="002D5FDB" w:rsidRPr="002F39A6">
        <w:rPr>
          <w:rFonts w:ascii="Times New Roman" w:hAnsi="Times New Roman" w:cs="Times New Roman"/>
        </w:rPr>
        <w:t xml:space="preserve">, </w:t>
      </w:r>
      <w:r w:rsidR="00EE6F62">
        <w:rPr>
          <w:rFonts w:ascii="Times New Roman" w:hAnsi="Times New Roman" w:cs="Times New Roman"/>
        </w:rPr>
        <w:t>tāpēc</w:t>
      </w:r>
      <w:r w:rsidR="002D5FDB" w:rsidRPr="002F39A6">
        <w:rPr>
          <w:rFonts w:ascii="Times New Roman" w:hAnsi="Times New Roman" w:cs="Times New Roman"/>
        </w:rPr>
        <w:t xml:space="preserve"> </w:t>
      </w:r>
      <w:r w:rsidR="00EE6F62">
        <w:rPr>
          <w:rFonts w:ascii="Times New Roman" w:hAnsi="Times New Roman" w:cs="Times New Roman"/>
        </w:rPr>
        <w:t xml:space="preserve">no </w:t>
      </w:r>
      <w:r w:rsidR="002D5FDB" w:rsidRPr="002F39A6">
        <w:rPr>
          <w:rFonts w:ascii="Times New Roman" w:hAnsi="Times New Roman" w:cs="Times New Roman"/>
        </w:rPr>
        <w:t>noteikum</w:t>
      </w:r>
      <w:r w:rsidR="00EE6F62">
        <w:rPr>
          <w:rFonts w:ascii="Times New Roman" w:hAnsi="Times New Roman" w:cs="Times New Roman"/>
        </w:rPr>
        <w:t>iem</w:t>
      </w:r>
      <w:r w:rsidR="002D5FDB" w:rsidRPr="002F39A6">
        <w:rPr>
          <w:rFonts w:ascii="Times New Roman" w:hAnsi="Times New Roman" w:cs="Times New Roman"/>
        </w:rPr>
        <w:t xml:space="preserve"> Nr. 542 </w:t>
      </w:r>
      <w:r w:rsidR="00EE6F62">
        <w:rPr>
          <w:rFonts w:ascii="Times New Roman" w:hAnsi="Times New Roman" w:cs="Times New Roman"/>
        </w:rPr>
        <w:t>šo</w:t>
      </w:r>
      <w:r w:rsidR="00EE6F62" w:rsidRPr="002F39A6">
        <w:rPr>
          <w:rFonts w:ascii="Times New Roman" w:hAnsi="Times New Roman" w:cs="Times New Roman"/>
        </w:rPr>
        <w:t xml:space="preserve"> tiesību normu </w:t>
      </w:r>
      <w:r w:rsidR="00EE6F62">
        <w:rPr>
          <w:rFonts w:ascii="Times New Roman" w:hAnsi="Times New Roman" w:cs="Times New Roman"/>
        </w:rPr>
        <w:t xml:space="preserve">vajadzētu </w:t>
      </w:r>
      <w:r w:rsidR="002D5FDB" w:rsidRPr="002F39A6">
        <w:rPr>
          <w:rFonts w:ascii="Times New Roman" w:hAnsi="Times New Roman" w:cs="Times New Roman"/>
        </w:rPr>
        <w:t>svītrot</w:t>
      </w:r>
      <w:r w:rsidRPr="002F39A6">
        <w:rPr>
          <w:rFonts w:ascii="Times New Roman" w:hAnsi="Times New Roman" w:cs="Times New Roman"/>
        </w:rPr>
        <w:t xml:space="preserve">. </w:t>
      </w:r>
      <w:bookmarkStart w:id="28" w:name="OLE_LINK85"/>
      <w:r w:rsidRPr="002F39A6">
        <w:rPr>
          <w:rFonts w:ascii="Times New Roman" w:hAnsi="Times New Roman" w:cs="Times New Roman"/>
        </w:rPr>
        <w:t>Mazumtirgotāji</w:t>
      </w:r>
      <w:bookmarkEnd w:id="28"/>
      <w:r w:rsidRPr="002F39A6">
        <w:rPr>
          <w:rFonts w:ascii="Times New Roman" w:hAnsi="Times New Roman" w:cs="Times New Roman"/>
        </w:rPr>
        <w:t xml:space="preserve"> uzskata, ka patērētājam nav svarīgs precīzs procentuāls teksta izmērs, bet gan </w:t>
      </w:r>
      <w:r w:rsidR="00EE6F62">
        <w:rPr>
          <w:rFonts w:ascii="Times New Roman" w:hAnsi="Times New Roman" w:cs="Times New Roman"/>
        </w:rPr>
        <w:t>ie</w:t>
      </w:r>
      <w:r w:rsidRPr="002F39A6">
        <w:rPr>
          <w:rFonts w:ascii="Times New Roman" w:hAnsi="Times New Roman" w:cs="Times New Roman"/>
        </w:rPr>
        <w:t>spēja viegli, ērti un nepārprotami uztvert sniegto informāciju</w:t>
      </w:r>
      <w:r w:rsidR="002D5FDB" w:rsidRPr="002F39A6">
        <w:rPr>
          <w:rFonts w:ascii="Times New Roman" w:hAnsi="Times New Roman" w:cs="Times New Roman"/>
        </w:rPr>
        <w:t>.</w:t>
      </w:r>
    </w:p>
    <w:p w14:paraId="7943E0E3" w14:textId="41500ABE" w:rsidR="009809CB" w:rsidRPr="002F39A6" w:rsidRDefault="002D5FDB" w:rsidP="002D5FDB">
      <w:pPr>
        <w:spacing w:after="0" w:line="240" w:lineRule="auto"/>
        <w:ind w:firstLine="720"/>
        <w:jc w:val="both"/>
        <w:rPr>
          <w:rFonts w:ascii="Times New Roman" w:hAnsi="Times New Roman" w:cs="Times New Roman"/>
        </w:rPr>
      </w:pPr>
      <w:bookmarkStart w:id="29" w:name="OLE_LINK90"/>
      <w:bookmarkEnd w:id="26"/>
      <w:r w:rsidRPr="002F39A6">
        <w:rPr>
          <w:rFonts w:ascii="Times New Roman" w:hAnsi="Times New Roman" w:cs="Times New Roman"/>
        </w:rPr>
        <w:t>Mazumtirgotāji</w:t>
      </w:r>
      <w:bookmarkEnd w:id="29"/>
      <w:r w:rsidRPr="002F39A6">
        <w:rPr>
          <w:rFonts w:ascii="Times New Roman" w:hAnsi="Times New Roman" w:cs="Times New Roman"/>
        </w:rPr>
        <w:t xml:space="preserve"> aicina ZM </w:t>
      </w:r>
      <w:r w:rsidR="00EE6F62">
        <w:rPr>
          <w:rFonts w:ascii="Times New Roman" w:hAnsi="Times New Roman" w:cs="Times New Roman"/>
        </w:rPr>
        <w:t>at</w:t>
      </w:r>
      <w:r w:rsidRPr="002F39A6">
        <w:rPr>
          <w:rFonts w:ascii="Times New Roman" w:hAnsi="Times New Roman" w:cs="Times New Roman"/>
        </w:rPr>
        <w:t xml:space="preserve">risināt jautājumu par </w:t>
      </w:r>
      <w:r w:rsidR="00EE6F62">
        <w:rPr>
          <w:rFonts w:ascii="Times New Roman" w:hAnsi="Times New Roman" w:cs="Times New Roman"/>
        </w:rPr>
        <w:t xml:space="preserve">tās </w:t>
      </w:r>
      <w:r w:rsidRPr="002F39A6">
        <w:rPr>
          <w:rFonts w:ascii="Times New Roman" w:hAnsi="Times New Roman" w:cs="Times New Roman"/>
        </w:rPr>
        <w:t>valsts</w:t>
      </w:r>
      <w:r w:rsidR="00EE6F62" w:rsidRPr="00EE6F62">
        <w:rPr>
          <w:rFonts w:ascii="Times New Roman" w:hAnsi="Times New Roman" w:cs="Times New Roman"/>
        </w:rPr>
        <w:t xml:space="preserve"> </w:t>
      </w:r>
      <w:r w:rsidR="00EE6F62" w:rsidRPr="002F39A6">
        <w:rPr>
          <w:rFonts w:ascii="Times New Roman" w:hAnsi="Times New Roman" w:cs="Times New Roman"/>
        </w:rPr>
        <w:t>norādīšanu</w:t>
      </w:r>
      <w:r w:rsidRPr="002F39A6">
        <w:rPr>
          <w:rFonts w:ascii="Times New Roman" w:hAnsi="Times New Roman" w:cs="Times New Roman"/>
        </w:rPr>
        <w:t>, kurā ražots pārtikas produkts</w:t>
      </w:r>
      <w:r w:rsidR="00EE6F62">
        <w:rPr>
          <w:rFonts w:ascii="Times New Roman" w:hAnsi="Times New Roman" w:cs="Times New Roman"/>
        </w:rPr>
        <w:t>,</w:t>
      </w:r>
      <w:r w:rsidRPr="002F39A6">
        <w:rPr>
          <w:rFonts w:ascii="Times New Roman" w:hAnsi="Times New Roman" w:cs="Times New Roman"/>
        </w:rPr>
        <w:t xml:space="preserve"> tādiem pārtikas produktiem, kur</w:t>
      </w:r>
      <w:r w:rsidR="00EE6F62">
        <w:rPr>
          <w:rFonts w:ascii="Times New Roman" w:hAnsi="Times New Roman" w:cs="Times New Roman"/>
        </w:rPr>
        <w:t>i</w:t>
      </w:r>
      <w:r w:rsidRPr="002F39A6">
        <w:rPr>
          <w:rFonts w:ascii="Times New Roman" w:hAnsi="Times New Roman" w:cs="Times New Roman"/>
        </w:rPr>
        <w:t xml:space="preserve"> tirdzniecības vietā </w:t>
      </w:r>
      <w:r w:rsidR="00EE6F62">
        <w:rPr>
          <w:rFonts w:ascii="Times New Roman" w:hAnsi="Times New Roman" w:cs="Times New Roman"/>
        </w:rPr>
        <w:t xml:space="preserve">izvietoti </w:t>
      </w:r>
      <w:r w:rsidRPr="002F39A6">
        <w:rPr>
          <w:rFonts w:ascii="Times New Roman" w:hAnsi="Times New Roman" w:cs="Times New Roman"/>
        </w:rPr>
        <w:t xml:space="preserve">vienā plauktā </w:t>
      </w:r>
      <w:r w:rsidR="00EE6F62">
        <w:rPr>
          <w:rFonts w:ascii="Times New Roman" w:hAnsi="Times New Roman" w:cs="Times New Roman"/>
        </w:rPr>
        <w:t>un</w:t>
      </w:r>
      <w:r w:rsidRPr="002F39A6">
        <w:rPr>
          <w:rFonts w:ascii="Times New Roman" w:hAnsi="Times New Roman" w:cs="Times New Roman"/>
        </w:rPr>
        <w:t xml:space="preserve"> ir identiski, bet </w:t>
      </w:r>
      <w:r w:rsidR="00EE6F62">
        <w:rPr>
          <w:rFonts w:ascii="Times New Roman" w:hAnsi="Times New Roman" w:cs="Times New Roman"/>
        </w:rPr>
        <w:t xml:space="preserve">kuru </w:t>
      </w:r>
      <w:r w:rsidRPr="002F39A6">
        <w:rPr>
          <w:rFonts w:ascii="Times New Roman" w:hAnsi="Times New Roman" w:cs="Times New Roman"/>
        </w:rPr>
        <w:t xml:space="preserve">atsevišķas </w:t>
      </w:r>
      <w:bookmarkStart w:id="30" w:name="OLE_LINK87"/>
      <w:r w:rsidRPr="002F39A6">
        <w:rPr>
          <w:rFonts w:ascii="Times New Roman" w:hAnsi="Times New Roman" w:cs="Times New Roman"/>
        </w:rPr>
        <w:t xml:space="preserve">produktu vienības </w:t>
      </w:r>
      <w:bookmarkEnd w:id="30"/>
      <w:r w:rsidRPr="002F39A6">
        <w:rPr>
          <w:rFonts w:ascii="Times New Roman" w:hAnsi="Times New Roman" w:cs="Times New Roman"/>
        </w:rPr>
        <w:t>ir ražotas dažādās valstīs. Katras šādas produktu vienības marķējumā ir pieejama informācija par valsti, kurā ražots pārtikas produkts. Mazumtirgotāju ieskatā būtu jā</w:t>
      </w:r>
      <w:r w:rsidR="009809CB" w:rsidRPr="002F39A6">
        <w:rPr>
          <w:rFonts w:ascii="Times New Roman" w:hAnsi="Times New Roman" w:cs="Times New Roman"/>
        </w:rPr>
        <w:t>paredz</w:t>
      </w:r>
      <w:r w:rsidRPr="002F39A6">
        <w:rPr>
          <w:rFonts w:ascii="Times New Roman" w:hAnsi="Times New Roman" w:cs="Times New Roman"/>
        </w:rPr>
        <w:t xml:space="preserve"> iespēja norādīt cenu zīmē vai pie pārtikas produkta visas tās valstis, no kurām </w:t>
      </w:r>
      <w:r w:rsidR="00BE46F0">
        <w:rPr>
          <w:rFonts w:ascii="Times New Roman" w:hAnsi="Times New Roman" w:cs="Times New Roman"/>
        </w:rPr>
        <w:t>konkrētais</w:t>
      </w:r>
      <w:r w:rsidR="00EE6F62" w:rsidRPr="002F39A6">
        <w:rPr>
          <w:rFonts w:ascii="Times New Roman" w:hAnsi="Times New Roman" w:cs="Times New Roman"/>
        </w:rPr>
        <w:t xml:space="preserve"> </w:t>
      </w:r>
      <w:r w:rsidRPr="002F39A6">
        <w:rPr>
          <w:rFonts w:ascii="Times New Roman" w:hAnsi="Times New Roman" w:cs="Times New Roman"/>
        </w:rPr>
        <w:t xml:space="preserve">produkts varētu tikt piegādāts. </w:t>
      </w:r>
      <w:r w:rsidR="009809CB" w:rsidRPr="002F39A6">
        <w:rPr>
          <w:rFonts w:ascii="Times New Roman" w:hAnsi="Times New Roman" w:cs="Times New Roman"/>
        </w:rPr>
        <w:t xml:space="preserve">Mazumtirgotāji norāda, ka attiecīgo tiesību normu izpilde rada nesamērīgu administratīvo un finansiālo slogu, </w:t>
      </w:r>
      <w:r w:rsidR="00EE6F62">
        <w:rPr>
          <w:rFonts w:ascii="Times New Roman" w:hAnsi="Times New Roman" w:cs="Times New Roman"/>
        </w:rPr>
        <w:t>tāpēc</w:t>
      </w:r>
      <w:r w:rsidR="009809CB" w:rsidRPr="002F39A6">
        <w:rPr>
          <w:rFonts w:ascii="Times New Roman" w:hAnsi="Times New Roman" w:cs="Times New Roman"/>
        </w:rPr>
        <w:t xml:space="preserve"> </w:t>
      </w:r>
      <w:r w:rsidR="00EE6F62">
        <w:rPr>
          <w:rFonts w:ascii="Times New Roman" w:hAnsi="Times New Roman" w:cs="Times New Roman"/>
        </w:rPr>
        <w:t>viņ</w:t>
      </w:r>
      <w:r w:rsidR="009809CB" w:rsidRPr="002F39A6">
        <w:rPr>
          <w:rFonts w:ascii="Times New Roman" w:hAnsi="Times New Roman" w:cs="Times New Roman"/>
        </w:rPr>
        <w:t>i būs spiesti pārskatīt sadarbību ar atsevišķiem pārtikas produktu piegādātājiem.</w:t>
      </w:r>
    </w:p>
    <w:p w14:paraId="78FA7990" w14:textId="17FF737E" w:rsidR="00476444" w:rsidRDefault="009809CB" w:rsidP="002D5FDB">
      <w:pPr>
        <w:spacing w:after="0" w:line="240" w:lineRule="auto"/>
        <w:ind w:firstLine="720"/>
        <w:jc w:val="both"/>
        <w:rPr>
          <w:rFonts w:ascii="Times New Roman" w:hAnsi="Times New Roman" w:cs="Times New Roman"/>
        </w:rPr>
      </w:pPr>
      <w:bookmarkStart w:id="31" w:name="OLE_LINK91"/>
      <w:r w:rsidRPr="002F39A6">
        <w:rPr>
          <w:rFonts w:ascii="Times New Roman" w:hAnsi="Times New Roman" w:cs="Times New Roman"/>
        </w:rPr>
        <w:t>Mazumtirgotāji</w:t>
      </w:r>
      <w:bookmarkEnd w:id="31"/>
      <w:r w:rsidRPr="002F39A6">
        <w:rPr>
          <w:rFonts w:ascii="Times New Roman" w:hAnsi="Times New Roman" w:cs="Times New Roman"/>
        </w:rPr>
        <w:t xml:space="preserve"> informēja, ka vair</w:t>
      </w:r>
      <w:r w:rsidR="00EE6F62">
        <w:rPr>
          <w:rFonts w:ascii="Times New Roman" w:hAnsi="Times New Roman" w:cs="Times New Roman"/>
        </w:rPr>
        <w:t>āk</w:t>
      </w:r>
      <w:r w:rsidRPr="002F39A6">
        <w:rPr>
          <w:rFonts w:ascii="Times New Roman" w:hAnsi="Times New Roman" w:cs="Times New Roman"/>
        </w:rPr>
        <w:t xml:space="preserve">ums patērētāju neizprot norādi </w:t>
      </w:r>
      <w:bookmarkStart w:id="32" w:name="OLE_LINK92"/>
      <w:r w:rsidRPr="002F39A6">
        <w:rPr>
          <w:rFonts w:ascii="Times New Roman" w:hAnsi="Times New Roman" w:cs="Times New Roman"/>
        </w:rPr>
        <w:t>“Valsts</w:t>
      </w:r>
      <w:r w:rsidR="00995221" w:rsidRPr="002F39A6">
        <w:rPr>
          <w:rFonts w:ascii="Times New Roman" w:hAnsi="Times New Roman" w:cs="Times New Roman"/>
        </w:rPr>
        <w:t> </w:t>
      </w:r>
      <w:r w:rsidRPr="002F39A6">
        <w:rPr>
          <w:rFonts w:ascii="Times New Roman" w:hAnsi="Times New Roman" w:cs="Times New Roman"/>
        </w:rPr>
        <w:t>–</w:t>
      </w:r>
      <w:r w:rsidR="00995221" w:rsidRPr="002F39A6">
        <w:rPr>
          <w:rFonts w:ascii="Times New Roman" w:hAnsi="Times New Roman" w:cs="Times New Roman"/>
        </w:rPr>
        <w:t> </w:t>
      </w:r>
      <w:r w:rsidRPr="002F39A6">
        <w:rPr>
          <w:rFonts w:ascii="Times New Roman" w:hAnsi="Times New Roman" w:cs="Times New Roman"/>
        </w:rPr>
        <w:t>nav ziņu”</w:t>
      </w:r>
      <w:bookmarkEnd w:id="32"/>
      <w:r w:rsidRPr="002F39A6">
        <w:rPr>
          <w:rFonts w:ascii="Times New Roman" w:hAnsi="Times New Roman" w:cs="Times New Roman"/>
        </w:rPr>
        <w:t xml:space="preserve">, īpaši ES ražotiem produktiem. </w:t>
      </w:r>
      <w:r w:rsidR="00476444" w:rsidRPr="002F39A6">
        <w:rPr>
          <w:rFonts w:ascii="Times New Roman" w:hAnsi="Times New Roman" w:cs="Times New Roman"/>
        </w:rPr>
        <w:t>Patērētāju informēšanas nolūkos</w:t>
      </w:r>
      <w:r w:rsidR="00E0186D" w:rsidRPr="002F39A6">
        <w:rPr>
          <w:rFonts w:ascii="Times New Roman" w:hAnsi="Times New Roman" w:cs="Times New Roman"/>
        </w:rPr>
        <w:t>, vairāki mazumtirgotāji cenu zīmē vai pie pārtikas produkta blakus norādei “Valsts</w:t>
      </w:r>
      <w:r w:rsidR="00995221" w:rsidRPr="002F39A6">
        <w:rPr>
          <w:rFonts w:ascii="Times New Roman" w:hAnsi="Times New Roman" w:cs="Times New Roman"/>
        </w:rPr>
        <w:t> </w:t>
      </w:r>
      <w:r w:rsidR="00E0186D" w:rsidRPr="002F39A6">
        <w:rPr>
          <w:rFonts w:ascii="Times New Roman" w:hAnsi="Times New Roman" w:cs="Times New Roman"/>
        </w:rPr>
        <w:t>–</w:t>
      </w:r>
      <w:r w:rsidR="00995221" w:rsidRPr="002F39A6">
        <w:rPr>
          <w:rFonts w:ascii="Times New Roman" w:hAnsi="Times New Roman" w:cs="Times New Roman"/>
        </w:rPr>
        <w:t> </w:t>
      </w:r>
      <w:r w:rsidR="00E0186D" w:rsidRPr="002F39A6">
        <w:rPr>
          <w:rFonts w:ascii="Times New Roman" w:hAnsi="Times New Roman" w:cs="Times New Roman"/>
        </w:rPr>
        <w:t>nav ziņu” izvieto karoga attēlu vai rakstveida norādi, ka pārtikas produkts ir ražots ES.</w:t>
      </w:r>
    </w:p>
    <w:p w14:paraId="26602C7D" w14:textId="169E567E" w:rsidR="00403000" w:rsidRPr="00403000" w:rsidRDefault="00403000" w:rsidP="00403000">
      <w:pPr>
        <w:spacing w:after="0" w:line="240" w:lineRule="auto"/>
        <w:ind w:firstLine="720"/>
        <w:jc w:val="both"/>
        <w:rPr>
          <w:rFonts w:ascii="Times New Roman" w:hAnsi="Times New Roman" w:cs="Times New Roman"/>
        </w:rPr>
      </w:pPr>
      <w:r w:rsidRPr="00403000">
        <w:rPr>
          <w:rFonts w:ascii="Times New Roman" w:hAnsi="Times New Roman" w:cs="Times New Roman"/>
        </w:rPr>
        <w:lastRenderedPageBreak/>
        <w:t xml:space="preserve">Tāpat </w:t>
      </w:r>
      <w:r>
        <w:rPr>
          <w:rFonts w:ascii="Times New Roman" w:hAnsi="Times New Roman" w:cs="Times New Roman"/>
        </w:rPr>
        <w:t xml:space="preserve">arī </w:t>
      </w:r>
      <w:r w:rsidRPr="00403000">
        <w:rPr>
          <w:rFonts w:ascii="Times New Roman" w:hAnsi="Times New Roman" w:cs="Times New Roman"/>
        </w:rPr>
        <w:t>P</w:t>
      </w:r>
      <w:r>
        <w:rPr>
          <w:rFonts w:ascii="Times New Roman" w:hAnsi="Times New Roman" w:cs="Times New Roman"/>
        </w:rPr>
        <w:t>atērētāju tiesību aizsardzības centrs</w:t>
      </w:r>
      <w:r w:rsidRPr="00403000">
        <w:rPr>
          <w:rFonts w:ascii="Times New Roman" w:hAnsi="Times New Roman" w:cs="Times New Roman"/>
        </w:rPr>
        <w:t xml:space="preserve"> ir novērojis, ka patērētājus maldin</w:t>
      </w:r>
      <w:r>
        <w:rPr>
          <w:rFonts w:ascii="Times New Roman" w:hAnsi="Times New Roman" w:cs="Times New Roman"/>
        </w:rPr>
        <w:t>a</w:t>
      </w:r>
      <w:r w:rsidRPr="00403000">
        <w:rPr>
          <w:rFonts w:ascii="Times New Roman" w:hAnsi="Times New Roman" w:cs="Times New Roman"/>
        </w:rPr>
        <w:t xml:space="preserve"> ražotājvalsts nenorādīšana vispār</w:t>
      </w:r>
      <w:r>
        <w:rPr>
          <w:rFonts w:ascii="Times New Roman" w:hAnsi="Times New Roman" w:cs="Times New Roman"/>
        </w:rPr>
        <w:t>, tā vietā cenu zīmē norādot</w:t>
      </w:r>
      <w:r w:rsidRPr="00403000">
        <w:rPr>
          <w:rFonts w:ascii="Times New Roman" w:hAnsi="Times New Roman" w:cs="Times New Roman"/>
        </w:rPr>
        <w:t xml:space="preserve"> “Valsts </w:t>
      </w:r>
      <w:r w:rsidR="00EE6F62">
        <w:rPr>
          <w:rFonts w:ascii="Times New Roman" w:hAnsi="Times New Roman" w:cs="Times New Roman"/>
        </w:rPr>
        <w:t>–</w:t>
      </w:r>
      <w:r w:rsidRPr="00403000">
        <w:rPr>
          <w:rFonts w:ascii="Times New Roman" w:hAnsi="Times New Roman" w:cs="Times New Roman"/>
        </w:rPr>
        <w:t xml:space="preserve"> nav ziņu”</w:t>
      </w:r>
      <w:r>
        <w:rPr>
          <w:rFonts w:ascii="Times New Roman" w:hAnsi="Times New Roman" w:cs="Times New Roman"/>
        </w:rPr>
        <w:t>, lai gan ir pieejamas ziņas, ka preces izcelsme ir Eiropas Savienība</w:t>
      </w:r>
      <w:r w:rsidRPr="00403000">
        <w:rPr>
          <w:rFonts w:ascii="Times New Roman" w:hAnsi="Times New Roman" w:cs="Times New Roman"/>
        </w:rPr>
        <w:t>. P</w:t>
      </w:r>
      <w:r>
        <w:rPr>
          <w:rFonts w:ascii="Times New Roman" w:hAnsi="Times New Roman" w:cs="Times New Roman"/>
        </w:rPr>
        <w:t>atērētāju tiesību aizsardzības centra</w:t>
      </w:r>
      <w:r w:rsidRPr="00403000">
        <w:rPr>
          <w:rFonts w:ascii="Times New Roman" w:hAnsi="Times New Roman" w:cs="Times New Roman"/>
        </w:rPr>
        <w:t xml:space="preserve"> </w:t>
      </w:r>
      <w:r>
        <w:rPr>
          <w:rFonts w:ascii="Times New Roman" w:hAnsi="Times New Roman" w:cs="Times New Roman"/>
        </w:rPr>
        <w:t>vērtējumā</w:t>
      </w:r>
      <w:r w:rsidRPr="00403000">
        <w:rPr>
          <w:rFonts w:ascii="Times New Roman" w:hAnsi="Times New Roman" w:cs="Times New Roman"/>
        </w:rPr>
        <w:t xml:space="preserve"> patērētājiem draudzīgāk </w:t>
      </w:r>
      <w:r>
        <w:rPr>
          <w:rFonts w:ascii="Times New Roman" w:hAnsi="Times New Roman" w:cs="Times New Roman"/>
        </w:rPr>
        <w:t xml:space="preserve">un objektīvāk </w:t>
      </w:r>
      <w:r w:rsidRPr="00403000">
        <w:rPr>
          <w:rFonts w:ascii="Times New Roman" w:hAnsi="Times New Roman" w:cs="Times New Roman"/>
        </w:rPr>
        <w:t xml:space="preserve">būtu norādīt </w:t>
      </w:r>
      <w:r>
        <w:rPr>
          <w:rFonts w:ascii="Times New Roman" w:hAnsi="Times New Roman" w:cs="Times New Roman"/>
        </w:rPr>
        <w:t xml:space="preserve">attiecīgi </w:t>
      </w:r>
      <w:r w:rsidRPr="00403000">
        <w:rPr>
          <w:rFonts w:ascii="Times New Roman" w:hAnsi="Times New Roman" w:cs="Times New Roman"/>
        </w:rPr>
        <w:t>“Eiropas Savienība”</w:t>
      </w:r>
      <w:r>
        <w:rPr>
          <w:rFonts w:ascii="Times New Roman" w:hAnsi="Times New Roman" w:cs="Times New Roman"/>
        </w:rPr>
        <w:t xml:space="preserve"> un</w:t>
      </w:r>
      <w:r w:rsidRPr="00403000">
        <w:rPr>
          <w:rFonts w:ascii="Times New Roman" w:hAnsi="Times New Roman" w:cs="Times New Roman"/>
        </w:rPr>
        <w:t xml:space="preserve"> “ārpus Eiropas Savienības”</w:t>
      </w:r>
      <w:r>
        <w:rPr>
          <w:rFonts w:ascii="Times New Roman" w:hAnsi="Times New Roman" w:cs="Times New Roman"/>
        </w:rPr>
        <w:t xml:space="preserve">, </w:t>
      </w:r>
      <w:r w:rsidR="00EE6F62">
        <w:rPr>
          <w:rFonts w:ascii="Times New Roman" w:hAnsi="Times New Roman" w:cs="Times New Roman"/>
        </w:rPr>
        <w:t>jo t</w:t>
      </w:r>
      <w:r>
        <w:rPr>
          <w:rFonts w:ascii="Times New Roman" w:hAnsi="Times New Roman" w:cs="Times New Roman"/>
        </w:rPr>
        <w:t xml:space="preserve">as turklāt ļautu patērētājam pārliecināties, vai pastāv iespēja, ka </w:t>
      </w:r>
      <w:r w:rsidR="00337DF5">
        <w:rPr>
          <w:rFonts w:ascii="Times New Roman" w:hAnsi="Times New Roman" w:cs="Times New Roman"/>
        </w:rPr>
        <w:t>pārtikas produk</w:t>
      </w:r>
      <w:r w:rsidR="000D1CAD">
        <w:rPr>
          <w:rFonts w:ascii="Times New Roman" w:hAnsi="Times New Roman" w:cs="Times New Roman"/>
        </w:rPr>
        <w:t xml:space="preserve">tu </w:t>
      </w:r>
      <w:r w:rsidR="00CA1FE3">
        <w:rPr>
          <w:rFonts w:ascii="Times New Roman" w:hAnsi="Times New Roman" w:cs="Times New Roman"/>
        </w:rPr>
        <w:t>ražotāj</w:t>
      </w:r>
      <w:r w:rsidR="009F21F5">
        <w:rPr>
          <w:rFonts w:ascii="Times New Roman" w:hAnsi="Times New Roman" w:cs="Times New Roman"/>
        </w:rPr>
        <w:t>s</w:t>
      </w:r>
      <w:r w:rsidR="00CA1FE3">
        <w:rPr>
          <w:rFonts w:ascii="Times New Roman" w:hAnsi="Times New Roman" w:cs="Times New Roman"/>
        </w:rPr>
        <w:t xml:space="preserve"> </w:t>
      </w:r>
      <w:r>
        <w:rPr>
          <w:rFonts w:ascii="Times New Roman" w:hAnsi="Times New Roman" w:cs="Times New Roman"/>
        </w:rPr>
        <w:t>ir kād</w:t>
      </w:r>
      <w:r w:rsidR="00EE6F62">
        <w:rPr>
          <w:rFonts w:ascii="Times New Roman" w:hAnsi="Times New Roman" w:cs="Times New Roman"/>
        </w:rPr>
        <w:t>ā no</w:t>
      </w:r>
      <w:r>
        <w:rPr>
          <w:rFonts w:ascii="Times New Roman" w:hAnsi="Times New Roman" w:cs="Times New Roman"/>
        </w:rPr>
        <w:t xml:space="preserve"> </w:t>
      </w:r>
      <w:proofErr w:type="spellStart"/>
      <w:r>
        <w:rPr>
          <w:rFonts w:ascii="Times New Roman" w:hAnsi="Times New Roman" w:cs="Times New Roman"/>
        </w:rPr>
        <w:t>agresorvalstīm</w:t>
      </w:r>
      <w:proofErr w:type="spellEnd"/>
      <w:r>
        <w:rPr>
          <w:rFonts w:ascii="Times New Roman" w:hAnsi="Times New Roman" w:cs="Times New Roman"/>
        </w:rPr>
        <w:t xml:space="preserve"> Krievij</w:t>
      </w:r>
      <w:r w:rsidR="00EE6F62">
        <w:rPr>
          <w:rFonts w:ascii="Times New Roman" w:hAnsi="Times New Roman" w:cs="Times New Roman"/>
        </w:rPr>
        <w:t>ā</w:t>
      </w:r>
      <w:r>
        <w:rPr>
          <w:rFonts w:ascii="Times New Roman" w:hAnsi="Times New Roman" w:cs="Times New Roman"/>
        </w:rPr>
        <w:t xml:space="preserve"> vai Baltkrievij</w:t>
      </w:r>
      <w:r w:rsidR="00EE6F62">
        <w:rPr>
          <w:rFonts w:ascii="Times New Roman" w:hAnsi="Times New Roman" w:cs="Times New Roman"/>
        </w:rPr>
        <w:t>ā</w:t>
      </w:r>
      <w:r w:rsidRPr="00403000">
        <w:rPr>
          <w:rFonts w:ascii="Times New Roman" w:hAnsi="Times New Roman" w:cs="Times New Roman"/>
        </w:rPr>
        <w:t>.</w:t>
      </w:r>
    </w:p>
    <w:p w14:paraId="3AE2AC02" w14:textId="77777777" w:rsidR="00403000" w:rsidRPr="002F39A6" w:rsidRDefault="00403000" w:rsidP="002D5FDB">
      <w:pPr>
        <w:spacing w:after="0" w:line="240" w:lineRule="auto"/>
        <w:ind w:firstLine="720"/>
        <w:jc w:val="both"/>
        <w:rPr>
          <w:rFonts w:ascii="Times New Roman" w:hAnsi="Times New Roman" w:cs="Times New Roman"/>
        </w:rPr>
      </w:pPr>
    </w:p>
    <w:p w14:paraId="7EAAFCD3" w14:textId="6D716ACD" w:rsidR="00266428" w:rsidRPr="002F39A6" w:rsidRDefault="00266428" w:rsidP="00266428">
      <w:pPr>
        <w:pStyle w:val="paragraph"/>
        <w:spacing w:before="0" w:beforeAutospacing="0" w:after="0" w:afterAutospacing="0"/>
        <w:jc w:val="center"/>
        <w:textAlignment w:val="baseline"/>
      </w:pPr>
      <w:r w:rsidRPr="002F39A6">
        <w:rPr>
          <w:rStyle w:val="normaltextrun"/>
          <w:rFonts w:eastAsiaTheme="majorEastAsia"/>
          <w:b/>
          <w:bCs/>
        </w:rPr>
        <w:t>II. Pārtikas produktu ražotājvalsts norāžu ietekme uz patērētāju izvēli</w:t>
      </w:r>
      <w:r w:rsidR="00603A59">
        <w:rPr>
          <w:rStyle w:val="eop"/>
          <w:rFonts w:eastAsiaTheme="majorEastAsia"/>
        </w:rPr>
        <w:t xml:space="preserve"> </w:t>
      </w:r>
      <w:r w:rsidRPr="002F39A6">
        <w:rPr>
          <w:rStyle w:val="normaltextrun"/>
          <w:rFonts w:eastAsiaTheme="majorEastAsia"/>
          <w:b/>
          <w:bCs/>
        </w:rPr>
        <w:t>un tirgus attīstību</w:t>
      </w:r>
    </w:p>
    <w:p w14:paraId="00B223D1" w14:textId="667E7ABC" w:rsidR="00266428" w:rsidRPr="002F39A6" w:rsidRDefault="00266428" w:rsidP="00266428">
      <w:pPr>
        <w:pStyle w:val="paragraph"/>
        <w:spacing w:before="0" w:beforeAutospacing="0" w:after="0" w:afterAutospacing="0"/>
        <w:jc w:val="both"/>
        <w:textAlignment w:val="baseline"/>
      </w:pPr>
    </w:p>
    <w:p w14:paraId="4D14B176" w14:textId="064C23CA" w:rsidR="00266428" w:rsidRPr="002F39A6" w:rsidRDefault="00266428" w:rsidP="00266428">
      <w:pPr>
        <w:pStyle w:val="paragraph"/>
        <w:spacing w:before="0" w:beforeAutospacing="0" w:after="0" w:afterAutospacing="0"/>
        <w:ind w:firstLine="720"/>
        <w:jc w:val="both"/>
        <w:textAlignment w:val="baseline"/>
        <w:rPr>
          <w:rStyle w:val="eop"/>
          <w:rFonts w:eastAsiaTheme="majorEastAsia"/>
        </w:rPr>
      </w:pPr>
      <w:r w:rsidRPr="002F39A6">
        <w:rPr>
          <w:rStyle w:val="normaltextrun"/>
          <w:rFonts w:eastAsiaTheme="majorEastAsia"/>
        </w:rPr>
        <w:t xml:space="preserve">Lai izvērtētu </w:t>
      </w:r>
      <w:r w:rsidR="00BD379A">
        <w:rPr>
          <w:rStyle w:val="normaltextrun"/>
          <w:rFonts w:eastAsiaTheme="majorEastAsia"/>
        </w:rPr>
        <w:t>to, kā norāde par</w:t>
      </w:r>
      <w:r w:rsidR="00BD379A" w:rsidRPr="002F39A6">
        <w:rPr>
          <w:rStyle w:val="normaltextrun"/>
          <w:rFonts w:eastAsiaTheme="majorEastAsia"/>
        </w:rPr>
        <w:t xml:space="preserve"> </w:t>
      </w:r>
      <w:r w:rsidRPr="002F39A6">
        <w:rPr>
          <w:rStyle w:val="normaltextrun"/>
          <w:rFonts w:eastAsiaTheme="majorEastAsia"/>
        </w:rPr>
        <w:t>valst</w:t>
      </w:r>
      <w:r w:rsidR="00BD379A">
        <w:rPr>
          <w:rStyle w:val="normaltextrun"/>
          <w:rFonts w:eastAsiaTheme="majorEastAsia"/>
        </w:rPr>
        <w:t>i</w:t>
      </w:r>
      <w:r w:rsidRPr="002F39A6">
        <w:rPr>
          <w:rStyle w:val="normaltextrun"/>
          <w:rFonts w:eastAsiaTheme="majorEastAsia"/>
        </w:rPr>
        <w:t>, kurā ražots pārtikas produkts</w:t>
      </w:r>
      <w:r w:rsidR="00BD379A">
        <w:rPr>
          <w:rStyle w:val="normaltextrun"/>
          <w:rFonts w:eastAsiaTheme="majorEastAsia"/>
        </w:rPr>
        <w:t>,</w:t>
      </w:r>
      <w:r w:rsidR="00B6640A" w:rsidRPr="002F39A6">
        <w:rPr>
          <w:rStyle w:val="normaltextrun"/>
          <w:rFonts w:eastAsiaTheme="majorEastAsia"/>
        </w:rPr>
        <w:t xml:space="preserve"> jeb ražotājvalst</w:t>
      </w:r>
      <w:r w:rsidR="00BD379A">
        <w:rPr>
          <w:rStyle w:val="normaltextrun"/>
          <w:rFonts w:eastAsiaTheme="majorEastAsia"/>
        </w:rPr>
        <w:t>i</w:t>
      </w:r>
      <w:r w:rsidRPr="002F39A6">
        <w:rPr>
          <w:rStyle w:val="normaltextrun"/>
          <w:rFonts w:eastAsiaTheme="majorEastAsia"/>
        </w:rPr>
        <w:t xml:space="preserve"> ietekm</w:t>
      </w:r>
      <w:r w:rsidR="00BD379A">
        <w:rPr>
          <w:rStyle w:val="normaltextrun"/>
          <w:rFonts w:eastAsiaTheme="majorEastAsia"/>
        </w:rPr>
        <w:t>ē</w:t>
      </w:r>
      <w:r w:rsidRPr="002F39A6">
        <w:rPr>
          <w:rStyle w:val="normaltextrun"/>
          <w:rFonts w:eastAsiaTheme="majorEastAsia"/>
        </w:rPr>
        <w:t xml:space="preserve"> patērētāju izvēli un tirgus attīstību, ZM sadarbībā ar Ekonomikas ministriju </w:t>
      </w:r>
      <w:r w:rsidR="00D64BFD" w:rsidRPr="002F39A6">
        <w:rPr>
          <w:rStyle w:val="normaltextrun"/>
          <w:rFonts w:eastAsiaTheme="majorEastAsia"/>
        </w:rPr>
        <w:t>(</w:t>
      </w:r>
      <w:r w:rsidRPr="002F39A6">
        <w:rPr>
          <w:rStyle w:val="normaltextrun"/>
          <w:rFonts w:eastAsiaTheme="majorEastAsia"/>
        </w:rPr>
        <w:t>Patērētāju tiesību aizsardzības centru</w:t>
      </w:r>
      <w:r w:rsidR="00D64BFD" w:rsidRPr="002F39A6">
        <w:rPr>
          <w:rStyle w:val="normaltextrun"/>
          <w:rFonts w:eastAsiaTheme="majorEastAsia"/>
        </w:rPr>
        <w:t>)</w:t>
      </w:r>
      <w:r w:rsidRPr="002F39A6">
        <w:rPr>
          <w:rStyle w:val="normaltextrun"/>
          <w:rFonts w:eastAsiaTheme="majorEastAsia"/>
        </w:rPr>
        <w:t xml:space="preserve"> viedokļa iegūšanai </w:t>
      </w:r>
      <w:r w:rsidR="00BD379A">
        <w:rPr>
          <w:rStyle w:val="normaltextrun"/>
          <w:rFonts w:eastAsiaTheme="majorEastAsia"/>
        </w:rPr>
        <w:t>sagatavo</w:t>
      </w:r>
      <w:r w:rsidR="00BD379A" w:rsidRPr="002F39A6">
        <w:rPr>
          <w:rStyle w:val="normaltextrun"/>
          <w:rFonts w:eastAsiaTheme="majorEastAsia"/>
        </w:rPr>
        <w:t xml:space="preserve">ja </w:t>
      </w:r>
      <w:r w:rsidRPr="002F39A6">
        <w:rPr>
          <w:rStyle w:val="normaltextrun"/>
          <w:rFonts w:eastAsiaTheme="majorEastAsia"/>
        </w:rPr>
        <w:t>patērētāju</w:t>
      </w:r>
      <w:r w:rsidR="000A1529" w:rsidRPr="002F39A6">
        <w:rPr>
          <w:rStyle w:val="normaltextrun"/>
          <w:rFonts w:eastAsiaTheme="majorEastAsia"/>
        </w:rPr>
        <w:t>,</w:t>
      </w:r>
      <w:r w:rsidRPr="002F39A6">
        <w:rPr>
          <w:rStyle w:val="normaltextrun"/>
          <w:rFonts w:eastAsiaTheme="majorEastAsia"/>
        </w:rPr>
        <w:t xml:space="preserve"> ražotāju</w:t>
      </w:r>
      <w:r w:rsidR="000A1529" w:rsidRPr="002F39A6">
        <w:rPr>
          <w:rStyle w:val="normaltextrun"/>
          <w:rFonts w:eastAsiaTheme="majorEastAsia"/>
        </w:rPr>
        <w:t xml:space="preserve"> un mazumtirgotāju </w:t>
      </w:r>
      <w:r w:rsidRPr="002F39A6">
        <w:rPr>
          <w:rStyle w:val="normaltextrun"/>
          <w:rFonts w:eastAsiaTheme="majorEastAsia"/>
        </w:rPr>
        <w:t>aptaujas anketas.</w:t>
      </w:r>
    </w:p>
    <w:p w14:paraId="18C98A62" w14:textId="77777777" w:rsidR="00C85BBD" w:rsidRPr="002F39A6" w:rsidRDefault="00C85BBD" w:rsidP="00266428">
      <w:pPr>
        <w:pStyle w:val="paragraph"/>
        <w:spacing w:before="0" w:beforeAutospacing="0" w:after="0" w:afterAutospacing="0"/>
        <w:ind w:firstLine="720"/>
        <w:jc w:val="both"/>
        <w:textAlignment w:val="baseline"/>
        <w:rPr>
          <w:rStyle w:val="eop"/>
          <w:rFonts w:eastAsiaTheme="majorEastAsia"/>
        </w:rPr>
      </w:pPr>
    </w:p>
    <w:p w14:paraId="621886FF" w14:textId="576B7E82" w:rsidR="00266428" w:rsidRPr="002F39A6" w:rsidRDefault="002C3057" w:rsidP="002C3057">
      <w:pPr>
        <w:pStyle w:val="paragraph"/>
        <w:spacing w:before="0" w:beforeAutospacing="0" w:after="0" w:afterAutospacing="0"/>
        <w:ind w:firstLine="709"/>
        <w:jc w:val="both"/>
        <w:textAlignment w:val="baseline"/>
        <w:rPr>
          <w:rStyle w:val="eop"/>
          <w:rFonts w:eastAsiaTheme="majorEastAsia"/>
          <w:b/>
          <w:bCs/>
        </w:rPr>
      </w:pPr>
      <w:r w:rsidRPr="002F39A6">
        <w:rPr>
          <w:rStyle w:val="normaltextrun"/>
          <w:rFonts w:eastAsiaTheme="majorEastAsia"/>
          <w:b/>
          <w:bCs/>
        </w:rPr>
        <w:t xml:space="preserve">1. </w:t>
      </w:r>
      <w:r w:rsidR="00266428" w:rsidRPr="002F39A6">
        <w:rPr>
          <w:rStyle w:val="normaltextrun"/>
          <w:rFonts w:eastAsiaTheme="majorEastAsia"/>
          <w:b/>
          <w:bCs/>
        </w:rPr>
        <w:t>Patērētāju aptauja</w:t>
      </w:r>
      <w:r w:rsidR="00C504AD" w:rsidRPr="002F39A6">
        <w:rPr>
          <w:rStyle w:val="normaltextrun"/>
          <w:rFonts w:eastAsiaTheme="majorEastAsia"/>
          <w:b/>
          <w:bCs/>
        </w:rPr>
        <w:t>s rezultāti</w:t>
      </w:r>
    </w:p>
    <w:p w14:paraId="08BA0AA7" w14:textId="681FEE7E" w:rsidR="00B03421" w:rsidRPr="002F39A6" w:rsidRDefault="00B03421" w:rsidP="002721AF">
      <w:pPr>
        <w:pStyle w:val="paragraph"/>
        <w:spacing w:after="0"/>
        <w:ind w:firstLine="709"/>
        <w:jc w:val="both"/>
        <w:textAlignment w:val="baseline"/>
        <w:rPr>
          <w:highlight w:val="yellow"/>
        </w:rPr>
      </w:pPr>
      <w:r w:rsidRPr="002F39A6">
        <w:t xml:space="preserve">Patērētāju aptauja </w:t>
      </w:r>
      <w:r w:rsidR="00163CF7" w:rsidRPr="002F39A6">
        <w:t xml:space="preserve">šā gada </w:t>
      </w:r>
      <w:r w:rsidR="0055194A" w:rsidRPr="002F39A6">
        <w:t>7.</w:t>
      </w:r>
      <w:r w:rsidR="00BD379A">
        <w:t> </w:t>
      </w:r>
      <w:r w:rsidR="0055194A" w:rsidRPr="002F39A6">
        <w:t xml:space="preserve">aprīlī ievietota ZM </w:t>
      </w:r>
      <w:r w:rsidR="00BD379A">
        <w:t>tīmekļvietnē</w:t>
      </w:r>
      <w:r w:rsidR="00BD379A" w:rsidRPr="002F39A6">
        <w:t xml:space="preserve"> </w:t>
      </w:r>
      <w:r w:rsidR="002721AF" w:rsidRPr="002F39A6">
        <w:t>(</w:t>
      </w:r>
      <w:hyperlink r:id="rId8" w:history="1">
        <w:r w:rsidR="002721AF" w:rsidRPr="002F39A6">
          <w:rPr>
            <w:rStyle w:val="Hyperlink"/>
          </w:rPr>
          <w:t>https://www.zm.gov.lv/lv/jaunums/aicina-iedzivotajus-piedalities-aptauja-par-partikas-produktu-razotajvalsts-norazu-ietekmi-uz-pateretaju-izveli</w:t>
        </w:r>
      </w:hyperlink>
      <w:r w:rsidR="002721AF" w:rsidRPr="002F39A6">
        <w:t>)</w:t>
      </w:r>
      <w:r w:rsidR="00BD379A">
        <w:t>,</w:t>
      </w:r>
      <w:r w:rsidR="00D5355C" w:rsidRPr="002F39A6">
        <w:t xml:space="preserve"> un </w:t>
      </w:r>
      <w:r w:rsidR="0055194A" w:rsidRPr="002F39A6">
        <w:t xml:space="preserve">7., 11., 15. un 22. aprīlī </w:t>
      </w:r>
      <w:r w:rsidR="005E5115" w:rsidRPr="002F39A6">
        <w:t xml:space="preserve">informācija par aptauju </w:t>
      </w:r>
      <w:r w:rsidR="00BD379A" w:rsidRPr="002F39A6">
        <w:t>tika publicēta.</w:t>
      </w:r>
      <w:r w:rsidR="00431C25">
        <w:t xml:space="preserve"> </w:t>
      </w:r>
      <w:r w:rsidR="0055194A" w:rsidRPr="002F39A6">
        <w:t xml:space="preserve">ZM </w:t>
      </w:r>
      <w:proofErr w:type="spellStart"/>
      <w:r w:rsidR="0055194A" w:rsidRPr="00C84B45">
        <w:rPr>
          <w:i/>
        </w:rPr>
        <w:t>Facebook</w:t>
      </w:r>
      <w:proofErr w:type="spellEnd"/>
      <w:r w:rsidR="0055194A" w:rsidRPr="002F39A6">
        <w:t xml:space="preserve">, </w:t>
      </w:r>
      <w:proofErr w:type="spellStart"/>
      <w:r w:rsidR="0055194A" w:rsidRPr="00C84B45">
        <w:rPr>
          <w:i/>
        </w:rPr>
        <w:t>Instagram</w:t>
      </w:r>
      <w:proofErr w:type="spellEnd"/>
      <w:r w:rsidR="0055194A" w:rsidRPr="002F39A6">
        <w:t xml:space="preserve">, </w:t>
      </w:r>
      <w:proofErr w:type="spellStart"/>
      <w:r w:rsidR="0055194A" w:rsidRPr="00C84B45">
        <w:rPr>
          <w:i/>
        </w:rPr>
        <w:t>Thread</w:t>
      </w:r>
      <w:proofErr w:type="spellEnd"/>
      <w:r w:rsidR="0055194A" w:rsidRPr="002F39A6">
        <w:t xml:space="preserve"> un </w:t>
      </w:r>
      <w:proofErr w:type="spellStart"/>
      <w:r w:rsidR="0055194A" w:rsidRPr="00C84B45">
        <w:rPr>
          <w:i/>
        </w:rPr>
        <w:t>Blue</w:t>
      </w:r>
      <w:proofErr w:type="spellEnd"/>
      <w:r w:rsidR="0055194A" w:rsidRPr="00C84B45">
        <w:rPr>
          <w:i/>
        </w:rPr>
        <w:t xml:space="preserve"> </w:t>
      </w:r>
      <w:proofErr w:type="spellStart"/>
      <w:r w:rsidR="0055194A" w:rsidRPr="00C84B45">
        <w:rPr>
          <w:i/>
        </w:rPr>
        <w:t>Sky</w:t>
      </w:r>
      <w:proofErr w:type="spellEnd"/>
      <w:r w:rsidR="0055194A" w:rsidRPr="002F39A6">
        <w:t xml:space="preserve"> profilos</w:t>
      </w:r>
      <w:r w:rsidR="00BD379A" w:rsidRPr="00BD379A">
        <w:t xml:space="preserve"> </w:t>
      </w:r>
      <w:r w:rsidR="00152338" w:rsidRPr="002F39A6">
        <w:t xml:space="preserve">ZM </w:t>
      </w:r>
      <w:r w:rsidR="00555962" w:rsidRPr="002F39A6">
        <w:t xml:space="preserve">izplatīja </w:t>
      </w:r>
      <w:r w:rsidR="006B34E1" w:rsidRPr="002F39A6">
        <w:t xml:space="preserve">aptauju </w:t>
      </w:r>
      <w:r w:rsidR="00752419" w:rsidRPr="002F39A6">
        <w:t>Lauksaimniecības konsultatīv</w:t>
      </w:r>
      <w:r w:rsidR="006B34E1" w:rsidRPr="002F39A6">
        <w:t>ajai</w:t>
      </w:r>
      <w:r w:rsidR="00752419" w:rsidRPr="002F39A6">
        <w:t xml:space="preserve"> padome</w:t>
      </w:r>
      <w:r w:rsidR="006B34E1" w:rsidRPr="002F39A6">
        <w:t>i</w:t>
      </w:r>
      <w:r w:rsidR="00752419" w:rsidRPr="002F39A6">
        <w:t xml:space="preserve"> </w:t>
      </w:r>
      <w:r w:rsidR="00152338" w:rsidRPr="002F39A6">
        <w:t xml:space="preserve">un ZM iestāžu komunikatoriem </w:t>
      </w:r>
      <w:r w:rsidR="006B34E1" w:rsidRPr="002F39A6">
        <w:t xml:space="preserve">ar </w:t>
      </w:r>
      <w:r w:rsidR="00152338" w:rsidRPr="002F39A6">
        <w:t>lūgumu aptauju popularizēt savos komunikācijas kanālos.</w:t>
      </w:r>
      <w:r w:rsidR="004D4F71" w:rsidRPr="002F39A6">
        <w:t xml:space="preserve"> </w:t>
      </w:r>
      <w:r w:rsidR="001F05E7" w:rsidRPr="002F39A6">
        <w:t>Uz patērētāju aptaujas jautājumiem atbildēja 798 respondenti.</w:t>
      </w:r>
    </w:p>
    <w:p w14:paraId="2BB99A4E" w14:textId="540C463D" w:rsidR="00266428" w:rsidRPr="002F39A6" w:rsidRDefault="00F03EF3" w:rsidP="00FE2E02">
      <w:pPr>
        <w:pStyle w:val="paragraph"/>
        <w:tabs>
          <w:tab w:val="left" w:pos="284"/>
          <w:tab w:val="left" w:pos="1134"/>
        </w:tabs>
        <w:spacing w:before="0" w:beforeAutospacing="0" w:after="0" w:afterAutospacing="0"/>
        <w:ind w:firstLine="709"/>
        <w:jc w:val="both"/>
        <w:textAlignment w:val="baseline"/>
        <w:rPr>
          <w:rStyle w:val="eop"/>
          <w:rFonts w:eastAsiaTheme="majorEastAsia"/>
        </w:rPr>
      </w:pPr>
      <w:r w:rsidRPr="002F39A6">
        <w:rPr>
          <w:rStyle w:val="normaltextrun"/>
          <w:rFonts w:eastAsiaTheme="majorEastAsia"/>
        </w:rPr>
        <w:t>1.1.</w:t>
      </w:r>
      <w:r w:rsidR="0029294C" w:rsidRPr="002F39A6">
        <w:rPr>
          <w:rStyle w:val="normaltextrun"/>
          <w:rFonts w:eastAsiaTheme="majorEastAsia"/>
        </w:rPr>
        <w:t xml:space="preserve"> </w:t>
      </w:r>
      <w:r w:rsidR="00266428" w:rsidRPr="002F39A6">
        <w:rPr>
          <w:rStyle w:val="normaltextrun"/>
          <w:rFonts w:eastAsiaTheme="majorEastAsia"/>
        </w:rPr>
        <w:t>Uz 1.</w:t>
      </w:r>
      <w:r w:rsidR="00995221" w:rsidRPr="002F39A6">
        <w:rPr>
          <w:rStyle w:val="normaltextrun"/>
          <w:rFonts w:eastAsiaTheme="majorEastAsia"/>
        </w:rPr>
        <w:t> </w:t>
      </w:r>
      <w:r w:rsidR="00266428" w:rsidRPr="002F39A6">
        <w:rPr>
          <w:rStyle w:val="normaltextrun"/>
          <w:rFonts w:eastAsiaTheme="majorEastAsia"/>
        </w:rPr>
        <w:t xml:space="preserve">jautājumu </w:t>
      </w:r>
      <w:r w:rsidR="0000797D" w:rsidRPr="002F39A6">
        <w:rPr>
          <w:rStyle w:val="normaltextrun"/>
          <w:rFonts w:eastAsiaTheme="majorEastAsia"/>
        </w:rPr>
        <w:t xml:space="preserve">“Vai </w:t>
      </w:r>
      <w:bookmarkStart w:id="33" w:name="OLE_LINK150"/>
      <w:r w:rsidR="0000797D" w:rsidRPr="002F39A6">
        <w:rPr>
          <w:rStyle w:val="normaltextrun"/>
          <w:rFonts w:eastAsiaTheme="majorEastAsia"/>
        </w:rPr>
        <w:t>esat ievērojuši, ka cenu</w:t>
      </w:r>
      <w:r w:rsidR="00411C5A">
        <w:rPr>
          <w:rStyle w:val="normaltextrun"/>
          <w:rFonts w:eastAsiaTheme="majorEastAsia"/>
        </w:rPr>
        <w:t xml:space="preserve"> </w:t>
      </w:r>
      <w:r w:rsidR="0000797D" w:rsidRPr="002F39A6">
        <w:rPr>
          <w:rStyle w:val="normaltextrun"/>
          <w:rFonts w:eastAsiaTheme="majorEastAsia"/>
        </w:rPr>
        <w:t>zīmēs ir norādīta valsts, kurā pārtikas produkts ir ražots?</w:t>
      </w:r>
      <w:bookmarkEnd w:id="33"/>
      <w:r w:rsidR="0000797D" w:rsidRPr="002F39A6">
        <w:rPr>
          <w:rStyle w:val="normaltextrun"/>
          <w:rFonts w:eastAsiaTheme="majorEastAsia"/>
        </w:rPr>
        <w:t xml:space="preserve">” </w:t>
      </w:r>
      <w:r w:rsidR="00F1251D" w:rsidRPr="002F39A6">
        <w:rPr>
          <w:rStyle w:val="normaltextrun"/>
          <w:rFonts w:eastAsiaTheme="majorEastAsia"/>
        </w:rPr>
        <w:t>(1.</w:t>
      </w:r>
      <w:r w:rsidR="00995221" w:rsidRPr="002F39A6">
        <w:rPr>
          <w:rStyle w:val="normaltextrun"/>
          <w:rFonts w:eastAsiaTheme="majorEastAsia"/>
        </w:rPr>
        <w:t> </w:t>
      </w:r>
      <w:r w:rsidR="00F1251D" w:rsidRPr="002F39A6">
        <w:rPr>
          <w:rStyle w:val="normaltextrun"/>
          <w:rFonts w:eastAsiaTheme="majorEastAsia"/>
        </w:rPr>
        <w:t xml:space="preserve">attēls) </w:t>
      </w:r>
      <w:r w:rsidR="00266428" w:rsidRPr="002F39A6">
        <w:rPr>
          <w:rStyle w:val="normaltextrun"/>
          <w:rFonts w:eastAsiaTheme="majorEastAsia"/>
        </w:rPr>
        <w:t xml:space="preserve">atbildi “jā” snieguši 703 </w:t>
      </w:r>
      <w:r w:rsidR="0012709F" w:rsidRPr="002F39A6">
        <w:rPr>
          <w:rStyle w:val="normaltextrun"/>
          <w:rFonts w:eastAsiaTheme="majorEastAsia"/>
        </w:rPr>
        <w:t>(</w:t>
      </w:r>
      <w:r w:rsidR="00266428" w:rsidRPr="002F39A6">
        <w:rPr>
          <w:rStyle w:val="normaltextrun"/>
          <w:rFonts w:eastAsiaTheme="majorEastAsia"/>
        </w:rPr>
        <w:t>88,1</w:t>
      </w:r>
      <w:r w:rsidR="002D27E5" w:rsidRPr="002F39A6">
        <w:rPr>
          <w:rStyle w:val="normaltextrun"/>
          <w:rFonts w:eastAsiaTheme="majorEastAsia"/>
        </w:rPr>
        <w:t> </w:t>
      </w:r>
      <w:r w:rsidR="00266428" w:rsidRPr="002F39A6">
        <w:rPr>
          <w:rStyle w:val="normaltextrun"/>
          <w:rFonts w:eastAsiaTheme="majorEastAsia"/>
        </w:rPr>
        <w:t>%</w:t>
      </w:r>
      <w:r w:rsidR="0012709F"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 bet</w:t>
      </w:r>
      <w:r w:rsidR="007E16CA">
        <w:rPr>
          <w:rStyle w:val="normaltextrun"/>
          <w:rFonts w:eastAsiaTheme="majorEastAsia"/>
        </w:rPr>
        <w:t xml:space="preserve"> </w:t>
      </w:r>
      <w:r w:rsidR="00266428" w:rsidRPr="002F39A6">
        <w:rPr>
          <w:rStyle w:val="normaltextrun"/>
          <w:rFonts w:eastAsiaTheme="majorEastAsia"/>
        </w:rPr>
        <w:t>atbildi “nē”</w:t>
      </w:r>
      <w:r w:rsidR="00411C5A">
        <w:rPr>
          <w:rStyle w:val="normaltextrun"/>
          <w:rFonts w:eastAsiaTheme="majorEastAsia"/>
        </w:rPr>
        <w:t xml:space="preserve"> –</w:t>
      </w:r>
      <w:r w:rsidR="00995221" w:rsidRPr="002F39A6">
        <w:rPr>
          <w:rStyle w:val="normaltextrun"/>
          <w:rFonts w:eastAsiaTheme="majorEastAsia"/>
        </w:rPr>
        <w:t> </w:t>
      </w:r>
      <w:r w:rsidR="00266428" w:rsidRPr="002F39A6">
        <w:rPr>
          <w:rStyle w:val="normaltextrun"/>
          <w:rFonts w:eastAsiaTheme="majorEastAsia"/>
        </w:rPr>
        <w:t xml:space="preserve">95 </w:t>
      </w:r>
      <w:r w:rsidR="0012709F" w:rsidRPr="002F39A6">
        <w:rPr>
          <w:rStyle w:val="normaltextrun"/>
          <w:rFonts w:eastAsiaTheme="majorEastAsia"/>
        </w:rPr>
        <w:t>(</w:t>
      </w:r>
      <w:r w:rsidR="00266428" w:rsidRPr="002F39A6">
        <w:rPr>
          <w:rStyle w:val="normaltextrun"/>
          <w:rFonts w:eastAsiaTheme="majorEastAsia"/>
        </w:rPr>
        <w:t>11,9</w:t>
      </w:r>
      <w:r w:rsidR="002D27E5" w:rsidRPr="002F39A6">
        <w:rPr>
          <w:rStyle w:val="normaltextrun"/>
          <w:rFonts w:eastAsiaTheme="majorEastAsia"/>
        </w:rPr>
        <w:t> </w:t>
      </w:r>
      <w:r w:rsidR="00266428" w:rsidRPr="002F39A6">
        <w:rPr>
          <w:rStyle w:val="normaltextrun"/>
          <w:rFonts w:eastAsiaTheme="majorEastAsia"/>
        </w:rPr>
        <w:t>%</w:t>
      </w:r>
      <w:r w:rsidR="0012709F"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w:t>
      </w:r>
    </w:p>
    <w:p w14:paraId="1898D4E0" w14:textId="77777777" w:rsidR="00FC15EC" w:rsidRPr="002F39A6" w:rsidRDefault="00FC15EC" w:rsidP="00FE2E02">
      <w:pPr>
        <w:pStyle w:val="paragraph"/>
        <w:tabs>
          <w:tab w:val="left" w:pos="284"/>
          <w:tab w:val="left" w:pos="1134"/>
        </w:tabs>
        <w:spacing w:before="0" w:beforeAutospacing="0" w:after="0" w:afterAutospacing="0"/>
        <w:ind w:firstLine="709"/>
        <w:jc w:val="both"/>
        <w:textAlignment w:val="baseline"/>
        <w:rPr>
          <w:rStyle w:val="eop"/>
          <w:rFonts w:eastAsiaTheme="majorEastAsia"/>
        </w:rPr>
      </w:pPr>
    </w:p>
    <w:p w14:paraId="7F0C6171" w14:textId="19365D92" w:rsidR="005614CA" w:rsidRPr="002F39A6" w:rsidRDefault="00FE2E02" w:rsidP="00F11C14">
      <w:pPr>
        <w:pStyle w:val="paragraph"/>
        <w:tabs>
          <w:tab w:val="left" w:pos="993"/>
          <w:tab w:val="left" w:pos="1134"/>
        </w:tabs>
        <w:spacing w:before="0" w:beforeAutospacing="0" w:after="0" w:afterAutospacing="0"/>
        <w:ind w:firstLine="851"/>
        <w:jc w:val="both"/>
        <w:textAlignment w:val="baseline"/>
        <w:rPr>
          <w:rStyle w:val="eop"/>
          <w:rFonts w:eastAsiaTheme="majorEastAsia"/>
        </w:rPr>
      </w:pPr>
      <w:r w:rsidRPr="002F39A6">
        <w:rPr>
          <w:noProof/>
        </w:rPr>
        <w:drawing>
          <wp:inline distT="0" distB="0" distL="0" distR="0" wp14:anchorId="55B05FFD" wp14:editId="10A2ADB3">
            <wp:extent cx="4738254" cy="3343916"/>
            <wp:effectExtent l="0" t="0" r="5715" b="8890"/>
            <wp:docPr id="796724342" name="Chart 1">
              <a:extLst xmlns:a="http://schemas.openxmlformats.org/drawingml/2006/main">
                <a:ext uri="{FF2B5EF4-FFF2-40B4-BE49-F238E27FC236}">
                  <a16:creationId xmlns:a16="http://schemas.microsoft.com/office/drawing/2014/main" id="{948DEE3F-49B6-C0B3-3CA8-03B96EBC2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A70CE7" w14:textId="70B37313" w:rsidR="00266428" w:rsidRPr="00AD7A63" w:rsidRDefault="003469BD" w:rsidP="00511DEC">
      <w:pPr>
        <w:pStyle w:val="paragraph"/>
        <w:tabs>
          <w:tab w:val="left" w:pos="993"/>
        </w:tabs>
        <w:spacing w:before="0" w:beforeAutospacing="0" w:after="0" w:afterAutospacing="0"/>
        <w:ind w:firstLine="851"/>
        <w:textAlignment w:val="baseline"/>
      </w:pPr>
      <w:r>
        <w:rPr>
          <w:rStyle w:val="normaltextrun"/>
          <w:rFonts w:eastAsiaTheme="majorEastAsia"/>
        </w:rPr>
        <w:t xml:space="preserve">1. </w:t>
      </w:r>
      <w:r w:rsidR="00266428" w:rsidRPr="002F39A6">
        <w:rPr>
          <w:rStyle w:val="normaltextrun"/>
          <w:rFonts w:eastAsiaTheme="majorEastAsia"/>
        </w:rPr>
        <w:t>attēls</w:t>
      </w:r>
    </w:p>
    <w:p w14:paraId="27A6EA89" w14:textId="0F32D8C1" w:rsidR="00266428" w:rsidRPr="00AD7A63" w:rsidRDefault="00266428" w:rsidP="00266428">
      <w:pPr>
        <w:pStyle w:val="paragraph"/>
        <w:spacing w:before="0" w:beforeAutospacing="0" w:after="0" w:afterAutospacing="0"/>
        <w:ind w:firstLine="720"/>
        <w:textAlignment w:val="baseline"/>
      </w:pPr>
    </w:p>
    <w:p w14:paraId="498063D5" w14:textId="75EF85D9" w:rsidR="00266428" w:rsidRPr="002F39A6" w:rsidRDefault="00F03EF3" w:rsidP="006C1CB2">
      <w:pPr>
        <w:pStyle w:val="paragraph"/>
        <w:tabs>
          <w:tab w:val="left" w:pos="1134"/>
        </w:tabs>
        <w:spacing w:before="0" w:beforeAutospacing="0" w:after="0" w:afterAutospacing="0"/>
        <w:ind w:firstLine="709"/>
        <w:jc w:val="both"/>
        <w:textAlignment w:val="baseline"/>
        <w:rPr>
          <w:rStyle w:val="normaltextrun"/>
          <w:rFonts w:eastAsiaTheme="majorEastAsia"/>
        </w:rPr>
      </w:pPr>
      <w:bookmarkStart w:id="34" w:name="OLE_LINK177"/>
      <w:r w:rsidRPr="00AD7A63">
        <w:rPr>
          <w:rStyle w:val="normaltextrun"/>
          <w:rFonts w:eastAsiaTheme="majorEastAsia"/>
        </w:rPr>
        <w:t>1.2.</w:t>
      </w:r>
      <w:r w:rsidR="006C1CB2" w:rsidRPr="00AD7A63">
        <w:rPr>
          <w:rStyle w:val="normaltextrun"/>
          <w:rFonts w:eastAsiaTheme="majorEastAsia"/>
        </w:rPr>
        <w:t xml:space="preserve"> </w:t>
      </w:r>
      <w:r w:rsidR="00266428" w:rsidRPr="002F39A6">
        <w:rPr>
          <w:rStyle w:val="normaltextrun"/>
          <w:rFonts w:eastAsiaTheme="majorEastAsia"/>
        </w:rPr>
        <w:t>Uz 2.</w:t>
      </w:r>
      <w:r w:rsidR="00995221" w:rsidRPr="002F39A6">
        <w:rPr>
          <w:rStyle w:val="normaltextrun"/>
          <w:rFonts w:eastAsiaTheme="majorEastAsia"/>
        </w:rPr>
        <w:t> </w:t>
      </w:r>
      <w:r w:rsidR="00266428" w:rsidRPr="002F39A6">
        <w:rPr>
          <w:rStyle w:val="normaltextrun"/>
          <w:rFonts w:eastAsiaTheme="majorEastAsia"/>
        </w:rPr>
        <w:t xml:space="preserve">jautājumu </w:t>
      </w:r>
      <w:r w:rsidR="001067BB" w:rsidRPr="002F39A6">
        <w:rPr>
          <w:rStyle w:val="normaltextrun"/>
          <w:rFonts w:eastAsiaTheme="majorEastAsia"/>
        </w:rPr>
        <w:t>“</w:t>
      </w:r>
      <w:bookmarkStart w:id="35" w:name="OLE_LINK151"/>
      <w:r w:rsidR="001067BB" w:rsidRPr="002F39A6">
        <w:rPr>
          <w:rStyle w:val="normaltextrun"/>
          <w:rFonts w:eastAsiaTheme="majorEastAsia"/>
        </w:rPr>
        <w:t xml:space="preserve">Vai informācija par pārtikas produkta ražotājvalsti cenu zīmē ietekmē Jūsu izvēli” </w:t>
      </w:r>
      <w:r w:rsidR="00F1251D" w:rsidRPr="002F39A6">
        <w:rPr>
          <w:rStyle w:val="normaltextrun"/>
          <w:rFonts w:eastAsiaTheme="majorEastAsia"/>
        </w:rPr>
        <w:t>(2. attēls)</w:t>
      </w:r>
      <w:r w:rsidR="00DE7708">
        <w:rPr>
          <w:rStyle w:val="eop"/>
          <w:rFonts w:eastAsiaTheme="majorEastAsia"/>
        </w:rPr>
        <w:t xml:space="preserve"> </w:t>
      </w:r>
      <w:r w:rsidR="00266428" w:rsidRPr="002F39A6">
        <w:rPr>
          <w:rStyle w:val="normaltextrun"/>
          <w:rFonts w:eastAsiaTheme="majorEastAsia"/>
        </w:rPr>
        <w:t xml:space="preserve">atbildi “jā” </w:t>
      </w:r>
      <w:r w:rsidR="001067BB" w:rsidRPr="002F39A6">
        <w:rPr>
          <w:rStyle w:val="normaltextrun"/>
          <w:rFonts w:eastAsiaTheme="majorEastAsia"/>
        </w:rPr>
        <w:t>sniegu</w:t>
      </w:r>
      <w:r w:rsidR="00266428" w:rsidRPr="002F39A6">
        <w:rPr>
          <w:rStyle w:val="normaltextrun"/>
          <w:rFonts w:eastAsiaTheme="majorEastAsia"/>
        </w:rPr>
        <w:t xml:space="preserve">ši 326 </w:t>
      </w:r>
      <w:r w:rsidR="0012709F" w:rsidRPr="002F39A6">
        <w:rPr>
          <w:rStyle w:val="normaltextrun"/>
          <w:rFonts w:eastAsiaTheme="majorEastAsia"/>
        </w:rPr>
        <w:t>(</w:t>
      </w:r>
      <w:r w:rsidR="00266428" w:rsidRPr="002F39A6">
        <w:rPr>
          <w:rStyle w:val="normaltextrun"/>
          <w:rFonts w:eastAsiaTheme="majorEastAsia"/>
        </w:rPr>
        <w:t>40,9</w:t>
      </w:r>
      <w:r w:rsidR="002D27E5" w:rsidRPr="002F39A6">
        <w:rPr>
          <w:rStyle w:val="normaltextrun"/>
          <w:rFonts w:eastAsiaTheme="majorEastAsia"/>
        </w:rPr>
        <w:t> </w:t>
      </w:r>
      <w:r w:rsidR="00266428" w:rsidRPr="002F39A6">
        <w:rPr>
          <w:rStyle w:val="normaltextrun"/>
          <w:rFonts w:eastAsiaTheme="majorEastAsia"/>
        </w:rPr>
        <w:t>%</w:t>
      </w:r>
      <w:r w:rsidR="0012709F" w:rsidRPr="002F39A6">
        <w:rPr>
          <w:rStyle w:val="normaltextrun"/>
          <w:rFonts w:eastAsiaTheme="majorEastAsia"/>
        </w:rPr>
        <w:t>)</w:t>
      </w:r>
      <w:r w:rsidR="0007360C"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 bet atbildi “nē”</w:t>
      </w:r>
      <w:r w:rsidR="00995221" w:rsidRPr="002F39A6">
        <w:rPr>
          <w:rStyle w:val="normaltextrun"/>
          <w:rFonts w:eastAsiaTheme="majorEastAsia"/>
        </w:rPr>
        <w:t> </w:t>
      </w:r>
      <w:r w:rsidR="00411C5A">
        <w:rPr>
          <w:rStyle w:val="normaltextrun"/>
          <w:rFonts w:eastAsiaTheme="majorEastAsia"/>
        </w:rPr>
        <w:t>–</w:t>
      </w:r>
      <w:r w:rsidR="00411C5A" w:rsidRPr="002F39A6">
        <w:rPr>
          <w:rStyle w:val="normaltextrun"/>
          <w:rFonts w:eastAsiaTheme="majorEastAsia"/>
        </w:rPr>
        <w:t> </w:t>
      </w:r>
      <w:r w:rsidR="00995221" w:rsidRPr="002F39A6">
        <w:rPr>
          <w:rStyle w:val="normaltextrun"/>
          <w:rFonts w:eastAsiaTheme="majorEastAsia"/>
        </w:rPr>
        <w:t> </w:t>
      </w:r>
      <w:r w:rsidR="00266428" w:rsidRPr="002F39A6">
        <w:rPr>
          <w:rStyle w:val="normaltextrun"/>
          <w:rFonts w:eastAsiaTheme="majorEastAsia"/>
        </w:rPr>
        <w:t xml:space="preserve">472 </w:t>
      </w:r>
      <w:r w:rsidR="0012709F" w:rsidRPr="002F39A6">
        <w:rPr>
          <w:rStyle w:val="normaltextrun"/>
          <w:rFonts w:eastAsiaTheme="majorEastAsia"/>
        </w:rPr>
        <w:t>(</w:t>
      </w:r>
      <w:r w:rsidR="00266428" w:rsidRPr="002F39A6">
        <w:rPr>
          <w:rStyle w:val="normaltextrun"/>
          <w:rFonts w:eastAsiaTheme="majorEastAsia"/>
        </w:rPr>
        <w:t>59,1</w:t>
      </w:r>
      <w:r w:rsidR="002D27E5" w:rsidRPr="002F39A6">
        <w:rPr>
          <w:rStyle w:val="normaltextrun"/>
          <w:rFonts w:eastAsiaTheme="majorEastAsia"/>
        </w:rPr>
        <w:t> </w:t>
      </w:r>
      <w:r w:rsidR="00266428" w:rsidRPr="002F39A6">
        <w:rPr>
          <w:rStyle w:val="normaltextrun"/>
          <w:rFonts w:eastAsiaTheme="majorEastAsia"/>
        </w:rPr>
        <w:t>%</w:t>
      </w:r>
      <w:r w:rsidR="0012709F" w:rsidRPr="002F39A6">
        <w:rPr>
          <w:rStyle w:val="normaltextrun"/>
          <w:rFonts w:eastAsiaTheme="majorEastAsia"/>
        </w:rPr>
        <w:t>)</w:t>
      </w:r>
      <w:r w:rsidR="00266428" w:rsidRPr="002F39A6">
        <w:rPr>
          <w:rStyle w:val="normaltextrun"/>
          <w:rFonts w:eastAsiaTheme="majorEastAsia"/>
        </w:rPr>
        <w:t xml:space="preserve"> </w:t>
      </w:r>
      <w:bookmarkStart w:id="36" w:name="OLE_LINK46"/>
      <w:r w:rsidR="00266428" w:rsidRPr="002F39A6">
        <w:rPr>
          <w:rStyle w:val="normaltextrun"/>
          <w:rFonts w:eastAsiaTheme="majorEastAsia"/>
        </w:rPr>
        <w:t>respondent</w:t>
      </w:r>
      <w:bookmarkEnd w:id="36"/>
      <w:r w:rsidR="00F1251D" w:rsidRPr="002F39A6">
        <w:rPr>
          <w:rStyle w:val="normaltextrun"/>
          <w:rFonts w:eastAsiaTheme="majorEastAsia"/>
        </w:rPr>
        <w:t>i.</w:t>
      </w:r>
      <w:bookmarkEnd w:id="35"/>
    </w:p>
    <w:p w14:paraId="6760C5FD" w14:textId="77777777" w:rsidR="00FC15EC" w:rsidRPr="00AD7A63" w:rsidRDefault="00FC15EC" w:rsidP="006C1CB2">
      <w:pPr>
        <w:pStyle w:val="paragraph"/>
        <w:tabs>
          <w:tab w:val="left" w:pos="1134"/>
        </w:tabs>
        <w:spacing w:before="0" w:beforeAutospacing="0" w:after="0" w:afterAutospacing="0"/>
        <w:ind w:firstLine="709"/>
        <w:jc w:val="both"/>
        <w:textAlignment w:val="baseline"/>
      </w:pPr>
    </w:p>
    <w:bookmarkEnd w:id="34"/>
    <w:p w14:paraId="057622CA" w14:textId="64581304" w:rsidR="006F29AD" w:rsidRPr="002F39A6" w:rsidRDefault="006F29AD" w:rsidP="00F11C14">
      <w:pPr>
        <w:pStyle w:val="paragraph"/>
        <w:spacing w:before="0" w:beforeAutospacing="0" w:after="0" w:afterAutospacing="0"/>
        <w:ind w:firstLine="851"/>
        <w:jc w:val="both"/>
        <w:textAlignment w:val="baseline"/>
        <w:rPr>
          <w:lang w:val="en-US"/>
        </w:rPr>
      </w:pPr>
      <w:r w:rsidRPr="002F39A6">
        <w:rPr>
          <w:noProof/>
        </w:rPr>
        <w:drawing>
          <wp:inline distT="0" distB="0" distL="0" distR="0" wp14:anchorId="21DE727F" wp14:editId="23BF34E9">
            <wp:extent cx="4523101" cy="2899675"/>
            <wp:effectExtent l="0" t="0" r="11430" b="15240"/>
            <wp:docPr id="111676780" name="Chart 1">
              <a:extLst xmlns:a="http://schemas.openxmlformats.org/drawingml/2006/main">
                <a:ext uri="{FF2B5EF4-FFF2-40B4-BE49-F238E27FC236}">
                  <a16:creationId xmlns:a16="http://schemas.microsoft.com/office/drawing/2014/main" id="{07595FF1-ACEE-C03E-FC00-E4E0C583F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F9FE42" w14:textId="76BB03D0" w:rsidR="00266428" w:rsidRPr="00AD7A63" w:rsidRDefault="00641E79" w:rsidP="0070432A">
      <w:pPr>
        <w:pStyle w:val="paragraph"/>
        <w:spacing w:before="0" w:beforeAutospacing="0" w:after="0" w:afterAutospacing="0"/>
        <w:ind w:firstLine="709"/>
        <w:textAlignment w:val="baseline"/>
        <w:rPr>
          <w:rStyle w:val="eop"/>
        </w:rPr>
      </w:pPr>
      <w:r>
        <w:rPr>
          <w:rStyle w:val="normaltextrun"/>
          <w:rFonts w:eastAsiaTheme="majorEastAsia"/>
        </w:rPr>
        <w:t>2. attēls</w:t>
      </w:r>
    </w:p>
    <w:p w14:paraId="0264B499" w14:textId="77777777" w:rsidR="003256EE" w:rsidRPr="00AD7A63" w:rsidRDefault="003256EE" w:rsidP="003256EE">
      <w:pPr>
        <w:pStyle w:val="paragraph"/>
        <w:spacing w:before="0" w:beforeAutospacing="0" w:after="0" w:afterAutospacing="0"/>
        <w:ind w:left="1800"/>
        <w:textAlignment w:val="baseline"/>
      </w:pPr>
    </w:p>
    <w:p w14:paraId="3F9BEB3D" w14:textId="4A9D1DB3" w:rsidR="00266428" w:rsidRPr="002F39A6" w:rsidRDefault="00F03EF3" w:rsidP="00F92B0C">
      <w:pPr>
        <w:pStyle w:val="paragraph"/>
        <w:tabs>
          <w:tab w:val="left" w:pos="1134"/>
        </w:tabs>
        <w:spacing w:before="0" w:beforeAutospacing="0" w:after="0" w:afterAutospacing="0"/>
        <w:ind w:firstLine="709"/>
        <w:jc w:val="both"/>
        <w:textAlignment w:val="baseline"/>
        <w:rPr>
          <w:rStyle w:val="eop"/>
          <w:rFonts w:eastAsiaTheme="majorEastAsia"/>
        </w:rPr>
      </w:pPr>
      <w:r w:rsidRPr="002F39A6">
        <w:rPr>
          <w:rStyle w:val="normaltextrun"/>
          <w:rFonts w:eastAsiaTheme="majorEastAsia"/>
        </w:rPr>
        <w:t>1.3.</w:t>
      </w:r>
      <w:r w:rsidR="00494645" w:rsidRPr="002F39A6">
        <w:rPr>
          <w:rStyle w:val="normaltextrun"/>
          <w:rFonts w:eastAsiaTheme="majorEastAsia"/>
        </w:rPr>
        <w:t xml:space="preserve"> </w:t>
      </w:r>
      <w:bookmarkStart w:id="37" w:name="OLE_LINK152"/>
      <w:r w:rsidR="00266428" w:rsidRPr="002F39A6">
        <w:rPr>
          <w:rStyle w:val="normaltextrun"/>
          <w:rFonts w:eastAsiaTheme="majorEastAsia"/>
        </w:rPr>
        <w:t>Uz 3.</w:t>
      </w:r>
      <w:r w:rsidR="00FC7190" w:rsidRPr="002F39A6">
        <w:rPr>
          <w:rStyle w:val="normaltextrun"/>
          <w:rFonts w:eastAsiaTheme="majorEastAsia"/>
        </w:rPr>
        <w:t> </w:t>
      </w:r>
      <w:r w:rsidR="00266428" w:rsidRPr="002F39A6">
        <w:rPr>
          <w:rStyle w:val="normaltextrun"/>
          <w:rFonts w:eastAsiaTheme="majorEastAsia"/>
        </w:rPr>
        <w:t xml:space="preserve">jautājumu </w:t>
      </w:r>
      <w:r w:rsidR="00F67F17" w:rsidRPr="002F39A6">
        <w:rPr>
          <w:rStyle w:val="normaltextrun"/>
          <w:rFonts w:eastAsiaTheme="majorEastAsia"/>
        </w:rPr>
        <w:t>“Vai, kopš “Latvija” ir norādīta kā pārtikas produkta ražotājvalsts cenu zīmē,</w:t>
      </w:r>
      <w:r w:rsidR="00F67F17" w:rsidRPr="002F39A6">
        <w:rPr>
          <w:rStyle w:val="normaltextrun"/>
          <w:rFonts w:eastAsiaTheme="majorEastAsia"/>
          <w:b/>
          <w:bCs/>
        </w:rPr>
        <w:t xml:space="preserve"> </w:t>
      </w:r>
      <w:r w:rsidR="00F67F17" w:rsidRPr="002F39A6">
        <w:rPr>
          <w:rStyle w:val="normaltextrun"/>
          <w:rFonts w:eastAsiaTheme="majorEastAsia"/>
        </w:rPr>
        <w:t>vairāk izvēlaties Latvijā ražotu pārtiku?”</w:t>
      </w:r>
      <w:r w:rsidR="00056C1E" w:rsidRPr="002F39A6">
        <w:rPr>
          <w:rStyle w:val="normaltextrun"/>
          <w:rFonts w:eastAsiaTheme="majorEastAsia"/>
        </w:rPr>
        <w:t xml:space="preserve"> </w:t>
      </w:r>
      <w:r w:rsidR="00F1251D" w:rsidRPr="002F39A6">
        <w:rPr>
          <w:rStyle w:val="normaltextrun"/>
          <w:rFonts w:eastAsiaTheme="majorEastAsia"/>
        </w:rPr>
        <w:t>(3.</w:t>
      </w:r>
      <w:r w:rsidR="00FC7190" w:rsidRPr="002F39A6">
        <w:rPr>
          <w:rStyle w:val="normaltextrun"/>
          <w:rFonts w:eastAsiaTheme="majorEastAsia"/>
        </w:rPr>
        <w:t> </w:t>
      </w:r>
      <w:r w:rsidR="00F1251D" w:rsidRPr="002F39A6">
        <w:rPr>
          <w:rStyle w:val="normaltextrun"/>
          <w:rFonts w:eastAsiaTheme="majorEastAsia"/>
        </w:rPr>
        <w:t xml:space="preserve">attēls) </w:t>
      </w:r>
      <w:r w:rsidR="00266428" w:rsidRPr="002F39A6">
        <w:rPr>
          <w:rStyle w:val="normaltextrun"/>
          <w:rFonts w:eastAsiaTheme="majorEastAsia"/>
        </w:rPr>
        <w:t xml:space="preserve">atbildi “jā” snieguši 205 </w:t>
      </w:r>
      <w:r w:rsidR="000554AE" w:rsidRPr="002F39A6">
        <w:rPr>
          <w:rStyle w:val="normaltextrun"/>
          <w:rFonts w:eastAsiaTheme="majorEastAsia"/>
        </w:rPr>
        <w:t>(</w:t>
      </w:r>
      <w:r w:rsidR="00266428" w:rsidRPr="002F39A6">
        <w:rPr>
          <w:rStyle w:val="normaltextrun"/>
          <w:rFonts w:eastAsiaTheme="majorEastAsia"/>
        </w:rPr>
        <w:t>25,</w:t>
      </w:r>
      <w:r w:rsidR="003F0B8C" w:rsidRPr="002F39A6">
        <w:rPr>
          <w:rStyle w:val="normaltextrun"/>
          <w:rFonts w:eastAsiaTheme="majorEastAsia"/>
        </w:rPr>
        <w:t>7</w:t>
      </w:r>
      <w:r w:rsidR="002D27E5" w:rsidRPr="002F39A6">
        <w:rPr>
          <w:rStyle w:val="normaltextrun"/>
          <w:rFonts w:eastAsiaTheme="majorEastAsia"/>
        </w:rPr>
        <w:t> </w:t>
      </w:r>
      <w:r w:rsidR="00266428" w:rsidRPr="002F39A6">
        <w:rPr>
          <w:rStyle w:val="normaltextrun"/>
          <w:rFonts w:eastAsiaTheme="majorEastAsia"/>
        </w:rPr>
        <w:t>%</w:t>
      </w:r>
      <w:r w:rsidR="000554AE"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411C5A">
        <w:rPr>
          <w:rStyle w:val="normaltextrun"/>
          <w:rFonts w:eastAsiaTheme="majorEastAsia"/>
        </w:rPr>
        <w:t xml:space="preserve"> un</w:t>
      </w:r>
      <w:r w:rsidR="00056C1E" w:rsidRPr="002F39A6">
        <w:rPr>
          <w:rStyle w:val="normaltextrun"/>
          <w:rFonts w:eastAsiaTheme="majorEastAsia"/>
        </w:rPr>
        <w:t xml:space="preserve"> atbildi </w:t>
      </w:r>
      <w:r w:rsidR="00266428" w:rsidRPr="002F39A6">
        <w:rPr>
          <w:rStyle w:val="normaltextrun"/>
          <w:rFonts w:eastAsiaTheme="majorEastAsia"/>
        </w:rPr>
        <w:t xml:space="preserve">“nē” </w:t>
      </w:r>
      <w:r w:rsidR="00411C5A">
        <w:rPr>
          <w:rStyle w:val="normaltextrun"/>
          <w:rFonts w:eastAsiaTheme="majorEastAsia"/>
        </w:rPr>
        <w:t>–</w:t>
      </w:r>
      <w:r w:rsidR="00411C5A" w:rsidRPr="002F39A6">
        <w:rPr>
          <w:rStyle w:val="normaltextrun"/>
          <w:rFonts w:eastAsiaTheme="majorEastAsia"/>
        </w:rPr>
        <w:t> </w:t>
      </w:r>
      <w:r w:rsidR="00266428" w:rsidRPr="002F39A6">
        <w:rPr>
          <w:rStyle w:val="normaltextrun"/>
          <w:rFonts w:eastAsiaTheme="majorEastAsia"/>
        </w:rPr>
        <w:t xml:space="preserve">171 </w:t>
      </w:r>
      <w:r w:rsidR="000554AE" w:rsidRPr="002F39A6">
        <w:rPr>
          <w:rStyle w:val="normaltextrun"/>
          <w:rFonts w:eastAsiaTheme="majorEastAsia"/>
        </w:rPr>
        <w:t>(</w:t>
      </w:r>
      <w:r w:rsidR="00266428" w:rsidRPr="002F39A6">
        <w:rPr>
          <w:rStyle w:val="normaltextrun"/>
          <w:rFonts w:eastAsiaTheme="majorEastAsia"/>
        </w:rPr>
        <w:t>21,4</w:t>
      </w:r>
      <w:r w:rsidR="002D27E5" w:rsidRPr="002F39A6">
        <w:rPr>
          <w:rStyle w:val="normaltextrun"/>
          <w:rFonts w:eastAsiaTheme="majorEastAsia"/>
        </w:rPr>
        <w:t> </w:t>
      </w:r>
      <w:r w:rsidR="00266428" w:rsidRPr="002F39A6">
        <w:rPr>
          <w:rStyle w:val="normaltextrun"/>
          <w:rFonts w:eastAsiaTheme="majorEastAsia"/>
        </w:rPr>
        <w:t>%</w:t>
      </w:r>
      <w:r w:rsidR="000554AE"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 xml:space="preserve">. </w:t>
      </w:r>
      <w:r w:rsidR="00411C5A">
        <w:rPr>
          <w:rStyle w:val="normaltextrun"/>
          <w:rFonts w:eastAsiaTheme="majorEastAsia"/>
        </w:rPr>
        <w:t>A</w:t>
      </w:r>
      <w:r w:rsidR="00411C5A" w:rsidRPr="002F39A6">
        <w:rPr>
          <w:rStyle w:val="normaltextrun"/>
          <w:rFonts w:eastAsiaTheme="majorEastAsia"/>
        </w:rPr>
        <w:t xml:space="preserve">tbildi </w:t>
      </w:r>
      <w:r w:rsidR="00266428" w:rsidRPr="002F39A6">
        <w:rPr>
          <w:rStyle w:val="normaltextrun"/>
          <w:rFonts w:eastAsiaTheme="majorEastAsia"/>
        </w:rPr>
        <w:t xml:space="preserve">“Izvēlos pēc cenas neatkarīgi no ražotājvalsts” </w:t>
      </w:r>
      <w:r w:rsidR="00056C1E" w:rsidRPr="002F39A6">
        <w:rPr>
          <w:rStyle w:val="normaltextrun"/>
          <w:rFonts w:eastAsiaTheme="majorEastAsia"/>
        </w:rPr>
        <w:t>snieg</w:t>
      </w:r>
      <w:r w:rsidR="00266428" w:rsidRPr="002F39A6">
        <w:rPr>
          <w:rStyle w:val="normaltextrun"/>
          <w:rFonts w:eastAsiaTheme="majorEastAsia"/>
        </w:rPr>
        <w:t xml:space="preserve">uši 378 </w:t>
      </w:r>
      <w:r w:rsidR="000554AE" w:rsidRPr="002F39A6">
        <w:rPr>
          <w:rStyle w:val="normaltextrun"/>
          <w:rFonts w:eastAsiaTheme="majorEastAsia"/>
        </w:rPr>
        <w:t>(</w:t>
      </w:r>
      <w:r w:rsidR="00266428" w:rsidRPr="002F39A6">
        <w:rPr>
          <w:rStyle w:val="normaltextrun"/>
          <w:rFonts w:eastAsiaTheme="majorEastAsia"/>
        </w:rPr>
        <w:t>47,4</w:t>
      </w:r>
      <w:r w:rsidR="002D27E5" w:rsidRPr="002F39A6">
        <w:rPr>
          <w:rStyle w:val="normaltextrun"/>
          <w:rFonts w:eastAsiaTheme="majorEastAsia"/>
        </w:rPr>
        <w:t> </w:t>
      </w:r>
      <w:r w:rsidR="00266428" w:rsidRPr="002F39A6">
        <w:rPr>
          <w:rStyle w:val="normaltextrun"/>
          <w:rFonts w:eastAsiaTheme="majorEastAsia"/>
        </w:rPr>
        <w:t>%</w:t>
      </w:r>
      <w:r w:rsidR="000554AE"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 bet atbildes variantu “cits” norādījuši 44</w:t>
      </w:r>
      <w:r w:rsidR="005F6DB3" w:rsidRPr="002F39A6">
        <w:rPr>
          <w:rStyle w:val="normaltextrun"/>
          <w:rFonts w:eastAsiaTheme="majorEastAsia"/>
        </w:rPr>
        <w:t xml:space="preserve"> </w:t>
      </w:r>
      <w:r w:rsidR="000554AE" w:rsidRPr="002F39A6">
        <w:rPr>
          <w:rStyle w:val="normaltextrun"/>
          <w:rFonts w:eastAsiaTheme="majorEastAsia"/>
        </w:rPr>
        <w:t>(</w:t>
      </w:r>
      <w:r w:rsidR="00266428" w:rsidRPr="002F39A6">
        <w:rPr>
          <w:rStyle w:val="normaltextrun"/>
          <w:rFonts w:eastAsiaTheme="majorEastAsia"/>
        </w:rPr>
        <w:t>5,5</w:t>
      </w:r>
      <w:r w:rsidR="002D27E5" w:rsidRPr="002F39A6">
        <w:rPr>
          <w:rStyle w:val="normaltextrun"/>
          <w:rFonts w:eastAsiaTheme="majorEastAsia"/>
        </w:rPr>
        <w:t> </w:t>
      </w:r>
      <w:r w:rsidR="00266428" w:rsidRPr="002F39A6">
        <w:rPr>
          <w:rStyle w:val="normaltextrun"/>
          <w:rFonts w:eastAsiaTheme="majorEastAsia"/>
        </w:rPr>
        <w:t>%</w:t>
      </w:r>
      <w:r w:rsidR="0012709F" w:rsidRPr="002F39A6">
        <w:rPr>
          <w:rStyle w:val="normaltextrun"/>
          <w:rFonts w:eastAsiaTheme="majorEastAsia"/>
        </w:rPr>
        <w:t>)</w:t>
      </w:r>
      <w:r w:rsidR="00266428" w:rsidRPr="002F39A6">
        <w:rPr>
          <w:rStyle w:val="normaltextrun"/>
          <w:rFonts w:eastAsiaTheme="majorEastAsia"/>
        </w:rPr>
        <w:t xml:space="preserve"> respondent</w:t>
      </w:r>
      <w:r w:rsidR="000A0F38" w:rsidRPr="002F39A6">
        <w:rPr>
          <w:rStyle w:val="normaltextrun"/>
          <w:rFonts w:eastAsiaTheme="majorEastAsia"/>
        </w:rPr>
        <w:t>i</w:t>
      </w:r>
      <w:r w:rsidR="00266428" w:rsidRPr="002F39A6">
        <w:rPr>
          <w:rStyle w:val="normaltextrun"/>
          <w:rFonts w:eastAsiaTheme="majorEastAsia"/>
        </w:rPr>
        <w:t>.</w:t>
      </w:r>
      <w:bookmarkEnd w:id="37"/>
    </w:p>
    <w:p w14:paraId="0D9FD0FF" w14:textId="13FB279C" w:rsidR="00BC2F3A" w:rsidRPr="002F39A6" w:rsidRDefault="00BC2F3A" w:rsidP="00B921AB">
      <w:pPr>
        <w:pStyle w:val="paragraph"/>
        <w:spacing w:before="0" w:beforeAutospacing="0" w:after="0" w:afterAutospacing="0"/>
        <w:ind w:firstLine="720"/>
        <w:jc w:val="both"/>
        <w:textAlignment w:val="baseline"/>
      </w:pPr>
      <w:r w:rsidRPr="002F39A6">
        <w:rPr>
          <w:rStyle w:val="normaltextrun"/>
          <w:rFonts w:eastAsiaTheme="majorEastAsia"/>
        </w:rPr>
        <w:t>No</w:t>
      </w:r>
      <w:r w:rsidR="005E47AC" w:rsidRPr="002F39A6">
        <w:rPr>
          <w:rStyle w:val="normaltextrun"/>
          <w:rFonts w:eastAsiaTheme="majorEastAsia"/>
        </w:rPr>
        <w:t xml:space="preserve"> </w:t>
      </w:r>
      <w:r w:rsidR="0052277F" w:rsidRPr="002F39A6">
        <w:rPr>
          <w:rStyle w:val="normaltextrun"/>
          <w:rFonts w:eastAsiaTheme="majorEastAsia"/>
        </w:rPr>
        <w:t xml:space="preserve">44 </w:t>
      </w:r>
      <w:r w:rsidRPr="002F39A6">
        <w:rPr>
          <w:rStyle w:val="normaltextrun"/>
          <w:rFonts w:eastAsiaTheme="majorEastAsia"/>
        </w:rPr>
        <w:t xml:space="preserve">respondentiem, kas </w:t>
      </w:r>
      <w:r w:rsidR="00092E85" w:rsidRPr="002F39A6">
        <w:rPr>
          <w:rStyle w:val="normaltextrun"/>
          <w:rFonts w:eastAsiaTheme="majorEastAsia"/>
        </w:rPr>
        <w:t>atbildējuši</w:t>
      </w:r>
      <w:r w:rsidRPr="002F39A6">
        <w:rPr>
          <w:rStyle w:val="normaltextrun"/>
          <w:rFonts w:eastAsiaTheme="majorEastAsia"/>
        </w:rPr>
        <w:t xml:space="preserve"> </w:t>
      </w:r>
      <w:r w:rsidR="004D0A12" w:rsidRPr="002F39A6">
        <w:rPr>
          <w:rStyle w:val="normaltextrun"/>
          <w:rFonts w:eastAsiaTheme="majorEastAsia"/>
        </w:rPr>
        <w:t xml:space="preserve">ar </w:t>
      </w:r>
      <w:r w:rsidRPr="002F39A6">
        <w:rPr>
          <w:rStyle w:val="normaltextrun"/>
          <w:rFonts w:eastAsiaTheme="majorEastAsia"/>
        </w:rPr>
        <w:t xml:space="preserve">“cits”, </w:t>
      </w:r>
      <w:r w:rsidR="00652988" w:rsidRPr="002F39A6">
        <w:rPr>
          <w:rStyle w:val="normaltextrun"/>
          <w:rFonts w:eastAsiaTheme="majorEastAsia"/>
        </w:rPr>
        <w:t xml:space="preserve">savu </w:t>
      </w:r>
      <w:r w:rsidR="004A1A76" w:rsidRPr="002F39A6">
        <w:rPr>
          <w:rStyle w:val="normaltextrun"/>
          <w:rFonts w:eastAsiaTheme="majorEastAsia"/>
        </w:rPr>
        <w:t xml:space="preserve">atbildi </w:t>
      </w:r>
      <w:r w:rsidR="00652988" w:rsidRPr="002F39A6">
        <w:rPr>
          <w:rStyle w:val="normaltextrun"/>
          <w:rFonts w:eastAsiaTheme="majorEastAsia"/>
        </w:rPr>
        <w:t>skaidrojuši 37</w:t>
      </w:r>
      <w:r w:rsidR="00411C5A">
        <w:rPr>
          <w:rStyle w:val="normaltextrun"/>
          <w:rFonts w:eastAsiaTheme="majorEastAsia"/>
        </w:rPr>
        <w:t> </w:t>
      </w:r>
      <w:r w:rsidR="0078463F" w:rsidRPr="002F39A6">
        <w:rPr>
          <w:rStyle w:val="normaltextrun"/>
          <w:rFonts w:eastAsiaTheme="majorEastAsia"/>
        </w:rPr>
        <w:t>respondenti.</w:t>
      </w:r>
      <w:r w:rsidR="00652988" w:rsidRPr="002F39A6">
        <w:rPr>
          <w:rStyle w:val="normaltextrun"/>
          <w:rFonts w:eastAsiaTheme="majorEastAsia"/>
        </w:rPr>
        <w:t xml:space="preserve"> </w:t>
      </w:r>
      <w:r w:rsidR="00411C5A">
        <w:rPr>
          <w:rStyle w:val="normaltextrun"/>
          <w:rFonts w:eastAsiaTheme="majorEastAsia"/>
        </w:rPr>
        <w:t>Četri</w:t>
      </w:r>
      <w:r w:rsidR="00E02505" w:rsidRPr="002F39A6">
        <w:rPr>
          <w:rStyle w:val="normaltextrun"/>
          <w:rFonts w:eastAsiaTheme="majorEastAsia"/>
        </w:rPr>
        <w:t xml:space="preserve"> </w:t>
      </w:r>
      <w:bookmarkStart w:id="38" w:name="OLE_LINK209"/>
      <w:r w:rsidR="00E02505" w:rsidRPr="002F39A6">
        <w:rPr>
          <w:rStyle w:val="normaltextrun"/>
          <w:rFonts w:eastAsiaTheme="majorEastAsia"/>
        </w:rPr>
        <w:t>respondenti</w:t>
      </w:r>
      <w:bookmarkEnd w:id="38"/>
      <w:r w:rsidR="00E02505" w:rsidRPr="002F39A6">
        <w:rPr>
          <w:rStyle w:val="normaltextrun"/>
          <w:rFonts w:eastAsiaTheme="majorEastAsia"/>
        </w:rPr>
        <w:t xml:space="preserve"> norādījuši, ka </w:t>
      </w:r>
      <w:r w:rsidR="00992D69" w:rsidRPr="002F39A6">
        <w:rPr>
          <w:rStyle w:val="normaltextrun"/>
          <w:rFonts w:eastAsiaTheme="majorEastAsia"/>
        </w:rPr>
        <w:t xml:space="preserve">primāri izvēlas </w:t>
      </w:r>
      <w:r w:rsidR="00E02505" w:rsidRPr="002F39A6">
        <w:rPr>
          <w:rStyle w:val="normaltextrun"/>
          <w:rFonts w:eastAsiaTheme="majorEastAsia"/>
        </w:rPr>
        <w:t>Latvijā ražotos pārtikas produkt</w:t>
      </w:r>
      <w:r w:rsidR="00992D69" w:rsidRPr="002F39A6">
        <w:rPr>
          <w:rStyle w:val="normaltextrun"/>
          <w:rFonts w:eastAsiaTheme="majorEastAsia"/>
        </w:rPr>
        <w:t>u</w:t>
      </w:r>
      <w:r w:rsidR="00E02505" w:rsidRPr="002F39A6">
        <w:rPr>
          <w:rStyle w:val="normaltextrun"/>
          <w:rFonts w:eastAsiaTheme="majorEastAsia"/>
        </w:rPr>
        <w:t xml:space="preserve">s. </w:t>
      </w:r>
      <w:r w:rsidR="00411C5A">
        <w:rPr>
          <w:rStyle w:val="normaltextrun"/>
          <w:rFonts w:eastAsiaTheme="majorEastAsia"/>
        </w:rPr>
        <w:t>Septiņi</w:t>
      </w:r>
      <w:r w:rsidRPr="002F39A6">
        <w:rPr>
          <w:rStyle w:val="normaltextrun"/>
          <w:rFonts w:eastAsiaTheme="majorEastAsia"/>
        </w:rPr>
        <w:t xml:space="preserve"> </w:t>
      </w:r>
      <w:r w:rsidR="00B34B9B" w:rsidRPr="002F39A6">
        <w:rPr>
          <w:rStyle w:val="normaltextrun"/>
          <w:rFonts w:eastAsiaTheme="majorEastAsia"/>
        </w:rPr>
        <w:t xml:space="preserve">respondenti </w:t>
      </w:r>
      <w:r w:rsidRPr="002F39A6">
        <w:rPr>
          <w:rStyle w:val="normaltextrun"/>
          <w:rFonts w:eastAsiaTheme="majorEastAsia"/>
        </w:rPr>
        <w:t>norādījuši</w:t>
      </w:r>
      <w:r w:rsidR="00411C5A">
        <w:rPr>
          <w:rStyle w:val="normaltextrun"/>
          <w:rFonts w:eastAsiaTheme="majorEastAsia"/>
        </w:rPr>
        <w:t>:</w:t>
      </w:r>
      <w:r w:rsidRPr="002F39A6">
        <w:rPr>
          <w:rStyle w:val="normaltextrun"/>
          <w:rFonts w:eastAsiaTheme="majorEastAsia"/>
        </w:rPr>
        <w:t xml:space="preserve"> lai arī pārtikas produkta ražotājs ir svarīgs, tomēr </w:t>
      </w:r>
      <w:r w:rsidR="00B921AB" w:rsidRPr="002F39A6">
        <w:rPr>
          <w:rStyle w:val="normaltextrun"/>
          <w:rFonts w:eastAsiaTheme="majorEastAsia"/>
        </w:rPr>
        <w:t>produkta</w:t>
      </w:r>
      <w:r w:rsidRPr="002F39A6">
        <w:rPr>
          <w:rStyle w:val="normaltextrun"/>
          <w:rFonts w:eastAsiaTheme="majorEastAsia"/>
        </w:rPr>
        <w:t xml:space="preserve"> izvēlē noteicoša ir cena</w:t>
      </w:r>
      <w:r w:rsidR="00E556F4" w:rsidRPr="002F39A6">
        <w:rPr>
          <w:rStyle w:val="normaltextrun"/>
          <w:rFonts w:eastAsiaTheme="majorEastAsia"/>
        </w:rPr>
        <w:t xml:space="preserve">. </w:t>
      </w:r>
      <w:r w:rsidR="00411C5A">
        <w:rPr>
          <w:rStyle w:val="normaltextrun"/>
          <w:rFonts w:eastAsiaTheme="majorEastAsia"/>
        </w:rPr>
        <w:t>Divi</w:t>
      </w:r>
      <w:r w:rsidR="000C4C32">
        <w:rPr>
          <w:rStyle w:val="normaltextrun"/>
          <w:rFonts w:eastAsiaTheme="majorEastAsia"/>
        </w:rPr>
        <w:t xml:space="preserve"> </w:t>
      </w:r>
      <w:r w:rsidR="00E556F4" w:rsidRPr="002F39A6">
        <w:rPr>
          <w:rStyle w:val="normaltextrun"/>
          <w:rFonts w:eastAsiaTheme="majorEastAsia"/>
        </w:rPr>
        <w:t xml:space="preserve">respondenti norādījuši, </w:t>
      </w:r>
      <w:r w:rsidR="009312CA" w:rsidRPr="002F39A6">
        <w:rPr>
          <w:rStyle w:val="normaltextrun"/>
          <w:rFonts w:eastAsiaTheme="majorEastAsia"/>
        </w:rPr>
        <w:t xml:space="preserve">ka izvēlas Latvijā ražotus pārtikas produktus, </w:t>
      </w:r>
      <w:r w:rsidR="00E556F4" w:rsidRPr="002F39A6">
        <w:rPr>
          <w:rStyle w:val="normaltextrun"/>
          <w:rFonts w:eastAsiaTheme="majorEastAsia"/>
        </w:rPr>
        <w:t>j</w:t>
      </w:r>
      <w:r w:rsidRPr="002F39A6">
        <w:rPr>
          <w:rStyle w:val="normaltextrun"/>
          <w:rFonts w:eastAsiaTheme="majorEastAsia"/>
        </w:rPr>
        <w:t xml:space="preserve">a </w:t>
      </w:r>
      <w:r w:rsidR="0000236E" w:rsidRPr="002F39A6">
        <w:rPr>
          <w:rStyle w:val="normaltextrun"/>
          <w:rFonts w:eastAsiaTheme="majorEastAsia"/>
        </w:rPr>
        <w:t xml:space="preserve">to </w:t>
      </w:r>
      <w:r w:rsidRPr="002F39A6">
        <w:rPr>
          <w:rStyle w:val="normaltextrun"/>
          <w:rFonts w:eastAsiaTheme="majorEastAsia"/>
        </w:rPr>
        <w:t xml:space="preserve">cena ir zemāka vai tāda pati </w:t>
      </w:r>
      <w:r w:rsidR="0000236E" w:rsidRPr="002F39A6">
        <w:rPr>
          <w:rStyle w:val="normaltextrun"/>
          <w:rFonts w:eastAsiaTheme="majorEastAsia"/>
        </w:rPr>
        <w:t xml:space="preserve">vai līdzīga </w:t>
      </w:r>
      <w:r w:rsidRPr="002F39A6">
        <w:rPr>
          <w:rStyle w:val="normaltextrun"/>
          <w:rFonts w:eastAsiaTheme="majorEastAsia"/>
        </w:rPr>
        <w:t>kā citu valstu produktiem.</w:t>
      </w:r>
    </w:p>
    <w:p w14:paraId="567D7DCD" w14:textId="54BFCAFA" w:rsidR="000C4C32" w:rsidRDefault="00BC2F3A" w:rsidP="00C80F1A">
      <w:pPr>
        <w:pStyle w:val="paragraph"/>
        <w:spacing w:before="0" w:beforeAutospacing="0" w:after="0" w:afterAutospacing="0"/>
        <w:ind w:firstLine="720"/>
        <w:jc w:val="both"/>
        <w:textAlignment w:val="baseline"/>
        <w:rPr>
          <w:rStyle w:val="normaltextrun"/>
          <w:rFonts w:eastAsiaTheme="majorEastAsia"/>
        </w:rPr>
      </w:pPr>
      <w:r w:rsidRPr="002F39A6">
        <w:rPr>
          <w:rStyle w:val="normaltextrun"/>
          <w:rFonts w:eastAsiaTheme="majorEastAsia"/>
        </w:rPr>
        <w:t xml:space="preserve">Savukārt </w:t>
      </w:r>
      <w:r w:rsidR="002E600D" w:rsidRPr="002F39A6">
        <w:rPr>
          <w:rStyle w:val="normaltextrun"/>
          <w:rFonts w:eastAsiaTheme="majorEastAsia"/>
        </w:rPr>
        <w:t>12</w:t>
      </w:r>
      <w:r w:rsidR="00E556F4" w:rsidRPr="002F39A6">
        <w:rPr>
          <w:rStyle w:val="normaltextrun"/>
          <w:rFonts w:eastAsiaTheme="majorEastAsia"/>
        </w:rPr>
        <w:t xml:space="preserve"> respondenti</w:t>
      </w:r>
      <w:r w:rsidRPr="002F39A6">
        <w:rPr>
          <w:rStyle w:val="normaltextrun"/>
          <w:rFonts w:eastAsiaTheme="majorEastAsia"/>
        </w:rPr>
        <w:t xml:space="preserve"> norādījuši, ka </w:t>
      </w:r>
      <w:r w:rsidR="002759C3" w:rsidRPr="002F39A6">
        <w:rPr>
          <w:rStyle w:val="normaltextrun"/>
          <w:rFonts w:eastAsiaTheme="majorEastAsia"/>
        </w:rPr>
        <w:t xml:space="preserve">pārtikas </w:t>
      </w:r>
      <w:r w:rsidRPr="002F39A6">
        <w:rPr>
          <w:rStyle w:val="normaltextrun"/>
          <w:rFonts w:eastAsiaTheme="majorEastAsia"/>
        </w:rPr>
        <w:t>produktus izvēlas pēc kvalitāt</w:t>
      </w:r>
      <w:r w:rsidR="002759C3" w:rsidRPr="002F39A6">
        <w:rPr>
          <w:rStyle w:val="normaltextrun"/>
          <w:rFonts w:eastAsiaTheme="majorEastAsia"/>
        </w:rPr>
        <w:t>es</w:t>
      </w:r>
      <w:r w:rsidRPr="002F39A6">
        <w:rPr>
          <w:rStyle w:val="normaltextrun"/>
          <w:rFonts w:eastAsiaTheme="majorEastAsia"/>
        </w:rPr>
        <w:t>, garš</w:t>
      </w:r>
      <w:r w:rsidR="002759C3" w:rsidRPr="002F39A6">
        <w:rPr>
          <w:rStyle w:val="normaltextrun"/>
          <w:rFonts w:eastAsiaTheme="majorEastAsia"/>
        </w:rPr>
        <w:t>as</w:t>
      </w:r>
      <w:r w:rsidRPr="002F39A6">
        <w:rPr>
          <w:rStyle w:val="normaltextrun"/>
          <w:rFonts w:eastAsiaTheme="majorEastAsia"/>
        </w:rPr>
        <w:t>,</w:t>
      </w:r>
      <w:r w:rsidR="000C4C32">
        <w:rPr>
          <w:rStyle w:val="normaltextrun"/>
          <w:rFonts w:eastAsiaTheme="majorEastAsia"/>
        </w:rPr>
        <w:t xml:space="preserve"> </w:t>
      </w:r>
      <w:r w:rsidRPr="002F39A6">
        <w:rPr>
          <w:rStyle w:val="normaltextrun"/>
          <w:rFonts w:eastAsiaTheme="majorEastAsia"/>
        </w:rPr>
        <w:t>sastāv</w:t>
      </w:r>
      <w:r w:rsidR="002759C3" w:rsidRPr="002F39A6">
        <w:rPr>
          <w:rStyle w:val="normaltextrun"/>
          <w:rFonts w:eastAsiaTheme="majorEastAsia"/>
        </w:rPr>
        <w:t>a</w:t>
      </w:r>
      <w:r w:rsidR="00B4668E" w:rsidRPr="002F39A6">
        <w:rPr>
          <w:rStyle w:val="normaltextrun"/>
          <w:rFonts w:eastAsiaTheme="majorEastAsia"/>
        </w:rPr>
        <w:t>,</w:t>
      </w:r>
      <w:r w:rsidRPr="002F39A6">
        <w:rPr>
          <w:rStyle w:val="normaltextrun"/>
          <w:rFonts w:eastAsiaTheme="majorEastAsia"/>
        </w:rPr>
        <w:t xml:space="preserve"> produkta veida</w:t>
      </w:r>
      <w:r w:rsidR="00B4668E" w:rsidRPr="002F39A6">
        <w:rPr>
          <w:rStyle w:val="normaltextrun"/>
          <w:rFonts w:eastAsiaTheme="majorEastAsia"/>
        </w:rPr>
        <w:t xml:space="preserve"> un izcelsmes</w:t>
      </w:r>
      <w:r w:rsidR="006A16B0" w:rsidRPr="002F39A6">
        <w:rPr>
          <w:rStyle w:val="normaltextrun"/>
          <w:rFonts w:eastAsiaTheme="majorEastAsia"/>
        </w:rPr>
        <w:t>.</w:t>
      </w:r>
      <w:r w:rsidR="001A6DD0" w:rsidRPr="002F39A6">
        <w:rPr>
          <w:rStyle w:val="normaltextrun"/>
          <w:rFonts w:eastAsiaTheme="majorEastAsia"/>
        </w:rPr>
        <w:t xml:space="preserve"> Ja produkts i</w:t>
      </w:r>
      <w:r w:rsidR="00623ABD" w:rsidRPr="002F39A6">
        <w:rPr>
          <w:rStyle w:val="normaltextrun"/>
          <w:rFonts w:eastAsiaTheme="majorEastAsia"/>
        </w:rPr>
        <w:t>r</w:t>
      </w:r>
      <w:r w:rsidR="001A6DD0" w:rsidRPr="002F39A6">
        <w:rPr>
          <w:rStyle w:val="normaltextrun"/>
          <w:rFonts w:eastAsiaTheme="majorEastAsia"/>
        </w:rPr>
        <w:t xml:space="preserve"> nepieciešams</w:t>
      </w:r>
      <w:r w:rsidR="00623ABD" w:rsidRPr="002F39A6">
        <w:rPr>
          <w:rStyle w:val="normaltextrun"/>
          <w:rFonts w:eastAsiaTheme="majorEastAsia"/>
        </w:rPr>
        <w:t xml:space="preserve"> vai garšo</w:t>
      </w:r>
      <w:r w:rsidR="001A6DD0" w:rsidRPr="002F39A6">
        <w:rPr>
          <w:rStyle w:val="normaltextrun"/>
          <w:rFonts w:eastAsiaTheme="majorEastAsia"/>
        </w:rPr>
        <w:t>, tad</w:t>
      </w:r>
      <w:r w:rsidR="00623ABD" w:rsidRPr="002F39A6">
        <w:rPr>
          <w:rStyle w:val="normaltextrun"/>
          <w:rFonts w:eastAsiaTheme="majorEastAsia"/>
        </w:rPr>
        <w:t xml:space="preserve"> </w:t>
      </w:r>
      <w:r w:rsidR="00417F20" w:rsidRPr="002F39A6">
        <w:rPr>
          <w:rStyle w:val="normaltextrun"/>
          <w:rFonts w:eastAsiaTheme="majorEastAsia"/>
        </w:rPr>
        <w:t>pārtikas produkta ražotājvalsts nav svarīga.</w:t>
      </w:r>
    </w:p>
    <w:p w14:paraId="6FE32DB8" w14:textId="63C9F9B5" w:rsidR="00C80F1A" w:rsidRPr="002F39A6" w:rsidRDefault="00C8353C" w:rsidP="00C80F1A">
      <w:pPr>
        <w:pStyle w:val="paragraph"/>
        <w:spacing w:before="0" w:beforeAutospacing="0" w:after="0" w:afterAutospacing="0"/>
        <w:ind w:firstLine="720"/>
        <w:jc w:val="both"/>
        <w:textAlignment w:val="baseline"/>
        <w:rPr>
          <w:rStyle w:val="eop"/>
          <w:rFonts w:eastAsiaTheme="majorEastAsia"/>
        </w:rPr>
      </w:pPr>
      <w:r w:rsidRPr="002F39A6">
        <w:rPr>
          <w:rStyle w:val="normaltextrun"/>
          <w:rFonts w:eastAsiaTheme="majorEastAsia"/>
        </w:rPr>
        <w:t xml:space="preserve">Ir respondenti, </w:t>
      </w:r>
      <w:r w:rsidR="008D2182" w:rsidRPr="002F39A6">
        <w:rPr>
          <w:rStyle w:val="normaltextrun"/>
          <w:rFonts w:eastAsiaTheme="majorEastAsia"/>
        </w:rPr>
        <w:t xml:space="preserve">kuru </w:t>
      </w:r>
      <w:r w:rsidRPr="002F39A6">
        <w:rPr>
          <w:rStyle w:val="normaltextrun"/>
          <w:rFonts w:eastAsiaTheme="majorEastAsia"/>
        </w:rPr>
        <w:t xml:space="preserve">izvēli neietekmē </w:t>
      </w:r>
      <w:r w:rsidR="00E77399" w:rsidRPr="002F39A6">
        <w:rPr>
          <w:rStyle w:val="normaltextrun"/>
          <w:rFonts w:eastAsiaTheme="majorEastAsia"/>
        </w:rPr>
        <w:t>pārtikas produkta</w:t>
      </w:r>
      <w:r w:rsidR="00964326" w:rsidRPr="002F39A6">
        <w:rPr>
          <w:rStyle w:val="normaltextrun"/>
          <w:rFonts w:eastAsiaTheme="majorEastAsia"/>
        </w:rPr>
        <w:t xml:space="preserve"> ražotājvalsts</w:t>
      </w:r>
      <w:r w:rsidR="00590D2A">
        <w:rPr>
          <w:rStyle w:val="normaltextrun"/>
          <w:rFonts w:eastAsiaTheme="majorEastAsia"/>
        </w:rPr>
        <w:t>, cits</w:t>
      </w:r>
      <w:r w:rsidR="0027670F" w:rsidRPr="002F39A6">
        <w:rPr>
          <w:rStyle w:val="normaltextrun"/>
          <w:rFonts w:eastAsiaTheme="majorEastAsia"/>
        </w:rPr>
        <w:t xml:space="preserve"> respondents norādījis, ka izvēlas bioloģiskos produktus neatkarīgi no ražotāja</w:t>
      </w:r>
      <w:r w:rsidR="00F971A3">
        <w:rPr>
          <w:rStyle w:val="normaltextrun"/>
          <w:rFonts w:eastAsiaTheme="majorEastAsia"/>
        </w:rPr>
        <w:t xml:space="preserve">, kā arī </w:t>
      </w:r>
      <w:r w:rsidR="00C80F1A">
        <w:rPr>
          <w:rStyle w:val="normaltextrun"/>
          <w:rFonts w:eastAsiaTheme="majorEastAsia"/>
        </w:rPr>
        <w:t xml:space="preserve">uzsver, ka </w:t>
      </w:r>
      <w:r w:rsidR="00C80F1A" w:rsidRPr="002F39A6">
        <w:rPr>
          <w:rStyle w:val="eop"/>
          <w:rFonts w:eastAsiaTheme="majorEastAsia"/>
        </w:rPr>
        <w:t>ražotājvalsti būtiski būtu norādīt tikai Latvijā audzētiem vai ražotiem pārtikas produktiem.</w:t>
      </w:r>
    </w:p>
    <w:p w14:paraId="1A0BCDEF" w14:textId="041A3291" w:rsidR="00736B0B" w:rsidRPr="002F39A6" w:rsidRDefault="00BC2F3A" w:rsidP="00736B0B">
      <w:pPr>
        <w:pStyle w:val="paragraph"/>
        <w:spacing w:before="0" w:beforeAutospacing="0" w:after="0" w:afterAutospacing="0"/>
        <w:ind w:firstLine="720"/>
        <w:jc w:val="both"/>
        <w:textAlignment w:val="baseline"/>
      </w:pPr>
      <w:r w:rsidRPr="002F39A6">
        <w:rPr>
          <w:rStyle w:val="normaltextrun"/>
          <w:rFonts w:eastAsiaTheme="majorEastAsia"/>
        </w:rPr>
        <w:t xml:space="preserve">Daži respondenti norādījuši, ka </w:t>
      </w:r>
      <w:r w:rsidR="00314EAC" w:rsidRPr="002F39A6">
        <w:rPr>
          <w:rStyle w:val="normaltextrun"/>
          <w:rFonts w:eastAsiaTheme="majorEastAsia"/>
        </w:rPr>
        <w:t xml:space="preserve">informāciju par </w:t>
      </w:r>
      <w:r w:rsidR="007D4256" w:rsidRPr="002F39A6">
        <w:rPr>
          <w:rStyle w:val="normaltextrun"/>
          <w:rFonts w:eastAsiaTheme="majorEastAsia"/>
        </w:rPr>
        <w:t>valsti, kurā ražots pārtikas produkts,</w:t>
      </w:r>
      <w:r w:rsidRPr="002F39A6">
        <w:rPr>
          <w:rStyle w:val="normaltextrun"/>
          <w:rFonts w:eastAsiaTheme="majorEastAsia"/>
        </w:rPr>
        <w:t xml:space="preserve"> </w:t>
      </w:r>
      <w:r w:rsidR="00314EAC" w:rsidRPr="002F39A6">
        <w:rPr>
          <w:rStyle w:val="normaltextrun"/>
          <w:rFonts w:eastAsiaTheme="majorEastAsia"/>
        </w:rPr>
        <w:t xml:space="preserve">iegūst no </w:t>
      </w:r>
      <w:r w:rsidR="007D4256" w:rsidRPr="002F39A6">
        <w:rPr>
          <w:rStyle w:val="normaltextrun"/>
          <w:rFonts w:eastAsiaTheme="majorEastAsia"/>
        </w:rPr>
        <w:t>produkta marķējum</w:t>
      </w:r>
      <w:r w:rsidR="00314EAC" w:rsidRPr="002F39A6">
        <w:rPr>
          <w:rStyle w:val="normaltextrun"/>
          <w:rFonts w:eastAsiaTheme="majorEastAsia"/>
        </w:rPr>
        <w:t>a</w:t>
      </w:r>
      <w:r w:rsidRPr="002F39A6">
        <w:rPr>
          <w:rStyle w:val="normaltextrun"/>
          <w:rFonts w:eastAsiaTheme="majorEastAsia"/>
        </w:rPr>
        <w:t>, ne</w:t>
      </w:r>
      <w:r w:rsidR="00FE0E58" w:rsidRPr="002F39A6">
        <w:rPr>
          <w:rStyle w:val="normaltextrun"/>
          <w:rFonts w:eastAsiaTheme="majorEastAsia"/>
        </w:rPr>
        <w:t xml:space="preserve"> no norādes</w:t>
      </w:r>
      <w:r w:rsidRPr="002F39A6">
        <w:rPr>
          <w:rStyle w:val="normaltextrun"/>
          <w:rFonts w:eastAsiaTheme="majorEastAsia"/>
        </w:rPr>
        <w:t xml:space="preserve"> cenu zīm</w:t>
      </w:r>
      <w:r w:rsidR="00FE0E58" w:rsidRPr="002F39A6">
        <w:rPr>
          <w:rStyle w:val="normaltextrun"/>
          <w:rFonts w:eastAsiaTheme="majorEastAsia"/>
        </w:rPr>
        <w:t>ē</w:t>
      </w:r>
      <w:r w:rsidRPr="002F39A6">
        <w:rPr>
          <w:rStyle w:val="normaltextrun"/>
          <w:rFonts w:eastAsiaTheme="majorEastAsia"/>
        </w:rPr>
        <w:t xml:space="preserve">. </w:t>
      </w:r>
      <w:r w:rsidR="00E65147">
        <w:rPr>
          <w:rStyle w:val="normaltextrun"/>
          <w:rFonts w:eastAsiaTheme="majorEastAsia"/>
        </w:rPr>
        <w:t xml:space="preserve">Tāpat ir </w:t>
      </w:r>
      <w:r w:rsidR="00736B0B">
        <w:rPr>
          <w:rStyle w:val="normaltextrun"/>
          <w:rFonts w:eastAsiaTheme="majorEastAsia"/>
        </w:rPr>
        <w:t xml:space="preserve">respondenti, kuriem ir </w:t>
      </w:r>
      <w:r w:rsidR="00736B0B" w:rsidRPr="002F39A6">
        <w:rPr>
          <w:rStyle w:val="normaltextrun"/>
          <w:rFonts w:eastAsiaTheme="majorEastAsia"/>
        </w:rPr>
        <w:t xml:space="preserve">svarīgi nepirkt </w:t>
      </w:r>
      <w:proofErr w:type="spellStart"/>
      <w:r w:rsidR="00736B0B" w:rsidRPr="002F39A6">
        <w:rPr>
          <w:rStyle w:val="normaltextrun"/>
          <w:rFonts w:eastAsiaTheme="majorEastAsia"/>
        </w:rPr>
        <w:t>agresorvalstīs</w:t>
      </w:r>
      <w:proofErr w:type="spellEnd"/>
      <w:r w:rsidR="00736B0B" w:rsidRPr="002F39A6">
        <w:rPr>
          <w:rStyle w:val="normaltextrun"/>
          <w:rFonts w:eastAsiaTheme="majorEastAsia"/>
        </w:rPr>
        <w:t xml:space="preserve"> ražotus pārtikas produktus.</w:t>
      </w:r>
    </w:p>
    <w:p w14:paraId="66FF4E6B" w14:textId="252B5361" w:rsidR="00BC2F3A" w:rsidRPr="002F39A6" w:rsidRDefault="00256702" w:rsidP="00B921AB">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At</w:t>
      </w:r>
      <w:r w:rsidR="00BF5450">
        <w:rPr>
          <w:rStyle w:val="normaltextrun"/>
          <w:rFonts w:eastAsiaTheme="majorEastAsia"/>
        </w:rPr>
        <w:t>sevišķi</w:t>
      </w:r>
      <w:r w:rsidR="00BC2F3A" w:rsidRPr="002F39A6">
        <w:rPr>
          <w:rStyle w:val="normaltextrun"/>
          <w:rFonts w:eastAsiaTheme="majorEastAsia"/>
        </w:rPr>
        <w:t xml:space="preserve"> respondenti</w:t>
      </w:r>
      <w:r w:rsidR="000C4C32">
        <w:rPr>
          <w:rStyle w:val="normaltextrun"/>
          <w:rFonts w:eastAsiaTheme="majorEastAsia"/>
        </w:rPr>
        <w:t xml:space="preserve"> </w:t>
      </w:r>
      <w:r w:rsidR="00BC2F3A" w:rsidRPr="002F39A6">
        <w:rPr>
          <w:rStyle w:val="normaltextrun"/>
          <w:rFonts w:eastAsiaTheme="majorEastAsia"/>
        </w:rPr>
        <w:t>neizprot cenu zīmē norādīto informāciju, piemēram, marķējumā ir norādīts</w:t>
      </w:r>
      <w:r w:rsidR="000C4C32">
        <w:rPr>
          <w:rStyle w:val="normaltextrun"/>
          <w:rFonts w:eastAsiaTheme="majorEastAsia"/>
        </w:rPr>
        <w:t xml:space="preserve"> </w:t>
      </w:r>
      <w:r w:rsidR="001C417B" w:rsidRPr="002F39A6">
        <w:rPr>
          <w:rStyle w:val="normaltextrun"/>
          <w:rFonts w:eastAsiaTheme="majorEastAsia"/>
        </w:rPr>
        <w:t>“Ie</w:t>
      </w:r>
      <w:r w:rsidR="00BC2F3A" w:rsidRPr="002F39A6">
        <w:rPr>
          <w:rStyle w:val="normaltextrun"/>
          <w:rFonts w:eastAsiaTheme="majorEastAsia"/>
        </w:rPr>
        <w:t>pakots Latvij</w:t>
      </w:r>
      <w:r w:rsidR="00455C29" w:rsidRPr="002F39A6">
        <w:rPr>
          <w:rStyle w:val="normaltextrun"/>
          <w:rFonts w:eastAsiaTheme="majorEastAsia"/>
        </w:rPr>
        <w:t>ā”</w:t>
      </w:r>
      <w:r w:rsidR="00BC2F3A" w:rsidRPr="002F39A6">
        <w:rPr>
          <w:rStyle w:val="normaltextrun"/>
          <w:rFonts w:eastAsiaTheme="majorEastAsia"/>
        </w:rPr>
        <w:t xml:space="preserve">, bet cenu zīmē </w:t>
      </w:r>
      <w:r w:rsidR="003E07D7" w:rsidRPr="002F39A6">
        <w:rPr>
          <w:rStyle w:val="normaltextrun"/>
          <w:rFonts w:eastAsiaTheme="majorEastAsia"/>
        </w:rPr>
        <w:t xml:space="preserve">izvietota </w:t>
      </w:r>
      <w:r w:rsidR="001C417B" w:rsidRPr="002F39A6">
        <w:rPr>
          <w:rStyle w:val="normaltextrun"/>
          <w:rFonts w:eastAsiaTheme="majorEastAsia"/>
        </w:rPr>
        <w:t xml:space="preserve">norāde </w:t>
      </w:r>
      <w:r w:rsidR="00BC2F3A" w:rsidRPr="002F39A6">
        <w:rPr>
          <w:rStyle w:val="normaltextrun"/>
          <w:rFonts w:eastAsiaTheme="majorEastAsia"/>
        </w:rPr>
        <w:t>“Valsts</w:t>
      </w:r>
      <w:r w:rsidR="008D18D4" w:rsidRPr="002F39A6">
        <w:rPr>
          <w:rStyle w:val="normaltextrun"/>
          <w:rFonts w:eastAsiaTheme="majorEastAsia"/>
        </w:rPr>
        <w:t> </w:t>
      </w:r>
      <w:r w:rsidR="00411C5A">
        <w:rPr>
          <w:rStyle w:val="normaltextrun"/>
          <w:rFonts w:eastAsiaTheme="majorEastAsia"/>
        </w:rPr>
        <w:t>–</w:t>
      </w:r>
      <w:r w:rsidR="00411C5A" w:rsidRPr="002F39A6">
        <w:rPr>
          <w:rStyle w:val="normaltextrun"/>
          <w:rFonts w:eastAsiaTheme="majorEastAsia"/>
        </w:rPr>
        <w:t> </w:t>
      </w:r>
      <w:r w:rsidR="008D18D4" w:rsidRPr="002F39A6">
        <w:rPr>
          <w:rStyle w:val="normaltextrun"/>
          <w:rFonts w:eastAsiaTheme="majorEastAsia"/>
        </w:rPr>
        <w:t> </w:t>
      </w:r>
      <w:r w:rsidR="00BC2F3A" w:rsidRPr="002F39A6">
        <w:rPr>
          <w:rStyle w:val="normaltextrun"/>
          <w:rFonts w:eastAsiaTheme="majorEastAsia"/>
        </w:rPr>
        <w:t>nav ziņu”</w:t>
      </w:r>
      <w:r w:rsidR="00D726E0" w:rsidRPr="002F39A6">
        <w:rPr>
          <w:rStyle w:val="normaltextrun"/>
          <w:rFonts w:eastAsiaTheme="majorEastAsia"/>
        </w:rPr>
        <w:t xml:space="preserve">, vai </w:t>
      </w:r>
      <w:r w:rsidR="003354E9" w:rsidRPr="002F39A6">
        <w:rPr>
          <w:rStyle w:val="normaltextrun"/>
          <w:rFonts w:eastAsiaTheme="majorEastAsia"/>
        </w:rPr>
        <w:t xml:space="preserve">arī, ja </w:t>
      </w:r>
      <w:r w:rsidR="004B0456" w:rsidRPr="002F39A6">
        <w:rPr>
          <w:rStyle w:val="eop"/>
          <w:rFonts w:eastAsiaTheme="majorEastAsia"/>
        </w:rPr>
        <w:t>cenu zīm</w:t>
      </w:r>
      <w:r w:rsidR="00B25986" w:rsidRPr="002F39A6">
        <w:rPr>
          <w:rStyle w:val="eop"/>
          <w:rFonts w:eastAsiaTheme="majorEastAsia"/>
        </w:rPr>
        <w:t>ē</w:t>
      </w:r>
      <w:r w:rsidR="004B0456" w:rsidRPr="002F39A6">
        <w:rPr>
          <w:rStyle w:val="eop"/>
          <w:rFonts w:eastAsiaTheme="majorEastAsia"/>
        </w:rPr>
        <w:t xml:space="preserve"> parādās pār</w:t>
      </w:r>
      <w:r w:rsidR="0024148C" w:rsidRPr="002F39A6">
        <w:rPr>
          <w:rStyle w:val="eop"/>
          <w:rFonts w:eastAsiaTheme="majorEastAsia"/>
        </w:rPr>
        <w:t>t</w:t>
      </w:r>
      <w:r w:rsidR="004B0456" w:rsidRPr="002F39A6">
        <w:rPr>
          <w:rStyle w:val="eop"/>
          <w:rFonts w:eastAsiaTheme="majorEastAsia"/>
        </w:rPr>
        <w:t>ikas produkta izcelsme</w:t>
      </w:r>
      <w:r w:rsidR="00C86A45" w:rsidRPr="002F39A6">
        <w:rPr>
          <w:rStyle w:val="eop"/>
          <w:rFonts w:eastAsiaTheme="majorEastAsia"/>
        </w:rPr>
        <w:t xml:space="preserve"> (piemēram, garšvielām)</w:t>
      </w:r>
      <w:r w:rsidR="0024148C" w:rsidRPr="002F39A6">
        <w:rPr>
          <w:rStyle w:val="eop"/>
          <w:rFonts w:eastAsiaTheme="majorEastAsia"/>
        </w:rPr>
        <w:t>, bet</w:t>
      </w:r>
      <w:r w:rsidR="004B0456" w:rsidRPr="002F39A6">
        <w:rPr>
          <w:rStyle w:val="normaltextrun"/>
          <w:rFonts w:eastAsiaTheme="majorEastAsia"/>
        </w:rPr>
        <w:t xml:space="preserve"> </w:t>
      </w:r>
      <w:r w:rsidR="00B5197E" w:rsidRPr="002F39A6">
        <w:rPr>
          <w:rStyle w:val="normaltextrun"/>
          <w:rFonts w:eastAsiaTheme="majorEastAsia"/>
        </w:rPr>
        <w:t xml:space="preserve">marķējumā norādīts, ka </w:t>
      </w:r>
      <w:r w:rsidR="004B0456" w:rsidRPr="002F39A6">
        <w:rPr>
          <w:rStyle w:val="normaltextrun"/>
          <w:rFonts w:eastAsiaTheme="majorEastAsia"/>
        </w:rPr>
        <w:t>pārtikas</w:t>
      </w:r>
      <w:r w:rsidR="003354E9" w:rsidRPr="002F39A6">
        <w:rPr>
          <w:rStyle w:val="normaltextrun"/>
          <w:rFonts w:eastAsiaTheme="majorEastAsia"/>
        </w:rPr>
        <w:t xml:space="preserve"> produkts</w:t>
      </w:r>
      <w:r w:rsidR="00D726E0" w:rsidRPr="002F39A6">
        <w:rPr>
          <w:rStyle w:val="eop"/>
          <w:rFonts w:eastAsiaTheme="majorEastAsia"/>
        </w:rPr>
        <w:t xml:space="preserve"> </w:t>
      </w:r>
      <w:r w:rsidR="004B0456" w:rsidRPr="002F39A6">
        <w:rPr>
          <w:rStyle w:val="eop"/>
          <w:rFonts w:eastAsiaTheme="majorEastAsia"/>
        </w:rPr>
        <w:t>ir</w:t>
      </w:r>
      <w:r w:rsidR="00D726E0" w:rsidRPr="002F39A6">
        <w:rPr>
          <w:rStyle w:val="eop"/>
          <w:rFonts w:eastAsiaTheme="majorEastAsia"/>
        </w:rPr>
        <w:t xml:space="preserve"> ražots Latvijā</w:t>
      </w:r>
      <w:r w:rsidR="007B3C86" w:rsidRPr="002F39A6">
        <w:rPr>
          <w:rStyle w:val="eop"/>
          <w:rFonts w:eastAsiaTheme="majorEastAsia"/>
        </w:rPr>
        <w:t>.</w:t>
      </w:r>
    </w:p>
    <w:p w14:paraId="7190BFAA" w14:textId="40CB058B" w:rsidR="00C43C1D" w:rsidRPr="002F39A6" w:rsidRDefault="00E421C1" w:rsidP="000D0121">
      <w:pPr>
        <w:pStyle w:val="paragraph"/>
        <w:spacing w:before="0" w:beforeAutospacing="0" w:after="0" w:afterAutospacing="0"/>
        <w:ind w:firstLine="567"/>
        <w:textAlignment w:val="baseline"/>
        <w:rPr>
          <w:rStyle w:val="eop"/>
          <w:rFonts w:eastAsiaTheme="majorEastAsia"/>
        </w:rPr>
      </w:pPr>
      <w:r w:rsidRPr="002F39A6">
        <w:rPr>
          <w:noProof/>
        </w:rPr>
        <w:lastRenderedPageBreak/>
        <w:drawing>
          <wp:inline distT="0" distB="0" distL="0" distR="0" wp14:anchorId="013C8F95" wp14:editId="1F2AC839">
            <wp:extent cx="5257800" cy="2673350"/>
            <wp:effectExtent l="0" t="0" r="0" b="12700"/>
            <wp:docPr id="1258533534" name="Chart 1">
              <a:extLst xmlns:a="http://schemas.openxmlformats.org/drawingml/2006/main">
                <a:ext uri="{FF2B5EF4-FFF2-40B4-BE49-F238E27FC236}">
                  <a16:creationId xmlns:a16="http://schemas.microsoft.com/office/drawing/2014/main" id="{020A14AD-69F4-98D1-FCAE-09C25E490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4C8C8B" w14:textId="019D51EB" w:rsidR="00EC0FDF" w:rsidRPr="002F39A6" w:rsidRDefault="00310070" w:rsidP="00641E79">
      <w:pPr>
        <w:pStyle w:val="paragraph"/>
        <w:spacing w:before="0" w:beforeAutospacing="0" w:after="0" w:afterAutospacing="0"/>
        <w:ind w:firstLine="567"/>
        <w:textAlignment w:val="baseline"/>
        <w:rPr>
          <w:rStyle w:val="normaltextrun"/>
          <w:rFonts w:eastAsiaTheme="majorEastAsia"/>
        </w:rPr>
      </w:pPr>
      <w:r w:rsidRPr="002F39A6">
        <w:rPr>
          <w:rStyle w:val="eop"/>
          <w:rFonts w:eastAsiaTheme="majorEastAsia"/>
        </w:rPr>
        <w:t>3.</w:t>
      </w:r>
      <w:r w:rsidR="00536170" w:rsidRPr="002F39A6">
        <w:rPr>
          <w:rStyle w:val="eop"/>
          <w:rFonts w:eastAsiaTheme="majorEastAsia"/>
        </w:rPr>
        <w:t> </w:t>
      </w:r>
      <w:r w:rsidR="00EC0FDF" w:rsidRPr="002F39A6">
        <w:rPr>
          <w:rStyle w:val="normaltextrun"/>
          <w:rFonts w:eastAsiaTheme="majorEastAsia"/>
        </w:rPr>
        <w:t>a</w:t>
      </w:r>
      <w:r w:rsidR="00266428" w:rsidRPr="002F39A6">
        <w:rPr>
          <w:rStyle w:val="normaltextrun"/>
          <w:rFonts w:eastAsiaTheme="majorEastAsia"/>
        </w:rPr>
        <w:t>ttēls</w:t>
      </w:r>
    </w:p>
    <w:p w14:paraId="357BD72F" w14:textId="77777777" w:rsidR="00EC0FDF" w:rsidRPr="002F39A6" w:rsidRDefault="00EC0FDF" w:rsidP="00EC0FDF">
      <w:pPr>
        <w:pStyle w:val="paragraph"/>
        <w:spacing w:before="0" w:beforeAutospacing="0" w:after="0" w:afterAutospacing="0"/>
        <w:textAlignment w:val="baseline"/>
        <w:rPr>
          <w:rStyle w:val="normaltextrun"/>
          <w:rFonts w:eastAsiaTheme="majorEastAsia"/>
        </w:rPr>
      </w:pPr>
    </w:p>
    <w:p w14:paraId="4D0B8958" w14:textId="646E4C59" w:rsidR="00EC0FDF" w:rsidRPr="002F39A6" w:rsidRDefault="00F03EF3" w:rsidP="00973297">
      <w:pPr>
        <w:pStyle w:val="paragraph"/>
        <w:tabs>
          <w:tab w:val="left" w:pos="426"/>
          <w:tab w:val="left" w:pos="1276"/>
        </w:tabs>
        <w:spacing w:before="0" w:beforeAutospacing="0" w:after="0" w:afterAutospacing="0"/>
        <w:ind w:firstLine="710"/>
        <w:jc w:val="both"/>
        <w:textAlignment w:val="baseline"/>
        <w:rPr>
          <w:rStyle w:val="eop"/>
          <w:rFonts w:eastAsiaTheme="majorEastAsia"/>
        </w:rPr>
      </w:pPr>
      <w:r w:rsidRPr="002F39A6">
        <w:rPr>
          <w:rStyle w:val="normaltextrun"/>
          <w:rFonts w:eastAsiaTheme="majorEastAsia"/>
        </w:rPr>
        <w:t xml:space="preserve">1.4. </w:t>
      </w:r>
      <w:bookmarkStart w:id="39" w:name="OLE_LINK154"/>
      <w:r w:rsidR="00EC0FDF" w:rsidRPr="002F39A6">
        <w:rPr>
          <w:rStyle w:val="normaltextrun"/>
          <w:rFonts w:eastAsiaTheme="majorEastAsia"/>
        </w:rPr>
        <w:t>Uz 4.</w:t>
      </w:r>
      <w:r w:rsidR="008D18D4" w:rsidRPr="002F39A6">
        <w:rPr>
          <w:rStyle w:val="normaltextrun"/>
          <w:rFonts w:eastAsiaTheme="majorEastAsia"/>
        </w:rPr>
        <w:t> </w:t>
      </w:r>
      <w:r w:rsidR="00EC0FDF" w:rsidRPr="002F39A6">
        <w:rPr>
          <w:rStyle w:val="normaltextrun"/>
          <w:rFonts w:eastAsiaTheme="majorEastAsia"/>
        </w:rPr>
        <w:t xml:space="preserve">jautājumu “Vai, kopš </w:t>
      </w:r>
      <w:proofErr w:type="spellStart"/>
      <w:r w:rsidR="00EC0FDF" w:rsidRPr="002F39A6">
        <w:rPr>
          <w:rStyle w:val="normaltextrun"/>
          <w:rFonts w:eastAsiaTheme="majorEastAsia"/>
        </w:rPr>
        <w:t>agresorvalsts</w:t>
      </w:r>
      <w:proofErr w:type="spellEnd"/>
      <w:r w:rsidR="00EC0FDF" w:rsidRPr="002F39A6">
        <w:rPr>
          <w:rStyle w:val="normaltextrun"/>
          <w:rFonts w:eastAsiaTheme="majorEastAsia"/>
        </w:rPr>
        <w:t xml:space="preserve"> (“Krievija”, “Baltkrievija”) ir norādīta kā</w:t>
      </w:r>
      <w:r w:rsidR="00EC0FDF" w:rsidRPr="002F39A6">
        <w:rPr>
          <w:rStyle w:val="normaltextrun"/>
          <w:rFonts w:eastAsiaTheme="majorEastAsia"/>
          <w:b/>
          <w:bCs/>
        </w:rPr>
        <w:t xml:space="preserve"> </w:t>
      </w:r>
      <w:r w:rsidR="00EC0FDF" w:rsidRPr="002F39A6">
        <w:rPr>
          <w:rStyle w:val="normaltextrun"/>
          <w:rFonts w:eastAsiaTheme="majorEastAsia"/>
        </w:rPr>
        <w:t>pārtikas produkta ražotājvalsts cenu zīmē, mazāk izvēlaties šo valstu ražotu pārtiku?”</w:t>
      </w:r>
      <w:r w:rsidR="00F1251D" w:rsidRPr="002F39A6">
        <w:rPr>
          <w:rStyle w:val="normaltextrun"/>
          <w:rFonts w:eastAsiaTheme="majorEastAsia"/>
        </w:rPr>
        <w:t xml:space="preserve"> (4.</w:t>
      </w:r>
      <w:r w:rsidR="008D18D4" w:rsidRPr="002F39A6">
        <w:rPr>
          <w:rStyle w:val="normaltextrun"/>
          <w:rFonts w:eastAsiaTheme="majorEastAsia"/>
        </w:rPr>
        <w:t> </w:t>
      </w:r>
      <w:r w:rsidR="00F1251D" w:rsidRPr="002F39A6">
        <w:rPr>
          <w:rStyle w:val="normaltextrun"/>
          <w:rFonts w:eastAsiaTheme="majorEastAsia"/>
        </w:rPr>
        <w:t>attēls)</w:t>
      </w:r>
      <w:r w:rsidR="00EC0FDF" w:rsidRPr="002F39A6">
        <w:rPr>
          <w:rStyle w:val="normaltextrun"/>
          <w:rFonts w:eastAsiaTheme="majorEastAsia"/>
        </w:rPr>
        <w:t xml:space="preserve"> atbildi “jā” snieguši 208</w:t>
      </w:r>
      <w:r w:rsidR="00AB293B" w:rsidRPr="002F39A6">
        <w:rPr>
          <w:rStyle w:val="normaltextrun"/>
          <w:rFonts w:eastAsiaTheme="majorEastAsia"/>
        </w:rPr>
        <w:t xml:space="preserve"> (</w:t>
      </w:r>
      <w:r w:rsidR="00EC0FDF" w:rsidRPr="002F39A6">
        <w:rPr>
          <w:rStyle w:val="normaltextrun"/>
          <w:rFonts w:eastAsiaTheme="majorEastAsia"/>
        </w:rPr>
        <w:t>26,1</w:t>
      </w:r>
      <w:r w:rsidR="00EF0856" w:rsidRPr="002F39A6">
        <w:rPr>
          <w:rStyle w:val="normaltextrun"/>
          <w:rFonts w:eastAsiaTheme="majorEastAsia"/>
        </w:rPr>
        <w:t> </w:t>
      </w:r>
      <w:r w:rsidR="00EC0FDF" w:rsidRPr="002F39A6">
        <w:rPr>
          <w:rStyle w:val="normaltextrun"/>
          <w:rFonts w:eastAsiaTheme="majorEastAsia"/>
        </w:rPr>
        <w:t>%</w:t>
      </w:r>
      <w:r w:rsidR="00AB293B" w:rsidRPr="002F39A6">
        <w:rPr>
          <w:rStyle w:val="normaltextrun"/>
          <w:rFonts w:eastAsiaTheme="majorEastAsia"/>
        </w:rPr>
        <w:t>)</w:t>
      </w:r>
      <w:r w:rsidR="00EC0FDF" w:rsidRPr="002F39A6">
        <w:rPr>
          <w:rStyle w:val="normaltextrun"/>
          <w:rFonts w:eastAsiaTheme="majorEastAsia"/>
        </w:rPr>
        <w:t xml:space="preserve"> respondenti, bet atbildi “nē”</w:t>
      </w:r>
      <w:r w:rsidR="008D18D4" w:rsidRPr="002F39A6">
        <w:rPr>
          <w:rStyle w:val="normaltextrun"/>
          <w:rFonts w:eastAsiaTheme="majorEastAsia"/>
        </w:rPr>
        <w:t> </w:t>
      </w:r>
      <w:r w:rsidR="00411C5A">
        <w:rPr>
          <w:rStyle w:val="normaltextrun"/>
          <w:rFonts w:eastAsiaTheme="majorEastAsia"/>
        </w:rPr>
        <w:t>–</w:t>
      </w:r>
      <w:r w:rsidR="00411C5A" w:rsidRPr="002F39A6">
        <w:rPr>
          <w:rStyle w:val="normaltextrun"/>
          <w:rFonts w:eastAsiaTheme="majorEastAsia"/>
        </w:rPr>
        <w:t> </w:t>
      </w:r>
      <w:r w:rsidR="008D18D4" w:rsidRPr="002F39A6">
        <w:rPr>
          <w:rStyle w:val="normaltextrun"/>
          <w:rFonts w:eastAsiaTheme="majorEastAsia"/>
        </w:rPr>
        <w:t> </w:t>
      </w:r>
      <w:r w:rsidR="00EC0FDF" w:rsidRPr="002F39A6">
        <w:rPr>
          <w:rStyle w:val="normaltextrun"/>
          <w:rFonts w:eastAsiaTheme="majorEastAsia"/>
        </w:rPr>
        <w:t xml:space="preserve">246 </w:t>
      </w:r>
      <w:r w:rsidR="00AB293B" w:rsidRPr="002F39A6">
        <w:rPr>
          <w:rStyle w:val="normaltextrun"/>
          <w:rFonts w:eastAsiaTheme="majorEastAsia"/>
        </w:rPr>
        <w:t>(</w:t>
      </w:r>
      <w:r w:rsidR="00EC0FDF" w:rsidRPr="002F39A6">
        <w:rPr>
          <w:rStyle w:val="normaltextrun"/>
          <w:rFonts w:eastAsiaTheme="majorEastAsia"/>
        </w:rPr>
        <w:t>30,8</w:t>
      </w:r>
      <w:r w:rsidR="00EF0856" w:rsidRPr="002F39A6">
        <w:rPr>
          <w:rStyle w:val="normaltextrun"/>
          <w:rFonts w:eastAsiaTheme="majorEastAsia"/>
        </w:rPr>
        <w:t> </w:t>
      </w:r>
      <w:r w:rsidR="00EC0FDF" w:rsidRPr="002F39A6">
        <w:rPr>
          <w:rStyle w:val="normaltextrun"/>
          <w:rFonts w:eastAsiaTheme="majorEastAsia"/>
        </w:rPr>
        <w:t>%</w:t>
      </w:r>
      <w:r w:rsidR="00AB293B" w:rsidRPr="002F39A6">
        <w:rPr>
          <w:rStyle w:val="normaltextrun"/>
          <w:rFonts w:eastAsiaTheme="majorEastAsia"/>
        </w:rPr>
        <w:t>)</w:t>
      </w:r>
      <w:r w:rsidR="00EC0FDF" w:rsidRPr="002F39A6">
        <w:rPr>
          <w:rStyle w:val="normaltextrun"/>
          <w:rFonts w:eastAsiaTheme="majorEastAsia"/>
        </w:rPr>
        <w:t xml:space="preserve"> respondenti. “Neiegādājos līdz šim” atbildējuši 314 respondent</w:t>
      </w:r>
      <w:r w:rsidR="00411C5A">
        <w:rPr>
          <w:rStyle w:val="normaltextrun"/>
          <w:rFonts w:eastAsiaTheme="majorEastAsia"/>
        </w:rPr>
        <w:t>u</w:t>
      </w:r>
      <w:r w:rsidR="00EC0FDF" w:rsidRPr="002F39A6">
        <w:rPr>
          <w:rStyle w:val="normaltextrun"/>
          <w:rFonts w:eastAsiaTheme="majorEastAsia"/>
        </w:rPr>
        <w:t xml:space="preserve"> </w:t>
      </w:r>
      <w:r w:rsidR="00AB293B" w:rsidRPr="002F39A6">
        <w:rPr>
          <w:rStyle w:val="normaltextrun"/>
          <w:rFonts w:eastAsiaTheme="majorEastAsia"/>
        </w:rPr>
        <w:t>(</w:t>
      </w:r>
      <w:r w:rsidR="00EC0FDF" w:rsidRPr="002F39A6">
        <w:rPr>
          <w:rStyle w:val="normaltextrun"/>
          <w:rFonts w:eastAsiaTheme="majorEastAsia"/>
        </w:rPr>
        <w:t>39,3</w:t>
      </w:r>
      <w:r w:rsidR="00EF0856" w:rsidRPr="002F39A6">
        <w:rPr>
          <w:rStyle w:val="normaltextrun"/>
          <w:rFonts w:eastAsiaTheme="majorEastAsia"/>
        </w:rPr>
        <w:t> </w:t>
      </w:r>
      <w:r w:rsidR="00EC0FDF" w:rsidRPr="002F39A6">
        <w:rPr>
          <w:rStyle w:val="normaltextrun"/>
          <w:rFonts w:eastAsiaTheme="majorEastAsia"/>
        </w:rPr>
        <w:t>%</w:t>
      </w:r>
      <w:r w:rsidR="00AB293B" w:rsidRPr="002F39A6">
        <w:rPr>
          <w:rStyle w:val="normaltextrun"/>
          <w:rFonts w:eastAsiaTheme="majorEastAsia"/>
        </w:rPr>
        <w:t>)</w:t>
      </w:r>
      <w:r w:rsidR="00411C5A">
        <w:rPr>
          <w:rStyle w:val="normaltextrun"/>
          <w:rFonts w:eastAsiaTheme="majorEastAsia"/>
        </w:rPr>
        <w:t>,</w:t>
      </w:r>
      <w:r w:rsidR="00EC0FDF" w:rsidRPr="002F39A6">
        <w:rPr>
          <w:rStyle w:val="normaltextrun"/>
          <w:rFonts w:eastAsiaTheme="majorEastAsia"/>
        </w:rPr>
        <w:t xml:space="preserve"> un atbildi “cits” izvēlējušies 30 </w:t>
      </w:r>
      <w:r w:rsidR="00AB293B" w:rsidRPr="002F39A6">
        <w:rPr>
          <w:rStyle w:val="normaltextrun"/>
          <w:rFonts w:eastAsiaTheme="majorEastAsia"/>
        </w:rPr>
        <w:t>(</w:t>
      </w:r>
      <w:r w:rsidR="00EC0FDF" w:rsidRPr="002F39A6">
        <w:rPr>
          <w:rStyle w:val="normaltextrun"/>
          <w:rFonts w:eastAsiaTheme="majorEastAsia"/>
        </w:rPr>
        <w:t>3,8</w:t>
      </w:r>
      <w:r w:rsidR="00EF0856" w:rsidRPr="002F39A6">
        <w:rPr>
          <w:rStyle w:val="normaltextrun"/>
          <w:rFonts w:eastAsiaTheme="majorEastAsia"/>
        </w:rPr>
        <w:t> </w:t>
      </w:r>
      <w:r w:rsidR="00EC0FDF" w:rsidRPr="002F39A6">
        <w:rPr>
          <w:rStyle w:val="normaltextrun"/>
          <w:rFonts w:eastAsiaTheme="majorEastAsia"/>
        </w:rPr>
        <w:t>%</w:t>
      </w:r>
      <w:r w:rsidR="00AB293B" w:rsidRPr="002F39A6">
        <w:rPr>
          <w:rStyle w:val="normaltextrun"/>
          <w:rFonts w:eastAsiaTheme="majorEastAsia"/>
        </w:rPr>
        <w:t>)</w:t>
      </w:r>
      <w:r w:rsidR="00EC0FDF" w:rsidRPr="002F39A6">
        <w:rPr>
          <w:rStyle w:val="normaltextrun"/>
          <w:rFonts w:eastAsiaTheme="majorEastAsia"/>
        </w:rPr>
        <w:t xml:space="preserve"> </w:t>
      </w:r>
      <w:bookmarkStart w:id="40" w:name="OLE_LINK210"/>
      <w:r w:rsidR="00EC0FDF" w:rsidRPr="002F39A6">
        <w:rPr>
          <w:rStyle w:val="normaltextrun"/>
          <w:rFonts w:eastAsiaTheme="majorEastAsia"/>
        </w:rPr>
        <w:t>respondent</w:t>
      </w:r>
      <w:r w:rsidR="00411C5A">
        <w:rPr>
          <w:rStyle w:val="normaltextrun"/>
          <w:rFonts w:eastAsiaTheme="majorEastAsia"/>
        </w:rPr>
        <w:t>u</w:t>
      </w:r>
      <w:bookmarkEnd w:id="40"/>
      <w:r w:rsidR="005E5E7E" w:rsidRPr="002F39A6">
        <w:rPr>
          <w:rStyle w:val="normaltextrun"/>
          <w:rFonts w:eastAsiaTheme="majorEastAsia"/>
        </w:rPr>
        <w:t xml:space="preserve">, bet </w:t>
      </w:r>
      <w:r w:rsidR="00F23EE6" w:rsidRPr="002F39A6">
        <w:rPr>
          <w:rStyle w:val="normaltextrun"/>
          <w:rFonts w:eastAsiaTheme="majorEastAsia"/>
        </w:rPr>
        <w:t>savu atbildi skaidrojuši 18</w:t>
      </w:r>
      <w:r w:rsidR="00523570">
        <w:rPr>
          <w:rStyle w:val="normaltextrun"/>
          <w:rFonts w:eastAsiaTheme="majorEastAsia"/>
        </w:rPr>
        <w:t xml:space="preserve"> </w:t>
      </w:r>
      <w:r w:rsidR="00D20B7B" w:rsidRPr="002F39A6">
        <w:rPr>
          <w:rStyle w:val="normaltextrun"/>
          <w:rFonts w:eastAsiaTheme="majorEastAsia"/>
        </w:rPr>
        <w:t>respondent</w:t>
      </w:r>
      <w:r w:rsidR="00411C5A">
        <w:rPr>
          <w:rStyle w:val="normaltextrun"/>
          <w:rFonts w:eastAsiaTheme="majorEastAsia"/>
        </w:rPr>
        <w:t>u</w:t>
      </w:r>
      <w:r w:rsidR="00624A03" w:rsidRPr="002F39A6">
        <w:rPr>
          <w:rStyle w:val="normaltextrun"/>
          <w:rFonts w:eastAsiaTheme="majorEastAsia"/>
        </w:rPr>
        <w:t>.</w:t>
      </w:r>
      <w:bookmarkEnd w:id="39"/>
    </w:p>
    <w:p w14:paraId="6715E5BE" w14:textId="0F5B3A63" w:rsidR="00870392" w:rsidRPr="002F39A6" w:rsidRDefault="00411C5A" w:rsidP="00E9580B">
      <w:pPr>
        <w:pStyle w:val="paragraph"/>
        <w:spacing w:before="0" w:beforeAutospacing="0" w:after="0" w:afterAutospacing="0"/>
        <w:ind w:firstLine="720"/>
        <w:jc w:val="both"/>
        <w:textAlignment w:val="baseline"/>
      </w:pPr>
      <w:r>
        <w:rPr>
          <w:rStyle w:val="normaltextrun"/>
          <w:rFonts w:eastAsiaTheme="majorEastAsia"/>
        </w:rPr>
        <w:t>Seši</w:t>
      </w:r>
      <w:r w:rsidR="00DD6104" w:rsidRPr="002F39A6">
        <w:rPr>
          <w:rStyle w:val="normaltextrun"/>
          <w:rFonts w:eastAsiaTheme="majorEastAsia"/>
        </w:rPr>
        <w:t xml:space="preserve"> no</w:t>
      </w:r>
      <w:r w:rsidR="00CE2476" w:rsidRPr="002F39A6">
        <w:rPr>
          <w:rStyle w:val="normaltextrun"/>
          <w:rFonts w:eastAsiaTheme="majorEastAsia"/>
        </w:rPr>
        <w:t xml:space="preserve"> </w:t>
      </w:r>
      <w:r w:rsidR="000B6E41" w:rsidRPr="002F39A6">
        <w:rPr>
          <w:rStyle w:val="normaltextrun"/>
          <w:rFonts w:eastAsiaTheme="majorEastAsia"/>
        </w:rPr>
        <w:t>r</w:t>
      </w:r>
      <w:r w:rsidR="00784702" w:rsidRPr="002F39A6">
        <w:rPr>
          <w:rStyle w:val="normaltextrun"/>
          <w:rFonts w:eastAsiaTheme="majorEastAsia"/>
        </w:rPr>
        <w:t>espondent</w:t>
      </w:r>
      <w:r w:rsidR="00DD6104" w:rsidRPr="002F39A6">
        <w:rPr>
          <w:rStyle w:val="normaltextrun"/>
          <w:rFonts w:eastAsiaTheme="majorEastAsia"/>
        </w:rPr>
        <w:t>iem</w:t>
      </w:r>
      <w:r w:rsidR="00F85A0C" w:rsidRPr="002F39A6">
        <w:rPr>
          <w:rStyle w:val="normaltextrun"/>
          <w:rFonts w:eastAsiaTheme="majorEastAsia"/>
        </w:rPr>
        <w:t xml:space="preserve">, kas </w:t>
      </w:r>
      <w:r>
        <w:rPr>
          <w:rStyle w:val="normaltextrun"/>
          <w:rFonts w:eastAsiaTheme="majorEastAsia"/>
        </w:rPr>
        <w:t>izvēlējušies</w:t>
      </w:r>
      <w:r w:rsidR="000B6E41" w:rsidRPr="002F39A6">
        <w:rPr>
          <w:rStyle w:val="normaltextrun"/>
          <w:rFonts w:eastAsiaTheme="majorEastAsia"/>
        </w:rPr>
        <w:t xml:space="preserve"> atbildi “cits”, </w:t>
      </w:r>
      <w:r>
        <w:rPr>
          <w:rStyle w:val="normaltextrun"/>
          <w:rFonts w:eastAsiaTheme="majorEastAsia"/>
        </w:rPr>
        <w:t>paskaidro</w:t>
      </w:r>
      <w:r w:rsidR="000B6E41" w:rsidRPr="002F39A6">
        <w:rPr>
          <w:rStyle w:val="normaltextrun"/>
          <w:rFonts w:eastAsiaTheme="majorEastAsia"/>
        </w:rPr>
        <w:t>juši, ka</w:t>
      </w:r>
      <w:r w:rsidR="002C1271" w:rsidRPr="002F39A6">
        <w:rPr>
          <w:rStyle w:val="normaltextrun"/>
          <w:rFonts w:eastAsiaTheme="majorEastAsia"/>
        </w:rPr>
        <w:t xml:space="preserve"> jau </w:t>
      </w:r>
      <w:r w:rsidR="00CA5B46" w:rsidRPr="002F39A6">
        <w:rPr>
          <w:rStyle w:val="normaltextrun"/>
          <w:rFonts w:eastAsiaTheme="majorEastAsia"/>
        </w:rPr>
        <w:t xml:space="preserve">krietni </w:t>
      </w:r>
      <w:r w:rsidR="00CA5B46" w:rsidRPr="002F39A6">
        <w:t xml:space="preserve">iepriekš </w:t>
      </w:r>
      <w:r w:rsidR="00DD6104" w:rsidRPr="002F39A6">
        <w:t>un joprojām ne</w:t>
      </w:r>
      <w:r w:rsidR="009D1AD8" w:rsidRPr="002F39A6">
        <w:t>i</w:t>
      </w:r>
      <w:r w:rsidR="00CA5B46" w:rsidRPr="002F39A6">
        <w:t>zvēl</w:t>
      </w:r>
      <w:r w:rsidR="00DD6104" w:rsidRPr="002F39A6">
        <w:t>a</w:t>
      </w:r>
      <w:r w:rsidR="009D1AD8" w:rsidRPr="002F39A6">
        <w:t>s</w:t>
      </w:r>
      <w:r w:rsidR="00CA5B46" w:rsidRPr="002F39A6">
        <w:t xml:space="preserve"> </w:t>
      </w:r>
      <w:r w:rsidR="00E556F4" w:rsidRPr="002F39A6">
        <w:t>K</w:t>
      </w:r>
      <w:r w:rsidR="00CA5B46" w:rsidRPr="002F39A6">
        <w:t>riev</w:t>
      </w:r>
      <w:r w:rsidR="00E556F4" w:rsidRPr="002F39A6">
        <w:t>ijā</w:t>
      </w:r>
      <w:r w:rsidR="009D1AD8" w:rsidRPr="002F39A6">
        <w:t xml:space="preserve"> u</w:t>
      </w:r>
      <w:r w:rsidR="008B4A8A" w:rsidRPr="002F39A6">
        <w:t>n</w:t>
      </w:r>
      <w:r w:rsidR="00CA5B46" w:rsidRPr="002F39A6">
        <w:t xml:space="preserve"> </w:t>
      </w:r>
      <w:r w:rsidR="00E556F4" w:rsidRPr="002F39A6">
        <w:t>B</w:t>
      </w:r>
      <w:r w:rsidR="00CA5B46" w:rsidRPr="002F39A6">
        <w:t>altkriev</w:t>
      </w:r>
      <w:r w:rsidR="00E556F4" w:rsidRPr="002F39A6">
        <w:t>ijā</w:t>
      </w:r>
      <w:r w:rsidR="00CA5B46" w:rsidRPr="002F39A6">
        <w:t xml:space="preserve"> </w:t>
      </w:r>
      <w:r w:rsidR="008B4A8A" w:rsidRPr="002F39A6">
        <w:t>ražot</w:t>
      </w:r>
      <w:r w:rsidR="001C18D7" w:rsidRPr="002F39A6">
        <w:t>os pārtikas produktus</w:t>
      </w:r>
      <w:r w:rsidR="00113E6D" w:rsidRPr="002F39A6">
        <w:t xml:space="preserve">. </w:t>
      </w:r>
      <w:bookmarkStart w:id="41" w:name="OLE_LINK114"/>
      <w:r>
        <w:t>Četri</w:t>
      </w:r>
      <w:r w:rsidR="003E120B" w:rsidRPr="002F39A6">
        <w:t xml:space="preserve"> respondenti atbildējuši, ka veikalos </w:t>
      </w:r>
      <w:r w:rsidR="00986400" w:rsidRPr="002F39A6">
        <w:t xml:space="preserve">ir ļoti maz </w:t>
      </w:r>
      <w:proofErr w:type="spellStart"/>
      <w:r w:rsidR="00986400" w:rsidRPr="002F39A6">
        <w:t>agresorvalstīs</w:t>
      </w:r>
      <w:proofErr w:type="spellEnd"/>
      <w:r w:rsidR="00986400" w:rsidRPr="002F39A6">
        <w:t xml:space="preserve"> ražoto produktu</w:t>
      </w:r>
      <w:r w:rsidR="00697920" w:rsidRPr="002F39A6">
        <w:t xml:space="preserve"> </w:t>
      </w:r>
      <w:r w:rsidR="007276BF" w:rsidRPr="002F39A6">
        <w:t xml:space="preserve">un </w:t>
      </w:r>
      <w:r w:rsidR="00697920" w:rsidRPr="002F39A6">
        <w:t>līdz ar piedāvājum</w:t>
      </w:r>
      <w:r w:rsidR="007276BF" w:rsidRPr="002F39A6">
        <w:t>a</w:t>
      </w:r>
      <w:r w:rsidR="00697920" w:rsidRPr="002F39A6">
        <w:t xml:space="preserve"> samazinā</w:t>
      </w:r>
      <w:r w:rsidR="007276BF" w:rsidRPr="002F39A6">
        <w:t xml:space="preserve">šanos </w:t>
      </w:r>
      <w:r w:rsidR="00F95BD8" w:rsidRPr="002F39A6">
        <w:t>tos n</w:t>
      </w:r>
      <w:r w:rsidR="0014330D" w:rsidRPr="002F39A6">
        <w:t>eizvēlas</w:t>
      </w:r>
      <w:r w:rsidR="00870392" w:rsidRPr="002F39A6">
        <w:t>.</w:t>
      </w:r>
    </w:p>
    <w:p w14:paraId="546C1543" w14:textId="77777777" w:rsidR="00411C5A" w:rsidRDefault="00411C5A" w:rsidP="00E9580B">
      <w:pPr>
        <w:pStyle w:val="paragraph"/>
        <w:spacing w:before="0" w:beforeAutospacing="0" w:after="0" w:afterAutospacing="0"/>
        <w:ind w:firstLine="720"/>
        <w:jc w:val="both"/>
        <w:textAlignment w:val="baseline"/>
      </w:pPr>
    </w:p>
    <w:p w14:paraId="3DF7A7D1" w14:textId="3988087B" w:rsidR="0069431F" w:rsidRPr="002F39A6" w:rsidRDefault="00411C5A" w:rsidP="00E9580B">
      <w:pPr>
        <w:pStyle w:val="paragraph"/>
        <w:spacing w:before="0" w:beforeAutospacing="0" w:after="0" w:afterAutospacing="0"/>
        <w:ind w:firstLine="720"/>
        <w:jc w:val="both"/>
        <w:textAlignment w:val="baseline"/>
      </w:pPr>
      <w:r>
        <w:t>Četri</w:t>
      </w:r>
      <w:r w:rsidR="00285EA6" w:rsidRPr="002F39A6">
        <w:t xml:space="preserve"> </w:t>
      </w:r>
      <w:r w:rsidR="00E40BB7" w:rsidRPr="002F39A6">
        <w:t>respondent</w:t>
      </w:r>
      <w:r w:rsidR="0031257A" w:rsidRPr="002F39A6">
        <w:t>i</w:t>
      </w:r>
      <w:r w:rsidR="00E40BB7" w:rsidRPr="002F39A6">
        <w:t xml:space="preserve"> </w:t>
      </w:r>
      <w:bookmarkEnd w:id="41"/>
      <w:r w:rsidR="00F77D60" w:rsidRPr="002F39A6">
        <w:t xml:space="preserve">norādījuši, </w:t>
      </w:r>
      <w:bookmarkStart w:id="42" w:name="OLE_LINK211"/>
      <w:r w:rsidR="00F77D60" w:rsidRPr="002F39A6">
        <w:t>ka nepievērš uzmanību valstij, kurā ražots pārtikas produkts</w:t>
      </w:r>
      <w:r w:rsidR="009B3248" w:rsidRPr="002F39A6">
        <w:t xml:space="preserve">, jo </w:t>
      </w:r>
      <w:r w:rsidR="007D442F" w:rsidRPr="002F39A6">
        <w:t xml:space="preserve">pārtikas </w:t>
      </w:r>
      <w:r w:rsidR="009B3248" w:rsidRPr="002F39A6">
        <w:t xml:space="preserve">produktus </w:t>
      </w:r>
      <w:r w:rsidR="00C51838" w:rsidRPr="002F39A6">
        <w:t>izvēl</w:t>
      </w:r>
      <w:r w:rsidR="00E556F4" w:rsidRPr="002F39A6">
        <w:t>a</w:t>
      </w:r>
      <w:r w:rsidR="00C51838" w:rsidRPr="002F39A6">
        <w:t>s pēc cenas</w:t>
      </w:r>
      <w:r w:rsidR="001179C3" w:rsidRPr="002F39A6">
        <w:t xml:space="preserve"> un</w:t>
      </w:r>
      <w:r w:rsidR="00C51838" w:rsidRPr="002F39A6">
        <w:t xml:space="preserve"> kvalitātes</w:t>
      </w:r>
      <w:r w:rsidR="003D1413" w:rsidRPr="002F39A6">
        <w:t xml:space="preserve"> vai vaj</w:t>
      </w:r>
      <w:r w:rsidR="00456048" w:rsidRPr="002F39A6">
        <w:t>a</w:t>
      </w:r>
      <w:r w:rsidR="003D1413" w:rsidRPr="002F39A6">
        <w:t>dzības</w:t>
      </w:r>
      <w:r w:rsidR="00C51838" w:rsidRPr="002F39A6">
        <w:t xml:space="preserve">, </w:t>
      </w:r>
      <w:r w:rsidR="00107A9B" w:rsidRPr="002F39A6">
        <w:t xml:space="preserve">bet </w:t>
      </w:r>
      <w:r w:rsidR="00C51838" w:rsidRPr="002F39A6">
        <w:t>ne</w:t>
      </w:r>
      <w:r w:rsidR="001179C3" w:rsidRPr="002F39A6">
        <w:t xml:space="preserve"> </w:t>
      </w:r>
      <w:r w:rsidR="00781F54" w:rsidRPr="002F39A6">
        <w:t>pēc ražotāj</w:t>
      </w:r>
      <w:r w:rsidR="001179C3" w:rsidRPr="002F39A6">
        <w:t>val</w:t>
      </w:r>
      <w:r w:rsidR="0069431F" w:rsidRPr="002F39A6">
        <w:t>s</w:t>
      </w:r>
      <w:r w:rsidR="001179C3" w:rsidRPr="002F39A6">
        <w:t>ts.</w:t>
      </w:r>
    </w:p>
    <w:bookmarkEnd w:id="42"/>
    <w:p w14:paraId="28E834FD" w14:textId="3C0EC286" w:rsidR="00D74969" w:rsidRPr="002F39A6" w:rsidRDefault="0014330D" w:rsidP="00D74969">
      <w:pPr>
        <w:pStyle w:val="paragraph"/>
        <w:spacing w:before="0" w:beforeAutospacing="0" w:after="0" w:afterAutospacing="0"/>
        <w:ind w:firstLine="720"/>
        <w:jc w:val="both"/>
        <w:textAlignment w:val="baseline"/>
      </w:pPr>
      <w:r w:rsidRPr="002F39A6">
        <w:t xml:space="preserve">Viens respondents atzīmējis, ka viņam patīk Krievijas un Baltkrievijas pārtikas produkti </w:t>
      </w:r>
      <w:r w:rsidR="0073752D" w:rsidRPr="002F39A6">
        <w:t xml:space="preserve">un tos labprāt </w:t>
      </w:r>
      <w:r w:rsidRPr="002F39A6">
        <w:t>pirk</w:t>
      </w:r>
      <w:r w:rsidR="0073752D" w:rsidRPr="002F39A6">
        <w:t>t</w:t>
      </w:r>
      <w:r w:rsidRPr="002F39A6">
        <w:t>u vairāk</w:t>
      </w:r>
      <w:r w:rsidR="0073752D" w:rsidRPr="002F39A6">
        <w:t>.</w:t>
      </w:r>
    </w:p>
    <w:p w14:paraId="301C28AE" w14:textId="1D4957AA" w:rsidR="00D74969" w:rsidRPr="002F39A6" w:rsidRDefault="00411C5A" w:rsidP="00D74969">
      <w:pPr>
        <w:pStyle w:val="paragraph"/>
        <w:spacing w:before="0" w:beforeAutospacing="0" w:after="0" w:afterAutospacing="0"/>
        <w:ind w:firstLine="720"/>
        <w:jc w:val="both"/>
        <w:textAlignment w:val="baseline"/>
      </w:pPr>
      <w:r>
        <w:t>Trīs</w:t>
      </w:r>
      <w:r w:rsidR="00D74969" w:rsidRPr="002F39A6">
        <w:t xml:space="preserve"> respondenti nav snieguši atbildi pēc būtības.</w:t>
      </w:r>
    </w:p>
    <w:p w14:paraId="20D96022" w14:textId="4351665D" w:rsidR="00F95BD8" w:rsidRPr="002F39A6" w:rsidRDefault="00F95BD8" w:rsidP="008D18D4">
      <w:pPr>
        <w:pStyle w:val="paragraph"/>
        <w:spacing w:before="0" w:beforeAutospacing="0" w:after="0" w:afterAutospacing="0"/>
        <w:ind w:firstLine="720"/>
        <w:jc w:val="both"/>
        <w:textAlignment w:val="baseline"/>
      </w:pPr>
    </w:p>
    <w:p w14:paraId="5CF9A9A1" w14:textId="77777777" w:rsidR="002F39A6" w:rsidRDefault="00A54634" w:rsidP="00F11C14">
      <w:pPr>
        <w:pStyle w:val="paragraph"/>
        <w:spacing w:before="0" w:beforeAutospacing="0" w:after="0" w:afterAutospacing="0"/>
        <w:ind w:firstLine="851"/>
        <w:textAlignment w:val="baseline"/>
        <w:rPr>
          <w:rStyle w:val="eop"/>
          <w:rFonts w:eastAsiaTheme="majorEastAsia"/>
        </w:rPr>
      </w:pPr>
      <w:r w:rsidRPr="002F39A6">
        <w:rPr>
          <w:noProof/>
        </w:rPr>
        <w:drawing>
          <wp:inline distT="0" distB="0" distL="0" distR="0" wp14:anchorId="7F86C0CF" wp14:editId="579CE4B1">
            <wp:extent cx="4491355" cy="2654300"/>
            <wp:effectExtent l="0" t="0" r="4445" b="12700"/>
            <wp:docPr id="1871250917" name="Chart 1">
              <a:extLst xmlns:a="http://schemas.openxmlformats.org/drawingml/2006/main">
                <a:ext uri="{FF2B5EF4-FFF2-40B4-BE49-F238E27FC236}">
                  <a16:creationId xmlns:a16="http://schemas.microsoft.com/office/drawing/2014/main" id="{0B96B034-7938-7E8E-6533-C3A0E9C9B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AD4DDD" w14:textId="69FAFE46" w:rsidR="00266428" w:rsidRPr="002F39A6" w:rsidRDefault="00C710C9" w:rsidP="00641E79">
      <w:pPr>
        <w:pStyle w:val="paragraph"/>
        <w:spacing w:before="0" w:beforeAutospacing="0" w:after="0" w:afterAutospacing="0"/>
        <w:ind w:firstLine="709"/>
        <w:textAlignment w:val="baseline"/>
        <w:rPr>
          <w:rStyle w:val="eop"/>
          <w:rFonts w:eastAsiaTheme="majorEastAsia"/>
        </w:rPr>
      </w:pPr>
      <w:r w:rsidRPr="002F39A6">
        <w:rPr>
          <w:rStyle w:val="eop"/>
          <w:rFonts w:eastAsiaTheme="majorEastAsia"/>
        </w:rPr>
        <w:lastRenderedPageBreak/>
        <w:t>4.</w:t>
      </w:r>
      <w:r w:rsidR="00D04DA7" w:rsidRPr="002F39A6">
        <w:rPr>
          <w:rStyle w:val="eop"/>
          <w:rFonts w:eastAsiaTheme="majorEastAsia"/>
        </w:rPr>
        <w:t> </w:t>
      </w:r>
      <w:r w:rsidR="00266428" w:rsidRPr="002F39A6">
        <w:rPr>
          <w:rStyle w:val="normaltextrun"/>
          <w:rFonts w:eastAsiaTheme="majorEastAsia"/>
        </w:rPr>
        <w:t>attēls</w:t>
      </w:r>
      <w:r w:rsidR="00266428" w:rsidRPr="002F39A6">
        <w:rPr>
          <w:rStyle w:val="eop"/>
          <w:rFonts w:eastAsiaTheme="majorEastAsia"/>
        </w:rPr>
        <w:t> </w:t>
      </w:r>
    </w:p>
    <w:p w14:paraId="6B4E7589" w14:textId="77777777" w:rsidR="0039514E" w:rsidRPr="002F39A6" w:rsidRDefault="0039514E" w:rsidP="0039514E">
      <w:pPr>
        <w:pStyle w:val="paragraph"/>
        <w:spacing w:before="0" w:beforeAutospacing="0" w:after="0" w:afterAutospacing="0"/>
        <w:textAlignment w:val="baseline"/>
        <w:rPr>
          <w:rStyle w:val="eop"/>
        </w:rPr>
      </w:pPr>
    </w:p>
    <w:p w14:paraId="2FE60302" w14:textId="21B4C517" w:rsidR="00EF7967" w:rsidRPr="002F39A6" w:rsidRDefault="00F03EF3" w:rsidP="00CA0035">
      <w:pPr>
        <w:pStyle w:val="paragraph"/>
        <w:tabs>
          <w:tab w:val="left" w:pos="1276"/>
        </w:tabs>
        <w:spacing w:before="0" w:beforeAutospacing="0" w:after="0" w:afterAutospacing="0"/>
        <w:ind w:firstLine="709"/>
        <w:jc w:val="both"/>
        <w:textAlignment w:val="baseline"/>
        <w:rPr>
          <w:rStyle w:val="normaltextrun"/>
        </w:rPr>
      </w:pPr>
      <w:bookmarkStart w:id="43" w:name="OLE_LINK47"/>
      <w:r w:rsidRPr="002F39A6">
        <w:rPr>
          <w:rStyle w:val="normaltextrun"/>
          <w:rFonts w:eastAsiaTheme="majorEastAsia"/>
        </w:rPr>
        <w:t>1.5.</w:t>
      </w:r>
      <w:r w:rsidR="00CA0035" w:rsidRPr="002F39A6">
        <w:rPr>
          <w:rStyle w:val="normaltextrun"/>
          <w:rFonts w:eastAsiaTheme="majorEastAsia"/>
        </w:rPr>
        <w:t xml:space="preserve"> </w:t>
      </w:r>
      <w:bookmarkStart w:id="44" w:name="OLE_LINK153"/>
      <w:r w:rsidR="00FF376B" w:rsidRPr="002F39A6">
        <w:rPr>
          <w:rStyle w:val="normaltextrun"/>
          <w:rFonts w:eastAsiaTheme="majorEastAsia"/>
        </w:rPr>
        <w:t>U</w:t>
      </w:r>
      <w:r w:rsidR="00FA5BF4" w:rsidRPr="002F39A6">
        <w:rPr>
          <w:rStyle w:val="normaltextrun"/>
          <w:rFonts w:eastAsiaTheme="majorEastAsia"/>
        </w:rPr>
        <w:t>z 5.</w:t>
      </w:r>
      <w:r w:rsidR="00D04DA7" w:rsidRPr="002F39A6">
        <w:rPr>
          <w:rStyle w:val="normaltextrun"/>
          <w:rFonts w:eastAsiaTheme="majorEastAsia"/>
        </w:rPr>
        <w:t> </w:t>
      </w:r>
      <w:r w:rsidR="00FA5BF4" w:rsidRPr="002F39A6">
        <w:rPr>
          <w:rStyle w:val="normaltextrun"/>
          <w:rFonts w:eastAsiaTheme="majorEastAsia"/>
        </w:rPr>
        <w:t>jautājumu “Vai, iegūstot informāciju par pārtikas produkta ražotājvalsti, esat atteikušies no iepriekš iecienīto produktu iegādes?”</w:t>
      </w:r>
      <w:r w:rsidR="00A85755" w:rsidRPr="002F39A6">
        <w:rPr>
          <w:rStyle w:val="normaltextrun"/>
          <w:rFonts w:eastAsiaTheme="majorEastAsia"/>
        </w:rPr>
        <w:t xml:space="preserve"> </w:t>
      </w:r>
      <w:r w:rsidR="00F1251D" w:rsidRPr="002F39A6">
        <w:rPr>
          <w:rStyle w:val="normaltextrun"/>
          <w:rFonts w:eastAsiaTheme="majorEastAsia"/>
        </w:rPr>
        <w:t>(5.</w:t>
      </w:r>
      <w:r w:rsidR="00D04DA7" w:rsidRPr="002F39A6">
        <w:rPr>
          <w:rStyle w:val="normaltextrun"/>
          <w:rFonts w:eastAsiaTheme="majorEastAsia"/>
        </w:rPr>
        <w:t> </w:t>
      </w:r>
      <w:r w:rsidR="00F1251D" w:rsidRPr="002F39A6">
        <w:rPr>
          <w:rStyle w:val="normaltextrun"/>
          <w:rFonts w:eastAsiaTheme="majorEastAsia"/>
        </w:rPr>
        <w:t xml:space="preserve">attēls) </w:t>
      </w:r>
      <w:r w:rsidR="00A85755" w:rsidRPr="002F39A6">
        <w:rPr>
          <w:rStyle w:val="normaltextrun"/>
          <w:rFonts w:eastAsiaTheme="majorEastAsia"/>
        </w:rPr>
        <w:t xml:space="preserve">atbildi “jā” snieguši 155 </w:t>
      </w:r>
      <w:r w:rsidR="00AB293B" w:rsidRPr="002F39A6">
        <w:rPr>
          <w:rStyle w:val="normaltextrun"/>
          <w:rFonts w:eastAsiaTheme="majorEastAsia"/>
        </w:rPr>
        <w:t>(</w:t>
      </w:r>
      <w:r w:rsidR="00803F1B" w:rsidRPr="002F39A6">
        <w:rPr>
          <w:rStyle w:val="normaltextrun"/>
          <w:rFonts w:eastAsiaTheme="majorEastAsia"/>
        </w:rPr>
        <w:t>19,4</w:t>
      </w:r>
      <w:r w:rsidR="00EF0856" w:rsidRPr="002F39A6">
        <w:rPr>
          <w:rStyle w:val="normaltextrun"/>
          <w:rFonts w:eastAsiaTheme="majorEastAsia"/>
        </w:rPr>
        <w:t> </w:t>
      </w:r>
      <w:r w:rsidR="00803F1B" w:rsidRPr="002F39A6">
        <w:rPr>
          <w:rStyle w:val="normaltextrun"/>
          <w:rFonts w:eastAsiaTheme="majorEastAsia"/>
        </w:rPr>
        <w:t>%</w:t>
      </w:r>
      <w:r w:rsidR="00AB293B" w:rsidRPr="002F39A6">
        <w:rPr>
          <w:rStyle w:val="normaltextrun"/>
          <w:rFonts w:eastAsiaTheme="majorEastAsia"/>
        </w:rPr>
        <w:t>)</w:t>
      </w:r>
      <w:r w:rsidR="00803F1B" w:rsidRPr="002F39A6">
        <w:rPr>
          <w:rStyle w:val="normaltextrun"/>
          <w:rFonts w:eastAsiaTheme="majorEastAsia"/>
        </w:rPr>
        <w:t xml:space="preserve"> respondenti,</w:t>
      </w:r>
      <w:r w:rsidR="008F2AC3" w:rsidRPr="002F39A6">
        <w:rPr>
          <w:rStyle w:val="normaltextrun"/>
          <w:rFonts w:eastAsiaTheme="majorEastAsia"/>
        </w:rPr>
        <w:t xml:space="preserve"> bet atbildi</w:t>
      </w:r>
      <w:r w:rsidR="00F804F2" w:rsidRPr="002F39A6">
        <w:rPr>
          <w:rStyle w:val="normaltextrun"/>
          <w:rFonts w:eastAsiaTheme="majorEastAsia"/>
        </w:rPr>
        <w:t xml:space="preserve"> “nē”</w:t>
      </w:r>
      <w:r w:rsidR="00346F98">
        <w:rPr>
          <w:rStyle w:val="normaltextrun"/>
          <w:rFonts w:eastAsiaTheme="majorEastAsia"/>
        </w:rPr>
        <w:t xml:space="preserve"> </w:t>
      </w:r>
      <w:r w:rsidR="00411C5A">
        <w:rPr>
          <w:rStyle w:val="normaltextrun"/>
          <w:rFonts w:eastAsiaTheme="majorEastAsia"/>
        </w:rPr>
        <w:t>–</w:t>
      </w:r>
      <w:r w:rsidR="00411C5A" w:rsidRPr="002F39A6">
        <w:rPr>
          <w:rStyle w:val="normaltextrun"/>
          <w:rFonts w:eastAsiaTheme="majorEastAsia"/>
        </w:rPr>
        <w:t> </w:t>
      </w:r>
      <w:r w:rsidR="008F2AC3" w:rsidRPr="002F39A6">
        <w:rPr>
          <w:rStyle w:val="normaltextrun"/>
          <w:rFonts w:eastAsiaTheme="majorEastAsia"/>
        </w:rPr>
        <w:t xml:space="preserve">609 </w:t>
      </w:r>
      <w:r w:rsidR="00AB293B" w:rsidRPr="002F39A6">
        <w:rPr>
          <w:rStyle w:val="normaltextrun"/>
          <w:rFonts w:eastAsiaTheme="majorEastAsia"/>
        </w:rPr>
        <w:t>(</w:t>
      </w:r>
      <w:r w:rsidR="00F804F2" w:rsidRPr="002F39A6">
        <w:rPr>
          <w:rStyle w:val="normaltextrun"/>
          <w:rFonts w:eastAsiaTheme="majorEastAsia"/>
        </w:rPr>
        <w:t>76,3</w:t>
      </w:r>
      <w:r w:rsidR="00EF0856" w:rsidRPr="002F39A6">
        <w:rPr>
          <w:rStyle w:val="normaltextrun"/>
          <w:rFonts w:eastAsiaTheme="majorEastAsia"/>
        </w:rPr>
        <w:t> </w:t>
      </w:r>
      <w:r w:rsidR="00F804F2" w:rsidRPr="002F39A6">
        <w:rPr>
          <w:rStyle w:val="normaltextrun"/>
          <w:rFonts w:eastAsiaTheme="majorEastAsia"/>
        </w:rPr>
        <w:t>%</w:t>
      </w:r>
      <w:r w:rsidR="00AB293B" w:rsidRPr="002F39A6">
        <w:rPr>
          <w:rStyle w:val="normaltextrun"/>
          <w:rFonts w:eastAsiaTheme="majorEastAsia"/>
        </w:rPr>
        <w:t xml:space="preserve">) </w:t>
      </w:r>
      <w:r w:rsidR="00F804F2" w:rsidRPr="002F39A6">
        <w:rPr>
          <w:rStyle w:val="normaltextrun"/>
          <w:rFonts w:eastAsiaTheme="majorEastAsia"/>
        </w:rPr>
        <w:t>respondenti. Atbildi “cits”</w:t>
      </w:r>
      <w:r w:rsidR="002B3496" w:rsidRPr="002F39A6">
        <w:rPr>
          <w:rStyle w:val="normaltextrun"/>
          <w:rFonts w:eastAsiaTheme="majorEastAsia"/>
        </w:rPr>
        <w:t xml:space="preserve"> snieguši 34 </w:t>
      </w:r>
      <w:r w:rsidR="00AB293B" w:rsidRPr="002F39A6">
        <w:rPr>
          <w:rStyle w:val="normaltextrun"/>
          <w:rFonts w:eastAsiaTheme="majorEastAsia"/>
        </w:rPr>
        <w:t>(</w:t>
      </w:r>
      <w:r w:rsidR="00CA1B70" w:rsidRPr="002F39A6">
        <w:rPr>
          <w:rStyle w:val="normaltextrun"/>
          <w:rFonts w:eastAsiaTheme="majorEastAsia"/>
        </w:rPr>
        <w:t>4,3</w:t>
      </w:r>
      <w:r w:rsidR="00EF0856" w:rsidRPr="002F39A6">
        <w:rPr>
          <w:rStyle w:val="normaltextrun"/>
          <w:rFonts w:eastAsiaTheme="majorEastAsia"/>
        </w:rPr>
        <w:t> </w:t>
      </w:r>
      <w:r w:rsidR="00CA1B70" w:rsidRPr="002F39A6">
        <w:rPr>
          <w:rStyle w:val="normaltextrun"/>
          <w:rFonts w:eastAsiaTheme="majorEastAsia"/>
        </w:rPr>
        <w:t>%</w:t>
      </w:r>
      <w:r w:rsidR="00AB293B" w:rsidRPr="002F39A6">
        <w:rPr>
          <w:rStyle w:val="normaltextrun"/>
          <w:rFonts w:eastAsiaTheme="majorEastAsia"/>
        </w:rPr>
        <w:t>)</w:t>
      </w:r>
      <w:r w:rsidR="00CA1B70" w:rsidRPr="002F39A6">
        <w:rPr>
          <w:rStyle w:val="normaltextrun"/>
          <w:rFonts w:eastAsiaTheme="majorEastAsia"/>
        </w:rPr>
        <w:t xml:space="preserve"> respondenti</w:t>
      </w:r>
      <w:r w:rsidR="00192565" w:rsidRPr="002F39A6">
        <w:rPr>
          <w:rStyle w:val="normaltextrun"/>
          <w:rFonts w:eastAsiaTheme="majorEastAsia"/>
        </w:rPr>
        <w:t xml:space="preserve">, bet atbildi </w:t>
      </w:r>
      <w:r w:rsidR="00411C5A">
        <w:rPr>
          <w:rStyle w:val="normaltextrun"/>
          <w:rFonts w:eastAsiaTheme="majorEastAsia"/>
        </w:rPr>
        <w:t>pa</w:t>
      </w:r>
      <w:r w:rsidR="00192565" w:rsidRPr="002F39A6">
        <w:rPr>
          <w:rStyle w:val="normaltextrun"/>
          <w:rFonts w:eastAsiaTheme="majorEastAsia"/>
        </w:rPr>
        <w:t xml:space="preserve">skaidrojuši </w:t>
      </w:r>
      <w:r w:rsidR="00EB3BF7" w:rsidRPr="002F39A6">
        <w:rPr>
          <w:rStyle w:val="normaltextrun"/>
          <w:rFonts w:eastAsiaTheme="majorEastAsia"/>
        </w:rPr>
        <w:t>27</w:t>
      </w:r>
      <w:r w:rsidR="00192565" w:rsidRPr="002F39A6">
        <w:rPr>
          <w:rStyle w:val="normaltextrun"/>
          <w:rFonts w:eastAsiaTheme="majorEastAsia"/>
        </w:rPr>
        <w:t xml:space="preserve"> respondenti</w:t>
      </w:r>
      <w:r w:rsidR="00CA1B70" w:rsidRPr="002F39A6">
        <w:rPr>
          <w:rStyle w:val="normaltextrun"/>
          <w:rFonts w:eastAsiaTheme="majorEastAsia"/>
        </w:rPr>
        <w:t>.</w:t>
      </w:r>
    </w:p>
    <w:bookmarkEnd w:id="43"/>
    <w:bookmarkEnd w:id="44"/>
    <w:p w14:paraId="5A3E5114" w14:textId="19C5361D" w:rsidR="0001322D" w:rsidRPr="002F39A6" w:rsidRDefault="00411C5A" w:rsidP="0001322D">
      <w:pPr>
        <w:pStyle w:val="paragraph"/>
        <w:tabs>
          <w:tab w:val="left" w:pos="709"/>
        </w:tabs>
        <w:spacing w:before="0" w:beforeAutospacing="0" w:after="0" w:afterAutospacing="0"/>
        <w:ind w:firstLine="709"/>
        <w:jc w:val="both"/>
        <w:textAlignment w:val="baseline"/>
        <w:rPr>
          <w:rStyle w:val="normaltextrun"/>
          <w:rFonts w:eastAsiaTheme="majorEastAsia"/>
        </w:rPr>
      </w:pPr>
      <w:r>
        <w:rPr>
          <w:rStyle w:val="normaltextrun"/>
          <w:rFonts w:eastAsiaTheme="majorEastAsia"/>
        </w:rPr>
        <w:t>Trīs</w:t>
      </w:r>
      <w:r w:rsidR="001A1BF2" w:rsidRPr="002F39A6">
        <w:rPr>
          <w:rStyle w:val="normaltextrun"/>
          <w:rFonts w:eastAsiaTheme="majorEastAsia"/>
        </w:rPr>
        <w:t xml:space="preserve"> respondenti, kas snieguši atbildi “cits”, norādījuši, ka vienmēr izvēlas Latvijā ražotus pārtikas produktus.</w:t>
      </w:r>
      <w:r w:rsidR="0001322D" w:rsidRPr="002F39A6">
        <w:rPr>
          <w:rStyle w:val="normaltextrun"/>
          <w:rFonts w:eastAsiaTheme="majorEastAsia"/>
        </w:rPr>
        <w:t xml:space="preserve"> </w:t>
      </w:r>
      <w:r>
        <w:rPr>
          <w:rStyle w:val="normaltextrun"/>
          <w:rFonts w:eastAsiaTheme="majorEastAsia"/>
        </w:rPr>
        <w:t>Diviem</w:t>
      </w:r>
      <w:r w:rsidR="0001322D" w:rsidRPr="002F39A6">
        <w:rPr>
          <w:rStyle w:val="normaltextrun"/>
          <w:rFonts w:eastAsiaTheme="majorEastAsia"/>
        </w:rPr>
        <w:t xml:space="preserve"> respondentiem ir svarīg</w:t>
      </w:r>
      <w:r w:rsidR="0057243D" w:rsidRPr="002F39A6">
        <w:rPr>
          <w:rStyle w:val="normaltextrun"/>
          <w:rFonts w:eastAsiaTheme="majorEastAsia"/>
        </w:rPr>
        <w:t>āk</w:t>
      </w:r>
      <w:r w:rsidR="0001322D" w:rsidRPr="002F39A6">
        <w:rPr>
          <w:rStyle w:val="normaltextrun"/>
          <w:rFonts w:eastAsiaTheme="majorEastAsia"/>
        </w:rPr>
        <w:t>a</w:t>
      </w:r>
      <w:r w:rsidR="0057243D" w:rsidRPr="002F39A6">
        <w:rPr>
          <w:rStyle w:val="normaltextrun"/>
          <w:rFonts w:eastAsiaTheme="majorEastAsia"/>
        </w:rPr>
        <w:t xml:space="preserve"> pārtikas produkta kvalitāte</w:t>
      </w:r>
      <w:r w:rsidR="00EC64DF" w:rsidRPr="002F39A6">
        <w:rPr>
          <w:rStyle w:val="normaltextrun"/>
          <w:rFonts w:eastAsiaTheme="majorEastAsia"/>
        </w:rPr>
        <w:t>, nevis ražotājvalsts</w:t>
      </w:r>
      <w:r w:rsidR="0057243D" w:rsidRPr="002F39A6">
        <w:rPr>
          <w:rStyle w:val="normaltextrun"/>
          <w:rFonts w:eastAsiaTheme="majorEastAsia"/>
        </w:rPr>
        <w:t xml:space="preserve">. </w:t>
      </w:r>
      <w:r>
        <w:rPr>
          <w:rStyle w:val="normaltextrun"/>
          <w:rFonts w:eastAsiaTheme="majorEastAsia"/>
        </w:rPr>
        <w:t>Divi</w:t>
      </w:r>
      <w:r w:rsidR="0001322D" w:rsidRPr="002F39A6">
        <w:rPr>
          <w:rStyle w:val="normaltextrun"/>
          <w:rFonts w:eastAsiaTheme="majorEastAsia"/>
        </w:rPr>
        <w:t xml:space="preserve"> </w:t>
      </w:r>
      <w:bookmarkStart w:id="45" w:name="OLE_LINK131"/>
      <w:r w:rsidR="0001322D" w:rsidRPr="002F39A6">
        <w:rPr>
          <w:rStyle w:val="normaltextrun"/>
          <w:rFonts w:eastAsiaTheme="majorEastAsia"/>
        </w:rPr>
        <w:t xml:space="preserve">respondenti atbildējuši, ka vienmēr skatās pārtikas </w:t>
      </w:r>
      <w:bookmarkEnd w:id="45"/>
      <w:r w:rsidR="0001322D" w:rsidRPr="002F39A6">
        <w:rPr>
          <w:rStyle w:val="normaltextrun"/>
          <w:rFonts w:eastAsiaTheme="majorEastAsia"/>
        </w:rPr>
        <w:t xml:space="preserve">produkta ražotājvalsti, savukārt </w:t>
      </w:r>
      <w:r>
        <w:rPr>
          <w:rStyle w:val="normaltextrun"/>
          <w:rFonts w:eastAsiaTheme="majorEastAsia"/>
        </w:rPr>
        <w:t>vēl</w:t>
      </w:r>
      <w:r w:rsidR="0001322D" w:rsidRPr="002F39A6">
        <w:rPr>
          <w:rStyle w:val="normaltextrun"/>
          <w:rFonts w:eastAsiaTheme="majorEastAsia"/>
        </w:rPr>
        <w:t xml:space="preserve"> </w:t>
      </w:r>
      <w:r>
        <w:rPr>
          <w:rStyle w:val="normaltextrun"/>
          <w:rFonts w:eastAsiaTheme="majorEastAsia"/>
        </w:rPr>
        <w:t>divi</w:t>
      </w:r>
      <w:r w:rsidR="00523570">
        <w:rPr>
          <w:rStyle w:val="normaltextrun"/>
          <w:rFonts w:eastAsiaTheme="majorEastAsia"/>
        </w:rPr>
        <w:t xml:space="preserve"> </w:t>
      </w:r>
      <w:r w:rsidR="00E402F0" w:rsidRPr="002F39A6">
        <w:rPr>
          <w:rStyle w:val="normaltextrun"/>
          <w:rFonts w:eastAsiaTheme="majorEastAsia"/>
        </w:rPr>
        <w:t xml:space="preserve">respondenti </w:t>
      </w:r>
      <w:r w:rsidR="0001322D" w:rsidRPr="002F39A6">
        <w:rPr>
          <w:rStyle w:val="normaltextrun"/>
          <w:rFonts w:eastAsiaTheme="majorEastAsia"/>
        </w:rPr>
        <w:t xml:space="preserve">norādījuši, ka pārtikas produkta ražotājvalsti meklē uz pārtikas produkta iepakojuma </w:t>
      </w:r>
      <w:r w:rsidR="009A0CF6" w:rsidRPr="002F39A6">
        <w:rPr>
          <w:rStyle w:val="normaltextrun"/>
          <w:rFonts w:eastAsiaTheme="majorEastAsia"/>
        </w:rPr>
        <w:t xml:space="preserve">un </w:t>
      </w:r>
      <w:r>
        <w:rPr>
          <w:rStyle w:val="normaltextrun"/>
          <w:rFonts w:eastAsiaTheme="majorEastAsia"/>
        </w:rPr>
        <w:t xml:space="preserve">ka viņiem </w:t>
      </w:r>
      <w:r w:rsidR="009A0CF6" w:rsidRPr="002F39A6">
        <w:rPr>
          <w:rStyle w:val="normaltextrun"/>
          <w:rFonts w:eastAsiaTheme="majorEastAsia"/>
        </w:rPr>
        <w:t>nav svarīga</w:t>
      </w:r>
      <w:r w:rsidR="00E402F0" w:rsidRPr="002F39A6">
        <w:rPr>
          <w:rStyle w:val="normaltextrun"/>
          <w:rFonts w:eastAsiaTheme="majorEastAsia"/>
        </w:rPr>
        <w:t xml:space="preserve"> </w:t>
      </w:r>
      <w:r w:rsidR="009A0CF6" w:rsidRPr="002F39A6">
        <w:rPr>
          <w:rStyle w:val="normaltextrun"/>
          <w:rFonts w:eastAsiaTheme="majorEastAsia"/>
        </w:rPr>
        <w:t>norādītā</w:t>
      </w:r>
      <w:r w:rsidR="0001322D" w:rsidRPr="002F39A6">
        <w:rPr>
          <w:rStyle w:val="normaltextrun"/>
          <w:rFonts w:eastAsiaTheme="majorEastAsia"/>
        </w:rPr>
        <w:t xml:space="preserve"> informācij</w:t>
      </w:r>
      <w:r w:rsidR="009A0CF6" w:rsidRPr="002F39A6">
        <w:rPr>
          <w:rStyle w:val="normaltextrun"/>
          <w:rFonts w:eastAsiaTheme="majorEastAsia"/>
        </w:rPr>
        <w:t>a</w:t>
      </w:r>
      <w:r w:rsidR="0001322D" w:rsidRPr="002F39A6">
        <w:rPr>
          <w:rStyle w:val="normaltextrun"/>
          <w:rFonts w:eastAsiaTheme="majorEastAsia"/>
        </w:rPr>
        <w:t xml:space="preserve"> cenu zīmē.</w:t>
      </w:r>
    </w:p>
    <w:p w14:paraId="242C9260" w14:textId="3DB9BD7E" w:rsidR="004058F3" w:rsidRPr="002F39A6" w:rsidRDefault="00411C5A" w:rsidP="00360274">
      <w:pPr>
        <w:pStyle w:val="paragraph"/>
        <w:tabs>
          <w:tab w:val="left" w:pos="709"/>
        </w:tabs>
        <w:spacing w:before="0" w:beforeAutospacing="0" w:after="0" w:afterAutospacing="0"/>
        <w:ind w:firstLine="709"/>
        <w:jc w:val="both"/>
        <w:textAlignment w:val="baseline"/>
        <w:rPr>
          <w:rStyle w:val="normaltextrun"/>
          <w:rFonts w:eastAsiaTheme="majorEastAsia"/>
        </w:rPr>
      </w:pPr>
      <w:r>
        <w:rPr>
          <w:rStyle w:val="normaltextrun"/>
          <w:rFonts w:eastAsiaTheme="majorEastAsia"/>
        </w:rPr>
        <w:t>Astoņi</w:t>
      </w:r>
      <w:r w:rsidR="0018329C" w:rsidRPr="002F39A6">
        <w:rPr>
          <w:rStyle w:val="normaltextrun"/>
          <w:rFonts w:eastAsiaTheme="majorEastAsia"/>
        </w:rPr>
        <w:t xml:space="preserve"> </w:t>
      </w:r>
      <w:bookmarkStart w:id="46" w:name="OLE_LINK128"/>
      <w:r w:rsidR="0018329C" w:rsidRPr="002F39A6">
        <w:rPr>
          <w:rStyle w:val="normaltextrun"/>
          <w:rFonts w:eastAsiaTheme="majorEastAsia"/>
        </w:rPr>
        <w:t>r</w:t>
      </w:r>
      <w:r w:rsidR="004C1913" w:rsidRPr="002F39A6">
        <w:rPr>
          <w:rStyle w:val="normaltextrun"/>
          <w:rFonts w:eastAsiaTheme="majorEastAsia"/>
        </w:rPr>
        <w:t>espondenti</w:t>
      </w:r>
      <w:r w:rsidR="0010428B" w:rsidRPr="002F39A6">
        <w:rPr>
          <w:rStyle w:val="normaltextrun"/>
          <w:rFonts w:eastAsiaTheme="majorEastAsia"/>
        </w:rPr>
        <w:t xml:space="preserve"> </w:t>
      </w:r>
      <w:r w:rsidR="006C6EB8" w:rsidRPr="002F39A6">
        <w:rPr>
          <w:rStyle w:val="normaltextrun"/>
          <w:rFonts w:eastAsiaTheme="majorEastAsia"/>
        </w:rPr>
        <w:t>norādī</w:t>
      </w:r>
      <w:r w:rsidR="003735BD" w:rsidRPr="002F39A6">
        <w:rPr>
          <w:rStyle w:val="normaltextrun"/>
          <w:rFonts w:eastAsiaTheme="majorEastAsia"/>
        </w:rPr>
        <w:t>juši</w:t>
      </w:r>
      <w:bookmarkEnd w:id="46"/>
      <w:r w:rsidR="003735BD" w:rsidRPr="002F39A6">
        <w:rPr>
          <w:rStyle w:val="normaltextrun"/>
          <w:rFonts w:eastAsiaTheme="majorEastAsia"/>
        </w:rPr>
        <w:t xml:space="preserve">, </w:t>
      </w:r>
      <w:r w:rsidR="0018329C" w:rsidRPr="002F39A6">
        <w:rPr>
          <w:rStyle w:val="normaltextrun"/>
          <w:rFonts w:eastAsiaTheme="majorEastAsia"/>
        </w:rPr>
        <w:t xml:space="preserve">ka nav nozīmes valstij, kurā pārtikas produkts ražots, jo </w:t>
      </w:r>
      <w:r w:rsidR="004058F3" w:rsidRPr="002F39A6">
        <w:rPr>
          <w:rStyle w:val="normaltextrun"/>
          <w:rFonts w:eastAsiaTheme="majorEastAsia"/>
        </w:rPr>
        <w:t>iecienītos produktus pērk neatkarīgi no ražotāj</w:t>
      </w:r>
      <w:r w:rsidR="0018329C" w:rsidRPr="002F39A6">
        <w:rPr>
          <w:rStyle w:val="normaltextrun"/>
          <w:rFonts w:eastAsiaTheme="majorEastAsia"/>
        </w:rPr>
        <w:t>valsts</w:t>
      </w:r>
      <w:r w:rsidR="004058F3" w:rsidRPr="002F39A6">
        <w:rPr>
          <w:rStyle w:val="normaltextrun"/>
          <w:rFonts w:eastAsiaTheme="majorEastAsia"/>
        </w:rPr>
        <w:t>.</w:t>
      </w:r>
    </w:p>
    <w:p w14:paraId="384E13BA" w14:textId="45DFCBCD" w:rsidR="004058F3" w:rsidRPr="002F39A6" w:rsidRDefault="00411C5A" w:rsidP="00360274">
      <w:pPr>
        <w:pStyle w:val="paragraph"/>
        <w:tabs>
          <w:tab w:val="left" w:pos="709"/>
        </w:tabs>
        <w:spacing w:before="0" w:beforeAutospacing="0" w:after="0" w:afterAutospacing="0"/>
        <w:ind w:firstLine="709"/>
        <w:jc w:val="both"/>
        <w:textAlignment w:val="baseline"/>
        <w:rPr>
          <w:rStyle w:val="normaltextrun"/>
          <w:rFonts w:eastAsiaTheme="majorEastAsia"/>
        </w:rPr>
      </w:pPr>
      <w:r>
        <w:rPr>
          <w:rStyle w:val="normaltextrun"/>
          <w:rFonts w:eastAsiaTheme="majorEastAsia"/>
        </w:rPr>
        <w:t>Divi</w:t>
      </w:r>
      <w:r w:rsidR="00C94734" w:rsidRPr="002F39A6">
        <w:rPr>
          <w:rStyle w:val="normaltextrun"/>
          <w:rFonts w:eastAsiaTheme="majorEastAsia"/>
        </w:rPr>
        <w:t xml:space="preserve"> respondenti</w:t>
      </w:r>
      <w:r w:rsidR="00134093" w:rsidRPr="002F39A6">
        <w:rPr>
          <w:rStyle w:val="normaltextrun"/>
          <w:rFonts w:eastAsiaTheme="majorEastAsia"/>
        </w:rPr>
        <w:t xml:space="preserve"> </w:t>
      </w:r>
      <w:r w:rsidR="00E6741C" w:rsidRPr="002F39A6">
        <w:rPr>
          <w:rStyle w:val="normaltextrun"/>
          <w:rFonts w:eastAsiaTheme="majorEastAsia"/>
        </w:rPr>
        <w:t xml:space="preserve">nevēlas </w:t>
      </w:r>
      <w:r w:rsidR="00BE2613" w:rsidRPr="002F39A6">
        <w:rPr>
          <w:rStyle w:val="normaltextrun"/>
          <w:rFonts w:eastAsiaTheme="majorEastAsia"/>
        </w:rPr>
        <w:t xml:space="preserve">pirkt Krievijā </w:t>
      </w:r>
      <w:r w:rsidR="00C152B6" w:rsidRPr="002F39A6">
        <w:rPr>
          <w:rStyle w:val="normaltextrun"/>
          <w:rFonts w:eastAsiaTheme="majorEastAsia"/>
        </w:rPr>
        <w:t>un</w:t>
      </w:r>
      <w:r w:rsidR="00BE2613" w:rsidRPr="002F39A6">
        <w:rPr>
          <w:rStyle w:val="normaltextrun"/>
          <w:rFonts w:eastAsiaTheme="majorEastAsia"/>
        </w:rPr>
        <w:t xml:space="preserve"> Baltkrievijā ražotus </w:t>
      </w:r>
      <w:r w:rsidR="00E6741C" w:rsidRPr="002F39A6">
        <w:rPr>
          <w:rStyle w:val="normaltextrun"/>
          <w:rFonts w:eastAsiaTheme="majorEastAsia"/>
        </w:rPr>
        <w:t>pārtikas produkt</w:t>
      </w:r>
      <w:r w:rsidR="00BE2613" w:rsidRPr="002F39A6">
        <w:rPr>
          <w:rStyle w:val="normaltextrun"/>
          <w:rFonts w:eastAsiaTheme="majorEastAsia"/>
        </w:rPr>
        <w:t>us</w:t>
      </w:r>
      <w:r w:rsidR="00B5275E">
        <w:rPr>
          <w:rStyle w:val="normaltextrun"/>
          <w:rFonts w:eastAsiaTheme="majorEastAsia"/>
        </w:rPr>
        <w:t>, savukārt cits</w:t>
      </w:r>
      <w:r w:rsidR="00544203" w:rsidRPr="002F39A6">
        <w:rPr>
          <w:rStyle w:val="normaltextrun"/>
          <w:rFonts w:eastAsiaTheme="majorEastAsia"/>
        </w:rPr>
        <w:t xml:space="preserve"> respondents </w:t>
      </w:r>
      <w:r w:rsidR="00613C02" w:rsidRPr="002F39A6">
        <w:rPr>
          <w:rStyle w:val="normaltextrun"/>
          <w:rFonts w:eastAsiaTheme="majorEastAsia"/>
        </w:rPr>
        <w:t>atbildējis</w:t>
      </w:r>
      <w:r>
        <w:rPr>
          <w:rStyle w:val="normaltextrun"/>
          <w:rFonts w:eastAsiaTheme="majorEastAsia"/>
        </w:rPr>
        <w:t>:</w:t>
      </w:r>
      <w:r w:rsidR="00613C02" w:rsidRPr="002F39A6">
        <w:rPr>
          <w:rStyle w:val="normaltextrun"/>
          <w:rFonts w:eastAsiaTheme="majorEastAsia"/>
        </w:rPr>
        <w:t xml:space="preserve"> ja cenu zīmē ir norāde “Valsts</w:t>
      </w:r>
      <w:r w:rsidR="00DB2045" w:rsidRPr="002F39A6">
        <w:rPr>
          <w:rStyle w:val="normaltextrun"/>
          <w:rFonts w:eastAsiaTheme="majorEastAsia"/>
        </w:rPr>
        <w:t> – nav ziņu”</w:t>
      </w:r>
      <w:r w:rsidR="00613C02" w:rsidRPr="002F39A6">
        <w:rPr>
          <w:rStyle w:val="normaltextrun"/>
          <w:rFonts w:eastAsiaTheme="majorEastAsia"/>
        </w:rPr>
        <w:t xml:space="preserve">, </w:t>
      </w:r>
      <w:r w:rsidR="00F16147" w:rsidRPr="002F39A6">
        <w:rPr>
          <w:rStyle w:val="normaltextrun"/>
          <w:rFonts w:eastAsiaTheme="majorEastAsia"/>
        </w:rPr>
        <w:t xml:space="preserve">tad </w:t>
      </w:r>
      <w:r>
        <w:rPr>
          <w:rStyle w:val="normaltextrun"/>
          <w:rFonts w:eastAsiaTheme="majorEastAsia"/>
        </w:rPr>
        <w:t xml:space="preserve">viņš </w:t>
      </w:r>
      <w:r w:rsidR="00F16147" w:rsidRPr="002F39A6">
        <w:rPr>
          <w:rStyle w:val="normaltextrun"/>
          <w:rFonts w:eastAsiaTheme="majorEastAsia"/>
        </w:rPr>
        <w:t xml:space="preserve">izvērtē marķējumā norādīto informāciju </w:t>
      </w:r>
      <w:r w:rsidR="00613C02" w:rsidRPr="002F39A6">
        <w:rPr>
          <w:rStyle w:val="normaltextrun"/>
          <w:rFonts w:eastAsiaTheme="majorEastAsia"/>
        </w:rPr>
        <w:t>vai atsak</w:t>
      </w:r>
      <w:r w:rsidR="00DB2045" w:rsidRPr="002F39A6">
        <w:rPr>
          <w:rStyle w:val="normaltextrun"/>
          <w:rFonts w:eastAsiaTheme="majorEastAsia"/>
        </w:rPr>
        <w:t>ā</w:t>
      </w:r>
      <w:r w:rsidR="00613C02" w:rsidRPr="002F39A6">
        <w:rPr>
          <w:rStyle w:val="normaltextrun"/>
          <w:rFonts w:eastAsiaTheme="majorEastAsia"/>
        </w:rPr>
        <w:t xml:space="preserve">s no </w:t>
      </w:r>
      <w:r w:rsidR="000A751A">
        <w:rPr>
          <w:rStyle w:val="normaltextrun"/>
          <w:rFonts w:eastAsiaTheme="majorEastAsia"/>
        </w:rPr>
        <w:t xml:space="preserve">pārtikas </w:t>
      </w:r>
      <w:r w:rsidR="00613C02" w:rsidRPr="002F39A6">
        <w:rPr>
          <w:rStyle w:val="normaltextrun"/>
          <w:rFonts w:eastAsiaTheme="majorEastAsia"/>
        </w:rPr>
        <w:t>produkta</w:t>
      </w:r>
      <w:r w:rsidR="00D64482" w:rsidRPr="002F39A6">
        <w:rPr>
          <w:rStyle w:val="normaltextrun"/>
          <w:rFonts w:eastAsiaTheme="majorEastAsia"/>
        </w:rPr>
        <w:t xml:space="preserve"> iegādes</w:t>
      </w:r>
      <w:r w:rsidR="00DB2045" w:rsidRPr="002F39A6">
        <w:rPr>
          <w:rStyle w:val="normaltextrun"/>
          <w:rFonts w:eastAsiaTheme="majorEastAsia"/>
        </w:rPr>
        <w:t>.</w:t>
      </w:r>
    </w:p>
    <w:p w14:paraId="794C61C2" w14:textId="359A5A61" w:rsidR="00B03603" w:rsidRPr="002F39A6" w:rsidRDefault="00411C5A" w:rsidP="00360274">
      <w:pPr>
        <w:pStyle w:val="paragraph"/>
        <w:tabs>
          <w:tab w:val="left" w:pos="709"/>
        </w:tabs>
        <w:spacing w:before="0" w:beforeAutospacing="0" w:after="0" w:afterAutospacing="0"/>
        <w:ind w:firstLine="709"/>
        <w:jc w:val="both"/>
        <w:textAlignment w:val="baseline"/>
        <w:rPr>
          <w:rStyle w:val="normaltextrun"/>
          <w:rFonts w:eastAsiaTheme="majorEastAsia"/>
        </w:rPr>
      </w:pPr>
      <w:r>
        <w:rPr>
          <w:rStyle w:val="normaltextrun"/>
          <w:rFonts w:eastAsiaTheme="majorEastAsia"/>
        </w:rPr>
        <w:t>Četri</w:t>
      </w:r>
      <w:r w:rsidR="009005D9" w:rsidRPr="002F39A6">
        <w:rPr>
          <w:rStyle w:val="normaltextrun"/>
          <w:rFonts w:eastAsiaTheme="majorEastAsia"/>
        </w:rPr>
        <w:t xml:space="preserve"> respondenti norādījuši, ka </w:t>
      </w:r>
      <w:r w:rsidR="00C4078B" w:rsidRPr="002F39A6">
        <w:rPr>
          <w:rStyle w:val="normaltextrun"/>
          <w:rFonts w:eastAsiaTheme="majorEastAsia"/>
        </w:rPr>
        <w:t>informācija par ražotājvalsti nav būtiska</w:t>
      </w:r>
      <w:r w:rsidR="00366800" w:rsidRPr="002F39A6">
        <w:rPr>
          <w:rStyle w:val="normaltextrun"/>
          <w:rFonts w:eastAsiaTheme="majorEastAsia"/>
        </w:rPr>
        <w:t xml:space="preserve"> un tā neietekmē </w:t>
      </w:r>
      <w:r w:rsidR="00F36D35" w:rsidRPr="002F39A6">
        <w:rPr>
          <w:rStyle w:val="normaltextrun"/>
          <w:rFonts w:eastAsiaTheme="majorEastAsia"/>
        </w:rPr>
        <w:t xml:space="preserve">pārtikas produkta </w:t>
      </w:r>
      <w:r w:rsidR="00366800" w:rsidRPr="002F39A6">
        <w:rPr>
          <w:rStyle w:val="normaltextrun"/>
          <w:rFonts w:eastAsiaTheme="majorEastAsia"/>
        </w:rPr>
        <w:t>izvēli</w:t>
      </w:r>
      <w:r w:rsidR="000A751A">
        <w:rPr>
          <w:rStyle w:val="normaltextrun"/>
          <w:rFonts w:eastAsiaTheme="majorEastAsia"/>
        </w:rPr>
        <w:t>, bet c</w:t>
      </w:r>
      <w:r w:rsidR="00B03603" w:rsidRPr="002F39A6">
        <w:rPr>
          <w:rStyle w:val="normaltextrun"/>
          <w:rFonts w:eastAsiaTheme="majorEastAsia"/>
        </w:rPr>
        <w:t xml:space="preserve">iti respondenti vērtē pārtikas produktus pēc </w:t>
      </w:r>
      <w:r w:rsidR="00FF0961" w:rsidRPr="002F39A6">
        <w:rPr>
          <w:rStyle w:val="normaltextrun"/>
          <w:rFonts w:eastAsiaTheme="majorEastAsia"/>
        </w:rPr>
        <w:t xml:space="preserve">vizuālā </w:t>
      </w:r>
      <w:r w:rsidR="00B03603" w:rsidRPr="002F39A6">
        <w:rPr>
          <w:rStyle w:val="normaltextrun"/>
          <w:rFonts w:eastAsiaTheme="majorEastAsia"/>
        </w:rPr>
        <w:t>izskata un cenas, nevis pēc ražotājvalsts.</w:t>
      </w:r>
    </w:p>
    <w:p w14:paraId="1C3F3B5F" w14:textId="77777777" w:rsidR="00AA6AC5" w:rsidRPr="002F39A6" w:rsidRDefault="00AA6AC5" w:rsidP="00360274">
      <w:pPr>
        <w:pStyle w:val="paragraph"/>
        <w:tabs>
          <w:tab w:val="left" w:pos="709"/>
        </w:tabs>
        <w:spacing w:before="0" w:beforeAutospacing="0" w:after="0" w:afterAutospacing="0"/>
        <w:ind w:firstLine="709"/>
        <w:jc w:val="both"/>
        <w:textAlignment w:val="baseline"/>
        <w:rPr>
          <w:rStyle w:val="normaltextrun"/>
          <w:rFonts w:eastAsiaTheme="majorEastAsia"/>
        </w:rPr>
      </w:pPr>
    </w:p>
    <w:p w14:paraId="7C91147D" w14:textId="7457F6C6" w:rsidR="00266428" w:rsidRPr="002F39A6" w:rsidRDefault="00DB3961" w:rsidP="00F11C14">
      <w:pPr>
        <w:pStyle w:val="paragraph"/>
        <w:spacing w:before="0" w:beforeAutospacing="0" w:after="0" w:afterAutospacing="0"/>
        <w:ind w:firstLine="851"/>
        <w:jc w:val="both"/>
        <w:textAlignment w:val="baseline"/>
      </w:pPr>
      <w:r w:rsidRPr="002F39A6">
        <w:rPr>
          <w:noProof/>
        </w:rPr>
        <w:drawing>
          <wp:inline distT="0" distB="0" distL="0" distR="0" wp14:anchorId="7CF2BD17" wp14:editId="6441DF02">
            <wp:extent cx="4608576" cy="2845612"/>
            <wp:effectExtent l="0" t="0" r="1905" b="12065"/>
            <wp:docPr id="2099877074" name="Chart 1">
              <a:extLst xmlns:a="http://schemas.openxmlformats.org/drawingml/2006/main">
                <a:ext uri="{FF2B5EF4-FFF2-40B4-BE49-F238E27FC236}">
                  <a16:creationId xmlns:a16="http://schemas.microsoft.com/office/drawing/2014/main" id="{53B99C85-E2E7-BBE9-9A60-E36908AE6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0114A9" w14:textId="6100683C" w:rsidR="000A1529" w:rsidRPr="002F39A6" w:rsidRDefault="00266428" w:rsidP="00641E79">
      <w:pPr>
        <w:pStyle w:val="paragraph"/>
        <w:spacing w:before="0" w:beforeAutospacing="0" w:after="0" w:afterAutospacing="0"/>
        <w:ind w:firstLine="709"/>
        <w:textAlignment w:val="baseline"/>
        <w:rPr>
          <w:rStyle w:val="normaltextrun"/>
          <w:rFonts w:eastAsiaTheme="majorEastAsia"/>
        </w:rPr>
      </w:pPr>
      <w:r w:rsidRPr="002F39A6">
        <w:rPr>
          <w:rStyle w:val="normaltextrun"/>
          <w:rFonts w:eastAsiaTheme="majorEastAsia"/>
        </w:rPr>
        <w:t>5. attēls</w:t>
      </w:r>
    </w:p>
    <w:p w14:paraId="41E6760C" w14:textId="77777777" w:rsidR="00A9239E" w:rsidRPr="002F39A6" w:rsidRDefault="00A9239E" w:rsidP="00A9239E">
      <w:pPr>
        <w:pStyle w:val="paragraph"/>
        <w:spacing w:before="0" w:beforeAutospacing="0" w:after="0" w:afterAutospacing="0"/>
        <w:textAlignment w:val="baseline"/>
        <w:rPr>
          <w:rStyle w:val="eop"/>
          <w:rFonts w:eastAsiaTheme="majorEastAsia"/>
        </w:rPr>
      </w:pPr>
    </w:p>
    <w:p w14:paraId="7B555B6A" w14:textId="7D8A0C15" w:rsidR="00B5621F" w:rsidRPr="002F39A6" w:rsidRDefault="00F03EF3" w:rsidP="00F13D03">
      <w:pPr>
        <w:pStyle w:val="paragraph"/>
        <w:spacing w:before="0" w:beforeAutospacing="0" w:after="0" w:afterAutospacing="0"/>
        <w:ind w:firstLine="709"/>
        <w:jc w:val="both"/>
        <w:textAlignment w:val="baseline"/>
        <w:rPr>
          <w:rStyle w:val="normaltextrun"/>
          <w:rFonts w:eastAsiaTheme="majorEastAsia"/>
        </w:rPr>
      </w:pPr>
      <w:r w:rsidRPr="002F39A6">
        <w:rPr>
          <w:rStyle w:val="normaltextrun"/>
          <w:rFonts w:eastAsiaTheme="majorEastAsia"/>
        </w:rPr>
        <w:t>1.6.</w:t>
      </w:r>
      <w:r w:rsidR="00F13D03" w:rsidRPr="002F39A6">
        <w:rPr>
          <w:rStyle w:val="normaltextrun"/>
          <w:rFonts w:eastAsiaTheme="majorEastAsia"/>
        </w:rPr>
        <w:t xml:space="preserve"> </w:t>
      </w:r>
      <w:bookmarkStart w:id="47" w:name="OLE_LINK155"/>
      <w:r w:rsidR="00842AB7" w:rsidRPr="002F39A6">
        <w:rPr>
          <w:rStyle w:val="normaltextrun"/>
          <w:rFonts w:eastAsiaTheme="majorEastAsia"/>
        </w:rPr>
        <w:t xml:space="preserve">Uz </w:t>
      </w:r>
      <w:r w:rsidR="008421B0" w:rsidRPr="002F39A6">
        <w:rPr>
          <w:rStyle w:val="normaltextrun"/>
          <w:rFonts w:eastAsiaTheme="majorEastAsia"/>
        </w:rPr>
        <w:t>6.</w:t>
      </w:r>
      <w:r w:rsidR="00A9239E" w:rsidRPr="002F39A6">
        <w:rPr>
          <w:rStyle w:val="normaltextrun"/>
          <w:rFonts w:eastAsiaTheme="majorEastAsia"/>
        </w:rPr>
        <w:t> </w:t>
      </w:r>
      <w:r w:rsidR="008421B0" w:rsidRPr="002F39A6">
        <w:rPr>
          <w:rStyle w:val="normaltextrun"/>
          <w:rFonts w:eastAsiaTheme="majorEastAsia"/>
        </w:rPr>
        <w:t>jautājum</w:t>
      </w:r>
      <w:r w:rsidR="00DB6266" w:rsidRPr="002F39A6">
        <w:rPr>
          <w:rStyle w:val="normaltextrun"/>
          <w:rFonts w:eastAsiaTheme="majorEastAsia"/>
        </w:rPr>
        <w:t>u</w:t>
      </w:r>
      <w:r w:rsidR="008421B0" w:rsidRPr="002F39A6">
        <w:rPr>
          <w:rStyle w:val="normaltextrun"/>
          <w:rFonts w:eastAsiaTheme="majorEastAsia"/>
        </w:rPr>
        <w:t xml:space="preserve"> “</w:t>
      </w:r>
      <w:r w:rsidR="000A1529" w:rsidRPr="002F39A6">
        <w:rPr>
          <w:rStyle w:val="normaltextrun"/>
          <w:rFonts w:eastAsiaTheme="majorEastAsia"/>
        </w:rPr>
        <w:t>Lūdzu norādīt citu</w:t>
      </w:r>
      <w:r w:rsidR="00262ABE">
        <w:rPr>
          <w:rStyle w:val="normaltextrun"/>
          <w:rFonts w:eastAsiaTheme="majorEastAsia"/>
        </w:rPr>
        <w:t xml:space="preserve"> </w:t>
      </w:r>
      <w:r w:rsidR="000A1529" w:rsidRPr="002F39A6">
        <w:rPr>
          <w:rStyle w:val="normaltextrun"/>
          <w:rFonts w:eastAsiaTheme="majorEastAsia"/>
        </w:rPr>
        <w:t>iemeslu pārtikas produkta iegādei, ja jūsu izvēli neietekmēja informācija par produktu ražotājvalsti</w:t>
      </w:r>
      <w:r w:rsidR="008421B0" w:rsidRPr="002F39A6">
        <w:rPr>
          <w:rStyle w:val="normaltextrun"/>
          <w:rFonts w:eastAsiaTheme="majorEastAsia"/>
        </w:rPr>
        <w:t>”</w:t>
      </w:r>
      <w:r w:rsidR="00262ABE">
        <w:rPr>
          <w:rStyle w:val="normaltextrun"/>
          <w:rFonts w:eastAsiaTheme="majorEastAsia"/>
        </w:rPr>
        <w:t xml:space="preserve"> </w:t>
      </w:r>
      <w:r w:rsidR="00842AB7" w:rsidRPr="002F39A6">
        <w:rPr>
          <w:rStyle w:val="normaltextrun"/>
          <w:rFonts w:eastAsiaTheme="majorEastAsia"/>
        </w:rPr>
        <w:t>snieguši atbildi</w:t>
      </w:r>
      <w:r w:rsidR="00DC6BE5" w:rsidRPr="002F39A6">
        <w:rPr>
          <w:rStyle w:val="normaltextrun"/>
          <w:rFonts w:eastAsiaTheme="majorEastAsia"/>
        </w:rPr>
        <w:t xml:space="preserve"> 1</w:t>
      </w:r>
      <w:r w:rsidR="00CD6A82" w:rsidRPr="002F39A6">
        <w:rPr>
          <w:rStyle w:val="normaltextrun"/>
          <w:rFonts w:eastAsiaTheme="majorEastAsia"/>
        </w:rPr>
        <w:t>47</w:t>
      </w:r>
      <w:r w:rsidR="00411C5A">
        <w:rPr>
          <w:rStyle w:val="normaltextrun"/>
          <w:rFonts w:eastAsiaTheme="majorEastAsia"/>
        </w:rPr>
        <w:t> </w:t>
      </w:r>
      <w:r w:rsidR="00DC6BE5" w:rsidRPr="002F39A6">
        <w:rPr>
          <w:rStyle w:val="normaltextrun"/>
          <w:rFonts w:eastAsiaTheme="majorEastAsia"/>
        </w:rPr>
        <w:t>respondent</w:t>
      </w:r>
      <w:r w:rsidR="00DB6266" w:rsidRPr="002F39A6">
        <w:rPr>
          <w:rStyle w:val="normaltextrun"/>
          <w:rFonts w:eastAsiaTheme="majorEastAsia"/>
        </w:rPr>
        <w:t>i</w:t>
      </w:r>
      <w:r w:rsidR="001D6A26" w:rsidRPr="002F39A6">
        <w:rPr>
          <w:rStyle w:val="normaltextrun"/>
          <w:rFonts w:eastAsiaTheme="majorEastAsia"/>
        </w:rPr>
        <w:t>.</w:t>
      </w:r>
    </w:p>
    <w:p w14:paraId="39014EE6" w14:textId="45B93AD9" w:rsidR="00143E2F" w:rsidRPr="002F39A6" w:rsidRDefault="004A373B" w:rsidP="00F13D03">
      <w:pPr>
        <w:pStyle w:val="paragraph"/>
        <w:spacing w:before="0" w:beforeAutospacing="0" w:after="0" w:afterAutospacing="0"/>
        <w:ind w:firstLine="709"/>
        <w:jc w:val="both"/>
        <w:textAlignment w:val="baseline"/>
        <w:rPr>
          <w:rStyle w:val="eop"/>
          <w:rFonts w:eastAsiaTheme="majorEastAsia"/>
        </w:rPr>
      </w:pPr>
      <w:bookmarkStart w:id="48" w:name="OLE_LINK212"/>
      <w:r w:rsidRPr="002F39A6">
        <w:rPr>
          <w:rStyle w:val="normaltextrun"/>
          <w:rFonts w:eastAsiaTheme="majorEastAsia"/>
        </w:rPr>
        <w:t xml:space="preserve">59 respondenti </w:t>
      </w:r>
      <w:bookmarkEnd w:id="48"/>
      <w:r w:rsidRPr="002F39A6">
        <w:rPr>
          <w:rStyle w:val="normaltextrun"/>
          <w:rFonts w:eastAsiaTheme="majorEastAsia"/>
        </w:rPr>
        <w:t>atbildējuši, ka pārtikas produkta izvēlē noteicošais ir cena</w:t>
      </w:r>
      <w:r w:rsidR="00EC294F" w:rsidRPr="002F39A6">
        <w:rPr>
          <w:rStyle w:val="normaltextrun"/>
          <w:rFonts w:eastAsiaTheme="majorEastAsia"/>
        </w:rPr>
        <w:t>, tomēr tiek vērtēta</w:t>
      </w:r>
      <w:r w:rsidR="00493776" w:rsidRPr="002F39A6">
        <w:rPr>
          <w:rStyle w:val="normaltextrun"/>
          <w:rFonts w:eastAsiaTheme="majorEastAsia"/>
        </w:rPr>
        <w:t xml:space="preserve"> arī</w:t>
      </w:r>
      <w:r w:rsidRPr="002F39A6">
        <w:rPr>
          <w:rStyle w:val="eop"/>
          <w:rFonts w:eastAsiaTheme="majorEastAsia"/>
        </w:rPr>
        <w:t xml:space="preserve"> pārtikas produkta kvalitāt</w:t>
      </w:r>
      <w:r w:rsidR="00493776" w:rsidRPr="002F39A6">
        <w:rPr>
          <w:rStyle w:val="eop"/>
          <w:rFonts w:eastAsiaTheme="majorEastAsia"/>
        </w:rPr>
        <w:t>e</w:t>
      </w:r>
      <w:r w:rsidRPr="002F39A6">
        <w:rPr>
          <w:rStyle w:val="eop"/>
          <w:rFonts w:eastAsiaTheme="majorEastAsia"/>
        </w:rPr>
        <w:t>, garš</w:t>
      </w:r>
      <w:r w:rsidR="00493776" w:rsidRPr="002F39A6">
        <w:rPr>
          <w:rStyle w:val="eop"/>
          <w:rFonts w:eastAsiaTheme="majorEastAsia"/>
        </w:rPr>
        <w:t>a</w:t>
      </w:r>
      <w:r w:rsidRPr="002F39A6">
        <w:rPr>
          <w:rStyle w:val="eop"/>
          <w:rFonts w:eastAsiaTheme="majorEastAsia"/>
        </w:rPr>
        <w:t>, sastāv</w:t>
      </w:r>
      <w:r w:rsidR="00493776" w:rsidRPr="002F39A6">
        <w:rPr>
          <w:rStyle w:val="eop"/>
          <w:rFonts w:eastAsiaTheme="majorEastAsia"/>
        </w:rPr>
        <w:t>s</w:t>
      </w:r>
      <w:r w:rsidRPr="002F39A6">
        <w:rPr>
          <w:rStyle w:val="eop"/>
          <w:rFonts w:eastAsiaTheme="majorEastAsia"/>
        </w:rPr>
        <w:t>, pieejamīb</w:t>
      </w:r>
      <w:r w:rsidR="00493776" w:rsidRPr="002F39A6">
        <w:rPr>
          <w:rStyle w:val="eop"/>
          <w:rFonts w:eastAsiaTheme="majorEastAsia"/>
        </w:rPr>
        <w:t>a</w:t>
      </w:r>
      <w:r w:rsidRPr="002F39A6">
        <w:rPr>
          <w:rStyle w:val="eop"/>
          <w:rFonts w:eastAsiaTheme="majorEastAsia"/>
        </w:rPr>
        <w:t>, zīmol</w:t>
      </w:r>
      <w:r w:rsidR="00493776" w:rsidRPr="002F39A6">
        <w:rPr>
          <w:rStyle w:val="eop"/>
          <w:rFonts w:eastAsiaTheme="majorEastAsia"/>
        </w:rPr>
        <w:t>s</w:t>
      </w:r>
      <w:r w:rsidRPr="002F39A6">
        <w:rPr>
          <w:rStyle w:val="eop"/>
          <w:rFonts w:eastAsiaTheme="majorEastAsia"/>
        </w:rPr>
        <w:t xml:space="preserve">, </w:t>
      </w:r>
      <w:r w:rsidR="00493776" w:rsidRPr="002F39A6">
        <w:rPr>
          <w:rStyle w:val="eop"/>
          <w:rFonts w:eastAsiaTheme="majorEastAsia"/>
        </w:rPr>
        <w:t>pārtikas produkta nepieciešam</w:t>
      </w:r>
      <w:r w:rsidRPr="002F39A6">
        <w:rPr>
          <w:rStyle w:val="eop"/>
          <w:rFonts w:eastAsiaTheme="majorEastAsia"/>
        </w:rPr>
        <w:t>ība</w:t>
      </w:r>
      <w:r w:rsidR="00493776" w:rsidRPr="002F39A6">
        <w:rPr>
          <w:rStyle w:val="eop"/>
          <w:rFonts w:eastAsiaTheme="majorEastAsia"/>
        </w:rPr>
        <w:t xml:space="preserve">, kā arī </w:t>
      </w:r>
      <w:r w:rsidR="006556DB">
        <w:rPr>
          <w:rStyle w:val="eop"/>
          <w:rFonts w:eastAsiaTheme="majorEastAsia"/>
        </w:rPr>
        <w:t>tā</w:t>
      </w:r>
      <w:r w:rsidRPr="002F39A6">
        <w:rPr>
          <w:rStyle w:val="eop"/>
          <w:rFonts w:eastAsiaTheme="majorEastAsia"/>
        </w:rPr>
        <w:t xml:space="preserve"> iepakojum</w:t>
      </w:r>
      <w:r w:rsidR="00493776" w:rsidRPr="002F39A6">
        <w:rPr>
          <w:rStyle w:val="eop"/>
          <w:rFonts w:eastAsiaTheme="majorEastAsia"/>
        </w:rPr>
        <w:t>s</w:t>
      </w:r>
      <w:r w:rsidRPr="002F39A6">
        <w:rPr>
          <w:rStyle w:val="eop"/>
          <w:rFonts w:eastAsiaTheme="majorEastAsia"/>
        </w:rPr>
        <w:t>. No</w:t>
      </w:r>
      <w:r w:rsidR="00120DCC" w:rsidRPr="002F39A6">
        <w:rPr>
          <w:rStyle w:val="eop"/>
          <w:rFonts w:eastAsiaTheme="majorEastAsia"/>
        </w:rPr>
        <w:t xml:space="preserve"> </w:t>
      </w:r>
      <w:r w:rsidR="00493776" w:rsidRPr="002F39A6">
        <w:rPr>
          <w:rStyle w:val="normaltextrun"/>
          <w:rFonts w:eastAsiaTheme="majorEastAsia"/>
        </w:rPr>
        <w:t>59 respondenti</w:t>
      </w:r>
      <w:r w:rsidR="00120DCC" w:rsidRPr="002F39A6">
        <w:rPr>
          <w:rStyle w:val="normaltextrun"/>
          <w:rFonts w:eastAsiaTheme="majorEastAsia"/>
        </w:rPr>
        <w:t>em</w:t>
      </w:r>
      <w:r w:rsidRPr="002F39A6">
        <w:rPr>
          <w:rStyle w:val="eop"/>
          <w:rFonts w:eastAsiaTheme="majorEastAsia"/>
        </w:rPr>
        <w:t xml:space="preserve"> </w:t>
      </w:r>
      <w:r w:rsidR="0088154E" w:rsidRPr="002F39A6">
        <w:rPr>
          <w:rStyle w:val="normaltextrun"/>
          <w:rFonts w:eastAsiaTheme="majorEastAsia"/>
        </w:rPr>
        <w:t>2</w:t>
      </w:r>
      <w:r w:rsidR="002B316D" w:rsidRPr="002F39A6">
        <w:rPr>
          <w:rStyle w:val="normaltextrun"/>
          <w:rFonts w:eastAsiaTheme="majorEastAsia"/>
        </w:rPr>
        <w:t>1</w:t>
      </w:r>
      <w:r w:rsidRPr="002F39A6">
        <w:rPr>
          <w:rStyle w:val="normaltextrun"/>
          <w:rFonts w:eastAsiaTheme="majorEastAsia"/>
        </w:rPr>
        <w:t xml:space="preserve"> respondents</w:t>
      </w:r>
      <w:r w:rsidR="00420362" w:rsidRPr="002F39A6">
        <w:rPr>
          <w:rStyle w:val="normaltextrun"/>
          <w:rFonts w:eastAsiaTheme="majorEastAsia"/>
        </w:rPr>
        <w:t xml:space="preserve"> norādīji</w:t>
      </w:r>
      <w:r w:rsidRPr="002F39A6">
        <w:rPr>
          <w:rStyle w:val="normaltextrun"/>
          <w:rFonts w:eastAsiaTheme="majorEastAsia"/>
        </w:rPr>
        <w:t>s</w:t>
      </w:r>
      <w:r w:rsidR="00420362" w:rsidRPr="002F39A6">
        <w:rPr>
          <w:rStyle w:val="normaltextrun"/>
          <w:rFonts w:eastAsiaTheme="majorEastAsia"/>
        </w:rPr>
        <w:t>, ka pārtikas produktu izvēlē</w:t>
      </w:r>
      <w:r w:rsidR="00F5421A" w:rsidRPr="002F39A6">
        <w:rPr>
          <w:rStyle w:val="normaltextrun"/>
          <w:rFonts w:eastAsiaTheme="majorEastAsia"/>
        </w:rPr>
        <w:t xml:space="preserve"> </w:t>
      </w:r>
      <w:r w:rsidR="00DB6266" w:rsidRPr="002F39A6">
        <w:rPr>
          <w:rStyle w:val="normaltextrun"/>
          <w:rFonts w:eastAsiaTheme="majorEastAsia"/>
        </w:rPr>
        <w:t>noteicošā ir tikai cena</w:t>
      </w:r>
      <w:r w:rsidR="00FB656A" w:rsidRPr="002F39A6">
        <w:rPr>
          <w:rStyle w:val="normaltextrun"/>
          <w:rFonts w:eastAsiaTheme="majorEastAsia"/>
        </w:rPr>
        <w:t>, tostarp akcijas cena</w:t>
      </w:r>
      <w:r w:rsidR="00420362" w:rsidRPr="002F39A6">
        <w:rPr>
          <w:rStyle w:val="normaltextrun"/>
          <w:rFonts w:eastAsiaTheme="majorEastAsia"/>
        </w:rPr>
        <w:t>.</w:t>
      </w:r>
    </w:p>
    <w:bookmarkEnd w:id="47"/>
    <w:p w14:paraId="66EE3494" w14:textId="52342383" w:rsidR="006A4E33" w:rsidRPr="002F39A6" w:rsidRDefault="00411C5A" w:rsidP="00F13D03">
      <w:pPr>
        <w:pStyle w:val="paragraph"/>
        <w:spacing w:before="0" w:beforeAutospacing="0" w:after="0" w:afterAutospacing="0"/>
        <w:ind w:firstLine="709"/>
        <w:jc w:val="both"/>
        <w:textAlignment w:val="baseline"/>
        <w:rPr>
          <w:rStyle w:val="normaltextrun"/>
          <w:rFonts w:eastAsiaTheme="majorEastAsia"/>
        </w:rPr>
      </w:pPr>
      <w:r>
        <w:rPr>
          <w:rStyle w:val="eop"/>
          <w:rFonts w:eastAsiaTheme="majorEastAsia"/>
        </w:rPr>
        <w:t>Seši</w:t>
      </w:r>
      <w:r w:rsidR="00FE5E95" w:rsidRPr="002F39A6">
        <w:rPr>
          <w:rStyle w:val="eop"/>
          <w:rFonts w:eastAsiaTheme="majorEastAsia"/>
        </w:rPr>
        <w:t xml:space="preserve"> </w:t>
      </w:r>
      <w:bookmarkStart w:id="49" w:name="OLE_LINK213"/>
      <w:r w:rsidR="00FE5E95" w:rsidRPr="002F39A6">
        <w:rPr>
          <w:rStyle w:val="eop"/>
          <w:rFonts w:eastAsiaTheme="majorEastAsia"/>
        </w:rPr>
        <w:t>respondenti</w:t>
      </w:r>
      <w:bookmarkEnd w:id="49"/>
      <w:r w:rsidR="00FE5E95" w:rsidRPr="002F39A6">
        <w:rPr>
          <w:rStyle w:val="eop"/>
          <w:rFonts w:eastAsiaTheme="majorEastAsia"/>
        </w:rPr>
        <w:t xml:space="preserve"> norādījuši, ka jau līdz šim ir izvēlējušies </w:t>
      </w:r>
      <w:r w:rsidR="009E6205" w:rsidRPr="002F39A6">
        <w:rPr>
          <w:rStyle w:val="eop"/>
          <w:rFonts w:eastAsiaTheme="majorEastAsia"/>
        </w:rPr>
        <w:t xml:space="preserve">galvenokārt </w:t>
      </w:r>
      <w:r w:rsidR="00FE5E95" w:rsidRPr="002F39A6">
        <w:rPr>
          <w:rStyle w:val="eop"/>
          <w:rFonts w:eastAsiaTheme="majorEastAsia"/>
        </w:rPr>
        <w:t>Latvijas produktus</w:t>
      </w:r>
      <w:r w:rsidR="005D618D" w:rsidRPr="002F39A6">
        <w:rPr>
          <w:rStyle w:val="eop"/>
          <w:rFonts w:eastAsiaTheme="majorEastAsia"/>
        </w:rPr>
        <w:t xml:space="preserve">, </w:t>
      </w:r>
      <w:r w:rsidR="004E0AA3" w:rsidRPr="002F39A6">
        <w:rPr>
          <w:rStyle w:val="eop"/>
          <w:rFonts w:eastAsiaTheme="majorEastAsia"/>
        </w:rPr>
        <w:t xml:space="preserve">tomēr </w:t>
      </w:r>
      <w:r w:rsidR="006556DB">
        <w:rPr>
          <w:rStyle w:val="eop"/>
          <w:rFonts w:eastAsiaTheme="majorEastAsia"/>
        </w:rPr>
        <w:t>divi</w:t>
      </w:r>
      <w:r w:rsidR="005D618D" w:rsidRPr="002F39A6">
        <w:rPr>
          <w:rStyle w:val="eop"/>
          <w:rFonts w:eastAsiaTheme="majorEastAsia"/>
        </w:rPr>
        <w:t xml:space="preserve"> </w:t>
      </w:r>
      <w:r w:rsidR="006A4E33" w:rsidRPr="002F39A6">
        <w:rPr>
          <w:rStyle w:val="eop"/>
          <w:rFonts w:eastAsiaTheme="majorEastAsia"/>
        </w:rPr>
        <w:t xml:space="preserve">respondenti </w:t>
      </w:r>
      <w:r w:rsidR="005D618D" w:rsidRPr="002F39A6">
        <w:rPr>
          <w:rStyle w:val="eop"/>
          <w:rFonts w:eastAsiaTheme="majorEastAsia"/>
        </w:rPr>
        <w:t xml:space="preserve">piebilduši, ka </w:t>
      </w:r>
      <w:r w:rsidR="00274CA1" w:rsidRPr="002F39A6">
        <w:rPr>
          <w:rStyle w:val="normaltextrun"/>
          <w:rFonts w:eastAsiaTheme="majorEastAsia"/>
        </w:rPr>
        <w:t xml:space="preserve">priekšroku dotu Latvijā ražotam produktam, ja cena būtu līdzīga ar citās valstīs ražotu </w:t>
      </w:r>
      <w:r w:rsidR="00A51908" w:rsidRPr="002F39A6">
        <w:rPr>
          <w:rStyle w:val="normaltextrun"/>
          <w:rFonts w:eastAsiaTheme="majorEastAsia"/>
        </w:rPr>
        <w:t xml:space="preserve">pārtikas </w:t>
      </w:r>
      <w:r w:rsidR="00274CA1" w:rsidRPr="002F39A6">
        <w:rPr>
          <w:rStyle w:val="normaltextrun"/>
          <w:rFonts w:eastAsiaTheme="majorEastAsia"/>
        </w:rPr>
        <w:t>produktu</w:t>
      </w:r>
      <w:r w:rsidR="007B4066" w:rsidRPr="002F39A6">
        <w:rPr>
          <w:rStyle w:val="normaltextrun"/>
          <w:rFonts w:eastAsiaTheme="majorEastAsia"/>
        </w:rPr>
        <w:t>.</w:t>
      </w:r>
    </w:p>
    <w:p w14:paraId="12F5780D" w14:textId="642FC353" w:rsidR="00641EA8" w:rsidRPr="002F39A6" w:rsidRDefault="0025726A" w:rsidP="008214AC">
      <w:pPr>
        <w:pStyle w:val="paragraph"/>
        <w:spacing w:before="0" w:beforeAutospacing="0" w:after="0" w:afterAutospacing="0"/>
        <w:ind w:firstLine="709"/>
        <w:jc w:val="both"/>
        <w:textAlignment w:val="baseline"/>
        <w:rPr>
          <w:rStyle w:val="eop"/>
          <w:rFonts w:eastAsiaTheme="majorEastAsia"/>
        </w:rPr>
      </w:pPr>
      <w:r w:rsidRPr="002F39A6">
        <w:rPr>
          <w:rStyle w:val="eop"/>
          <w:rFonts w:eastAsiaTheme="majorEastAsia"/>
        </w:rPr>
        <w:lastRenderedPageBreak/>
        <w:t xml:space="preserve">28 </w:t>
      </w:r>
      <w:r w:rsidR="008214AC" w:rsidRPr="002F39A6">
        <w:rPr>
          <w:rStyle w:val="eop"/>
          <w:rFonts w:eastAsiaTheme="majorEastAsia"/>
        </w:rPr>
        <w:t>respondent</w:t>
      </w:r>
      <w:r w:rsidR="00A51908" w:rsidRPr="002F39A6">
        <w:rPr>
          <w:rStyle w:val="eop"/>
          <w:rFonts w:eastAsiaTheme="majorEastAsia"/>
        </w:rPr>
        <w:t>i</w:t>
      </w:r>
      <w:r w:rsidR="008214AC" w:rsidRPr="002F39A6">
        <w:rPr>
          <w:rStyle w:val="eop"/>
          <w:rFonts w:eastAsiaTheme="majorEastAsia"/>
        </w:rPr>
        <w:t xml:space="preserve"> norādījuši, ka valsts, kurā ražots pārtikas produkts, viņus neinteresē</w:t>
      </w:r>
      <w:r w:rsidR="00E65A5E" w:rsidRPr="002F39A6">
        <w:rPr>
          <w:rStyle w:val="eop"/>
          <w:rFonts w:eastAsiaTheme="majorEastAsia"/>
        </w:rPr>
        <w:t>, jo</w:t>
      </w:r>
      <w:r w:rsidR="008214AC" w:rsidRPr="002F39A6">
        <w:rPr>
          <w:rStyle w:val="eop"/>
          <w:rFonts w:eastAsiaTheme="majorEastAsia"/>
        </w:rPr>
        <w:t xml:space="preserve"> izvēlas </w:t>
      </w:r>
      <w:r w:rsidR="00E65A5E" w:rsidRPr="002F39A6">
        <w:rPr>
          <w:rStyle w:val="eop"/>
          <w:rFonts w:eastAsiaTheme="majorEastAsia"/>
        </w:rPr>
        <w:t xml:space="preserve">pārtikas </w:t>
      </w:r>
      <w:r w:rsidR="008214AC" w:rsidRPr="002F39A6">
        <w:rPr>
          <w:rStyle w:val="eop"/>
          <w:rFonts w:eastAsiaTheme="majorEastAsia"/>
        </w:rPr>
        <w:t xml:space="preserve">produktus, kuri garšo vai kurus lieto ikdienā, vai pēc </w:t>
      </w:r>
      <w:r w:rsidR="00A0545F" w:rsidRPr="002F39A6">
        <w:rPr>
          <w:rStyle w:val="eop"/>
          <w:rFonts w:eastAsiaTheme="majorEastAsia"/>
        </w:rPr>
        <w:t xml:space="preserve">pārtikas </w:t>
      </w:r>
      <w:r w:rsidR="008214AC" w:rsidRPr="002F39A6">
        <w:rPr>
          <w:rStyle w:val="eop"/>
          <w:rFonts w:eastAsiaTheme="majorEastAsia"/>
        </w:rPr>
        <w:t>produkta sastāva</w:t>
      </w:r>
      <w:r w:rsidR="006556DB">
        <w:rPr>
          <w:rStyle w:val="eop"/>
          <w:rFonts w:eastAsiaTheme="majorEastAsia"/>
        </w:rPr>
        <w:t>, tāpēc</w:t>
      </w:r>
      <w:r w:rsidR="00A842B0" w:rsidRPr="002F39A6">
        <w:rPr>
          <w:rStyle w:val="eop"/>
          <w:rFonts w:eastAsiaTheme="majorEastAsia"/>
        </w:rPr>
        <w:t xml:space="preserve"> cenu zīmē pieejamā informācija par </w:t>
      </w:r>
      <w:r w:rsidR="00A0545F" w:rsidRPr="002F39A6">
        <w:rPr>
          <w:rStyle w:val="eop"/>
          <w:rFonts w:eastAsiaTheme="majorEastAsia"/>
        </w:rPr>
        <w:t>ražotāj</w:t>
      </w:r>
      <w:r w:rsidR="00A842B0" w:rsidRPr="002F39A6">
        <w:rPr>
          <w:rStyle w:val="eop"/>
          <w:rFonts w:eastAsiaTheme="majorEastAsia"/>
        </w:rPr>
        <w:t xml:space="preserve">valsti </w:t>
      </w:r>
      <w:r w:rsidR="00D8731F" w:rsidRPr="002F39A6">
        <w:rPr>
          <w:rStyle w:val="eop"/>
          <w:rFonts w:eastAsiaTheme="majorEastAsia"/>
        </w:rPr>
        <w:t>pārtikas produktu</w:t>
      </w:r>
      <w:r w:rsidR="00A842B0" w:rsidRPr="002F39A6">
        <w:rPr>
          <w:rStyle w:val="eop"/>
          <w:rFonts w:eastAsiaTheme="majorEastAsia"/>
        </w:rPr>
        <w:t xml:space="preserve"> izvēl</w:t>
      </w:r>
      <w:r w:rsidR="00D8731F" w:rsidRPr="002F39A6">
        <w:rPr>
          <w:rStyle w:val="eop"/>
          <w:rFonts w:eastAsiaTheme="majorEastAsia"/>
        </w:rPr>
        <w:t>i neietekmē</w:t>
      </w:r>
      <w:r w:rsidR="006556DB">
        <w:rPr>
          <w:rStyle w:val="eop"/>
          <w:rFonts w:eastAsiaTheme="majorEastAsia"/>
        </w:rPr>
        <w:t>,</w:t>
      </w:r>
      <w:r w:rsidR="00A842B0" w:rsidRPr="002F39A6">
        <w:rPr>
          <w:rStyle w:val="eop"/>
          <w:rFonts w:eastAsiaTheme="majorEastAsia"/>
        </w:rPr>
        <w:t xml:space="preserve"> un </w:t>
      </w:r>
      <w:r w:rsidR="006556DB">
        <w:rPr>
          <w:rStyle w:val="eop"/>
          <w:rFonts w:eastAsiaTheme="majorEastAsia"/>
        </w:rPr>
        <w:t xml:space="preserve">viņi </w:t>
      </w:r>
      <w:r w:rsidR="00A842B0" w:rsidRPr="002F39A6">
        <w:rPr>
          <w:rStyle w:val="eop"/>
          <w:rFonts w:eastAsiaTheme="majorEastAsia"/>
        </w:rPr>
        <w:t>uzskata, ka norāde nav nepieciešama.</w:t>
      </w:r>
    </w:p>
    <w:p w14:paraId="4215146B" w14:textId="4C198CBA" w:rsidR="00D13117" w:rsidRPr="002F39A6" w:rsidRDefault="006556DB" w:rsidP="00F13D03">
      <w:pPr>
        <w:pStyle w:val="paragraph"/>
        <w:spacing w:before="0" w:beforeAutospacing="0" w:after="0" w:afterAutospacing="0"/>
        <w:ind w:firstLine="709"/>
        <w:jc w:val="both"/>
        <w:textAlignment w:val="baseline"/>
        <w:rPr>
          <w:rStyle w:val="eop"/>
          <w:rFonts w:eastAsiaTheme="majorEastAsia"/>
        </w:rPr>
      </w:pPr>
      <w:r>
        <w:rPr>
          <w:rStyle w:val="eop"/>
          <w:rFonts w:eastAsiaTheme="majorEastAsia"/>
        </w:rPr>
        <w:t>Vienlaikus vairāki</w:t>
      </w:r>
      <w:r w:rsidR="00D0324C" w:rsidRPr="002F39A6">
        <w:rPr>
          <w:rStyle w:val="eop"/>
          <w:rFonts w:eastAsiaTheme="majorEastAsia"/>
        </w:rPr>
        <w:t xml:space="preserve"> respondenti norādījuši, ka pievērš uzmanību izcelsmes valsts norādei </w:t>
      </w:r>
      <w:r>
        <w:rPr>
          <w:rStyle w:val="eop"/>
          <w:rFonts w:eastAsiaTheme="majorEastAsia"/>
        </w:rPr>
        <w:t xml:space="preserve">pie </w:t>
      </w:r>
      <w:r w:rsidR="00D0324C" w:rsidRPr="002F39A6">
        <w:rPr>
          <w:rStyle w:val="eop"/>
          <w:rFonts w:eastAsiaTheme="majorEastAsia"/>
        </w:rPr>
        <w:t xml:space="preserve">sezonālajiem augļiem un dārzeņiem, kā arī </w:t>
      </w:r>
      <w:r>
        <w:rPr>
          <w:rStyle w:val="eop"/>
          <w:rFonts w:eastAsiaTheme="majorEastAsia"/>
        </w:rPr>
        <w:t xml:space="preserve">pie </w:t>
      </w:r>
      <w:r w:rsidR="00C121FC" w:rsidRPr="002F39A6">
        <w:rPr>
          <w:rStyle w:val="eop"/>
          <w:rFonts w:eastAsiaTheme="majorEastAsia"/>
        </w:rPr>
        <w:t>svaiga</w:t>
      </w:r>
      <w:r>
        <w:rPr>
          <w:rStyle w:val="eop"/>
          <w:rFonts w:eastAsiaTheme="majorEastAsia"/>
        </w:rPr>
        <w:t>s</w:t>
      </w:r>
      <w:r w:rsidR="00C121FC" w:rsidRPr="002F39A6">
        <w:rPr>
          <w:rStyle w:val="eop"/>
          <w:rFonts w:eastAsiaTheme="majorEastAsia"/>
        </w:rPr>
        <w:t xml:space="preserve"> </w:t>
      </w:r>
      <w:r w:rsidR="00D0324C" w:rsidRPr="002F39A6">
        <w:rPr>
          <w:rStyle w:val="eop"/>
          <w:rFonts w:eastAsiaTheme="majorEastAsia"/>
        </w:rPr>
        <w:t>gaļa</w:t>
      </w:r>
      <w:r>
        <w:rPr>
          <w:rStyle w:val="eop"/>
          <w:rFonts w:eastAsiaTheme="majorEastAsia"/>
        </w:rPr>
        <w:t>s</w:t>
      </w:r>
      <w:r w:rsidR="00D0324C" w:rsidRPr="002F39A6">
        <w:rPr>
          <w:rStyle w:val="eop"/>
          <w:rFonts w:eastAsiaTheme="majorEastAsia"/>
        </w:rPr>
        <w:t>.</w:t>
      </w:r>
    </w:p>
    <w:p w14:paraId="092ECADB" w14:textId="63EF314A" w:rsidR="007A35C1" w:rsidRPr="002F39A6" w:rsidRDefault="00232FC8" w:rsidP="00F13D03">
      <w:pPr>
        <w:pStyle w:val="paragraph"/>
        <w:spacing w:before="0" w:beforeAutospacing="0" w:after="0" w:afterAutospacing="0"/>
        <w:ind w:firstLine="709"/>
        <w:jc w:val="both"/>
        <w:textAlignment w:val="baseline"/>
        <w:rPr>
          <w:rStyle w:val="eop"/>
          <w:rFonts w:eastAsiaTheme="majorEastAsia"/>
        </w:rPr>
      </w:pPr>
      <w:r w:rsidRPr="002F39A6">
        <w:rPr>
          <w:rStyle w:val="eop"/>
          <w:rFonts w:eastAsiaTheme="majorEastAsia"/>
        </w:rPr>
        <w:t xml:space="preserve">22 respondenti uzskata, ka </w:t>
      </w:r>
      <w:r w:rsidR="00622278" w:rsidRPr="002F39A6">
        <w:rPr>
          <w:rStyle w:val="eop"/>
          <w:rFonts w:eastAsiaTheme="majorEastAsia"/>
        </w:rPr>
        <w:t>prasība</w:t>
      </w:r>
      <w:r w:rsidR="00052A8C" w:rsidRPr="002F39A6">
        <w:rPr>
          <w:rStyle w:val="eop"/>
          <w:rFonts w:eastAsiaTheme="majorEastAsia"/>
        </w:rPr>
        <w:t xml:space="preserve"> </w:t>
      </w:r>
      <w:bookmarkStart w:id="50" w:name="OLE_LINK215"/>
      <w:bookmarkStart w:id="51" w:name="OLE_LINK214"/>
      <w:r w:rsidR="00C21071" w:rsidRPr="002F39A6">
        <w:rPr>
          <w:rStyle w:val="eop"/>
          <w:rFonts w:eastAsiaTheme="majorEastAsia"/>
        </w:rPr>
        <w:t xml:space="preserve">cenu zīmē </w:t>
      </w:r>
      <w:bookmarkEnd w:id="50"/>
      <w:r w:rsidR="00052A8C" w:rsidRPr="002F39A6">
        <w:rPr>
          <w:rStyle w:val="eop"/>
          <w:rFonts w:eastAsiaTheme="majorEastAsia"/>
        </w:rPr>
        <w:t xml:space="preserve">norādīt ražotājvalsti </w:t>
      </w:r>
      <w:bookmarkEnd w:id="51"/>
      <w:r w:rsidR="001128CD" w:rsidRPr="002F39A6">
        <w:rPr>
          <w:rStyle w:val="eop"/>
          <w:rFonts w:eastAsiaTheme="majorEastAsia"/>
        </w:rPr>
        <w:t xml:space="preserve">nav </w:t>
      </w:r>
      <w:r w:rsidR="00052A8C" w:rsidRPr="002F39A6">
        <w:rPr>
          <w:rStyle w:val="eop"/>
          <w:rFonts w:eastAsiaTheme="majorEastAsia"/>
        </w:rPr>
        <w:t>nepieciešam</w:t>
      </w:r>
      <w:r w:rsidR="00280553" w:rsidRPr="002F39A6">
        <w:rPr>
          <w:rStyle w:val="eop"/>
          <w:rFonts w:eastAsiaTheme="majorEastAsia"/>
        </w:rPr>
        <w:t>a</w:t>
      </w:r>
      <w:r w:rsidR="007D76AE" w:rsidRPr="002F39A6">
        <w:rPr>
          <w:rStyle w:val="eop"/>
          <w:rFonts w:eastAsiaTheme="majorEastAsia"/>
        </w:rPr>
        <w:t>, jo</w:t>
      </w:r>
      <w:r w:rsidR="001128CD" w:rsidRPr="002F39A6">
        <w:rPr>
          <w:rStyle w:val="eop"/>
          <w:rFonts w:eastAsiaTheme="majorEastAsia"/>
        </w:rPr>
        <w:t xml:space="preserve"> </w:t>
      </w:r>
      <w:r w:rsidR="00622278" w:rsidRPr="002F39A6">
        <w:rPr>
          <w:rStyle w:val="eop"/>
          <w:rFonts w:eastAsiaTheme="majorEastAsia"/>
        </w:rPr>
        <w:t xml:space="preserve">rada administratīvo </w:t>
      </w:r>
      <w:r w:rsidR="00F36B95" w:rsidRPr="002F39A6">
        <w:rPr>
          <w:rStyle w:val="eop"/>
          <w:rFonts w:eastAsiaTheme="majorEastAsia"/>
        </w:rPr>
        <w:t>un finansiāl</w:t>
      </w:r>
      <w:r w:rsidR="00280553" w:rsidRPr="002F39A6">
        <w:rPr>
          <w:rStyle w:val="eop"/>
          <w:rFonts w:eastAsiaTheme="majorEastAsia"/>
        </w:rPr>
        <w:t>o</w:t>
      </w:r>
      <w:r w:rsidR="00F36B95" w:rsidRPr="002F39A6">
        <w:rPr>
          <w:rStyle w:val="eop"/>
          <w:rFonts w:eastAsiaTheme="majorEastAsia"/>
        </w:rPr>
        <w:t xml:space="preserve"> slogu </w:t>
      </w:r>
      <w:r w:rsidR="00622278" w:rsidRPr="002F39A6">
        <w:rPr>
          <w:rStyle w:val="eop"/>
          <w:rFonts w:eastAsiaTheme="majorEastAsia"/>
        </w:rPr>
        <w:t>mazumtirgotājiem</w:t>
      </w:r>
      <w:r w:rsidR="008043EC" w:rsidRPr="002F39A6">
        <w:rPr>
          <w:rStyle w:val="eop"/>
          <w:rFonts w:eastAsiaTheme="majorEastAsia"/>
        </w:rPr>
        <w:t xml:space="preserve"> un </w:t>
      </w:r>
      <w:r w:rsidR="00280553" w:rsidRPr="002F39A6">
        <w:rPr>
          <w:rStyle w:val="eop"/>
          <w:rFonts w:eastAsiaTheme="majorEastAsia"/>
        </w:rPr>
        <w:t>veicina</w:t>
      </w:r>
      <w:r w:rsidR="008043EC" w:rsidRPr="002F39A6">
        <w:rPr>
          <w:rStyle w:val="eop"/>
          <w:rFonts w:eastAsiaTheme="majorEastAsia"/>
        </w:rPr>
        <w:t xml:space="preserve"> pārtikas produktu cenu sadārdzinājumu.</w:t>
      </w:r>
    </w:p>
    <w:p w14:paraId="4E627770" w14:textId="12D817F0" w:rsidR="00FD1866" w:rsidRPr="002F39A6" w:rsidRDefault="006556DB" w:rsidP="00F13D03">
      <w:pPr>
        <w:pStyle w:val="paragraph"/>
        <w:spacing w:before="0" w:beforeAutospacing="0" w:after="0" w:afterAutospacing="0"/>
        <w:ind w:firstLine="709"/>
        <w:jc w:val="both"/>
        <w:textAlignment w:val="baseline"/>
        <w:rPr>
          <w:rStyle w:val="eop"/>
          <w:rFonts w:eastAsiaTheme="majorEastAsia"/>
        </w:rPr>
      </w:pPr>
      <w:r>
        <w:rPr>
          <w:rStyle w:val="eop"/>
          <w:rFonts w:eastAsiaTheme="majorEastAsia"/>
        </w:rPr>
        <w:t>Divi</w:t>
      </w:r>
      <w:r w:rsidR="006C4616" w:rsidRPr="002F39A6">
        <w:rPr>
          <w:rStyle w:val="eop"/>
          <w:rFonts w:eastAsiaTheme="majorEastAsia"/>
        </w:rPr>
        <w:t xml:space="preserve"> respondent</w:t>
      </w:r>
      <w:r w:rsidR="00DF0F2E" w:rsidRPr="002F39A6">
        <w:rPr>
          <w:rStyle w:val="eop"/>
          <w:rFonts w:eastAsiaTheme="majorEastAsia"/>
        </w:rPr>
        <w:t>i</w:t>
      </w:r>
      <w:r w:rsidR="006C4616" w:rsidRPr="002F39A6">
        <w:rPr>
          <w:rStyle w:val="eop"/>
          <w:rFonts w:eastAsiaTheme="majorEastAsia"/>
        </w:rPr>
        <w:t xml:space="preserve"> </w:t>
      </w:r>
      <w:r w:rsidR="00A902A8" w:rsidRPr="002F39A6">
        <w:rPr>
          <w:rStyle w:val="eop"/>
          <w:rFonts w:eastAsiaTheme="majorEastAsia"/>
        </w:rPr>
        <w:t>atbalsta</w:t>
      </w:r>
      <w:r>
        <w:rPr>
          <w:rStyle w:val="eop"/>
          <w:rFonts w:eastAsiaTheme="majorEastAsia"/>
        </w:rPr>
        <w:t xml:space="preserve"> prasību</w:t>
      </w:r>
      <w:r w:rsidR="00C21071" w:rsidRPr="002F39A6">
        <w:rPr>
          <w:rStyle w:val="eop"/>
          <w:rFonts w:eastAsiaTheme="majorEastAsia"/>
        </w:rPr>
        <w:t xml:space="preserve"> cenu zīmē norād</w:t>
      </w:r>
      <w:r>
        <w:rPr>
          <w:rStyle w:val="eop"/>
          <w:rFonts w:eastAsiaTheme="majorEastAsia"/>
        </w:rPr>
        <w:t>īt</w:t>
      </w:r>
      <w:r w:rsidR="00C21071" w:rsidRPr="002F39A6">
        <w:rPr>
          <w:rStyle w:val="eop"/>
          <w:rFonts w:eastAsiaTheme="majorEastAsia"/>
        </w:rPr>
        <w:t xml:space="preserve"> ražotājvalsti, jo</w:t>
      </w:r>
      <w:r w:rsidR="006C4616" w:rsidRPr="002F39A6">
        <w:rPr>
          <w:rStyle w:val="eop"/>
          <w:rFonts w:eastAsiaTheme="majorEastAsia"/>
        </w:rPr>
        <w:t xml:space="preserve"> informāciju </w:t>
      </w:r>
      <w:r w:rsidR="00AD2BB4" w:rsidRPr="002F39A6">
        <w:rPr>
          <w:rStyle w:val="eop"/>
          <w:rFonts w:eastAsiaTheme="majorEastAsia"/>
        </w:rPr>
        <w:t>ir</w:t>
      </w:r>
      <w:r w:rsidR="006C4616" w:rsidRPr="002F39A6">
        <w:rPr>
          <w:rStyle w:val="eop"/>
          <w:rFonts w:eastAsiaTheme="majorEastAsia"/>
        </w:rPr>
        <w:t xml:space="preserve"> ērtāk izlasīt cenu zīmē, nevis meklēt pārtikas produkta marķējumā.</w:t>
      </w:r>
    </w:p>
    <w:p w14:paraId="09CAA93E" w14:textId="2F7A655D" w:rsidR="008B2A50" w:rsidRPr="002F39A6" w:rsidRDefault="00D0324C" w:rsidP="00F95488">
      <w:pPr>
        <w:pStyle w:val="paragraph"/>
        <w:spacing w:before="0" w:beforeAutospacing="0" w:after="0" w:afterAutospacing="0"/>
        <w:ind w:firstLine="709"/>
        <w:jc w:val="both"/>
        <w:textAlignment w:val="baseline"/>
        <w:rPr>
          <w:rStyle w:val="eop"/>
          <w:rFonts w:eastAsiaTheme="majorEastAsia"/>
        </w:rPr>
      </w:pPr>
      <w:r w:rsidRPr="002F39A6">
        <w:rPr>
          <w:rStyle w:val="eop"/>
          <w:rFonts w:eastAsiaTheme="majorEastAsia"/>
        </w:rPr>
        <w:t xml:space="preserve">Viens respondents </w:t>
      </w:r>
      <w:r w:rsidR="006556DB">
        <w:rPr>
          <w:rStyle w:val="eop"/>
          <w:rFonts w:eastAsiaTheme="majorEastAsia"/>
        </w:rPr>
        <w:t>atzinis</w:t>
      </w:r>
      <w:r w:rsidRPr="002F39A6">
        <w:rPr>
          <w:rStyle w:val="eop"/>
          <w:rFonts w:eastAsiaTheme="majorEastAsia"/>
        </w:rPr>
        <w:t>, ka b</w:t>
      </w:r>
      <w:r w:rsidRPr="002F39A6">
        <w:t>ūtiskāka ir ražošanas veida ietekme uz vidi un veselību, ne</w:t>
      </w:r>
      <w:r w:rsidR="006556DB">
        <w:t>vis</w:t>
      </w:r>
      <w:r w:rsidRPr="002F39A6">
        <w:t xml:space="preserve"> pārtikas produkta ražotājvalsts.</w:t>
      </w:r>
      <w:r w:rsidR="00DF0CAF" w:rsidRPr="002F39A6">
        <w:t xml:space="preserve"> Cits</w:t>
      </w:r>
      <w:r w:rsidR="0074683A" w:rsidRPr="002F39A6">
        <w:rPr>
          <w:rStyle w:val="eop"/>
          <w:rFonts w:eastAsiaTheme="majorEastAsia"/>
        </w:rPr>
        <w:t xml:space="preserve"> respondents norādījis, ka </w:t>
      </w:r>
      <w:r w:rsidR="00D42F94" w:rsidRPr="002F39A6">
        <w:rPr>
          <w:rStyle w:val="eop"/>
          <w:rFonts w:eastAsiaTheme="majorEastAsia"/>
        </w:rPr>
        <w:t xml:space="preserve">pārtikas </w:t>
      </w:r>
      <w:r w:rsidR="0074683A" w:rsidRPr="002F39A6">
        <w:rPr>
          <w:rStyle w:val="eop"/>
          <w:rFonts w:eastAsiaTheme="majorEastAsia"/>
        </w:rPr>
        <w:t>produkta izcelsmes valsts ir svarīgāka par ražotājvalst</w:t>
      </w:r>
      <w:r w:rsidR="00D42F94" w:rsidRPr="002F39A6">
        <w:rPr>
          <w:rStyle w:val="eop"/>
          <w:rFonts w:eastAsiaTheme="majorEastAsia"/>
        </w:rPr>
        <w:t>i</w:t>
      </w:r>
      <w:r w:rsidR="00186B9B" w:rsidRPr="002F39A6">
        <w:rPr>
          <w:rStyle w:val="eop"/>
          <w:rFonts w:eastAsiaTheme="majorEastAsia"/>
        </w:rPr>
        <w:t xml:space="preserve">, </w:t>
      </w:r>
      <w:r w:rsidR="0074683A" w:rsidRPr="002F39A6">
        <w:rPr>
          <w:rStyle w:val="eop"/>
          <w:rFonts w:eastAsiaTheme="majorEastAsia"/>
        </w:rPr>
        <w:t>īpaši svaig</w:t>
      </w:r>
      <w:r w:rsidR="002A7A2E" w:rsidRPr="002F39A6">
        <w:rPr>
          <w:rStyle w:val="eop"/>
          <w:rFonts w:eastAsiaTheme="majorEastAsia"/>
        </w:rPr>
        <w:t>iem</w:t>
      </w:r>
      <w:r w:rsidR="0074683A" w:rsidRPr="002F39A6">
        <w:rPr>
          <w:rStyle w:val="eop"/>
          <w:rFonts w:eastAsiaTheme="majorEastAsia"/>
        </w:rPr>
        <w:t xml:space="preserve"> </w:t>
      </w:r>
      <w:r w:rsidR="00186B9B" w:rsidRPr="002F39A6">
        <w:rPr>
          <w:rStyle w:val="eop"/>
          <w:rFonts w:eastAsiaTheme="majorEastAsia"/>
        </w:rPr>
        <w:t>(nepārst</w:t>
      </w:r>
      <w:r w:rsidR="009405BC" w:rsidRPr="002F39A6">
        <w:rPr>
          <w:rStyle w:val="eop"/>
          <w:rFonts w:eastAsiaTheme="majorEastAsia"/>
        </w:rPr>
        <w:t xml:space="preserve">rādātiem) </w:t>
      </w:r>
      <w:r w:rsidR="0074683A" w:rsidRPr="002F39A6">
        <w:rPr>
          <w:rStyle w:val="eop"/>
          <w:rFonts w:eastAsiaTheme="majorEastAsia"/>
        </w:rPr>
        <w:t>pārtikas produktiem.</w:t>
      </w:r>
      <w:r w:rsidR="004622AE" w:rsidRPr="002F39A6">
        <w:rPr>
          <w:rStyle w:val="eop"/>
          <w:rFonts w:eastAsiaTheme="majorEastAsia"/>
        </w:rPr>
        <w:t xml:space="preserve"> Vēl v</w:t>
      </w:r>
      <w:r w:rsidR="005E67D2" w:rsidRPr="002F39A6">
        <w:rPr>
          <w:rStyle w:val="eop"/>
          <w:rFonts w:eastAsiaTheme="majorEastAsia"/>
        </w:rPr>
        <w:t xml:space="preserve">iens respondents </w:t>
      </w:r>
      <w:r w:rsidR="004622AE" w:rsidRPr="002F39A6">
        <w:rPr>
          <w:rStyle w:val="eop"/>
          <w:rFonts w:eastAsiaTheme="majorEastAsia"/>
        </w:rPr>
        <w:t>uzskata</w:t>
      </w:r>
      <w:r w:rsidR="005E67D2" w:rsidRPr="002F39A6">
        <w:rPr>
          <w:rStyle w:val="eop"/>
          <w:rFonts w:eastAsiaTheme="majorEastAsia"/>
        </w:rPr>
        <w:t xml:space="preserve">, ka </w:t>
      </w:r>
      <w:r w:rsidR="004622AE" w:rsidRPr="002F39A6">
        <w:rPr>
          <w:rStyle w:val="eop"/>
          <w:rFonts w:eastAsiaTheme="majorEastAsia"/>
        </w:rPr>
        <w:t xml:space="preserve">marķējumā </w:t>
      </w:r>
      <w:r w:rsidR="00B45460" w:rsidRPr="002F39A6">
        <w:rPr>
          <w:rStyle w:val="eop"/>
          <w:rFonts w:eastAsiaTheme="majorEastAsia"/>
        </w:rPr>
        <w:t>ir j</w:t>
      </w:r>
      <w:r w:rsidR="006556DB">
        <w:rPr>
          <w:rStyle w:val="eop"/>
          <w:rFonts w:eastAsiaTheme="majorEastAsia"/>
        </w:rPr>
        <w:t>ābūt redzamam</w:t>
      </w:r>
      <w:r w:rsidR="00B45460" w:rsidRPr="002F39A6">
        <w:rPr>
          <w:rStyle w:val="eop"/>
          <w:rFonts w:eastAsiaTheme="majorEastAsia"/>
        </w:rPr>
        <w:t xml:space="preserve"> </w:t>
      </w:r>
      <w:r w:rsidR="00CF550D" w:rsidRPr="002F39A6">
        <w:rPr>
          <w:rStyle w:val="eop"/>
          <w:rFonts w:eastAsiaTheme="majorEastAsia"/>
        </w:rPr>
        <w:t>pārtikas</w:t>
      </w:r>
      <w:r w:rsidR="00B45460" w:rsidRPr="002F39A6">
        <w:rPr>
          <w:rStyle w:val="eop"/>
          <w:rFonts w:eastAsiaTheme="majorEastAsia"/>
        </w:rPr>
        <w:t xml:space="preserve"> produkta ražotāj</w:t>
      </w:r>
      <w:r w:rsidR="006556DB">
        <w:rPr>
          <w:rStyle w:val="eop"/>
          <w:rFonts w:eastAsiaTheme="majorEastAsia"/>
        </w:rPr>
        <w:t>am</w:t>
      </w:r>
      <w:r w:rsidR="00B45460" w:rsidRPr="002F39A6">
        <w:rPr>
          <w:rStyle w:val="eop"/>
          <w:rFonts w:eastAsiaTheme="majorEastAsia"/>
        </w:rPr>
        <w:t>, nevis norāde</w:t>
      </w:r>
      <w:r w:rsidR="006556DB">
        <w:rPr>
          <w:rStyle w:val="eop"/>
          <w:rFonts w:eastAsiaTheme="majorEastAsia"/>
        </w:rPr>
        <w:t>i</w:t>
      </w:r>
      <w:r w:rsidR="00B45460" w:rsidRPr="002F39A6">
        <w:rPr>
          <w:rStyle w:val="eop"/>
          <w:rFonts w:eastAsiaTheme="majorEastAsia"/>
        </w:rPr>
        <w:t xml:space="preserve">, </w:t>
      </w:r>
      <w:r w:rsidR="00F95488" w:rsidRPr="002F39A6">
        <w:rPr>
          <w:rStyle w:val="eop"/>
          <w:rFonts w:eastAsiaTheme="majorEastAsia"/>
        </w:rPr>
        <w:t>k</w:t>
      </w:r>
      <w:r w:rsidR="00B45460" w:rsidRPr="002F39A6">
        <w:rPr>
          <w:rStyle w:val="eop"/>
          <w:rFonts w:eastAsiaTheme="majorEastAsia"/>
        </w:rPr>
        <w:t xml:space="preserve">a </w:t>
      </w:r>
      <w:r w:rsidR="00F95488" w:rsidRPr="002F39A6">
        <w:rPr>
          <w:rStyle w:val="eop"/>
          <w:rFonts w:eastAsiaTheme="majorEastAsia"/>
        </w:rPr>
        <w:t>pārtikas produkts ir ražots ES.</w:t>
      </w:r>
    </w:p>
    <w:p w14:paraId="1A410F69" w14:textId="056C3D5D" w:rsidR="00E07FEE" w:rsidRPr="002F39A6" w:rsidRDefault="00D95298" w:rsidP="00F95488">
      <w:pPr>
        <w:pStyle w:val="paragraph"/>
        <w:spacing w:before="0" w:beforeAutospacing="0" w:after="0" w:afterAutospacing="0"/>
        <w:ind w:firstLine="709"/>
        <w:jc w:val="both"/>
        <w:textAlignment w:val="baseline"/>
        <w:rPr>
          <w:color w:val="000000"/>
        </w:rPr>
      </w:pPr>
      <w:r>
        <w:rPr>
          <w:rStyle w:val="eop"/>
          <w:rFonts w:eastAsiaTheme="majorEastAsia"/>
        </w:rPr>
        <w:t>Cita</w:t>
      </w:r>
      <w:r w:rsidR="00B3256C">
        <w:rPr>
          <w:rStyle w:val="eop"/>
          <w:rFonts w:eastAsiaTheme="majorEastAsia"/>
        </w:rPr>
        <w:t xml:space="preserve"> </w:t>
      </w:r>
      <w:r w:rsidR="006D7CBB" w:rsidRPr="002F39A6">
        <w:rPr>
          <w:rStyle w:val="eop"/>
          <w:rFonts w:eastAsiaTheme="majorEastAsia"/>
        </w:rPr>
        <w:t>respondent</w:t>
      </w:r>
      <w:r w:rsidR="003C00E6" w:rsidRPr="002F39A6">
        <w:rPr>
          <w:rStyle w:val="eop"/>
          <w:rFonts w:eastAsiaTheme="majorEastAsia"/>
        </w:rPr>
        <w:t>a</w:t>
      </w:r>
      <w:r w:rsidR="0029414D">
        <w:rPr>
          <w:rStyle w:val="eop"/>
          <w:rFonts w:eastAsiaTheme="majorEastAsia"/>
        </w:rPr>
        <w:t xml:space="preserve"> </w:t>
      </w:r>
      <w:r w:rsidR="000F43C8" w:rsidRPr="002F39A6">
        <w:rPr>
          <w:color w:val="000000"/>
        </w:rPr>
        <w:t>ieskatā</w:t>
      </w:r>
      <w:r w:rsidR="00DC25B3" w:rsidRPr="002F39A6">
        <w:rPr>
          <w:color w:val="000000"/>
        </w:rPr>
        <w:t xml:space="preserve"> </w:t>
      </w:r>
      <w:r w:rsidR="00AE05F3" w:rsidRPr="002F39A6">
        <w:rPr>
          <w:color w:val="000000"/>
        </w:rPr>
        <w:t>prasība</w:t>
      </w:r>
      <w:r w:rsidR="000F43C8" w:rsidRPr="002F39A6">
        <w:rPr>
          <w:color w:val="000000"/>
        </w:rPr>
        <w:t xml:space="preserve"> </w:t>
      </w:r>
      <w:r w:rsidR="00AE05F3" w:rsidRPr="002F39A6">
        <w:rPr>
          <w:rStyle w:val="eop"/>
          <w:rFonts w:eastAsiaTheme="majorEastAsia"/>
        </w:rPr>
        <w:t xml:space="preserve">cenu zīmē norādīt ražotājvalsti </w:t>
      </w:r>
      <w:r w:rsidR="000F43C8" w:rsidRPr="002F39A6">
        <w:rPr>
          <w:color w:val="000000"/>
        </w:rPr>
        <w:t>nav nepieciešam</w:t>
      </w:r>
      <w:r w:rsidR="00AE05F3" w:rsidRPr="002F39A6">
        <w:rPr>
          <w:color w:val="000000"/>
        </w:rPr>
        <w:t>a</w:t>
      </w:r>
      <w:r w:rsidR="00DC25B3" w:rsidRPr="002F39A6">
        <w:rPr>
          <w:color w:val="000000"/>
        </w:rPr>
        <w:t>,</w:t>
      </w:r>
      <w:r w:rsidR="006920B2" w:rsidRPr="002F39A6">
        <w:rPr>
          <w:color w:val="000000"/>
        </w:rPr>
        <w:t xml:space="preserve"> </w:t>
      </w:r>
      <w:r w:rsidR="000F43C8" w:rsidRPr="002F39A6">
        <w:rPr>
          <w:color w:val="000000"/>
        </w:rPr>
        <w:t xml:space="preserve">jo </w:t>
      </w:r>
      <w:r w:rsidR="00DC25B3" w:rsidRPr="002F39A6">
        <w:rPr>
          <w:color w:val="000000"/>
        </w:rPr>
        <w:t>mazumtirgotāji Latvi</w:t>
      </w:r>
      <w:r w:rsidR="00E32885" w:rsidRPr="002F39A6">
        <w:rPr>
          <w:color w:val="000000"/>
        </w:rPr>
        <w:t>jā ražotiem</w:t>
      </w:r>
      <w:r w:rsidR="00DC25B3" w:rsidRPr="002F39A6">
        <w:rPr>
          <w:color w:val="000000"/>
        </w:rPr>
        <w:t xml:space="preserve"> </w:t>
      </w:r>
      <w:r w:rsidR="00E32885" w:rsidRPr="002F39A6">
        <w:rPr>
          <w:color w:val="000000"/>
        </w:rPr>
        <w:t xml:space="preserve">pārtikas </w:t>
      </w:r>
      <w:r w:rsidR="00DC25B3" w:rsidRPr="002F39A6">
        <w:rPr>
          <w:color w:val="000000"/>
        </w:rPr>
        <w:t xml:space="preserve">produktiem cenu zīmē brīvprātīgi </w:t>
      </w:r>
      <w:r w:rsidR="00046006" w:rsidRPr="002F39A6">
        <w:rPr>
          <w:color w:val="000000"/>
        </w:rPr>
        <w:t xml:space="preserve">var </w:t>
      </w:r>
      <w:r w:rsidR="00DC25B3" w:rsidRPr="002F39A6">
        <w:rPr>
          <w:color w:val="000000"/>
        </w:rPr>
        <w:t xml:space="preserve">norādīt </w:t>
      </w:r>
      <w:r w:rsidR="00046006" w:rsidRPr="002F39A6">
        <w:rPr>
          <w:color w:val="000000"/>
        </w:rPr>
        <w:t>“</w:t>
      </w:r>
      <w:r w:rsidR="00DC25B3" w:rsidRPr="002F39A6">
        <w:rPr>
          <w:color w:val="000000"/>
        </w:rPr>
        <w:t>Latvij</w:t>
      </w:r>
      <w:r w:rsidR="00046006" w:rsidRPr="002F39A6">
        <w:rPr>
          <w:color w:val="000000"/>
        </w:rPr>
        <w:t>a”</w:t>
      </w:r>
      <w:r w:rsidR="00DC25B3" w:rsidRPr="002F39A6">
        <w:rPr>
          <w:color w:val="000000"/>
        </w:rPr>
        <w:t>.</w:t>
      </w:r>
    </w:p>
    <w:p w14:paraId="08766AB1" w14:textId="77777777" w:rsidR="00B3256C" w:rsidRDefault="00B3256C" w:rsidP="00A564F7">
      <w:pPr>
        <w:spacing w:after="0"/>
        <w:ind w:left="1080"/>
        <w:jc w:val="both"/>
        <w:rPr>
          <w:rFonts w:ascii="Times New Roman" w:hAnsi="Times New Roman" w:cs="Times New Roman"/>
          <w:b/>
          <w:bCs/>
        </w:rPr>
      </w:pPr>
    </w:p>
    <w:p w14:paraId="45287DB7" w14:textId="49923134" w:rsidR="002C3057" w:rsidRPr="002F39A6" w:rsidRDefault="00A564F7" w:rsidP="00145822">
      <w:pPr>
        <w:spacing w:after="0"/>
        <w:ind w:left="1080" w:hanging="371"/>
        <w:jc w:val="both"/>
        <w:rPr>
          <w:rFonts w:ascii="Times New Roman" w:hAnsi="Times New Roman" w:cs="Times New Roman"/>
          <w:b/>
          <w:bCs/>
        </w:rPr>
      </w:pPr>
      <w:r w:rsidRPr="002F39A6">
        <w:rPr>
          <w:rFonts w:ascii="Times New Roman" w:hAnsi="Times New Roman" w:cs="Times New Roman"/>
          <w:b/>
          <w:bCs/>
        </w:rPr>
        <w:t xml:space="preserve">2. </w:t>
      </w:r>
      <w:r w:rsidR="00AB5D95" w:rsidRPr="002F39A6">
        <w:rPr>
          <w:rFonts w:ascii="Times New Roman" w:hAnsi="Times New Roman" w:cs="Times New Roman"/>
          <w:b/>
          <w:bCs/>
        </w:rPr>
        <w:t>Mazumtirgotāju aptaujas rezultāti</w:t>
      </w:r>
    </w:p>
    <w:p w14:paraId="4C843EFB" w14:textId="77777777" w:rsidR="00284F8B" w:rsidRPr="002F39A6" w:rsidRDefault="00284F8B" w:rsidP="00284F8B">
      <w:pPr>
        <w:spacing w:after="0"/>
        <w:ind w:left="360"/>
        <w:jc w:val="both"/>
        <w:rPr>
          <w:rFonts w:ascii="Times New Roman" w:hAnsi="Times New Roman" w:cs="Times New Roman"/>
          <w:b/>
          <w:bCs/>
        </w:rPr>
      </w:pPr>
    </w:p>
    <w:p w14:paraId="29DB42FF" w14:textId="67C2B2F3" w:rsidR="00AB5D95" w:rsidRPr="002F39A6" w:rsidRDefault="006556DB" w:rsidP="00F1251D">
      <w:pPr>
        <w:spacing w:after="0" w:line="240" w:lineRule="auto"/>
        <w:ind w:firstLine="72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P</w:t>
      </w:r>
      <w:r w:rsidRPr="002F39A6">
        <w:rPr>
          <w:rFonts w:ascii="Times New Roman" w:eastAsia="Times New Roman" w:hAnsi="Times New Roman" w:cs="Times New Roman"/>
          <w:color w:val="000000"/>
          <w:kern w:val="0"/>
          <w:lang w:eastAsia="lv-LV"/>
          <w14:ligatures w14:val="none"/>
        </w:rPr>
        <w:t xml:space="preserve">ārtikas produktu mazumtirgotājiem </w:t>
      </w:r>
      <w:r>
        <w:rPr>
          <w:rFonts w:ascii="Times New Roman" w:eastAsia="Times New Roman" w:hAnsi="Times New Roman" w:cs="Times New Roman"/>
          <w:color w:val="000000"/>
          <w:kern w:val="0"/>
          <w:lang w:eastAsia="lv-LV"/>
          <w14:ligatures w14:val="none"/>
        </w:rPr>
        <w:t>paredzētā a</w:t>
      </w:r>
      <w:r w:rsidR="00AB5D95" w:rsidRPr="002F39A6">
        <w:rPr>
          <w:rFonts w:ascii="Times New Roman" w:eastAsia="Times New Roman" w:hAnsi="Times New Roman" w:cs="Times New Roman"/>
          <w:color w:val="000000"/>
          <w:kern w:val="0"/>
          <w:lang w:eastAsia="lv-LV"/>
          <w14:ligatures w14:val="none"/>
        </w:rPr>
        <w:t>ptauja tika nosūtīta nevalstiskajām organizācijām, kuras to izsūtīja saviem biedriem. Atbildes saņemtas no 23 mazumtirdzniecības uzņēmumiem.</w:t>
      </w:r>
    </w:p>
    <w:p w14:paraId="5BA5F126" w14:textId="77777777" w:rsidR="00AB5D95" w:rsidRPr="002F39A6" w:rsidRDefault="00AB5D95" w:rsidP="00F1251D">
      <w:pPr>
        <w:spacing w:after="0" w:line="240" w:lineRule="auto"/>
        <w:jc w:val="both"/>
        <w:rPr>
          <w:rFonts w:ascii="Times New Roman" w:eastAsia="Times New Roman" w:hAnsi="Times New Roman" w:cs="Times New Roman"/>
          <w:color w:val="000000"/>
          <w:kern w:val="0"/>
          <w:lang w:eastAsia="lv-LV"/>
          <w14:ligatures w14:val="none"/>
        </w:rPr>
      </w:pPr>
    </w:p>
    <w:p w14:paraId="082127B5" w14:textId="3357F370" w:rsidR="00AB5D95" w:rsidRPr="002F39A6" w:rsidRDefault="00284F8B" w:rsidP="00F1251D">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52" w:name="OLE_LINK159"/>
      <w:r w:rsidRPr="002F39A6">
        <w:rPr>
          <w:rFonts w:ascii="Times New Roman" w:eastAsia="Times New Roman" w:hAnsi="Times New Roman" w:cs="Times New Roman"/>
          <w:color w:val="000000"/>
          <w:kern w:val="0"/>
          <w:lang w:eastAsia="lv-LV"/>
          <w14:ligatures w14:val="none"/>
        </w:rPr>
        <w:t>2</w:t>
      </w:r>
      <w:r w:rsidR="00AB5D95" w:rsidRPr="002F39A6">
        <w:rPr>
          <w:rFonts w:ascii="Times New Roman" w:eastAsia="Times New Roman" w:hAnsi="Times New Roman" w:cs="Times New Roman"/>
          <w:color w:val="000000"/>
          <w:kern w:val="0"/>
          <w:lang w:eastAsia="lv-LV"/>
          <w14:ligatures w14:val="none"/>
        </w:rPr>
        <w:t xml:space="preserve">.1. </w:t>
      </w:r>
      <w:bookmarkStart w:id="53" w:name="OLE_LINK40"/>
      <w:r w:rsidR="00AB5D95" w:rsidRPr="002F39A6">
        <w:rPr>
          <w:rFonts w:ascii="Times New Roman" w:eastAsia="Times New Roman" w:hAnsi="Times New Roman" w:cs="Times New Roman"/>
          <w:color w:val="000000"/>
          <w:kern w:val="0"/>
          <w:lang w:eastAsia="lv-LV"/>
          <w14:ligatures w14:val="none"/>
        </w:rPr>
        <w:t>Uz 1.</w:t>
      </w:r>
      <w:r w:rsidR="00F70173"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xml:space="preserve">jautājumu “Vai Jūsu mazumtirdzniecības uzņēmumā Latvijā ražoto pārtikas produktu realizācijas apjomi ir mainījušies, kopš “Latvija” cenu zīmē tiek norādīta kā šo pārtikas produktu ražotājvalsts ?” </w:t>
      </w:r>
      <w:r w:rsidR="00F1251D" w:rsidRPr="002F39A6">
        <w:rPr>
          <w:rFonts w:ascii="Times New Roman" w:eastAsia="Times New Roman" w:hAnsi="Times New Roman" w:cs="Times New Roman"/>
          <w:color w:val="000000"/>
          <w:kern w:val="0"/>
          <w:lang w:eastAsia="lv-LV"/>
          <w14:ligatures w14:val="none"/>
        </w:rPr>
        <w:t>(</w:t>
      </w:r>
      <w:r w:rsidRPr="002F39A6">
        <w:rPr>
          <w:rFonts w:ascii="Times New Roman" w:eastAsia="Times New Roman" w:hAnsi="Times New Roman" w:cs="Times New Roman"/>
          <w:color w:val="000000"/>
          <w:kern w:val="0"/>
          <w:lang w:eastAsia="lv-LV"/>
          <w14:ligatures w14:val="none"/>
        </w:rPr>
        <w:t>6</w:t>
      </w:r>
      <w:r w:rsidR="00F1251D" w:rsidRPr="002F39A6">
        <w:rPr>
          <w:rFonts w:ascii="Times New Roman" w:eastAsia="Times New Roman" w:hAnsi="Times New Roman" w:cs="Times New Roman"/>
          <w:color w:val="000000"/>
          <w:kern w:val="0"/>
          <w:lang w:eastAsia="lv-LV"/>
          <w14:ligatures w14:val="none"/>
        </w:rPr>
        <w:t xml:space="preserve">. attēls) </w:t>
      </w:r>
      <w:r w:rsidR="00AB5D95" w:rsidRPr="002F39A6">
        <w:rPr>
          <w:rFonts w:ascii="Times New Roman" w:eastAsia="Times New Roman" w:hAnsi="Times New Roman" w:cs="Times New Roman"/>
          <w:color w:val="000000"/>
          <w:kern w:val="0"/>
          <w:lang w:eastAsia="lv-LV"/>
          <w14:ligatures w14:val="none"/>
        </w:rPr>
        <w:t>atbild</w:t>
      </w:r>
      <w:r w:rsidR="008437FB">
        <w:rPr>
          <w:rFonts w:ascii="Times New Roman" w:eastAsia="Times New Roman" w:hAnsi="Times New Roman" w:cs="Times New Roman"/>
          <w:color w:val="000000"/>
          <w:kern w:val="0"/>
          <w:lang w:eastAsia="lv-LV"/>
          <w14:ligatures w14:val="none"/>
        </w:rPr>
        <w:t>es, ka</w:t>
      </w:r>
      <w:r w:rsidR="00AB5D95" w:rsidRPr="002F39A6">
        <w:rPr>
          <w:rFonts w:ascii="Times New Roman" w:eastAsia="Times New Roman" w:hAnsi="Times New Roman" w:cs="Times New Roman"/>
          <w:color w:val="000000"/>
          <w:kern w:val="0"/>
          <w:lang w:eastAsia="lv-LV"/>
          <w14:ligatures w14:val="none"/>
        </w:rPr>
        <w:t xml:space="preserve"> “</w:t>
      </w:r>
      <w:bookmarkStart w:id="54" w:name="OLE_LINK141"/>
      <w:r w:rsidR="00AB5D95" w:rsidRPr="002F39A6">
        <w:rPr>
          <w:rFonts w:ascii="Times New Roman" w:eastAsia="Times New Roman" w:hAnsi="Times New Roman" w:cs="Times New Roman"/>
          <w:color w:val="000000"/>
          <w:kern w:val="0"/>
          <w:lang w:eastAsia="lv-LV"/>
          <w14:ligatures w14:val="none"/>
        </w:rPr>
        <w:t>realizācijas apjomi ir palielinājušies</w:t>
      </w:r>
      <w:bookmarkEnd w:id="54"/>
      <w:r w:rsidR="00AB5D95" w:rsidRPr="002F39A6">
        <w:rPr>
          <w:rFonts w:ascii="Times New Roman" w:eastAsia="Times New Roman" w:hAnsi="Times New Roman" w:cs="Times New Roman"/>
          <w:color w:val="000000"/>
          <w:kern w:val="0"/>
          <w:lang w:eastAsia="lv-LV"/>
          <w14:ligatures w14:val="none"/>
        </w:rPr>
        <w:t xml:space="preserve">” </w:t>
      </w:r>
      <w:r w:rsidR="00310B57">
        <w:rPr>
          <w:rFonts w:ascii="Times New Roman" w:eastAsia="Times New Roman" w:hAnsi="Times New Roman" w:cs="Times New Roman"/>
          <w:color w:val="000000"/>
          <w:kern w:val="0"/>
          <w:lang w:eastAsia="lv-LV"/>
          <w14:ligatures w14:val="none"/>
        </w:rPr>
        <w:t>un</w:t>
      </w:r>
      <w:r w:rsidR="00AB5D95" w:rsidRPr="002F39A6">
        <w:rPr>
          <w:rFonts w:ascii="Times New Roman" w:eastAsia="Times New Roman" w:hAnsi="Times New Roman" w:cs="Times New Roman"/>
          <w:color w:val="000000"/>
          <w:kern w:val="0"/>
          <w:lang w:eastAsia="lv-LV"/>
          <w14:ligatures w14:val="none"/>
        </w:rPr>
        <w:t xml:space="preserve"> “realizācijas apjomi ir samazinājušies”</w:t>
      </w:r>
      <w:r w:rsidR="00BD3933">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w:t>
      </w:r>
      <w:bookmarkStart w:id="55" w:name="OLE_LINK7"/>
      <w:r w:rsidR="00310B57">
        <w:rPr>
          <w:rFonts w:ascii="Times New Roman" w:eastAsia="Times New Roman" w:hAnsi="Times New Roman" w:cs="Times New Roman"/>
          <w:color w:val="000000"/>
          <w:kern w:val="0"/>
          <w:lang w:eastAsia="lv-LV"/>
          <w14:ligatures w14:val="none"/>
        </w:rPr>
        <w:t xml:space="preserve">nav atzīmējis neviens </w:t>
      </w:r>
      <w:r w:rsidR="00AB5D95" w:rsidRPr="002F39A6">
        <w:rPr>
          <w:rFonts w:ascii="Times New Roman" w:eastAsia="Times New Roman" w:hAnsi="Times New Roman" w:cs="Times New Roman"/>
          <w:color w:val="000000"/>
          <w:kern w:val="0"/>
          <w:lang w:eastAsia="lv-LV"/>
          <w14:ligatures w14:val="none"/>
        </w:rPr>
        <w:t>respondent</w:t>
      </w:r>
      <w:r w:rsidR="00310B57">
        <w:rPr>
          <w:rFonts w:ascii="Times New Roman" w:eastAsia="Times New Roman" w:hAnsi="Times New Roman" w:cs="Times New Roman"/>
          <w:color w:val="000000"/>
          <w:kern w:val="0"/>
          <w:lang w:eastAsia="lv-LV"/>
          <w14:ligatures w14:val="none"/>
        </w:rPr>
        <w:t>s</w:t>
      </w:r>
      <w:bookmarkEnd w:id="55"/>
      <w:r w:rsidR="00AB5D95" w:rsidRPr="002F39A6">
        <w:rPr>
          <w:rFonts w:ascii="Times New Roman" w:eastAsia="Times New Roman" w:hAnsi="Times New Roman" w:cs="Times New Roman"/>
          <w:color w:val="000000"/>
          <w:kern w:val="0"/>
          <w:lang w:eastAsia="lv-LV"/>
          <w14:ligatures w14:val="none"/>
        </w:rPr>
        <w:t>, atbildi “</w:t>
      </w:r>
      <w:bookmarkStart w:id="56" w:name="OLE_LINK2"/>
      <w:r w:rsidR="00AB5D95" w:rsidRPr="002F39A6">
        <w:rPr>
          <w:rFonts w:ascii="Times New Roman" w:eastAsia="Times New Roman" w:hAnsi="Times New Roman" w:cs="Times New Roman"/>
          <w:color w:val="000000"/>
          <w:kern w:val="0"/>
          <w:lang w:eastAsia="lv-LV"/>
          <w14:ligatures w14:val="none"/>
        </w:rPr>
        <w:t>realizācijas apjomi nav mainījušies” snieguši 19 (82,6</w:t>
      </w:r>
      <w:r w:rsidR="003400EE" w:rsidRPr="002F39A6">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 xml:space="preserve">%) </w:t>
      </w:r>
      <w:bookmarkStart w:id="57" w:name="OLE_LINK121"/>
      <w:r w:rsidR="00AB5D95" w:rsidRPr="002F39A6">
        <w:rPr>
          <w:rFonts w:ascii="Times New Roman" w:eastAsia="Times New Roman" w:hAnsi="Times New Roman" w:cs="Times New Roman"/>
          <w:color w:val="000000"/>
          <w:kern w:val="0"/>
          <w:lang w:eastAsia="lv-LV"/>
          <w14:ligatures w14:val="none"/>
        </w:rPr>
        <w:t>respondenti</w:t>
      </w:r>
      <w:bookmarkEnd w:id="57"/>
      <w:r w:rsidR="00AB5D95" w:rsidRPr="002F39A6">
        <w:rPr>
          <w:rFonts w:ascii="Times New Roman" w:eastAsia="Times New Roman" w:hAnsi="Times New Roman" w:cs="Times New Roman"/>
          <w:color w:val="000000"/>
          <w:kern w:val="0"/>
          <w:lang w:eastAsia="lv-LV"/>
          <w14:ligatures w14:val="none"/>
        </w:rPr>
        <w:t xml:space="preserve">, atbildi “cits” </w:t>
      </w:r>
      <w:r w:rsidR="00615724">
        <w:rPr>
          <w:rStyle w:val="normaltextrun"/>
          <w:rFonts w:eastAsiaTheme="majorEastAsia"/>
        </w:rPr>
        <w:t>–</w:t>
      </w:r>
      <w:r w:rsidR="00615724" w:rsidRPr="002F39A6">
        <w:rPr>
          <w:rStyle w:val="normaltextrun"/>
          <w:rFonts w:eastAsiaTheme="majorEastAsia"/>
        </w:rPr>
        <w:t> </w:t>
      </w:r>
      <w:r w:rsidR="00615724">
        <w:rPr>
          <w:rFonts w:ascii="Times New Roman" w:eastAsia="Times New Roman" w:hAnsi="Times New Roman" w:cs="Times New Roman"/>
          <w:color w:val="000000"/>
          <w:kern w:val="0"/>
          <w:lang w:eastAsia="lv-LV"/>
          <w14:ligatures w14:val="none"/>
        </w:rPr>
        <w:t>četri</w:t>
      </w:r>
      <w:r w:rsidR="00AB5D95" w:rsidRPr="002F39A6">
        <w:rPr>
          <w:rFonts w:ascii="Times New Roman" w:eastAsia="Times New Roman" w:hAnsi="Times New Roman" w:cs="Times New Roman"/>
          <w:color w:val="000000"/>
          <w:kern w:val="0"/>
          <w:lang w:eastAsia="lv-LV"/>
          <w14:ligatures w14:val="none"/>
        </w:rPr>
        <w:t xml:space="preserve"> (17,4</w:t>
      </w:r>
      <w:r w:rsidR="003400EE"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respondenti</w:t>
      </w:r>
      <w:bookmarkEnd w:id="56"/>
      <w:r w:rsidR="00AB5D95" w:rsidRPr="002F39A6">
        <w:rPr>
          <w:rFonts w:ascii="Times New Roman" w:eastAsia="Times New Roman" w:hAnsi="Times New Roman" w:cs="Times New Roman"/>
          <w:color w:val="000000"/>
          <w:kern w:val="0"/>
          <w:lang w:eastAsia="lv-LV"/>
          <w14:ligatures w14:val="none"/>
        </w:rPr>
        <w:t>.</w:t>
      </w:r>
    </w:p>
    <w:bookmarkEnd w:id="52"/>
    <w:p w14:paraId="6BDA1704" w14:textId="0361FD24" w:rsidR="00224BCC" w:rsidRPr="002F39A6" w:rsidRDefault="00224BCC" w:rsidP="00224BCC">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Divi respondenti norāda, ka realizācijas apjomu var ietekmēt dažādi iekšējie un ārējie faktori</w:t>
      </w:r>
      <w:r w:rsidR="00615724">
        <w:rPr>
          <w:rFonts w:ascii="Times New Roman" w:eastAsia="Times New Roman" w:hAnsi="Times New Roman" w:cs="Times New Roman"/>
          <w:color w:val="000000"/>
          <w:kern w:val="0"/>
          <w:lang w:eastAsia="lv-LV"/>
          <w14:ligatures w14:val="none"/>
        </w:rPr>
        <w:t>, tāpēc</w:t>
      </w:r>
      <w:r w:rsidRPr="002F39A6">
        <w:rPr>
          <w:rFonts w:ascii="Times New Roman" w:eastAsia="Times New Roman" w:hAnsi="Times New Roman" w:cs="Times New Roman"/>
          <w:color w:val="000000"/>
          <w:kern w:val="0"/>
          <w:lang w:eastAsia="lv-LV"/>
          <w14:ligatures w14:val="none"/>
        </w:rPr>
        <w:t xml:space="preserve"> nevar nošķirt, cik lielā mērā realizācijas apjomu ir ietekmējusi tieši </w:t>
      </w:r>
      <w:bookmarkStart w:id="58" w:name="OLE_LINK125"/>
      <w:r w:rsidR="00615724">
        <w:rPr>
          <w:rFonts w:ascii="Times New Roman" w:eastAsia="Times New Roman" w:hAnsi="Times New Roman" w:cs="Times New Roman"/>
          <w:color w:val="000000"/>
          <w:kern w:val="0"/>
          <w:lang w:eastAsia="lv-LV"/>
          <w14:ligatures w14:val="none"/>
        </w:rPr>
        <w:t xml:space="preserve">tās </w:t>
      </w:r>
      <w:r w:rsidRPr="002F39A6">
        <w:rPr>
          <w:rFonts w:ascii="Times New Roman" w:eastAsia="Times New Roman" w:hAnsi="Times New Roman" w:cs="Times New Roman"/>
          <w:color w:val="000000"/>
          <w:kern w:val="0"/>
          <w:lang w:eastAsia="lv-LV"/>
          <w14:ligatures w14:val="none"/>
        </w:rPr>
        <w:t>valsts</w:t>
      </w:r>
      <w:r w:rsidR="00615724" w:rsidRPr="00615724">
        <w:rPr>
          <w:rFonts w:ascii="Times New Roman" w:eastAsia="Times New Roman" w:hAnsi="Times New Roman" w:cs="Times New Roman"/>
          <w:color w:val="000000"/>
          <w:kern w:val="0"/>
          <w:lang w:eastAsia="lv-LV"/>
          <w14:ligatures w14:val="none"/>
        </w:rPr>
        <w:t xml:space="preserve"> </w:t>
      </w:r>
      <w:r w:rsidR="00615724" w:rsidRPr="002F39A6">
        <w:rPr>
          <w:rFonts w:ascii="Times New Roman" w:eastAsia="Times New Roman" w:hAnsi="Times New Roman" w:cs="Times New Roman"/>
          <w:color w:val="000000"/>
          <w:kern w:val="0"/>
          <w:lang w:eastAsia="lv-LV"/>
          <w14:ligatures w14:val="none"/>
        </w:rPr>
        <w:t>norādīšana cenu zīmē</w:t>
      </w:r>
      <w:r w:rsidRPr="002F39A6">
        <w:rPr>
          <w:rFonts w:ascii="Times New Roman" w:eastAsia="Times New Roman" w:hAnsi="Times New Roman" w:cs="Times New Roman"/>
          <w:color w:val="000000"/>
          <w:kern w:val="0"/>
          <w:lang w:eastAsia="lv-LV"/>
          <w14:ligatures w14:val="none"/>
        </w:rPr>
        <w:t xml:space="preserve">, kurā </w:t>
      </w:r>
      <w:r w:rsidR="00A475CB" w:rsidRPr="002F39A6">
        <w:rPr>
          <w:rFonts w:ascii="Times New Roman" w:eastAsia="Times New Roman" w:hAnsi="Times New Roman" w:cs="Times New Roman"/>
          <w:color w:val="000000"/>
          <w:kern w:val="0"/>
          <w:lang w:eastAsia="lv-LV"/>
          <w14:ligatures w14:val="none"/>
        </w:rPr>
        <w:t xml:space="preserve">ražots </w:t>
      </w:r>
      <w:r w:rsidRPr="002F39A6">
        <w:rPr>
          <w:rFonts w:ascii="Times New Roman" w:eastAsia="Times New Roman" w:hAnsi="Times New Roman" w:cs="Times New Roman"/>
          <w:color w:val="000000"/>
          <w:kern w:val="0"/>
          <w:lang w:eastAsia="lv-LV"/>
          <w14:ligatures w14:val="none"/>
        </w:rPr>
        <w:t>pārtikas produkts</w:t>
      </w:r>
      <w:bookmarkEnd w:id="58"/>
      <w:r w:rsidRPr="002F39A6">
        <w:rPr>
          <w:rFonts w:ascii="Times New Roman" w:eastAsia="Times New Roman" w:hAnsi="Times New Roman" w:cs="Times New Roman"/>
          <w:color w:val="000000"/>
          <w:kern w:val="0"/>
          <w:lang w:eastAsia="lv-LV"/>
          <w14:ligatures w14:val="none"/>
        </w:rPr>
        <w:t>.</w:t>
      </w:r>
    </w:p>
    <w:p w14:paraId="28B1F136" w14:textId="3949E537" w:rsidR="00224BCC" w:rsidRPr="002F39A6" w:rsidRDefault="00224BCC" w:rsidP="00224BCC">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59" w:name="OLE_LINK126"/>
      <w:bookmarkStart w:id="60" w:name="OLE_LINK28"/>
      <w:r w:rsidRPr="002F39A6">
        <w:rPr>
          <w:rFonts w:ascii="Times New Roman" w:eastAsia="Times New Roman" w:hAnsi="Times New Roman" w:cs="Times New Roman"/>
          <w:color w:val="000000"/>
          <w:kern w:val="0"/>
          <w:lang w:eastAsia="lv-LV"/>
          <w14:ligatures w14:val="none"/>
        </w:rPr>
        <w:t xml:space="preserve">Viens respondents </w:t>
      </w:r>
      <w:bookmarkEnd w:id="59"/>
      <w:r w:rsidR="00615724">
        <w:rPr>
          <w:rFonts w:ascii="Times New Roman" w:eastAsia="Times New Roman" w:hAnsi="Times New Roman" w:cs="Times New Roman"/>
          <w:color w:val="000000"/>
          <w:kern w:val="0"/>
          <w:lang w:eastAsia="lv-LV"/>
          <w14:ligatures w14:val="none"/>
        </w:rPr>
        <w:t>paskaidrojis</w:t>
      </w:r>
      <w:r w:rsidRPr="002F39A6">
        <w:rPr>
          <w:rFonts w:ascii="Times New Roman" w:eastAsia="Times New Roman" w:hAnsi="Times New Roman" w:cs="Times New Roman"/>
          <w:color w:val="000000"/>
          <w:kern w:val="0"/>
          <w:lang w:eastAsia="lv-LV"/>
          <w14:ligatures w14:val="none"/>
        </w:rPr>
        <w:t xml:space="preserve">, ka </w:t>
      </w:r>
      <w:bookmarkEnd w:id="60"/>
      <w:r w:rsidRPr="002F39A6">
        <w:rPr>
          <w:rFonts w:ascii="Times New Roman" w:eastAsia="Times New Roman" w:hAnsi="Times New Roman" w:cs="Times New Roman"/>
          <w:color w:val="000000"/>
          <w:kern w:val="0"/>
          <w:lang w:eastAsia="lv-LV"/>
          <w14:ligatures w14:val="none"/>
        </w:rPr>
        <w:t xml:space="preserve">jau iepriekš cenu zīmē īpaši izcēla Latvijā ražotus pārtikas produktus, tādēļ </w:t>
      </w:r>
      <w:r w:rsidR="00615724" w:rsidRPr="002F39A6">
        <w:rPr>
          <w:rFonts w:ascii="Times New Roman" w:eastAsia="Times New Roman" w:hAnsi="Times New Roman" w:cs="Times New Roman"/>
          <w:color w:val="000000"/>
          <w:kern w:val="0"/>
          <w:lang w:eastAsia="lv-LV"/>
          <w14:ligatures w14:val="none"/>
        </w:rPr>
        <w:t xml:space="preserve">nevar objektīvi salīdzināt </w:t>
      </w:r>
      <w:r w:rsidRPr="002F39A6">
        <w:rPr>
          <w:rFonts w:ascii="Times New Roman" w:eastAsia="Times New Roman" w:hAnsi="Times New Roman" w:cs="Times New Roman"/>
          <w:color w:val="000000"/>
          <w:kern w:val="0"/>
          <w:lang w:eastAsia="lv-LV"/>
          <w14:ligatures w14:val="none"/>
        </w:rPr>
        <w:t xml:space="preserve">apjomu pirms un pēc </w:t>
      </w:r>
      <w:r w:rsidR="00615724">
        <w:rPr>
          <w:rFonts w:ascii="Times New Roman" w:eastAsia="Times New Roman" w:hAnsi="Times New Roman" w:cs="Times New Roman"/>
          <w:color w:val="000000"/>
          <w:kern w:val="0"/>
          <w:lang w:eastAsia="lv-LV"/>
          <w14:ligatures w14:val="none"/>
        </w:rPr>
        <w:t xml:space="preserve">tam, kad tika ieviesta </w:t>
      </w:r>
      <w:r w:rsidRPr="002F39A6">
        <w:rPr>
          <w:rFonts w:ascii="Times New Roman" w:eastAsia="Times New Roman" w:hAnsi="Times New Roman" w:cs="Times New Roman"/>
          <w:color w:val="000000"/>
          <w:kern w:val="0"/>
          <w:lang w:eastAsia="lv-LV"/>
          <w14:ligatures w14:val="none"/>
        </w:rPr>
        <w:t>prasīb</w:t>
      </w:r>
      <w:r w:rsidR="00615724">
        <w:rPr>
          <w:rFonts w:ascii="Times New Roman" w:eastAsia="Times New Roman" w:hAnsi="Times New Roman" w:cs="Times New Roman"/>
          <w:color w:val="000000"/>
          <w:kern w:val="0"/>
          <w:lang w:eastAsia="lv-LV"/>
          <w14:ligatures w14:val="none"/>
        </w:rPr>
        <w:t>a</w:t>
      </w:r>
      <w:r w:rsidRPr="002F39A6">
        <w:rPr>
          <w:rFonts w:ascii="Times New Roman" w:eastAsia="Times New Roman" w:hAnsi="Times New Roman" w:cs="Times New Roman"/>
          <w:color w:val="000000"/>
          <w:kern w:val="0"/>
          <w:lang w:eastAsia="lv-LV"/>
          <w14:ligatures w14:val="none"/>
        </w:rPr>
        <w:t xml:space="preserve"> </w:t>
      </w:r>
      <w:r w:rsidR="00615724" w:rsidRPr="002F39A6">
        <w:rPr>
          <w:rFonts w:ascii="Times New Roman" w:eastAsia="Times New Roman" w:hAnsi="Times New Roman" w:cs="Times New Roman"/>
          <w:color w:val="000000"/>
          <w:kern w:val="0"/>
          <w:lang w:eastAsia="lv-LV"/>
          <w14:ligatures w14:val="none"/>
        </w:rPr>
        <w:t xml:space="preserve">cenu zīmē </w:t>
      </w:r>
      <w:r w:rsidR="00615724">
        <w:rPr>
          <w:rFonts w:ascii="Times New Roman" w:eastAsia="Times New Roman" w:hAnsi="Times New Roman" w:cs="Times New Roman"/>
          <w:color w:val="000000"/>
          <w:kern w:val="0"/>
          <w:lang w:eastAsia="lv-LV"/>
          <w14:ligatures w14:val="none"/>
        </w:rPr>
        <w:t xml:space="preserve">norādīt </w:t>
      </w:r>
      <w:r w:rsidRPr="002F39A6">
        <w:rPr>
          <w:rFonts w:ascii="Times New Roman" w:eastAsia="Times New Roman" w:hAnsi="Times New Roman" w:cs="Times New Roman"/>
          <w:color w:val="000000"/>
          <w:kern w:val="0"/>
          <w:lang w:eastAsia="lv-LV"/>
          <w14:ligatures w14:val="none"/>
        </w:rPr>
        <w:t>valsti, kurā ražots pārtikas produkts.</w:t>
      </w:r>
    </w:p>
    <w:p w14:paraId="4D7F68BA" w14:textId="5EE77BFA" w:rsidR="00224BCC" w:rsidRPr="002F39A6" w:rsidRDefault="00813F45" w:rsidP="00224BCC">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61" w:name="OLE_LINK36"/>
      <w:bookmarkStart w:id="62" w:name="OLE_LINK94"/>
      <w:r>
        <w:rPr>
          <w:rFonts w:ascii="Times New Roman" w:eastAsia="Times New Roman" w:hAnsi="Times New Roman" w:cs="Times New Roman"/>
          <w:color w:val="000000"/>
          <w:kern w:val="0"/>
          <w:lang w:eastAsia="lv-LV"/>
          <w14:ligatures w14:val="none"/>
        </w:rPr>
        <w:t>Cits</w:t>
      </w:r>
      <w:r w:rsidR="00224BCC" w:rsidRPr="002F39A6">
        <w:rPr>
          <w:rFonts w:ascii="Times New Roman" w:eastAsia="Times New Roman" w:hAnsi="Times New Roman" w:cs="Times New Roman"/>
          <w:color w:val="000000"/>
          <w:kern w:val="0"/>
          <w:lang w:eastAsia="lv-LV"/>
          <w14:ligatures w14:val="none"/>
        </w:rPr>
        <w:t xml:space="preserve"> respondents </w:t>
      </w:r>
      <w:bookmarkEnd w:id="61"/>
      <w:r w:rsidR="00224BCC" w:rsidRPr="002F39A6">
        <w:rPr>
          <w:rFonts w:ascii="Times New Roman" w:eastAsia="Times New Roman" w:hAnsi="Times New Roman" w:cs="Times New Roman"/>
          <w:color w:val="000000"/>
          <w:kern w:val="0"/>
          <w:lang w:eastAsia="lv-LV"/>
          <w14:ligatures w14:val="none"/>
        </w:rPr>
        <w:t xml:space="preserve">informē, ka uzņēmums nestrādā ar vienotu programmas sistēmu, </w:t>
      </w:r>
      <w:r w:rsidR="00615724">
        <w:rPr>
          <w:rFonts w:ascii="Times New Roman" w:eastAsia="Times New Roman" w:hAnsi="Times New Roman" w:cs="Times New Roman"/>
          <w:color w:val="000000"/>
          <w:kern w:val="0"/>
          <w:lang w:eastAsia="lv-LV"/>
          <w14:ligatures w14:val="none"/>
        </w:rPr>
        <w:t>tāpēc tam</w:t>
      </w:r>
      <w:r w:rsidR="00224BCC" w:rsidRPr="002F39A6">
        <w:rPr>
          <w:rFonts w:ascii="Times New Roman" w:eastAsia="Times New Roman" w:hAnsi="Times New Roman" w:cs="Times New Roman"/>
          <w:color w:val="000000"/>
          <w:kern w:val="0"/>
          <w:lang w:eastAsia="lv-LV"/>
          <w14:ligatures w14:val="none"/>
        </w:rPr>
        <w:t xml:space="preserve"> nav iespēja</w:t>
      </w:r>
      <w:r w:rsidR="00615724">
        <w:rPr>
          <w:rFonts w:ascii="Times New Roman" w:eastAsia="Times New Roman" w:hAnsi="Times New Roman" w:cs="Times New Roman"/>
          <w:color w:val="000000"/>
          <w:kern w:val="0"/>
          <w:lang w:eastAsia="lv-LV"/>
          <w14:ligatures w14:val="none"/>
        </w:rPr>
        <w:t>s</w:t>
      </w:r>
      <w:r w:rsidR="00224BCC" w:rsidRPr="002F39A6">
        <w:rPr>
          <w:rFonts w:ascii="Times New Roman" w:eastAsia="Times New Roman" w:hAnsi="Times New Roman" w:cs="Times New Roman"/>
          <w:color w:val="000000"/>
          <w:kern w:val="0"/>
          <w:lang w:eastAsia="lv-LV"/>
          <w14:ligatures w14:val="none"/>
        </w:rPr>
        <w:t xml:space="preserve"> </w:t>
      </w:r>
      <w:r w:rsidR="00615724">
        <w:rPr>
          <w:rFonts w:ascii="Times New Roman" w:eastAsia="Times New Roman" w:hAnsi="Times New Roman" w:cs="Times New Roman"/>
          <w:color w:val="000000"/>
          <w:kern w:val="0"/>
          <w:lang w:eastAsia="lv-LV"/>
          <w14:ligatures w14:val="none"/>
        </w:rPr>
        <w:t>salīdzināt</w:t>
      </w:r>
      <w:r w:rsidR="00224BCC" w:rsidRPr="002F39A6">
        <w:rPr>
          <w:rFonts w:ascii="Times New Roman" w:eastAsia="Times New Roman" w:hAnsi="Times New Roman" w:cs="Times New Roman"/>
          <w:color w:val="000000"/>
          <w:kern w:val="0"/>
          <w:lang w:eastAsia="lv-LV"/>
          <w14:ligatures w14:val="none"/>
        </w:rPr>
        <w:t xml:space="preserve"> realizēto apjomu</w:t>
      </w:r>
      <w:r w:rsidR="00615724">
        <w:rPr>
          <w:rFonts w:ascii="Times New Roman" w:eastAsia="Times New Roman" w:hAnsi="Times New Roman" w:cs="Times New Roman"/>
          <w:color w:val="000000"/>
          <w:kern w:val="0"/>
          <w:lang w:eastAsia="lv-LV"/>
          <w14:ligatures w14:val="none"/>
        </w:rPr>
        <w:t>,</w:t>
      </w:r>
      <w:r w:rsidR="00224BCC" w:rsidRPr="002F39A6">
        <w:rPr>
          <w:rFonts w:ascii="Times New Roman" w:eastAsia="Times New Roman" w:hAnsi="Times New Roman" w:cs="Times New Roman"/>
          <w:color w:val="000000"/>
          <w:kern w:val="0"/>
          <w:lang w:eastAsia="lv-LV"/>
          <w14:ligatures w14:val="none"/>
        </w:rPr>
        <w:t xml:space="preserve"> </w:t>
      </w:r>
      <w:bookmarkEnd w:id="62"/>
      <w:r w:rsidR="00615724">
        <w:rPr>
          <w:rFonts w:ascii="Times New Roman" w:eastAsia="Times New Roman" w:hAnsi="Times New Roman" w:cs="Times New Roman"/>
          <w:color w:val="000000"/>
          <w:kern w:val="0"/>
          <w:lang w:eastAsia="lv-LV"/>
          <w14:ligatures w14:val="none"/>
        </w:rPr>
        <w:t>taču piebilst</w:t>
      </w:r>
      <w:r w:rsidR="00224BCC" w:rsidRPr="002F39A6">
        <w:rPr>
          <w:rFonts w:ascii="Times New Roman" w:eastAsia="Times New Roman" w:hAnsi="Times New Roman" w:cs="Times New Roman"/>
          <w:color w:val="000000"/>
          <w:kern w:val="0"/>
          <w:lang w:eastAsia="lv-LV"/>
          <w14:ligatures w14:val="none"/>
        </w:rPr>
        <w:t>, ka, samazinoties patērētāju pirktspēja</w:t>
      </w:r>
      <w:r w:rsidR="00C5290B" w:rsidRPr="002F39A6">
        <w:rPr>
          <w:rFonts w:ascii="Times New Roman" w:eastAsia="Times New Roman" w:hAnsi="Times New Roman" w:cs="Times New Roman"/>
          <w:color w:val="000000"/>
          <w:kern w:val="0"/>
          <w:lang w:eastAsia="lv-LV"/>
          <w14:ligatures w14:val="none"/>
        </w:rPr>
        <w:t>i</w:t>
      </w:r>
      <w:r w:rsidR="00224BCC" w:rsidRPr="002F39A6">
        <w:rPr>
          <w:rFonts w:ascii="Times New Roman" w:eastAsia="Times New Roman" w:hAnsi="Times New Roman" w:cs="Times New Roman"/>
          <w:color w:val="000000"/>
          <w:kern w:val="0"/>
          <w:lang w:eastAsia="lv-LV"/>
          <w14:ligatures w14:val="none"/>
        </w:rPr>
        <w:t>, iepirkuma apjom</w:t>
      </w:r>
      <w:r w:rsidR="00615724">
        <w:rPr>
          <w:rFonts w:ascii="Times New Roman" w:eastAsia="Times New Roman" w:hAnsi="Times New Roman" w:cs="Times New Roman"/>
          <w:color w:val="000000"/>
          <w:kern w:val="0"/>
          <w:lang w:eastAsia="lv-LV"/>
          <w14:ligatures w14:val="none"/>
        </w:rPr>
        <w:t>s</w:t>
      </w:r>
      <w:r w:rsidR="00224BCC" w:rsidRPr="002F39A6">
        <w:rPr>
          <w:rFonts w:ascii="Times New Roman" w:eastAsia="Times New Roman" w:hAnsi="Times New Roman" w:cs="Times New Roman"/>
          <w:color w:val="000000"/>
          <w:kern w:val="0"/>
          <w:lang w:eastAsia="lv-LV"/>
          <w14:ligatures w14:val="none"/>
        </w:rPr>
        <w:t xml:space="preserve"> ir samazinājušies gan Latvijā ražotiem</w:t>
      </w:r>
      <w:r w:rsidR="00C5290B" w:rsidRPr="002F39A6">
        <w:rPr>
          <w:rFonts w:ascii="Times New Roman" w:eastAsia="Times New Roman" w:hAnsi="Times New Roman" w:cs="Times New Roman"/>
          <w:color w:val="000000"/>
          <w:kern w:val="0"/>
          <w:lang w:eastAsia="lv-LV"/>
          <w14:ligatures w14:val="none"/>
        </w:rPr>
        <w:t>, gan</w:t>
      </w:r>
      <w:r w:rsidR="00224BCC" w:rsidRPr="002F39A6">
        <w:rPr>
          <w:rFonts w:ascii="Times New Roman" w:eastAsia="Times New Roman" w:hAnsi="Times New Roman" w:cs="Times New Roman"/>
          <w:color w:val="000000"/>
          <w:kern w:val="0"/>
          <w:lang w:eastAsia="lv-LV"/>
          <w14:ligatures w14:val="none"/>
        </w:rPr>
        <w:t xml:space="preserve"> importētiem pārtikas produktiem</w:t>
      </w:r>
      <w:r w:rsidR="00C5290B" w:rsidRPr="002F39A6">
        <w:rPr>
          <w:rFonts w:ascii="Times New Roman" w:eastAsia="Times New Roman" w:hAnsi="Times New Roman" w:cs="Times New Roman"/>
          <w:color w:val="000000"/>
          <w:kern w:val="0"/>
          <w:lang w:eastAsia="lv-LV"/>
          <w14:ligatures w14:val="none"/>
        </w:rPr>
        <w:t>.</w:t>
      </w:r>
    </w:p>
    <w:p w14:paraId="4912FF11" w14:textId="77777777" w:rsidR="00F91A1E" w:rsidRPr="002F39A6" w:rsidRDefault="00F91A1E" w:rsidP="00224BCC">
      <w:pPr>
        <w:spacing w:after="0" w:line="240" w:lineRule="auto"/>
        <w:ind w:firstLine="720"/>
        <w:jc w:val="both"/>
        <w:rPr>
          <w:rFonts w:ascii="Times New Roman" w:eastAsia="Times New Roman" w:hAnsi="Times New Roman" w:cs="Times New Roman"/>
          <w:color w:val="000000"/>
          <w:kern w:val="0"/>
          <w:lang w:eastAsia="lv-LV"/>
          <w14:ligatures w14:val="none"/>
        </w:rPr>
      </w:pPr>
    </w:p>
    <w:p w14:paraId="5866DB72" w14:textId="31989632" w:rsidR="00AB5D95" w:rsidRPr="002F39A6" w:rsidRDefault="00F3719B" w:rsidP="00F11C14">
      <w:pPr>
        <w:spacing w:after="0" w:line="240" w:lineRule="auto"/>
        <w:ind w:left="851"/>
        <w:jc w:val="both"/>
        <w:rPr>
          <w:rFonts w:ascii="Times New Roman" w:eastAsia="Times New Roman" w:hAnsi="Times New Roman" w:cs="Times New Roman"/>
          <w:color w:val="000000"/>
          <w:kern w:val="0"/>
          <w:lang w:eastAsia="lv-LV"/>
          <w14:ligatures w14:val="none"/>
        </w:rPr>
      </w:pPr>
      <w:r>
        <w:rPr>
          <w:noProof/>
          <w:lang w:eastAsia="lv-LV"/>
        </w:rPr>
        <w:lastRenderedPageBreak/>
        <w:drawing>
          <wp:inline distT="0" distB="0" distL="0" distR="0" wp14:anchorId="45C6CAC4" wp14:editId="7FDB3942">
            <wp:extent cx="4723585" cy="2708842"/>
            <wp:effectExtent l="0" t="0" r="1270" b="15875"/>
            <wp:docPr id="345716217" name="Chart 1">
              <a:extLst xmlns:a="http://schemas.openxmlformats.org/drawingml/2006/main">
                <a:ext uri="{FF2B5EF4-FFF2-40B4-BE49-F238E27FC236}">
                  <a16:creationId xmlns:a16="http://schemas.microsoft.com/office/drawing/2014/main" id="{BFA7AC84-D73F-1B2A-5E9B-D80A15D63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53"/>
    <w:p w14:paraId="27B2A951" w14:textId="0247C18C" w:rsidR="00AB5D95" w:rsidRPr="002F39A6" w:rsidRDefault="00284F8B" w:rsidP="00641E79">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6</w:t>
      </w:r>
      <w:r w:rsidR="00AB5D95" w:rsidRPr="002F39A6">
        <w:rPr>
          <w:rFonts w:ascii="Times New Roman" w:eastAsia="Times New Roman" w:hAnsi="Times New Roman" w:cs="Times New Roman"/>
          <w:color w:val="000000"/>
          <w:kern w:val="0"/>
          <w:lang w:eastAsia="lv-LV"/>
          <w14:ligatures w14:val="none"/>
        </w:rPr>
        <w:t>.</w:t>
      </w:r>
      <w:r w:rsidR="00F70173"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attēls</w:t>
      </w:r>
    </w:p>
    <w:p w14:paraId="0C164DE3" w14:textId="77777777" w:rsidR="00AB5D95" w:rsidRPr="002F39A6" w:rsidRDefault="00AB5D95" w:rsidP="00AB5D95">
      <w:pPr>
        <w:spacing w:after="0" w:line="240" w:lineRule="auto"/>
        <w:jc w:val="both"/>
        <w:rPr>
          <w:rFonts w:ascii="Times New Roman" w:eastAsia="Times New Roman" w:hAnsi="Times New Roman" w:cs="Times New Roman"/>
          <w:b/>
          <w:bCs/>
          <w:color w:val="000000"/>
          <w:kern w:val="0"/>
          <w:lang w:eastAsia="lv-LV"/>
          <w14:ligatures w14:val="none"/>
        </w:rPr>
      </w:pPr>
    </w:p>
    <w:p w14:paraId="05717DE7" w14:textId="2FA9FE8D" w:rsidR="00AB5D95" w:rsidRPr="002F39A6" w:rsidRDefault="00284F8B" w:rsidP="00C5290B">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63" w:name="OLE_LINK43"/>
      <w:bookmarkStart w:id="64" w:name="OLE_LINK160"/>
      <w:r w:rsidRPr="002F39A6">
        <w:rPr>
          <w:rFonts w:ascii="Times New Roman" w:eastAsia="Times New Roman" w:hAnsi="Times New Roman" w:cs="Times New Roman"/>
          <w:color w:val="000000"/>
          <w:kern w:val="0"/>
          <w:lang w:eastAsia="lv-LV"/>
          <w14:ligatures w14:val="none"/>
        </w:rPr>
        <w:t>2</w:t>
      </w:r>
      <w:r w:rsidR="00AB5D95" w:rsidRPr="002F39A6">
        <w:rPr>
          <w:rFonts w:ascii="Times New Roman" w:eastAsia="Times New Roman" w:hAnsi="Times New Roman" w:cs="Times New Roman"/>
          <w:color w:val="000000"/>
          <w:kern w:val="0"/>
          <w:lang w:eastAsia="lv-LV"/>
          <w14:ligatures w14:val="none"/>
        </w:rPr>
        <w:t>.2.</w:t>
      </w:r>
      <w:bookmarkStart w:id="65" w:name="OLE_LINK116"/>
      <w:r w:rsidR="008D2FAB">
        <w:rPr>
          <w:rFonts w:ascii="Times New Roman" w:eastAsia="Times New Roman" w:hAnsi="Times New Roman" w:cs="Times New Roman"/>
          <w:b/>
          <w:bCs/>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Uz 2.</w:t>
      </w:r>
      <w:r w:rsidR="008C5EDA"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xml:space="preserve">jautājumu “Vai Jūsu mazumtirdzniecības uzņēmumā </w:t>
      </w:r>
      <w:bookmarkStart w:id="66" w:name="OLE_LINK29"/>
      <w:r w:rsidR="00AB5D95" w:rsidRPr="002F39A6">
        <w:rPr>
          <w:rFonts w:ascii="Times New Roman" w:eastAsia="Times New Roman" w:hAnsi="Times New Roman" w:cs="Times New Roman"/>
          <w:color w:val="000000"/>
          <w:kern w:val="0"/>
          <w:lang w:eastAsia="lv-LV"/>
          <w14:ligatures w14:val="none"/>
        </w:rPr>
        <w:t>Krievijā un Baltkrievijā ražoto pārtikas produktu r</w:t>
      </w:r>
      <w:bookmarkEnd w:id="66"/>
      <w:r w:rsidR="00AB5D95" w:rsidRPr="002F39A6">
        <w:rPr>
          <w:rFonts w:ascii="Times New Roman" w:eastAsia="Times New Roman" w:hAnsi="Times New Roman" w:cs="Times New Roman"/>
          <w:color w:val="000000"/>
          <w:kern w:val="0"/>
          <w:lang w:eastAsia="lv-LV"/>
          <w14:ligatures w14:val="none"/>
        </w:rPr>
        <w:t>ealizācijas apjomi ir mainījušies saistībā ar ražotājvalsts norādes izvietošanu cenu zīmē?”</w:t>
      </w:r>
      <w:bookmarkEnd w:id="63"/>
      <w:r w:rsidR="00AB5D95" w:rsidRPr="002F39A6">
        <w:rPr>
          <w:rFonts w:ascii="Times New Roman" w:eastAsia="Times New Roman" w:hAnsi="Times New Roman" w:cs="Times New Roman"/>
          <w:color w:val="000000"/>
          <w:kern w:val="0"/>
          <w:lang w:eastAsia="lv-LV"/>
          <w14:ligatures w14:val="none"/>
        </w:rPr>
        <w:t xml:space="preserve"> </w:t>
      </w:r>
      <w:r w:rsidR="00C5290B" w:rsidRPr="002F39A6">
        <w:rPr>
          <w:rFonts w:ascii="Times New Roman" w:eastAsia="Times New Roman" w:hAnsi="Times New Roman" w:cs="Times New Roman"/>
          <w:color w:val="000000"/>
          <w:kern w:val="0"/>
          <w:lang w:eastAsia="lv-LV"/>
          <w14:ligatures w14:val="none"/>
        </w:rPr>
        <w:t>(</w:t>
      </w:r>
      <w:r w:rsidRPr="002F39A6">
        <w:rPr>
          <w:rFonts w:ascii="Times New Roman" w:eastAsia="Times New Roman" w:hAnsi="Times New Roman" w:cs="Times New Roman"/>
          <w:color w:val="000000"/>
          <w:kern w:val="0"/>
          <w:lang w:eastAsia="lv-LV"/>
          <w14:ligatures w14:val="none"/>
        </w:rPr>
        <w:t>7</w:t>
      </w:r>
      <w:r w:rsidR="00C5290B" w:rsidRPr="002F39A6">
        <w:rPr>
          <w:rFonts w:ascii="Times New Roman" w:eastAsia="Times New Roman" w:hAnsi="Times New Roman" w:cs="Times New Roman"/>
          <w:color w:val="000000"/>
          <w:kern w:val="0"/>
          <w:lang w:eastAsia="lv-LV"/>
          <w14:ligatures w14:val="none"/>
        </w:rPr>
        <w:t>.</w:t>
      </w:r>
      <w:r w:rsidR="00835D13" w:rsidRPr="002F39A6">
        <w:rPr>
          <w:rFonts w:ascii="Times New Roman" w:eastAsia="Times New Roman" w:hAnsi="Times New Roman" w:cs="Times New Roman"/>
          <w:color w:val="000000"/>
          <w:kern w:val="0"/>
          <w:lang w:eastAsia="lv-LV"/>
          <w14:ligatures w14:val="none"/>
        </w:rPr>
        <w:t> </w:t>
      </w:r>
      <w:r w:rsidR="00C5290B" w:rsidRPr="002F39A6">
        <w:rPr>
          <w:rFonts w:ascii="Times New Roman" w:eastAsia="Times New Roman" w:hAnsi="Times New Roman" w:cs="Times New Roman"/>
          <w:color w:val="000000"/>
          <w:kern w:val="0"/>
          <w:lang w:eastAsia="lv-LV"/>
          <w14:ligatures w14:val="none"/>
        </w:rPr>
        <w:t xml:space="preserve">attēls) </w:t>
      </w:r>
      <w:r w:rsidR="00AB5D95" w:rsidRPr="002F39A6">
        <w:rPr>
          <w:rFonts w:ascii="Times New Roman" w:eastAsia="Times New Roman" w:hAnsi="Times New Roman" w:cs="Times New Roman"/>
          <w:color w:val="000000"/>
          <w:kern w:val="0"/>
          <w:lang w:eastAsia="lv-LV"/>
          <w14:ligatures w14:val="none"/>
        </w:rPr>
        <w:t>atbild</w:t>
      </w:r>
      <w:r w:rsidR="00BD3933">
        <w:rPr>
          <w:rFonts w:ascii="Times New Roman" w:eastAsia="Times New Roman" w:hAnsi="Times New Roman" w:cs="Times New Roman"/>
          <w:color w:val="000000"/>
          <w:kern w:val="0"/>
          <w:lang w:eastAsia="lv-LV"/>
          <w14:ligatures w14:val="none"/>
        </w:rPr>
        <w:t>es</w:t>
      </w:r>
      <w:r w:rsidR="00FE4C10">
        <w:rPr>
          <w:rFonts w:ascii="Times New Roman" w:eastAsia="Times New Roman" w:hAnsi="Times New Roman" w:cs="Times New Roman"/>
          <w:color w:val="000000"/>
          <w:kern w:val="0"/>
          <w:lang w:eastAsia="lv-LV"/>
          <w14:ligatures w14:val="none"/>
        </w:rPr>
        <w:t xml:space="preserve">, ka </w:t>
      </w:r>
      <w:r w:rsidR="00AB5D95" w:rsidRPr="002F39A6">
        <w:rPr>
          <w:rFonts w:ascii="Times New Roman" w:eastAsia="Times New Roman" w:hAnsi="Times New Roman" w:cs="Times New Roman"/>
          <w:color w:val="000000"/>
          <w:kern w:val="0"/>
          <w:lang w:eastAsia="lv-LV"/>
          <w14:ligatures w14:val="none"/>
        </w:rPr>
        <w:t>“realizācijas apjomi ir palielinājušies”</w:t>
      </w:r>
      <w:r w:rsidR="00AB5D95" w:rsidRPr="002F39A6">
        <w:rPr>
          <w:rFonts w:ascii="Times New Roman" w:hAnsi="Times New Roman" w:cs="Times New Roman"/>
        </w:rPr>
        <w:t xml:space="preserve"> </w:t>
      </w:r>
      <w:r w:rsidR="00694C1C">
        <w:rPr>
          <w:rFonts w:ascii="Times New Roman" w:eastAsia="Times New Roman" w:hAnsi="Times New Roman" w:cs="Times New Roman"/>
          <w:color w:val="000000"/>
          <w:kern w:val="0"/>
          <w:lang w:eastAsia="lv-LV"/>
          <w14:ligatures w14:val="none"/>
        </w:rPr>
        <w:t xml:space="preserve">un </w:t>
      </w:r>
      <w:r w:rsidR="00AB5D95" w:rsidRPr="002F39A6">
        <w:rPr>
          <w:rFonts w:ascii="Times New Roman" w:eastAsia="Times New Roman" w:hAnsi="Times New Roman" w:cs="Times New Roman"/>
          <w:color w:val="000000"/>
          <w:kern w:val="0"/>
          <w:lang w:eastAsia="lv-LV"/>
          <w14:ligatures w14:val="none"/>
        </w:rPr>
        <w:t>“realizācijas apjomi ir samazinājušies”</w:t>
      </w:r>
      <w:r w:rsidR="00BD3933">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w:t>
      </w:r>
      <w:r w:rsidR="00FE4C10">
        <w:rPr>
          <w:rFonts w:ascii="Times New Roman" w:eastAsia="Times New Roman" w:hAnsi="Times New Roman" w:cs="Times New Roman"/>
          <w:color w:val="000000"/>
          <w:kern w:val="0"/>
          <w:lang w:eastAsia="lv-LV"/>
          <w14:ligatures w14:val="none"/>
        </w:rPr>
        <w:t xml:space="preserve">nav atzīmējis neviens </w:t>
      </w:r>
      <w:r w:rsidR="00FE4C10" w:rsidRPr="002F39A6">
        <w:rPr>
          <w:rFonts w:ascii="Times New Roman" w:eastAsia="Times New Roman" w:hAnsi="Times New Roman" w:cs="Times New Roman"/>
          <w:color w:val="000000"/>
          <w:kern w:val="0"/>
          <w:lang w:eastAsia="lv-LV"/>
          <w14:ligatures w14:val="none"/>
        </w:rPr>
        <w:t>respondent</w:t>
      </w:r>
      <w:r w:rsidR="00FE4C10">
        <w:rPr>
          <w:rFonts w:ascii="Times New Roman" w:eastAsia="Times New Roman" w:hAnsi="Times New Roman" w:cs="Times New Roman"/>
          <w:color w:val="000000"/>
          <w:kern w:val="0"/>
          <w:lang w:eastAsia="lv-LV"/>
          <w14:ligatures w14:val="none"/>
        </w:rPr>
        <w:t>s</w:t>
      </w:r>
      <w:r w:rsidR="00615724">
        <w:rPr>
          <w:rFonts w:ascii="Times New Roman" w:eastAsia="Times New Roman" w:hAnsi="Times New Roman" w:cs="Times New Roman"/>
          <w:color w:val="000000"/>
          <w:kern w:val="0"/>
          <w:lang w:eastAsia="lv-LV"/>
          <w14:ligatures w14:val="none"/>
        </w:rPr>
        <w:t>. Atbildi</w:t>
      </w:r>
      <w:r w:rsidR="00AB5D95" w:rsidRPr="002F39A6">
        <w:rPr>
          <w:rFonts w:ascii="Times New Roman" w:eastAsia="Times New Roman" w:hAnsi="Times New Roman" w:cs="Times New Roman"/>
          <w:color w:val="000000"/>
          <w:kern w:val="0"/>
          <w:lang w:eastAsia="lv-LV"/>
          <w14:ligatures w14:val="none"/>
        </w:rPr>
        <w:t xml:space="preserve"> </w:t>
      </w:r>
      <w:bookmarkStart w:id="67" w:name="OLE_LINK4"/>
      <w:r w:rsidR="00AB5D95" w:rsidRPr="002F39A6">
        <w:rPr>
          <w:rFonts w:ascii="Times New Roman" w:eastAsia="Times New Roman" w:hAnsi="Times New Roman" w:cs="Times New Roman"/>
          <w:color w:val="000000"/>
          <w:kern w:val="0"/>
          <w:lang w:eastAsia="lv-LV"/>
          <w14:ligatures w14:val="none"/>
        </w:rPr>
        <w:t xml:space="preserve">“realizācijas apjomi nav mainījušies” </w:t>
      </w:r>
      <w:bookmarkStart w:id="68" w:name="OLE_LINK129"/>
      <w:bookmarkStart w:id="69" w:name="OLE_LINK143"/>
      <w:r w:rsidR="00AB5D95" w:rsidRPr="002F39A6">
        <w:rPr>
          <w:rFonts w:ascii="Times New Roman" w:eastAsia="Times New Roman" w:hAnsi="Times New Roman" w:cs="Times New Roman"/>
          <w:color w:val="000000"/>
          <w:kern w:val="0"/>
          <w:lang w:eastAsia="lv-LV"/>
          <w14:ligatures w14:val="none"/>
        </w:rPr>
        <w:t>snieguši 11</w:t>
      </w:r>
      <w:r w:rsidR="00C71AC5" w:rsidRPr="002F39A6">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47,8</w:t>
      </w:r>
      <w:r w:rsidR="003400EE" w:rsidRPr="002F39A6">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w:t>
      </w:r>
      <w:r w:rsidR="00C71AC5" w:rsidRPr="002F39A6">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respondent</w:t>
      </w:r>
      <w:r w:rsidR="00615724">
        <w:rPr>
          <w:rFonts w:ascii="Times New Roman" w:eastAsia="Times New Roman" w:hAnsi="Times New Roman" w:cs="Times New Roman"/>
          <w:color w:val="000000"/>
          <w:kern w:val="0"/>
          <w:lang w:eastAsia="lv-LV"/>
          <w14:ligatures w14:val="none"/>
        </w:rPr>
        <w:t>u</w:t>
      </w:r>
      <w:r w:rsidR="00AB5D95" w:rsidRPr="002F39A6">
        <w:rPr>
          <w:rFonts w:ascii="Times New Roman" w:eastAsia="Times New Roman" w:hAnsi="Times New Roman" w:cs="Times New Roman"/>
          <w:color w:val="000000"/>
          <w:kern w:val="0"/>
          <w:lang w:eastAsia="lv-LV"/>
          <w14:ligatures w14:val="none"/>
        </w:rPr>
        <w:t>,</w:t>
      </w:r>
      <w:bookmarkEnd w:id="68"/>
      <w:r w:rsidR="00AB5D95" w:rsidRPr="002F39A6">
        <w:rPr>
          <w:rFonts w:ascii="Times New Roman" w:eastAsia="Times New Roman" w:hAnsi="Times New Roman" w:cs="Times New Roman"/>
          <w:color w:val="000000"/>
          <w:kern w:val="0"/>
          <w:lang w:eastAsia="lv-LV"/>
          <w14:ligatures w14:val="none"/>
        </w:rPr>
        <w:t xml:space="preserve"> atbildi “cits” </w:t>
      </w:r>
      <w:r w:rsidR="00615724" w:rsidRPr="00C84B45">
        <w:rPr>
          <w:rFonts w:ascii="Times New Roman" w:eastAsia="Times New Roman" w:hAnsi="Times New Roman" w:cs="Times New Roman"/>
          <w:color w:val="000000"/>
          <w:kern w:val="0"/>
          <w:lang w:eastAsia="lv-LV"/>
          <w14:ligatures w14:val="none"/>
        </w:rPr>
        <w:t>– </w:t>
      </w:r>
      <w:bookmarkEnd w:id="67"/>
      <w:r w:rsidR="00AB5D95" w:rsidRPr="002F39A6">
        <w:rPr>
          <w:rFonts w:ascii="Times New Roman" w:eastAsia="Times New Roman" w:hAnsi="Times New Roman" w:cs="Times New Roman"/>
          <w:color w:val="000000"/>
          <w:kern w:val="0"/>
          <w:lang w:eastAsia="lv-LV"/>
          <w14:ligatures w14:val="none"/>
        </w:rPr>
        <w:t xml:space="preserve">12 </w:t>
      </w:r>
      <w:r w:rsidR="00C71AC5" w:rsidRPr="002F39A6">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52,2</w:t>
      </w:r>
      <w:r w:rsidR="003400EE"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w:t>
      </w:r>
      <w:r w:rsidR="00C71AC5" w:rsidRPr="002F39A6">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respondent</w:t>
      </w:r>
      <w:r w:rsidR="00615724">
        <w:rPr>
          <w:rFonts w:ascii="Times New Roman" w:eastAsia="Times New Roman" w:hAnsi="Times New Roman" w:cs="Times New Roman"/>
          <w:color w:val="000000"/>
          <w:kern w:val="0"/>
          <w:lang w:eastAsia="lv-LV"/>
          <w14:ligatures w14:val="none"/>
        </w:rPr>
        <w:t>u</w:t>
      </w:r>
      <w:bookmarkEnd w:id="69"/>
      <w:r w:rsidR="00AB5D95" w:rsidRPr="002F39A6">
        <w:rPr>
          <w:rFonts w:ascii="Times New Roman" w:eastAsia="Times New Roman" w:hAnsi="Times New Roman" w:cs="Times New Roman"/>
          <w:color w:val="000000"/>
          <w:kern w:val="0"/>
          <w:lang w:eastAsia="lv-LV"/>
          <w14:ligatures w14:val="none"/>
        </w:rPr>
        <w:t>.</w:t>
      </w:r>
      <w:bookmarkEnd w:id="65"/>
    </w:p>
    <w:p w14:paraId="76BCC31D" w14:textId="01D366B6" w:rsidR="00415C66" w:rsidRPr="002F39A6" w:rsidRDefault="007C414A" w:rsidP="00C71AC5">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70" w:name="OLE_LINK93"/>
      <w:bookmarkEnd w:id="64"/>
      <w:r w:rsidRPr="007C414A">
        <w:rPr>
          <w:rFonts w:ascii="Times New Roman" w:eastAsia="Times New Roman" w:hAnsi="Times New Roman" w:cs="Times New Roman"/>
          <w:color w:val="000000"/>
          <w:kern w:val="0"/>
          <w:lang w:eastAsia="lv-LV"/>
          <w14:ligatures w14:val="none"/>
        </w:rPr>
        <w:t>11 respondenti norāda, ka netirgo Krievijā un Baltkrievijā ražotos pārtikas produktus, tostarp trīs respondenti norāda, ka jau kopš 2022. gada agresorvalstu produktus netirgo. Viens respondents informē, ka uzņēmums nestrādā ar vienotu programmas sistēmu, tāpēc nav iespējas salīdzināt prasītos datus.</w:t>
      </w:r>
    </w:p>
    <w:bookmarkEnd w:id="70"/>
    <w:p w14:paraId="6DF7C82E" w14:textId="3EFC749A" w:rsidR="00AB5D95" w:rsidRPr="002F39A6" w:rsidRDefault="00415C66" w:rsidP="002219C5">
      <w:pPr>
        <w:spacing w:line="240" w:lineRule="auto"/>
        <w:ind w:left="709" w:firstLine="142"/>
        <w:jc w:val="both"/>
        <w:rPr>
          <w:rFonts w:ascii="Times New Roman" w:eastAsia="Times New Roman" w:hAnsi="Times New Roman" w:cs="Times New Roman"/>
          <w:color w:val="000000"/>
          <w:kern w:val="0"/>
          <w:lang w:eastAsia="lv-LV"/>
          <w14:ligatures w14:val="none"/>
        </w:rPr>
      </w:pPr>
      <w:r>
        <w:rPr>
          <w:noProof/>
          <w:lang w:eastAsia="lv-LV"/>
        </w:rPr>
        <w:drawing>
          <wp:inline distT="0" distB="0" distL="0" distR="0" wp14:anchorId="76121348" wp14:editId="2EDB958D">
            <wp:extent cx="4733365" cy="2644521"/>
            <wp:effectExtent l="0" t="0" r="10160" b="3810"/>
            <wp:docPr id="1857790165" name="Chart 1">
              <a:extLst xmlns:a="http://schemas.openxmlformats.org/drawingml/2006/main">
                <a:ext uri="{FF2B5EF4-FFF2-40B4-BE49-F238E27FC236}">
                  <a16:creationId xmlns:a16="http://schemas.microsoft.com/office/drawing/2014/main" id="{04CF7779-93A8-D063-81B2-50636E401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A2A13C" w14:textId="2D927EE8" w:rsidR="00AB5D95" w:rsidRPr="002F39A6" w:rsidRDefault="00284F8B" w:rsidP="00641E79">
      <w:pPr>
        <w:spacing w:line="240" w:lineRule="auto"/>
        <w:ind w:firstLine="709"/>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7</w:t>
      </w:r>
      <w:r w:rsidR="00AB5D95" w:rsidRPr="002F39A6">
        <w:rPr>
          <w:rFonts w:ascii="Times New Roman" w:eastAsia="Times New Roman" w:hAnsi="Times New Roman" w:cs="Times New Roman"/>
          <w:color w:val="000000"/>
          <w:kern w:val="0"/>
          <w:lang w:eastAsia="lv-LV"/>
          <w14:ligatures w14:val="none"/>
        </w:rPr>
        <w:t>.</w:t>
      </w:r>
      <w:r w:rsidR="008C5EDA"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attēls</w:t>
      </w:r>
    </w:p>
    <w:p w14:paraId="5A106A70" w14:textId="77777777" w:rsidR="00AB5D95" w:rsidRPr="002F39A6" w:rsidRDefault="00AB5D95" w:rsidP="00AB5D95">
      <w:pPr>
        <w:spacing w:after="0" w:line="240" w:lineRule="auto"/>
        <w:jc w:val="both"/>
        <w:rPr>
          <w:rFonts w:ascii="Times New Roman" w:eastAsia="Times New Roman" w:hAnsi="Times New Roman" w:cs="Times New Roman"/>
          <w:b/>
          <w:bCs/>
          <w:color w:val="000000"/>
          <w:kern w:val="0"/>
          <w:lang w:eastAsia="lv-LV"/>
          <w14:ligatures w14:val="none"/>
        </w:rPr>
      </w:pPr>
    </w:p>
    <w:p w14:paraId="72AA11AE" w14:textId="3A684B6B" w:rsidR="00AB5D95" w:rsidRPr="002F39A6" w:rsidRDefault="00284F8B" w:rsidP="00C71AC5">
      <w:pPr>
        <w:spacing w:after="0" w:line="240" w:lineRule="auto"/>
        <w:ind w:firstLine="720"/>
        <w:jc w:val="both"/>
        <w:rPr>
          <w:rFonts w:ascii="Times New Roman" w:eastAsia="Times New Roman" w:hAnsi="Times New Roman" w:cs="Times New Roman"/>
          <w:color w:val="000000"/>
          <w:kern w:val="0"/>
          <w:lang w:eastAsia="lv-LV"/>
          <w14:ligatures w14:val="none"/>
        </w:rPr>
      </w:pPr>
      <w:bookmarkStart w:id="71" w:name="OLE_LINK161"/>
      <w:bookmarkStart w:id="72" w:name="OLE_LINK45"/>
      <w:r w:rsidRPr="002F39A6">
        <w:rPr>
          <w:rFonts w:ascii="Times New Roman" w:eastAsia="Times New Roman" w:hAnsi="Times New Roman" w:cs="Times New Roman"/>
          <w:color w:val="000000"/>
          <w:kern w:val="0"/>
          <w:lang w:eastAsia="lv-LV"/>
          <w14:ligatures w14:val="none"/>
        </w:rPr>
        <w:t>2</w:t>
      </w:r>
      <w:r w:rsidR="00AB5D95" w:rsidRPr="002F39A6">
        <w:rPr>
          <w:rFonts w:ascii="Times New Roman" w:eastAsia="Times New Roman" w:hAnsi="Times New Roman" w:cs="Times New Roman"/>
          <w:color w:val="000000"/>
          <w:kern w:val="0"/>
          <w:lang w:eastAsia="lv-LV"/>
          <w14:ligatures w14:val="none"/>
        </w:rPr>
        <w:t>.3.</w:t>
      </w:r>
      <w:bookmarkStart w:id="73" w:name="OLE_LINK118"/>
      <w:r w:rsidR="008D2FAB">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Uz 3.</w:t>
      </w:r>
      <w:r w:rsidR="00830C84"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xml:space="preserve">jautājumu “Vai prasības par ražotājvalsts norādes izvietošanu cenu zīmē ieviešana ir ietekmējusi pārtikas produktu pārdošanas cenu?” </w:t>
      </w:r>
      <w:r w:rsidR="00C71AC5" w:rsidRPr="002F39A6">
        <w:rPr>
          <w:rFonts w:ascii="Times New Roman" w:eastAsia="Times New Roman" w:hAnsi="Times New Roman" w:cs="Times New Roman"/>
          <w:color w:val="000000"/>
          <w:kern w:val="0"/>
          <w:lang w:eastAsia="lv-LV"/>
          <w14:ligatures w14:val="none"/>
        </w:rPr>
        <w:t>(</w:t>
      </w:r>
      <w:r w:rsidRPr="002F39A6">
        <w:rPr>
          <w:rFonts w:ascii="Times New Roman" w:eastAsia="Times New Roman" w:hAnsi="Times New Roman" w:cs="Times New Roman"/>
          <w:color w:val="000000"/>
          <w:kern w:val="0"/>
          <w:lang w:eastAsia="lv-LV"/>
          <w14:ligatures w14:val="none"/>
        </w:rPr>
        <w:t>8</w:t>
      </w:r>
      <w:r w:rsidR="00C71AC5" w:rsidRPr="002F39A6">
        <w:rPr>
          <w:rFonts w:ascii="Times New Roman" w:eastAsia="Times New Roman" w:hAnsi="Times New Roman" w:cs="Times New Roman"/>
          <w:color w:val="000000"/>
          <w:kern w:val="0"/>
          <w:lang w:eastAsia="lv-LV"/>
          <w14:ligatures w14:val="none"/>
        </w:rPr>
        <w:t>.</w:t>
      </w:r>
      <w:r w:rsidR="00830C84" w:rsidRPr="002F39A6">
        <w:rPr>
          <w:rFonts w:ascii="Times New Roman" w:eastAsia="Times New Roman" w:hAnsi="Times New Roman" w:cs="Times New Roman"/>
          <w:color w:val="000000"/>
          <w:kern w:val="0"/>
          <w:lang w:eastAsia="lv-LV"/>
          <w14:ligatures w14:val="none"/>
        </w:rPr>
        <w:t> </w:t>
      </w:r>
      <w:r w:rsidR="00C71AC5" w:rsidRPr="002F39A6">
        <w:rPr>
          <w:rFonts w:ascii="Times New Roman" w:eastAsia="Times New Roman" w:hAnsi="Times New Roman" w:cs="Times New Roman"/>
          <w:color w:val="000000"/>
          <w:kern w:val="0"/>
          <w:lang w:eastAsia="lv-LV"/>
          <w14:ligatures w14:val="none"/>
        </w:rPr>
        <w:t xml:space="preserve">attēls) </w:t>
      </w:r>
      <w:r w:rsidR="00AB5D95" w:rsidRPr="002F39A6">
        <w:rPr>
          <w:rFonts w:ascii="Times New Roman" w:eastAsia="Times New Roman" w:hAnsi="Times New Roman" w:cs="Times New Roman"/>
          <w:color w:val="000000"/>
          <w:kern w:val="0"/>
          <w:lang w:eastAsia="lv-LV"/>
          <w14:ligatures w14:val="none"/>
        </w:rPr>
        <w:t>atbild</w:t>
      </w:r>
      <w:r w:rsidR="00BD3933">
        <w:rPr>
          <w:rFonts w:ascii="Times New Roman" w:eastAsia="Times New Roman" w:hAnsi="Times New Roman" w:cs="Times New Roman"/>
          <w:color w:val="000000"/>
          <w:kern w:val="0"/>
          <w:lang w:eastAsia="lv-LV"/>
          <w14:ligatures w14:val="none"/>
        </w:rPr>
        <w:t>es</w:t>
      </w:r>
      <w:r w:rsidR="00FE4C10">
        <w:rPr>
          <w:rFonts w:ascii="Times New Roman" w:eastAsia="Times New Roman" w:hAnsi="Times New Roman" w:cs="Times New Roman"/>
          <w:color w:val="000000"/>
          <w:kern w:val="0"/>
          <w:lang w:eastAsia="lv-LV"/>
          <w14:ligatures w14:val="none"/>
        </w:rPr>
        <w:t>, ka</w:t>
      </w:r>
      <w:r w:rsidR="00AB5D95" w:rsidRPr="002F39A6">
        <w:rPr>
          <w:rFonts w:ascii="Times New Roman" w:eastAsia="Times New Roman" w:hAnsi="Times New Roman" w:cs="Times New Roman"/>
          <w:color w:val="000000"/>
          <w:kern w:val="0"/>
          <w:lang w:eastAsia="lv-LV"/>
          <w14:ligatures w14:val="none"/>
        </w:rPr>
        <w:t xml:space="preserve"> “pārdošanas cena ir palielinājusies” </w:t>
      </w:r>
      <w:r w:rsidR="00FE4C10">
        <w:rPr>
          <w:rFonts w:ascii="Times New Roman" w:eastAsia="Times New Roman" w:hAnsi="Times New Roman" w:cs="Times New Roman"/>
          <w:color w:val="000000"/>
          <w:kern w:val="0"/>
          <w:lang w:eastAsia="lv-LV"/>
          <w14:ligatures w14:val="none"/>
        </w:rPr>
        <w:t xml:space="preserve">un </w:t>
      </w:r>
      <w:r w:rsidR="00AB5D95" w:rsidRPr="002F39A6">
        <w:rPr>
          <w:rFonts w:ascii="Times New Roman" w:eastAsia="Times New Roman" w:hAnsi="Times New Roman" w:cs="Times New Roman"/>
          <w:color w:val="000000"/>
          <w:kern w:val="0"/>
          <w:lang w:eastAsia="lv-LV"/>
          <w14:ligatures w14:val="none"/>
        </w:rPr>
        <w:t>“</w:t>
      </w:r>
      <w:bookmarkStart w:id="74" w:name="OLE_LINK142"/>
      <w:r w:rsidR="00AB5D95" w:rsidRPr="002F39A6">
        <w:rPr>
          <w:rFonts w:ascii="Times New Roman" w:eastAsia="Times New Roman" w:hAnsi="Times New Roman" w:cs="Times New Roman"/>
          <w:color w:val="000000"/>
          <w:kern w:val="0"/>
          <w:lang w:eastAsia="lv-LV"/>
          <w14:ligatures w14:val="none"/>
        </w:rPr>
        <w:t>pārdošanas cena ir samazinājusies</w:t>
      </w:r>
      <w:bookmarkEnd w:id="74"/>
      <w:r w:rsidR="00AB5D95" w:rsidRPr="002F39A6">
        <w:rPr>
          <w:rFonts w:ascii="Times New Roman" w:eastAsia="Times New Roman" w:hAnsi="Times New Roman" w:cs="Times New Roman"/>
          <w:color w:val="000000"/>
          <w:kern w:val="0"/>
          <w:lang w:eastAsia="lv-LV"/>
          <w14:ligatures w14:val="none"/>
        </w:rPr>
        <w:t>”</w:t>
      </w:r>
      <w:r w:rsidR="00BD3933">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w:t>
      </w:r>
      <w:r w:rsidR="00FE4C10">
        <w:rPr>
          <w:rFonts w:ascii="Times New Roman" w:eastAsia="Times New Roman" w:hAnsi="Times New Roman" w:cs="Times New Roman"/>
          <w:color w:val="000000"/>
          <w:kern w:val="0"/>
          <w:lang w:eastAsia="lv-LV"/>
          <w14:ligatures w14:val="none"/>
        </w:rPr>
        <w:t xml:space="preserve">nav </w:t>
      </w:r>
      <w:r w:rsidR="00FE4C10">
        <w:rPr>
          <w:rFonts w:ascii="Times New Roman" w:eastAsia="Times New Roman" w:hAnsi="Times New Roman" w:cs="Times New Roman"/>
          <w:color w:val="000000"/>
          <w:kern w:val="0"/>
          <w:lang w:eastAsia="lv-LV"/>
          <w14:ligatures w14:val="none"/>
        </w:rPr>
        <w:lastRenderedPageBreak/>
        <w:t xml:space="preserve">atzīmējis neviens </w:t>
      </w:r>
      <w:r w:rsidR="00FE4C10" w:rsidRPr="002F39A6">
        <w:rPr>
          <w:rFonts w:ascii="Times New Roman" w:eastAsia="Times New Roman" w:hAnsi="Times New Roman" w:cs="Times New Roman"/>
          <w:color w:val="000000"/>
          <w:kern w:val="0"/>
          <w:lang w:eastAsia="lv-LV"/>
          <w14:ligatures w14:val="none"/>
        </w:rPr>
        <w:t>respondent</w:t>
      </w:r>
      <w:r w:rsidR="00FE4C10">
        <w:rPr>
          <w:rFonts w:ascii="Times New Roman" w:eastAsia="Times New Roman" w:hAnsi="Times New Roman" w:cs="Times New Roman"/>
          <w:color w:val="000000"/>
          <w:kern w:val="0"/>
          <w:lang w:eastAsia="lv-LV"/>
          <w14:ligatures w14:val="none"/>
        </w:rPr>
        <w:t>s</w:t>
      </w:r>
      <w:r w:rsidR="00BD3933">
        <w:rPr>
          <w:rFonts w:ascii="Times New Roman" w:eastAsia="Times New Roman" w:hAnsi="Times New Roman" w:cs="Times New Roman"/>
          <w:color w:val="000000"/>
          <w:kern w:val="0"/>
          <w:lang w:eastAsia="lv-LV"/>
          <w14:ligatures w14:val="none"/>
        </w:rPr>
        <w:t>. Atbildi</w:t>
      </w:r>
      <w:r w:rsidR="00CE10EE">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w:t>
      </w:r>
      <w:bookmarkStart w:id="75" w:name="OLE_LINK5"/>
      <w:r w:rsidR="00AB5D95" w:rsidRPr="002F39A6">
        <w:rPr>
          <w:rFonts w:ascii="Times New Roman" w:eastAsia="Times New Roman" w:hAnsi="Times New Roman" w:cs="Times New Roman"/>
          <w:color w:val="000000"/>
          <w:kern w:val="0"/>
          <w:lang w:eastAsia="lv-LV"/>
          <w14:ligatures w14:val="none"/>
        </w:rPr>
        <w:t>pārdošanas cena nav mainījusies” snieguši 22</w:t>
      </w:r>
      <w:r w:rsidR="00BD3933">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(95,6</w:t>
      </w:r>
      <w:r w:rsidR="003400EE"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respondenti</w:t>
      </w:r>
      <w:r w:rsidR="00BD3933">
        <w:rPr>
          <w:rFonts w:ascii="Times New Roman" w:eastAsia="Times New Roman" w:hAnsi="Times New Roman" w:cs="Times New Roman"/>
          <w:color w:val="000000"/>
          <w:kern w:val="0"/>
          <w:lang w:eastAsia="lv-LV"/>
          <w14:ligatures w14:val="none"/>
        </w:rPr>
        <w:t xml:space="preserve"> un</w:t>
      </w:r>
      <w:r w:rsidR="00AB5D95" w:rsidRPr="002F39A6">
        <w:rPr>
          <w:rFonts w:ascii="Times New Roman" w:eastAsia="Times New Roman" w:hAnsi="Times New Roman" w:cs="Times New Roman"/>
          <w:color w:val="000000"/>
          <w:kern w:val="0"/>
          <w:lang w:eastAsia="lv-LV"/>
          <w14:ligatures w14:val="none"/>
        </w:rPr>
        <w:t xml:space="preserve"> atbildi “cits” </w:t>
      </w:r>
      <w:r w:rsidR="00BD3933" w:rsidRPr="00346ED8">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w:t>
      </w:r>
      <w:r w:rsidR="00C71AC5" w:rsidRPr="002F39A6">
        <w:rPr>
          <w:rFonts w:ascii="Times New Roman" w:eastAsia="Times New Roman" w:hAnsi="Times New Roman" w:cs="Times New Roman"/>
          <w:color w:val="000000"/>
          <w:kern w:val="0"/>
          <w:lang w:eastAsia="lv-LV"/>
          <w14:ligatures w14:val="none"/>
        </w:rPr>
        <w:t>viens</w:t>
      </w:r>
      <w:r w:rsidR="00AB5D95" w:rsidRPr="002F39A6">
        <w:rPr>
          <w:rFonts w:ascii="Times New Roman" w:eastAsia="Times New Roman" w:hAnsi="Times New Roman" w:cs="Times New Roman"/>
          <w:color w:val="000000"/>
          <w:kern w:val="0"/>
          <w:lang w:eastAsia="lv-LV"/>
          <w14:ligatures w14:val="none"/>
        </w:rPr>
        <w:t xml:space="preserve"> (4,4</w:t>
      </w:r>
      <w:r w:rsidR="003400EE"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w:t>
      </w:r>
      <w:r w:rsidR="00C71AC5" w:rsidRPr="002F39A6">
        <w:rPr>
          <w:rFonts w:ascii="Times New Roman" w:eastAsia="Times New Roman" w:hAnsi="Times New Roman" w:cs="Times New Roman"/>
          <w:color w:val="000000"/>
          <w:kern w:val="0"/>
          <w:lang w:eastAsia="lv-LV"/>
          <w14:ligatures w14:val="none"/>
        </w:rPr>
        <w:t>s.</w:t>
      </w:r>
    </w:p>
    <w:bookmarkEnd w:id="71"/>
    <w:bookmarkEnd w:id="75"/>
    <w:p w14:paraId="52C5FEED" w14:textId="4E220F6D" w:rsidR="00C71AC5" w:rsidRPr="002F39A6" w:rsidRDefault="00C71AC5" w:rsidP="00C71AC5">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 xml:space="preserve">Respondenti norāda, ka pārdošanas cenu var ietekmēt dažādi iekšējie un ārējie faktori. </w:t>
      </w:r>
      <w:r w:rsidR="00BD3933">
        <w:rPr>
          <w:rFonts w:ascii="Times New Roman" w:eastAsia="Times New Roman" w:hAnsi="Times New Roman" w:cs="Times New Roman"/>
          <w:color w:val="000000"/>
          <w:kern w:val="0"/>
          <w:lang w:eastAsia="lv-LV"/>
          <w14:ligatures w14:val="none"/>
        </w:rPr>
        <w:t>Pašlaik,</w:t>
      </w:r>
      <w:r w:rsidRPr="002F39A6">
        <w:rPr>
          <w:rFonts w:ascii="Times New Roman" w:eastAsia="Times New Roman" w:hAnsi="Times New Roman" w:cs="Times New Roman"/>
          <w:color w:val="000000"/>
          <w:kern w:val="0"/>
          <w:lang w:eastAsia="lv-LV"/>
          <w14:ligatures w14:val="none"/>
        </w:rPr>
        <w:t xml:space="preserve"> veidojot </w:t>
      </w:r>
      <w:bookmarkStart w:id="76" w:name="OLE_LINK219"/>
      <w:r w:rsidR="00D35855" w:rsidRPr="002F39A6">
        <w:rPr>
          <w:rFonts w:ascii="Times New Roman" w:eastAsia="Times New Roman" w:hAnsi="Times New Roman" w:cs="Times New Roman"/>
          <w:color w:val="000000"/>
          <w:kern w:val="0"/>
          <w:lang w:eastAsia="lv-LV"/>
          <w14:ligatures w14:val="none"/>
        </w:rPr>
        <w:t xml:space="preserve">pārtikas </w:t>
      </w:r>
      <w:r w:rsidRPr="002F39A6">
        <w:rPr>
          <w:rFonts w:ascii="Times New Roman" w:eastAsia="Times New Roman" w:hAnsi="Times New Roman" w:cs="Times New Roman"/>
          <w:color w:val="000000"/>
          <w:kern w:val="0"/>
          <w:lang w:eastAsia="lv-LV"/>
          <w14:ligatures w14:val="none"/>
        </w:rPr>
        <w:t xml:space="preserve">produktu </w:t>
      </w:r>
      <w:bookmarkEnd w:id="76"/>
      <w:r w:rsidRPr="002F39A6">
        <w:rPr>
          <w:rFonts w:ascii="Times New Roman" w:eastAsia="Times New Roman" w:hAnsi="Times New Roman" w:cs="Times New Roman"/>
          <w:color w:val="000000"/>
          <w:kern w:val="0"/>
          <w:lang w:eastAsia="lv-LV"/>
          <w14:ligatures w14:val="none"/>
        </w:rPr>
        <w:t>cenas, nav ņemtas vērā prasību ieviešanas izmaksas</w:t>
      </w:r>
      <w:r w:rsidR="00E17300" w:rsidRPr="002F39A6">
        <w:rPr>
          <w:rFonts w:ascii="Times New Roman" w:eastAsia="Times New Roman" w:hAnsi="Times New Roman" w:cs="Times New Roman"/>
          <w:color w:val="000000"/>
          <w:kern w:val="0"/>
          <w:lang w:eastAsia="lv-LV"/>
          <w14:ligatures w14:val="none"/>
        </w:rPr>
        <w:t>. I</w:t>
      </w:r>
      <w:r w:rsidRPr="002F39A6">
        <w:rPr>
          <w:rFonts w:ascii="Times New Roman" w:eastAsia="Times New Roman" w:hAnsi="Times New Roman" w:cs="Times New Roman"/>
          <w:color w:val="000000"/>
          <w:kern w:val="0"/>
          <w:lang w:eastAsia="lv-LV"/>
          <w14:ligatures w14:val="none"/>
        </w:rPr>
        <w:t>zvirzīto prasību atbilstoša izpilde prasa nozīmīgus resursus</w:t>
      </w:r>
      <w:r w:rsidR="00BD3933">
        <w:rPr>
          <w:rFonts w:ascii="Times New Roman" w:eastAsia="Times New Roman" w:hAnsi="Times New Roman" w:cs="Times New Roman"/>
          <w:color w:val="000000"/>
          <w:kern w:val="0"/>
          <w:lang w:eastAsia="lv-LV"/>
          <w14:ligatures w14:val="none"/>
        </w:rPr>
        <w:t>,</w:t>
      </w:r>
      <w:r w:rsidRPr="002F39A6">
        <w:rPr>
          <w:rFonts w:ascii="Times New Roman" w:eastAsia="Times New Roman" w:hAnsi="Times New Roman" w:cs="Times New Roman"/>
          <w:color w:val="000000"/>
          <w:kern w:val="0"/>
          <w:lang w:eastAsia="lv-LV"/>
          <w14:ligatures w14:val="none"/>
        </w:rPr>
        <w:t xml:space="preserve"> un kā sekas paredzams visu pārtikas produktu cenu kāpums, </w:t>
      </w:r>
      <w:r w:rsidR="005F177A" w:rsidRPr="002F39A6">
        <w:rPr>
          <w:rFonts w:ascii="Times New Roman" w:eastAsia="Times New Roman" w:hAnsi="Times New Roman" w:cs="Times New Roman"/>
          <w:color w:val="000000"/>
          <w:kern w:val="0"/>
          <w:lang w:eastAsia="lv-LV"/>
          <w14:ligatures w14:val="none"/>
        </w:rPr>
        <w:t>tostarp</w:t>
      </w:r>
      <w:r w:rsidRPr="002F39A6">
        <w:rPr>
          <w:rFonts w:ascii="Times New Roman" w:eastAsia="Times New Roman" w:hAnsi="Times New Roman" w:cs="Times New Roman"/>
          <w:color w:val="000000"/>
          <w:kern w:val="0"/>
          <w:lang w:eastAsia="lv-LV"/>
          <w14:ligatures w14:val="none"/>
        </w:rPr>
        <w:t xml:space="preserve"> Latvijā ražoto</w:t>
      </w:r>
      <w:r w:rsidR="005F177A" w:rsidRPr="002F39A6">
        <w:rPr>
          <w:rFonts w:ascii="Times New Roman" w:eastAsia="Times New Roman" w:hAnsi="Times New Roman" w:cs="Times New Roman"/>
          <w:color w:val="000000"/>
          <w:kern w:val="0"/>
          <w:lang w:eastAsia="lv-LV"/>
          <w14:ligatures w14:val="none"/>
        </w:rPr>
        <w:t>.</w:t>
      </w:r>
    </w:p>
    <w:p w14:paraId="4F7F0009" w14:textId="0BB6B459" w:rsidR="00A265C8" w:rsidRPr="002F39A6" w:rsidRDefault="000B30F6" w:rsidP="00A265C8">
      <w:pPr>
        <w:spacing w:after="0" w:line="240" w:lineRule="auto"/>
        <w:ind w:firstLine="720"/>
        <w:jc w:val="both"/>
        <w:rPr>
          <w:rFonts w:ascii="Times New Roman" w:eastAsia="Times New Roman" w:hAnsi="Times New Roman" w:cs="Times New Roman"/>
          <w:kern w:val="0"/>
          <w:lang w:eastAsia="lv-LV"/>
          <w14:ligatures w14:val="none"/>
        </w:rPr>
      </w:pPr>
      <w:bookmarkStart w:id="77" w:name="OLE_LINK220"/>
      <w:r w:rsidRPr="002F39A6">
        <w:rPr>
          <w:rFonts w:ascii="Times New Roman" w:eastAsia="Times New Roman" w:hAnsi="Times New Roman" w:cs="Times New Roman"/>
          <w:kern w:val="0"/>
          <w:lang w:eastAsia="lv-LV"/>
          <w14:ligatures w14:val="none"/>
        </w:rPr>
        <w:t>Visi r</w:t>
      </w:r>
      <w:r w:rsidR="00C71AC5" w:rsidRPr="002F39A6">
        <w:rPr>
          <w:rFonts w:ascii="Times New Roman" w:eastAsia="Times New Roman" w:hAnsi="Times New Roman" w:cs="Times New Roman"/>
          <w:kern w:val="0"/>
          <w:lang w:eastAsia="lv-LV"/>
          <w14:ligatures w14:val="none"/>
        </w:rPr>
        <w:t>espondenti</w:t>
      </w:r>
      <w:bookmarkEnd w:id="77"/>
      <w:r w:rsidR="00C71AC5" w:rsidRPr="002F39A6">
        <w:rPr>
          <w:rFonts w:ascii="Times New Roman" w:eastAsia="Times New Roman" w:hAnsi="Times New Roman" w:cs="Times New Roman"/>
          <w:kern w:val="0"/>
          <w:lang w:eastAsia="lv-LV"/>
          <w14:ligatures w14:val="none"/>
        </w:rPr>
        <w:t xml:space="preserve"> vērš uzmanību</w:t>
      </w:r>
      <w:r w:rsidR="00BD3933">
        <w:rPr>
          <w:rFonts w:ascii="Times New Roman" w:eastAsia="Times New Roman" w:hAnsi="Times New Roman" w:cs="Times New Roman"/>
          <w:kern w:val="0"/>
          <w:lang w:eastAsia="lv-LV"/>
          <w14:ligatures w14:val="none"/>
        </w:rPr>
        <w:t xml:space="preserve"> uz to</w:t>
      </w:r>
      <w:r w:rsidR="00C71AC5" w:rsidRPr="002F39A6">
        <w:rPr>
          <w:rFonts w:ascii="Times New Roman" w:eastAsia="Times New Roman" w:hAnsi="Times New Roman" w:cs="Times New Roman"/>
          <w:kern w:val="0"/>
          <w:lang w:eastAsia="lv-LV"/>
          <w14:ligatures w14:val="none"/>
        </w:rPr>
        <w:t>, ka ir palielinājušās darba</w:t>
      </w:r>
      <w:r w:rsidR="00536AA3" w:rsidRPr="002F39A6">
        <w:rPr>
          <w:rFonts w:ascii="Times New Roman" w:eastAsia="Times New Roman" w:hAnsi="Times New Roman" w:cs="Times New Roman"/>
          <w:kern w:val="0"/>
          <w:lang w:eastAsia="lv-LV"/>
          <w14:ligatures w14:val="none"/>
        </w:rPr>
        <w:t>spēka</w:t>
      </w:r>
      <w:r w:rsidR="00C71AC5" w:rsidRPr="002F39A6">
        <w:rPr>
          <w:rFonts w:ascii="Times New Roman" w:eastAsia="Times New Roman" w:hAnsi="Times New Roman" w:cs="Times New Roman"/>
          <w:kern w:val="0"/>
          <w:lang w:eastAsia="lv-LV"/>
          <w14:ligatures w14:val="none"/>
        </w:rPr>
        <w:t xml:space="preserve"> izmaksas, jo </w:t>
      </w:r>
      <w:r w:rsidR="00BD3933">
        <w:rPr>
          <w:rFonts w:ascii="Times New Roman" w:eastAsia="Times New Roman" w:hAnsi="Times New Roman" w:cs="Times New Roman"/>
          <w:kern w:val="0"/>
          <w:lang w:eastAsia="lv-LV"/>
          <w14:ligatures w14:val="none"/>
        </w:rPr>
        <w:t xml:space="preserve">ir </w:t>
      </w:r>
      <w:r w:rsidR="00C71AC5" w:rsidRPr="002F39A6">
        <w:rPr>
          <w:rFonts w:ascii="Times New Roman" w:eastAsia="Times New Roman" w:hAnsi="Times New Roman" w:cs="Times New Roman"/>
          <w:kern w:val="0"/>
          <w:lang w:eastAsia="lv-LV"/>
          <w14:ligatures w14:val="none"/>
        </w:rPr>
        <w:t>jānodrošina atsevišķ</w:t>
      </w:r>
      <w:r w:rsidR="005F177A" w:rsidRPr="002F39A6">
        <w:rPr>
          <w:rFonts w:ascii="Times New Roman" w:eastAsia="Times New Roman" w:hAnsi="Times New Roman" w:cs="Times New Roman"/>
          <w:kern w:val="0"/>
          <w:lang w:eastAsia="lv-LV"/>
          <w14:ligatures w14:val="none"/>
        </w:rPr>
        <w:t>i</w:t>
      </w:r>
      <w:r w:rsidR="00C71AC5" w:rsidRPr="002F39A6">
        <w:rPr>
          <w:rFonts w:ascii="Times New Roman" w:eastAsia="Times New Roman" w:hAnsi="Times New Roman" w:cs="Times New Roman"/>
          <w:kern w:val="0"/>
          <w:lang w:eastAsia="lv-LV"/>
          <w14:ligatures w14:val="none"/>
        </w:rPr>
        <w:t xml:space="preserve"> darbiniek</w:t>
      </w:r>
      <w:r w:rsidR="005F177A" w:rsidRPr="002F39A6">
        <w:rPr>
          <w:rFonts w:ascii="Times New Roman" w:eastAsia="Times New Roman" w:hAnsi="Times New Roman" w:cs="Times New Roman"/>
          <w:kern w:val="0"/>
          <w:lang w:eastAsia="lv-LV"/>
          <w14:ligatures w14:val="none"/>
        </w:rPr>
        <w:t>i</w:t>
      </w:r>
      <w:r w:rsidR="00C71AC5" w:rsidRPr="002F39A6">
        <w:rPr>
          <w:rFonts w:ascii="Times New Roman" w:eastAsia="Times New Roman" w:hAnsi="Times New Roman" w:cs="Times New Roman"/>
          <w:kern w:val="0"/>
          <w:lang w:eastAsia="lv-LV"/>
          <w14:ligatures w14:val="none"/>
        </w:rPr>
        <w:t>, kur</w:t>
      </w:r>
      <w:r w:rsidR="005F177A" w:rsidRPr="002F39A6">
        <w:rPr>
          <w:rFonts w:ascii="Times New Roman" w:eastAsia="Times New Roman" w:hAnsi="Times New Roman" w:cs="Times New Roman"/>
          <w:kern w:val="0"/>
          <w:lang w:eastAsia="lv-LV"/>
          <w14:ligatures w14:val="none"/>
        </w:rPr>
        <w:t>i</w:t>
      </w:r>
      <w:r w:rsidR="00C71AC5" w:rsidRPr="002F39A6">
        <w:rPr>
          <w:rFonts w:ascii="Times New Roman" w:eastAsia="Times New Roman" w:hAnsi="Times New Roman" w:cs="Times New Roman"/>
          <w:kern w:val="0"/>
          <w:lang w:eastAsia="lv-LV"/>
          <w14:ligatures w14:val="none"/>
        </w:rPr>
        <w:t xml:space="preserve"> seko līdzi </w:t>
      </w:r>
      <w:bookmarkStart w:id="78" w:name="OLE_LINK132"/>
      <w:r w:rsidR="006D051C" w:rsidRPr="002F39A6">
        <w:rPr>
          <w:rFonts w:ascii="Times New Roman" w:eastAsia="Times New Roman" w:hAnsi="Times New Roman" w:cs="Times New Roman"/>
          <w:color w:val="000000"/>
          <w:kern w:val="0"/>
          <w:lang w:eastAsia="lv-LV"/>
          <w14:ligatures w14:val="none"/>
        </w:rPr>
        <w:t xml:space="preserve">pārtikas produkta </w:t>
      </w:r>
      <w:r w:rsidR="00536AA3" w:rsidRPr="002F39A6">
        <w:rPr>
          <w:rFonts w:ascii="Times New Roman" w:eastAsia="Times New Roman" w:hAnsi="Times New Roman" w:cs="Times New Roman"/>
          <w:kern w:val="0"/>
          <w:lang w:eastAsia="lv-LV"/>
          <w14:ligatures w14:val="none"/>
        </w:rPr>
        <w:t>ražotāj</w:t>
      </w:r>
      <w:r w:rsidR="00C71AC5" w:rsidRPr="002F39A6">
        <w:rPr>
          <w:rFonts w:ascii="Times New Roman" w:eastAsia="Times New Roman" w:hAnsi="Times New Roman" w:cs="Times New Roman"/>
          <w:kern w:val="0"/>
          <w:lang w:eastAsia="lv-LV"/>
          <w14:ligatures w14:val="none"/>
        </w:rPr>
        <w:t xml:space="preserve">valsts </w:t>
      </w:r>
      <w:bookmarkEnd w:id="78"/>
      <w:r w:rsidR="00C71AC5" w:rsidRPr="002F39A6">
        <w:rPr>
          <w:rFonts w:ascii="Times New Roman" w:eastAsia="Times New Roman" w:hAnsi="Times New Roman" w:cs="Times New Roman"/>
          <w:kern w:val="0"/>
          <w:lang w:eastAsia="lv-LV"/>
          <w14:ligatures w14:val="none"/>
        </w:rPr>
        <w:t>atbilstībai cenu zīm</w:t>
      </w:r>
      <w:r w:rsidR="005F177A" w:rsidRPr="002F39A6">
        <w:rPr>
          <w:rFonts w:ascii="Times New Roman" w:eastAsia="Times New Roman" w:hAnsi="Times New Roman" w:cs="Times New Roman"/>
          <w:kern w:val="0"/>
          <w:lang w:eastAsia="lv-LV"/>
          <w14:ligatures w14:val="none"/>
        </w:rPr>
        <w:t>ē norādītaja</w:t>
      </w:r>
      <w:r w:rsidR="00CD40F5" w:rsidRPr="002F39A6">
        <w:rPr>
          <w:rFonts w:ascii="Times New Roman" w:eastAsia="Times New Roman" w:hAnsi="Times New Roman" w:cs="Times New Roman"/>
          <w:kern w:val="0"/>
          <w:lang w:eastAsia="lv-LV"/>
          <w14:ligatures w14:val="none"/>
        </w:rPr>
        <w:t>m</w:t>
      </w:r>
      <w:r w:rsidR="00C71AC5" w:rsidRPr="002F39A6">
        <w:rPr>
          <w:rFonts w:ascii="Times New Roman" w:eastAsia="Times New Roman" w:hAnsi="Times New Roman" w:cs="Times New Roman"/>
          <w:kern w:val="0"/>
          <w:lang w:eastAsia="lv-LV"/>
          <w14:ligatures w14:val="none"/>
        </w:rPr>
        <w:t>.</w:t>
      </w:r>
      <w:r w:rsidR="00A265C8" w:rsidRPr="002F39A6">
        <w:rPr>
          <w:rFonts w:ascii="Times New Roman" w:eastAsia="Times New Roman" w:hAnsi="Times New Roman" w:cs="Times New Roman"/>
          <w:kern w:val="0"/>
          <w:lang w:eastAsia="lv-LV"/>
          <w14:ligatures w14:val="none"/>
        </w:rPr>
        <w:t xml:space="preserve"> </w:t>
      </w:r>
      <w:r w:rsidR="00A60EE1" w:rsidRPr="002F39A6">
        <w:rPr>
          <w:rFonts w:ascii="Times New Roman" w:eastAsia="Times New Roman" w:hAnsi="Times New Roman" w:cs="Times New Roman"/>
          <w:kern w:val="0"/>
          <w:lang w:eastAsia="lv-LV"/>
          <w14:ligatures w14:val="none"/>
        </w:rPr>
        <w:t xml:space="preserve">Tas nozīmē, </w:t>
      </w:r>
      <w:r w:rsidR="00BD3933">
        <w:rPr>
          <w:rFonts w:ascii="Times New Roman" w:eastAsia="Times New Roman" w:hAnsi="Times New Roman" w:cs="Times New Roman"/>
          <w:kern w:val="0"/>
          <w:lang w:eastAsia="lv-LV"/>
          <w14:ligatures w14:val="none"/>
        </w:rPr>
        <w:t xml:space="preserve">ka </w:t>
      </w:r>
      <w:r w:rsidR="00BD3933" w:rsidRPr="002F39A6">
        <w:rPr>
          <w:rFonts w:ascii="Times New Roman" w:eastAsia="Times New Roman" w:hAnsi="Times New Roman" w:cs="Times New Roman"/>
          <w:kern w:val="0"/>
          <w:lang w:eastAsia="lv-LV"/>
          <w14:ligatures w14:val="none"/>
        </w:rPr>
        <w:t>pārtikas produktu cenas būs jāpaaugstina</w:t>
      </w:r>
      <w:r w:rsidR="00BD3933">
        <w:rPr>
          <w:rFonts w:ascii="Times New Roman" w:eastAsia="Times New Roman" w:hAnsi="Times New Roman" w:cs="Times New Roman"/>
          <w:kern w:val="0"/>
          <w:lang w:eastAsia="lv-LV"/>
          <w14:ligatures w14:val="none"/>
        </w:rPr>
        <w:t>,</w:t>
      </w:r>
      <w:r w:rsidR="00BD3933" w:rsidRPr="002F39A6">
        <w:rPr>
          <w:rFonts w:ascii="Times New Roman" w:eastAsia="Times New Roman" w:hAnsi="Times New Roman" w:cs="Times New Roman"/>
          <w:kern w:val="0"/>
          <w:lang w:eastAsia="lv-LV"/>
          <w14:ligatures w14:val="none"/>
        </w:rPr>
        <w:t xml:space="preserve"> </w:t>
      </w:r>
      <w:r w:rsidR="00A60EE1" w:rsidRPr="002F39A6">
        <w:rPr>
          <w:rFonts w:ascii="Times New Roman" w:eastAsia="Times New Roman" w:hAnsi="Times New Roman" w:cs="Times New Roman"/>
          <w:kern w:val="0"/>
          <w:lang w:eastAsia="lv-LV"/>
          <w14:ligatures w14:val="none"/>
        </w:rPr>
        <w:t>j</w:t>
      </w:r>
      <w:r w:rsidR="00A265C8" w:rsidRPr="002F39A6">
        <w:rPr>
          <w:rFonts w:ascii="Times New Roman" w:eastAsia="Times New Roman" w:hAnsi="Times New Roman" w:cs="Times New Roman"/>
          <w:kern w:val="0"/>
          <w:lang w:eastAsia="lv-LV"/>
          <w14:ligatures w14:val="none"/>
        </w:rPr>
        <w:t>a netiks atviegloti nosacījumi mazumtirgotājiem.</w:t>
      </w:r>
    </w:p>
    <w:p w14:paraId="4CC0D056" w14:textId="443B54FF" w:rsidR="00A265C8" w:rsidRPr="002F39A6" w:rsidRDefault="00B936F9" w:rsidP="00C71AC5">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Daļa respondentu norāda, ka </w:t>
      </w:r>
      <w:r w:rsidR="00BD3933">
        <w:rPr>
          <w:rFonts w:ascii="Times New Roman" w:eastAsia="Times New Roman" w:hAnsi="Times New Roman" w:cs="Times New Roman"/>
          <w:kern w:val="0"/>
          <w:lang w:eastAsia="lv-LV"/>
          <w14:ligatures w14:val="none"/>
        </w:rPr>
        <w:t>pašlaik</w:t>
      </w:r>
      <w:r w:rsidR="00C71AC5" w:rsidRPr="002F39A6">
        <w:rPr>
          <w:rFonts w:ascii="Times New Roman" w:eastAsia="Times New Roman" w:hAnsi="Times New Roman" w:cs="Times New Roman"/>
          <w:kern w:val="0"/>
          <w:lang w:eastAsia="lv-LV"/>
          <w14:ligatures w14:val="none"/>
        </w:rPr>
        <w:t xml:space="preserve"> veikal</w:t>
      </w:r>
      <w:r w:rsidR="00A265C8" w:rsidRPr="002F39A6">
        <w:rPr>
          <w:rFonts w:ascii="Times New Roman" w:eastAsia="Times New Roman" w:hAnsi="Times New Roman" w:cs="Times New Roman"/>
          <w:kern w:val="0"/>
          <w:lang w:eastAsia="lv-LV"/>
          <w14:ligatures w14:val="none"/>
        </w:rPr>
        <w:t>os</w:t>
      </w:r>
      <w:r w:rsidR="00C71AC5" w:rsidRPr="002F39A6">
        <w:rPr>
          <w:rFonts w:ascii="Times New Roman" w:eastAsia="Times New Roman" w:hAnsi="Times New Roman" w:cs="Times New Roman"/>
          <w:kern w:val="0"/>
          <w:lang w:eastAsia="lv-LV"/>
          <w14:ligatures w14:val="none"/>
        </w:rPr>
        <w:t>, kuros cenu zīmes tiek veidotas c</w:t>
      </w:r>
      <w:r w:rsidR="005F177A" w:rsidRPr="002F39A6">
        <w:rPr>
          <w:rFonts w:ascii="Times New Roman" w:eastAsia="Times New Roman" w:hAnsi="Times New Roman" w:cs="Times New Roman"/>
          <w:kern w:val="0"/>
          <w:lang w:eastAsia="lv-LV"/>
          <w14:ligatures w14:val="none"/>
        </w:rPr>
        <w:t>entralizēti</w:t>
      </w:r>
      <w:r w:rsidR="00C71AC5" w:rsidRPr="002F39A6">
        <w:rPr>
          <w:rFonts w:ascii="Times New Roman" w:eastAsia="Times New Roman" w:hAnsi="Times New Roman" w:cs="Times New Roman"/>
          <w:kern w:val="0"/>
          <w:lang w:eastAsia="lv-LV"/>
          <w14:ligatures w14:val="none"/>
        </w:rPr>
        <w:t xml:space="preserve">, </w:t>
      </w:r>
      <w:r w:rsidR="001671E7" w:rsidRPr="002F39A6">
        <w:rPr>
          <w:rFonts w:ascii="Times New Roman" w:eastAsia="Times New Roman" w:hAnsi="Times New Roman" w:cs="Times New Roman"/>
          <w:kern w:val="0"/>
          <w:lang w:eastAsia="lv-LV"/>
          <w14:ligatures w14:val="none"/>
        </w:rPr>
        <w:t xml:space="preserve">dienests </w:t>
      </w:r>
      <w:r w:rsidR="00C71AC5" w:rsidRPr="002F39A6">
        <w:rPr>
          <w:rFonts w:ascii="Times New Roman" w:eastAsia="Times New Roman" w:hAnsi="Times New Roman" w:cs="Times New Roman"/>
          <w:kern w:val="0"/>
          <w:lang w:eastAsia="lv-LV"/>
          <w14:ligatures w14:val="none"/>
        </w:rPr>
        <w:t xml:space="preserve">konstatē </w:t>
      </w:r>
      <w:r w:rsidR="00BD3933">
        <w:rPr>
          <w:rFonts w:ascii="Times New Roman" w:eastAsia="Times New Roman" w:hAnsi="Times New Roman" w:cs="Times New Roman"/>
          <w:kern w:val="0"/>
          <w:lang w:eastAsia="lv-LV"/>
          <w14:ligatures w14:val="none"/>
        </w:rPr>
        <w:t xml:space="preserve">tādu </w:t>
      </w:r>
      <w:r w:rsidR="00C71AC5" w:rsidRPr="002F39A6">
        <w:rPr>
          <w:rFonts w:ascii="Times New Roman" w:eastAsia="Times New Roman" w:hAnsi="Times New Roman" w:cs="Times New Roman"/>
          <w:kern w:val="0"/>
          <w:lang w:eastAsia="lv-LV"/>
          <w14:ligatures w14:val="none"/>
        </w:rPr>
        <w:t>pārkāpum</w:t>
      </w:r>
      <w:r w:rsidR="005F177A" w:rsidRPr="002F39A6">
        <w:rPr>
          <w:rFonts w:ascii="Times New Roman" w:eastAsia="Times New Roman" w:hAnsi="Times New Roman" w:cs="Times New Roman"/>
          <w:kern w:val="0"/>
          <w:lang w:eastAsia="lv-LV"/>
          <w14:ligatures w14:val="none"/>
        </w:rPr>
        <w:t>u</w:t>
      </w:r>
      <w:r w:rsidR="00C71AC5" w:rsidRPr="002F39A6">
        <w:rPr>
          <w:rFonts w:ascii="Times New Roman" w:eastAsia="Times New Roman" w:hAnsi="Times New Roman" w:cs="Times New Roman"/>
          <w:kern w:val="0"/>
          <w:lang w:eastAsia="lv-LV"/>
          <w14:ligatures w14:val="none"/>
        </w:rPr>
        <w:t xml:space="preserve">, </w:t>
      </w:r>
      <w:r w:rsidR="005F177A" w:rsidRPr="002F39A6">
        <w:rPr>
          <w:rFonts w:ascii="Times New Roman" w:eastAsia="Times New Roman" w:hAnsi="Times New Roman" w:cs="Times New Roman"/>
          <w:kern w:val="0"/>
          <w:lang w:eastAsia="lv-LV"/>
          <w14:ligatures w14:val="none"/>
        </w:rPr>
        <w:t>k</w:t>
      </w:r>
      <w:r w:rsidR="00BD3933">
        <w:rPr>
          <w:rFonts w:ascii="Times New Roman" w:eastAsia="Times New Roman" w:hAnsi="Times New Roman" w:cs="Times New Roman"/>
          <w:kern w:val="0"/>
          <w:lang w:eastAsia="lv-LV"/>
          <w14:ligatures w14:val="none"/>
        </w:rPr>
        <w:t>a</w:t>
      </w:r>
      <w:r w:rsidR="00C71AC5" w:rsidRPr="002F39A6">
        <w:rPr>
          <w:rFonts w:ascii="Times New Roman" w:eastAsia="Times New Roman" w:hAnsi="Times New Roman" w:cs="Times New Roman"/>
          <w:kern w:val="0"/>
          <w:lang w:eastAsia="lv-LV"/>
          <w14:ligatures w14:val="none"/>
        </w:rPr>
        <w:t xml:space="preserve"> valsts norādes </w:t>
      </w:r>
      <w:r w:rsidR="005F177A" w:rsidRPr="002F39A6">
        <w:rPr>
          <w:rFonts w:ascii="Times New Roman" w:eastAsia="Times New Roman" w:hAnsi="Times New Roman" w:cs="Times New Roman"/>
          <w:kern w:val="0"/>
          <w:lang w:eastAsia="lv-LV"/>
          <w14:ligatures w14:val="none"/>
        </w:rPr>
        <w:t>augstums</w:t>
      </w:r>
      <w:r w:rsidR="00C71AC5" w:rsidRPr="002F39A6">
        <w:rPr>
          <w:rFonts w:ascii="Times New Roman" w:eastAsia="Times New Roman" w:hAnsi="Times New Roman" w:cs="Times New Roman"/>
          <w:kern w:val="0"/>
          <w:lang w:eastAsia="lv-LV"/>
          <w14:ligatures w14:val="none"/>
        </w:rPr>
        <w:t xml:space="preserve"> cenu zīmē nav atbilstošs </w:t>
      </w:r>
      <w:r w:rsidR="005F177A" w:rsidRPr="002F39A6">
        <w:rPr>
          <w:rFonts w:ascii="Times New Roman" w:eastAsia="Times New Roman" w:hAnsi="Times New Roman" w:cs="Times New Roman"/>
          <w:kern w:val="0"/>
          <w:lang w:eastAsia="lv-LV"/>
          <w14:ligatures w14:val="none"/>
        </w:rPr>
        <w:t>noteikumos Nr.</w:t>
      </w:r>
      <w:r w:rsidR="00830C84" w:rsidRPr="002F39A6">
        <w:rPr>
          <w:rFonts w:ascii="Times New Roman" w:eastAsia="Times New Roman" w:hAnsi="Times New Roman" w:cs="Times New Roman"/>
          <w:kern w:val="0"/>
          <w:lang w:eastAsia="lv-LV"/>
          <w14:ligatures w14:val="none"/>
        </w:rPr>
        <w:t> </w:t>
      </w:r>
      <w:r w:rsidR="005F177A" w:rsidRPr="002F39A6">
        <w:rPr>
          <w:rFonts w:ascii="Times New Roman" w:eastAsia="Times New Roman" w:hAnsi="Times New Roman" w:cs="Times New Roman"/>
          <w:kern w:val="0"/>
          <w:lang w:eastAsia="lv-LV"/>
          <w14:ligatures w14:val="none"/>
        </w:rPr>
        <w:t>542</w:t>
      </w:r>
      <w:r w:rsidR="00C71AC5" w:rsidRPr="002F39A6">
        <w:rPr>
          <w:rFonts w:ascii="Times New Roman" w:eastAsia="Times New Roman" w:hAnsi="Times New Roman" w:cs="Times New Roman"/>
          <w:kern w:val="0"/>
          <w:lang w:eastAsia="lv-LV"/>
          <w14:ligatures w14:val="none"/>
        </w:rPr>
        <w:t xml:space="preserve"> noteiktaj</w:t>
      </w:r>
      <w:r w:rsidR="005F177A" w:rsidRPr="002F39A6">
        <w:rPr>
          <w:rFonts w:ascii="Times New Roman" w:eastAsia="Times New Roman" w:hAnsi="Times New Roman" w:cs="Times New Roman"/>
          <w:kern w:val="0"/>
          <w:lang w:eastAsia="lv-LV"/>
          <w14:ligatures w14:val="none"/>
        </w:rPr>
        <w:t>ā</w:t>
      </w:r>
      <w:r w:rsidR="00C71AC5" w:rsidRPr="002F39A6">
        <w:rPr>
          <w:rFonts w:ascii="Times New Roman" w:eastAsia="Times New Roman" w:hAnsi="Times New Roman" w:cs="Times New Roman"/>
          <w:kern w:val="0"/>
          <w:lang w:eastAsia="lv-LV"/>
          <w14:ligatures w14:val="none"/>
        </w:rPr>
        <w:t>m</w:t>
      </w:r>
      <w:r w:rsidR="005F177A" w:rsidRPr="002F39A6">
        <w:rPr>
          <w:rFonts w:ascii="Times New Roman" w:eastAsia="Times New Roman" w:hAnsi="Times New Roman" w:cs="Times New Roman"/>
          <w:kern w:val="0"/>
          <w:lang w:eastAsia="lv-LV"/>
          <w14:ligatures w14:val="none"/>
        </w:rPr>
        <w:t xml:space="preserve"> prasībām.</w:t>
      </w:r>
      <w:r w:rsidR="00C71AC5" w:rsidRPr="002F39A6">
        <w:rPr>
          <w:rFonts w:ascii="Times New Roman" w:eastAsia="Times New Roman" w:hAnsi="Times New Roman" w:cs="Times New Roman"/>
          <w:kern w:val="0"/>
          <w:lang w:eastAsia="lv-LV"/>
          <w14:ligatures w14:val="none"/>
        </w:rPr>
        <w:t xml:space="preserve"> </w:t>
      </w:r>
      <w:r w:rsidR="005F177A" w:rsidRPr="002F39A6">
        <w:rPr>
          <w:rFonts w:ascii="Times New Roman" w:eastAsia="Times New Roman" w:hAnsi="Times New Roman" w:cs="Times New Roman"/>
          <w:kern w:val="0"/>
          <w:lang w:eastAsia="lv-LV"/>
          <w14:ligatures w14:val="none"/>
        </w:rPr>
        <w:t>Ievērojot noteikto valsts norādes augstumu,</w:t>
      </w:r>
      <w:r w:rsidR="00C71AC5" w:rsidRPr="002F39A6">
        <w:rPr>
          <w:rFonts w:ascii="Times New Roman" w:eastAsia="Times New Roman" w:hAnsi="Times New Roman" w:cs="Times New Roman"/>
          <w:kern w:val="0"/>
          <w:lang w:eastAsia="lv-LV"/>
          <w14:ligatures w14:val="none"/>
        </w:rPr>
        <w:t xml:space="preserve"> cenu zīmē neietilpst pilns </w:t>
      </w:r>
      <w:r w:rsidR="00A265C8" w:rsidRPr="002F39A6">
        <w:rPr>
          <w:rFonts w:ascii="Times New Roman" w:eastAsia="Times New Roman" w:hAnsi="Times New Roman" w:cs="Times New Roman"/>
          <w:kern w:val="0"/>
          <w:lang w:eastAsia="lv-LV"/>
          <w14:ligatures w14:val="none"/>
        </w:rPr>
        <w:t xml:space="preserve">oficiālais vai tradicionālais </w:t>
      </w:r>
      <w:r w:rsidR="005F177A" w:rsidRPr="002F39A6">
        <w:rPr>
          <w:rFonts w:ascii="Times New Roman" w:eastAsia="Times New Roman" w:hAnsi="Times New Roman" w:cs="Times New Roman"/>
          <w:kern w:val="0"/>
          <w:lang w:eastAsia="lv-LV"/>
          <w14:ligatures w14:val="none"/>
        </w:rPr>
        <w:t xml:space="preserve">garāko valstu </w:t>
      </w:r>
      <w:r w:rsidR="00C71AC5" w:rsidRPr="002F39A6">
        <w:rPr>
          <w:rFonts w:ascii="Times New Roman" w:eastAsia="Times New Roman" w:hAnsi="Times New Roman" w:cs="Times New Roman"/>
          <w:kern w:val="0"/>
          <w:lang w:eastAsia="lv-LV"/>
          <w14:ligatures w14:val="none"/>
        </w:rPr>
        <w:t>nosaukums.</w:t>
      </w:r>
      <w:r w:rsidR="00A265C8" w:rsidRPr="002F39A6">
        <w:rPr>
          <w:rFonts w:ascii="Times New Roman" w:eastAsia="Times New Roman" w:hAnsi="Times New Roman" w:cs="Times New Roman"/>
          <w:kern w:val="0"/>
          <w:lang w:eastAsia="lv-LV"/>
          <w14:ligatures w14:val="none"/>
        </w:rPr>
        <w:t xml:space="preserve"> </w:t>
      </w:r>
      <w:r w:rsidR="00C71AC5" w:rsidRPr="002F39A6">
        <w:rPr>
          <w:rFonts w:ascii="Times New Roman" w:eastAsia="Times New Roman" w:hAnsi="Times New Roman" w:cs="Times New Roman"/>
          <w:kern w:val="0"/>
          <w:lang w:eastAsia="lv-LV"/>
          <w14:ligatures w14:val="none"/>
        </w:rPr>
        <w:t>Tas nozīmē</w:t>
      </w:r>
      <w:r w:rsidR="00A265C8" w:rsidRPr="002F39A6">
        <w:rPr>
          <w:rFonts w:ascii="Times New Roman" w:eastAsia="Times New Roman" w:hAnsi="Times New Roman" w:cs="Times New Roman"/>
          <w:kern w:val="0"/>
          <w:lang w:eastAsia="lv-LV"/>
          <w14:ligatures w14:val="none"/>
        </w:rPr>
        <w:t>,</w:t>
      </w:r>
      <w:r w:rsidR="00C71AC5" w:rsidRPr="002F39A6">
        <w:rPr>
          <w:rFonts w:ascii="Times New Roman" w:eastAsia="Times New Roman" w:hAnsi="Times New Roman" w:cs="Times New Roman"/>
          <w:kern w:val="0"/>
          <w:lang w:eastAsia="lv-LV"/>
          <w14:ligatures w14:val="none"/>
        </w:rPr>
        <w:t xml:space="preserve"> ka ir </w:t>
      </w:r>
      <w:r w:rsidR="00BD3933">
        <w:rPr>
          <w:rFonts w:ascii="Times New Roman" w:eastAsia="Times New Roman" w:hAnsi="Times New Roman" w:cs="Times New Roman"/>
          <w:kern w:val="0"/>
          <w:lang w:eastAsia="lv-LV"/>
          <w14:ligatures w14:val="none"/>
        </w:rPr>
        <w:t>nepieciešama</w:t>
      </w:r>
      <w:r w:rsidR="00A265C8" w:rsidRPr="002F39A6">
        <w:rPr>
          <w:rFonts w:ascii="Times New Roman" w:eastAsia="Times New Roman" w:hAnsi="Times New Roman" w:cs="Times New Roman"/>
          <w:kern w:val="0"/>
          <w:lang w:eastAsia="lv-LV"/>
          <w14:ligatures w14:val="none"/>
        </w:rPr>
        <w:t xml:space="preserve"> sistēmas </w:t>
      </w:r>
      <w:r w:rsidR="00C71AC5" w:rsidRPr="002F39A6">
        <w:rPr>
          <w:rFonts w:ascii="Times New Roman" w:eastAsia="Times New Roman" w:hAnsi="Times New Roman" w:cs="Times New Roman"/>
          <w:kern w:val="0"/>
          <w:lang w:eastAsia="lv-LV"/>
          <w14:ligatures w14:val="none"/>
        </w:rPr>
        <w:t>pārprogrammē</w:t>
      </w:r>
      <w:r w:rsidR="00A265C8" w:rsidRPr="002F39A6">
        <w:rPr>
          <w:rFonts w:ascii="Times New Roman" w:eastAsia="Times New Roman" w:hAnsi="Times New Roman" w:cs="Times New Roman"/>
          <w:kern w:val="0"/>
          <w:lang w:eastAsia="lv-LV"/>
          <w14:ligatures w14:val="none"/>
        </w:rPr>
        <w:t xml:space="preserve">šana, </w:t>
      </w:r>
      <w:r w:rsidR="00BD3933">
        <w:rPr>
          <w:rFonts w:ascii="Times New Roman" w:eastAsia="Times New Roman" w:hAnsi="Times New Roman" w:cs="Times New Roman"/>
          <w:kern w:val="0"/>
          <w:lang w:eastAsia="lv-LV"/>
          <w14:ligatures w14:val="none"/>
        </w:rPr>
        <w:t>bet t</w:t>
      </w:r>
      <w:r w:rsidR="00A265C8" w:rsidRPr="002F39A6">
        <w:rPr>
          <w:rFonts w:ascii="Times New Roman" w:eastAsia="Times New Roman" w:hAnsi="Times New Roman" w:cs="Times New Roman"/>
          <w:kern w:val="0"/>
          <w:lang w:eastAsia="lv-LV"/>
          <w14:ligatures w14:val="none"/>
        </w:rPr>
        <w:t>as ir finansiāli ietilpīgs process,</w:t>
      </w:r>
      <w:r w:rsidR="00C71AC5" w:rsidRPr="002F39A6">
        <w:rPr>
          <w:rFonts w:ascii="Times New Roman" w:eastAsia="Times New Roman" w:hAnsi="Times New Roman" w:cs="Times New Roman"/>
          <w:kern w:val="0"/>
          <w:lang w:eastAsia="lv-LV"/>
          <w14:ligatures w14:val="none"/>
        </w:rPr>
        <w:t xml:space="preserve"> un šīs izmaksas </w:t>
      </w:r>
      <w:r w:rsidR="00A265C8" w:rsidRPr="002F39A6">
        <w:rPr>
          <w:rFonts w:ascii="Times New Roman" w:eastAsia="Times New Roman" w:hAnsi="Times New Roman" w:cs="Times New Roman"/>
          <w:kern w:val="0"/>
          <w:lang w:eastAsia="lv-LV"/>
          <w14:ligatures w14:val="none"/>
        </w:rPr>
        <w:t>mazum</w:t>
      </w:r>
      <w:r w:rsidR="00C71AC5" w:rsidRPr="002F39A6">
        <w:rPr>
          <w:rFonts w:ascii="Times New Roman" w:eastAsia="Times New Roman" w:hAnsi="Times New Roman" w:cs="Times New Roman"/>
          <w:kern w:val="0"/>
          <w:lang w:eastAsia="lv-LV"/>
          <w14:ligatures w14:val="none"/>
        </w:rPr>
        <w:t xml:space="preserve">tirgotājs būs spiests pievienot </w:t>
      </w:r>
      <w:r w:rsidR="00A265C8" w:rsidRPr="002F39A6">
        <w:rPr>
          <w:rFonts w:ascii="Times New Roman" w:eastAsia="Times New Roman" w:hAnsi="Times New Roman" w:cs="Times New Roman"/>
          <w:kern w:val="0"/>
          <w:lang w:eastAsia="lv-LV"/>
          <w14:ligatures w14:val="none"/>
        </w:rPr>
        <w:t xml:space="preserve">pārtikas produktu </w:t>
      </w:r>
      <w:r w:rsidR="00C71AC5" w:rsidRPr="002F39A6">
        <w:rPr>
          <w:rFonts w:ascii="Times New Roman" w:eastAsia="Times New Roman" w:hAnsi="Times New Roman" w:cs="Times New Roman"/>
          <w:kern w:val="0"/>
          <w:lang w:eastAsia="lv-LV"/>
          <w14:ligatures w14:val="none"/>
        </w:rPr>
        <w:t>pārdošanas cen</w:t>
      </w:r>
      <w:r w:rsidR="00A265C8" w:rsidRPr="002F39A6">
        <w:rPr>
          <w:rFonts w:ascii="Times New Roman" w:eastAsia="Times New Roman" w:hAnsi="Times New Roman" w:cs="Times New Roman"/>
          <w:kern w:val="0"/>
          <w:lang w:eastAsia="lv-LV"/>
          <w14:ligatures w14:val="none"/>
        </w:rPr>
        <w:t>ai</w:t>
      </w:r>
      <w:r w:rsidR="00C71AC5" w:rsidRPr="002F39A6">
        <w:rPr>
          <w:rFonts w:ascii="Times New Roman" w:eastAsia="Times New Roman" w:hAnsi="Times New Roman" w:cs="Times New Roman"/>
          <w:kern w:val="0"/>
          <w:lang w:eastAsia="lv-LV"/>
          <w14:ligatures w14:val="none"/>
        </w:rPr>
        <w:t>.</w:t>
      </w:r>
    </w:p>
    <w:p w14:paraId="6105095F" w14:textId="32F8D90E" w:rsidR="000A328D" w:rsidRPr="002F39A6" w:rsidRDefault="00C71AC5" w:rsidP="00830C84">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Viens respondents norāda, ka visām produktu grupām</w:t>
      </w:r>
      <w:r w:rsidR="00BD3933">
        <w:rPr>
          <w:rFonts w:ascii="Times New Roman" w:eastAsia="Times New Roman" w:hAnsi="Times New Roman" w:cs="Times New Roman"/>
          <w:color w:val="000000"/>
          <w:kern w:val="0"/>
          <w:lang w:eastAsia="lv-LV"/>
          <w14:ligatures w14:val="none"/>
        </w:rPr>
        <w:t xml:space="preserve"> līdz ar</w:t>
      </w:r>
      <w:r w:rsidR="001671E7" w:rsidRPr="002F39A6">
        <w:rPr>
          <w:rFonts w:ascii="Times New Roman" w:eastAsia="Times New Roman" w:hAnsi="Times New Roman" w:cs="Times New Roman"/>
          <w:color w:val="000000"/>
          <w:kern w:val="0"/>
          <w:lang w:eastAsia="lv-LV"/>
          <w14:ligatures w14:val="none"/>
        </w:rPr>
        <w:t xml:space="preserve"> jaunu </w:t>
      </w:r>
      <w:r w:rsidRPr="002F39A6">
        <w:rPr>
          <w:rFonts w:ascii="Times New Roman" w:eastAsia="Times New Roman" w:hAnsi="Times New Roman" w:cs="Times New Roman"/>
          <w:color w:val="000000"/>
          <w:kern w:val="0"/>
          <w:lang w:eastAsia="lv-LV"/>
          <w14:ligatures w14:val="none"/>
        </w:rPr>
        <w:t xml:space="preserve">cenu zīmju </w:t>
      </w:r>
      <w:r w:rsidR="001671E7" w:rsidRPr="002F39A6">
        <w:rPr>
          <w:rFonts w:ascii="Times New Roman" w:eastAsia="Times New Roman" w:hAnsi="Times New Roman" w:cs="Times New Roman"/>
          <w:color w:val="000000"/>
          <w:kern w:val="0"/>
          <w:lang w:eastAsia="lv-LV"/>
          <w14:ligatures w14:val="none"/>
        </w:rPr>
        <w:t>izstrādi</w:t>
      </w:r>
      <w:r w:rsidRPr="002F39A6">
        <w:rPr>
          <w:rFonts w:ascii="Times New Roman" w:eastAsia="Times New Roman" w:hAnsi="Times New Roman" w:cs="Times New Roman"/>
          <w:color w:val="000000"/>
          <w:kern w:val="0"/>
          <w:lang w:eastAsia="lv-LV"/>
          <w14:ligatures w14:val="none"/>
        </w:rPr>
        <w:t xml:space="preserve"> palielinās izdevumi par tehniskajiem risinājumiem cenu zīmju maketu pār</w:t>
      </w:r>
      <w:r w:rsidR="001671E7" w:rsidRPr="002F39A6">
        <w:rPr>
          <w:rFonts w:ascii="Times New Roman" w:eastAsia="Times New Roman" w:hAnsi="Times New Roman" w:cs="Times New Roman"/>
          <w:color w:val="000000"/>
          <w:kern w:val="0"/>
          <w:lang w:eastAsia="lv-LV"/>
          <w14:ligatures w14:val="none"/>
        </w:rPr>
        <w:t>veidei</w:t>
      </w:r>
      <w:r w:rsidRPr="002F39A6">
        <w:rPr>
          <w:rFonts w:ascii="Times New Roman" w:eastAsia="Times New Roman" w:hAnsi="Times New Roman" w:cs="Times New Roman"/>
          <w:color w:val="000000"/>
          <w:kern w:val="0"/>
          <w:lang w:eastAsia="lv-LV"/>
          <w14:ligatures w14:val="none"/>
        </w:rPr>
        <w:t>.</w:t>
      </w:r>
      <w:bookmarkEnd w:id="73"/>
    </w:p>
    <w:p w14:paraId="60E3D56B" w14:textId="77777777" w:rsidR="00F91A1E" w:rsidRPr="002F39A6" w:rsidRDefault="00F91A1E" w:rsidP="00830C84">
      <w:pPr>
        <w:spacing w:after="0" w:line="240" w:lineRule="auto"/>
        <w:ind w:firstLine="720"/>
        <w:jc w:val="both"/>
        <w:rPr>
          <w:rFonts w:ascii="Times New Roman" w:eastAsia="Times New Roman" w:hAnsi="Times New Roman" w:cs="Times New Roman"/>
          <w:color w:val="000000"/>
          <w:kern w:val="0"/>
          <w:lang w:eastAsia="lv-LV"/>
          <w14:ligatures w14:val="none"/>
        </w:rPr>
      </w:pPr>
    </w:p>
    <w:bookmarkEnd w:id="72"/>
    <w:p w14:paraId="0874886F" w14:textId="33195F01" w:rsidR="00AB5D95" w:rsidRPr="002F39A6" w:rsidRDefault="00681105" w:rsidP="002219C5">
      <w:pPr>
        <w:tabs>
          <w:tab w:val="left" w:pos="709"/>
        </w:tabs>
        <w:spacing w:after="0" w:line="240" w:lineRule="auto"/>
        <w:ind w:right="84" w:firstLine="851"/>
        <w:jc w:val="both"/>
        <w:rPr>
          <w:rFonts w:ascii="Times New Roman" w:eastAsia="Times New Roman" w:hAnsi="Times New Roman" w:cs="Times New Roman"/>
          <w:color w:val="000000"/>
          <w:kern w:val="0"/>
          <w:lang w:eastAsia="lv-LV"/>
          <w14:ligatures w14:val="none"/>
        </w:rPr>
      </w:pPr>
      <w:r>
        <w:rPr>
          <w:noProof/>
          <w:lang w:eastAsia="lv-LV"/>
        </w:rPr>
        <w:drawing>
          <wp:inline distT="0" distB="0" distL="0" distR="0" wp14:anchorId="6F5E7CD5" wp14:editId="4F978AFE">
            <wp:extent cx="4752924" cy="2561651"/>
            <wp:effectExtent l="0" t="0" r="10160" b="10160"/>
            <wp:docPr id="1813541737" name="Chart 1">
              <a:extLst xmlns:a="http://schemas.openxmlformats.org/drawingml/2006/main">
                <a:ext uri="{FF2B5EF4-FFF2-40B4-BE49-F238E27FC236}">
                  <a16:creationId xmlns:a16="http://schemas.microsoft.com/office/drawing/2014/main" id="{513FE2E5-927D-2ACA-DD23-A7C7B27A4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A2BB07" w14:textId="69443E67" w:rsidR="00AB5D95" w:rsidRPr="002F39A6" w:rsidRDefault="00284F8B" w:rsidP="00641E79">
      <w:pPr>
        <w:spacing w:after="0" w:line="240" w:lineRule="auto"/>
        <w:ind w:firstLine="709"/>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8</w:t>
      </w:r>
      <w:r w:rsidR="00AB5D95" w:rsidRPr="002F39A6">
        <w:rPr>
          <w:rFonts w:ascii="Times New Roman" w:eastAsia="Times New Roman" w:hAnsi="Times New Roman" w:cs="Times New Roman"/>
          <w:color w:val="000000"/>
          <w:kern w:val="0"/>
          <w:lang w:eastAsia="lv-LV"/>
          <w14:ligatures w14:val="none"/>
        </w:rPr>
        <w:t>.</w:t>
      </w:r>
      <w:r w:rsidR="000A328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attēls</w:t>
      </w:r>
    </w:p>
    <w:p w14:paraId="72EDE36E" w14:textId="77777777" w:rsidR="00AB5D95" w:rsidRPr="002F39A6" w:rsidRDefault="00AB5D95" w:rsidP="00AB5D95">
      <w:pPr>
        <w:spacing w:after="0" w:line="240" w:lineRule="auto"/>
        <w:jc w:val="both"/>
        <w:rPr>
          <w:rFonts w:ascii="Times New Roman" w:eastAsia="Times New Roman" w:hAnsi="Times New Roman" w:cs="Times New Roman"/>
          <w:color w:val="000000"/>
          <w:kern w:val="0"/>
          <w:lang w:eastAsia="lv-LV"/>
          <w14:ligatures w14:val="none"/>
        </w:rPr>
      </w:pPr>
    </w:p>
    <w:p w14:paraId="791348CC" w14:textId="719C2CE2" w:rsidR="00AB5D95" w:rsidRPr="002F39A6" w:rsidRDefault="00284F8B" w:rsidP="000A328D">
      <w:pPr>
        <w:spacing w:after="0" w:line="240" w:lineRule="auto"/>
        <w:ind w:firstLine="709"/>
        <w:jc w:val="both"/>
        <w:rPr>
          <w:rFonts w:ascii="Times New Roman" w:eastAsia="Times New Roman" w:hAnsi="Times New Roman" w:cs="Times New Roman"/>
          <w:color w:val="000000"/>
          <w:kern w:val="0"/>
          <w:lang w:eastAsia="lv-LV"/>
          <w14:ligatures w14:val="none"/>
        </w:rPr>
      </w:pPr>
      <w:bookmarkStart w:id="79" w:name="OLE_LINK162"/>
      <w:bookmarkStart w:id="80" w:name="OLE_LINK48"/>
      <w:r w:rsidRPr="002F39A6">
        <w:rPr>
          <w:rFonts w:ascii="Times New Roman" w:eastAsia="Times New Roman" w:hAnsi="Times New Roman" w:cs="Times New Roman"/>
          <w:color w:val="000000"/>
          <w:kern w:val="0"/>
          <w:lang w:eastAsia="lv-LV"/>
          <w14:ligatures w14:val="none"/>
        </w:rPr>
        <w:t>2</w:t>
      </w:r>
      <w:r w:rsidR="00AB5D95" w:rsidRPr="002F39A6">
        <w:rPr>
          <w:rFonts w:ascii="Times New Roman" w:eastAsia="Times New Roman" w:hAnsi="Times New Roman" w:cs="Times New Roman"/>
          <w:color w:val="000000"/>
          <w:kern w:val="0"/>
          <w:lang w:eastAsia="lv-LV"/>
          <w14:ligatures w14:val="none"/>
        </w:rPr>
        <w:t>.4. Uz 4.</w:t>
      </w:r>
      <w:r w:rsidR="000A328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jautājumu “Vai prasības par ražotājvalsts norādes izvietošanu cenu zīmē ieviešana ir ietekmējusi pārtikas produktu klāstu Jūsu mazumtirdzniecības uzņēmumā?”</w:t>
      </w:r>
      <w:r w:rsidR="001671E7" w:rsidRPr="002F39A6">
        <w:rPr>
          <w:rFonts w:ascii="Times New Roman" w:eastAsia="Times New Roman" w:hAnsi="Times New Roman" w:cs="Times New Roman"/>
          <w:color w:val="000000"/>
          <w:kern w:val="0"/>
          <w:lang w:eastAsia="lv-LV"/>
          <w14:ligatures w14:val="none"/>
        </w:rPr>
        <w:t xml:space="preserve"> (</w:t>
      </w:r>
      <w:r w:rsidRPr="002F39A6">
        <w:rPr>
          <w:rFonts w:ascii="Times New Roman" w:eastAsia="Times New Roman" w:hAnsi="Times New Roman" w:cs="Times New Roman"/>
          <w:color w:val="000000"/>
          <w:kern w:val="0"/>
          <w:lang w:eastAsia="lv-LV"/>
          <w14:ligatures w14:val="none"/>
        </w:rPr>
        <w:t>9</w:t>
      </w:r>
      <w:r w:rsidR="001671E7" w:rsidRPr="002F39A6">
        <w:rPr>
          <w:rFonts w:ascii="Times New Roman" w:eastAsia="Times New Roman" w:hAnsi="Times New Roman" w:cs="Times New Roman"/>
          <w:color w:val="000000"/>
          <w:kern w:val="0"/>
          <w:lang w:eastAsia="lv-LV"/>
          <w14:ligatures w14:val="none"/>
        </w:rPr>
        <w:t>.</w:t>
      </w:r>
      <w:r w:rsidR="000A328D" w:rsidRPr="002F39A6">
        <w:rPr>
          <w:rFonts w:ascii="Times New Roman" w:eastAsia="Times New Roman" w:hAnsi="Times New Roman" w:cs="Times New Roman"/>
          <w:color w:val="000000"/>
          <w:kern w:val="0"/>
          <w:lang w:eastAsia="lv-LV"/>
          <w14:ligatures w14:val="none"/>
        </w:rPr>
        <w:t> </w:t>
      </w:r>
      <w:r w:rsidR="001671E7" w:rsidRPr="002F39A6">
        <w:rPr>
          <w:rFonts w:ascii="Times New Roman" w:eastAsia="Times New Roman" w:hAnsi="Times New Roman" w:cs="Times New Roman"/>
          <w:color w:val="000000"/>
          <w:kern w:val="0"/>
          <w:lang w:eastAsia="lv-LV"/>
          <w14:ligatures w14:val="none"/>
        </w:rPr>
        <w:t>attēls)</w:t>
      </w:r>
      <w:r w:rsidR="00AB5D95" w:rsidRPr="002F39A6">
        <w:rPr>
          <w:rFonts w:ascii="Times New Roman" w:eastAsia="Times New Roman" w:hAnsi="Times New Roman" w:cs="Times New Roman"/>
          <w:color w:val="000000"/>
          <w:kern w:val="0"/>
          <w:lang w:eastAsia="lv-LV"/>
          <w14:ligatures w14:val="none"/>
        </w:rPr>
        <w:t xml:space="preserve"> atbildi “</w:t>
      </w:r>
      <w:r w:rsidR="00786AB1" w:rsidRPr="002F39A6">
        <w:rPr>
          <w:rFonts w:ascii="Times New Roman" w:eastAsia="Times New Roman" w:hAnsi="Times New Roman" w:cs="Times New Roman"/>
          <w:color w:val="000000"/>
          <w:kern w:val="0"/>
          <w:lang w:eastAsia="lv-LV"/>
          <w14:ligatures w14:val="none"/>
        </w:rPr>
        <w:t>p</w:t>
      </w:r>
      <w:r w:rsidR="00AB5D95" w:rsidRPr="002F39A6">
        <w:rPr>
          <w:rFonts w:ascii="Times New Roman" w:eastAsia="Times New Roman" w:hAnsi="Times New Roman" w:cs="Times New Roman"/>
          <w:color w:val="000000"/>
          <w:kern w:val="0"/>
          <w:lang w:eastAsia="lv-LV"/>
          <w14:ligatures w14:val="none"/>
        </w:rPr>
        <w:t xml:space="preserve">reču klāsts ir palielinājies” </w:t>
      </w:r>
      <w:r w:rsidR="00CE10EE">
        <w:rPr>
          <w:rFonts w:ascii="Times New Roman" w:eastAsia="Times New Roman" w:hAnsi="Times New Roman" w:cs="Times New Roman"/>
          <w:color w:val="000000"/>
          <w:kern w:val="0"/>
          <w:lang w:eastAsia="lv-LV"/>
          <w14:ligatures w14:val="none"/>
        </w:rPr>
        <w:t xml:space="preserve">nav atzīmējis neviens </w:t>
      </w:r>
      <w:r w:rsidR="00CE10EE" w:rsidRPr="002F39A6">
        <w:rPr>
          <w:rFonts w:ascii="Times New Roman" w:eastAsia="Times New Roman" w:hAnsi="Times New Roman" w:cs="Times New Roman"/>
          <w:color w:val="000000"/>
          <w:kern w:val="0"/>
          <w:lang w:eastAsia="lv-LV"/>
          <w14:ligatures w14:val="none"/>
        </w:rPr>
        <w:t>respondent</w:t>
      </w:r>
      <w:r w:rsidR="00CE10EE">
        <w:rPr>
          <w:rFonts w:ascii="Times New Roman" w:eastAsia="Times New Roman" w:hAnsi="Times New Roman" w:cs="Times New Roman"/>
          <w:color w:val="000000"/>
          <w:kern w:val="0"/>
          <w:lang w:eastAsia="lv-LV"/>
          <w14:ligatures w14:val="none"/>
        </w:rPr>
        <w:t>s</w:t>
      </w:r>
      <w:r w:rsidR="00AB5D95" w:rsidRPr="002F39A6">
        <w:rPr>
          <w:rFonts w:ascii="Times New Roman" w:eastAsia="Times New Roman" w:hAnsi="Times New Roman" w:cs="Times New Roman"/>
          <w:color w:val="000000"/>
          <w:kern w:val="0"/>
          <w:lang w:eastAsia="lv-LV"/>
          <w14:ligatures w14:val="none"/>
        </w:rPr>
        <w:t>, atbildi “</w:t>
      </w:r>
      <w:bookmarkStart w:id="81" w:name="OLE_LINK6"/>
      <w:r w:rsidR="00AB5D95" w:rsidRPr="002F39A6">
        <w:rPr>
          <w:rFonts w:ascii="Times New Roman" w:eastAsia="Times New Roman" w:hAnsi="Times New Roman" w:cs="Times New Roman"/>
          <w:color w:val="000000"/>
          <w:kern w:val="0"/>
          <w:lang w:eastAsia="lv-LV"/>
          <w14:ligatures w14:val="none"/>
        </w:rPr>
        <w:t>preču klāsts ir samazinājies” snie</w:t>
      </w:r>
      <w:r w:rsidR="001671E7" w:rsidRPr="002F39A6">
        <w:rPr>
          <w:rFonts w:ascii="Times New Roman" w:eastAsia="Times New Roman" w:hAnsi="Times New Roman" w:cs="Times New Roman"/>
          <w:color w:val="000000"/>
          <w:kern w:val="0"/>
          <w:lang w:eastAsia="lv-LV"/>
          <w14:ligatures w14:val="none"/>
        </w:rPr>
        <w:t>dzis</w:t>
      </w:r>
      <w:r w:rsidR="00AB5D95" w:rsidRPr="002F39A6">
        <w:rPr>
          <w:rFonts w:ascii="Times New Roman" w:eastAsia="Times New Roman" w:hAnsi="Times New Roman" w:cs="Times New Roman"/>
          <w:color w:val="000000"/>
          <w:kern w:val="0"/>
          <w:lang w:eastAsia="lv-LV"/>
          <w14:ligatures w14:val="none"/>
        </w:rPr>
        <w:t xml:space="preserve"> </w:t>
      </w:r>
      <w:r w:rsidR="001671E7" w:rsidRPr="002F39A6">
        <w:rPr>
          <w:rFonts w:ascii="Times New Roman" w:eastAsia="Times New Roman" w:hAnsi="Times New Roman" w:cs="Times New Roman"/>
          <w:color w:val="000000"/>
          <w:kern w:val="0"/>
          <w:lang w:eastAsia="lv-LV"/>
          <w14:ligatures w14:val="none"/>
        </w:rPr>
        <w:t>viens</w:t>
      </w:r>
      <w:r w:rsidR="00AB5D95" w:rsidRPr="002F39A6">
        <w:rPr>
          <w:rFonts w:ascii="Times New Roman" w:eastAsia="Times New Roman" w:hAnsi="Times New Roman" w:cs="Times New Roman"/>
          <w:color w:val="000000"/>
          <w:kern w:val="0"/>
          <w:lang w:eastAsia="lv-LV"/>
          <w14:ligatures w14:val="none"/>
        </w:rPr>
        <w:t xml:space="preserve"> (4,4</w:t>
      </w:r>
      <w:r w:rsidR="002231B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w:t>
      </w:r>
      <w:r w:rsidR="001671E7" w:rsidRPr="002F39A6">
        <w:rPr>
          <w:rFonts w:ascii="Times New Roman" w:eastAsia="Times New Roman" w:hAnsi="Times New Roman" w:cs="Times New Roman"/>
          <w:color w:val="000000"/>
          <w:kern w:val="0"/>
          <w:lang w:eastAsia="lv-LV"/>
          <w14:ligatures w14:val="none"/>
        </w:rPr>
        <w:t>s</w:t>
      </w:r>
      <w:r w:rsidR="00AB5D95" w:rsidRPr="002F39A6">
        <w:rPr>
          <w:rFonts w:ascii="Times New Roman" w:eastAsia="Times New Roman" w:hAnsi="Times New Roman" w:cs="Times New Roman"/>
          <w:color w:val="000000"/>
          <w:kern w:val="0"/>
          <w:lang w:eastAsia="lv-LV"/>
          <w14:ligatures w14:val="none"/>
        </w:rPr>
        <w:t xml:space="preserve">, atbildi “preču klāsts nav mainījies” </w:t>
      </w:r>
      <w:r w:rsidR="00230953" w:rsidRPr="00346ED8">
        <w:rPr>
          <w:rFonts w:ascii="Times New Roman" w:eastAsia="Times New Roman" w:hAnsi="Times New Roman" w:cs="Times New Roman"/>
          <w:color w:val="000000"/>
          <w:kern w:val="0"/>
          <w:lang w:eastAsia="lv-LV"/>
          <w14:ligatures w14:val="none"/>
        </w:rPr>
        <w:t>–</w:t>
      </w:r>
      <w:r w:rsidR="00AB5D95" w:rsidRPr="002F39A6">
        <w:rPr>
          <w:rFonts w:ascii="Times New Roman" w:eastAsia="Times New Roman" w:hAnsi="Times New Roman" w:cs="Times New Roman"/>
          <w:color w:val="000000"/>
          <w:kern w:val="0"/>
          <w:lang w:eastAsia="lv-LV"/>
          <w14:ligatures w14:val="none"/>
        </w:rPr>
        <w:t xml:space="preserve"> 21 (91,3</w:t>
      </w:r>
      <w:r w:rsidR="002231B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w:t>
      </w:r>
      <w:r w:rsidR="001671E7" w:rsidRPr="002F39A6">
        <w:rPr>
          <w:rFonts w:ascii="Times New Roman" w:eastAsia="Times New Roman" w:hAnsi="Times New Roman" w:cs="Times New Roman"/>
          <w:color w:val="000000"/>
          <w:kern w:val="0"/>
          <w:lang w:eastAsia="lv-LV"/>
          <w14:ligatures w14:val="none"/>
        </w:rPr>
        <w:t>s</w:t>
      </w:r>
      <w:r w:rsidR="00230953">
        <w:rPr>
          <w:rFonts w:ascii="Times New Roman" w:eastAsia="Times New Roman" w:hAnsi="Times New Roman" w:cs="Times New Roman"/>
          <w:color w:val="000000"/>
          <w:kern w:val="0"/>
          <w:lang w:eastAsia="lv-LV"/>
          <w14:ligatures w14:val="none"/>
        </w:rPr>
        <w:t xml:space="preserve"> un</w:t>
      </w:r>
      <w:r w:rsidR="00AB5D95" w:rsidRPr="002F39A6">
        <w:rPr>
          <w:rFonts w:ascii="Times New Roman" w:eastAsia="Times New Roman" w:hAnsi="Times New Roman" w:cs="Times New Roman"/>
          <w:color w:val="000000"/>
          <w:kern w:val="0"/>
          <w:lang w:eastAsia="lv-LV"/>
          <w14:ligatures w14:val="none"/>
        </w:rPr>
        <w:t xml:space="preserve"> atbildi “cits” </w:t>
      </w:r>
      <w:r w:rsidR="00230953" w:rsidRPr="00346ED8">
        <w:rPr>
          <w:rFonts w:ascii="Times New Roman" w:eastAsia="Times New Roman" w:hAnsi="Times New Roman" w:cs="Times New Roman"/>
          <w:color w:val="000000"/>
          <w:kern w:val="0"/>
          <w:lang w:eastAsia="lv-LV"/>
          <w14:ligatures w14:val="none"/>
        </w:rPr>
        <w:t>–</w:t>
      </w:r>
      <w:r w:rsidR="002231BD" w:rsidRPr="002F39A6">
        <w:rPr>
          <w:rFonts w:ascii="Times New Roman" w:eastAsia="Times New Roman" w:hAnsi="Times New Roman" w:cs="Times New Roman"/>
          <w:color w:val="000000"/>
          <w:kern w:val="0"/>
          <w:lang w:eastAsia="lv-LV"/>
          <w14:ligatures w14:val="none"/>
        </w:rPr>
        <w:t xml:space="preserve"> </w:t>
      </w:r>
      <w:r w:rsidR="001671E7" w:rsidRPr="002F39A6">
        <w:rPr>
          <w:rFonts w:ascii="Times New Roman" w:eastAsia="Times New Roman" w:hAnsi="Times New Roman" w:cs="Times New Roman"/>
          <w:color w:val="000000"/>
          <w:kern w:val="0"/>
          <w:lang w:eastAsia="lv-LV"/>
          <w14:ligatures w14:val="none"/>
        </w:rPr>
        <w:t>viens</w:t>
      </w:r>
      <w:r w:rsidR="00AB5D95" w:rsidRPr="002F39A6">
        <w:rPr>
          <w:rFonts w:ascii="Times New Roman" w:eastAsia="Times New Roman" w:hAnsi="Times New Roman" w:cs="Times New Roman"/>
          <w:color w:val="000000"/>
          <w:kern w:val="0"/>
          <w:lang w:eastAsia="lv-LV"/>
          <w14:ligatures w14:val="none"/>
        </w:rPr>
        <w:t xml:space="preserve"> (4,4</w:t>
      </w:r>
      <w:r w:rsidR="002231B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 respondent</w:t>
      </w:r>
      <w:r w:rsidR="002231BD" w:rsidRPr="002F39A6">
        <w:rPr>
          <w:rFonts w:ascii="Times New Roman" w:eastAsia="Times New Roman" w:hAnsi="Times New Roman" w:cs="Times New Roman"/>
          <w:color w:val="000000"/>
          <w:kern w:val="0"/>
          <w:lang w:eastAsia="lv-LV"/>
          <w14:ligatures w14:val="none"/>
        </w:rPr>
        <w:t>s</w:t>
      </w:r>
      <w:r w:rsidR="00AB5D95" w:rsidRPr="002F39A6">
        <w:rPr>
          <w:rFonts w:ascii="Times New Roman" w:eastAsia="Times New Roman" w:hAnsi="Times New Roman" w:cs="Times New Roman"/>
          <w:color w:val="000000"/>
          <w:kern w:val="0"/>
          <w:lang w:eastAsia="lv-LV"/>
          <w14:ligatures w14:val="none"/>
        </w:rPr>
        <w:t>.</w:t>
      </w:r>
    </w:p>
    <w:bookmarkEnd w:id="79"/>
    <w:bookmarkEnd w:id="81"/>
    <w:p w14:paraId="143FEE57" w14:textId="115D2AC3" w:rsidR="001671E7" w:rsidRPr="002F39A6" w:rsidRDefault="001671E7" w:rsidP="001671E7">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 xml:space="preserve">Viens respondents </w:t>
      </w:r>
      <w:r w:rsidR="00230953">
        <w:rPr>
          <w:rFonts w:ascii="Times New Roman" w:eastAsia="Times New Roman" w:hAnsi="Times New Roman" w:cs="Times New Roman"/>
          <w:color w:val="000000"/>
          <w:kern w:val="0"/>
          <w:lang w:eastAsia="lv-LV"/>
          <w14:ligatures w14:val="none"/>
        </w:rPr>
        <w:t>atzīst</w:t>
      </w:r>
      <w:r w:rsidRPr="002F39A6">
        <w:rPr>
          <w:rFonts w:ascii="Times New Roman" w:eastAsia="Times New Roman" w:hAnsi="Times New Roman" w:cs="Times New Roman"/>
          <w:color w:val="000000"/>
          <w:kern w:val="0"/>
          <w:lang w:eastAsia="lv-LV"/>
          <w14:ligatures w14:val="none"/>
        </w:rPr>
        <w:t xml:space="preserve">, ka preču klāsts ir samazinājies un </w:t>
      </w:r>
      <w:r w:rsidR="00230953">
        <w:rPr>
          <w:rFonts w:ascii="Times New Roman" w:eastAsia="Times New Roman" w:hAnsi="Times New Roman" w:cs="Times New Roman"/>
          <w:color w:val="000000"/>
          <w:kern w:val="0"/>
          <w:lang w:eastAsia="lv-LV"/>
          <w14:ligatures w14:val="none"/>
        </w:rPr>
        <w:t>ka ieviestā</w:t>
      </w:r>
      <w:r w:rsidR="00230953" w:rsidRPr="002F39A6">
        <w:rPr>
          <w:rFonts w:ascii="Times New Roman" w:eastAsia="Times New Roman" w:hAnsi="Times New Roman" w:cs="Times New Roman"/>
          <w:color w:val="000000"/>
          <w:kern w:val="0"/>
          <w:lang w:eastAsia="lv-LV"/>
          <w14:ligatures w14:val="none"/>
        </w:rPr>
        <w:t xml:space="preserve"> </w:t>
      </w:r>
      <w:r w:rsidRPr="002F39A6">
        <w:rPr>
          <w:rFonts w:ascii="Times New Roman" w:eastAsia="Times New Roman" w:hAnsi="Times New Roman" w:cs="Times New Roman"/>
          <w:color w:val="000000"/>
          <w:kern w:val="0"/>
          <w:lang w:eastAsia="lv-LV"/>
          <w14:ligatures w14:val="none"/>
        </w:rPr>
        <w:t xml:space="preserve">prasība par </w:t>
      </w:r>
      <w:r w:rsidR="001A6C5D" w:rsidRPr="002F39A6">
        <w:rPr>
          <w:rFonts w:ascii="Times New Roman" w:eastAsia="Times New Roman" w:hAnsi="Times New Roman" w:cs="Times New Roman"/>
          <w:color w:val="000000"/>
          <w:kern w:val="0"/>
          <w:lang w:eastAsia="lv-LV"/>
          <w14:ligatures w14:val="none"/>
        </w:rPr>
        <w:t>ražotājv</w:t>
      </w:r>
      <w:r w:rsidRPr="002F39A6">
        <w:rPr>
          <w:rFonts w:ascii="Times New Roman" w:eastAsia="Times New Roman" w:hAnsi="Times New Roman" w:cs="Times New Roman"/>
          <w:color w:val="000000"/>
          <w:kern w:val="0"/>
          <w:lang w:eastAsia="lv-LV"/>
          <w14:ligatures w14:val="none"/>
        </w:rPr>
        <w:t>alsts norādes izvietošanu cenu zīmēs ir ietekmējusi pārtikas produktu sortimentu veikalos, jo</w:t>
      </w:r>
      <w:r w:rsidR="00230953">
        <w:rPr>
          <w:rFonts w:ascii="Times New Roman" w:eastAsia="Times New Roman" w:hAnsi="Times New Roman" w:cs="Times New Roman"/>
          <w:color w:val="000000"/>
          <w:kern w:val="0"/>
          <w:lang w:eastAsia="lv-LV"/>
          <w14:ligatures w14:val="none"/>
        </w:rPr>
        <w:t xml:space="preserve">, </w:t>
      </w:r>
      <w:r w:rsidR="00230953" w:rsidRPr="002F39A6">
        <w:rPr>
          <w:rFonts w:ascii="Times New Roman" w:eastAsia="Times New Roman" w:hAnsi="Times New Roman" w:cs="Times New Roman"/>
          <w:color w:val="000000"/>
          <w:kern w:val="0"/>
          <w:lang w:eastAsia="lv-LV"/>
          <w14:ligatures w14:val="none"/>
        </w:rPr>
        <w:t>veikalā</w:t>
      </w:r>
      <w:r w:rsidR="00230953">
        <w:rPr>
          <w:rFonts w:ascii="Times New Roman" w:eastAsia="Times New Roman" w:hAnsi="Times New Roman" w:cs="Times New Roman"/>
          <w:color w:val="000000"/>
          <w:kern w:val="0"/>
          <w:lang w:eastAsia="lv-LV"/>
          <w14:ligatures w14:val="none"/>
        </w:rPr>
        <w:t xml:space="preserve"> pastāvot</w:t>
      </w:r>
      <w:r w:rsidRPr="002F39A6">
        <w:rPr>
          <w:rFonts w:ascii="Times New Roman" w:eastAsia="Times New Roman" w:hAnsi="Times New Roman" w:cs="Times New Roman"/>
          <w:color w:val="000000"/>
          <w:kern w:val="0"/>
          <w:lang w:eastAsia="lv-LV"/>
          <w14:ligatures w14:val="none"/>
        </w:rPr>
        <w:t xml:space="preserve"> </w:t>
      </w:r>
      <w:r w:rsidR="00230953">
        <w:rPr>
          <w:rFonts w:ascii="Times New Roman" w:eastAsia="Times New Roman" w:hAnsi="Times New Roman" w:cs="Times New Roman"/>
          <w:color w:val="000000"/>
          <w:kern w:val="0"/>
          <w:lang w:eastAsia="lv-LV"/>
          <w14:ligatures w14:val="none"/>
        </w:rPr>
        <w:t>noteiktam</w:t>
      </w:r>
      <w:r w:rsidRPr="002F39A6">
        <w:rPr>
          <w:rFonts w:ascii="Times New Roman" w:eastAsia="Times New Roman" w:hAnsi="Times New Roman" w:cs="Times New Roman"/>
          <w:color w:val="000000"/>
          <w:kern w:val="0"/>
          <w:lang w:eastAsia="lv-LV"/>
          <w14:ligatures w14:val="none"/>
        </w:rPr>
        <w:t xml:space="preserve"> darbinieku skaita</w:t>
      </w:r>
      <w:r w:rsidR="00230953">
        <w:rPr>
          <w:rFonts w:ascii="Times New Roman" w:eastAsia="Times New Roman" w:hAnsi="Times New Roman" w:cs="Times New Roman"/>
          <w:color w:val="000000"/>
          <w:kern w:val="0"/>
          <w:lang w:eastAsia="lv-LV"/>
          <w14:ligatures w14:val="none"/>
        </w:rPr>
        <w:t>m,</w:t>
      </w:r>
      <w:r w:rsidRPr="002F39A6">
        <w:rPr>
          <w:rFonts w:ascii="Times New Roman" w:eastAsia="Times New Roman" w:hAnsi="Times New Roman" w:cs="Times New Roman"/>
          <w:color w:val="000000"/>
          <w:kern w:val="0"/>
          <w:lang w:eastAsia="lv-LV"/>
          <w14:ligatures w14:val="none"/>
        </w:rPr>
        <w:t xml:space="preserve"> ir jāpārdomā katra papildu darbība. Mazumtirgotājs izvairās no </w:t>
      </w:r>
      <w:r w:rsidR="00230953">
        <w:rPr>
          <w:rFonts w:ascii="Times New Roman" w:eastAsia="Times New Roman" w:hAnsi="Times New Roman" w:cs="Times New Roman"/>
          <w:color w:val="000000"/>
          <w:kern w:val="0"/>
          <w:lang w:eastAsia="lv-LV"/>
          <w14:ligatures w14:val="none"/>
        </w:rPr>
        <w:t xml:space="preserve">tādu </w:t>
      </w:r>
      <w:r w:rsidRPr="002F39A6">
        <w:rPr>
          <w:rFonts w:ascii="Times New Roman" w:eastAsia="Times New Roman" w:hAnsi="Times New Roman" w:cs="Times New Roman"/>
          <w:color w:val="000000"/>
          <w:kern w:val="0"/>
          <w:lang w:eastAsia="lv-LV"/>
          <w14:ligatures w14:val="none"/>
        </w:rPr>
        <w:t xml:space="preserve">jaunu </w:t>
      </w:r>
      <w:r w:rsidR="00090FDB" w:rsidRPr="002F39A6">
        <w:rPr>
          <w:rFonts w:ascii="Times New Roman" w:eastAsia="Times New Roman" w:hAnsi="Times New Roman" w:cs="Times New Roman"/>
          <w:color w:val="000000"/>
          <w:kern w:val="0"/>
          <w:lang w:eastAsia="lv-LV"/>
          <w14:ligatures w14:val="none"/>
        </w:rPr>
        <w:t xml:space="preserve">pārtikas </w:t>
      </w:r>
      <w:r w:rsidRPr="002F39A6">
        <w:rPr>
          <w:rFonts w:ascii="Times New Roman" w:eastAsia="Times New Roman" w:hAnsi="Times New Roman" w:cs="Times New Roman"/>
          <w:color w:val="000000"/>
          <w:kern w:val="0"/>
          <w:lang w:eastAsia="lv-LV"/>
          <w14:ligatures w14:val="none"/>
        </w:rPr>
        <w:t>produktu pasūtīšanas, kuri</w:t>
      </w:r>
      <w:r w:rsidR="00090FDB" w:rsidRPr="002F39A6">
        <w:rPr>
          <w:rFonts w:ascii="Times New Roman" w:eastAsia="Times New Roman" w:hAnsi="Times New Roman" w:cs="Times New Roman"/>
          <w:color w:val="000000"/>
          <w:kern w:val="0"/>
          <w:lang w:eastAsia="lv-LV"/>
          <w14:ligatures w14:val="none"/>
        </w:rPr>
        <w:t>em</w:t>
      </w:r>
      <w:r w:rsidRPr="002F39A6">
        <w:rPr>
          <w:rFonts w:ascii="Times New Roman" w:eastAsia="Times New Roman" w:hAnsi="Times New Roman" w:cs="Times New Roman"/>
          <w:color w:val="000000"/>
          <w:kern w:val="0"/>
          <w:lang w:eastAsia="lv-LV"/>
          <w14:ligatures w14:val="none"/>
        </w:rPr>
        <w:t xml:space="preserve"> nav skaidras norādes par ražotājvalsti.</w:t>
      </w:r>
    </w:p>
    <w:p w14:paraId="73A74656" w14:textId="5BE11938" w:rsidR="001671E7" w:rsidRDefault="001671E7" w:rsidP="001671E7">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lastRenderedPageBreak/>
        <w:t xml:space="preserve">Viens </w:t>
      </w:r>
      <w:bookmarkStart w:id="82" w:name="OLE_LINK134"/>
      <w:r w:rsidRPr="002F39A6">
        <w:rPr>
          <w:rFonts w:ascii="Times New Roman" w:eastAsia="Times New Roman" w:hAnsi="Times New Roman" w:cs="Times New Roman"/>
          <w:color w:val="000000"/>
          <w:kern w:val="0"/>
          <w:lang w:eastAsia="lv-LV"/>
          <w14:ligatures w14:val="none"/>
        </w:rPr>
        <w:t xml:space="preserve">respondents </w:t>
      </w:r>
      <w:bookmarkEnd w:id="82"/>
      <w:r w:rsidR="00230953">
        <w:rPr>
          <w:rFonts w:ascii="Times New Roman" w:eastAsia="Times New Roman" w:hAnsi="Times New Roman" w:cs="Times New Roman"/>
          <w:color w:val="000000"/>
          <w:kern w:val="0"/>
          <w:lang w:eastAsia="lv-LV"/>
          <w14:ligatures w14:val="none"/>
        </w:rPr>
        <w:t>informē</w:t>
      </w:r>
      <w:r w:rsidRPr="002F39A6">
        <w:rPr>
          <w:rFonts w:ascii="Times New Roman" w:eastAsia="Times New Roman" w:hAnsi="Times New Roman" w:cs="Times New Roman"/>
          <w:color w:val="000000"/>
          <w:kern w:val="0"/>
          <w:lang w:eastAsia="lv-LV"/>
          <w14:ligatures w14:val="none"/>
        </w:rPr>
        <w:t xml:space="preserve">, ka uzņēmums izskata iespēju pārskatīt </w:t>
      </w:r>
      <w:r w:rsidR="00230953">
        <w:rPr>
          <w:rFonts w:ascii="Times New Roman" w:eastAsia="Times New Roman" w:hAnsi="Times New Roman" w:cs="Times New Roman"/>
          <w:color w:val="000000"/>
          <w:kern w:val="0"/>
          <w:lang w:eastAsia="lv-LV"/>
          <w14:ligatures w14:val="none"/>
        </w:rPr>
        <w:t>to pārtikas produktu</w:t>
      </w:r>
      <w:r w:rsidR="00230953" w:rsidRPr="002F39A6">
        <w:rPr>
          <w:rFonts w:ascii="Times New Roman" w:eastAsia="Times New Roman" w:hAnsi="Times New Roman" w:cs="Times New Roman"/>
          <w:color w:val="000000"/>
          <w:kern w:val="0"/>
          <w:lang w:eastAsia="lv-LV"/>
          <w14:ligatures w14:val="none"/>
        </w:rPr>
        <w:t xml:space="preserve"> </w:t>
      </w:r>
      <w:r w:rsidRPr="002F39A6">
        <w:rPr>
          <w:rFonts w:ascii="Times New Roman" w:eastAsia="Times New Roman" w:hAnsi="Times New Roman" w:cs="Times New Roman"/>
          <w:color w:val="000000"/>
          <w:kern w:val="0"/>
          <w:lang w:eastAsia="lv-LV"/>
          <w14:ligatures w14:val="none"/>
        </w:rPr>
        <w:t>sortimentu, kur</w:t>
      </w:r>
      <w:r w:rsidR="00230953">
        <w:rPr>
          <w:rFonts w:ascii="Times New Roman" w:eastAsia="Times New Roman" w:hAnsi="Times New Roman" w:cs="Times New Roman"/>
          <w:color w:val="000000"/>
          <w:kern w:val="0"/>
          <w:lang w:eastAsia="lv-LV"/>
          <w14:ligatures w14:val="none"/>
        </w:rPr>
        <w:t>u</w:t>
      </w:r>
      <w:r w:rsidRPr="002F39A6">
        <w:rPr>
          <w:rFonts w:ascii="Times New Roman" w:eastAsia="Times New Roman" w:hAnsi="Times New Roman" w:cs="Times New Roman"/>
          <w:color w:val="000000"/>
          <w:kern w:val="0"/>
          <w:lang w:eastAsia="lv-LV"/>
          <w14:ligatures w14:val="none"/>
        </w:rPr>
        <w:t xml:space="preserve"> ražotājvalsts mainās katrai partijai.</w:t>
      </w:r>
    </w:p>
    <w:p w14:paraId="605BD1D4" w14:textId="77777777" w:rsidR="000A310E" w:rsidRDefault="000A310E" w:rsidP="001671E7">
      <w:pPr>
        <w:spacing w:after="0" w:line="240" w:lineRule="auto"/>
        <w:ind w:firstLine="720"/>
        <w:jc w:val="both"/>
        <w:rPr>
          <w:rFonts w:ascii="Times New Roman" w:eastAsia="Times New Roman" w:hAnsi="Times New Roman" w:cs="Times New Roman"/>
          <w:color w:val="000000"/>
          <w:kern w:val="0"/>
          <w:lang w:eastAsia="lv-LV"/>
          <w14:ligatures w14:val="none"/>
        </w:rPr>
      </w:pPr>
    </w:p>
    <w:p w14:paraId="77FF5087" w14:textId="3AAC96E8" w:rsidR="000A310E" w:rsidRPr="002F39A6" w:rsidRDefault="000A310E" w:rsidP="002219C5">
      <w:pPr>
        <w:spacing w:after="0" w:line="240" w:lineRule="auto"/>
        <w:ind w:left="567" w:right="84" w:firstLine="142"/>
        <w:jc w:val="both"/>
        <w:rPr>
          <w:rFonts w:ascii="Times New Roman" w:eastAsia="Times New Roman" w:hAnsi="Times New Roman" w:cs="Times New Roman"/>
          <w:color w:val="000000"/>
          <w:kern w:val="0"/>
          <w:lang w:eastAsia="lv-LV"/>
          <w14:ligatures w14:val="none"/>
        </w:rPr>
      </w:pPr>
      <w:r>
        <w:rPr>
          <w:noProof/>
          <w:lang w:eastAsia="lv-LV"/>
        </w:rPr>
        <w:drawing>
          <wp:inline distT="0" distB="0" distL="0" distR="0" wp14:anchorId="0A26045F" wp14:editId="6DFD60F2">
            <wp:extent cx="4767593" cy="2508487"/>
            <wp:effectExtent l="0" t="0" r="13970" b="6350"/>
            <wp:docPr id="440797566" name="Chart 1">
              <a:extLst xmlns:a="http://schemas.openxmlformats.org/drawingml/2006/main">
                <a:ext uri="{FF2B5EF4-FFF2-40B4-BE49-F238E27FC236}">
                  <a16:creationId xmlns:a16="http://schemas.microsoft.com/office/drawing/2014/main" id="{264BA140-162B-290A-FD2E-D7AEF9DAA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5CEFF1" w14:textId="74F2C79E" w:rsidR="00AB5D95" w:rsidRPr="002F39A6" w:rsidRDefault="00284F8B" w:rsidP="000F65F0">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9</w:t>
      </w:r>
      <w:r w:rsidR="00AB5D95" w:rsidRPr="002F39A6">
        <w:rPr>
          <w:rFonts w:ascii="Times New Roman" w:eastAsia="Times New Roman" w:hAnsi="Times New Roman" w:cs="Times New Roman"/>
          <w:color w:val="000000"/>
          <w:kern w:val="0"/>
          <w:lang w:eastAsia="lv-LV"/>
          <w14:ligatures w14:val="none"/>
        </w:rPr>
        <w:t>.</w:t>
      </w:r>
      <w:r w:rsidR="000A328D" w:rsidRPr="002F39A6">
        <w:rPr>
          <w:rFonts w:ascii="Times New Roman" w:eastAsia="Times New Roman" w:hAnsi="Times New Roman" w:cs="Times New Roman"/>
          <w:color w:val="000000"/>
          <w:kern w:val="0"/>
          <w:lang w:eastAsia="lv-LV"/>
          <w14:ligatures w14:val="none"/>
        </w:rPr>
        <w:t> </w:t>
      </w:r>
      <w:r w:rsidR="00AB5D95" w:rsidRPr="002F39A6">
        <w:rPr>
          <w:rFonts w:ascii="Times New Roman" w:eastAsia="Times New Roman" w:hAnsi="Times New Roman" w:cs="Times New Roman"/>
          <w:color w:val="000000"/>
          <w:kern w:val="0"/>
          <w:lang w:eastAsia="lv-LV"/>
          <w14:ligatures w14:val="none"/>
        </w:rPr>
        <w:t>attēls</w:t>
      </w:r>
    </w:p>
    <w:bookmarkEnd w:id="80"/>
    <w:p w14:paraId="2AB857FD" w14:textId="77777777" w:rsidR="00CF02A0" w:rsidRPr="002F39A6" w:rsidRDefault="00CF02A0" w:rsidP="00994956">
      <w:pPr>
        <w:spacing w:after="0" w:line="240" w:lineRule="auto"/>
        <w:jc w:val="both"/>
        <w:rPr>
          <w:rFonts w:ascii="Times New Roman" w:eastAsia="Times New Roman" w:hAnsi="Times New Roman" w:cs="Times New Roman"/>
          <w:b/>
          <w:bCs/>
          <w:color w:val="000000"/>
          <w:kern w:val="0"/>
          <w:lang w:eastAsia="lv-LV"/>
          <w14:ligatures w14:val="none"/>
        </w:rPr>
      </w:pPr>
    </w:p>
    <w:p w14:paraId="68B4B090" w14:textId="6EF65CFD" w:rsidR="001671E7" w:rsidRPr="002F39A6" w:rsidRDefault="00284F8B" w:rsidP="00834AFF">
      <w:pPr>
        <w:tabs>
          <w:tab w:val="left" w:pos="1134"/>
        </w:tabs>
        <w:spacing w:after="0" w:line="240" w:lineRule="auto"/>
        <w:ind w:firstLine="720"/>
        <w:jc w:val="both"/>
        <w:rPr>
          <w:rFonts w:ascii="Times New Roman" w:eastAsia="Times New Roman" w:hAnsi="Times New Roman" w:cs="Times New Roman"/>
          <w:color w:val="000000"/>
          <w:kern w:val="0"/>
          <w:lang w:eastAsia="lv-LV"/>
          <w14:ligatures w14:val="none"/>
        </w:rPr>
      </w:pPr>
      <w:bookmarkStart w:id="83" w:name="OLE_LINK163"/>
      <w:r w:rsidRPr="002F39A6">
        <w:rPr>
          <w:rFonts w:ascii="Times New Roman" w:eastAsia="Times New Roman" w:hAnsi="Times New Roman" w:cs="Times New Roman"/>
          <w:color w:val="000000"/>
          <w:kern w:val="0"/>
          <w:lang w:eastAsia="lv-LV"/>
          <w14:ligatures w14:val="none"/>
        </w:rPr>
        <w:t>2</w:t>
      </w:r>
      <w:r w:rsidR="00AB5D95" w:rsidRPr="002F39A6">
        <w:rPr>
          <w:rFonts w:ascii="Times New Roman" w:eastAsia="Times New Roman" w:hAnsi="Times New Roman" w:cs="Times New Roman"/>
          <w:color w:val="000000"/>
          <w:kern w:val="0"/>
          <w:lang w:eastAsia="lv-LV"/>
          <w14:ligatures w14:val="none"/>
        </w:rPr>
        <w:t>.5.</w:t>
      </w:r>
      <w:r w:rsidR="000A328D" w:rsidRPr="002F39A6">
        <w:rPr>
          <w:rFonts w:ascii="Times New Roman" w:eastAsia="Times New Roman" w:hAnsi="Times New Roman" w:cs="Times New Roman"/>
          <w:color w:val="000000"/>
          <w:kern w:val="0"/>
          <w:lang w:eastAsia="lv-LV"/>
          <w14:ligatures w14:val="none"/>
        </w:rPr>
        <w:t xml:space="preserve"> </w:t>
      </w:r>
      <w:r w:rsidR="0024463D" w:rsidRPr="002F39A6">
        <w:rPr>
          <w:rFonts w:ascii="Times New Roman" w:eastAsia="Times New Roman" w:hAnsi="Times New Roman" w:cs="Times New Roman"/>
          <w:color w:val="000000"/>
          <w:kern w:val="0"/>
          <w:lang w:eastAsia="lv-LV"/>
          <w14:ligatures w14:val="none"/>
        </w:rPr>
        <w:t xml:space="preserve">Uz </w:t>
      </w:r>
      <w:r w:rsidR="0032541A" w:rsidRPr="002F39A6">
        <w:rPr>
          <w:rFonts w:ascii="Times New Roman" w:eastAsia="Times New Roman" w:hAnsi="Times New Roman" w:cs="Times New Roman"/>
          <w:color w:val="000000"/>
          <w:kern w:val="0"/>
          <w:lang w:eastAsia="lv-LV"/>
          <w14:ligatures w14:val="none"/>
        </w:rPr>
        <w:t>5.</w:t>
      </w:r>
      <w:r w:rsidR="003160F2" w:rsidRPr="002F39A6">
        <w:rPr>
          <w:rFonts w:ascii="Times New Roman" w:eastAsia="Times New Roman" w:hAnsi="Times New Roman" w:cs="Times New Roman"/>
          <w:color w:val="000000"/>
          <w:kern w:val="0"/>
          <w:lang w:eastAsia="lv-LV"/>
          <w14:ligatures w14:val="none"/>
        </w:rPr>
        <w:t> </w:t>
      </w:r>
      <w:r w:rsidR="0032541A" w:rsidRPr="002F39A6">
        <w:rPr>
          <w:rFonts w:ascii="Times New Roman" w:eastAsia="Times New Roman" w:hAnsi="Times New Roman" w:cs="Times New Roman"/>
          <w:color w:val="000000"/>
          <w:kern w:val="0"/>
          <w:lang w:eastAsia="lv-LV"/>
          <w14:ligatures w14:val="none"/>
        </w:rPr>
        <w:t>jautājum</w:t>
      </w:r>
      <w:r w:rsidR="0024463D" w:rsidRPr="002F39A6">
        <w:rPr>
          <w:rFonts w:ascii="Times New Roman" w:eastAsia="Times New Roman" w:hAnsi="Times New Roman" w:cs="Times New Roman"/>
          <w:color w:val="000000"/>
          <w:kern w:val="0"/>
          <w:lang w:eastAsia="lv-LV"/>
          <w14:ligatures w14:val="none"/>
        </w:rPr>
        <w:t>u</w:t>
      </w:r>
      <w:r w:rsidR="0032541A" w:rsidRPr="002F39A6">
        <w:rPr>
          <w:rFonts w:ascii="Times New Roman" w:eastAsia="Times New Roman" w:hAnsi="Times New Roman" w:cs="Times New Roman"/>
          <w:color w:val="000000"/>
          <w:kern w:val="0"/>
          <w:lang w:eastAsia="lv-LV"/>
          <w14:ligatures w14:val="none"/>
        </w:rPr>
        <w:t xml:space="preserve"> “</w:t>
      </w:r>
      <w:r w:rsidR="00AB5D95" w:rsidRPr="002F39A6">
        <w:rPr>
          <w:rFonts w:ascii="Times New Roman" w:eastAsia="Times New Roman" w:hAnsi="Times New Roman" w:cs="Times New Roman"/>
          <w:color w:val="000000"/>
          <w:kern w:val="0"/>
          <w:lang w:eastAsia="lv-LV"/>
          <w14:ligatures w14:val="none"/>
        </w:rPr>
        <w:t xml:space="preserve">Vai </w:t>
      </w:r>
      <w:bookmarkStart w:id="84" w:name="OLE_LINK96"/>
      <w:r w:rsidR="00AB5D95" w:rsidRPr="002F39A6">
        <w:rPr>
          <w:rFonts w:ascii="Times New Roman" w:eastAsia="Times New Roman" w:hAnsi="Times New Roman" w:cs="Times New Roman"/>
          <w:color w:val="000000"/>
          <w:kern w:val="0"/>
          <w:lang w:eastAsia="lv-LV"/>
          <w14:ligatures w14:val="none"/>
        </w:rPr>
        <w:t xml:space="preserve">prasība </w:t>
      </w:r>
      <w:bookmarkStart w:id="85" w:name="OLE_LINK101"/>
      <w:r w:rsidR="00AB5D95" w:rsidRPr="002F39A6">
        <w:rPr>
          <w:rFonts w:ascii="Times New Roman" w:eastAsia="Times New Roman" w:hAnsi="Times New Roman" w:cs="Times New Roman"/>
          <w:color w:val="000000"/>
          <w:kern w:val="0"/>
          <w:lang w:eastAsia="lv-LV"/>
          <w14:ligatures w14:val="none"/>
        </w:rPr>
        <w:t>izvietot ražotājvalsts norādi pārtikas produkta cenu zīmē</w:t>
      </w:r>
      <w:bookmarkEnd w:id="84"/>
      <w:r w:rsidR="00AB5D95" w:rsidRPr="002F39A6">
        <w:rPr>
          <w:rFonts w:ascii="Times New Roman" w:eastAsia="Times New Roman" w:hAnsi="Times New Roman" w:cs="Times New Roman"/>
          <w:color w:val="000000"/>
          <w:kern w:val="0"/>
          <w:lang w:eastAsia="lv-LV"/>
          <w14:ligatures w14:val="none"/>
        </w:rPr>
        <w:t xml:space="preserve"> </w:t>
      </w:r>
      <w:bookmarkEnd w:id="85"/>
      <w:r w:rsidR="00AB5D95" w:rsidRPr="002F39A6">
        <w:rPr>
          <w:rFonts w:ascii="Times New Roman" w:eastAsia="Times New Roman" w:hAnsi="Times New Roman" w:cs="Times New Roman"/>
          <w:color w:val="000000"/>
          <w:kern w:val="0"/>
          <w:lang w:eastAsia="lv-LV"/>
          <w14:ligatures w14:val="none"/>
        </w:rPr>
        <w:t xml:space="preserve">ir atstājusi kādu cita veida ietekmi uz jūsu </w:t>
      </w:r>
      <w:bookmarkStart w:id="86" w:name="OLE_LINK98"/>
      <w:r w:rsidR="00AB5D95" w:rsidRPr="002F39A6">
        <w:rPr>
          <w:rFonts w:ascii="Times New Roman" w:eastAsia="Times New Roman" w:hAnsi="Times New Roman" w:cs="Times New Roman"/>
          <w:color w:val="000000"/>
          <w:kern w:val="0"/>
          <w:lang w:eastAsia="lv-LV"/>
          <w14:ligatures w14:val="none"/>
        </w:rPr>
        <w:t>uzņēmējdarbību</w:t>
      </w:r>
      <w:bookmarkEnd w:id="86"/>
      <w:r w:rsidR="00AB5D95" w:rsidRPr="002F39A6">
        <w:rPr>
          <w:rFonts w:ascii="Times New Roman" w:eastAsia="Times New Roman" w:hAnsi="Times New Roman" w:cs="Times New Roman"/>
          <w:color w:val="000000"/>
          <w:kern w:val="0"/>
          <w:lang w:eastAsia="lv-LV"/>
          <w14:ligatures w14:val="none"/>
        </w:rPr>
        <w:t>?</w:t>
      </w:r>
      <w:r w:rsidR="0032541A" w:rsidRPr="002F39A6">
        <w:rPr>
          <w:rFonts w:ascii="Times New Roman" w:eastAsia="Times New Roman" w:hAnsi="Times New Roman" w:cs="Times New Roman"/>
          <w:color w:val="000000"/>
          <w:kern w:val="0"/>
          <w:lang w:eastAsia="lv-LV"/>
          <w14:ligatures w14:val="none"/>
        </w:rPr>
        <w:t>”</w:t>
      </w:r>
      <w:r w:rsidR="0024463D" w:rsidRPr="002F39A6">
        <w:rPr>
          <w:rFonts w:ascii="Times New Roman" w:eastAsia="Times New Roman" w:hAnsi="Times New Roman" w:cs="Times New Roman"/>
          <w:color w:val="000000"/>
          <w:kern w:val="0"/>
          <w:lang w:eastAsia="lv-LV"/>
          <w14:ligatures w14:val="none"/>
        </w:rPr>
        <w:t xml:space="preserve"> respondenti </w:t>
      </w:r>
      <w:r w:rsidR="00B31E1C" w:rsidRPr="002F39A6">
        <w:rPr>
          <w:rFonts w:ascii="Times New Roman" w:eastAsia="Times New Roman" w:hAnsi="Times New Roman" w:cs="Times New Roman"/>
          <w:color w:val="000000"/>
          <w:kern w:val="0"/>
          <w:lang w:eastAsia="lv-LV"/>
          <w14:ligatures w14:val="none"/>
        </w:rPr>
        <w:t xml:space="preserve">ir </w:t>
      </w:r>
      <w:r w:rsidR="0024463D" w:rsidRPr="002F39A6">
        <w:rPr>
          <w:rFonts w:ascii="Times New Roman" w:eastAsia="Times New Roman" w:hAnsi="Times New Roman" w:cs="Times New Roman"/>
          <w:color w:val="000000"/>
          <w:kern w:val="0"/>
          <w:lang w:eastAsia="lv-LV"/>
          <w14:ligatures w14:val="none"/>
        </w:rPr>
        <w:t>snieguši šādas atbildes:</w:t>
      </w:r>
    </w:p>
    <w:bookmarkEnd w:id="83"/>
    <w:p w14:paraId="6675C489" w14:textId="379F3BE5" w:rsidR="00021C3A" w:rsidRPr="002F39A6" w:rsidRDefault="00471E17" w:rsidP="00834AFF">
      <w:pPr>
        <w:tabs>
          <w:tab w:val="left" w:pos="1134"/>
        </w:tabs>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1)</w:t>
      </w:r>
      <w:r w:rsidR="0024463D" w:rsidRPr="002F39A6">
        <w:rPr>
          <w:rFonts w:ascii="Times New Roman" w:eastAsia="Times New Roman" w:hAnsi="Times New Roman" w:cs="Times New Roman"/>
          <w:color w:val="000000"/>
          <w:kern w:val="0"/>
          <w:lang w:eastAsia="lv-LV"/>
          <w14:ligatures w14:val="none"/>
        </w:rPr>
        <w:t xml:space="preserve"> </w:t>
      </w:r>
      <w:r w:rsidR="00B31E1C" w:rsidRPr="002F39A6">
        <w:rPr>
          <w:rFonts w:ascii="Times New Roman" w:eastAsia="Times New Roman" w:hAnsi="Times New Roman" w:cs="Times New Roman"/>
          <w:color w:val="000000"/>
          <w:kern w:val="0"/>
          <w:lang w:eastAsia="lv-LV"/>
          <w14:ligatures w14:val="none"/>
        </w:rPr>
        <w:t xml:space="preserve">viens </w:t>
      </w:r>
      <w:bookmarkStart w:id="87" w:name="OLE_LINK99"/>
      <w:r w:rsidR="00B31E1C" w:rsidRPr="002F39A6">
        <w:rPr>
          <w:rFonts w:ascii="Times New Roman" w:eastAsia="Times New Roman" w:hAnsi="Times New Roman" w:cs="Times New Roman"/>
          <w:color w:val="000000"/>
          <w:kern w:val="0"/>
          <w:lang w:eastAsia="lv-LV"/>
          <w14:ligatures w14:val="none"/>
        </w:rPr>
        <w:t>respondent</w:t>
      </w:r>
      <w:bookmarkEnd w:id="87"/>
      <w:r w:rsidR="00B31E1C" w:rsidRPr="002F39A6">
        <w:rPr>
          <w:rFonts w:ascii="Times New Roman" w:eastAsia="Times New Roman" w:hAnsi="Times New Roman" w:cs="Times New Roman"/>
          <w:color w:val="000000"/>
          <w:kern w:val="0"/>
          <w:lang w:eastAsia="lv-LV"/>
          <w14:ligatures w14:val="none"/>
        </w:rPr>
        <w:t>s nor</w:t>
      </w:r>
      <w:r w:rsidR="0059187B" w:rsidRPr="002F39A6">
        <w:rPr>
          <w:rFonts w:ascii="Times New Roman" w:eastAsia="Times New Roman" w:hAnsi="Times New Roman" w:cs="Times New Roman"/>
          <w:color w:val="000000"/>
          <w:kern w:val="0"/>
          <w:lang w:eastAsia="lv-LV"/>
          <w14:ligatures w14:val="none"/>
        </w:rPr>
        <w:t>ā</w:t>
      </w:r>
      <w:r w:rsidR="00B31E1C" w:rsidRPr="002F39A6">
        <w:rPr>
          <w:rFonts w:ascii="Times New Roman" w:eastAsia="Times New Roman" w:hAnsi="Times New Roman" w:cs="Times New Roman"/>
          <w:color w:val="000000"/>
          <w:kern w:val="0"/>
          <w:lang w:eastAsia="lv-LV"/>
          <w14:ligatures w14:val="none"/>
        </w:rPr>
        <w:t>dījis, ka</w:t>
      </w:r>
      <w:r w:rsidR="00AC408D" w:rsidRPr="002F39A6">
        <w:rPr>
          <w:rFonts w:ascii="Times New Roman" w:eastAsia="Times New Roman" w:hAnsi="Times New Roman" w:cs="Times New Roman"/>
          <w:color w:val="000000"/>
          <w:kern w:val="0"/>
          <w:lang w:eastAsia="lv-LV"/>
          <w14:ligatures w14:val="none"/>
        </w:rPr>
        <w:t xml:space="preserve"> prasība izvietot ražotājvalsts norādi pārtikas produkta cenu zīmē</w:t>
      </w:r>
      <w:r w:rsidR="00021C3A" w:rsidRPr="002F39A6">
        <w:rPr>
          <w:rFonts w:ascii="Times New Roman" w:eastAsia="Times New Roman" w:hAnsi="Times New Roman" w:cs="Times New Roman"/>
          <w:color w:val="000000"/>
          <w:kern w:val="0"/>
          <w:lang w:eastAsia="lv-LV"/>
          <w14:ligatures w14:val="none"/>
        </w:rPr>
        <w:t xml:space="preserve"> </w:t>
      </w:r>
      <w:r w:rsidR="00AC408D" w:rsidRPr="002F39A6">
        <w:rPr>
          <w:rFonts w:ascii="Times New Roman" w:eastAsia="Times New Roman" w:hAnsi="Times New Roman" w:cs="Times New Roman"/>
          <w:color w:val="000000"/>
          <w:kern w:val="0"/>
          <w:lang w:eastAsia="lv-LV"/>
          <w14:ligatures w14:val="none"/>
        </w:rPr>
        <w:t>nav</w:t>
      </w:r>
      <w:r w:rsidR="00021C3A" w:rsidRPr="002F39A6">
        <w:rPr>
          <w:rFonts w:ascii="Times New Roman" w:eastAsia="Times New Roman" w:hAnsi="Times New Roman" w:cs="Times New Roman"/>
          <w:color w:val="000000"/>
          <w:kern w:val="0"/>
          <w:lang w:eastAsia="lv-LV"/>
          <w14:ligatures w14:val="none"/>
        </w:rPr>
        <w:t xml:space="preserve"> atstājusi ietekmi</w:t>
      </w:r>
      <w:r w:rsidR="005C207E" w:rsidRPr="002F39A6">
        <w:rPr>
          <w:rFonts w:ascii="Times New Roman" w:eastAsia="Times New Roman" w:hAnsi="Times New Roman" w:cs="Times New Roman"/>
          <w:color w:val="000000"/>
          <w:kern w:val="0"/>
          <w:lang w:eastAsia="lv-LV"/>
          <w14:ligatures w14:val="none"/>
        </w:rPr>
        <w:t xml:space="preserve"> uz uzņēmējdarbību</w:t>
      </w:r>
      <w:r w:rsidR="00021C3A" w:rsidRPr="002F39A6">
        <w:rPr>
          <w:rFonts w:ascii="Times New Roman" w:eastAsia="Times New Roman" w:hAnsi="Times New Roman" w:cs="Times New Roman"/>
          <w:color w:val="000000"/>
          <w:kern w:val="0"/>
          <w:lang w:eastAsia="lv-LV"/>
          <w14:ligatures w14:val="none"/>
        </w:rPr>
        <w:t>;</w:t>
      </w:r>
    </w:p>
    <w:p w14:paraId="55F2874C" w14:textId="642FEA50" w:rsidR="008B4B6B" w:rsidRPr="002F39A6" w:rsidRDefault="00C60C9D" w:rsidP="008B4B6B">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B31E1C" w:rsidRPr="002F39A6">
        <w:rPr>
          <w:rFonts w:ascii="Times New Roman" w:eastAsia="Times New Roman" w:hAnsi="Times New Roman" w:cs="Times New Roman"/>
          <w:color w:val="000000"/>
          <w:kern w:val="0"/>
          <w:lang w:eastAsia="lv-LV"/>
          <w14:ligatures w14:val="none"/>
        </w:rPr>
        <w:t xml:space="preserve"> </w:t>
      </w:r>
      <w:r w:rsidRPr="002F39A6">
        <w:rPr>
          <w:rFonts w:ascii="Times New Roman" w:eastAsia="Times New Roman" w:hAnsi="Times New Roman" w:cs="Times New Roman"/>
          <w:color w:val="000000"/>
          <w:kern w:val="0"/>
          <w:lang w:eastAsia="lv-LV"/>
          <w14:ligatures w14:val="none"/>
        </w:rPr>
        <w:t xml:space="preserve">13 respondenti </w:t>
      </w:r>
      <w:r w:rsidR="00B9703F" w:rsidRPr="002F39A6">
        <w:rPr>
          <w:rFonts w:ascii="Times New Roman" w:eastAsia="Times New Roman" w:hAnsi="Times New Roman" w:cs="Times New Roman"/>
          <w:kern w:val="0"/>
          <w:lang w:eastAsia="lv-LV"/>
          <w14:ligatures w14:val="none"/>
        </w:rPr>
        <w:t xml:space="preserve">norāda, ka prasību ieviešana ir radījusi negatīvu ietekmi uz uzņēmējdarbību, </w:t>
      </w:r>
      <w:r w:rsidR="00A52CF8" w:rsidRPr="002F39A6">
        <w:rPr>
          <w:rFonts w:ascii="Times New Roman" w:eastAsia="Times New Roman" w:hAnsi="Times New Roman" w:cs="Times New Roman"/>
          <w:kern w:val="0"/>
          <w:lang w:eastAsia="lv-LV"/>
          <w14:ligatures w14:val="none"/>
        </w:rPr>
        <w:t xml:space="preserve">ir </w:t>
      </w:r>
      <w:r w:rsidR="00B9703F" w:rsidRPr="002F39A6">
        <w:rPr>
          <w:rFonts w:ascii="Times New Roman" w:eastAsia="Times New Roman" w:hAnsi="Times New Roman" w:cs="Times New Roman"/>
          <w:kern w:val="0"/>
          <w:lang w:eastAsia="lv-LV"/>
          <w14:ligatures w14:val="none"/>
        </w:rPr>
        <w:t>palielinā</w:t>
      </w:r>
      <w:r w:rsidR="00A52CF8" w:rsidRPr="002F39A6">
        <w:rPr>
          <w:rFonts w:ascii="Times New Roman" w:eastAsia="Times New Roman" w:hAnsi="Times New Roman" w:cs="Times New Roman"/>
          <w:kern w:val="0"/>
          <w:lang w:eastAsia="lv-LV"/>
          <w14:ligatures w14:val="none"/>
        </w:rPr>
        <w:t>jies</w:t>
      </w:r>
      <w:r w:rsidR="00B9703F" w:rsidRPr="002F39A6">
        <w:rPr>
          <w:rFonts w:ascii="Times New Roman" w:eastAsia="Times New Roman" w:hAnsi="Times New Roman" w:cs="Times New Roman"/>
          <w:kern w:val="0"/>
          <w:lang w:eastAsia="lv-LV"/>
          <w14:ligatures w14:val="none"/>
        </w:rPr>
        <w:t xml:space="preserve"> administratīvais un finansiālais slogs, </w:t>
      </w:r>
      <w:r w:rsidR="0071329D">
        <w:rPr>
          <w:rFonts w:ascii="Times New Roman" w:eastAsia="Times New Roman" w:hAnsi="Times New Roman" w:cs="Times New Roman"/>
          <w:kern w:val="0"/>
          <w:lang w:eastAsia="lv-LV"/>
          <w14:ligatures w14:val="none"/>
        </w:rPr>
        <w:t>tāpēc</w:t>
      </w:r>
      <w:r w:rsidR="00B9703F" w:rsidRPr="002F39A6">
        <w:rPr>
          <w:rFonts w:ascii="Times New Roman" w:eastAsia="Times New Roman" w:hAnsi="Times New Roman" w:cs="Times New Roman"/>
          <w:kern w:val="0"/>
          <w:lang w:eastAsia="lv-LV"/>
          <w14:ligatures w14:val="none"/>
        </w:rPr>
        <w:t xml:space="preserve"> ir samazināta darba efektivitāte, kā arī </w:t>
      </w:r>
      <w:r w:rsidR="0071329D">
        <w:rPr>
          <w:rFonts w:ascii="Times New Roman" w:eastAsia="Times New Roman" w:hAnsi="Times New Roman" w:cs="Times New Roman"/>
          <w:kern w:val="0"/>
          <w:lang w:eastAsia="lv-LV"/>
          <w14:ligatures w14:val="none"/>
        </w:rPr>
        <w:t xml:space="preserve">ar to ir </w:t>
      </w:r>
      <w:r w:rsidR="00B9703F" w:rsidRPr="002F39A6">
        <w:rPr>
          <w:rFonts w:ascii="Times New Roman" w:eastAsia="Times New Roman" w:hAnsi="Times New Roman" w:cs="Times New Roman"/>
          <w:kern w:val="0"/>
          <w:lang w:eastAsia="lv-LV"/>
          <w14:ligatures w14:val="none"/>
        </w:rPr>
        <w:t xml:space="preserve">iegūts rīks, ar kura palīdzību </w:t>
      </w:r>
      <w:r w:rsidR="00A52CF8" w:rsidRPr="002F39A6">
        <w:rPr>
          <w:rFonts w:ascii="Times New Roman" w:eastAsia="Times New Roman" w:hAnsi="Times New Roman" w:cs="Times New Roman"/>
          <w:kern w:val="0"/>
          <w:lang w:eastAsia="lv-LV"/>
          <w14:ligatures w14:val="none"/>
        </w:rPr>
        <w:t>v</w:t>
      </w:r>
      <w:r w:rsidR="00B9703F" w:rsidRPr="002F39A6">
        <w:rPr>
          <w:rFonts w:ascii="Times New Roman" w:eastAsia="Times New Roman" w:hAnsi="Times New Roman" w:cs="Times New Roman"/>
          <w:kern w:val="0"/>
          <w:lang w:eastAsia="lv-LV"/>
          <w14:ligatures w14:val="none"/>
        </w:rPr>
        <w:t>alsts budžetā iekasē soda naud</w:t>
      </w:r>
      <w:r w:rsidR="0071329D">
        <w:rPr>
          <w:rFonts w:ascii="Times New Roman" w:eastAsia="Times New Roman" w:hAnsi="Times New Roman" w:cs="Times New Roman"/>
          <w:kern w:val="0"/>
          <w:lang w:eastAsia="lv-LV"/>
          <w14:ligatures w14:val="none"/>
        </w:rPr>
        <w:t>u</w:t>
      </w:r>
      <w:r w:rsidR="00B9703F" w:rsidRPr="002F39A6">
        <w:rPr>
          <w:rFonts w:ascii="Times New Roman" w:eastAsia="Times New Roman" w:hAnsi="Times New Roman" w:cs="Times New Roman"/>
          <w:kern w:val="0"/>
          <w:lang w:eastAsia="lv-LV"/>
          <w14:ligatures w14:val="none"/>
        </w:rPr>
        <w:t xml:space="preserve"> no uzņēmumiem.</w:t>
      </w:r>
      <w:r w:rsidR="00A52CF8" w:rsidRPr="002F39A6">
        <w:rPr>
          <w:rFonts w:ascii="Times New Roman" w:eastAsia="Times New Roman" w:hAnsi="Times New Roman" w:cs="Times New Roman"/>
          <w:kern w:val="0"/>
          <w:lang w:eastAsia="lv-LV"/>
          <w14:ligatures w14:val="none"/>
        </w:rPr>
        <w:t xml:space="preserve"> Respondenti </w:t>
      </w:r>
      <w:r w:rsidR="0040626B" w:rsidRPr="002F39A6">
        <w:rPr>
          <w:rFonts w:ascii="Times New Roman" w:eastAsia="Times New Roman" w:hAnsi="Times New Roman" w:cs="Times New Roman"/>
          <w:kern w:val="0"/>
          <w:lang w:eastAsia="lv-LV"/>
          <w14:ligatures w14:val="none"/>
        </w:rPr>
        <w:t xml:space="preserve">atzīmējuši, ka </w:t>
      </w:r>
      <w:r w:rsidR="00A816B0" w:rsidRPr="002F39A6">
        <w:rPr>
          <w:rFonts w:ascii="Times New Roman" w:eastAsia="Times New Roman" w:hAnsi="Times New Roman" w:cs="Times New Roman"/>
          <w:kern w:val="0"/>
          <w:lang w:eastAsia="lv-LV"/>
          <w14:ligatures w14:val="none"/>
        </w:rPr>
        <w:t>r</w:t>
      </w:r>
      <w:r w:rsidR="0040626B" w:rsidRPr="002F39A6">
        <w:rPr>
          <w:rFonts w:ascii="Times New Roman" w:eastAsia="Times New Roman" w:hAnsi="Times New Roman" w:cs="Times New Roman"/>
          <w:kern w:val="0"/>
          <w:lang w:eastAsia="lv-LV"/>
          <w14:ligatures w14:val="none"/>
        </w:rPr>
        <w:t xml:space="preserve">ažotājvalsts noteikšana ir manuāls process, </w:t>
      </w:r>
      <w:r w:rsidR="0071329D">
        <w:rPr>
          <w:rFonts w:ascii="Times New Roman" w:eastAsia="Times New Roman" w:hAnsi="Times New Roman" w:cs="Times New Roman"/>
          <w:kern w:val="0"/>
          <w:lang w:eastAsia="lv-LV"/>
          <w14:ligatures w14:val="none"/>
        </w:rPr>
        <w:t xml:space="preserve">ka </w:t>
      </w:r>
      <w:r w:rsidR="0040626B" w:rsidRPr="002F39A6">
        <w:rPr>
          <w:rFonts w:ascii="Times New Roman" w:eastAsia="Times New Roman" w:hAnsi="Times New Roman" w:cs="Times New Roman"/>
          <w:kern w:val="0"/>
          <w:lang w:eastAsia="lv-LV"/>
          <w14:ligatures w14:val="none"/>
        </w:rPr>
        <w:t xml:space="preserve">regulāri ir jāveic pārtikas produktu informācijas atbilstības pārbaude un jānodrošina cenu zīmju izgatavošana un aizstāšana, ja </w:t>
      </w:r>
      <w:r w:rsidR="0071329D">
        <w:rPr>
          <w:rFonts w:ascii="Times New Roman" w:eastAsia="Times New Roman" w:hAnsi="Times New Roman" w:cs="Times New Roman"/>
          <w:kern w:val="0"/>
          <w:lang w:eastAsia="lv-LV"/>
          <w14:ligatures w14:val="none"/>
        </w:rPr>
        <w:t>kādam</w:t>
      </w:r>
      <w:r w:rsidR="0071329D" w:rsidRPr="002F39A6">
        <w:rPr>
          <w:rFonts w:ascii="Times New Roman" w:eastAsia="Times New Roman" w:hAnsi="Times New Roman" w:cs="Times New Roman"/>
          <w:kern w:val="0"/>
          <w:lang w:eastAsia="lv-LV"/>
          <w14:ligatures w14:val="none"/>
        </w:rPr>
        <w:t xml:space="preserve"> </w:t>
      </w:r>
      <w:r w:rsidR="008D5F56" w:rsidRPr="002F39A6">
        <w:rPr>
          <w:rFonts w:ascii="Times New Roman" w:eastAsia="Times New Roman" w:hAnsi="Times New Roman" w:cs="Times New Roman"/>
          <w:kern w:val="0"/>
          <w:lang w:eastAsia="lv-LV"/>
          <w14:ligatures w14:val="none"/>
        </w:rPr>
        <w:t>pārtikas produktam</w:t>
      </w:r>
      <w:r w:rsidR="0040626B" w:rsidRPr="002F39A6">
        <w:rPr>
          <w:rFonts w:ascii="Times New Roman" w:eastAsia="Times New Roman" w:hAnsi="Times New Roman" w:cs="Times New Roman"/>
          <w:kern w:val="0"/>
          <w:lang w:eastAsia="lv-LV"/>
          <w14:ligatures w14:val="none"/>
        </w:rPr>
        <w:t xml:space="preserve"> </w:t>
      </w:r>
      <w:r w:rsidR="0071329D" w:rsidRPr="002F39A6">
        <w:rPr>
          <w:rFonts w:ascii="Times New Roman" w:eastAsia="Times New Roman" w:hAnsi="Times New Roman" w:cs="Times New Roman"/>
          <w:kern w:val="0"/>
          <w:lang w:eastAsia="lv-LV"/>
          <w14:ligatures w14:val="none"/>
        </w:rPr>
        <w:t xml:space="preserve">mainās </w:t>
      </w:r>
      <w:r w:rsidR="0040626B" w:rsidRPr="002F39A6">
        <w:rPr>
          <w:rFonts w:ascii="Times New Roman" w:eastAsia="Times New Roman" w:hAnsi="Times New Roman" w:cs="Times New Roman"/>
          <w:kern w:val="0"/>
          <w:lang w:eastAsia="lv-LV"/>
          <w14:ligatures w14:val="none"/>
        </w:rPr>
        <w:t xml:space="preserve">ražotājvalsts. Izmaiņu </w:t>
      </w:r>
      <w:r w:rsidR="0071329D">
        <w:rPr>
          <w:rFonts w:ascii="Times New Roman" w:eastAsia="Times New Roman" w:hAnsi="Times New Roman" w:cs="Times New Roman"/>
          <w:kern w:val="0"/>
          <w:lang w:eastAsia="lv-LV"/>
          <w14:ligatures w14:val="none"/>
        </w:rPr>
        <w:t>izdarī</w:t>
      </w:r>
      <w:r w:rsidR="0040626B" w:rsidRPr="002F39A6">
        <w:rPr>
          <w:rFonts w:ascii="Times New Roman" w:eastAsia="Times New Roman" w:hAnsi="Times New Roman" w:cs="Times New Roman"/>
          <w:kern w:val="0"/>
          <w:lang w:eastAsia="lv-LV"/>
          <w14:ligatures w14:val="none"/>
        </w:rPr>
        <w:t xml:space="preserve">šana elektroniskajās preču zīmēs prasa </w:t>
      </w:r>
      <w:r w:rsidR="008D5F56" w:rsidRPr="002F39A6">
        <w:rPr>
          <w:rFonts w:ascii="Times New Roman" w:eastAsia="Times New Roman" w:hAnsi="Times New Roman" w:cs="Times New Roman"/>
          <w:kern w:val="0"/>
          <w:lang w:eastAsia="lv-LV"/>
          <w14:ligatures w14:val="none"/>
        </w:rPr>
        <w:t>liel</w:t>
      </w:r>
      <w:r w:rsidR="00C762DC" w:rsidRPr="002F39A6">
        <w:rPr>
          <w:rFonts w:ascii="Times New Roman" w:eastAsia="Times New Roman" w:hAnsi="Times New Roman" w:cs="Times New Roman"/>
          <w:kern w:val="0"/>
          <w:lang w:eastAsia="lv-LV"/>
          <w14:ligatures w14:val="none"/>
        </w:rPr>
        <w:t xml:space="preserve">us </w:t>
      </w:r>
      <w:r w:rsidR="0040626B" w:rsidRPr="002F39A6">
        <w:rPr>
          <w:rFonts w:ascii="Times New Roman" w:eastAsia="Times New Roman" w:hAnsi="Times New Roman" w:cs="Times New Roman"/>
          <w:kern w:val="0"/>
          <w:lang w:eastAsia="lv-LV"/>
          <w14:ligatures w14:val="none"/>
        </w:rPr>
        <w:t xml:space="preserve">finanšu resursus. </w:t>
      </w:r>
      <w:r w:rsidR="001A419C" w:rsidRPr="002F39A6">
        <w:rPr>
          <w:rFonts w:ascii="Times New Roman" w:eastAsia="Times New Roman" w:hAnsi="Times New Roman" w:cs="Times New Roman"/>
          <w:kern w:val="0"/>
          <w:lang w:eastAsia="lv-LV"/>
          <w14:ligatures w14:val="none"/>
        </w:rPr>
        <w:t xml:space="preserve">Lai </w:t>
      </w:r>
      <w:r w:rsidR="00A668A1" w:rsidRPr="002F39A6">
        <w:rPr>
          <w:rFonts w:ascii="Times New Roman" w:eastAsia="Times New Roman" w:hAnsi="Times New Roman" w:cs="Times New Roman"/>
          <w:kern w:val="0"/>
          <w:lang w:eastAsia="lv-LV"/>
          <w14:ligatures w14:val="none"/>
        </w:rPr>
        <w:t>nodrošinātu noteikumos Nr.</w:t>
      </w:r>
      <w:r w:rsidR="003160F2" w:rsidRPr="002F39A6">
        <w:rPr>
          <w:rFonts w:ascii="Times New Roman" w:eastAsia="Times New Roman" w:hAnsi="Times New Roman" w:cs="Times New Roman"/>
          <w:kern w:val="0"/>
          <w:lang w:eastAsia="lv-LV"/>
          <w14:ligatures w14:val="none"/>
        </w:rPr>
        <w:t> </w:t>
      </w:r>
      <w:r w:rsidR="00A668A1" w:rsidRPr="002F39A6">
        <w:rPr>
          <w:rFonts w:ascii="Times New Roman" w:eastAsia="Times New Roman" w:hAnsi="Times New Roman" w:cs="Times New Roman"/>
          <w:kern w:val="0"/>
          <w:lang w:eastAsia="lv-LV"/>
          <w14:ligatures w14:val="none"/>
        </w:rPr>
        <w:t xml:space="preserve">542 noteikto prasību izpildi, </w:t>
      </w:r>
      <w:r w:rsidR="00B66561" w:rsidRPr="002F39A6">
        <w:rPr>
          <w:rFonts w:ascii="Times New Roman" w:eastAsia="Times New Roman" w:hAnsi="Times New Roman" w:cs="Times New Roman"/>
          <w:kern w:val="0"/>
          <w:lang w:eastAsia="lv-LV"/>
          <w14:ligatures w14:val="none"/>
        </w:rPr>
        <w:t>mazumtirdzniecības uzņ</w:t>
      </w:r>
      <w:r w:rsidR="005659EB" w:rsidRPr="002F39A6">
        <w:rPr>
          <w:rFonts w:ascii="Times New Roman" w:eastAsia="Times New Roman" w:hAnsi="Times New Roman" w:cs="Times New Roman"/>
          <w:kern w:val="0"/>
          <w:lang w:eastAsia="lv-LV"/>
          <w14:ligatures w14:val="none"/>
        </w:rPr>
        <w:t>ēmumos</w:t>
      </w:r>
      <w:r w:rsidR="00B66561" w:rsidRPr="002F39A6">
        <w:rPr>
          <w:rFonts w:ascii="Times New Roman" w:eastAsia="Times New Roman" w:hAnsi="Times New Roman" w:cs="Times New Roman"/>
          <w:kern w:val="0"/>
          <w:lang w:eastAsia="lv-LV"/>
          <w14:ligatures w14:val="none"/>
        </w:rPr>
        <w:t xml:space="preserve"> i</w:t>
      </w:r>
      <w:r w:rsidR="0040626B" w:rsidRPr="002F39A6">
        <w:rPr>
          <w:rFonts w:ascii="Times New Roman" w:eastAsia="Times New Roman" w:hAnsi="Times New Roman" w:cs="Times New Roman"/>
          <w:kern w:val="0"/>
          <w:lang w:eastAsia="lv-LV"/>
          <w14:ligatures w14:val="none"/>
        </w:rPr>
        <w:t xml:space="preserve">r izstrādātas un pielāgotas jaunas, prasībām atbilstošas cenu zīmes, pielāgotas </w:t>
      </w:r>
      <w:r w:rsidR="00636AE0" w:rsidRPr="002F39A6">
        <w:rPr>
          <w:rFonts w:ascii="Times New Roman" w:eastAsia="Times New Roman" w:hAnsi="Times New Roman" w:cs="Times New Roman"/>
          <w:kern w:val="0"/>
          <w:lang w:eastAsia="lv-LV"/>
          <w14:ligatures w14:val="none"/>
        </w:rPr>
        <w:t>informācijas tehnoloģijas (I</w:t>
      </w:r>
      <w:r w:rsidR="0040626B" w:rsidRPr="002F39A6">
        <w:rPr>
          <w:rFonts w:ascii="Times New Roman" w:eastAsia="Times New Roman" w:hAnsi="Times New Roman" w:cs="Times New Roman"/>
          <w:kern w:val="0"/>
          <w:lang w:eastAsia="lv-LV"/>
          <w14:ligatures w14:val="none"/>
        </w:rPr>
        <w:t>T</w:t>
      </w:r>
      <w:r w:rsidR="00636AE0" w:rsidRPr="002F39A6">
        <w:rPr>
          <w:rFonts w:ascii="Times New Roman" w:eastAsia="Times New Roman" w:hAnsi="Times New Roman" w:cs="Times New Roman"/>
          <w:kern w:val="0"/>
          <w:lang w:eastAsia="lv-LV"/>
          <w14:ligatures w14:val="none"/>
        </w:rPr>
        <w:t xml:space="preserve">) </w:t>
      </w:r>
      <w:r w:rsidR="0040626B" w:rsidRPr="002F39A6">
        <w:rPr>
          <w:rFonts w:ascii="Times New Roman" w:eastAsia="Times New Roman" w:hAnsi="Times New Roman" w:cs="Times New Roman"/>
          <w:kern w:val="0"/>
          <w:lang w:eastAsia="lv-LV"/>
          <w14:ligatures w14:val="none"/>
        </w:rPr>
        <w:t>sistēmas</w:t>
      </w:r>
      <w:r w:rsidR="007112FA"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notikusi</w:t>
      </w:r>
      <w:r w:rsidR="0071329D" w:rsidRPr="002F39A6">
        <w:rPr>
          <w:rFonts w:ascii="Times New Roman" w:eastAsia="Times New Roman" w:hAnsi="Times New Roman" w:cs="Times New Roman"/>
          <w:kern w:val="0"/>
          <w:lang w:eastAsia="lv-LV"/>
          <w14:ligatures w14:val="none"/>
        </w:rPr>
        <w:t xml:space="preserve"> </w:t>
      </w:r>
      <w:r w:rsidR="0040626B" w:rsidRPr="002F39A6">
        <w:rPr>
          <w:rFonts w:ascii="Times New Roman" w:eastAsia="Times New Roman" w:hAnsi="Times New Roman" w:cs="Times New Roman"/>
          <w:kern w:val="0"/>
          <w:lang w:eastAsia="lv-LV"/>
          <w14:ligatures w14:val="none"/>
        </w:rPr>
        <w:t>darbinieku apmācība.</w:t>
      </w:r>
      <w:r w:rsidR="006F37E5" w:rsidRPr="002F39A6">
        <w:rPr>
          <w:rFonts w:ascii="Times New Roman" w:eastAsia="Times New Roman" w:hAnsi="Times New Roman" w:cs="Times New Roman"/>
          <w:kern w:val="0"/>
          <w:lang w:eastAsia="lv-LV"/>
          <w14:ligatures w14:val="none"/>
        </w:rPr>
        <w:t xml:space="preserve"> </w:t>
      </w:r>
      <w:r w:rsidR="0040626B" w:rsidRPr="002F39A6">
        <w:rPr>
          <w:rFonts w:ascii="Times New Roman" w:eastAsia="Times New Roman" w:hAnsi="Times New Roman" w:cs="Times New Roman"/>
          <w:kern w:val="0"/>
          <w:lang w:eastAsia="lv-LV"/>
          <w14:ligatures w14:val="none"/>
        </w:rPr>
        <w:t xml:space="preserve">Darbiniekiem ir pastāvīgi jāseko līdzi </w:t>
      </w:r>
      <w:r w:rsidR="00367156" w:rsidRPr="002F39A6">
        <w:rPr>
          <w:rFonts w:ascii="Times New Roman" w:eastAsia="Times New Roman" w:hAnsi="Times New Roman" w:cs="Times New Roman"/>
          <w:kern w:val="0"/>
          <w:lang w:eastAsia="lv-LV"/>
          <w14:ligatures w14:val="none"/>
        </w:rPr>
        <w:t xml:space="preserve">informācijai par </w:t>
      </w:r>
      <w:r w:rsidR="0040626B" w:rsidRPr="002F39A6">
        <w:rPr>
          <w:rFonts w:ascii="Times New Roman" w:eastAsia="Times New Roman" w:hAnsi="Times New Roman" w:cs="Times New Roman"/>
          <w:kern w:val="0"/>
          <w:lang w:eastAsia="lv-LV"/>
          <w14:ligatures w14:val="none"/>
        </w:rPr>
        <w:t>katra</w:t>
      </w:r>
      <w:r w:rsidR="007C5882" w:rsidRPr="002F39A6">
        <w:rPr>
          <w:rFonts w:ascii="Times New Roman" w:eastAsia="Times New Roman" w:hAnsi="Times New Roman" w:cs="Times New Roman"/>
          <w:kern w:val="0"/>
          <w:lang w:eastAsia="lv-LV"/>
          <w14:ligatures w14:val="none"/>
        </w:rPr>
        <w:t xml:space="preserve"> pārtikas produkta ražotājvalsti</w:t>
      </w:r>
      <w:r w:rsidR="0040626B" w:rsidRPr="002F39A6">
        <w:rPr>
          <w:rFonts w:ascii="Times New Roman" w:eastAsia="Times New Roman" w:hAnsi="Times New Roman" w:cs="Times New Roman"/>
          <w:kern w:val="0"/>
          <w:lang w:eastAsia="lv-LV"/>
          <w14:ligatures w14:val="none"/>
        </w:rPr>
        <w:t xml:space="preserve">, jo </w:t>
      </w:r>
      <w:r w:rsidR="00CE596C" w:rsidRPr="002F39A6">
        <w:rPr>
          <w:rFonts w:ascii="Times New Roman" w:eastAsia="Times New Roman" w:hAnsi="Times New Roman" w:cs="Times New Roman"/>
          <w:kern w:val="0"/>
          <w:lang w:eastAsia="lv-LV"/>
          <w14:ligatures w14:val="none"/>
        </w:rPr>
        <w:t>identisks</w:t>
      </w:r>
      <w:r w:rsidR="0040626B" w:rsidRPr="002F39A6">
        <w:rPr>
          <w:rFonts w:ascii="Times New Roman" w:eastAsia="Times New Roman" w:hAnsi="Times New Roman" w:cs="Times New Roman"/>
          <w:kern w:val="0"/>
          <w:lang w:eastAsia="lv-LV"/>
          <w14:ligatures w14:val="none"/>
        </w:rPr>
        <w:t xml:space="preserve"> </w:t>
      </w:r>
      <w:r w:rsidR="00A33B55" w:rsidRPr="002F39A6">
        <w:rPr>
          <w:rFonts w:ascii="Times New Roman" w:eastAsia="Times New Roman" w:hAnsi="Times New Roman" w:cs="Times New Roman"/>
          <w:kern w:val="0"/>
          <w:lang w:eastAsia="lv-LV"/>
          <w14:ligatures w14:val="none"/>
        </w:rPr>
        <w:t xml:space="preserve">pārtikas </w:t>
      </w:r>
      <w:r w:rsidR="0040626B" w:rsidRPr="002F39A6">
        <w:rPr>
          <w:rFonts w:ascii="Times New Roman" w:eastAsia="Times New Roman" w:hAnsi="Times New Roman" w:cs="Times New Roman"/>
          <w:kern w:val="0"/>
          <w:lang w:eastAsia="lv-LV"/>
          <w14:ligatures w14:val="none"/>
        </w:rPr>
        <w:t xml:space="preserve">produkts no esošā piegādātāja </w:t>
      </w:r>
      <w:r w:rsidR="003C6AFE" w:rsidRPr="002F39A6">
        <w:rPr>
          <w:rFonts w:ascii="Times New Roman" w:eastAsia="Times New Roman" w:hAnsi="Times New Roman" w:cs="Times New Roman"/>
          <w:kern w:val="0"/>
          <w:lang w:eastAsia="lv-LV"/>
          <w14:ligatures w14:val="none"/>
        </w:rPr>
        <w:t xml:space="preserve">dažādās dienās </w:t>
      </w:r>
      <w:r w:rsidR="0040626B" w:rsidRPr="002F39A6">
        <w:rPr>
          <w:rFonts w:ascii="Times New Roman" w:eastAsia="Times New Roman" w:hAnsi="Times New Roman" w:cs="Times New Roman"/>
          <w:kern w:val="0"/>
          <w:lang w:eastAsia="lv-LV"/>
          <w14:ligatures w14:val="none"/>
        </w:rPr>
        <w:t xml:space="preserve">var tikt </w:t>
      </w:r>
      <w:r w:rsidR="0071329D">
        <w:rPr>
          <w:rFonts w:ascii="Times New Roman" w:eastAsia="Times New Roman" w:hAnsi="Times New Roman" w:cs="Times New Roman"/>
          <w:kern w:val="0"/>
          <w:lang w:eastAsia="lv-LV"/>
          <w14:ligatures w14:val="none"/>
        </w:rPr>
        <w:t>nācis</w:t>
      </w:r>
      <w:r w:rsidR="0071329D" w:rsidRPr="002F39A6">
        <w:rPr>
          <w:rFonts w:ascii="Times New Roman" w:eastAsia="Times New Roman" w:hAnsi="Times New Roman" w:cs="Times New Roman"/>
          <w:kern w:val="0"/>
          <w:lang w:eastAsia="lv-LV"/>
          <w14:ligatures w14:val="none"/>
        </w:rPr>
        <w:t xml:space="preserve"> </w:t>
      </w:r>
      <w:r w:rsidR="0040626B" w:rsidRPr="002F39A6">
        <w:rPr>
          <w:rFonts w:ascii="Times New Roman" w:eastAsia="Times New Roman" w:hAnsi="Times New Roman" w:cs="Times New Roman"/>
          <w:kern w:val="0"/>
          <w:lang w:eastAsia="lv-LV"/>
          <w14:ligatures w14:val="none"/>
        </w:rPr>
        <w:t>no dažādām ražotājvalstīm. Šād</w:t>
      </w:r>
      <w:r w:rsidR="0071329D">
        <w:rPr>
          <w:rFonts w:ascii="Times New Roman" w:eastAsia="Times New Roman" w:hAnsi="Times New Roman" w:cs="Times New Roman"/>
          <w:kern w:val="0"/>
          <w:lang w:eastAsia="lv-LV"/>
          <w14:ligatures w14:val="none"/>
        </w:rPr>
        <w:t>ā</w:t>
      </w:r>
      <w:r w:rsidR="0040626B" w:rsidRPr="002F39A6">
        <w:rPr>
          <w:rFonts w:ascii="Times New Roman" w:eastAsia="Times New Roman" w:hAnsi="Times New Roman" w:cs="Times New Roman"/>
          <w:kern w:val="0"/>
          <w:lang w:eastAsia="lv-LV"/>
          <w14:ligatures w14:val="none"/>
        </w:rPr>
        <w:t xml:space="preserve">s </w:t>
      </w:r>
      <w:r w:rsidR="0071329D">
        <w:rPr>
          <w:rFonts w:ascii="Times New Roman" w:eastAsia="Times New Roman" w:hAnsi="Times New Roman" w:cs="Times New Roman"/>
          <w:kern w:val="0"/>
          <w:lang w:eastAsia="lv-LV"/>
          <w14:ligatures w14:val="none"/>
        </w:rPr>
        <w:t>situācijās</w:t>
      </w:r>
      <w:r w:rsidR="0071329D" w:rsidRPr="002F39A6">
        <w:rPr>
          <w:rFonts w:ascii="Times New Roman" w:eastAsia="Times New Roman" w:hAnsi="Times New Roman" w:cs="Times New Roman"/>
          <w:kern w:val="0"/>
          <w:lang w:eastAsia="lv-LV"/>
          <w14:ligatures w14:val="none"/>
        </w:rPr>
        <w:t xml:space="preserve"> </w:t>
      </w:r>
      <w:r w:rsidR="0040626B" w:rsidRPr="002F39A6">
        <w:rPr>
          <w:rFonts w:ascii="Times New Roman" w:eastAsia="Times New Roman" w:hAnsi="Times New Roman" w:cs="Times New Roman"/>
          <w:kern w:val="0"/>
          <w:lang w:eastAsia="lv-LV"/>
          <w14:ligatures w14:val="none"/>
        </w:rPr>
        <w:t xml:space="preserve">nepieciešams bieži </w:t>
      </w:r>
      <w:r w:rsidR="00DE0CC8" w:rsidRPr="002F39A6">
        <w:rPr>
          <w:rFonts w:ascii="Times New Roman" w:eastAsia="Times New Roman" w:hAnsi="Times New Roman" w:cs="Times New Roman"/>
          <w:kern w:val="0"/>
          <w:lang w:eastAsia="lv-LV"/>
          <w14:ligatures w14:val="none"/>
        </w:rPr>
        <w:t xml:space="preserve">pārkārtot plauktus un </w:t>
      </w:r>
      <w:r w:rsidR="0040626B" w:rsidRPr="002F39A6">
        <w:rPr>
          <w:rFonts w:ascii="Times New Roman" w:eastAsia="Times New Roman" w:hAnsi="Times New Roman" w:cs="Times New Roman"/>
          <w:kern w:val="0"/>
          <w:lang w:eastAsia="lv-LV"/>
          <w14:ligatures w14:val="none"/>
        </w:rPr>
        <w:t xml:space="preserve">mainīt cenu zīmes atbilstoši aktuālajai </w:t>
      </w:r>
      <w:r w:rsidR="00A33B55" w:rsidRPr="002F39A6">
        <w:rPr>
          <w:rFonts w:ascii="Times New Roman" w:eastAsia="Times New Roman" w:hAnsi="Times New Roman" w:cs="Times New Roman"/>
          <w:kern w:val="0"/>
          <w:lang w:eastAsia="lv-LV"/>
          <w14:ligatures w14:val="none"/>
        </w:rPr>
        <w:t>informācijai par ražotājvalsti</w:t>
      </w:r>
      <w:r w:rsidR="0040626B" w:rsidRPr="002F39A6">
        <w:rPr>
          <w:rFonts w:ascii="Times New Roman" w:eastAsia="Times New Roman" w:hAnsi="Times New Roman" w:cs="Times New Roman"/>
          <w:kern w:val="0"/>
          <w:lang w:eastAsia="lv-LV"/>
          <w14:ligatures w14:val="none"/>
        </w:rPr>
        <w:t>.</w:t>
      </w:r>
      <w:r w:rsidR="00A302D4" w:rsidRPr="002F39A6">
        <w:rPr>
          <w:rFonts w:ascii="Times New Roman" w:eastAsia="Times New Roman" w:hAnsi="Times New Roman" w:cs="Times New Roman"/>
          <w:kern w:val="0"/>
          <w:lang w:eastAsia="lv-LV"/>
          <w14:ligatures w14:val="none"/>
        </w:rPr>
        <w:t xml:space="preserve"> </w:t>
      </w:r>
      <w:r w:rsidR="00334BAB" w:rsidRPr="002F39A6">
        <w:rPr>
          <w:rFonts w:ascii="Times New Roman" w:eastAsia="Times New Roman" w:hAnsi="Times New Roman" w:cs="Times New Roman"/>
          <w:kern w:val="0"/>
          <w:lang w:eastAsia="lv-LV"/>
          <w14:ligatures w14:val="none"/>
        </w:rPr>
        <w:t>Daudzos gadījumos informāciju par</w:t>
      </w:r>
      <w:r w:rsidR="00A302D4" w:rsidRPr="002F39A6">
        <w:rPr>
          <w:rFonts w:ascii="Times New Roman" w:eastAsia="Times New Roman" w:hAnsi="Times New Roman" w:cs="Times New Roman"/>
          <w:kern w:val="0"/>
          <w:lang w:eastAsia="lv-LV"/>
          <w14:ligatures w14:val="none"/>
        </w:rPr>
        <w:t xml:space="preserve"> ražotājvalsti </w:t>
      </w:r>
      <w:r w:rsidR="00334BAB" w:rsidRPr="002F39A6">
        <w:rPr>
          <w:rFonts w:ascii="Times New Roman" w:eastAsia="Times New Roman" w:hAnsi="Times New Roman" w:cs="Times New Roman"/>
          <w:kern w:val="0"/>
          <w:lang w:eastAsia="lv-LV"/>
          <w14:ligatures w14:val="none"/>
        </w:rPr>
        <w:t>uz pārtikas produkta iepakojuma</w:t>
      </w:r>
      <w:r w:rsidR="00B13AA5" w:rsidRPr="002F39A6">
        <w:rPr>
          <w:rFonts w:ascii="Times New Roman" w:eastAsia="Times New Roman" w:hAnsi="Times New Roman" w:cs="Times New Roman"/>
          <w:kern w:val="0"/>
          <w:lang w:eastAsia="lv-LV"/>
          <w14:ligatures w14:val="none"/>
        </w:rPr>
        <w:t xml:space="preserve"> </w:t>
      </w:r>
      <w:r w:rsidR="00A302D4" w:rsidRPr="002F39A6">
        <w:rPr>
          <w:rFonts w:ascii="Times New Roman" w:eastAsia="Times New Roman" w:hAnsi="Times New Roman" w:cs="Times New Roman"/>
          <w:kern w:val="0"/>
          <w:lang w:eastAsia="lv-LV"/>
          <w14:ligatures w14:val="none"/>
        </w:rPr>
        <w:t>ir ļoti grūti atrast</w:t>
      </w:r>
      <w:r w:rsidR="00B13AA5" w:rsidRPr="002F39A6">
        <w:rPr>
          <w:rFonts w:ascii="Times New Roman" w:eastAsia="Times New Roman" w:hAnsi="Times New Roman" w:cs="Times New Roman"/>
          <w:kern w:val="0"/>
          <w:lang w:eastAsia="lv-LV"/>
          <w14:ligatures w14:val="none"/>
        </w:rPr>
        <w:t xml:space="preserve"> </w:t>
      </w:r>
      <w:r w:rsidR="00A302D4" w:rsidRPr="002F39A6">
        <w:rPr>
          <w:rFonts w:ascii="Times New Roman" w:eastAsia="Times New Roman" w:hAnsi="Times New Roman" w:cs="Times New Roman"/>
          <w:kern w:val="0"/>
          <w:lang w:eastAsia="lv-LV"/>
          <w14:ligatures w14:val="none"/>
        </w:rPr>
        <w:t>vai tā ir norādīta ar ļoti maziem burtiem</w:t>
      </w:r>
      <w:r w:rsidR="00701587" w:rsidRPr="002F39A6">
        <w:rPr>
          <w:rFonts w:ascii="Times New Roman" w:eastAsia="Times New Roman" w:hAnsi="Times New Roman" w:cs="Times New Roman"/>
          <w:kern w:val="0"/>
          <w:lang w:eastAsia="lv-LV"/>
          <w14:ligatures w14:val="none"/>
        </w:rPr>
        <w:t>.</w:t>
      </w:r>
      <w:r w:rsidR="00A302D4"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Tādējādi</w:t>
      </w:r>
      <w:r w:rsidR="0071329D" w:rsidRPr="002F39A6">
        <w:rPr>
          <w:rFonts w:ascii="Times New Roman" w:eastAsia="Times New Roman" w:hAnsi="Times New Roman" w:cs="Times New Roman"/>
          <w:kern w:val="0"/>
          <w:lang w:eastAsia="lv-LV"/>
          <w14:ligatures w14:val="none"/>
        </w:rPr>
        <w:t xml:space="preserve"> </w:t>
      </w:r>
      <w:r w:rsidR="00D01694" w:rsidRPr="002F39A6">
        <w:rPr>
          <w:rFonts w:ascii="Times New Roman" w:eastAsia="Times New Roman" w:hAnsi="Times New Roman" w:cs="Times New Roman"/>
          <w:kern w:val="0"/>
          <w:lang w:eastAsia="lv-LV"/>
          <w14:ligatures w14:val="none"/>
        </w:rPr>
        <w:t>ir p</w:t>
      </w:r>
      <w:r w:rsidR="0040626B" w:rsidRPr="002F39A6">
        <w:rPr>
          <w:rFonts w:ascii="Times New Roman" w:eastAsia="Times New Roman" w:hAnsi="Times New Roman" w:cs="Times New Roman"/>
          <w:kern w:val="0"/>
          <w:lang w:eastAsia="lv-LV"/>
          <w14:ligatures w14:val="none"/>
        </w:rPr>
        <w:t>alielinājies darba apjoms un darbinieku noslodze par to pašu darba samaksu</w:t>
      </w:r>
      <w:r w:rsidR="002D64F8" w:rsidRPr="002F39A6">
        <w:rPr>
          <w:rFonts w:ascii="Times New Roman" w:eastAsia="Times New Roman" w:hAnsi="Times New Roman" w:cs="Times New Roman"/>
          <w:kern w:val="0"/>
          <w:lang w:eastAsia="lv-LV"/>
          <w14:ligatures w14:val="none"/>
        </w:rPr>
        <w:t>, īpaši ņemot vērā veikalu tīkla specifiku un intensīvo p</w:t>
      </w:r>
      <w:r w:rsidR="00BC06B9" w:rsidRPr="002F39A6">
        <w:rPr>
          <w:rFonts w:ascii="Times New Roman" w:eastAsia="Times New Roman" w:hAnsi="Times New Roman" w:cs="Times New Roman"/>
          <w:kern w:val="0"/>
          <w:lang w:eastAsia="lv-LV"/>
          <w14:ligatures w14:val="none"/>
        </w:rPr>
        <w:t>ārtikas produk</w:t>
      </w:r>
      <w:r w:rsidR="002F39A6">
        <w:rPr>
          <w:rFonts w:ascii="Times New Roman" w:eastAsia="Times New Roman" w:hAnsi="Times New Roman" w:cs="Times New Roman"/>
          <w:kern w:val="0"/>
          <w:lang w:eastAsia="lv-LV"/>
          <w14:ligatures w14:val="none"/>
        </w:rPr>
        <w:t>t</w:t>
      </w:r>
      <w:r w:rsidR="00BC06B9" w:rsidRPr="002F39A6">
        <w:rPr>
          <w:rFonts w:ascii="Times New Roman" w:eastAsia="Times New Roman" w:hAnsi="Times New Roman" w:cs="Times New Roman"/>
          <w:kern w:val="0"/>
          <w:lang w:eastAsia="lv-LV"/>
          <w14:ligatures w14:val="none"/>
        </w:rPr>
        <w:t>u</w:t>
      </w:r>
      <w:r w:rsidR="002D64F8" w:rsidRPr="002F39A6">
        <w:rPr>
          <w:rFonts w:ascii="Times New Roman" w:eastAsia="Times New Roman" w:hAnsi="Times New Roman" w:cs="Times New Roman"/>
          <w:kern w:val="0"/>
          <w:lang w:eastAsia="lv-LV"/>
          <w14:ligatures w14:val="none"/>
        </w:rPr>
        <w:t xml:space="preserve"> apriti. </w:t>
      </w:r>
    </w:p>
    <w:p w14:paraId="5BD2E819" w14:textId="71E171F5" w:rsidR="008153C4" w:rsidRPr="002F39A6" w:rsidRDefault="0040626B" w:rsidP="0040626B">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Respondenti nesaredz būtisku iegu</w:t>
      </w:r>
      <w:r w:rsidR="005847DF" w:rsidRPr="002F39A6">
        <w:rPr>
          <w:rFonts w:ascii="Times New Roman" w:eastAsia="Times New Roman" w:hAnsi="Times New Roman" w:cs="Times New Roman"/>
          <w:kern w:val="0"/>
          <w:lang w:eastAsia="lv-LV"/>
          <w14:ligatures w14:val="none"/>
        </w:rPr>
        <w:t>vu</w:t>
      </w:r>
      <w:r w:rsidRPr="002F39A6">
        <w:rPr>
          <w:rFonts w:ascii="Times New Roman" w:eastAsia="Times New Roman" w:hAnsi="Times New Roman" w:cs="Times New Roman"/>
          <w:kern w:val="0"/>
          <w:lang w:eastAsia="lv-LV"/>
          <w14:ligatures w14:val="none"/>
        </w:rPr>
        <w:t xml:space="preserve">mu mazumtirgotājam vai patērētājam, </w:t>
      </w:r>
      <w:r w:rsidR="00DA236A" w:rsidRPr="002F39A6">
        <w:rPr>
          <w:rFonts w:ascii="Times New Roman" w:eastAsia="Times New Roman" w:hAnsi="Times New Roman" w:cs="Times New Roman"/>
          <w:kern w:val="0"/>
          <w:lang w:eastAsia="lv-LV"/>
          <w14:ligatures w14:val="none"/>
        </w:rPr>
        <w:t xml:space="preserve">jo </w:t>
      </w:r>
      <w:r w:rsidR="00522162" w:rsidRPr="002F39A6">
        <w:rPr>
          <w:rFonts w:ascii="Times New Roman" w:eastAsia="Times New Roman" w:hAnsi="Times New Roman" w:cs="Times New Roman"/>
          <w:kern w:val="0"/>
          <w:lang w:eastAsia="lv-LV"/>
          <w14:ligatures w14:val="none"/>
        </w:rPr>
        <w:t>prasīb</w:t>
      </w:r>
      <w:r w:rsidR="009D0273" w:rsidRPr="002F39A6">
        <w:rPr>
          <w:rFonts w:ascii="Times New Roman" w:eastAsia="Times New Roman" w:hAnsi="Times New Roman" w:cs="Times New Roman"/>
          <w:kern w:val="0"/>
          <w:lang w:eastAsia="lv-LV"/>
          <w14:ligatures w14:val="none"/>
        </w:rPr>
        <w:t>as</w:t>
      </w:r>
      <w:r w:rsidR="00522162" w:rsidRPr="002F39A6">
        <w:rPr>
          <w:rFonts w:ascii="Times New Roman" w:eastAsia="Times New Roman" w:hAnsi="Times New Roman" w:cs="Times New Roman"/>
          <w:color w:val="000000"/>
          <w:kern w:val="0"/>
          <w:lang w:eastAsia="lv-LV"/>
          <w14:ligatures w14:val="none"/>
        </w:rPr>
        <w:t xml:space="preserve"> izvietot ražotājvalsts norādi pārtikas produkta cenu zīmē </w:t>
      </w:r>
      <w:r w:rsidR="00DA236A" w:rsidRPr="002F39A6">
        <w:rPr>
          <w:rFonts w:ascii="Times New Roman" w:eastAsia="Times New Roman" w:hAnsi="Times New Roman" w:cs="Times New Roman"/>
          <w:kern w:val="0"/>
          <w:lang w:eastAsia="lv-LV"/>
          <w14:ligatures w14:val="none"/>
        </w:rPr>
        <w:t xml:space="preserve">ieviešana </w:t>
      </w:r>
      <w:r w:rsidRPr="002F39A6">
        <w:rPr>
          <w:rFonts w:ascii="Times New Roman" w:eastAsia="Times New Roman" w:hAnsi="Times New Roman" w:cs="Times New Roman"/>
          <w:kern w:val="0"/>
          <w:lang w:eastAsia="lv-LV"/>
          <w14:ligatures w14:val="none"/>
        </w:rPr>
        <w:t xml:space="preserve">nemaina patērētāju ieradumus, </w:t>
      </w:r>
      <w:r w:rsidR="0071329D">
        <w:rPr>
          <w:rFonts w:ascii="Times New Roman" w:eastAsia="Times New Roman" w:hAnsi="Times New Roman" w:cs="Times New Roman"/>
          <w:kern w:val="0"/>
          <w:lang w:eastAsia="lv-LV"/>
          <w14:ligatures w14:val="none"/>
        </w:rPr>
        <w:t>tāpēc ka pašlaik</w:t>
      </w:r>
      <w:r w:rsidRPr="002F39A6">
        <w:rPr>
          <w:rFonts w:ascii="Times New Roman" w:eastAsia="Times New Roman" w:hAnsi="Times New Roman" w:cs="Times New Roman"/>
          <w:kern w:val="0"/>
          <w:lang w:eastAsia="lv-LV"/>
          <w14:ligatures w14:val="none"/>
        </w:rPr>
        <w:t xml:space="preserve"> </w:t>
      </w:r>
      <w:r w:rsidR="005847DF" w:rsidRPr="002F39A6">
        <w:rPr>
          <w:rFonts w:ascii="Times New Roman" w:eastAsia="Times New Roman" w:hAnsi="Times New Roman" w:cs="Times New Roman"/>
          <w:kern w:val="0"/>
          <w:lang w:eastAsia="lv-LV"/>
          <w14:ligatures w14:val="none"/>
        </w:rPr>
        <w:t xml:space="preserve">patērētājam </w:t>
      </w:r>
      <w:r w:rsidRPr="002F39A6">
        <w:rPr>
          <w:rFonts w:ascii="Times New Roman" w:eastAsia="Times New Roman" w:hAnsi="Times New Roman" w:cs="Times New Roman"/>
          <w:kern w:val="0"/>
          <w:lang w:eastAsia="lv-LV"/>
          <w14:ligatures w14:val="none"/>
        </w:rPr>
        <w:t xml:space="preserve">aktuāla ir </w:t>
      </w:r>
      <w:r w:rsidR="00B76975" w:rsidRPr="002F39A6">
        <w:rPr>
          <w:rFonts w:ascii="Times New Roman" w:eastAsia="Times New Roman" w:hAnsi="Times New Roman" w:cs="Times New Roman"/>
          <w:kern w:val="0"/>
          <w:lang w:eastAsia="lv-LV"/>
          <w14:ligatures w14:val="none"/>
        </w:rPr>
        <w:t xml:space="preserve">pārtikas </w:t>
      </w:r>
      <w:r w:rsidRPr="002F39A6">
        <w:rPr>
          <w:rFonts w:ascii="Times New Roman" w:eastAsia="Times New Roman" w:hAnsi="Times New Roman" w:cs="Times New Roman"/>
          <w:kern w:val="0"/>
          <w:lang w:eastAsia="lv-LV"/>
          <w14:ligatures w14:val="none"/>
        </w:rPr>
        <w:t xml:space="preserve">produkta cena. </w:t>
      </w:r>
      <w:r w:rsidR="00862C8F" w:rsidRPr="002F39A6">
        <w:rPr>
          <w:rFonts w:ascii="Times New Roman" w:eastAsia="Times New Roman" w:hAnsi="Times New Roman" w:cs="Times New Roman"/>
          <w:kern w:val="0"/>
          <w:lang w:eastAsia="lv-LV"/>
          <w14:ligatures w14:val="none"/>
        </w:rPr>
        <w:t xml:space="preserve">Respondenti norāda, ka </w:t>
      </w:r>
      <w:r w:rsidR="005936DF" w:rsidRPr="002F39A6">
        <w:rPr>
          <w:rFonts w:ascii="Times New Roman" w:eastAsia="Times New Roman" w:hAnsi="Times New Roman" w:cs="Times New Roman"/>
          <w:kern w:val="0"/>
          <w:lang w:eastAsia="lv-LV"/>
          <w14:ligatures w14:val="none"/>
        </w:rPr>
        <w:t>tie patērētāji, kur</w:t>
      </w:r>
      <w:r w:rsidR="0071329D">
        <w:rPr>
          <w:rFonts w:ascii="Times New Roman" w:eastAsia="Times New Roman" w:hAnsi="Times New Roman" w:cs="Times New Roman"/>
          <w:kern w:val="0"/>
          <w:lang w:eastAsia="lv-LV"/>
          <w14:ligatures w14:val="none"/>
        </w:rPr>
        <w:t>us</w:t>
      </w:r>
      <w:r w:rsidR="005936DF" w:rsidRPr="002F39A6">
        <w:rPr>
          <w:rFonts w:ascii="Times New Roman" w:eastAsia="Times New Roman" w:hAnsi="Times New Roman" w:cs="Times New Roman"/>
          <w:kern w:val="0"/>
          <w:lang w:eastAsia="lv-LV"/>
          <w14:ligatures w14:val="none"/>
        </w:rPr>
        <w:t xml:space="preserve"> </w:t>
      </w:r>
      <w:r w:rsidR="0006445F" w:rsidRPr="002F39A6">
        <w:rPr>
          <w:rFonts w:ascii="Times New Roman" w:eastAsia="Times New Roman" w:hAnsi="Times New Roman" w:cs="Times New Roman"/>
          <w:kern w:val="0"/>
          <w:lang w:eastAsia="lv-LV"/>
          <w14:ligatures w14:val="none"/>
        </w:rPr>
        <w:t xml:space="preserve">līdz šim </w:t>
      </w:r>
      <w:r w:rsidR="005936DF" w:rsidRPr="002F39A6">
        <w:rPr>
          <w:rFonts w:ascii="Times New Roman" w:eastAsia="Times New Roman" w:hAnsi="Times New Roman" w:cs="Times New Roman"/>
          <w:kern w:val="0"/>
          <w:lang w:eastAsia="lv-LV"/>
          <w14:ligatures w14:val="none"/>
        </w:rPr>
        <w:t>interesē</w:t>
      </w:r>
      <w:r w:rsidR="0006445F" w:rsidRPr="002F39A6">
        <w:rPr>
          <w:rFonts w:ascii="Times New Roman" w:eastAsia="Times New Roman" w:hAnsi="Times New Roman" w:cs="Times New Roman"/>
          <w:kern w:val="0"/>
          <w:lang w:eastAsia="lv-LV"/>
          <w14:ligatures w14:val="none"/>
        </w:rPr>
        <w:t xml:space="preserve">ja </w:t>
      </w:r>
      <w:r w:rsidR="006426F5" w:rsidRPr="002F39A6">
        <w:rPr>
          <w:rFonts w:ascii="Times New Roman" w:eastAsia="Times New Roman" w:hAnsi="Times New Roman" w:cs="Times New Roman"/>
          <w:kern w:val="0"/>
          <w:lang w:eastAsia="lv-LV"/>
          <w14:ligatures w14:val="none"/>
        </w:rPr>
        <w:t>informācij</w:t>
      </w:r>
      <w:r w:rsidR="002F1DCC" w:rsidRPr="002F39A6">
        <w:rPr>
          <w:rFonts w:ascii="Times New Roman" w:eastAsia="Times New Roman" w:hAnsi="Times New Roman" w:cs="Times New Roman"/>
          <w:kern w:val="0"/>
          <w:lang w:eastAsia="lv-LV"/>
          <w14:ligatures w14:val="none"/>
        </w:rPr>
        <w:t>a</w:t>
      </w:r>
      <w:r w:rsidR="006426F5" w:rsidRPr="002F39A6">
        <w:rPr>
          <w:rFonts w:ascii="Times New Roman" w:eastAsia="Times New Roman" w:hAnsi="Times New Roman" w:cs="Times New Roman"/>
          <w:kern w:val="0"/>
          <w:lang w:eastAsia="lv-LV"/>
          <w14:ligatures w14:val="none"/>
        </w:rPr>
        <w:t xml:space="preserve"> par r</w:t>
      </w:r>
      <w:r w:rsidRPr="002F39A6">
        <w:rPr>
          <w:rFonts w:ascii="Times New Roman" w:eastAsia="Times New Roman" w:hAnsi="Times New Roman" w:cs="Times New Roman"/>
          <w:kern w:val="0"/>
          <w:lang w:eastAsia="lv-LV"/>
          <w14:ligatures w14:val="none"/>
        </w:rPr>
        <w:t>ažotājvalsti</w:t>
      </w:r>
      <w:r w:rsidR="005936DF" w:rsidRPr="002F39A6">
        <w:rPr>
          <w:rFonts w:ascii="Times New Roman" w:eastAsia="Times New Roman" w:hAnsi="Times New Roman" w:cs="Times New Roman"/>
          <w:kern w:val="0"/>
          <w:lang w:eastAsia="lv-LV"/>
          <w14:ligatures w14:val="none"/>
        </w:rPr>
        <w:t>,</w:t>
      </w:r>
      <w:r w:rsidR="00A96203" w:rsidRPr="002F39A6">
        <w:rPr>
          <w:rFonts w:ascii="Times New Roman" w:eastAsia="Times New Roman" w:hAnsi="Times New Roman" w:cs="Times New Roman"/>
          <w:kern w:val="0"/>
          <w:lang w:eastAsia="lv-LV"/>
          <w14:ligatures w14:val="none"/>
        </w:rPr>
        <w:t xml:space="preserve"> to </w:t>
      </w:r>
      <w:r w:rsidR="009E0A4B" w:rsidRPr="002F39A6">
        <w:rPr>
          <w:rFonts w:ascii="Times New Roman" w:eastAsia="Times New Roman" w:hAnsi="Times New Roman" w:cs="Times New Roman"/>
          <w:kern w:val="0"/>
          <w:lang w:eastAsia="lv-LV"/>
          <w14:ligatures w14:val="none"/>
        </w:rPr>
        <w:t xml:space="preserve">joprojām </w:t>
      </w:r>
      <w:r w:rsidR="002F1DCC" w:rsidRPr="002F39A6">
        <w:rPr>
          <w:rFonts w:ascii="Times New Roman" w:eastAsia="Times New Roman" w:hAnsi="Times New Roman" w:cs="Times New Roman"/>
          <w:kern w:val="0"/>
          <w:lang w:eastAsia="lv-LV"/>
          <w14:ligatures w14:val="none"/>
        </w:rPr>
        <w:t xml:space="preserve">meklē </w:t>
      </w:r>
      <w:r w:rsidR="00E97B52" w:rsidRPr="002F39A6">
        <w:rPr>
          <w:rFonts w:ascii="Times New Roman" w:eastAsia="Times New Roman" w:hAnsi="Times New Roman" w:cs="Times New Roman"/>
          <w:kern w:val="0"/>
          <w:lang w:eastAsia="lv-LV"/>
          <w14:ligatures w14:val="none"/>
        </w:rPr>
        <w:t xml:space="preserve">uz </w:t>
      </w:r>
      <w:r w:rsidR="00862C8F" w:rsidRPr="002F39A6">
        <w:rPr>
          <w:rFonts w:ascii="Times New Roman" w:eastAsia="Times New Roman" w:hAnsi="Times New Roman" w:cs="Times New Roman"/>
          <w:kern w:val="0"/>
          <w:lang w:eastAsia="lv-LV"/>
          <w14:ligatures w14:val="none"/>
        </w:rPr>
        <w:t xml:space="preserve">pārtikas produkta </w:t>
      </w:r>
      <w:r w:rsidRPr="002F39A6">
        <w:rPr>
          <w:rFonts w:ascii="Times New Roman" w:eastAsia="Times New Roman" w:hAnsi="Times New Roman" w:cs="Times New Roman"/>
          <w:kern w:val="0"/>
          <w:lang w:eastAsia="lv-LV"/>
          <w14:ligatures w14:val="none"/>
        </w:rPr>
        <w:t>iepakojuma,</w:t>
      </w:r>
      <w:r w:rsidR="00FA70BD" w:rsidRPr="002F39A6">
        <w:rPr>
          <w:rFonts w:ascii="Times New Roman" w:eastAsia="Times New Roman" w:hAnsi="Times New Roman" w:cs="Times New Roman"/>
          <w:kern w:val="0"/>
          <w:lang w:eastAsia="lv-LV"/>
          <w14:ligatures w14:val="none"/>
        </w:rPr>
        <w:t xml:space="preserve"> </w:t>
      </w:r>
      <w:r w:rsidR="00E1641F" w:rsidRPr="002F39A6">
        <w:rPr>
          <w:rFonts w:ascii="Times New Roman" w:eastAsia="Times New Roman" w:hAnsi="Times New Roman" w:cs="Times New Roman"/>
          <w:kern w:val="0"/>
          <w:lang w:eastAsia="lv-LV"/>
          <w14:ligatures w14:val="none"/>
        </w:rPr>
        <w:t>nepievērš</w:t>
      </w:r>
      <w:r w:rsidR="0006445F" w:rsidRPr="002F39A6">
        <w:rPr>
          <w:rFonts w:ascii="Times New Roman" w:eastAsia="Times New Roman" w:hAnsi="Times New Roman" w:cs="Times New Roman"/>
          <w:kern w:val="0"/>
          <w:lang w:eastAsia="lv-LV"/>
          <w14:ligatures w14:val="none"/>
        </w:rPr>
        <w:t>ot</w:t>
      </w:r>
      <w:r w:rsidR="00E1641F" w:rsidRPr="002F39A6">
        <w:rPr>
          <w:rFonts w:ascii="Times New Roman" w:eastAsia="Times New Roman" w:hAnsi="Times New Roman" w:cs="Times New Roman"/>
          <w:kern w:val="0"/>
          <w:lang w:eastAsia="lv-LV"/>
          <w14:ligatures w14:val="none"/>
        </w:rPr>
        <w:t xml:space="preserve"> ī</w:t>
      </w:r>
      <w:r w:rsidR="00FA70BD" w:rsidRPr="002F39A6">
        <w:rPr>
          <w:rFonts w:ascii="Times New Roman" w:eastAsia="Times New Roman" w:hAnsi="Times New Roman" w:cs="Times New Roman"/>
          <w:kern w:val="0"/>
          <w:lang w:eastAsia="lv-LV"/>
          <w14:ligatures w14:val="none"/>
        </w:rPr>
        <w:t xml:space="preserve">pašu uzmanību cenu zīmē </w:t>
      </w:r>
      <w:r w:rsidR="0071329D">
        <w:rPr>
          <w:rFonts w:ascii="Times New Roman" w:eastAsia="Times New Roman" w:hAnsi="Times New Roman" w:cs="Times New Roman"/>
          <w:kern w:val="0"/>
          <w:lang w:eastAsia="lv-LV"/>
          <w14:ligatures w14:val="none"/>
        </w:rPr>
        <w:t>redzamajai</w:t>
      </w:r>
      <w:r w:rsidR="0071329D" w:rsidRPr="002F39A6">
        <w:rPr>
          <w:rFonts w:ascii="Times New Roman" w:eastAsia="Times New Roman" w:hAnsi="Times New Roman" w:cs="Times New Roman"/>
          <w:kern w:val="0"/>
          <w:lang w:eastAsia="lv-LV"/>
          <w14:ligatures w14:val="none"/>
        </w:rPr>
        <w:t xml:space="preserve"> </w:t>
      </w:r>
      <w:r w:rsidR="00E1641F" w:rsidRPr="002F39A6">
        <w:rPr>
          <w:rFonts w:ascii="Times New Roman" w:eastAsia="Times New Roman" w:hAnsi="Times New Roman" w:cs="Times New Roman"/>
          <w:kern w:val="0"/>
          <w:lang w:eastAsia="lv-LV"/>
          <w14:ligatures w14:val="none"/>
        </w:rPr>
        <w:t>informācijai.</w:t>
      </w:r>
    </w:p>
    <w:p w14:paraId="3E4C2728" w14:textId="1BF0253D" w:rsidR="005E4AEF" w:rsidRPr="002F39A6" w:rsidRDefault="005E4AEF" w:rsidP="005E4AEF">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lastRenderedPageBreak/>
        <w:t xml:space="preserve">Respondenti </w:t>
      </w:r>
      <w:r w:rsidR="00FA5526" w:rsidRPr="002F39A6">
        <w:rPr>
          <w:rFonts w:ascii="Times New Roman" w:eastAsia="Times New Roman" w:hAnsi="Times New Roman" w:cs="Times New Roman"/>
          <w:kern w:val="0"/>
          <w:lang w:eastAsia="lv-LV"/>
          <w14:ligatures w14:val="none"/>
        </w:rPr>
        <w:t>uzskata</w:t>
      </w:r>
      <w:r w:rsidRPr="002F39A6">
        <w:rPr>
          <w:rFonts w:ascii="Times New Roman" w:eastAsia="Times New Roman" w:hAnsi="Times New Roman" w:cs="Times New Roman"/>
          <w:kern w:val="0"/>
          <w:lang w:eastAsia="lv-LV"/>
          <w14:ligatures w14:val="none"/>
        </w:rPr>
        <w:t xml:space="preserve">, ka </w:t>
      </w:r>
      <w:r w:rsidR="0071329D">
        <w:rPr>
          <w:rFonts w:ascii="Times New Roman" w:eastAsia="Times New Roman" w:hAnsi="Times New Roman" w:cs="Times New Roman"/>
          <w:kern w:val="0"/>
          <w:lang w:eastAsia="lv-LV"/>
          <w14:ligatures w14:val="none"/>
        </w:rPr>
        <w:t>pašlaik</w:t>
      </w:r>
      <w:r w:rsidRPr="002F39A6">
        <w:rPr>
          <w:rFonts w:ascii="Times New Roman" w:eastAsia="Times New Roman" w:hAnsi="Times New Roman" w:cs="Times New Roman"/>
          <w:kern w:val="0"/>
          <w:lang w:eastAsia="lv-LV"/>
          <w14:ligatures w14:val="none"/>
        </w:rPr>
        <w:t xml:space="preserve"> ieviestās </w:t>
      </w:r>
      <w:r w:rsidR="00377D3E" w:rsidRPr="002F39A6">
        <w:rPr>
          <w:rFonts w:ascii="Times New Roman" w:eastAsia="Times New Roman" w:hAnsi="Times New Roman" w:cs="Times New Roman"/>
          <w:kern w:val="0"/>
          <w:lang w:eastAsia="lv-LV"/>
          <w14:ligatures w14:val="none"/>
        </w:rPr>
        <w:t>tiesību normas</w:t>
      </w:r>
      <w:r w:rsidRPr="002F39A6">
        <w:rPr>
          <w:rFonts w:ascii="Times New Roman" w:eastAsia="Times New Roman" w:hAnsi="Times New Roman" w:cs="Times New Roman"/>
          <w:kern w:val="0"/>
          <w:lang w:eastAsia="lv-LV"/>
          <w14:ligatures w14:val="none"/>
        </w:rPr>
        <w:t xml:space="preserve"> praksē darbojas </w:t>
      </w:r>
      <w:r w:rsidR="0071329D">
        <w:rPr>
          <w:rFonts w:ascii="Times New Roman" w:eastAsia="Times New Roman" w:hAnsi="Times New Roman" w:cs="Times New Roman"/>
          <w:kern w:val="0"/>
          <w:lang w:eastAsia="lv-LV"/>
          <w14:ligatures w14:val="none"/>
        </w:rPr>
        <w:t xml:space="preserve">nevis </w:t>
      </w:r>
      <w:r w:rsidRPr="002F39A6">
        <w:rPr>
          <w:rFonts w:ascii="Times New Roman" w:eastAsia="Times New Roman" w:hAnsi="Times New Roman" w:cs="Times New Roman"/>
          <w:kern w:val="0"/>
          <w:lang w:eastAsia="lv-LV"/>
          <w14:ligatures w14:val="none"/>
        </w:rPr>
        <w:t xml:space="preserve">kā atbalsta instruments, bet </w:t>
      </w:r>
      <w:r w:rsidR="0071329D">
        <w:rPr>
          <w:rFonts w:ascii="Times New Roman" w:eastAsia="Times New Roman" w:hAnsi="Times New Roman" w:cs="Times New Roman"/>
          <w:kern w:val="0"/>
          <w:lang w:eastAsia="lv-LV"/>
          <w14:ligatures w14:val="none"/>
        </w:rPr>
        <w:t>gan</w:t>
      </w:r>
      <w:r w:rsidRPr="002F39A6">
        <w:rPr>
          <w:rFonts w:ascii="Times New Roman" w:eastAsia="Times New Roman" w:hAnsi="Times New Roman" w:cs="Times New Roman"/>
          <w:kern w:val="0"/>
          <w:lang w:eastAsia="lv-LV"/>
          <w14:ligatures w14:val="none"/>
        </w:rPr>
        <w:t xml:space="preserve"> apgrūtina mazumtirgotāju ikdienas darbu un rada nesamērīgu slogu, nesasniedzot iecerēto mērķi</w:t>
      </w:r>
      <w:r w:rsidR="0071329D">
        <w:rPr>
          <w:rFonts w:ascii="Times New Roman" w:eastAsia="Times New Roman" w:hAnsi="Times New Roman" w:cs="Times New Roman"/>
          <w:kern w:val="0"/>
          <w:lang w:eastAsia="lv-LV"/>
          <w14:ligatures w14:val="none"/>
        </w:rPr>
        <w:t>;</w:t>
      </w:r>
    </w:p>
    <w:p w14:paraId="3B6C0022" w14:textId="335F5BEF" w:rsidR="009E586A" w:rsidRPr="002F39A6" w:rsidRDefault="003B3CBA" w:rsidP="009E586A">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color w:val="000000"/>
          <w:kern w:val="0"/>
          <w:lang w:eastAsia="lv-LV"/>
          <w14:ligatures w14:val="none"/>
        </w:rPr>
        <w:t xml:space="preserve">3) </w:t>
      </w:r>
      <w:r w:rsidR="0071329D">
        <w:rPr>
          <w:rFonts w:ascii="Times New Roman" w:eastAsia="Times New Roman" w:hAnsi="Times New Roman" w:cs="Times New Roman"/>
          <w:color w:val="000000"/>
          <w:kern w:val="0"/>
          <w:lang w:eastAsia="lv-LV"/>
          <w14:ligatures w14:val="none"/>
        </w:rPr>
        <w:t>trīs</w:t>
      </w:r>
      <w:r w:rsidR="009E586A" w:rsidRPr="002F39A6">
        <w:rPr>
          <w:rFonts w:ascii="Times New Roman" w:eastAsia="Times New Roman" w:hAnsi="Times New Roman" w:cs="Times New Roman"/>
          <w:color w:val="000000"/>
          <w:kern w:val="0"/>
          <w:lang w:eastAsia="lv-LV"/>
          <w14:ligatures w14:val="none"/>
        </w:rPr>
        <w:t xml:space="preserve"> respondenti </w:t>
      </w:r>
      <w:r w:rsidR="009E586A" w:rsidRPr="002F39A6">
        <w:rPr>
          <w:rFonts w:ascii="Times New Roman" w:eastAsia="Times New Roman" w:hAnsi="Times New Roman" w:cs="Times New Roman"/>
          <w:kern w:val="0"/>
          <w:lang w:eastAsia="lv-LV"/>
          <w14:ligatures w14:val="none"/>
        </w:rPr>
        <w:t>norādījuši, ka ražotājvalsts norād</w:t>
      </w:r>
      <w:r w:rsidR="008A22E4" w:rsidRPr="002F39A6">
        <w:rPr>
          <w:rFonts w:ascii="Times New Roman" w:eastAsia="Times New Roman" w:hAnsi="Times New Roman" w:cs="Times New Roman"/>
          <w:kern w:val="0"/>
          <w:lang w:eastAsia="lv-LV"/>
          <w14:ligatures w14:val="none"/>
        </w:rPr>
        <w:t xml:space="preserve">ē izmantojamo burtu augstums vismaz </w:t>
      </w:r>
      <w:r w:rsidR="009E586A" w:rsidRPr="002F39A6">
        <w:rPr>
          <w:rFonts w:ascii="Times New Roman" w:eastAsia="Times New Roman" w:hAnsi="Times New Roman" w:cs="Times New Roman"/>
          <w:kern w:val="0"/>
          <w:lang w:eastAsia="lv-LV"/>
          <w14:ligatures w14:val="none"/>
        </w:rPr>
        <w:t>30</w:t>
      </w:r>
      <w:r w:rsidR="003160F2" w:rsidRPr="002F39A6">
        <w:rPr>
          <w:rFonts w:ascii="Times New Roman" w:eastAsia="Times New Roman" w:hAnsi="Times New Roman" w:cs="Times New Roman"/>
          <w:kern w:val="0"/>
          <w:lang w:eastAsia="lv-LV"/>
          <w14:ligatures w14:val="none"/>
        </w:rPr>
        <w:t> </w:t>
      </w:r>
      <w:r w:rsidR="009E586A" w:rsidRPr="002F39A6">
        <w:rPr>
          <w:rFonts w:ascii="Times New Roman" w:eastAsia="Times New Roman" w:hAnsi="Times New Roman" w:cs="Times New Roman"/>
          <w:kern w:val="0"/>
          <w:lang w:eastAsia="lv-LV"/>
          <w14:ligatures w14:val="none"/>
        </w:rPr>
        <w:t xml:space="preserve">% no </w:t>
      </w:r>
      <w:r w:rsidR="005E1544" w:rsidRPr="002F39A6">
        <w:rPr>
          <w:rFonts w:ascii="Times New Roman" w:eastAsia="Times New Roman" w:hAnsi="Times New Roman" w:cs="Times New Roman"/>
          <w:kern w:val="0"/>
          <w:lang w:eastAsia="lv-LV"/>
          <w14:ligatures w14:val="none"/>
        </w:rPr>
        <w:t xml:space="preserve">pārdošanas </w:t>
      </w:r>
      <w:r w:rsidR="009E586A" w:rsidRPr="002F39A6">
        <w:rPr>
          <w:rFonts w:ascii="Times New Roman" w:eastAsia="Times New Roman" w:hAnsi="Times New Roman" w:cs="Times New Roman"/>
          <w:kern w:val="0"/>
          <w:lang w:eastAsia="lv-LV"/>
          <w14:ligatures w14:val="none"/>
        </w:rPr>
        <w:t xml:space="preserve">cenas norādes </w:t>
      </w:r>
      <w:r w:rsidR="005E1544" w:rsidRPr="002F39A6">
        <w:rPr>
          <w:rFonts w:ascii="Times New Roman" w:eastAsia="Times New Roman" w:hAnsi="Times New Roman" w:cs="Times New Roman"/>
          <w:kern w:val="0"/>
          <w:lang w:eastAsia="lv-LV"/>
          <w14:ligatures w14:val="none"/>
        </w:rPr>
        <w:t xml:space="preserve">augstuma </w:t>
      </w:r>
      <w:r w:rsidR="009E586A" w:rsidRPr="002F39A6">
        <w:rPr>
          <w:rFonts w:ascii="Times New Roman" w:eastAsia="Times New Roman" w:hAnsi="Times New Roman" w:cs="Times New Roman"/>
          <w:kern w:val="0"/>
          <w:lang w:eastAsia="lv-LV"/>
          <w14:ligatures w14:val="none"/>
        </w:rPr>
        <w:t xml:space="preserve">rada absurda izskata cenu zīmes. </w:t>
      </w:r>
      <w:r w:rsidR="0071329D">
        <w:rPr>
          <w:rFonts w:ascii="Times New Roman" w:eastAsia="Times New Roman" w:hAnsi="Times New Roman" w:cs="Times New Roman"/>
          <w:kern w:val="0"/>
          <w:lang w:eastAsia="lv-LV"/>
          <w14:ligatures w14:val="none"/>
        </w:rPr>
        <w:t>Pašlaik</w:t>
      </w:r>
      <w:r w:rsidR="009E586A" w:rsidRPr="002F39A6">
        <w:rPr>
          <w:rFonts w:ascii="Times New Roman" w:eastAsia="Times New Roman" w:hAnsi="Times New Roman" w:cs="Times New Roman"/>
          <w:kern w:val="0"/>
          <w:lang w:eastAsia="lv-LV"/>
          <w14:ligatures w14:val="none"/>
        </w:rPr>
        <w:t xml:space="preserve"> ražotājvalsts norāde ir otrā lielākā norāde cenu zīmē, pat lielāka </w:t>
      </w:r>
      <w:r w:rsidR="00A975B2" w:rsidRPr="002F39A6">
        <w:rPr>
          <w:rFonts w:ascii="Times New Roman" w:eastAsia="Times New Roman" w:hAnsi="Times New Roman" w:cs="Times New Roman"/>
          <w:kern w:val="0"/>
          <w:lang w:eastAsia="lv-LV"/>
          <w14:ligatures w14:val="none"/>
        </w:rPr>
        <w:t xml:space="preserve">par </w:t>
      </w:r>
      <w:r w:rsidR="009E586A" w:rsidRPr="002F39A6">
        <w:rPr>
          <w:rFonts w:ascii="Times New Roman" w:eastAsia="Times New Roman" w:hAnsi="Times New Roman" w:cs="Times New Roman"/>
          <w:kern w:val="0"/>
          <w:lang w:eastAsia="lv-LV"/>
          <w14:ligatures w14:val="none"/>
        </w:rPr>
        <w:t>produkta nosaukum</w:t>
      </w:r>
      <w:r w:rsidR="00A975B2" w:rsidRPr="002F39A6">
        <w:rPr>
          <w:rFonts w:ascii="Times New Roman" w:eastAsia="Times New Roman" w:hAnsi="Times New Roman" w:cs="Times New Roman"/>
          <w:kern w:val="0"/>
          <w:lang w:eastAsia="lv-LV"/>
          <w14:ligatures w14:val="none"/>
        </w:rPr>
        <w:t>u</w:t>
      </w:r>
      <w:r w:rsidR="009E586A" w:rsidRPr="002F39A6">
        <w:rPr>
          <w:rFonts w:ascii="Times New Roman" w:eastAsia="Times New Roman" w:hAnsi="Times New Roman" w:cs="Times New Roman"/>
          <w:kern w:val="0"/>
          <w:lang w:eastAsia="lv-LV"/>
          <w14:ligatures w14:val="none"/>
        </w:rPr>
        <w:t>. Respondentu ieskatā cita informācija, k</w:t>
      </w:r>
      <w:r w:rsidR="0071329D">
        <w:rPr>
          <w:rFonts w:ascii="Times New Roman" w:eastAsia="Times New Roman" w:hAnsi="Times New Roman" w:cs="Times New Roman"/>
          <w:kern w:val="0"/>
          <w:lang w:eastAsia="lv-LV"/>
          <w14:ligatures w14:val="none"/>
        </w:rPr>
        <w:t>as</w:t>
      </w:r>
      <w:r w:rsidR="009E586A" w:rsidRPr="002F39A6">
        <w:rPr>
          <w:rFonts w:ascii="Times New Roman" w:eastAsia="Times New Roman" w:hAnsi="Times New Roman" w:cs="Times New Roman"/>
          <w:kern w:val="0"/>
          <w:lang w:eastAsia="lv-LV"/>
          <w14:ligatures w14:val="none"/>
        </w:rPr>
        <w:t xml:space="preserve"> arī ir svarīga patērētājam, piemēram, produkta nosaukums, cena par kilogramu, paliek ražotājvalsts norādes ēnā. Tas ietekmē mazumtirgotāju spēju vērst </w:t>
      </w:r>
      <w:r w:rsidR="006B1767" w:rsidRPr="002F39A6">
        <w:rPr>
          <w:rFonts w:ascii="Times New Roman" w:eastAsia="Times New Roman" w:hAnsi="Times New Roman" w:cs="Times New Roman"/>
          <w:kern w:val="0"/>
          <w:lang w:eastAsia="lv-LV"/>
          <w14:ligatures w14:val="none"/>
        </w:rPr>
        <w:t>patērētāju</w:t>
      </w:r>
      <w:r w:rsidR="009E586A" w:rsidRPr="002F39A6">
        <w:rPr>
          <w:rFonts w:ascii="Times New Roman" w:eastAsia="Times New Roman" w:hAnsi="Times New Roman" w:cs="Times New Roman"/>
          <w:kern w:val="0"/>
          <w:lang w:eastAsia="lv-LV"/>
          <w14:ligatures w14:val="none"/>
        </w:rPr>
        <w:t xml:space="preserve"> uzmanību uz citu </w:t>
      </w:r>
      <w:r w:rsidR="006B1767" w:rsidRPr="002F39A6">
        <w:rPr>
          <w:rFonts w:ascii="Times New Roman" w:eastAsia="Times New Roman" w:hAnsi="Times New Roman" w:cs="Times New Roman"/>
          <w:kern w:val="0"/>
          <w:lang w:eastAsia="lv-LV"/>
          <w14:ligatures w14:val="none"/>
        </w:rPr>
        <w:t xml:space="preserve">sniedzamo </w:t>
      </w:r>
      <w:r w:rsidR="009E586A" w:rsidRPr="002F39A6">
        <w:rPr>
          <w:rFonts w:ascii="Times New Roman" w:eastAsia="Times New Roman" w:hAnsi="Times New Roman" w:cs="Times New Roman"/>
          <w:kern w:val="0"/>
          <w:lang w:eastAsia="lv-LV"/>
          <w14:ligatures w14:val="none"/>
        </w:rPr>
        <w:t xml:space="preserve">informāciju par </w:t>
      </w:r>
      <w:r w:rsidR="006B1767" w:rsidRPr="002F39A6">
        <w:rPr>
          <w:rFonts w:ascii="Times New Roman" w:eastAsia="Times New Roman" w:hAnsi="Times New Roman" w:cs="Times New Roman"/>
          <w:kern w:val="0"/>
          <w:lang w:eastAsia="lv-LV"/>
          <w14:ligatures w14:val="none"/>
        </w:rPr>
        <w:t>pārtikas produktiem</w:t>
      </w:r>
      <w:r w:rsidR="009E586A"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un tas</w:t>
      </w:r>
      <w:r w:rsidR="009E586A" w:rsidRPr="002F39A6">
        <w:rPr>
          <w:rFonts w:ascii="Times New Roman" w:eastAsia="Times New Roman" w:hAnsi="Times New Roman" w:cs="Times New Roman"/>
          <w:kern w:val="0"/>
          <w:lang w:eastAsia="lv-LV"/>
          <w14:ligatures w14:val="none"/>
        </w:rPr>
        <w:t xml:space="preserve"> potenciāli var negatīvi ietekmēt pārdošanas apjomu.</w:t>
      </w:r>
    </w:p>
    <w:p w14:paraId="394DE441" w14:textId="7035A002" w:rsidR="009E586A" w:rsidRPr="002F39A6" w:rsidRDefault="004D2D37" w:rsidP="009E586A">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Viens r</w:t>
      </w:r>
      <w:r w:rsidR="00D27487" w:rsidRPr="002F39A6">
        <w:rPr>
          <w:rFonts w:ascii="Times New Roman" w:eastAsia="Times New Roman" w:hAnsi="Times New Roman" w:cs="Times New Roman"/>
          <w:kern w:val="0"/>
          <w:lang w:eastAsia="lv-LV"/>
          <w14:ligatures w14:val="none"/>
        </w:rPr>
        <w:t>espondent</w:t>
      </w:r>
      <w:r w:rsidRPr="002F39A6">
        <w:rPr>
          <w:rFonts w:ascii="Times New Roman" w:eastAsia="Times New Roman" w:hAnsi="Times New Roman" w:cs="Times New Roman"/>
          <w:kern w:val="0"/>
          <w:lang w:eastAsia="lv-LV"/>
          <w14:ligatures w14:val="none"/>
        </w:rPr>
        <w:t>s</w:t>
      </w:r>
      <w:r w:rsidR="00D27487" w:rsidRPr="002F39A6">
        <w:rPr>
          <w:rFonts w:ascii="Times New Roman" w:eastAsia="Times New Roman" w:hAnsi="Times New Roman" w:cs="Times New Roman"/>
          <w:kern w:val="0"/>
          <w:lang w:eastAsia="lv-LV"/>
          <w14:ligatures w14:val="none"/>
        </w:rPr>
        <w:t xml:space="preserve"> i</w:t>
      </w:r>
      <w:r w:rsidR="009E586A" w:rsidRPr="002F39A6">
        <w:rPr>
          <w:rFonts w:ascii="Times New Roman" w:eastAsia="Times New Roman" w:hAnsi="Times New Roman" w:cs="Times New Roman"/>
          <w:kern w:val="0"/>
          <w:lang w:eastAsia="lv-LV"/>
          <w14:ligatures w14:val="none"/>
        </w:rPr>
        <w:t>e</w:t>
      </w:r>
      <w:r w:rsidR="00D931A6" w:rsidRPr="002F39A6">
        <w:rPr>
          <w:rFonts w:ascii="Times New Roman" w:eastAsia="Times New Roman" w:hAnsi="Times New Roman" w:cs="Times New Roman"/>
          <w:kern w:val="0"/>
          <w:lang w:eastAsia="lv-LV"/>
          <w14:ligatures w14:val="none"/>
        </w:rPr>
        <w:t xml:space="preserve">rosina </w:t>
      </w:r>
      <w:r w:rsidR="009E586A" w:rsidRPr="002F39A6">
        <w:rPr>
          <w:rFonts w:ascii="Times New Roman" w:eastAsia="Times New Roman" w:hAnsi="Times New Roman" w:cs="Times New Roman"/>
          <w:kern w:val="0"/>
          <w:lang w:eastAsia="lv-LV"/>
          <w14:ligatures w14:val="none"/>
        </w:rPr>
        <w:t xml:space="preserve">samazināt </w:t>
      </w:r>
      <w:r w:rsidR="00D931A6" w:rsidRPr="002F39A6">
        <w:rPr>
          <w:rFonts w:ascii="Times New Roman" w:eastAsia="Times New Roman" w:hAnsi="Times New Roman" w:cs="Times New Roman"/>
          <w:kern w:val="0"/>
          <w:lang w:eastAsia="lv-LV"/>
          <w14:ligatures w14:val="none"/>
        </w:rPr>
        <w:t>cenu zīmē</w:t>
      </w:r>
      <w:r w:rsidR="00C40B32" w:rsidRPr="002F39A6">
        <w:rPr>
          <w:rFonts w:ascii="Times New Roman" w:eastAsia="Times New Roman" w:hAnsi="Times New Roman" w:cs="Times New Roman"/>
          <w:kern w:val="0"/>
          <w:lang w:eastAsia="lv-LV"/>
          <w14:ligatures w14:val="none"/>
        </w:rPr>
        <w:t>s</w:t>
      </w:r>
      <w:r w:rsidR="0071329D">
        <w:rPr>
          <w:rFonts w:ascii="Times New Roman" w:eastAsia="Times New Roman" w:hAnsi="Times New Roman" w:cs="Times New Roman"/>
          <w:kern w:val="0"/>
          <w:lang w:eastAsia="lv-LV"/>
          <w14:ligatures w14:val="none"/>
        </w:rPr>
        <w:t>, kuru</w:t>
      </w:r>
      <w:r w:rsidR="00C40B32" w:rsidRPr="002F39A6">
        <w:rPr>
          <w:rFonts w:ascii="Times New Roman" w:eastAsia="Times New Roman" w:hAnsi="Times New Roman" w:cs="Times New Roman"/>
          <w:kern w:val="0"/>
          <w:lang w:eastAsia="lv-LV"/>
          <w14:ligatures w14:val="none"/>
        </w:rPr>
        <w:t xml:space="preserve"> izmēr</w:t>
      </w:r>
      <w:r w:rsidR="0071329D">
        <w:rPr>
          <w:rFonts w:ascii="Times New Roman" w:eastAsia="Times New Roman" w:hAnsi="Times New Roman" w:cs="Times New Roman"/>
          <w:kern w:val="0"/>
          <w:lang w:eastAsia="lv-LV"/>
          <w14:ligatures w14:val="none"/>
        </w:rPr>
        <w:t>s ir</w:t>
      </w:r>
      <w:r w:rsidR="00C40B32" w:rsidRPr="002F39A6">
        <w:rPr>
          <w:rFonts w:ascii="Times New Roman" w:eastAsia="Times New Roman" w:hAnsi="Times New Roman" w:cs="Times New Roman"/>
          <w:kern w:val="0"/>
          <w:lang w:eastAsia="lv-LV"/>
          <w14:ligatures w14:val="none"/>
        </w:rPr>
        <w:t xml:space="preserve"> 5x4 cm</w:t>
      </w:r>
      <w:r w:rsidR="0071329D">
        <w:rPr>
          <w:rFonts w:ascii="Times New Roman" w:eastAsia="Times New Roman" w:hAnsi="Times New Roman" w:cs="Times New Roman"/>
          <w:kern w:val="0"/>
          <w:lang w:eastAsia="lv-LV"/>
          <w14:ligatures w14:val="none"/>
        </w:rPr>
        <w:t>,</w:t>
      </w:r>
      <w:r w:rsidR="00D931A6" w:rsidRPr="002F39A6">
        <w:rPr>
          <w:rFonts w:ascii="Times New Roman" w:eastAsia="Times New Roman" w:hAnsi="Times New Roman" w:cs="Times New Roman"/>
          <w:kern w:val="0"/>
          <w:lang w:eastAsia="lv-LV"/>
          <w14:ligatures w14:val="none"/>
        </w:rPr>
        <w:t xml:space="preserve"> izmantojamo burtu augstumu </w:t>
      </w:r>
      <w:r w:rsidR="00C40B32" w:rsidRPr="002F39A6">
        <w:rPr>
          <w:rFonts w:ascii="Times New Roman" w:eastAsia="Times New Roman" w:hAnsi="Times New Roman" w:cs="Times New Roman"/>
          <w:kern w:val="0"/>
          <w:lang w:eastAsia="lv-LV"/>
          <w14:ligatures w14:val="none"/>
        </w:rPr>
        <w:t xml:space="preserve">no 3 mm uz </w:t>
      </w:r>
      <w:r w:rsidR="009E586A" w:rsidRPr="002F39A6">
        <w:rPr>
          <w:rFonts w:ascii="Times New Roman" w:eastAsia="Times New Roman" w:hAnsi="Times New Roman" w:cs="Times New Roman"/>
          <w:kern w:val="0"/>
          <w:lang w:eastAsia="lv-LV"/>
          <w14:ligatures w14:val="none"/>
        </w:rPr>
        <w:t>2,5 mm</w:t>
      </w:r>
      <w:r w:rsidR="00C82663" w:rsidRPr="002F39A6">
        <w:rPr>
          <w:rFonts w:ascii="Times New Roman" w:eastAsia="Times New Roman" w:hAnsi="Times New Roman" w:cs="Times New Roman"/>
          <w:kern w:val="0"/>
          <w:lang w:eastAsia="lv-LV"/>
          <w14:ligatures w14:val="none"/>
        </w:rPr>
        <w:t xml:space="preserve">, lai </w:t>
      </w:r>
      <w:r w:rsidR="00E17848" w:rsidRPr="002F39A6">
        <w:rPr>
          <w:rFonts w:ascii="Times New Roman" w:eastAsia="Times New Roman" w:hAnsi="Times New Roman" w:cs="Times New Roman"/>
          <w:kern w:val="0"/>
          <w:lang w:eastAsia="lv-LV"/>
          <w14:ligatures w14:val="none"/>
        </w:rPr>
        <w:t xml:space="preserve">cenu zīmē </w:t>
      </w:r>
      <w:r w:rsidR="0071329D" w:rsidRPr="002F39A6">
        <w:rPr>
          <w:rFonts w:ascii="Times New Roman" w:eastAsia="Times New Roman" w:hAnsi="Times New Roman" w:cs="Times New Roman"/>
          <w:kern w:val="0"/>
          <w:lang w:eastAsia="lv-LV"/>
          <w14:ligatures w14:val="none"/>
        </w:rPr>
        <w:t xml:space="preserve">nevajadzētu </w:t>
      </w:r>
      <w:r w:rsidR="00DB666D" w:rsidRPr="002F39A6">
        <w:rPr>
          <w:rFonts w:ascii="Times New Roman" w:eastAsia="Times New Roman" w:hAnsi="Times New Roman" w:cs="Times New Roman"/>
          <w:kern w:val="0"/>
          <w:lang w:eastAsia="lv-LV"/>
          <w14:ligatures w14:val="none"/>
        </w:rPr>
        <w:t>samazināt burtu izmēru pārtikas produkt</w:t>
      </w:r>
      <w:r w:rsidRPr="002F39A6">
        <w:rPr>
          <w:rFonts w:ascii="Times New Roman" w:eastAsia="Times New Roman" w:hAnsi="Times New Roman" w:cs="Times New Roman"/>
          <w:kern w:val="0"/>
          <w:lang w:eastAsia="lv-LV"/>
          <w14:ligatures w14:val="none"/>
        </w:rPr>
        <w:t>a</w:t>
      </w:r>
      <w:r w:rsidR="00DB666D" w:rsidRPr="002F39A6">
        <w:rPr>
          <w:rFonts w:ascii="Times New Roman" w:eastAsia="Times New Roman" w:hAnsi="Times New Roman" w:cs="Times New Roman"/>
          <w:kern w:val="0"/>
          <w:lang w:eastAsia="lv-LV"/>
          <w14:ligatures w14:val="none"/>
        </w:rPr>
        <w:t xml:space="preserve"> nosaukumam</w:t>
      </w:r>
      <w:r w:rsidR="0071329D">
        <w:rPr>
          <w:rFonts w:ascii="Times New Roman" w:eastAsia="Times New Roman" w:hAnsi="Times New Roman" w:cs="Times New Roman"/>
          <w:kern w:val="0"/>
          <w:lang w:eastAsia="lv-LV"/>
          <w14:ligatures w14:val="none"/>
        </w:rPr>
        <w:t>;</w:t>
      </w:r>
    </w:p>
    <w:p w14:paraId="43EAFAE2" w14:textId="7A1D317B" w:rsidR="00AB5D95" w:rsidRPr="002F39A6" w:rsidRDefault="008F2548" w:rsidP="00CF02A0">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4)</w:t>
      </w:r>
      <w:r w:rsidR="00AB5D95"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deviņi</w:t>
      </w:r>
      <w:r w:rsidR="007D65A7" w:rsidRPr="002F39A6">
        <w:rPr>
          <w:rFonts w:ascii="Times New Roman" w:eastAsia="Times New Roman" w:hAnsi="Times New Roman" w:cs="Times New Roman"/>
          <w:kern w:val="0"/>
          <w:lang w:eastAsia="lv-LV"/>
          <w14:ligatures w14:val="none"/>
        </w:rPr>
        <w:t xml:space="preserve"> respondenti </w:t>
      </w:r>
      <w:r w:rsidR="0071329D">
        <w:rPr>
          <w:rFonts w:ascii="Times New Roman" w:eastAsia="Times New Roman" w:hAnsi="Times New Roman" w:cs="Times New Roman"/>
          <w:kern w:val="0"/>
          <w:lang w:eastAsia="lv-LV"/>
          <w14:ligatures w14:val="none"/>
        </w:rPr>
        <w:t>informē</w:t>
      </w:r>
      <w:r w:rsidR="007D65A7" w:rsidRPr="002F39A6">
        <w:rPr>
          <w:rFonts w:ascii="Times New Roman" w:eastAsia="Times New Roman" w:hAnsi="Times New Roman" w:cs="Times New Roman"/>
          <w:kern w:val="0"/>
          <w:lang w:eastAsia="lv-LV"/>
          <w14:ligatures w14:val="none"/>
        </w:rPr>
        <w:t>juši, ka p</w:t>
      </w:r>
      <w:r w:rsidR="00AB5D95" w:rsidRPr="002F39A6">
        <w:rPr>
          <w:rFonts w:ascii="Times New Roman" w:eastAsia="Times New Roman" w:hAnsi="Times New Roman" w:cs="Times New Roman"/>
          <w:kern w:val="0"/>
          <w:lang w:eastAsia="lv-LV"/>
          <w14:ligatures w14:val="none"/>
        </w:rPr>
        <w:t xml:space="preserve">rasība cenu zīmē norādīt </w:t>
      </w:r>
      <w:r w:rsidR="003604C1"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 xml:space="preserve">valsti ir atstājusi diezgan negatīvu ietekmi uz uzņēmējdarbību, jo informācijas iegūšana par </w:t>
      </w:r>
      <w:r w:rsidR="007D65A7"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 xml:space="preserve">valsti ir sarežģīts process, </w:t>
      </w:r>
      <w:r w:rsidR="00602659" w:rsidRPr="002F39A6">
        <w:rPr>
          <w:rFonts w:ascii="Times New Roman" w:eastAsia="Times New Roman" w:hAnsi="Times New Roman" w:cs="Times New Roman"/>
          <w:kern w:val="0"/>
          <w:lang w:eastAsia="lv-LV"/>
          <w14:ligatures w14:val="none"/>
        </w:rPr>
        <w:t>tāpēc ka</w:t>
      </w:r>
      <w:r w:rsidR="00AB5D95" w:rsidRPr="002F39A6">
        <w:rPr>
          <w:rFonts w:ascii="Times New Roman" w:eastAsia="Times New Roman" w:hAnsi="Times New Roman" w:cs="Times New Roman"/>
          <w:kern w:val="0"/>
          <w:lang w:eastAsia="lv-LV"/>
          <w14:ligatures w14:val="none"/>
        </w:rPr>
        <w:t xml:space="preserve"> </w:t>
      </w:r>
      <w:r w:rsidR="00602659" w:rsidRPr="002F39A6">
        <w:rPr>
          <w:rFonts w:ascii="Times New Roman" w:eastAsia="Times New Roman" w:hAnsi="Times New Roman" w:cs="Times New Roman"/>
          <w:kern w:val="0"/>
          <w:lang w:eastAsia="lv-LV"/>
          <w14:ligatures w14:val="none"/>
        </w:rPr>
        <w:t xml:space="preserve">ne </w:t>
      </w:r>
      <w:r w:rsidR="00AB5D95" w:rsidRPr="002F39A6">
        <w:rPr>
          <w:rFonts w:ascii="Times New Roman" w:eastAsia="Times New Roman" w:hAnsi="Times New Roman" w:cs="Times New Roman"/>
          <w:kern w:val="0"/>
          <w:lang w:eastAsia="lv-LV"/>
          <w14:ligatures w14:val="none"/>
        </w:rPr>
        <w:t>visi ražotāji un importētāji norāda informāciju uz iepakojuma.</w:t>
      </w:r>
    </w:p>
    <w:p w14:paraId="28A79302" w14:textId="0AF8F655" w:rsidR="00AB5D95" w:rsidRPr="002F39A6" w:rsidRDefault="00455AB3" w:rsidP="00CF02A0">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Respondent</w:t>
      </w:r>
      <w:r w:rsidR="00E61A52" w:rsidRPr="002F39A6">
        <w:rPr>
          <w:rFonts w:ascii="Times New Roman" w:eastAsia="Times New Roman" w:hAnsi="Times New Roman" w:cs="Times New Roman"/>
          <w:kern w:val="0"/>
          <w:lang w:eastAsia="lv-LV"/>
          <w14:ligatures w14:val="none"/>
        </w:rPr>
        <w:t>u ieskatā, l</w:t>
      </w:r>
      <w:r w:rsidR="00AB5D95" w:rsidRPr="002F39A6">
        <w:rPr>
          <w:rFonts w:ascii="Times New Roman" w:eastAsia="Times New Roman" w:hAnsi="Times New Roman" w:cs="Times New Roman"/>
          <w:kern w:val="0"/>
          <w:lang w:eastAsia="lv-LV"/>
          <w14:ligatures w14:val="none"/>
        </w:rPr>
        <w:t xml:space="preserve">ai mazumtirgotājs varētu īstenot prasību cenu zīmē norādīt </w:t>
      </w:r>
      <w:r w:rsidR="00542201"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 xml:space="preserve">valsti, sākotnēji bija jāpanāk, lai uz pārtikas produkta iepakojuma būtu skaidri un nepārprotami norādīta valsts, kurā </w:t>
      </w:r>
      <w:r w:rsidR="00C8277F" w:rsidRPr="002F39A6">
        <w:rPr>
          <w:rFonts w:ascii="Times New Roman" w:eastAsia="Times New Roman" w:hAnsi="Times New Roman" w:cs="Times New Roman"/>
          <w:kern w:val="0"/>
          <w:lang w:eastAsia="lv-LV"/>
          <w14:ligatures w14:val="none"/>
        </w:rPr>
        <w:t xml:space="preserve">ražots </w:t>
      </w:r>
      <w:r w:rsidR="00AB5D95" w:rsidRPr="002F39A6">
        <w:rPr>
          <w:rFonts w:ascii="Times New Roman" w:eastAsia="Times New Roman" w:hAnsi="Times New Roman" w:cs="Times New Roman"/>
          <w:kern w:val="0"/>
          <w:lang w:eastAsia="lv-LV"/>
          <w14:ligatures w14:val="none"/>
        </w:rPr>
        <w:t xml:space="preserve">pārtikas produkts. </w:t>
      </w:r>
      <w:bookmarkStart w:id="88" w:name="OLE_LINK107"/>
      <w:r w:rsidR="009207F4" w:rsidRPr="002F39A6">
        <w:rPr>
          <w:rFonts w:ascii="Times New Roman" w:eastAsia="Times New Roman" w:hAnsi="Times New Roman" w:cs="Times New Roman"/>
          <w:kern w:val="0"/>
          <w:lang w:eastAsia="lv-LV"/>
          <w14:ligatures w14:val="none"/>
        </w:rPr>
        <w:t>Respondenti</w:t>
      </w:r>
      <w:bookmarkEnd w:id="88"/>
      <w:r w:rsidR="009207F4"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skaidro</w:t>
      </w:r>
      <w:r w:rsidR="009207F4" w:rsidRPr="002F39A6">
        <w:rPr>
          <w:rFonts w:ascii="Times New Roman" w:eastAsia="Times New Roman" w:hAnsi="Times New Roman" w:cs="Times New Roman"/>
          <w:kern w:val="0"/>
          <w:lang w:eastAsia="lv-LV"/>
          <w14:ligatures w14:val="none"/>
        </w:rPr>
        <w:t>, ka</w:t>
      </w:r>
      <w:r w:rsidR="00AB5D95" w:rsidRPr="002F39A6">
        <w:rPr>
          <w:rFonts w:ascii="Times New Roman" w:eastAsia="Times New Roman" w:hAnsi="Times New Roman" w:cs="Times New Roman"/>
          <w:kern w:val="0"/>
          <w:lang w:eastAsia="lv-LV"/>
          <w14:ligatures w14:val="none"/>
        </w:rPr>
        <w:t xml:space="preserve"> daudzas kļūdas </w:t>
      </w:r>
      <w:r w:rsidR="00C5432E"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valst</w:t>
      </w:r>
      <w:r w:rsidR="0071329D">
        <w:rPr>
          <w:rFonts w:ascii="Times New Roman" w:eastAsia="Times New Roman" w:hAnsi="Times New Roman" w:cs="Times New Roman"/>
          <w:kern w:val="0"/>
          <w:lang w:eastAsia="lv-LV"/>
          <w14:ligatures w14:val="none"/>
        </w:rPr>
        <w:t>s</w:t>
      </w:r>
      <w:r w:rsidR="0071329D" w:rsidRPr="0071329D">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norādē</w:t>
      </w:r>
      <w:r w:rsidR="00C5432E" w:rsidRPr="002F39A6">
        <w:rPr>
          <w:rFonts w:ascii="Times New Roman" w:eastAsia="Times New Roman" w:hAnsi="Times New Roman" w:cs="Times New Roman"/>
          <w:kern w:val="0"/>
          <w:lang w:eastAsia="lv-LV"/>
          <w14:ligatures w14:val="none"/>
        </w:rPr>
        <w:t xml:space="preserve"> </w:t>
      </w:r>
      <w:r w:rsidR="00AB5D95" w:rsidRPr="002F39A6">
        <w:rPr>
          <w:rFonts w:ascii="Times New Roman" w:eastAsia="Times New Roman" w:hAnsi="Times New Roman" w:cs="Times New Roman"/>
          <w:kern w:val="0"/>
          <w:lang w:eastAsia="lv-LV"/>
          <w14:ligatures w14:val="none"/>
        </w:rPr>
        <w:t xml:space="preserve">rodas tādēļ, ka mazumtirgotājs nesaprot, kura no </w:t>
      </w:r>
      <w:r w:rsidR="00C5432E" w:rsidRPr="002F39A6">
        <w:rPr>
          <w:rFonts w:ascii="Times New Roman" w:eastAsia="Times New Roman" w:hAnsi="Times New Roman" w:cs="Times New Roman"/>
          <w:kern w:val="0"/>
          <w:lang w:eastAsia="lv-LV"/>
          <w14:ligatures w14:val="none"/>
        </w:rPr>
        <w:t>marķējumā</w:t>
      </w:r>
      <w:r w:rsidR="00AB5D95" w:rsidRPr="002F39A6">
        <w:rPr>
          <w:rFonts w:ascii="Times New Roman" w:eastAsia="Times New Roman" w:hAnsi="Times New Roman" w:cs="Times New Roman"/>
          <w:kern w:val="0"/>
          <w:lang w:eastAsia="lv-LV"/>
          <w14:ligatures w14:val="none"/>
        </w:rPr>
        <w:t xml:space="preserve"> </w:t>
      </w:r>
      <w:r w:rsidR="0071329D">
        <w:rPr>
          <w:rFonts w:ascii="Times New Roman" w:eastAsia="Times New Roman" w:hAnsi="Times New Roman" w:cs="Times New Roman"/>
          <w:kern w:val="0"/>
          <w:lang w:eastAsia="lv-LV"/>
          <w14:ligatures w14:val="none"/>
        </w:rPr>
        <w:t>minē</w:t>
      </w:r>
      <w:r w:rsidR="00AB5D95" w:rsidRPr="002F39A6">
        <w:rPr>
          <w:rFonts w:ascii="Times New Roman" w:eastAsia="Times New Roman" w:hAnsi="Times New Roman" w:cs="Times New Roman"/>
          <w:kern w:val="0"/>
          <w:lang w:eastAsia="lv-LV"/>
          <w14:ligatures w14:val="none"/>
        </w:rPr>
        <w:t>tajām valstīm ir jāatspoguļo cenu zīmē.</w:t>
      </w:r>
    </w:p>
    <w:p w14:paraId="07AA8BDE" w14:textId="0C0EC3DE" w:rsidR="008A5204" w:rsidRPr="002F39A6" w:rsidRDefault="008A5204" w:rsidP="008A5204">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Vairākām pārtikas produktu grupām, piemēram, garšvielām, riekstiem, graudaugiem u.</w:t>
      </w:r>
      <w:r w:rsidR="00E300E0">
        <w:rPr>
          <w:rFonts w:ascii="Times New Roman" w:eastAsia="Times New Roman" w:hAnsi="Times New Roman" w:cs="Times New Roman"/>
          <w:kern w:val="0"/>
          <w:lang w:eastAsia="lv-LV"/>
          <w14:ligatures w14:val="none"/>
        </w:rPr>
        <w:t> </w:t>
      </w:r>
      <w:r w:rsidRPr="002F39A6">
        <w:rPr>
          <w:rFonts w:ascii="Times New Roman" w:eastAsia="Times New Roman" w:hAnsi="Times New Roman" w:cs="Times New Roman"/>
          <w:kern w:val="0"/>
          <w:lang w:eastAsia="lv-LV"/>
          <w14:ligatures w14:val="none"/>
        </w:rPr>
        <w:t>c.</w:t>
      </w:r>
      <w:r w:rsidR="00E300E0">
        <w:rPr>
          <w:rFonts w:ascii="Times New Roman" w:eastAsia="Times New Roman" w:hAnsi="Times New Roman" w:cs="Times New Roman"/>
          <w:kern w:val="0"/>
          <w:lang w:eastAsia="lv-LV"/>
          <w14:ligatures w14:val="none"/>
        </w:rPr>
        <w:t>,</w:t>
      </w:r>
      <w:r w:rsidRPr="002F39A6">
        <w:rPr>
          <w:rFonts w:ascii="Times New Roman" w:eastAsia="Times New Roman" w:hAnsi="Times New Roman" w:cs="Times New Roman"/>
          <w:kern w:val="0"/>
          <w:lang w:eastAsia="lv-LV"/>
          <w14:ligatures w14:val="none"/>
        </w:rPr>
        <w:t xml:space="preserve"> nepastāv vienota pieeja ražotājvalsts norādei </w:t>
      </w:r>
      <w:r w:rsidR="00730BF0" w:rsidRPr="002F39A6">
        <w:rPr>
          <w:rFonts w:ascii="Times New Roman" w:eastAsia="Times New Roman" w:hAnsi="Times New Roman" w:cs="Times New Roman"/>
          <w:kern w:val="0"/>
          <w:lang w:eastAsia="lv-LV"/>
          <w14:ligatures w14:val="none"/>
        </w:rPr>
        <w:t>marķējumā</w:t>
      </w:r>
      <w:r w:rsidRPr="002F39A6">
        <w:rPr>
          <w:rFonts w:ascii="Times New Roman" w:eastAsia="Times New Roman" w:hAnsi="Times New Roman" w:cs="Times New Roman"/>
          <w:kern w:val="0"/>
          <w:lang w:eastAsia="lv-LV"/>
          <w14:ligatures w14:val="none"/>
        </w:rPr>
        <w:t xml:space="preserve">, </w:t>
      </w:r>
      <w:r w:rsidR="00E300E0">
        <w:rPr>
          <w:rFonts w:ascii="Times New Roman" w:eastAsia="Times New Roman" w:hAnsi="Times New Roman" w:cs="Times New Roman"/>
          <w:kern w:val="0"/>
          <w:lang w:eastAsia="lv-LV"/>
          <w14:ligatures w14:val="none"/>
        </w:rPr>
        <w:t>tāpēc</w:t>
      </w:r>
      <w:r w:rsidRPr="002F39A6">
        <w:rPr>
          <w:rFonts w:ascii="Times New Roman" w:eastAsia="Times New Roman" w:hAnsi="Times New Roman" w:cs="Times New Roman"/>
          <w:kern w:val="0"/>
          <w:lang w:eastAsia="lv-LV"/>
          <w14:ligatures w14:val="none"/>
        </w:rPr>
        <w:t xml:space="preserve"> mazumtirgotājam ir sarežģīti identificēt un cenu zīmē norādīt </w:t>
      </w:r>
      <w:r w:rsidR="00730BF0" w:rsidRPr="002F39A6">
        <w:rPr>
          <w:rFonts w:ascii="Times New Roman" w:eastAsia="Times New Roman" w:hAnsi="Times New Roman" w:cs="Times New Roman"/>
          <w:kern w:val="0"/>
          <w:lang w:eastAsia="lv-LV"/>
          <w14:ligatures w14:val="none"/>
        </w:rPr>
        <w:t>ražotāj</w:t>
      </w:r>
      <w:r w:rsidRPr="002F39A6">
        <w:rPr>
          <w:rFonts w:ascii="Times New Roman" w:eastAsia="Times New Roman" w:hAnsi="Times New Roman" w:cs="Times New Roman"/>
          <w:kern w:val="0"/>
          <w:lang w:eastAsia="lv-LV"/>
          <w14:ligatures w14:val="none"/>
        </w:rPr>
        <w:t>valsti</w:t>
      </w:r>
      <w:r w:rsidR="00730BF0" w:rsidRPr="002F39A6">
        <w:rPr>
          <w:rFonts w:ascii="Times New Roman" w:eastAsia="Times New Roman" w:hAnsi="Times New Roman" w:cs="Times New Roman"/>
          <w:kern w:val="0"/>
          <w:lang w:eastAsia="lv-LV"/>
          <w14:ligatures w14:val="none"/>
        </w:rPr>
        <w:t>.</w:t>
      </w:r>
    </w:p>
    <w:p w14:paraId="100769EB" w14:textId="09670D7A" w:rsidR="00E27164" w:rsidRPr="002F39A6" w:rsidRDefault="008B7042" w:rsidP="009E45C4">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Respondenti vērš uzmanību</w:t>
      </w:r>
      <w:r w:rsidR="00E300E0">
        <w:rPr>
          <w:rFonts w:ascii="Times New Roman" w:eastAsia="Times New Roman" w:hAnsi="Times New Roman" w:cs="Times New Roman"/>
          <w:kern w:val="0"/>
          <w:lang w:eastAsia="lv-LV"/>
          <w14:ligatures w14:val="none"/>
        </w:rPr>
        <w:t xml:space="preserve"> uz to</w:t>
      </w:r>
      <w:r w:rsidRPr="002F39A6">
        <w:rPr>
          <w:rFonts w:ascii="Times New Roman" w:eastAsia="Times New Roman" w:hAnsi="Times New Roman" w:cs="Times New Roman"/>
          <w:kern w:val="0"/>
          <w:lang w:eastAsia="lv-LV"/>
          <w14:ligatures w14:val="none"/>
        </w:rPr>
        <w:t xml:space="preserve">, ka </w:t>
      </w:r>
      <w:bookmarkStart w:id="89" w:name="OLE_LINK110"/>
      <w:r w:rsidRPr="002F39A6">
        <w:rPr>
          <w:rFonts w:ascii="Times New Roman" w:eastAsia="Times New Roman" w:hAnsi="Times New Roman" w:cs="Times New Roman"/>
          <w:kern w:val="0"/>
          <w:lang w:eastAsia="lv-LV"/>
          <w14:ligatures w14:val="none"/>
        </w:rPr>
        <w:t>n</w:t>
      </w:r>
      <w:r w:rsidR="00AB5D95" w:rsidRPr="002F39A6">
        <w:rPr>
          <w:rFonts w:ascii="Times New Roman" w:eastAsia="Times New Roman" w:hAnsi="Times New Roman" w:cs="Times New Roman"/>
          <w:kern w:val="0"/>
          <w:lang w:eastAsia="lv-LV"/>
          <w14:ligatures w14:val="none"/>
        </w:rPr>
        <w:t>oteikumu Nr.</w:t>
      </w:r>
      <w:r w:rsidR="00994956" w:rsidRPr="002F39A6">
        <w:rPr>
          <w:rFonts w:ascii="Times New Roman" w:eastAsia="Times New Roman" w:hAnsi="Times New Roman" w:cs="Times New Roman"/>
          <w:kern w:val="0"/>
          <w:lang w:eastAsia="lv-LV"/>
          <w14:ligatures w14:val="none"/>
        </w:rPr>
        <w:t> </w:t>
      </w:r>
      <w:r w:rsidR="00AB5D95" w:rsidRPr="002F39A6">
        <w:rPr>
          <w:rFonts w:ascii="Times New Roman" w:eastAsia="Times New Roman" w:hAnsi="Times New Roman" w:cs="Times New Roman"/>
          <w:kern w:val="0"/>
          <w:lang w:eastAsia="lv-LV"/>
          <w14:ligatures w14:val="none"/>
        </w:rPr>
        <w:t xml:space="preserve">542 </w:t>
      </w:r>
      <w:bookmarkEnd w:id="89"/>
      <w:r w:rsidR="00AB5D95" w:rsidRPr="002F39A6">
        <w:rPr>
          <w:rFonts w:ascii="Times New Roman" w:eastAsia="Times New Roman" w:hAnsi="Times New Roman" w:cs="Times New Roman"/>
          <w:kern w:val="0"/>
          <w:lang w:eastAsia="lv-LV"/>
          <w14:ligatures w14:val="none"/>
        </w:rPr>
        <w:t xml:space="preserve">prasību ievērošana </w:t>
      </w:r>
      <w:r w:rsidR="00EC11DA" w:rsidRPr="002F39A6">
        <w:rPr>
          <w:rFonts w:ascii="Times New Roman" w:eastAsia="Times New Roman" w:hAnsi="Times New Roman" w:cs="Times New Roman"/>
          <w:kern w:val="0"/>
          <w:lang w:eastAsia="lv-LV"/>
          <w14:ligatures w14:val="none"/>
        </w:rPr>
        <w:t>attiecas</w:t>
      </w:r>
      <w:r w:rsidR="00AB5D95" w:rsidRPr="002F39A6">
        <w:rPr>
          <w:rFonts w:ascii="Times New Roman" w:eastAsia="Times New Roman" w:hAnsi="Times New Roman" w:cs="Times New Roman"/>
          <w:kern w:val="0"/>
          <w:lang w:eastAsia="lv-LV"/>
          <w14:ligatures w14:val="none"/>
        </w:rPr>
        <w:t xml:space="preserve"> tikai uz mazumtirgotāju</w:t>
      </w:r>
      <w:r w:rsidR="00C123D3" w:rsidRPr="002F39A6">
        <w:rPr>
          <w:rFonts w:ascii="Times New Roman" w:eastAsia="Times New Roman" w:hAnsi="Times New Roman" w:cs="Times New Roman"/>
          <w:kern w:val="0"/>
          <w:lang w:eastAsia="lv-LV"/>
          <w14:ligatures w14:val="none"/>
        </w:rPr>
        <w:t xml:space="preserve">, </w:t>
      </w:r>
      <w:r w:rsidR="00E824C6" w:rsidRPr="002F39A6">
        <w:rPr>
          <w:rFonts w:ascii="Times New Roman" w:eastAsia="Times New Roman" w:hAnsi="Times New Roman" w:cs="Times New Roman"/>
          <w:kern w:val="0"/>
          <w:lang w:eastAsia="lv-LV"/>
          <w14:ligatures w14:val="none"/>
        </w:rPr>
        <w:t>jo</w:t>
      </w:r>
      <w:r w:rsidR="0065414E" w:rsidRPr="002F39A6">
        <w:rPr>
          <w:rFonts w:ascii="Times New Roman" w:eastAsia="Times New Roman" w:hAnsi="Times New Roman" w:cs="Times New Roman"/>
          <w:kern w:val="0"/>
          <w:lang w:eastAsia="lv-LV"/>
          <w14:ligatures w14:val="none"/>
        </w:rPr>
        <w:t xml:space="preserve"> ne pārtikas produkta ražotājam, ne piegādātājam nav paredzēta atbildība par ražotājvalsts norādīšanu vai nenorādīšanu marķējumā vai pavaddokumentos.</w:t>
      </w:r>
      <w:r w:rsidR="00E824C6" w:rsidRPr="002F39A6">
        <w:rPr>
          <w:rFonts w:ascii="Times New Roman" w:eastAsia="Times New Roman" w:hAnsi="Times New Roman" w:cs="Times New Roman"/>
          <w:kern w:val="0"/>
          <w:lang w:eastAsia="lv-LV"/>
          <w14:ligatures w14:val="none"/>
        </w:rPr>
        <w:t xml:space="preserve"> </w:t>
      </w:r>
      <w:r w:rsidR="00B00A91" w:rsidRPr="002F39A6">
        <w:rPr>
          <w:rFonts w:ascii="Times New Roman" w:eastAsia="Times New Roman" w:hAnsi="Times New Roman" w:cs="Times New Roman"/>
          <w:kern w:val="0"/>
          <w:lang w:eastAsia="lv-LV"/>
          <w14:ligatures w14:val="none"/>
        </w:rPr>
        <w:t>Tā kā normatīv</w:t>
      </w:r>
      <w:r w:rsidR="00E300E0">
        <w:rPr>
          <w:rFonts w:ascii="Times New Roman" w:eastAsia="Times New Roman" w:hAnsi="Times New Roman" w:cs="Times New Roman"/>
          <w:kern w:val="0"/>
          <w:lang w:eastAsia="lv-LV"/>
          <w14:ligatures w14:val="none"/>
        </w:rPr>
        <w:t>ajos</w:t>
      </w:r>
      <w:r w:rsidR="00B00A91" w:rsidRPr="002F39A6">
        <w:rPr>
          <w:rFonts w:ascii="Times New Roman" w:eastAsia="Times New Roman" w:hAnsi="Times New Roman" w:cs="Times New Roman"/>
          <w:kern w:val="0"/>
          <w:lang w:eastAsia="lv-LV"/>
          <w14:ligatures w14:val="none"/>
        </w:rPr>
        <w:t xml:space="preserve"> akt</w:t>
      </w:r>
      <w:r w:rsidR="00E300E0">
        <w:rPr>
          <w:rFonts w:ascii="Times New Roman" w:eastAsia="Times New Roman" w:hAnsi="Times New Roman" w:cs="Times New Roman"/>
          <w:kern w:val="0"/>
          <w:lang w:eastAsia="lv-LV"/>
          <w14:ligatures w14:val="none"/>
        </w:rPr>
        <w:t>os</w:t>
      </w:r>
      <w:r w:rsidR="00B00A91" w:rsidRPr="002F39A6">
        <w:rPr>
          <w:rFonts w:ascii="Times New Roman" w:eastAsia="Times New Roman" w:hAnsi="Times New Roman" w:cs="Times New Roman"/>
          <w:kern w:val="0"/>
          <w:lang w:eastAsia="lv-LV"/>
          <w14:ligatures w14:val="none"/>
        </w:rPr>
        <w:t xml:space="preserve"> </w:t>
      </w:r>
      <w:r w:rsidR="00E300E0">
        <w:rPr>
          <w:rFonts w:ascii="Times New Roman" w:eastAsia="Times New Roman" w:hAnsi="Times New Roman" w:cs="Times New Roman"/>
          <w:kern w:val="0"/>
          <w:lang w:eastAsia="lv-LV"/>
          <w14:ligatures w14:val="none"/>
        </w:rPr>
        <w:t>nav noteikta obligāta prasība</w:t>
      </w:r>
      <w:r w:rsidR="00E300E0" w:rsidRPr="002F39A6">
        <w:rPr>
          <w:rFonts w:ascii="Times New Roman" w:eastAsia="Times New Roman" w:hAnsi="Times New Roman" w:cs="Times New Roman"/>
          <w:kern w:val="0"/>
          <w:lang w:eastAsia="lv-LV"/>
          <w14:ligatures w14:val="none"/>
        </w:rPr>
        <w:t xml:space="preserve"> </w:t>
      </w:r>
      <w:r w:rsidR="00B00A91" w:rsidRPr="002F39A6">
        <w:rPr>
          <w:rFonts w:ascii="Times New Roman" w:eastAsia="Times New Roman" w:hAnsi="Times New Roman" w:cs="Times New Roman"/>
          <w:kern w:val="0"/>
          <w:lang w:eastAsia="lv-LV"/>
          <w14:ligatures w14:val="none"/>
        </w:rPr>
        <w:t>vis</w:t>
      </w:r>
      <w:r w:rsidR="00E300E0">
        <w:rPr>
          <w:rFonts w:ascii="Times New Roman" w:eastAsia="Times New Roman" w:hAnsi="Times New Roman" w:cs="Times New Roman"/>
          <w:kern w:val="0"/>
          <w:lang w:eastAsia="lv-LV"/>
          <w14:ligatures w14:val="none"/>
        </w:rPr>
        <w:t>u</w:t>
      </w:r>
      <w:r w:rsidR="00B00A91" w:rsidRPr="002F39A6">
        <w:rPr>
          <w:rFonts w:ascii="Times New Roman" w:eastAsia="Times New Roman" w:hAnsi="Times New Roman" w:cs="Times New Roman"/>
          <w:kern w:val="0"/>
          <w:lang w:eastAsia="lv-LV"/>
          <w14:ligatures w14:val="none"/>
        </w:rPr>
        <w:t xml:space="preserve"> pārtikas produkt</w:t>
      </w:r>
      <w:r w:rsidR="00E300E0">
        <w:rPr>
          <w:rFonts w:ascii="Times New Roman" w:eastAsia="Times New Roman" w:hAnsi="Times New Roman" w:cs="Times New Roman"/>
          <w:kern w:val="0"/>
          <w:lang w:eastAsia="lv-LV"/>
          <w14:ligatures w14:val="none"/>
        </w:rPr>
        <w:t>u</w:t>
      </w:r>
      <w:r w:rsidR="00B00A91" w:rsidRPr="002F39A6">
        <w:rPr>
          <w:rFonts w:ascii="Times New Roman" w:eastAsia="Times New Roman" w:hAnsi="Times New Roman" w:cs="Times New Roman"/>
          <w:kern w:val="0"/>
          <w:lang w:eastAsia="lv-LV"/>
          <w14:ligatures w14:val="none"/>
        </w:rPr>
        <w:t xml:space="preserve"> marķējumā norādīt valsti, kurā </w:t>
      </w:r>
      <w:r w:rsidR="00E300E0">
        <w:rPr>
          <w:rFonts w:ascii="Times New Roman" w:eastAsia="Times New Roman" w:hAnsi="Times New Roman" w:cs="Times New Roman"/>
          <w:kern w:val="0"/>
          <w:lang w:eastAsia="lv-LV"/>
          <w14:ligatures w14:val="none"/>
        </w:rPr>
        <w:t xml:space="preserve">tas </w:t>
      </w:r>
      <w:r w:rsidR="00B00A91" w:rsidRPr="002F39A6">
        <w:rPr>
          <w:rFonts w:ascii="Times New Roman" w:eastAsia="Times New Roman" w:hAnsi="Times New Roman" w:cs="Times New Roman"/>
          <w:kern w:val="0"/>
          <w:lang w:eastAsia="lv-LV"/>
          <w14:ligatures w14:val="none"/>
        </w:rPr>
        <w:t xml:space="preserve">ražots, </w:t>
      </w:r>
      <w:r w:rsidR="002244F4" w:rsidRPr="002F39A6">
        <w:rPr>
          <w:rFonts w:ascii="Times New Roman" w:eastAsia="Times New Roman" w:hAnsi="Times New Roman" w:cs="Times New Roman"/>
          <w:kern w:val="0"/>
          <w:lang w:eastAsia="lv-LV"/>
          <w14:ligatures w14:val="none"/>
        </w:rPr>
        <w:t>piegādātājs informāciju par ražotājvalst</w:t>
      </w:r>
      <w:r w:rsidR="000214C4" w:rsidRPr="002F39A6">
        <w:rPr>
          <w:rFonts w:ascii="Times New Roman" w:eastAsia="Times New Roman" w:hAnsi="Times New Roman" w:cs="Times New Roman"/>
          <w:kern w:val="0"/>
          <w:lang w:eastAsia="lv-LV"/>
          <w14:ligatures w14:val="none"/>
        </w:rPr>
        <w:t xml:space="preserve">i </w:t>
      </w:r>
      <w:r w:rsidR="002244F4" w:rsidRPr="002F39A6">
        <w:rPr>
          <w:rFonts w:ascii="Times New Roman" w:eastAsia="Times New Roman" w:hAnsi="Times New Roman" w:cs="Times New Roman"/>
          <w:kern w:val="0"/>
          <w:lang w:eastAsia="lv-LV"/>
          <w14:ligatures w14:val="none"/>
        </w:rPr>
        <w:t>var nesniegt pavaddokumentos</w:t>
      </w:r>
      <w:bookmarkStart w:id="90" w:name="OLE_LINK109"/>
      <w:r w:rsidR="000267A1" w:rsidRPr="002F39A6">
        <w:rPr>
          <w:rFonts w:ascii="Times New Roman" w:eastAsia="Times New Roman" w:hAnsi="Times New Roman" w:cs="Times New Roman"/>
          <w:kern w:val="0"/>
          <w:lang w:eastAsia="lv-LV"/>
          <w14:ligatures w14:val="none"/>
        </w:rPr>
        <w:t xml:space="preserve">. Tāpat </w:t>
      </w:r>
      <w:r w:rsidR="005214BA" w:rsidRPr="002F39A6">
        <w:rPr>
          <w:rFonts w:ascii="Times New Roman" w:eastAsia="Times New Roman" w:hAnsi="Times New Roman" w:cs="Times New Roman"/>
          <w:kern w:val="0"/>
          <w:lang w:eastAsia="lv-LV"/>
          <w14:ligatures w14:val="none"/>
        </w:rPr>
        <w:t>ir ražo</w:t>
      </w:r>
      <w:bookmarkEnd w:id="90"/>
      <w:r w:rsidR="005214BA" w:rsidRPr="002F39A6">
        <w:rPr>
          <w:rFonts w:ascii="Times New Roman" w:eastAsia="Times New Roman" w:hAnsi="Times New Roman" w:cs="Times New Roman"/>
          <w:kern w:val="0"/>
          <w:lang w:eastAsia="lv-LV"/>
          <w14:ligatures w14:val="none"/>
        </w:rPr>
        <w:t>tāji un izplatītāji, k</w:t>
      </w:r>
      <w:r w:rsidR="00E300E0">
        <w:rPr>
          <w:rFonts w:ascii="Times New Roman" w:eastAsia="Times New Roman" w:hAnsi="Times New Roman" w:cs="Times New Roman"/>
          <w:kern w:val="0"/>
          <w:lang w:eastAsia="lv-LV"/>
          <w14:ligatures w14:val="none"/>
        </w:rPr>
        <w:t>as</w:t>
      </w:r>
      <w:r w:rsidR="005214BA" w:rsidRPr="002F39A6">
        <w:rPr>
          <w:rFonts w:ascii="Times New Roman" w:eastAsia="Times New Roman" w:hAnsi="Times New Roman" w:cs="Times New Roman"/>
          <w:kern w:val="0"/>
          <w:lang w:eastAsia="lv-LV"/>
          <w14:ligatures w14:val="none"/>
        </w:rPr>
        <w:t xml:space="preserve"> kategoriski nenorāda ražotājvalsti. Bieži </w:t>
      </w:r>
      <w:r w:rsidR="00E300E0">
        <w:rPr>
          <w:rFonts w:ascii="Times New Roman" w:eastAsia="Times New Roman" w:hAnsi="Times New Roman" w:cs="Times New Roman"/>
          <w:kern w:val="0"/>
          <w:lang w:eastAsia="lv-LV"/>
          <w14:ligatures w14:val="none"/>
        </w:rPr>
        <w:t>mēdz būt</w:t>
      </w:r>
      <w:r w:rsidR="005214BA" w:rsidRPr="002F39A6">
        <w:rPr>
          <w:rFonts w:ascii="Times New Roman" w:eastAsia="Times New Roman" w:hAnsi="Times New Roman" w:cs="Times New Roman"/>
          <w:kern w:val="0"/>
          <w:lang w:eastAsia="lv-LV"/>
          <w14:ligatures w14:val="none"/>
        </w:rPr>
        <w:t xml:space="preserve"> </w:t>
      </w:r>
      <w:r w:rsidR="00E300E0">
        <w:rPr>
          <w:rFonts w:ascii="Times New Roman" w:eastAsia="Times New Roman" w:hAnsi="Times New Roman" w:cs="Times New Roman"/>
          <w:kern w:val="0"/>
          <w:lang w:eastAsia="lv-LV"/>
          <w14:ligatures w14:val="none"/>
        </w:rPr>
        <w:t>situācijas</w:t>
      </w:r>
      <w:r w:rsidR="005214BA" w:rsidRPr="002F39A6">
        <w:rPr>
          <w:rFonts w:ascii="Times New Roman" w:eastAsia="Times New Roman" w:hAnsi="Times New Roman" w:cs="Times New Roman"/>
          <w:kern w:val="0"/>
          <w:lang w:eastAsia="lv-LV"/>
          <w14:ligatures w14:val="none"/>
        </w:rPr>
        <w:t>, ka</w:t>
      </w:r>
      <w:r w:rsidR="00E300E0">
        <w:rPr>
          <w:rFonts w:ascii="Times New Roman" w:eastAsia="Times New Roman" w:hAnsi="Times New Roman" w:cs="Times New Roman"/>
          <w:kern w:val="0"/>
          <w:lang w:eastAsia="lv-LV"/>
          <w14:ligatures w14:val="none"/>
        </w:rPr>
        <w:t>d</w:t>
      </w:r>
      <w:r w:rsidR="005214BA" w:rsidRPr="002F39A6">
        <w:rPr>
          <w:rFonts w:ascii="Times New Roman" w:eastAsia="Times New Roman" w:hAnsi="Times New Roman" w:cs="Times New Roman"/>
          <w:kern w:val="0"/>
          <w:lang w:eastAsia="lv-LV"/>
          <w14:ligatures w14:val="none"/>
        </w:rPr>
        <w:t xml:space="preserve"> informācija par </w:t>
      </w:r>
      <w:r w:rsidR="00C03B81" w:rsidRPr="002F39A6">
        <w:rPr>
          <w:rFonts w:ascii="Times New Roman" w:eastAsia="Times New Roman" w:hAnsi="Times New Roman" w:cs="Times New Roman"/>
          <w:kern w:val="0"/>
          <w:lang w:eastAsia="lv-LV"/>
          <w14:ligatures w14:val="none"/>
        </w:rPr>
        <w:t>ražotāj</w:t>
      </w:r>
      <w:r w:rsidR="005214BA" w:rsidRPr="002F39A6">
        <w:rPr>
          <w:rFonts w:ascii="Times New Roman" w:eastAsia="Times New Roman" w:hAnsi="Times New Roman" w:cs="Times New Roman"/>
          <w:kern w:val="0"/>
          <w:lang w:eastAsia="lv-LV"/>
          <w14:ligatures w14:val="none"/>
        </w:rPr>
        <w:t xml:space="preserve">valsti pavadzīmē un pārtikas produkta marķējumā ir atšķirīga. </w:t>
      </w:r>
      <w:r w:rsidR="00F065BB" w:rsidRPr="002F39A6">
        <w:rPr>
          <w:rFonts w:ascii="Times New Roman" w:eastAsia="Times New Roman" w:hAnsi="Times New Roman" w:cs="Times New Roman"/>
          <w:kern w:val="0"/>
          <w:lang w:eastAsia="lv-LV"/>
          <w14:ligatures w14:val="none"/>
        </w:rPr>
        <w:t xml:space="preserve">Problēmas rada arī tas, ka informācija par </w:t>
      </w:r>
      <w:r w:rsidR="00171C97" w:rsidRPr="002F39A6">
        <w:rPr>
          <w:rFonts w:ascii="Times New Roman" w:eastAsia="Times New Roman" w:hAnsi="Times New Roman" w:cs="Times New Roman"/>
          <w:kern w:val="0"/>
          <w:lang w:eastAsia="lv-LV"/>
          <w14:ligatures w14:val="none"/>
        </w:rPr>
        <w:t>ražotāj</w:t>
      </w:r>
      <w:r w:rsidR="00F065BB" w:rsidRPr="002F39A6">
        <w:rPr>
          <w:rFonts w:ascii="Times New Roman" w:eastAsia="Times New Roman" w:hAnsi="Times New Roman" w:cs="Times New Roman"/>
          <w:kern w:val="0"/>
          <w:lang w:eastAsia="lv-LV"/>
          <w14:ligatures w14:val="none"/>
        </w:rPr>
        <w:t>valsti tiek sniegta tirdzniecības tīkla birojam, bet ne konkrētam veikalam</w:t>
      </w:r>
      <w:r w:rsidR="00E300E0">
        <w:rPr>
          <w:rFonts w:ascii="Times New Roman" w:eastAsia="Times New Roman" w:hAnsi="Times New Roman" w:cs="Times New Roman"/>
          <w:kern w:val="0"/>
          <w:lang w:eastAsia="lv-LV"/>
          <w14:ligatures w14:val="none"/>
        </w:rPr>
        <w:t>;</w:t>
      </w:r>
    </w:p>
    <w:p w14:paraId="5D041A31" w14:textId="47E38F06" w:rsidR="008C75CE" w:rsidRPr="002F39A6" w:rsidRDefault="008C75CE" w:rsidP="008C75CE">
      <w:pPr>
        <w:spacing w:after="0" w:line="240" w:lineRule="auto"/>
        <w:ind w:firstLine="720"/>
        <w:jc w:val="both"/>
        <w:rPr>
          <w:rFonts w:ascii="Times New Roman" w:eastAsia="Times New Roman" w:hAnsi="Times New Roman" w:cs="Times New Roman"/>
          <w:kern w:val="0"/>
          <w:lang w:eastAsia="lv-LV"/>
          <w14:ligatures w14:val="none"/>
        </w:rPr>
      </w:pPr>
      <w:bookmarkStart w:id="91" w:name="OLE_LINK111"/>
      <w:r w:rsidRPr="002F39A6">
        <w:rPr>
          <w:rFonts w:ascii="Times New Roman" w:eastAsia="Times New Roman" w:hAnsi="Times New Roman" w:cs="Times New Roman"/>
          <w:kern w:val="0"/>
          <w:lang w:eastAsia="lv-LV"/>
          <w14:ligatures w14:val="none"/>
        </w:rPr>
        <w:t xml:space="preserve">5) </w:t>
      </w:r>
      <w:bookmarkStart w:id="92" w:name="OLE_LINK112"/>
      <w:r w:rsidR="00E300E0">
        <w:rPr>
          <w:rFonts w:ascii="Times New Roman" w:eastAsia="Times New Roman" w:hAnsi="Times New Roman" w:cs="Times New Roman"/>
          <w:kern w:val="0"/>
          <w:lang w:eastAsia="lv-LV"/>
          <w14:ligatures w14:val="none"/>
        </w:rPr>
        <w:t>četri</w:t>
      </w:r>
      <w:r w:rsidRPr="002F39A6">
        <w:rPr>
          <w:rFonts w:ascii="Times New Roman" w:eastAsia="Times New Roman" w:hAnsi="Times New Roman" w:cs="Times New Roman"/>
          <w:kern w:val="0"/>
          <w:lang w:eastAsia="lv-LV"/>
          <w14:ligatures w14:val="none"/>
        </w:rPr>
        <w:t xml:space="preserve"> respondenti </w:t>
      </w:r>
      <w:r w:rsidR="00E300E0">
        <w:rPr>
          <w:rFonts w:ascii="Times New Roman" w:eastAsia="Times New Roman" w:hAnsi="Times New Roman" w:cs="Times New Roman"/>
          <w:kern w:val="0"/>
          <w:lang w:eastAsia="lv-LV"/>
          <w14:ligatures w14:val="none"/>
        </w:rPr>
        <w:t>ir paskaidro</w:t>
      </w:r>
      <w:r w:rsidRPr="002F39A6">
        <w:rPr>
          <w:rFonts w:ascii="Times New Roman" w:eastAsia="Times New Roman" w:hAnsi="Times New Roman" w:cs="Times New Roman"/>
          <w:kern w:val="0"/>
          <w:lang w:eastAsia="lv-LV"/>
          <w14:ligatures w14:val="none"/>
        </w:rPr>
        <w:t xml:space="preserve">juši, ka </w:t>
      </w:r>
      <w:bookmarkStart w:id="93" w:name="OLE_LINK169"/>
      <w:bookmarkEnd w:id="92"/>
      <w:r w:rsidRPr="002F39A6">
        <w:rPr>
          <w:rFonts w:ascii="Times New Roman" w:eastAsia="Times New Roman" w:hAnsi="Times New Roman" w:cs="Times New Roman"/>
          <w:kern w:val="0"/>
          <w:lang w:eastAsia="lv-LV"/>
          <w14:ligatures w14:val="none"/>
        </w:rPr>
        <w:t xml:space="preserve">cenu zīmē </w:t>
      </w:r>
      <w:r w:rsidR="002D3349" w:rsidRPr="002F39A6">
        <w:rPr>
          <w:rFonts w:ascii="Times New Roman" w:eastAsia="Times New Roman" w:hAnsi="Times New Roman" w:cs="Times New Roman"/>
          <w:kern w:val="0"/>
          <w:lang w:eastAsia="lv-LV"/>
          <w14:ligatures w14:val="none"/>
        </w:rPr>
        <w:t xml:space="preserve">norāde </w:t>
      </w:r>
      <w:r w:rsidRPr="002F39A6">
        <w:rPr>
          <w:rFonts w:ascii="Times New Roman" w:eastAsia="Times New Roman" w:hAnsi="Times New Roman" w:cs="Times New Roman"/>
          <w:kern w:val="0"/>
          <w:lang w:eastAsia="lv-LV"/>
          <w14:ligatures w14:val="none"/>
        </w:rPr>
        <w:t>“Valsts </w:t>
      </w:r>
      <w:r w:rsidR="00E300E0" w:rsidRPr="00346ED8">
        <w:rPr>
          <w:rFonts w:ascii="Times New Roman" w:eastAsia="Times New Roman" w:hAnsi="Times New Roman" w:cs="Times New Roman"/>
          <w:color w:val="000000"/>
          <w:kern w:val="0"/>
          <w:lang w:eastAsia="lv-LV"/>
          <w14:ligatures w14:val="none"/>
        </w:rPr>
        <w:t>–</w:t>
      </w:r>
      <w:r w:rsidRPr="002F39A6">
        <w:rPr>
          <w:rFonts w:ascii="Times New Roman" w:eastAsia="Times New Roman" w:hAnsi="Times New Roman" w:cs="Times New Roman"/>
          <w:kern w:val="0"/>
          <w:lang w:eastAsia="lv-LV"/>
          <w14:ligatures w14:val="none"/>
        </w:rPr>
        <w:t> nav ziņu” ir maldinoša p</w:t>
      </w:r>
      <w:r w:rsidR="002D3349" w:rsidRPr="002F39A6">
        <w:rPr>
          <w:rFonts w:ascii="Times New Roman" w:eastAsia="Times New Roman" w:hAnsi="Times New Roman" w:cs="Times New Roman"/>
          <w:kern w:val="0"/>
          <w:lang w:eastAsia="lv-LV"/>
          <w14:ligatures w14:val="none"/>
        </w:rPr>
        <w:t>atērētājam</w:t>
      </w:r>
      <w:r w:rsidRPr="002F39A6">
        <w:rPr>
          <w:rFonts w:ascii="Times New Roman" w:eastAsia="Times New Roman" w:hAnsi="Times New Roman" w:cs="Times New Roman"/>
          <w:kern w:val="0"/>
          <w:lang w:eastAsia="lv-LV"/>
          <w14:ligatures w14:val="none"/>
        </w:rPr>
        <w:t xml:space="preserve">, rada </w:t>
      </w:r>
      <w:r w:rsidR="002D3349" w:rsidRPr="002F39A6">
        <w:rPr>
          <w:rFonts w:ascii="Times New Roman" w:eastAsia="Times New Roman" w:hAnsi="Times New Roman" w:cs="Times New Roman"/>
          <w:kern w:val="0"/>
          <w:lang w:eastAsia="lv-LV"/>
          <w14:ligatures w14:val="none"/>
        </w:rPr>
        <w:t>neskaidrības</w:t>
      </w:r>
      <w:r w:rsidRPr="002F39A6">
        <w:rPr>
          <w:rFonts w:ascii="Times New Roman" w:eastAsia="Times New Roman" w:hAnsi="Times New Roman" w:cs="Times New Roman"/>
          <w:kern w:val="0"/>
          <w:lang w:eastAsia="lv-LV"/>
          <w14:ligatures w14:val="none"/>
        </w:rPr>
        <w:t xml:space="preserve"> par </w:t>
      </w:r>
      <w:r w:rsidR="002D3349" w:rsidRPr="002F39A6">
        <w:rPr>
          <w:rFonts w:ascii="Times New Roman" w:eastAsia="Times New Roman" w:hAnsi="Times New Roman" w:cs="Times New Roman"/>
          <w:kern w:val="0"/>
          <w:lang w:eastAsia="lv-LV"/>
          <w14:ligatures w14:val="none"/>
        </w:rPr>
        <w:t xml:space="preserve">pārtikas </w:t>
      </w:r>
      <w:r w:rsidRPr="002F39A6">
        <w:rPr>
          <w:rFonts w:ascii="Times New Roman" w:eastAsia="Times New Roman" w:hAnsi="Times New Roman" w:cs="Times New Roman"/>
          <w:kern w:val="0"/>
          <w:lang w:eastAsia="lv-LV"/>
          <w14:ligatures w14:val="none"/>
        </w:rPr>
        <w:t xml:space="preserve">produkta </w:t>
      </w:r>
      <w:r w:rsidR="002D3349" w:rsidRPr="002F39A6">
        <w:rPr>
          <w:rFonts w:ascii="Times New Roman" w:eastAsia="Times New Roman" w:hAnsi="Times New Roman" w:cs="Times New Roman"/>
          <w:kern w:val="0"/>
          <w:lang w:eastAsia="lv-LV"/>
          <w14:ligatures w14:val="none"/>
        </w:rPr>
        <w:t>patieso ražotājvalsti</w:t>
      </w:r>
      <w:r w:rsidRPr="002F39A6">
        <w:rPr>
          <w:rFonts w:ascii="Times New Roman" w:eastAsia="Times New Roman" w:hAnsi="Times New Roman" w:cs="Times New Roman"/>
          <w:kern w:val="0"/>
          <w:lang w:eastAsia="lv-LV"/>
          <w14:ligatures w14:val="none"/>
        </w:rPr>
        <w:t xml:space="preserve"> un nepalielina Latvijā ražoto </w:t>
      </w:r>
      <w:r w:rsidR="002D3349" w:rsidRPr="002F39A6">
        <w:rPr>
          <w:rFonts w:ascii="Times New Roman" w:eastAsia="Times New Roman" w:hAnsi="Times New Roman" w:cs="Times New Roman"/>
          <w:kern w:val="0"/>
          <w:lang w:eastAsia="lv-LV"/>
          <w14:ligatures w14:val="none"/>
        </w:rPr>
        <w:t xml:space="preserve">pārtikas </w:t>
      </w:r>
      <w:r w:rsidRPr="002F39A6">
        <w:rPr>
          <w:rFonts w:ascii="Times New Roman" w:eastAsia="Times New Roman" w:hAnsi="Times New Roman" w:cs="Times New Roman"/>
          <w:kern w:val="0"/>
          <w:lang w:eastAsia="lv-LV"/>
          <w14:ligatures w14:val="none"/>
        </w:rPr>
        <w:t>pr</w:t>
      </w:r>
      <w:r w:rsidR="002D3349" w:rsidRPr="002F39A6">
        <w:rPr>
          <w:rFonts w:ascii="Times New Roman" w:eastAsia="Times New Roman" w:hAnsi="Times New Roman" w:cs="Times New Roman"/>
          <w:kern w:val="0"/>
          <w:lang w:eastAsia="lv-LV"/>
          <w14:ligatures w14:val="none"/>
        </w:rPr>
        <w:t>oduktu</w:t>
      </w:r>
      <w:r w:rsidRPr="002F39A6">
        <w:rPr>
          <w:rFonts w:ascii="Times New Roman" w:eastAsia="Times New Roman" w:hAnsi="Times New Roman" w:cs="Times New Roman"/>
          <w:kern w:val="0"/>
          <w:lang w:eastAsia="lv-LV"/>
          <w14:ligatures w14:val="none"/>
        </w:rPr>
        <w:t xml:space="preserve"> apgrozījumu</w:t>
      </w:r>
      <w:bookmarkEnd w:id="93"/>
      <w:r w:rsidRPr="002F39A6">
        <w:rPr>
          <w:rFonts w:ascii="Times New Roman" w:eastAsia="Times New Roman" w:hAnsi="Times New Roman" w:cs="Times New Roman"/>
          <w:kern w:val="0"/>
          <w:lang w:eastAsia="lv-LV"/>
          <w14:ligatures w14:val="none"/>
        </w:rPr>
        <w:t>.</w:t>
      </w:r>
    </w:p>
    <w:p w14:paraId="5CCA4CD3" w14:textId="1CEA3711" w:rsidR="00E31A69" w:rsidRPr="002F39A6" w:rsidRDefault="002D3349" w:rsidP="008C75CE">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Respondenti </w:t>
      </w:r>
      <w:r w:rsidR="00E300E0">
        <w:rPr>
          <w:rFonts w:ascii="Times New Roman" w:eastAsia="Times New Roman" w:hAnsi="Times New Roman" w:cs="Times New Roman"/>
          <w:kern w:val="0"/>
          <w:lang w:eastAsia="lv-LV"/>
          <w14:ligatures w14:val="none"/>
        </w:rPr>
        <w:t>uzsver</w:t>
      </w:r>
      <w:r w:rsidR="00680C73" w:rsidRPr="002F39A6">
        <w:rPr>
          <w:rFonts w:ascii="Times New Roman" w:eastAsia="Times New Roman" w:hAnsi="Times New Roman" w:cs="Times New Roman"/>
          <w:kern w:val="0"/>
          <w:lang w:eastAsia="lv-LV"/>
          <w14:ligatures w14:val="none"/>
        </w:rPr>
        <w:t>, ka i</w:t>
      </w:r>
      <w:r w:rsidR="008C75CE" w:rsidRPr="002F39A6">
        <w:rPr>
          <w:rFonts w:ascii="Times New Roman" w:eastAsia="Times New Roman" w:hAnsi="Times New Roman" w:cs="Times New Roman"/>
          <w:kern w:val="0"/>
          <w:lang w:eastAsia="lv-LV"/>
          <w14:ligatures w14:val="none"/>
        </w:rPr>
        <w:t xml:space="preserve">r ražotāji vai ražotāju zīmoli, </w:t>
      </w:r>
      <w:r w:rsidR="002F02F0" w:rsidRPr="002F39A6">
        <w:rPr>
          <w:rFonts w:ascii="Times New Roman" w:eastAsia="Times New Roman" w:hAnsi="Times New Roman" w:cs="Times New Roman"/>
          <w:kern w:val="0"/>
          <w:lang w:eastAsia="lv-LV"/>
          <w14:ligatures w14:val="none"/>
        </w:rPr>
        <w:t>kur</w:t>
      </w:r>
      <w:r w:rsidR="00A36B17" w:rsidRPr="002F39A6">
        <w:rPr>
          <w:rFonts w:ascii="Times New Roman" w:eastAsia="Times New Roman" w:hAnsi="Times New Roman" w:cs="Times New Roman"/>
          <w:kern w:val="0"/>
          <w:lang w:eastAsia="lv-LV"/>
          <w14:ligatures w14:val="none"/>
        </w:rPr>
        <w:t xml:space="preserve">u </w:t>
      </w:r>
      <w:r w:rsidR="00853C2B" w:rsidRPr="002F39A6">
        <w:rPr>
          <w:rFonts w:ascii="Times New Roman" w:eastAsia="Times New Roman" w:hAnsi="Times New Roman" w:cs="Times New Roman"/>
          <w:kern w:val="0"/>
          <w:lang w:eastAsia="lv-LV"/>
          <w14:ligatures w14:val="none"/>
        </w:rPr>
        <w:t>pārtikas produktu marķējum</w:t>
      </w:r>
      <w:r w:rsidR="00A36B17" w:rsidRPr="002F39A6">
        <w:rPr>
          <w:rFonts w:ascii="Times New Roman" w:eastAsia="Times New Roman" w:hAnsi="Times New Roman" w:cs="Times New Roman"/>
          <w:kern w:val="0"/>
          <w:lang w:eastAsia="lv-LV"/>
          <w14:ligatures w14:val="none"/>
        </w:rPr>
        <w:t>ā ir</w:t>
      </w:r>
      <w:r w:rsidR="00853C2B" w:rsidRPr="002F39A6">
        <w:rPr>
          <w:rFonts w:ascii="Times New Roman" w:eastAsia="Times New Roman" w:hAnsi="Times New Roman" w:cs="Times New Roman"/>
          <w:kern w:val="0"/>
          <w:lang w:eastAsia="lv-LV"/>
          <w14:ligatures w14:val="none"/>
        </w:rPr>
        <w:t xml:space="preserve"> norād</w:t>
      </w:r>
      <w:r w:rsidR="00A36B17" w:rsidRPr="002F39A6">
        <w:rPr>
          <w:rFonts w:ascii="Times New Roman" w:eastAsia="Times New Roman" w:hAnsi="Times New Roman" w:cs="Times New Roman"/>
          <w:kern w:val="0"/>
          <w:lang w:eastAsia="lv-LV"/>
          <w14:ligatures w14:val="none"/>
        </w:rPr>
        <w:t xml:space="preserve">īts </w:t>
      </w:r>
      <w:r w:rsidR="00853C2B" w:rsidRPr="002F39A6">
        <w:rPr>
          <w:rFonts w:ascii="Times New Roman" w:eastAsia="Times New Roman" w:hAnsi="Times New Roman" w:cs="Times New Roman"/>
          <w:kern w:val="0"/>
          <w:lang w:eastAsia="lv-LV"/>
          <w14:ligatures w14:val="none"/>
        </w:rPr>
        <w:t>“</w:t>
      </w:r>
      <w:r w:rsidR="00A36B17" w:rsidRPr="002F39A6">
        <w:rPr>
          <w:rFonts w:ascii="Times New Roman" w:eastAsia="Times New Roman" w:hAnsi="Times New Roman" w:cs="Times New Roman"/>
          <w:kern w:val="0"/>
          <w:lang w:eastAsia="lv-LV"/>
          <w14:ligatures w14:val="none"/>
        </w:rPr>
        <w:t xml:space="preserve">Ražots </w:t>
      </w:r>
      <w:r w:rsidR="00853C2B" w:rsidRPr="002F39A6">
        <w:rPr>
          <w:rFonts w:ascii="Times New Roman" w:eastAsia="Times New Roman" w:hAnsi="Times New Roman" w:cs="Times New Roman"/>
          <w:kern w:val="0"/>
          <w:lang w:eastAsia="lv-LV"/>
          <w14:ligatures w14:val="none"/>
        </w:rPr>
        <w:t>ES</w:t>
      </w:r>
      <w:r w:rsidR="00A36B17" w:rsidRPr="002F39A6">
        <w:rPr>
          <w:rFonts w:ascii="Times New Roman" w:eastAsia="Times New Roman" w:hAnsi="Times New Roman" w:cs="Times New Roman"/>
          <w:kern w:val="0"/>
          <w:lang w:eastAsia="lv-LV"/>
          <w14:ligatures w14:val="none"/>
        </w:rPr>
        <w:t>”</w:t>
      </w:r>
      <w:r w:rsidR="00FA760B" w:rsidRPr="002F39A6">
        <w:rPr>
          <w:rFonts w:ascii="Times New Roman" w:eastAsia="Times New Roman" w:hAnsi="Times New Roman" w:cs="Times New Roman"/>
          <w:kern w:val="0"/>
          <w:lang w:eastAsia="lv-LV"/>
          <w14:ligatures w14:val="none"/>
        </w:rPr>
        <w:t>, jo</w:t>
      </w:r>
      <w:r w:rsidR="008C75CE" w:rsidRPr="002F39A6">
        <w:rPr>
          <w:rFonts w:ascii="Times New Roman" w:eastAsia="Times New Roman" w:hAnsi="Times New Roman" w:cs="Times New Roman"/>
          <w:kern w:val="0"/>
          <w:lang w:eastAsia="lv-LV"/>
          <w14:ligatures w14:val="none"/>
        </w:rPr>
        <w:t xml:space="preserve"> pārtikas produkt</w:t>
      </w:r>
      <w:r w:rsidR="00FA760B" w:rsidRPr="002F39A6">
        <w:rPr>
          <w:rFonts w:ascii="Times New Roman" w:eastAsia="Times New Roman" w:hAnsi="Times New Roman" w:cs="Times New Roman"/>
          <w:kern w:val="0"/>
          <w:lang w:eastAsia="lv-LV"/>
          <w14:ligatures w14:val="none"/>
        </w:rPr>
        <w:t>i tiek</w:t>
      </w:r>
      <w:r w:rsidR="008C75CE" w:rsidRPr="002F39A6">
        <w:rPr>
          <w:rFonts w:ascii="Times New Roman" w:eastAsia="Times New Roman" w:hAnsi="Times New Roman" w:cs="Times New Roman"/>
          <w:kern w:val="0"/>
          <w:lang w:eastAsia="lv-LV"/>
          <w14:ligatures w14:val="none"/>
        </w:rPr>
        <w:t xml:space="preserve"> ražo</w:t>
      </w:r>
      <w:r w:rsidR="00F578CA" w:rsidRPr="002F39A6">
        <w:rPr>
          <w:rFonts w:ascii="Times New Roman" w:eastAsia="Times New Roman" w:hAnsi="Times New Roman" w:cs="Times New Roman"/>
          <w:kern w:val="0"/>
          <w:lang w:eastAsia="lv-LV"/>
          <w14:ligatures w14:val="none"/>
        </w:rPr>
        <w:t>ti</w:t>
      </w:r>
      <w:r w:rsidR="008C75CE" w:rsidRPr="002F39A6">
        <w:rPr>
          <w:rFonts w:ascii="Times New Roman" w:eastAsia="Times New Roman" w:hAnsi="Times New Roman" w:cs="Times New Roman"/>
          <w:kern w:val="0"/>
          <w:lang w:eastAsia="lv-LV"/>
          <w14:ligatures w14:val="none"/>
        </w:rPr>
        <w:t xml:space="preserve"> dažādās ES</w:t>
      </w:r>
      <w:r w:rsidR="00680C73" w:rsidRPr="002F39A6">
        <w:rPr>
          <w:rFonts w:ascii="Times New Roman" w:eastAsia="Times New Roman" w:hAnsi="Times New Roman" w:cs="Times New Roman"/>
          <w:kern w:val="0"/>
          <w:lang w:eastAsia="lv-LV"/>
          <w14:ligatures w14:val="none"/>
        </w:rPr>
        <w:t xml:space="preserve"> </w:t>
      </w:r>
      <w:r w:rsidR="008C75CE" w:rsidRPr="002F39A6">
        <w:rPr>
          <w:rFonts w:ascii="Times New Roman" w:eastAsia="Times New Roman" w:hAnsi="Times New Roman" w:cs="Times New Roman"/>
          <w:kern w:val="0"/>
          <w:lang w:eastAsia="lv-LV"/>
          <w14:ligatures w14:val="none"/>
        </w:rPr>
        <w:t xml:space="preserve">valstīs, </w:t>
      </w:r>
      <w:r w:rsidR="00236C19" w:rsidRPr="002F39A6">
        <w:rPr>
          <w:rFonts w:ascii="Times New Roman" w:eastAsia="Times New Roman" w:hAnsi="Times New Roman" w:cs="Times New Roman"/>
          <w:kern w:val="0"/>
          <w:lang w:eastAsia="lv-LV"/>
          <w14:ligatures w14:val="none"/>
        </w:rPr>
        <w:t>ne</w:t>
      </w:r>
      <w:r w:rsidR="008C75CE" w:rsidRPr="002F39A6">
        <w:rPr>
          <w:rFonts w:ascii="Times New Roman" w:eastAsia="Times New Roman" w:hAnsi="Times New Roman" w:cs="Times New Roman"/>
          <w:kern w:val="0"/>
          <w:lang w:eastAsia="lv-LV"/>
          <w14:ligatures w14:val="none"/>
        </w:rPr>
        <w:t>main</w:t>
      </w:r>
      <w:r w:rsidR="00236C19" w:rsidRPr="002F39A6">
        <w:rPr>
          <w:rFonts w:ascii="Times New Roman" w:eastAsia="Times New Roman" w:hAnsi="Times New Roman" w:cs="Times New Roman"/>
          <w:kern w:val="0"/>
          <w:lang w:eastAsia="lv-LV"/>
          <w14:ligatures w14:val="none"/>
        </w:rPr>
        <w:t>o</w:t>
      </w:r>
      <w:r w:rsidR="008C75CE" w:rsidRPr="002F39A6">
        <w:rPr>
          <w:rFonts w:ascii="Times New Roman" w:eastAsia="Times New Roman" w:hAnsi="Times New Roman" w:cs="Times New Roman"/>
          <w:kern w:val="0"/>
          <w:lang w:eastAsia="lv-LV"/>
          <w14:ligatures w14:val="none"/>
        </w:rPr>
        <w:t>t pārtikas produktu iepakojum</w:t>
      </w:r>
      <w:r w:rsidR="009F2608" w:rsidRPr="002F39A6">
        <w:rPr>
          <w:rFonts w:ascii="Times New Roman" w:eastAsia="Times New Roman" w:hAnsi="Times New Roman" w:cs="Times New Roman"/>
          <w:kern w:val="0"/>
          <w:lang w:eastAsia="lv-LV"/>
          <w14:ligatures w14:val="none"/>
        </w:rPr>
        <w:t>u</w:t>
      </w:r>
      <w:r w:rsidR="008C75CE" w:rsidRPr="002F39A6">
        <w:rPr>
          <w:rFonts w:ascii="Times New Roman" w:eastAsia="Times New Roman" w:hAnsi="Times New Roman" w:cs="Times New Roman"/>
          <w:kern w:val="0"/>
          <w:lang w:eastAsia="lv-LV"/>
          <w14:ligatures w14:val="none"/>
        </w:rPr>
        <w:t xml:space="preserve"> vai marķējum</w:t>
      </w:r>
      <w:r w:rsidR="009F2608" w:rsidRPr="002F39A6">
        <w:rPr>
          <w:rFonts w:ascii="Times New Roman" w:eastAsia="Times New Roman" w:hAnsi="Times New Roman" w:cs="Times New Roman"/>
          <w:kern w:val="0"/>
          <w:lang w:eastAsia="lv-LV"/>
          <w14:ligatures w14:val="none"/>
        </w:rPr>
        <w:t>u</w:t>
      </w:r>
      <w:r w:rsidR="008C75CE" w:rsidRPr="002F39A6">
        <w:rPr>
          <w:rFonts w:ascii="Times New Roman" w:eastAsia="Times New Roman" w:hAnsi="Times New Roman" w:cs="Times New Roman"/>
          <w:kern w:val="0"/>
          <w:lang w:eastAsia="lv-LV"/>
          <w14:ligatures w14:val="none"/>
        </w:rPr>
        <w:t>.</w:t>
      </w:r>
    </w:p>
    <w:p w14:paraId="6EDF7A40" w14:textId="4DCF23BB" w:rsidR="00C91F5E" w:rsidRPr="002F39A6" w:rsidRDefault="009D2AC4" w:rsidP="009D2AC4">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Respondenti ikdienā saskaras ar patērētāju neizpratni un sūdzībām, kas saistītas </w:t>
      </w:r>
      <w:r w:rsidR="00C91F5E" w:rsidRPr="002F39A6">
        <w:rPr>
          <w:rFonts w:ascii="Times New Roman" w:eastAsia="Times New Roman" w:hAnsi="Times New Roman" w:cs="Times New Roman"/>
          <w:kern w:val="0"/>
          <w:lang w:eastAsia="lv-LV"/>
          <w14:ligatures w14:val="none"/>
        </w:rPr>
        <w:t>ar norādes “Valsts </w:t>
      </w:r>
      <w:r w:rsidR="00E300E0" w:rsidRPr="00346ED8">
        <w:rPr>
          <w:rFonts w:ascii="Times New Roman" w:eastAsia="Times New Roman" w:hAnsi="Times New Roman" w:cs="Times New Roman"/>
          <w:color w:val="000000"/>
          <w:kern w:val="0"/>
          <w:lang w:eastAsia="lv-LV"/>
          <w14:ligatures w14:val="none"/>
        </w:rPr>
        <w:t>–</w:t>
      </w:r>
      <w:r w:rsidR="00C91F5E" w:rsidRPr="002F39A6">
        <w:rPr>
          <w:rFonts w:ascii="Times New Roman" w:eastAsia="Times New Roman" w:hAnsi="Times New Roman" w:cs="Times New Roman"/>
          <w:kern w:val="0"/>
          <w:lang w:eastAsia="lv-LV"/>
          <w14:ligatures w14:val="none"/>
        </w:rPr>
        <w:t> nav ziņu” izvietošanu cenu zīmēs</w:t>
      </w:r>
      <w:r w:rsidR="00735FDF" w:rsidRPr="002F39A6">
        <w:rPr>
          <w:rFonts w:ascii="Times New Roman" w:eastAsia="Times New Roman" w:hAnsi="Times New Roman" w:cs="Times New Roman"/>
          <w:kern w:val="0"/>
          <w:lang w:eastAsia="lv-LV"/>
          <w14:ligatures w14:val="none"/>
        </w:rPr>
        <w:t>,</w:t>
      </w:r>
      <w:r w:rsidR="00C91F5E" w:rsidRPr="002F39A6">
        <w:rPr>
          <w:rFonts w:ascii="Times New Roman" w:eastAsia="Times New Roman" w:hAnsi="Times New Roman" w:cs="Times New Roman"/>
          <w:kern w:val="0"/>
          <w:lang w:eastAsia="lv-LV"/>
          <w14:ligatures w14:val="none"/>
        </w:rPr>
        <w:t xml:space="preserve"> piemē</w:t>
      </w:r>
      <w:r w:rsidR="00BF5A44" w:rsidRPr="002F39A6">
        <w:rPr>
          <w:rFonts w:ascii="Times New Roman" w:eastAsia="Times New Roman" w:hAnsi="Times New Roman" w:cs="Times New Roman"/>
          <w:kern w:val="0"/>
          <w:lang w:eastAsia="lv-LV"/>
          <w14:ligatures w14:val="none"/>
        </w:rPr>
        <w:t>ram,</w:t>
      </w:r>
      <w:r w:rsidR="00C91F5E" w:rsidRPr="002F39A6">
        <w:rPr>
          <w:rFonts w:ascii="Times New Roman" w:eastAsia="Times New Roman" w:hAnsi="Times New Roman" w:cs="Times New Roman"/>
          <w:kern w:val="0"/>
          <w:lang w:eastAsia="lv-LV"/>
          <w14:ligatures w14:val="none"/>
        </w:rPr>
        <w:t xml:space="preserve"> </w:t>
      </w:r>
      <w:r w:rsidR="00E300E0">
        <w:rPr>
          <w:rFonts w:ascii="Times New Roman" w:eastAsia="Times New Roman" w:hAnsi="Times New Roman" w:cs="Times New Roman"/>
          <w:kern w:val="0"/>
          <w:lang w:eastAsia="lv-LV"/>
          <w14:ligatures w14:val="none"/>
        </w:rPr>
        <w:t xml:space="preserve">ja </w:t>
      </w:r>
      <w:r w:rsidR="00C91F5E" w:rsidRPr="002F39A6">
        <w:rPr>
          <w:rFonts w:ascii="Times New Roman" w:eastAsia="Times New Roman" w:hAnsi="Times New Roman" w:cs="Times New Roman"/>
          <w:kern w:val="0"/>
          <w:lang w:eastAsia="lv-LV"/>
          <w14:ligatures w14:val="none"/>
        </w:rPr>
        <w:t>marķējumā norādīt</w:t>
      </w:r>
      <w:r w:rsidR="00BF5A44" w:rsidRPr="002F39A6">
        <w:rPr>
          <w:rFonts w:ascii="Times New Roman" w:eastAsia="Times New Roman" w:hAnsi="Times New Roman" w:cs="Times New Roman"/>
          <w:kern w:val="0"/>
          <w:lang w:eastAsia="lv-LV"/>
          <w14:ligatures w14:val="none"/>
        </w:rPr>
        <w:t xml:space="preserve">s “Ražots ES” </w:t>
      </w:r>
      <w:r w:rsidR="00915E68" w:rsidRPr="002F39A6">
        <w:rPr>
          <w:rFonts w:ascii="Times New Roman" w:eastAsia="Times New Roman" w:hAnsi="Times New Roman" w:cs="Times New Roman"/>
          <w:kern w:val="0"/>
          <w:lang w:eastAsia="lv-LV"/>
          <w14:ligatures w14:val="none"/>
        </w:rPr>
        <w:t>vai norādīts pārtikas produkta fasētājs</w:t>
      </w:r>
      <w:r w:rsidR="00BF5A44" w:rsidRPr="002F39A6">
        <w:rPr>
          <w:rFonts w:ascii="Times New Roman" w:eastAsia="Times New Roman" w:hAnsi="Times New Roman" w:cs="Times New Roman"/>
          <w:kern w:val="0"/>
          <w:lang w:eastAsia="lv-LV"/>
          <w14:ligatures w14:val="none"/>
        </w:rPr>
        <w:t xml:space="preserve">, bet </w:t>
      </w:r>
      <w:r w:rsidR="00C91F5E" w:rsidRPr="002F39A6">
        <w:rPr>
          <w:rFonts w:ascii="Times New Roman" w:eastAsia="Times New Roman" w:hAnsi="Times New Roman" w:cs="Times New Roman"/>
          <w:kern w:val="0"/>
          <w:lang w:eastAsia="lv-LV"/>
          <w14:ligatures w14:val="none"/>
        </w:rPr>
        <w:t>cenu zīmē</w:t>
      </w:r>
      <w:r w:rsidR="00B91027" w:rsidRPr="002F39A6">
        <w:rPr>
          <w:rFonts w:ascii="Times New Roman" w:eastAsia="Times New Roman" w:hAnsi="Times New Roman" w:cs="Times New Roman"/>
          <w:kern w:val="0"/>
          <w:lang w:eastAsia="lv-LV"/>
          <w14:ligatures w14:val="none"/>
        </w:rPr>
        <w:t xml:space="preserve"> ir norāde</w:t>
      </w:r>
      <w:r w:rsidR="00C91F5E" w:rsidRPr="002F39A6">
        <w:rPr>
          <w:rFonts w:ascii="Times New Roman" w:eastAsia="Times New Roman" w:hAnsi="Times New Roman" w:cs="Times New Roman"/>
          <w:kern w:val="0"/>
          <w:lang w:eastAsia="lv-LV"/>
          <w14:ligatures w14:val="none"/>
        </w:rPr>
        <w:t xml:space="preserve"> “Valsts </w:t>
      </w:r>
      <w:r w:rsidR="00E300E0" w:rsidRPr="00346ED8">
        <w:rPr>
          <w:rFonts w:ascii="Times New Roman" w:eastAsia="Times New Roman" w:hAnsi="Times New Roman" w:cs="Times New Roman"/>
          <w:color w:val="000000"/>
          <w:kern w:val="0"/>
          <w:lang w:eastAsia="lv-LV"/>
          <w14:ligatures w14:val="none"/>
        </w:rPr>
        <w:t>–</w:t>
      </w:r>
      <w:r w:rsidR="00C91F5E" w:rsidRPr="002F39A6">
        <w:rPr>
          <w:rFonts w:ascii="Times New Roman" w:eastAsia="Times New Roman" w:hAnsi="Times New Roman" w:cs="Times New Roman"/>
          <w:kern w:val="0"/>
          <w:lang w:eastAsia="lv-LV"/>
          <w14:ligatures w14:val="none"/>
        </w:rPr>
        <w:t> nav ziņu”</w:t>
      </w:r>
      <w:r w:rsidR="00E300E0">
        <w:rPr>
          <w:rFonts w:ascii="Times New Roman" w:eastAsia="Times New Roman" w:hAnsi="Times New Roman" w:cs="Times New Roman"/>
          <w:kern w:val="0"/>
          <w:lang w:eastAsia="lv-LV"/>
          <w14:ligatures w14:val="none"/>
        </w:rPr>
        <w:t>;</w:t>
      </w:r>
    </w:p>
    <w:bookmarkEnd w:id="91"/>
    <w:p w14:paraId="131C8AB5" w14:textId="6632A7AD" w:rsidR="00E300C7" w:rsidRPr="002F39A6" w:rsidRDefault="00362AFA" w:rsidP="005C511F">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6) </w:t>
      </w:r>
      <w:bookmarkStart w:id="94" w:name="OLE_LINK119"/>
      <w:r w:rsidR="00E300E0">
        <w:rPr>
          <w:rFonts w:ascii="Times New Roman" w:eastAsia="Times New Roman" w:hAnsi="Times New Roman" w:cs="Times New Roman"/>
          <w:kern w:val="0"/>
          <w:lang w:eastAsia="lv-LV"/>
          <w14:ligatures w14:val="none"/>
        </w:rPr>
        <w:t>pieci</w:t>
      </w:r>
      <w:r w:rsidRPr="002F39A6">
        <w:rPr>
          <w:rFonts w:ascii="Times New Roman" w:eastAsia="Times New Roman" w:hAnsi="Times New Roman" w:cs="Times New Roman"/>
          <w:kern w:val="0"/>
          <w:lang w:eastAsia="lv-LV"/>
          <w14:ligatures w14:val="none"/>
        </w:rPr>
        <w:t xml:space="preserve"> respondenti </w:t>
      </w:r>
      <w:bookmarkEnd w:id="94"/>
      <w:r w:rsidR="00E300E0">
        <w:rPr>
          <w:rFonts w:ascii="Times New Roman" w:eastAsia="Times New Roman" w:hAnsi="Times New Roman" w:cs="Times New Roman"/>
          <w:kern w:val="0"/>
          <w:lang w:eastAsia="lv-LV"/>
          <w14:ligatures w14:val="none"/>
        </w:rPr>
        <w:t>uzskata:</w:t>
      </w:r>
      <w:r w:rsidRPr="002F39A6">
        <w:rPr>
          <w:rFonts w:ascii="Times New Roman" w:eastAsia="Times New Roman" w:hAnsi="Times New Roman" w:cs="Times New Roman"/>
          <w:kern w:val="0"/>
          <w:lang w:eastAsia="lv-LV"/>
          <w14:ligatures w14:val="none"/>
        </w:rPr>
        <w:t xml:space="preserve"> l</w:t>
      </w:r>
      <w:r w:rsidR="00AB5D95" w:rsidRPr="002F39A6">
        <w:rPr>
          <w:rFonts w:ascii="Times New Roman" w:eastAsia="Times New Roman" w:hAnsi="Times New Roman" w:cs="Times New Roman"/>
          <w:kern w:val="0"/>
          <w:lang w:eastAsia="lv-LV"/>
          <w14:ligatures w14:val="none"/>
        </w:rPr>
        <w:t xml:space="preserve">ai gan prasība norādīt </w:t>
      </w:r>
      <w:r w:rsidR="00520141"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valsti cenu zīmē sākotnēji tika ieviesta ar mērķi informēt patērētāju,</w:t>
      </w:r>
      <w:r w:rsidR="00266F1D" w:rsidRPr="002F39A6">
        <w:rPr>
          <w:rFonts w:ascii="Times New Roman" w:eastAsia="Times New Roman" w:hAnsi="Times New Roman" w:cs="Times New Roman"/>
          <w:kern w:val="0"/>
          <w:lang w:eastAsia="lv-LV"/>
          <w14:ligatures w14:val="none"/>
        </w:rPr>
        <w:t xml:space="preserve"> </w:t>
      </w:r>
      <w:r w:rsidR="00AB5D95" w:rsidRPr="002F39A6">
        <w:rPr>
          <w:rFonts w:ascii="Times New Roman" w:eastAsia="Times New Roman" w:hAnsi="Times New Roman" w:cs="Times New Roman"/>
          <w:kern w:val="0"/>
          <w:lang w:eastAsia="lv-LV"/>
          <w14:ligatures w14:val="none"/>
        </w:rPr>
        <w:t>praksē tā ne</w:t>
      </w:r>
      <w:r w:rsidR="00784167" w:rsidRPr="002F39A6">
        <w:rPr>
          <w:rFonts w:ascii="Times New Roman" w:eastAsia="Times New Roman" w:hAnsi="Times New Roman" w:cs="Times New Roman"/>
          <w:kern w:val="0"/>
          <w:lang w:eastAsia="lv-LV"/>
          <w14:ligatures w14:val="none"/>
        </w:rPr>
        <w:t xml:space="preserve"> </w:t>
      </w:r>
      <w:r w:rsidR="00AB5D95" w:rsidRPr="002F39A6">
        <w:rPr>
          <w:rFonts w:ascii="Times New Roman" w:eastAsia="Times New Roman" w:hAnsi="Times New Roman" w:cs="Times New Roman"/>
          <w:kern w:val="0"/>
          <w:lang w:eastAsia="lv-LV"/>
          <w14:ligatures w14:val="none"/>
        </w:rPr>
        <w:t xml:space="preserve">vienmēr sasniedz </w:t>
      </w:r>
      <w:r w:rsidR="00E300E0">
        <w:rPr>
          <w:rFonts w:ascii="Times New Roman" w:eastAsia="Times New Roman" w:hAnsi="Times New Roman" w:cs="Times New Roman"/>
          <w:kern w:val="0"/>
          <w:lang w:eastAsia="lv-LV"/>
          <w14:ligatures w14:val="none"/>
        </w:rPr>
        <w:t>cer</w:t>
      </w:r>
      <w:r w:rsidR="00AB5D95" w:rsidRPr="002F39A6">
        <w:rPr>
          <w:rFonts w:ascii="Times New Roman" w:eastAsia="Times New Roman" w:hAnsi="Times New Roman" w:cs="Times New Roman"/>
          <w:kern w:val="0"/>
          <w:lang w:eastAsia="lv-LV"/>
          <w14:ligatures w14:val="none"/>
        </w:rPr>
        <w:t>ēto rezultātu</w:t>
      </w:r>
      <w:r w:rsidR="009A4E91" w:rsidRPr="002F39A6">
        <w:rPr>
          <w:rFonts w:ascii="Times New Roman" w:eastAsia="Times New Roman" w:hAnsi="Times New Roman" w:cs="Times New Roman"/>
          <w:kern w:val="0"/>
          <w:lang w:eastAsia="lv-LV"/>
          <w14:ligatures w14:val="none"/>
        </w:rPr>
        <w:t>.</w:t>
      </w:r>
      <w:r w:rsidR="00D071B5" w:rsidRPr="002F39A6">
        <w:rPr>
          <w:rFonts w:ascii="Times New Roman" w:eastAsia="Times New Roman" w:hAnsi="Times New Roman" w:cs="Times New Roman"/>
          <w:kern w:val="0"/>
          <w:lang w:eastAsia="lv-LV"/>
          <w14:ligatures w14:val="none"/>
        </w:rPr>
        <w:t xml:space="preserve"> </w:t>
      </w:r>
      <w:r w:rsidR="00FB2D87" w:rsidRPr="002F39A6">
        <w:rPr>
          <w:rFonts w:ascii="Times New Roman" w:eastAsia="Times New Roman" w:hAnsi="Times New Roman" w:cs="Times New Roman"/>
          <w:kern w:val="0"/>
          <w:lang w:eastAsia="lv-LV"/>
          <w14:ligatures w14:val="none"/>
        </w:rPr>
        <w:t>P</w:t>
      </w:r>
      <w:r w:rsidR="00D071B5" w:rsidRPr="002F39A6">
        <w:rPr>
          <w:rFonts w:ascii="Times New Roman" w:eastAsia="Times New Roman" w:hAnsi="Times New Roman" w:cs="Times New Roman"/>
          <w:kern w:val="0"/>
          <w:lang w:eastAsia="lv-LV"/>
          <w14:ligatures w14:val="none"/>
        </w:rPr>
        <w:t>iemēram</w:t>
      </w:r>
      <w:r w:rsidR="00FB2D87" w:rsidRPr="002F39A6">
        <w:rPr>
          <w:rFonts w:ascii="Times New Roman" w:eastAsia="Times New Roman" w:hAnsi="Times New Roman" w:cs="Times New Roman"/>
          <w:kern w:val="0"/>
          <w:lang w:eastAsia="lv-LV"/>
          <w14:ligatures w14:val="none"/>
        </w:rPr>
        <w:t>, vafeles, čipsi, rīsi, griķi u.</w:t>
      </w:r>
      <w:r w:rsidR="00E300E0">
        <w:rPr>
          <w:rFonts w:ascii="Times New Roman" w:eastAsia="Times New Roman" w:hAnsi="Times New Roman" w:cs="Times New Roman"/>
          <w:kern w:val="0"/>
          <w:lang w:eastAsia="lv-LV"/>
          <w14:ligatures w14:val="none"/>
        </w:rPr>
        <w:t xml:space="preserve"> </w:t>
      </w:r>
      <w:r w:rsidR="00FB2D87" w:rsidRPr="002F39A6">
        <w:rPr>
          <w:rFonts w:ascii="Times New Roman" w:eastAsia="Times New Roman" w:hAnsi="Times New Roman" w:cs="Times New Roman"/>
          <w:kern w:val="0"/>
          <w:lang w:eastAsia="lv-LV"/>
          <w14:ligatures w14:val="none"/>
        </w:rPr>
        <w:t>c.</w:t>
      </w:r>
      <w:r w:rsidR="00D651EE" w:rsidRPr="002F39A6">
        <w:rPr>
          <w:rFonts w:ascii="Times New Roman" w:eastAsia="Times New Roman" w:hAnsi="Times New Roman" w:cs="Times New Roman"/>
          <w:kern w:val="0"/>
          <w:lang w:eastAsia="lv-LV"/>
          <w14:ligatures w14:val="none"/>
        </w:rPr>
        <w:t xml:space="preserve"> </w:t>
      </w:r>
      <w:r w:rsidR="00FB2D87" w:rsidRPr="002F39A6">
        <w:rPr>
          <w:rFonts w:ascii="Times New Roman" w:eastAsia="Times New Roman" w:hAnsi="Times New Roman" w:cs="Times New Roman"/>
          <w:kern w:val="0"/>
          <w:lang w:eastAsia="lv-LV"/>
          <w14:ligatures w14:val="none"/>
        </w:rPr>
        <w:t>i</w:t>
      </w:r>
      <w:r w:rsidR="0070592F" w:rsidRPr="002F39A6">
        <w:rPr>
          <w:rFonts w:ascii="Times New Roman" w:eastAsia="Times New Roman" w:hAnsi="Times New Roman" w:cs="Times New Roman"/>
          <w:kern w:val="0"/>
          <w:lang w:eastAsia="lv-LV"/>
          <w14:ligatures w14:val="none"/>
        </w:rPr>
        <w:t>dentiski p</w:t>
      </w:r>
      <w:r w:rsidR="00D071B5" w:rsidRPr="002F39A6">
        <w:rPr>
          <w:rFonts w:ascii="Times New Roman" w:eastAsia="Times New Roman" w:hAnsi="Times New Roman" w:cs="Times New Roman"/>
          <w:kern w:val="0"/>
          <w:lang w:eastAsia="lv-LV"/>
          <w14:ligatures w14:val="none"/>
        </w:rPr>
        <w:t>rodukti, k</w:t>
      </w:r>
      <w:r w:rsidR="00E300E0">
        <w:rPr>
          <w:rFonts w:ascii="Times New Roman" w:eastAsia="Times New Roman" w:hAnsi="Times New Roman" w:cs="Times New Roman"/>
          <w:kern w:val="0"/>
          <w:lang w:eastAsia="lv-LV"/>
          <w14:ligatures w14:val="none"/>
        </w:rPr>
        <w:t>as</w:t>
      </w:r>
      <w:r w:rsidR="00C46FB6" w:rsidRPr="002F39A6">
        <w:rPr>
          <w:rFonts w:ascii="Times New Roman" w:eastAsia="Times New Roman" w:hAnsi="Times New Roman" w:cs="Times New Roman"/>
          <w:kern w:val="0"/>
          <w:lang w:eastAsia="lv-LV"/>
          <w14:ligatures w14:val="none"/>
        </w:rPr>
        <w:t xml:space="preserve"> ir sara</w:t>
      </w:r>
      <w:r w:rsidR="00D071B5" w:rsidRPr="002F39A6">
        <w:rPr>
          <w:rFonts w:ascii="Times New Roman" w:eastAsia="Times New Roman" w:hAnsi="Times New Roman" w:cs="Times New Roman"/>
          <w:kern w:val="0"/>
          <w:lang w:eastAsia="lv-LV"/>
          <w14:ligatures w14:val="none"/>
        </w:rPr>
        <w:t>žo</w:t>
      </w:r>
      <w:r w:rsidR="00C46FB6" w:rsidRPr="002F39A6">
        <w:rPr>
          <w:rFonts w:ascii="Times New Roman" w:eastAsia="Times New Roman" w:hAnsi="Times New Roman" w:cs="Times New Roman"/>
          <w:kern w:val="0"/>
          <w:lang w:eastAsia="lv-LV"/>
          <w14:ligatures w14:val="none"/>
        </w:rPr>
        <w:t>ti</w:t>
      </w:r>
      <w:r w:rsidR="00D071B5" w:rsidRPr="002F39A6">
        <w:rPr>
          <w:rFonts w:ascii="Times New Roman" w:eastAsia="Times New Roman" w:hAnsi="Times New Roman" w:cs="Times New Roman"/>
          <w:kern w:val="0"/>
          <w:lang w:eastAsia="lv-LV"/>
          <w14:ligatures w14:val="none"/>
        </w:rPr>
        <w:t xml:space="preserve"> </w:t>
      </w:r>
      <w:r w:rsidR="00C46FB6" w:rsidRPr="002F39A6">
        <w:rPr>
          <w:rFonts w:ascii="Times New Roman" w:eastAsia="Times New Roman" w:hAnsi="Times New Roman" w:cs="Times New Roman"/>
          <w:kern w:val="0"/>
          <w:lang w:eastAsia="lv-LV"/>
          <w14:ligatures w14:val="none"/>
        </w:rPr>
        <w:t>dažād</w:t>
      </w:r>
      <w:r w:rsidR="0070592F" w:rsidRPr="002F39A6">
        <w:rPr>
          <w:rFonts w:ascii="Times New Roman" w:eastAsia="Times New Roman" w:hAnsi="Times New Roman" w:cs="Times New Roman"/>
          <w:kern w:val="0"/>
          <w:lang w:eastAsia="lv-LV"/>
          <w14:ligatures w14:val="none"/>
        </w:rPr>
        <w:t>ās valstīs</w:t>
      </w:r>
      <w:r w:rsidR="00D91996" w:rsidRPr="002F39A6">
        <w:rPr>
          <w:rFonts w:ascii="Times New Roman" w:eastAsia="Times New Roman" w:hAnsi="Times New Roman" w:cs="Times New Roman"/>
          <w:kern w:val="0"/>
          <w:lang w:eastAsia="lv-LV"/>
          <w14:ligatures w14:val="none"/>
        </w:rPr>
        <w:t>,</w:t>
      </w:r>
      <w:r w:rsidR="001B0C27" w:rsidRPr="002F39A6">
        <w:rPr>
          <w:rFonts w:ascii="Times New Roman" w:eastAsia="Times New Roman" w:hAnsi="Times New Roman" w:cs="Times New Roman"/>
          <w:kern w:val="0"/>
          <w:lang w:eastAsia="lv-LV"/>
          <w14:ligatures w14:val="none"/>
        </w:rPr>
        <w:t xml:space="preserve"> mazumtir</w:t>
      </w:r>
      <w:r w:rsidR="00C46FB6" w:rsidRPr="002F39A6">
        <w:rPr>
          <w:rFonts w:ascii="Times New Roman" w:eastAsia="Times New Roman" w:hAnsi="Times New Roman" w:cs="Times New Roman"/>
          <w:kern w:val="0"/>
          <w:lang w:eastAsia="lv-LV"/>
          <w14:ligatures w14:val="none"/>
        </w:rPr>
        <w:t>d</w:t>
      </w:r>
      <w:r w:rsidR="00CB62C3" w:rsidRPr="002F39A6">
        <w:rPr>
          <w:rFonts w:ascii="Times New Roman" w:eastAsia="Times New Roman" w:hAnsi="Times New Roman" w:cs="Times New Roman"/>
          <w:kern w:val="0"/>
          <w:lang w:eastAsia="lv-LV"/>
          <w14:ligatures w14:val="none"/>
        </w:rPr>
        <w:t xml:space="preserve">zniecības vietā </w:t>
      </w:r>
      <w:r w:rsidR="005C0E30" w:rsidRPr="002F39A6">
        <w:rPr>
          <w:rFonts w:ascii="Times New Roman" w:eastAsia="Times New Roman" w:hAnsi="Times New Roman" w:cs="Times New Roman"/>
          <w:kern w:val="0"/>
          <w:lang w:eastAsia="lv-LV"/>
          <w14:ligatures w14:val="none"/>
        </w:rPr>
        <w:t>ir</w:t>
      </w:r>
      <w:r w:rsidR="001B0C27" w:rsidRPr="002F39A6">
        <w:rPr>
          <w:rFonts w:ascii="Times New Roman" w:eastAsia="Times New Roman" w:hAnsi="Times New Roman" w:cs="Times New Roman"/>
          <w:kern w:val="0"/>
          <w:lang w:eastAsia="lv-LV"/>
          <w14:ligatures w14:val="none"/>
        </w:rPr>
        <w:t xml:space="preserve"> pie</w:t>
      </w:r>
      <w:r w:rsidR="005C0E30" w:rsidRPr="002F39A6">
        <w:rPr>
          <w:rFonts w:ascii="Times New Roman" w:eastAsia="Times New Roman" w:hAnsi="Times New Roman" w:cs="Times New Roman"/>
          <w:kern w:val="0"/>
          <w:lang w:eastAsia="lv-LV"/>
          <w14:ligatures w14:val="none"/>
        </w:rPr>
        <w:t>ejam</w:t>
      </w:r>
      <w:r w:rsidR="0088283A" w:rsidRPr="002F39A6">
        <w:rPr>
          <w:rFonts w:ascii="Times New Roman" w:eastAsia="Times New Roman" w:hAnsi="Times New Roman" w:cs="Times New Roman"/>
          <w:kern w:val="0"/>
          <w:lang w:eastAsia="lv-LV"/>
          <w14:ligatures w14:val="none"/>
        </w:rPr>
        <w:t>i</w:t>
      </w:r>
      <w:r w:rsidR="005C0E30" w:rsidRPr="002F39A6">
        <w:rPr>
          <w:rFonts w:ascii="Times New Roman" w:eastAsia="Times New Roman" w:hAnsi="Times New Roman" w:cs="Times New Roman"/>
          <w:kern w:val="0"/>
          <w:lang w:eastAsia="lv-LV"/>
          <w14:ligatures w14:val="none"/>
        </w:rPr>
        <w:t xml:space="preserve"> </w:t>
      </w:r>
      <w:r w:rsidR="0088283A" w:rsidRPr="002F39A6">
        <w:rPr>
          <w:rFonts w:ascii="Times New Roman" w:eastAsia="Times New Roman" w:hAnsi="Times New Roman" w:cs="Times New Roman"/>
          <w:kern w:val="0"/>
          <w:lang w:eastAsia="lv-LV"/>
          <w14:ligatures w14:val="none"/>
        </w:rPr>
        <w:t xml:space="preserve">no </w:t>
      </w:r>
      <w:r w:rsidR="00150C41" w:rsidRPr="002F39A6">
        <w:rPr>
          <w:rFonts w:ascii="Times New Roman" w:eastAsia="Times New Roman" w:hAnsi="Times New Roman" w:cs="Times New Roman"/>
          <w:kern w:val="0"/>
          <w:lang w:eastAsia="lv-LV"/>
          <w14:ligatures w14:val="none"/>
        </w:rPr>
        <w:t>atšķirīg</w:t>
      </w:r>
      <w:r w:rsidR="0088283A" w:rsidRPr="002F39A6">
        <w:rPr>
          <w:rFonts w:ascii="Times New Roman" w:eastAsia="Times New Roman" w:hAnsi="Times New Roman" w:cs="Times New Roman"/>
          <w:kern w:val="0"/>
          <w:lang w:eastAsia="lv-LV"/>
          <w14:ligatures w14:val="none"/>
        </w:rPr>
        <w:t>ām</w:t>
      </w:r>
      <w:r w:rsidR="00150C41" w:rsidRPr="002F39A6">
        <w:rPr>
          <w:rFonts w:ascii="Times New Roman" w:eastAsia="Times New Roman" w:hAnsi="Times New Roman" w:cs="Times New Roman"/>
          <w:kern w:val="0"/>
          <w:lang w:eastAsia="lv-LV"/>
          <w14:ligatures w14:val="none"/>
        </w:rPr>
        <w:t xml:space="preserve"> </w:t>
      </w:r>
      <w:r w:rsidR="001B0C27" w:rsidRPr="002F39A6">
        <w:rPr>
          <w:rFonts w:ascii="Times New Roman" w:eastAsia="Times New Roman" w:hAnsi="Times New Roman" w:cs="Times New Roman"/>
          <w:kern w:val="0"/>
          <w:lang w:eastAsia="lv-LV"/>
          <w14:ligatures w14:val="none"/>
        </w:rPr>
        <w:t>piegādes partij</w:t>
      </w:r>
      <w:r w:rsidR="0088283A" w:rsidRPr="002F39A6">
        <w:rPr>
          <w:rFonts w:ascii="Times New Roman" w:eastAsia="Times New Roman" w:hAnsi="Times New Roman" w:cs="Times New Roman"/>
          <w:kern w:val="0"/>
          <w:lang w:eastAsia="lv-LV"/>
          <w14:ligatures w14:val="none"/>
        </w:rPr>
        <w:t>ām</w:t>
      </w:r>
      <w:r w:rsidR="00F84EA4" w:rsidRPr="002F39A6">
        <w:rPr>
          <w:rFonts w:ascii="Times New Roman" w:eastAsia="Times New Roman" w:hAnsi="Times New Roman" w:cs="Times New Roman"/>
          <w:kern w:val="0"/>
          <w:lang w:eastAsia="lv-LV"/>
          <w14:ligatures w14:val="none"/>
        </w:rPr>
        <w:t xml:space="preserve">, </w:t>
      </w:r>
      <w:r w:rsidR="00E300E0">
        <w:rPr>
          <w:rFonts w:ascii="Times New Roman" w:eastAsia="Times New Roman" w:hAnsi="Times New Roman" w:cs="Times New Roman"/>
          <w:kern w:val="0"/>
          <w:lang w:eastAsia="lv-LV"/>
          <w14:ligatures w14:val="none"/>
        </w:rPr>
        <w:lastRenderedPageBreak/>
        <w:t>tāpēc</w:t>
      </w:r>
      <w:r w:rsidR="00F84EA4" w:rsidRPr="002F39A6">
        <w:rPr>
          <w:rFonts w:ascii="Times New Roman" w:eastAsia="Times New Roman" w:hAnsi="Times New Roman" w:cs="Times New Roman"/>
          <w:kern w:val="0"/>
          <w:lang w:eastAsia="lv-LV"/>
          <w14:ligatures w14:val="none"/>
        </w:rPr>
        <w:t xml:space="preserve"> nav iespējams fiziski izsekot ražotājvalsts izmaiņām</w:t>
      </w:r>
      <w:r w:rsidR="00FB2D87" w:rsidRPr="002F39A6">
        <w:rPr>
          <w:rFonts w:ascii="Times New Roman" w:eastAsia="Times New Roman" w:hAnsi="Times New Roman" w:cs="Times New Roman"/>
          <w:kern w:val="0"/>
          <w:lang w:eastAsia="lv-LV"/>
          <w14:ligatures w14:val="none"/>
        </w:rPr>
        <w:t>.</w:t>
      </w:r>
      <w:r w:rsidR="00F76783" w:rsidRPr="002F39A6">
        <w:rPr>
          <w:rFonts w:ascii="Times New Roman" w:eastAsia="Times New Roman" w:hAnsi="Times New Roman" w:cs="Times New Roman"/>
          <w:kern w:val="0"/>
          <w:lang w:eastAsia="lv-LV"/>
          <w14:ligatures w14:val="none"/>
        </w:rPr>
        <w:t xml:space="preserve"> Š</w:t>
      </w:r>
      <w:r w:rsidR="00086AD3" w:rsidRPr="002F39A6">
        <w:rPr>
          <w:rFonts w:ascii="Times New Roman" w:eastAsia="Times New Roman" w:hAnsi="Times New Roman" w:cs="Times New Roman"/>
          <w:kern w:val="0"/>
          <w:lang w:eastAsia="lv-LV"/>
          <w14:ligatures w14:val="none"/>
        </w:rPr>
        <w:t xml:space="preserve">ādus pārtikas produktus </w:t>
      </w:r>
      <w:r w:rsidR="000E58A4" w:rsidRPr="002F39A6">
        <w:rPr>
          <w:rFonts w:ascii="Times New Roman" w:eastAsia="Times New Roman" w:hAnsi="Times New Roman" w:cs="Times New Roman"/>
          <w:kern w:val="0"/>
          <w:lang w:eastAsia="lv-LV"/>
          <w14:ligatures w14:val="none"/>
        </w:rPr>
        <w:t xml:space="preserve">nav iespējams </w:t>
      </w:r>
      <w:r w:rsidR="00467137" w:rsidRPr="002F39A6">
        <w:rPr>
          <w:rFonts w:ascii="Times New Roman" w:eastAsia="Times New Roman" w:hAnsi="Times New Roman" w:cs="Times New Roman"/>
          <w:kern w:val="0"/>
          <w:lang w:eastAsia="lv-LV"/>
          <w14:ligatures w14:val="none"/>
        </w:rPr>
        <w:t xml:space="preserve">grupēt </w:t>
      </w:r>
      <w:r w:rsidR="00086AD3" w:rsidRPr="002F39A6">
        <w:rPr>
          <w:rFonts w:ascii="Times New Roman" w:eastAsia="Times New Roman" w:hAnsi="Times New Roman" w:cs="Times New Roman"/>
          <w:kern w:val="0"/>
          <w:lang w:eastAsia="lv-LV"/>
          <w14:ligatures w14:val="none"/>
        </w:rPr>
        <w:t xml:space="preserve">vienā plauktā </w:t>
      </w:r>
      <w:r w:rsidR="00467137" w:rsidRPr="002F39A6">
        <w:rPr>
          <w:rFonts w:ascii="Times New Roman" w:eastAsia="Times New Roman" w:hAnsi="Times New Roman" w:cs="Times New Roman"/>
          <w:kern w:val="0"/>
          <w:lang w:eastAsia="lv-LV"/>
          <w14:ligatures w14:val="none"/>
        </w:rPr>
        <w:t xml:space="preserve">pēc to ražotājvalsts </w:t>
      </w:r>
      <w:r w:rsidR="00163FB7" w:rsidRPr="002F39A6">
        <w:rPr>
          <w:rFonts w:ascii="Times New Roman" w:eastAsia="Times New Roman" w:hAnsi="Times New Roman" w:cs="Times New Roman"/>
          <w:kern w:val="0"/>
          <w:lang w:eastAsia="lv-LV"/>
          <w14:ligatures w14:val="none"/>
        </w:rPr>
        <w:t xml:space="preserve">un </w:t>
      </w:r>
      <w:r w:rsidR="000E58A4" w:rsidRPr="002F39A6">
        <w:rPr>
          <w:rFonts w:ascii="Times New Roman" w:eastAsia="Times New Roman" w:hAnsi="Times New Roman" w:cs="Times New Roman"/>
          <w:kern w:val="0"/>
          <w:lang w:eastAsia="lv-LV"/>
          <w14:ligatures w14:val="none"/>
        </w:rPr>
        <w:t xml:space="preserve">izvietot </w:t>
      </w:r>
      <w:r w:rsidR="00163FB7" w:rsidRPr="002F39A6">
        <w:rPr>
          <w:rFonts w:ascii="Times New Roman" w:eastAsia="Times New Roman" w:hAnsi="Times New Roman" w:cs="Times New Roman"/>
          <w:kern w:val="0"/>
          <w:lang w:eastAsia="lv-LV"/>
          <w14:ligatures w14:val="none"/>
        </w:rPr>
        <w:t xml:space="preserve">atbilstošu </w:t>
      </w:r>
      <w:r w:rsidR="000E58A4" w:rsidRPr="002F39A6">
        <w:rPr>
          <w:rFonts w:ascii="Times New Roman" w:eastAsia="Times New Roman" w:hAnsi="Times New Roman" w:cs="Times New Roman"/>
          <w:kern w:val="0"/>
          <w:lang w:eastAsia="lv-LV"/>
          <w14:ligatures w14:val="none"/>
        </w:rPr>
        <w:t>cenu zīmi</w:t>
      </w:r>
      <w:r w:rsidR="006237C1">
        <w:rPr>
          <w:rFonts w:ascii="Times New Roman" w:eastAsia="Times New Roman" w:hAnsi="Times New Roman" w:cs="Times New Roman"/>
          <w:kern w:val="0"/>
          <w:lang w:eastAsia="lv-LV"/>
          <w14:ligatures w14:val="none"/>
        </w:rPr>
        <w:t>, tāpēc</w:t>
      </w:r>
      <w:r w:rsidR="00F8466E" w:rsidRPr="002F39A6">
        <w:rPr>
          <w:rFonts w:ascii="Times New Roman" w:eastAsia="Times New Roman" w:hAnsi="Times New Roman" w:cs="Times New Roman"/>
          <w:kern w:val="0"/>
          <w:lang w:eastAsia="lv-LV"/>
          <w14:ligatures w14:val="none"/>
        </w:rPr>
        <w:t xml:space="preserve"> cenu zīmē </w:t>
      </w:r>
      <w:r w:rsidR="00AB5D95" w:rsidRPr="002F39A6">
        <w:rPr>
          <w:rFonts w:ascii="Times New Roman" w:eastAsia="Times New Roman" w:hAnsi="Times New Roman" w:cs="Times New Roman"/>
          <w:kern w:val="0"/>
          <w:lang w:eastAsia="lv-LV"/>
          <w14:ligatures w14:val="none"/>
        </w:rPr>
        <w:t>ir jā</w:t>
      </w:r>
      <w:r w:rsidR="009941F4" w:rsidRPr="002F39A6">
        <w:rPr>
          <w:rFonts w:ascii="Times New Roman" w:eastAsia="Times New Roman" w:hAnsi="Times New Roman" w:cs="Times New Roman"/>
          <w:kern w:val="0"/>
          <w:lang w:eastAsia="lv-LV"/>
          <w14:ligatures w14:val="none"/>
        </w:rPr>
        <w:t xml:space="preserve">ietver </w:t>
      </w:r>
      <w:r w:rsidR="00B6539C" w:rsidRPr="002F39A6">
        <w:rPr>
          <w:rFonts w:ascii="Times New Roman" w:eastAsia="Times New Roman" w:hAnsi="Times New Roman" w:cs="Times New Roman"/>
          <w:kern w:val="0"/>
          <w:lang w:eastAsia="lv-LV"/>
          <w14:ligatures w14:val="none"/>
        </w:rPr>
        <w:t xml:space="preserve">attiecīgo </w:t>
      </w:r>
      <w:r w:rsidR="009941F4" w:rsidRPr="002F39A6">
        <w:rPr>
          <w:rFonts w:ascii="Times New Roman" w:eastAsia="Times New Roman" w:hAnsi="Times New Roman" w:cs="Times New Roman"/>
          <w:kern w:val="0"/>
          <w:lang w:eastAsia="lv-LV"/>
          <w14:ligatures w14:val="none"/>
        </w:rPr>
        <w:t>ražotājvalstu</w:t>
      </w:r>
      <w:r w:rsidR="00AB5D95" w:rsidRPr="002F39A6">
        <w:rPr>
          <w:rFonts w:ascii="Times New Roman" w:eastAsia="Times New Roman" w:hAnsi="Times New Roman" w:cs="Times New Roman"/>
          <w:kern w:val="0"/>
          <w:lang w:eastAsia="lv-LV"/>
          <w14:ligatures w14:val="none"/>
        </w:rPr>
        <w:t xml:space="preserve"> saraksts, kurš formāli </w:t>
      </w:r>
      <w:r w:rsidR="009941F4" w:rsidRPr="002F39A6">
        <w:rPr>
          <w:rFonts w:ascii="Times New Roman" w:eastAsia="Times New Roman" w:hAnsi="Times New Roman" w:cs="Times New Roman"/>
          <w:kern w:val="0"/>
          <w:lang w:eastAsia="lv-LV"/>
          <w14:ligatures w14:val="none"/>
        </w:rPr>
        <w:t>atbilst note</w:t>
      </w:r>
      <w:r w:rsidR="008D296F" w:rsidRPr="002F39A6">
        <w:rPr>
          <w:rFonts w:ascii="Times New Roman" w:eastAsia="Times New Roman" w:hAnsi="Times New Roman" w:cs="Times New Roman"/>
          <w:kern w:val="0"/>
          <w:lang w:eastAsia="lv-LV"/>
          <w14:ligatures w14:val="none"/>
        </w:rPr>
        <w:t>i</w:t>
      </w:r>
      <w:r w:rsidR="009941F4" w:rsidRPr="002F39A6">
        <w:rPr>
          <w:rFonts w:ascii="Times New Roman" w:eastAsia="Times New Roman" w:hAnsi="Times New Roman" w:cs="Times New Roman"/>
          <w:kern w:val="0"/>
          <w:lang w:eastAsia="lv-LV"/>
          <w14:ligatures w14:val="none"/>
        </w:rPr>
        <w:t>kumu Nr.</w:t>
      </w:r>
      <w:r w:rsidR="00D9442E" w:rsidRPr="002F39A6">
        <w:rPr>
          <w:rFonts w:ascii="Times New Roman" w:eastAsia="Times New Roman" w:hAnsi="Times New Roman" w:cs="Times New Roman"/>
          <w:kern w:val="0"/>
          <w:lang w:eastAsia="lv-LV"/>
          <w14:ligatures w14:val="none"/>
        </w:rPr>
        <w:t> </w:t>
      </w:r>
      <w:r w:rsidR="008D296F" w:rsidRPr="002F39A6">
        <w:rPr>
          <w:rFonts w:ascii="Times New Roman" w:eastAsia="Times New Roman" w:hAnsi="Times New Roman" w:cs="Times New Roman"/>
          <w:kern w:val="0"/>
          <w:lang w:eastAsia="lv-LV"/>
          <w14:ligatures w14:val="none"/>
        </w:rPr>
        <w:t xml:space="preserve">542 </w:t>
      </w:r>
      <w:r w:rsidR="00AB5D95" w:rsidRPr="002F39A6">
        <w:rPr>
          <w:rFonts w:ascii="Times New Roman" w:eastAsia="Times New Roman" w:hAnsi="Times New Roman" w:cs="Times New Roman"/>
          <w:kern w:val="0"/>
          <w:lang w:eastAsia="lv-LV"/>
          <w14:ligatures w14:val="none"/>
        </w:rPr>
        <w:t>prasīb</w:t>
      </w:r>
      <w:r w:rsidR="008D296F" w:rsidRPr="002F39A6">
        <w:rPr>
          <w:rFonts w:ascii="Times New Roman" w:eastAsia="Times New Roman" w:hAnsi="Times New Roman" w:cs="Times New Roman"/>
          <w:kern w:val="0"/>
          <w:lang w:eastAsia="lv-LV"/>
          <w14:ligatures w14:val="none"/>
        </w:rPr>
        <w:t>ām</w:t>
      </w:r>
      <w:r w:rsidR="00AE123C" w:rsidRPr="002F39A6">
        <w:rPr>
          <w:rFonts w:ascii="Times New Roman" w:eastAsia="Times New Roman" w:hAnsi="Times New Roman" w:cs="Times New Roman"/>
          <w:kern w:val="0"/>
          <w:lang w:eastAsia="lv-LV"/>
          <w14:ligatures w14:val="none"/>
        </w:rPr>
        <w:t>. Turklāt vairāku ražotājvalstu norāde cenu zīmē</w:t>
      </w:r>
      <w:r w:rsidR="00F070FB" w:rsidRPr="002F39A6">
        <w:rPr>
          <w:rFonts w:ascii="Times New Roman" w:eastAsia="Times New Roman" w:hAnsi="Times New Roman" w:cs="Times New Roman"/>
          <w:kern w:val="0"/>
          <w:lang w:eastAsia="lv-LV"/>
          <w14:ligatures w14:val="none"/>
        </w:rPr>
        <w:t xml:space="preserve"> bieži vien</w:t>
      </w:r>
      <w:r w:rsidR="00AE123C" w:rsidRPr="002F39A6">
        <w:rPr>
          <w:rFonts w:ascii="Times New Roman" w:eastAsia="Times New Roman" w:hAnsi="Times New Roman" w:cs="Times New Roman"/>
          <w:kern w:val="0"/>
          <w:lang w:eastAsia="lv-LV"/>
          <w14:ligatures w14:val="none"/>
        </w:rPr>
        <w:t xml:space="preserve"> tehniski nav izpildāma, jo </w:t>
      </w:r>
      <w:r w:rsidR="0062438F" w:rsidRPr="002F39A6">
        <w:rPr>
          <w:rFonts w:ascii="Times New Roman" w:eastAsia="Times New Roman" w:hAnsi="Times New Roman" w:cs="Times New Roman"/>
          <w:kern w:val="0"/>
          <w:lang w:eastAsia="lv-LV"/>
          <w14:ligatures w14:val="none"/>
        </w:rPr>
        <w:t xml:space="preserve">cenu zīmē nav pietiekami </w:t>
      </w:r>
      <w:r w:rsidR="0038258D" w:rsidRPr="002F39A6">
        <w:rPr>
          <w:rFonts w:ascii="Times New Roman" w:eastAsia="Times New Roman" w:hAnsi="Times New Roman" w:cs="Times New Roman"/>
          <w:kern w:val="0"/>
          <w:lang w:eastAsia="lv-LV"/>
          <w14:ligatures w14:val="none"/>
        </w:rPr>
        <w:t xml:space="preserve">daudz </w:t>
      </w:r>
      <w:r w:rsidR="0062438F" w:rsidRPr="002F39A6">
        <w:rPr>
          <w:rFonts w:ascii="Times New Roman" w:eastAsia="Times New Roman" w:hAnsi="Times New Roman" w:cs="Times New Roman"/>
          <w:kern w:val="0"/>
          <w:lang w:eastAsia="lv-LV"/>
          <w14:ligatures w14:val="none"/>
        </w:rPr>
        <w:t>vietas</w:t>
      </w:r>
      <w:r w:rsidR="006237C1">
        <w:rPr>
          <w:rFonts w:ascii="Times New Roman" w:eastAsia="Times New Roman" w:hAnsi="Times New Roman" w:cs="Times New Roman"/>
          <w:kern w:val="0"/>
          <w:lang w:eastAsia="lv-LV"/>
          <w14:ligatures w14:val="none"/>
        </w:rPr>
        <w:t>, lai</w:t>
      </w:r>
      <w:r w:rsidR="0038258D" w:rsidRPr="002F39A6">
        <w:rPr>
          <w:rFonts w:ascii="Times New Roman" w:eastAsia="Times New Roman" w:hAnsi="Times New Roman" w:cs="Times New Roman"/>
          <w:kern w:val="0"/>
          <w:lang w:eastAsia="lv-LV"/>
          <w14:ligatures w14:val="none"/>
        </w:rPr>
        <w:t xml:space="preserve"> ietvert</w:t>
      </w:r>
      <w:r w:rsidR="006237C1">
        <w:rPr>
          <w:rFonts w:ascii="Times New Roman" w:eastAsia="Times New Roman" w:hAnsi="Times New Roman" w:cs="Times New Roman"/>
          <w:kern w:val="0"/>
          <w:lang w:eastAsia="lv-LV"/>
          <w14:ligatures w14:val="none"/>
        </w:rPr>
        <w:t>u</w:t>
      </w:r>
      <w:r w:rsidR="0038258D" w:rsidRPr="002F39A6">
        <w:rPr>
          <w:rFonts w:ascii="Times New Roman" w:eastAsia="Times New Roman" w:hAnsi="Times New Roman" w:cs="Times New Roman"/>
          <w:kern w:val="0"/>
          <w:lang w:eastAsia="lv-LV"/>
          <w14:ligatures w14:val="none"/>
        </w:rPr>
        <w:t xml:space="preserve"> visu nepieciešamo informāciju</w:t>
      </w:r>
      <w:r w:rsidR="006237C1">
        <w:rPr>
          <w:rFonts w:ascii="Times New Roman" w:eastAsia="Times New Roman" w:hAnsi="Times New Roman" w:cs="Times New Roman"/>
          <w:kern w:val="0"/>
          <w:lang w:eastAsia="lv-LV"/>
          <w14:ligatures w14:val="none"/>
        </w:rPr>
        <w:t>,</w:t>
      </w:r>
      <w:r w:rsidR="0062438F" w:rsidRPr="002F39A6">
        <w:rPr>
          <w:rFonts w:ascii="Times New Roman" w:eastAsia="Times New Roman" w:hAnsi="Times New Roman" w:cs="Times New Roman"/>
          <w:kern w:val="0"/>
          <w:lang w:eastAsia="lv-LV"/>
          <w14:ligatures w14:val="none"/>
        </w:rPr>
        <w:t xml:space="preserve"> </w:t>
      </w:r>
      <w:r w:rsidR="007946F8" w:rsidRPr="002F39A6">
        <w:rPr>
          <w:rFonts w:ascii="Times New Roman" w:eastAsia="Times New Roman" w:hAnsi="Times New Roman" w:cs="Times New Roman"/>
          <w:kern w:val="0"/>
          <w:lang w:eastAsia="lv-LV"/>
          <w14:ligatures w14:val="none"/>
        </w:rPr>
        <w:t xml:space="preserve">un </w:t>
      </w:r>
      <w:r w:rsidR="00AE123C" w:rsidRPr="002F39A6">
        <w:rPr>
          <w:rFonts w:ascii="Times New Roman" w:eastAsia="Times New Roman" w:hAnsi="Times New Roman" w:cs="Times New Roman"/>
          <w:kern w:val="0"/>
          <w:lang w:eastAsia="lv-LV"/>
          <w14:ligatures w14:val="none"/>
        </w:rPr>
        <w:t>teksts automātiski tiek samazināts</w:t>
      </w:r>
      <w:r w:rsidR="007946F8" w:rsidRPr="002F39A6">
        <w:rPr>
          <w:rFonts w:ascii="Times New Roman" w:eastAsia="Times New Roman" w:hAnsi="Times New Roman" w:cs="Times New Roman"/>
          <w:kern w:val="0"/>
          <w:lang w:eastAsia="lv-LV"/>
          <w14:ligatures w14:val="none"/>
        </w:rPr>
        <w:t>. S</w:t>
      </w:r>
      <w:r w:rsidR="008D296F" w:rsidRPr="002F39A6">
        <w:rPr>
          <w:rFonts w:ascii="Times New Roman" w:eastAsia="Times New Roman" w:hAnsi="Times New Roman" w:cs="Times New Roman"/>
          <w:kern w:val="0"/>
          <w:lang w:eastAsia="lv-LV"/>
          <w14:ligatures w14:val="none"/>
        </w:rPr>
        <w:t>avukārt</w:t>
      </w:r>
      <w:r w:rsidR="00AB5D95" w:rsidRPr="002F39A6">
        <w:rPr>
          <w:rFonts w:ascii="Times New Roman" w:eastAsia="Times New Roman" w:hAnsi="Times New Roman" w:cs="Times New Roman"/>
          <w:kern w:val="0"/>
          <w:lang w:eastAsia="lv-LV"/>
          <w14:ligatures w14:val="none"/>
        </w:rPr>
        <w:t xml:space="preserve"> patērētāj</w:t>
      </w:r>
      <w:r w:rsidR="007A2F1B" w:rsidRPr="002F39A6">
        <w:rPr>
          <w:rFonts w:ascii="Times New Roman" w:eastAsia="Times New Roman" w:hAnsi="Times New Roman" w:cs="Times New Roman"/>
          <w:kern w:val="0"/>
          <w:lang w:eastAsia="lv-LV"/>
          <w14:ligatures w14:val="none"/>
        </w:rPr>
        <w:t>a</w:t>
      </w:r>
      <w:r w:rsidR="00AB5D95" w:rsidRPr="002F39A6">
        <w:rPr>
          <w:rFonts w:ascii="Times New Roman" w:eastAsia="Times New Roman" w:hAnsi="Times New Roman" w:cs="Times New Roman"/>
          <w:kern w:val="0"/>
          <w:lang w:eastAsia="lv-LV"/>
          <w14:ligatures w14:val="none"/>
        </w:rPr>
        <w:t>m šādi sniegta informācija nav viegli un ērti uztverama.</w:t>
      </w:r>
    </w:p>
    <w:p w14:paraId="1D4AA44A" w14:textId="40579295" w:rsidR="00F05954" w:rsidRPr="002F39A6" w:rsidRDefault="00815B5E" w:rsidP="00E300C7">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Tāpat </w:t>
      </w:r>
      <w:r w:rsidR="004B77C4" w:rsidRPr="002F39A6">
        <w:rPr>
          <w:rFonts w:ascii="Times New Roman" w:eastAsia="Times New Roman" w:hAnsi="Times New Roman" w:cs="Times New Roman"/>
          <w:kern w:val="0"/>
          <w:lang w:eastAsia="lv-LV"/>
          <w14:ligatures w14:val="none"/>
        </w:rPr>
        <w:t xml:space="preserve">respondenti uzsver, ka noteikumi </w:t>
      </w:r>
      <w:r w:rsidR="00FD73FD" w:rsidRPr="002F39A6">
        <w:rPr>
          <w:rFonts w:ascii="Times New Roman" w:eastAsia="Times New Roman" w:hAnsi="Times New Roman" w:cs="Times New Roman"/>
          <w:kern w:val="0"/>
          <w:lang w:eastAsia="lv-LV"/>
          <w14:ligatures w14:val="none"/>
        </w:rPr>
        <w:t>Nr.</w:t>
      </w:r>
      <w:r w:rsidR="00D9442E" w:rsidRPr="002F39A6">
        <w:rPr>
          <w:rFonts w:ascii="Times New Roman" w:eastAsia="Times New Roman" w:hAnsi="Times New Roman" w:cs="Times New Roman"/>
          <w:kern w:val="0"/>
          <w:lang w:eastAsia="lv-LV"/>
          <w14:ligatures w14:val="none"/>
        </w:rPr>
        <w:t> </w:t>
      </w:r>
      <w:r w:rsidR="00FD73FD" w:rsidRPr="002F39A6">
        <w:rPr>
          <w:rFonts w:ascii="Times New Roman" w:eastAsia="Times New Roman" w:hAnsi="Times New Roman" w:cs="Times New Roman"/>
          <w:kern w:val="0"/>
          <w:lang w:eastAsia="lv-LV"/>
          <w14:ligatures w14:val="none"/>
        </w:rPr>
        <w:t xml:space="preserve">542 </w:t>
      </w:r>
      <w:r w:rsidR="004B77C4" w:rsidRPr="002F39A6">
        <w:rPr>
          <w:rFonts w:ascii="Times New Roman" w:eastAsia="Times New Roman" w:hAnsi="Times New Roman" w:cs="Times New Roman"/>
          <w:kern w:val="0"/>
          <w:lang w:eastAsia="lv-LV"/>
          <w14:ligatures w14:val="none"/>
        </w:rPr>
        <w:t>paredz nesamērīgu kompetences</w:t>
      </w:r>
      <w:r w:rsidR="00906ABE" w:rsidRPr="002F39A6">
        <w:rPr>
          <w:rFonts w:ascii="Times New Roman" w:eastAsia="Times New Roman" w:hAnsi="Times New Roman" w:cs="Times New Roman"/>
          <w:kern w:val="0"/>
          <w:lang w:eastAsia="lv-LV"/>
          <w14:ligatures w14:val="none"/>
        </w:rPr>
        <w:t xml:space="preserve"> </w:t>
      </w:r>
      <w:r w:rsidR="004B77C4" w:rsidRPr="002F39A6">
        <w:rPr>
          <w:rFonts w:ascii="Times New Roman" w:eastAsia="Times New Roman" w:hAnsi="Times New Roman" w:cs="Times New Roman"/>
          <w:kern w:val="0"/>
          <w:lang w:eastAsia="lv-LV"/>
          <w14:ligatures w14:val="none"/>
        </w:rPr>
        <w:t xml:space="preserve">prasību </w:t>
      </w:r>
      <w:r w:rsidR="007F5C5B" w:rsidRPr="002F39A6">
        <w:rPr>
          <w:rFonts w:ascii="Times New Roman" w:eastAsia="Times New Roman" w:hAnsi="Times New Roman" w:cs="Times New Roman"/>
          <w:kern w:val="0"/>
          <w:lang w:eastAsia="lv-LV"/>
          <w14:ligatures w14:val="none"/>
        </w:rPr>
        <w:t xml:space="preserve">mazumtirgotājam norādīt </w:t>
      </w:r>
      <w:r w:rsidR="00637FD3" w:rsidRPr="002F39A6">
        <w:rPr>
          <w:rFonts w:ascii="Times New Roman" w:eastAsia="Times New Roman" w:hAnsi="Times New Roman" w:cs="Times New Roman"/>
          <w:kern w:val="0"/>
          <w:lang w:eastAsia="lv-LV"/>
          <w14:ligatures w14:val="none"/>
        </w:rPr>
        <w:t>atsevišķu pārtikas produktu, piemēram, olu</w:t>
      </w:r>
      <w:r w:rsidR="006237C1">
        <w:rPr>
          <w:rFonts w:ascii="Times New Roman" w:eastAsia="Times New Roman" w:hAnsi="Times New Roman" w:cs="Times New Roman"/>
          <w:kern w:val="0"/>
          <w:lang w:eastAsia="lv-LV"/>
          <w14:ligatures w14:val="none"/>
        </w:rPr>
        <w:t>,</w:t>
      </w:r>
      <w:r w:rsidR="00637FD3" w:rsidRPr="002F39A6">
        <w:rPr>
          <w:rFonts w:ascii="Times New Roman" w:eastAsia="Times New Roman" w:hAnsi="Times New Roman" w:cs="Times New Roman"/>
          <w:kern w:val="0"/>
          <w:lang w:eastAsia="lv-LV"/>
          <w14:ligatures w14:val="none"/>
        </w:rPr>
        <w:t xml:space="preserve"> ražotājvalst</w:t>
      </w:r>
      <w:r w:rsidR="00224B2D" w:rsidRPr="002F39A6">
        <w:rPr>
          <w:rFonts w:ascii="Times New Roman" w:eastAsia="Times New Roman" w:hAnsi="Times New Roman" w:cs="Times New Roman"/>
          <w:kern w:val="0"/>
          <w:lang w:eastAsia="lv-LV"/>
          <w14:ligatures w14:val="none"/>
        </w:rPr>
        <w:t>i</w:t>
      </w:r>
      <w:r w:rsidR="00637FD3" w:rsidRPr="002F39A6">
        <w:rPr>
          <w:rFonts w:ascii="Times New Roman" w:eastAsia="Times New Roman" w:hAnsi="Times New Roman" w:cs="Times New Roman"/>
          <w:kern w:val="0"/>
          <w:lang w:eastAsia="lv-LV"/>
          <w14:ligatures w14:val="none"/>
        </w:rPr>
        <w:t xml:space="preserve"> cenu zīmē</w:t>
      </w:r>
      <w:r w:rsidR="00224B2D" w:rsidRPr="002F39A6">
        <w:rPr>
          <w:rFonts w:ascii="Times New Roman" w:eastAsia="Times New Roman" w:hAnsi="Times New Roman" w:cs="Times New Roman"/>
          <w:kern w:val="0"/>
          <w:lang w:eastAsia="lv-LV"/>
          <w14:ligatures w14:val="none"/>
        </w:rPr>
        <w:t>, j</w:t>
      </w:r>
      <w:r w:rsidR="00605290" w:rsidRPr="002F39A6">
        <w:rPr>
          <w:rFonts w:ascii="Times New Roman" w:eastAsia="Times New Roman" w:hAnsi="Times New Roman" w:cs="Times New Roman"/>
          <w:kern w:val="0"/>
          <w:lang w:eastAsia="lv-LV"/>
          <w14:ligatures w14:val="none"/>
        </w:rPr>
        <w:t>a</w:t>
      </w:r>
      <w:r w:rsidR="00F05954" w:rsidRPr="002F39A6">
        <w:rPr>
          <w:rFonts w:ascii="Times New Roman" w:eastAsia="Times New Roman" w:hAnsi="Times New Roman" w:cs="Times New Roman"/>
          <w:kern w:val="0"/>
          <w:lang w:eastAsia="lv-LV"/>
          <w14:ligatures w14:val="none"/>
        </w:rPr>
        <w:t xml:space="preserve"> uz olu iepakojuma nav norādīta valsts, kurā olas ražotas</w:t>
      </w:r>
      <w:r w:rsidR="006237C1">
        <w:rPr>
          <w:rFonts w:ascii="Times New Roman" w:eastAsia="Times New Roman" w:hAnsi="Times New Roman" w:cs="Times New Roman"/>
          <w:kern w:val="0"/>
          <w:lang w:eastAsia="lv-LV"/>
          <w14:ligatures w14:val="none"/>
        </w:rPr>
        <w:t>;</w:t>
      </w:r>
    </w:p>
    <w:p w14:paraId="32EA5949" w14:textId="467B5610" w:rsidR="00AB5D95" w:rsidRPr="002F39A6" w:rsidRDefault="007946F8" w:rsidP="005C4E0D">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 xml:space="preserve">7) </w:t>
      </w:r>
      <w:bookmarkStart w:id="95" w:name="OLE_LINK122"/>
      <w:r w:rsidR="006237C1">
        <w:rPr>
          <w:rFonts w:ascii="Times New Roman" w:eastAsia="Times New Roman" w:hAnsi="Times New Roman" w:cs="Times New Roman"/>
          <w:kern w:val="0"/>
          <w:lang w:eastAsia="lv-LV"/>
          <w14:ligatures w14:val="none"/>
        </w:rPr>
        <w:t>trīs</w:t>
      </w:r>
      <w:r w:rsidRPr="002F39A6">
        <w:rPr>
          <w:rFonts w:ascii="Times New Roman" w:eastAsia="Times New Roman" w:hAnsi="Times New Roman" w:cs="Times New Roman"/>
          <w:kern w:val="0"/>
          <w:lang w:eastAsia="lv-LV"/>
          <w14:ligatures w14:val="none"/>
        </w:rPr>
        <w:t xml:space="preserve"> respondenti </w:t>
      </w:r>
      <w:r w:rsidR="006237C1">
        <w:rPr>
          <w:rFonts w:ascii="Times New Roman" w:eastAsia="Times New Roman" w:hAnsi="Times New Roman" w:cs="Times New Roman"/>
          <w:kern w:val="0"/>
          <w:lang w:eastAsia="lv-LV"/>
          <w14:ligatures w14:val="none"/>
        </w:rPr>
        <w:t>informē</w:t>
      </w:r>
      <w:r w:rsidRPr="002F39A6">
        <w:rPr>
          <w:rFonts w:ascii="Times New Roman" w:eastAsia="Times New Roman" w:hAnsi="Times New Roman" w:cs="Times New Roman"/>
          <w:kern w:val="0"/>
          <w:lang w:eastAsia="lv-LV"/>
          <w14:ligatures w14:val="none"/>
        </w:rPr>
        <w:t>juši</w:t>
      </w:r>
      <w:bookmarkEnd w:id="95"/>
      <w:r w:rsidRPr="002F39A6">
        <w:rPr>
          <w:rFonts w:ascii="Times New Roman" w:eastAsia="Times New Roman" w:hAnsi="Times New Roman" w:cs="Times New Roman"/>
          <w:kern w:val="0"/>
          <w:lang w:eastAsia="lv-LV"/>
          <w14:ligatures w14:val="none"/>
        </w:rPr>
        <w:t xml:space="preserve">, ka </w:t>
      </w:r>
      <w:r w:rsidR="00FD11FB" w:rsidRPr="002F39A6">
        <w:rPr>
          <w:rFonts w:ascii="Times New Roman" w:eastAsia="Times New Roman" w:hAnsi="Times New Roman" w:cs="Times New Roman"/>
          <w:kern w:val="0"/>
          <w:lang w:eastAsia="lv-LV"/>
          <w14:ligatures w14:val="none"/>
        </w:rPr>
        <w:t>n</w:t>
      </w:r>
      <w:r w:rsidR="00AB5D95" w:rsidRPr="002F39A6">
        <w:rPr>
          <w:rFonts w:ascii="Times New Roman" w:eastAsia="Times New Roman" w:hAnsi="Times New Roman" w:cs="Times New Roman"/>
          <w:kern w:val="0"/>
          <w:lang w:eastAsia="lv-LV"/>
          <w14:ligatures w14:val="none"/>
        </w:rPr>
        <w:t>oteikum</w:t>
      </w:r>
      <w:r w:rsidR="00FD11FB" w:rsidRPr="002F39A6">
        <w:rPr>
          <w:rFonts w:ascii="Times New Roman" w:eastAsia="Times New Roman" w:hAnsi="Times New Roman" w:cs="Times New Roman"/>
          <w:kern w:val="0"/>
          <w:lang w:eastAsia="lv-LV"/>
          <w14:ligatures w14:val="none"/>
        </w:rPr>
        <w:t>u Nr.</w:t>
      </w:r>
      <w:r w:rsidR="00D9442E" w:rsidRPr="002F39A6">
        <w:rPr>
          <w:rFonts w:ascii="Times New Roman" w:eastAsia="Times New Roman" w:hAnsi="Times New Roman" w:cs="Times New Roman"/>
          <w:kern w:val="0"/>
          <w:lang w:eastAsia="lv-LV"/>
          <w14:ligatures w14:val="none"/>
        </w:rPr>
        <w:t> </w:t>
      </w:r>
      <w:r w:rsidR="00FD11FB" w:rsidRPr="002F39A6">
        <w:rPr>
          <w:rFonts w:ascii="Times New Roman" w:eastAsia="Times New Roman" w:hAnsi="Times New Roman" w:cs="Times New Roman"/>
          <w:kern w:val="0"/>
          <w:lang w:eastAsia="lv-LV"/>
          <w14:ligatures w14:val="none"/>
        </w:rPr>
        <w:t xml:space="preserve">542 </w:t>
      </w:r>
      <w:bookmarkStart w:id="96" w:name="OLE_LINK170"/>
      <w:r w:rsidR="00FD11FB" w:rsidRPr="002F39A6">
        <w:rPr>
          <w:rFonts w:ascii="Times New Roman" w:eastAsia="Times New Roman" w:hAnsi="Times New Roman" w:cs="Times New Roman"/>
          <w:kern w:val="0"/>
          <w:lang w:eastAsia="lv-LV"/>
          <w14:ligatures w14:val="none"/>
        </w:rPr>
        <w:t xml:space="preserve">prasību </w:t>
      </w:r>
      <w:r w:rsidR="00E46653" w:rsidRPr="002F39A6">
        <w:rPr>
          <w:rFonts w:ascii="Times New Roman" w:eastAsia="Times New Roman" w:hAnsi="Times New Roman" w:cs="Times New Roman"/>
          <w:kern w:val="0"/>
          <w:lang w:eastAsia="lv-LV"/>
          <w14:ligatures w14:val="none"/>
        </w:rPr>
        <w:t>ievērošana</w:t>
      </w:r>
      <w:r w:rsidR="00AB5D95" w:rsidRPr="002F39A6">
        <w:rPr>
          <w:rFonts w:ascii="Times New Roman" w:eastAsia="Times New Roman" w:hAnsi="Times New Roman" w:cs="Times New Roman"/>
          <w:kern w:val="0"/>
          <w:lang w:eastAsia="lv-LV"/>
          <w14:ligatures w14:val="none"/>
        </w:rPr>
        <w:t xml:space="preserve"> rada neskaidrības un vadlīnij</w:t>
      </w:r>
      <w:r w:rsidR="001913C9" w:rsidRPr="002F39A6">
        <w:rPr>
          <w:rFonts w:ascii="Times New Roman" w:eastAsia="Times New Roman" w:hAnsi="Times New Roman" w:cs="Times New Roman"/>
          <w:kern w:val="0"/>
          <w:lang w:eastAsia="lv-LV"/>
          <w14:ligatures w14:val="none"/>
        </w:rPr>
        <w:t>ās nav dots skaidrojums</w:t>
      </w:r>
      <w:r w:rsidR="00AB5D95" w:rsidRPr="002F39A6">
        <w:rPr>
          <w:rFonts w:ascii="Times New Roman" w:eastAsia="Times New Roman" w:hAnsi="Times New Roman" w:cs="Times New Roman"/>
          <w:kern w:val="0"/>
          <w:lang w:eastAsia="lv-LV"/>
          <w14:ligatures w14:val="none"/>
        </w:rPr>
        <w:t xml:space="preserve"> visām situācijām.</w:t>
      </w:r>
    </w:p>
    <w:p w14:paraId="4761D88B" w14:textId="57CE2853" w:rsidR="001477E8" w:rsidRPr="002F39A6" w:rsidRDefault="0013606F" w:rsidP="001477E8">
      <w:pPr>
        <w:spacing w:after="0" w:line="240" w:lineRule="auto"/>
        <w:ind w:firstLine="720"/>
        <w:jc w:val="both"/>
        <w:rPr>
          <w:rFonts w:ascii="Times New Roman" w:eastAsia="Times New Roman" w:hAnsi="Times New Roman" w:cs="Times New Roman"/>
          <w:kern w:val="0"/>
          <w:lang w:eastAsia="lv-LV"/>
          <w14:ligatures w14:val="none"/>
        </w:rPr>
      </w:pPr>
      <w:bookmarkStart w:id="97" w:name="OLE_LINK120"/>
      <w:bookmarkEnd w:id="96"/>
      <w:r w:rsidRPr="002F39A6">
        <w:rPr>
          <w:rFonts w:ascii="Times New Roman" w:eastAsia="Times New Roman" w:hAnsi="Times New Roman" w:cs="Times New Roman"/>
          <w:kern w:val="0"/>
          <w:lang w:eastAsia="lv-LV"/>
          <w14:ligatures w14:val="none"/>
        </w:rPr>
        <w:t>Respondent</w:t>
      </w:r>
      <w:bookmarkEnd w:id="97"/>
      <w:r w:rsidRPr="002F39A6">
        <w:rPr>
          <w:rFonts w:ascii="Times New Roman" w:eastAsia="Times New Roman" w:hAnsi="Times New Roman" w:cs="Times New Roman"/>
          <w:kern w:val="0"/>
          <w:lang w:eastAsia="lv-LV"/>
          <w14:ligatures w14:val="none"/>
        </w:rPr>
        <w:t xml:space="preserve">i norāda, ka </w:t>
      </w:r>
      <w:r w:rsidR="001477E8" w:rsidRPr="002F39A6">
        <w:rPr>
          <w:rFonts w:ascii="Times New Roman" w:eastAsia="Times New Roman" w:hAnsi="Times New Roman" w:cs="Times New Roman"/>
          <w:kern w:val="0"/>
          <w:lang w:eastAsia="lv-LV"/>
          <w14:ligatures w14:val="none"/>
        </w:rPr>
        <w:t>vadlīniju precizēšana, zinot mazumtirgotāju problemātiku, situāciju padara vēl sliktāku</w:t>
      </w:r>
      <w:r w:rsidR="004A0472" w:rsidRPr="002F39A6">
        <w:rPr>
          <w:rFonts w:ascii="Times New Roman" w:eastAsia="Times New Roman" w:hAnsi="Times New Roman" w:cs="Times New Roman"/>
          <w:kern w:val="0"/>
          <w:lang w:eastAsia="lv-LV"/>
          <w14:ligatures w14:val="none"/>
        </w:rPr>
        <w:t>, jo</w:t>
      </w:r>
      <w:r w:rsidR="001477E8" w:rsidRPr="002F39A6">
        <w:rPr>
          <w:rFonts w:ascii="Times New Roman" w:eastAsia="Times New Roman" w:hAnsi="Times New Roman" w:cs="Times New Roman"/>
          <w:kern w:val="0"/>
          <w:lang w:eastAsia="lv-LV"/>
          <w14:ligatures w14:val="none"/>
        </w:rPr>
        <w:t xml:space="preserve"> vadlīnijas kļūst neiespējami izpildīt, tas prasa laiku</w:t>
      </w:r>
      <w:r w:rsidR="008A0664" w:rsidRPr="002F39A6">
        <w:rPr>
          <w:rFonts w:ascii="Times New Roman" w:eastAsia="Times New Roman" w:hAnsi="Times New Roman" w:cs="Times New Roman"/>
          <w:kern w:val="0"/>
          <w:lang w:eastAsia="lv-LV"/>
          <w14:ligatures w14:val="none"/>
        </w:rPr>
        <w:t xml:space="preserve">  un</w:t>
      </w:r>
      <w:r w:rsidR="001477E8" w:rsidRPr="002F39A6">
        <w:rPr>
          <w:rFonts w:ascii="Times New Roman" w:eastAsia="Times New Roman" w:hAnsi="Times New Roman" w:cs="Times New Roman"/>
          <w:kern w:val="0"/>
          <w:lang w:eastAsia="lv-LV"/>
          <w14:ligatures w14:val="none"/>
        </w:rPr>
        <w:t xml:space="preserve"> investīcijas</w:t>
      </w:r>
      <w:r w:rsidR="004A0472" w:rsidRPr="002F39A6">
        <w:rPr>
          <w:rFonts w:ascii="Times New Roman" w:eastAsia="Times New Roman" w:hAnsi="Times New Roman" w:cs="Times New Roman"/>
          <w:kern w:val="0"/>
          <w:lang w:eastAsia="lv-LV"/>
          <w14:ligatures w14:val="none"/>
        </w:rPr>
        <w:t xml:space="preserve">. </w:t>
      </w:r>
      <w:r w:rsidR="00A64B74" w:rsidRPr="002F39A6">
        <w:rPr>
          <w:rFonts w:ascii="Times New Roman" w:eastAsia="Times New Roman" w:hAnsi="Times New Roman" w:cs="Times New Roman"/>
          <w:kern w:val="0"/>
          <w:lang w:eastAsia="lv-LV"/>
          <w14:ligatures w14:val="none"/>
        </w:rPr>
        <w:t xml:space="preserve">Respondentu ieskatā </w:t>
      </w:r>
      <w:r w:rsidR="001808DD" w:rsidRPr="002F39A6">
        <w:rPr>
          <w:rFonts w:ascii="Times New Roman" w:eastAsia="Times New Roman" w:hAnsi="Times New Roman" w:cs="Times New Roman"/>
          <w:kern w:val="0"/>
          <w:lang w:eastAsia="lv-LV"/>
          <w14:ligatures w14:val="none"/>
        </w:rPr>
        <w:t xml:space="preserve">prasība cenu zīmē norādīt valsti, kurā ražots pārtikas produkts, </w:t>
      </w:r>
      <w:r w:rsidR="001477E8" w:rsidRPr="002F39A6">
        <w:rPr>
          <w:rFonts w:ascii="Times New Roman" w:eastAsia="Times New Roman" w:hAnsi="Times New Roman" w:cs="Times New Roman"/>
          <w:kern w:val="0"/>
          <w:lang w:eastAsia="lv-LV"/>
          <w14:ligatures w14:val="none"/>
        </w:rPr>
        <w:t>ir vajadzīg</w:t>
      </w:r>
      <w:r w:rsidR="00BC268A" w:rsidRPr="002F39A6">
        <w:rPr>
          <w:rFonts w:ascii="Times New Roman" w:eastAsia="Times New Roman" w:hAnsi="Times New Roman" w:cs="Times New Roman"/>
          <w:kern w:val="0"/>
          <w:lang w:eastAsia="lv-LV"/>
          <w14:ligatures w14:val="none"/>
        </w:rPr>
        <w:t>a</w:t>
      </w:r>
      <w:r w:rsidR="001477E8" w:rsidRPr="002F39A6">
        <w:rPr>
          <w:rFonts w:ascii="Times New Roman" w:eastAsia="Times New Roman" w:hAnsi="Times New Roman" w:cs="Times New Roman"/>
          <w:kern w:val="0"/>
          <w:lang w:eastAsia="lv-LV"/>
          <w14:ligatures w14:val="none"/>
        </w:rPr>
        <w:t xml:space="preserve"> </w:t>
      </w:r>
      <w:r w:rsidR="00BC268A" w:rsidRPr="002F39A6">
        <w:rPr>
          <w:rFonts w:ascii="Times New Roman" w:eastAsia="Times New Roman" w:hAnsi="Times New Roman" w:cs="Times New Roman"/>
          <w:kern w:val="0"/>
          <w:lang w:eastAsia="lv-LV"/>
          <w14:ligatures w14:val="none"/>
        </w:rPr>
        <w:t xml:space="preserve">dienestam un ZM, </w:t>
      </w:r>
      <w:r w:rsidR="001477E8" w:rsidRPr="002F39A6">
        <w:rPr>
          <w:rFonts w:ascii="Times New Roman" w:eastAsia="Times New Roman" w:hAnsi="Times New Roman" w:cs="Times New Roman"/>
          <w:kern w:val="0"/>
          <w:lang w:eastAsia="lv-LV"/>
          <w14:ligatures w14:val="none"/>
        </w:rPr>
        <w:t>nevis patērētājam, jo jau līdz šim atsevišķos mazumtirdzniecības tīklos tika izcelti Latvijā ražotie pārtikas produkti un agresorvalst</w:t>
      </w:r>
      <w:r w:rsidR="00C172DD" w:rsidRPr="002F39A6">
        <w:rPr>
          <w:rFonts w:ascii="Times New Roman" w:eastAsia="Times New Roman" w:hAnsi="Times New Roman" w:cs="Times New Roman"/>
          <w:kern w:val="0"/>
          <w:lang w:eastAsia="lv-LV"/>
          <w14:ligatures w14:val="none"/>
        </w:rPr>
        <w:t>u</w:t>
      </w:r>
      <w:r w:rsidR="001477E8" w:rsidRPr="002F39A6">
        <w:rPr>
          <w:rFonts w:ascii="Times New Roman" w:eastAsia="Times New Roman" w:hAnsi="Times New Roman" w:cs="Times New Roman"/>
          <w:kern w:val="0"/>
          <w:lang w:eastAsia="lv-LV"/>
          <w14:ligatures w14:val="none"/>
        </w:rPr>
        <w:t xml:space="preserve"> </w:t>
      </w:r>
      <w:r w:rsidR="00C172DD" w:rsidRPr="002F39A6">
        <w:rPr>
          <w:rFonts w:ascii="Times New Roman" w:eastAsia="Times New Roman" w:hAnsi="Times New Roman" w:cs="Times New Roman"/>
          <w:kern w:val="0"/>
          <w:lang w:eastAsia="lv-LV"/>
          <w14:ligatures w14:val="none"/>
        </w:rPr>
        <w:t xml:space="preserve">pārtikas </w:t>
      </w:r>
      <w:r w:rsidR="001477E8" w:rsidRPr="002F39A6">
        <w:rPr>
          <w:rFonts w:ascii="Times New Roman" w:eastAsia="Times New Roman" w:hAnsi="Times New Roman" w:cs="Times New Roman"/>
          <w:kern w:val="0"/>
          <w:lang w:eastAsia="lv-LV"/>
          <w14:ligatures w14:val="none"/>
        </w:rPr>
        <w:t>produkti netika tirgoti</w:t>
      </w:r>
      <w:r w:rsidR="006237C1">
        <w:rPr>
          <w:rFonts w:ascii="Times New Roman" w:eastAsia="Times New Roman" w:hAnsi="Times New Roman" w:cs="Times New Roman"/>
          <w:kern w:val="0"/>
          <w:lang w:eastAsia="lv-LV"/>
          <w14:ligatures w14:val="none"/>
        </w:rPr>
        <w:t>;</w:t>
      </w:r>
    </w:p>
    <w:p w14:paraId="7D93D7AB" w14:textId="26D5E6A3" w:rsidR="007D05CC" w:rsidRPr="002F39A6" w:rsidRDefault="002033B2" w:rsidP="00AD42F0">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8)</w:t>
      </w:r>
      <w:r w:rsidR="002F5A97" w:rsidRPr="002F39A6">
        <w:rPr>
          <w:rFonts w:ascii="Times New Roman" w:eastAsia="Times New Roman" w:hAnsi="Times New Roman" w:cs="Times New Roman"/>
          <w:kern w:val="0"/>
          <w:lang w:eastAsia="lv-LV"/>
          <w14:ligatures w14:val="none"/>
        </w:rPr>
        <w:t xml:space="preserve"> </w:t>
      </w:r>
      <w:bookmarkStart w:id="98" w:name="OLE_LINK144"/>
      <w:r w:rsidR="006237C1">
        <w:rPr>
          <w:rFonts w:ascii="Times New Roman" w:eastAsia="Times New Roman" w:hAnsi="Times New Roman" w:cs="Times New Roman"/>
          <w:kern w:val="0"/>
          <w:lang w:eastAsia="lv-LV"/>
          <w14:ligatures w14:val="none"/>
        </w:rPr>
        <w:t>trīs</w:t>
      </w:r>
      <w:r w:rsidR="002F5A97" w:rsidRPr="002F39A6">
        <w:rPr>
          <w:rFonts w:ascii="Times New Roman" w:eastAsia="Times New Roman" w:hAnsi="Times New Roman" w:cs="Times New Roman"/>
          <w:kern w:val="0"/>
          <w:lang w:eastAsia="lv-LV"/>
          <w14:ligatures w14:val="none"/>
        </w:rPr>
        <w:t xml:space="preserve"> respondenti </w:t>
      </w:r>
      <w:r w:rsidR="006237C1">
        <w:rPr>
          <w:rFonts w:ascii="Times New Roman" w:eastAsia="Times New Roman" w:hAnsi="Times New Roman" w:cs="Times New Roman"/>
          <w:kern w:val="0"/>
          <w:lang w:eastAsia="lv-LV"/>
          <w14:ligatures w14:val="none"/>
        </w:rPr>
        <w:t>uzskata</w:t>
      </w:r>
      <w:r w:rsidR="00AD42F0" w:rsidRPr="002F39A6">
        <w:rPr>
          <w:rFonts w:ascii="Times New Roman" w:eastAsia="Times New Roman" w:hAnsi="Times New Roman" w:cs="Times New Roman"/>
          <w:kern w:val="0"/>
          <w:lang w:eastAsia="lv-LV"/>
          <w14:ligatures w14:val="none"/>
        </w:rPr>
        <w:t xml:space="preserve">, ka </w:t>
      </w:r>
      <w:bookmarkEnd w:id="98"/>
      <w:r w:rsidR="006237C1">
        <w:rPr>
          <w:rFonts w:ascii="Times New Roman" w:eastAsia="Times New Roman" w:hAnsi="Times New Roman" w:cs="Times New Roman"/>
          <w:kern w:val="0"/>
          <w:lang w:eastAsia="lv-LV"/>
          <w14:ligatures w14:val="none"/>
        </w:rPr>
        <w:t>pašlaik</w:t>
      </w:r>
      <w:r w:rsidR="00AB5D95" w:rsidRPr="002F39A6">
        <w:rPr>
          <w:rFonts w:ascii="Times New Roman" w:eastAsia="Times New Roman" w:hAnsi="Times New Roman" w:cs="Times New Roman"/>
          <w:kern w:val="0"/>
          <w:lang w:eastAsia="lv-LV"/>
          <w14:ligatures w14:val="none"/>
        </w:rPr>
        <w:t xml:space="preserve"> </w:t>
      </w:r>
      <w:bookmarkStart w:id="99" w:name="OLE_LINK171"/>
      <w:r w:rsidR="00AB5D95" w:rsidRPr="002F39A6">
        <w:rPr>
          <w:rFonts w:ascii="Times New Roman" w:eastAsia="Times New Roman" w:hAnsi="Times New Roman" w:cs="Times New Roman"/>
          <w:kern w:val="0"/>
          <w:lang w:eastAsia="lv-LV"/>
          <w14:ligatures w14:val="none"/>
        </w:rPr>
        <w:t>prasība</w:t>
      </w:r>
      <w:r w:rsidR="00686A68" w:rsidRPr="002F39A6">
        <w:rPr>
          <w:rFonts w:ascii="Times New Roman" w:eastAsia="Times New Roman" w:hAnsi="Times New Roman" w:cs="Times New Roman"/>
          <w:kern w:val="0"/>
          <w:lang w:eastAsia="lv-LV"/>
          <w14:ligatures w14:val="none"/>
        </w:rPr>
        <w:t xml:space="preserve"> cenu zīmē norādīt valsti, kurā ražots pārtikas produkts,</w:t>
      </w:r>
      <w:r w:rsidR="00AB5D95" w:rsidRPr="002F39A6">
        <w:rPr>
          <w:rFonts w:ascii="Times New Roman" w:eastAsia="Times New Roman" w:hAnsi="Times New Roman" w:cs="Times New Roman"/>
          <w:kern w:val="0"/>
          <w:lang w:eastAsia="lv-LV"/>
          <w14:ligatures w14:val="none"/>
        </w:rPr>
        <w:t xml:space="preserve"> tiek pastiprināti uzraudzīta</w:t>
      </w:r>
      <w:r w:rsidR="004024B8" w:rsidRPr="002F39A6">
        <w:rPr>
          <w:rFonts w:ascii="Times New Roman" w:eastAsia="Times New Roman" w:hAnsi="Times New Roman" w:cs="Times New Roman"/>
          <w:kern w:val="0"/>
          <w:lang w:eastAsia="lv-LV"/>
          <w14:ligatures w14:val="none"/>
        </w:rPr>
        <w:t xml:space="preserve"> un mazumtirgotāji </w:t>
      </w:r>
      <w:bookmarkStart w:id="100" w:name="OLE_LINK172"/>
      <w:r w:rsidR="004024B8" w:rsidRPr="002F39A6">
        <w:rPr>
          <w:rFonts w:ascii="Times New Roman" w:eastAsia="Times New Roman" w:hAnsi="Times New Roman" w:cs="Times New Roman"/>
          <w:kern w:val="0"/>
          <w:lang w:eastAsia="lv-LV"/>
          <w14:ligatures w14:val="none"/>
        </w:rPr>
        <w:t>saņem dienesta lēmumus par sodu piemērošanu</w:t>
      </w:r>
      <w:r w:rsidR="00EA1E46" w:rsidRPr="002F39A6">
        <w:rPr>
          <w:rFonts w:ascii="Times New Roman" w:eastAsia="Times New Roman" w:hAnsi="Times New Roman" w:cs="Times New Roman"/>
          <w:kern w:val="0"/>
          <w:lang w:eastAsia="lv-LV"/>
          <w14:ligatures w14:val="none"/>
        </w:rPr>
        <w:t>.</w:t>
      </w:r>
      <w:r w:rsidR="00FE6371" w:rsidRPr="002F39A6">
        <w:rPr>
          <w:rFonts w:ascii="Times New Roman" w:eastAsia="Times New Roman" w:hAnsi="Times New Roman" w:cs="Times New Roman"/>
          <w:kern w:val="0"/>
          <w:lang w:eastAsia="lv-LV"/>
          <w14:ligatures w14:val="none"/>
        </w:rPr>
        <w:t xml:space="preserve"> Respondenti </w:t>
      </w:r>
      <w:r w:rsidR="00644770" w:rsidRPr="002F39A6">
        <w:rPr>
          <w:rFonts w:ascii="Times New Roman" w:eastAsia="Times New Roman" w:hAnsi="Times New Roman" w:cs="Times New Roman"/>
          <w:kern w:val="0"/>
          <w:lang w:eastAsia="lv-LV"/>
          <w14:ligatures w14:val="none"/>
        </w:rPr>
        <w:t xml:space="preserve">uzsver, ka dienests </w:t>
      </w:r>
      <w:r w:rsidR="00FE6371" w:rsidRPr="002F39A6">
        <w:rPr>
          <w:rFonts w:ascii="Times New Roman" w:eastAsia="Times New Roman" w:hAnsi="Times New Roman" w:cs="Times New Roman"/>
          <w:kern w:val="0"/>
          <w:lang w:eastAsia="lv-LV"/>
          <w14:ligatures w14:val="none"/>
        </w:rPr>
        <w:t xml:space="preserve">strādā pēc sodīšanas principa un tas rada papildu stresa un nedrošības </w:t>
      </w:r>
      <w:r w:rsidR="006237C1">
        <w:rPr>
          <w:rFonts w:ascii="Times New Roman" w:eastAsia="Times New Roman" w:hAnsi="Times New Roman" w:cs="Times New Roman"/>
          <w:kern w:val="0"/>
          <w:lang w:eastAsia="lv-LV"/>
          <w14:ligatures w14:val="none"/>
        </w:rPr>
        <w:t>iz</w:t>
      </w:r>
      <w:r w:rsidR="00FE6371" w:rsidRPr="002F39A6">
        <w:rPr>
          <w:rFonts w:ascii="Times New Roman" w:eastAsia="Times New Roman" w:hAnsi="Times New Roman" w:cs="Times New Roman"/>
          <w:kern w:val="0"/>
          <w:lang w:eastAsia="lv-LV"/>
          <w14:ligatures w14:val="none"/>
        </w:rPr>
        <w:t>jūtu</w:t>
      </w:r>
      <w:r w:rsidR="00142F9A" w:rsidRPr="002F39A6">
        <w:rPr>
          <w:rFonts w:ascii="Times New Roman" w:eastAsia="Times New Roman" w:hAnsi="Times New Roman" w:cs="Times New Roman"/>
          <w:kern w:val="0"/>
          <w:lang w:eastAsia="lv-LV"/>
          <w14:ligatures w14:val="none"/>
        </w:rPr>
        <w:t xml:space="preserve">, īpaši mazajiem tirgotājiem, kuriem nav tik plašu resursu, lai </w:t>
      </w:r>
      <w:r w:rsidR="00830C21" w:rsidRPr="002F39A6">
        <w:rPr>
          <w:rFonts w:ascii="Times New Roman" w:eastAsia="Times New Roman" w:hAnsi="Times New Roman" w:cs="Times New Roman"/>
          <w:kern w:val="0"/>
          <w:lang w:eastAsia="lv-LV"/>
          <w14:ligatures w14:val="none"/>
        </w:rPr>
        <w:t xml:space="preserve">neatbilstības </w:t>
      </w:r>
      <w:r w:rsidR="00142F9A" w:rsidRPr="002F39A6">
        <w:rPr>
          <w:rFonts w:ascii="Times New Roman" w:eastAsia="Times New Roman" w:hAnsi="Times New Roman" w:cs="Times New Roman"/>
          <w:kern w:val="0"/>
          <w:lang w:eastAsia="lv-LV"/>
          <w14:ligatures w14:val="none"/>
        </w:rPr>
        <w:t xml:space="preserve">operatīvi </w:t>
      </w:r>
      <w:r w:rsidR="00830C21" w:rsidRPr="002F39A6">
        <w:rPr>
          <w:rFonts w:ascii="Times New Roman" w:eastAsia="Times New Roman" w:hAnsi="Times New Roman" w:cs="Times New Roman"/>
          <w:kern w:val="0"/>
          <w:lang w:eastAsia="lv-LV"/>
          <w14:ligatures w14:val="none"/>
        </w:rPr>
        <w:t>novērstu</w:t>
      </w:r>
      <w:r w:rsidR="00FE6371" w:rsidRPr="002F39A6">
        <w:rPr>
          <w:rFonts w:ascii="Times New Roman" w:eastAsia="Times New Roman" w:hAnsi="Times New Roman" w:cs="Times New Roman"/>
          <w:kern w:val="0"/>
          <w:lang w:eastAsia="lv-LV"/>
          <w14:ligatures w14:val="none"/>
        </w:rPr>
        <w:t xml:space="preserve">. </w:t>
      </w:r>
      <w:r w:rsidR="006237C1">
        <w:rPr>
          <w:rFonts w:ascii="Times New Roman" w:eastAsia="Times New Roman" w:hAnsi="Times New Roman" w:cs="Times New Roman"/>
          <w:kern w:val="0"/>
          <w:lang w:eastAsia="lv-LV"/>
          <w14:ligatures w14:val="none"/>
        </w:rPr>
        <w:t>N</w:t>
      </w:r>
      <w:r w:rsidR="006237C1" w:rsidRPr="002F39A6">
        <w:rPr>
          <w:rFonts w:ascii="Times New Roman" w:eastAsia="Times New Roman" w:hAnsi="Times New Roman" w:cs="Times New Roman"/>
          <w:kern w:val="0"/>
          <w:lang w:eastAsia="lv-LV"/>
          <w14:ligatures w14:val="none"/>
        </w:rPr>
        <w:t>o dienesta darbiniekiem</w:t>
      </w:r>
      <w:r w:rsidR="00FE6371" w:rsidRPr="002F39A6">
        <w:rPr>
          <w:rFonts w:ascii="Times New Roman" w:eastAsia="Times New Roman" w:hAnsi="Times New Roman" w:cs="Times New Roman"/>
          <w:kern w:val="0"/>
          <w:lang w:eastAsia="lv-LV"/>
          <w14:ligatures w14:val="none"/>
        </w:rPr>
        <w:t xml:space="preserve"> saņ</w:t>
      </w:r>
      <w:bookmarkStart w:id="101" w:name="OLE_LINK140"/>
      <w:r w:rsidR="00FE6371" w:rsidRPr="002F39A6">
        <w:rPr>
          <w:rFonts w:ascii="Times New Roman" w:eastAsia="Times New Roman" w:hAnsi="Times New Roman" w:cs="Times New Roman"/>
          <w:kern w:val="0"/>
          <w:lang w:eastAsia="lv-LV"/>
          <w14:ligatures w14:val="none"/>
        </w:rPr>
        <w:t>emtā informācija</w:t>
      </w:r>
      <w:r w:rsidR="006237C1">
        <w:rPr>
          <w:rFonts w:ascii="Times New Roman" w:eastAsia="Times New Roman" w:hAnsi="Times New Roman" w:cs="Times New Roman"/>
          <w:kern w:val="0"/>
          <w:lang w:eastAsia="lv-LV"/>
          <w14:ligatures w14:val="none"/>
        </w:rPr>
        <w:t xml:space="preserve"> liecina, ka</w:t>
      </w:r>
      <w:r w:rsidR="00FE6371" w:rsidRPr="002F39A6">
        <w:rPr>
          <w:rFonts w:ascii="Times New Roman" w:eastAsia="Times New Roman" w:hAnsi="Times New Roman" w:cs="Times New Roman"/>
          <w:kern w:val="0"/>
          <w:lang w:eastAsia="lv-LV"/>
          <w14:ligatures w14:val="none"/>
        </w:rPr>
        <w:t xml:space="preserve"> </w:t>
      </w:r>
      <w:bookmarkEnd w:id="101"/>
      <w:r w:rsidR="00FE6371" w:rsidRPr="002F39A6">
        <w:rPr>
          <w:rFonts w:ascii="Times New Roman" w:eastAsia="Times New Roman" w:hAnsi="Times New Roman" w:cs="Times New Roman"/>
          <w:kern w:val="0"/>
          <w:lang w:eastAsia="lv-LV"/>
          <w14:ligatures w14:val="none"/>
        </w:rPr>
        <w:t xml:space="preserve">pārkāpumi ir visos </w:t>
      </w:r>
      <w:r w:rsidR="00A94EF0" w:rsidRPr="002F39A6">
        <w:rPr>
          <w:rFonts w:ascii="Times New Roman" w:eastAsia="Times New Roman" w:hAnsi="Times New Roman" w:cs="Times New Roman"/>
          <w:kern w:val="0"/>
          <w:lang w:eastAsia="lv-LV"/>
          <w14:ligatures w14:val="none"/>
        </w:rPr>
        <w:t xml:space="preserve">mazumtirdzniecības </w:t>
      </w:r>
      <w:r w:rsidR="00FE6371" w:rsidRPr="002F39A6">
        <w:rPr>
          <w:rFonts w:ascii="Times New Roman" w:eastAsia="Times New Roman" w:hAnsi="Times New Roman" w:cs="Times New Roman"/>
          <w:kern w:val="0"/>
          <w:lang w:eastAsia="lv-LV"/>
          <w14:ligatures w14:val="none"/>
        </w:rPr>
        <w:t xml:space="preserve">uzņēmumos, </w:t>
      </w:r>
      <w:r w:rsidR="006237C1">
        <w:rPr>
          <w:rFonts w:ascii="Times New Roman" w:eastAsia="Times New Roman" w:hAnsi="Times New Roman" w:cs="Times New Roman"/>
          <w:kern w:val="0"/>
          <w:lang w:eastAsia="lv-LV"/>
          <w14:ligatures w14:val="none"/>
        </w:rPr>
        <w:t>tāpēc</w:t>
      </w:r>
      <w:r w:rsidR="00A94EF0" w:rsidRPr="002F39A6">
        <w:rPr>
          <w:rFonts w:ascii="Times New Roman" w:eastAsia="Times New Roman" w:hAnsi="Times New Roman" w:cs="Times New Roman"/>
          <w:kern w:val="0"/>
          <w:lang w:eastAsia="lv-LV"/>
          <w14:ligatures w14:val="none"/>
        </w:rPr>
        <w:t xml:space="preserve"> </w:t>
      </w:r>
      <w:r w:rsidR="007F1D00" w:rsidRPr="002F39A6">
        <w:rPr>
          <w:rFonts w:ascii="Times New Roman" w:eastAsia="Times New Roman" w:hAnsi="Times New Roman" w:cs="Times New Roman"/>
          <w:kern w:val="0"/>
          <w:lang w:eastAsia="lv-LV"/>
          <w14:ligatures w14:val="none"/>
        </w:rPr>
        <w:t>mazumtirgotāji secina, ka</w:t>
      </w:r>
      <w:r w:rsidR="00FE6371" w:rsidRPr="002F39A6">
        <w:rPr>
          <w:rFonts w:ascii="Times New Roman" w:eastAsia="Times New Roman" w:hAnsi="Times New Roman" w:cs="Times New Roman"/>
          <w:kern w:val="0"/>
          <w:lang w:eastAsia="lv-LV"/>
          <w14:ligatures w14:val="none"/>
        </w:rPr>
        <w:t xml:space="preserve"> noteikum</w:t>
      </w:r>
      <w:r w:rsidR="007F1D00" w:rsidRPr="002F39A6">
        <w:rPr>
          <w:rFonts w:ascii="Times New Roman" w:eastAsia="Times New Roman" w:hAnsi="Times New Roman" w:cs="Times New Roman"/>
          <w:kern w:val="0"/>
          <w:lang w:eastAsia="lv-LV"/>
          <w14:ligatures w14:val="none"/>
        </w:rPr>
        <w:t xml:space="preserve">us </w:t>
      </w:r>
      <w:r w:rsidR="005D5F7B" w:rsidRPr="002F39A6">
        <w:rPr>
          <w:rFonts w:ascii="Times New Roman" w:eastAsia="Times New Roman" w:hAnsi="Times New Roman" w:cs="Times New Roman"/>
          <w:kern w:val="0"/>
          <w:lang w:eastAsia="lv-LV"/>
          <w14:ligatures w14:val="none"/>
        </w:rPr>
        <w:t xml:space="preserve">Nr. 542 </w:t>
      </w:r>
      <w:r w:rsidR="00FE6371" w:rsidRPr="002F39A6">
        <w:rPr>
          <w:rFonts w:ascii="Times New Roman" w:eastAsia="Times New Roman" w:hAnsi="Times New Roman" w:cs="Times New Roman"/>
          <w:kern w:val="0"/>
          <w:lang w:eastAsia="lv-LV"/>
          <w14:ligatures w14:val="none"/>
        </w:rPr>
        <w:t>nav iespējams i</w:t>
      </w:r>
      <w:r w:rsidR="002404B5" w:rsidRPr="002F39A6">
        <w:rPr>
          <w:rFonts w:ascii="Times New Roman" w:eastAsia="Times New Roman" w:hAnsi="Times New Roman" w:cs="Times New Roman"/>
          <w:kern w:val="0"/>
          <w:lang w:eastAsia="lv-LV"/>
          <w14:ligatures w14:val="none"/>
        </w:rPr>
        <w:t>zpildīt</w:t>
      </w:r>
      <w:r w:rsidR="00FE6371" w:rsidRPr="002F39A6">
        <w:rPr>
          <w:rFonts w:ascii="Times New Roman" w:eastAsia="Times New Roman" w:hAnsi="Times New Roman" w:cs="Times New Roman"/>
          <w:kern w:val="0"/>
          <w:lang w:eastAsia="lv-LV"/>
          <w14:ligatures w14:val="none"/>
        </w:rPr>
        <w:t>.</w:t>
      </w:r>
    </w:p>
    <w:bookmarkEnd w:id="99"/>
    <w:p w14:paraId="365BC216" w14:textId="5DE06465" w:rsidR="00AB5D95" w:rsidRPr="002F39A6" w:rsidRDefault="00000E15" w:rsidP="00FF280F">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Turklāt dienesta</w:t>
      </w:r>
      <w:bookmarkStart w:id="102" w:name="OLE_LINK51"/>
      <w:r w:rsidRPr="002F39A6">
        <w:rPr>
          <w:rFonts w:ascii="Times New Roman" w:eastAsia="Times New Roman" w:hAnsi="Times New Roman" w:cs="Times New Roman"/>
          <w:kern w:val="0"/>
          <w:lang w:eastAsia="lv-LV"/>
          <w14:ligatures w14:val="none"/>
        </w:rPr>
        <w:t xml:space="preserve"> </w:t>
      </w:r>
      <w:r w:rsidR="00AB5D95" w:rsidRPr="002F39A6">
        <w:rPr>
          <w:rFonts w:ascii="Times New Roman" w:eastAsia="Times New Roman" w:hAnsi="Times New Roman" w:cs="Times New Roman"/>
          <w:kern w:val="0"/>
          <w:lang w:eastAsia="lv-LV"/>
          <w14:ligatures w14:val="none"/>
        </w:rPr>
        <w:t>i</w:t>
      </w:r>
      <w:r w:rsidRPr="002F39A6">
        <w:rPr>
          <w:rFonts w:ascii="Times New Roman" w:eastAsia="Times New Roman" w:hAnsi="Times New Roman" w:cs="Times New Roman"/>
          <w:kern w:val="0"/>
          <w:lang w:eastAsia="lv-LV"/>
          <w14:ligatures w14:val="none"/>
        </w:rPr>
        <w:t xml:space="preserve">nspektori atšķirīgi interpretē </w:t>
      </w:r>
      <w:r w:rsidR="009F7ADA" w:rsidRPr="002F39A6">
        <w:rPr>
          <w:rFonts w:ascii="Times New Roman" w:eastAsia="Times New Roman" w:hAnsi="Times New Roman" w:cs="Times New Roman"/>
          <w:kern w:val="0"/>
          <w:lang w:eastAsia="lv-LV"/>
          <w14:ligatures w14:val="none"/>
        </w:rPr>
        <w:t>n</w:t>
      </w:r>
      <w:r w:rsidRPr="002F39A6">
        <w:rPr>
          <w:rFonts w:ascii="Times New Roman" w:eastAsia="Times New Roman" w:hAnsi="Times New Roman" w:cs="Times New Roman"/>
          <w:kern w:val="0"/>
          <w:lang w:eastAsia="lv-LV"/>
          <w14:ligatures w14:val="none"/>
        </w:rPr>
        <w:t xml:space="preserve">oteikumu </w:t>
      </w:r>
      <w:bookmarkStart w:id="103" w:name="OLE_LINK227"/>
      <w:r w:rsidR="009F7ADA" w:rsidRPr="002F39A6">
        <w:rPr>
          <w:rFonts w:ascii="Times New Roman" w:eastAsia="Times New Roman" w:hAnsi="Times New Roman" w:cs="Times New Roman"/>
          <w:kern w:val="0"/>
          <w:lang w:eastAsia="lv-LV"/>
          <w14:ligatures w14:val="none"/>
        </w:rPr>
        <w:t xml:space="preserve">Nr. 542 </w:t>
      </w:r>
      <w:bookmarkEnd w:id="103"/>
      <w:r w:rsidRPr="002F39A6">
        <w:rPr>
          <w:rFonts w:ascii="Times New Roman" w:eastAsia="Times New Roman" w:hAnsi="Times New Roman" w:cs="Times New Roman"/>
          <w:kern w:val="0"/>
          <w:lang w:eastAsia="lv-LV"/>
          <w14:ligatures w14:val="none"/>
        </w:rPr>
        <w:t>prasīb</w:t>
      </w:r>
      <w:r w:rsidR="009F7ADA" w:rsidRPr="002F39A6">
        <w:rPr>
          <w:rFonts w:ascii="Times New Roman" w:eastAsia="Times New Roman" w:hAnsi="Times New Roman" w:cs="Times New Roman"/>
          <w:kern w:val="0"/>
          <w:lang w:eastAsia="lv-LV"/>
          <w14:ligatures w14:val="none"/>
        </w:rPr>
        <w:t>u piemērošanu</w:t>
      </w:r>
      <w:r w:rsidR="00AB5D95" w:rsidRPr="002F39A6">
        <w:rPr>
          <w:rFonts w:ascii="Times New Roman" w:eastAsia="Times New Roman" w:hAnsi="Times New Roman" w:cs="Times New Roman"/>
          <w:kern w:val="0"/>
          <w:lang w:eastAsia="lv-LV"/>
          <w14:ligatures w14:val="none"/>
        </w:rPr>
        <w:t xml:space="preserve">. </w:t>
      </w:r>
      <w:bookmarkEnd w:id="100"/>
      <w:r w:rsidR="00AB5D95" w:rsidRPr="002F39A6">
        <w:rPr>
          <w:rFonts w:ascii="Times New Roman" w:eastAsia="Times New Roman" w:hAnsi="Times New Roman" w:cs="Times New Roman"/>
          <w:kern w:val="0"/>
          <w:lang w:eastAsia="lv-LV"/>
          <w14:ligatures w14:val="none"/>
        </w:rPr>
        <w:t>Proti, dažādi tiek interpretētas prasības</w:t>
      </w:r>
      <w:r w:rsidR="009E0458" w:rsidRPr="002F39A6">
        <w:rPr>
          <w:rFonts w:ascii="Times New Roman" w:eastAsia="Times New Roman" w:hAnsi="Times New Roman" w:cs="Times New Roman"/>
          <w:kern w:val="0"/>
          <w:lang w:eastAsia="lv-LV"/>
          <w14:ligatures w14:val="none"/>
        </w:rPr>
        <w:t xml:space="preserve"> gan</w:t>
      </w:r>
      <w:r w:rsidR="00AB5D95" w:rsidRPr="002F39A6">
        <w:rPr>
          <w:rFonts w:ascii="Times New Roman" w:eastAsia="Times New Roman" w:hAnsi="Times New Roman" w:cs="Times New Roman"/>
          <w:kern w:val="0"/>
          <w:lang w:eastAsia="lv-LV"/>
          <w14:ligatures w14:val="none"/>
        </w:rPr>
        <w:t xml:space="preserve"> par </w:t>
      </w:r>
      <w:r w:rsidR="00926EA1" w:rsidRPr="002F39A6">
        <w:rPr>
          <w:rFonts w:ascii="Times New Roman" w:eastAsia="Times New Roman" w:hAnsi="Times New Roman" w:cs="Times New Roman"/>
          <w:kern w:val="0"/>
          <w:lang w:eastAsia="lv-LV"/>
          <w14:ligatures w14:val="none"/>
        </w:rPr>
        <w:t xml:space="preserve">informāciju, kas norādīta </w:t>
      </w:r>
      <w:r w:rsidR="009B6A81" w:rsidRPr="002F39A6">
        <w:rPr>
          <w:rFonts w:ascii="Times New Roman" w:eastAsia="Times New Roman" w:hAnsi="Times New Roman" w:cs="Times New Roman"/>
          <w:kern w:val="0"/>
          <w:lang w:eastAsia="lv-LV"/>
          <w14:ligatures w14:val="none"/>
        </w:rPr>
        <w:t>marķējumā</w:t>
      </w:r>
      <w:r w:rsidR="00460161" w:rsidRPr="002F39A6">
        <w:rPr>
          <w:rFonts w:ascii="Times New Roman" w:eastAsia="Times New Roman" w:hAnsi="Times New Roman" w:cs="Times New Roman"/>
          <w:kern w:val="0"/>
          <w:lang w:eastAsia="lv-LV"/>
          <w14:ligatures w14:val="none"/>
        </w:rPr>
        <w:t>, gan</w:t>
      </w:r>
      <w:r w:rsidR="00926EA1" w:rsidRPr="002F39A6">
        <w:rPr>
          <w:rFonts w:ascii="Times New Roman" w:eastAsia="Times New Roman" w:hAnsi="Times New Roman" w:cs="Times New Roman"/>
          <w:kern w:val="0"/>
          <w:lang w:eastAsia="lv-LV"/>
          <w14:ligatures w14:val="none"/>
        </w:rPr>
        <w:t xml:space="preserve"> informāciju, kuru ir sniedzis ražotājs</w:t>
      </w:r>
      <w:r w:rsidR="00655F30" w:rsidRPr="002F39A6">
        <w:rPr>
          <w:rFonts w:ascii="Times New Roman" w:eastAsia="Times New Roman" w:hAnsi="Times New Roman" w:cs="Times New Roman"/>
          <w:kern w:val="0"/>
          <w:lang w:eastAsia="lv-LV"/>
          <w14:ligatures w14:val="none"/>
        </w:rPr>
        <w:t xml:space="preserve"> </w:t>
      </w:r>
      <w:r w:rsidR="00926EA1" w:rsidRPr="002F39A6">
        <w:rPr>
          <w:rFonts w:ascii="Times New Roman" w:eastAsia="Times New Roman" w:hAnsi="Times New Roman" w:cs="Times New Roman"/>
          <w:kern w:val="0"/>
          <w:lang w:eastAsia="lv-LV"/>
          <w14:ligatures w14:val="none"/>
        </w:rPr>
        <w:t>vai piegādātājs citā veidā, piemēram, pēc mazumtirgotāja pieprasījuma</w:t>
      </w:r>
      <w:r w:rsidR="009C24B7" w:rsidRPr="002F39A6">
        <w:rPr>
          <w:rFonts w:ascii="Times New Roman" w:eastAsia="Times New Roman" w:hAnsi="Times New Roman" w:cs="Times New Roman"/>
          <w:kern w:val="0"/>
          <w:lang w:eastAsia="lv-LV"/>
          <w14:ligatures w14:val="none"/>
        </w:rPr>
        <w:t xml:space="preserve">, </w:t>
      </w:r>
      <w:r w:rsidR="009E0458" w:rsidRPr="002F39A6">
        <w:rPr>
          <w:rFonts w:ascii="Times New Roman" w:eastAsia="Times New Roman" w:hAnsi="Times New Roman" w:cs="Times New Roman"/>
          <w:kern w:val="0"/>
          <w:lang w:eastAsia="lv-LV"/>
          <w14:ligatures w14:val="none"/>
        </w:rPr>
        <w:t>gan</w:t>
      </w:r>
      <w:r w:rsidR="00655F30" w:rsidRPr="002F39A6">
        <w:rPr>
          <w:rFonts w:ascii="Times New Roman" w:eastAsia="Times New Roman" w:hAnsi="Times New Roman" w:cs="Times New Roman"/>
          <w:kern w:val="0"/>
          <w:lang w:eastAsia="lv-LV"/>
          <w14:ligatures w14:val="none"/>
        </w:rPr>
        <w:t xml:space="preserve"> </w:t>
      </w:r>
      <w:r w:rsidR="009C24B7" w:rsidRPr="002F39A6">
        <w:rPr>
          <w:rFonts w:ascii="Times New Roman" w:eastAsia="Times New Roman" w:hAnsi="Times New Roman" w:cs="Times New Roman"/>
          <w:kern w:val="0"/>
          <w:lang w:eastAsia="lv-LV"/>
          <w14:ligatures w14:val="none"/>
        </w:rPr>
        <w:t>par</w:t>
      </w:r>
      <w:r w:rsidR="00926EA1" w:rsidRPr="002F39A6">
        <w:rPr>
          <w:rFonts w:ascii="Times New Roman" w:eastAsia="Times New Roman" w:hAnsi="Times New Roman" w:cs="Times New Roman"/>
          <w:kern w:val="0"/>
          <w:lang w:eastAsia="lv-LV"/>
          <w14:ligatures w14:val="none"/>
        </w:rPr>
        <w:t xml:space="preserve"> </w:t>
      </w:r>
      <w:r w:rsidR="00AB5D95" w:rsidRPr="002F39A6">
        <w:rPr>
          <w:rFonts w:ascii="Times New Roman" w:eastAsia="Times New Roman" w:hAnsi="Times New Roman" w:cs="Times New Roman"/>
          <w:kern w:val="0"/>
          <w:lang w:eastAsia="lv-LV"/>
          <w14:ligatures w14:val="none"/>
        </w:rPr>
        <w:t xml:space="preserve">vairāku </w:t>
      </w:r>
      <w:r w:rsidR="00195CAB" w:rsidRPr="002F39A6">
        <w:rPr>
          <w:rFonts w:ascii="Times New Roman" w:eastAsia="Times New Roman" w:hAnsi="Times New Roman" w:cs="Times New Roman"/>
          <w:kern w:val="0"/>
          <w:lang w:eastAsia="lv-LV"/>
          <w14:ligatures w14:val="none"/>
        </w:rPr>
        <w:t>ražotāj</w:t>
      </w:r>
      <w:r w:rsidR="00AB5D95" w:rsidRPr="002F39A6">
        <w:rPr>
          <w:rFonts w:ascii="Times New Roman" w:eastAsia="Times New Roman" w:hAnsi="Times New Roman" w:cs="Times New Roman"/>
          <w:kern w:val="0"/>
          <w:lang w:eastAsia="lv-LV"/>
          <w14:ligatures w14:val="none"/>
        </w:rPr>
        <w:t>valstu norādīšanu</w:t>
      </w:r>
      <w:r w:rsidR="00195CAB" w:rsidRPr="002F39A6">
        <w:rPr>
          <w:rFonts w:ascii="Times New Roman" w:eastAsia="Times New Roman" w:hAnsi="Times New Roman" w:cs="Times New Roman"/>
          <w:kern w:val="0"/>
          <w:lang w:eastAsia="lv-LV"/>
          <w14:ligatures w14:val="none"/>
        </w:rPr>
        <w:t xml:space="preserve"> cenu zīmē</w:t>
      </w:r>
      <w:r w:rsidR="00AB5D95" w:rsidRPr="002F39A6">
        <w:rPr>
          <w:rFonts w:ascii="Times New Roman" w:eastAsia="Times New Roman" w:hAnsi="Times New Roman" w:cs="Times New Roman"/>
          <w:kern w:val="0"/>
          <w:lang w:eastAsia="lv-LV"/>
          <w14:ligatures w14:val="none"/>
        </w:rPr>
        <w:t xml:space="preserve"> u</w:t>
      </w:r>
      <w:r w:rsidR="004D069C" w:rsidRPr="002F39A6">
        <w:rPr>
          <w:rFonts w:ascii="Times New Roman" w:eastAsia="Times New Roman" w:hAnsi="Times New Roman" w:cs="Times New Roman"/>
          <w:kern w:val="0"/>
          <w:lang w:eastAsia="lv-LV"/>
          <w14:ligatures w14:val="none"/>
        </w:rPr>
        <w:t>.</w:t>
      </w:r>
      <w:r w:rsidR="006237C1">
        <w:rPr>
          <w:rFonts w:ascii="Times New Roman" w:eastAsia="Times New Roman" w:hAnsi="Times New Roman" w:cs="Times New Roman"/>
          <w:kern w:val="0"/>
          <w:lang w:eastAsia="lv-LV"/>
          <w14:ligatures w14:val="none"/>
        </w:rPr>
        <w:t> </w:t>
      </w:r>
      <w:r w:rsidR="00AB5D95" w:rsidRPr="002F39A6">
        <w:rPr>
          <w:rFonts w:ascii="Times New Roman" w:eastAsia="Times New Roman" w:hAnsi="Times New Roman" w:cs="Times New Roman"/>
          <w:kern w:val="0"/>
          <w:lang w:eastAsia="lv-LV"/>
          <w14:ligatures w14:val="none"/>
        </w:rPr>
        <w:t>tml.</w:t>
      </w:r>
      <w:bookmarkEnd w:id="102"/>
      <w:r w:rsidR="006237C1">
        <w:rPr>
          <w:rFonts w:ascii="Times New Roman" w:eastAsia="Times New Roman" w:hAnsi="Times New Roman" w:cs="Times New Roman"/>
          <w:kern w:val="0"/>
          <w:lang w:eastAsia="lv-LV"/>
          <w14:ligatures w14:val="none"/>
        </w:rPr>
        <w:t>;</w:t>
      </w:r>
    </w:p>
    <w:p w14:paraId="1F9B01D2" w14:textId="1F14D6C5" w:rsidR="00AB5D95" w:rsidRPr="002F39A6" w:rsidRDefault="0030214C" w:rsidP="00AB5D95">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color w:val="000000"/>
          <w:kern w:val="0"/>
          <w:lang w:eastAsia="lv-LV"/>
          <w14:ligatures w14:val="none"/>
        </w:rPr>
        <w:t xml:space="preserve">9) </w:t>
      </w:r>
      <w:r w:rsidR="00963BEB">
        <w:rPr>
          <w:rFonts w:ascii="Times New Roman" w:eastAsia="Times New Roman" w:hAnsi="Times New Roman" w:cs="Times New Roman"/>
          <w:kern w:val="0"/>
          <w:lang w:eastAsia="lv-LV"/>
          <w14:ligatures w14:val="none"/>
        </w:rPr>
        <w:t>četri</w:t>
      </w:r>
      <w:r w:rsidRPr="002F39A6">
        <w:rPr>
          <w:rFonts w:ascii="Times New Roman" w:eastAsia="Times New Roman" w:hAnsi="Times New Roman" w:cs="Times New Roman"/>
          <w:kern w:val="0"/>
          <w:lang w:eastAsia="lv-LV"/>
          <w14:ligatures w14:val="none"/>
        </w:rPr>
        <w:t xml:space="preserve"> respondenti </w:t>
      </w:r>
      <w:r w:rsidR="00963BEB">
        <w:rPr>
          <w:rFonts w:ascii="Times New Roman" w:eastAsia="Times New Roman" w:hAnsi="Times New Roman" w:cs="Times New Roman"/>
          <w:kern w:val="0"/>
          <w:lang w:eastAsia="lv-LV"/>
          <w14:ligatures w14:val="none"/>
        </w:rPr>
        <w:t>minē</w:t>
      </w:r>
      <w:r w:rsidRPr="002F39A6">
        <w:rPr>
          <w:rFonts w:ascii="Times New Roman" w:eastAsia="Times New Roman" w:hAnsi="Times New Roman" w:cs="Times New Roman"/>
          <w:kern w:val="0"/>
          <w:lang w:eastAsia="lv-LV"/>
          <w14:ligatures w14:val="none"/>
        </w:rPr>
        <w:t>juši, ka</w:t>
      </w:r>
      <w:r w:rsidR="00AB5D95" w:rsidRPr="002F39A6">
        <w:rPr>
          <w:rFonts w:ascii="Times New Roman" w:eastAsia="Times New Roman" w:hAnsi="Times New Roman" w:cs="Times New Roman"/>
          <w:kern w:val="0"/>
          <w:lang w:eastAsia="lv-LV"/>
          <w14:ligatures w14:val="none"/>
        </w:rPr>
        <w:t xml:space="preserve"> </w:t>
      </w:r>
      <w:bookmarkStart w:id="104" w:name="OLE_LINK173"/>
      <w:r w:rsidR="00AB5D95" w:rsidRPr="002F39A6">
        <w:rPr>
          <w:rFonts w:ascii="Times New Roman" w:eastAsia="Times New Roman" w:hAnsi="Times New Roman" w:cs="Times New Roman"/>
          <w:kern w:val="0"/>
          <w:lang w:eastAsia="lv-LV"/>
          <w14:ligatures w14:val="none"/>
        </w:rPr>
        <w:t xml:space="preserve">labi domāta </w:t>
      </w:r>
      <w:r w:rsidR="00583EA7" w:rsidRPr="002F39A6">
        <w:rPr>
          <w:rFonts w:ascii="Times New Roman" w:eastAsia="Times New Roman" w:hAnsi="Times New Roman" w:cs="Times New Roman"/>
          <w:kern w:val="0"/>
          <w:lang w:eastAsia="lv-LV"/>
          <w14:ligatures w14:val="none"/>
        </w:rPr>
        <w:t>tiesību normu</w:t>
      </w:r>
      <w:r w:rsidR="00AB5D95" w:rsidRPr="002F39A6">
        <w:rPr>
          <w:rFonts w:ascii="Times New Roman" w:eastAsia="Times New Roman" w:hAnsi="Times New Roman" w:cs="Times New Roman"/>
          <w:kern w:val="0"/>
          <w:lang w:eastAsia="lv-LV"/>
          <w14:ligatures w14:val="none"/>
        </w:rPr>
        <w:t xml:space="preserve"> ieviešana realitātē rada vairāk problēmu nekā</w:t>
      </w:r>
      <w:r w:rsidR="005A0131" w:rsidRPr="002F39A6">
        <w:rPr>
          <w:rFonts w:ascii="Times New Roman" w:eastAsia="Times New Roman" w:hAnsi="Times New Roman" w:cs="Times New Roman"/>
          <w:kern w:val="0"/>
          <w:lang w:eastAsia="lv-LV"/>
          <w14:ligatures w14:val="none"/>
        </w:rPr>
        <w:t xml:space="preserve"> ieguvumu</w:t>
      </w:r>
      <w:r w:rsidR="00AB5D95" w:rsidRPr="002F39A6">
        <w:rPr>
          <w:rFonts w:ascii="Times New Roman" w:eastAsia="Times New Roman" w:hAnsi="Times New Roman" w:cs="Times New Roman"/>
          <w:kern w:val="0"/>
          <w:lang w:eastAsia="lv-LV"/>
          <w14:ligatures w14:val="none"/>
        </w:rPr>
        <w:t xml:space="preserve">. Ideja par patērētāju informēšanu par </w:t>
      </w:r>
      <w:r w:rsidR="00583EA7" w:rsidRPr="002F39A6">
        <w:rPr>
          <w:rFonts w:ascii="Times New Roman" w:eastAsia="Times New Roman" w:hAnsi="Times New Roman" w:cs="Times New Roman"/>
          <w:kern w:val="0"/>
          <w:lang w:eastAsia="lv-LV"/>
          <w14:ligatures w14:val="none"/>
        </w:rPr>
        <w:t>ražot</w:t>
      </w:r>
      <w:r w:rsidR="00746D82" w:rsidRPr="002F39A6">
        <w:rPr>
          <w:rFonts w:ascii="Times New Roman" w:eastAsia="Times New Roman" w:hAnsi="Times New Roman" w:cs="Times New Roman"/>
          <w:kern w:val="0"/>
          <w:lang w:eastAsia="lv-LV"/>
          <w14:ligatures w14:val="none"/>
        </w:rPr>
        <w:t>ājvalsti</w:t>
      </w:r>
      <w:r w:rsidR="00AB5D95" w:rsidRPr="002F39A6">
        <w:rPr>
          <w:rFonts w:ascii="Times New Roman" w:eastAsia="Times New Roman" w:hAnsi="Times New Roman" w:cs="Times New Roman"/>
          <w:kern w:val="0"/>
          <w:lang w:eastAsia="lv-LV"/>
          <w14:ligatures w14:val="none"/>
        </w:rPr>
        <w:t xml:space="preserve"> ir saprotama, bet birokrātiskā pieeja un nepārdomātā regulējuma ieviešana noved pie haosa</w:t>
      </w:r>
      <w:r w:rsidR="00963BEB">
        <w:rPr>
          <w:rFonts w:ascii="Times New Roman" w:eastAsia="Times New Roman" w:hAnsi="Times New Roman" w:cs="Times New Roman"/>
          <w:kern w:val="0"/>
          <w:lang w:eastAsia="lv-LV"/>
          <w14:ligatures w14:val="none"/>
        </w:rPr>
        <w:t>:</w:t>
      </w:r>
      <w:r w:rsidR="00AB5D95" w:rsidRPr="002F39A6">
        <w:rPr>
          <w:rFonts w:ascii="Times New Roman" w:eastAsia="Times New Roman" w:hAnsi="Times New Roman" w:cs="Times New Roman"/>
          <w:kern w:val="0"/>
          <w:lang w:eastAsia="lv-LV"/>
          <w14:ligatures w14:val="none"/>
        </w:rPr>
        <w:t xml:space="preserve"> darbinieki </w:t>
      </w:r>
      <w:r w:rsidR="0053206C" w:rsidRPr="002F39A6">
        <w:rPr>
          <w:rFonts w:ascii="Times New Roman" w:eastAsia="Times New Roman" w:hAnsi="Times New Roman" w:cs="Times New Roman"/>
          <w:kern w:val="0"/>
          <w:lang w:eastAsia="lv-LV"/>
          <w14:ligatures w14:val="none"/>
        </w:rPr>
        <w:t xml:space="preserve">ir </w:t>
      </w:r>
      <w:r w:rsidR="00AB5D95" w:rsidRPr="002F39A6">
        <w:rPr>
          <w:rFonts w:ascii="Times New Roman" w:eastAsia="Times New Roman" w:hAnsi="Times New Roman" w:cs="Times New Roman"/>
          <w:kern w:val="0"/>
          <w:lang w:eastAsia="lv-LV"/>
          <w14:ligatures w14:val="none"/>
        </w:rPr>
        <w:t>stresā, uzņēmējiem jāpielāgojas interpretācijām, k</w:t>
      </w:r>
      <w:r w:rsidR="00963BEB">
        <w:rPr>
          <w:rFonts w:ascii="Times New Roman" w:eastAsia="Times New Roman" w:hAnsi="Times New Roman" w:cs="Times New Roman"/>
          <w:kern w:val="0"/>
          <w:lang w:eastAsia="lv-LV"/>
          <w14:ligatures w14:val="none"/>
        </w:rPr>
        <w:t>ura</w:t>
      </w:r>
      <w:r w:rsidR="00AB5D95" w:rsidRPr="002F39A6">
        <w:rPr>
          <w:rFonts w:ascii="Times New Roman" w:eastAsia="Times New Roman" w:hAnsi="Times New Roman" w:cs="Times New Roman"/>
          <w:kern w:val="0"/>
          <w:lang w:eastAsia="lv-LV"/>
          <w14:ligatures w14:val="none"/>
        </w:rPr>
        <w:t xml:space="preserve">s katrā </w:t>
      </w:r>
      <w:r w:rsidR="005A0131" w:rsidRPr="002F39A6">
        <w:rPr>
          <w:rFonts w:ascii="Times New Roman" w:eastAsia="Times New Roman" w:hAnsi="Times New Roman" w:cs="Times New Roman"/>
          <w:kern w:val="0"/>
          <w:lang w:eastAsia="lv-LV"/>
          <w14:ligatures w14:val="none"/>
        </w:rPr>
        <w:t>dienesta</w:t>
      </w:r>
      <w:r w:rsidR="00AB5D95" w:rsidRPr="002F39A6">
        <w:rPr>
          <w:rFonts w:ascii="Times New Roman" w:eastAsia="Times New Roman" w:hAnsi="Times New Roman" w:cs="Times New Roman"/>
          <w:kern w:val="0"/>
          <w:lang w:eastAsia="lv-LV"/>
          <w14:ligatures w14:val="none"/>
        </w:rPr>
        <w:t xml:space="preserve"> inspektora vizītē var atšķirties, bet atbildīgās iestādes uz jautājumiem reaģē lēni un neelastīgi.</w:t>
      </w:r>
    </w:p>
    <w:p w14:paraId="0CEDE07E" w14:textId="141EEFF2" w:rsidR="00AB5D95" w:rsidRPr="002F39A6" w:rsidRDefault="00AB5D95" w:rsidP="00AB5D95">
      <w:pPr>
        <w:spacing w:after="0" w:line="240" w:lineRule="auto"/>
        <w:ind w:firstLine="720"/>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Respondenti aicina pārskatīt prasības, ņemot vērā atsauksmes, ko mazumtirgotāji ir snieguši anketā un</w:t>
      </w:r>
      <w:r w:rsidR="00BB3C11" w:rsidRPr="002F39A6">
        <w:rPr>
          <w:rFonts w:ascii="Times New Roman" w:eastAsia="Times New Roman" w:hAnsi="Times New Roman" w:cs="Times New Roman"/>
          <w:kern w:val="0"/>
          <w:lang w:eastAsia="lv-LV"/>
          <w14:ligatures w14:val="none"/>
        </w:rPr>
        <w:t xml:space="preserve"> </w:t>
      </w:r>
      <w:r w:rsidRPr="002F39A6">
        <w:rPr>
          <w:rFonts w:ascii="Times New Roman" w:eastAsia="Times New Roman" w:hAnsi="Times New Roman" w:cs="Times New Roman"/>
          <w:kern w:val="0"/>
          <w:lang w:eastAsia="lv-LV"/>
          <w14:ligatures w14:val="none"/>
        </w:rPr>
        <w:t>vēstulēs, k</w:t>
      </w:r>
      <w:r w:rsidR="00963BEB">
        <w:rPr>
          <w:rFonts w:ascii="Times New Roman" w:eastAsia="Times New Roman" w:hAnsi="Times New Roman" w:cs="Times New Roman"/>
          <w:kern w:val="0"/>
          <w:lang w:eastAsia="lv-LV"/>
          <w14:ligatures w14:val="none"/>
        </w:rPr>
        <w:t>ur</w:t>
      </w:r>
      <w:r w:rsidRPr="002F39A6">
        <w:rPr>
          <w:rFonts w:ascii="Times New Roman" w:eastAsia="Times New Roman" w:hAnsi="Times New Roman" w:cs="Times New Roman"/>
          <w:kern w:val="0"/>
          <w:lang w:eastAsia="lv-LV"/>
          <w14:ligatures w14:val="none"/>
        </w:rPr>
        <w:t xml:space="preserve">as adresētas </w:t>
      </w:r>
      <w:r w:rsidR="00BB3C11" w:rsidRPr="002F39A6">
        <w:rPr>
          <w:rFonts w:ascii="Times New Roman" w:eastAsia="Times New Roman" w:hAnsi="Times New Roman" w:cs="Times New Roman"/>
          <w:kern w:val="0"/>
          <w:lang w:eastAsia="lv-LV"/>
          <w14:ligatures w14:val="none"/>
        </w:rPr>
        <w:t xml:space="preserve">ZM </w:t>
      </w:r>
      <w:r w:rsidRPr="002F39A6">
        <w:rPr>
          <w:rFonts w:ascii="Times New Roman" w:eastAsia="Times New Roman" w:hAnsi="Times New Roman" w:cs="Times New Roman"/>
          <w:kern w:val="0"/>
          <w:lang w:eastAsia="lv-LV"/>
          <w14:ligatures w14:val="none"/>
        </w:rPr>
        <w:t>pirms un pēc noteikumu stāšanās spēkā.</w:t>
      </w:r>
    </w:p>
    <w:bookmarkEnd w:id="104"/>
    <w:p w14:paraId="0BB29FD7" w14:textId="49D4935D" w:rsidR="00AB5D95" w:rsidRPr="002F39A6" w:rsidRDefault="00AB5D95" w:rsidP="00A41801">
      <w:pPr>
        <w:spacing w:after="0" w:line="240" w:lineRule="auto"/>
        <w:ind w:firstLine="720"/>
        <w:jc w:val="both"/>
        <w:rPr>
          <w:rFonts w:ascii="Times New Roman" w:eastAsia="Courier New" w:hAnsi="Times New Roman" w:cs="Times New Roman"/>
          <w:kern w:val="0"/>
          <w:lang w:eastAsia="lv-LV"/>
          <w14:ligatures w14:val="none"/>
        </w:rPr>
      </w:pPr>
      <w:r w:rsidRPr="002F39A6">
        <w:rPr>
          <w:rFonts w:ascii="Times New Roman" w:eastAsia="Courier New" w:hAnsi="Times New Roman" w:cs="Times New Roman"/>
          <w:kern w:val="0"/>
          <w:lang w:eastAsia="lv-LV"/>
          <w14:ligatures w14:val="none"/>
        </w:rPr>
        <w:t xml:space="preserve">Klientu vidū </w:t>
      </w:r>
      <w:r w:rsidR="00CC1F41" w:rsidRPr="002F39A6">
        <w:rPr>
          <w:rFonts w:ascii="Times New Roman" w:eastAsia="Courier New" w:hAnsi="Times New Roman" w:cs="Times New Roman"/>
          <w:kern w:val="0"/>
          <w:lang w:eastAsia="lv-LV"/>
          <w14:ligatures w14:val="none"/>
        </w:rPr>
        <w:t xml:space="preserve">respondents </w:t>
      </w:r>
      <w:r w:rsidRPr="002F39A6">
        <w:rPr>
          <w:rFonts w:ascii="Times New Roman" w:eastAsia="Courier New" w:hAnsi="Times New Roman" w:cs="Times New Roman"/>
          <w:kern w:val="0"/>
          <w:lang w:eastAsia="lv-LV"/>
          <w14:ligatures w14:val="none"/>
        </w:rPr>
        <w:t>novēroji</w:t>
      </w:r>
      <w:r w:rsidR="00CC1F41" w:rsidRPr="002F39A6">
        <w:rPr>
          <w:rFonts w:ascii="Times New Roman" w:eastAsia="Courier New" w:hAnsi="Times New Roman" w:cs="Times New Roman"/>
          <w:kern w:val="0"/>
          <w:lang w:eastAsia="lv-LV"/>
          <w14:ligatures w14:val="none"/>
        </w:rPr>
        <w:t>s</w:t>
      </w:r>
      <w:r w:rsidRPr="002F39A6">
        <w:rPr>
          <w:rFonts w:ascii="Times New Roman" w:eastAsia="Courier New" w:hAnsi="Times New Roman" w:cs="Times New Roman"/>
          <w:kern w:val="0"/>
          <w:lang w:eastAsia="lv-LV"/>
          <w14:ligatures w14:val="none"/>
        </w:rPr>
        <w:t xml:space="preserve"> izbrīnu un vilšanos, </w:t>
      </w:r>
      <w:r w:rsidR="00963BEB">
        <w:rPr>
          <w:rFonts w:ascii="Times New Roman" w:eastAsia="Courier New" w:hAnsi="Times New Roman" w:cs="Times New Roman"/>
          <w:kern w:val="0"/>
          <w:lang w:eastAsia="lv-LV"/>
          <w14:ligatures w14:val="none"/>
        </w:rPr>
        <w:t xml:space="preserve">tiem </w:t>
      </w:r>
      <w:r w:rsidRPr="002F39A6">
        <w:rPr>
          <w:rFonts w:ascii="Times New Roman" w:eastAsia="Courier New" w:hAnsi="Times New Roman" w:cs="Times New Roman"/>
          <w:kern w:val="0"/>
          <w:lang w:eastAsia="lv-LV"/>
          <w14:ligatures w14:val="none"/>
        </w:rPr>
        <w:t>redzot, kur tiek ražoti tād</w:t>
      </w:r>
      <w:r w:rsidR="00963BEB">
        <w:rPr>
          <w:rFonts w:ascii="Times New Roman" w:eastAsia="Courier New" w:hAnsi="Times New Roman" w:cs="Times New Roman"/>
          <w:kern w:val="0"/>
          <w:lang w:eastAsia="lv-LV"/>
          <w14:ligatures w14:val="none"/>
        </w:rPr>
        <w:t>u</w:t>
      </w:r>
      <w:r w:rsidRPr="002F39A6">
        <w:rPr>
          <w:rFonts w:ascii="Times New Roman" w:eastAsia="Courier New" w:hAnsi="Times New Roman" w:cs="Times New Roman"/>
          <w:kern w:val="0"/>
          <w:lang w:eastAsia="lv-LV"/>
          <w14:ligatures w14:val="none"/>
        </w:rPr>
        <w:t xml:space="preserve"> zīmol</w:t>
      </w:r>
      <w:r w:rsidR="00963BEB">
        <w:rPr>
          <w:rFonts w:ascii="Times New Roman" w:eastAsia="Courier New" w:hAnsi="Times New Roman" w:cs="Times New Roman"/>
          <w:kern w:val="0"/>
          <w:lang w:eastAsia="lv-LV"/>
          <w14:ligatures w14:val="none"/>
        </w:rPr>
        <w:t>u</w:t>
      </w:r>
      <w:r w:rsidRPr="002F39A6">
        <w:rPr>
          <w:rFonts w:ascii="Times New Roman" w:eastAsia="Courier New" w:hAnsi="Times New Roman" w:cs="Times New Roman"/>
          <w:kern w:val="0"/>
          <w:lang w:eastAsia="lv-LV"/>
          <w14:ligatures w14:val="none"/>
        </w:rPr>
        <w:t xml:space="preserve"> produkti kā </w:t>
      </w:r>
      <w:r w:rsidR="00963BEB">
        <w:rPr>
          <w:rFonts w:ascii="Times New Roman" w:eastAsia="Courier New" w:hAnsi="Times New Roman" w:cs="Times New Roman"/>
          <w:kern w:val="0"/>
          <w:lang w:eastAsia="lv-LV"/>
          <w14:ligatures w14:val="none"/>
        </w:rPr>
        <w:t>“</w:t>
      </w:r>
      <w:r w:rsidRPr="002F39A6">
        <w:rPr>
          <w:rFonts w:ascii="Times New Roman" w:eastAsia="Courier New" w:hAnsi="Times New Roman" w:cs="Times New Roman"/>
          <w:kern w:val="0"/>
          <w:lang w:eastAsia="lv-LV"/>
          <w14:ligatures w14:val="none"/>
        </w:rPr>
        <w:t>Laima</w:t>
      </w:r>
      <w:r w:rsidR="00963BEB">
        <w:rPr>
          <w:rFonts w:ascii="Times New Roman" w:eastAsia="Courier New" w:hAnsi="Times New Roman" w:cs="Times New Roman"/>
          <w:kern w:val="0"/>
          <w:lang w:eastAsia="lv-LV"/>
          <w14:ligatures w14:val="none"/>
        </w:rPr>
        <w:t>”</w:t>
      </w:r>
      <w:r w:rsidRPr="002F39A6">
        <w:rPr>
          <w:rFonts w:ascii="Times New Roman" w:eastAsia="Courier New" w:hAnsi="Times New Roman" w:cs="Times New Roman"/>
          <w:kern w:val="0"/>
          <w:lang w:eastAsia="lv-LV"/>
          <w14:ligatures w14:val="none"/>
        </w:rPr>
        <w:t xml:space="preserve">, </w:t>
      </w:r>
      <w:r w:rsidR="00963BEB">
        <w:rPr>
          <w:rFonts w:ascii="Times New Roman" w:eastAsia="Courier New" w:hAnsi="Times New Roman" w:cs="Times New Roman"/>
          <w:kern w:val="0"/>
          <w:lang w:eastAsia="lv-LV"/>
          <w14:ligatures w14:val="none"/>
        </w:rPr>
        <w:t>“</w:t>
      </w:r>
      <w:r w:rsidRPr="002F39A6">
        <w:rPr>
          <w:rFonts w:ascii="Times New Roman" w:eastAsia="Courier New" w:hAnsi="Times New Roman" w:cs="Times New Roman"/>
          <w:kern w:val="0"/>
          <w:lang w:eastAsia="lv-LV"/>
          <w14:ligatures w14:val="none"/>
        </w:rPr>
        <w:t>Spilva</w:t>
      </w:r>
      <w:r w:rsidR="00963BEB">
        <w:rPr>
          <w:rFonts w:ascii="Times New Roman" w:eastAsia="Courier New" w:hAnsi="Times New Roman" w:cs="Times New Roman"/>
          <w:kern w:val="0"/>
          <w:lang w:eastAsia="lv-LV"/>
          <w14:ligatures w14:val="none"/>
        </w:rPr>
        <w:t>”</w:t>
      </w:r>
      <w:r w:rsidRPr="002F39A6">
        <w:rPr>
          <w:rFonts w:ascii="Times New Roman" w:eastAsia="Courier New" w:hAnsi="Times New Roman" w:cs="Times New Roman"/>
          <w:kern w:val="0"/>
          <w:lang w:eastAsia="lv-LV"/>
          <w14:ligatures w14:val="none"/>
        </w:rPr>
        <w:t xml:space="preserve"> u</w:t>
      </w:r>
      <w:r w:rsidR="00CC1F41" w:rsidRPr="002F39A6">
        <w:rPr>
          <w:rFonts w:ascii="Times New Roman" w:eastAsia="Courier New" w:hAnsi="Times New Roman" w:cs="Times New Roman"/>
          <w:kern w:val="0"/>
          <w:lang w:eastAsia="lv-LV"/>
          <w14:ligatures w14:val="none"/>
        </w:rPr>
        <w:t>.</w:t>
      </w:r>
      <w:r w:rsidRPr="002F39A6">
        <w:rPr>
          <w:rFonts w:ascii="Times New Roman" w:eastAsia="Courier New" w:hAnsi="Times New Roman" w:cs="Times New Roman"/>
          <w:kern w:val="0"/>
          <w:lang w:eastAsia="lv-LV"/>
          <w14:ligatures w14:val="none"/>
        </w:rPr>
        <w:t>c.</w:t>
      </w:r>
      <w:r w:rsidR="00963BEB">
        <w:rPr>
          <w:rFonts w:ascii="Times New Roman" w:eastAsia="Courier New" w:hAnsi="Times New Roman" w:cs="Times New Roman"/>
          <w:kern w:val="0"/>
          <w:lang w:eastAsia="lv-LV"/>
          <w14:ligatures w14:val="none"/>
        </w:rPr>
        <w:t>,</w:t>
      </w:r>
      <w:r w:rsidR="00963BEB" w:rsidRPr="00963BEB">
        <w:rPr>
          <w:rFonts w:ascii="Times New Roman" w:eastAsia="Courier New" w:hAnsi="Times New Roman" w:cs="Times New Roman"/>
          <w:kern w:val="0"/>
          <w:lang w:eastAsia="lv-LV"/>
          <w14:ligatures w14:val="none"/>
        </w:rPr>
        <w:t xml:space="preserve"> </w:t>
      </w:r>
      <w:r w:rsidR="00963BEB" w:rsidRPr="002F39A6">
        <w:rPr>
          <w:rFonts w:ascii="Times New Roman" w:eastAsia="Courier New" w:hAnsi="Times New Roman" w:cs="Times New Roman"/>
          <w:kern w:val="0"/>
          <w:lang w:eastAsia="lv-LV"/>
          <w14:ligatures w14:val="none"/>
        </w:rPr>
        <w:t xml:space="preserve">un </w:t>
      </w:r>
      <w:r w:rsidR="00963BEB">
        <w:rPr>
          <w:rFonts w:ascii="Times New Roman" w:eastAsia="Courier New" w:hAnsi="Times New Roman" w:cs="Times New Roman"/>
          <w:kern w:val="0"/>
          <w:lang w:eastAsia="lv-LV"/>
          <w14:ligatures w14:val="none"/>
        </w:rPr>
        <w:t xml:space="preserve">par to </w:t>
      </w:r>
      <w:r w:rsidR="00963BEB" w:rsidRPr="002F39A6">
        <w:rPr>
          <w:rFonts w:ascii="Times New Roman" w:eastAsia="Courier New" w:hAnsi="Times New Roman" w:cs="Times New Roman"/>
          <w:kern w:val="0"/>
          <w:lang w:eastAsia="lv-LV"/>
          <w14:ligatures w14:val="none"/>
        </w:rPr>
        <w:t>saņēmis</w:t>
      </w:r>
      <w:r w:rsidR="00963BEB">
        <w:rPr>
          <w:rFonts w:ascii="Times New Roman" w:eastAsia="Courier New" w:hAnsi="Times New Roman" w:cs="Times New Roman"/>
          <w:kern w:val="0"/>
          <w:lang w:eastAsia="lv-LV"/>
          <w14:ligatures w14:val="none"/>
        </w:rPr>
        <w:t xml:space="preserve"> mutvārdu komentārus.</w:t>
      </w:r>
    </w:p>
    <w:p w14:paraId="0E496BEF" w14:textId="77777777" w:rsidR="00177F81" w:rsidRPr="002F39A6" w:rsidRDefault="00177F81" w:rsidP="00A41801">
      <w:pPr>
        <w:spacing w:after="0" w:line="240" w:lineRule="auto"/>
        <w:ind w:firstLine="720"/>
        <w:jc w:val="both"/>
        <w:rPr>
          <w:rFonts w:ascii="Times New Roman" w:eastAsia="Courier New" w:hAnsi="Times New Roman" w:cs="Times New Roman"/>
          <w:kern w:val="0"/>
          <w:lang w:eastAsia="lv-LV"/>
          <w14:ligatures w14:val="none"/>
        </w:rPr>
      </w:pPr>
    </w:p>
    <w:p w14:paraId="6796A009" w14:textId="128C8CA3" w:rsidR="00A564F7" w:rsidRPr="00D06E12" w:rsidRDefault="00A564F7" w:rsidP="00145822">
      <w:pPr>
        <w:spacing w:after="0" w:line="240" w:lineRule="auto"/>
        <w:ind w:left="426" w:firstLine="283"/>
        <w:jc w:val="both"/>
        <w:rPr>
          <w:rFonts w:ascii="Times New Roman" w:eastAsia="Times New Roman" w:hAnsi="Times New Roman" w:cs="Times New Roman"/>
          <w:b/>
          <w:bCs/>
          <w:kern w:val="0"/>
          <w:lang w:eastAsia="lv-LV"/>
          <w14:ligatures w14:val="none"/>
        </w:rPr>
      </w:pPr>
      <w:bookmarkStart w:id="105" w:name="OLE_LINK11"/>
      <w:r w:rsidRPr="00D06E12">
        <w:rPr>
          <w:rFonts w:ascii="Times New Roman" w:eastAsia="Times New Roman" w:hAnsi="Times New Roman" w:cs="Times New Roman"/>
          <w:b/>
          <w:bCs/>
          <w:kern w:val="0"/>
          <w:lang w:eastAsia="lv-LV"/>
          <w14:ligatures w14:val="none"/>
        </w:rPr>
        <w:t xml:space="preserve">3. </w:t>
      </w:r>
      <w:r w:rsidR="00177F81" w:rsidRPr="00D06E12">
        <w:rPr>
          <w:rFonts w:ascii="Times New Roman" w:eastAsia="Times New Roman" w:hAnsi="Times New Roman" w:cs="Times New Roman"/>
          <w:b/>
          <w:bCs/>
          <w:kern w:val="0"/>
          <w:lang w:eastAsia="lv-LV"/>
          <w14:ligatures w14:val="none"/>
        </w:rPr>
        <w:t>Ražotāju aptauja</w:t>
      </w:r>
    </w:p>
    <w:p w14:paraId="33884394" w14:textId="77777777" w:rsidR="00793F02" w:rsidRPr="00D06E12" w:rsidRDefault="00793F02" w:rsidP="00793F02">
      <w:pPr>
        <w:spacing w:after="0" w:line="240" w:lineRule="auto"/>
        <w:ind w:left="1080"/>
        <w:jc w:val="both"/>
        <w:rPr>
          <w:rFonts w:ascii="Times New Roman" w:eastAsia="Times New Roman" w:hAnsi="Times New Roman" w:cs="Times New Roman"/>
          <w:b/>
          <w:bCs/>
          <w:kern w:val="0"/>
          <w:lang w:eastAsia="lv-LV"/>
          <w14:ligatures w14:val="none"/>
        </w:rPr>
      </w:pPr>
    </w:p>
    <w:p w14:paraId="3CF51960" w14:textId="05882D39" w:rsidR="00177F81" w:rsidRPr="002F39A6" w:rsidRDefault="00963BEB" w:rsidP="00793F02">
      <w:pPr>
        <w:spacing w:after="0" w:line="240" w:lineRule="auto"/>
        <w:ind w:firstLine="720"/>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w:t>
      </w:r>
      <w:r w:rsidRPr="00D06E12">
        <w:rPr>
          <w:rFonts w:ascii="Times New Roman" w:eastAsia="Times New Roman" w:hAnsi="Times New Roman" w:cs="Times New Roman"/>
          <w:kern w:val="0"/>
          <w:lang w:eastAsia="lv-LV"/>
          <w14:ligatures w14:val="none"/>
        </w:rPr>
        <w:t xml:space="preserve">ārtikas produktu ražotājiem </w:t>
      </w:r>
      <w:r>
        <w:rPr>
          <w:rFonts w:ascii="Times New Roman" w:eastAsia="Times New Roman" w:hAnsi="Times New Roman" w:cs="Times New Roman"/>
          <w:kern w:val="0"/>
          <w:lang w:eastAsia="lv-LV"/>
          <w14:ligatures w14:val="none"/>
        </w:rPr>
        <w:t>paredzētā a</w:t>
      </w:r>
      <w:r w:rsidR="006524A9" w:rsidRPr="00D06E12">
        <w:rPr>
          <w:rFonts w:ascii="Times New Roman" w:eastAsia="Times New Roman" w:hAnsi="Times New Roman" w:cs="Times New Roman"/>
          <w:kern w:val="0"/>
          <w:lang w:eastAsia="lv-LV"/>
          <w14:ligatures w14:val="none"/>
        </w:rPr>
        <w:t>ptauja tika nosūtīta NV</w:t>
      </w:r>
      <w:r w:rsidR="00C46A72" w:rsidRPr="00D06E12">
        <w:rPr>
          <w:rFonts w:ascii="Times New Roman" w:eastAsia="Times New Roman" w:hAnsi="Times New Roman" w:cs="Times New Roman"/>
          <w:kern w:val="0"/>
          <w:lang w:eastAsia="lv-LV"/>
          <w14:ligatures w14:val="none"/>
        </w:rPr>
        <w:t xml:space="preserve">O, kuras to izsūtīja saviem biedriem. </w:t>
      </w:r>
      <w:r w:rsidR="00083408" w:rsidRPr="00D06E12">
        <w:rPr>
          <w:rFonts w:ascii="Times New Roman" w:eastAsia="Times New Roman" w:hAnsi="Times New Roman" w:cs="Times New Roman"/>
          <w:kern w:val="0"/>
          <w:lang w:eastAsia="lv-LV"/>
          <w14:ligatures w14:val="none"/>
        </w:rPr>
        <w:t>A</w:t>
      </w:r>
      <w:r w:rsidR="00C46A72" w:rsidRPr="00D06E12">
        <w:rPr>
          <w:rFonts w:ascii="Times New Roman" w:eastAsia="Times New Roman" w:hAnsi="Times New Roman" w:cs="Times New Roman"/>
          <w:kern w:val="0"/>
          <w:lang w:eastAsia="lv-LV"/>
          <w14:ligatures w14:val="none"/>
        </w:rPr>
        <w:t xml:space="preserve">tbildes </w:t>
      </w:r>
      <w:r w:rsidR="00083408" w:rsidRPr="00D06E12">
        <w:rPr>
          <w:rFonts w:ascii="Times New Roman" w:eastAsia="Times New Roman" w:hAnsi="Times New Roman" w:cs="Times New Roman"/>
          <w:kern w:val="0"/>
          <w:lang w:eastAsia="lv-LV"/>
          <w14:ligatures w14:val="none"/>
        </w:rPr>
        <w:t xml:space="preserve">tika saņemtas </w:t>
      </w:r>
      <w:r w:rsidR="00C46A72" w:rsidRPr="00D06E12">
        <w:rPr>
          <w:rFonts w:ascii="Times New Roman" w:eastAsia="Times New Roman" w:hAnsi="Times New Roman" w:cs="Times New Roman"/>
          <w:kern w:val="0"/>
          <w:lang w:eastAsia="lv-LV"/>
          <w14:ligatures w14:val="none"/>
        </w:rPr>
        <w:t>no 91 pārtikas produktu ražotāja</w:t>
      </w:r>
      <w:r w:rsidR="0093229A" w:rsidRPr="00D06E12">
        <w:rPr>
          <w:rFonts w:ascii="Times New Roman" w:eastAsia="Times New Roman" w:hAnsi="Times New Roman" w:cs="Times New Roman"/>
          <w:kern w:val="0"/>
          <w:lang w:eastAsia="lv-LV"/>
          <w14:ligatures w14:val="none"/>
        </w:rPr>
        <w:t xml:space="preserve">, tostarp </w:t>
      </w:r>
      <w:r w:rsidR="008D6F14" w:rsidRPr="00D06E12">
        <w:rPr>
          <w:rFonts w:ascii="Times New Roman" w:eastAsia="Times New Roman" w:hAnsi="Times New Roman" w:cs="Times New Roman"/>
          <w:kern w:val="0"/>
          <w:lang w:eastAsia="lv-LV"/>
          <w14:ligatures w14:val="none"/>
        </w:rPr>
        <w:t xml:space="preserve">no </w:t>
      </w:r>
      <w:r w:rsidR="00A130D4" w:rsidRPr="00D06E12">
        <w:rPr>
          <w:rFonts w:ascii="Times New Roman" w:eastAsia="Times New Roman" w:hAnsi="Times New Roman" w:cs="Times New Roman"/>
          <w:kern w:val="0"/>
          <w:lang w:eastAsia="lv-LV"/>
          <w14:ligatures w14:val="none"/>
        </w:rPr>
        <w:t>76</w:t>
      </w:r>
      <w:r w:rsidR="008D6F14" w:rsidRPr="00D06E12">
        <w:rPr>
          <w:rFonts w:ascii="Times New Roman" w:eastAsia="Times New Roman" w:hAnsi="Times New Roman" w:cs="Times New Roman"/>
          <w:kern w:val="0"/>
          <w:lang w:eastAsia="lv-LV"/>
          <w14:ligatures w14:val="none"/>
        </w:rPr>
        <w:t xml:space="preserve"> vienas nozares </w:t>
      </w:r>
      <w:r w:rsidR="00083408" w:rsidRPr="00D06E12">
        <w:rPr>
          <w:rFonts w:ascii="Times New Roman" w:eastAsia="Times New Roman" w:hAnsi="Times New Roman" w:cs="Times New Roman"/>
          <w:kern w:val="0"/>
          <w:lang w:eastAsia="lv-LV"/>
          <w14:ligatures w14:val="none"/>
        </w:rPr>
        <w:t>pārstāvjiem</w:t>
      </w:r>
      <w:r w:rsidR="00506399" w:rsidRPr="00D06E12">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Tā kā tiesību aktos noteikts, ka</w:t>
      </w:r>
      <w:r w:rsidRPr="00D06E12">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š</w:t>
      </w:r>
      <w:r w:rsidR="00093F69" w:rsidRPr="00D06E12">
        <w:rPr>
          <w:rFonts w:ascii="Times New Roman" w:eastAsia="Times New Roman" w:hAnsi="Times New Roman" w:cs="Times New Roman"/>
          <w:kern w:val="0"/>
          <w:lang w:eastAsia="lv-LV"/>
          <w14:ligatures w14:val="none"/>
        </w:rPr>
        <w:t>īs nozares ražot</w:t>
      </w:r>
      <w:r>
        <w:rPr>
          <w:rFonts w:ascii="Times New Roman" w:eastAsia="Times New Roman" w:hAnsi="Times New Roman" w:cs="Times New Roman"/>
          <w:kern w:val="0"/>
          <w:lang w:eastAsia="lv-LV"/>
          <w14:ligatures w14:val="none"/>
        </w:rPr>
        <w:t>o</w:t>
      </w:r>
      <w:r w:rsidR="00093F69" w:rsidRPr="00D06E12">
        <w:rPr>
          <w:rFonts w:ascii="Times New Roman" w:eastAsia="Times New Roman" w:hAnsi="Times New Roman" w:cs="Times New Roman"/>
          <w:kern w:val="0"/>
          <w:lang w:eastAsia="lv-LV"/>
          <w14:ligatures w14:val="none"/>
        </w:rPr>
        <w:t xml:space="preserve"> pārtikas produkt</w:t>
      </w:r>
      <w:r>
        <w:rPr>
          <w:rFonts w:ascii="Times New Roman" w:eastAsia="Times New Roman" w:hAnsi="Times New Roman" w:cs="Times New Roman"/>
          <w:kern w:val="0"/>
          <w:lang w:eastAsia="lv-LV"/>
          <w14:ligatures w14:val="none"/>
        </w:rPr>
        <w:t>u</w:t>
      </w:r>
      <w:r w:rsidR="00CF0C5E" w:rsidRPr="00D06E12">
        <w:rPr>
          <w:rFonts w:ascii="Times New Roman" w:eastAsia="Times New Roman" w:hAnsi="Times New Roman" w:cs="Times New Roman"/>
          <w:kern w:val="0"/>
          <w:lang w:eastAsia="lv-LV"/>
          <w14:ligatures w14:val="none"/>
        </w:rPr>
        <w:t xml:space="preserve"> marķējumā obligāti norād</w:t>
      </w:r>
      <w:r>
        <w:rPr>
          <w:rFonts w:ascii="Times New Roman" w:eastAsia="Times New Roman" w:hAnsi="Times New Roman" w:cs="Times New Roman"/>
          <w:kern w:val="0"/>
          <w:lang w:eastAsia="lv-LV"/>
          <w14:ligatures w14:val="none"/>
        </w:rPr>
        <w:t>āma</w:t>
      </w:r>
      <w:r w:rsidR="009A5F89" w:rsidRPr="00D06E12">
        <w:rPr>
          <w:rFonts w:ascii="Times New Roman" w:eastAsia="Times New Roman" w:hAnsi="Times New Roman" w:cs="Times New Roman"/>
          <w:kern w:val="0"/>
          <w:lang w:eastAsia="lv-LV"/>
          <w14:ligatures w14:val="none"/>
        </w:rPr>
        <w:t xml:space="preserve"> izcelsmes valst</w:t>
      </w:r>
      <w:r>
        <w:rPr>
          <w:rFonts w:ascii="Times New Roman" w:eastAsia="Times New Roman" w:hAnsi="Times New Roman" w:cs="Times New Roman"/>
          <w:kern w:val="0"/>
          <w:lang w:eastAsia="lv-LV"/>
          <w14:ligatures w14:val="none"/>
        </w:rPr>
        <w:t>s, tad</w:t>
      </w:r>
      <w:r w:rsidR="00C65B57" w:rsidRPr="00D06E12">
        <w:rPr>
          <w:rFonts w:ascii="Times New Roman" w:eastAsia="Times New Roman" w:hAnsi="Times New Roman" w:cs="Times New Roman"/>
          <w:kern w:val="0"/>
          <w:lang w:eastAsia="lv-LV"/>
          <w14:ligatures w14:val="none"/>
        </w:rPr>
        <w:t xml:space="preserve"> atbild</w:t>
      </w:r>
      <w:r>
        <w:rPr>
          <w:rFonts w:ascii="Times New Roman" w:eastAsia="Times New Roman" w:hAnsi="Times New Roman" w:cs="Times New Roman"/>
          <w:kern w:val="0"/>
          <w:lang w:eastAsia="lv-LV"/>
          <w14:ligatures w14:val="none"/>
        </w:rPr>
        <w:t>ot</w:t>
      </w:r>
      <w:r w:rsidR="00C65B57" w:rsidRPr="00D06E12">
        <w:rPr>
          <w:rFonts w:ascii="Times New Roman" w:eastAsia="Times New Roman" w:hAnsi="Times New Roman" w:cs="Times New Roman"/>
          <w:kern w:val="0"/>
          <w:lang w:eastAsia="lv-LV"/>
          <w14:ligatures w14:val="none"/>
        </w:rPr>
        <w:t xml:space="preserve"> </w:t>
      </w:r>
      <w:r w:rsidR="00C65B57" w:rsidRPr="00D06E12">
        <w:rPr>
          <w:rFonts w:ascii="Times New Roman" w:eastAsia="Times New Roman" w:hAnsi="Times New Roman" w:cs="Times New Roman"/>
          <w:kern w:val="0"/>
          <w:lang w:eastAsia="lv-LV"/>
          <w14:ligatures w14:val="none"/>
        </w:rPr>
        <w:lastRenderedPageBreak/>
        <w:t xml:space="preserve">par </w:t>
      </w:r>
      <w:r w:rsidR="00EA4C3B" w:rsidRPr="00D06E12">
        <w:rPr>
          <w:rFonts w:ascii="Times New Roman" w:eastAsia="Times New Roman" w:hAnsi="Times New Roman" w:cs="Times New Roman"/>
          <w:kern w:val="0"/>
          <w:lang w:eastAsia="lv-LV"/>
          <w14:ligatures w14:val="none"/>
        </w:rPr>
        <w:t>ietekmi uz pārtikas produkta noiet</w:t>
      </w:r>
      <w:r w:rsidR="00221BE3" w:rsidRPr="00D06E12">
        <w:rPr>
          <w:rFonts w:ascii="Times New Roman" w:eastAsia="Times New Roman" w:hAnsi="Times New Roman" w:cs="Times New Roman"/>
          <w:kern w:val="0"/>
          <w:lang w:eastAsia="lv-LV"/>
          <w14:ligatures w14:val="none"/>
        </w:rPr>
        <w:t>u</w:t>
      </w:r>
      <w:r w:rsidR="00EA4C3B" w:rsidRPr="00D06E12">
        <w:rPr>
          <w:rFonts w:ascii="Times New Roman" w:eastAsia="Times New Roman" w:hAnsi="Times New Roman" w:cs="Times New Roman"/>
          <w:kern w:val="0"/>
          <w:lang w:eastAsia="lv-LV"/>
          <w14:ligatures w14:val="none"/>
        </w:rPr>
        <w:t xml:space="preserve">, ja cenu zīmē ir norāde </w:t>
      </w:r>
      <w:bookmarkStart w:id="106" w:name="OLE_LINK3"/>
      <w:r w:rsidR="00EA4C3B" w:rsidRPr="00D06E12">
        <w:rPr>
          <w:rFonts w:ascii="Times New Roman" w:eastAsia="Times New Roman" w:hAnsi="Times New Roman" w:cs="Times New Roman"/>
          <w:kern w:val="0"/>
          <w:lang w:eastAsia="lv-LV"/>
          <w14:ligatures w14:val="none"/>
        </w:rPr>
        <w:t>“Valsts</w:t>
      </w:r>
      <w:r w:rsidR="00E62B8A" w:rsidRPr="00D06E12">
        <w:rPr>
          <w:rFonts w:ascii="Times New Roman" w:eastAsia="Times New Roman" w:hAnsi="Times New Roman" w:cs="Times New Roman"/>
          <w:kern w:val="0"/>
          <w:lang w:eastAsia="lv-LV"/>
          <w14:ligatures w14:val="none"/>
        </w:rPr>
        <w:t xml:space="preserve"> </w:t>
      </w:r>
      <w:r w:rsidRPr="00346ED8">
        <w:rPr>
          <w:rFonts w:ascii="Times New Roman" w:eastAsia="Times New Roman" w:hAnsi="Times New Roman" w:cs="Times New Roman"/>
          <w:color w:val="000000"/>
          <w:kern w:val="0"/>
          <w:lang w:eastAsia="lv-LV"/>
          <w14:ligatures w14:val="none"/>
        </w:rPr>
        <w:t>–</w:t>
      </w:r>
      <w:r w:rsidR="00EA4C3B" w:rsidRPr="00D06E12">
        <w:rPr>
          <w:rFonts w:ascii="Times New Roman" w:eastAsia="Times New Roman" w:hAnsi="Times New Roman" w:cs="Times New Roman"/>
          <w:kern w:val="0"/>
          <w:lang w:eastAsia="lv-LV"/>
          <w14:ligatures w14:val="none"/>
        </w:rPr>
        <w:t xml:space="preserve"> nav ziņu</w:t>
      </w:r>
      <w:r w:rsidR="00221BE3" w:rsidRPr="00D06E12">
        <w:rPr>
          <w:rFonts w:ascii="Times New Roman" w:eastAsia="Times New Roman" w:hAnsi="Times New Roman" w:cs="Times New Roman"/>
          <w:kern w:val="0"/>
          <w:lang w:eastAsia="lv-LV"/>
          <w14:ligatures w14:val="none"/>
        </w:rPr>
        <w:t>”</w:t>
      </w:r>
      <w:r>
        <w:rPr>
          <w:rFonts w:ascii="Times New Roman" w:eastAsia="Times New Roman" w:hAnsi="Times New Roman" w:cs="Times New Roman"/>
          <w:kern w:val="0"/>
          <w:lang w:eastAsia="lv-LV"/>
          <w14:ligatures w14:val="none"/>
        </w:rPr>
        <w:t>,</w:t>
      </w:r>
      <w:r w:rsidR="00221BE3" w:rsidRPr="00D06E12">
        <w:rPr>
          <w:rFonts w:ascii="Times New Roman" w:eastAsia="Times New Roman" w:hAnsi="Times New Roman" w:cs="Times New Roman"/>
          <w:kern w:val="0"/>
          <w:lang w:eastAsia="lv-LV"/>
          <w14:ligatures w14:val="none"/>
        </w:rPr>
        <w:t xml:space="preserve"> </w:t>
      </w:r>
      <w:bookmarkEnd w:id="106"/>
      <w:r w:rsidR="00221BE3" w:rsidRPr="00D06E12">
        <w:rPr>
          <w:rFonts w:ascii="Times New Roman" w:eastAsia="Times New Roman" w:hAnsi="Times New Roman" w:cs="Times New Roman"/>
          <w:kern w:val="0"/>
          <w:lang w:eastAsia="lv-LV"/>
          <w14:ligatures w14:val="none"/>
        </w:rPr>
        <w:t xml:space="preserve">un </w:t>
      </w:r>
      <w:r>
        <w:rPr>
          <w:rFonts w:ascii="Times New Roman" w:eastAsia="Times New Roman" w:hAnsi="Times New Roman" w:cs="Times New Roman"/>
          <w:kern w:val="0"/>
          <w:lang w:eastAsia="lv-LV"/>
          <w14:ligatures w14:val="none"/>
        </w:rPr>
        <w:t>par to,</w:t>
      </w:r>
      <w:r w:rsidRPr="00D06E12">
        <w:rPr>
          <w:rFonts w:ascii="Times New Roman" w:eastAsia="Times New Roman" w:hAnsi="Times New Roman" w:cs="Times New Roman"/>
          <w:kern w:val="0"/>
          <w:lang w:eastAsia="lv-LV"/>
          <w14:ligatures w14:val="none"/>
        </w:rPr>
        <w:t xml:space="preserve"> </w:t>
      </w:r>
      <w:r w:rsidR="00885649" w:rsidRPr="00D06E12">
        <w:rPr>
          <w:rFonts w:ascii="Times New Roman" w:eastAsia="Times New Roman" w:hAnsi="Times New Roman" w:cs="Times New Roman"/>
          <w:kern w:val="0"/>
          <w:lang w:eastAsia="lv-LV"/>
          <w14:ligatures w14:val="none"/>
        </w:rPr>
        <w:t xml:space="preserve">vai </w:t>
      </w:r>
      <w:r w:rsidR="00B07D31" w:rsidRPr="00D06E12">
        <w:rPr>
          <w:rFonts w:ascii="Times New Roman" w:eastAsia="Times New Roman" w:hAnsi="Times New Roman" w:cs="Times New Roman"/>
          <w:kern w:val="0"/>
          <w:lang w:eastAsia="lv-LV"/>
          <w14:ligatures w14:val="none"/>
        </w:rPr>
        <w:t xml:space="preserve">ir veiktas </w:t>
      </w:r>
      <w:r w:rsidR="008A04DC" w:rsidRPr="00D06E12">
        <w:rPr>
          <w:rFonts w:ascii="Times New Roman" w:eastAsia="Times New Roman" w:hAnsi="Times New Roman" w:cs="Times New Roman"/>
          <w:kern w:val="0"/>
          <w:lang w:eastAsia="lv-LV"/>
          <w14:ligatures w14:val="none"/>
        </w:rPr>
        <w:t>izmaiņas marķējumā</w:t>
      </w:r>
      <w:r w:rsidR="009D644A" w:rsidRPr="00D06E12">
        <w:rPr>
          <w:rFonts w:ascii="Times New Roman" w:eastAsia="Times New Roman" w:hAnsi="Times New Roman" w:cs="Times New Roman"/>
          <w:kern w:val="0"/>
          <w:lang w:eastAsia="lv-LV"/>
          <w14:ligatures w14:val="none"/>
        </w:rPr>
        <w:t xml:space="preserve">, lai mazumtirdzniecības vietā </w:t>
      </w:r>
      <w:r w:rsidRPr="00D06E12">
        <w:rPr>
          <w:rFonts w:ascii="Times New Roman" w:eastAsia="Times New Roman" w:hAnsi="Times New Roman" w:cs="Times New Roman"/>
          <w:kern w:val="0"/>
          <w:lang w:eastAsia="lv-LV"/>
          <w14:ligatures w14:val="none"/>
        </w:rPr>
        <w:t xml:space="preserve">nebūtu </w:t>
      </w:r>
      <w:r w:rsidR="009D644A" w:rsidRPr="00D06E12">
        <w:rPr>
          <w:rFonts w:ascii="Times New Roman" w:eastAsia="Times New Roman" w:hAnsi="Times New Roman" w:cs="Times New Roman"/>
          <w:kern w:val="0"/>
          <w:lang w:eastAsia="lv-LV"/>
          <w14:ligatures w14:val="none"/>
        </w:rPr>
        <w:t>jāizvieto norāde “Valsts</w:t>
      </w:r>
      <w:r w:rsidR="00E62B8A" w:rsidRPr="00D06E12">
        <w:rPr>
          <w:rFonts w:ascii="Times New Roman" w:eastAsia="Times New Roman" w:hAnsi="Times New Roman" w:cs="Times New Roman"/>
          <w:kern w:val="0"/>
          <w:lang w:eastAsia="lv-LV"/>
          <w14:ligatures w14:val="none"/>
        </w:rPr>
        <w:t xml:space="preserve"> </w:t>
      </w:r>
      <w:r w:rsidRPr="00346ED8">
        <w:rPr>
          <w:rFonts w:ascii="Times New Roman" w:eastAsia="Times New Roman" w:hAnsi="Times New Roman" w:cs="Times New Roman"/>
          <w:color w:val="000000"/>
          <w:kern w:val="0"/>
          <w:lang w:eastAsia="lv-LV"/>
          <w14:ligatures w14:val="none"/>
        </w:rPr>
        <w:t>–</w:t>
      </w:r>
      <w:r w:rsidR="009D644A" w:rsidRPr="00D06E12">
        <w:rPr>
          <w:rFonts w:ascii="Times New Roman" w:eastAsia="Times New Roman" w:hAnsi="Times New Roman" w:cs="Times New Roman"/>
          <w:kern w:val="0"/>
          <w:lang w:eastAsia="lv-LV"/>
          <w14:ligatures w14:val="none"/>
        </w:rPr>
        <w:t xml:space="preserve"> nav ziņu”</w:t>
      </w:r>
      <w:r w:rsidR="00E62B8A" w:rsidRPr="00D06E12">
        <w:rPr>
          <w:rFonts w:ascii="Times New Roman" w:eastAsia="Times New Roman" w:hAnsi="Times New Roman" w:cs="Times New Roman"/>
          <w:kern w:val="0"/>
          <w:lang w:eastAsia="lv-LV"/>
          <w14:ligatures w14:val="none"/>
        </w:rPr>
        <w:t>, respondenti</w:t>
      </w:r>
      <w:r w:rsidR="009D644A" w:rsidRPr="00D06E12">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atzina</w:t>
      </w:r>
      <w:r w:rsidR="00611135" w:rsidRPr="00D06E12">
        <w:rPr>
          <w:rFonts w:ascii="Times New Roman" w:eastAsia="Times New Roman" w:hAnsi="Times New Roman" w:cs="Times New Roman"/>
          <w:kern w:val="0"/>
          <w:lang w:eastAsia="lv-LV"/>
          <w14:ligatures w14:val="none"/>
        </w:rPr>
        <w:t xml:space="preserve">, ka jau līdz šim </w:t>
      </w:r>
      <w:r w:rsidR="00E62B8A" w:rsidRPr="00D06E12">
        <w:rPr>
          <w:rFonts w:ascii="Times New Roman" w:eastAsia="Times New Roman" w:hAnsi="Times New Roman" w:cs="Times New Roman"/>
          <w:kern w:val="0"/>
          <w:lang w:eastAsia="lv-LV"/>
          <w14:ligatures w14:val="none"/>
        </w:rPr>
        <w:t xml:space="preserve">marķējumā </w:t>
      </w:r>
      <w:r w:rsidR="00611135" w:rsidRPr="00D06E12">
        <w:rPr>
          <w:rFonts w:ascii="Times New Roman" w:eastAsia="Times New Roman" w:hAnsi="Times New Roman" w:cs="Times New Roman"/>
          <w:kern w:val="0"/>
          <w:lang w:eastAsia="lv-LV"/>
          <w14:ligatures w14:val="none"/>
        </w:rPr>
        <w:t>ir norādījuši pārtikas produkta ražotājvalsti</w:t>
      </w:r>
      <w:r w:rsidR="00083408" w:rsidRPr="00D06E12">
        <w:rPr>
          <w:rFonts w:ascii="Times New Roman" w:eastAsia="Times New Roman" w:hAnsi="Times New Roman" w:cs="Times New Roman"/>
          <w:kern w:val="0"/>
          <w:lang w:eastAsia="lv-LV"/>
          <w14:ligatures w14:val="none"/>
        </w:rPr>
        <w:t>.</w:t>
      </w:r>
      <w:r w:rsidR="00E62B8A" w:rsidRPr="00D06E12">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Tādējādi</w:t>
      </w:r>
      <w:r w:rsidR="00B129C1" w:rsidRPr="00D06E12">
        <w:rPr>
          <w:rFonts w:ascii="Times New Roman" w:eastAsia="Times New Roman" w:hAnsi="Times New Roman" w:cs="Times New Roman"/>
          <w:kern w:val="0"/>
          <w:lang w:eastAsia="lv-LV"/>
          <w14:ligatures w14:val="none"/>
        </w:rPr>
        <w:t xml:space="preserve"> </w:t>
      </w:r>
      <w:r w:rsidR="00BF3485" w:rsidRPr="00D06E12">
        <w:rPr>
          <w:rFonts w:ascii="Times New Roman" w:eastAsia="Times New Roman" w:hAnsi="Times New Roman" w:cs="Times New Roman"/>
          <w:kern w:val="0"/>
          <w:lang w:eastAsia="lv-LV"/>
          <w14:ligatures w14:val="none"/>
        </w:rPr>
        <w:t xml:space="preserve">aptaujā iegūtie dati </w:t>
      </w:r>
      <w:r w:rsidR="00193E1F" w:rsidRPr="00D06E12">
        <w:rPr>
          <w:rFonts w:ascii="Times New Roman" w:eastAsia="Times New Roman" w:hAnsi="Times New Roman" w:cs="Times New Roman"/>
          <w:kern w:val="0"/>
          <w:lang w:eastAsia="lv-LV"/>
          <w14:ligatures w14:val="none"/>
        </w:rPr>
        <w:t xml:space="preserve">nesniedz </w:t>
      </w:r>
      <w:r w:rsidR="00761F99" w:rsidRPr="00D06E12">
        <w:rPr>
          <w:rFonts w:ascii="Times New Roman" w:eastAsia="Times New Roman" w:hAnsi="Times New Roman" w:cs="Times New Roman"/>
          <w:kern w:val="0"/>
          <w:lang w:eastAsia="lv-LV"/>
          <w14:ligatures w14:val="none"/>
        </w:rPr>
        <w:t xml:space="preserve">objektīvu </w:t>
      </w:r>
      <w:r w:rsidR="0065330F" w:rsidRPr="00D06E12">
        <w:rPr>
          <w:rFonts w:ascii="Times New Roman" w:eastAsia="Times New Roman" w:hAnsi="Times New Roman" w:cs="Times New Roman"/>
          <w:kern w:val="0"/>
          <w:lang w:eastAsia="lv-LV"/>
          <w14:ligatures w14:val="none"/>
        </w:rPr>
        <w:t>informāciju</w:t>
      </w:r>
      <w:r w:rsidR="00041B52" w:rsidRPr="00D06E12">
        <w:rPr>
          <w:rFonts w:ascii="Times New Roman" w:eastAsia="Times New Roman" w:hAnsi="Times New Roman" w:cs="Times New Roman"/>
          <w:kern w:val="0"/>
          <w:lang w:eastAsia="lv-LV"/>
          <w14:ligatures w14:val="none"/>
        </w:rPr>
        <w:t xml:space="preserve"> par ietekmi uz patērētāju izvēli un tirgus attīstību.</w:t>
      </w:r>
    </w:p>
    <w:p w14:paraId="3FD5E63B" w14:textId="77777777" w:rsidR="004A6438" w:rsidRPr="002F39A6" w:rsidRDefault="004A6438" w:rsidP="004A6438">
      <w:pPr>
        <w:jc w:val="both"/>
        <w:rPr>
          <w:rFonts w:ascii="Times New Roman" w:eastAsia="Times New Roman" w:hAnsi="Times New Roman" w:cs="Times New Roman"/>
          <w:color w:val="000000"/>
          <w:kern w:val="0"/>
          <w:lang w:eastAsia="lv-LV"/>
          <w14:ligatures w14:val="none"/>
        </w:rPr>
      </w:pPr>
      <w:bookmarkStart w:id="107" w:name="OLE_LINK38"/>
      <w:bookmarkEnd w:id="105"/>
    </w:p>
    <w:p w14:paraId="5909EA61" w14:textId="24A475BA" w:rsidR="00B3594D" w:rsidRPr="002F39A6" w:rsidRDefault="00D342A8" w:rsidP="00145822">
      <w:pPr>
        <w:pStyle w:val="ListParagraph"/>
        <w:ind w:hanging="720"/>
        <w:jc w:val="center"/>
        <w:rPr>
          <w:rFonts w:ascii="Times New Roman" w:eastAsia="Times New Roman" w:hAnsi="Times New Roman" w:cs="Times New Roman"/>
          <w:b/>
          <w:bCs/>
          <w:color w:val="000000"/>
          <w:kern w:val="0"/>
          <w:lang w:eastAsia="lv-LV"/>
          <w14:ligatures w14:val="none"/>
        </w:rPr>
      </w:pPr>
      <w:r w:rsidRPr="002F39A6">
        <w:rPr>
          <w:rFonts w:ascii="Times New Roman" w:eastAsia="Times New Roman" w:hAnsi="Times New Roman" w:cs="Times New Roman"/>
          <w:b/>
          <w:bCs/>
          <w:color w:val="000000"/>
          <w:kern w:val="0"/>
          <w:lang w:eastAsia="lv-LV"/>
          <w14:ligatures w14:val="none"/>
        </w:rPr>
        <w:t>III</w:t>
      </w:r>
      <w:r w:rsidR="000833A1">
        <w:rPr>
          <w:rFonts w:ascii="Times New Roman" w:eastAsia="Times New Roman" w:hAnsi="Times New Roman" w:cs="Times New Roman"/>
          <w:b/>
          <w:bCs/>
          <w:color w:val="000000"/>
          <w:kern w:val="0"/>
          <w:lang w:eastAsia="lv-LV"/>
          <w14:ligatures w14:val="none"/>
        </w:rPr>
        <w:t>.</w:t>
      </w:r>
      <w:r w:rsidRPr="002F39A6">
        <w:rPr>
          <w:rFonts w:ascii="Times New Roman" w:eastAsia="Times New Roman" w:hAnsi="Times New Roman" w:cs="Times New Roman"/>
          <w:b/>
          <w:bCs/>
          <w:color w:val="000000"/>
          <w:kern w:val="0"/>
          <w:lang w:eastAsia="lv-LV"/>
          <w14:ligatures w14:val="none"/>
        </w:rPr>
        <w:t xml:space="preserve"> </w:t>
      </w:r>
      <w:r w:rsidR="00B3594D" w:rsidRPr="002F39A6">
        <w:rPr>
          <w:rFonts w:ascii="Times New Roman" w:eastAsia="Times New Roman" w:hAnsi="Times New Roman" w:cs="Times New Roman"/>
          <w:b/>
          <w:bCs/>
          <w:color w:val="000000"/>
          <w:kern w:val="0"/>
          <w:lang w:eastAsia="lv-LV"/>
          <w14:ligatures w14:val="none"/>
        </w:rPr>
        <w:t>Kopsavilkums</w:t>
      </w:r>
    </w:p>
    <w:p w14:paraId="6BD0F7A8" w14:textId="77777777" w:rsidR="00506AF8" w:rsidRPr="002F39A6" w:rsidRDefault="00506AF8" w:rsidP="00506AF8">
      <w:pPr>
        <w:pStyle w:val="ListParagraph"/>
        <w:jc w:val="center"/>
        <w:rPr>
          <w:rFonts w:ascii="Times New Roman" w:eastAsia="Times New Roman" w:hAnsi="Times New Roman" w:cs="Times New Roman"/>
          <w:b/>
          <w:bCs/>
          <w:color w:val="000000"/>
          <w:kern w:val="0"/>
          <w:lang w:eastAsia="lv-LV"/>
          <w14:ligatures w14:val="none"/>
        </w:rPr>
      </w:pPr>
    </w:p>
    <w:p w14:paraId="2F52336E" w14:textId="4F30F8D9" w:rsidR="00080ED5" w:rsidRPr="002F39A6" w:rsidRDefault="00DD3836" w:rsidP="00080ED5">
      <w:pPr>
        <w:pStyle w:val="ListParagraph"/>
        <w:ind w:left="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1</w:t>
      </w:r>
      <w:r w:rsidR="00506AF8" w:rsidRPr="002F39A6">
        <w:rPr>
          <w:rFonts w:ascii="Times New Roman" w:eastAsia="Times New Roman" w:hAnsi="Times New Roman" w:cs="Times New Roman"/>
          <w:color w:val="000000"/>
          <w:kern w:val="0"/>
          <w:lang w:eastAsia="lv-LV"/>
          <w14:ligatures w14:val="none"/>
        </w:rPr>
        <w:t xml:space="preserve">. </w:t>
      </w:r>
      <w:bookmarkStart w:id="108" w:name="OLE_LINK178"/>
      <w:r w:rsidR="00080ED5" w:rsidRPr="002F39A6">
        <w:rPr>
          <w:rFonts w:ascii="Times New Roman" w:eastAsia="Times New Roman" w:hAnsi="Times New Roman" w:cs="Times New Roman"/>
          <w:color w:val="000000"/>
          <w:kern w:val="0"/>
          <w:lang w:eastAsia="lv-LV"/>
          <w14:ligatures w14:val="none"/>
        </w:rPr>
        <w:t>Kopsavilkums par patērētāju aptaujas anket</w:t>
      </w:r>
      <w:r w:rsidR="00A267D1" w:rsidRPr="002F39A6">
        <w:rPr>
          <w:rFonts w:ascii="Times New Roman" w:eastAsia="Times New Roman" w:hAnsi="Times New Roman" w:cs="Times New Roman"/>
          <w:color w:val="000000"/>
          <w:kern w:val="0"/>
          <w:lang w:eastAsia="lv-LV"/>
          <w14:ligatures w14:val="none"/>
        </w:rPr>
        <w:t>u</w:t>
      </w:r>
      <w:r w:rsidR="00080ED5" w:rsidRPr="002F39A6">
        <w:rPr>
          <w:rFonts w:ascii="Times New Roman" w:eastAsia="Times New Roman" w:hAnsi="Times New Roman" w:cs="Times New Roman"/>
          <w:color w:val="000000"/>
          <w:kern w:val="0"/>
          <w:lang w:eastAsia="lv-LV"/>
          <w14:ligatures w14:val="none"/>
        </w:rPr>
        <w:t>:</w:t>
      </w:r>
    </w:p>
    <w:bookmarkEnd w:id="108"/>
    <w:p w14:paraId="235DCC17" w14:textId="543B8965" w:rsidR="00506AF8" w:rsidRPr="002F39A6" w:rsidRDefault="00263280" w:rsidP="00C17E5B">
      <w:pPr>
        <w:pStyle w:val="ListParagraph"/>
        <w:spacing w:after="0" w:line="240" w:lineRule="auto"/>
        <w:ind w:left="0" w:firstLine="720"/>
        <w:jc w:val="both"/>
        <w:rPr>
          <w:rStyle w:val="normaltextrun"/>
          <w:rFonts w:ascii="Times New Roman" w:eastAsiaTheme="majorEastAsia" w:hAnsi="Times New Roman" w:cs="Times New Roman"/>
        </w:rPr>
      </w:pPr>
      <w:r w:rsidRPr="002F39A6">
        <w:rPr>
          <w:rFonts w:ascii="Times New Roman" w:eastAsia="Times New Roman" w:hAnsi="Times New Roman" w:cs="Times New Roman"/>
          <w:color w:val="000000"/>
          <w:kern w:val="0"/>
          <w:lang w:eastAsia="lv-LV"/>
          <w14:ligatures w14:val="none"/>
        </w:rPr>
        <w:t>1</w:t>
      </w:r>
      <w:r w:rsidR="0027500D" w:rsidRPr="002F39A6">
        <w:rPr>
          <w:rFonts w:ascii="Times New Roman" w:eastAsia="Times New Roman" w:hAnsi="Times New Roman" w:cs="Times New Roman"/>
          <w:color w:val="000000"/>
          <w:kern w:val="0"/>
          <w:lang w:eastAsia="lv-LV"/>
          <w14:ligatures w14:val="none"/>
        </w:rPr>
        <w:t>.1.</w:t>
      </w:r>
      <w:r w:rsidR="00731138" w:rsidRPr="002F39A6">
        <w:rPr>
          <w:rFonts w:ascii="Times New Roman" w:eastAsia="Times New Roman" w:hAnsi="Times New Roman" w:cs="Times New Roman"/>
          <w:color w:val="000000"/>
          <w:kern w:val="0"/>
          <w:lang w:eastAsia="lv-LV"/>
          <w14:ligatures w14:val="none"/>
        </w:rPr>
        <w:t xml:space="preserve"> </w:t>
      </w:r>
      <w:r w:rsidR="005B4B3A" w:rsidRPr="002F39A6">
        <w:rPr>
          <w:rFonts w:ascii="Times New Roman" w:eastAsia="Times New Roman" w:hAnsi="Times New Roman" w:cs="Times New Roman"/>
          <w:color w:val="000000"/>
          <w:kern w:val="0"/>
          <w:lang w:eastAsia="lv-LV"/>
          <w14:ligatures w14:val="none"/>
        </w:rPr>
        <w:t>88</w:t>
      </w:r>
      <w:r w:rsidR="00FB21B9" w:rsidRPr="002F39A6">
        <w:rPr>
          <w:rFonts w:ascii="Times New Roman" w:eastAsia="Times New Roman" w:hAnsi="Times New Roman" w:cs="Times New Roman"/>
          <w:color w:val="000000"/>
          <w:kern w:val="0"/>
          <w:lang w:eastAsia="lv-LV"/>
          <w14:ligatures w14:val="none"/>
        </w:rPr>
        <w:t>,1</w:t>
      </w:r>
      <w:r w:rsidR="005B4B3A" w:rsidRPr="002F39A6">
        <w:rPr>
          <w:rFonts w:ascii="Times New Roman" w:eastAsia="Times New Roman" w:hAnsi="Times New Roman" w:cs="Times New Roman"/>
          <w:color w:val="000000"/>
          <w:kern w:val="0"/>
          <w:lang w:eastAsia="lv-LV"/>
          <w14:ligatures w14:val="none"/>
        </w:rPr>
        <w:t xml:space="preserve"> % </w:t>
      </w:r>
      <w:r w:rsidR="0027500D" w:rsidRPr="002F39A6">
        <w:rPr>
          <w:rFonts w:ascii="Times New Roman" w:eastAsia="Times New Roman" w:hAnsi="Times New Roman" w:cs="Times New Roman"/>
          <w:color w:val="000000"/>
          <w:kern w:val="0"/>
          <w:lang w:eastAsia="lv-LV"/>
          <w14:ligatures w14:val="none"/>
        </w:rPr>
        <w:t>patērētāj</w:t>
      </w:r>
      <w:r w:rsidR="00CB6C2C">
        <w:rPr>
          <w:rFonts w:ascii="Times New Roman" w:eastAsia="Times New Roman" w:hAnsi="Times New Roman" w:cs="Times New Roman"/>
          <w:color w:val="000000"/>
          <w:kern w:val="0"/>
          <w:lang w:eastAsia="lv-LV"/>
          <w14:ligatures w14:val="none"/>
        </w:rPr>
        <w:t>u</w:t>
      </w:r>
      <w:r w:rsidR="0027500D" w:rsidRPr="002F39A6">
        <w:rPr>
          <w:rFonts w:ascii="Times New Roman" w:eastAsia="Times New Roman" w:hAnsi="Times New Roman" w:cs="Times New Roman"/>
          <w:color w:val="000000"/>
          <w:kern w:val="0"/>
          <w:lang w:eastAsia="lv-LV"/>
          <w14:ligatures w14:val="none"/>
        </w:rPr>
        <w:t xml:space="preserve"> ir</w:t>
      </w:r>
      <w:r w:rsidR="00EB31CE" w:rsidRPr="002F39A6">
        <w:rPr>
          <w:rStyle w:val="normaltextrun"/>
          <w:rFonts w:ascii="Times New Roman" w:eastAsiaTheme="majorEastAsia" w:hAnsi="Times New Roman" w:cs="Times New Roman"/>
        </w:rPr>
        <w:t xml:space="preserve"> ievērojuši, ka cenu zīmēs ir norādīta valsts, kurā pārtikas produkts ir ražots</w:t>
      </w:r>
      <w:r w:rsidR="0074377D" w:rsidRPr="002F39A6">
        <w:rPr>
          <w:rStyle w:val="normaltextrun"/>
          <w:rFonts w:ascii="Times New Roman" w:eastAsiaTheme="majorEastAsia" w:hAnsi="Times New Roman" w:cs="Times New Roman"/>
        </w:rPr>
        <w:t>;</w:t>
      </w:r>
    </w:p>
    <w:p w14:paraId="58D1FCC5" w14:textId="0B12CF8C" w:rsidR="0074377D" w:rsidRPr="002F39A6" w:rsidRDefault="00263280" w:rsidP="00C17E5B">
      <w:pPr>
        <w:pStyle w:val="ListParagraph"/>
        <w:spacing w:after="0" w:line="240" w:lineRule="auto"/>
        <w:ind w:left="0" w:firstLine="720"/>
        <w:jc w:val="both"/>
        <w:rPr>
          <w:rStyle w:val="normaltextrun"/>
          <w:rFonts w:ascii="Times New Roman" w:eastAsiaTheme="majorEastAsia" w:hAnsi="Times New Roman" w:cs="Times New Roman"/>
        </w:rPr>
      </w:pPr>
      <w:r w:rsidRPr="002F39A6">
        <w:rPr>
          <w:rStyle w:val="normaltextrun"/>
          <w:rFonts w:ascii="Times New Roman" w:eastAsiaTheme="majorEastAsia" w:hAnsi="Times New Roman" w:cs="Times New Roman"/>
        </w:rPr>
        <w:t>1</w:t>
      </w:r>
      <w:r w:rsidR="0074377D" w:rsidRPr="002F39A6">
        <w:rPr>
          <w:rStyle w:val="normaltextrun"/>
          <w:rFonts w:ascii="Times New Roman" w:eastAsiaTheme="majorEastAsia" w:hAnsi="Times New Roman" w:cs="Times New Roman"/>
        </w:rPr>
        <w:t xml:space="preserve">.2. </w:t>
      </w:r>
      <w:r w:rsidR="006D54F1" w:rsidRPr="002F39A6">
        <w:rPr>
          <w:rStyle w:val="normaltextrun"/>
          <w:rFonts w:ascii="Times New Roman" w:eastAsiaTheme="majorEastAsia" w:hAnsi="Times New Roman" w:cs="Times New Roman"/>
        </w:rPr>
        <w:t xml:space="preserve">59,1 % </w:t>
      </w:r>
      <w:r w:rsidR="005A4A3A" w:rsidRPr="002F39A6">
        <w:rPr>
          <w:rStyle w:val="normaltextrun"/>
          <w:rFonts w:ascii="Times New Roman" w:eastAsiaTheme="majorEastAsia" w:hAnsi="Times New Roman" w:cs="Times New Roman"/>
        </w:rPr>
        <w:t>patērētāj</w:t>
      </w:r>
      <w:r w:rsidR="00CB6C2C">
        <w:rPr>
          <w:rStyle w:val="normaltextrun"/>
          <w:rFonts w:ascii="Times New Roman" w:eastAsiaTheme="majorEastAsia" w:hAnsi="Times New Roman" w:cs="Times New Roman"/>
        </w:rPr>
        <w:t>u</w:t>
      </w:r>
      <w:r w:rsidR="005A4A3A" w:rsidRPr="002F39A6">
        <w:rPr>
          <w:rStyle w:val="normaltextrun"/>
          <w:rFonts w:ascii="Times New Roman" w:eastAsiaTheme="majorEastAsia" w:hAnsi="Times New Roman" w:cs="Times New Roman"/>
        </w:rPr>
        <w:t xml:space="preserve"> </w:t>
      </w:r>
      <w:r w:rsidR="008A0682" w:rsidRPr="002F39A6">
        <w:rPr>
          <w:rStyle w:val="normaltextrun"/>
          <w:rFonts w:ascii="Times New Roman" w:eastAsiaTheme="majorEastAsia" w:hAnsi="Times New Roman" w:cs="Times New Roman"/>
        </w:rPr>
        <w:t xml:space="preserve">norādījuši, ka </w:t>
      </w:r>
      <w:r w:rsidR="00891421" w:rsidRPr="002F39A6">
        <w:rPr>
          <w:rStyle w:val="normaltextrun"/>
          <w:rFonts w:ascii="Times New Roman" w:eastAsiaTheme="majorEastAsia" w:hAnsi="Times New Roman" w:cs="Times New Roman"/>
        </w:rPr>
        <w:t xml:space="preserve">informācija par pārtikas produkta ražotājvalsti cenu zīmē </w:t>
      </w:r>
      <w:r w:rsidR="006D54F1" w:rsidRPr="002F39A6">
        <w:rPr>
          <w:rStyle w:val="normaltextrun"/>
          <w:rFonts w:ascii="Times New Roman" w:eastAsiaTheme="majorEastAsia" w:hAnsi="Times New Roman" w:cs="Times New Roman"/>
        </w:rPr>
        <w:t>nav</w:t>
      </w:r>
      <w:r w:rsidR="00465165" w:rsidRPr="002F39A6">
        <w:rPr>
          <w:rStyle w:val="normaltextrun"/>
          <w:rFonts w:ascii="Times New Roman" w:eastAsiaTheme="majorEastAsia" w:hAnsi="Times New Roman" w:cs="Times New Roman"/>
        </w:rPr>
        <w:t xml:space="preserve"> </w:t>
      </w:r>
      <w:r w:rsidR="00891421" w:rsidRPr="002F39A6">
        <w:rPr>
          <w:rStyle w:val="normaltextrun"/>
          <w:rFonts w:ascii="Times New Roman" w:eastAsiaTheme="majorEastAsia" w:hAnsi="Times New Roman" w:cs="Times New Roman"/>
        </w:rPr>
        <w:t>ietekmē</w:t>
      </w:r>
      <w:r w:rsidR="003C762D" w:rsidRPr="002F39A6">
        <w:rPr>
          <w:rStyle w:val="normaltextrun"/>
          <w:rFonts w:ascii="Times New Roman" w:eastAsiaTheme="majorEastAsia" w:hAnsi="Times New Roman" w:cs="Times New Roman"/>
        </w:rPr>
        <w:t>ju</w:t>
      </w:r>
      <w:r w:rsidR="00AF38EB" w:rsidRPr="002F39A6">
        <w:rPr>
          <w:rStyle w:val="normaltextrun"/>
          <w:rFonts w:ascii="Times New Roman" w:eastAsiaTheme="majorEastAsia" w:hAnsi="Times New Roman" w:cs="Times New Roman"/>
        </w:rPr>
        <w:t>s</w:t>
      </w:r>
      <w:r w:rsidR="003C762D" w:rsidRPr="002F39A6">
        <w:rPr>
          <w:rStyle w:val="normaltextrun"/>
          <w:rFonts w:ascii="Times New Roman" w:eastAsiaTheme="majorEastAsia" w:hAnsi="Times New Roman" w:cs="Times New Roman"/>
        </w:rPr>
        <w:t>i</w:t>
      </w:r>
      <w:r w:rsidR="00DA62B2" w:rsidRPr="002F39A6">
        <w:rPr>
          <w:rStyle w:val="normaltextrun"/>
          <w:rFonts w:ascii="Times New Roman" w:eastAsiaTheme="majorEastAsia" w:hAnsi="Times New Roman" w:cs="Times New Roman"/>
        </w:rPr>
        <w:t xml:space="preserve"> </w:t>
      </w:r>
      <w:r w:rsidR="00DB5A62" w:rsidRPr="002F39A6">
        <w:rPr>
          <w:rStyle w:val="normaltextrun"/>
          <w:rFonts w:ascii="Times New Roman" w:eastAsiaTheme="majorEastAsia" w:hAnsi="Times New Roman" w:cs="Times New Roman"/>
        </w:rPr>
        <w:t>pārtikas produktu izvēli</w:t>
      </w:r>
      <w:r w:rsidR="00891421" w:rsidRPr="002F39A6">
        <w:rPr>
          <w:rStyle w:val="normaltextrun"/>
          <w:rFonts w:ascii="Times New Roman" w:eastAsiaTheme="majorEastAsia" w:hAnsi="Times New Roman" w:cs="Times New Roman"/>
        </w:rPr>
        <w:t xml:space="preserve">, bet </w:t>
      </w:r>
      <w:r w:rsidR="006D54F1" w:rsidRPr="002F39A6">
        <w:rPr>
          <w:rStyle w:val="normaltextrun"/>
          <w:rFonts w:ascii="Times New Roman" w:eastAsiaTheme="majorEastAsia" w:hAnsi="Times New Roman" w:cs="Times New Roman"/>
        </w:rPr>
        <w:t xml:space="preserve">40,9 % </w:t>
      </w:r>
      <w:r w:rsidR="00DB5A62" w:rsidRPr="002F39A6">
        <w:rPr>
          <w:rStyle w:val="normaltextrun"/>
          <w:rFonts w:ascii="Times New Roman" w:eastAsiaTheme="majorEastAsia" w:hAnsi="Times New Roman" w:cs="Times New Roman"/>
        </w:rPr>
        <w:t>patērētāj</w:t>
      </w:r>
      <w:r w:rsidR="00E61074" w:rsidRPr="002F39A6">
        <w:rPr>
          <w:rStyle w:val="normaltextrun"/>
          <w:rFonts w:ascii="Times New Roman" w:eastAsiaTheme="majorEastAsia" w:hAnsi="Times New Roman" w:cs="Times New Roman"/>
        </w:rPr>
        <w:t>us</w:t>
      </w:r>
      <w:r w:rsidR="00DB5A62" w:rsidRPr="002F39A6">
        <w:rPr>
          <w:rStyle w:val="normaltextrun"/>
          <w:rFonts w:ascii="Times New Roman" w:eastAsiaTheme="majorEastAsia" w:hAnsi="Times New Roman" w:cs="Times New Roman"/>
        </w:rPr>
        <w:t xml:space="preserve"> </w:t>
      </w:r>
      <w:r w:rsidR="006D54F1" w:rsidRPr="002F39A6">
        <w:rPr>
          <w:rStyle w:val="normaltextrun"/>
          <w:rFonts w:ascii="Times New Roman" w:eastAsiaTheme="majorEastAsia" w:hAnsi="Times New Roman" w:cs="Times New Roman"/>
        </w:rPr>
        <w:t>ir</w:t>
      </w:r>
      <w:r w:rsidR="00DA62B2" w:rsidRPr="002F39A6">
        <w:rPr>
          <w:rStyle w:val="normaltextrun"/>
          <w:rFonts w:ascii="Times New Roman" w:eastAsiaTheme="majorEastAsia" w:hAnsi="Times New Roman" w:cs="Times New Roman"/>
        </w:rPr>
        <w:t xml:space="preserve"> </w:t>
      </w:r>
      <w:r w:rsidR="0065603E" w:rsidRPr="002F39A6">
        <w:rPr>
          <w:rStyle w:val="normaltextrun"/>
          <w:rFonts w:ascii="Times New Roman" w:eastAsiaTheme="majorEastAsia" w:hAnsi="Times New Roman" w:cs="Times New Roman"/>
        </w:rPr>
        <w:t>ietekmē</w:t>
      </w:r>
      <w:r w:rsidR="00DA62B2" w:rsidRPr="002F39A6">
        <w:rPr>
          <w:rStyle w:val="normaltextrun"/>
          <w:rFonts w:ascii="Times New Roman" w:eastAsiaTheme="majorEastAsia" w:hAnsi="Times New Roman" w:cs="Times New Roman"/>
        </w:rPr>
        <w:t>ju</w:t>
      </w:r>
      <w:r w:rsidR="00CB4AF7" w:rsidRPr="002F39A6">
        <w:rPr>
          <w:rStyle w:val="normaltextrun"/>
          <w:rFonts w:ascii="Times New Roman" w:eastAsiaTheme="majorEastAsia" w:hAnsi="Times New Roman" w:cs="Times New Roman"/>
        </w:rPr>
        <w:t>s</w:t>
      </w:r>
      <w:r w:rsidR="00DA62B2" w:rsidRPr="002F39A6">
        <w:rPr>
          <w:rStyle w:val="normaltextrun"/>
          <w:rFonts w:ascii="Times New Roman" w:eastAsiaTheme="majorEastAsia" w:hAnsi="Times New Roman" w:cs="Times New Roman"/>
        </w:rPr>
        <w:t>i</w:t>
      </w:r>
      <w:r w:rsidR="00A144DE" w:rsidRPr="002F39A6">
        <w:rPr>
          <w:rStyle w:val="normaltextrun"/>
          <w:rFonts w:ascii="Times New Roman" w:eastAsiaTheme="majorEastAsia" w:hAnsi="Times New Roman" w:cs="Times New Roman"/>
        </w:rPr>
        <w:t>;</w:t>
      </w:r>
    </w:p>
    <w:p w14:paraId="4E966F8E" w14:textId="0093D92E" w:rsidR="00A144DE" w:rsidRPr="002F39A6" w:rsidRDefault="00263280" w:rsidP="00C17E5B">
      <w:pPr>
        <w:pStyle w:val="ListParagraph"/>
        <w:spacing w:after="0" w:line="240" w:lineRule="auto"/>
        <w:ind w:left="0" w:firstLine="720"/>
        <w:jc w:val="both"/>
        <w:rPr>
          <w:rStyle w:val="eop"/>
          <w:rFonts w:ascii="Times New Roman" w:eastAsiaTheme="majorEastAsia" w:hAnsi="Times New Roman" w:cs="Times New Roman"/>
        </w:rPr>
      </w:pPr>
      <w:r w:rsidRPr="002F39A6">
        <w:rPr>
          <w:rFonts w:ascii="Times New Roman" w:eastAsia="Times New Roman" w:hAnsi="Times New Roman" w:cs="Times New Roman"/>
          <w:color w:val="000000"/>
          <w:kern w:val="0"/>
          <w:lang w:eastAsia="lv-LV"/>
          <w14:ligatures w14:val="none"/>
        </w:rPr>
        <w:t>1</w:t>
      </w:r>
      <w:r w:rsidR="00A36F67" w:rsidRPr="002F39A6">
        <w:rPr>
          <w:rFonts w:ascii="Times New Roman" w:eastAsia="Times New Roman" w:hAnsi="Times New Roman" w:cs="Times New Roman"/>
          <w:color w:val="000000"/>
          <w:kern w:val="0"/>
          <w:lang w:eastAsia="lv-LV"/>
          <w14:ligatures w14:val="none"/>
        </w:rPr>
        <w:t>.3.</w:t>
      </w:r>
      <w:r w:rsidR="00075E04">
        <w:rPr>
          <w:rStyle w:val="eop"/>
          <w:rFonts w:ascii="Times New Roman" w:eastAsiaTheme="majorEastAsia" w:hAnsi="Times New Roman" w:cs="Times New Roman"/>
        </w:rPr>
        <w:t xml:space="preserve"> </w:t>
      </w:r>
      <w:r w:rsidR="00A36F67" w:rsidRPr="002F39A6">
        <w:rPr>
          <w:rStyle w:val="normaltextrun"/>
          <w:rFonts w:ascii="Times New Roman" w:eastAsiaTheme="majorEastAsia" w:hAnsi="Times New Roman" w:cs="Times New Roman"/>
        </w:rPr>
        <w:t>kopš</w:t>
      </w:r>
      <w:r w:rsidR="00311554" w:rsidRPr="002F39A6">
        <w:rPr>
          <w:rStyle w:val="normaltextrun"/>
          <w:rFonts w:ascii="Times New Roman" w:eastAsiaTheme="majorEastAsia" w:hAnsi="Times New Roman" w:cs="Times New Roman"/>
        </w:rPr>
        <w:t xml:space="preserve"> </w:t>
      </w:r>
      <w:r w:rsidR="00BF5D1C" w:rsidRPr="002F39A6">
        <w:rPr>
          <w:rStyle w:val="normaltextrun"/>
          <w:rFonts w:ascii="Times New Roman" w:eastAsiaTheme="majorEastAsia" w:hAnsi="Times New Roman" w:cs="Times New Roman"/>
        </w:rPr>
        <w:t xml:space="preserve">cenu zīmē </w:t>
      </w:r>
      <w:r w:rsidR="00A36F67" w:rsidRPr="002F39A6">
        <w:rPr>
          <w:rStyle w:val="normaltextrun"/>
          <w:rFonts w:ascii="Times New Roman" w:eastAsiaTheme="majorEastAsia" w:hAnsi="Times New Roman" w:cs="Times New Roman"/>
        </w:rPr>
        <w:t>“Latvija” ir norādīta kā pārtikas produkta ražotājvalsts,</w:t>
      </w:r>
      <w:r w:rsidR="008D743B">
        <w:rPr>
          <w:rStyle w:val="normaltextrun"/>
          <w:rFonts w:ascii="Times New Roman" w:eastAsiaTheme="majorEastAsia" w:hAnsi="Times New Roman" w:cs="Times New Roman"/>
        </w:rPr>
        <w:t xml:space="preserve"> </w:t>
      </w:r>
      <w:r w:rsidR="006F1CA0" w:rsidRPr="002F39A6">
        <w:rPr>
          <w:rStyle w:val="normaltextrun"/>
          <w:rFonts w:ascii="Times New Roman" w:eastAsiaTheme="majorEastAsia" w:hAnsi="Times New Roman" w:cs="Times New Roman"/>
        </w:rPr>
        <w:t>25,7 % patērētāj</w:t>
      </w:r>
      <w:r w:rsidR="00CB6C2C">
        <w:rPr>
          <w:rStyle w:val="normaltextrun"/>
          <w:rFonts w:ascii="Times New Roman" w:eastAsiaTheme="majorEastAsia" w:hAnsi="Times New Roman" w:cs="Times New Roman"/>
        </w:rPr>
        <w:t>u</w:t>
      </w:r>
      <w:r w:rsidR="006F1CA0" w:rsidRPr="002F39A6">
        <w:rPr>
          <w:rStyle w:val="normaltextrun"/>
          <w:rFonts w:ascii="Times New Roman" w:eastAsiaTheme="majorEastAsia" w:hAnsi="Times New Roman" w:cs="Times New Roman"/>
        </w:rPr>
        <w:t xml:space="preserve"> </w:t>
      </w:r>
      <w:r w:rsidR="00A36F67" w:rsidRPr="002F39A6">
        <w:rPr>
          <w:rStyle w:val="normaltextrun"/>
          <w:rFonts w:ascii="Times New Roman" w:eastAsiaTheme="majorEastAsia" w:hAnsi="Times New Roman" w:cs="Times New Roman"/>
        </w:rPr>
        <w:t>vairāk izvēlas La</w:t>
      </w:r>
      <w:bookmarkStart w:id="109" w:name="OLE_LINK157"/>
      <w:r w:rsidR="00A36F67" w:rsidRPr="002F39A6">
        <w:rPr>
          <w:rStyle w:val="normaltextrun"/>
          <w:rFonts w:ascii="Times New Roman" w:eastAsiaTheme="majorEastAsia" w:hAnsi="Times New Roman" w:cs="Times New Roman"/>
        </w:rPr>
        <w:t>tvijā ra</w:t>
      </w:r>
      <w:bookmarkEnd w:id="109"/>
      <w:r w:rsidR="00A36F67" w:rsidRPr="002F39A6">
        <w:rPr>
          <w:rStyle w:val="normaltextrun"/>
          <w:rFonts w:ascii="Times New Roman" w:eastAsiaTheme="majorEastAsia" w:hAnsi="Times New Roman" w:cs="Times New Roman"/>
        </w:rPr>
        <w:t>žotu pārtiku</w:t>
      </w:r>
      <w:r w:rsidR="00276922" w:rsidRPr="002F39A6">
        <w:rPr>
          <w:rFonts w:ascii="Times New Roman" w:eastAsia="Times New Roman" w:hAnsi="Times New Roman" w:cs="Times New Roman"/>
          <w:color w:val="000000"/>
          <w:kern w:val="0"/>
          <w:lang w:eastAsia="lv-LV"/>
          <w14:ligatures w14:val="none"/>
        </w:rPr>
        <w:t xml:space="preserve">, </w:t>
      </w:r>
      <w:r w:rsidR="00CB6C2C">
        <w:rPr>
          <w:rFonts w:ascii="Times New Roman" w:eastAsia="Times New Roman" w:hAnsi="Times New Roman" w:cs="Times New Roman"/>
          <w:color w:val="000000"/>
          <w:kern w:val="0"/>
          <w:lang w:eastAsia="lv-LV"/>
          <w14:ligatures w14:val="none"/>
        </w:rPr>
        <w:t>turpretī</w:t>
      </w:r>
      <w:r w:rsidR="00276922" w:rsidRPr="002F39A6">
        <w:rPr>
          <w:rFonts w:ascii="Times New Roman" w:eastAsia="Times New Roman" w:hAnsi="Times New Roman" w:cs="Times New Roman"/>
          <w:color w:val="000000"/>
          <w:kern w:val="0"/>
          <w:lang w:eastAsia="lv-LV"/>
          <w14:ligatures w14:val="none"/>
        </w:rPr>
        <w:t xml:space="preserve"> </w:t>
      </w:r>
      <w:r w:rsidR="00276922" w:rsidRPr="002F39A6">
        <w:rPr>
          <w:rStyle w:val="normaltextrun"/>
          <w:rFonts w:ascii="Times New Roman" w:eastAsiaTheme="majorEastAsia" w:hAnsi="Times New Roman" w:cs="Times New Roman"/>
        </w:rPr>
        <w:t xml:space="preserve">47,4 % </w:t>
      </w:r>
      <w:r w:rsidR="00276922" w:rsidRPr="002F39A6">
        <w:rPr>
          <w:rFonts w:ascii="Times New Roman" w:eastAsia="Times New Roman" w:hAnsi="Times New Roman" w:cs="Times New Roman"/>
          <w:color w:val="000000"/>
          <w:kern w:val="0"/>
          <w:lang w:eastAsia="lv-LV"/>
          <w14:ligatures w14:val="none"/>
        </w:rPr>
        <w:t>patērētāj</w:t>
      </w:r>
      <w:r w:rsidR="00CB6C2C">
        <w:rPr>
          <w:rFonts w:ascii="Times New Roman" w:eastAsia="Times New Roman" w:hAnsi="Times New Roman" w:cs="Times New Roman"/>
          <w:color w:val="000000"/>
          <w:kern w:val="0"/>
          <w:lang w:eastAsia="lv-LV"/>
          <w14:ligatures w14:val="none"/>
        </w:rPr>
        <w:t>u</w:t>
      </w:r>
      <w:r w:rsidR="00276922" w:rsidRPr="002F39A6">
        <w:rPr>
          <w:rFonts w:ascii="Times New Roman" w:eastAsia="Times New Roman" w:hAnsi="Times New Roman" w:cs="Times New Roman"/>
          <w:color w:val="000000"/>
          <w:kern w:val="0"/>
          <w:lang w:eastAsia="lv-LV"/>
          <w14:ligatures w14:val="none"/>
        </w:rPr>
        <w:t xml:space="preserve"> </w:t>
      </w:r>
      <w:r w:rsidR="00276922" w:rsidRPr="002F39A6">
        <w:rPr>
          <w:rStyle w:val="normaltextrun"/>
          <w:rFonts w:ascii="Times New Roman" w:eastAsiaTheme="majorEastAsia" w:hAnsi="Times New Roman" w:cs="Times New Roman"/>
        </w:rPr>
        <w:t>pārtikas produktus izvēlas pēc cenas neatkarīgi no ražotājvalsts</w:t>
      </w:r>
      <w:r w:rsidR="0000010F" w:rsidRPr="002F39A6">
        <w:rPr>
          <w:rStyle w:val="normaltextrun"/>
          <w:rFonts w:ascii="Times New Roman" w:eastAsiaTheme="majorEastAsia" w:hAnsi="Times New Roman" w:cs="Times New Roman"/>
        </w:rPr>
        <w:t>;</w:t>
      </w:r>
    </w:p>
    <w:p w14:paraId="084B1982" w14:textId="69803F60" w:rsidR="00C4495B" w:rsidRPr="002F39A6" w:rsidRDefault="00263280" w:rsidP="00C17E5B">
      <w:pPr>
        <w:pStyle w:val="ListParagraph"/>
        <w:spacing w:after="0" w:line="240" w:lineRule="auto"/>
        <w:ind w:left="0" w:firstLine="720"/>
        <w:jc w:val="both"/>
        <w:rPr>
          <w:rStyle w:val="eop"/>
          <w:rFonts w:ascii="Times New Roman" w:eastAsiaTheme="majorEastAsia" w:hAnsi="Times New Roman" w:cs="Times New Roman"/>
        </w:rPr>
      </w:pPr>
      <w:r w:rsidRPr="002F39A6">
        <w:rPr>
          <w:rStyle w:val="eop"/>
          <w:rFonts w:ascii="Times New Roman" w:eastAsiaTheme="majorEastAsia" w:hAnsi="Times New Roman" w:cs="Times New Roman"/>
        </w:rPr>
        <w:t>1</w:t>
      </w:r>
      <w:r w:rsidR="00325E33" w:rsidRPr="002F39A6">
        <w:rPr>
          <w:rStyle w:val="eop"/>
          <w:rFonts w:ascii="Times New Roman" w:eastAsiaTheme="majorEastAsia" w:hAnsi="Times New Roman" w:cs="Times New Roman"/>
        </w:rPr>
        <w:t xml:space="preserve">.4. </w:t>
      </w:r>
      <w:proofErr w:type="spellStart"/>
      <w:r w:rsidR="000F3440" w:rsidRPr="002F39A6">
        <w:rPr>
          <w:rStyle w:val="normaltextrun"/>
          <w:rFonts w:ascii="Times New Roman" w:eastAsiaTheme="majorEastAsia" w:hAnsi="Times New Roman" w:cs="Times New Roman"/>
        </w:rPr>
        <w:t>a</w:t>
      </w:r>
      <w:r w:rsidR="00C4495B" w:rsidRPr="002F39A6">
        <w:rPr>
          <w:rStyle w:val="normaltextrun"/>
          <w:rFonts w:ascii="Times New Roman" w:eastAsiaTheme="majorEastAsia" w:hAnsi="Times New Roman" w:cs="Times New Roman"/>
        </w:rPr>
        <w:t>gresorvalstīs</w:t>
      </w:r>
      <w:proofErr w:type="spellEnd"/>
      <w:r w:rsidR="00C4495B" w:rsidRPr="002F39A6">
        <w:rPr>
          <w:rStyle w:val="normaltextrun"/>
          <w:rFonts w:ascii="Times New Roman" w:eastAsiaTheme="majorEastAsia" w:hAnsi="Times New Roman" w:cs="Times New Roman"/>
        </w:rPr>
        <w:t xml:space="preserve"> Krievij</w:t>
      </w:r>
      <w:r w:rsidR="00313716" w:rsidRPr="002F39A6">
        <w:rPr>
          <w:rStyle w:val="normaltextrun"/>
          <w:rFonts w:ascii="Times New Roman" w:eastAsiaTheme="majorEastAsia" w:hAnsi="Times New Roman" w:cs="Times New Roman"/>
        </w:rPr>
        <w:t xml:space="preserve">ā un </w:t>
      </w:r>
      <w:r w:rsidR="00C4495B" w:rsidRPr="002F39A6">
        <w:rPr>
          <w:rStyle w:val="normaltextrun"/>
          <w:rFonts w:ascii="Times New Roman" w:eastAsiaTheme="majorEastAsia" w:hAnsi="Times New Roman" w:cs="Times New Roman"/>
        </w:rPr>
        <w:t>Baltkrievij</w:t>
      </w:r>
      <w:r w:rsidR="00313716" w:rsidRPr="002F39A6">
        <w:rPr>
          <w:rStyle w:val="normaltextrun"/>
          <w:rFonts w:ascii="Times New Roman" w:eastAsiaTheme="majorEastAsia" w:hAnsi="Times New Roman" w:cs="Times New Roman"/>
        </w:rPr>
        <w:t>ā</w:t>
      </w:r>
      <w:r w:rsidR="00CB6C2C">
        <w:rPr>
          <w:rStyle w:val="normaltextrun"/>
          <w:rFonts w:ascii="Times New Roman" w:eastAsiaTheme="majorEastAsia" w:hAnsi="Times New Roman" w:cs="Times New Roman"/>
        </w:rPr>
        <w:t xml:space="preserve"> </w:t>
      </w:r>
      <w:r w:rsidR="00313716" w:rsidRPr="002F39A6">
        <w:rPr>
          <w:rStyle w:val="normaltextrun"/>
          <w:rFonts w:ascii="Times New Roman" w:eastAsiaTheme="majorEastAsia" w:hAnsi="Times New Roman" w:cs="Times New Roman"/>
        </w:rPr>
        <w:t xml:space="preserve">ražotus pārtikas produktus </w:t>
      </w:r>
      <w:r w:rsidR="00CB6C2C" w:rsidRPr="002F39A6">
        <w:rPr>
          <w:rStyle w:val="normaltextrun"/>
          <w:rFonts w:ascii="Times New Roman" w:eastAsiaTheme="majorEastAsia" w:hAnsi="Times New Roman" w:cs="Times New Roman"/>
        </w:rPr>
        <w:t xml:space="preserve">līdz šim </w:t>
      </w:r>
      <w:r w:rsidR="001649F2" w:rsidRPr="002F39A6">
        <w:rPr>
          <w:rStyle w:val="normaltextrun"/>
          <w:rFonts w:ascii="Times New Roman" w:eastAsiaTheme="majorEastAsia" w:hAnsi="Times New Roman" w:cs="Times New Roman"/>
        </w:rPr>
        <w:t>neiegādāj</w:t>
      </w:r>
      <w:r w:rsidR="005B0DC5" w:rsidRPr="002F39A6">
        <w:rPr>
          <w:rStyle w:val="normaltextrun"/>
          <w:rFonts w:ascii="Times New Roman" w:eastAsiaTheme="majorEastAsia" w:hAnsi="Times New Roman" w:cs="Times New Roman"/>
        </w:rPr>
        <w:t xml:space="preserve">ās </w:t>
      </w:r>
      <w:r w:rsidR="001649F2" w:rsidRPr="002F39A6">
        <w:rPr>
          <w:rStyle w:val="normaltextrun"/>
          <w:rFonts w:ascii="Times New Roman" w:eastAsiaTheme="majorEastAsia" w:hAnsi="Times New Roman" w:cs="Times New Roman"/>
        </w:rPr>
        <w:t>30,8 % patērētāj</w:t>
      </w:r>
      <w:r w:rsidR="00CB6C2C">
        <w:rPr>
          <w:rStyle w:val="normaltextrun"/>
          <w:rFonts w:ascii="Times New Roman" w:eastAsiaTheme="majorEastAsia" w:hAnsi="Times New Roman" w:cs="Times New Roman"/>
        </w:rPr>
        <w:t>u</w:t>
      </w:r>
      <w:r w:rsidR="0060188D" w:rsidRPr="002F39A6">
        <w:rPr>
          <w:rStyle w:val="normaltextrun"/>
          <w:rFonts w:ascii="Times New Roman" w:eastAsiaTheme="majorEastAsia" w:hAnsi="Times New Roman" w:cs="Times New Roman"/>
        </w:rPr>
        <w:t>. K</w:t>
      </w:r>
      <w:r w:rsidR="00716FFB" w:rsidRPr="002F39A6">
        <w:rPr>
          <w:rStyle w:val="normaltextrun"/>
          <w:rFonts w:ascii="Times New Roman" w:eastAsiaTheme="majorEastAsia" w:hAnsi="Times New Roman" w:cs="Times New Roman"/>
        </w:rPr>
        <w:t xml:space="preserve">opš </w:t>
      </w:r>
      <w:r w:rsidR="00F92A19" w:rsidRPr="002F39A6">
        <w:rPr>
          <w:rStyle w:val="normaltextrun"/>
          <w:rFonts w:ascii="Times New Roman" w:eastAsiaTheme="majorEastAsia" w:hAnsi="Times New Roman" w:cs="Times New Roman"/>
        </w:rPr>
        <w:t xml:space="preserve">cenu zīmē </w:t>
      </w:r>
      <w:r w:rsidR="0060188D" w:rsidRPr="002F39A6">
        <w:rPr>
          <w:rStyle w:val="normaltextrun"/>
          <w:rFonts w:ascii="Times New Roman" w:eastAsiaTheme="majorEastAsia" w:hAnsi="Times New Roman" w:cs="Times New Roman"/>
        </w:rPr>
        <w:t xml:space="preserve">tās </w:t>
      </w:r>
      <w:r w:rsidR="00716FFB" w:rsidRPr="002F39A6">
        <w:rPr>
          <w:rStyle w:val="normaltextrun"/>
          <w:rFonts w:ascii="Times New Roman" w:eastAsiaTheme="majorEastAsia" w:hAnsi="Times New Roman" w:cs="Times New Roman"/>
        </w:rPr>
        <w:t>ir norādītas kā</w:t>
      </w:r>
      <w:r w:rsidR="00716FFB" w:rsidRPr="002F39A6">
        <w:rPr>
          <w:rStyle w:val="normaltextrun"/>
          <w:rFonts w:ascii="Times New Roman" w:eastAsiaTheme="majorEastAsia" w:hAnsi="Times New Roman" w:cs="Times New Roman"/>
          <w:b/>
          <w:bCs/>
        </w:rPr>
        <w:t xml:space="preserve"> </w:t>
      </w:r>
      <w:r w:rsidR="00716FFB" w:rsidRPr="002F39A6">
        <w:rPr>
          <w:rStyle w:val="normaltextrun"/>
          <w:rFonts w:ascii="Times New Roman" w:eastAsiaTheme="majorEastAsia" w:hAnsi="Times New Roman" w:cs="Times New Roman"/>
        </w:rPr>
        <w:t>pārtikas produkta ražotājvalst</w:t>
      </w:r>
      <w:r w:rsidR="00E61074" w:rsidRPr="002F39A6">
        <w:rPr>
          <w:rStyle w:val="normaltextrun"/>
          <w:rFonts w:ascii="Times New Roman" w:eastAsiaTheme="majorEastAsia" w:hAnsi="Times New Roman" w:cs="Times New Roman"/>
        </w:rPr>
        <w:t>i</w:t>
      </w:r>
      <w:r w:rsidR="00716FFB" w:rsidRPr="002F39A6">
        <w:rPr>
          <w:rStyle w:val="normaltextrun"/>
          <w:rFonts w:ascii="Times New Roman" w:eastAsiaTheme="majorEastAsia" w:hAnsi="Times New Roman" w:cs="Times New Roman"/>
        </w:rPr>
        <w:t>s, šo valstu ražot</w:t>
      </w:r>
      <w:r w:rsidR="000A5137" w:rsidRPr="002F39A6">
        <w:rPr>
          <w:rStyle w:val="normaltextrun"/>
          <w:rFonts w:ascii="Times New Roman" w:eastAsiaTheme="majorEastAsia" w:hAnsi="Times New Roman" w:cs="Times New Roman"/>
        </w:rPr>
        <w:t>o</w:t>
      </w:r>
      <w:r w:rsidR="00716FFB" w:rsidRPr="002F39A6">
        <w:rPr>
          <w:rStyle w:val="normaltextrun"/>
          <w:rFonts w:ascii="Times New Roman" w:eastAsiaTheme="majorEastAsia" w:hAnsi="Times New Roman" w:cs="Times New Roman"/>
        </w:rPr>
        <w:t xml:space="preserve"> pārtiku mazāk izvēlas</w:t>
      </w:r>
      <w:r w:rsidR="00CB6E2E" w:rsidRPr="002F39A6">
        <w:rPr>
          <w:rStyle w:val="normaltextrun"/>
          <w:rFonts w:ascii="Times New Roman" w:eastAsiaTheme="majorEastAsia" w:hAnsi="Times New Roman" w:cs="Times New Roman"/>
        </w:rPr>
        <w:t xml:space="preserve"> 26,1 % patērētāj</w:t>
      </w:r>
      <w:r w:rsidR="00CB6C2C">
        <w:rPr>
          <w:rStyle w:val="normaltextrun"/>
          <w:rFonts w:ascii="Times New Roman" w:eastAsiaTheme="majorEastAsia" w:hAnsi="Times New Roman" w:cs="Times New Roman"/>
        </w:rPr>
        <w:t>u</w:t>
      </w:r>
      <w:r w:rsidR="00CB6E2E" w:rsidRPr="002F39A6">
        <w:rPr>
          <w:rStyle w:val="normaltextrun"/>
          <w:rFonts w:ascii="Times New Roman" w:eastAsiaTheme="majorEastAsia" w:hAnsi="Times New Roman" w:cs="Times New Roman"/>
        </w:rPr>
        <w:t>;</w:t>
      </w:r>
    </w:p>
    <w:p w14:paraId="0107D3FD" w14:textId="15903D0A" w:rsidR="00811F59" w:rsidRPr="002F39A6" w:rsidRDefault="00263280" w:rsidP="005A4099">
      <w:pPr>
        <w:pStyle w:val="paragraph"/>
        <w:spacing w:before="0" w:beforeAutospacing="0" w:after="0" w:afterAutospacing="0"/>
        <w:ind w:firstLine="720"/>
        <w:jc w:val="both"/>
        <w:textAlignment w:val="baseline"/>
        <w:rPr>
          <w:rStyle w:val="normaltextrun"/>
          <w:rFonts w:eastAsiaTheme="majorEastAsia"/>
        </w:rPr>
      </w:pPr>
      <w:r w:rsidRPr="002F39A6">
        <w:rPr>
          <w:rStyle w:val="eop"/>
          <w:rFonts w:eastAsiaTheme="majorEastAsia"/>
        </w:rPr>
        <w:t>1</w:t>
      </w:r>
      <w:r w:rsidR="005B4B3A" w:rsidRPr="002F39A6">
        <w:rPr>
          <w:rStyle w:val="eop"/>
          <w:rFonts w:eastAsiaTheme="majorEastAsia"/>
        </w:rPr>
        <w:t>.</w:t>
      </w:r>
      <w:r w:rsidR="003A4999" w:rsidRPr="002F39A6">
        <w:rPr>
          <w:rStyle w:val="eop"/>
          <w:rFonts w:eastAsiaTheme="majorEastAsia"/>
        </w:rPr>
        <w:t>5.</w:t>
      </w:r>
      <w:r w:rsidR="002559D4" w:rsidRPr="002F39A6">
        <w:rPr>
          <w:rStyle w:val="eop"/>
          <w:rFonts w:eastAsiaTheme="majorEastAsia"/>
        </w:rPr>
        <w:t xml:space="preserve"> </w:t>
      </w:r>
      <w:r w:rsidR="00F92A19" w:rsidRPr="002F39A6">
        <w:rPr>
          <w:rStyle w:val="normaltextrun"/>
          <w:rFonts w:eastAsiaTheme="majorEastAsia"/>
        </w:rPr>
        <w:t>76,3 % patērētāj</w:t>
      </w:r>
      <w:r w:rsidR="008D2E39">
        <w:rPr>
          <w:rStyle w:val="normaltextrun"/>
          <w:rFonts w:eastAsiaTheme="majorEastAsia"/>
        </w:rPr>
        <w:t>u</w:t>
      </w:r>
      <w:r w:rsidR="00F92A19" w:rsidRPr="002F39A6">
        <w:rPr>
          <w:rStyle w:val="normaltextrun"/>
          <w:rFonts w:eastAsiaTheme="majorEastAsia"/>
        </w:rPr>
        <w:t>,</w:t>
      </w:r>
      <w:r w:rsidR="00811F59" w:rsidRPr="002F39A6">
        <w:rPr>
          <w:rStyle w:val="normaltextrun"/>
          <w:rFonts w:eastAsiaTheme="majorEastAsia"/>
        </w:rPr>
        <w:t xml:space="preserve"> </w:t>
      </w:r>
      <w:r w:rsidR="005B4B3A" w:rsidRPr="002F39A6">
        <w:rPr>
          <w:rStyle w:val="normaltextrun"/>
          <w:rFonts w:eastAsiaTheme="majorEastAsia"/>
        </w:rPr>
        <w:t>ieg</w:t>
      </w:r>
      <w:r w:rsidR="008D2E39">
        <w:rPr>
          <w:rStyle w:val="normaltextrun"/>
          <w:rFonts w:eastAsiaTheme="majorEastAsia"/>
        </w:rPr>
        <w:t xml:space="preserve">uvuši </w:t>
      </w:r>
      <w:r w:rsidR="005B4B3A" w:rsidRPr="002F39A6">
        <w:rPr>
          <w:rStyle w:val="normaltextrun"/>
          <w:rFonts w:eastAsiaTheme="majorEastAsia"/>
        </w:rPr>
        <w:t xml:space="preserve">informāciju par pārtikas produkta ražotājvalsti, </w:t>
      </w:r>
      <w:r w:rsidR="00811F59" w:rsidRPr="002F39A6">
        <w:rPr>
          <w:rStyle w:val="normaltextrun"/>
          <w:rFonts w:eastAsiaTheme="majorEastAsia"/>
        </w:rPr>
        <w:t>nav</w:t>
      </w:r>
      <w:r w:rsidR="005B4B3A" w:rsidRPr="002F39A6">
        <w:rPr>
          <w:rStyle w:val="normaltextrun"/>
          <w:rFonts w:eastAsiaTheme="majorEastAsia"/>
        </w:rPr>
        <w:t xml:space="preserve"> atteikušies</w:t>
      </w:r>
      <w:r w:rsidR="0037518E" w:rsidRPr="002F39A6">
        <w:rPr>
          <w:rStyle w:val="normaltextrun"/>
          <w:rFonts w:eastAsiaTheme="majorEastAsia"/>
        </w:rPr>
        <w:t>, bet</w:t>
      </w:r>
      <w:r w:rsidR="00811F59" w:rsidRPr="002F39A6">
        <w:rPr>
          <w:rStyle w:val="normaltextrun"/>
          <w:rFonts w:eastAsiaTheme="majorEastAsia"/>
        </w:rPr>
        <w:t xml:space="preserve"> 19,4 % patērētāj</w:t>
      </w:r>
      <w:r w:rsidR="008D2E39">
        <w:rPr>
          <w:rStyle w:val="normaltextrun"/>
          <w:rFonts w:eastAsiaTheme="majorEastAsia"/>
        </w:rPr>
        <w:t>u</w:t>
      </w:r>
      <w:r w:rsidR="00811F59" w:rsidRPr="002F39A6">
        <w:rPr>
          <w:rStyle w:val="normaltextrun"/>
          <w:rFonts w:eastAsiaTheme="majorEastAsia"/>
        </w:rPr>
        <w:t xml:space="preserve"> </w:t>
      </w:r>
      <w:r w:rsidR="0037518E" w:rsidRPr="002F39A6">
        <w:rPr>
          <w:rStyle w:val="normaltextrun"/>
          <w:rFonts w:eastAsiaTheme="majorEastAsia"/>
        </w:rPr>
        <w:t>ir atteikušie</w:t>
      </w:r>
      <w:r w:rsidR="0014794D" w:rsidRPr="002F39A6">
        <w:rPr>
          <w:rStyle w:val="normaltextrun"/>
          <w:rFonts w:eastAsiaTheme="majorEastAsia"/>
        </w:rPr>
        <w:t>s</w:t>
      </w:r>
      <w:r w:rsidR="006227E0" w:rsidRPr="002F39A6">
        <w:rPr>
          <w:rStyle w:val="normaltextrun"/>
          <w:rFonts w:eastAsiaTheme="majorEastAsia"/>
        </w:rPr>
        <w:t xml:space="preserve"> no iepriekš iecienīto </w:t>
      </w:r>
      <w:r w:rsidR="00484D93" w:rsidRPr="002F39A6">
        <w:rPr>
          <w:rStyle w:val="normaltextrun"/>
          <w:rFonts w:eastAsiaTheme="majorEastAsia"/>
        </w:rPr>
        <w:t xml:space="preserve">pārtikas </w:t>
      </w:r>
      <w:r w:rsidR="006227E0" w:rsidRPr="002F39A6">
        <w:rPr>
          <w:rStyle w:val="normaltextrun"/>
          <w:rFonts w:eastAsiaTheme="majorEastAsia"/>
        </w:rPr>
        <w:t>produktu iegādes</w:t>
      </w:r>
      <w:r w:rsidR="001C45F8" w:rsidRPr="002F39A6">
        <w:rPr>
          <w:rStyle w:val="normaltextrun"/>
          <w:rFonts w:eastAsiaTheme="majorEastAsia"/>
        </w:rPr>
        <w:t>;</w:t>
      </w:r>
    </w:p>
    <w:p w14:paraId="5C0376EE" w14:textId="491C4629" w:rsidR="006A3A51" w:rsidRPr="002F39A6" w:rsidRDefault="00263280" w:rsidP="00C17E5B">
      <w:pPr>
        <w:pStyle w:val="paragraph"/>
        <w:spacing w:before="0" w:beforeAutospacing="0" w:after="0" w:afterAutospacing="0"/>
        <w:ind w:firstLine="720"/>
        <w:jc w:val="both"/>
        <w:textAlignment w:val="baseline"/>
        <w:rPr>
          <w:rStyle w:val="eop"/>
          <w:rFonts w:eastAsiaTheme="majorEastAsia"/>
        </w:rPr>
      </w:pPr>
      <w:r w:rsidRPr="002F39A6">
        <w:rPr>
          <w:rStyle w:val="normaltextrun"/>
          <w:rFonts w:eastAsiaTheme="majorEastAsia"/>
        </w:rPr>
        <w:t>1</w:t>
      </w:r>
      <w:r w:rsidR="0048048C" w:rsidRPr="002F39A6">
        <w:rPr>
          <w:rStyle w:val="normaltextrun"/>
          <w:rFonts w:eastAsiaTheme="majorEastAsia"/>
        </w:rPr>
        <w:t xml:space="preserve">.6. </w:t>
      </w:r>
      <w:r w:rsidR="000F3440" w:rsidRPr="002F39A6">
        <w:rPr>
          <w:rStyle w:val="normaltextrun"/>
          <w:rFonts w:eastAsiaTheme="majorEastAsia"/>
        </w:rPr>
        <w:t>u</w:t>
      </w:r>
      <w:r w:rsidR="0048048C" w:rsidRPr="002F39A6">
        <w:rPr>
          <w:rStyle w:val="normaltextrun"/>
          <w:rFonts w:eastAsiaTheme="majorEastAsia"/>
        </w:rPr>
        <w:t>z jautājumu</w:t>
      </w:r>
      <w:r w:rsidR="00EA15A8" w:rsidRPr="002F39A6">
        <w:rPr>
          <w:rStyle w:val="normaltextrun"/>
          <w:rFonts w:eastAsiaTheme="majorEastAsia"/>
        </w:rPr>
        <w:t xml:space="preserve">, kādi ir </w:t>
      </w:r>
      <w:r w:rsidR="0048048C" w:rsidRPr="002F39A6">
        <w:rPr>
          <w:rStyle w:val="normaltextrun"/>
          <w:rFonts w:eastAsiaTheme="majorEastAsia"/>
        </w:rPr>
        <w:t>cit</w:t>
      </w:r>
      <w:r w:rsidR="00350644" w:rsidRPr="002F39A6">
        <w:rPr>
          <w:rStyle w:val="normaltextrun"/>
          <w:rFonts w:eastAsiaTheme="majorEastAsia"/>
        </w:rPr>
        <w:t>i</w:t>
      </w:r>
      <w:r w:rsidR="008D743B">
        <w:rPr>
          <w:rStyle w:val="normaltextrun"/>
          <w:rFonts w:eastAsiaTheme="majorEastAsia"/>
        </w:rPr>
        <w:t xml:space="preserve"> </w:t>
      </w:r>
      <w:r w:rsidR="0048048C" w:rsidRPr="002F39A6">
        <w:rPr>
          <w:rStyle w:val="normaltextrun"/>
          <w:rFonts w:eastAsiaTheme="majorEastAsia"/>
        </w:rPr>
        <w:t>iemesl</w:t>
      </w:r>
      <w:r w:rsidR="00350644" w:rsidRPr="002F39A6">
        <w:rPr>
          <w:rStyle w:val="normaltextrun"/>
          <w:rFonts w:eastAsiaTheme="majorEastAsia"/>
        </w:rPr>
        <w:t>i</w:t>
      </w:r>
      <w:r w:rsidR="0048048C" w:rsidRPr="002F39A6">
        <w:rPr>
          <w:rStyle w:val="normaltextrun"/>
          <w:rFonts w:eastAsiaTheme="majorEastAsia"/>
        </w:rPr>
        <w:t xml:space="preserve"> pārtikas produkta iegādei, ja izvēli neietekmēja informācija par produktu ražotājvalsti</w:t>
      </w:r>
      <w:r w:rsidR="00BA6DF5" w:rsidRPr="002F39A6">
        <w:rPr>
          <w:rStyle w:val="normaltextrun"/>
          <w:rFonts w:eastAsiaTheme="majorEastAsia"/>
        </w:rPr>
        <w:t>,</w:t>
      </w:r>
      <w:r w:rsidR="008D743B">
        <w:rPr>
          <w:rStyle w:val="normaltextrun"/>
          <w:rFonts w:eastAsiaTheme="majorEastAsia"/>
        </w:rPr>
        <w:t xml:space="preserve"> </w:t>
      </w:r>
      <w:r w:rsidR="00BA6DF5" w:rsidRPr="002F39A6">
        <w:rPr>
          <w:rStyle w:val="normaltextrun"/>
          <w:rFonts w:eastAsiaTheme="majorEastAsia"/>
        </w:rPr>
        <w:t>patērētāji norādījuši</w:t>
      </w:r>
      <w:r w:rsidR="0048048C" w:rsidRPr="002F39A6">
        <w:rPr>
          <w:rStyle w:val="normaltextrun"/>
          <w:rFonts w:eastAsiaTheme="majorEastAsia"/>
        </w:rPr>
        <w:t>, ka</w:t>
      </w:r>
      <w:r w:rsidR="00E92DDA" w:rsidRPr="002F39A6">
        <w:rPr>
          <w:rStyle w:val="normaltextrun"/>
          <w:rFonts w:eastAsiaTheme="majorEastAsia"/>
        </w:rPr>
        <w:t xml:space="preserve"> </w:t>
      </w:r>
      <w:r w:rsidR="0048048C" w:rsidRPr="002F39A6">
        <w:rPr>
          <w:rStyle w:val="normaltextrun"/>
          <w:rFonts w:eastAsiaTheme="majorEastAsia"/>
        </w:rPr>
        <w:t>pārtikas produkt</w:t>
      </w:r>
      <w:r w:rsidR="00E92DDA" w:rsidRPr="002F39A6">
        <w:rPr>
          <w:rStyle w:val="normaltextrun"/>
          <w:rFonts w:eastAsiaTheme="majorEastAsia"/>
        </w:rPr>
        <w:t>us</w:t>
      </w:r>
      <w:r w:rsidR="00354EA8" w:rsidRPr="002F39A6">
        <w:rPr>
          <w:rStyle w:val="normaltextrun"/>
          <w:rFonts w:eastAsiaTheme="majorEastAsia"/>
        </w:rPr>
        <w:t xml:space="preserve"> izvēlas</w:t>
      </w:r>
      <w:r w:rsidR="0048048C" w:rsidRPr="002F39A6">
        <w:rPr>
          <w:rStyle w:val="normaltextrun"/>
          <w:rFonts w:eastAsiaTheme="majorEastAsia"/>
        </w:rPr>
        <w:t xml:space="preserve"> </w:t>
      </w:r>
      <w:r w:rsidR="00E92DDA" w:rsidRPr="002F39A6">
        <w:rPr>
          <w:rStyle w:val="normaltextrun"/>
          <w:rFonts w:eastAsiaTheme="majorEastAsia"/>
        </w:rPr>
        <w:t>galvenokārt pēc</w:t>
      </w:r>
      <w:r w:rsidR="0048048C" w:rsidRPr="002F39A6">
        <w:rPr>
          <w:rStyle w:val="normaltextrun"/>
          <w:rFonts w:eastAsiaTheme="majorEastAsia"/>
        </w:rPr>
        <w:t xml:space="preserve"> cena</w:t>
      </w:r>
      <w:r w:rsidR="00E92DDA" w:rsidRPr="002F39A6">
        <w:rPr>
          <w:rStyle w:val="normaltextrun"/>
          <w:rFonts w:eastAsiaTheme="majorEastAsia"/>
        </w:rPr>
        <w:t>s</w:t>
      </w:r>
      <w:r w:rsidR="005B2E5B" w:rsidRPr="002F39A6">
        <w:rPr>
          <w:rStyle w:val="normaltextrun"/>
          <w:rFonts w:eastAsiaTheme="majorEastAsia"/>
        </w:rPr>
        <w:t xml:space="preserve"> vai</w:t>
      </w:r>
      <w:r w:rsidR="00BA0747" w:rsidRPr="002F39A6">
        <w:rPr>
          <w:rStyle w:val="normaltextrun"/>
          <w:rFonts w:eastAsiaTheme="majorEastAsia"/>
        </w:rPr>
        <w:t xml:space="preserve"> cena</w:t>
      </w:r>
      <w:r w:rsidR="005B2E5B" w:rsidRPr="002F39A6">
        <w:rPr>
          <w:rStyle w:val="normaltextrun"/>
          <w:rFonts w:eastAsiaTheme="majorEastAsia"/>
        </w:rPr>
        <w:t>s un</w:t>
      </w:r>
      <w:r w:rsidR="0048048C" w:rsidRPr="002F39A6">
        <w:rPr>
          <w:rStyle w:val="eop"/>
          <w:rFonts w:eastAsiaTheme="majorEastAsia"/>
        </w:rPr>
        <w:t xml:space="preserve"> pārtikas produkta kvalitāt</w:t>
      </w:r>
      <w:r w:rsidR="005B2E5B" w:rsidRPr="002F39A6">
        <w:rPr>
          <w:rStyle w:val="eop"/>
          <w:rFonts w:eastAsiaTheme="majorEastAsia"/>
        </w:rPr>
        <w:t>es</w:t>
      </w:r>
      <w:r w:rsidR="0048048C" w:rsidRPr="002F39A6">
        <w:rPr>
          <w:rStyle w:val="eop"/>
          <w:rFonts w:eastAsiaTheme="majorEastAsia"/>
        </w:rPr>
        <w:t>, garš</w:t>
      </w:r>
      <w:r w:rsidR="005B2E5B" w:rsidRPr="002F39A6">
        <w:rPr>
          <w:rStyle w:val="eop"/>
          <w:rFonts w:eastAsiaTheme="majorEastAsia"/>
        </w:rPr>
        <w:t>as</w:t>
      </w:r>
      <w:r w:rsidR="0048048C" w:rsidRPr="002F39A6">
        <w:rPr>
          <w:rStyle w:val="eop"/>
          <w:rFonts w:eastAsiaTheme="majorEastAsia"/>
        </w:rPr>
        <w:t>, sastāv</w:t>
      </w:r>
      <w:r w:rsidR="005B2E5B" w:rsidRPr="002F39A6">
        <w:rPr>
          <w:rStyle w:val="eop"/>
          <w:rFonts w:eastAsiaTheme="majorEastAsia"/>
        </w:rPr>
        <w:t>a</w:t>
      </w:r>
      <w:r w:rsidR="00354EA8" w:rsidRPr="002F39A6">
        <w:rPr>
          <w:rStyle w:val="eop"/>
          <w:rFonts w:eastAsiaTheme="majorEastAsia"/>
        </w:rPr>
        <w:t>,</w:t>
      </w:r>
      <w:r w:rsidR="0048048C" w:rsidRPr="002F39A6">
        <w:rPr>
          <w:rStyle w:val="eop"/>
          <w:rFonts w:eastAsiaTheme="majorEastAsia"/>
        </w:rPr>
        <w:t xml:space="preserve"> pieejamīb</w:t>
      </w:r>
      <w:r w:rsidR="005B2E5B" w:rsidRPr="002F39A6">
        <w:rPr>
          <w:rStyle w:val="eop"/>
          <w:rFonts w:eastAsiaTheme="majorEastAsia"/>
        </w:rPr>
        <w:t>as</w:t>
      </w:r>
      <w:r w:rsidR="008D2E39">
        <w:rPr>
          <w:rStyle w:val="eop"/>
          <w:rFonts w:eastAsiaTheme="majorEastAsia"/>
        </w:rPr>
        <w:t xml:space="preserve"> un</w:t>
      </w:r>
      <w:r w:rsidR="0048048C" w:rsidRPr="002F39A6">
        <w:rPr>
          <w:rStyle w:val="eop"/>
          <w:rFonts w:eastAsiaTheme="majorEastAsia"/>
        </w:rPr>
        <w:t xml:space="preserve"> zīmol</w:t>
      </w:r>
      <w:r w:rsidR="005B2E5B" w:rsidRPr="002F39A6">
        <w:rPr>
          <w:rStyle w:val="eop"/>
          <w:rFonts w:eastAsiaTheme="majorEastAsia"/>
        </w:rPr>
        <w:t>a</w:t>
      </w:r>
      <w:r w:rsidR="006A3A51" w:rsidRPr="002F39A6">
        <w:rPr>
          <w:rStyle w:val="eop"/>
          <w:rFonts w:eastAsiaTheme="majorEastAsia"/>
        </w:rPr>
        <w:t>.</w:t>
      </w:r>
    </w:p>
    <w:p w14:paraId="56D3ECE0" w14:textId="77777777" w:rsidR="006005CB" w:rsidRPr="002F39A6" w:rsidRDefault="006005CB" w:rsidP="006261E5">
      <w:pPr>
        <w:spacing w:after="0" w:line="240" w:lineRule="auto"/>
        <w:jc w:val="both"/>
        <w:rPr>
          <w:rFonts w:ascii="Times New Roman" w:eastAsia="Times New Roman" w:hAnsi="Times New Roman" w:cs="Times New Roman"/>
          <w:color w:val="000000"/>
          <w:kern w:val="0"/>
          <w:lang w:eastAsia="lv-LV"/>
          <w14:ligatures w14:val="none"/>
        </w:rPr>
      </w:pPr>
    </w:p>
    <w:p w14:paraId="1479CAAC" w14:textId="7AEA1740" w:rsidR="00C57AA6" w:rsidRPr="002F39A6" w:rsidRDefault="00C17E5B" w:rsidP="00C57AA6">
      <w:pPr>
        <w:pStyle w:val="ListParagraph"/>
        <w:spacing w:after="0" w:line="240" w:lineRule="auto"/>
        <w:ind w:left="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7B4D9D" w:rsidRPr="002F39A6">
        <w:rPr>
          <w:rFonts w:ascii="Times New Roman" w:eastAsia="Times New Roman" w:hAnsi="Times New Roman" w:cs="Times New Roman"/>
          <w:color w:val="000000"/>
          <w:kern w:val="0"/>
          <w:lang w:eastAsia="lv-LV"/>
          <w14:ligatures w14:val="none"/>
        </w:rPr>
        <w:t xml:space="preserve">. </w:t>
      </w:r>
      <w:bookmarkStart w:id="110" w:name="OLE_LINK176"/>
      <w:r w:rsidR="00AC38B8" w:rsidRPr="002F39A6">
        <w:rPr>
          <w:rFonts w:ascii="Times New Roman" w:eastAsia="Times New Roman" w:hAnsi="Times New Roman" w:cs="Times New Roman"/>
          <w:color w:val="000000"/>
          <w:kern w:val="0"/>
          <w:lang w:eastAsia="lv-LV"/>
          <w14:ligatures w14:val="none"/>
        </w:rPr>
        <w:t>Kopsavilkums par m</w:t>
      </w:r>
      <w:r w:rsidR="007B4D9D" w:rsidRPr="002F39A6">
        <w:rPr>
          <w:rFonts w:ascii="Times New Roman" w:eastAsia="Times New Roman" w:hAnsi="Times New Roman" w:cs="Times New Roman"/>
          <w:color w:val="000000"/>
          <w:kern w:val="0"/>
          <w:lang w:eastAsia="lv-LV"/>
          <w14:ligatures w14:val="none"/>
        </w:rPr>
        <w:t>azumtirgotāju aptaujas anket</w:t>
      </w:r>
      <w:r w:rsidR="001732B3" w:rsidRPr="002F39A6">
        <w:rPr>
          <w:rFonts w:ascii="Times New Roman" w:eastAsia="Times New Roman" w:hAnsi="Times New Roman" w:cs="Times New Roman"/>
          <w:color w:val="000000"/>
          <w:kern w:val="0"/>
          <w:lang w:eastAsia="lv-LV"/>
          <w14:ligatures w14:val="none"/>
        </w:rPr>
        <w:t>u</w:t>
      </w:r>
      <w:r w:rsidR="00F85995" w:rsidRPr="002F39A6">
        <w:rPr>
          <w:rFonts w:ascii="Times New Roman" w:eastAsia="Times New Roman" w:hAnsi="Times New Roman" w:cs="Times New Roman"/>
          <w:color w:val="000000"/>
          <w:kern w:val="0"/>
          <w:lang w:eastAsia="lv-LV"/>
          <w14:ligatures w14:val="none"/>
        </w:rPr>
        <w:t>:</w:t>
      </w:r>
      <w:bookmarkEnd w:id="110"/>
    </w:p>
    <w:p w14:paraId="3D6F3595" w14:textId="6C4A3B5B" w:rsidR="00403F44" w:rsidRPr="002F39A6" w:rsidRDefault="00C17E5B" w:rsidP="00C17E5B">
      <w:pPr>
        <w:pStyle w:val="ListParagraph"/>
        <w:spacing w:after="0" w:line="240" w:lineRule="auto"/>
        <w:ind w:left="0" w:firstLine="720"/>
        <w:jc w:val="both"/>
        <w:rPr>
          <w:rFonts w:ascii="Times New Roman" w:eastAsia="Times New Roman" w:hAnsi="Times New Roman" w:cs="Times New Roman"/>
          <w:color w:val="000000"/>
          <w:kern w:val="0"/>
          <w:lang w:eastAsia="lv-LV"/>
          <w14:ligatures w14:val="none"/>
        </w:rPr>
      </w:pPr>
      <w:bookmarkStart w:id="111" w:name="OLE_LINK1"/>
      <w:r w:rsidRPr="002F39A6">
        <w:rPr>
          <w:rFonts w:ascii="Times New Roman" w:eastAsia="Times New Roman" w:hAnsi="Times New Roman" w:cs="Times New Roman"/>
          <w:color w:val="000000"/>
          <w:kern w:val="0"/>
          <w:lang w:eastAsia="lv-LV"/>
          <w14:ligatures w14:val="none"/>
        </w:rPr>
        <w:t>2</w:t>
      </w:r>
      <w:r w:rsidR="00F85995" w:rsidRPr="002F39A6">
        <w:rPr>
          <w:rFonts w:ascii="Times New Roman" w:eastAsia="Times New Roman" w:hAnsi="Times New Roman" w:cs="Times New Roman"/>
          <w:color w:val="000000"/>
          <w:kern w:val="0"/>
          <w:lang w:eastAsia="lv-LV"/>
          <w14:ligatures w14:val="none"/>
        </w:rPr>
        <w:t>.1.</w:t>
      </w:r>
      <w:r w:rsidR="00962A31" w:rsidRPr="002F39A6">
        <w:rPr>
          <w:rFonts w:ascii="Times New Roman" w:eastAsia="Times New Roman" w:hAnsi="Times New Roman" w:cs="Times New Roman"/>
          <w:color w:val="000000"/>
          <w:kern w:val="0"/>
          <w:lang w:eastAsia="lv-LV"/>
          <w14:ligatures w14:val="none"/>
        </w:rPr>
        <w:t xml:space="preserve"> </w:t>
      </w:r>
      <w:bookmarkStart w:id="112" w:name="OLE_LINK146"/>
      <w:r w:rsidR="00403F44" w:rsidRPr="002F39A6">
        <w:rPr>
          <w:rFonts w:ascii="Times New Roman" w:eastAsia="Times New Roman" w:hAnsi="Times New Roman" w:cs="Times New Roman"/>
          <w:color w:val="000000"/>
          <w:kern w:val="0"/>
          <w:lang w:eastAsia="lv-LV"/>
          <w14:ligatures w14:val="none"/>
        </w:rPr>
        <w:t>kopš “Latvija” cenu zīmē tiek norādīta kā pārtikas produktu ražotājvalsts, 82,6 </w:t>
      </w:r>
      <w:r w:rsidR="0029006D" w:rsidRPr="002F39A6">
        <w:rPr>
          <w:rFonts w:ascii="Times New Roman" w:eastAsia="Times New Roman" w:hAnsi="Times New Roman" w:cs="Times New Roman"/>
          <w:color w:val="000000"/>
          <w:kern w:val="0"/>
          <w:lang w:eastAsia="lv-LV"/>
          <w14:ligatures w14:val="none"/>
        </w:rPr>
        <w:t>%</w:t>
      </w:r>
      <w:r w:rsidR="00403F44" w:rsidRPr="002F39A6">
        <w:rPr>
          <w:rFonts w:ascii="Times New Roman" w:eastAsia="Times New Roman" w:hAnsi="Times New Roman" w:cs="Times New Roman"/>
          <w:color w:val="000000"/>
          <w:kern w:val="0"/>
          <w:lang w:eastAsia="lv-LV"/>
          <w14:ligatures w14:val="none"/>
        </w:rPr>
        <w:t xml:space="preserve"> mazumtirgotāju </w:t>
      </w:r>
      <w:r w:rsidR="0029006D" w:rsidRPr="002F39A6">
        <w:rPr>
          <w:rFonts w:ascii="Times New Roman" w:eastAsia="Times New Roman" w:hAnsi="Times New Roman" w:cs="Times New Roman"/>
          <w:color w:val="000000"/>
          <w:kern w:val="0"/>
          <w:lang w:eastAsia="lv-LV"/>
          <w14:ligatures w14:val="none"/>
        </w:rPr>
        <w:t xml:space="preserve">norādījuši, ka </w:t>
      </w:r>
      <w:r w:rsidR="00413EB7" w:rsidRPr="002F39A6">
        <w:rPr>
          <w:rFonts w:ascii="Times New Roman" w:eastAsia="Times New Roman" w:hAnsi="Times New Roman" w:cs="Times New Roman"/>
          <w:color w:val="000000"/>
          <w:kern w:val="0"/>
          <w:lang w:eastAsia="lv-LV"/>
          <w14:ligatures w14:val="none"/>
        </w:rPr>
        <w:t xml:space="preserve">Latvijā ražoto pārtikas produktu realizācijas apjomi </w:t>
      </w:r>
      <w:r w:rsidR="0029006D" w:rsidRPr="002F39A6">
        <w:rPr>
          <w:rFonts w:ascii="Times New Roman" w:eastAsia="Times New Roman" w:hAnsi="Times New Roman" w:cs="Times New Roman"/>
          <w:color w:val="000000"/>
          <w:kern w:val="0"/>
          <w:lang w:eastAsia="lv-LV"/>
          <w14:ligatures w14:val="none"/>
        </w:rPr>
        <w:t>nav mainījušies;</w:t>
      </w:r>
    </w:p>
    <w:p w14:paraId="61B5EE3B" w14:textId="371B45A7" w:rsidR="00D33E58" w:rsidRPr="002F39A6" w:rsidRDefault="00C17E5B" w:rsidP="002E5682">
      <w:pPr>
        <w:pStyle w:val="ListParagraph"/>
        <w:spacing w:after="0" w:line="240" w:lineRule="auto"/>
        <w:ind w:left="0"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E74AC3" w:rsidRPr="002F39A6">
        <w:rPr>
          <w:rFonts w:ascii="Times New Roman" w:eastAsia="Times New Roman" w:hAnsi="Times New Roman" w:cs="Times New Roman"/>
          <w:color w:val="000000"/>
          <w:kern w:val="0"/>
          <w:lang w:eastAsia="lv-LV"/>
          <w14:ligatures w14:val="none"/>
        </w:rPr>
        <w:t>.2.</w:t>
      </w:r>
      <w:r w:rsidR="00112415">
        <w:rPr>
          <w:rFonts w:ascii="Times New Roman" w:eastAsia="Times New Roman" w:hAnsi="Times New Roman" w:cs="Times New Roman"/>
          <w:b/>
          <w:bCs/>
          <w:color w:val="000000"/>
          <w:kern w:val="0"/>
          <w:lang w:eastAsia="lv-LV"/>
          <w14:ligatures w14:val="none"/>
        </w:rPr>
        <w:t xml:space="preserve"> </w:t>
      </w:r>
      <w:r w:rsidR="001C3744" w:rsidRPr="00A40B1B">
        <w:rPr>
          <w:rFonts w:ascii="Times New Roman" w:hAnsi="Times New Roman" w:cs="Times New Roman"/>
          <w:color w:val="000000"/>
        </w:rPr>
        <w:t>47,8 % mazumtirgotāju ir norādījuši, ka saistībā ar ražotājvalsts norādes izvietošanu cenu zīmē Krievijā un Baltkrievijā ražoto pārtikas produktu realizācijas apjomi nav mainījušies, savukārt 47,8 % Krievijā un Baltkrievijā ražotos pārtikas produktus netirgo,</w:t>
      </w:r>
      <w:r w:rsidR="001C3744" w:rsidRPr="00A40B1B">
        <w:rPr>
          <w:rFonts w:ascii="Times New Roman" w:hAnsi="Times New Roman" w:cs="Times New Roman"/>
        </w:rPr>
        <w:t xml:space="preserve"> no tiem 27</w:t>
      </w:r>
      <w:r w:rsidR="00280B12">
        <w:rPr>
          <w:rFonts w:ascii="Times New Roman" w:hAnsi="Times New Roman" w:cs="Times New Roman"/>
        </w:rPr>
        <w:t>,</w:t>
      </w:r>
      <w:r w:rsidR="001C3744" w:rsidRPr="00A40B1B">
        <w:rPr>
          <w:rFonts w:ascii="Times New Roman" w:hAnsi="Times New Roman" w:cs="Times New Roman"/>
        </w:rPr>
        <w:t>3</w:t>
      </w:r>
      <w:r w:rsidR="00280B12">
        <w:rPr>
          <w:rFonts w:ascii="Times New Roman" w:hAnsi="Times New Roman" w:cs="Times New Roman"/>
        </w:rPr>
        <w:t xml:space="preserve"> </w:t>
      </w:r>
      <w:r w:rsidR="001C3744" w:rsidRPr="00A40B1B">
        <w:rPr>
          <w:rFonts w:ascii="Times New Roman" w:hAnsi="Times New Roman" w:cs="Times New Roman"/>
        </w:rPr>
        <w:t>% mazumtirgotāju agresorvalstu produktus netirgo jau kopš Krievijas uzbrukuma Ukrainai</w:t>
      </w:r>
      <w:r w:rsidR="008B18A8" w:rsidRPr="002F39A6">
        <w:rPr>
          <w:rFonts w:ascii="Times New Roman" w:eastAsia="Times New Roman" w:hAnsi="Times New Roman" w:cs="Times New Roman"/>
          <w:color w:val="000000"/>
          <w:kern w:val="0"/>
          <w:lang w:eastAsia="lv-LV"/>
          <w14:ligatures w14:val="none"/>
        </w:rPr>
        <w:t>;</w:t>
      </w:r>
    </w:p>
    <w:p w14:paraId="130DB177" w14:textId="5CBC7AD2" w:rsidR="00D62BA9" w:rsidRPr="002F39A6" w:rsidRDefault="00C17E5B" w:rsidP="00C17E5B">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413EB7" w:rsidRPr="002F39A6">
        <w:rPr>
          <w:rFonts w:ascii="Times New Roman" w:eastAsia="Times New Roman" w:hAnsi="Times New Roman" w:cs="Times New Roman"/>
          <w:color w:val="000000"/>
          <w:kern w:val="0"/>
          <w:lang w:eastAsia="lv-LV"/>
          <w14:ligatures w14:val="none"/>
        </w:rPr>
        <w:t>.3.</w:t>
      </w:r>
      <w:r w:rsidR="00112415">
        <w:rPr>
          <w:rFonts w:ascii="Times New Roman" w:eastAsia="Times New Roman" w:hAnsi="Times New Roman" w:cs="Times New Roman"/>
          <w:color w:val="000000"/>
          <w:kern w:val="0"/>
          <w:lang w:eastAsia="lv-LV"/>
          <w14:ligatures w14:val="none"/>
        </w:rPr>
        <w:t xml:space="preserve"> </w:t>
      </w:r>
      <w:r w:rsidR="00D62BA9" w:rsidRPr="002F39A6">
        <w:rPr>
          <w:rFonts w:ascii="Times New Roman" w:eastAsia="Times New Roman" w:hAnsi="Times New Roman" w:cs="Times New Roman"/>
          <w:color w:val="000000"/>
          <w:kern w:val="0"/>
          <w:lang w:eastAsia="lv-LV"/>
          <w14:ligatures w14:val="none"/>
        </w:rPr>
        <w:t xml:space="preserve">95,6 % </w:t>
      </w:r>
      <w:bookmarkStart w:id="113" w:name="OLE_LINK167"/>
      <w:r w:rsidR="00D62BA9" w:rsidRPr="002F39A6">
        <w:rPr>
          <w:rFonts w:ascii="Times New Roman" w:eastAsia="Times New Roman" w:hAnsi="Times New Roman" w:cs="Times New Roman"/>
          <w:color w:val="000000"/>
          <w:kern w:val="0"/>
          <w:lang w:eastAsia="lv-LV"/>
          <w14:ligatures w14:val="none"/>
        </w:rPr>
        <w:t>mazumtirgotāju ir norādījuši</w:t>
      </w:r>
      <w:bookmarkEnd w:id="113"/>
      <w:r w:rsidR="00D62BA9" w:rsidRPr="002F39A6">
        <w:rPr>
          <w:rFonts w:ascii="Times New Roman" w:eastAsia="Times New Roman" w:hAnsi="Times New Roman" w:cs="Times New Roman"/>
          <w:color w:val="000000"/>
          <w:kern w:val="0"/>
          <w:lang w:eastAsia="lv-LV"/>
          <w14:ligatures w14:val="none"/>
        </w:rPr>
        <w:t>, ka prasības par ražotājvalsts norādes izvietošanu cenu zīmē ieviešana nav ietekmējusi pārtikas produktu pārdošanas cenu</w:t>
      </w:r>
      <w:r w:rsidR="0069140C" w:rsidRPr="002F39A6">
        <w:rPr>
          <w:rFonts w:ascii="Times New Roman" w:eastAsia="Times New Roman" w:hAnsi="Times New Roman" w:cs="Times New Roman"/>
          <w:color w:val="000000"/>
          <w:kern w:val="0"/>
          <w:lang w:eastAsia="lv-LV"/>
          <w14:ligatures w14:val="none"/>
        </w:rPr>
        <w:t xml:space="preserve">, tomēr mazumtirgotāji </w:t>
      </w:r>
      <w:r w:rsidR="00F6453B">
        <w:rPr>
          <w:rFonts w:ascii="Times New Roman" w:eastAsia="Times New Roman" w:hAnsi="Times New Roman" w:cs="Times New Roman"/>
          <w:color w:val="000000"/>
          <w:kern w:val="0"/>
          <w:lang w:eastAsia="lv-LV"/>
          <w14:ligatures w14:val="none"/>
        </w:rPr>
        <w:t>informē</w:t>
      </w:r>
      <w:r w:rsidR="0069140C" w:rsidRPr="002F39A6">
        <w:rPr>
          <w:rFonts w:ascii="Times New Roman" w:eastAsia="Times New Roman" w:hAnsi="Times New Roman" w:cs="Times New Roman"/>
          <w:color w:val="000000"/>
          <w:kern w:val="0"/>
          <w:lang w:eastAsia="lv-LV"/>
          <w14:ligatures w14:val="none"/>
        </w:rPr>
        <w:t>, ka nākotnē pārdošanas cenu varētu palielināt</w:t>
      </w:r>
      <w:r w:rsidR="00356784" w:rsidRPr="002F39A6">
        <w:rPr>
          <w:rFonts w:ascii="Times New Roman" w:eastAsia="Times New Roman" w:hAnsi="Times New Roman" w:cs="Times New Roman"/>
          <w:color w:val="000000"/>
          <w:kern w:val="0"/>
          <w:lang w:eastAsia="lv-LV"/>
          <w14:ligatures w14:val="none"/>
        </w:rPr>
        <w:t>;</w:t>
      </w:r>
    </w:p>
    <w:p w14:paraId="48B70C48" w14:textId="0A067BEE" w:rsidR="00356784" w:rsidRPr="002F39A6" w:rsidRDefault="00C17E5B" w:rsidP="00C17E5B">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413EB7" w:rsidRPr="002F39A6">
        <w:rPr>
          <w:rFonts w:ascii="Times New Roman" w:eastAsia="Times New Roman" w:hAnsi="Times New Roman" w:cs="Times New Roman"/>
          <w:color w:val="000000"/>
          <w:kern w:val="0"/>
          <w:lang w:eastAsia="lv-LV"/>
          <w14:ligatures w14:val="none"/>
        </w:rPr>
        <w:t xml:space="preserve">.4. </w:t>
      </w:r>
      <w:r w:rsidR="00356784" w:rsidRPr="002F39A6">
        <w:rPr>
          <w:rFonts w:ascii="Times New Roman" w:eastAsia="Times New Roman" w:hAnsi="Times New Roman" w:cs="Times New Roman"/>
          <w:color w:val="000000"/>
          <w:kern w:val="0"/>
          <w:lang w:eastAsia="lv-LV"/>
          <w14:ligatures w14:val="none"/>
        </w:rPr>
        <w:t xml:space="preserve">91,3 % </w:t>
      </w:r>
      <w:bookmarkStart w:id="114" w:name="OLE_LINK168"/>
      <w:r w:rsidR="00AE3B67" w:rsidRPr="002F39A6">
        <w:rPr>
          <w:rFonts w:ascii="Times New Roman" w:eastAsia="Times New Roman" w:hAnsi="Times New Roman" w:cs="Times New Roman"/>
          <w:color w:val="000000"/>
          <w:kern w:val="0"/>
          <w:lang w:eastAsia="lv-LV"/>
          <w14:ligatures w14:val="none"/>
        </w:rPr>
        <w:t>mazumtirgotāju ir norādījuši, ka</w:t>
      </w:r>
      <w:r w:rsidR="00CB22A4" w:rsidRPr="002F39A6">
        <w:rPr>
          <w:rFonts w:ascii="Times New Roman" w:eastAsia="Times New Roman" w:hAnsi="Times New Roman" w:cs="Times New Roman"/>
          <w:color w:val="000000"/>
          <w:kern w:val="0"/>
          <w:lang w:eastAsia="lv-LV"/>
          <w14:ligatures w14:val="none"/>
        </w:rPr>
        <w:t xml:space="preserve"> </w:t>
      </w:r>
      <w:bookmarkEnd w:id="114"/>
      <w:r w:rsidR="00CB22A4" w:rsidRPr="002F39A6">
        <w:rPr>
          <w:rFonts w:ascii="Times New Roman" w:eastAsia="Times New Roman" w:hAnsi="Times New Roman" w:cs="Times New Roman"/>
          <w:color w:val="000000"/>
          <w:kern w:val="0"/>
          <w:lang w:eastAsia="lv-LV"/>
          <w14:ligatures w14:val="none"/>
        </w:rPr>
        <w:t>pārtikas produktu klāsts nav mainījies</w:t>
      </w:r>
      <w:r w:rsidR="009E1747" w:rsidRPr="002F39A6">
        <w:rPr>
          <w:rFonts w:ascii="Times New Roman" w:eastAsia="Times New Roman" w:hAnsi="Times New Roman" w:cs="Times New Roman"/>
          <w:color w:val="000000"/>
          <w:kern w:val="0"/>
          <w:lang w:eastAsia="lv-LV"/>
          <w14:ligatures w14:val="none"/>
        </w:rPr>
        <w:t xml:space="preserve">, kopš </w:t>
      </w:r>
      <w:r w:rsidR="001F6EAF">
        <w:rPr>
          <w:rFonts w:ascii="Times New Roman" w:eastAsia="Times New Roman" w:hAnsi="Times New Roman" w:cs="Times New Roman"/>
          <w:color w:val="000000"/>
          <w:kern w:val="0"/>
          <w:lang w:eastAsia="lv-LV"/>
          <w14:ligatures w14:val="none"/>
        </w:rPr>
        <w:t xml:space="preserve">ieviesta </w:t>
      </w:r>
      <w:r w:rsidR="009E1747" w:rsidRPr="002F39A6">
        <w:rPr>
          <w:rFonts w:ascii="Times New Roman" w:eastAsia="Times New Roman" w:hAnsi="Times New Roman" w:cs="Times New Roman"/>
          <w:color w:val="000000"/>
          <w:kern w:val="0"/>
          <w:lang w:eastAsia="lv-LV"/>
          <w14:ligatures w14:val="none"/>
        </w:rPr>
        <w:t>prasīb</w:t>
      </w:r>
      <w:r w:rsidR="005357B5" w:rsidRPr="002F39A6">
        <w:rPr>
          <w:rFonts w:ascii="Times New Roman" w:eastAsia="Times New Roman" w:hAnsi="Times New Roman" w:cs="Times New Roman"/>
          <w:color w:val="000000"/>
          <w:kern w:val="0"/>
          <w:lang w:eastAsia="lv-LV"/>
          <w14:ligatures w14:val="none"/>
        </w:rPr>
        <w:t>a</w:t>
      </w:r>
      <w:r w:rsidR="00AE3B67" w:rsidRPr="002F39A6">
        <w:rPr>
          <w:rFonts w:ascii="Times New Roman" w:eastAsia="Times New Roman" w:hAnsi="Times New Roman" w:cs="Times New Roman"/>
          <w:color w:val="000000"/>
          <w:kern w:val="0"/>
          <w:lang w:eastAsia="lv-LV"/>
          <w14:ligatures w14:val="none"/>
        </w:rPr>
        <w:t xml:space="preserve"> par ražotājvalsts norādes izvietošanu cenu zīmē</w:t>
      </w:r>
      <w:r w:rsidR="00CB22A4" w:rsidRPr="002F39A6">
        <w:rPr>
          <w:rFonts w:ascii="Times New Roman" w:eastAsia="Times New Roman" w:hAnsi="Times New Roman" w:cs="Times New Roman"/>
          <w:color w:val="000000"/>
          <w:kern w:val="0"/>
          <w:lang w:eastAsia="lv-LV"/>
          <w14:ligatures w14:val="none"/>
        </w:rPr>
        <w:t>;</w:t>
      </w:r>
    </w:p>
    <w:p w14:paraId="54AF14B2" w14:textId="35CD2165" w:rsidR="008B18A8" w:rsidRPr="002F39A6" w:rsidRDefault="00C17E5B" w:rsidP="00E93590">
      <w:pPr>
        <w:spacing w:after="0" w:line="240" w:lineRule="auto"/>
        <w:ind w:firstLine="720"/>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413EB7" w:rsidRPr="002F39A6">
        <w:rPr>
          <w:rFonts w:ascii="Times New Roman" w:eastAsia="Times New Roman" w:hAnsi="Times New Roman" w:cs="Times New Roman"/>
          <w:color w:val="000000"/>
          <w:kern w:val="0"/>
          <w:lang w:eastAsia="lv-LV"/>
          <w14:ligatures w14:val="none"/>
        </w:rPr>
        <w:t xml:space="preserve">.5. </w:t>
      </w:r>
      <w:r w:rsidR="001F6EAF">
        <w:rPr>
          <w:rFonts w:ascii="Times New Roman" w:eastAsia="Times New Roman" w:hAnsi="Times New Roman" w:cs="Times New Roman"/>
          <w:color w:val="000000"/>
          <w:kern w:val="0"/>
          <w:lang w:eastAsia="lv-LV"/>
          <w14:ligatures w14:val="none"/>
        </w:rPr>
        <w:t>m</w:t>
      </w:r>
      <w:r w:rsidR="001269E9" w:rsidRPr="002F39A6">
        <w:rPr>
          <w:rFonts w:ascii="Times New Roman" w:eastAsia="Times New Roman" w:hAnsi="Times New Roman" w:cs="Times New Roman"/>
          <w:color w:val="000000"/>
          <w:kern w:val="0"/>
          <w:lang w:eastAsia="lv-LV"/>
          <w14:ligatures w14:val="none"/>
        </w:rPr>
        <w:t>azumtirgotāj</w:t>
      </w:r>
      <w:r w:rsidR="005C33E9" w:rsidRPr="002F39A6">
        <w:rPr>
          <w:rFonts w:ascii="Times New Roman" w:eastAsia="Times New Roman" w:hAnsi="Times New Roman" w:cs="Times New Roman"/>
          <w:color w:val="000000"/>
          <w:kern w:val="0"/>
          <w:lang w:eastAsia="lv-LV"/>
          <w14:ligatures w14:val="none"/>
        </w:rPr>
        <w:t>i</w:t>
      </w:r>
      <w:r w:rsidR="001269E9" w:rsidRPr="002F39A6">
        <w:rPr>
          <w:rFonts w:ascii="Times New Roman" w:eastAsia="Times New Roman" w:hAnsi="Times New Roman" w:cs="Times New Roman"/>
          <w:color w:val="000000"/>
          <w:kern w:val="0"/>
          <w:lang w:eastAsia="lv-LV"/>
          <w14:ligatures w14:val="none"/>
        </w:rPr>
        <w:t xml:space="preserve"> ir norādījuši, ka </w:t>
      </w:r>
      <w:r w:rsidR="00413EB7" w:rsidRPr="002F39A6">
        <w:rPr>
          <w:rFonts w:ascii="Times New Roman" w:eastAsia="Times New Roman" w:hAnsi="Times New Roman" w:cs="Times New Roman"/>
          <w:color w:val="000000"/>
          <w:kern w:val="0"/>
          <w:lang w:eastAsia="lv-LV"/>
          <w14:ligatures w14:val="none"/>
        </w:rPr>
        <w:t xml:space="preserve">prasība izvietot ražotājvalsts norādi pārtikas produkta cenu zīmē ir atstājusi </w:t>
      </w:r>
      <w:r w:rsidR="008B18A8" w:rsidRPr="002F39A6">
        <w:rPr>
          <w:rFonts w:ascii="Times New Roman" w:eastAsia="Times New Roman" w:hAnsi="Times New Roman" w:cs="Times New Roman"/>
          <w:color w:val="000000"/>
          <w:kern w:val="0"/>
          <w:lang w:eastAsia="lv-LV"/>
          <w14:ligatures w14:val="none"/>
        </w:rPr>
        <w:t xml:space="preserve">šādu </w:t>
      </w:r>
      <w:r w:rsidR="00413EB7" w:rsidRPr="002F39A6">
        <w:rPr>
          <w:rFonts w:ascii="Times New Roman" w:eastAsia="Times New Roman" w:hAnsi="Times New Roman" w:cs="Times New Roman"/>
          <w:color w:val="000000"/>
          <w:kern w:val="0"/>
          <w:lang w:eastAsia="lv-LV"/>
          <w14:ligatures w14:val="none"/>
        </w:rPr>
        <w:t>ietekmi uz uzņēmējdarbību</w:t>
      </w:r>
      <w:r w:rsidR="008B18A8" w:rsidRPr="002F39A6">
        <w:rPr>
          <w:rFonts w:ascii="Times New Roman" w:eastAsia="Times New Roman" w:hAnsi="Times New Roman" w:cs="Times New Roman"/>
          <w:color w:val="000000"/>
          <w:kern w:val="0"/>
          <w:lang w:eastAsia="lv-LV"/>
          <w14:ligatures w14:val="none"/>
        </w:rPr>
        <w:t>:</w:t>
      </w:r>
    </w:p>
    <w:p w14:paraId="0AF4B19C" w14:textId="1986E18E" w:rsidR="00F85995" w:rsidRPr="002F39A6" w:rsidRDefault="00C17E5B" w:rsidP="002F7A79">
      <w:pPr>
        <w:tabs>
          <w:tab w:val="left" w:pos="1134"/>
        </w:tabs>
        <w:spacing w:after="0" w:line="240" w:lineRule="auto"/>
        <w:ind w:firstLine="1134"/>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8B18A8" w:rsidRPr="002F39A6">
        <w:rPr>
          <w:rFonts w:ascii="Times New Roman" w:eastAsia="Times New Roman" w:hAnsi="Times New Roman" w:cs="Times New Roman"/>
          <w:color w:val="000000"/>
          <w:kern w:val="0"/>
          <w:lang w:eastAsia="lv-LV"/>
          <w14:ligatures w14:val="none"/>
        </w:rPr>
        <w:t xml:space="preserve">.5.1. </w:t>
      </w:r>
      <w:bookmarkEnd w:id="112"/>
      <w:r w:rsidR="001657C0" w:rsidRPr="002F39A6">
        <w:rPr>
          <w:rFonts w:ascii="Times New Roman" w:eastAsia="Times New Roman" w:hAnsi="Times New Roman" w:cs="Times New Roman"/>
          <w:color w:val="000000"/>
          <w:kern w:val="0"/>
          <w:lang w:eastAsia="lv-LV"/>
          <w14:ligatures w14:val="none"/>
        </w:rPr>
        <w:t>rad</w:t>
      </w:r>
      <w:r w:rsidR="00DE1BA0" w:rsidRPr="002F39A6">
        <w:rPr>
          <w:rFonts w:ascii="Times New Roman" w:eastAsia="Times New Roman" w:hAnsi="Times New Roman" w:cs="Times New Roman"/>
          <w:color w:val="000000"/>
          <w:kern w:val="0"/>
          <w:lang w:eastAsia="lv-LV"/>
          <w14:ligatures w14:val="none"/>
        </w:rPr>
        <w:t xml:space="preserve">ījusi negatīvu ietekmi, </w:t>
      </w:r>
      <w:r w:rsidR="0029486E" w:rsidRPr="002F39A6">
        <w:rPr>
          <w:rFonts w:ascii="Times New Roman" w:eastAsia="Times New Roman" w:hAnsi="Times New Roman" w:cs="Times New Roman"/>
          <w:color w:val="000000"/>
          <w:kern w:val="0"/>
          <w:lang w:eastAsia="lv-LV"/>
          <w14:ligatures w14:val="none"/>
        </w:rPr>
        <w:t xml:space="preserve">jo </w:t>
      </w:r>
      <w:r w:rsidR="000A4973" w:rsidRPr="002F39A6">
        <w:rPr>
          <w:rFonts w:ascii="Times New Roman" w:eastAsia="Times New Roman" w:hAnsi="Times New Roman" w:cs="Times New Roman"/>
          <w:color w:val="000000"/>
          <w:kern w:val="0"/>
          <w:lang w:eastAsia="lv-LV"/>
          <w14:ligatures w14:val="none"/>
        </w:rPr>
        <w:t xml:space="preserve">mazumtirgotājiem ir </w:t>
      </w:r>
      <w:r w:rsidR="0029486E" w:rsidRPr="002F39A6">
        <w:rPr>
          <w:rFonts w:ascii="Times New Roman" w:eastAsia="Times New Roman" w:hAnsi="Times New Roman" w:cs="Times New Roman"/>
          <w:color w:val="000000"/>
          <w:kern w:val="0"/>
          <w:lang w:eastAsia="lv-LV"/>
          <w14:ligatures w14:val="none"/>
        </w:rPr>
        <w:t xml:space="preserve">radīts </w:t>
      </w:r>
      <w:r w:rsidR="00DE1BA0" w:rsidRPr="002F39A6">
        <w:rPr>
          <w:rFonts w:ascii="Times New Roman" w:eastAsia="Times New Roman" w:hAnsi="Times New Roman" w:cs="Times New Roman"/>
          <w:color w:val="000000"/>
          <w:kern w:val="0"/>
          <w:lang w:eastAsia="lv-LV"/>
          <w14:ligatures w14:val="none"/>
        </w:rPr>
        <w:t>papildu administratīv</w:t>
      </w:r>
      <w:r w:rsidR="0029486E" w:rsidRPr="002F39A6">
        <w:rPr>
          <w:rFonts w:ascii="Times New Roman" w:eastAsia="Times New Roman" w:hAnsi="Times New Roman" w:cs="Times New Roman"/>
          <w:color w:val="000000"/>
          <w:kern w:val="0"/>
          <w:lang w:eastAsia="lv-LV"/>
          <w14:ligatures w14:val="none"/>
        </w:rPr>
        <w:t>ais</w:t>
      </w:r>
      <w:r w:rsidR="00DE1BA0" w:rsidRPr="002F39A6">
        <w:rPr>
          <w:rFonts w:ascii="Times New Roman" w:eastAsia="Times New Roman" w:hAnsi="Times New Roman" w:cs="Times New Roman"/>
          <w:color w:val="000000"/>
          <w:kern w:val="0"/>
          <w:lang w:eastAsia="lv-LV"/>
          <w14:ligatures w14:val="none"/>
        </w:rPr>
        <w:t xml:space="preserve"> un finansiāl</w:t>
      </w:r>
      <w:r w:rsidR="0029486E" w:rsidRPr="002F39A6">
        <w:rPr>
          <w:rFonts w:ascii="Times New Roman" w:eastAsia="Times New Roman" w:hAnsi="Times New Roman" w:cs="Times New Roman"/>
          <w:color w:val="000000"/>
          <w:kern w:val="0"/>
          <w:lang w:eastAsia="lv-LV"/>
          <w14:ligatures w14:val="none"/>
        </w:rPr>
        <w:t>ais</w:t>
      </w:r>
      <w:r w:rsidR="00DE1BA0" w:rsidRPr="002F39A6">
        <w:rPr>
          <w:rFonts w:ascii="Times New Roman" w:eastAsia="Times New Roman" w:hAnsi="Times New Roman" w:cs="Times New Roman"/>
          <w:color w:val="000000"/>
          <w:kern w:val="0"/>
          <w:lang w:eastAsia="lv-LV"/>
          <w14:ligatures w14:val="none"/>
        </w:rPr>
        <w:t xml:space="preserve"> slog</w:t>
      </w:r>
      <w:r w:rsidR="0029486E" w:rsidRPr="002F39A6">
        <w:rPr>
          <w:rFonts w:ascii="Times New Roman" w:eastAsia="Times New Roman" w:hAnsi="Times New Roman" w:cs="Times New Roman"/>
          <w:color w:val="000000"/>
          <w:kern w:val="0"/>
          <w:lang w:eastAsia="lv-LV"/>
          <w14:ligatures w14:val="none"/>
        </w:rPr>
        <w:t>s;</w:t>
      </w:r>
    </w:p>
    <w:p w14:paraId="57ABD2C3" w14:textId="6687D176" w:rsidR="00534064" w:rsidRPr="002F39A6" w:rsidRDefault="00C17E5B" w:rsidP="002F7A79">
      <w:pPr>
        <w:tabs>
          <w:tab w:val="left" w:pos="1134"/>
        </w:tabs>
        <w:spacing w:after="0" w:line="240" w:lineRule="auto"/>
        <w:ind w:firstLine="1134"/>
        <w:jc w:val="both"/>
        <w:rPr>
          <w:rFonts w:ascii="Times New Roman" w:eastAsia="Times New Roman" w:hAnsi="Times New Roman" w:cs="Times New Roman"/>
          <w:color w:val="000000"/>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280BA1" w:rsidRPr="002F39A6">
        <w:rPr>
          <w:rFonts w:ascii="Times New Roman" w:eastAsia="Times New Roman" w:hAnsi="Times New Roman" w:cs="Times New Roman"/>
          <w:color w:val="000000"/>
          <w:kern w:val="0"/>
          <w:lang w:eastAsia="lv-LV"/>
          <w14:ligatures w14:val="none"/>
        </w:rPr>
        <w:t xml:space="preserve">.5.2. </w:t>
      </w:r>
      <w:r w:rsidR="000A4973" w:rsidRPr="002F39A6">
        <w:rPr>
          <w:rFonts w:ascii="Times New Roman" w:eastAsia="Times New Roman" w:hAnsi="Times New Roman" w:cs="Times New Roman"/>
          <w:color w:val="000000"/>
          <w:kern w:val="0"/>
          <w:lang w:eastAsia="lv-LV"/>
          <w14:ligatures w14:val="none"/>
        </w:rPr>
        <w:t>ir g</w:t>
      </w:r>
      <w:r w:rsidR="00916CCC" w:rsidRPr="002F39A6">
        <w:rPr>
          <w:rFonts w:ascii="Times New Roman" w:eastAsia="Times New Roman" w:hAnsi="Times New Roman" w:cs="Times New Roman"/>
          <w:color w:val="000000"/>
          <w:kern w:val="0"/>
          <w:lang w:eastAsia="lv-LV"/>
          <w14:ligatures w14:val="none"/>
        </w:rPr>
        <w:t>rūti izpildāmas</w:t>
      </w:r>
      <w:r w:rsidR="00581CE7" w:rsidRPr="002F39A6">
        <w:rPr>
          <w:rFonts w:ascii="Times New Roman" w:eastAsia="Times New Roman" w:hAnsi="Times New Roman" w:cs="Times New Roman"/>
          <w:color w:val="000000"/>
          <w:kern w:val="0"/>
          <w:lang w:eastAsia="lv-LV"/>
          <w14:ligatures w14:val="none"/>
        </w:rPr>
        <w:t xml:space="preserve"> </w:t>
      </w:r>
      <w:r w:rsidR="00EF04F8" w:rsidRPr="002F39A6">
        <w:rPr>
          <w:rFonts w:ascii="Times New Roman" w:eastAsia="Times New Roman" w:hAnsi="Times New Roman" w:cs="Times New Roman"/>
          <w:color w:val="000000"/>
          <w:kern w:val="0"/>
          <w:lang w:eastAsia="lv-LV"/>
          <w14:ligatures w14:val="none"/>
        </w:rPr>
        <w:t xml:space="preserve">prasības </w:t>
      </w:r>
      <w:r w:rsidR="00581CE7" w:rsidRPr="002F39A6">
        <w:rPr>
          <w:rFonts w:ascii="Times New Roman" w:eastAsia="Times New Roman" w:hAnsi="Times New Roman" w:cs="Times New Roman"/>
          <w:color w:val="000000"/>
          <w:kern w:val="0"/>
          <w:lang w:eastAsia="lv-LV"/>
          <w14:ligatures w14:val="none"/>
        </w:rPr>
        <w:t xml:space="preserve">par cenu zīmē </w:t>
      </w:r>
      <w:r w:rsidR="000015E0" w:rsidRPr="002F39A6">
        <w:rPr>
          <w:rFonts w:ascii="Times New Roman" w:eastAsia="Times New Roman" w:hAnsi="Times New Roman" w:cs="Times New Roman"/>
          <w:color w:val="000000"/>
          <w:kern w:val="0"/>
          <w:lang w:eastAsia="lv-LV"/>
          <w14:ligatures w14:val="none"/>
        </w:rPr>
        <w:t xml:space="preserve">norādāmās informācijas iegūšanu, izmantojamo </w:t>
      </w:r>
      <w:r w:rsidR="00581CE7" w:rsidRPr="002F39A6">
        <w:rPr>
          <w:rFonts w:ascii="Times New Roman" w:eastAsia="Times New Roman" w:hAnsi="Times New Roman" w:cs="Times New Roman"/>
          <w:color w:val="000000"/>
          <w:kern w:val="0"/>
          <w:lang w:eastAsia="lv-LV"/>
          <w14:ligatures w14:val="none"/>
        </w:rPr>
        <w:t>burtu</w:t>
      </w:r>
      <w:r w:rsidR="000015E0" w:rsidRPr="002F39A6">
        <w:rPr>
          <w:rFonts w:ascii="Times New Roman" w:eastAsia="Times New Roman" w:hAnsi="Times New Roman" w:cs="Times New Roman"/>
          <w:color w:val="000000"/>
          <w:kern w:val="0"/>
          <w:lang w:eastAsia="lv-LV"/>
          <w14:ligatures w14:val="none"/>
        </w:rPr>
        <w:t xml:space="preserve"> augstumu</w:t>
      </w:r>
      <w:r w:rsidR="001F6EAF">
        <w:rPr>
          <w:rFonts w:ascii="Times New Roman" w:eastAsia="Times New Roman" w:hAnsi="Times New Roman" w:cs="Times New Roman"/>
          <w:color w:val="000000"/>
          <w:kern w:val="0"/>
          <w:lang w:eastAsia="lv-LV"/>
          <w14:ligatures w14:val="none"/>
        </w:rPr>
        <w:t xml:space="preserve"> un</w:t>
      </w:r>
      <w:r w:rsidR="003D4CF8" w:rsidRPr="002F39A6">
        <w:rPr>
          <w:rFonts w:ascii="Times New Roman" w:eastAsia="Times New Roman" w:hAnsi="Times New Roman" w:cs="Times New Roman"/>
          <w:color w:val="000000"/>
          <w:kern w:val="0"/>
          <w:lang w:eastAsia="lv-LV"/>
          <w14:ligatures w14:val="none"/>
        </w:rPr>
        <w:t xml:space="preserve"> ražotājvalsts norādīšanu </w:t>
      </w:r>
      <w:r w:rsidR="00495708" w:rsidRPr="002F39A6">
        <w:rPr>
          <w:rFonts w:ascii="Times New Roman" w:eastAsia="Times New Roman" w:hAnsi="Times New Roman" w:cs="Times New Roman"/>
          <w:color w:val="000000"/>
          <w:kern w:val="0"/>
          <w:lang w:eastAsia="lv-LV"/>
          <w14:ligatures w14:val="none"/>
        </w:rPr>
        <w:t>identiskiem pārtikas produktiem, kas ražoti</w:t>
      </w:r>
      <w:r w:rsidR="003D4CF8" w:rsidRPr="002F39A6">
        <w:rPr>
          <w:rFonts w:ascii="Times New Roman" w:eastAsia="Times New Roman" w:hAnsi="Times New Roman" w:cs="Times New Roman"/>
          <w:color w:val="000000"/>
          <w:kern w:val="0"/>
          <w:lang w:eastAsia="lv-LV"/>
          <w14:ligatures w14:val="none"/>
        </w:rPr>
        <w:t xml:space="preserve"> </w:t>
      </w:r>
      <w:r w:rsidR="00495708" w:rsidRPr="002F39A6">
        <w:rPr>
          <w:rFonts w:ascii="Times New Roman" w:eastAsia="Times New Roman" w:hAnsi="Times New Roman" w:cs="Times New Roman"/>
          <w:color w:val="000000"/>
          <w:kern w:val="0"/>
          <w:lang w:eastAsia="lv-LV"/>
          <w14:ligatures w14:val="none"/>
        </w:rPr>
        <w:t>dažādās valstīs</w:t>
      </w:r>
      <w:r w:rsidR="00EE0DAF" w:rsidRPr="002F39A6">
        <w:rPr>
          <w:rFonts w:ascii="Times New Roman" w:eastAsia="Times New Roman" w:hAnsi="Times New Roman" w:cs="Times New Roman"/>
          <w:color w:val="000000"/>
          <w:kern w:val="0"/>
          <w:lang w:eastAsia="lv-LV"/>
          <w14:ligatures w14:val="none"/>
        </w:rPr>
        <w:t>;</w:t>
      </w:r>
    </w:p>
    <w:p w14:paraId="49F6E496" w14:textId="1D4753F4" w:rsidR="00AF7D2F" w:rsidRPr="002F39A6" w:rsidRDefault="00C17E5B" w:rsidP="00C17E5B">
      <w:pPr>
        <w:pStyle w:val="ListParagraph"/>
        <w:spacing w:after="0" w:line="240" w:lineRule="auto"/>
        <w:ind w:left="0" w:firstLine="1134"/>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color w:val="000000"/>
          <w:kern w:val="0"/>
          <w:lang w:eastAsia="lv-LV"/>
          <w14:ligatures w14:val="none"/>
        </w:rPr>
        <w:lastRenderedPageBreak/>
        <w:t>2</w:t>
      </w:r>
      <w:r w:rsidR="001657C0" w:rsidRPr="002F39A6">
        <w:rPr>
          <w:rFonts w:ascii="Times New Roman" w:eastAsia="Times New Roman" w:hAnsi="Times New Roman" w:cs="Times New Roman"/>
          <w:color w:val="000000"/>
          <w:kern w:val="0"/>
          <w:lang w:eastAsia="lv-LV"/>
          <w14:ligatures w14:val="none"/>
        </w:rPr>
        <w:t>.</w:t>
      </w:r>
      <w:r w:rsidR="00FB54BD" w:rsidRPr="002F39A6">
        <w:rPr>
          <w:rFonts w:ascii="Times New Roman" w:eastAsia="Times New Roman" w:hAnsi="Times New Roman" w:cs="Times New Roman"/>
          <w:color w:val="000000"/>
          <w:kern w:val="0"/>
          <w:lang w:eastAsia="lv-LV"/>
          <w14:ligatures w14:val="none"/>
        </w:rPr>
        <w:t>5.3</w:t>
      </w:r>
      <w:r w:rsidR="001657C0" w:rsidRPr="002F39A6">
        <w:rPr>
          <w:rFonts w:ascii="Times New Roman" w:eastAsia="Times New Roman" w:hAnsi="Times New Roman" w:cs="Times New Roman"/>
          <w:color w:val="000000"/>
          <w:kern w:val="0"/>
          <w:lang w:eastAsia="lv-LV"/>
          <w14:ligatures w14:val="none"/>
        </w:rPr>
        <w:t xml:space="preserve">. </w:t>
      </w:r>
      <w:r w:rsidR="00AF7D2F" w:rsidRPr="002F39A6">
        <w:rPr>
          <w:rFonts w:ascii="Times New Roman" w:eastAsia="Times New Roman" w:hAnsi="Times New Roman" w:cs="Times New Roman"/>
          <w:kern w:val="0"/>
          <w:lang w:eastAsia="lv-LV"/>
          <w14:ligatures w14:val="none"/>
        </w:rPr>
        <w:t>cenu zīmē norāde “Valsts </w:t>
      </w:r>
      <w:r w:rsidR="001F6EAF" w:rsidRPr="00346ED8">
        <w:rPr>
          <w:rFonts w:ascii="Times New Roman" w:eastAsia="Times New Roman" w:hAnsi="Times New Roman" w:cs="Times New Roman"/>
          <w:color w:val="000000"/>
          <w:kern w:val="0"/>
          <w:lang w:eastAsia="lv-LV"/>
          <w14:ligatures w14:val="none"/>
        </w:rPr>
        <w:t>–</w:t>
      </w:r>
      <w:r w:rsidR="00AF7D2F" w:rsidRPr="002F39A6">
        <w:rPr>
          <w:rFonts w:ascii="Times New Roman" w:eastAsia="Times New Roman" w:hAnsi="Times New Roman" w:cs="Times New Roman"/>
          <w:kern w:val="0"/>
          <w:lang w:eastAsia="lv-LV"/>
          <w14:ligatures w14:val="none"/>
        </w:rPr>
        <w:t> nav ziņu” ir maldinoša patērētājam, rada neskaidrības par pārtikas produkta patieso ražotājvalsti</w:t>
      </w:r>
      <w:r w:rsidR="00CE0B59">
        <w:rPr>
          <w:rFonts w:ascii="Times New Roman" w:eastAsia="Times New Roman" w:hAnsi="Times New Roman" w:cs="Times New Roman"/>
          <w:kern w:val="0"/>
          <w:lang w:eastAsia="lv-LV"/>
          <w14:ligatures w14:val="none"/>
        </w:rPr>
        <w:t>,</w:t>
      </w:r>
      <w:r w:rsidR="00AF7D2F" w:rsidRPr="002F39A6">
        <w:rPr>
          <w:rFonts w:ascii="Times New Roman" w:eastAsia="Times New Roman" w:hAnsi="Times New Roman" w:cs="Times New Roman"/>
          <w:kern w:val="0"/>
          <w:lang w:eastAsia="lv-LV"/>
          <w14:ligatures w14:val="none"/>
        </w:rPr>
        <w:t xml:space="preserve"> nepalielina Latvijā ražoto pārtikas produktu apgrozījumu</w:t>
      </w:r>
      <w:r w:rsidR="00CE0B59">
        <w:rPr>
          <w:rFonts w:ascii="Times New Roman" w:eastAsia="Times New Roman" w:hAnsi="Times New Roman" w:cs="Times New Roman"/>
          <w:kern w:val="0"/>
          <w:lang w:eastAsia="lv-LV"/>
          <w14:ligatures w14:val="none"/>
        </w:rPr>
        <w:t>, turklāt neveicina</w:t>
      </w:r>
      <w:r w:rsidR="001F6EAF">
        <w:rPr>
          <w:rFonts w:ascii="Times New Roman" w:eastAsia="Times New Roman" w:hAnsi="Times New Roman" w:cs="Times New Roman"/>
          <w:kern w:val="0"/>
          <w:lang w:eastAsia="lv-LV"/>
          <w14:ligatures w14:val="none"/>
        </w:rPr>
        <w:t xml:space="preserve">, lai tiktu sasniegts </w:t>
      </w:r>
      <w:r w:rsidR="00CE0B59">
        <w:rPr>
          <w:rFonts w:ascii="Times New Roman" w:eastAsia="Times New Roman" w:hAnsi="Times New Roman" w:cs="Times New Roman"/>
          <w:kern w:val="0"/>
          <w:lang w:eastAsia="lv-LV"/>
          <w14:ligatures w14:val="none"/>
        </w:rPr>
        <w:t>vien</w:t>
      </w:r>
      <w:r w:rsidR="001F6EAF">
        <w:rPr>
          <w:rFonts w:ascii="Times New Roman" w:eastAsia="Times New Roman" w:hAnsi="Times New Roman" w:cs="Times New Roman"/>
          <w:kern w:val="0"/>
          <w:lang w:eastAsia="lv-LV"/>
          <w14:ligatures w14:val="none"/>
        </w:rPr>
        <w:t>s</w:t>
      </w:r>
      <w:r w:rsidR="00CE0B59">
        <w:rPr>
          <w:rFonts w:ascii="Times New Roman" w:eastAsia="Times New Roman" w:hAnsi="Times New Roman" w:cs="Times New Roman"/>
          <w:kern w:val="0"/>
          <w:lang w:eastAsia="lv-LV"/>
          <w14:ligatures w14:val="none"/>
        </w:rPr>
        <w:t xml:space="preserve"> no noteikumu Nr. </w:t>
      </w:r>
      <w:r w:rsidR="004F5BC4">
        <w:rPr>
          <w:rFonts w:ascii="Times New Roman" w:eastAsia="Times New Roman" w:hAnsi="Times New Roman" w:cs="Times New Roman"/>
          <w:kern w:val="0"/>
          <w:lang w:eastAsia="lv-LV"/>
          <w14:ligatures w14:val="none"/>
        </w:rPr>
        <w:t>5</w:t>
      </w:r>
      <w:r w:rsidR="00CE0B59">
        <w:rPr>
          <w:rFonts w:ascii="Times New Roman" w:eastAsia="Times New Roman" w:hAnsi="Times New Roman" w:cs="Times New Roman"/>
          <w:kern w:val="0"/>
          <w:lang w:eastAsia="lv-LV"/>
          <w14:ligatures w14:val="none"/>
        </w:rPr>
        <w:t xml:space="preserve">42 pamatmērķiem – iespēju patērētājiem pārliecināties, </w:t>
      </w:r>
      <w:r w:rsidR="001F6EAF">
        <w:rPr>
          <w:rFonts w:ascii="Times New Roman" w:eastAsia="Times New Roman" w:hAnsi="Times New Roman" w:cs="Times New Roman"/>
          <w:kern w:val="0"/>
          <w:lang w:eastAsia="lv-LV"/>
          <w14:ligatures w14:val="none"/>
        </w:rPr>
        <w:t>vai</w:t>
      </w:r>
      <w:r w:rsidR="00CE0B59">
        <w:rPr>
          <w:rFonts w:ascii="Times New Roman" w:eastAsia="Times New Roman" w:hAnsi="Times New Roman" w:cs="Times New Roman"/>
          <w:kern w:val="0"/>
          <w:lang w:eastAsia="lv-LV"/>
          <w14:ligatures w14:val="none"/>
        </w:rPr>
        <w:t xml:space="preserve"> prece nav no </w:t>
      </w:r>
      <w:proofErr w:type="spellStart"/>
      <w:r w:rsidR="00CE0B59">
        <w:rPr>
          <w:rFonts w:ascii="Times New Roman" w:eastAsia="Times New Roman" w:hAnsi="Times New Roman" w:cs="Times New Roman"/>
          <w:kern w:val="0"/>
          <w:lang w:eastAsia="lv-LV"/>
          <w14:ligatures w14:val="none"/>
        </w:rPr>
        <w:t>agresorvalsts</w:t>
      </w:r>
      <w:proofErr w:type="spellEnd"/>
      <w:r w:rsidR="00CE0B59">
        <w:rPr>
          <w:rFonts w:ascii="Times New Roman" w:eastAsia="Times New Roman" w:hAnsi="Times New Roman" w:cs="Times New Roman"/>
          <w:kern w:val="0"/>
          <w:lang w:eastAsia="lv-LV"/>
          <w14:ligatures w14:val="none"/>
        </w:rPr>
        <w:t xml:space="preserve"> Krievijas vai Baltkrievijas, jo tās izcelsmes vietas var būt Eiropas Savienība</w:t>
      </w:r>
      <w:r w:rsidR="001F6EAF">
        <w:rPr>
          <w:rFonts w:ascii="Times New Roman" w:eastAsia="Times New Roman" w:hAnsi="Times New Roman" w:cs="Times New Roman"/>
          <w:kern w:val="0"/>
          <w:lang w:eastAsia="lv-LV"/>
          <w14:ligatures w14:val="none"/>
        </w:rPr>
        <w:t>. Kaut arī</w:t>
      </w:r>
      <w:r w:rsidR="00CE0B59">
        <w:rPr>
          <w:rFonts w:ascii="Times New Roman" w:eastAsia="Times New Roman" w:hAnsi="Times New Roman" w:cs="Times New Roman"/>
          <w:kern w:val="0"/>
          <w:lang w:eastAsia="lv-LV"/>
          <w14:ligatures w14:val="none"/>
        </w:rPr>
        <w:t xml:space="preserve"> mazumtirgotājiem </w:t>
      </w:r>
      <w:r w:rsidR="001F6EAF">
        <w:rPr>
          <w:rFonts w:ascii="Times New Roman" w:eastAsia="Times New Roman" w:hAnsi="Times New Roman" w:cs="Times New Roman"/>
          <w:kern w:val="0"/>
          <w:lang w:eastAsia="lv-LV"/>
          <w14:ligatures w14:val="none"/>
        </w:rPr>
        <w:t xml:space="preserve">tas </w:t>
      </w:r>
      <w:r w:rsidR="00CE0B59">
        <w:rPr>
          <w:rFonts w:ascii="Times New Roman" w:eastAsia="Times New Roman" w:hAnsi="Times New Roman" w:cs="Times New Roman"/>
          <w:kern w:val="0"/>
          <w:lang w:eastAsia="lv-LV"/>
          <w14:ligatures w14:val="none"/>
        </w:rPr>
        <w:t xml:space="preserve">ir zināms, </w:t>
      </w:r>
      <w:r w:rsidR="001F6EAF">
        <w:rPr>
          <w:rFonts w:ascii="Times New Roman" w:eastAsia="Times New Roman" w:hAnsi="Times New Roman" w:cs="Times New Roman"/>
          <w:kern w:val="0"/>
          <w:lang w:eastAsia="lv-LV"/>
          <w14:ligatures w14:val="none"/>
        </w:rPr>
        <w:t>t</w:t>
      </w:r>
      <w:r w:rsidR="00CE0B59">
        <w:rPr>
          <w:rFonts w:ascii="Times New Roman" w:eastAsia="Times New Roman" w:hAnsi="Times New Roman" w:cs="Times New Roman"/>
          <w:kern w:val="0"/>
          <w:lang w:eastAsia="lv-LV"/>
          <w14:ligatures w14:val="none"/>
        </w:rPr>
        <w:t>o nav pieļaujams norādīt cenu zīmē saskaņā ar noteikumiem Nr. 5</w:t>
      </w:r>
      <w:r w:rsidR="004F5BC4">
        <w:rPr>
          <w:rFonts w:ascii="Times New Roman" w:eastAsia="Times New Roman" w:hAnsi="Times New Roman" w:cs="Times New Roman"/>
          <w:kern w:val="0"/>
          <w:lang w:eastAsia="lv-LV"/>
          <w14:ligatures w14:val="none"/>
        </w:rPr>
        <w:t>4</w:t>
      </w:r>
      <w:r w:rsidR="00CE0B59">
        <w:rPr>
          <w:rFonts w:ascii="Times New Roman" w:eastAsia="Times New Roman" w:hAnsi="Times New Roman" w:cs="Times New Roman"/>
          <w:kern w:val="0"/>
          <w:lang w:eastAsia="lv-LV"/>
          <w14:ligatures w14:val="none"/>
        </w:rPr>
        <w:t xml:space="preserve">2 un </w:t>
      </w:r>
      <w:r w:rsidR="00CE0B59" w:rsidRPr="002F39A6">
        <w:rPr>
          <w:rFonts w:ascii="Times New Roman" w:hAnsi="Times New Roman" w:cs="Times New Roman"/>
        </w:rPr>
        <w:t>Pārtikas aprites uzraudzības likum</w:t>
      </w:r>
      <w:r w:rsidR="00CE0B59">
        <w:rPr>
          <w:rFonts w:ascii="Times New Roman" w:hAnsi="Times New Roman" w:cs="Times New Roman"/>
        </w:rPr>
        <w:t>u</w:t>
      </w:r>
      <w:r w:rsidR="00C547CD" w:rsidRPr="002F39A6">
        <w:rPr>
          <w:rFonts w:ascii="Times New Roman" w:eastAsia="Times New Roman" w:hAnsi="Times New Roman" w:cs="Times New Roman"/>
          <w:kern w:val="0"/>
          <w:lang w:eastAsia="lv-LV"/>
          <w14:ligatures w14:val="none"/>
        </w:rPr>
        <w:t>;</w:t>
      </w:r>
    </w:p>
    <w:p w14:paraId="470C07EF" w14:textId="546C79A7" w:rsidR="00AA35FC" w:rsidRPr="002F39A6" w:rsidRDefault="00C17E5B" w:rsidP="00C17E5B">
      <w:pPr>
        <w:spacing w:after="0" w:line="240" w:lineRule="auto"/>
        <w:ind w:firstLine="1134"/>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2</w:t>
      </w:r>
      <w:r w:rsidR="00C547CD" w:rsidRPr="002F39A6">
        <w:rPr>
          <w:rFonts w:ascii="Times New Roman" w:eastAsia="Times New Roman" w:hAnsi="Times New Roman" w:cs="Times New Roman"/>
          <w:kern w:val="0"/>
          <w:lang w:eastAsia="lv-LV"/>
          <w14:ligatures w14:val="none"/>
        </w:rPr>
        <w:t xml:space="preserve">.5.4. </w:t>
      </w:r>
      <w:r w:rsidR="00AA35FC" w:rsidRPr="002F39A6">
        <w:rPr>
          <w:rFonts w:ascii="Times New Roman" w:eastAsia="Times New Roman" w:hAnsi="Times New Roman" w:cs="Times New Roman"/>
          <w:kern w:val="0"/>
          <w:lang w:eastAsia="lv-LV"/>
          <w14:ligatures w14:val="none"/>
        </w:rPr>
        <w:t>prasību ievērošana rada neskaidrības, un vadlīnijās nav dots skaidrojums visām situācijām</w:t>
      </w:r>
      <w:r w:rsidR="009A0CDC" w:rsidRPr="002F39A6">
        <w:rPr>
          <w:rFonts w:ascii="Times New Roman" w:eastAsia="Times New Roman" w:hAnsi="Times New Roman" w:cs="Times New Roman"/>
          <w:kern w:val="0"/>
          <w:lang w:eastAsia="lv-LV"/>
          <w14:ligatures w14:val="none"/>
        </w:rPr>
        <w:t xml:space="preserve">, kā arī skaidrojumi </w:t>
      </w:r>
      <w:r w:rsidR="00EA376B" w:rsidRPr="002F39A6">
        <w:rPr>
          <w:rFonts w:ascii="Times New Roman" w:eastAsia="Times New Roman" w:hAnsi="Times New Roman" w:cs="Times New Roman"/>
          <w:kern w:val="0"/>
          <w:lang w:eastAsia="lv-LV"/>
          <w14:ligatures w14:val="none"/>
        </w:rPr>
        <w:t>ne</w:t>
      </w:r>
      <w:r w:rsidR="009A0CDC" w:rsidRPr="002F39A6">
        <w:rPr>
          <w:rFonts w:ascii="Times New Roman" w:eastAsia="Times New Roman" w:hAnsi="Times New Roman" w:cs="Times New Roman"/>
          <w:kern w:val="0"/>
          <w:lang w:eastAsia="lv-LV"/>
          <w14:ligatures w14:val="none"/>
        </w:rPr>
        <w:t xml:space="preserve">tiek sniegti </w:t>
      </w:r>
      <w:r w:rsidR="00EA376B" w:rsidRPr="002F39A6">
        <w:rPr>
          <w:rFonts w:ascii="Times New Roman" w:eastAsia="Times New Roman" w:hAnsi="Times New Roman" w:cs="Times New Roman"/>
          <w:kern w:val="0"/>
          <w:lang w:eastAsia="lv-LV"/>
          <w14:ligatures w14:val="none"/>
        </w:rPr>
        <w:t>īsā termiņā</w:t>
      </w:r>
      <w:r w:rsidR="00AA35FC" w:rsidRPr="002F39A6">
        <w:rPr>
          <w:rFonts w:ascii="Times New Roman" w:eastAsia="Times New Roman" w:hAnsi="Times New Roman" w:cs="Times New Roman"/>
          <w:kern w:val="0"/>
          <w:lang w:eastAsia="lv-LV"/>
          <w14:ligatures w14:val="none"/>
        </w:rPr>
        <w:t>;</w:t>
      </w:r>
    </w:p>
    <w:p w14:paraId="3A48CC39" w14:textId="749409C6" w:rsidR="00916A9B" w:rsidRPr="002F39A6" w:rsidRDefault="00C17E5B" w:rsidP="00C17E5B">
      <w:pPr>
        <w:spacing w:after="0" w:line="240" w:lineRule="auto"/>
        <w:ind w:firstLine="1134"/>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2</w:t>
      </w:r>
      <w:r w:rsidR="00AA35FC" w:rsidRPr="002F39A6">
        <w:rPr>
          <w:rFonts w:ascii="Times New Roman" w:eastAsia="Times New Roman" w:hAnsi="Times New Roman" w:cs="Times New Roman"/>
          <w:kern w:val="0"/>
          <w:lang w:eastAsia="lv-LV"/>
          <w14:ligatures w14:val="none"/>
        </w:rPr>
        <w:t xml:space="preserve">.5.5. </w:t>
      </w:r>
      <w:r w:rsidR="001F6EAF">
        <w:rPr>
          <w:rFonts w:ascii="Times New Roman" w:eastAsia="Times New Roman" w:hAnsi="Times New Roman" w:cs="Times New Roman"/>
          <w:kern w:val="0"/>
          <w:lang w:eastAsia="lv-LV"/>
          <w14:ligatures w14:val="none"/>
        </w:rPr>
        <w:t>tiek pastiprināti uzraudzīts, kā tiek ievērota</w:t>
      </w:r>
      <w:r w:rsidR="001F6EAF" w:rsidRPr="002F39A6">
        <w:rPr>
          <w:rFonts w:ascii="Times New Roman" w:eastAsia="Times New Roman" w:hAnsi="Times New Roman" w:cs="Times New Roman"/>
          <w:kern w:val="0"/>
          <w:lang w:eastAsia="lv-LV"/>
          <w14:ligatures w14:val="none"/>
        </w:rPr>
        <w:t xml:space="preserve"> </w:t>
      </w:r>
      <w:r w:rsidR="00724FC0" w:rsidRPr="002F39A6">
        <w:rPr>
          <w:rFonts w:ascii="Times New Roman" w:eastAsia="Times New Roman" w:hAnsi="Times New Roman" w:cs="Times New Roman"/>
          <w:kern w:val="0"/>
          <w:lang w:eastAsia="lv-LV"/>
          <w14:ligatures w14:val="none"/>
        </w:rPr>
        <w:t>prasīb</w:t>
      </w:r>
      <w:r w:rsidR="00AE27E4" w:rsidRPr="002F39A6">
        <w:rPr>
          <w:rFonts w:ascii="Times New Roman" w:eastAsia="Times New Roman" w:hAnsi="Times New Roman" w:cs="Times New Roman"/>
          <w:kern w:val="0"/>
          <w:lang w:eastAsia="lv-LV"/>
          <w14:ligatures w14:val="none"/>
        </w:rPr>
        <w:t xml:space="preserve">a </w:t>
      </w:r>
      <w:r w:rsidR="00724FC0" w:rsidRPr="002F39A6">
        <w:rPr>
          <w:rFonts w:ascii="Times New Roman" w:eastAsia="Times New Roman" w:hAnsi="Times New Roman" w:cs="Times New Roman"/>
          <w:kern w:val="0"/>
          <w:lang w:eastAsia="lv-LV"/>
          <w14:ligatures w14:val="none"/>
        </w:rPr>
        <w:t xml:space="preserve">cenu zīmē norādīt valsti, kurā ražots pārtikas produkts, un </w:t>
      </w:r>
      <w:r w:rsidR="003203F0" w:rsidRPr="002F39A6">
        <w:rPr>
          <w:rFonts w:ascii="Times New Roman" w:eastAsia="Times New Roman" w:hAnsi="Times New Roman" w:cs="Times New Roman"/>
          <w:kern w:val="0"/>
          <w:lang w:eastAsia="lv-LV"/>
          <w14:ligatures w14:val="none"/>
        </w:rPr>
        <w:t xml:space="preserve">tiek </w:t>
      </w:r>
      <w:r w:rsidR="00916A9B" w:rsidRPr="002F39A6">
        <w:rPr>
          <w:rFonts w:ascii="Times New Roman" w:eastAsia="Times New Roman" w:hAnsi="Times New Roman" w:cs="Times New Roman"/>
          <w:kern w:val="0"/>
          <w:lang w:eastAsia="lv-LV"/>
          <w14:ligatures w14:val="none"/>
        </w:rPr>
        <w:t>saņem</w:t>
      </w:r>
      <w:r w:rsidR="003203F0" w:rsidRPr="002F39A6">
        <w:rPr>
          <w:rFonts w:ascii="Times New Roman" w:eastAsia="Times New Roman" w:hAnsi="Times New Roman" w:cs="Times New Roman"/>
          <w:kern w:val="0"/>
          <w:lang w:eastAsia="lv-LV"/>
          <w14:ligatures w14:val="none"/>
        </w:rPr>
        <w:t>ti</w:t>
      </w:r>
      <w:r w:rsidR="00916A9B" w:rsidRPr="002F39A6">
        <w:rPr>
          <w:rFonts w:ascii="Times New Roman" w:eastAsia="Times New Roman" w:hAnsi="Times New Roman" w:cs="Times New Roman"/>
          <w:kern w:val="0"/>
          <w:lang w:eastAsia="lv-LV"/>
          <w14:ligatures w14:val="none"/>
        </w:rPr>
        <w:t xml:space="preserve"> dienesta lēmum</w:t>
      </w:r>
      <w:r w:rsidR="003203F0" w:rsidRPr="002F39A6">
        <w:rPr>
          <w:rFonts w:ascii="Times New Roman" w:eastAsia="Times New Roman" w:hAnsi="Times New Roman" w:cs="Times New Roman"/>
          <w:kern w:val="0"/>
          <w:lang w:eastAsia="lv-LV"/>
          <w14:ligatures w14:val="none"/>
        </w:rPr>
        <w:t>i</w:t>
      </w:r>
      <w:r w:rsidR="00916A9B" w:rsidRPr="002F39A6">
        <w:rPr>
          <w:rFonts w:ascii="Times New Roman" w:eastAsia="Times New Roman" w:hAnsi="Times New Roman" w:cs="Times New Roman"/>
          <w:kern w:val="0"/>
          <w:lang w:eastAsia="lv-LV"/>
          <w14:ligatures w14:val="none"/>
        </w:rPr>
        <w:t xml:space="preserve"> par sodu piemērošanu.</w:t>
      </w:r>
      <w:r w:rsidR="00EF5A27" w:rsidRPr="002F39A6">
        <w:rPr>
          <w:rFonts w:ascii="Times New Roman" w:eastAsia="Times New Roman" w:hAnsi="Times New Roman" w:cs="Times New Roman"/>
          <w:kern w:val="0"/>
          <w:lang w:eastAsia="lv-LV"/>
          <w14:ligatures w14:val="none"/>
        </w:rPr>
        <w:t xml:space="preserve"> </w:t>
      </w:r>
      <w:r w:rsidR="00916A9B" w:rsidRPr="002F39A6">
        <w:rPr>
          <w:rFonts w:ascii="Times New Roman" w:eastAsia="Times New Roman" w:hAnsi="Times New Roman" w:cs="Times New Roman"/>
          <w:kern w:val="0"/>
          <w:lang w:eastAsia="lv-LV"/>
          <w14:ligatures w14:val="none"/>
        </w:rPr>
        <w:t xml:space="preserve">Turklāt dienesta inspektori atšķirīgi interpretē </w:t>
      </w:r>
      <w:bookmarkStart w:id="115" w:name="OLE_LINK175"/>
      <w:r w:rsidR="00916A9B" w:rsidRPr="002F39A6">
        <w:rPr>
          <w:rFonts w:ascii="Times New Roman" w:eastAsia="Times New Roman" w:hAnsi="Times New Roman" w:cs="Times New Roman"/>
          <w:kern w:val="0"/>
          <w:lang w:eastAsia="lv-LV"/>
          <w14:ligatures w14:val="none"/>
        </w:rPr>
        <w:t>noteikumu Nr.</w:t>
      </w:r>
      <w:r w:rsidR="00D9442E" w:rsidRPr="002F39A6">
        <w:rPr>
          <w:rFonts w:ascii="Times New Roman" w:eastAsia="Times New Roman" w:hAnsi="Times New Roman" w:cs="Times New Roman"/>
          <w:kern w:val="0"/>
          <w:lang w:eastAsia="lv-LV"/>
          <w14:ligatures w14:val="none"/>
        </w:rPr>
        <w:t> </w:t>
      </w:r>
      <w:r w:rsidR="00916A9B" w:rsidRPr="002F39A6">
        <w:rPr>
          <w:rFonts w:ascii="Times New Roman" w:eastAsia="Times New Roman" w:hAnsi="Times New Roman" w:cs="Times New Roman"/>
          <w:kern w:val="0"/>
          <w:lang w:eastAsia="lv-LV"/>
          <w14:ligatures w14:val="none"/>
        </w:rPr>
        <w:t xml:space="preserve">542 </w:t>
      </w:r>
      <w:bookmarkEnd w:id="115"/>
      <w:r w:rsidR="00916A9B" w:rsidRPr="002F39A6">
        <w:rPr>
          <w:rFonts w:ascii="Times New Roman" w:eastAsia="Times New Roman" w:hAnsi="Times New Roman" w:cs="Times New Roman"/>
          <w:kern w:val="0"/>
          <w:lang w:eastAsia="lv-LV"/>
          <w14:ligatures w14:val="none"/>
        </w:rPr>
        <w:t>prasību piemērošanu</w:t>
      </w:r>
      <w:r w:rsidR="003203F0" w:rsidRPr="002F39A6">
        <w:rPr>
          <w:rFonts w:ascii="Times New Roman" w:eastAsia="Times New Roman" w:hAnsi="Times New Roman" w:cs="Times New Roman"/>
          <w:kern w:val="0"/>
          <w:lang w:eastAsia="lv-LV"/>
          <w14:ligatures w14:val="none"/>
        </w:rPr>
        <w:t>;</w:t>
      </w:r>
    </w:p>
    <w:p w14:paraId="22C65FFE" w14:textId="55C17C24" w:rsidR="0072164A" w:rsidRPr="002F39A6" w:rsidRDefault="00C17E5B" w:rsidP="00C17E5B">
      <w:pPr>
        <w:pStyle w:val="ListParagraph"/>
        <w:spacing w:after="0" w:line="240" w:lineRule="auto"/>
        <w:ind w:left="0" w:firstLine="1134"/>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color w:val="000000"/>
          <w:kern w:val="0"/>
          <w:lang w:eastAsia="lv-LV"/>
          <w14:ligatures w14:val="none"/>
        </w:rPr>
        <w:t>2</w:t>
      </w:r>
      <w:r w:rsidR="003203F0" w:rsidRPr="002F39A6">
        <w:rPr>
          <w:rFonts w:ascii="Times New Roman" w:eastAsia="Times New Roman" w:hAnsi="Times New Roman" w:cs="Times New Roman"/>
          <w:color w:val="000000"/>
          <w:kern w:val="0"/>
          <w:lang w:eastAsia="lv-LV"/>
          <w14:ligatures w14:val="none"/>
        </w:rPr>
        <w:t xml:space="preserve">.5.6. </w:t>
      </w:r>
      <w:r w:rsidR="00B10F66" w:rsidRPr="002F39A6">
        <w:rPr>
          <w:rFonts w:ascii="Times New Roman" w:eastAsia="Times New Roman" w:hAnsi="Times New Roman" w:cs="Times New Roman"/>
          <w:color w:val="000000"/>
          <w:kern w:val="0"/>
          <w:lang w:eastAsia="lv-LV"/>
          <w14:ligatures w14:val="none"/>
        </w:rPr>
        <w:t xml:space="preserve">mazumtirgotāji </w:t>
      </w:r>
      <w:r w:rsidR="001F6EAF">
        <w:rPr>
          <w:rFonts w:ascii="Times New Roman" w:eastAsia="Times New Roman" w:hAnsi="Times New Roman" w:cs="Times New Roman"/>
          <w:color w:val="000000"/>
          <w:kern w:val="0"/>
          <w:lang w:eastAsia="lv-LV"/>
          <w14:ligatures w14:val="none"/>
        </w:rPr>
        <w:t xml:space="preserve">ir </w:t>
      </w:r>
      <w:r w:rsidR="00B10F66" w:rsidRPr="002F39A6">
        <w:rPr>
          <w:rFonts w:ascii="Times New Roman" w:eastAsia="Times New Roman" w:hAnsi="Times New Roman" w:cs="Times New Roman"/>
          <w:color w:val="000000"/>
          <w:kern w:val="0"/>
          <w:lang w:eastAsia="lv-LV"/>
          <w14:ligatures w14:val="none"/>
        </w:rPr>
        <w:t xml:space="preserve">secinājuši, ka </w:t>
      </w:r>
      <w:r w:rsidR="0072164A" w:rsidRPr="002F39A6">
        <w:rPr>
          <w:rFonts w:ascii="Times New Roman" w:eastAsia="Times New Roman" w:hAnsi="Times New Roman" w:cs="Times New Roman"/>
          <w:kern w:val="0"/>
          <w:lang w:eastAsia="lv-LV"/>
          <w14:ligatures w14:val="none"/>
        </w:rPr>
        <w:t>patērētāji, k</w:t>
      </w:r>
      <w:r w:rsidR="001F6EAF">
        <w:rPr>
          <w:rFonts w:ascii="Times New Roman" w:eastAsia="Times New Roman" w:hAnsi="Times New Roman" w:cs="Times New Roman"/>
          <w:kern w:val="0"/>
          <w:lang w:eastAsia="lv-LV"/>
          <w14:ligatures w14:val="none"/>
        </w:rPr>
        <w:t>as</w:t>
      </w:r>
      <w:r w:rsidR="0072164A" w:rsidRPr="002F39A6">
        <w:rPr>
          <w:rFonts w:ascii="Times New Roman" w:eastAsia="Times New Roman" w:hAnsi="Times New Roman" w:cs="Times New Roman"/>
          <w:kern w:val="0"/>
          <w:lang w:eastAsia="lv-LV"/>
          <w14:ligatures w14:val="none"/>
        </w:rPr>
        <w:t xml:space="preserve"> vēlējās iegādāties Latvijā ražotos pārtikas produktus, to varēja izdarīt jau iepriekš, jo pārtikas produktu marķējumā šāda informācija ir pieejama</w:t>
      </w:r>
      <w:r w:rsidR="00124D41" w:rsidRPr="002F39A6">
        <w:rPr>
          <w:rFonts w:ascii="Times New Roman" w:eastAsia="Times New Roman" w:hAnsi="Times New Roman" w:cs="Times New Roman"/>
          <w:kern w:val="0"/>
          <w:lang w:eastAsia="lv-LV"/>
          <w14:ligatures w14:val="none"/>
        </w:rPr>
        <w:t>. T</w:t>
      </w:r>
      <w:r w:rsidR="00B10F66" w:rsidRPr="002F39A6">
        <w:rPr>
          <w:rFonts w:ascii="Times New Roman" w:eastAsia="Times New Roman" w:hAnsi="Times New Roman" w:cs="Times New Roman"/>
          <w:kern w:val="0"/>
          <w:lang w:eastAsia="lv-LV"/>
          <w14:ligatures w14:val="none"/>
        </w:rPr>
        <w:t>āpat</w:t>
      </w:r>
      <w:r w:rsidR="0072164A" w:rsidRPr="002F39A6">
        <w:rPr>
          <w:rFonts w:ascii="Times New Roman" w:eastAsia="Times New Roman" w:hAnsi="Times New Roman" w:cs="Times New Roman"/>
          <w:kern w:val="0"/>
          <w:lang w:eastAsia="lv-LV"/>
          <w14:ligatures w14:val="none"/>
        </w:rPr>
        <w:t xml:space="preserve"> patērētāji, k</w:t>
      </w:r>
      <w:r w:rsidR="001F6EAF">
        <w:rPr>
          <w:rFonts w:ascii="Times New Roman" w:eastAsia="Times New Roman" w:hAnsi="Times New Roman" w:cs="Times New Roman"/>
          <w:kern w:val="0"/>
          <w:lang w:eastAsia="lv-LV"/>
          <w14:ligatures w14:val="none"/>
        </w:rPr>
        <w:t>a</w:t>
      </w:r>
      <w:r w:rsidR="0072164A" w:rsidRPr="002F39A6">
        <w:rPr>
          <w:rFonts w:ascii="Times New Roman" w:eastAsia="Times New Roman" w:hAnsi="Times New Roman" w:cs="Times New Roman"/>
          <w:kern w:val="0"/>
          <w:lang w:eastAsia="lv-LV"/>
          <w14:ligatures w14:val="none"/>
        </w:rPr>
        <w:t>m svarīga ir cena, joprojām nepievērš uzmanību norādei cenu zīmē par valsti, kurā ražots pārtikas produkts;</w:t>
      </w:r>
    </w:p>
    <w:p w14:paraId="15B3DA4D" w14:textId="075F9EA3" w:rsidR="00124D41" w:rsidRPr="002F39A6" w:rsidRDefault="00C17E5B" w:rsidP="00C17E5B">
      <w:pPr>
        <w:pStyle w:val="ListParagraph"/>
        <w:spacing w:after="0" w:line="240" w:lineRule="auto"/>
        <w:ind w:left="0" w:firstLine="1134"/>
        <w:jc w:val="both"/>
        <w:rPr>
          <w:rFonts w:ascii="Times New Roman" w:eastAsia="Times New Roman" w:hAnsi="Times New Roman" w:cs="Times New Roman"/>
          <w:kern w:val="0"/>
          <w:lang w:eastAsia="lv-LV"/>
          <w14:ligatures w14:val="none"/>
        </w:rPr>
      </w:pPr>
      <w:r w:rsidRPr="002F39A6">
        <w:rPr>
          <w:rFonts w:ascii="Times New Roman" w:eastAsia="Times New Roman" w:hAnsi="Times New Roman" w:cs="Times New Roman"/>
          <w:kern w:val="0"/>
          <w:lang w:eastAsia="lv-LV"/>
          <w14:ligatures w14:val="none"/>
        </w:rPr>
        <w:t>2</w:t>
      </w:r>
      <w:r w:rsidR="00124D41" w:rsidRPr="002F39A6">
        <w:rPr>
          <w:rFonts w:ascii="Times New Roman" w:eastAsia="Times New Roman" w:hAnsi="Times New Roman" w:cs="Times New Roman"/>
          <w:kern w:val="0"/>
          <w:lang w:eastAsia="lv-LV"/>
          <w14:ligatures w14:val="none"/>
        </w:rPr>
        <w:t xml:space="preserve">.5.7. </w:t>
      </w:r>
      <w:r w:rsidR="001F6EAF">
        <w:rPr>
          <w:rFonts w:ascii="Times New Roman" w:eastAsia="Times New Roman" w:hAnsi="Times New Roman" w:cs="Times New Roman"/>
          <w:kern w:val="0"/>
          <w:lang w:eastAsia="lv-LV"/>
          <w14:ligatures w14:val="none"/>
        </w:rPr>
        <w:t xml:space="preserve">mazumtirgotāji </w:t>
      </w:r>
      <w:r w:rsidR="00290B46" w:rsidRPr="002F39A6">
        <w:rPr>
          <w:rFonts w:ascii="Times New Roman" w:eastAsia="Times New Roman" w:hAnsi="Times New Roman" w:cs="Times New Roman"/>
          <w:kern w:val="0"/>
          <w:lang w:eastAsia="lv-LV"/>
          <w14:ligatures w14:val="none"/>
        </w:rPr>
        <w:t>aicina pārskatīt noteikumos Nr.</w:t>
      </w:r>
      <w:r w:rsidR="00D9442E" w:rsidRPr="002F39A6">
        <w:rPr>
          <w:rFonts w:ascii="Times New Roman" w:eastAsia="Times New Roman" w:hAnsi="Times New Roman" w:cs="Times New Roman"/>
          <w:kern w:val="0"/>
          <w:lang w:eastAsia="lv-LV"/>
          <w14:ligatures w14:val="none"/>
        </w:rPr>
        <w:t> </w:t>
      </w:r>
      <w:r w:rsidR="00290B46" w:rsidRPr="002F39A6">
        <w:rPr>
          <w:rFonts w:ascii="Times New Roman" w:eastAsia="Times New Roman" w:hAnsi="Times New Roman" w:cs="Times New Roman"/>
          <w:kern w:val="0"/>
          <w:lang w:eastAsia="lv-LV"/>
          <w14:ligatures w14:val="none"/>
        </w:rPr>
        <w:t>542 noteiktās prasības.</w:t>
      </w:r>
    </w:p>
    <w:bookmarkEnd w:id="111"/>
    <w:p w14:paraId="2461FECC" w14:textId="2F5D5523" w:rsidR="0072164A" w:rsidRPr="002F39A6" w:rsidRDefault="0072164A" w:rsidP="003203F0">
      <w:pPr>
        <w:spacing w:after="0" w:line="240" w:lineRule="auto"/>
        <w:jc w:val="both"/>
        <w:rPr>
          <w:rFonts w:ascii="Times New Roman" w:eastAsia="Times New Roman" w:hAnsi="Times New Roman" w:cs="Times New Roman"/>
          <w:color w:val="000000"/>
          <w:kern w:val="0"/>
          <w:lang w:eastAsia="lv-LV"/>
          <w14:ligatures w14:val="none"/>
        </w:rPr>
      </w:pPr>
    </w:p>
    <w:p w14:paraId="197CF737" w14:textId="7AC44405" w:rsidR="00DB238A" w:rsidRPr="002F39A6" w:rsidRDefault="006C57D4" w:rsidP="00E07F06">
      <w:pPr>
        <w:spacing w:after="0" w:line="240" w:lineRule="auto"/>
        <w:jc w:val="both"/>
        <w:rPr>
          <w:rStyle w:val="normaltextrun"/>
          <w:rFonts w:ascii="Times New Roman" w:eastAsiaTheme="majorEastAsia" w:hAnsi="Times New Roman" w:cs="Times New Roman"/>
        </w:rPr>
      </w:pPr>
      <w:r>
        <w:rPr>
          <w:rFonts w:ascii="Times New Roman" w:eastAsia="Times New Roman" w:hAnsi="Times New Roman" w:cs="Times New Roman"/>
          <w:color w:val="000000"/>
          <w:kern w:val="0"/>
          <w:lang w:eastAsia="lv-LV"/>
          <w14:ligatures w14:val="none"/>
        </w:rPr>
        <w:t>3</w:t>
      </w:r>
      <w:r w:rsidR="00DD3836" w:rsidRPr="002F39A6">
        <w:rPr>
          <w:rFonts w:ascii="Times New Roman" w:eastAsia="Times New Roman" w:hAnsi="Times New Roman" w:cs="Times New Roman"/>
          <w:color w:val="000000"/>
          <w:kern w:val="0"/>
          <w:lang w:eastAsia="lv-LV"/>
          <w14:ligatures w14:val="none"/>
        </w:rPr>
        <w:t xml:space="preserve">. </w:t>
      </w:r>
      <w:r w:rsidR="009C23EC" w:rsidRPr="002F39A6">
        <w:rPr>
          <w:rFonts w:ascii="Times New Roman" w:eastAsia="Times New Roman" w:hAnsi="Times New Roman" w:cs="Times New Roman"/>
          <w:color w:val="000000"/>
          <w:kern w:val="0"/>
          <w:lang w:eastAsia="lv-LV"/>
          <w14:ligatures w14:val="none"/>
        </w:rPr>
        <w:t>D</w:t>
      </w:r>
      <w:r w:rsidR="00792FA5" w:rsidRPr="002F39A6">
        <w:rPr>
          <w:rFonts w:ascii="Times New Roman" w:eastAsia="Times New Roman" w:hAnsi="Times New Roman" w:cs="Times New Roman"/>
          <w:color w:val="000000"/>
          <w:kern w:val="0"/>
          <w:lang w:eastAsia="lv-LV"/>
          <w14:ligatures w14:val="none"/>
        </w:rPr>
        <w:t>ienest</w:t>
      </w:r>
      <w:r w:rsidR="008C3EE5">
        <w:rPr>
          <w:rFonts w:ascii="Times New Roman" w:eastAsia="Times New Roman" w:hAnsi="Times New Roman" w:cs="Times New Roman"/>
          <w:color w:val="000000"/>
          <w:kern w:val="0"/>
          <w:lang w:eastAsia="lv-LV"/>
          <w14:ligatures w14:val="none"/>
        </w:rPr>
        <w:t>s</w:t>
      </w:r>
      <w:r w:rsidR="00792FA5" w:rsidRPr="002F39A6">
        <w:rPr>
          <w:rFonts w:ascii="Times New Roman" w:eastAsia="Times New Roman" w:hAnsi="Times New Roman" w:cs="Times New Roman"/>
          <w:color w:val="000000"/>
          <w:kern w:val="0"/>
          <w:lang w:eastAsia="lv-LV"/>
          <w14:ligatures w14:val="none"/>
        </w:rPr>
        <w:t xml:space="preserve"> </w:t>
      </w:r>
      <w:r w:rsidR="009C23EC" w:rsidRPr="002F39A6">
        <w:rPr>
          <w:rFonts w:ascii="Times New Roman" w:eastAsia="Times New Roman" w:hAnsi="Times New Roman" w:cs="Times New Roman"/>
          <w:color w:val="000000"/>
          <w:kern w:val="0"/>
          <w:lang w:eastAsia="lv-LV"/>
          <w14:ligatures w14:val="none"/>
        </w:rPr>
        <w:t>laikposmā no 2024. gada 1. septembra līdz 2025. gada 30</w:t>
      </w:r>
      <w:r w:rsidR="00DB238A" w:rsidRPr="002F39A6">
        <w:rPr>
          <w:rFonts w:ascii="Times New Roman" w:eastAsia="Times New Roman" w:hAnsi="Times New Roman" w:cs="Times New Roman"/>
          <w:color w:val="000000"/>
          <w:kern w:val="0"/>
          <w:lang w:eastAsia="lv-LV"/>
          <w14:ligatures w14:val="none"/>
        </w:rPr>
        <w:t>. aprīlim mazumtirdzniecības uzņēmumos ir veicis</w:t>
      </w:r>
      <w:r w:rsidR="00861CD0" w:rsidRPr="002F39A6">
        <w:rPr>
          <w:rFonts w:ascii="Times New Roman" w:hAnsi="Times New Roman" w:cs="Times New Roman"/>
        </w:rPr>
        <w:t xml:space="preserve"> </w:t>
      </w:r>
      <w:r w:rsidR="00461A43" w:rsidRPr="002F39A6">
        <w:rPr>
          <w:rFonts w:ascii="Times New Roman" w:hAnsi="Times New Roman" w:cs="Times New Roman"/>
        </w:rPr>
        <w:t>4592</w:t>
      </w:r>
      <w:r w:rsidR="00861CD0" w:rsidRPr="002F39A6">
        <w:rPr>
          <w:rStyle w:val="normaltextrun"/>
          <w:rFonts w:ascii="Times New Roman" w:eastAsiaTheme="majorEastAsia" w:hAnsi="Times New Roman" w:cs="Times New Roman"/>
        </w:rPr>
        <w:t xml:space="preserve"> plānveida pārbaudes, tostarp </w:t>
      </w:r>
      <w:r w:rsidR="00BB7E8E" w:rsidRPr="002F39A6">
        <w:rPr>
          <w:rStyle w:val="normaltextrun"/>
          <w:rFonts w:ascii="Times New Roman" w:eastAsiaTheme="majorEastAsia" w:hAnsi="Times New Roman" w:cs="Times New Roman"/>
        </w:rPr>
        <w:t>2549</w:t>
      </w:r>
      <w:r w:rsidR="006D61FB">
        <w:rPr>
          <w:rStyle w:val="normaltextrun"/>
          <w:rFonts w:ascii="Times New Roman" w:eastAsiaTheme="majorEastAsia" w:hAnsi="Times New Roman" w:cs="Times New Roman"/>
        </w:rPr>
        <w:t> </w:t>
      </w:r>
      <w:r w:rsidR="00861CD0" w:rsidRPr="002F39A6">
        <w:rPr>
          <w:rStyle w:val="normaltextrun"/>
          <w:rFonts w:ascii="Times New Roman" w:eastAsiaTheme="majorEastAsia" w:hAnsi="Times New Roman" w:cs="Times New Roman"/>
        </w:rPr>
        <w:t xml:space="preserve">pārtikas veikalos, </w:t>
      </w:r>
      <w:r w:rsidR="00BB7E8E" w:rsidRPr="002F39A6">
        <w:rPr>
          <w:rStyle w:val="normaltextrun"/>
          <w:rFonts w:ascii="Times New Roman" w:eastAsiaTheme="majorEastAsia" w:hAnsi="Times New Roman" w:cs="Times New Roman"/>
        </w:rPr>
        <w:t>355</w:t>
      </w:r>
      <w:r w:rsidR="00861CD0" w:rsidRPr="002F39A6">
        <w:rPr>
          <w:rStyle w:val="normaltextrun"/>
          <w:rFonts w:ascii="Times New Roman" w:eastAsiaTheme="majorEastAsia" w:hAnsi="Times New Roman" w:cs="Times New Roman"/>
        </w:rPr>
        <w:t xml:space="preserve"> tirdzniecības vietās tirgos un </w:t>
      </w:r>
      <w:r w:rsidR="00BB7E8E" w:rsidRPr="002F39A6">
        <w:rPr>
          <w:rStyle w:val="normaltextrun"/>
          <w:rFonts w:ascii="Times New Roman" w:eastAsiaTheme="majorEastAsia" w:hAnsi="Times New Roman" w:cs="Times New Roman"/>
        </w:rPr>
        <w:t>1688</w:t>
      </w:r>
      <w:r w:rsidR="00861CD0" w:rsidRPr="002F39A6">
        <w:rPr>
          <w:rStyle w:val="normaltextrun"/>
          <w:rFonts w:ascii="Times New Roman" w:eastAsiaTheme="majorEastAsia" w:hAnsi="Times New Roman" w:cs="Times New Roman"/>
        </w:rPr>
        <w:t xml:space="preserve"> citos pārtikas izplatīšanas posma uzņēmumos, degvielas </w:t>
      </w:r>
      <w:proofErr w:type="spellStart"/>
      <w:r w:rsidR="00861CD0" w:rsidRPr="002F39A6">
        <w:rPr>
          <w:rStyle w:val="normaltextrun"/>
          <w:rFonts w:ascii="Times New Roman" w:eastAsiaTheme="majorEastAsia" w:hAnsi="Times New Roman" w:cs="Times New Roman"/>
        </w:rPr>
        <w:t>uzpildes</w:t>
      </w:r>
      <w:proofErr w:type="spellEnd"/>
      <w:r w:rsidR="00861CD0" w:rsidRPr="002F39A6">
        <w:rPr>
          <w:rStyle w:val="normaltextrun"/>
          <w:rFonts w:ascii="Times New Roman" w:eastAsiaTheme="majorEastAsia" w:hAnsi="Times New Roman" w:cs="Times New Roman"/>
        </w:rPr>
        <w:t xml:space="preserve"> stacijās, kioskos, aptiekās un </w:t>
      </w:r>
      <w:r w:rsidR="00861CD0" w:rsidRPr="002F39A6">
        <w:rPr>
          <w:rFonts w:ascii="Times New Roman" w:hAnsi="Times New Roman" w:cs="Times New Roman"/>
        </w:rPr>
        <w:t>tīmekļvietnēs</w:t>
      </w:r>
      <w:r w:rsidR="00861CD0" w:rsidRPr="002F39A6">
        <w:rPr>
          <w:rStyle w:val="normaltextrun"/>
          <w:rFonts w:ascii="Times New Roman" w:eastAsiaTheme="majorEastAsia" w:hAnsi="Times New Roman" w:cs="Times New Roman"/>
        </w:rPr>
        <w:t>.</w:t>
      </w:r>
    </w:p>
    <w:p w14:paraId="18808028" w14:textId="4A469D69" w:rsidR="00E07F06" w:rsidRPr="002F39A6" w:rsidRDefault="006C57D4" w:rsidP="008930DE">
      <w:pPr>
        <w:spacing w:after="0" w:line="240" w:lineRule="auto"/>
        <w:ind w:firstLine="720"/>
        <w:jc w:val="both"/>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3</w:t>
      </w:r>
      <w:r w:rsidR="003B175B" w:rsidRPr="002F39A6">
        <w:rPr>
          <w:rFonts w:ascii="Times New Roman" w:eastAsia="Times New Roman" w:hAnsi="Times New Roman" w:cs="Times New Roman"/>
          <w:color w:val="000000"/>
          <w:kern w:val="0"/>
          <w:lang w:eastAsia="lv-LV"/>
          <w14:ligatures w14:val="none"/>
        </w:rPr>
        <w:t>.1.</w:t>
      </w:r>
      <w:r w:rsidR="00371DE1" w:rsidRPr="002F39A6">
        <w:rPr>
          <w:rFonts w:ascii="Times New Roman" w:eastAsia="Times New Roman" w:hAnsi="Times New Roman" w:cs="Times New Roman"/>
          <w:color w:val="000000"/>
          <w:kern w:val="0"/>
          <w:lang w:eastAsia="lv-LV"/>
          <w14:ligatures w14:val="none"/>
        </w:rPr>
        <w:t xml:space="preserve"> Pārbaudēs dienests ir konstatējis šādas neatbilstības:</w:t>
      </w:r>
    </w:p>
    <w:p w14:paraId="3F097743" w14:textId="567276F1" w:rsidR="00DB238A" w:rsidRPr="002F39A6" w:rsidRDefault="006C57D4" w:rsidP="008930DE">
      <w:pPr>
        <w:spacing w:after="0" w:line="240" w:lineRule="auto"/>
        <w:ind w:firstLine="1134"/>
        <w:jc w:val="both"/>
        <w:rPr>
          <w:rFonts w:ascii="Times New Roman" w:hAnsi="Times New Roman" w:cs="Times New Roman"/>
          <w:bCs/>
          <w:iCs/>
        </w:rPr>
      </w:pPr>
      <w:r>
        <w:rPr>
          <w:rFonts w:ascii="Times New Roman" w:eastAsia="Times New Roman" w:hAnsi="Times New Roman" w:cs="Times New Roman"/>
          <w:color w:val="000000"/>
          <w:kern w:val="0"/>
          <w:lang w:eastAsia="lv-LV"/>
          <w14:ligatures w14:val="none"/>
        </w:rPr>
        <w:t>3</w:t>
      </w:r>
      <w:r w:rsidR="00E07F06" w:rsidRPr="002F39A6">
        <w:rPr>
          <w:rFonts w:ascii="Times New Roman" w:eastAsia="Times New Roman" w:hAnsi="Times New Roman" w:cs="Times New Roman"/>
          <w:color w:val="000000"/>
          <w:kern w:val="0"/>
          <w:lang w:eastAsia="lv-LV"/>
          <w14:ligatures w14:val="none"/>
        </w:rPr>
        <w:t xml:space="preserve">.1.1. </w:t>
      </w:r>
      <w:r w:rsidR="00473B41" w:rsidRPr="002F39A6">
        <w:rPr>
          <w:rFonts w:ascii="Times New Roman" w:hAnsi="Times New Roman" w:cs="Times New Roman"/>
          <w:bCs/>
          <w:iCs/>
        </w:rPr>
        <w:t>tirdzniecības vietās patērētajiem pilnībā vai daļēji nav sniegta informācija par valsti, kurā ražots pārtikas produkts</w:t>
      </w:r>
      <w:r w:rsidR="006D61FB">
        <w:rPr>
          <w:rFonts w:ascii="Times New Roman" w:hAnsi="Times New Roman" w:cs="Times New Roman"/>
          <w:bCs/>
          <w:iCs/>
        </w:rPr>
        <w:t>, un</w:t>
      </w:r>
      <w:r w:rsidR="00473B41" w:rsidRPr="002F39A6">
        <w:rPr>
          <w:rFonts w:ascii="Times New Roman" w:hAnsi="Times New Roman" w:cs="Times New Roman"/>
          <w:bCs/>
          <w:iCs/>
        </w:rPr>
        <w:t xml:space="preserve"> atsevišķās tirdzniecības vietās </w:t>
      </w:r>
      <w:r w:rsidR="006D61FB">
        <w:rPr>
          <w:rFonts w:ascii="Times New Roman" w:hAnsi="Times New Roman" w:cs="Times New Roman"/>
          <w:bCs/>
          <w:iCs/>
        </w:rPr>
        <w:t xml:space="preserve">tā </w:t>
      </w:r>
      <w:r w:rsidR="00473B41" w:rsidRPr="002F39A6">
        <w:rPr>
          <w:rFonts w:ascii="Times New Roman" w:hAnsi="Times New Roman" w:cs="Times New Roman"/>
          <w:bCs/>
          <w:iCs/>
        </w:rPr>
        <w:t>netiek norādīta vispār</w:t>
      </w:r>
      <w:r w:rsidR="00E07F06" w:rsidRPr="002F39A6">
        <w:rPr>
          <w:rFonts w:ascii="Times New Roman" w:hAnsi="Times New Roman" w:cs="Times New Roman"/>
          <w:bCs/>
          <w:iCs/>
        </w:rPr>
        <w:t>;</w:t>
      </w:r>
    </w:p>
    <w:p w14:paraId="12856267" w14:textId="4FDBAC16" w:rsidR="00E07F06" w:rsidRPr="002F39A6" w:rsidRDefault="006C57D4" w:rsidP="008930DE">
      <w:pPr>
        <w:spacing w:after="0" w:line="240" w:lineRule="auto"/>
        <w:ind w:firstLine="1134"/>
        <w:jc w:val="both"/>
        <w:rPr>
          <w:rStyle w:val="normaltextrun"/>
          <w:rFonts w:ascii="Times New Roman" w:eastAsiaTheme="majorEastAsia" w:hAnsi="Times New Roman" w:cs="Times New Roman"/>
        </w:rPr>
      </w:pPr>
      <w:r>
        <w:rPr>
          <w:rFonts w:ascii="Times New Roman" w:hAnsi="Times New Roman" w:cs="Times New Roman"/>
          <w:bCs/>
          <w:iCs/>
        </w:rPr>
        <w:t>3.</w:t>
      </w:r>
      <w:r w:rsidR="00E07F06" w:rsidRPr="002F39A6">
        <w:rPr>
          <w:rFonts w:ascii="Times New Roman" w:hAnsi="Times New Roman" w:cs="Times New Roman"/>
          <w:bCs/>
          <w:iCs/>
        </w:rPr>
        <w:t xml:space="preserve">1.2. </w:t>
      </w:r>
      <w:r w:rsidR="00E07F06" w:rsidRPr="002F39A6">
        <w:rPr>
          <w:rStyle w:val="normaltextrun"/>
          <w:rFonts w:ascii="Times New Roman" w:eastAsiaTheme="majorEastAsia" w:hAnsi="Times New Roman" w:cs="Times New Roman"/>
        </w:rPr>
        <w:t>patērētājiem norādītā informācija par valsti, kurā ražots pārtikas produkts, neatbilst marķējumā vai pavaddokumentos sniegtajai informācijai;</w:t>
      </w:r>
    </w:p>
    <w:p w14:paraId="4BB5B9C9" w14:textId="1211A368" w:rsidR="00E07F06" w:rsidRPr="002F39A6" w:rsidRDefault="006C57D4" w:rsidP="008930DE">
      <w:pPr>
        <w:spacing w:after="0" w:line="240" w:lineRule="auto"/>
        <w:ind w:firstLine="1134"/>
        <w:jc w:val="both"/>
        <w:rPr>
          <w:rStyle w:val="normaltextrun"/>
          <w:rFonts w:ascii="Times New Roman" w:eastAsiaTheme="majorEastAsia" w:hAnsi="Times New Roman" w:cs="Times New Roman"/>
        </w:rPr>
      </w:pPr>
      <w:r>
        <w:rPr>
          <w:rStyle w:val="normaltextrun"/>
          <w:rFonts w:ascii="Times New Roman" w:eastAsiaTheme="majorEastAsia" w:hAnsi="Times New Roman" w:cs="Times New Roman"/>
        </w:rPr>
        <w:t>3</w:t>
      </w:r>
      <w:r w:rsidR="00E07F06" w:rsidRPr="002F39A6">
        <w:rPr>
          <w:rStyle w:val="normaltextrun"/>
          <w:rFonts w:ascii="Times New Roman" w:eastAsiaTheme="majorEastAsia" w:hAnsi="Times New Roman" w:cs="Times New Roman"/>
        </w:rPr>
        <w:t>.1.3. norādei nav prasībām atbilstošs noformējums, galvenokārt burtu izmērs, piemēram, nav</w:t>
      </w:r>
      <w:r w:rsidR="00F26FE5" w:rsidRPr="002F39A6">
        <w:rPr>
          <w:rStyle w:val="normaltextrun"/>
          <w:rFonts w:ascii="Times New Roman" w:eastAsiaTheme="majorEastAsia" w:hAnsi="Times New Roman" w:cs="Times New Roman"/>
        </w:rPr>
        <w:t xml:space="preserve"> </w:t>
      </w:r>
      <w:r w:rsidR="00E07F06" w:rsidRPr="002F39A6">
        <w:rPr>
          <w:rStyle w:val="normaltextrun"/>
          <w:rFonts w:ascii="Times New Roman" w:eastAsiaTheme="majorEastAsia" w:hAnsi="Times New Roman" w:cs="Times New Roman"/>
        </w:rPr>
        <w:t>30 </w:t>
      </w:r>
      <w:r w:rsidR="00D1368A" w:rsidRPr="002F39A6">
        <w:rPr>
          <w:rStyle w:val="normaltextrun"/>
          <w:rFonts w:ascii="Times New Roman" w:eastAsiaTheme="majorEastAsia" w:hAnsi="Times New Roman" w:cs="Times New Roman"/>
        </w:rPr>
        <w:t>%</w:t>
      </w:r>
      <w:r w:rsidR="00E07F06" w:rsidRPr="002F39A6">
        <w:rPr>
          <w:rStyle w:val="normaltextrun"/>
          <w:rFonts w:ascii="Times New Roman" w:eastAsiaTheme="majorEastAsia" w:hAnsi="Times New Roman" w:cs="Times New Roman"/>
        </w:rPr>
        <w:t xml:space="preserve"> no pārdošanas cenas norādes augstuma.</w:t>
      </w:r>
    </w:p>
    <w:p w14:paraId="298F58C2" w14:textId="2A597364" w:rsidR="00BB7E8E" w:rsidRPr="002F39A6" w:rsidRDefault="006C57D4" w:rsidP="008930DE">
      <w:pPr>
        <w:spacing w:after="0" w:line="240" w:lineRule="auto"/>
        <w:ind w:firstLine="720"/>
        <w:jc w:val="both"/>
        <w:rPr>
          <w:rFonts w:ascii="Times New Roman" w:hAnsi="Times New Roman" w:cs="Times New Roman"/>
        </w:rPr>
      </w:pPr>
      <w:r>
        <w:rPr>
          <w:rStyle w:val="normaltextrun"/>
          <w:rFonts w:ascii="Times New Roman" w:eastAsiaTheme="majorEastAsia" w:hAnsi="Times New Roman" w:cs="Times New Roman"/>
        </w:rPr>
        <w:t>3</w:t>
      </w:r>
      <w:r w:rsidR="00DD2B30" w:rsidRPr="002F39A6">
        <w:rPr>
          <w:rStyle w:val="normaltextrun"/>
          <w:rFonts w:ascii="Times New Roman" w:eastAsiaTheme="majorEastAsia" w:hAnsi="Times New Roman" w:cs="Times New Roman"/>
        </w:rPr>
        <w:t xml:space="preserve">.2. </w:t>
      </w:r>
      <w:r w:rsidR="00301D8F" w:rsidRPr="002F39A6">
        <w:rPr>
          <w:rStyle w:val="normaltextrun"/>
          <w:rFonts w:ascii="Times New Roman" w:eastAsiaTheme="majorEastAsia" w:hAnsi="Times New Roman" w:cs="Times New Roman"/>
        </w:rPr>
        <w:t>Par konstatētajiem pārkāpumiem martā un aprīlī uzsāktas 128</w:t>
      </w:r>
      <w:r w:rsidR="006D61FB">
        <w:rPr>
          <w:rStyle w:val="normaltextrun"/>
          <w:rFonts w:ascii="Times New Roman" w:eastAsiaTheme="majorEastAsia" w:hAnsi="Times New Roman" w:cs="Times New Roman"/>
        </w:rPr>
        <w:t> </w:t>
      </w:r>
      <w:r w:rsidR="00301D8F" w:rsidRPr="002F39A6">
        <w:rPr>
          <w:rStyle w:val="normaltextrun"/>
          <w:rFonts w:ascii="Times New Roman" w:eastAsiaTheme="majorEastAsia" w:hAnsi="Times New Roman" w:cs="Times New Roman"/>
        </w:rPr>
        <w:t>administratīvā pārkāpuma lietas, piemērojot naudas sodu robežās no 10 līdz 150</w:t>
      </w:r>
      <w:r w:rsidR="00657417">
        <w:rPr>
          <w:rStyle w:val="normaltextrun"/>
          <w:rFonts w:ascii="Times New Roman" w:eastAsiaTheme="majorEastAsia" w:hAnsi="Times New Roman" w:cs="Times New Roman"/>
        </w:rPr>
        <w:t> </w:t>
      </w:r>
      <w:proofErr w:type="spellStart"/>
      <w:r w:rsidR="00301D8F" w:rsidRPr="00C84B45">
        <w:rPr>
          <w:rStyle w:val="normaltextrun"/>
          <w:rFonts w:ascii="Times New Roman" w:eastAsiaTheme="majorEastAsia" w:hAnsi="Times New Roman" w:cs="Times New Roman"/>
          <w:i/>
        </w:rPr>
        <w:t>euro</w:t>
      </w:r>
      <w:proofErr w:type="spellEnd"/>
      <w:r w:rsidR="00301D8F" w:rsidRPr="002F39A6">
        <w:rPr>
          <w:rStyle w:val="normaltextrun"/>
          <w:rFonts w:ascii="Times New Roman" w:eastAsiaTheme="majorEastAsia" w:hAnsi="Times New Roman" w:cs="Times New Roman"/>
        </w:rPr>
        <w:t>. Lai novērstu neatbilstības, dienests izsniedzis 31 brīdinājumu, kas uzliek par pienākumu pārtikas uzņēmumam noteiktā termiņā novērst konstatēto neatbilstību</w:t>
      </w:r>
      <w:r w:rsidR="00BB7E8E" w:rsidRPr="002F39A6">
        <w:rPr>
          <w:rFonts w:ascii="Times New Roman" w:hAnsi="Times New Roman" w:cs="Times New Roman"/>
        </w:rPr>
        <w:t>.</w:t>
      </w:r>
    </w:p>
    <w:p w14:paraId="3318F9CD" w14:textId="77777777" w:rsidR="00C66BBD" w:rsidRPr="002F39A6" w:rsidRDefault="00C66BBD" w:rsidP="00BB7E8E">
      <w:pPr>
        <w:spacing w:after="0" w:line="240" w:lineRule="auto"/>
        <w:jc w:val="both"/>
        <w:rPr>
          <w:rFonts w:ascii="Times New Roman" w:hAnsi="Times New Roman" w:cs="Times New Roman"/>
        </w:rPr>
      </w:pPr>
    </w:p>
    <w:p w14:paraId="634D3B0A" w14:textId="54452A4D" w:rsidR="00C66BBD" w:rsidRPr="002F39A6" w:rsidRDefault="00E30AB7" w:rsidP="001A7AC7">
      <w:pPr>
        <w:spacing w:after="0" w:line="240" w:lineRule="auto"/>
        <w:jc w:val="center"/>
        <w:rPr>
          <w:rFonts w:ascii="Times New Roman" w:hAnsi="Times New Roman" w:cs="Times New Roman"/>
          <w:b/>
          <w:bCs/>
        </w:rPr>
      </w:pPr>
      <w:r w:rsidRPr="002F39A6">
        <w:rPr>
          <w:rFonts w:ascii="Times New Roman" w:hAnsi="Times New Roman" w:cs="Times New Roman"/>
          <w:b/>
          <w:bCs/>
        </w:rPr>
        <w:t>IV</w:t>
      </w:r>
      <w:r w:rsidR="000833A1">
        <w:rPr>
          <w:rFonts w:ascii="Times New Roman" w:hAnsi="Times New Roman" w:cs="Times New Roman"/>
          <w:b/>
          <w:bCs/>
        </w:rPr>
        <w:t>.</w:t>
      </w:r>
      <w:r w:rsidRPr="002F39A6">
        <w:rPr>
          <w:rFonts w:ascii="Times New Roman" w:hAnsi="Times New Roman" w:cs="Times New Roman"/>
          <w:b/>
          <w:bCs/>
        </w:rPr>
        <w:t xml:space="preserve"> Secinājumi</w:t>
      </w:r>
    </w:p>
    <w:p w14:paraId="4D3F11E3" w14:textId="77777777" w:rsidR="00300607" w:rsidRPr="002F39A6" w:rsidRDefault="00300607" w:rsidP="001A7AC7">
      <w:pPr>
        <w:spacing w:after="0" w:line="240" w:lineRule="auto"/>
        <w:jc w:val="center"/>
        <w:rPr>
          <w:rFonts w:ascii="Times New Roman" w:hAnsi="Times New Roman" w:cs="Times New Roman"/>
          <w:b/>
          <w:bCs/>
        </w:rPr>
      </w:pPr>
    </w:p>
    <w:p w14:paraId="03DD8DBC" w14:textId="65FAD939" w:rsidR="00203D48" w:rsidRPr="002F39A6" w:rsidRDefault="00203D48" w:rsidP="00300607">
      <w:pPr>
        <w:spacing w:after="0" w:line="240" w:lineRule="auto"/>
        <w:ind w:firstLine="720"/>
        <w:jc w:val="both"/>
        <w:rPr>
          <w:rFonts w:ascii="Times New Roman" w:hAnsi="Times New Roman" w:cs="Times New Roman"/>
        </w:rPr>
      </w:pPr>
      <w:bookmarkStart w:id="116" w:name="OLE_LINK12"/>
      <w:r w:rsidRPr="002F39A6">
        <w:rPr>
          <w:rFonts w:ascii="Times New Roman" w:hAnsi="Times New Roman" w:cs="Times New Roman"/>
        </w:rPr>
        <w:t xml:space="preserve">Normatīvajos aktos pārtikas aprites jomā nav noteikta obligāta prasība visu pārtikas produktu marķējumā vai citā patērētājam pieejamā informācijā norādīt valsti, kurā attiecīgais produkts ražots, vai produkta ražošanas uzņēmumu. </w:t>
      </w:r>
      <w:r w:rsidR="00825426" w:rsidRPr="002F39A6">
        <w:rPr>
          <w:rFonts w:ascii="Times New Roman" w:hAnsi="Times New Roman" w:cs="Times New Roman"/>
        </w:rPr>
        <w:t xml:space="preserve">Noteikumu Nr. 542 mērķis ir </w:t>
      </w:r>
      <w:r w:rsidR="00DF7675" w:rsidRPr="002F39A6">
        <w:rPr>
          <w:rFonts w:ascii="Times New Roman" w:hAnsi="Times New Roman" w:cs="Times New Roman"/>
        </w:rPr>
        <w:t>vairot patērētāju informētību, ļaujot tiem izdarīt personīgajās vērtībās un prioritātēs balstītu lēmumu</w:t>
      </w:r>
      <w:r w:rsidR="00825426" w:rsidRPr="002F39A6">
        <w:rPr>
          <w:rFonts w:ascii="Times New Roman" w:hAnsi="Times New Roman" w:cs="Times New Roman"/>
        </w:rPr>
        <w:t xml:space="preserve"> </w:t>
      </w:r>
      <w:r w:rsidR="008B1F9F" w:rsidRPr="002F39A6">
        <w:rPr>
          <w:rFonts w:ascii="Times New Roman" w:hAnsi="Times New Roman" w:cs="Times New Roman"/>
        </w:rPr>
        <w:t>pārtikas produktu izvēlē</w:t>
      </w:r>
      <w:r w:rsidR="009D717A" w:rsidRPr="002F39A6">
        <w:rPr>
          <w:rFonts w:ascii="Times New Roman" w:hAnsi="Times New Roman" w:cs="Times New Roman"/>
        </w:rPr>
        <w:t xml:space="preserve"> un spēt </w:t>
      </w:r>
      <w:r w:rsidR="00175153" w:rsidRPr="002F39A6">
        <w:rPr>
          <w:rFonts w:ascii="Times New Roman" w:hAnsi="Times New Roman" w:cs="Times New Roman"/>
        </w:rPr>
        <w:t>viegli, ērti un nepārprotami identificēt</w:t>
      </w:r>
      <w:r w:rsidR="002D4F72" w:rsidRPr="002F39A6">
        <w:rPr>
          <w:rFonts w:ascii="Times New Roman" w:hAnsi="Times New Roman" w:cs="Times New Roman"/>
        </w:rPr>
        <w:t xml:space="preserve"> </w:t>
      </w:r>
      <w:r w:rsidR="001B1F8F" w:rsidRPr="002F39A6">
        <w:rPr>
          <w:rFonts w:ascii="Times New Roman" w:hAnsi="Times New Roman" w:cs="Times New Roman"/>
        </w:rPr>
        <w:t>valsti, kurā ražots pārtikas produkt</w:t>
      </w:r>
      <w:r w:rsidR="00E81BFB" w:rsidRPr="002F39A6">
        <w:rPr>
          <w:rFonts w:ascii="Times New Roman" w:hAnsi="Times New Roman" w:cs="Times New Roman"/>
        </w:rPr>
        <w:t>s.</w:t>
      </w:r>
    </w:p>
    <w:p w14:paraId="5DB4DAB3" w14:textId="138ED661" w:rsidR="00323B04" w:rsidRPr="00961ECC" w:rsidRDefault="00CE03EC" w:rsidP="00300607">
      <w:pPr>
        <w:spacing w:after="0" w:line="240" w:lineRule="auto"/>
        <w:ind w:firstLine="720"/>
        <w:jc w:val="both"/>
        <w:rPr>
          <w:rFonts w:ascii="Times New Roman" w:hAnsi="Times New Roman" w:cs="Times New Roman"/>
        </w:rPr>
      </w:pPr>
      <w:r w:rsidRPr="002F39A6">
        <w:rPr>
          <w:rFonts w:ascii="Times New Roman" w:hAnsi="Times New Roman" w:cs="Times New Roman"/>
        </w:rPr>
        <w:t>88,1</w:t>
      </w:r>
      <w:r w:rsidR="00B3068E" w:rsidRPr="002F39A6">
        <w:rPr>
          <w:rFonts w:ascii="Times New Roman" w:hAnsi="Times New Roman" w:cs="Times New Roman"/>
        </w:rPr>
        <w:t xml:space="preserve"> </w:t>
      </w:r>
      <w:r w:rsidRPr="002F39A6">
        <w:rPr>
          <w:rFonts w:ascii="Times New Roman" w:hAnsi="Times New Roman" w:cs="Times New Roman"/>
        </w:rPr>
        <w:t>%</w:t>
      </w:r>
      <w:r w:rsidR="00AE7EEC" w:rsidRPr="002F39A6">
        <w:rPr>
          <w:rFonts w:ascii="Times New Roman" w:hAnsi="Times New Roman" w:cs="Times New Roman"/>
        </w:rPr>
        <w:t xml:space="preserve"> patērētāju ir ievērojuši, ka cenu zīmē ir norādīta valsts, kurā ražots pārtikas produkts</w:t>
      </w:r>
      <w:r w:rsidR="006D61FB">
        <w:rPr>
          <w:rFonts w:ascii="Times New Roman" w:hAnsi="Times New Roman" w:cs="Times New Roman"/>
        </w:rPr>
        <w:t>,</w:t>
      </w:r>
      <w:r w:rsidR="00F748CB" w:rsidRPr="002F39A6">
        <w:rPr>
          <w:rFonts w:ascii="Times New Roman" w:hAnsi="Times New Roman" w:cs="Times New Roman"/>
        </w:rPr>
        <w:t xml:space="preserve"> un </w:t>
      </w:r>
      <w:r w:rsidR="005A33DD" w:rsidRPr="002F39A6">
        <w:rPr>
          <w:rFonts w:ascii="Times New Roman" w:hAnsi="Times New Roman" w:cs="Times New Roman"/>
        </w:rPr>
        <w:t xml:space="preserve">kopš </w:t>
      </w:r>
      <w:r w:rsidR="006D61FB" w:rsidRPr="002F39A6">
        <w:rPr>
          <w:rFonts w:ascii="Times New Roman" w:hAnsi="Times New Roman" w:cs="Times New Roman"/>
        </w:rPr>
        <w:t xml:space="preserve">cenu zīmē </w:t>
      </w:r>
      <w:r w:rsidR="005A33DD" w:rsidRPr="002F39A6">
        <w:rPr>
          <w:rFonts w:ascii="Times New Roman" w:hAnsi="Times New Roman" w:cs="Times New Roman"/>
        </w:rPr>
        <w:t>“Latvija” ir norādīta kā pārtikas produkta ražotāj</w:t>
      </w:r>
      <w:r w:rsidR="006D61FB">
        <w:rPr>
          <w:rFonts w:ascii="Times New Roman" w:hAnsi="Times New Roman" w:cs="Times New Roman"/>
        </w:rPr>
        <w:t>valsts</w:t>
      </w:r>
      <w:r w:rsidR="007A2D16" w:rsidRPr="002F39A6">
        <w:rPr>
          <w:rFonts w:ascii="Times New Roman" w:hAnsi="Times New Roman" w:cs="Times New Roman"/>
        </w:rPr>
        <w:t xml:space="preserve">, </w:t>
      </w:r>
      <w:r w:rsidR="00F748CB" w:rsidRPr="002F39A6">
        <w:rPr>
          <w:rFonts w:ascii="Times New Roman" w:hAnsi="Times New Roman" w:cs="Times New Roman"/>
        </w:rPr>
        <w:t>25,7</w:t>
      </w:r>
      <w:r w:rsidR="00B3068E" w:rsidRPr="002F39A6">
        <w:rPr>
          <w:rFonts w:ascii="Times New Roman" w:hAnsi="Times New Roman" w:cs="Times New Roman"/>
        </w:rPr>
        <w:t xml:space="preserve"> </w:t>
      </w:r>
      <w:r w:rsidR="00F748CB" w:rsidRPr="002F39A6">
        <w:rPr>
          <w:rFonts w:ascii="Times New Roman" w:hAnsi="Times New Roman" w:cs="Times New Roman"/>
        </w:rPr>
        <w:t xml:space="preserve">% patērētāju vairāk </w:t>
      </w:r>
      <w:r w:rsidR="006D61FB" w:rsidRPr="002F39A6">
        <w:rPr>
          <w:rFonts w:ascii="Times New Roman" w:hAnsi="Times New Roman" w:cs="Times New Roman"/>
        </w:rPr>
        <w:t xml:space="preserve">nekā iepriekš </w:t>
      </w:r>
      <w:r w:rsidR="00F748CB" w:rsidRPr="002F39A6">
        <w:rPr>
          <w:rFonts w:ascii="Times New Roman" w:hAnsi="Times New Roman" w:cs="Times New Roman"/>
        </w:rPr>
        <w:t xml:space="preserve">izvēlas </w:t>
      </w:r>
      <w:r w:rsidR="005A33DD" w:rsidRPr="002F39A6">
        <w:rPr>
          <w:rFonts w:ascii="Times New Roman" w:hAnsi="Times New Roman" w:cs="Times New Roman"/>
        </w:rPr>
        <w:t>Latvijā ražotos pārtikas produktus.</w:t>
      </w:r>
      <w:r w:rsidR="00FB3A34" w:rsidRPr="002F39A6">
        <w:rPr>
          <w:rFonts w:ascii="Times New Roman" w:hAnsi="Times New Roman" w:cs="Times New Roman"/>
        </w:rPr>
        <w:t xml:space="preserve"> </w:t>
      </w:r>
      <w:r w:rsidR="00FB3A34" w:rsidRPr="00961ECC">
        <w:rPr>
          <w:rFonts w:ascii="Times New Roman" w:hAnsi="Times New Roman" w:cs="Times New Roman"/>
        </w:rPr>
        <w:t xml:space="preserve">Šī iniciatīva ļauj patērētājiem vieglāk identificēt Latvijā ražotus pārtikas </w:t>
      </w:r>
      <w:r w:rsidR="00FB3A34" w:rsidRPr="00961ECC">
        <w:rPr>
          <w:rFonts w:ascii="Times New Roman" w:hAnsi="Times New Roman" w:cs="Times New Roman"/>
        </w:rPr>
        <w:lastRenderedPageBreak/>
        <w:t>produktus</w:t>
      </w:r>
      <w:r w:rsidR="002E5AAF">
        <w:rPr>
          <w:rFonts w:ascii="Times New Roman" w:hAnsi="Times New Roman" w:cs="Times New Roman"/>
        </w:rPr>
        <w:t xml:space="preserve"> un sniedz atbalstu vietējiem ražotājiem</w:t>
      </w:r>
      <w:r w:rsidR="00573C2C">
        <w:rPr>
          <w:rFonts w:ascii="Times New Roman" w:hAnsi="Times New Roman" w:cs="Times New Roman"/>
        </w:rPr>
        <w:t xml:space="preserve">, </w:t>
      </w:r>
      <w:r w:rsidR="006D61FB">
        <w:rPr>
          <w:rFonts w:ascii="Times New Roman" w:hAnsi="Times New Roman" w:cs="Times New Roman"/>
        </w:rPr>
        <w:t xml:space="preserve">taču </w:t>
      </w:r>
      <w:r w:rsidR="00573C2C">
        <w:rPr>
          <w:rFonts w:ascii="Times New Roman" w:hAnsi="Times New Roman" w:cs="Times New Roman"/>
        </w:rPr>
        <w:t>vienlaikus secināms, ka patērētāju izvēlē (47,4 % respondentu) svarīgāk</w:t>
      </w:r>
      <w:r w:rsidR="006D61FB">
        <w:rPr>
          <w:rFonts w:ascii="Times New Roman" w:hAnsi="Times New Roman" w:cs="Times New Roman"/>
        </w:rPr>
        <w:t>ā nozīme ir</w:t>
      </w:r>
      <w:r w:rsidR="00573C2C">
        <w:rPr>
          <w:rFonts w:ascii="Times New Roman" w:hAnsi="Times New Roman" w:cs="Times New Roman"/>
        </w:rPr>
        <w:t xml:space="preserve"> produktu cena</w:t>
      </w:r>
      <w:r w:rsidR="006D61FB">
        <w:rPr>
          <w:rFonts w:ascii="Times New Roman" w:hAnsi="Times New Roman" w:cs="Times New Roman"/>
        </w:rPr>
        <w:t>i</w:t>
      </w:r>
      <w:r w:rsidR="00FB3A34" w:rsidRPr="00961ECC">
        <w:rPr>
          <w:rFonts w:ascii="Times New Roman" w:hAnsi="Times New Roman" w:cs="Times New Roman"/>
        </w:rPr>
        <w:t>.</w:t>
      </w:r>
    </w:p>
    <w:p w14:paraId="6DDFD1C0" w14:textId="668B0CEC" w:rsidR="002561C0" w:rsidRDefault="002561C0" w:rsidP="00F701B7">
      <w:pPr>
        <w:pStyle w:val="ListParagraph"/>
        <w:spacing w:after="0" w:line="240" w:lineRule="auto"/>
        <w:ind w:left="0" w:firstLine="720"/>
        <w:jc w:val="both"/>
        <w:rPr>
          <w:rFonts w:ascii="Times New Roman" w:hAnsi="Times New Roman" w:cs="Times New Roman"/>
        </w:rPr>
      </w:pPr>
      <w:r w:rsidRPr="002561C0">
        <w:rPr>
          <w:rFonts w:ascii="Times New Roman" w:hAnsi="Times New Roman" w:cs="Times New Roman"/>
        </w:rPr>
        <w:t xml:space="preserve">Cenu zīmē norādītā ražotājvalsts palīdz patērētājiem izdarīt uz informāciju balstītu izvēli, īpaši ņemot vērā ģeopolitisko kontekstu un vēlmi neatbalstīt agresorvalstu pārtikas produktus. Kopš cenu zīmē </w:t>
      </w:r>
      <w:proofErr w:type="spellStart"/>
      <w:r w:rsidRPr="002561C0">
        <w:rPr>
          <w:rFonts w:ascii="Times New Roman" w:hAnsi="Times New Roman" w:cs="Times New Roman"/>
        </w:rPr>
        <w:t>agresorvalstis</w:t>
      </w:r>
      <w:proofErr w:type="spellEnd"/>
      <w:r w:rsidRPr="002561C0">
        <w:rPr>
          <w:rFonts w:ascii="Times New Roman" w:hAnsi="Times New Roman" w:cs="Times New Roman"/>
        </w:rPr>
        <w:t xml:space="preserve"> Krievija un Baltkrievija ir norādītas kā pārtikas produkta ražotājvalstis, šo valstu ražoto pārtiku mazāk izvēlas 26,1 % patērētāju, savukārt 47,8 % mazumtirgotāju netirgo Krievijā un Baltkrievijā ražotos pārtikas produktus, no tiem 27</w:t>
      </w:r>
      <w:r w:rsidR="00280B12">
        <w:rPr>
          <w:rFonts w:ascii="Times New Roman" w:hAnsi="Times New Roman" w:cs="Times New Roman"/>
        </w:rPr>
        <w:t>,</w:t>
      </w:r>
      <w:r w:rsidRPr="002561C0">
        <w:rPr>
          <w:rFonts w:ascii="Times New Roman" w:hAnsi="Times New Roman" w:cs="Times New Roman"/>
        </w:rPr>
        <w:t>3</w:t>
      </w:r>
      <w:r w:rsidR="00280B12">
        <w:rPr>
          <w:rFonts w:ascii="Times New Roman" w:hAnsi="Times New Roman" w:cs="Times New Roman"/>
        </w:rPr>
        <w:t xml:space="preserve"> </w:t>
      </w:r>
      <w:r w:rsidRPr="002561C0">
        <w:rPr>
          <w:rFonts w:ascii="Times New Roman" w:hAnsi="Times New Roman" w:cs="Times New Roman"/>
        </w:rPr>
        <w:t>% mazumtirgotāju agresorvalstu produktus netirgo jau kopš Krievijas uzbrukuma Ukrainai.</w:t>
      </w:r>
    </w:p>
    <w:p w14:paraId="09DE313B" w14:textId="77777777" w:rsidR="00AA044C" w:rsidRPr="00AA044C" w:rsidRDefault="00AA044C" w:rsidP="00AA044C">
      <w:pPr>
        <w:spacing w:after="0" w:line="240" w:lineRule="auto"/>
        <w:ind w:firstLine="720"/>
        <w:jc w:val="both"/>
        <w:rPr>
          <w:rFonts w:ascii="Times New Roman" w:hAnsi="Times New Roman" w:cs="Times New Roman"/>
        </w:rPr>
      </w:pPr>
      <w:r w:rsidRPr="00AA044C">
        <w:rPr>
          <w:rFonts w:ascii="Times New Roman" w:hAnsi="Times New Roman" w:cs="Times New Roman"/>
        </w:rPr>
        <w:t>Noteikumi Nr. 542 nenosaka prasību mazumtirdzniecības uzņēmumiem iegūt papildinformāciju par pārtikas produkta ražotājvalsti, ja tā nav norādīta marķējumā vai pavaddokumentos. Tomēr mazumtirgotāji uzsver, ka prasība izvietot ražotājvalsts norādi pārtikas produkta cenu zīmē ir radījusi papildu administratīvo un finansiālo slogu, tāpēc aicina pārskatīt noteiktās prasības īpaši attiecībā uz cenu zīmē izvietojamo burtu augstumu un rast risinājumu ražotājvalsts norādē cenu zīmē ietveramajā informācijā norādīt vairākas ražotājvalstis  identiskiem pārtikas produktiem, kas tiek ražoti dažādās valstīs.</w:t>
      </w:r>
    </w:p>
    <w:p w14:paraId="3E53F67D" w14:textId="2C1347A7" w:rsidR="00FB3A34" w:rsidRPr="002F39A6" w:rsidRDefault="00AA044C" w:rsidP="00AA044C">
      <w:pPr>
        <w:spacing w:after="0" w:line="240" w:lineRule="auto"/>
        <w:ind w:firstLine="720"/>
        <w:jc w:val="both"/>
        <w:rPr>
          <w:rFonts w:ascii="Times New Roman" w:eastAsia="Times New Roman" w:hAnsi="Times New Roman" w:cs="Times New Roman"/>
          <w:color w:val="000000"/>
          <w:kern w:val="0"/>
          <w:lang w:eastAsia="lv-LV"/>
          <w14:ligatures w14:val="none"/>
        </w:rPr>
      </w:pPr>
      <w:r w:rsidRPr="00AA044C">
        <w:rPr>
          <w:rFonts w:ascii="Times New Roman" w:hAnsi="Times New Roman" w:cs="Times New Roman"/>
        </w:rPr>
        <w:t>ZM turpina iesaistīties neskaidro jautājumu risināšanā ar nozares pārstāvjiem, gan atbildot uz vēstulēm, gan piedaloties sanāksmēs, gan regulāri precizējot vadlīnijas, ietverot tajās mazumtirgotāju norādīto problēmu un iespējamo situāciju risinājumus, lai atvieglotu mazumtirgotājiem uzliktā uzdevuma izpildi.</w:t>
      </w:r>
    </w:p>
    <w:bookmarkEnd w:id="116"/>
    <w:p w14:paraId="1F37ED81" w14:textId="77777777" w:rsidR="00864775" w:rsidRDefault="00864775" w:rsidP="00426FBE">
      <w:pPr>
        <w:pStyle w:val="ListParagraph"/>
        <w:ind w:left="0" w:firstLine="720"/>
        <w:jc w:val="both"/>
        <w:rPr>
          <w:rFonts w:ascii="Times New Roman" w:eastAsia="Times New Roman" w:hAnsi="Times New Roman" w:cs="Times New Roman"/>
          <w:color w:val="000000"/>
          <w:kern w:val="0"/>
          <w:lang w:eastAsia="lv-LV"/>
          <w14:ligatures w14:val="none"/>
        </w:rPr>
      </w:pPr>
    </w:p>
    <w:p w14:paraId="2854B4F6" w14:textId="4D77160D" w:rsidR="00266428" w:rsidRDefault="00426FBE" w:rsidP="00C84B45">
      <w:pPr>
        <w:pStyle w:val="ListParagraph"/>
        <w:ind w:left="0" w:firstLine="720"/>
        <w:jc w:val="both"/>
      </w:pPr>
      <w:r w:rsidRPr="002F39A6">
        <w:rPr>
          <w:rFonts w:ascii="Times New Roman" w:eastAsia="Times New Roman" w:hAnsi="Times New Roman" w:cs="Times New Roman"/>
          <w:color w:val="000000"/>
          <w:kern w:val="0"/>
          <w:lang w:eastAsia="lv-LV"/>
          <w14:ligatures w14:val="none"/>
        </w:rPr>
        <w:t>Zemkopības ministrs</w:t>
      </w:r>
      <w:r w:rsidR="006D61FB">
        <w:rPr>
          <w:rFonts w:ascii="Times New Roman" w:eastAsia="Times New Roman" w:hAnsi="Times New Roman" w:cs="Times New Roman"/>
          <w:color w:val="000000"/>
          <w:kern w:val="0"/>
          <w:lang w:eastAsia="lv-LV"/>
          <w14:ligatures w14:val="none"/>
        </w:rPr>
        <w:tab/>
      </w:r>
      <w:r w:rsidR="006D61FB">
        <w:rPr>
          <w:rFonts w:ascii="Times New Roman" w:eastAsia="Times New Roman" w:hAnsi="Times New Roman" w:cs="Times New Roman"/>
          <w:color w:val="000000"/>
          <w:kern w:val="0"/>
          <w:lang w:eastAsia="lv-LV"/>
          <w14:ligatures w14:val="none"/>
        </w:rPr>
        <w:tab/>
      </w:r>
      <w:r w:rsidR="006D61FB">
        <w:rPr>
          <w:rFonts w:ascii="Times New Roman" w:eastAsia="Times New Roman" w:hAnsi="Times New Roman" w:cs="Times New Roman"/>
          <w:color w:val="000000"/>
          <w:kern w:val="0"/>
          <w:lang w:eastAsia="lv-LV"/>
          <w14:ligatures w14:val="none"/>
        </w:rPr>
        <w:tab/>
      </w:r>
      <w:r w:rsidR="006D61FB">
        <w:rPr>
          <w:rFonts w:ascii="Times New Roman" w:eastAsia="Times New Roman" w:hAnsi="Times New Roman" w:cs="Times New Roman"/>
          <w:color w:val="000000"/>
          <w:kern w:val="0"/>
          <w:lang w:eastAsia="lv-LV"/>
          <w14:ligatures w14:val="none"/>
        </w:rPr>
        <w:tab/>
      </w:r>
      <w:r w:rsidR="006D61FB">
        <w:rPr>
          <w:rFonts w:ascii="Times New Roman" w:eastAsia="Times New Roman" w:hAnsi="Times New Roman" w:cs="Times New Roman"/>
          <w:color w:val="000000"/>
          <w:kern w:val="0"/>
          <w:lang w:eastAsia="lv-LV"/>
          <w14:ligatures w14:val="none"/>
        </w:rPr>
        <w:tab/>
      </w:r>
      <w:r w:rsidR="006D61FB">
        <w:rPr>
          <w:rFonts w:ascii="Times New Roman" w:eastAsia="Times New Roman" w:hAnsi="Times New Roman" w:cs="Times New Roman"/>
          <w:color w:val="000000"/>
          <w:kern w:val="0"/>
          <w:lang w:eastAsia="lv-LV"/>
          <w14:ligatures w14:val="none"/>
        </w:rPr>
        <w:tab/>
      </w:r>
      <w:r w:rsidRPr="002F39A6">
        <w:rPr>
          <w:rFonts w:ascii="Times New Roman" w:eastAsia="Times New Roman" w:hAnsi="Times New Roman" w:cs="Times New Roman"/>
          <w:color w:val="000000"/>
          <w:kern w:val="0"/>
          <w:lang w:eastAsia="lv-LV"/>
          <w14:ligatures w14:val="none"/>
        </w:rPr>
        <w:t>A.</w:t>
      </w:r>
      <w:r w:rsidR="006D61FB">
        <w:rPr>
          <w:rFonts w:ascii="Times New Roman" w:eastAsia="Times New Roman" w:hAnsi="Times New Roman" w:cs="Times New Roman"/>
          <w:color w:val="000000"/>
          <w:kern w:val="0"/>
          <w:lang w:eastAsia="lv-LV"/>
          <w14:ligatures w14:val="none"/>
        </w:rPr>
        <w:t> </w:t>
      </w:r>
      <w:r w:rsidRPr="002F39A6">
        <w:rPr>
          <w:rFonts w:ascii="Times New Roman" w:eastAsia="Times New Roman" w:hAnsi="Times New Roman" w:cs="Times New Roman"/>
          <w:color w:val="000000"/>
          <w:kern w:val="0"/>
          <w:lang w:eastAsia="lv-LV"/>
          <w14:ligatures w14:val="none"/>
        </w:rPr>
        <w:t>Krauze</w:t>
      </w:r>
      <w:bookmarkEnd w:id="107"/>
    </w:p>
    <w:sectPr w:rsidR="00266428" w:rsidSect="00076C55">
      <w:headerReference w:type="default" r:id="rId18"/>
      <w:footerReference w:type="default" r:id="rId19"/>
      <w:footerReference w:type="firs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CDAA" w14:textId="77777777" w:rsidR="006F0A7F" w:rsidRDefault="006F0A7F" w:rsidP="00B13A4D">
      <w:pPr>
        <w:spacing w:after="0" w:line="240" w:lineRule="auto"/>
      </w:pPr>
      <w:r>
        <w:separator/>
      </w:r>
    </w:p>
  </w:endnote>
  <w:endnote w:type="continuationSeparator" w:id="0">
    <w:p w14:paraId="55978553" w14:textId="77777777" w:rsidR="006F0A7F" w:rsidRDefault="006F0A7F" w:rsidP="00B1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1438" w14:textId="3F6A8B3B" w:rsidR="006556DB" w:rsidRPr="00073A4F" w:rsidRDefault="006556DB">
    <w:pPr>
      <w:pStyle w:val="Footer"/>
      <w:rPr>
        <w:rFonts w:ascii="Times New Roman" w:hAnsi="Times New Roman" w:cs="Times New Roman"/>
        <w:sz w:val="20"/>
        <w:szCs w:val="20"/>
      </w:rPr>
    </w:pPr>
    <w:bookmarkStart w:id="117" w:name="OLE_LINK13"/>
    <w:r w:rsidRPr="00073A4F">
      <w:rPr>
        <w:rFonts w:ascii="Times New Roman" w:hAnsi="Times New Roman" w:cs="Times New Roman"/>
        <w:sz w:val="20"/>
        <w:szCs w:val="20"/>
      </w:rPr>
      <w:t>ZM</w:t>
    </w:r>
    <w:r>
      <w:rPr>
        <w:rFonts w:ascii="Times New Roman" w:hAnsi="Times New Roman" w:cs="Times New Roman"/>
        <w:sz w:val="20"/>
        <w:szCs w:val="20"/>
      </w:rPr>
      <w:t>z</w:t>
    </w:r>
    <w:r w:rsidRPr="00073A4F">
      <w:rPr>
        <w:rFonts w:ascii="Times New Roman" w:hAnsi="Times New Roman" w:cs="Times New Roman"/>
        <w:sz w:val="20"/>
        <w:szCs w:val="20"/>
      </w:rPr>
      <w:t>i</w:t>
    </w:r>
    <w:r>
      <w:rPr>
        <w:rFonts w:ascii="Times New Roman" w:hAnsi="Times New Roman" w:cs="Times New Roman"/>
        <w:sz w:val="20"/>
        <w:szCs w:val="20"/>
      </w:rPr>
      <w:t>n</w:t>
    </w:r>
    <w:r w:rsidRPr="00073A4F">
      <w:rPr>
        <w:rFonts w:ascii="Times New Roman" w:hAnsi="Times New Roman" w:cs="Times New Roman"/>
        <w:sz w:val="20"/>
        <w:szCs w:val="20"/>
      </w:rPr>
      <w:t>_ra</w:t>
    </w:r>
    <w:r>
      <w:rPr>
        <w:rFonts w:ascii="Times New Roman" w:hAnsi="Times New Roman" w:cs="Times New Roman"/>
        <w:sz w:val="20"/>
        <w:szCs w:val="20"/>
      </w:rPr>
      <w:t>z</w:t>
    </w:r>
    <w:r w:rsidRPr="00073A4F">
      <w:rPr>
        <w:rFonts w:ascii="Times New Roman" w:hAnsi="Times New Roman" w:cs="Times New Roman"/>
        <w:sz w:val="20"/>
        <w:szCs w:val="20"/>
      </w:rPr>
      <w:t>valstsnor</w:t>
    </w:r>
    <w:r>
      <w:rPr>
        <w:rFonts w:ascii="Times New Roman" w:hAnsi="Times New Roman" w:cs="Times New Roman"/>
        <w:sz w:val="20"/>
        <w:szCs w:val="20"/>
      </w:rPr>
      <w:t>a</w:t>
    </w:r>
    <w:r w:rsidRPr="00073A4F">
      <w:rPr>
        <w:rFonts w:ascii="Times New Roman" w:hAnsi="Times New Roman" w:cs="Times New Roman"/>
        <w:sz w:val="20"/>
        <w:szCs w:val="20"/>
      </w:rPr>
      <w:t>de_</w:t>
    </w:r>
    <w:r>
      <w:rPr>
        <w:rFonts w:ascii="Times New Roman" w:hAnsi="Times New Roman" w:cs="Times New Roman"/>
        <w:sz w:val="20"/>
        <w:szCs w:val="20"/>
      </w:rPr>
      <w:t>22</w:t>
    </w:r>
    <w:r w:rsidRPr="00073A4F">
      <w:rPr>
        <w:rFonts w:ascii="Times New Roman" w:hAnsi="Times New Roman" w:cs="Times New Roman"/>
        <w:sz w:val="20"/>
        <w:szCs w:val="20"/>
      </w:rPr>
      <w:t>052025</w:t>
    </w:r>
  </w:p>
  <w:bookmarkEnd w:id="1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5DE4" w14:textId="54002E08" w:rsidR="006556DB" w:rsidRPr="00403F87" w:rsidRDefault="006556DB">
    <w:pPr>
      <w:pStyle w:val="Footer"/>
      <w:rPr>
        <w:rFonts w:ascii="Times New Roman" w:hAnsi="Times New Roman" w:cs="Times New Roman"/>
        <w:sz w:val="20"/>
        <w:szCs w:val="20"/>
      </w:rPr>
    </w:pPr>
    <w:r w:rsidRPr="00403F87">
      <w:rPr>
        <w:rFonts w:ascii="Times New Roman" w:hAnsi="Times New Roman" w:cs="Times New Roman"/>
        <w:sz w:val="20"/>
        <w:szCs w:val="20"/>
      </w:rPr>
      <w:t>ZMzin_razvalstsnorade_</w:t>
    </w:r>
    <w:r>
      <w:rPr>
        <w:rFonts w:ascii="Times New Roman" w:hAnsi="Times New Roman" w:cs="Times New Roman"/>
        <w:sz w:val="20"/>
        <w:szCs w:val="20"/>
      </w:rPr>
      <w:t>22</w:t>
    </w:r>
    <w:r w:rsidRPr="00403F87">
      <w:rPr>
        <w:rFonts w:ascii="Times New Roman" w:hAnsi="Times New Roman" w:cs="Times New Roman"/>
        <w:sz w:val="20"/>
        <w:szCs w:val="20"/>
      </w:rPr>
      <w:t>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5ABD" w14:textId="77777777" w:rsidR="006F0A7F" w:rsidRDefault="006F0A7F" w:rsidP="00B13A4D">
      <w:pPr>
        <w:spacing w:after="0" w:line="240" w:lineRule="auto"/>
      </w:pPr>
      <w:r>
        <w:separator/>
      </w:r>
    </w:p>
  </w:footnote>
  <w:footnote w:type="continuationSeparator" w:id="0">
    <w:p w14:paraId="1895EBAA" w14:textId="77777777" w:rsidR="006F0A7F" w:rsidRDefault="006F0A7F" w:rsidP="00B13A4D">
      <w:pPr>
        <w:spacing w:after="0" w:line="240" w:lineRule="auto"/>
      </w:pPr>
      <w:r>
        <w:continuationSeparator/>
      </w:r>
    </w:p>
  </w:footnote>
  <w:footnote w:id="1">
    <w:p w14:paraId="27AFA725" w14:textId="77777777" w:rsidR="006556DB" w:rsidRPr="006B5D44" w:rsidRDefault="006556DB" w:rsidP="00195B6D">
      <w:pPr>
        <w:pStyle w:val="FootnoteText"/>
        <w:rPr>
          <w:rFonts w:ascii="Times New Roman" w:hAnsi="Times New Roman" w:cs="Times New Roman"/>
        </w:rPr>
      </w:pPr>
      <w:r w:rsidRPr="006B5D44">
        <w:rPr>
          <w:rStyle w:val="FootnoteReference"/>
          <w:rFonts w:ascii="Times New Roman" w:hAnsi="Times New Roman" w:cs="Times New Roman"/>
        </w:rPr>
        <w:footnoteRef/>
      </w:r>
      <w:hyperlink r:id="rId1" w:history="1">
        <w:r w:rsidRPr="00816414">
          <w:rPr>
            <w:rStyle w:val="Hyperlink"/>
            <w:rFonts w:ascii="Times New Roman" w:hAnsi="Times New Roman" w:cs="Times New Roman"/>
          </w:rPr>
          <w:t>https://tapportals.mk.gov.lv/meetings/protocols/78e8d134-cdf9-443d-a2cc-758adf314d9c</w:t>
        </w:r>
      </w:hyperlink>
      <w:r>
        <w:rPr>
          <w:rFonts w:ascii="Times New Roman" w:hAnsi="Times New Roman" w:cs="Times New Roman"/>
        </w:rPr>
        <w:t xml:space="preserve"> </w:t>
      </w:r>
    </w:p>
  </w:footnote>
  <w:footnote w:id="2">
    <w:p w14:paraId="7A338BB1" w14:textId="77777777" w:rsidR="006556DB" w:rsidRPr="009F198A" w:rsidRDefault="006556DB" w:rsidP="0012709F">
      <w:pPr>
        <w:pStyle w:val="FootnoteText"/>
        <w:jc w:val="both"/>
        <w:rPr>
          <w:rFonts w:ascii="Times New Roman" w:hAnsi="Times New Roman" w:cs="Times New Roman"/>
        </w:rPr>
      </w:pPr>
      <w:r w:rsidRPr="009F198A">
        <w:rPr>
          <w:rStyle w:val="FootnoteReference"/>
          <w:rFonts w:ascii="Times New Roman" w:hAnsi="Times New Roman" w:cs="Times New Roman"/>
        </w:rPr>
        <w:footnoteRef/>
      </w:r>
      <w:r w:rsidRPr="00076AD5">
        <w:rPr>
          <w:rFonts w:ascii="Times New Roman" w:hAnsi="Times New Roman" w:cs="Times New Roman"/>
        </w:rPr>
        <w:t>https://likumi.lv/ta/id/354277-noteikumi-par-partikas-tirdzniecibas-vietaizvietojamo-noradipar-valsti-kura-razots-partikas-produkts</w:t>
      </w:r>
    </w:p>
  </w:footnote>
  <w:footnote w:id="3">
    <w:p w14:paraId="2683014F" w14:textId="77777777" w:rsidR="006556DB" w:rsidRPr="00B333B4" w:rsidRDefault="006556DB" w:rsidP="0012709F">
      <w:pPr>
        <w:pStyle w:val="FootnoteText"/>
        <w:rPr>
          <w:rFonts w:ascii="Times New Roman" w:hAnsi="Times New Roman" w:cs="Times New Roman"/>
        </w:rPr>
      </w:pPr>
      <w:r w:rsidRPr="00B333B4">
        <w:rPr>
          <w:rStyle w:val="FootnoteReference"/>
          <w:rFonts w:ascii="Times New Roman" w:hAnsi="Times New Roman" w:cs="Times New Roman"/>
        </w:rPr>
        <w:footnoteRef/>
      </w:r>
      <w:r w:rsidRPr="00B333B4">
        <w:rPr>
          <w:rFonts w:ascii="Times New Roman" w:hAnsi="Times New Roman" w:cs="Times New Roman"/>
        </w:rPr>
        <w:t xml:space="preserve"> </w:t>
      </w:r>
      <w:r w:rsidRPr="00836337">
        <w:rPr>
          <w:rStyle w:val="Hyperlink"/>
          <w:rFonts w:ascii="Times New Roman" w:hAnsi="Times New Roman" w:cs="Times New Roman"/>
        </w:rPr>
        <w:t>https://www.vestnesis.lv/op/2018/218.9</w:t>
      </w:r>
    </w:p>
  </w:footnote>
  <w:footnote w:id="4">
    <w:p w14:paraId="0AD5FEDB" w14:textId="77777777" w:rsidR="006556DB" w:rsidRPr="006E02CA" w:rsidRDefault="006556DB" w:rsidP="0012709F">
      <w:pPr>
        <w:pStyle w:val="FootnoteText"/>
        <w:jc w:val="both"/>
        <w:rPr>
          <w:rFonts w:ascii="Times New Roman" w:hAnsi="Times New Roman" w:cs="Times New Roman"/>
        </w:rPr>
      </w:pPr>
      <w:r w:rsidRPr="006E02CA">
        <w:rPr>
          <w:rStyle w:val="FootnoteReference"/>
          <w:rFonts w:ascii="Times New Roman" w:hAnsi="Times New Roman" w:cs="Times New Roman"/>
        </w:rPr>
        <w:footnoteRef/>
      </w:r>
      <w:r w:rsidRPr="006E02CA">
        <w:rPr>
          <w:rFonts w:ascii="Times New Roman" w:hAnsi="Times New Roman" w:cs="Times New Roman"/>
        </w:rPr>
        <w:t xml:space="preserve"> </w:t>
      </w:r>
      <w:r w:rsidRPr="00CE334C">
        <w:rPr>
          <w:rFonts w:ascii="Times New Roman" w:hAnsi="Times New Roman" w:cs="Times New Roman"/>
        </w:rPr>
        <w:t>https://www.zm.gov.lv/lv/norades-par-partikas-produktu-razotajvalsti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710818"/>
      <w:docPartObj>
        <w:docPartGallery w:val="Page Numbers (Top of Page)"/>
        <w:docPartUnique/>
      </w:docPartObj>
    </w:sdtPr>
    <w:sdtEndPr>
      <w:rPr>
        <w:rFonts w:ascii="Times New Roman" w:hAnsi="Times New Roman" w:cs="Times New Roman"/>
        <w:noProof/>
      </w:rPr>
    </w:sdtEndPr>
    <w:sdtContent>
      <w:p w14:paraId="4DB79007" w14:textId="7E0D26B9" w:rsidR="006556DB" w:rsidRPr="00076C55" w:rsidRDefault="006556DB">
        <w:pPr>
          <w:pStyle w:val="Header"/>
          <w:jc w:val="center"/>
          <w:rPr>
            <w:rFonts w:ascii="Times New Roman" w:hAnsi="Times New Roman" w:cs="Times New Roman"/>
          </w:rPr>
        </w:pPr>
        <w:r w:rsidRPr="00076C55">
          <w:rPr>
            <w:rFonts w:ascii="Times New Roman" w:hAnsi="Times New Roman" w:cs="Times New Roman"/>
          </w:rPr>
          <w:fldChar w:fldCharType="begin"/>
        </w:r>
        <w:r w:rsidRPr="00076C55">
          <w:rPr>
            <w:rFonts w:ascii="Times New Roman" w:hAnsi="Times New Roman" w:cs="Times New Roman"/>
          </w:rPr>
          <w:instrText xml:space="preserve"> PAGE   \* MERGEFORMAT </w:instrText>
        </w:r>
        <w:r w:rsidRPr="00076C55">
          <w:rPr>
            <w:rFonts w:ascii="Times New Roman" w:hAnsi="Times New Roman" w:cs="Times New Roman"/>
          </w:rPr>
          <w:fldChar w:fldCharType="separate"/>
        </w:r>
        <w:r w:rsidR="006D61FB">
          <w:rPr>
            <w:rFonts w:ascii="Times New Roman" w:hAnsi="Times New Roman" w:cs="Times New Roman"/>
            <w:noProof/>
          </w:rPr>
          <w:t>17</w:t>
        </w:r>
        <w:r w:rsidRPr="00076C55">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77D"/>
    <w:multiLevelType w:val="hybridMultilevel"/>
    <w:tmpl w:val="B602ED5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B4520D"/>
    <w:multiLevelType w:val="hybridMultilevel"/>
    <w:tmpl w:val="6BA63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7268E9"/>
    <w:multiLevelType w:val="multilevel"/>
    <w:tmpl w:val="12E8D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15FB9"/>
    <w:multiLevelType w:val="multilevel"/>
    <w:tmpl w:val="268413D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2503D76"/>
    <w:multiLevelType w:val="hybridMultilevel"/>
    <w:tmpl w:val="2D4E60F4"/>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5" w15:restartNumberingAfterBreak="0">
    <w:nsid w:val="165A3A61"/>
    <w:multiLevelType w:val="multilevel"/>
    <w:tmpl w:val="E3C45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14C49"/>
    <w:multiLevelType w:val="multilevel"/>
    <w:tmpl w:val="DBC82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913079"/>
    <w:multiLevelType w:val="multilevel"/>
    <w:tmpl w:val="7826C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8F1427"/>
    <w:multiLevelType w:val="hybridMultilevel"/>
    <w:tmpl w:val="CA8AB772"/>
    <w:lvl w:ilvl="0" w:tplc="E9FE54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A9E27EA"/>
    <w:multiLevelType w:val="multilevel"/>
    <w:tmpl w:val="FE1ADE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847A09"/>
    <w:multiLevelType w:val="multilevel"/>
    <w:tmpl w:val="EED4F12A"/>
    <w:lvl w:ilvl="0">
      <w:start w:val="2"/>
      <w:numFmt w:val="decimal"/>
      <w:lvlText w:val="%1."/>
      <w:lvlJc w:val="left"/>
      <w:pPr>
        <w:tabs>
          <w:tab w:val="num" w:pos="2204"/>
        </w:tabs>
        <w:ind w:left="2204" w:hanging="360"/>
      </w:pPr>
    </w:lvl>
    <w:lvl w:ilvl="1" w:tentative="1">
      <w:start w:val="1"/>
      <w:numFmt w:val="decimal"/>
      <w:lvlText w:val="%2."/>
      <w:lvlJc w:val="left"/>
      <w:pPr>
        <w:tabs>
          <w:tab w:val="num" w:pos="2858"/>
        </w:tabs>
        <w:ind w:left="2858" w:hanging="360"/>
      </w:pPr>
    </w:lvl>
    <w:lvl w:ilvl="2" w:tentative="1">
      <w:start w:val="1"/>
      <w:numFmt w:val="decimal"/>
      <w:lvlText w:val="%3."/>
      <w:lvlJc w:val="left"/>
      <w:pPr>
        <w:tabs>
          <w:tab w:val="num" w:pos="3578"/>
        </w:tabs>
        <w:ind w:left="3578" w:hanging="360"/>
      </w:pPr>
    </w:lvl>
    <w:lvl w:ilvl="3" w:tentative="1">
      <w:start w:val="1"/>
      <w:numFmt w:val="decimal"/>
      <w:lvlText w:val="%4."/>
      <w:lvlJc w:val="left"/>
      <w:pPr>
        <w:tabs>
          <w:tab w:val="num" w:pos="4298"/>
        </w:tabs>
        <w:ind w:left="4298" w:hanging="360"/>
      </w:pPr>
    </w:lvl>
    <w:lvl w:ilvl="4" w:tentative="1">
      <w:start w:val="1"/>
      <w:numFmt w:val="decimal"/>
      <w:lvlText w:val="%5."/>
      <w:lvlJc w:val="left"/>
      <w:pPr>
        <w:tabs>
          <w:tab w:val="num" w:pos="5018"/>
        </w:tabs>
        <w:ind w:left="5018" w:hanging="360"/>
      </w:pPr>
    </w:lvl>
    <w:lvl w:ilvl="5" w:tentative="1">
      <w:start w:val="1"/>
      <w:numFmt w:val="decimal"/>
      <w:lvlText w:val="%6."/>
      <w:lvlJc w:val="left"/>
      <w:pPr>
        <w:tabs>
          <w:tab w:val="num" w:pos="5738"/>
        </w:tabs>
        <w:ind w:left="5738" w:hanging="360"/>
      </w:pPr>
    </w:lvl>
    <w:lvl w:ilvl="6" w:tentative="1">
      <w:start w:val="1"/>
      <w:numFmt w:val="decimal"/>
      <w:lvlText w:val="%7."/>
      <w:lvlJc w:val="left"/>
      <w:pPr>
        <w:tabs>
          <w:tab w:val="num" w:pos="6458"/>
        </w:tabs>
        <w:ind w:left="6458" w:hanging="360"/>
      </w:pPr>
    </w:lvl>
    <w:lvl w:ilvl="7" w:tentative="1">
      <w:start w:val="1"/>
      <w:numFmt w:val="decimal"/>
      <w:lvlText w:val="%8."/>
      <w:lvlJc w:val="left"/>
      <w:pPr>
        <w:tabs>
          <w:tab w:val="num" w:pos="7178"/>
        </w:tabs>
        <w:ind w:left="7178" w:hanging="360"/>
      </w:pPr>
    </w:lvl>
    <w:lvl w:ilvl="8" w:tentative="1">
      <w:start w:val="1"/>
      <w:numFmt w:val="decimal"/>
      <w:lvlText w:val="%9."/>
      <w:lvlJc w:val="left"/>
      <w:pPr>
        <w:tabs>
          <w:tab w:val="num" w:pos="7898"/>
        </w:tabs>
        <w:ind w:left="7898" w:hanging="360"/>
      </w:pPr>
    </w:lvl>
  </w:abstractNum>
  <w:abstractNum w:abstractNumId="11" w15:restartNumberingAfterBreak="0">
    <w:nsid w:val="33B02561"/>
    <w:multiLevelType w:val="multilevel"/>
    <w:tmpl w:val="8766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560E3E"/>
    <w:multiLevelType w:val="multilevel"/>
    <w:tmpl w:val="25F80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9B3710"/>
    <w:multiLevelType w:val="multilevel"/>
    <w:tmpl w:val="4E7AF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0173DE"/>
    <w:multiLevelType w:val="multilevel"/>
    <w:tmpl w:val="96223064"/>
    <w:lvl w:ilvl="0">
      <w:start w:val="1"/>
      <w:numFmt w:val="decimal"/>
      <w:lvlText w:val="%1."/>
      <w:lvlJc w:val="left"/>
      <w:pPr>
        <w:ind w:left="420" w:hanging="420"/>
      </w:pPr>
      <w:rPr>
        <w:rFonts w:eastAsiaTheme="majorEastAsia" w:hint="default"/>
      </w:rPr>
    </w:lvl>
    <w:lvl w:ilvl="1">
      <w:start w:val="5"/>
      <w:numFmt w:val="decimal"/>
      <w:lvlText w:val="%1.%2."/>
      <w:lvlJc w:val="left"/>
      <w:pPr>
        <w:ind w:left="1789" w:hanging="720"/>
      </w:pPr>
      <w:rPr>
        <w:rFonts w:eastAsiaTheme="majorEastAsia" w:hint="default"/>
      </w:rPr>
    </w:lvl>
    <w:lvl w:ilvl="2">
      <w:start w:val="1"/>
      <w:numFmt w:val="decimal"/>
      <w:lvlText w:val="%1.%2.%3."/>
      <w:lvlJc w:val="left"/>
      <w:pPr>
        <w:ind w:left="2858" w:hanging="720"/>
      </w:pPr>
      <w:rPr>
        <w:rFonts w:eastAsiaTheme="majorEastAsia" w:hint="default"/>
      </w:rPr>
    </w:lvl>
    <w:lvl w:ilvl="3">
      <w:start w:val="1"/>
      <w:numFmt w:val="decimal"/>
      <w:lvlText w:val="%1.%2.%3.%4."/>
      <w:lvlJc w:val="left"/>
      <w:pPr>
        <w:ind w:left="4287" w:hanging="1080"/>
      </w:pPr>
      <w:rPr>
        <w:rFonts w:eastAsiaTheme="majorEastAsia" w:hint="default"/>
      </w:rPr>
    </w:lvl>
    <w:lvl w:ilvl="4">
      <w:start w:val="1"/>
      <w:numFmt w:val="decimal"/>
      <w:lvlText w:val="%1.%2.%3.%4.%5."/>
      <w:lvlJc w:val="left"/>
      <w:pPr>
        <w:ind w:left="5356" w:hanging="1080"/>
      </w:pPr>
      <w:rPr>
        <w:rFonts w:eastAsiaTheme="majorEastAsia" w:hint="default"/>
      </w:rPr>
    </w:lvl>
    <w:lvl w:ilvl="5">
      <w:start w:val="1"/>
      <w:numFmt w:val="decimal"/>
      <w:lvlText w:val="%1.%2.%3.%4.%5.%6."/>
      <w:lvlJc w:val="left"/>
      <w:pPr>
        <w:ind w:left="6785" w:hanging="1440"/>
      </w:pPr>
      <w:rPr>
        <w:rFonts w:eastAsiaTheme="majorEastAsia" w:hint="default"/>
      </w:rPr>
    </w:lvl>
    <w:lvl w:ilvl="6">
      <w:start w:val="1"/>
      <w:numFmt w:val="decimal"/>
      <w:lvlText w:val="%1.%2.%3.%4.%5.%6.%7."/>
      <w:lvlJc w:val="left"/>
      <w:pPr>
        <w:ind w:left="8214" w:hanging="1800"/>
      </w:pPr>
      <w:rPr>
        <w:rFonts w:eastAsiaTheme="majorEastAsia" w:hint="default"/>
      </w:rPr>
    </w:lvl>
    <w:lvl w:ilvl="7">
      <w:start w:val="1"/>
      <w:numFmt w:val="decimal"/>
      <w:lvlText w:val="%1.%2.%3.%4.%5.%6.%7.%8."/>
      <w:lvlJc w:val="left"/>
      <w:pPr>
        <w:ind w:left="9283" w:hanging="1800"/>
      </w:pPr>
      <w:rPr>
        <w:rFonts w:eastAsiaTheme="majorEastAsia" w:hint="default"/>
      </w:rPr>
    </w:lvl>
    <w:lvl w:ilvl="8">
      <w:start w:val="1"/>
      <w:numFmt w:val="decimal"/>
      <w:lvlText w:val="%1.%2.%3.%4.%5.%6.%7.%8.%9."/>
      <w:lvlJc w:val="left"/>
      <w:pPr>
        <w:ind w:left="10712" w:hanging="2160"/>
      </w:pPr>
      <w:rPr>
        <w:rFonts w:eastAsiaTheme="majorEastAsia" w:hint="default"/>
      </w:rPr>
    </w:lvl>
  </w:abstractNum>
  <w:abstractNum w:abstractNumId="15" w15:restartNumberingAfterBreak="0">
    <w:nsid w:val="460F7688"/>
    <w:multiLevelType w:val="hybridMultilevel"/>
    <w:tmpl w:val="E0A0109A"/>
    <w:lvl w:ilvl="0" w:tplc="6E96CEB8">
      <w:start w:val="1"/>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1FA25A5"/>
    <w:multiLevelType w:val="multilevel"/>
    <w:tmpl w:val="ADD4508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97768DF"/>
    <w:multiLevelType w:val="hybridMultilevel"/>
    <w:tmpl w:val="707E2630"/>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EC56332"/>
    <w:multiLevelType w:val="hybridMultilevel"/>
    <w:tmpl w:val="929CDE90"/>
    <w:lvl w:ilvl="0" w:tplc="821A83D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22675A"/>
    <w:multiLevelType w:val="multilevel"/>
    <w:tmpl w:val="83EA4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47A0D"/>
    <w:multiLevelType w:val="multilevel"/>
    <w:tmpl w:val="40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496163">
    <w:abstractNumId w:val="2"/>
  </w:num>
  <w:num w:numId="2" w16cid:durableId="1716270992">
    <w:abstractNumId w:val="7"/>
  </w:num>
  <w:num w:numId="3" w16cid:durableId="2020696865">
    <w:abstractNumId w:val="12"/>
  </w:num>
  <w:num w:numId="4" w16cid:durableId="191116136">
    <w:abstractNumId w:val="5"/>
  </w:num>
  <w:num w:numId="5" w16cid:durableId="1671985914">
    <w:abstractNumId w:val="6"/>
  </w:num>
  <w:num w:numId="6" w16cid:durableId="915237660">
    <w:abstractNumId w:val="11"/>
  </w:num>
  <w:num w:numId="7" w16cid:durableId="1985621137">
    <w:abstractNumId w:val="9"/>
  </w:num>
  <w:num w:numId="8" w16cid:durableId="878199737">
    <w:abstractNumId w:val="10"/>
  </w:num>
  <w:num w:numId="9" w16cid:durableId="750125334">
    <w:abstractNumId w:val="13"/>
  </w:num>
  <w:num w:numId="10" w16cid:durableId="1185048192">
    <w:abstractNumId w:val="19"/>
  </w:num>
  <w:num w:numId="11" w16cid:durableId="468547336">
    <w:abstractNumId w:val="0"/>
  </w:num>
  <w:num w:numId="12" w16cid:durableId="1442414118">
    <w:abstractNumId w:val="16"/>
  </w:num>
  <w:num w:numId="13" w16cid:durableId="1474979423">
    <w:abstractNumId w:val="3"/>
  </w:num>
  <w:num w:numId="14" w16cid:durableId="211504728">
    <w:abstractNumId w:val="14"/>
  </w:num>
  <w:num w:numId="15" w16cid:durableId="2118257526">
    <w:abstractNumId w:val="17"/>
  </w:num>
  <w:num w:numId="16" w16cid:durableId="1602450351">
    <w:abstractNumId w:val="20"/>
  </w:num>
  <w:num w:numId="17" w16cid:durableId="524944402">
    <w:abstractNumId w:val="4"/>
  </w:num>
  <w:num w:numId="18" w16cid:durableId="286011025">
    <w:abstractNumId w:val="1"/>
  </w:num>
  <w:num w:numId="19" w16cid:durableId="113520791">
    <w:abstractNumId w:val="8"/>
  </w:num>
  <w:num w:numId="20" w16cid:durableId="1034617925">
    <w:abstractNumId w:val="18"/>
  </w:num>
  <w:num w:numId="21" w16cid:durableId="100829177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28"/>
    <w:rsid w:val="0000010F"/>
    <w:rsid w:val="00000E15"/>
    <w:rsid w:val="000013B9"/>
    <w:rsid w:val="000015E0"/>
    <w:rsid w:val="00001F58"/>
    <w:rsid w:val="0000236E"/>
    <w:rsid w:val="00004A67"/>
    <w:rsid w:val="00005C47"/>
    <w:rsid w:val="00006578"/>
    <w:rsid w:val="0000797D"/>
    <w:rsid w:val="00010407"/>
    <w:rsid w:val="000111AD"/>
    <w:rsid w:val="00011502"/>
    <w:rsid w:val="0001322D"/>
    <w:rsid w:val="000144B0"/>
    <w:rsid w:val="00015E15"/>
    <w:rsid w:val="000214C4"/>
    <w:rsid w:val="00021C3A"/>
    <w:rsid w:val="000230B4"/>
    <w:rsid w:val="00024602"/>
    <w:rsid w:val="00024AE4"/>
    <w:rsid w:val="000267A1"/>
    <w:rsid w:val="00026818"/>
    <w:rsid w:val="0003257B"/>
    <w:rsid w:val="00037956"/>
    <w:rsid w:val="00037A6D"/>
    <w:rsid w:val="00041B52"/>
    <w:rsid w:val="0004457A"/>
    <w:rsid w:val="0004496C"/>
    <w:rsid w:val="00045C8C"/>
    <w:rsid w:val="00046006"/>
    <w:rsid w:val="00052A8C"/>
    <w:rsid w:val="000539D3"/>
    <w:rsid w:val="00053C4D"/>
    <w:rsid w:val="00053F1F"/>
    <w:rsid w:val="000554AE"/>
    <w:rsid w:val="000564F4"/>
    <w:rsid w:val="00056C1E"/>
    <w:rsid w:val="000626FB"/>
    <w:rsid w:val="0006445F"/>
    <w:rsid w:val="00064CBF"/>
    <w:rsid w:val="00067335"/>
    <w:rsid w:val="00071824"/>
    <w:rsid w:val="00071C55"/>
    <w:rsid w:val="0007360C"/>
    <w:rsid w:val="00073A4F"/>
    <w:rsid w:val="00073FEB"/>
    <w:rsid w:val="0007441D"/>
    <w:rsid w:val="00075E04"/>
    <w:rsid w:val="00075FB8"/>
    <w:rsid w:val="00076C55"/>
    <w:rsid w:val="00080520"/>
    <w:rsid w:val="00080ED5"/>
    <w:rsid w:val="00081528"/>
    <w:rsid w:val="0008157F"/>
    <w:rsid w:val="000816A4"/>
    <w:rsid w:val="000833A1"/>
    <w:rsid w:val="00083408"/>
    <w:rsid w:val="000854FD"/>
    <w:rsid w:val="00085B52"/>
    <w:rsid w:val="00086737"/>
    <w:rsid w:val="00086AD3"/>
    <w:rsid w:val="00090FDB"/>
    <w:rsid w:val="000918FA"/>
    <w:rsid w:val="00092E85"/>
    <w:rsid w:val="00093F69"/>
    <w:rsid w:val="00094127"/>
    <w:rsid w:val="00095924"/>
    <w:rsid w:val="000969EB"/>
    <w:rsid w:val="00097547"/>
    <w:rsid w:val="000A0F38"/>
    <w:rsid w:val="000A1529"/>
    <w:rsid w:val="000A2628"/>
    <w:rsid w:val="000A310E"/>
    <w:rsid w:val="000A328D"/>
    <w:rsid w:val="000A4195"/>
    <w:rsid w:val="000A4973"/>
    <w:rsid w:val="000A5137"/>
    <w:rsid w:val="000A5B08"/>
    <w:rsid w:val="000A751A"/>
    <w:rsid w:val="000B30F6"/>
    <w:rsid w:val="000B6C9C"/>
    <w:rsid w:val="000B6E41"/>
    <w:rsid w:val="000B75C4"/>
    <w:rsid w:val="000B7B79"/>
    <w:rsid w:val="000C396B"/>
    <w:rsid w:val="000C4C32"/>
    <w:rsid w:val="000C4DEE"/>
    <w:rsid w:val="000C53C8"/>
    <w:rsid w:val="000C5A94"/>
    <w:rsid w:val="000D0121"/>
    <w:rsid w:val="000D1B50"/>
    <w:rsid w:val="000D1CAD"/>
    <w:rsid w:val="000D2BE9"/>
    <w:rsid w:val="000D6075"/>
    <w:rsid w:val="000D7344"/>
    <w:rsid w:val="000E1703"/>
    <w:rsid w:val="000E2B90"/>
    <w:rsid w:val="000E44DC"/>
    <w:rsid w:val="000E58A4"/>
    <w:rsid w:val="000F24B1"/>
    <w:rsid w:val="000F2EFA"/>
    <w:rsid w:val="000F3440"/>
    <w:rsid w:val="000F43C8"/>
    <w:rsid w:val="000F60AB"/>
    <w:rsid w:val="000F65F0"/>
    <w:rsid w:val="000F66F8"/>
    <w:rsid w:val="001011AB"/>
    <w:rsid w:val="00102338"/>
    <w:rsid w:val="00102799"/>
    <w:rsid w:val="00103915"/>
    <w:rsid w:val="00103DB9"/>
    <w:rsid w:val="0010428B"/>
    <w:rsid w:val="00104AFD"/>
    <w:rsid w:val="001067BB"/>
    <w:rsid w:val="00107A9B"/>
    <w:rsid w:val="00110E05"/>
    <w:rsid w:val="00112415"/>
    <w:rsid w:val="001128CD"/>
    <w:rsid w:val="00113904"/>
    <w:rsid w:val="00113E6D"/>
    <w:rsid w:val="001155F8"/>
    <w:rsid w:val="00115742"/>
    <w:rsid w:val="001179C3"/>
    <w:rsid w:val="00120027"/>
    <w:rsid w:val="00120DCC"/>
    <w:rsid w:val="00122810"/>
    <w:rsid w:val="00122E79"/>
    <w:rsid w:val="00124D41"/>
    <w:rsid w:val="00125AD4"/>
    <w:rsid w:val="001269E9"/>
    <w:rsid w:val="0012709F"/>
    <w:rsid w:val="00127C7E"/>
    <w:rsid w:val="00130652"/>
    <w:rsid w:val="00131866"/>
    <w:rsid w:val="00134093"/>
    <w:rsid w:val="0013606F"/>
    <w:rsid w:val="00142F9A"/>
    <w:rsid w:val="0014330D"/>
    <w:rsid w:val="00143C4B"/>
    <w:rsid w:val="00143E2F"/>
    <w:rsid w:val="00144897"/>
    <w:rsid w:val="00145822"/>
    <w:rsid w:val="00146353"/>
    <w:rsid w:val="001477E8"/>
    <w:rsid w:val="0014794D"/>
    <w:rsid w:val="00150C41"/>
    <w:rsid w:val="00152338"/>
    <w:rsid w:val="0015730F"/>
    <w:rsid w:val="001624B1"/>
    <w:rsid w:val="00163CF7"/>
    <w:rsid w:val="00163FB7"/>
    <w:rsid w:val="00164206"/>
    <w:rsid w:val="001649F2"/>
    <w:rsid w:val="001657C0"/>
    <w:rsid w:val="001671E7"/>
    <w:rsid w:val="00167AD0"/>
    <w:rsid w:val="001707B5"/>
    <w:rsid w:val="00170C0A"/>
    <w:rsid w:val="00171B97"/>
    <w:rsid w:val="00171C97"/>
    <w:rsid w:val="001732B3"/>
    <w:rsid w:val="00175153"/>
    <w:rsid w:val="00177F81"/>
    <w:rsid w:val="001802B1"/>
    <w:rsid w:val="001808DD"/>
    <w:rsid w:val="0018202E"/>
    <w:rsid w:val="0018329C"/>
    <w:rsid w:val="001840BE"/>
    <w:rsid w:val="00185677"/>
    <w:rsid w:val="00185A00"/>
    <w:rsid w:val="00186B9B"/>
    <w:rsid w:val="00191313"/>
    <w:rsid w:val="001913C9"/>
    <w:rsid w:val="00192565"/>
    <w:rsid w:val="00193E1F"/>
    <w:rsid w:val="00195B6D"/>
    <w:rsid w:val="00195CAB"/>
    <w:rsid w:val="00197D69"/>
    <w:rsid w:val="001A0FF0"/>
    <w:rsid w:val="001A1BF2"/>
    <w:rsid w:val="001A419C"/>
    <w:rsid w:val="001A6C5D"/>
    <w:rsid w:val="001A6DD0"/>
    <w:rsid w:val="001A763C"/>
    <w:rsid w:val="001A7AC7"/>
    <w:rsid w:val="001B0C27"/>
    <w:rsid w:val="001B1F8F"/>
    <w:rsid w:val="001B783B"/>
    <w:rsid w:val="001B78E2"/>
    <w:rsid w:val="001B7AD1"/>
    <w:rsid w:val="001B7F2F"/>
    <w:rsid w:val="001C00B9"/>
    <w:rsid w:val="001C18D7"/>
    <w:rsid w:val="001C2140"/>
    <w:rsid w:val="001C3744"/>
    <w:rsid w:val="001C417B"/>
    <w:rsid w:val="001C45F8"/>
    <w:rsid w:val="001C7D8C"/>
    <w:rsid w:val="001D09DE"/>
    <w:rsid w:val="001D0A98"/>
    <w:rsid w:val="001D172C"/>
    <w:rsid w:val="001D1853"/>
    <w:rsid w:val="001D3C25"/>
    <w:rsid w:val="001D4B88"/>
    <w:rsid w:val="001D61F6"/>
    <w:rsid w:val="001D6A26"/>
    <w:rsid w:val="001E0B71"/>
    <w:rsid w:val="001E5B14"/>
    <w:rsid w:val="001F05E7"/>
    <w:rsid w:val="001F20CD"/>
    <w:rsid w:val="001F4617"/>
    <w:rsid w:val="001F5D94"/>
    <w:rsid w:val="001F6EAF"/>
    <w:rsid w:val="001F7792"/>
    <w:rsid w:val="002033B2"/>
    <w:rsid w:val="0020353D"/>
    <w:rsid w:val="00203D48"/>
    <w:rsid w:val="0020514A"/>
    <w:rsid w:val="002052C8"/>
    <w:rsid w:val="002075D2"/>
    <w:rsid w:val="0021462A"/>
    <w:rsid w:val="00216A55"/>
    <w:rsid w:val="00217089"/>
    <w:rsid w:val="0022196A"/>
    <w:rsid w:val="002219C5"/>
    <w:rsid w:val="00221BE3"/>
    <w:rsid w:val="00221D8A"/>
    <w:rsid w:val="002231BD"/>
    <w:rsid w:val="002244F4"/>
    <w:rsid w:val="00224B2D"/>
    <w:rsid w:val="00224BCC"/>
    <w:rsid w:val="002258CF"/>
    <w:rsid w:val="002301A1"/>
    <w:rsid w:val="0023043E"/>
    <w:rsid w:val="002304FA"/>
    <w:rsid w:val="00230953"/>
    <w:rsid w:val="00230B28"/>
    <w:rsid w:val="00232FC8"/>
    <w:rsid w:val="00233F0D"/>
    <w:rsid w:val="00235D83"/>
    <w:rsid w:val="00236C19"/>
    <w:rsid w:val="002404B5"/>
    <w:rsid w:val="0024081B"/>
    <w:rsid w:val="0024148C"/>
    <w:rsid w:val="00241EE3"/>
    <w:rsid w:val="00242135"/>
    <w:rsid w:val="0024463D"/>
    <w:rsid w:val="0024636C"/>
    <w:rsid w:val="0025100E"/>
    <w:rsid w:val="0025352A"/>
    <w:rsid w:val="002559D4"/>
    <w:rsid w:val="002561C0"/>
    <w:rsid w:val="00256702"/>
    <w:rsid w:val="0025726A"/>
    <w:rsid w:val="00257F97"/>
    <w:rsid w:val="002622A3"/>
    <w:rsid w:val="00262ABE"/>
    <w:rsid w:val="00263280"/>
    <w:rsid w:val="002632BF"/>
    <w:rsid w:val="00266428"/>
    <w:rsid w:val="00266F1D"/>
    <w:rsid w:val="002671D6"/>
    <w:rsid w:val="00270BD1"/>
    <w:rsid w:val="002710AE"/>
    <w:rsid w:val="00271DE2"/>
    <w:rsid w:val="002721AF"/>
    <w:rsid w:val="00273348"/>
    <w:rsid w:val="00273C0F"/>
    <w:rsid w:val="00274BE9"/>
    <w:rsid w:val="00274CA1"/>
    <w:rsid w:val="0027500D"/>
    <w:rsid w:val="002754C4"/>
    <w:rsid w:val="002759C3"/>
    <w:rsid w:val="0027670F"/>
    <w:rsid w:val="00276922"/>
    <w:rsid w:val="0027696C"/>
    <w:rsid w:val="00280149"/>
    <w:rsid w:val="00280553"/>
    <w:rsid w:val="00280B12"/>
    <w:rsid w:val="00280BA1"/>
    <w:rsid w:val="00282EFC"/>
    <w:rsid w:val="002831FB"/>
    <w:rsid w:val="0028338C"/>
    <w:rsid w:val="00284ACD"/>
    <w:rsid w:val="00284F8B"/>
    <w:rsid w:val="00285EA6"/>
    <w:rsid w:val="00285F0B"/>
    <w:rsid w:val="0029006D"/>
    <w:rsid w:val="00290B46"/>
    <w:rsid w:val="00291198"/>
    <w:rsid w:val="0029294C"/>
    <w:rsid w:val="0029414D"/>
    <w:rsid w:val="0029486E"/>
    <w:rsid w:val="002A00FF"/>
    <w:rsid w:val="002A211C"/>
    <w:rsid w:val="002A2FB9"/>
    <w:rsid w:val="002A4D65"/>
    <w:rsid w:val="002A7A2E"/>
    <w:rsid w:val="002B1525"/>
    <w:rsid w:val="002B1BDA"/>
    <w:rsid w:val="002B21BC"/>
    <w:rsid w:val="002B316D"/>
    <w:rsid w:val="002B3496"/>
    <w:rsid w:val="002B3675"/>
    <w:rsid w:val="002B6D88"/>
    <w:rsid w:val="002B7A33"/>
    <w:rsid w:val="002C1271"/>
    <w:rsid w:val="002C3057"/>
    <w:rsid w:val="002C6512"/>
    <w:rsid w:val="002D19E3"/>
    <w:rsid w:val="002D27E5"/>
    <w:rsid w:val="002D3349"/>
    <w:rsid w:val="002D399D"/>
    <w:rsid w:val="002D4F72"/>
    <w:rsid w:val="002D5FDB"/>
    <w:rsid w:val="002D64F8"/>
    <w:rsid w:val="002E0326"/>
    <w:rsid w:val="002E45EC"/>
    <w:rsid w:val="002E4AC2"/>
    <w:rsid w:val="002E5682"/>
    <w:rsid w:val="002E5AAF"/>
    <w:rsid w:val="002E600D"/>
    <w:rsid w:val="002E74BF"/>
    <w:rsid w:val="002F02F0"/>
    <w:rsid w:val="002F1DCC"/>
    <w:rsid w:val="002F39A6"/>
    <w:rsid w:val="002F5A97"/>
    <w:rsid w:val="002F7A79"/>
    <w:rsid w:val="00300607"/>
    <w:rsid w:val="00301D8F"/>
    <w:rsid w:val="0030214C"/>
    <w:rsid w:val="003036AA"/>
    <w:rsid w:val="00304393"/>
    <w:rsid w:val="00310070"/>
    <w:rsid w:val="003109AC"/>
    <w:rsid w:val="00310B47"/>
    <w:rsid w:val="00310B57"/>
    <w:rsid w:val="00311554"/>
    <w:rsid w:val="0031257A"/>
    <w:rsid w:val="00312991"/>
    <w:rsid w:val="00313716"/>
    <w:rsid w:val="00314EAC"/>
    <w:rsid w:val="003154E2"/>
    <w:rsid w:val="003160F2"/>
    <w:rsid w:val="00317F2F"/>
    <w:rsid w:val="003203F0"/>
    <w:rsid w:val="003204A1"/>
    <w:rsid w:val="00321577"/>
    <w:rsid w:val="00322860"/>
    <w:rsid w:val="00323B04"/>
    <w:rsid w:val="0032541A"/>
    <w:rsid w:val="003256E2"/>
    <w:rsid w:val="003256EE"/>
    <w:rsid w:val="00325E33"/>
    <w:rsid w:val="00327279"/>
    <w:rsid w:val="003301CA"/>
    <w:rsid w:val="003316CD"/>
    <w:rsid w:val="003318FC"/>
    <w:rsid w:val="00332777"/>
    <w:rsid w:val="00334BAB"/>
    <w:rsid w:val="003354E9"/>
    <w:rsid w:val="00336CA0"/>
    <w:rsid w:val="00337873"/>
    <w:rsid w:val="00337DF5"/>
    <w:rsid w:val="003400EE"/>
    <w:rsid w:val="003404AF"/>
    <w:rsid w:val="00341907"/>
    <w:rsid w:val="00342C6B"/>
    <w:rsid w:val="0034339E"/>
    <w:rsid w:val="00343FBF"/>
    <w:rsid w:val="00344E36"/>
    <w:rsid w:val="003461F3"/>
    <w:rsid w:val="003469BD"/>
    <w:rsid w:val="00346A0A"/>
    <w:rsid w:val="00346BBA"/>
    <w:rsid w:val="00346F98"/>
    <w:rsid w:val="00350644"/>
    <w:rsid w:val="0035174C"/>
    <w:rsid w:val="00352A42"/>
    <w:rsid w:val="00353096"/>
    <w:rsid w:val="00353A9F"/>
    <w:rsid w:val="00354EA8"/>
    <w:rsid w:val="00355826"/>
    <w:rsid w:val="00356784"/>
    <w:rsid w:val="00360274"/>
    <w:rsid w:val="003604C1"/>
    <w:rsid w:val="0036098C"/>
    <w:rsid w:val="00362AFA"/>
    <w:rsid w:val="003637BD"/>
    <w:rsid w:val="0036404F"/>
    <w:rsid w:val="00366800"/>
    <w:rsid w:val="00367156"/>
    <w:rsid w:val="00370C14"/>
    <w:rsid w:val="00371DE1"/>
    <w:rsid w:val="003735BD"/>
    <w:rsid w:val="00373C14"/>
    <w:rsid w:val="00375141"/>
    <w:rsid w:val="0037518E"/>
    <w:rsid w:val="0037537F"/>
    <w:rsid w:val="00375A85"/>
    <w:rsid w:val="0037739C"/>
    <w:rsid w:val="00377C70"/>
    <w:rsid w:val="00377D3E"/>
    <w:rsid w:val="00377E8A"/>
    <w:rsid w:val="003815F3"/>
    <w:rsid w:val="0038258D"/>
    <w:rsid w:val="00386A7E"/>
    <w:rsid w:val="00386E4B"/>
    <w:rsid w:val="0038730A"/>
    <w:rsid w:val="00387890"/>
    <w:rsid w:val="00391E52"/>
    <w:rsid w:val="0039514E"/>
    <w:rsid w:val="00396A1C"/>
    <w:rsid w:val="003A3B78"/>
    <w:rsid w:val="003A4999"/>
    <w:rsid w:val="003B175B"/>
    <w:rsid w:val="003B3CBA"/>
    <w:rsid w:val="003B43B6"/>
    <w:rsid w:val="003C00E6"/>
    <w:rsid w:val="003C1A91"/>
    <w:rsid w:val="003C369D"/>
    <w:rsid w:val="003C3F6A"/>
    <w:rsid w:val="003C6AFE"/>
    <w:rsid w:val="003C762D"/>
    <w:rsid w:val="003D1413"/>
    <w:rsid w:val="003D21E5"/>
    <w:rsid w:val="003D3924"/>
    <w:rsid w:val="003D3EB2"/>
    <w:rsid w:val="003D4CF8"/>
    <w:rsid w:val="003D577E"/>
    <w:rsid w:val="003D5D09"/>
    <w:rsid w:val="003D7DAC"/>
    <w:rsid w:val="003E07D7"/>
    <w:rsid w:val="003E120B"/>
    <w:rsid w:val="003E1854"/>
    <w:rsid w:val="003E3865"/>
    <w:rsid w:val="003E43EA"/>
    <w:rsid w:val="003E7264"/>
    <w:rsid w:val="003E7324"/>
    <w:rsid w:val="003F07AA"/>
    <w:rsid w:val="003F0B8C"/>
    <w:rsid w:val="003F4192"/>
    <w:rsid w:val="003F4E9B"/>
    <w:rsid w:val="004012B3"/>
    <w:rsid w:val="004024B8"/>
    <w:rsid w:val="00403000"/>
    <w:rsid w:val="004032C2"/>
    <w:rsid w:val="00403F44"/>
    <w:rsid w:val="00403F87"/>
    <w:rsid w:val="0040537A"/>
    <w:rsid w:val="004058F3"/>
    <w:rsid w:val="0040626B"/>
    <w:rsid w:val="00406579"/>
    <w:rsid w:val="00411C5A"/>
    <w:rsid w:val="00413EB7"/>
    <w:rsid w:val="00415C66"/>
    <w:rsid w:val="00417F20"/>
    <w:rsid w:val="00420362"/>
    <w:rsid w:val="004224DC"/>
    <w:rsid w:val="00422A6B"/>
    <w:rsid w:val="00424C4C"/>
    <w:rsid w:val="00425DC3"/>
    <w:rsid w:val="00426FBE"/>
    <w:rsid w:val="00431C25"/>
    <w:rsid w:val="00432022"/>
    <w:rsid w:val="00432F74"/>
    <w:rsid w:val="00443514"/>
    <w:rsid w:val="00453A4B"/>
    <w:rsid w:val="00453A5E"/>
    <w:rsid w:val="00453B75"/>
    <w:rsid w:val="0045465E"/>
    <w:rsid w:val="00455140"/>
    <w:rsid w:val="00455AB3"/>
    <w:rsid w:val="00455C29"/>
    <w:rsid w:val="00456048"/>
    <w:rsid w:val="00460161"/>
    <w:rsid w:val="004612D5"/>
    <w:rsid w:val="00461A43"/>
    <w:rsid w:val="004622AE"/>
    <w:rsid w:val="00465165"/>
    <w:rsid w:val="004661E1"/>
    <w:rsid w:val="00467137"/>
    <w:rsid w:val="00471E17"/>
    <w:rsid w:val="00472A61"/>
    <w:rsid w:val="00473B41"/>
    <w:rsid w:val="004748EA"/>
    <w:rsid w:val="00476281"/>
    <w:rsid w:val="00476444"/>
    <w:rsid w:val="00477C7B"/>
    <w:rsid w:val="0048048C"/>
    <w:rsid w:val="004807D8"/>
    <w:rsid w:val="0048179E"/>
    <w:rsid w:val="004848C4"/>
    <w:rsid w:val="00484D93"/>
    <w:rsid w:val="00493776"/>
    <w:rsid w:val="00493EAB"/>
    <w:rsid w:val="00494645"/>
    <w:rsid w:val="00494C4B"/>
    <w:rsid w:val="00495708"/>
    <w:rsid w:val="0049641B"/>
    <w:rsid w:val="004A0472"/>
    <w:rsid w:val="004A1A76"/>
    <w:rsid w:val="004A3405"/>
    <w:rsid w:val="004A373B"/>
    <w:rsid w:val="004A44D4"/>
    <w:rsid w:val="004A6438"/>
    <w:rsid w:val="004B0456"/>
    <w:rsid w:val="004B0D0E"/>
    <w:rsid w:val="004B242D"/>
    <w:rsid w:val="004B2A3F"/>
    <w:rsid w:val="004B406E"/>
    <w:rsid w:val="004B4F44"/>
    <w:rsid w:val="004B580E"/>
    <w:rsid w:val="004B759B"/>
    <w:rsid w:val="004B77C4"/>
    <w:rsid w:val="004C0D16"/>
    <w:rsid w:val="004C1913"/>
    <w:rsid w:val="004C359E"/>
    <w:rsid w:val="004C43AA"/>
    <w:rsid w:val="004C6D22"/>
    <w:rsid w:val="004D069C"/>
    <w:rsid w:val="004D0A12"/>
    <w:rsid w:val="004D199D"/>
    <w:rsid w:val="004D2D37"/>
    <w:rsid w:val="004D3AB4"/>
    <w:rsid w:val="004D3C8C"/>
    <w:rsid w:val="004D4A35"/>
    <w:rsid w:val="004D4F71"/>
    <w:rsid w:val="004D554B"/>
    <w:rsid w:val="004D6E62"/>
    <w:rsid w:val="004D7229"/>
    <w:rsid w:val="004E0AA3"/>
    <w:rsid w:val="004E5A63"/>
    <w:rsid w:val="004E7661"/>
    <w:rsid w:val="004F3140"/>
    <w:rsid w:val="004F5BC4"/>
    <w:rsid w:val="00500EDD"/>
    <w:rsid w:val="0050188B"/>
    <w:rsid w:val="00504837"/>
    <w:rsid w:val="00504D12"/>
    <w:rsid w:val="00505C89"/>
    <w:rsid w:val="00506399"/>
    <w:rsid w:val="00506AF8"/>
    <w:rsid w:val="00507B44"/>
    <w:rsid w:val="00511DEC"/>
    <w:rsid w:val="00520141"/>
    <w:rsid w:val="00520D81"/>
    <w:rsid w:val="005214BA"/>
    <w:rsid w:val="00522162"/>
    <w:rsid w:val="00522184"/>
    <w:rsid w:val="005225BD"/>
    <w:rsid w:val="0052277F"/>
    <w:rsid w:val="00523570"/>
    <w:rsid w:val="00524D96"/>
    <w:rsid w:val="00526F3D"/>
    <w:rsid w:val="00530FE0"/>
    <w:rsid w:val="0053140A"/>
    <w:rsid w:val="0053206C"/>
    <w:rsid w:val="00532568"/>
    <w:rsid w:val="00534064"/>
    <w:rsid w:val="005357B5"/>
    <w:rsid w:val="00536170"/>
    <w:rsid w:val="00536AA3"/>
    <w:rsid w:val="00540E67"/>
    <w:rsid w:val="0054177A"/>
    <w:rsid w:val="00542201"/>
    <w:rsid w:val="005435D9"/>
    <w:rsid w:val="00544203"/>
    <w:rsid w:val="00545E78"/>
    <w:rsid w:val="0055194A"/>
    <w:rsid w:val="00552F68"/>
    <w:rsid w:val="00554007"/>
    <w:rsid w:val="005555D0"/>
    <w:rsid w:val="00555962"/>
    <w:rsid w:val="005614CA"/>
    <w:rsid w:val="0056277B"/>
    <w:rsid w:val="005627EB"/>
    <w:rsid w:val="00562D85"/>
    <w:rsid w:val="00565338"/>
    <w:rsid w:val="005659EB"/>
    <w:rsid w:val="00567BCC"/>
    <w:rsid w:val="0057243D"/>
    <w:rsid w:val="00573273"/>
    <w:rsid w:val="00573C2C"/>
    <w:rsid w:val="00581CE7"/>
    <w:rsid w:val="00582043"/>
    <w:rsid w:val="005834A7"/>
    <w:rsid w:val="00583EA7"/>
    <w:rsid w:val="005847DF"/>
    <w:rsid w:val="0058483C"/>
    <w:rsid w:val="00585A57"/>
    <w:rsid w:val="00585B2D"/>
    <w:rsid w:val="00590D2A"/>
    <w:rsid w:val="0059187B"/>
    <w:rsid w:val="0059202D"/>
    <w:rsid w:val="005936DF"/>
    <w:rsid w:val="00593AD6"/>
    <w:rsid w:val="0059487F"/>
    <w:rsid w:val="005967D1"/>
    <w:rsid w:val="005A0131"/>
    <w:rsid w:val="005A14AE"/>
    <w:rsid w:val="005A1611"/>
    <w:rsid w:val="005A33DD"/>
    <w:rsid w:val="005A4099"/>
    <w:rsid w:val="005A4A3A"/>
    <w:rsid w:val="005A68BD"/>
    <w:rsid w:val="005A7F6F"/>
    <w:rsid w:val="005B0DC5"/>
    <w:rsid w:val="005B2E5B"/>
    <w:rsid w:val="005B4B3A"/>
    <w:rsid w:val="005C0E30"/>
    <w:rsid w:val="005C11B1"/>
    <w:rsid w:val="005C207E"/>
    <w:rsid w:val="005C33E9"/>
    <w:rsid w:val="005C46A5"/>
    <w:rsid w:val="005C4E0D"/>
    <w:rsid w:val="005C511F"/>
    <w:rsid w:val="005D0189"/>
    <w:rsid w:val="005D0BC5"/>
    <w:rsid w:val="005D1896"/>
    <w:rsid w:val="005D5F7B"/>
    <w:rsid w:val="005D618D"/>
    <w:rsid w:val="005D751A"/>
    <w:rsid w:val="005E0A4D"/>
    <w:rsid w:val="005E1544"/>
    <w:rsid w:val="005E2A89"/>
    <w:rsid w:val="005E2EBC"/>
    <w:rsid w:val="005E47AC"/>
    <w:rsid w:val="005E4AEF"/>
    <w:rsid w:val="005E5115"/>
    <w:rsid w:val="005E58EE"/>
    <w:rsid w:val="005E5E7E"/>
    <w:rsid w:val="005E67CD"/>
    <w:rsid w:val="005E67D2"/>
    <w:rsid w:val="005E7845"/>
    <w:rsid w:val="005F177A"/>
    <w:rsid w:val="005F4768"/>
    <w:rsid w:val="005F5C18"/>
    <w:rsid w:val="005F66CC"/>
    <w:rsid w:val="005F6DB3"/>
    <w:rsid w:val="0060007D"/>
    <w:rsid w:val="006005CB"/>
    <w:rsid w:val="0060188D"/>
    <w:rsid w:val="00602659"/>
    <w:rsid w:val="00603A59"/>
    <w:rsid w:val="00605290"/>
    <w:rsid w:val="006061C7"/>
    <w:rsid w:val="00607455"/>
    <w:rsid w:val="006079EA"/>
    <w:rsid w:val="00611135"/>
    <w:rsid w:val="00611BF4"/>
    <w:rsid w:val="00613C02"/>
    <w:rsid w:val="00615724"/>
    <w:rsid w:val="00615EBF"/>
    <w:rsid w:val="006205C4"/>
    <w:rsid w:val="00622278"/>
    <w:rsid w:val="0062257A"/>
    <w:rsid w:val="006227E0"/>
    <w:rsid w:val="006237C1"/>
    <w:rsid w:val="00623ABD"/>
    <w:rsid w:val="0062438F"/>
    <w:rsid w:val="00624675"/>
    <w:rsid w:val="00624A03"/>
    <w:rsid w:val="006261E5"/>
    <w:rsid w:val="006262C6"/>
    <w:rsid w:val="00631EBA"/>
    <w:rsid w:val="006341D4"/>
    <w:rsid w:val="006352D5"/>
    <w:rsid w:val="00636AE0"/>
    <w:rsid w:val="00637B9A"/>
    <w:rsid w:val="00637F5A"/>
    <w:rsid w:val="00637FD3"/>
    <w:rsid w:val="006403EF"/>
    <w:rsid w:val="00641E79"/>
    <w:rsid w:val="00641EA8"/>
    <w:rsid w:val="006426F5"/>
    <w:rsid w:val="0064329E"/>
    <w:rsid w:val="00643E99"/>
    <w:rsid w:val="00644770"/>
    <w:rsid w:val="00645ACE"/>
    <w:rsid w:val="00646FBA"/>
    <w:rsid w:val="00647D24"/>
    <w:rsid w:val="006524A9"/>
    <w:rsid w:val="00652988"/>
    <w:rsid w:val="0065330F"/>
    <w:rsid w:val="0065414E"/>
    <w:rsid w:val="00655381"/>
    <w:rsid w:val="006556DB"/>
    <w:rsid w:val="00655E2D"/>
    <w:rsid w:val="00655F30"/>
    <w:rsid w:val="0065603E"/>
    <w:rsid w:val="00657417"/>
    <w:rsid w:val="0066020E"/>
    <w:rsid w:val="00662C17"/>
    <w:rsid w:val="00670F7E"/>
    <w:rsid w:val="006710D9"/>
    <w:rsid w:val="0067159D"/>
    <w:rsid w:val="0067165B"/>
    <w:rsid w:val="00680C73"/>
    <w:rsid w:val="00680CFB"/>
    <w:rsid w:val="00681105"/>
    <w:rsid w:val="006812B4"/>
    <w:rsid w:val="00686A68"/>
    <w:rsid w:val="00687498"/>
    <w:rsid w:val="0069140C"/>
    <w:rsid w:val="006920B2"/>
    <w:rsid w:val="00692420"/>
    <w:rsid w:val="0069431F"/>
    <w:rsid w:val="00694C1C"/>
    <w:rsid w:val="00697920"/>
    <w:rsid w:val="006A052A"/>
    <w:rsid w:val="006A16B0"/>
    <w:rsid w:val="006A3A51"/>
    <w:rsid w:val="006A4C56"/>
    <w:rsid w:val="006A4E33"/>
    <w:rsid w:val="006A6FA7"/>
    <w:rsid w:val="006B1767"/>
    <w:rsid w:val="006B21B5"/>
    <w:rsid w:val="006B2304"/>
    <w:rsid w:val="006B34E1"/>
    <w:rsid w:val="006C1223"/>
    <w:rsid w:val="006C190A"/>
    <w:rsid w:val="006C1CB2"/>
    <w:rsid w:val="006C4616"/>
    <w:rsid w:val="006C57D4"/>
    <w:rsid w:val="006C6EB8"/>
    <w:rsid w:val="006D051C"/>
    <w:rsid w:val="006D066C"/>
    <w:rsid w:val="006D4927"/>
    <w:rsid w:val="006D54F1"/>
    <w:rsid w:val="006D61FB"/>
    <w:rsid w:val="006D631C"/>
    <w:rsid w:val="006D7CBB"/>
    <w:rsid w:val="006E319F"/>
    <w:rsid w:val="006E3307"/>
    <w:rsid w:val="006E54E8"/>
    <w:rsid w:val="006F0A7F"/>
    <w:rsid w:val="006F1CA0"/>
    <w:rsid w:val="006F29AD"/>
    <w:rsid w:val="006F37E5"/>
    <w:rsid w:val="006F3A40"/>
    <w:rsid w:val="006F3A7E"/>
    <w:rsid w:val="006F7749"/>
    <w:rsid w:val="00701587"/>
    <w:rsid w:val="0070269F"/>
    <w:rsid w:val="007038DF"/>
    <w:rsid w:val="0070432A"/>
    <w:rsid w:val="0070592F"/>
    <w:rsid w:val="007112FA"/>
    <w:rsid w:val="007113BA"/>
    <w:rsid w:val="0071329D"/>
    <w:rsid w:val="007154EE"/>
    <w:rsid w:val="00716BFA"/>
    <w:rsid w:val="00716FFB"/>
    <w:rsid w:val="0072164A"/>
    <w:rsid w:val="00721976"/>
    <w:rsid w:val="007223E2"/>
    <w:rsid w:val="00723552"/>
    <w:rsid w:val="00723F02"/>
    <w:rsid w:val="00724AEA"/>
    <w:rsid w:val="00724FC0"/>
    <w:rsid w:val="007276BF"/>
    <w:rsid w:val="007279BC"/>
    <w:rsid w:val="00727ECC"/>
    <w:rsid w:val="00730BF0"/>
    <w:rsid w:val="00731138"/>
    <w:rsid w:val="00732A1B"/>
    <w:rsid w:val="00735FDF"/>
    <w:rsid w:val="00736B0B"/>
    <w:rsid w:val="0073752D"/>
    <w:rsid w:val="00737A59"/>
    <w:rsid w:val="007404D3"/>
    <w:rsid w:val="00742541"/>
    <w:rsid w:val="00743635"/>
    <w:rsid w:val="0074377D"/>
    <w:rsid w:val="00744030"/>
    <w:rsid w:val="0074683A"/>
    <w:rsid w:val="00746D82"/>
    <w:rsid w:val="00752419"/>
    <w:rsid w:val="00753443"/>
    <w:rsid w:val="007575FB"/>
    <w:rsid w:val="00761F99"/>
    <w:rsid w:val="007621EB"/>
    <w:rsid w:val="00762B4A"/>
    <w:rsid w:val="007662CC"/>
    <w:rsid w:val="00767154"/>
    <w:rsid w:val="00774371"/>
    <w:rsid w:val="0077584A"/>
    <w:rsid w:val="0077730A"/>
    <w:rsid w:val="00777E6B"/>
    <w:rsid w:val="00781F54"/>
    <w:rsid w:val="007834E6"/>
    <w:rsid w:val="0078358F"/>
    <w:rsid w:val="00784167"/>
    <w:rsid w:val="0078463F"/>
    <w:rsid w:val="00784702"/>
    <w:rsid w:val="0078652E"/>
    <w:rsid w:val="00786AB1"/>
    <w:rsid w:val="007877BD"/>
    <w:rsid w:val="007910C8"/>
    <w:rsid w:val="00792FA5"/>
    <w:rsid w:val="00793A79"/>
    <w:rsid w:val="00793F02"/>
    <w:rsid w:val="007946F8"/>
    <w:rsid w:val="00795F12"/>
    <w:rsid w:val="00797328"/>
    <w:rsid w:val="00797B13"/>
    <w:rsid w:val="007A00BB"/>
    <w:rsid w:val="007A2A9C"/>
    <w:rsid w:val="007A2D16"/>
    <w:rsid w:val="007A2F1B"/>
    <w:rsid w:val="007A35C1"/>
    <w:rsid w:val="007A3AD6"/>
    <w:rsid w:val="007A429E"/>
    <w:rsid w:val="007A5996"/>
    <w:rsid w:val="007A73A7"/>
    <w:rsid w:val="007A7FCE"/>
    <w:rsid w:val="007B2A6F"/>
    <w:rsid w:val="007B3C86"/>
    <w:rsid w:val="007B4066"/>
    <w:rsid w:val="007B4840"/>
    <w:rsid w:val="007B4D9D"/>
    <w:rsid w:val="007B6B29"/>
    <w:rsid w:val="007C27A2"/>
    <w:rsid w:val="007C2D27"/>
    <w:rsid w:val="007C414A"/>
    <w:rsid w:val="007C5882"/>
    <w:rsid w:val="007C685B"/>
    <w:rsid w:val="007C74F9"/>
    <w:rsid w:val="007D05CC"/>
    <w:rsid w:val="007D32E0"/>
    <w:rsid w:val="007D4256"/>
    <w:rsid w:val="007D442F"/>
    <w:rsid w:val="007D65A7"/>
    <w:rsid w:val="007D76AE"/>
    <w:rsid w:val="007E16CA"/>
    <w:rsid w:val="007E23EA"/>
    <w:rsid w:val="007E6AF7"/>
    <w:rsid w:val="007E7295"/>
    <w:rsid w:val="007E76B4"/>
    <w:rsid w:val="007F019D"/>
    <w:rsid w:val="007F0D25"/>
    <w:rsid w:val="007F1D00"/>
    <w:rsid w:val="007F5C5B"/>
    <w:rsid w:val="007F6195"/>
    <w:rsid w:val="007F687B"/>
    <w:rsid w:val="0080137B"/>
    <w:rsid w:val="0080191F"/>
    <w:rsid w:val="00803F1B"/>
    <w:rsid w:val="008043EC"/>
    <w:rsid w:val="008073AD"/>
    <w:rsid w:val="00811F59"/>
    <w:rsid w:val="008126BC"/>
    <w:rsid w:val="0081385A"/>
    <w:rsid w:val="00813F45"/>
    <w:rsid w:val="00814752"/>
    <w:rsid w:val="008151F6"/>
    <w:rsid w:val="008153C4"/>
    <w:rsid w:val="00815B5E"/>
    <w:rsid w:val="008214AC"/>
    <w:rsid w:val="0082185C"/>
    <w:rsid w:val="0082336A"/>
    <w:rsid w:val="00825426"/>
    <w:rsid w:val="00826F39"/>
    <w:rsid w:val="00830C21"/>
    <w:rsid w:val="00830C84"/>
    <w:rsid w:val="008344D5"/>
    <w:rsid w:val="00834AFF"/>
    <w:rsid w:val="00835D13"/>
    <w:rsid w:val="008369EC"/>
    <w:rsid w:val="008413CF"/>
    <w:rsid w:val="008421B0"/>
    <w:rsid w:val="00842AB7"/>
    <w:rsid w:val="008437FB"/>
    <w:rsid w:val="00843957"/>
    <w:rsid w:val="00845E85"/>
    <w:rsid w:val="00846269"/>
    <w:rsid w:val="00846AF8"/>
    <w:rsid w:val="00847006"/>
    <w:rsid w:val="00851C0E"/>
    <w:rsid w:val="00853C2B"/>
    <w:rsid w:val="00857E89"/>
    <w:rsid w:val="00861CD0"/>
    <w:rsid w:val="00862C8F"/>
    <w:rsid w:val="00864775"/>
    <w:rsid w:val="00866B47"/>
    <w:rsid w:val="00870392"/>
    <w:rsid w:val="00870627"/>
    <w:rsid w:val="00871174"/>
    <w:rsid w:val="00876566"/>
    <w:rsid w:val="00877FD3"/>
    <w:rsid w:val="00880A55"/>
    <w:rsid w:val="0088154E"/>
    <w:rsid w:val="00882822"/>
    <w:rsid w:val="0088283A"/>
    <w:rsid w:val="00883843"/>
    <w:rsid w:val="00885649"/>
    <w:rsid w:val="008902DA"/>
    <w:rsid w:val="00891421"/>
    <w:rsid w:val="0089195F"/>
    <w:rsid w:val="008930DE"/>
    <w:rsid w:val="008954C4"/>
    <w:rsid w:val="008A04DC"/>
    <w:rsid w:val="008A0664"/>
    <w:rsid w:val="008A0682"/>
    <w:rsid w:val="008A0B7C"/>
    <w:rsid w:val="008A22E4"/>
    <w:rsid w:val="008A5204"/>
    <w:rsid w:val="008A53A6"/>
    <w:rsid w:val="008B0119"/>
    <w:rsid w:val="008B18A8"/>
    <w:rsid w:val="008B1F9F"/>
    <w:rsid w:val="008B2A50"/>
    <w:rsid w:val="008B404B"/>
    <w:rsid w:val="008B4A8A"/>
    <w:rsid w:val="008B4B6B"/>
    <w:rsid w:val="008B7042"/>
    <w:rsid w:val="008C3EE5"/>
    <w:rsid w:val="008C5EDA"/>
    <w:rsid w:val="008C75CE"/>
    <w:rsid w:val="008C7759"/>
    <w:rsid w:val="008D18D4"/>
    <w:rsid w:val="008D2182"/>
    <w:rsid w:val="008D296F"/>
    <w:rsid w:val="008D2E39"/>
    <w:rsid w:val="008D2FAB"/>
    <w:rsid w:val="008D45E4"/>
    <w:rsid w:val="008D535B"/>
    <w:rsid w:val="008D5F56"/>
    <w:rsid w:val="008D63D9"/>
    <w:rsid w:val="008D6F14"/>
    <w:rsid w:val="008D743B"/>
    <w:rsid w:val="008E001D"/>
    <w:rsid w:val="008E0D90"/>
    <w:rsid w:val="008E485A"/>
    <w:rsid w:val="008E4EBD"/>
    <w:rsid w:val="008E5917"/>
    <w:rsid w:val="008F1D80"/>
    <w:rsid w:val="008F2548"/>
    <w:rsid w:val="008F2AC3"/>
    <w:rsid w:val="008F2BF7"/>
    <w:rsid w:val="009005D9"/>
    <w:rsid w:val="0090304F"/>
    <w:rsid w:val="00903FDF"/>
    <w:rsid w:val="00904612"/>
    <w:rsid w:val="00906ABE"/>
    <w:rsid w:val="009070E3"/>
    <w:rsid w:val="00907B38"/>
    <w:rsid w:val="00912277"/>
    <w:rsid w:val="00915A45"/>
    <w:rsid w:val="00915E68"/>
    <w:rsid w:val="00916A9B"/>
    <w:rsid w:val="00916CCC"/>
    <w:rsid w:val="00917AA9"/>
    <w:rsid w:val="009207F4"/>
    <w:rsid w:val="00922CEE"/>
    <w:rsid w:val="0092468F"/>
    <w:rsid w:val="00926EA1"/>
    <w:rsid w:val="00930E8E"/>
    <w:rsid w:val="009312CA"/>
    <w:rsid w:val="0093229A"/>
    <w:rsid w:val="0093243E"/>
    <w:rsid w:val="0093393F"/>
    <w:rsid w:val="009346DD"/>
    <w:rsid w:val="00934FD6"/>
    <w:rsid w:val="00936118"/>
    <w:rsid w:val="009405BC"/>
    <w:rsid w:val="00941A50"/>
    <w:rsid w:val="00944F12"/>
    <w:rsid w:val="00946404"/>
    <w:rsid w:val="009534F3"/>
    <w:rsid w:val="00955E65"/>
    <w:rsid w:val="00961ECC"/>
    <w:rsid w:val="00962A31"/>
    <w:rsid w:val="00963891"/>
    <w:rsid w:val="00963BEB"/>
    <w:rsid w:val="00964326"/>
    <w:rsid w:val="00965976"/>
    <w:rsid w:val="009700E5"/>
    <w:rsid w:val="0097293D"/>
    <w:rsid w:val="00973297"/>
    <w:rsid w:val="009809CB"/>
    <w:rsid w:val="00981E68"/>
    <w:rsid w:val="00984049"/>
    <w:rsid w:val="00986400"/>
    <w:rsid w:val="00990CE3"/>
    <w:rsid w:val="00992D69"/>
    <w:rsid w:val="009941F4"/>
    <w:rsid w:val="00994956"/>
    <w:rsid w:val="00995221"/>
    <w:rsid w:val="00996BC4"/>
    <w:rsid w:val="0099757D"/>
    <w:rsid w:val="009A0CDC"/>
    <w:rsid w:val="009A0CF6"/>
    <w:rsid w:val="009A4E91"/>
    <w:rsid w:val="009A5F89"/>
    <w:rsid w:val="009A62B1"/>
    <w:rsid w:val="009B283E"/>
    <w:rsid w:val="009B3248"/>
    <w:rsid w:val="009B5178"/>
    <w:rsid w:val="009B5B72"/>
    <w:rsid w:val="009B6A81"/>
    <w:rsid w:val="009C23EC"/>
    <w:rsid w:val="009C24B7"/>
    <w:rsid w:val="009C3A2F"/>
    <w:rsid w:val="009C62C6"/>
    <w:rsid w:val="009C7132"/>
    <w:rsid w:val="009D0273"/>
    <w:rsid w:val="009D1AD8"/>
    <w:rsid w:val="009D2AC4"/>
    <w:rsid w:val="009D2D44"/>
    <w:rsid w:val="009D644A"/>
    <w:rsid w:val="009D6A1B"/>
    <w:rsid w:val="009D717A"/>
    <w:rsid w:val="009D7A5C"/>
    <w:rsid w:val="009E0458"/>
    <w:rsid w:val="009E0A4B"/>
    <w:rsid w:val="009E1054"/>
    <w:rsid w:val="009E1747"/>
    <w:rsid w:val="009E3CB0"/>
    <w:rsid w:val="009E45C4"/>
    <w:rsid w:val="009E57C8"/>
    <w:rsid w:val="009E586A"/>
    <w:rsid w:val="009E6205"/>
    <w:rsid w:val="009E6B01"/>
    <w:rsid w:val="009F21F5"/>
    <w:rsid w:val="009F2608"/>
    <w:rsid w:val="009F38F3"/>
    <w:rsid w:val="009F7ADA"/>
    <w:rsid w:val="00A000DC"/>
    <w:rsid w:val="00A0103D"/>
    <w:rsid w:val="00A0545F"/>
    <w:rsid w:val="00A10821"/>
    <w:rsid w:val="00A12525"/>
    <w:rsid w:val="00A130D4"/>
    <w:rsid w:val="00A1392F"/>
    <w:rsid w:val="00A144DE"/>
    <w:rsid w:val="00A14C45"/>
    <w:rsid w:val="00A14E6F"/>
    <w:rsid w:val="00A21904"/>
    <w:rsid w:val="00A229A6"/>
    <w:rsid w:val="00A265C8"/>
    <w:rsid w:val="00A267D1"/>
    <w:rsid w:val="00A302D4"/>
    <w:rsid w:val="00A304FA"/>
    <w:rsid w:val="00A311A8"/>
    <w:rsid w:val="00A3135F"/>
    <w:rsid w:val="00A32CC5"/>
    <w:rsid w:val="00A33B55"/>
    <w:rsid w:val="00A36B17"/>
    <w:rsid w:val="00A36F67"/>
    <w:rsid w:val="00A370D9"/>
    <w:rsid w:val="00A41801"/>
    <w:rsid w:val="00A418A7"/>
    <w:rsid w:val="00A42A6B"/>
    <w:rsid w:val="00A42B1A"/>
    <w:rsid w:val="00A43004"/>
    <w:rsid w:val="00A436F4"/>
    <w:rsid w:val="00A4572B"/>
    <w:rsid w:val="00A475CB"/>
    <w:rsid w:val="00A501F8"/>
    <w:rsid w:val="00A51908"/>
    <w:rsid w:val="00A52CF8"/>
    <w:rsid w:val="00A54634"/>
    <w:rsid w:val="00A55CFB"/>
    <w:rsid w:val="00A564F7"/>
    <w:rsid w:val="00A60EE1"/>
    <w:rsid w:val="00A633D4"/>
    <w:rsid w:val="00A64B74"/>
    <w:rsid w:val="00A668A1"/>
    <w:rsid w:val="00A816B0"/>
    <w:rsid w:val="00A82802"/>
    <w:rsid w:val="00A82880"/>
    <w:rsid w:val="00A82C0B"/>
    <w:rsid w:val="00A83751"/>
    <w:rsid w:val="00A842B0"/>
    <w:rsid w:val="00A85755"/>
    <w:rsid w:val="00A87D1F"/>
    <w:rsid w:val="00A87E85"/>
    <w:rsid w:val="00A902A8"/>
    <w:rsid w:val="00A907B2"/>
    <w:rsid w:val="00A9239E"/>
    <w:rsid w:val="00A94EF0"/>
    <w:rsid w:val="00A961E9"/>
    <w:rsid w:val="00A96203"/>
    <w:rsid w:val="00A97102"/>
    <w:rsid w:val="00A975B2"/>
    <w:rsid w:val="00AA044C"/>
    <w:rsid w:val="00AA18FD"/>
    <w:rsid w:val="00AA35FC"/>
    <w:rsid w:val="00AA6AC5"/>
    <w:rsid w:val="00AA6D2C"/>
    <w:rsid w:val="00AB25C8"/>
    <w:rsid w:val="00AB293B"/>
    <w:rsid w:val="00AB5D95"/>
    <w:rsid w:val="00AB7BF3"/>
    <w:rsid w:val="00AC31AB"/>
    <w:rsid w:val="00AC38B8"/>
    <w:rsid w:val="00AC408D"/>
    <w:rsid w:val="00AC6395"/>
    <w:rsid w:val="00AC66F0"/>
    <w:rsid w:val="00AC6DCC"/>
    <w:rsid w:val="00AD05E8"/>
    <w:rsid w:val="00AD0800"/>
    <w:rsid w:val="00AD0A12"/>
    <w:rsid w:val="00AD1DE5"/>
    <w:rsid w:val="00AD2BB4"/>
    <w:rsid w:val="00AD42F0"/>
    <w:rsid w:val="00AD5B39"/>
    <w:rsid w:val="00AD7A63"/>
    <w:rsid w:val="00AE01BC"/>
    <w:rsid w:val="00AE05F3"/>
    <w:rsid w:val="00AE10DF"/>
    <w:rsid w:val="00AE123C"/>
    <w:rsid w:val="00AE2459"/>
    <w:rsid w:val="00AE27E4"/>
    <w:rsid w:val="00AE3B67"/>
    <w:rsid w:val="00AE4E0E"/>
    <w:rsid w:val="00AE7EEC"/>
    <w:rsid w:val="00AF38EB"/>
    <w:rsid w:val="00AF3E1A"/>
    <w:rsid w:val="00AF40C2"/>
    <w:rsid w:val="00AF4522"/>
    <w:rsid w:val="00AF4829"/>
    <w:rsid w:val="00AF6F1D"/>
    <w:rsid w:val="00AF7D2F"/>
    <w:rsid w:val="00B00A91"/>
    <w:rsid w:val="00B03421"/>
    <w:rsid w:val="00B035CF"/>
    <w:rsid w:val="00B03603"/>
    <w:rsid w:val="00B05FC1"/>
    <w:rsid w:val="00B070CD"/>
    <w:rsid w:val="00B072E9"/>
    <w:rsid w:val="00B07D31"/>
    <w:rsid w:val="00B10F66"/>
    <w:rsid w:val="00B129C1"/>
    <w:rsid w:val="00B13057"/>
    <w:rsid w:val="00B13A4D"/>
    <w:rsid w:val="00B13AA5"/>
    <w:rsid w:val="00B25986"/>
    <w:rsid w:val="00B3068E"/>
    <w:rsid w:val="00B31E1C"/>
    <w:rsid w:val="00B3256C"/>
    <w:rsid w:val="00B34B9B"/>
    <w:rsid w:val="00B3594D"/>
    <w:rsid w:val="00B36911"/>
    <w:rsid w:val="00B37371"/>
    <w:rsid w:val="00B45460"/>
    <w:rsid w:val="00B46684"/>
    <w:rsid w:val="00B4668E"/>
    <w:rsid w:val="00B5197E"/>
    <w:rsid w:val="00B51BF9"/>
    <w:rsid w:val="00B5275E"/>
    <w:rsid w:val="00B5621F"/>
    <w:rsid w:val="00B57413"/>
    <w:rsid w:val="00B605D4"/>
    <w:rsid w:val="00B633C3"/>
    <w:rsid w:val="00B63E18"/>
    <w:rsid w:val="00B647A0"/>
    <w:rsid w:val="00B6539C"/>
    <w:rsid w:val="00B65433"/>
    <w:rsid w:val="00B6640A"/>
    <w:rsid w:val="00B66561"/>
    <w:rsid w:val="00B66A66"/>
    <w:rsid w:val="00B66B2B"/>
    <w:rsid w:val="00B70ABF"/>
    <w:rsid w:val="00B76975"/>
    <w:rsid w:val="00B76CFA"/>
    <w:rsid w:val="00B805E9"/>
    <w:rsid w:val="00B812DC"/>
    <w:rsid w:val="00B834DB"/>
    <w:rsid w:val="00B8705D"/>
    <w:rsid w:val="00B91027"/>
    <w:rsid w:val="00B921AB"/>
    <w:rsid w:val="00B92241"/>
    <w:rsid w:val="00B936F9"/>
    <w:rsid w:val="00B95258"/>
    <w:rsid w:val="00B96A03"/>
    <w:rsid w:val="00B9703F"/>
    <w:rsid w:val="00BA0076"/>
    <w:rsid w:val="00BA0747"/>
    <w:rsid w:val="00BA18A9"/>
    <w:rsid w:val="00BA26FB"/>
    <w:rsid w:val="00BA55F5"/>
    <w:rsid w:val="00BA6DF5"/>
    <w:rsid w:val="00BA7800"/>
    <w:rsid w:val="00BB0D8C"/>
    <w:rsid w:val="00BB2775"/>
    <w:rsid w:val="00BB2C76"/>
    <w:rsid w:val="00BB371A"/>
    <w:rsid w:val="00BB3811"/>
    <w:rsid w:val="00BB3B6D"/>
    <w:rsid w:val="00BB3C11"/>
    <w:rsid w:val="00BB4C20"/>
    <w:rsid w:val="00BB558C"/>
    <w:rsid w:val="00BB5FE3"/>
    <w:rsid w:val="00BB7E8E"/>
    <w:rsid w:val="00BC06B9"/>
    <w:rsid w:val="00BC268A"/>
    <w:rsid w:val="00BC2F3A"/>
    <w:rsid w:val="00BC4931"/>
    <w:rsid w:val="00BD2633"/>
    <w:rsid w:val="00BD379A"/>
    <w:rsid w:val="00BD3933"/>
    <w:rsid w:val="00BE2613"/>
    <w:rsid w:val="00BE46F0"/>
    <w:rsid w:val="00BE6533"/>
    <w:rsid w:val="00BE7378"/>
    <w:rsid w:val="00BF16EC"/>
    <w:rsid w:val="00BF3485"/>
    <w:rsid w:val="00BF5450"/>
    <w:rsid w:val="00BF5A44"/>
    <w:rsid w:val="00BF5D1C"/>
    <w:rsid w:val="00C03282"/>
    <w:rsid w:val="00C03B81"/>
    <w:rsid w:val="00C121FC"/>
    <w:rsid w:val="00C123D3"/>
    <w:rsid w:val="00C13395"/>
    <w:rsid w:val="00C13C2C"/>
    <w:rsid w:val="00C14681"/>
    <w:rsid w:val="00C14AD1"/>
    <w:rsid w:val="00C152B6"/>
    <w:rsid w:val="00C16ADE"/>
    <w:rsid w:val="00C172DD"/>
    <w:rsid w:val="00C17D3A"/>
    <w:rsid w:val="00C17E5B"/>
    <w:rsid w:val="00C20CE0"/>
    <w:rsid w:val="00C21071"/>
    <w:rsid w:val="00C249C2"/>
    <w:rsid w:val="00C25ED0"/>
    <w:rsid w:val="00C26B17"/>
    <w:rsid w:val="00C333B2"/>
    <w:rsid w:val="00C33B52"/>
    <w:rsid w:val="00C33F12"/>
    <w:rsid w:val="00C34477"/>
    <w:rsid w:val="00C35003"/>
    <w:rsid w:val="00C3571F"/>
    <w:rsid w:val="00C36CA2"/>
    <w:rsid w:val="00C4078B"/>
    <w:rsid w:val="00C40B32"/>
    <w:rsid w:val="00C42E12"/>
    <w:rsid w:val="00C43C1D"/>
    <w:rsid w:val="00C4495B"/>
    <w:rsid w:val="00C451CE"/>
    <w:rsid w:val="00C46A72"/>
    <w:rsid w:val="00C46FB6"/>
    <w:rsid w:val="00C47680"/>
    <w:rsid w:val="00C504AD"/>
    <w:rsid w:val="00C51838"/>
    <w:rsid w:val="00C5290B"/>
    <w:rsid w:val="00C5432E"/>
    <w:rsid w:val="00C547CD"/>
    <w:rsid w:val="00C57AA6"/>
    <w:rsid w:val="00C60C9D"/>
    <w:rsid w:val="00C613EB"/>
    <w:rsid w:val="00C65B57"/>
    <w:rsid w:val="00C66BBD"/>
    <w:rsid w:val="00C67237"/>
    <w:rsid w:val="00C710C9"/>
    <w:rsid w:val="00C71842"/>
    <w:rsid w:val="00C71AC5"/>
    <w:rsid w:val="00C741E5"/>
    <w:rsid w:val="00C74E80"/>
    <w:rsid w:val="00C752B7"/>
    <w:rsid w:val="00C762DC"/>
    <w:rsid w:val="00C76BB5"/>
    <w:rsid w:val="00C801F6"/>
    <w:rsid w:val="00C80F1A"/>
    <w:rsid w:val="00C81B85"/>
    <w:rsid w:val="00C82663"/>
    <w:rsid w:val="00C8277F"/>
    <w:rsid w:val="00C8353C"/>
    <w:rsid w:val="00C8375A"/>
    <w:rsid w:val="00C84631"/>
    <w:rsid w:val="00C84B45"/>
    <w:rsid w:val="00C850BB"/>
    <w:rsid w:val="00C853E3"/>
    <w:rsid w:val="00C85BBD"/>
    <w:rsid w:val="00C86A45"/>
    <w:rsid w:val="00C873F9"/>
    <w:rsid w:val="00C9071C"/>
    <w:rsid w:val="00C91E12"/>
    <w:rsid w:val="00C91F5E"/>
    <w:rsid w:val="00C94734"/>
    <w:rsid w:val="00C9593D"/>
    <w:rsid w:val="00C95E64"/>
    <w:rsid w:val="00CA0035"/>
    <w:rsid w:val="00CA1B70"/>
    <w:rsid w:val="00CA1FE3"/>
    <w:rsid w:val="00CA37D0"/>
    <w:rsid w:val="00CA5B46"/>
    <w:rsid w:val="00CA61CA"/>
    <w:rsid w:val="00CA6C74"/>
    <w:rsid w:val="00CA73D8"/>
    <w:rsid w:val="00CB0C33"/>
    <w:rsid w:val="00CB22A4"/>
    <w:rsid w:val="00CB2AC6"/>
    <w:rsid w:val="00CB2FAE"/>
    <w:rsid w:val="00CB4AF7"/>
    <w:rsid w:val="00CB62C3"/>
    <w:rsid w:val="00CB6C2C"/>
    <w:rsid w:val="00CB6E2E"/>
    <w:rsid w:val="00CB7FD6"/>
    <w:rsid w:val="00CC099C"/>
    <w:rsid w:val="00CC1F41"/>
    <w:rsid w:val="00CC73E6"/>
    <w:rsid w:val="00CC79C4"/>
    <w:rsid w:val="00CD0F68"/>
    <w:rsid w:val="00CD1AA2"/>
    <w:rsid w:val="00CD291C"/>
    <w:rsid w:val="00CD3353"/>
    <w:rsid w:val="00CD40F5"/>
    <w:rsid w:val="00CD514C"/>
    <w:rsid w:val="00CD5712"/>
    <w:rsid w:val="00CD6A82"/>
    <w:rsid w:val="00CD78B6"/>
    <w:rsid w:val="00CE00BE"/>
    <w:rsid w:val="00CE03EC"/>
    <w:rsid w:val="00CE0B59"/>
    <w:rsid w:val="00CE10EE"/>
    <w:rsid w:val="00CE2476"/>
    <w:rsid w:val="00CE2BAC"/>
    <w:rsid w:val="00CE3060"/>
    <w:rsid w:val="00CE46A9"/>
    <w:rsid w:val="00CE46DA"/>
    <w:rsid w:val="00CE596C"/>
    <w:rsid w:val="00CE6963"/>
    <w:rsid w:val="00CF02A0"/>
    <w:rsid w:val="00CF0C5E"/>
    <w:rsid w:val="00CF4CE1"/>
    <w:rsid w:val="00CF550D"/>
    <w:rsid w:val="00CF6675"/>
    <w:rsid w:val="00D0031A"/>
    <w:rsid w:val="00D01694"/>
    <w:rsid w:val="00D01E21"/>
    <w:rsid w:val="00D0324C"/>
    <w:rsid w:val="00D0355B"/>
    <w:rsid w:val="00D04DA7"/>
    <w:rsid w:val="00D06436"/>
    <w:rsid w:val="00D06E12"/>
    <w:rsid w:val="00D071B5"/>
    <w:rsid w:val="00D10FD3"/>
    <w:rsid w:val="00D11073"/>
    <w:rsid w:val="00D11108"/>
    <w:rsid w:val="00D11250"/>
    <w:rsid w:val="00D13117"/>
    <w:rsid w:val="00D1368A"/>
    <w:rsid w:val="00D137AC"/>
    <w:rsid w:val="00D14440"/>
    <w:rsid w:val="00D1577A"/>
    <w:rsid w:val="00D170B2"/>
    <w:rsid w:val="00D20B7B"/>
    <w:rsid w:val="00D22A3D"/>
    <w:rsid w:val="00D23803"/>
    <w:rsid w:val="00D27487"/>
    <w:rsid w:val="00D33E58"/>
    <w:rsid w:val="00D342A8"/>
    <w:rsid w:val="00D35855"/>
    <w:rsid w:val="00D373C1"/>
    <w:rsid w:val="00D37A74"/>
    <w:rsid w:val="00D42F94"/>
    <w:rsid w:val="00D467E2"/>
    <w:rsid w:val="00D52D68"/>
    <w:rsid w:val="00D5355C"/>
    <w:rsid w:val="00D53E3D"/>
    <w:rsid w:val="00D5684B"/>
    <w:rsid w:val="00D57570"/>
    <w:rsid w:val="00D601B9"/>
    <w:rsid w:val="00D60B4D"/>
    <w:rsid w:val="00D60C26"/>
    <w:rsid w:val="00D6186E"/>
    <w:rsid w:val="00D625A3"/>
    <w:rsid w:val="00D62BA9"/>
    <w:rsid w:val="00D62C06"/>
    <w:rsid w:val="00D62CB3"/>
    <w:rsid w:val="00D64482"/>
    <w:rsid w:val="00D64BFD"/>
    <w:rsid w:val="00D651EE"/>
    <w:rsid w:val="00D65D05"/>
    <w:rsid w:val="00D726E0"/>
    <w:rsid w:val="00D728E9"/>
    <w:rsid w:val="00D73E30"/>
    <w:rsid w:val="00D74697"/>
    <w:rsid w:val="00D74969"/>
    <w:rsid w:val="00D75075"/>
    <w:rsid w:val="00D7586E"/>
    <w:rsid w:val="00D806B3"/>
    <w:rsid w:val="00D81FA8"/>
    <w:rsid w:val="00D822A2"/>
    <w:rsid w:val="00D8731F"/>
    <w:rsid w:val="00D87C92"/>
    <w:rsid w:val="00D91996"/>
    <w:rsid w:val="00D919C1"/>
    <w:rsid w:val="00D92F81"/>
    <w:rsid w:val="00D931A6"/>
    <w:rsid w:val="00D9442E"/>
    <w:rsid w:val="00D95298"/>
    <w:rsid w:val="00DA0CA1"/>
    <w:rsid w:val="00DA1C98"/>
    <w:rsid w:val="00DA236A"/>
    <w:rsid w:val="00DA3941"/>
    <w:rsid w:val="00DA62B2"/>
    <w:rsid w:val="00DA6536"/>
    <w:rsid w:val="00DA6A3A"/>
    <w:rsid w:val="00DB2045"/>
    <w:rsid w:val="00DB238A"/>
    <w:rsid w:val="00DB2437"/>
    <w:rsid w:val="00DB3961"/>
    <w:rsid w:val="00DB5A62"/>
    <w:rsid w:val="00DB6266"/>
    <w:rsid w:val="00DB666D"/>
    <w:rsid w:val="00DB79A5"/>
    <w:rsid w:val="00DC25B3"/>
    <w:rsid w:val="00DC6BE5"/>
    <w:rsid w:val="00DC7263"/>
    <w:rsid w:val="00DD1176"/>
    <w:rsid w:val="00DD2B30"/>
    <w:rsid w:val="00DD3836"/>
    <w:rsid w:val="00DD46EC"/>
    <w:rsid w:val="00DD5951"/>
    <w:rsid w:val="00DD5F4B"/>
    <w:rsid w:val="00DD6104"/>
    <w:rsid w:val="00DE0CC8"/>
    <w:rsid w:val="00DE1BA0"/>
    <w:rsid w:val="00DE2CBF"/>
    <w:rsid w:val="00DE7708"/>
    <w:rsid w:val="00DF0CAF"/>
    <w:rsid w:val="00DF0F2E"/>
    <w:rsid w:val="00DF36BA"/>
    <w:rsid w:val="00DF535F"/>
    <w:rsid w:val="00DF7675"/>
    <w:rsid w:val="00E007C9"/>
    <w:rsid w:val="00E0186D"/>
    <w:rsid w:val="00E02505"/>
    <w:rsid w:val="00E02EDD"/>
    <w:rsid w:val="00E0347E"/>
    <w:rsid w:val="00E0521E"/>
    <w:rsid w:val="00E077A8"/>
    <w:rsid w:val="00E07F06"/>
    <w:rsid w:val="00E07FEE"/>
    <w:rsid w:val="00E11611"/>
    <w:rsid w:val="00E124EB"/>
    <w:rsid w:val="00E1641F"/>
    <w:rsid w:val="00E172C4"/>
    <w:rsid w:val="00E17300"/>
    <w:rsid w:val="00E17848"/>
    <w:rsid w:val="00E24223"/>
    <w:rsid w:val="00E2613B"/>
    <w:rsid w:val="00E2688C"/>
    <w:rsid w:val="00E27164"/>
    <w:rsid w:val="00E300C7"/>
    <w:rsid w:val="00E300E0"/>
    <w:rsid w:val="00E30AB7"/>
    <w:rsid w:val="00E31A69"/>
    <w:rsid w:val="00E320D6"/>
    <w:rsid w:val="00E32885"/>
    <w:rsid w:val="00E3781F"/>
    <w:rsid w:val="00E402F0"/>
    <w:rsid w:val="00E40BB7"/>
    <w:rsid w:val="00E41759"/>
    <w:rsid w:val="00E421C1"/>
    <w:rsid w:val="00E46653"/>
    <w:rsid w:val="00E46E63"/>
    <w:rsid w:val="00E47E5C"/>
    <w:rsid w:val="00E507EC"/>
    <w:rsid w:val="00E5081C"/>
    <w:rsid w:val="00E52088"/>
    <w:rsid w:val="00E52828"/>
    <w:rsid w:val="00E528D0"/>
    <w:rsid w:val="00E5353F"/>
    <w:rsid w:val="00E53759"/>
    <w:rsid w:val="00E556F4"/>
    <w:rsid w:val="00E57763"/>
    <w:rsid w:val="00E57DDB"/>
    <w:rsid w:val="00E61074"/>
    <w:rsid w:val="00E61A52"/>
    <w:rsid w:val="00E62B8A"/>
    <w:rsid w:val="00E65147"/>
    <w:rsid w:val="00E65346"/>
    <w:rsid w:val="00E656C2"/>
    <w:rsid w:val="00E65A5E"/>
    <w:rsid w:val="00E6741C"/>
    <w:rsid w:val="00E71563"/>
    <w:rsid w:val="00E72AB5"/>
    <w:rsid w:val="00E74AC3"/>
    <w:rsid w:val="00E756FC"/>
    <w:rsid w:val="00E77399"/>
    <w:rsid w:val="00E80DB3"/>
    <w:rsid w:val="00E81BFB"/>
    <w:rsid w:val="00E824C6"/>
    <w:rsid w:val="00E86115"/>
    <w:rsid w:val="00E90D2B"/>
    <w:rsid w:val="00E927C1"/>
    <w:rsid w:val="00E92943"/>
    <w:rsid w:val="00E92DDA"/>
    <w:rsid w:val="00E93590"/>
    <w:rsid w:val="00E93692"/>
    <w:rsid w:val="00E94DDA"/>
    <w:rsid w:val="00E9580B"/>
    <w:rsid w:val="00E96731"/>
    <w:rsid w:val="00E977FE"/>
    <w:rsid w:val="00E97B52"/>
    <w:rsid w:val="00EA0249"/>
    <w:rsid w:val="00EA0C60"/>
    <w:rsid w:val="00EA15A8"/>
    <w:rsid w:val="00EA1E46"/>
    <w:rsid w:val="00EA3654"/>
    <w:rsid w:val="00EA376B"/>
    <w:rsid w:val="00EA4C3B"/>
    <w:rsid w:val="00EA56D3"/>
    <w:rsid w:val="00EA70BC"/>
    <w:rsid w:val="00EB206F"/>
    <w:rsid w:val="00EB2A7F"/>
    <w:rsid w:val="00EB31CE"/>
    <w:rsid w:val="00EB3BF7"/>
    <w:rsid w:val="00EB630F"/>
    <w:rsid w:val="00EC0FDF"/>
    <w:rsid w:val="00EC11DA"/>
    <w:rsid w:val="00EC22C1"/>
    <w:rsid w:val="00EC294F"/>
    <w:rsid w:val="00EC2B5A"/>
    <w:rsid w:val="00EC4BA4"/>
    <w:rsid w:val="00EC64DF"/>
    <w:rsid w:val="00EC77EE"/>
    <w:rsid w:val="00ED26FD"/>
    <w:rsid w:val="00ED5926"/>
    <w:rsid w:val="00EE0ACF"/>
    <w:rsid w:val="00EE0DAF"/>
    <w:rsid w:val="00EE49CD"/>
    <w:rsid w:val="00EE55A0"/>
    <w:rsid w:val="00EE6F62"/>
    <w:rsid w:val="00EF04F8"/>
    <w:rsid w:val="00EF0856"/>
    <w:rsid w:val="00EF0CF1"/>
    <w:rsid w:val="00EF44B4"/>
    <w:rsid w:val="00EF4E16"/>
    <w:rsid w:val="00EF5A27"/>
    <w:rsid w:val="00EF7967"/>
    <w:rsid w:val="00F01BD4"/>
    <w:rsid w:val="00F03C55"/>
    <w:rsid w:val="00F03EF3"/>
    <w:rsid w:val="00F0448E"/>
    <w:rsid w:val="00F0581B"/>
    <w:rsid w:val="00F05954"/>
    <w:rsid w:val="00F065BB"/>
    <w:rsid w:val="00F070FB"/>
    <w:rsid w:val="00F10A2E"/>
    <w:rsid w:val="00F11C14"/>
    <w:rsid w:val="00F1251D"/>
    <w:rsid w:val="00F12846"/>
    <w:rsid w:val="00F13D03"/>
    <w:rsid w:val="00F14238"/>
    <w:rsid w:val="00F145EC"/>
    <w:rsid w:val="00F1511F"/>
    <w:rsid w:val="00F16147"/>
    <w:rsid w:val="00F16A47"/>
    <w:rsid w:val="00F21178"/>
    <w:rsid w:val="00F23EE6"/>
    <w:rsid w:val="00F26FE5"/>
    <w:rsid w:val="00F27066"/>
    <w:rsid w:val="00F3050A"/>
    <w:rsid w:val="00F36B95"/>
    <w:rsid w:val="00F36D35"/>
    <w:rsid w:val="00F3719B"/>
    <w:rsid w:val="00F40A06"/>
    <w:rsid w:val="00F42E52"/>
    <w:rsid w:val="00F46CE4"/>
    <w:rsid w:val="00F53882"/>
    <w:rsid w:val="00F5421A"/>
    <w:rsid w:val="00F55764"/>
    <w:rsid w:val="00F56419"/>
    <w:rsid w:val="00F578CA"/>
    <w:rsid w:val="00F57EF5"/>
    <w:rsid w:val="00F6453B"/>
    <w:rsid w:val="00F67F17"/>
    <w:rsid w:val="00F70173"/>
    <w:rsid w:val="00F701B7"/>
    <w:rsid w:val="00F748CB"/>
    <w:rsid w:val="00F74B1A"/>
    <w:rsid w:val="00F74D9F"/>
    <w:rsid w:val="00F76783"/>
    <w:rsid w:val="00F77D60"/>
    <w:rsid w:val="00F804F2"/>
    <w:rsid w:val="00F81B5D"/>
    <w:rsid w:val="00F8466E"/>
    <w:rsid w:val="00F84EA4"/>
    <w:rsid w:val="00F85995"/>
    <w:rsid w:val="00F85A0C"/>
    <w:rsid w:val="00F85C47"/>
    <w:rsid w:val="00F9043C"/>
    <w:rsid w:val="00F914EE"/>
    <w:rsid w:val="00F91A1E"/>
    <w:rsid w:val="00F91F83"/>
    <w:rsid w:val="00F92A19"/>
    <w:rsid w:val="00F92B0C"/>
    <w:rsid w:val="00F95488"/>
    <w:rsid w:val="00F95BD8"/>
    <w:rsid w:val="00F971A3"/>
    <w:rsid w:val="00FA2FEC"/>
    <w:rsid w:val="00FA5526"/>
    <w:rsid w:val="00FA5BF4"/>
    <w:rsid w:val="00FA5FC8"/>
    <w:rsid w:val="00FA70BD"/>
    <w:rsid w:val="00FA760B"/>
    <w:rsid w:val="00FA7A5E"/>
    <w:rsid w:val="00FB03DE"/>
    <w:rsid w:val="00FB18B1"/>
    <w:rsid w:val="00FB21B9"/>
    <w:rsid w:val="00FB2467"/>
    <w:rsid w:val="00FB2D87"/>
    <w:rsid w:val="00FB35F3"/>
    <w:rsid w:val="00FB3A34"/>
    <w:rsid w:val="00FB5046"/>
    <w:rsid w:val="00FB54BD"/>
    <w:rsid w:val="00FB656A"/>
    <w:rsid w:val="00FB69CC"/>
    <w:rsid w:val="00FC0B01"/>
    <w:rsid w:val="00FC15EC"/>
    <w:rsid w:val="00FC2105"/>
    <w:rsid w:val="00FC4198"/>
    <w:rsid w:val="00FC4997"/>
    <w:rsid w:val="00FC7190"/>
    <w:rsid w:val="00FD11FB"/>
    <w:rsid w:val="00FD1866"/>
    <w:rsid w:val="00FD2359"/>
    <w:rsid w:val="00FD2B14"/>
    <w:rsid w:val="00FD2E16"/>
    <w:rsid w:val="00FD4FEA"/>
    <w:rsid w:val="00FD73FD"/>
    <w:rsid w:val="00FD77C4"/>
    <w:rsid w:val="00FE0E58"/>
    <w:rsid w:val="00FE2E02"/>
    <w:rsid w:val="00FE4C10"/>
    <w:rsid w:val="00FE56DD"/>
    <w:rsid w:val="00FE5E95"/>
    <w:rsid w:val="00FE6371"/>
    <w:rsid w:val="00FE7376"/>
    <w:rsid w:val="00FF0961"/>
    <w:rsid w:val="00FF280F"/>
    <w:rsid w:val="00FF376B"/>
    <w:rsid w:val="00FF5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391A"/>
  <w15:chartTrackingRefBased/>
  <w15:docId w15:val="{46036F5D-4B6C-43E6-8FC6-B5625F74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ED0"/>
  </w:style>
  <w:style w:type="paragraph" w:styleId="Heading1">
    <w:name w:val="heading 1"/>
    <w:basedOn w:val="Normal"/>
    <w:next w:val="Normal"/>
    <w:link w:val="Heading1Char"/>
    <w:uiPriority w:val="9"/>
    <w:qFormat/>
    <w:rsid w:val="002664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4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4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4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4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4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4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4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4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428"/>
    <w:rPr>
      <w:rFonts w:eastAsiaTheme="majorEastAsia" w:cstheme="majorBidi"/>
      <w:color w:val="272727" w:themeColor="text1" w:themeTint="D8"/>
    </w:rPr>
  </w:style>
  <w:style w:type="paragraph" w:styleId="Title">
    <w:name w:val="Title"/>
    <w:basedOn w:val="Normal"/>
    <w:next w:val="Normal"/>
    <w:link w:val="TitleChar"/>
    <w:uiPriority w:val="10"/>
    <w:qFormat/>
    <w:rsid w:val="002664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4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428"/>
    <w:pPr>
      <w:spacing w:before="160"/>
      <w:jc w:val="center"/>
    </w:pPr>
    <w:rPr>
      <w:i/>
      <w:iCs/>
      <w:color w:val="404040" w:themeColor="text1" w:themeTint="BF"/>
    </w:rPr>
  </w:style>
  <w:style w:type="character" w:customStyle="1" w:styleId="QuoteChar">
    <w:name w:val="Quote Char"/>
    <w:basedOn w:val="DefaultParagraphFont"/>
    <w:link w:val="Quote"/>
    <w:uiPriority w:val="29"/>
    <w:rsid w:val="00266428"/>
    <w:rPr>
      <w:i/>
      <w:iCs/>
      <w:color w:val="404040" w:themeColor="text1" w:themeTint="BF"/>
    </w:rPr>
  </w:style>
  <w:style w:type="paragraph" w:styleId="ListParagraph">
    <w:name w:val="List Paragraph"/>
    <w:basedOn w:val="Normal"/>
    <w:uiPriority w:val="34"/>
    <w:qFormat/>
    <w:rsid w:val="00266428"/>
    <w:pPr>
      <w:ind w:left="720"/>
      <w:contextualSpacing/>
    </w:pPr>
  </w:style>
  <w:style w:type="character" w:styleId="IntenseEmphasis">
    <w:name w:val="Intense Emphasis"/>
    <w:basedOn w:val="DefaultParagraphFont"/>
    <w:uiPriority w:val="21"/>
    <w:qFormat/>
    <w:rsid w:val="00266428"/>
    <w:rPr>
      <w:i/>
      <w:iCs/>
      <w:color w:val="0F4761" w:themeColor="accent1" w:themeShade="BF"/>
    </w:rPr>
  </w:style>
  <w:style w:type="paragraph" w:styleId="IntenseQuote">
    <w:name w:val="Intense Quote"/>
    <w:basedOn w:val="Normal"/>
    <w:next w:val="Normal"/>
    <w:link w:val="IntenseQuoteChar"/>
    <w:uiPriority w:val="30"/>
    <w:qFormat/>
    <w:rsid w:val="002664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428"/>
    <w:rPr>
      <w:i/>
      <w:iCs/>
      <w:color w:val="0F4761" w:themeColor="accent1" w:themeShade="BF"/>
    </w:rPr>
  </w:style>
  <w:style w:type="character" w:styleId="IntenseReference">
    <w:name w:val="Intense Reference"/>
    <w:basedOn w:val="DefaultParagraphFont"/>
    <w:uiPriority w:val="32"/>
    <w:qFormat/>
    <w:rsid w:val="00266428"/>
    <w:rPr>
      <w:b/>
      <w:bCs/>
      <w:smallCaps/>
      <w:color w:val="0F4761" w:themeColor="accent1" w:themeShade="BF"/>
      <w:spacing w:val="5"/>
    </w:rPr>
  </w:style>
  <w:style w:type="character" w:styleId="Hyperlink">
    <w:name w:val="Hyperlink"/>
    <w:basedOn w:val="DefaultParagraphFont"/>
    <w:uiPriority w:val="99"/>
    <w:unhideWhenUsed/>
    <w:rsid w:val="00266428"/>
    <w:rPr>
      <w:color w:val="467886" w:themeColor="hyperlink"/>
      <w:u w:val="single"/>
    </w:rPr>
  </w:style>
  <w:style w:type="character" w:customStyle="1" w:styleId="UnresolvedMention1">
    <w:name w:val="Unresolved Mention1"/>
    <w:basedOn w:val="DefaultParagraphFont"/>
    <w:uiPriority w:val="99"/>
    <w:semiHidden/>
    <w:unhideWhenUsed/>
    <w:rsid w:val="00266428"/>
    <w:rPr>
      <w:color w:val="605E5C"/>
      <w:shd w:val="clear" w:color="auto" w:fill="E1DFDD"/>
    </w:rPr>
  </w:style>
  <w:style w:type="paragraph" w:customStyle="1" w:styleId="paragraph">
    <w:name w:val="paragraph"/>
    <w:basedOn w:val="Normal"/>
    <w:rsid w:val="00266428"/>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normaltextrun">
    <w:name w:val="normaltextrun"/>
    <w:basedOn w:val="DefaultParagraphFont"/>
    <w:rsid w:val="00266428"/>
  </w:style>
  <w:style w:type="character" w:customStyle="1" w:styleId="eop">
    <w:name w:val="eop"/>
    <w:basedOn w:val="DefaultParagraphFont"/>
    <w:rsid w:val="00266428"/>
  </w:style>
  <w:style w:type="character" w:customStyle="1" w:styleId="tabchar">
    <w:name w:val="tabchar"/>
    <w:basedOn w:val="DefaultParagraphFont"/>
    <w:rsid w:val="00266428"/>
  </w:style>
  <w:style w:type="character" w:customStyle="1" w:styleId="wacimagecontainer">
    <w:name w:val="wacimagecontainer"/>
    <w:basedOn w:val="DefaultParagraphFont"/>
    <w:rsid w:val="00266428"/>
  </w:style>
  <w:style w:type="paragraph" w:styleId="Header">
    <w:name w:val="header"/>
    <w:basedOn w:val="Normal"/>
    <w:link w:val="HeaderChar"/>
    <w:uiPriority w:val="99"/>
    <w:unhideWhenUsed/>
    <w:rsid w:val="00B13A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3A4D"/>
  </w:style>
  <w:style w:type="paragraph" w:styleId="Footer">
    <w:name w:val="footer"/>
    <w:basedOn w:val="Normal"/>
    <w:link w:val="FooterChar"/>
    <w:uiPriority w:val="99"/>
    <w:unhideWhenUsed/>
    <w:rsid w:val="00B13A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3A4D"/>
  </w:style>
  <w:style w:type="paragraph" w:styleId="FootnoteText">
    <w:name w:val="footnote text"/>
    <w:basedOn w:val="Normal"/>
    <w:link w:val="FootnoteTextChar"/>
    <w:uiPriority w:val="99"/>
    <w:semiHidden/>
    <w:unhideWhenUsed/>
    <w:rsid w:val="001270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709F"/>
    <w:rPr>
      <w:sz w:val="20"/>
      <w:szCs w:val="20"/>
    </w:rPr>
  </w:style>
  <w:style w:type="character" w:styleId="FootnoteReference">
    <w:name w:val="footnote reference"/>
    <w:basedOn w:val="DefaultParagraphFont"/>
    <w:uiPriority w:val="99"/>
    <w:semiHidden/>
    <w:unhideWhenUsed/>
    <w:rsid w:val="0012709F"/>
    <w:rPr>
      <w:vertAlign w:val="superscript"/>
    </w:rPr>
  </w:style>
  <w:style w:type="character" w:styleId="CommentReference">
    <w:name w:val="annotation reference"/>
    <w:basedOn w:val="DefaultParagraphFont"/>
    <w:uiPriority w:val="99"/>
    <w:semiHidden/>
    <w:unhideWhenUsed/>
    <w:rsid w:val="0012709F"/>
    <w:rPr>
      <w:sz w:val="16"/>
      <w:szCs w:val="16"/>
    </w:rPr>
  </w:style>
  <w:style w:type="paragraph" w:styleId="CommentText">
    <w:name w:val="annotation text"/>
    <w:basedOn w:val="Normal"/>
    <w:link w:val="CommentTextChar"/>
    <w:uiPriority w:val="99"/>
    <w:unhideWhenUsed/>
    <w:rsid w:val="0012709F"/>
    <w:pPr>
      <w:spacing w:line="240" w:lineRule="auto"/>
    </w:pPr>
    <w:rPr>
      <w:sz w:val="20"/>
      <w:szCs w:val="20"/>
    </w:rPr>
  </w:style>
  <w:style w:type="character" w:customStyle="1" w:styleId="CommentTextChar">
    <w:name w:val="Comment Text Char"/>
    <w:basedOn w:val="DefaultParagraphFont"/>
    <w:link w:val="CommentText"/>
    <w:uiPriority w:val="99"/>
    <w:rsid w:val="0012709F"/>
    <w:rPr>
      <w:sz w:val="20"/>
      <w:szCs w:val="20"/>
    </w:rPr>
  </w:style>
  <w:style w:type="paragraph" w:styleId="CommentSubject">
    <w:name w:val="annotation subject"/>
    <w:basedOn w:val="CommentText"/>
    <w:next w:val="CommentText"/>
    <w:link w:val="CommentSubjectChar"/>
    <w:uiPriority w:val="99"/>
    <w:semiHidden/>
    <w:unhideWhenUsed/>
    <w:rsid w:val="0059202D"/>
    <w:rPr>
      <w:b/>
      <w:bCs/>
    </w:rPr>
  </w:style>
  <w:style w:type="character" w:customStyle="1" w:styleId="CommentSubjectChar">
    <w:name w:val="Comment Subject Char"/>
    <w:basedOn w:val="CommentTextChar"/>
    <w:link w:val="CommentSubject"/>
    <w:uiPriority w:val="99"/>
    <w:semiHidden/>
    <w:rsid w:val="0059202D"/>
    <w:rPr>
      <w:b/>
      <w:bCs/>
      <w:sz w:val="20"/>
      <w:szCs w:val="20"/>
    </w:rPr>
  </w:style>
  <w:style w:type="paragraph" w:styleId="Revision">
    <w:name w:val="Revision"/>
    <w:hidden/>
    <w:uiPriority w:val="99"/>
    <w:semiHidden/>
    <w:rsid w:val="00EA376B"/>
    <w:pPr>
      <w:spacing w:after="0" w:line="240" w:lineRule="auto"/>
    </w:pPr>
  </w:style>
  <w:style w:type="paragraph" w:styleId="BalloonText">
    <w:name w:val="Balloon Text"/>
    <w:basedOn w:val="Normal"/>
    <w:link w:val="BalloonTextChar"/>
    <w:uiPriority w:val="99"/>
    <w:semiHidden/>
    <w:unhideWhenUsed/>
    <w:rsid w:val="00053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9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5882">
      <w:bodyDiv w:val="1"/>
      <w:marLeft w:val="0"/>
      <w:marRight w:val="0"/>
      <w:marTop w:val="0"/>
      <w:marBottom w:val="0"/>
      <w:divBdr>
        <w:top w:val="none" w:sz="0" w:space="0" w:color="auto"/>
        <w:left w:val="none" w:sz="0" w:space="0" w:color="auto"/>
        <w:bottom w:val="none" w:sz="0" w:space="0" w:color="auto"/>
        <w:right w:val="none" w:sz="0" w:space="0" w:color="auto"/>
      </w:divBdr>
    </w:div>
    <w:div w:id="111360544">
      <w:bodyDiv w:val="1"/>
      <w:marLeft w:val="0"/>
      <w:marRight w:val="0"/>
      <w:marTop w:val="0"/>
      <w:marBottom w:val="0"/>
      <w:divBdr>
        <w:top w:val="none" w:sz="0" w:space="0" w:color="auto"/>
        <w:left w:val="none" w:sz="0" w:space="0" w:color="auto"/>
        <w:bottom w:val="none" w:sz="0" w:space="0" w:color="auto"/>
        <w:right w:val="none" w:sz="0" w:space="0" w:color="auto"/>
      </w:divBdr>
    </w:div>
    <w:div w:id="258024824">
      <w:bodyDiv w:val="1"/>
      <w:marLeft w:val="0"/>
      <w:marRight w:val="0"/>
      <w:marTop w:val="0"/>
      <w:marBottom w:val="0"/>
      <w:divBdr>
        <w:top w:val="none" w:sz="0" w:space="0" w:color="auto"/>
        <w:left w:val="none" w:sz="0" w:space="0" w:color="auto"/>
        <w:bottom w:val="none" w:sz="0" w:space="0" w:color="auto"/>
        <w:right w:val="none" w:sz="0" w:space="0" w:color="auto"/>
      </w:divBdr>
      <w:divsChild>
        <w:div w:id="513767134">
          <w:marLeft w:val="0"/>
          <w:marRight w:val="0"/>
          <w:marTop w:val="0"/>
          <w:marBottom w:val="0"/>
          <w:divBdr>
            <w:top w:val="none" w:sz="0" w:space="0" w:color="auto"/>
            <w:left w:val="none" w:sz="0" w:space="0" w:color="auto"/>
            <w:bottom w:val="none" w:sz="0" w:space="0" w:color="auto"/>
            <w:right w:val="none" w:sz="0" w:space="0" w:color="auto"/>
          </w:divBdr>
        </w:div>
        <w:div w:id="1410467455">
          <w:marLeft w:val="0"/>
          <w:marRight w:val="0"/>
          <w:marTop w:val="0"/>
          <w:marBottom w:val="0"/>
          <w:divBdr>
            <w:top w:val="none" w:sz="0" w:space="0" w:color="auto"/>
            <w:left w:val="none" w:sz="0" w:space="0" w:color="auto"/>
            <w:bottom w:val="none" w:sz="0" w:space="0" w:color="auto"/>
            <w:right w:val="none" w:sz="0" w:space="0" w:color="auto"/>
          </w:divBdr>
        </w:div>
        <w:div w:id="771973990">
          <w:marLeft w:val="0"/>
          <w:marRight w:val="0"/>
          <w:marTop w:val="0"/>
          <w:marBottom w:val="0"/>
          <w:divBdr>
            <w:top w:val="none" w:sz="0" w:space="0" w:color="auto"/>
            <w:left w:val="none" w:sz="0" w:space="0" w:color="auto"/>
            <w:bottom w:val="none" w:sz="0" w:space="0" w:color="auto"/>
            <w:right w:val="none" w:sz="0" w:space="0" w:color="auto"/>
          </w:divBdr>
        </w:div>
        <w:div w:id="1476533422">
          <w:marLeft w:val="0"/>
          <w:marRight w:val="0"/>
          <w:marTop w:val="0"/>
          <w:marBottom w:val="0"/>
          <w:divBdr>
            <w:top w:val="none" w:sz="0" w:space="0" w:color="auto"/>
            <w:left w:val="none" w:sz="0" w:space="0" w:color="auto"/>
            <w:bottom w:val="none" w:sz="0" w:space="0" w:color="auto"/>
            <w:right w:val="none" w:sz="0" w:space="0" w:color="auto"/>
          </w:divBdr>
        </w:div>
        <w:div w:id="1168204177">
          <w:marLeft w:val="0"/>
          <w:marRight w:val="0"/>
          <w:marTop w:val="0"/>
          <w:marBottom w:val="0"/>
          <w:divBdr>
            <w:top w:val="none" w:sz="0" w:space="0" w:color="auto"/>
            <w:left w:val="none" w:sz="0" w:space="0" w:color="auto"/>
            <w:bottom w:val="none" w:sz="0" w:space="0" w:color="auto"/>
            <w:right w:val="none" w:sz="0" w:space="0" w:color="auto"/>
          </w:divBdr>
        </w:div>
        <w:div w:id="313604115">
          <w:marLeft w:val="0"/>
          <w:marRight w:val="0"/>
          <w:marTop w:val="0"/>
          <w:marBottom w:val="0"/>
          <w:divBdr>
            <w:top w:val="none" w:sz="0" w:space="0" w:color="auto"/>
            <w:left w:val="none" w:sz="0" w:space="0" w:color="auto"/>
            <w:bottom w:val="none" w:sz="0" w:space="0" w:color="auto"/>
            <w:right w:val="none" w:sz="0" w:space="0" w:color="auto"/>
          </w:divBdr>
        </w:div>
        <w:div w:id="1241712753">
          <w:marLeft w:val="0"/>
          <w:marRight w:val="0"/>
          <w:marTop w:val="0"/>
          <w:marBottom w:val="0"/>
          <w:divBdr>
            <w:top w:val="none" w:sz="0" w:space="0" w:color="auto"/>
            <w:left w:val="none" w:sz="0" w:space="0" w:color="auto"/>
            <w:bottom w:val="none" w:sz="0" w:space="0" w:color="auto"/>
            <w:right w:val="none" w:sz="0" w:space="0" w:color="auto"/>
          </w:divBdr>
        </w:div>
        <w:div w:id="1569461118">
          <w:marLeft w:val="0"/>
          <w:marRight w:val="0"/>
          <w:marTop w:val="0"/>
          <w:marBottom w:val="0"/>
          <w:divBdr>
            <w:top w:val="none" w:sz="0" w:space="0" w:color="auto"/>
            <w:left w:val="none" w:sz="0" w:space="0" w:color="auto"/>
            <w:bottom w:val="none" w:sz="0" w:space="0" w:color="auto"/>
            <w:right w:val="none" w:sz="0" w:space="0" w:color="auto"/>
          </w:divBdr>
        </w:div>
        <w:div w:id="1230385310">
          <w:marLeft w:val="0"/>
          <w:marRight w:val="0"/>
          <w:marTop w:val="0"/>
          <w:marBottom w:val="0"/>
          <w:divBdr>
            <w:top w:val="none" w:sz="0" w:space="0" w:color="auto"/>
            <w:left w:val="none" w:sz="0" w:space="0" w:color="auto"/>
            <w:bottom w:val="none" w:sz="0" w:space="0" w:color="auto"/>
            <w:right w:val="none" w:sz="0" w:space="0" w:color="auto"/>
          </w:divBdr>
        </w:div>
        <w:div w:id="1058287809">
          <w:marLeft w:val="0"/>
          <w:marRight w:val="0"/>
          <w:marTop w:val="0"/>
          <w:marBottom w:val="0"/>
          <w:divBdr>
            <w:top w:val="none" w:sz="0" w:space="0" w:color="auto"/>
            <w:left w:val="none" w:sz="0" w:space="0" w:color="auto"/>
            <w:bottom w:val="none" w:sz="0" w:space="0" w:color="auto"/>
            <w:right w:val="none" w:sz="0" w:space="0" w:color="auto"/>
          </w:divBdr>
        </w:div>
        <w:div w:id="1780107089">
          <w:marLeft w:val="0"/>
          <w:marRight w:val="0"/>
          <w:marTop w:val="0"/>
          <w:marBottom w:val="0"/>
          <w:divBdr>
            <w:top w:val="none" w:sz="0" w:space="0" w:color="auto"/>
            <w:left w:val="none" w:sz="0" w:space="0" w:color="auto"/>
            <w:bottom w:val="none" w:sz="0" w:space="0" w:color="auto"/>
            <w:right w:val="none" w:sz="0" w:space="0" w:color="auto"/>
          </w:divBdr>
        </w:div>
        <w:div w:id="397019219">
          <w:marLeft w:val="0"/>
          <w:marRight w:val="0"/>
          <w:marTop w:val="0"/>
          <w:marBottom w:val="0"/>
          <w:divBdr>
            <w:top w:val="none" w:sz="0" w:space="0" w:color="auto"/>
            <w:left w:val="none" w:sz="0" w:space="0" w:color="auto"/>
            <w:bottom w:val="none" w:sz="0" w:space="0" w:color="auto"/>
            <w:right w:val="none" w:sz="0" w:space="0" w:color="auto"/>
          </w:divBdr>
        </w:div>
        <w:div w:id="1655985441">
          <w:marLeft w:val="0"/>
          <w:marRight w:val="0"/>
          <w:marTop w:val="0"/>
          <w:marBottom w:val="0"/>
          <w:divBdr>
            <w:top w:val="none" w:sz="0" w:space="0" w:color="auto"/>
            <w:left w:val="none" w:sz="0" w:space="0" w:color="auto"/>
            <w:bottom w:val="none" w:sz="0" w:space="0" w:color="auto"/>
            <w:right w:val="none" w:sz="0" w:space="0" w:color="auto"/>
          </w:divBdr>
        </w:div>
        <w:div w:id="1911453233">
          <w:marLeft w:val="0"/>
          <w:marRight w:val="0"/>
          <w:marTop w:val="0"/>
          <w:marBottom w:val="0"/>
          <w:divBdr>
            <w:top w:val="none" w:sz="0" w:space="0" w:color="auto"/>
            <w:left w:val="none" w:sz="0" w:space="0" w:color="auto"/>
            <w:bottom w:val="none" w:sz="0" w:space="0" w:color="auto"/>
            <w:right w:val="none" w:sz="0" w:space="0" w:color="auto"/>
          </w:divBdr>
        </w:div>
        <w:div w:id="1543863141">
          <w:marLeft w:val="0"/>
          <w:marRight w:val="0"/>
          <w:marTop w:val="0"/>
          <w:marBottom w:val="0"/>
          <w:divBdr>
            <w:top w:val="none" w:sz="0" w:space="0" w:color="auto"/>
            <w:left w:val="none" w:sz="0" w:space="0" w:color="auto"/>
            <w:bottom w:val="none" w:sz="0" w:space="0" w:color="auto"/>
            <w:right w:val="none" w:sz="0" w:space="0" w:color="auto"/>
          </w:divBdr>
        </w:div>
        <w:div w:id="81878163">
          <w:marLeft w:val="0"/>
          <w:marRight w:val="0"/>
          <w:marTop w:val="0"/>
          <w:marBottom w:val="0"/>
          <w:divBdr>
            <w:top w:val="none" w:sz="0" w:space="0" w:color="auto"/>
            <w:left w:val="none" w:sz="0" w:space="0" w:color="auto"/>
            <w:bottom w:val="none" w:sz="0" w:space="0" w:color="auto"/>
            <w:right w:val="none" w:sz="0" w:space="0" w:color="auto"/>
          </w:divBdr>
        </w:div>
        <w:div w:id="135152499">
          <w:marLeft w:val="0"/>
          <w:marRight w:val="0"/>
          <w:marTop w:val="0"/>
          <w:marBottom w:val="0"/>
          <w:divBdr>
            <w:top w:val="none" w:sz="0" w:space="0" w:color="auto"/>
            <w:left w:val="none" w:sz="0" w:space="0" w:color="auto"/>
            <w:bottom w:val="none" w:sz="0" w:space="0" w:color="auto"/>
            <w:right w:val="none" w:sz="0" w:space="0" w:color="auto"/>
          </w:divBdr>
        </w:div>
        <w:div w:id="543326152">
          <w:marLeft w:val="0"/>
          <w:marRight w:val="0"/>
          <w:marTop w:val="0"/>
          <w:marBottom w:val="0"/>
          <w:divBdr>
            <w:top w:val="none" w:sz="0" w:space="0" w:color="auto"/>
            <w:left w:val="none" w:sz="0" w:space="0" w:color="auto"/>
            <w:bottom w:val="none" w:sz="0" w:space="0" w:color="auto"/>
            <w:right w:val="none" w:sz="0" w:space="0" w:color="auto"/>
          </w:divBdr>
        </w:div>
        <w:div w:id="1505365528">
          <w:marLeft w:val="0"/>
          <w:marRight w:val="0"/>
          <w:marTop w:val="0"/>
          <w:marBottom w:val="0"/>
          <w:divBdr>
            <w:top w:val="none" w:sz="0" w:space="0" w:color="auto"/>
            <w:left w:val="none" w:sz="0" w:space="0" w:color="auto"/>
            <w:bottom w:val="none" w:sz="0" w:space="0" w:color="auto"/>
            <w:right w:val="none" w:sz="0" w:space="0" w:color="auto"/>
          </w:divBdr>
        </w:div>
        <w:div w:id="838500121">
          <w:marLeft w:val="0"/>
          <w:marRight w:val="0"/>
          <w:marTop w:val="0"/>
          <w:marBottom w:val="0"/>
          <w:divBdr>
            <w:top w:val="none" w:sz="0" w:space="0" w:color="auto"/>
            <w:left w:val="none" w:sz="0" w:space="0" w:color="auto"/>
            <w:bottom w:val="none" w:sz="0" w:space="0" w:color="auto"/>
            <w:right w:val="none" w:sz="0" w:space="0" w:color="auto"/>
          </w:divBdr>
        </w:div>
        <w:div w:id="483083545">
          <w:marLeft w:val="0"/>
          <w:marRight w:val="0"/>
          <w:marTop w:val="0"/>
          <w:marBottom w:val="0"/>
          <w:divBdr>
            <w:top w:val="none" w:sz="0" w:space="0" w:color="auto"/>
            <w:left w:val="none" w:sz="0" w:space="0" w:color="auto"/>
            <w:bottom w:val="none" w:sz="0" w:space="0" w:color="auto"/>
            <w:right w:val="none" w:sz="0" w:space="0" w:color="auto"/>
          </w:divBdr>
        </w:div>
        <w:div w:id="1779636075">
          <w:marLeft w:val="0"/>
          <w:marRight w:val="0"/>
          <w:marTop w:val="0"/>
          <w:marBottom w:val="0"/>
          <w:divBdr>
            <w:top w:val="none" w:sz="0" w:space="0" w:color="auto"/>
            <w:left w:val="none" w:sz="0" w:space="0" w:color="auto"/>
            <w:bottom w:val="none" w:sz="0" w:space="0" w:color="auto"/>
            <w:right w:val="none" w:sz="0" w:space="0" w:color="auto"/>
          </w:divBdr>
        </w:div>
        <w:div w:id="2114546744">
          <w:marLeft w:val="0"/>
          <w:marRight w:val="0"/>
          <w:marTop w:val="0"/>
          <w:marBottom w:val="0"/>
          <w:divBdr>
            <w:top w:val="none" w:sz="0" w:space="0" w:color="auto"/>
            <w:left w:val="none" w:sz="0" w:space="0" w:color="auto"/>
            <w:bottom w:val="none" w:sz="0" w:space="0" w:color="auto"/>
            <w:right w:val="none" w:sz="0" w:space="0" w:color="auto"/>
          </w:divBdr>
        </w:div>
        <w:div w:id="1024669385">
          <w:marLeft w:val="0"/>
          <w:marRight w:val="0"/>
          <w:marTop w:val="0"/>
          <w:marBottom w:val="0"/>
          <w:divBdr>
            <w:top w:val="none" w:sz="0" w:space="0" w:color="auto"/>
            <w:left w:val="none" w:sz="0" w:space="0" w:color="auto"/>
            <w:bottom w:val="none" w:sz="0" w:space="0" w:color="auto"/>
            <w:right w:val="none" w:sz="0" w:space="0" w:color="auto"/>
          </w:divBdr>
        </w:div>
        <w:div w:id="1331445183">
          <w:marLeft w:val="0"/>
          <w:marRight w:val="0"/>
          <w:marTop w:val="0"/>
          <w:marBottom w:val="0"/>
          <w:divBdr>
            <w:top w:val="none" w:sz="0" w:space="0" w:color="auto"/>
            <w:left w:val="none" w:sz="0" w:space="0" w:color="auto"/>
            <w:bottom w:val="none" w:sz="0" w:space="0" w:color="auto"/>
            <w:right w:val="none" w:sz="0" w:space="0" w:color="auto"/>
          </w:divBdr>
        </w:div>
        <w:div w:id="2063945026">
          <w:marLeft w:val="0"/>
          <w:marRight w:val="0"/>
          <w:marTop w:val="0"/>
          <w:marBottom w:val="0"/>
          <w:divBdr>
            <w:top w:val="none" w:sz="0" w:space="0" w:color="auto"/>
            <w:left w:val="none" w:sz="0" w:space="0" w:color="auto"/>
            <w:bottom w:val="none" w:sz="0" w:space="0" w:color="auto"/>
            <w:right w:val="none" w:sz="0" w:space="0" w:color="auto"/>
          </w:divBdr>
        </w:div>
        <w:div w:id="1042243052">
          <w:marLeft w:val="0"/>
          <w:marRight w:val="0"/>
          <w:marTop w:val="0"/>
          <w:marBottom w:val="0"/>
          <w:divBdr>
            <w:top w:val="none" w:sz="0" w:space="0" w:color="auto"/>
            <w:left w:val="none" w:sz="0" w:space="0" w:color="auto"/>
            <w:bottom w:val="none" w:sz="0" w:space="0" w:color="auto"/>
            <w:right w:val="none" w:sz="0" w:space="0" w:color="auto"/>
          </w:divBdr>
        </w:div>
        <w:div w:id="265114442">
          <w:marLeft w:val="0"/>
          <w:marRight w:val="0"/>
          <w:marTop w:val="0"/>
          <w:marBottom w:val="0"/>
          <w:divBdr>
            <w:top w:val="none" w:sz="0" w:space="0" w:color="auto"/>
            <w:left w:val="none" w:sz="0" w:space="0" w:color="auto"/>
            <w:bottom w:val="none" w:sz="0" w:space="0" w:color="auto"/>
            <w:right w:val="none" w:sz="0" w:space="0" w:color="auto"/>
          </w:divBdr>
        </w:div>
        <w:div w:id="1639803530">
          <w:marLeft w:val="0"/>
          <w:marRight w:val="0"/>
          <w:marTop w:val="0"/>
          <w:marBottom w:val="0"/>
          <w:divBdr>
            <w:top w:val="none" w:sz="0" w:space="0" w:color="auto"/>
            <w:left w:val="none" w:sz="0" w:space="0" w:color="auto"/>
            <w:bottom w:val="none" w:sz="0" w:space="0" w:color="auto"/>
            <w:right w:val="none" w:sz="0" w:space="0" w:color="auto"/>
          </w:divBdr>
        </w:div>
        <w:div w:id="1243829392">
          <w:marLeft w:val="0"/>
          <w:marRight w:val="0"/>
          <w:marTop w:val="0"/>
          <w:marBottom w:val="0"/>
          <w:divBdr>
            <w:top w:val="none" w:sz="0" w:space="0" w:color="auto"/>
            <w:left w:val="none" w:sz="0" w:space="0" w:color="auto"/>
            <w:bottom w:val="none" w:sz="0" w:space="0" w:color="auto"/>
            <w:right w:val="none" w:sz="0" w:space="0" w:color="auto"/>
          </w:divBdr>
        </w:div>
        <w:div w:id="1144197083">
          <w:marLeft w:val="0"/>
          <w:marRight w:val="0"/>
          <w:marTop w:val="0"/>
          <w:marBottom w:val="0"/>
          <w:divBdr>
            <w:top w:val="none" w:sz="0" w:space="0" w:color="auto"/>
            <w:left w:val="none" w:sz="0" w:space="0" w:color="auto"/>
            <w:bottom w:val="none" w:sz="0" w:space="0" w:color="auto"/>
            <w:right w:val="none" w:sz="0" w:space="0" w:color="auto"/>
          </w:divBdr>
        </w:div>
        <w:div w:id="1234512096">
          <w:marLeft w:val="0"/>
          <w:marRight w:val="0"/>
          <w:marTop w:val="0"/>
          <w:marBottom w:val="0"/>
          <w:divBdr>
            <w:top w:val="none" w:sz="0" w:space="0" w:color="auto"/>
            <w:left w:val="none" w:sz="0" w:space="0" w:color="auto"/>
            <w:bottom w:val="none" w:sz="0" w:space="0" w:color="auto"/>
            <w:right w:val="none" w:sz="0" w:space="0" w:color="auto"/>
          </w:divBdr>
        </w:div>
        <w:div w:id="882521753">
          <w:marLeft w:val="0"/>
          <w:marRight w:val="0"/>
          <w:marTop w:val="0"/>
          <w:marBottom w:val="0"/>
          <w:divBdr>
            <w:top w:val="none" w:sz="0" w:space="0" w:color="auto"/>
            <w:left w:val="none" w:sz="0" w:space="0" w:color="auto"/>
            <w:bottom w:val="none" w:sz="0" w:space="0" w:color="auto"/>
            <w:right w:val="none" w:sz="0" w:space="0" w:color="auto"/>
          </w:divBdr>
        </w:div>
        <w:div w:id="626471039">
          <w:marLeft w:val="0"/>
          <w:marRight w:val="0"/>
          <w:marTop w:val="0"/>
          <w:marBottom w:val="0"/>
          <w:divBdr>
            <w:top w:val="none" w:sz="0" w:space="0" w:color="auto"/>
            <w:left w:val="none" w:sz="0" w:space="0" w:color="auto"/>
            <w:bottom w:val="none" w:sz="0" w:space="0" w:color="auto"/>
            <w:right w:val="none" w:sz="0" w:space="0" w:color="auto"/>
          </w:divBdr>
        </w:div>
        <w:div w:id="368339115">
          <w:marLeft w:val="0"/>
          <w:marRight w:val="0"/>
          <w:marTop w:val="0"/>
          <w:marBottom w:val="0"/>
          <w:divBdr>
            <w:top w:val="none" w:sz="0" w:space="0" w:color="auto"/>
            <w:left w:val="none" w:sz="0" w:space="0" w:color="auto"/>
            <w:bottom w:val="none" w:sz="0" w:space="0" w:color="auto"/>
            <w:right w:val="none" w:sz="0" w:space="0" w:color="auto"/>
          </w:divBdr>
        </w:div>
        <w:div w:id="1945572163">
          <w:marLeft w:val="0"/>
          <w:marRight w:val="0"/>
          <w:marTop w:val="0"/>
          <w:marBottom w:val="0"/>
          <w:divBdr>
            <w:top w:val="none" w:sz="0" w:space="0" w:color="auto"/>
            <w:left w:val="none" w:sz="0" w:space="0" w:color="auto"/>
            <w:bottom w:val="none" w:sz="0" w:space="0" w:color="auto"/>
            <w:right w:val="none" w:sz="0" w:space="0" w:color="auto"/>
          </w:divBdr>
        </w:div>
        <w:div w:id="612446823">
          <w:marLeft w:val="0"/>
          <w:marRight w:val="0"/>
          <w:marTop w:val="0"/>
          <w:marBottom w:val="0"/>
          <w:divBdr>
            <w:top w:val="none" w:sz="0" w:space="0" w:color="auto"/>
            <w:left w:val="none" w:sz="0" w:space="0" w:color="auto"/>
            <w:bottom w:val="none" w:sz="0" w:space="0" w:color="auto"/>
            <w:right w:val="none" w:sz="0" w:space="0" w:color="auto"/>
          </w:divBdr>
        </w:div>
        <w:div w:id="859316777">
          <w:marLeft w:val="0"/>
          <w:marRight w:val="0"/>
          <w:marTop w:val="0"/>
          <w:marBottom w:val="0"/>
          <w:divBdr>
            <w:top w:val="none" w:sz="0" w:space="0" w:color="auto"/>
            <w:left w:val="none" w:sz="0" w:space="0" w:color="auto"/>
            <w:bottom w:val="none" w:sz="0" w:space="0" w:color="auto"/>
            <w:right w:val="none" w:sz="0" w:space="0" w:color="auto"/>
          </w:divBdr>
        </w:div>
        <w:div w:id="391655130">
          <w:marLeft w:val="0"/>
          <w:marRight w:val="0"/>
          <w:marTop w:val="0"/>
          <w:marBottom w:val="0"/>
          <w:divBdr>
            <w:top w:val="none" w:sz="0" w:space="0" w:color="auto"/>
            <w:left w:val="none" w:sz="0" w:space="0" w:color="auto"/>
            <w:bottom w:val="none" w:sz="0" w:space="0" w:color="auto"/>
            <w:right w:val="none" w:sz="0" w:space="0" w:color="auto"/>
          </w:divBdr>
        </w:div>
        <w:div w:id="1909683695">
          <w:marLeft w:val="0"/>
          <w:marRight w:val="0"/>
          <w:marTop w:val="0"/>
          <w:marBottom w:val="0"/>
          <w:divBdr>
            <w:top w:val="none" w:sz="0" w:space="0" w:color="auto"/>
            <w:left w:val="none" w:sz="0" w:space="0" w:color="auto"/>
            <w:bottom w:val="none" w:sz="0" w:space="0" w:color="auto"/>
            <w:right w:val="none" w:sz="0" w:space="0" w:color="auto"/>
          </w:divBdr>
        </w:div>
        <w:div w:id="1951012104">
          <w:marLeft w:val="0"/>
          <w:marRight w:val="0"/>
          <w:marTop w:val="0"/>
          <w:marBottom w:val="0"/>
          <w:divBdr>
            <w:top w:val="none" w:sz="0" w:space="0" w:color="auto"/>
            <w:left w:val="none" w:sz="0" w:space="0" w:color="auto"/>
            <w:bottom w:val="none" w:sz="0" w:space="0" w:color="auto"/>
            <w:right w:val="none" w:sz="0" w:space="0" w:color="auto"/>
          </w:divBdr>
        </w:div>
        <w:div w:id="1433739682">
          <w:marLeft w:val="0"/>
          <w:marRight w:val="0"/>
          <w:marTop w:val="0"/>
          <w:marBottom w:val="0"/>
          <w:divBdr>
            <w:top w:val="none" w:sz="0" w:space="0" w:color="auto"/>
            <w:left w:val="none" w:sz="0" w:space="0" w:color="auto"/>
            <w:bottom w:val="none" w:sz="0" w:space="0" w:color="auto"/>
            <w:right w:val="none" w:sz="0" w:space="0" w:color="auto"/>
          </w:divBdr>
        </w:div>
        <w:div w:id="1657802923">
          <w:marLeft w:val="0"/>
          <w:marRight w:val="0"/>
          <w:marTop w:val="0"/>
          <w:marBottom w:val="0"/>
          <w:divBdr>
            <w:top w:val="none" w:sz="0" w:space="0" w:color="auto"/>
            <w:left w:val="none" w:sz="0" w:space="0" w:color="auto"/>
            <w:bottom w:val="none" w:sz="0" w:space="0" w:color="auto"/>
            <w:right w:val="none" w:sz="0" w:space="0" w:color="auto"/>
          </w:divBdr>
        </w:div>
        <w:div w:id="174268321">
          <w:marLeft w:val="0"/>
          <w:marRight w:val="0"/>
          <w:marTop w:val="0"/>
          <w:marBottom w:val="0"/>
          <w:divBdr>
            <w:top w:val="none" w:sz="0" w:space="0" w:color="auto"/>
            <w:left w:val="none" w:sz="0" w:space="0" w:color="auto"/>
            <w:bottom w:val="none" w:sz="0" w:space="0" w:color="auto"/>
            <w:right w:val="none" w:sz="0" w:space="0" w:color="auto"/>
          </w:divBdr>
        </w:div>
        <w:div w:id="2103909312">
          <w:marLeft w:val="0"/>
          <w:marRight w:val="0"/>
          <w:marTop w:val="0"/>
          <w:marBottom w:val="0"/>
          <w:divBdr>
            <w:top w:val="none" w:sz="0" w:space="0" w:color="auto"/>
            <w:left w:val="none" w:sz="0" w:space="0" w:color="auto"/>
            <w:bottom w:val="none" w:sz="0" w:space="0" w:color="auto"/>
            <w:right w:val="none" w:sz="0" w:space="0" w:color="auto"/>
          </w:divBdr>
        </w:div>
        <w:div w:id="34161997">
          <w:marLeft w:val="0"/>
          <w:marRight w:val="0"/>
          <w:marTop w:val="0"/>
          <w:marBottom w:val="0"/>
          <w:divBdr>
            <w:top w:val="none" w:sz="0" w:space="0" w:color="auto"/>
            <w:left w:val="none" w:sz="0" w:space="0" w:color="auto"/>
            <w:bottom w:val="none" w:sz="0" w:space="0" w:color="auto"/>
            <w:right w:val="none" w:sz="0" w:space="0" w:color="auto"/>
          </w:divBdr>
        </w:div>
        <w:div w:id="259071823">
          <w:marLeft w:val="0"/>
          <w:marRight w:val="0"/>
          <w:marTop w:val="0"/>
          <w:marBottom w:val="0"/>
          <w:divBdr>
            <w:top w:val="none" w:sz="0" w:space="0" w:color="auto"/>
            <w:left w:val="none" w:sz="0" w:space="0" w:color="auto"/>
            <w:bottom w:val="none" w:sz="0" w:space="0" w:color="auto"/>
            <w:right w:val="none" w:sz="0" w:space="0" w:color="auto"/>
          </w:divBdr>
        </w:div>
        <w:div w:id="1550604232">
          <w:marLeft w:val="0"/>
          <w:marRight w:val="0"/>
          <w:marTop w:val="0"/>
          <w:marBottom w:val="0"/>
          <w:divBdr>
            <w:top w:val="none" w:sz="0" w:space="0" w:color="auto"/>
            <w:left w:val="none" w:sz="0" w:space="0" w:color="auto"/>
            <w:bottom w:val="none" w:sz="0" w:space="0" w:color="auto"/>
            <w:right w:val="none" w:sz="0" w:space="0" w:color="auto"/>
          </w:divBdr>
        </w:div>
        <w:div w:id="1181889575">
          <w:marLeft w:val="0"/>
          <w:marRight w:val="0"/>
          <w:marTop w:val="0"/>
          <w:marBottom w:val="0"/>
          <w:divBdr>
            <w:top w:val="none" w:sz="0" w:space="0" w:color="auto"/>
            <w:left w:val="none" w:sz="0" w:space="0" w:color="auto"/>
            <w:bottom w:val="none" w:sz="0" w:space="0" w:color="auto"/>
            <w:right w:val="none" w:sz="0" w:space="0" w:color="auto"/>
          </w:divBdr>
        </w:div>
        <w:div w:id="510610657">
          <w:marLeft w:val="0"/>
          <w:marRight w:val="0"/>
          <w:marTop w:val="0"/>
          <w:marBottom w:val="0"/>
          <w:divBdr>
            <w:top w:val="none" w:sz="0" w:space="0" w:color="auto"/>
            <w:left w:val="none" w:sz="0" w:space="0" w:color="auto"/>
            <w:bottom w:val="none" w:sz="0" w:space="0" w:color="auto"/>
            <w:right w:val="none" w:sz="0" w:space="0" w:color="auto"/>
          </w:divBdr>
        </w:div>
        <w:div w:id="1165127672">
          <w:marLeft w:val="0"/>
          <w:marRight w:val="0"/>
          <w:marTop w:val="0"/>
          <w:marBottom w:val="0"/>
          <w:divBdr>
            <w:top w:val="none" w:sz="0" w:space="0" w:color="auto"/>
            <w:left w:val="none" w:sz="0" w:space="0" w:color="auto"/>
            <w:bottom w:val="none" w:sz="0" w:space="0" w:color="auto"/>
            <w:right w:val="none" w:sz="0" w:space="0" w:color="auto"/>
          </w:divBdr>
        </w:div>
        <w:div w:id="412317440">
          <w:marLeft w:val="0"/>
          <w:marRight w:val="0"/>
          <w:marTop w:val="0"/>
          <w:marBottom w:val="0"/>
          <w:divBdr>
            <w:top w:val="none" w:sz="0" w:space="0" w:color="auto"/>
            <w:left w:val="none" w:sz="0" w:space="0" w:color="auto"/>
            <w:bottom w:val="none" w:sz="0" w:space="0" w:color="auto"/>
            <w:right w:val="none" w:sz="0" w:space="0" w:color="auto"/>
          </w:divBdr>
        </w:div>
        <w:div w:id="725566748">
          <w:marLeft w:val="0"/>
          <w:marRight w:val="0"/>
          <w:marTop w:val="0"/>
          <w:marBottom w:val="0"/>
          <w:divBdr>
            <w:top w:val="none" w:sz="0" w:space="0" w:color="auto"/>
            <w:left w:val="none" w:sz="0" w:space="0" w:color="auto"/>
            <w:bottom w:val="none" w:sz="0" w:space="0" w:color="auto"/>
            <w:right w:val="none" w:sz="0" w:space="0" w:color="auto"/>
          </w:divBdr>
        </w:div>
        <w:div w:id="1917400447">
          <w:marLeft w:val="0"/>
          <w:marRight w:val="0"/>
          <w:marTop w:val="0"/>
          <w:marBottom w:val="0"/>
          <w:divBdr>
            <w:top w:val="none" w:sz="0" w:space="0" w:color="auto"/>
            <w:left w:val="none" w:sz="0" w:space="0" w:color="auto"/>
            <w:bottom w:val="none" w:sz="0" w:space="0" w:color="auto"/>
            <w:right w:val="none" w:sz="0" w:space="0" w:color="auto"/>
          </w:divBdr>
        </w:div>
        <w:div w:id="1857690324">
          <w:marLeft w:val="0"/>
          <w:marRight w:val="0"/>
          <w:marTop w:val="0"/>
          <w:marBottom w:val="0"/>
          <w:divBdr>
            <w:top w:val="none" w:sz="0" w:space="0" w:color="auto"/>
            <w:left w:val="none" w:sz="0" w:space="0" w:color="auto"/>
            <w:bottom w:val="none" w:sz="0" w:space="0" w:color="auto"/>
            <w:right w:val="none" w:sz="0" w:space="0" w:color="auto"/>
          </w:divBdr>
        </w:div>
        <w:div w:id="1363047666">
          <w:marLeft w:val="0"/>
          <w:marRight w:val="0"/>
          <w:marTop w:val="0"/>
          <w:marBottom w:val="0"/>
          <w:divBdr>
            <w:top w:val="none" w:sz="0" w:space="0" w:color="auto"/>
            <w:left w:val="none" w:sz="0" w:space="0" w:color="auto"/>
            <w:bottom w:val="none" w:sz="0" w:space="0" w:color="auto"/>
            <w:right w:val="none" w:sz="0" w:space="0" w:color="auto"/>
          </w:divBdr>
        </w:div>
        <w:div w:id="488523786">
          <w:marLeft w:val="0"/>
          <w:marRight w:val="0"/>
          <w:marTop w:val="0"/>
          <w:marBottom w:val="0"/>
          <w:divBdr>
            <w:top w:val="none" w:sz="0" w:space="0" w:color="auto"/>
            <w:left w:val="none" w:sz="0" w:space="0" w:color="auto"/>
            <w:bottom w:val="none" w:sz="0" w:space="0" w:color="auto"/>
            <w:right w:val="none" w:sz="0" w:space="0" w:color="auto"/>
          </w:divBdr>
        </w:div>
        <w:div w:id="1137993336">
          <w:marLeft w:val="0"/>
          <w:marRight w:val="0"/>
          <w:marTop w:val="0"/>
          <w:marBottom w:val="0"/>
          <w:divBdr>
            <w:top w:val="none" w:sz="0" w:space="0" w:color="auto"/>
            <w:left w:val="none" w:sz="0" w:space="0" w:color="auto"/>
            <w:bottom w:val="none" w:sz="0" w:space="0" w:color="auto"/>
            <w:right w:val="none" w:sz="0" w:space="0" w:color="auto"/>
          </w:divBdr>
        </w:div>
        <w:div w:id="864827716">
          <w:marLeft w:val="0"/>
          <w:marRight w:val="0"/>
          <w:marTop w:val="0"/>
          <w:marBottom w:val="0"/>
          <w:divBdr>
            <w:top w:val="none" w:sz="0" w:space="0" w:color="auto"/>
            <w:left w:val="none" w:sz="0" w:space="0" w:color="auto"/>
            <w:bottom w:val="none" w:sz="0" w:space="0" w:color="auto"/>
            <w:right w:val="none" w:sz="0" w:space="0" w:color="auto"/>
          </w:divBdr>
        </w:div>
        <w:div w:id="38432157">
          <w:marLeft w:val="0"/>
          <w:marRight w:val="0"/>
          <w:marTop w:val="0"/>
          <w:marBottom w:val="0"/>
          <w:divBdr>
            <w:top w:val="none" w:sz="0" w:space="0" w:color="auto"/>
            <w:left w:val="none" w:sz="0" w:space="0" w:color="auto"/>
            <w:bottom w:val="none" w:sz="0" w:space="0" w:color="auto"/>
            <w:right w:val="none" w:sz="0" w:space="0" w:color="auto"/>
          </w:divBdr>
        </w:div>
        <w:div w:id="1214002738">
          <w:marLeft w:val="0"/>
          <w:marRight w:val="0"/>
          <w:marTop w:val="0"/>
          <w:marBottom w:val="0"/>
          <w:divBdr>
            <w:top w:val="none" w:sz="0" w:space="0" w:color="auto"/>
            <w:left w:val="none" w:sz="0" w:space="0" w:color="auto"/>
            <w:bottom w:val="none" w:sz="0" w:space="0" w:color="auto"/>
            <w:right w:val="none" w:sz="0" w:space="0" w:color="auto"/>
          </w:divBdr>
        </w:div>
        <w:div w:id="513301323">
          <w:marLeft w:val="0"/>
          <w:marRight w:val="0"/>
          <w:marTop w:val="0"/>
          <w:marBottom w:val="0"/>
          <w:divBdr>
            <w:top w:val="none" w:sz="0" w:space="0" w:color="auto"/>
            <w:left w:val="none" w:sz="0" w:space="0" w:color="auto"/>
            <w:bottom w:val="none" w:sz="0" w:space="0" w:color="auto"/>
            <w:right w:val="none" w:sz="0" w:space="0" w:color="auto"/>
          </w:divBdr>
        </w:div>
        <w:div w:id="1557233367">
          <w:marLeft w:val="0"/>
          <w:marRight w:val="0"/>
          <w:marTop w:val="0"/>
          <w:marBottom w:val="0"/>
          <w:divBdr>
            <w:top w:val="none" w:sz="0" w:space="0" w:color="auto"/>
            <w:left w:val="none" w:sz="0" w:space="0" w:color="auto"/>
            <w:bottom w:val="none" w:sz="0" w:space="0" w:color="auto"/>
            <w:right w:val="none" w:sz="0" w:space="0" w:color="auto"/>
          </w:divBdr>
        </w:div>
        <w:div w:id="988173671">
          <w:marLeft w:val="0"/>
          <w:marRight w:val="0"/>
          <w:marTop w:val="0"/>
          <w:marBottom w:val="0"/>
          <w:divBdr>
            <w:top w:val="none" w:sz="0" w:space="0" w:color="auto"/>
            <w:left w:val="none" w:sz="0" w:space="0" w:color="auto"/>
            <w:bottom w:val="none" w:sz="0" w:space="0" w:color="auto"/>
            <w:right w:val="none" w:sz="0" w:space="0" w:color="auto"/>
          </w:divBdr>
        </w:div>
        <w:div w:id="697513687">
          <w:marLeft w:val="0"/>
          <w:marRight w:val="0"/>
          <w:marTop w:val="0"/>
          <w:marBottom w:val="0"/>
          <w:divBdr>
            <w:top w:val="none" w:sz="0" w:space="0" w:color="auto"/>
            <w:left w:val="none" w:sz="0" w:space="0" w:color="auto"/>
            <w:bottom w:val="none" w:sz="0" w:space="0" w:color="auto"/>
            <w:right w:val="none" w:sz="0" w:space="0" w:color="auto"/>
          </w:divBdr>
        </w:div>
        <w:div w:id="1781948381">
          <w:marLeft w:val="0"/>
          <w:marRight w:val="0"/>
          <w:marTop w:val="0"/>
          <w:marBottom w:val="0"/>
          <w:divBdr>
            <w:top w:val="none" w:sz="0" w:space="0" w:color="auto"/>
            <w:left w:val="none" w:sz="0" w:space="0" w:color="auto"/>
            <w:bottom w:val="none" w:sz="0" w:space="0" w:color="auto"/>
            <w:right w:val="none" w:sz="0" w:space="0" w:color="auto"/>
          </w:divBdr>
        </w:div>
        <w:div w:id="1246571170">
          <w:marLeft w:val="0"/>
          <w:marRight w:val="0"/>
          <w:marTop w:val="0"/>
          <w:marBottom w:val="0"/>
          <w:divBdr>
            <w:top w:val="none" w:sz="0" w:space="0" w:color="auto"/>
            <w:left w:val="none" w:sz="0" w:space="0" w:color="auto"/>
            <w:bottom w:val="none" w:sz="0" w:space="0" w:color="auto"/>
            <w:right w:val="none" w:sz="0" w:space="0" w:color="auto"/>
          </w:divBdr>
        </w:div>
        <w:div w:id="732658278">
          <w:marLeft w:val="0"/>
          <w:marRight w:val="0"/>
          <w:marTop w:val="0"/>
          <w:marBottom w:val="0"/>
          <w:divBdr>
            <w:top w:val="none" w:sz="0" w:space="0" w:color="auto"/>
            <w:left w:val="none" w:sz="0" w:space="0" w:color="auto"/>
            <w:bottom w:val="none" w:sz="0" w:space="0" w:color="auto"/>
            <w:right w:val="none" w:sz="0" w:space="0" w:color="auto"/>
          </w:divBdr>
        </w:div>
        <w:div w:id="1074550170">
          <w:marLeft w:val="0"/>
          <w:marRight w:val="0"/>
          <w:marTop w:val="0"/>
          <w:marBottom w:val="0"/>
          <w:divBdr>
            <w:top w:val="none" w:sz="0" w:space="0" w:color="auto"/>
            <w:left w:val="none" w:sz="0" w:space="0" w:color="auto"/>
            <w:bottom w:val="none" w:sz="0" w:space="0" w:color="auto"/>
            <w:right w:val="none" w:sz="0" w:space="0" w:color="auto"/>
          </w:divBdr>
        </w:div>
        <w:div w:id="269747642">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069838915">
          <w:marLeft w:val="0"/>
          <w:marRight w:val="0"/>
          <w:marTop w:val="0"/>
          <w:marBottom w:val="0"/>
          <w:divBdr>
            <w:top w:val="none" w:sz="0" w:space="0" w:color="auto"/>
            <w:left w:val="none" w:sz="0" w:space="0" w:color="auto"/>
            <w:bottom w:val="none" w:sz="0" w:space="0" w:color="auto"/>
            <w:right w:val="none" w:sz="0" w:space="0" w:color="auto"/>
          </w:divBdr>
        </w:div>
        <w:div w:id="216473323">
          <w:marLeft w:val="0"/>
          <w:marRight w:val="0"/>
          <w:marTop w:val="0"/>
          <w:marBottom w:val="0"/>
          <w:divBdr>
            <w:top w:val="none" w:sz="0" w:space="0" w:color="auto"/>
            <w:left w:val="none" w:sz="0" w:space="0" w:color="auto"/>
            <w:bottom w:val="none" w:sz="0" w:space="0" w:color="auto"/>
            <w:right w:val="none" w:sz="0" w:space="0" w:color="auto"/>
          </w:divBdr>
        </w:div>
        <w:div w:id="946083302">
          <w:marLeft w:val="0"/>
          <w:marRight w:val="0"/>
          <w:marTop w:val="0"/>
          <w:marBottom w:val="0"/>
          <w:divBdr>
            <w:top w:val="none" w:sz="0" w:space="0" w:color="auto"/>
            <w:left w:val="none" w:sz="0" w:space="0" w:color="auto"/>
            <w:bottom w:val="none" w:sz="0" w:space="0" w:color="auto"/>
            <w:right w:val="none" w:sz="0" w:space="0" w:color="auto"/>
          </w:divBdr>
        </w:div>
        <w:div w:id="745304640">
          <w:marLeft w:val="0"/>
          <w:marRight w:val="0"/>
          <w:marTop w:val="0"/>
          <w:marBottom w:val="0"/>
          <w:divBdr>
            <w:top w:val="none" w:sz="0" w:space="0" w:color="auto"/>
            <w:left w:val="none" w:sz="0" w:space="0" w:color="auto"/>
            <w:bottom w:val="none" w:sz="0" w:space="0" w:color="auto"/>
            <w:right w:val="none" w:sz="0" w:space="0" w:color="auto"/>
          </w:divBdr>
        </w:div>
        <w:div w:id="870722505">
          <w:marLeft w:val="0"/>
          <w:marRight w:val="0"/>
          <w:marTop w:val="0"/>
          <w:marBottom w:val="0"/>
          <w:divBdr>
            <w:top w:val="none" w:sz="0" w:space="0" w:color="auto"/>
            <w:left w:val="none" w:sz="0" w:space="0" w:color="auto"/>
            <w:bottom w:val="none" w:sz="0" w:space="0" w:color="auto"/>
            <w:right w:val="none" w:sz="0" w:space="0" w:color="auto"/>
          </w:divBdr>
        </w:div>
        <w:div w:id="89740845">
          <w:marLeft w:val="0"/>
          <w:marRight w:val="0"/>
          <w:marTop w:val="0"/>
          <w:marBottom w:val="0"/>
          <w:divBdr>
            <w:top w:val="none" w:sz="0" w:space="0" w:color="auto"/>
            <w:left w:val="none" w:sz="0" w:space="0" w:color="auto"/>
            <w:bottom w:val="none" w:sz="0" w:space="0" w:color="auto"/>
            <w:right w:val="none" w:sz="0" w:space="0" w:color="auto"/>
          </w:divBdr>
        </w:div>
        <w:div w:id="350649414">
          <w:marLeft w:val="0"/>
          <w:marRight w:val="0"/>
          <w:marTop w:val="0"/>
          <w:marBottom w:val="0"/>
          <w:divBdr>
            <w:top w:val="none" w:sz="0" w:space="0" w:color="auto"/>
            <w:left w:val="none" w:sz="0" w:space="0" w:color="auto"/>
            <w:bottom w:val="none" w:sz="0" w:space="0" w:color="auto"/>
            <w:right w:val="none" w:sz="0" w:space="0" w:color="auto"/>
          </w:divBdr>
        </w:div>
        <w:div w:id="1324697211">
          <w:marLeft w:val="0"/>
          <w:marRight w:val="0"/>
          <w:marTop w:val="0"/>
          <w:marBottom w:val="0"/>
          <w:divBdr>
            <w:top w:val="none" w:sz="0" w:space="0" w:color="auto"/>
            <w:left w:val="none" w:sz="0" w:space="0" w:color="auto"/>
            <w:bottom w:val="none" w:sz="0" w:space="0" w:color="auto"/>
            <w:right w:val="none" w:sz="0" w:space="0" w:color="auto"/>
          </w:divBdr>
        </w:div>
        <w:div w:id="1899705603">
          <w:marLeft w:val="0"/>
          <w:marRight w:val="0"/>
          <w:marTop w:val="0"/>
          <w:marBottom w:val="0"/>
          <w:divBdr>
            <w:top w:val="none" w:sz="0" w:space="0" w:color="auto"/>
            <w:left w:val="none" w:sz="0" w:space="0" w:color="auto"/>
            <w:bottom w:val="none" w:sz="0" w:space="0" w:color="auto"/>
            <w:right w:val="none" w:sz="0" w:space="0" w:color="auto"/>
          </w:divBdr>
        </w:div>
        <w:div w:id="1658076301">
          <w:marLeft w:val="0"/>
          <w:marRight w:val="0"/>
          <w:marTop w:val="0"/>
          <w:marBottom w:val="0"/>
          <w:divBdr>
            <w:top w:val="none" w:sz="0" w:space="0" w:color="auto"/>
            <w:left w:val="none" w:sz="0" w:space="0" w:color="auto"/>
            <w:bottom w:val="none" w:sz="0" w:space="0" w:color="auto"/>
            <w:right w:val="none" w:sz="0" w:space="0" w:color="auto"/>
          </w:divBdr>
        </w:div>
        <w:div w:id="1623227060">
          <w:marLeft w:val="0"/>
          <w:marRight w:val="0"/>
          <w:marTop w:val="0"/>
          <w:marBottom w:val="0"/>
          <w:divBdr>
            <w:top w:val="none" w:sz="0" w:space="0" w:color="auto"/>
            <w:left w:val="none" w:sz="0" w:space="0" w:color="auto"/>
            <w:bottom w:val="none" w:sz="0" w:space="0" w:color="auto"/>
            <w:right w:val="none" w:sz="0" w:space="0" w:color="auto"/>
          </w:divBdr>
        </w:div>
        <w:div w:id="1819034908">
          <w:marLeft w:val="0"/>
          <w:marRight w:val="0"/>
          <w:marTop w:val="0"/>
          <w:marBottom w:val="0"/>
          <w:divBdr>
            <w:top w:val="none" w:sz="0" w:space="0" w:color="auto"/>
            <w:left w:val="none" w:sz="0" w:space="0" w:color="auto"/>
            <w:bottom w:val="none" w:sz="0" w:space="0" w:color="auto"/>
            <w:right w:val="none" w:sz="0" w:space="0" w:color="auto"/>
          </w:divBdr>
        </w:div>
        <w:div w:id="1510681683">
          <w:marLeft w:val="0"/>
          <w:marRight w:val="0"/>
          <w:marTop w:val="0"/>
          <w:marBottom w:val="0"/>
          <w:divBdr>
            <w:top w:val="none" w:sz="0" w:space="0" w:color="auto"/>
            <w:left w:val="none" w:sz="0" w:space="0" w:color="auto"/>
            <w:bottom w:val="none" w:sz="0" w:space="0" w:color="auto"/>
            <w:right w:val="none" w:sz="0" w:space="0" w:color="auto"/>
          </w:divBdr>
        </w:div>
        <w:div w:id="22443311">
          <w:marLeft w:val="0"/>
          <w:marRight w:val="0"/>
          <w:marTop w:val="0"/>
          <w:marBottom w:val="0"/>
          <w:divBdr>
            <w:top w:val="none" w:sz="0" w:space="0" w:color="auto"/>
            <w:left w:val="none" w:sz="0" w:space="0" w:color="auto"/>
            <w:bottom w:val="none" w:sz="0" w:space="0" w:color="auto"/>
            <w:right w:val="none" w:sz="0" w:space="0" w:color="auto"/>
          </w:divBdr>
        </w:div>
        <w:div w:id="770660705">
          <w:marLeft w:val="0"/>
          <w:marRight w:val="0"/>
          <w:marTop w:val="0"/>
          <w:marBottom w:val="0"/>
          <w:divBdr>
            <w:top w:val="none" w:sz="0" w:space="0" w:color="auto"/>
            <w:left w:val="none" w:sz="0" w:space="0" w:color="auto"/>
            <w:bottom w:val="none" w:sz="0" w:space="0" w:color="auto"/>
            <w:right w:val="none" w:sz="0" w:space="0" w:color="auto"/>
          </w:divBdr>
        </w:div>
      </w:divsChild>
    </w:div>
    <w:div w:id="317343371">
      <w:bodyDiv w:val="1"/>
      <w:marLeft w:val="0"/>
      <w:marRight w:val="0"/>
      <w:marTop w:val="0"/>
      <w:marBottom w:val="0"/>
      <w:divBdr>
        <w:top w:val="none" w:sz="0" w:space="0" w:color="auto"/>
        <w:left w:val="none" w:sz="0" w:space="0" w:color="auto"/>
        <w:bottom w:val="none" w:sz="0" w:space="0" w:color="auto"/>
        <w:right w:val="none" w:sz="0" w:space="0" w:color="auto"/>
      </w:divBdr>
    </w:div>
    <w:div w:id="547492123">
      <w:bodyDiv w:val="1"/>
      <w:marLeft w:val="0"/>
      <w:marRight w:val="0"/>
      <w:marTop w:val="0"/>
      <w:marBottom w:val="0"/>
      <w:divBdr>
        <w:top w:val="none" w:sz="0" w:space="0" w:color="auto"/>
        <w:left w:val="none" w:sz="0" w:space="0" w:color="auto"/>
        <w:bottom w:val="none" w:sz="0" w:space="0" w:color="auto"/>
        <w:right w:val="none" w:sz="0" w:space="0" w:color="auto"/>
      </w:divBdr>
    </w:div>
    <w:div w:id="747727895">
      <w:bodyDiv w:val="1"/>
      <w:marLeft w:val="0"/>
      <w:marRight w:val="0"/>
      <w:marTop w:val="0"/>
      <w:marBottom w:val="0"/>
      <w:divBdr>
        <w:top w:val="none" w:sz="0" w:space="0" w:color="auto"/>
        <w:left w:val="none" w:sz="0" w:space="0" w:color="auto"/>
        <w:bottom w:val="none" w:sz="0" w:space="0" w:color="auto"/>
        <w:right w:val="none" w:sz="0" w:space="0" w:color="auto"/>
      </w:divBdr>
    </w:div>
    <w:div w:id="910696049">
      <w:bodyDiv w:val="1"/>
      <w:marLeft w:val="0"/>
      <w:marRight w:val="0"/>
      <w:marTop w:val="0"/>
      <w:marBottom w:val="0"/>
      <w:divBdr>
        <w:top w:val="none" w:sz="0" w:space="0" w:color="auto"/>
        <w:left w:val="none" w:sz="0" w:space="0" w:color="auto"/>
        <w:bottom w:val="none" w:sz="0" w:space="0" w:color="auto"/>
        <w:right w:val="none" w:sz="0" w:space="0" w:color="auto"/>
      </w:divBdr>
    </w:div>
    <w:div w:id="1023702941">
      <w:bodyDiv w:val="1"/>
      <w:marLeft w:val="0"/>
      <w:marRight w:val="0"/>
      <w:marTop w:val="0"/>
      <w:marBottom w:val="0"/>
      <w:divBdr>
        <w:top w:val="none" w:sz="0" w:space="0" w:color="auto"/>
        <w:left w:val="none" w:sz="0" w:space="0" w:color="auto"/>
        <w:bottom w:val="none" w:sz="0" w:space="0" w:color="auto"/>
        <w:right w:val="none" w:sz="0" w:space="0" w:color="auto"/>
      </w:divBdr>
    </w:div>
    <w:div w:id="1093431264">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 w:id="2076855762">
          <w:marLeft w:val="0"/>
          <w:marRight w:val="0"/>
          <w:marTop w:val="0"/>
          <w:marBottom w:val="0"/>
          <w:divBdr>
            <w:top w:val="none" w:sz="0" w:space="0" w:color="auto"/>
            <w:left w:val="none" w:sz="0" w:space="0" w:color="auto"/>
            <w:bottom w:val="none" w:sz="0" w:space="0" w:color="auto"/>
            <w:right w:val="none" w:sz="0" w:space="0" w:color="auto"/>
          </w:divBdr>
        </w:div>
        <w:div w:id="263390750">
          <w:marLeft w:val="0"/>
          <w:marRight w:val="0"/>
          <w:marTop w:val="0"/>
          <w:marBottom w:val="0"/>
          <w:divBdr>
            <w:top w:val="none" w:sz="0" w:space="0" w:color="auto"/>
            <w:left w:val="none" w:sz="0" w:space="0" w:color="auto"/>
            <w:bottom w:val="none" w:sz="0" w:space="0" w:color="auto"/>
            <w:right w:val="none" w:sz="0" w:space="0" w:color="auto"/>
          </w:divBdr>
        </w:div>
        <w:div w:id="621806072">
          <w:marLeft w:val="0"/>
          <w:marRight w:val="0"/>
          <w:marTop w:val="0"/>
          <w:marBottom w:val="0"/>
          <w:divBdr>
            <w:top w:val="none" w:sz="0" w:space="0" w:color="auto"/>
            <w:left w:val="none" w:sz="0" w:space="0" w:color="auto"/>
            <w:bottom w:val="none" w:sz="0" w:space="0" w:color="auto"/>
            <w:right w:val="none" w:sz="0" w:space="0" w:color="auto"/>
          </w:divBdr>
        </w:div>
        <w:div w:id="574365971">
          <w:marLeft w:val="0"/>
          <w:marRight w:val="0"/>
          <w:marTop w:val="0"/>
          <w:marBottom w:val="0"/>
          <w:divBdr>
            <w:top w:val="none" w:sz="0" w:space="0" w:color="auto"/>
            <w:left w:val="none" w:sz="0" w:space="0" w:color="auto"/>
            <w:bottom w:val="none" w:sz="0" w:space="0" w:color="auto"/>
            <w:right w:val="none" w:sz="0" w:space="0" w:color="auto"/>
          </w:divBdr>
        </w:div>
        <w:div w:id="1788963569">
          <w:marLeft w:val="0"/>
          <w:marRight w:val="0"/>
          <w:marTop w:val="0"/>
          <w:marBottom w:val="0"/>
          <w:divBdr>
            <w:top w:val="none" w:sz="0" w:space="0" w:color="auto"/>
            <w:left w:val="none" w:sz="0" w:space="0" w:color="auto"/>
            <w:bottom w:val="none" w:sz="0" w:space="0" w:color="auto"/>
            <w:right w:val="none" w:sz="0" w:space="0" w:color="auto"/>
          </w:divBdr>
        </w:div>
        <w:div w:id="1196505916">
          <w:marLeft w:val="0"/>
          <w:marRight w:val="0"/>
          <w:marTop w:val="0"/>
          <w:marBottom w:val="0"/>
          <w:divBdr>
            <w:top w:val="none" w:sz="0" w:space="0" w:color="auto"/>
            <w:left w:val="none" w:sz="0" w:space="0" w:color="auto"/>
            <w:bottom w:val="none" w:sz="0" w:space="0" w:color="auto"/>
            <w:right w:val="none" w:sz="0" w:space="0" w:color="auto"/>
          </w:divBdr>
        </w:div>
        <w:div w:id="379473636">
          <w:marLeft w:val="0"/>
          <w:marRight w:val="0"/>
          <w:marTop w:val="0"/>
          <w:marBottom w:val="0"/>
          <w:divBdr>
            <w:top w:val="none" w:sz="0" w:space="0" w:color="auto"/>
            <w:left w:val="none" w:sz="0" w:space="0" w:color="auto"/>
            <w:bottom w:val="none" w:sz="0" w:space="0" w:color="auto"/>
            <w:right w:val="none" w:sz="0" w:space="0" w:color="auto"/>
          </w:divBdr>
        </w:div>
        <w:div w:id="383914613">
          <w:marLeft w:val="0"/>
          <w:marRight w:val="0"/>
          <w:marTop w:val="0"/>
          <w:marBottom w:val="0"/>
          <w:divBdr>
            <w:top w:val="none" w:sz="0" w:space="0" w:color="auto"/>
            <w:left w:val="none" w:sz="0" w:space="0" w:color="auto"/>
            <w:bottom w:val="none" w:sz="0" w:space="0" w:color="auto"/>
            <w:right w:val="none" w:sz="0" w:space="0" w:color="auto"/>
          </w:divBdr>
        </w:div>
        <w:div w:id="318580226">
          <w:marLeft w:val="0"/>
          <w:marRight w:val="0"/>
          <w:marTop w:val="0"/>
          <w:marBottom w:val="0"/>
          <w:divBdr>
            <w:top w:val="none" w:sz="0" w:space="0" w:color="auto"/>
            <w:left w:val="none" w:sz="0" w:space="0" w:color="auto"/>
            <w:bottom w:val="none" w:sz="0" w:space="0" w:color="auto"/>
            <w:right w:val="none" w:sz="0" w:space="0" w:color="auto"/>
          </w:divBdr>
        </w:div>
        <w:div w:id="1027757130">
          <w:marLeft w:val="0"/>
          <w:marRight w:val="0"/>
          <w:marTop w:val="0"/>
          <w:marBottom w:val="0"/>
          <w:divBdr>
            <w:top w:val="none" w:sz="0" w:space="0" w:color="auto"/>
            <w:left w:val="none" w:sz="0" w:space="0" w:color="auto"/>
            <w:bottom w:val="none" w:sz="0" w:space="0" w:color="auto"/>
            <w:right w:val="none" w:sz="0" w:space="0" w:color="auto"/>
          </w:divBdr>
        </w:div>
        <w:div w:id="1043481887">
          <w:marLeft w:val="0"/>
          <w:marRight w:val="0"/>
          <w:marTop w:val="0"/>
          <w:marBottom w:val="0"/>
          <w:divBdr>
            <w:top w:val="none" w:sz="0" w:space="0" w:color="auto"/>
            <w:left w:val="none" w:sz="0" w:space="0" w:color="auto"/>
            <w:bottom w:val="none" w:sz="0" w:space="0" w:color="auto"/>
            <w:right w:val="none" w:sz="0" w:space="0" w:color="auto"/>
          </w:divBdr>
        </w:div>
        <w:div w:id="1397822477">
          <w:marLeft w:val="0"/>
          <w:marRight w:val="0"/>
          <w:marTop w:val="0"/>
          <w:marBottom w:val="0"/>
          <w:divBdr>
            <w:top w:val="none" w:sz="0" w:space="0" w:color="auto"/>
            <w:left w:val="none" w:sz="0" w:space="0" w:color="auto"/>
            <w:bottom w:val="none" w:sz="0" w:space="0" w:color="auto"/>
            <w:right w:val="none" w:sz="0" w:space="0" w:color="auto"/>
          </w:divBdr>
        </w:div>
        <w:div w:id="1022362857">
          <w:marLeft w:val="0"/>
          <w:marRight w:val="0"/>
          <w:marTop w:val="0"/>
          <w:marBottom w:val="0"/>
          <w:divBdr>
            <w:top w:val="none" w:sz="0" w:space="0" w:color="auto"/>
            <w:left w:val="none" w:sz="0" w:space="0" w:color="auto"/>
            <w:bottom w:val="none" w:sz="0" w:space="0" w:color="auto"/>
            <w:right w:val="none" w:sz="0" w:space="0" w:color="auto"/>
          </w:divBdr>
        </w:div>
        <w:div w:id="1692222674">
          <w:marLeft w:val="0"/>
          <w:marRight w:val="0"/>
          <w:marTop w:val="0"/>
          <w:marBottom w:val="0"/>
          <w:divBdr>
            <w:top w:val="none" w:sz="0" w:space="0" w:color="auto"/>
            <w:left w:val="none" w:sz="0" w:space="0" w:color="auto"/>
            <w:bottom w:val="none" w:sz="0" w:space="0" w:color="auto"/>
            <w:right w:val="none" w:sz="0" w:space="0" w:color="auto"/>
          </w:divBdr>
        </w:div>
        <w:div w:id="1019624265">
          <w:marLeft w:val="0"/>
          <w:marRight w:val="0"/>
          <w:marTop w:val="0"/>
          <w:marBottom w:val="0"/>
          <w:divBdr>
            <w:top w:val="none" w:sz="0" w:space="0" w:color="auto"/>
            <w:left w:val="none" w:sz="0" w:space="0" w:color="auto"/>
            <w:bottom w:val="none" w:sz="0" w:space="0" w:color="auto"/>
            <w:right w:val="none" w:sz="0" w:space="0" w:color="auto"/>
          </w:divBdr>
        </w:div>
        <w:div w:id="64568246">
          <w:marLeft w:val="0"/>
          <w:marRight w:val="0"/>
          <w:marTop w:val="0"/>
          <w:marBottom w:val="0"/>
          <w:divBdr>
            <w:top w:val="none" w:sz="0" w:space="0" w:color="auto"/>
            <w:left w:val="none" w:sz="0" w:space="0" w:color="auto"/>
            <w:bottom w:val="none" w:sz="0" w:space="0" w:color="auto"/>
            <w:right w:val="none" w:sz="0" w:space="0" w:color="auto"/>
          </w:divBdr>
        </w:div>
        <w:div w:id="1043671287">
          <w:marLeft w:val="0"/>
          <w:marRight w:val="0"/>
          <w:marTop w:val="0"/>
          <w:marBottom w:val="0"/>
          <w:divBdr>
            <w:top w:val="none" w:sz="0" w:space="0" w:color="auto"/>
            <w:left w:val="none" w:sz="0" w:space="0" w:color="auto"/>
            <w:bottom w:val="none" w:sz="0" w:space="0" w:color="auto"/>
            <w:right w:val="none" w:sz="0" w:space="0" w:color="auto"/>
          </w:divBdr>
        </w:div>
        <w:div w:id="550770766">
          <w:marLeft w:val="0"/>
          <w:marRight w:val="0"/>
          <w:marTop w:val="0"/>
          <w:marBottom w:val="0"/>
          <w:divBdr>
            <w:top w:val="none" w:sz="0" w:space="0" w:color="auto"/>
            <w:left w:val="none" w:sz="0" w:space="0" w:color="auto"/>
            <w:bottom w:val="none" w:sz="0" w:space="0" w:color="auto"/>
            <w:right w:val="none" w:sz="0" w:space="0" w:color="auto"/>
          </w:divBdr>
        </w:div>
        <w:div w:id="2084714105">
          <w:marLeft w:val="0"/>
          <w:marRight w:val="0"/>
          <w:marTop w:val="0"/>
          <w:marBottom w:val="0"/>
          <w:divBdr>
            <w:top w:val="none" w:sz="0" w:space="0" w:color="auto"/>
            <w:left w:val="none" w:sz="0" w:space="0" w:color="auto"/>
            <w:bottom w:val="none" w:sz="0" w:space="0" w:color="auto"/>
            <w:right w:val="none" w:sz="0" w:space="0" w:color="auto"/>
          </w:divBdr>
        </w:div>
        <w:div w:id="1671372199">
          <w:marLeft w:val="0"/>
          <w:marRight w:val="0"/>
          <w:marTop w:val="0"/>
          <w:marBottom w:val="0"/>
          <w:divBdr>
            <w:top w:val="none" w:sz="0" w:space="0" w:color="auto"/>
            <w:left w:val="none" w:sz="0" w:space="0" w:color="auto"/>
            <w:bottom w:val="none" w:sz="0" w:space="0" w:color="auto"/>
            <w:right w:val="none" w:sz="0" w:space="0" w:color="auto"/>
          </w:divBdr>
        </w:div>
        <w:div w:id="414857747">
          <w:marLeft w:val="0"/>
          <w:marRight w:val="0"/>
          <w:marTop w:val="0"/>
          <w:marBottom w:val="0"/>
          <w:divBdr>
            <w:top w:val="none" w:sz="0" w:space="0" w:color="auto"/>
            <w:left w:val="none" w:sz="0" w:space="0" w:color="auto"/>
            <w:bottom w:val="none" w:sz="0" w:space="0" w:color="auto"/>
            <w:right w:val="none" w:sz="0" w:space="0" w:color="auto"/>
          </w:divBdr>
        </w:div>
        <w:div w:id="236286079">
          <w:marLeft w:val="0"/>
          <w:marRight w:val="0"/>
          <w:marTop w:val="0"/>
          <w:marBottom w:val="0"/>
          <w:divBdr>
            <w:top w:val="none" w:sz="0" w:space="0" w:color="auto"/>
            <w:left w:val="none" w:sz="0" w:space="0" w:color="auto"/>
            <w:bottom w:val="none" w:sz="0" w:space="0" w:color="auto"/>
            <w:right w:val="none" w:sz="0" w:space="0" w:color="auto"/>
          </w:divBdr>
        </w:div>
        <w:div w:id="1656298431">
          <w:marLeft w:val="0"/>
          <w:marRight w:val="0"/>
          <w:marTop w:val="0"/>
          <w:marBottom w:val="0"/>
          <w:divBdr>
            <w:top w:val="none" w:sz="0" w:space="0" w:color="auto"/>
            <w:left w:val="none" w:sz="0" w:space="0" w:color="auto"/>
            <w:bottom w:val="none" w:sz="0" w:space="0" w:color="auto"/>
            <w:right w:val="none" w:sz="0" w:space="0" w:color="auto"/>
          </w:divBdr>
        </w:div>
        <w:div w:id="18823913">
          <w:marLeft w:val="0"/>
          <w:marRight w:val="0"/>
          <w:marTop w:val="0"/>
          <w:marBottom w:val="0"/>
          <w:divBdr>
            <w:top w:val="none" w:sz="0" w:space="0" w:color="auto"/>
            <w:left w:val="none" w:sz="0" w:space="0" w:color="auto"/>
            <w:bottom w:val="none" w:sz="0" w:space="0" w:color="auto"/>
            <w:right w:val="none" w:sz="0" w:space="0" w:color="auto"/>
          </w:divBdr>
        </w:div>
        <w:div w:id="701126429">
          <w:marLeft w:val="0"/>
          <w:marRight w:val="0"/>
          <w:marTop w:val="0"/>
          <w:marBottom w:val="0"/>
          <w:divBdr>
            <w:top w:val="none" w:sz="0" w:space="0" w:color="auto"/>
            <w:left w:val="none" w:sz="0" w:space="0" w:color="auto"/>
            <w:bottom w:val="none" w:sz="0" w:space="0" w:color="auto"/>
            <w:right w:val="none" w:sz="0" w:space="0" w:color="auto"/>
          </w:divBdr>
        </w:div>
        <w:div w:id="486289439">
          <w:marLeft w:val="0"/>
          <w:marRight w:val="0"/>
          <w:marTop w:val="0"/>
          <w:marBottom w:val="0"/>
          <w:divBdr>
            <w:top w:val="none" w:sz="0" w:space="0" w:color="auto"/>
            <w:left w:val="none" w:sz="0" w:space="0" w:color="auto"/>
            <w:bottom w:val="none" w:sz="0" w:space="0" w:color="auto"/>
            <w:right w:val="none" w:sz="0" w:space="0" w:color="auto"/>
          </w:divBdr>
        </w:div>
        <w:div w:id="563637948">
          <w:marLeft w:val="0"/>
          <w:marRight w:val="0"/>
          <w:marTop w:val="0"/>
          <w:marBottom w:val="0"/>
          <w:divBdr>
            <w:top w:val="none" w:sz="0" w:space="0" w:color="auto"/>
            <w:left w:val="none" w:sz="0" w:space="0" w:color="auto"/>
            <w:bottom w:val="none" w:sz="0" w:space="0" w:color="auto"/>
            <w:right w:val="none" w:sz="0" w:space="0" w:color="auto"/>
          </w:divBdr>
        </w:div>
        <w:div w:id="1099638715">
          <w:marLeft w:val="0"/>
          <w:marRight w:val="0"/>
          <w:marTop w:val="0"/>
          <w:marBottom w:val="0"/>
          <w:divBdr>
            <w:top w:val="none" w:sz="0" w:space="0" w:color="auto"/>
            <w:left w:val="none" w:sz="0" w:space="0" w:color="auto"/>
            <w:bottom w:val="none" w:sz="0" w:space="0" w:color="auto"/>
            <w:right w:val="none" w:sz="0" w:space="0" w:color="auto"/>
          </w:divBdr>
        </w:div>
        <w:div w:id="1143810728">
          <w:marLeft w:val="0"/>
          <w:marRight w:val="0"/>
          <w:marTop w:val="0"/>
          <w:marBottom w:val="0"/>
          <w:divBdr>
            <w:top w:val="none" w:sz="0" w:space="0" w:color="auto"/>
            <w:left w:val="none" w:sz="0" w:space="0" w:color="auto"/>
            <w:bottom w:val="none" w:sz="0" w:space="0" w:color="auto"/>
            <w:right w:val="none" w:sz="0" w:space="0" w:color="auto"/>
          </w:divBdr>
        </w:div>
        <w:div w:id="288972716">
          <w:marLeft w:val="0"/>
          <w:marRight w:val="0"/>
          <w:marTop w:val="0"/>
          <w:marBottom w:val="0"/>
          <w:divBdr>
            <w:top w:val="none" w:sz="0" w:space="0" w:color="auto"/>
            <w:left w:val="none" w:sz="0" w:space="0" w:color="auto"/>
            <w:bottom w:val="none" w:sz="0" w:space="0" w:color="auto"/>
            <w:right w:val="none" w:sz="0" w:space="0" w:color="auto"/>
          </w:divBdr>
        </w:div>
        <w:div w:id="1871605318">
          <w:marLeft w:val="0"/>
          <w:marRight w:val="0"/>
          <w:marTop w:val="0"/>
          <w:marBottom w:val="0"/>
          <w:divBdr>
            <w:top w:val="none" w:sz="0" w:space="0" w:color="auto"/>
            <w:left w:val="none" w:sz="0" w:space="0" w:color="auto"/>
            <w:bottom w:val="none" w:sz="0" w:space="0" w:color="auto"/>
            <w:right w:val="none" w:sz="0" w:space="0" w:color="auto"/>
          </w:divBdr>
        </w:div>
        <w:div w:id="343940190">
          <w:marLeft w:val="0"/>
          <w:marRight w:val="0"/>
          <w:marTop w:val="0"/>
          <w:marBottom w:val="0"/>
          <w:divBdr>
            <w:top w:val="none" w:sz="0" w:space="0" w:color="auto"/>
            <w:left w:val="none" w:sz="0" w:space="0" w:color="auto"/>
            <w:bottom w:val="none" w:sz="0" w:space="0" w:color="auto"/>
            <w:right w:val="none" w:sz="0" w:space="0" w:color="auto"/>
          </w:divBdr>
        </w:div>
        <w:div w:id="1523516153">
          <w:marLeft w:val="0"/>
          <w:marRight w:val="0"/>
          <w:marTop w:val="0"/>
          <w:marBottom w:val="0"/>
          <w:divBdr>
            <w:top w:val="none" w:sz="0" w:space="0" w:color="auto"/>
            <w:left w:val="none" w:sz="0" w:space="0" w:color="auto"/>
            <w:bottom w:val="none" w:sz="0" w:space="0" w:color="auto"/>
            <w:right w:val="none" w:sz="0" w:space="0" w:color="auto"/>
          </w:divBdr>
        </w:div>
        <w:div w:id="202134137">
          <w:marLeft w:val="0"/>
          <w:marRight w:val="0"/>
          <w:marTop w:val="0"/>
          <w:marBottom w:val="0"/>
          <w:divBdr>
            <w:top w:val="none" w:sz="0" w:space="0" w:color="auto"/>
            <w:left w:val="none" w:sz="0" w:space="0" w:color="auto"/>
            <w:bottom w:val="none" w:sz="0" w:space="0" w:color="auto"/>
            <w:right w:val="none" w:sz="0" w:space="0" w:color="auto"/>
          </w:divBdr>
        </w:div>
        <w:div w:id="346104942">
          <w:marLeft w:val="0"/>
          <w:marRight w:val="0"/>
          <w:marTop w:val="0"/>
          <w:marBottom w:val="0"/>
          <w:divBdr>
            <w:top w:val="none" w:sz="0" w:space="0" w:color="auto"/>
            <w:left w:val="none" w:sz="0" w:space="0" w:color="auto"/>
            <w:bottom w:val="none" w:sz="0" w:space="0" w:color="auto"/>
            <w:right w:val="none" w:sz="0" w:space="0" w:color="auto"/>
          </w:divBdr>
        </w:div>
        <w:div w:id="491261351">
          <w:marLeft w:val="0"/>
          <w:marRight w:val="0"/>
          <w:marTop w:val="0"/>
          <w:marBottom w:val="0"/>
          <w:divBdr>
            <w:top w:val="none" w:sz="0" w:space="0" w:color="auto"/>
            <w:left w:val="none" w:sz="0" w:space="0" w:color="auto"/>
            <w:bottom w:val="none" w:sz="0" w:space="0" w:color="auto"/>
            <w:right w:val="none" w:sz="0" w:space="0" w:color="auto"/>
          </w:divBdr>
        </w:div>
        <w:div w:id="1244993599">
          <w:marLeft w:val="0"/>
          <w:marRight w:val="0"/>
          <w:marTop w:val="0"/>
          <w:marBottom w:val="0"/>
          <w:divBdr>
            <w:top w:val="none" w:sz="0" w:space="0" w:color="auto"/>
            <w:left w:val="none" w:sz="0" w:space="0" w:color="auto"/>
            <w:bottom w:val="none" w:sz="0" w:space="0" w:color="auto"/>
            <w:right w:val="none" w:sz="0" w:space="0" w:color="auto"/>
          </w:divBdr>
        </w:div>
        <w:div w:id="1225411253">
          <w:marLeft w:val="0"/>
          <w:marRight w:val="0"/>
          <w:marTop w:val="0"/>
          <w:marBottom w:val="0"/>
          <w:divBdr>
            <w:top w:val="none" w:sz="0" w:space="0" w:color="auto"/>
            <w:left w:val="none" w:sz="0" w:space="0" w:color="auto"/>
            <w:bottom w:val="none" w:sz="0" w:space="0" w:color="auto"/>
            <w:right w:val="none" w:sz="0" w:space="0" w:color="auto"/>
          </w:divBdr>
        </w:div>
        <w:div w:id="420378107">
          <w:marLeft w:val="0"/>
          <w:marRight w:val="0"/>
          <w:marTop w:val="0"/>
          <w:marBottom w:val="0"/>
          <w:divBdr>
            <w:top w:val="none" w:sz="0" w:space="0" w:color="auto"/>
            <w:left w:val="none" w:sz="0" w:space="0" w:color="auto"/>
            <w:bottom w:val="none" w:sz="0" w:space="0" w:color="auto"/>
            <w:right w:val="none" w:sz="0" w:space="0" w:color="auto"/>
          </w:divBdr>
        </w:div>
        <w:div w:id="1395084020">
          <w:marLeft w:val="0"/>
          <w:marRight w:val="0"/>
          <w:marTop w:val="0"/>
          <w:marBottom w:val="0"/>
          <w:divBdr>
            <w:top w:val="none" w:sz="0" w:space="0" w:color="auto"/>
            <w:left w:val="none" w:sz="0" w:space="0" w:color="auto"/>
            <w:bottom w:val="none" w:sz="0" w:space="0" w:color="auto"/>
            <w:right w:val="none" w:sz="0" w:space="0" w:color="auto"/>
          </w:divBdr>
        </w:div>
        <w:div w:id="433284039">
          <w:marLeft w:val="0"/>
          <w:marRight w:val="0"/>
          <w:marTop w:val="0"/>
          <w:marBottom w:val="0"/>
          <w:divBdr>
            <w:top w:val="none" w:sz="0" w:space="0" w:color="auto"/>
            <w:left w:val="none" w:sz="0" w:space="0" w:color="auto"/>
            <w:bottom w:val="none" w:sz="0" w:space="0" w:color="auto"/>
            <w:right w:val="none" w:sz="0" w:space="0" w:color="auto"/>
          </w:divBdr>
        </w:div>
        <w:div w:id="1907565081">
          <w:marLeft w:val="0"/>
          <w:marRight w:val="0"/>
          <w:marTop w:val="0"/>
          <w:marBottom w:val="0"/>
          <w:divBdr>
            <w:top w:val="none" w:sz="0" w:space="0" w:color="auto"/>
            <w:left w:val="none" w:sz="0" w:space="0" w:color="auto"/>
            <w:bottom w:val="none" w:sz="0" w:space="0" w:color="auto"/>
            <w:right w:val="none" w:sz="0" w:space="0" w:color="auto"/>
          </w:divBdr>
        </w:div>
        <w:div w:id="909582181">
          <w:marLeft w:val="0"/>
          <w:marRight w:val="0"/>
          <w:marTop w:val="0"/>
          <w:marBottom w:val="0"/>
          <w:divBdr>
            <w:top w:val="none" w:sz="0" w:space="0" w:color="auto"/>
            <w:left w:val="none" w:sz="0" w:space="0" w:color="auto"/>
            <w:bottom w:val="none" w:sz="0" w:space="0" w:color="auto"/>
            <w:right w:val="none" w:sz="0" w:space="0" w:color="auto"/>
          </w:divBdr>
        </w:div>
        <w:div w:id="2057779417">
          <w:marLeft w:val="0"/>
          <w:marRight w:val="0"/>
          <w:marTop w:val="0"/>
          <w:marBottom w:val="0"/>
          <w:divBdr>
            <w:top w:val="none" w:sz="0" w:space="0" w:color="auto"/>
            <w:left w:val="none" w:sz="0" w:space="0" w:color="auto"/>
            <w:bottom w:val="none" w:sz="0" w:space="0" w:color="auto"/>
            <w:right w:val="none" w:sz="0" w:space="0" w:color="auto"/>
          </w:divBdr>
        </w:div>
        <w:div w:id="2038505733">
          <w:marLeft w:val="0"/>
          <w:marRight w:val="0"/>
          <w:marTop w:val="0"/>
          <w:marBottom w:val="0"/>
          <w:divBdr>
            <w:top w:val="none" w:sz="0" w:space="0" w:color="auto"/>
            <w:left w:val="none" w:sz="0" w:space="0" w:color="auto"/>
            <w:bottom w:val="none" w:sz="0" w:space="0" w:color="auto"/>
            <w:right w:val="none" w:sz="0" w:space="0" w:color="auto"/>
          </w:divBdr>
        </w:div>
        <w:div w:id="875896630">
          <w:marLeft w:val="0"/>
          <w:marRight w:val="0"/>
          <w:marTop w:val="0"/>
          <w:marBottom w:val="0"/>
          <w:divBdr>
            <w:top w:val="none" w:sz="0" w:space="0" w:color="auto"/>
            <w:left w:val="none" w:sz="0" w:space="0" w:color="auto"/>
            <w:bottom w:val="none" w:sz="0" w:space="0" w:color="auto"/>
            <w:right w:val="none" w:sz="0" w:space="0" w:color="auto"/>
          </w:divBdr>
        </w:div>
        <w:div w:id="535581022">
          <w:marLeft w:val="0"/>
          <w:marRight w:val="0"/>
          <w:marTop w:val="0"/>
          <w:marBottom w:val="0"/>
          <w:divBdr>
            <w:top w:val="none" w:sz="0" w:space="0" w:color="auto"/>
            <w:left w:val="none" w:sz="0" w:space="0" w:color="auto"/>
            <w:bottom w:val="none" w:sz="0" w:space="0" w:color="auto"/>
            <w:right w:val="none" w:sz="0" w:space="0" w:color="auto"/>
          </w:divBdr>
        </w:div>
        <w:div w:id="1572621865">
          <w:marLeft w:val="0"/>
          <w:marRight w:val="0"/>
          <w:marTop w:val="0"/>
          <w:marBottom w:val="0"/>
          <w:divBdr>
            <w:top w:val="none" w:sz="0" w:space="0" w:color="auto"/>
            <w:left w:val="none" w:sz="0" w:space="0" w:color="auto"/>
            <w:bottom w:val="none" w:sz="0" w:space="0" w:color="auto"/>
            <w:right w:val="none" w:sz="0" w:space="0" w:color="auto"/>
          </w:divBdr>
        </w:div>
        <w:div w:id="1414623204">
          <w:marLeft w:val="0"/>
          <w:marRight w:val="0"/>
          <w:marTop w:val="0"/>
          <w:marBottom w:val="0"/>
          <w:divBdr>
            <w:top w:val="none" w:sz="0" w:space="0" w:color="auto"/>
            <w:left w:val="none" w:sz="0" w:space="0" w:color="auto"/>
            <w:bottom w:val="none" w:sz="0" w:space="0" w:color="auto"/>
            <w:right w:val="none" w:sz="0" w:space="0" w:color="auto"/>
          </w:divBdr>
        </w:div>
        <w:div w:id="579877166">
          <w:marLeft w:val="0"/>
          <w:marRight w:val="0"/>
          <w:marTop w:val="0"/>
          <w:marBottom w:val="0"/>
          <w:divBdr>
            <w:top w:val="none" w:sz="0" w:space="0" w:color="auto"/>
            <w:left w:val="none" w:sz="0" w:space="0" w:color="auto"/>
            <w:bottom w:val="none" w:sz="0" w:space="0" w:color="auto"/>
            <w:right w:val="none" w:sz="0" w:space="0" w:color="auto"/>
          </w:divBdr>
        </w:div>
        <w:div w:id="1084449270">
          <w:marLeft w:val="0"/>
          <w:marRight w:val="0"/>
          <w:marTop w:val="0"/>
          <w:marBottom w:val="0"/>
          <w:divBdr>
            <w:top w:val="none" w:sz="0" w:space="0" w:color="auto"/>
            <w:left w:val="none" w:sz="0" w:space="0" w:color="auto"/>
            <w:bottom w:val="none" w:sz="0" w:space="0" w:color="auto"/>
            <w:right w:val="none" w:sz="0" w:space="0" w:color="auto"/>
          </w:divBdr>
        </w:div>
        <w:div w:id="131101930">
          <w:marLeft w:val="0"/>
          <w:marRight w:val="0"/>
          <w:marTop w:val="0"/>
          <w:marBottom w:val="0"/>
          <w:divBdr>
            <w:top w:val="none" w:sz="0" w:space="0" w:color="auto"/>
            <w:left w:val="none" w:sz="0" w:space="0" w:color="auto"/>
            <w:bottom w:val="none" w:sz="0" w:space="0" w:color="auto"/>
            <w:right w:val="none" w:sz="0" w:space="0" w:color="auto"/>
          </w:divBdr>
        </w:div>
        <w:div w:id="1290207855">
          <w:marLeft w:val="0"/>
          <w:marRight w:val="0"/>
          <w:marTop w:val="0"/>
          <w:marBottom w:val="0"/>
          <w:divBdr>
            <w:top w:val="none" w:sz="0" w:space="0" w:color="auto"/>
            <w:left w:val="none" w:sz="0" w:space="0" w:color="auto"/>
            <w:bottom w:val="none" w:sz="0" w:space="0" w:color="auto"/>
            <w:right w:val="none" w:sz="0" w:space="0" w:color="auto"/>
          </w:divBdr>
        </w:div>
        <w:div w:id="1389187886">
          <w:marLeft w:val="0"/>
          <w:marRight w:val="0"/>
          <w:marTop w:val="0"/>
          <w:marBottom w:val="0"/>
          <w:divBdr>
            <w:top w:val="none" w:sz="0" w:space="0" w:color="auto"/>
            <w:left w:val="none" w:sz="0" w:space="0" w:color="auto"/>
            <w:bottom w:val="none" w:sz="0" w:space="0" w:color="auto"/>
            <w:right w:val="none" w:sz="0" w:space="0" w:color="auto"/>
          </w:divBdr>
        </w:div>
        <w:div w:id="854922320">
          <w:marLeft w:val="0"/>
          <w:marRight w:val="0"/>
          <w:marTop w:val="0"/>
          <w:marBottom w:val="0"/>
          <w:divBdr>
            <w:top w:val="none" w:sz="0" w:space="0" w:color="auto"/>
            <w:left w:val="none" w:sz="0" w:space="0" w:color="auto"/>
            <w:bottom w:val="none" w:sz="0" w:space="0" w:color="auto"/>
            <w:right w:val="none" w:sz="0" w:space="0" w:color="auto"/>
          </w:divBdr>
        </w:div>
        <w:div w:id="1150751517">
          <w:marLeft w:val="0"/>
          <w:marRight w:val="0"/>
          <w:marTop w:val="0"/>
          <w:marBottom w:val="0"/>
          <w:divBdr>
            <w:top w:val="none" w:sz="0" w:space="0" w:color="auto"/>
            <w:left w:val="none" w:sz="0" w:space="0" w:color="auto"/>
            <w:bottom w:val="none" w:sz="0" w:space="0" w:color="auto"/>
            <w:right w:val="none" w:sz="0" w:space="0" w:color="auto"/>
          </w:divBdr>
        </w:div>
        <w:div w:id="1040980123">
          <w:marLeft w:val="0"/>
          <w:marRight w:val="0"/>
          <w:marTop w:val="0"/>
          <w:marBottom w:val="0"/>
          <w:divBdr>
            <w:top w:val="none" w:sz="0" w:space="0" w:color="auto"/>
            <w:left w:val="none" w:sz="0" w:space="0" w:color="auto"/>
            <w:bottom w:val="none" w:sz="0" w:space="0" w:color="auto"/>
            <w:right w:val="none" w:sz="0" w:space="0" w:color="auto"/>
          </w:divBdr>
        </w:div>
        <w:div w:id="2076319396">
          <w:marLeft w:val="0"/>
          <w:marRight w:val="0"/>
          <w:marTop w:val="0"/>
          <w:marBottom w:val="0"/>
          <w:divBdr>
            <w:top w:val="none" w:sz="0" w:space="0" w:color="auto"/>
            <w:left w:val="none" w:sz="0" w:space="0" w:color="auto"/>
            <w:bottom w:val="none" w:sz="0" w:space="0" w:color="auto"/>
            <w:right w:val="none" w:sz="0" w:space="0" w:color="auto"/>
          </w:divBdr>
        </w:div>
        <w:div w:id="7173997">
          <w:marLeft w:val="0"/>
          <w:marRight w:val="0"/>
          <w:marTop w:val="0"/>
          <w:marBottom w:val="0"/>
          <w:divBdr>
            <w:top w:val="none" w:sz="0" w:space="0" w:color="auto"/>
            <w:left w:val="none" w:sz="0" w:space="0" w:color="auto"/>
            <w:bottom w:val="none" w:sz="0" w:space="0" w:color="auto"/>
            <w:right w:val="none" w:sz="0" w:space="0" w:color="auto"/>
          </w:divBdr>
        </w:div>
        <w:div w:id="832457191">
          <w:marLeft w:val="0"/>
          <w:marRight w:val="0"/>
          <w:marTop w:val="0"/>
          <w:marBottom w:val="0"/>
          <w:divBdr>
            <w:top w:val="none" w:sz="0" w:space="0" w:color="auto"/>
            <w:left w:val="none" w:sz="0" w:space="0" w:color="auto"/>
            <w:bottom w:val="none" w:sz="0" w:space="0" w:color="auto"/>
            <w:right w:val="none" w:sz="0" w:space="0" w:color="auto"/>
          </w:divBdr>
        </w:div>
        <w:div w:id="753085113">
          <w:marLeft w:val="0"/>
          <w:marRight w:val="0"/>
          <w:marTop w:val="0"/>
          <w:marBottom w:val="0"/>
          <w:divBdr>
            <w:top w:val="none" w:sz="0" w:space="0" w:color="auto"/>
            <w:left w:val="none" w:sz="0" w:space="0" w:color="auto"/>
            <w:bottom w:val="none" w:sz="0" w:space="0" w:color="auto"/>
            <w:right w:val="none" w:sz="0" w:space="0" w:color="auto"/>
          </w:divBdr>
        </w:div>
        <w:div w:id="468279434">
          <w:marLeft w:val="0"/>
          <w:marRight w:val="0"/>
          <w:marTop w:val="0"/>
          <w:marBottom w:val="0"/>
          <w:divBdr>
            <w:top w:val="none" w:sz="0" w:space="0" w:color="auto"/>
            <w:left w:val="none" w:sz="0" w:space="0" w:color="auto"/>
            <w:bottom w:val="none" w:sz="0" w:space="0" w:color="auto"/>
            <w:right w:val="none" w:sz="0" w:space="0" w:color="auto"/>
          </w:divBdr>
        </w:div>
        <w:div w:id="973944877">
          <w:marLeft w:val="0"/>
          <w:marRight w:val="0"/>
          <w:marTop w:val="0"/>
          <w:marBottom w:val="0"/>
          <w:divBdr>
            <w:top w:val="none" w:sz="0" w:space="0" w:color="auto"/>
            <w:left w:val="none" w:sz="0" w:space="0" w:color="auto"/>
            <w:bottom w:val="none" w:sz="0" w:space="0" w:color="auto"/>
            <w:right w:val="none" w:sz="0" w:space="0" w:color="auto"/>
          </w:divBdr>
        </w:div>
        <w:div w:id="1089698281">
          <w:marLeft w:val="0"/>
          <w:marRight w:val="0"/>
          <w:marTop w:val="0"/>
          <w:marBottom w:val="0"/>
          <w:divBdr>
            <w:top w:val="none" w:sz="0" w:space="0" w:color="auto"/>
            <w:left w:val="none" w:sz="0" w:space="0" w:color="auto"/>
            <w:bottom w:val="none" w:sz="0" w:space="0" w:color="auto"/>
            <w:right w:val="none" w:sz="0" w:space="0" w:color="auto"/>
          </w:divBdr>
        </w:div>
        <w:div w:id="402947236">
          <w:marLeft w:val="0"/>
          <w:marRight w:val="0"/>
          <w:marTop w:val="0"/>
          <w:marBottom w:val="0"/>
          <w:divBdr>
            <w:top w:val="none" w:sz="0" w:space="0" w:color="auto"/>
            <w:left w:val="none" w:sz="0" w:space="0" w:color="auto"/>
            <w:bottom w:val="none" w:sz="0" w:space="0" w:color="auto"/>
            <w:right w:val="none" w:sz="0" w:space="0" w:color="auto"/>
          </w:divBdr>
        </w:div>
        <w:div w:id="1589119409">
          <w:marLeft w:val="0"/>
          <w:marRight w:val="0"/>
          <w:marTop w:val="0"/>
          <w:marBottom w:val="0"/>
          <w:divBdr>
            <w:top w:val="none" w:sz="0" w:space="0" w:color="auto"/>
            <w:left w:val="none" w:sz="0" w:space="0" w:color="auto"/>
            <w:bottom w:val="none" w:sz="0" w:space="0" w:color="auto"/>
            <w:right w:val="none" w:sz="0" w:space="0" w:color="auto"/>
          </w:divBdr>
        </w:div>
        <w:div w:id="1618875692">
          <w:marLeft w:val="0"/>
          <w:marRight w:val="0"/>
          <w:marTop w:val="0"/>
          <w:marBottom w:val="0"/>
          <w:divBdr>
            <w:top w:val="none" w:sz="0" w:space="0" w:color="auto"/>
            <w:left w:val="none" w:sz="0" w:space="0" w:color="auto"/>
            <w:bottom w:val="none" w:sz="0" w:space="0" w:color="auto"/>
            <w:right w:val="none" w:sz="0" w:space="0" w:color="auto"/>
          </w:divBdr>
        </w:div>
        <w:div w:id="1214005861">
          <w:marLeft w:val="0"/>
          <w:marRight w:val="0"/>
          <w:marTop w:val="0"/>
          <w:marBottom w:val="0"/>
          <w:divBdr>
            <w:top w:val="none" w:sz="0" w:space="0" w:color="auto"/>
            <w:left w:val="none" w:sz="0" w:space="0" w:color="auto"/>
            <w:bottom w:val="none" w:sz="0" w:space="0" w:color="auto"/>
            <w:right w:val="none" w:sz="0" w:space="0" w:color="auto"/>
          </w:divBdr>
        </w:div>
        <w:div w:id="653224203">
          <w:marLeft w:val="0"/>
          <w:marRight w:val="0"/>
          <w:marTop w:val="0"/>
          <w:marBottom w:val="0"/>
          <w:divBdr>
            <w:top w:val="none" w:sz="0" w:space="0" w:color="auto"/>
            <w:left w:val="none" w:sz="0" w:space="0" w:color="auto"/>
            <w:bottom w:val="none" w:sz="0" w:space="0" w:color="auto"/>
            <w:right w:val="none" w:sz="0" w:space="0" w:color="auto"/>
          </w:divBdr>
        </w:div>
        <w:div w:id="2081097167">
          <w:marLeft w:val="0"/>
          <w:marRight w:val="0"/>
          <w:marTop w:val="0"/>
          <w:marBottom w:val="0"/>
          <w:divBdr>
            <w:top w:val="none" w:sz="0" w:space="0" w:color="auto"/>
            <w:left w:val="none" w:sz="0" w:space="0" w:color="auto"/>
            <w:bottom w:val="none" w:sz="0" w:space="0" w:color="auto"/>
            <w:right w:val="none" w:sz="0" w:space="0" w:color="auto"/>
          </w:divBdr>
        </w:div>
        <w:div w:id="1523126867">
          <w:marLeft w:val="0"/>
          <w:marRight w:val="0"/>
          <w:marTop w:val="0"/>
          <w:marBottom w:val="0"/>
          <w:divBdr>
            <w:top w:val="none" w:sz="0" w:space="0" w:color="auto"/>
            <w:left w:val="none" w:sz="0" w:space="0" w:color="auto"/>
            <w:bottom w:val="none" w:sz="0" w:space="0" w:color="auto"/>
            <w:right w:val="none" w:sz="0" w:space="0" w:color="auto"/>
          </w:divBdr>
        </w:div>
        <w:div w:id="1989895651">
          <w:marLeft w:val="0"/>
          <w:marRight w:val="0"/>
          <w:marTop w:val="0"/>
          <w:marBottom w:val="0"/>
          <w:divBdr>
            <w:top w:val="none" w:sz="0" w:space="0" w:color="auto"/>
            <w:left w:val="none" w:sz="0" w:space="0" w:color="auto"/>
            <w:bottom w:val="none" w:sz="0" w:space="0" w:color="auto"/>
            <w:right w:val="none" w:sz="0" w:space="0" w:color="auto"/>
          </w:divBdr>
        </w:div>
        <w:div w:id="1792166963">
          <w:marLeft w:val="0"/>
          <w:marRight w:val="0"/>
          <w:marTop w:val="0"/>
          <w:marBottom w:val="0"/>
          <w:divBdr>
            <w:top w:val="none" w:sz="0" w:space="0" w:color="auto"/>
            <w:left w:val="none" w:sz="0" w:space="0" w:color="auto"/>
            <w:bottom w:val="none" w:sz="0" w:space="0" w:color="auto"/>
            <w:right w:val="none" w:sz="0" w:space="0" w:color="auto"/>
          </w:divBdr>
        </w:div>
        <w:div w:id="1885292487">
          <w:marLeft w:val="0"/>
          <w:marRight w:val="0"/>
          <w:marTop w:val="0"/>
          <w:marBottom w:val="0"/>
          <w:divBdr>
            <w:top w:val="none" w:sz="0" w:space="0" w:color="auto"/>
            <w:left w:val="none" w:sz="0" w:space="0" w:color="auto"/>
            <w:bottom w:val="none" w:sz="0" w:space="0" w:color="auto"/>
            <w:right w:val="none" w:sz="0" w:space="0" w:color="auto"/>
          </w:divBdr>
        </w:div>
        <w:div w:id="1106582501">
          <w:marLeft w:val="0"/>
          <w:marRight w:val="0"/>
          <w:marTop w:val="0"/>
          <w:marBottom w:val="0"/>
          <w:divBdr>
            <w:top w:val="none" w:sz="0" w:space="0" w:color="auto"/>
            <w:left w:val="none" w:sz="0" w:space="0" w:color="auto"/>
            <w:bottom w:val="none" w:sz="0" w:space="0" w:color="auto"/>
            <w:right w:val="none" w:sz="0" w:space="0" w:color="auto"/>
          </w:divBdr>
        </w:div>
        <w:div w:id="1121262381">
          <w:marLeft w:val="0"/>
          <w:marRight w:val="0"/>
          <w:marTop w:val="0"/>
          <w:marBottom w:val="0"/>
          <w:divBdr>
            <w:top w:val="none" w:sz="0" w:space="0" w:color="auto"/>
            <w:left w:val="none" w:sz="0" w:space="0" w:color="auto"/>
            <w:bottom w:val="none" w:sz="0" w:space="0" w:color="auto"/>
            <w:right w:val="none" w:sz="0" w:space="0" w:color="auto"/>
          </w:divBdr>
        </w:div>
        <w:div w:id="548884613">
          <w:marLeft w:val="0"/>
          <w:marRight w:val="0"/>
          <w:marTop w:val="0"/>
          <w:marBottom w:val="0"/>
          <w:divBdr>
            <w:top w:val="none" w:sz="0" w:space="0" w:color="auto"/>
            <w:left w:val="none" w:sz="0" w:space="0" w:color="auto"/>
            <w:bottom w:val="none" w:sz="0" w:space="0" w:color="auto"/>
            <w:right w:val="none" w:sz="0" w:space="0" w:color="auto"/>
          </w:divBdr>
        </w:div>
        <w:div w:id="925849090">
          <w:marLeft w:val="0"/>
          <w:marRight w:val="0"/>
          <w:marTop w:val="0"/>
          <w:marBottom w:val="0"/>
          <w:divBdr>
            <w:top w:val="none" w:sz="0" w:space="0" w:color="auto"/>
            <w:left w:val="none" w:sz="0" w:space="0" w:color="auto"/>
            <w:bottom w:val="none" w:sz="0" w:space="0" w:color="auto"/>
            <w:right w:val="none" w:sz="0" w:space="0" w:color="auto"/>
          </w:divBdr>
        </w:div>
        <w:div w:id="1185829426">
          <w:marLeft w:val="0"/>
          <w:marRight w:val="0"/>
          <w:marTop w:val="0"/>
          <w:marBottom w:val="0"/>
          <w:divBdr>
            <w:top w:val="none" w:sz="0" w:space="0" w:color="auto"/>
            <w:left w:val="none" w:sz="0" w:space="0" w:color="auto"/>
            <w:bottom w:val="none" w:sz="0" w:space="0" w:color="auto"/>
            <w:right w:val="none" w:sz="0" w:space="0" w:color="auto"/>
          </w:divBdr>
        </w:div>
        <w:div w:id="800223180">
          <w:marLeft w:val="0"/>
          <w:marRight w:val="0"/>
          <w:marTop w:val="0"/>
          <w:marBottom w:val="0"/>
          <w:divBdr>
            <w:top w:val="none" w:sz="0" w:space="0" w:color="auto"/>
            <w:left w:val="none" w:sz="0" w:space="0" w:color="auto"/>
            <w:bottom w:val="none" w:sz="0" w:space="0" w:color="auto"/>
            <w:right w:val="none" w:sz="0" w:space="0" w:color="auto"/>
          </w:divBdr>
        </w:div>
        <w:div w:id="1386217622">
          <w:marLeft w:val="0"/>
          <w:marRight w:val="0"/>
          <w:marTop w:val="0"/>
          <w:marBottom w:val="0"/>
          <w:divBdr>
            <w:top w:val="none" w:sz="0" w:space="0" w:color="auto"/>
            <w:left w:val="none" w:sz="0" w:space="0" w:color="auto"/>
            <w:bottom w:val="none" w:sz="0" w:space="0" w:color="auto"/>
            <w:right w:val="none" w:sz="0" w:space="0" w:color="auto"/>
          </w:divBdr>
        </w:div>
        <w:div w:id="555318338">
          <w:marLeft w:val="0"/>
          <w:marRight w:val="0"/>
          <w:marTop w:val="0"/>
          <w:marBottom w:val="0"/>
          <w:divBdr>
            <w:top w:val="none" w:sz="0" w:space="0" w:color="auto"/>
            <w:left w:val="none" w:sz="0" w:space="0" w:color="auto"/>
            <w:bottom w:val="none" w:sz="0" w:space="0" w:color="auto"/>
            <w:right w:val="none" w:sz="0" w:space="0" w:color="auto"/>
          </w:divBdr>
        </w:div>
        <w:div w:id="424691439">
          <w:marLeft w:val="0"/>
          <w:marRight w:val="0"/>
          <w:marTop w:val="0"/>
          <w:marBottom w:val="0"/>
          <w:divBdr>
            <w:top w:val="none" w:sz="0" w:space="0" w:color="auto"/>
            <w:left w:val="none" w:sz="0" w:space="0" w:color="auto"/>
            <w:bottom w:val="none" w:sz="0" w:space="0" w:color="auto"/>
            <w:right w:val="none" w:sz="0" w:space="0" w:color="auto"/>
          </w:divBdr>
        </w:div>
        <w:div w:id="1066881003">
          <w:marLeft w:val="0"/>
          <w:marRight w:val="0"/>
          <w:marTop w:val="0"/>
          <w:marBottom w:val="0"/>
          <w:divBdr>
            <w:top w:val="none" w:sz="0" w:space="0" w:color="auto"/>
            <w:left w:val="none" w:sz="0" w:space="0" w:color="auto"/>
            <w:bottom w:val="none" w:sz="0" w:space="0" w:color="auto"/>
            <w:right w:val="none" w:sz="0" w:space="0" w:color="auto"/>
          </w:divBdr>
        </w:div>
        <w:div w:id="24450992">
          <w:marLeft w:val="0"/>
          <w:marRight w:val="0"/>
          <w:marTop w:val="0"/>
          <w:marBottom w:val="0"/>
          <w:divBdr>
            <w:top w:val="none" w:sz="0" w:space="0" w:color="auto"/>
            <w:left w:val="none" w:sz="0" w:space="0" w:color="auto"/>
            <w:bottom w:val="none" w:sz="0" w:space="0" w:color="auto"/>
            <w:right w:val="none" w:sz="0" w:space="0" w:color="auto"/>
          </w:divBdr>
        </w:div>
      </w:divsChild>
    </w:div>
    <w:div w:id="1110080619">
      <w:bodyDiv w:val="1"/>
      <w:marLeft w:val="0"/>
      <w:marRight w:val="0"/>
      <w:marTop w:val="0"/>
      <w:marBottom w:val="0"/>
      <w:divBdr>
        <w:top w:val="none" w:sz="0" w:space="0" w:color="auto"/>
        <w:left w:val="none" w:sz="0" w:space="0" w:color="auto"/>
        <w:bottom w:val="none" w:sz="0" w:space="0" w:color="auto"/>
        <w:right w:val="none" w:sz="0" w:space="0" w:color="auto"/>
      </w:divBdr>
    </w:div>
    <w:div w:id="1259294087">
      <w:bodyDiv w:val="1"/>
      <w:marLeft w:val="0"/>
      <w:marRight w:val="0"/>
      <w:marTop w:val="0"/>
      <w:marBottom w:val="0"/>
      <w:divBdr>
        <w:top w:val="none" w:sz="0" w:space="0" w:color="auto"/>
        <w:left w:val="none" w:sz="0" w:space="0" w:color="auto"/>
        <w:bottom w:val="none" w:sz="0" w:space="0" w:color="auto"/>
        <w:right w:val="none" w:sz="0" w:space="0" w:color="auto"/>
      </w:divBdr>
    </w:div>
    <w:div w:id="1705908211">
      <w:bodyDiv w:val="1"/>
      <w:marLeft w:val="0"/>
      <w:marRight w:val="0"/>
      <w:marTop w:val="0"/>
      <w:marBottom w:val="0"/>
      <w:divBdr>
        <w:top w:val="none" w:sz="0" w:space="0" w:color="auto"/>
        <w:left w:val="none" w:sz="0" w:space="0" w:color="auto"/>
        <w:bottom w:val="none" w:sz="0" w:space="0" w:color="auto"/>
        <w:right w:val="none" w:sz="0" w:space="0" w:color="auto"/>
      </w:divBdr>
      <w:divsChild>
        <w:div w:id="1590698538">
          <w:marLeft w:val="0"/>
          <w:marRight w:val="0"/>
          <w:marTop w:val="0"/>
          <w:marBottom w:val="0"/>
          <w:divBdr>
            <w:top w:val="none" w:sz="0" w:space="0" w:color="auto"/>
            <w:left w:val="none" w:sz="0" w:space="0" w:color="auto"/>
            <w:bottom w:val="none" w:sz="0" w:space="0" w:color="auto"/>
            <w:right w:val="none" w:sz="0" w:space="0" w:color="auto"/>
          </w:divBdr>
        </w:div>
        <w:div w:id="1054084300">
          <w:marLeft w:val="0"/>
          <w:marRight w:val="0"/>
          <w:marTop w:val="0"/>
          <w:marBottom w:val="0"/>
          <w:divBdr>
            <w:top w:val="none" w:sz="0" w:space="0" w:color="auto"/>
            <w:left w:val="none" w:sz="0" w:space="0" w:color="auto"/>
            <w:bottom w:val="none" w:sz="0" w:space="0" w:color="auto"/>
            <w:right w:val="none" w:sz="0" w:space="0" w:color="auto"/>
          </w:divBdr>
        </w:div>
        <w:div w:id="2074311049">
          <w:marLeft w:val="0"/>
          <w:marRight w:val="0"/>
          <w:marTop w:val="0"/>
          <w:marBottom w:val="0"/>
          <w:divBdr>
            <w:top w:val="none" w:sz="0" w:space="0" w:color="auto"/>
            <w:left w:val="none" w:sz="0" w:space="0" w:color="auto"/>
            <w:bottom w:val="none" w:sz="0" w:space="0" w:color="auto"/>
            <w:right w:val="none" w:sz="0" w:space="0" w:color="auto"/>
          </w:divBdr>
        </w:div>
        <w:div w:id="658387823">
          <w:marLeft w:val="0"/>
          <w:marRight w:val="0"/>
          <w:marTop w:val="0"/>
          <w:marBottom w:val="0"/>
          <w:divBdr>
            <w:top w:val="none" w:sz="0" w:space="0" w:color="auto"/>
            <w:left w:val="none" w:sz="0" w:space="0" w:color="auto"/>
            <w:bottom w:val="none" w:sz="0" w:space="0" w:color="auto"/>
            <w:right w:val="none" w:sz="0" w:space="0" w:color="auto"/>
          </w:divBdr>
        </w:div>
        <w:div w:id="1028289496">
          <w:marLeft w:val="0"/>
          <w:marRight w:val="0"/>
          <w:marTop w:val="0"/>
          <w:marBottom w:val="0"/>
          <w:divBdr>
            <w:top w:val="none" w:sz="0" w:space="0" w:color="auto"/>
            <w:left w:val="none" w:sz="0" w:space="0" w:color="auto"/>
            <w:bottom w:val="none" w:sz="0" w:space="0" w:color="auto"/>
            <w:right w:val="none" w:sz="0" w:space="0" w:color="auto"/>
          </w:divBdr>
        </w:div>
        <w:div w:id="1450931677">
          <w:marLeft w:val="0"/>
          <w:marRight w:val="0"/>
          <w:marTop w:val="0"/>
          <w:marBottom w:val="0"/>
          <w:divBdr>
            <w:top w:val="none" w:sz="0" w:space="0" w:color="auto"/>
            <w:left w:val="none" w:sz="0" w:space="0" w:color="auto"/>
            <w:bottom w:val="none" w:sz="0" w:space="0" w:color="auto"/>
            <w:right w:val="none" w:sz="0" w:space="0" w:color="auto"/>
          </w:divBdr>
        </w:div>
        <w:div w:id="1536499287">
          <w:marLeft w:val="0"/>
          <w:marRight w:val="0"/>
          <w:marTop w:val="0"/>
          <w:marBottom w:val="0"/>
          <w:divBdr>
            <w:top w:val="none" w:sz="0" w:space="0" w:color="auto"/>
            <w:left w:val="none" w:sz="0" w:space="0" w:color="auto"/>
            <w:bottom w:val="none" w:sz="0" w:space="0" w:color="auto"/>
            <w:right w:val="none" w:sz="0" w:space="0" w:color="auto"/>
          </w:divBdr>
        </w:div>
        <w:div w:id="79329434">
          <w:marLeft w:val="0"/>
          <w:marRight w:val="0"/>
          <w:marTop w:val="0"/>
          <w:marBottom w:val="0"/>
          <w:divBdr>
            <w:top w:val="none" w:sz="0" w:space="0" w:color="auto"/>
            <w:left w:val="none" w:sz="0" w:space="0" w:color="auto"/>
            <w:bottom w:val="none" w:sz="0" w:space="0" w:color="auto"/>
            <w:right w:val="none" w:sz="0" w:space="0" w:color="auto"/>
          </w:divBdr>
        </w:div>
        <w:div w:id="1416128586">
          <w:marLeft w:val="0"/>
          <w:marRight w:val="0"/>
          <w:marTop w:val="0"/>
          <w:marBottom w:val="0"/>
          <w:divBdr>
            <w:top w:val="none" w:sz="0" w:space="0" w:color="auto"/>
            <w:left w:val="none" w:sz="0" w:space="0" w:color="auto"/>
            <w:bottom w:val="none" w:sz="0" w:space="0" w:color="auto"/>
            <w:right w:val="none" w:sz="0" w:space="0" w:color="auto"/>
          </w:divBdr>
        </w:div>
        <w:div w:id="1936786842">
          <w:marLeft w:val="0"/>
          <w:marRight w:val="0"/>
          <w:marTop w:val="0"/>
          <w:marBottom w:val="0"/>
          <w:divBdr>
            <w:top w:val="none" w:sz="0" w:space="0" w:color="auto"/>
            <w:left w:val="none" w:sz="0" w:space="0" w:color="auto"/>
            <w:bottom w:val="none" w:sz="0" w:space="0" w:color="auto"/>
            <w:right w:val="none" w:sz="0" w:space="0" w:color="auto"/>
          </w:divBdr>
        </w:div>
        <w:div w:id="1812818857">
          <w:marLeft w:val="0"/>
          <w:marRight w:val="0"/>
          <w:marTop w:val="0"/>
          <w:marBottom w:val="0"/>
          <w:divBdr>
            <w:top w:val="none" w:sz="0" w:space="0" w:color="auto"/>
            <w:left w:val="none" w:sz="0" w:space="0" w:color="auto"/>
            <w:bottom w:val="none" w:sz="0" w:space="0" w:color="auto"/>
            <w:right w:val="none" w:sz="0" w:space="0" w:color="auto"/>
          </w:divBdr>
        </w:div>
        <w:div w:id="1473251440">
          <w:marLeft w:val="0"/>
          <w:marRight w:val="0"/>
          <w:marTop w:val="0"/>
          <w:marBottom w:val="0"/>
          <w:divBdr>
            <w:top w:val="none" w:sz="0" w:space="0" w:color="auto"/>
            <w:left w:val="none" w:sz="0" w:space="0" w:color="auto"/>
            <w:bottom w:val="none" w:sz="0" w:space="0" w:color="auto"/>
            <w:right w:val="none" w:sz="0" w:space="0" w:color="auto"/>
          </w:divBdr>
        </w:div>
        <w:div w:id="675308101">
          <w:marLeft w:val="0"/>
          <w:marRight w:val="0"/>
          <w:marTop w:val="0"/>
          <w:marBottom w:val="0"/>
          <w:divBdr>
            <w:top w:val="none" w:sz="0" w:space="0" w:color="auto"/>
            <w:left w:val="none" w:sz="0" w:space="0" w:color="auto"/>
            <w:bottom w:val="none" w:sz="0" w:space="0" w:color="auto"/>
            <w:right w:val="none" w:sz="0" w:space="0" w:color="auto"/>
          </w:divBdr>
        </w:div>
        <w:div w:id="593973762">
          <w:marLeft w:val="0"/>
          <w:marRight w:val="0"/>
          <w:marTop w:val="0"/>
          <w:marBottom w:val="0"/>
          <w:divBdr>
            <w:top w:val="none" w:sz="0" w:space="0" w:color="auto"/>
            <w:left w:val="none" w:sz="0" w:space="0" w:color="auto"/>
            <w:bottom w:val="none" w:sz="0" w:space="0" w:color="auto"/>
            <w:right w:val="none" w:sz="0" w:space="0" w:color="auto"/>
          </w:divBdr>
        </w:div>
        <w:div w:id="890263785">
          <w:marLeft w:val="0"/>
          <w:marRight w:val="0"/>
          <w:marTop w:val="0"/>
          <w:marBottom w:val="0"/>
          <w:divBdr>
            <w:top w:val="none" w:sz="0" w:space="0" w:color="auto"/>
            <w:left w:val="none" w:sz="0" w:space="0" w:color="auto"/>
            <w:bottom w:val="none" w:sz="0" w:space="0" w:color="auto"/>
            <w:right w:val="none" w:sz="0" w:space="0" w:color="auto"/>
          </w:divBdr>
        </w:div>
        <w:div w:id="372465572">
          <w:marLeft w:val="0"/>
          <w:marRight w:val="0"/>
          <w:marTop w:val="0"/>
          <w:marBottom w:val="0"/>
          <w:divBdr>
            <w:top w:val="none" w:sz="0" w:space="0" w:color="auto"/>
            <w:left w:val="none" w:sz="0" w:space="0" w:color="auto"/>
            <w:bottom w:val="none" w:sz="0" w:space="0" w:color="auto"/>
            <w:right w:val="none" w:sz="0" w:space="0" w:color="auto"/>
          </w:divBdr>
        </w:div>
        <w:div w:id="1017120050">
          <w:marLeft w:val="0"/>
          <w:marRight w:val="0"/>
          <w:marTop w:val="0"/>
          <w:marBottom w:val="0"/>
          <w:divBdr>
            <w:top w:val="none" w:sz="0" w:space="0" w:color="auto"/>
            <w:left w:val="none" w:sz="0" w:space="0" w:color="auto"/>
            <w:bottom w:val="none" w:sz="0" w:space="0" w:color="auto"/>
            <w:right w:val="none" w:sz="0" w:space="0" w:color="auto"/>
          </w:divBdr>
        </w:div>
        <w:div w:id="1421876094">
          <w:marLeft w:val="0"/>
          <w:marRight w:val="0"/>
          <w:marTop w:val="0"/>
          <w:marBottom w:val="0"/>
          <w:divBdr>
            <w:top w:val="none" w:sz="0" w:space="0" w:color="auto"/>
            <w:left w:val="none" w:sz="0" w:space="0" w:color="auto"/>
            <w:bottom w:val="none" w:sz="0" w:space="0" w:color="auto"/>
            <w:right w:val="none" w:sz="0" w:space="0" w:color="auto"/>
          </w:divBdr>
        </w:div>
        <w:div w:id="867645008">
          <w:marLeft w:val="0"/>
          <w:marRight w:val="0"/>
          <w:marTop w:val="0"/>
          <w:marBottom w:val="0"/>
          <w:divBdr>
            <w:top w:val="none" w:sz="0" w:space="0" w:color="auto"/>
            <w:left w:val="none" w:sz="0" w:space="0" w:color="auto"/>
            <w:bottom w:val="none" w:sz="0" w:space="0" w:color="auto"/>
            <w:right w:val="none" w:sz="0" w:space="0" w:color="auto"/>
          </w:divBdr>
        </w:div>
        <w:div w:id="1095175844">
          <w:marLeft w:val="0"/>
          <w:marRight w:val="0"/>
          <w:marTop w:val="0"/>
          <w:marBottom w:val="0"/>
          <w:divBdr>
            <w:top w:val="none" w:sz="0" w:space="0" w:color="auto"/>
            <w:left w:val="none" w:sz="0" w:space="0" w:color="auto"/>
            <w:bottom w:val="none" w:sz="0" w:space="0" w:color="auto"/>
            <w:right w:val="none" w:sz="0" w:space="0" w:color="auto"/>
          </w:divBdr>
        </w:div>
        <w:div w:id="1027751705">
          <w:marLeft w:val="0"/>
          <w:marRight w:val="0"/>
          <w:marTop w:val="0"/>
          <w:marBottom w:val="0"/>
          <w:divBdr>
            <w:top w:val="none" w:sz="0" w:space="0" w:color="auto"/>
            <w:left w:val="none" w:sz="0" w:space="0" w:color="auto"/>
            <w:bottom w:val="none" w:sz="0" w:space="0" w:color="auto"/>
            <w:right w:val="none" w:sz="0" w:space="0" w:color="auto"/>
          </w:divBdr>
        </w:div>
        <w:div w:id="802384084">
          <w:marLeft w:val="0"/>
          <w:marRight w:val="0"/>
          <w:marTop w:val="0"/>
          <w:marBottom w:val="0"/>
          <w:divBdr>
            <w:top w:val="none" w:sz="0" w:space="0" w:color="auto"/>
            <w:left w:val="none" w:sz="0" w:space="0" w:color="auto"/>
            <w:bottom w:val="none" w:sz="0" w:space="0" w:color="auto"/>
            <w:right w:val="none" w:sz="0" w:space="0" w:color="auto"/>
          </w:divBdr>
        </w:div>
        <w:div w:id="1115252552">
          <w:marLeft w:val="0"/>
          <w:marRight w:val="0"/>
          <w:marTop w:val="0"/>
          <w:marBottom w:val="0"/>
          <w:divBdr>
            <w:top w:val="none" w:sz="0" w:space="0" w:color="auto"/>
            <w:left w:val="none" w:sz="0" w:space="0" w:color="auto"/>
            <w:bottom w:val="none" w:sz="0" w:space="0" w:color="auto"/>
            <w:right w:val="none" w:sz="0" w:space="0" w:color="auto"/>
          </w:divBdr>
        </w:div>
        <w:div w:id="1562904131">
          <w:marLeft w:val="0"/>
          <w:marRight w:val="0"/>
          <w:marTop w:val="0"/>
          <w:marBottom w:val="0"/>
          <w:divBdr>
            <w:top w:val="none" w:sz="0" w:space="0" w:color="auto"/>
            <w:left w:val="none" w:sz="0" w:space="0" w:color="auto"/>
            <w:bottom w:val="none" w:sz="0" w:space="0" w:color="auto"/>
            <w:right w:val="none" w:sz="0" w:space="0" w:color="auto"/>
          </w:divBdr>
        </w:div>
        <w:div w:id="1211191197">
          <w:marLeft w:val="0"/>
          <w:marRight w:val="0"/>
          <w:marTop w:val="0"/>
          <w:marBottom w:val="0"/>
          <w:divBdr>
            <w:top w:val="none" w:sz="0" w:space="0" w:color="auto"/>
            <w:left w:val="none" w:sz="0" w:space="0" w:color="auto"/>
            <w:bottom w:val="none" w:sz="0" w:space="0" w:color="auto"/>
            <w:right w:val="none" w:sz="0" w:space="0" w:color="auto"/>
          </w:divBdr>
        </w:div>
        <w:div w:id="1744568715">
          <w:marLeft w:val="0"/>
          <w:marRight w:val="0"/>
          <w:marTop w:val="0"/>
          <w:marBottom w:val="0"/>
          <w:divBdr>
            <w:top w:val="none" w:sz="0" w:space="0" w:color="auto"/>
            <w:left w:val="none" w:sz="0" w:space="0" w:color="auto"/>
            <w:bottom w:val="none" w:sz="0" w:space="0" w:color="auto"/>
            <w:right w:val="none" w:sz="0" w:space="0" w:color="auto"/>
          </w:divBdr>
        </w:div>
        <w:div w:id="1603683784">
          <w:marLeft w:val="0"/>
          <w:marRight w:val="0"/>
          <w:marTop w:val="0"/>
          <w:marBottom w:val="0"/>
          <w:divBdr>
            <w:top w:val="none" w:sz="0" w:space="0" w:color="auto"/>
            <w:left w:val="none" w:sz="0" w:space="0" w:color="auto"/>
            <w:bottom w:val="none" w:sz="0" w:space="0" w:color="auto"/>
            <w:right w:val="none" w:sz="0" w:space="0" w:color="auto"/>
          </w:divBdr>
        </w:div>
        <w:div w:id="1697463306">
          <w:marLeft w:val="0"/>
          <w:marRight w:val="0"/>
          <w:marTop w:val="0"/>
          <w:marBottom w:val="0"/>
          <w:divBdr>
            <w:top w:val="none" w:sz="0" w:space="0" w:color="auto"/>
            <w:left w:val="none" w:sz="0" w:space="0" w:color="auto"/>
            <w:bottom w:val="none" w:sz="0" w:space="0" w:color="auto"/>
            <w:right w:val="none" w:sz="0" w:space="0" w:color="auto"/>
          </w:divBdr>
        </w:div>
        <w:div w:id="1653636387">
          <w:marLeft w:val="0"/>
          <w:marRight w:val="0"/>
          <w:marTop w:val="0"/>
          <w:marBottom w:val="0"/>
          <w:divBdr>
            <w:top w:val="none" w:sz="0" w:space="0" w:color="auto"/>
            <w:left w:val="none" w:sz="0" w:space="0" w:color="auto"/>
            <w:bottom w:val="none" w:sz="0" w:space="0" w:color="auto"/>
            <w:right w:val="none" w:sz="0" w:space="0" w:color="auto"/>
          </w:divBdr>
        </w:div>
        <w:div w:id="1334796355">
          <w:marLeft w:val="0"/>
          <w:marRight w:val="0"/>
          <w:marTop w:val="0"/>
          <w:marBottom w:val="0"/>
          <w:divBdr>
            <w:top w:val="none" w:sz="0" w:space="0" w:color="auto"/>
            <w:left w:val="none" w:sz="0" w:space="0" w:color="auto"/>
            <w:bottom w:val="none" w:sz="0" w:space="0" w:color="auto"/>
            <w:right w:val="none" w:sz="0" w:space="0" w:color="auto"/>
          </w:divBdr>
        </w:div>
        <w:div w:id="233129096">
          <w:marLeft w:val="0"/>
          <w:marRight w:val="0"/>
          <w:marTop w:val="0"/>
          <w:marBottom w:val="0"/>
          <w:divBdr>
            <w:top w:val="none" w:sz="0" w:space="0" w:color="auto"/>
            <w:left w:val="none" w:sz="0" w:space="0" w:color="auto"/>
            <w:bottom w:val="none" w:sz="0" w:space="0" w:color="auto"/>
            <w:right w:val="none" w:sz="0" w:space="0" w:color="auto"/>
          </w:divBdr>
        </w:div>
        <w:div w:id="1030716345">
          <w:marLeft w:val="0"/>
          <w:marRight w:val="0"/>
          <w:marTop w:val="0"/>
          <w:marBottom w:val="0"/>
          <w:divBdr>
            <w:top w:val="none" w:sz="0" w:space="0" w:color="auto"/>
            <w:left w:val="none" w:sz="0" w:space="0" w:color="auto"/>
            <w:bottom w:val="none" w:sz="0" w:space="0" w:color="auto"/>
            <w:right w:val="none" w:sz="0" w:space="0" w:color="auto"/>
          </w:divBdr>
        </w:div>
        <w:div w:id="229006801">
          <w:marLeft w:val="0"/>
          <w:marRight w:val="0"/>
          <w:marTop w:val="0"/>
          <w:marBottom w:val="0"/>
          <w:divBdr>
            <w:top w:val="none" w:sz="0" w:space="0" w:color="auto"/>
            <w:left w:val="none" w:sz="0" w:space="0" w:color="auto"/>
            <w:bottom w:val="none" w:sz="0" w:space="0" w:color="auto"/>
            <w:right w:val="none" w:sz="0" w:space="0" w:color="auto"/>
          </w:divBdr>
        </w:div>
        <w:div w:id="1372487600">
          <w:marLeft w:val="0"/>
          <w:marRight w:val="0"/>
          <w:marTop w:val="0"/>
          <w:marBottom w:val="0"/>
          <w:divBdr>
            <w:top w:val="none" w:sz="0" w:space="0" w:color="auto"/>
            <w:left w:val="none" w:sz="0" w:space="0" w:color="auto"/>
            <w:bottom w:val="none" w:sz="0" w:space="0" w:color="auto"/>
            <w:right w:val="none" w:sz="0" w:space="0" w:color="auto"/>
          </w:divBdr>
        </w:div>
        <w:div w:id="22752980">
          <w:marLeft w:val="0"/>
          <w:marRight w:val="0"/>
          <w:marTop w:val="0"/>
          <w:marBottom w:val="0"/>
          <w:divBdr>
            <w:top w:val="none" w:sz="0" w:space="0" w:color="auto"/>
            <w:left w:val="none" w:sz="0" w:space="0" w:color="auto"/>
            <w:bottom w:val="none" w:sz="0" w:space="0" w:color="auto"/>
            <w:right w:val="none" w:sz="0" w:space="0" w:color="auto"/>
          </w:divBdr>
        </w:div>
        <w:div w:id="1428774984">
          <w:marLeft w:val="0"/>
          <w:marRight w:val="0"/>
          <w:marTop w:val="0"/>
          <w:marBottom w:val="0"/>
          <w:divBdr>
            <w:top w:val="none" w:sz="0" w:space="0" w:color="auto"/>
            <w:left w:val="none" w:sz="0" w:space="0" w:color="auto"/>
            <w:bottom w:val="none" w:sz="0" w:space="0" w:color="auto"/>
            <w:right w:val="none" w:sz="0" w:space="0" w:color="auto"/>
          </w:divBdr>
        </w:div>
        <w:div w:id="1401244803">
          <w:marLeft w:val="0"/>
          <w:marRight w:val="0"/>
          <w:marTop w:val="0"/>
          <w:marBottom w:val="0"/>
          <w:divBdr>
            <w:top w:val="none" w:sz="0" w:space="0" w:color="auto"/>
            <w:left w:val="none" w:sz="0" w:space="0" w:color="auto"/>
            <w:bottom w:val="none" w:sz="0" w:space="0" w:color="auto"/>
            <w:right w:val="none" w:sz="0" w:space="0" w:color="auto"/>
          </w:divBdr>
        </w:div>
        <w:div w:id="1664356453">
          <w:marLeft w:val="0"/>
          <w:marRight w:val="0"/>
          <w:marTop w:val="0"/>
          <w:marBottom w:val="0"/>
          <w:divBdr>
            <w:top w:val="none" w:sz="0" w:space="0" w:color="auto"/>
            <w:left w:val="none" w:sz="0" w:space="0" w:color="auto"/>
            <w:bottom w:val="none" w:sz="0" w:space="0" w:color="auto"/>
            <w:right w:val="none" w:sz="0" w:space="0" w:color="auto"/>
          </w:divBdr>
        </w:div>
        <w:div w:id="122163342">
          <w:marLeft w:val="0"/>
          <w:marRight w:val="0"/>
          <w:marTop w:val="0"/>
          <w:marBottom w:val="0"/>
          <w:divBdr>
            <w:top w:val="none" w:sz="0" w:space="0" w:color="auto"/>
            <w:left w:val="none" w:sz="0" w:space="0" w:color="auto"/>
            <w:bottom w:val="none" w:sz="0" w:space="0" w:color="auto"/>
            <w:right w:val="none" w:sz="0" w:space="0" w:color="auto"/>
          </w:divBdr>
        </w:div>
        <w:div w:id="417597835">
          <w:marLeft w:val="0"/>
          <w:marRight w:val="0"/>
          <w:marTop w:val="0"/>
          <w:marBottom w:val="0"/>
          <w:divBdr>
            <w:top w:val="none" w:sz="0" w:space="0" w:color="auto"/>
            <w:left w:val="none" w:sz="0" w:space="0" w:color="auto"/>
            <w:bottom w:val="none" w:sz="0" w:space="0" w:color="auto"/>
            <w:right w:val="none" w:sz="0" w:space="0" w:color="auto"/>
          </w:divBdr>
        </w:div>
        <w:div w:id="397822244">
          <w:marLeft w:val="0"/>
          <w:marRight w:val="0"/>
          <w:marTop w:val="0"/>
          <w:marBottom w:val="0"/>
          <w:divBdr>
            <w:top w:val="none" w:sz="0" w:space="0" w:color="auto"/>
            <w:left w:val="none" w:sz="0" w:space="0" w:color="auto"/>
            <w:bottom w:val="none" w:sz="0" w:space="0" w:color="auto"/>
            <w:right w:val="none" w:sz="0" w:space="0" w:color="auto"/>
          </w:divBdr>
        </w:div>
        <w:div w:id="215817813">
          <w:marLeft w:val="0"/>
          <w:marRight w:val="0"/>
          <w:marTop w:val="0"/>
          <w:marBottom w:val="0"/>
          <w:divBdr>
            <w:top w:val="none" w:sz="0" w:space="0" w:color="auto"/>
            <w:left w:val="none" w:sz="0" w:space="0" w:color="auto"/>
            <w:bottom w:val="none" w:sz="0" w:space="0" w:color="auto"/>
            <w:right w:val="none" w:sz="0" w:space="0" w:color="auto"/>
          </w:divBdr>
        </w:div>
        <w:div w:id="628703497">
          <w:marLeft w:val="0"/>
          <w:marRight w:val="0"/>
          <w:marTop w:val="0"/>
          <w:marBottom w:val="0"/>
          <w:divBdr>
            <w:top w:val="none" w:sz="0" w:space="0" w:color="auto"/>
            <w:left w:val="none" w:sz="0" w:space="0" w:color="auto"/>
            <w:bottom w:val="none" w:sz="0" w:space="0" w:color="auto"/>
            <w:right w:val="none" w:sz="0" w:space="0" w:color="auto"/>
          </w:divBdr>
        </w:div>
        <w:div w:id="25760511">
          <w:marLeft w:val="0"/>
          <w:marRight w:val="0"/>
          <w:marTop w:val="0"/>
          <w:marBottom w:val="0"/>
          <w:divBdr>
            <w:top w:val="none" w:sz="0" w:space="0" w:color="auto"/>
            <w:left w:val="none" w:sz="0" w:space="0" w:color="auto"/>
            <w:bottom w:val="none" w:sz="0" w:space="0" w:color="auto"/>
            <w:right w:val="none" w:sz="0" w:space="0" w:color="auto"/>
          </w:divBdr>
        </w:div>
        <w:div w:id="1295133025">
          <w:marLeft w:val="0"/>
          <w:marRight w:val="0"/>
          <w:marTop w:val="0"/>
          <w:marBottom w:val="0"/>
          <w:divBdr>
            <w:top w:val="none" w:sz="0" w:space="0" w:color="auto"/>
            <w:left w:val="none" w:sz="0" w:space="0" w:color="auto"/>
            <w:bottom w:val="none" w:sz="0" w:space="0" w:color="auto"/>
            <w:right w:val="none" w:sz="0" w:space="0" w:color="auto"/>
          </w:divBdr>
        </w:div>
        <w:div w:id="29108312">
          <w:marLeft w:val="0"/>
          <w:marRight w:val="0"/>
          <w:marTop w:val="0"/>
          <w:marBottom w:val="0"/>
          <w:divBdr>
            <w:top w:val="none" w:sz="0" w:space="0" w:color="auto"/>
            <w:left w:val="none" w:sz="0" w:space="0" w:color="auto"/>
            <w:bottom w:val="none" w:sz="0" w:space="0" w:color="auto"/>
            <w:right w:val="none" w:sz="0" w:space="0" w:color="auto"/>
          </w:divBdr>
        </w:div>
        <w:div w:id="1474719269">
          <w:marLeft w:val="0"/>
          <w:marRight w:val="0"/>
          <w:marTop w:val="0"/>
          <w:marBottom w:val="0"/>
          <w:divBdr>
            <w:top w:val="none" w:sz="0" w:space="0" w:color="auto"/>
            <w:left w:val="none" w:sz="0" w:space="0" w:color="auto"/>
            <w:bottom w:val="none" w:sz="0" w:space="0" w:color="auto"/>
            <w:right w:val="none" w:sz="0" w:space="0" w:color="auto"/>
          </w:divBdr>
        </w:div>
        <w:div w:id="226646813">
          <w:marLeft w:val="0"/>
          <w:marRight w:val="0"/>
          <w:marTop w:val="0"/>
          <w:marBottom w:val="0"/>
          <w:divBdr>
            <w:top w:val="none" w:sz="0" w:space="0" w:color="auto"/>
            <w:left w:val="none" w:sz="0" w:space="0" w:color="auto"/>
            <w:bottom w:val="none" w:sz="0" w:space="0" w:color="auto"/>
            <w:right w:val="none" w:sz="0" w:space="0" w:color="auto"/>
          </w:divBdr>
        </w:div>
        <w:div w:id="295793715">
          <w:marLeft w:val="0"/>
          <w:marRight w:val="0"/>
          <w:marTop w:val="0"/>
          <w:marBottom w:val="0"/>
          <w:divBdr>
            <w:top w:val="none" w:sz="0" w:space="0" w:color="auto"/>
            <w:left w:val="none" w:sz="0" w:space="0" w:color="auto"/>
            <w:bottom w:val="none" w:sz="0" w:space="0" w:color="auto"/>
            <w:right w:val="none" w:sz="0" w:space="0" w:color="auto"/>
          </w:divBdr>
        </w:div>
        <w:div w:id="228808746">
          <w:marLeft w:val="0"/>
          <w:marRight w:val="0"/>
          <w:marTop w:val="0"/>
          <w:marBottom w:val="0"/>
          <w:divBdr>
            <w:top w:val="none" w:sz="0" w:space="0" w:color="auto"/>
            <w:left w:val="none" w:sz="0" w:space="0" w:color="auto"/>
            <w:bottom w:val="none" w:sz="0" w:space="0" w:color="auto"/>
            <w:right w:val="none" w:sz="0" w:space="0" w:color="auto"/>
          </w:divBdr>
        </w:div>
        <w:div w:id="1925649162">
          <w:marLeft w:val="0"/>
          <w:marRight w:val="0"/>
          <w:marTop w:val="0"/>
          <w:marBottom w:val="0"/>
          <w:divBdr>
            <w:top w:val="none" w:sz="0" w:space="0" w:color="auto"/>
            <w:left w:val="none" w:sz="0" w:space="0" w:color="auto"/>
            <w:bottom w:val="none" w:sz="0" w:space="0" w:color="auto"/>
            <w:right w:val="none" w:sz="0" w:space="0" w:color="auto"/>
          </w:divBdr>
        </w:div>
        <w:div w:id="61028058">
          <w:marLeft w:val="0"/>
          <w:marRight w:val="0"/>
          <w:marTop w:val="0"/>
          <w:marBottom w:val="0"/>
          <w:divBdr>
            <w:top w:val="none" w:sz="0" w:space="0" w:color="auto"/>
            <w:left w:val="none" w:sz="0" w:space="0" w:color="auto"/>
            <w:bottom w:val="none" w:sz="0" w:space="0" w:color="auto"/>
            <w:right w:val="none" w:sz="0" w:space="0" w:color="auto"/>
          </w:divBdr>
        </w:div>
        <w:div w:id="1393037442">
          <w:marLeft w:val="0"/>
          <w:marRight w:val="0"/>
          <w:marTop w:val="0"/>
          <w:marBottom w:val="0"/>
          <w:divBdr>
            <w:top w:val="none" w:sz="0" w:space="0" w:color="auto"/>
            <w:left w:val="none" w:sz="0" w:space="0" w:color="auto"/>
            <w:bottom w:val="none" w:sz="0" w:space="0" w:color="auto"/>
            <w:right w:val="none" w:sz="0" w:space="0" w:color="auto"/>
          </w:divBdr>
        </w:div>
        <w:div w:id="1582370977">
          <w:marLeft w:val="0"/>
          <w:marRight w:val="0"/>
          <w:marTop w:val="0"/>
          <w:marBottom w:val="0"/>
          <w:divBdr>
            <w:top w:val="none" w:sz="0" w:space="0" w:color="auto"/>
            <w:left w:val="none" w:sz="0" w:space="0" w:color="auto"/>
            <w:bottom w:val="none" w:sz="0" w:space="0" w:color="auto"/>
            <w:right w:val="none" w:sz="0" w:space="0" w:color="auto"/>
          </w:divBdr>
        </w:div>
        <w:div w:id="164588197">
          <w:marLeft w:val="0"/>
          <w:marRight w:val="0"/>
          <w:marTop w:val="0"/>
          <w:marBottom w:val="0"/>
          <w:divBdr>
            <w:top w:val="none" w:sz="0" w:space="0" w:color="auto"/>
            <w:left w:val="none" w:sz="0" w:space="0" w:color="auto"/>
            <w:bottom w:val="none" w:sz="0" w:space="0" w:color="auto"/>
            <w:right w:val="none" w:sz="0" w:space="0" w:color="auto"/>
          </w:divBdr>
        </w:div>
        <w:div w:id="1772239041">
          <w:marLeft w:val="0"/>
          <w:marRight w:val="0"/>
          <w:marTop w:val="0"/>
          <w:marBottom w:val="0"/>
          <w:divBdr>
            <w:top w:val="none" w:sz="0" w:space="0" w:color="auto"/>
            <w:left w:val="none" w:sz="0" w:space="0" w:color="auto"/>
            <w:bottom w:val="none" w:sz="0" w:space="0" w:color="auto"/>
            <w:right w:val="none" w:sz="0" w:space="0" w:color="auto"/>
          </w:divBdr>
        </w:div>
        <w:div w:id="893543853">
          <w:marLeft w:val="0"/>
          <w:marRight w:val="0"/>
          <w:marTop w:val="0"/>
          <w:marBottom w:val="0"/>
          <w:divBdr>
            <w:top w:val="none" w:sz="0" w:space="0" w:color="auto"/>
            <w:left w:val="none" w:sz="0" w:space="0" w:color="auto"/>
            <w:bottom w:val="none" w:sz="0" w:space="0" w:color="auto"/>
            <w:right w:val="none" w:sz="0" w:space="0" w:color="auto"/>
          </w:divBdr>
        </w:div>
        <w:div w:id="938832867">
          <w:marLeft w:val="0"/>
          <w:marRight w:val="0"/>
          <w:marTop w:val="0"/>
          <w:marBottom w:val="0"/>
          <w:divBdr>
            <w:top w:val="none" w:sz="0" w:space="0" w:color="auto"/>
            <w:left w:val="none" w:sz="0" w:space="0" w:color="auto"/>
            <w:bottom w:val="none" w:sz="0" w:space="0" w:color="auto"/>
            <w:right w:val="none" w:sz="0" w:space="0" w:color="auto"/>
          </w:divBdr>
        </w:div>
        <w:div w:id="1691367954">
          <w:marLeft w:val="0"/>
          <w:marRight w:val="0"/>
          <w:marTop w:val="0"/>
          <w:marBottom w:val="0"/>
          <w:divBdr>
            <w:top w:val="none" w:sz="0" w:space="0" w:color="auto"/>
            <w:left w:val="none" w:sz="0" w:space="0" w:color="auto"/>
            <w:bottom w:val="none" w:sz="0" w:space="0" w:color="auto"/>
            <w:right w:val="none" w:sz="0" w:space="0" w:color="auto"/>
          </w:divBdr>
        </w:div>
        <w:div w:id="1350521819">
          <w:marLeft w:val="0"/>
          <w:marRight w:val="0"/>
          <w:marTop w:val="0"/>
          <w:marBottom w:val="0"/>
          <w:divBdr>
            <w:top w:val="none" w:sz="0" w:space="0" w:color="auto"/>
            <w:left w:val="none" w:sz="0" w:space="0" w:color="auto"/>
            <w:bottom w:val="none" w:sz="0" w:space="0" w:color="auto"/>
            <w:right w:val="none" w:sz="0" w:space="0" w:color="auto"/>
          </w:divBdr>
        </w:div>
        <w:div w:id="337971894">
          <w:marLeft w:val="0"/>
          <w:marRight w:val="0"/>
          <w:marTop w:val="0"/>
          <w:marBottom w:val="0"/>
          <w:divBdr>
            <w:top w:val="none" w:sz="0" w:space="0" w:color="auto"/>
            <w:left w:val="none" w:sz="0" w:space="0" w:color="auto"/>
            <w:bottom w:val="none" w:sz="0" w:space="0" w:color="auto"/>
            <w:right w:val="none" w:sz="0" w:space="0" w:color="auto"/>
          </w:divBdr>
        </w:div>
        <w:div w:id="153840351">
          <w:marLeft w:val="0"/>
          <w:marRight w:val="0"/>
          <w:marTop w:val="0"/>
          <w:marBottom w:val="0"/>
          <w:divBdr>
            <w:top w:val="none" w:sz="0" w:space="0" w:color="auto"/>
            <w:left w:val="none" w:sz="0" w:space="0" w:color="auto"/>
            <w:bottom w:val="none" w:sz="0" w:space="0" w:color="auto"/>
            <w:right w:val="none" w:sz="0" w:space="0" w:color="auto"/>
          </w:divBdr>
        </w:div>
        <w:div w:id="577712262">
          <w:marLeft w:val="0"/>
          <w:marRight w:val="0"/>
          <w:marTop w:val="0"/>
          <w:marBottom w:val="0"/>
          <w:divBdr>
            <w:top w:val="none" w:sz="0" w:space="0" w:color="auto"/>
            <w:left w:val="none" w:sz="0" w:space="0" w:color="auto"/>
            <w:bottom w:val="none" w:sz="0" w:space="0" w:color="auto"/>
            <w:right w:val="none" w:sz="0" w:space="0" w:color="auto"/>
          </w:divBdr>
        </w:div>
        <w:div w:id="556358961">
          <w:marLeft w:val="0"/>
          <w:marRight w:val="0"/>
          <w:marTop w:val="0"/>
          <w:marBottom w:val="0"/>
          <w:divBdr>
            <w:top w:val="none" w:sz="0" w:space="0" w:color="auto"/>
            <w:left w:val="none" w:sz="0" w:space="0" w:color="auto"/>
            <w:bottom w:val="none" w:sz="0" w:space="0" w:color="auto"/>
            <w:right w:val="none" w:sz="0" w:space="0" w:color="auto"/>
          </w:divBdr>
        </w:div>
        <w:div w:id="1082605762">
          <w:marLeft w:val="0"/>
          <w:marRight w:val="0"/>
          <w:marTop w:val="0"/>
          <w:marBottom w:val="0"/>
          <w:divBdr>
            <w:top w:val="none" w:sz="0" w:space="0" w:color="auto"/>
            <w:left w:val="none" w:sz="0" w:space="0" w:color="auto"/>
            <w:bottom w:val="none" w:sz="0" w:space="0" w:color="auto"/>
            <w:right w:val="none" w:sz="0" w:space="0" w:color="auto"/>
          </w:divBdr>
        </w:div>
        <w:div w:id="1936547591">
          <w:marLeft w:val="0"/>
          <w:marRight w:val="0"/>
          <w:marTop w:val="0"/>
          <w:marBottom w:val="0"/>
          <w:divBdr>
            <w:top w:val="none" w:sz="0" w:space="0" w:color="auto"/>
            <w:left w:val="none" w:sz="0" w:space="0" w:color="auto"/>
            <w:bottom w:val="none" w:sz="0" w:space="0" w:color="auto"/>
            <w:right w:val="none" w:sz="0" w:space="0" w:color="auto"/>
          </w:divBdr>
        </w:div>
        <w:div w:id="851802636">
          <w:marLeft w:val="0"/>
          <w:marRight w:val="0"/>
          <w:marTop w:val="0"/>
          <w:marBottom w:val="0"/>
          <w:divBdr>
            <w:top w:val="none" w:sz="0" w:space="0" w:color="auto"/>
            <w:left w:val="none" w:sz="0" w:space="0" w:color="auto"/>
            <w:bottom w:val="none" w:sz="0" w:space="0" w:color="auto"/>
            <w:right w:val="none" w:sz="0" w:space="0" w:color="auto"/>
          </w:divBdr>
        </w:div>
        <w:div w:id="1105228426">
          <w:marLeft w:val="0"/>
          <w:marRight w:val="0"/>
          <w:marTop w:val="0"/>
          <w:marBottom w:val="0"/>
          <w:divBdr>
            <w:top w:val="none" w:sz="0" w:space="0" w:color="auto"/>
            <w:left w:val="none" w:sz="0" w:space="0" w:color="auto"/>
            <w:bottom w:val="none" w:sz="0" w:space="0" w:color="auto"/>
            <w:right w:val="none" w:sz="0" w:space="0" w:color="auto"/>
          </w:divBdr>
        </w:div>
        <w:div w:id="1200779542">
          <w:marLeft w:val="0"/>
          <w:marRight w:val="0"/>
          <w:marTop w:val="0"/>
          <w:marBottom w:val="0"/>
          <w:divBdr>
            <w:top w:val="none" w:sz="0" w:space="0" w:color="auto"/>
            <w:left w:val="none" w:sz="0" w:space="0" w:color="auto"/>
            <w:bottom w:val="none" w:sz="0" w:space="0" w:color="auto"/>
            <w:right w:val="none" w:sz="0" w:space="0" w:color="auto"/>
          </w:divBdr>
        </w:div>
        <w:div w:id="365300546">
          <w:marLeft w:val="0"/>
          <w:marRight w:val="0"/>
          <w:marTop w:val="0"/>
          <w:marBottom w:val="0"/>
          <w:divBdr>
            <w:top w:val="none" w:sz="0" w:space="0" w:color="auto"/>
            <w:left w:val="none" w:sz="0" w:space="0" w:color="auto"/>
            <w:bottom w:val="none" w:sz="0" w:space="0" w:color="auto"/>
            <w:right w:val="none" w:sz="0" w:space="0" w:color="auto"/>
          </w:divBdr>
        </w:div>
        <w:div w:id="1909532659">
          <w:marLeft w:val="0"/>
          <w:marRight w:val="0"/>
          <w:marTop w:val="0"/>
          <w:marBottom w:val="0"/>
          <w:divBdr>
            <w:top w:val="none" w:sz="0" w:space="0" w:color="auto"/>
            <w:left w:val="none" w:sz="0" w:space="0" w:color="auto"/>
            <w:bottom w:val="none" w:sz="0" w:space="0" w:color="auto"/>
            <w:right w:val="none" w:sz="0" w:space="0" w:color="auto"/>
          </w:divBdr>
        </w:div>
        <w:div w:id="111020641">
          <w:marLeft w:val="0"/>
          <w:marRight w:val="0"/>
          <w:marTop w:val="0"/>
          <w:marBottom w:val="0"/>
          <w:divBdr>
            <w:top w:val="none" w:sz="0" w:space="0" w:color="auto"/>
            <w:left w:val="none" w:sz="0" w:space="0" w:color="auto"/>
            <w:bottom w:val="none" w:sz="0" w:space="0" w:color="auto"/>
            <w:right w:val="none" w:sz="0" w:space="0" w:color="auto"/>
          </w:divBdr>
        </w:div>
        <w:div w:id="1071931987">
          <w:marLeft w:val="0"/>
          <w:marRight w:val="0"/>
          <w:marTop w:val="0"/>
          <w:marBottom w:val="0"/>
          <w:divBdr>
            <w:top w:val="none" w:sz="0" w:space="0" w:color="auto"/>
            <w:left w:val="none" w:sz="0" w:space="0" w:color="auto"/>
            <w:bottom w:val="none" w:sz="0" w:space="0" w:color="auto"/>
            <w:right w:val="none" w:sz="0" w:space="0" w:color="auto"/>
          </w:divBdr>
        </w:div>
        <w:div w:id="597562725">
          <w:marLeft w:val="0"/>
          <w:marRight w:val="0"/>
          <w:marTop w:val="0"/>
          <w:marBottom w:val="0"/>
          <w:divBdr>
            <w:top w:val="none" w:sz="0" w:space="0" w:color="auto"/>
            <w:left w:val="none" w:sz="0" w:space="0" w:color="auto"/>
            <w:bottom w:val="none" w:sz="0" w:space="0" w:color="auto"/>
            <w:right w:val="none" w:sz="0" w:space="0" w:color="auto"/>
          </w:divBdr>
        </w:div>
        <w:div w:id="1511990358">
          <w:marLeft w:val="0"/>
          <w:marRight w:val="0"/>
          <w:marTop w:val="0"/>
          <w:marBottom w:val="0"/>
          <w:divBdr>
            <w:top w:val="none" w:sz="0" w:space="0" w:color="auto"/>
            <w:left w:val="none" w:sz="0" w:space="0" w:color="auto"/>
            <w:bottom w:val="none" w:sz="0" w:space="0" w:color="auto"/>
            <w:right w:val="none" w:sz="0" w:space="0" w:color="auto"/>
          </w:divBdr>
        </w:div>
        <w:div w:id="2109884671">
          <w:marLeft w:val="0"/>
          <w:marRight w:val="0"/>
          <w:marTop w:val="0"/>
          <w:marBottom w:val="0"/>
          <w:divBdr>
            <w:top w:val="none" w:sz="0" w:space="0" w:color="auto"/>
            <w:left w:val="none" w:sz="0" w:space="0" w:color="auto"/>
            <w:bottom w:val="none" w:sz="0" w:space="0" w:color="auto"/>
            <w:right w:val="none" w:sz="0" w:space="0" w:color="auto"/>
          </w:divBdr>
        </w:div>
        <w:div w:id="214435335">
          <w:marLeft w:val="0"/>
          <w:marRight w:val="0"/>
          <w:marTop w:val="0"/>
          <w:marBottom w:val="0"/>
          <w:divBdr>
            <w:top w:val="none" w:sz="0" w:space="0" w:color="auto"/>
            <w:left w:val="none" w:sz="0" w:space="0" w:color="auto"/>
            <w:bottom w:val="none" w:sz="0" w:space="0" w:color="auto"/>
            <w:right w:val="none" w:sz="0" w:space="0" w:color="auto"/>
          </w:divBdr>
        </w:div>
        <w:div w:id="1450127271">
          <w:marLeft w:val="0"/>
          <w:marRight w:val="0"/>
          <w:marTop w:val="0"/>
          <w:marBottom w:val="0"/>
          <w:divBdr>
            <w:top w:val="none" w:sz="0" w:space="0" w:color="auto"/>
            <w:left w:val="none" w:sz="0" w:space="0" w:color="auto"/>
            <w:bottom w:val="none" w:sz="0" w:space="0" w:color="auto"/>
            <w:right w:val="none" w:sz="0" w:space="0" w:color="auto"/>
          </w:divBdr>
        </w:div>
        <w:div w:id="1255356524">
          <w:marLeft w:val="0"/>
          <w:marRight w:val="0"/>
          <w:marTop w:val="0"/>
          <w:marBottom w:val="0"/>
          <w:divBdr>
            <w:top w:val="none" w:sz="0" w:space="0" w:color="auto"/>
            <w:left w:val="none" w:sz="0" w:space="0" w:color="auto"/>
            <w:bottom w:val="none" w:sz="0" w:space="0" w:color="auto"/>
            <w:right w:val="none" w:sz="0" w:space="0" w:color="auto"/>
          </w:divBdr>
        </w:div>
        <w:div w:id="789205370">
          <w:marLeft w:val="0"/>
          <w:marRight w:val="0"/>
          <w:marTop w:val="0"/>
          <w:marBottom w:val="0"/>
          <w:divBdr>
            <w:top w:val="none" w:sz="0" w:space="0" w:color="auto"/>
            <w:left w:val="none" w:sz="0" w:space="0" w:color="auto"/>
            <w:bottom w:val="none" w:sz="0" w:space="0" w:color="auto"/>
            <w:right w:val="none" w:sz="0" w:space="0" w:color="auto"/>
          </w:divBdr>
        </w:div>
        <w:div w:id="1877306000">
          <w:marLeft w:val="0"/>
          <w:marRight w:val="0"/>
          <w:marTop w:val="0"/>
          <w:marBottom w:val="0"/>
          <w:divBdr>
            <w:top w:val="none" w:sz="0" w:space="0" w:color="auto"/>
            <w:left w:val="none" w:sz="0" w:space="0" w:color="auto"/>
            <w:bottom w:val="none" w:sz="0" w:space="0" w:color="auto"/>
            <w:right w:val="none" w:sz="0" w:space="0" w:color="auto"/>
          </w:divBdr>
        </w:div>
        <w:div w:id="719592977">
          <w:marLeft w:val="0"/>
          <w:marRight w:val="0"/>
          <w:marTop w:val="0"/>
          <w:marBottom w:val="0"/>
          <w:divBdr>
            <w:top w:val="none" w:sz="0" w:space="0" w:color="auto"/>
            <w:left w:val="none" w:sz="0" w:space="0" w:color="auto"/>
            <w:bottom w:val="none" w:sz="0" w:space="0" w:color="auto"/>
            <w:right w:val="none" w:sz="0" w:space="0" w:color="auto"/>
          </w:divBdr>
        </w:div>
        <w:div w:id="1286503320">
          <w:marLeft w:val="0"/>
          <w:marRight w:val="0"/>
          <w:marTop w:val="0"/>
          <w:marBottom w:val="0"/>
          <w:divBdr>
            <w:top w:val="none" w:sz="0" w:space="0" w:color="auto"/>
            <w:left w:val="none" w:sz="0" w:space="0" w:color="auto"/>
            <w:bottom w:val="none" w:sz="0" w:space="0" w:color="auto"/>
            <w:right w:val="none" w:sz="0" w:space="0" w:color="auto"/>
          </w:divBdr>
        </w:div>
        <w:div w:id="727267936">
          <w:marLeft w:val="0"/>
          <w:marRight w:val="0"/>
          <w:marTop w:val="0"/>
          <w:marBottom w:val="0"/>
          <w:divBdr>
            <w:top w:val="none" w:sz="0" w:space="0" w:color="auto"/>
            <w:left w:val="none" w:sz="0" w:space="0" w:color="auto"/>
            <w:bottom w:val="none" w:sz="0" w:space="0" w:color="auto"/>
            <w:right w:val="none" w:sz="0" w:space="0" w:color="auto"/>
          </w:divBdr>
        </w:div>
        <w:div w:id="2025741801">
          <w:marLeft w:val="0"/>
          <w:marRight w:val="0"/>
          <w:marTop w:val="0"/>
          <w:marBottom w:val="0"/>
          <w:divBdr>
            <w:top w:val="none" w:sz="0" w:space="0" w:color="auto"/>
            <w:left w:val="none" w:sz="0" w:space="0" w:color="auto"/>
            <w:bottom w:val="none" w:sz="0" w:space="0" w:color="auto"/>
            <w:right w:val="none" w:sz="0" w:space="0" w:color="auto"/>
          </w:divBdr>
        </w:div>
        <w:div w:id="126584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lv/jaunums/aicina-iedzivotajus-piedalities-aptauja-par-partikas-produktu-razotajvalsts-norazu-ietekmi-uz-pateretaju-izveli" TargetMode="Externa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78e8d134-cdf9-443d-a2cc-758adf314d9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zmgovlv-my.sharepoint.com/personal/iveta_veinberga_zm_gov_lv/Documents/Dokumenti/Karodzi&#326;u%20noteikumi/Informat&#299;vais%20zi&#326;ojums/aptauju%20apkopojums/aptauja_par_partikas_produktu%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zmgovlv-my.sharepoint.com/personal/iveta_veinberga_zm_gov_lv/Documents/Dokumenti/Karodzi&#326;u%20noteikumi/Informat&#299;vais%20zi&#326;ojums/aptauju%20apkopojums/aptauja_par_partikas_produktu%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zmgovlv-my.sharepoint.com/personal/iveta_veinberga_zm_gov_lv/Documents/Dokumenti/Karodzi&#326;u%20noteikumi/Informat&#299;vais%20zi&#326;ojums/aptauju%20apkopojums/aptauja_par_partikas_produktu%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zmgovlv-my.sharepoint.com/personal/iveta_veinberga_zm_gov_lv/Documents/Dokumenti/Karodzi&#326;u%20noteikumi/Informat&#299;vais%20zi&#326;ojums/aptauju%20apkopojums/aptauja_par_partikas_produktu%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zmgovlv-my.sharepoint.com/personal/iveta_veinberga_zm_gov_lv/Documents/Dokumenti/Karodzi&#326;u%20noteikumi/Informat&#299;vais%20zi&#326;ojums/aptauju%20apkopojums/aptauja_par_partikas_produktu%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1. jautājums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519F51"/>
              </a:solidFill>
              <a:ln w="19050">
                <a:solidFill>
                  <a:schemeClr val="lt1"/>
                </a:solidFill>
              </a:ln>
              <a:effectLst/>
            </c:spPr>
            <c:extLst>
              <c:ext xmlns:c16="http://schemas.microsoft.com/office/drawing/2014/chart" uri="{C3380CC4-5D6E-409C-BE32-E72D297353CC}">
                <c16:uniqueId val="{00000001-0E65-4386-A7F5-14C43663B908}"/>
              </c:ext>
            </c:extLst>
          </c:dPt>
          <c:dPt>
            <c:idx val="1"/>
            <c:bubble3D val="0"/>
            <c:spPr>
              <a:solidFill>
                <a:srgbClr val="DADE34"/>
              </a:solidFill>
              <a:ln w="19050">
                <a:solidFill>
                  <a:schemeClr val="lt1"/>
                </a:solidFill>
              </a:ln>
              <a:effectLst/>
            </c:spPr>
            <c:extLst>
              <c:ext xmlns:c16="http://schemas.microsoft.com/office/drawing/2014/chart" uri="{C3380CC4-5D6E-409C-BE32-E72D297353CC}">
                <c16:uniqueId val="{00000003-0E65-4386-A7F5-14C43663B908}"/>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grafiki!$C$3:$C$4</c:f>
              <c:strCache>
                <c:ptCount val="2"/>
                <c:pt idx="0">
                  <c:v>Jā</c:v>
                </c:pt>
                <c:pt idx="1">
                  <c:v>Nē</c:v>
                </c:pt>
              </c:strCache>
            </c:strRef>
          </c:cat>
          <c:val>
            <c:numRef>
              <c:f>grafiki!$D$3:$D$4</c:f>
              <c:numCache>
                <c:formatCode>0.0%</c:formatCode>
                <c:ptCount val="2"/>
                <c:pt idx="0">
                  <c:v>0.88100000000000001</c:v>
                </c:pt>
                <c:pt idx="1">
                  <c:v>0.11899999999999999</c:v>
                </c:pt>
              </c:numCache>
            </c:numRef>
          </c:val>
          <c:extLst>
            <c:ext xmlns:c16="http://schemas.microsoft.com/office/drawing/2014/chart" uri="{C3380CC4-5D6E-409C-BE32-E72D297353CC}">
              <c16:uniqueId val="{00000004-0E65-4386-A7F5-14C43663B90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3548850982805504"/>
          <c:y val="0.89552853190648463"/>
          <c:w val="0.18246298371020253"/>
          <c:h val="0.1044714680935153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2. jautājums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spPr>
            <a:solidFill>
              <a:srgbClr val="519F51"/>
            </a:solidFill>
          </c:spPr>
          <c:dPt>
            <c:idx val="0"/>
            <c:bubble3D val="0"/>
            <c:spPr>
              <a:solidFill>
                <a:srgbClr val="519F51"/>
              </a:solidFill>
              <a:ln w="19050">
                <a:solidFill>
                  <a:schemeClr val="lt1"/>
                </a:solidFill>
              </a:ln>
              <a:effectLst/>
            </c:spPr>
            <c:extLst>
              <c:ext xmlns:c16="http://schemas.microsoft.com/office/drawing/2014/chart" uri="{C3380CC4-5D6E-409C-BE32-E72D297353CC}">
                <c16:uniqueId val="{00000001-61C1-4DFB-AC20-318EEAE63823}"/>
              </c:ext>
            </c:extLst>
          </c:dPt>
          <c:dPt>
            <c:idx val="1"/>
            <c:bubble3D val="0"/>
            <c:spPr>
              <a:solidFill>
                <a:srgbClr val="DADE34"/>
              </a:solidFill>
              <a:ln w="19050">
                <a:solidFill>
                  <a:schemeClr val="lt1"/>
                </a:solidFill>
              </a:ln>
              <a:effectLst/>
            </c:spPr>
            <c:extLst>
              <c:ext xmlns:c16="http://schemas.microsoft.com/office/drawing/2014/chart" uri="{C3380CC4-5D6E-409C-BE32-E72D297353CC}">
                <c16:uniqueId val="{00000003-61C1-4DFB-AC20-318EEAE63823}"/>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grafiki!$A$20:$A$21</c:f>
              <c:strCache>
                <c:ptCount val="2"/>
                <c:pt idx="0">
                  <c:v>Jā </c:v>
                </c:pt>
                <c:pt idx="1">
                  <c:v>Nē</c:v>
                </c:pt>
              </c:strCache>
            </c:strRef>
          </c:cat>
          <c:val>
            <c:numRef>
              <c:f>grafiki!$B$20:$B$21</c:f>
              <c:numCache>
                <c:formatCode>0.0%</c:formatCode>
                <c:ptCount val="2"/>
                <c:pt idx="0">
                  <c:v>0.40899999999999997</c:v>
                </c:pt>
                <c:pt idx="1">
                  <c:v>0.59099999999999997</c:v>
                </c:pt>
              </c:numCache>
            </c:numRef>
          </c:val>
          <c:extLst>
            <c:ext xmlns:c16="http://schemas.microsoft.com/office/drawing/2014/chart" uri="{C3380CC4-5D6E-409C-BE32-E72D297353CC}">
              <c16:uniqueId val="{00000004-61C1-4DFB-AC20-318EEAE6382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3. jaut</a:t>
            </a:r>
            <a:r>
              <a:rPr lang="lv-LV" sz="1400">
                <a:solidFill>
                  <a:sysClr val="windowText" lastClr="000000"/>
                </a:solidFill>
                <a:latin typeface="Times New Roman" panose="02020603050405020304" pitchFamily="18" charset="0"/>
                <a:cs typeface="Times New Roman" panose="02020603050405020304" pitchFamily="18" charset="0"/>
              </a:rPr>
              <a:t>ājums</a:t>
            </a:r>
            <a:endParaRPr lang="en-US"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3943212136112403"/>
          <c:y val="6.65701881331403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519F51"/>
              </a:solidFill>
              <a:ln w="19050">
                <a:solidFill>
                  <a:schemeClr val="lt1"/>
                </a:solidFill>
              </a:ln>
              <a:effectLst/>
            </c:spPr>
            <c:extLst>
              <c:ext xmlns:c16="http://schemas.microsoft.com/office/drawing/2014/chart" uri="{C3380CC4-5D6E-409C-BE32-E72D297353CC}">
                <c16:uniqueId val="{00000001-C3A2-430B-8627-CAF0D48F6E5A}"/>
              </c:ext>
            </c:extLst>
          </c:dPt>
          <c:dPt>
            <c:idx val="1"/>
            <c:bubble3D val="0"/>
            <c:spPr>
              <a:solidFill>
                <a:srgbClr val="DADE34"/>
              </a:solidFill>
              <a:ln w="19050">
                <a:solidFill>
                  <a:schemeClr val="lt1"/>
                </a:solidFill>
              </a:ln>
              <a:effectLst/>
            </c:spPr>
            <c:extLst>
              <c:ext xmlns:c16="http://schemas.microsoft.com/office/drawing/2014/chart" uri="{C3380CC4-5D6E-409C-BE32-E72D297353CC}">
                <c16:uniqueId val="{00000003-C3A2-430B-8627-CAF0D48F6E5A}"/>
              </c:ext>
            </c:extLst>
          </c:dPt>
          <c:dPt>
            <c:idx val="2"/>
            <c:bubble3D val="0"/>
            <c:spPr>
              <a:solidFill>
                <a:srgbClr val="826AD0"/>
              </a:solidFill>
              <a:ln w="19050">
                <a:solidFill>
                  <a:schemeClr val="lt1"/>
                </a:solidFill>
              </a:ln>
              <a:effectLst/>
            </c:spPr>
            <c:extLst>
              <c:ext xmlns:c16="http://schemas.microsoft.com/office/drawing/2014/chart" uri="{C3380CC4-5D6E-409C-BE32-E72D297353CC}">
                <c16:uniqueId val="{00000005-C3A2-430B-8627-CAF0D48F6E5A}"/>
              </c:ext>
            </c:extLst>
          </c:dPt>
          <c:dPt>
            <c:idx val="3"/>
            <c:bubble3D val="0"/>
            <c:spPr>
              <a:solidFill>
                <a:srgbClr val="E49282"/>
              </a:solidFill>
              <a:ln w="19050">
                <a:solidFill>
                  <a:schemeClr val="lt1"/>
                </a:solidFill>
              </a:ln>
              <a:effectLst/>
            </c:spPr>
            <c:extLst>
              <c:ext xmlns:c16="http://schemas.microsoft.com/office/drawing/2014/chart" uri="{C3380CC4-5D6E-409C-BE32-E72D297353CC}">
                <c16:uniqueId val="{00000007-C3A2-430B-8627-CAF0D48F6E5A}"/>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grafiki!$A$25:$A$28</c:f>
              <c:strCache>
                <c:ptCount val="4"/>
                <c:pt idx="0">
                  <c:v>Jā</c:v>
                </c:pt>
                <c:pt idx="1">
                  <c:v>Nē</c:v>
                </c:pt>
                <c:pt idx="2">
                  <c:v>Cits</c:v>
                </c:pt>
                <c:pt idx="3">
                  <c:v>Izvēlos pēc cenas neatkarīgi no ražotājvalsts</c:v>
                </c:pt>
              </c:strCache>
            </c:strRef>
          </c:cat>
          <c:val>
            <c:numRef>
              <c:f>grafiki!$B$25:$B$28</c:f>
              <c:numCache>
                <c:formatCode>0.0%</c:formatCode>
                <c:ptCount val="4"/>
                <c:pt idx="0">
                  <c:v>0.25700000000000001</c:v>
                </c:pt>
                <c:pt idx="1">
                  <c:v>0.214</c:v>
                </c:pt>
                <c:pt idx="2">
                  <c:v>5.5E-2</c:v>
                </c:pt>
                <c:pt idx="3">
                  <c:v>0.47399999999999998</c:v>
                </c:pt>
              </c:numCache>
            </c:numRef>
          </c:val>
          <c:extLst>
            <c:ext xmlns:c16="http://schemas.microsoft.com/office/drawing/2014/chart" uri="{C3380CC4-5D6E-409C-BE32-E72D297353CC}">
              <c16:uniqueId val="{00000008-C3A2-430B-8627-CAF0D48F6E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166294838145231"/>
          <c:y val="0.89872630504520268"/>
          <c:w val="0.67541564389844777"/>
          <c:h val="5.226659981539934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4. jautājums</a:t>
            </a:r>
            <a:endParaRPr lang="lv-LV"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4043505553507617"/>
          <c:y val="5.5359384975526699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519F51"/>
              </a:solidFill>
              <a:ln w="19050">
                <a:solidFill>
                  <a:schemeClr val="lt1"/>
                </a:solidFill>
              </a:ln>
              <a:effectLst/>
            </c:spPr>
            <c:extLst>
              <c:ext xmlns:c16="http://schemas.microsoft.com/office/drawing/2014/chart" uri="{C3380CC4-5D6E-409C-BE32-E72D297353CC}">
                <c16:uniqueId val="{00000001-2A85-495F-9260-922CD1375002}"/>
              </c:ext>
            </c:extLst>
          </c:dPt>
          <c:dPt>
            <c:idx val="1"/>
            <c:bubble3D val="0"/>
            <c:spPr>
              <a:solidFill>
                <a:srgbClr val="DADE34"/>
              </a:solidFill>
              <a:ln w="19050">
                <a:solidFill>
                  <a:schemeClr val="lt1"/>
                </a:solidFill>
              </a:ln>
              <a:effectLst/>
            </c:spPr>
            <c:extLst>
              <c:ext xmlns:c16="http://schemas.microsoft.com/office/drawing/2014/chart" uri="{C3380CC4-5D6E-409C-BE32-E72D297353CC}">
                <c16:uniqueId val="{00000003-2A85-495F-9260-922CD1375002}"/>
              </c:ext>
            </c:extLst>
          </c:dPt>
          <c:dPt>
            <c:idx val="2"/>
            <c:bubble3D val="0"/>
            <c:spPr>
              <a:solidFill>
                <a:srgbClr val="E49282"/>
              </a:solidFill>
              <a:ln w="19050">
                <a:solidFill>
                  <a:schemeClr val="lt1"/>
                </a:solidFill>
              </a:ln>
              <a:effectLst/>
            </c:spPr>
            <c:extLst>
              <c:ext xmlns:c16="http://schemas.microsoft.com/office/drawing/2014/chart" uri="{C3380CC4-5D6E-409C-BE32-E72D297353CC}">
                <c16:uniqueId val="{00000005-2A85-495F-9260-922CD1375002}"/>
              </c:ext>
            </c:extLst>
          </c:dPt>
          <c:dPt>
            <c:idx val="3"/>
            <c:bubble3D val="0"/>
            <c:spPr>
              <a:solidFill>
                <a:srgbClr val="826AD0"/>
              </a:solidFill>
              <a:ln w="19050">
                <a:solidFill>
                  <a:schemeClr val="lt1"/>
                </a:solidFill>
              </a:ln>
              <a:effectLst/>
            </c:spPr>
            <c:extLst>
              <c:ext xmlns:c16="http://schemas.microsoft.com/office/drawing/2014/chart" uri="{C3380CC4-5D6E-409C-BE32-E72D297353CC}">
                <c16:uniqueId val="{00000007-2A85-495F-9260-922CD1375002}"/>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grafiki!$A$32:$A$35</c:f>
              <c:strCache>
                <c:ptCount val="4"/>
                <c:pt idx="0">
                  <c:v>Jā</c:v>
                </c:pt>
                <c:pt idx="1">
                  <c:v>Nē</c:v>
                </c:pt>
                <c:pt idx="2">
                  <c:v>Neiegādājos arī līdz šim</c:v>
                </c:pt>
                <c:pt idx="3">
                  <c:v>Cits</c:v>
                </c:pt>
              </c:strCache>
            </c:strRef>
          </c:cat>
          <c:val>
            <c:numRef>
              <c:f>grafiki!$B$32:$B$35</c:f>
              <c:numCache>
                <c:formatCode>0.0%</c:formatCode>
                <c:ptCount val="4"/>
                <c:pt idx="0">
                  <c:v>0.26100000000000001</c:v>
                </c:pt>
                <c:pt idx="1">
                  <c:v>0.308</c:v>
                </c:pt>
                <c:pt idx="2">
                  <c:v>0.39300000000000002</c:v>
                </c:pt>
                <c:pt idx="3">
                  <c:v>3.7999999999999999E-2</c:v>
                </c:pt>
              </c:numCache>
            </c:numRef>
          </c:val>
          <c:extLst>
            <c:ext xmlns:c16="http://schemas.microsoft.com/office/drawing/2014/chart" uri="{C3380CC4-5D6E-409C-BE32-E72D297353CC}">
              <c16:uniqueId val="{00000008-2A85-495F-9260-922CD137500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5.</a:t>
            </a:r>
            <a:r>
              <a:rPr lang="lv-LV" baseline="0">
                <a:solidFill>
                  <a:sysClr val="windowText" lastClr="000000"/>
                </a:solidFill>
                <a:latin typeface="Times New Roman" panose="02020603050405020304" pitchFamily="18" charset="0"/>
                <a:cs typeface="Times New Roman" panose="02020603050405020304" pitchFamily="18" charset="0"/>
              </a:rPr>
              <a:t> jautājums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519F51"/>
              </a:solidFill>
              <a:ln w="19050">
                <a:solidFill>
                  <a:schemeClr val="lt1"/>
                </a:solidFill>
              </a:ln>
              <a:effectLst/>
            </c:spPr>
            <c:extLst>
              <c:ext xmlns:c16="http://schemas.microsoft.com/office/drawing/2014/chart" uri="{C3380CC4-5D6E-409C-BE32-E72D297353CC}">
                <c16:uniqueId val="{00000001-C53D-4A90-9E41-028D9FAE4A01}"/>
              </c:ext>
            </c:extLst>
          </c:dPt>
          <c:dPt>
            <c:idx val="1"/>
            <c:bubble3D val="0"/>
            <c:spPr>
              <a:solidFill>
                <a:srgbClr val="DADE34"/>
              </a:solidFill>
              <a:ln w="19050">
                <a:solidFill>
                  <a:schemeClr val="lt1"/>
                </a:solidFill>
              </a:ln>
              <a:effectLst/>
            </c:spPr>
            <c:extLst>
              <c:ext xmlns:c16="http://schemas.microsoft.com/office/drawing/2014/chart" uri="{C3380CC4-5D6E-409C-BE32-E72D297353CC}">
                <c16:uniqueId val="{00000003-C53D-4A90-9E41-028D9FAE4A01}"/>
              </c:ext>
            </c:extLst>
          </c:dPt>
          <c:dPt>
            <c:idx val="2"/>
            <c:bubble3D val="0"/>
            <c:spPr>
              <a:solidFill>
                <a:srgbClr val="826AD0"/>
              </a:solidFill>
              <a:ln w="19050">
                <a:solidFill>
                  <a:schemeClr val="lt1"/>
                </a:solidFill>
              </a:ln>
              <a:effectLst/>
            </c:spPr>
            <c:extLst>
              <c:ext xmlns:c16="http://schemas.microsoft.com/office/drawing/2014/chart" uri="{C3380CC4-5D6E-409C-BE32-E72D297353CC}">
                <c16:uniqueId val="{00000005-C53D-4A90-9E41-028D9FAE4A01}"/>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grafiki!$A$59:$A$61</c:f>
              <c:strCache>
                <c:ptCount val="3"/>
                <c:pt idx="0">
                  <c:v>Jā</c:v>
                </c:pt>
                <c:pt idx="1">
                  <c:v>Nē</c:v>
                </c:pt>
                <c:pt idx="2">
                  <c:v>Cits</c:v>
                </c:pt>
              </c:strCache>
            </c:strRef>
          </c:cat>
          <c:val>
            <c:numRef>
              <c:f>grafiki!$B$59:$B$61</c:f>
              <c:numCache>
                <c:formatCode>0.0%</c:formatCode>
                <c:ptCount val="3"/>
                <c:pt idx="0">
                  <c:v>0.19400000000000001</c:v>
                </c:pt>
                <c:pt idx="1">
                  <c:v>0.76300000000000001</c:v>
                </c:pt>
                <c:pt idx="2">
                  <c:v>4.2999999999999997E-2</c:v>
                </c:pt>
              </c:numCache>
            </c:numRef>
          </c:val>
          <c:extLst>
            <c:ext xmlns:c16="http://schemas.microsoft.com/office/drawing/2014/chart" uri="{C3380CC4-5D6E-409C-BE32-E72D297353CC}">
              <c16:uniqueId val="{00000006-C53D-4A90-9E41-028D9FAE4A0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1. jautājums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FCD4-4A3B-BF4D-378A94DB56B4}"/>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FCD4-4A3B-BF4D-378A94DB56B4}"/>
              </c:ext>
            </c:extLst>
          </c:dPt>
          <c:dLbls>
            <c:dLbl>
              <c:idx val="0"/>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82,6%</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D4-4A3B-BF4D-378A94DB56B4}"/>
                </c:ext>
              </c:extLst>
            </c:dLbl>
            <c:dLbl>
              <c:idx val="1"/>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17,4 %</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D4-4A3B-BF4D-378A94DB56B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Realizācijas apjomi nav mainījušies</c:v>
                </c:pt>
                <c:pt idx="1">
                  <c:v>Cits</c:v>
                </c:pt>
              </c:strCache>
            </c:strRef>
          </c:cat>
          <c:val>
            <c:numRef>
              <c:f>Sheet1!$B$2:$B$3</c:f>
              <c:numCache>
                <c:formatCode>0.00%</c:formatCode>
                <c:ptCount val="2"/>
                <c:pt idx="0">
                  <c:v>0.82599999999999996</c:v>
                </c:pt>
                <c:pt idx="1">
                  <c:v>0.17399999999999999</c:v>
                </c:pt>
              </c:numCache>
            </c:numRef>
          </c:val>
          <c:extLst>
            <c:ext xmlns:c16="http://schemas.microsoft.com/office/drawing/2014/chart" uri="{C3380CC4-5D6E-409C-BE32-E72D297353CC}">
              <c16:uniqueId val="{00000004-FCD4-4A3B-BF4D-378A94DB56B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chemeClr val="tx1"/>
                </a:solidFill>
                <a:latin typeface="Times New Roman" panose="02020603050405020304" pitchFamily="18" charset="0"/>
                <a:cs typeface="Times New Roman" panose="02020603050405020304" pitchFamily="18" charset="0"/>
              </a:rPr>
              <a:t>2.</a:t>
            </a:r>
            <a:r>
              <a:rPr lang="lv-LV" sz="1200" baseline="0">
                <a:solidFill>
                  <a:schemeClr val="tx1"/>
                </a:solidFill>
                <a:latin typeface="Times New Roman" panose="02020603050405020304" pitchFamily="18" charset="0"/>
                <a:cs typeface="Times New Roman" panose="02020603050405020304" pitchFamily="18" charset="0"/>
              </a:rPr>
              <a:t> jautājums</a:t>
            </a:r>
            <a:endParaRPr lang="lv-LV"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1750-4390-AB77-A85D6E87D979}"/>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1750-4390-AB77-A85D6E87D979}"/>
              </c:ext>
            </c:extLst>
          </c:dPt>
          <c:dLbls>
            <c:dLbl>
              <c:idx val="0"/>
              <c:tx>
                <c:rich>
                  <a:bodyPr/>
                  <a:lstStyle/>
                  <a:p>
                    <a:r>
                      <a:rPr lang="en-US"/>
                      <a:t>47,8 %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50-4390-AB77-A85D6E87D979}"/>
                </c:ext>
              </c:extLst>
            </c:dLbl>
            <c:dLbl>
              <c:idx val="1"/>
              <c:tx>
                <c:rich>
                  <a:bodyPr/>
                  <a:lstStyle/>
                  <a:p>
                    <a:r>
                      <a:rPr lang="en-US"/>
                      <a:t>52,2 %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750-4390-AB77-A85D6E87D97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Sheet1!$A$33:$A$34</c:f>
              <c:strCache>
                <c:ptCount val="2"/>
                <c:pt idx="0">
                  <c:v>Realizācijas apjomi nav mainījušies</c:v>
                </c:pt>
                <c:pt idx="1">
                  <c:v>Cits</c:v>
                </c:pt>
              </c:strCache>
            </c:strRef>
          </c:cat>
          <c:val>
            <c:numRef>
              <c:f>Sheet1!$B$33:$B$34</c:f>
              <c:numCache>
                <c:formatCode>0.00%</c:formatCode>
                <c:ptCount val="2"/>
                <c:pt idx="0">
                  <c:v>0.47799999999999998</c:v>
                </c:pt>
                <c:pt idx="1">
                  <c:v>0.52200000000000002</c:v>
                </c:pt>
              </c:numCache>
            </c:numRef>
          </c:val>
          <c:extLst>
            <c:ext xmlns:c16="http://schemas.microsoft.com/office/drawing/2014/chart" uri="{C3380CC4-5D6E-409C-BE32-E72D297353CC}">
              <c16:uniqueId val="{00000004-1750-4390-AB77-A85D6E87D97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3. jautājums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BFF2-4659-BF15-851CE4A5A2CC}"/>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BFF2-4659-BF15-851CE4A5A2CC}"/>
              </c:ext>
            </c:extLst>
          </c:dPt>
          <c:dLbls>
            <c:dLbl>
              <c:idx val="0"/>
              <c:tx>
                <c:rich>
                  <a:bodyPr/>
                  <a:lstStyle/>
                  <a:p>
                    <a:r>
                      <a:rPr lang="en-US"/>
                      <a:t>95,6%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FF2-4659-BF15-851CE4A5A2CC}"/>
                </c:ext>
              </c:extLst>
            </c:dLbl>
            <c:dLbl>
              <c:idx val="1"/>
              <c:layout>
                <c:manualLayout>
                  <c:x val="1.0875379286835537E-2"/>
                  <c:y val="8.1199567456150274E-3"/>
                </c:manualLayout>
              </c:layout>
              <c:tx>
                <c:rich>
                  <a:bodyPr/>
                  <a:lstStyle/>
                  <a:p>
                    <a:r>
                      <a:rPr lang="en-US"/>
                      <a:t>4,4 %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FF2-4659-BF15-851CE4A5A2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Sheet1!$A$44:$A$45</c:f>
              <c:strCache>
                <c:ptCount val="2"/>
                <c:pt idx="0">
                  <c:v>Pārdošanas cena nav mainījusies</c:v>
                </c:pt>
                <c:pt idx="1">
                  <c:v>Cits</c:v>
                </c:pt>
              </c:strCache>
            </c:strRef>
          </c:cat>
          <c:val>
            <c:numRef>
              <c:f>Sheet1!$B$44:$B$45</c:f>
              <c:numCache>
                <c:formatCode>0.00%</c:formatCode>
                <c:ptCount val="2"/>
                <c:pt idx="0">
                  <c:v>0.95599999999999996</c:v>
                </c:pt>
                <c:pt idx="1">
                  <c:v>4.3999999999999997E-2</c:v>
                </c:pt>
              </c:numCache>
            </c:numRef>
          </c:val>
          <c:extLst>
            <c:ext xmlns:c16="http://schemas.microsoft.com/office/drawing/2014/chart" uri="{C3380CC4-5D6E-409C-BE32-E72D297353CC}">
              <c16:uniqueId val="{00000004-BFF2-4659-BF15-851CE4A5A2C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4. jautājums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rgbClr val="C00000"/>
              </a:solidFill>
              <a:ln w="19050">
                <a:solidFill>
                  <a:schemeClr val="lt1"/>
                </a:solidFill>
              </a:ln>
              <a:effectLst/>
            </c:spPr>
            <c:extLst>
              <c:ext xmlns:c16="http://schemas.microsoft.com/office/drawing/2014/chart" uri="{C3380CC4-5D6E-409C-BE32-E72D297353CC}">
                <c16:uniqueId val="{00000001-3C38-43DC-8AC4-BF0620051BD4}"/>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3C38-43DC-8AC4-BF0620051BD4}"/>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3C38-43DC-8AC4-BF0620051BD4}"/>
              </c:ext>
            </c:extLst>
          </c:dPt>
          <c:dLbls>
            <c:dLbl>
              <c:idx val="0"/>
              <c:layout>
                <c:manualLayout>
                  <c:x val="9.0059601924759411E-2"/>
                  <c:y val="4.4342354200275292E-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4,4%</a:t>
                    </a:r>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15:layout>
                    <c:manualLayout>
                      <c:w val="0.1004582239720035"/>
                      <c:h val="9.6023438930598809E-2"/>
                    </c:manualLayout>
                  </c15:layout>
                  <c15:showDataLabelsRange val="0"/>
                </c:ext>
                <c:ext xmlns:c16="http://schemas.microsoft.com/office/drawing/2014/chart" uri="{C3380CC4-5D6E-409C-BE32-E72D297353CC}">
                  <c16:uniqueId val="{00000001-3C38-43DC-8AC4-BF0620051BD4}"/>
                </c:ext>
              </c:extLst>
            </c:dLbl>
            <c:dLbl>
              <c:idx val="1"/>
              <c:tx>
                <c:rich>
                  <a:bodyPr/>
                  <a:lstStyle/>
                  <a:p>
                    <a:r>
                      <a:rPr lang="en-US"/>
                      <a:t>91,3 %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C38-43DC-8AC4-BF0620051BD4}"/>
                </c:ext>
              </c:extLst>
            </c:dLbl>
            <c:dLbl>
              <c:idx val="2"/>
              <c:layout>
                <c:manualLayout>
                  <c:x val="-3.7978237095363077E-2"/>
                  <c:y val="6.7274421323784642E-3"/>
                </c:manualLayout>
              </c:layout>
              <c:tx>
                <c:rich>
                  <a:bodyPr/>
                  <a:lstStyle/>
                  <a:p>
                    <a:r>
                      <a:rPr lang="en-US"/>
                      <a:t>4,4%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C38-43DC-8AC4-BF0620051BD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Sheet1!$A$61:$A$63</c:f>
              <c:strCache>
                <c:ptCount val="3"/>
                <c:pt idx="0">
                  <c:v>Preču klāsts ir samazinājies</c:v>
                </c:pt>
                <c:pt idx="1">
                  <c:v>Preču klāsts nav mainījies</c:v>
                </c:pt>
                <c:pt idx="2">
                  <c:v>Cits</c:v>
                </c:pt>
              </c:strCache>
            </c:strRef>
          </c:cat>
          <c:val>
            <c:numRef>
              <c:f>Sheet1!$B$61:$B$63</c:f>
              <c:numCache>
                <c:formatCode>0.00%</c:formatCode>
                <c:ptCount val="3"/>
                <c:pt idx="0">
                  <c:v>4.3999999999999997E-2</c:v>
                </c:pt>
                <c:pt idx="1">
                  <c:v>0.91300000000000003</c:v>
                </c:pt>
                <c:pt idx="2">
                  <c:v>4.3999999999999997E-2</c:v>
                </c:pt>
              </c:numCache>
            </c:numRef>
          </c:val>
          <c:extLst>
            <c:ext xmlns:c16="http://schemas.microsoft.com/office/drawing/2014/chart" uri="{C3380CC4-5D6E-409C-BE32-E72D297353CC}">
              <c16:uniqueId val="{00000006-3C38-43DC-8AC4-BF0620051BD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FB8C1-8975-40E1-AF08-76D859C0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28764</Words>
  <Characters>16397</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Veinberga</dc:creator>
  <cp:keywords/>
  <dc:description/>
  <cp:lastModifiedBy>Gunta Evardsone</cp:lastModifiedBy>
  <cp:revision>2</cp:revision>
  <dcterms:created xsi:type="dcterms:W3CDTF">2025-05-30T07:54:00Z</dcterms:created>
  <dcterms:modified xsi:type="dcterms:W3CDTF">2025-05-30T07:54:00Z</dcterms:modified>
</cp:coreProperties>
</file>