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0157C6" w:rsidRDefault="00154A9B" w14:paraId="3CB2F4F2" w14:textId="7777777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="002F332C" w:rsidP="000157C6" w:rsidRDefault="002F332C" w14:paraId="67DA9CF0" w14:textId="2523F401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0157C6" w:rsidR="000157C6" w:rsidP="000157C6" w:rsidRDefault="000157C6" w14:paraId="17C86EA4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</w:p>
    <w:p w:rsidRPr="003644A1" w:rsidR="003644A1" w:rsidP="000157C6" w:rsidRDefault="003644A1" w14:paraId="611D3528" w14:textId="77777777">
      <w:pPr>
        <w:jc w:val="both"/>
        <w:rPr>
          <w:rFonts w:ascii="Times New Roman" w:hAnsi="Times New Roman"/>
          <w:sz w:val="24"/>
          <w:szCs w:val="24"/>
        </w:rPr>
      </w:pPr>
      <w:r w:rsidRPr="003644A1">
        <w:rPr>
          <w:rFonts w:ascii="Times New Roman" w:hAnsi="Times New Roman"/>
          <w:i/>
          <w:iCs/>
          <w:sz w:val="24"/>
          <w:szCs w:val="24"/>
        </w:rPr>
        <w:t xml:space="preserve">Par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Komisijas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priekšlikumu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Eiropas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Parlamenta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direktīvai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par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jūras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biodaudzveidības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saglabāšanu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ilgtspējīgu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izmantošanu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teritorijās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, kas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ir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ārpus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valstu</w:t>
      </w:r>
      <w:proofErr w:type="spellEnd"/>
      <w:r w:rsidRP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>
        <w:rPr>
          <w:rFonts w:ascii="Times New Roman" w:hAnsi="Times New Roman"/>
          <w:i/>
          <w:iCs/>
          <w:sz w:val="24"/>
          <w:szCs w:val="24"/>
        </w:rPr>
        <w:t>jurisdikcijas</w:t>
      </w:r>
      <w:proofErr w:type="spellEnd"/>
      <w:r w:rsidRPr="003644A1">
        <w:rPr>
          <w:rFonts w:ascii="Times New Roman" w:hAnsi="Times New Roman"/>
          <w:sz w:val="24"/>
          <w:szCs w:val="24"/>
        </w:rPr>
        <w:t xml:space="preserve"> </w:t>
      </w:r>
    </w:p>
    <w:p w:rsidRPr="000157C6" w:rsidR="000157C6" w:rsidP="000157C6" w:rsidRDefault="002F332C" w14:paraId="6C95A05A" w14:textId="1BC1F8C4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157C6">
        <w:rPr>
          <w:rFonts w:ascii="Times New Roman" w:hAnsi="Times New Roman"/>
          <w:sz w:val="24"/>
          <w:szCs w:val="24"/>
        </w:rPr>
        <w:t>Pamatojoties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uz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Ministru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kabineta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2021. gada 7. </w:t>
      </w:r>
      <w:proofErr w:type="spellStart"/>
      <w:r w:rsidRPr="000157C6">
        <w:rPr>
          <w:rFonts w:ascii="Times New Roman" w:hAnsi="Times New Roman"/>
          <w:sz w:val="24"/>
          <w:szCs w:val="24"/>
        </w:rPr>
        <w:t>septembra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noteikumu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Nr. 606 “</w:t>
      </w:r>
      <w:proofErr w:type="spellStart"/>
      <w:r w:rsidRPr="000157C6">
        <w:rPr>
          <w:rFonts w:ascii="Times New Roman" w:hAnsi="Times New Roman"/>
          <w:sz w:val="24"/>
          <w:szCs w:val="24"/>
        </w:rPr>
        <w:t>Ministru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kabineta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kārtības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rullis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” 113.8. </w:t>
      </w:r>
      <w:proofErr w:type="spellStart"/>
      <w:r w:rsidRPr="000157C6">
        <w:rPr>
          <w:rFonts w:ascii="Times New Roman" w:hAnsi="Times New Roman"/>
          <w:sz w:val="24"/>
          <w:szCs w:val="24"/>
        </w:rPr>
        <w:t>punktu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, Klimata un enerģētikas ministrija </w:t>
      </w:r>
      <w:proofErr w:type="spellStart"/>
      <w:r w:rsidRPr="000157C6">
        <w:rPr>
          <w:rFonts w:ascii="Times New Roman" w:hAnsi="Times New Roman"/>
          <w:sz w:val="24"/>
          <w:szCs w:val="24"/>
        </w:rPr>
        <w:t>ir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izstrādājusi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 w:rsidR="00CF1F9E">
        <w:rPr>
          <w:rFonts w:ascii="Times New Roman" w:hAnsi="Times New Roman"/>
          <w:sz w:val="24"/>
          <w:szCs w:val="24"/>
        </w:rPr>
        <w:t>nacionālo</w:t>
      </w:r>
      <w:proofErr w:type="spellEnd"/>
      <w:r w:rsidRPr="000157C6" w:rsidR="00CF1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 w:rsidR="00CF1F9E">
        <w:rPr>
          <w:rFonts w:ascii="Times New Roman" w:hAnsi="Times New Roman"/>
          <w:sz w:val="24"/>
          <w:szCs w:val="24"/>
        </w:rPr>
        <w:t>pozīciju</w:t>
      </w:r>
      <w:proofErr w:type="spellEnd"/>
      <w:r w:rsidRPr="000157C6" w:rsidR="00CF1F9E">
        <w:rPr>
          <w:rFonts w:ascii="Times New Roman" w:hAnsi="Times New Roman"/>
          <w:sz w:val="24"/>
          <w:szCs w:val="24"/>
        </w:rPr>
        <w:t xml:space="preserve"> Nr.1</w:t>
      </w:r>
      <w:r w:rsidRPr="000157C6">
        <w:rPr>
          <w:rFonts w:ascii="Times New Roman" w:hAnsi="Times New Roman"/>
          <w:sz w:val="24"/>
          <w:szCs w:val="24"/>
        </w:rPr>
        <w:t xml:space="preserve"> “</w:t>
      </w:r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Par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Komisijas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priekšlikumu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Eiropas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Parlamenta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direktīvai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par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jūras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biodaudzveidības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saglabāšanu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ilgtspējīgu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izmantošanu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teritorijās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, kas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ir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ārpus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valstu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jurisdikcijas</w:t>
      </w:r>
      <w:proofErr w:type="spellEnd"/>
      <w:r w:rsidRPr="000157C6">
        <w:rPr>
          <w:rFonts w:ascii="Times New Roman" w:hAnsi="Times New Roman"/>
          <w:sz w:val="24"/>
          <w:szCs w:val="24"/>
        </w:rPr>
        <w:t>” (</w:t>
      </w:r>
      <w:proofErr w:type="spellStart"/>
      <w:r w:rsidRPr="000157C6">
        <w:rPr>
          <w:rFonts w:ascii="Times New Roman" w:hAnsi="Times New Roman"/>
          <w:sz w:val="24"/>
          <w:szCs w:val="24"/>
        </w:rPr>
        <w:t>turpmāk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0157C6" w:rsidR="00CF1F9E">
        <w:rPr>
          <w:rFonts w:ascii="Times New Roman" w:hAnsi="Times New Roman"/>
          <w:sz w:val="24"/>
          <w:szCs w:val="24"/>
        </w:rPr>
        <w:t>nacionālā</w:t>
      </w:r>
      <w:proofErr w:type="spellEnd"/>
      <w:r w:rsidRPr="000157C6" w:rsidR="00CF1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 w:rsidR="00CF1F9E">
        <w:rPr>
          <w:rFonts w:ascii="Times New Roman" w:hAnsi="Times New Roman"/>
          <w:sz w:val="24"/>
          <w:szCs w:val="24"/>
        </w:rPr>
        <w:t>pozīcija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), un </w:t>
      </w:r>
      <w:proofErr w:type="spellStart"/>
      <w:r w:rsidRPr="000157C6">
        <w:rPr>
          <w:rFonts w:ascii="Times New Roman" w:hAnsi="Times New Roman"/>
          <w:sz w:val="24"/>
          <w:szCs w:val="24"/>
        </w:rPr>
        <w:t>iesniedz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izskatīšanai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Ministru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kabineta</w:t>
      </w:r>
      <w:proofErr w:type="spellEnd"/>
      <w:r w:rsidRPr="000157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57C6">
        <w:rPr>
          <w:rFonts w:ascii="Times New Roman" w:hAnsi="Times New Roman"/>
          <w:sz w:val="24"/>
          <w:szCs w:val="24"/>
        </w:rPr>
        <w:t>sēdē</w:t>
      </w:r>
      <w:proofErr w:type="spellEnd"/>
      <w:r w:rsidRPr="000157C6">
        <w:rPr>
          <w:rFonts w:ascii="Times New Roman" w:hAnsi="Times New Roman"/>
          <w:sz w:val="24"/>
          <w:szCs w:val="24"/>
        </w:rPr>
        <w:t>.</w:t>
      </w:r>
      <w:r w:rsidRPr="000157C6" w:rsidR="00B730CC">
        <w:rPr>
          <w:rFonts w:ascii="Times New Roman" w:hAnsi="Times New Roman"/>
          <w:sz w:val="24"/>
          <w:szCs w:val="24"/>
        </w:rPr>
        <w:t xml:space="preserve"> </w:t>
      </w:r>
      <w:r w:rsidRPr="000157C6" w:rsidR="006C3B22">
        <w:rPr>
          <w:rFonts w:ascii="Times New Roman" w:hAnsi="Times New Roman"/>
          <w:sz w:val="24"/>
          <w:szCs w:val="24"/>
        </w:rPr>
        <w:t xml:space="preserve"> </w:t>
      </w:r>
      <w:r w:rsidRPr="000157C6" w:rsidR="00315007">
        <w:rPr>
          <w:rFonts w:ascii="Times New Roman" w:hAnsi="Times New Roman"/>
          <w:sz w:val="24"/>
          <w:szCs w:val="24"/>
        </w:rPr>
        <w:t xml:space="preserve"> </w:t>
      </w:r>
      <w:r w:rsidRPr="000157C6" w:rsidR="00A74E6E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BB7866" w14:paraId="48AC09D6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00BB7866" w14:paraId="14965B83" w14:textId="77777777">
        <w:trPr>
          <w:trHeight w:val="536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E372EC" w:rsidR="00BB7866" w:rsidTr="00BB7866" w14:paraId="6F4D2788" w14:textId="77777777">
        <w:trPr>
          <w:trHeight w:val="536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</w:tcPr>
          <w:p w:rsidRPr="00CF1F9E" w:rsidR="000157C6" w:rsidP="003644A1" w:rsidRDefault="00BB7866" w14:paraId="443CE5EA" w14:textId="6E0EFCDF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Klimata un enerģētikas ministrijas sagatavot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 </w:t>
            </w:r>
            <w:r w:rsidRPr="0042038F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Latvijas </w:t>
            </w:r>
            <w:r w:rsidRPr="00FC219F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Republikas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CF1F9E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nacionālā pozīcija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>. gada</w:t>
            </w:r>
            <w:r w:rsidRPr="00A26108" w:rsidR="000566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3644A1">
              <w:rPr>
                <w:rFonts w:ascii="Times New Roman" w:hAnsi="Times New Roman"/>
                <w:sz w:val="24"/>
                <w:szCs w:val="24"/>
                <w:lang w:val="lv-LV"/>
              </w:rPr>
              <w:t>14</w:t>
            </w:r>
            <w:r w:rsidR="000157C6">
              <w:rPr>
                <w:rFonts w:ascii="Times New Roman" w:hAnsi="Times New Roman"/>
                <w:sz w:val="24"/>
                <w:szCs w:val="24"/>
                <w:lang w:val="lv-LV"/>
              </w:rPr>
              <w:t>. augustā</w:t>
            </w: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Ārlietu ministriju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Pr="00A26108" w:rsidR="0037789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26108" w:rsidR="00331C3B">
              <w:rPr>
                <w:rFonts w:ascii="Times New Roman" w:hAnsi="Times New Roman"/>
                <w:sz w:val="24"/>
                <w:szCs w:val="24"/>
                <w:lang w:val="lv-LV"/>
              </w:rPr>
              <w:t>Zemkopības ministriju,</w:t>
            </w:r>
            <w:r w:rsidRPr="003644A1" w:rsidR="00331C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3644A1" w:rsidR="003644A1">
              <w:rPr>
                <w:rFonts w:ascii="Times New Roman" w:hAnsi="Times New Roman"/>
                <w:sz w:val="24"/>
                <w:szCs w:val="24"/>
                <w:lang w:val="lv-LV"/>
              </w:rPr>
              <w:t>Viedās administrācijas un reģionālās attīstības ministriju, Satiksmes ministriju, Aizsardzības ministriju un Izglītības un zinātnes ministriju.</w:t>
            </w:r>
          </w:p>
        </w:tc>
      </w:tr>
      <w:tr w:rsidRPr="00AE5A28" w:rsidR="002F332C" w:rsidTr="00BB7866" w14:paraId="7F10EFDA" w14:textId="77777777">
        <w:trPr>
          <w:trHeight w:val="818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372EC" w:rsidR="002F332C" w:rsidTr="00FC219F" w14:paraId="29A87877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vAlign w:val="center"/>
            <w:hideMark/>
          </w:tcPr>
          <w:p w:rsidRPr="00FC219F" w:rsidR="002F332C" w:rsidP="00FC219F" w:rsidRDefault="00FC219F" w14:paraId="55FEC3C0" w14:textId="00FFA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E372EC" w:rsidR="002F332C" w:rsidTr="00BB7866" w14:paraId="29072B76" w14:textId="77777777">
        <w:trPr>
          <w:trHeight w:val="825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6A8E933" w14:textId="3572517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="0037789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Valters Vētra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9F8F4ED" w14:textId="77777777">
        <w:trPr>
          <w:trHeight w:val="662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4B1E5B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Pr="004B1E5B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E372EC" w:rsidR="002F332C" w:rsidTr="00BB7866" w14:paraId="0DDEACEC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</w:tcPr>
          <w:p w:rsidR="00FC219F" w:rsidP="00FC219F" w:rsidRDefault="00523DFC" w14:paraId="46A90E4C" w14:textId="7880EB9F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Uz pavadvēstuli</w:t>
            </w:r>
            <w:r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nav attiecināms ierobežotas pieejamības statuss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523DF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savukārt uz Latvijas 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DF06D5" w:rsidR="00FC219F">
              <w:rPr>
                <w:rFonts w:ascii="Times New Roman" w:hAnsi="Times New Roman"/>
                <w:sz w:val="24"/>
                <w:szCs w:val="24"/>
                <w:lang w:val="lv-LV"/>
              </w:rPr>
              <w:t>Nr</w:t>
            </w:r>
            <w:r w:rsidRPr="00CF1F9E" w:rsidR="00FC219F">
              <w:rPr>
                <w:rFonts w:ascii="Times New Roman" w:hAnsi="Times New Roman"/>
                <w:sz w:val="24"/>
                <w:szCs w:val="24"/>
                <w:lang w:val="lv-LV"/>
              </w:rPr>
              <w:t>. 1 “</w:t>
            </w:r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Par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Komisijas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priekšlikumu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Eiropas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Parlamenta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un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Padomes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direktīvai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par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jūras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biodaudzveidības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saglabāšanu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un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ilgtspējīgu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izmantošanu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teritorijās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kas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ir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ārpus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valstu</w:t>
            </w:r>
            <w:proofErr w:type="spellEnd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644A1" w:rsidR="003644A1">
              <w:rPr>
                <w:rFonts w:ascii="Times New Roman" w:hAnsi="Times New Roman"/>
                <w:i/>
                <w:iCs/>
                <w:sz w:val="24"/>
                <w:szCs w:val="24"/>
              </w:rPr>
              <w:t>jurisdikcijas</w:t>
            </w:r>
            <w:proofErr w:type="spellEnd"/>
            <w:r w:rsidRPr="00CF1F9E" w:rsidR="00FC219F">
              <w:rPr>
                <w:rFonts w:ascii="Times New Roman" w:hAnsi="Times New Roman"/>
                <w:sz w:val="24"/>
                <w:szCs w:val="24"/>
                <w:lang w:val="lv-LV"/>
              </w:rPr>
              <w:t>”</w:t>
            </w:r>
            <w:r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</w:t>
            </w:r>
          </w:p>
          <w:p w:rsidR="002F332C" w:rsidP="00523DFC" w:rsidRDefault="00FC219F" w14:paraId="5921A072" w14:textId="3A8FBE3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Šāds statuss saglabājams arī pēc jautājuma izskatīšanas Ministru kabinetā līdz brīdim, kamēr Klimata un enerģētikas ministrija nav paziņojusi par tā atcelšanu.</w:t>
            </w:r>
          </w:p>
          <w:p w:rsidRPr="00377892" w:rsidR="00FC219F" w:rsidP="00523DFC" w:rsidRDefault="00FC219F" w14:paraId="363E44B5" w14:textId="7A15250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00BB7866" w14:paraId="0E509D79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BB7866" w14:paraId="33780F2B" w14:textId="77777777">
        <w:trPr>
          <w:trHeight w:val="14" w:hRule="exact"/>
        </w:trPr>
        <w:tc>
          <w:tcPr>
            <w:tcW w:w="550" w:type="dxa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7B39A2" w:rsidR="000157C6" w:rsidP="007B39A2" w:rsidRDefault="00FC219F" w14:paraId="1BBE3381" w14:textId="1C9E6F1C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CF1F9E">
        <w:rPr>
          <w:rFonts w:ascii="Times New Roman" w:hAnsi="Times New Roman"/>
          <w:bCs/>
          <w:sz w:val="24"/>
          <w:szCs w:val="24"/>
          <w:lang w:val="lv-LV"/>
        </w:rPr>
        <w:t>Latvijas Republikas nacionālā pozīcija Nr.1 “</w:t>
      </w:r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Par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Komisijas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priekšlikumu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Eiropas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Parlamenta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direktīvai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par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jūras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biodaudzveidības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saglabāšanu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ilgtspējīgu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izmantošanu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teritorijās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, kas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ir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ārpus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valstu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jurisdikcijas</w:t>
      </w:r>
      <w:proofErr w:type="spellEnd"/>
      <w:r w:rsidRPr="00CF1F9E">
        <w:rPr>
          <w:rFonts w:ascii="Times New Roman" w:hAnsi="Times New Roman"/>
          <w:sz w:val="24"/>
          <w:szCs w:val="24"/>
          <w:lang w:val="lv-LV"/>
        </w:rPr>
        <w:t>” (datne</w:t>
      </w:r>
      <w:r w:rsidRPr="00CF1F9E" w:rsidR="00CF1F9E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0157C6" w:rsidR="000157C6">
        <w:rPr>
          <w:rFonts w:ascii="Times New Roman" w:hAnsi="Times New Roman"/>
          <w:sz w:val="24"/>
          <w:szCs w:val="24"/>
          <w:lang w:val="lv-LV"/>
        </w:rPr>
        <w:t>KEM_poz_</w:t>
      </w:r>
      <w:r w:rsidR="003644A1">
        <w:rPr>
          <w:rFonts w:ascii="Times New Roman" w:hAnsi="Times New Roman"/>
          <w:sz w:val="24"/>
          <w:szCs w:val="24"/>
          <w:lang w:val="lv-LV"/>
        </w:rPr>
        <w:t>BBNJ</w:t>
      </w:r>
      <w:r w:rsidRPr="000157C6" w:rsidR="000157C6">
        <w:rPr>
          <w:rFonts w:ascii="Times New Roman" w:hAnsi="Times New Roman"/>
          <w:sz w:val="24"/>
          <w:szCs w:val="24"/>
          <w:lang w:val="lv-LV"/>
        </w:rPr>
        <w:t>_</w:t>
      </w:r>
      <w:r w:rsidR="003644A1">
        <w:rPr>
          <w:rFonts w:ascii="Times New Roman" w:hAnsi="Times New Roman"/>
          <w:sz w:val="24"/>
          <w:szCs w:val="24"/>
          <w:lang w:val="lv-LV"/>
        </w:rPr>
        <w:t>14</w:t>
      </w:r>
      <w:r w:rsidRPr="000157C6" w:rsidR="000157C6">
        <w:rPr>
          <w:rFonts w:ascii="Times New Roman" w:hAnsi="Times New Roman"/>
          <w:sz w:val="24"/>
          <w:szCs w:val="24"/>
          <w:lang w:val="lv-LV"/>
        </w:rPr>
        <w:t>.08.2025</w:t>
      </w:r>
      <w:r w:rsidRPr="00CF1F9E" w:rsidR="00CB6550">
        <w:rPr>
          <w:rFonts w:ascii="Times New Roman" w:hAnsi="Times New Roman"/>
          <w:sz w:val="24"/>
          <w:szCs w:val="24"/>
          <w:lang w:val="lv-LV"/>
        </w:rPr>
        <w:t>.docx</w:t>
      </w:r>
      <w:r w:rsidRPr="00CF1F9E"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="000157C6">
        <w:rPr>
          <w:rFonts w:ascii="Times New Roman" w:hAnsi="Times New Roman"/>
          <w:sz w:val="24"/>
          <w:szCs w:val="24"/>
          <w:lang w:val="lv-LV"/>
        </w:rPr>
        <w:t>1</w:t>
      </w:r>
      <w:r w:rsidR="003644A1">
        <w:rPr>
          <w:rFonts w:ascii="Times New Roman" w:hAnsi="Times New Roman"/>
          <w:sz w:val="24"/>
          <w:szCs w:val="24"/>
          <w:lang w:val="lv-LV"/>
        </w:rPr>
        <w:t>3</w:t>
      </w:r>
      <w:r w:rsidRPr="00CF1F9E">
        <w:rPr>
          <w:rFonts w:ascii="Times New Roman" w:hAnsi="Times New Roman"/>
          <w:sz w:val="24"/>
          <w:szCs w:val="24"/>
          <w:lang w:val="lv-LV"/>
        </w:rPr>
        <w:t xml:space="preserve"> lpp.</w:t>
      </w:r>
    </w:p>
    <w:p w:rsidRPr="00CF1F9E" w:rsidR="002F332C" w:rsidP="008B171C" w:rsidRDefault="002F332C" w14:paraId="2AC89044" w14:textId="15F6BB3E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CF1F9E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CF1F9E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CF1F9E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Par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Komisijas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priekšlikumu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Eiropas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Parlamenta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Padomes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direktīvai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par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jūras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biodaudzveidības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saglabāšanu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un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ilgtspējīgu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izmantošanu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teritorijās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, kas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ir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ārpus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valstu</w:t>
      </w:r>
      <w:proofErr w:type="spellEnd"/>
      <w:r w:rsidRPr="003644A1" w:rsidR="003644A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44A1" w:rsidR="003644A1">
        <w:rPr>
          <w:rFonts w:ascii="Times New Roman" w:hAnsi="Times New Roman"/>
          <w:i/>
          <w:iCs/>
          <w:sz w:val="24"/>
          <w:szCs w:val="24"/>
        </w:rPr>
        <w:t>jurisdikcijas</w:t>
      </w:r>
      <w:proofErr w:type="spellEnd"/>
      <w:r w:rsidRPr="00CF1F9E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CF1F9E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="003644A1">
        <w:rPr>
          <w:rFonts w:ascii="Times New Roman" w:hAnsi="Times New Roman"/>
          <w:sz w:val="24"/>
          <w:szCs w:val="24"/>
          <w:lang w:val="lv-LV"/>
        </w:rPr>
        <w:t>1</w:t>
      </w:r>
      <w:r w:rsidR="000157C6">
        <w:rPr>
          <w:rFonts w:ascii="Times New Roman" w:hAnsi="Times New Roman"/>
          <w:sz w:val="24"/>
          <w:szCs w:val="24"/>
          <w:lang w:val="lv-LV"/>
        </w:rPr>
        <w:t>8.08.</w:t>
      </w:r>
      <w:r w:rsidRPr="00CF1F9E" w:rsidR="003F1B99">
        <w:rPr>
          <w:rFonts w:ascii="Times New Roman" w:hAnsi="Times New Roman"/>
          <w:sz w:val="24"/>
          <w:szCs w:val="24"/>
          <w:lang w:val="lv-LV"/>
        </w:rPr>
        <w:t>202</w:t>
      </w:r>
      <w:r w:rsidR="00CF1F9E">
        <w:rPr>
          <w:rFonts w:ascii="Times New Roman" w:hAnsi="Times New Roman"/>
          <w:sz w:val="24"/>
          <w:szCs w:val="24"/>
          <w:lang w:val="lv-LV"/>
        </w:rPr>
        <w:t>5</w:t>
      </w:r>
      <w:r w:rsidRPr="00CF1F9E">
        <w:rPr>
          <w:rFonts w:ascii="Times New Roman" w:hAnsi="Times New Roman"/>
          <w:sz w:val="24"/>
          <w:szCs w:val="24"/>
          <w:lang w:val="lv-LV"/>
        </w:rPr>
        <w:t>.docx) uz 1 lpp.</w:t>
      </w:r>
      <w:r w:rsidRPr="00CF1F9E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F1F9E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4A33A7" w:rsidR="000157C6" w:rsidP="002F332C" w:rsidRDefault="000157C6" w14:paraId="3D5D71D4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191C7B" w:rsidR="002F332C" w:rsidP="004A33A7" w:rsidRDefault="002F332C" w14:paraId="6D5CB9C7" w14:textId="4026EA64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="000157C6" w:rsidP="00887BD8" w:rsidRDefault="000157C6" w14:paraId="79CF986B" w14:textId="77777777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887BD8" w:rsidR="000157C6" w:rsidP="00887BD8" w:rsidRDefault="000157C6" w14:paraId="1236D284" w14:textId="77777777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C81B5E" w:rsidR="002F332C" w:rsidP="002F332C" w:rsidRDefault="003644A1" w14:paraId="35ABD9D6" w14:textId="4414AED0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1</w:t>
      </w:r>
      <w:r w:rsidR="000157C6">
        <w:rPr>
          <w:rFonts w:ascii="Times New Roman" w:hAnsi="Times New Roman"/>
          <w:sz w:val="20"/>
          <w:szCs w:val="20"/>
          <w:lang w:val="lv-LV"/>
        </w:rPr>
        <w:t>8.08.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202</w:t>
      </w:r>
      <w:r w:rsidR="00CF1F9E">
        <w:rPr>
          <w:rFonts w:ascii="Times New Roman" w:hAnsi="Times New Roman"/>
          <w:sz w:val="20"/>
          <w:szCs w:val="20"/>
          <w:lang w:val="lv-LV"/>
        </w:rPr>
        <w:t>5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793681" w:rsidR="002F332C" w:rsidP="002F332C" w:rsidRDefault="003644A1" w14:paraId="1CD0A469" w14:textId="24EB522E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372</w:t>
      </w:r>
    </w:p>
    <w:p w:rsidRPr="00887BD8" w:rsidR="002F332C" w:rsidP="002F332C" w:rsidRDefault="00377892" w14:paraId="0B40166E" w14:textId="2169FFC1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>
        <w:rPr>
          <w:rFonts w:ascii="Times New Roman" w:hAnsi="Times New Roman"/>
          <w:sz w:val="20"/>
          <w:szCs w:val="20"/>
          <w:lang w:val="lv-LV" w:eastAsia="lv-LV"/>
        </w:rPr>
        <w:t>Valters Vētra</w:t>
      </w:r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887BD8" w:rsidR="0041516A">
        <w:rPr>
          <w:rFonts w:ascii="Times New Roman" w:hAnsi="Times New Roman"/>
          <w:sz w:val="20"/>
          <w:szCs w:val="20"/>
          <w:lang w:val="lv-LV" w:eastAsia="lv-LV"/>
        </w:rPr>
        <w:t>630073</w:t>
      </w:r>
      <w:r>
        <w:rPr>
          <w:rFonts w:ascii="Times New Roman" w:hAnsi="Times New Roman"/>
          <w:sz w:val="20"/>
          <w:szCs w:val="20"/>
          <w:lang w:val="lv-LV" w:eastAsia="lv-LV"/>
        </w:rPr>
        <w:t>26</w:t>
      </w:r>
    </w:p>
    <w:p w:rsidRPr="003644A1" w:rsidR="002F332C" w:rsidP="002F332C" w:rsidRDefault="00377892" w14:paraId="34A93BF9" w14:textId="132FB59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8">
        <w:r w:rsidRPr="003644A1">
          <w:rPr>
            <w:rStyle w:val="Hyperlink"/>
            <w:rFonts w:ascii="Times New Roman" w:hAnsi="Times New Roman"/>
            <w:color w:val="auto"/>
            <w:sz w:val="20"/>
            <w:szCs w:val="20"/>
            <w:lang w:val="lv-LV" w:eastAsia="lv-LV"/>
          </w:rPr>
          <w:t>Valters.Vetra@kem.gov.lv</w:t>
        </w:r>
      </w:hyperlink>
      <w:r w:rsidRPr="003644A1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3644A1" w:rsidR="002F332C" w:rsidSect="0005102D">
      <w:headerReference r:id="rId9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D0C1" w14:textId="77777777" w:rsidR="00E041B7" w:rsidRDefault="00E041B7">
      <w:pPr>
        <w:spacing w:after="0" w:line="240" w:lineRule="auto"/>
      </w:pPr>
      <w:r>
        <w:separator/>
      </w:r>
    </w:p>
  </w:endnote>
  <w:endnote w:type="continuationSeparator" w:id="0">
    <w:p w14:paraId="308DAC09" w14:textId="77777777" w:rsidR="00E041B7" w:rsidRDefault="00E0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F300F" w14:textId="77777777" w:rsidR="00E041B7" w:rsidRDefault="00E041B7">
      <w:pPr>
        <w:spacing w:after="0" w:line="240" w:lineRule="auto"/>
      </w:pPr>
      <w:r>
        <w:separator/>
      </w:r>
    </w:p>
  </w:footnote>
  <w:footnote w:type="continuationSeparator" w:id="0">
    <w:p w14:paraId="27089F12" w14:textId="77777777" w:rsidR="00E041B7" w:rsidRDefault="00E04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142FA"/>
    <w:rsid w:val="000157C6"/>
    <w:rsid w:val="00020788"/>
    <w:rsid w:val="00022355"/>
    <w:rsid w:val="00030349"/>
    <w:rsid w:val="000400B2"/>
    <w:rsid w:val="0005102D"/>
    <w:rsid w:val="00051BFD"/>
    <w:rsid w:val="00056602"/>
    <w:rsid w:val="00074E0D"/>
    <w:rsid w:val="00085126"/>
    <w:rsid w:val="00086791"/>
    <w:rsid w:val="000A4013"/>
    <w:rsid w:val="000A70A7"/>
    <w:rsid w:val="000D3A35"/>
    <w:rsid w:val="000E4BFA"/>
    <w:rsid w:val="000F1458"/>
    <w:rsid w:val="000F4EE6"/>
    <w:rsid w:val="001050DD"/>
    <w:rsid w:val="00116BE6"/>
    <w:rsid w:val="00124173"/>
    <w:rsid w:val="00142BC4"/>
    <w:rsid w:val="00144756"/>
    <w:rsid w:val="001476A6"/>
    <w:rsid w:val="00153C45"/>
    <w:rsid w:val="00154A9B"/>
    <w:rsid w:val="00155314"/>
    <w:rsid w:val="00155D31"/>
    <w:rsid w:val="001563A6"/>
    <w:rsid w:val="00156B75"/>
    <w:rsid w:val="0016405B"/>
    <w:rsid w:val="00187AB5"/>
    <w:rsid w:val="001915BF"/>
    <w:rsid w:val="001917B2"/>
    <w:rsid w:val="00191C7B"/>
    <w:rsid w:val="001977AF"/>
    <w:rsid w:val="001C0215"/>
    <w:rsid w:val="001E40D3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2288"/>
    <w:rsid w:val="002873E8"/>
    <w:rsid w:val="00287814"/>
    <w:rsid w:val="002B25A9"/>
    <w:rsid w:val="002B3077"/>
    <w:rsid w:val="002B5EF0"/>
    <w:rsid w:val="002C471F"/>
    <w:rsid w:val="002E1474"/>
    <w:rsid w:val="002F332C"/>
    <w:rsid w:val="00300998"/>
    <w:rsid w:val="00307C3E"/>
    <w:rsid w:val="00315007"/>
    <w:rsid w:val="0031715F"/>
    <w:rsid w:val="00321916"/>
    <w:rsid w:val="003232DE"/>
    <w:rsid w:val="003244B9"/>
    <w:rsid w:val="0032542C"/>
    <w:rsid w:val="00326130"/>
    <w:rsid w:val="00331C3B"/>
    <w:rsid w:val="00353A8F"/>
    <w:rsid w:val="003644A1"/>
    <w:rsid w:val="003755C5"/>
    <w:rsid w:val="00375DF8"/>
    <w:rsid w:val="00376A91"/>
    <w:rsid w:val="00377892"/>
    <w:rsid w:val="0038337F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516A"/>
    <w:rsid w:val="00437CE3"/>
    <w:rsid w:val="0044080A"/>
    <w:rsid w:val="004532B7"/>
    <w:rsid w:val="0045748E"/>
    <w:rsid w:val="00465489"/>
    <w:rsid w:val="0047224D"/>
    <w:rsid w:val="00480789"/>
    <w:rsid w:val="0048357F"/>
    <w:rsid w:val="004A33A7"/>
    <w:rsid w:val="004A77E0"/>
    <w:rsid w:val="004B1E5B"/>
    <w:rsid w:val="004B2CE9"/>
    <w:rsid w:val="004B3C7F"/>
    <w:rsid w:val="004B4D26"/>
    <w:rsid w:val="004C0F74"/>
    <w:rsid w:val="004C3501"/>
    <w:rsid w:val="004C606C"/>
    <w:rsid w:val="004D7201"/>
    <w:rsid w:val="004E7DAA"/>
    <w:rsid w:val="004F3DBE"/>
    <w:rsid w:val="00500A4A"/>
    <w:rsid w:val="00501A03"/>
    <w:rsid w:val="00504C26"/>
    <w:rsid w:val="00522100"/>
    <w:rsid w:val="00523DFC"/>
    <w:rsid w:val="00526370"/>
    <w:rsid w:val="00526BEE"/>
    <w:rsid w:val="00535564"/>
    <w:rsid w:val="00542DF3"/>
    <w:rsid w:val="0054661D"/>
    <w:rsid w:val="0055407E"/>
    <w:rsid w:val="0056564A"/>
    <w:rsid w:val="005663E0"/>
    <w:rsid w:val="00566E1A"/>
    <w:rsid w:val="00570A5F"/>
    <w:rsid w:val="00583E72"/>
    <w:rsid w:val="0059571E"/>
    <w:rsid w:val="005A0BA8"/>
    <w:rsid w:val="005B6A6E"/>
    <w:rsid w:val="005D6227"/>
    <w:rsid w:val="005E0E96"/>
    <w:rsid w:val="005F0D08"/>
    <w:rsid w:val="005F7F47"/>
    <w:rsid w:val="00611588"/>
    <w:rsid w:val="0061222C"/>
    <w:rsid w:val="00617C2D"/>
    <w:rsid w:val="00620183"/>
    <w:rsid w:val="00620B99"/>
    <w:rsid w:val="006222E4"/>
    <w:rsid w:val="00643C98"/>
    <w:rsid w:val="0065005B"/>
    <w:rsid w:val="00663C3A"/>
    <w:rsid w:val="00664CD7"/>
    <w:rsid w:val="006818F8"/>
    <w:rsid w:val="00683E88"/>
    <w:rsid w:val="006949CF"/>
    <w:rsid w:val="006A2307"/>
    <w:rsid w:val="006A6E72"/>
    <w:rsid w:val="006B774F"/>
    <w:rsid w:val="006C1639"/>
    <w:rsid w:val="006C3B22"/>
    <w:rsid w:val="006E2097"/>
    <w:rsid w:val="006F2D4B"/>
    <w:rsid w:val="0070642F"/>
    <w:rsid w:val="00707FAD"/>
    <w:rsid w:val="00730AD4"/>
    <w:rsid w:val="007366C4"/>
    <w:rsid w:val="0075225E"/>
    <w:rsid w:val="0075647F"/>
    <w:rsid w:val="00780873"/>
    <w:rsid w:val="00793681"/>
    <w:rsid w:val="00794F68"/>
    <w:rsid w:val="007B39A2"/>
    <w:rsid w:val="007B3BA5"/>
    <w:rsid w:val="007B48EC"/>
    <w:rsid w:val="007C3055"/>
    <w:rsid w:val="007D2704"/>
    <w:rsid w:val="007D45A8"/>
    <w:rsid w:val="007E0A42"/>
    <w:rsid w:val="007E4D1F"/>
    <w:rsid w:val="007E70BB"/>
    <w:rsid w:val="007F1568"/>
    <w:rsid w:val="007F5DCF"/>
    <w:rsid w:val="0080647B"/>
    <w:rsid w:val="00814FBA"/>
    <w:rsid w:val="00815277"/>
    <w:rsid w:val="008248C6"/>
    <w:rsid w:val="0084430D"/>
    <w:rsid w:val="00845842"/>
    <w:rsid w:val="00847BB4"/>
    <w:rsid w:val="008555AE"/>
    <w:rsid w:val="00867CAE"/>
    <w:rsid w:val="00870B15"/>
    <w:rsid w:val="00876C21"/>
    <w:rsid w:val="00880ED9"/>
    <w:rsid w:val="00887BD8"/>
    <w:rsid w:val="008B0DEE"/>
    <w:rsid w:val="008B171C"/>
    <w:rsid w:val="008C5434"/>
    <w:rsid w:val="008C549D"/>
    <w:rsid w:val="008D23E8"/>
    <w:rsid w:val="008E4ACD"/>
    <w:rsid w:val="008E5976"/>
    <w:rsid w:val="008F2059"/>
    <w:rsid w:val="009079A6"/>
    <w:rsid w:val="00914160"/>
    <w:rsid w:val="009153A5"/>
    <w:rsid w:val="00922CA4"/>
    <w:rsid w:val="00941315"/>
    <w:rsid w:val="00950F93"/>
    <w:rsid w:val="00954D5A"/>
    <w:rsid w:val="00991601"/>
    <w:rsid w:val="009B5BB8"/>
    <w:rsid w:val="009C6818"/>
    <w:rsid w:val="009D2224"/>
    <w:rsid w:val="009D4716"/>
    <w:rsid w:val="009E4F24"/>
    <w:rsid w:val="00A16906"/>
    <w:rsid w:val="00A178B4"/>
    <w:rsid w:val="00A22CE4"/>
    <w:rsid w:val="00A26108"/>
    <w:rsid w:val="00A323DC"/>
    <w:rsid w:val="00A4002F"/>
    <w:rsid w:val="00A52154"/>
    <w:rsid w:val="00A64DA3"/>
    <w:rsid w:val="00A719E8"/>
    <w:rsid w:val="00A749C6"/>
    <w:rsid w:val="00A74E6E"/>
    <w:rsid w:val="00A76141"/>
    <w:rsid w:val="00A83C37"/>
    <w:rsid w:val="00A96457"/>
    <w:rsid w:val="00AA5AE7"/>
    <w:rsid w:val="00AB1B0F"/>
    <w:rsid w:val="00AC07E3"/>
    <w:rsid w:val="00AC5A66"/>
    <w:rsid w:val="00AC5B2B"/>
    <w:rsid w:val="00AD5BF9"/>
    <w:rsid w:val="00AD710D"/>
    <w:rsid w:val="00AE5A28"/>
    <w:rsid w:val="00AE7FEF"/>
    <w:rsid w:val="00AF3A46"/>
    <w:rsid w:val="00B11F3F"/>
    <w:rsid w:val="00B330C6"/>
    <w:rsid w:val="00B34482"/>
    <w:rsid w:val="00B434CA"/>
    <w:rsid w:val="00B52C67"/>
    <w:rsid w:val="00B67D6F"/>
    <w:rsid w:val="00B730CC"/>
    <w:rsid w:val="00B76B9C"/>
    <w:rsid w:val="00B90995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C052F3"/>
    <w:rsid w:val="00C12AFA"/>
    <w:rsid w:val="00C3775E"/>
    <w:rsid w:val="00C37E68"/>
    <w:rsid w:val="00C47F57"/>
    <w:rsid w:val="00C57C1B"/>
    <w:rsid w:val="00C66B62"/>
    <w:rsid w:val="00C770E4"/>
    <w:rsid w:val="00C77C0B"/>
    <w:rsid w:val="00C81B5E"/>
    <w:rsid w:val="00CB6550"/>
    <w:rsid w:val="00CF1F9E"/>
    <w:rsid w:val="00CF26E8"/>
    <w:rsid w:val="00D02680"/>
    <w:rsid w:val="00D21FA6"/>
    <w:rsid w:val="00D27360"/>
    <w:rsid w:val="00D34304"/>
    <w:rsid w:val="00D34BB0"/>
    <w:rsid w:val="00D35F94"/>
    <w:rsid w:val="00D42AF9"/>
    <w:rsid w:val="00D45B55"/>
    <w:rsid w:val="00D55B4B"/>
    <w:rsid w:val="00D61A2D"/>
    <w:rsid w:val="00D87005"/>
    <w:rsid w:val="00D9193B"/>
    <w:rsid w:val="00DA599E"/>
    <w:rsid w:val="00DB64D9"/>
    <w:rsid w:val="00DC6BCD"/>
    <w:rsid w:val="00DD3477"/>
    <w:rsid w:val="00DF010D"/>
    <w:rsid w:val="00DF2C06"/>
    <w:rsid w:val="00E041B7"/>
    <w:rsid w:val="00E14188"/>
    <w:rsid w:val="00E33AC5"/>
    <w:rsid w:val="00E365CE"/>
    <w:rsid w:val="00E372EC"/>
    <w:rsid w:val="00E44601"/>
    <w:rsid w:val="00E558B0"/>
    <w:rsid w:val="00E76ABC"/>
    <w:rsid w:val="00E910AB"/>
    <w:rsid w:val="00E919EE"/>
    <w:rsid w:val="00EA2F58"/>
    <w:rsid w:val="00EC0001"/>
    <w:rsid w:val="00EC615A"/>
    <w:rsid w:val="00EF4199"/>
    <w:rsid w:val="00F04CD1"/>
    <w:rsid w:val="00F30E8A"/>
    <w:rsid w:val="00F32B0D"/>
    <w:rsid w:val="00F35090"/>
    <w:rsid w:val="00F400C1"/>
    <w:rsid w:val="00F528BC"/>
    <w:rsid w:val="00F60586"/>
    <w:rsid w:val="00F60CB1"/>
    <w:rsid w:val="00F81306"/>
    <w:rsid w:val="00F84B8C"/>
    <w:rsid w:val="00F97730"/>
    <w:rsid w:val="00FA1CC7"/>
    <w:rsid w:val="00FA2366"/>
    <w:rsid w:val="00FA4517"/>
    <w:rsid w:val="00FB4002"/>
    <w:rsid w:val="00FB4708"/>
    <w:rsid w:val="00FC0ABC"/>
    <w:rsid w:val="00FC219F"/>
    <w:rsid w:val="00FD2F53"/>
    <w:rsid w:val="00FE2A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920D"/>
  <w15:docId w15:val="{22E31523-D9DB-4DC6-BFDA-EA99153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E372E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Valters.Vetra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theme/theme1.xml" Type="http://schemas.openxmlformats.org/officeDocument/2006/relationships/theme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170AD267-EF2E-440C-9CCF-65E423D26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372</Words>
  <Characters>2683</Characters>
  <Application>Microsoft Office Word</Application>
  <DocSecurity>0</DocSecurity>
  <Lines>110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Klimata un enerģētikas ministrija</Company>
  <LinksUpToDate>false</LinksUpToDate>
  <CharactersWithSpaces>3025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valters.vetra@kem.gov.lv</dc:creator>
  <cp:keywords/>
  <cp:lastModifiedBy>Valters Vētra</cp:lastModifiedBy>
  <cp:revision>17</cp:revision>
  <cp:lastPrinted>2022-12-29T11:48:00Z</cp:lastPrinted>
  <dcterms:created xsi:type="dcterms:W3CDTF">2024-10-03T10:09:00Z</dcterms:created>
  <dcterms:modified xsi:type="dcterms:W3CDTF">2025-08-15T07:37:00Z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" name="DISCesvisMeetingDate">
    <vt:lpwstr>2024-05-30</vt:lpwstr>
  </property>
  <property fmtid="{D5CDD505-2E9C-101B-9397-08002B2CF9AE}" pid="87" name="DISCesvisAdditionalMakers">
    <vt:lpwstr>Vecākā eksperte Elīna Reihmane</vt:lpwstr>
  </property>
  <property fmtid="{D5CDD505-2E9C-101B-9397-08002B2CF9AE}" pid="88" name="DIScgiUrl">
    <vt:lpwstr>https://lim.esvis.gov.lv/cs/idcplg</vt:lpwstr>
  </property>
  <property fmtid="{D5CDD505-2E9C-101B-9397-08002B2CF9AE}" pid="89" name="DISdDocName">
    <vt:lpwstr>L564637</vt:lpwstr>
  </property>
  <property fmtid="{D5CDD505-2E9C-101B-9397-08002B2CF9AE}" pid="90" name="DISCesvisSigner">
    <vt:lpwstr> Kaspars Melnis</vt:lpwstr>
  </property>
  <property fmtid="{D5CDD505-2E9C-101B-9397-08002B2CF9AE}" pid="91" name="DISCesvisSafetyLevel">
    <vt:lpwstr>Vispārpieejams</vt:lpwstr>
  </property>
  <property fmtid="{D5CDD505-2E9C-101B-9397-08002B2CF9AE}" pid="92" name="DISTaskPaneUrl">
    <vt:lpwstr>https://lim.esvis.gov.lv/cs/idcplg?ClientControlled=DocMan&amp;coreContentOnly=1&amp;WebdavRequest=1&amp;IdcService=DOC_INFO&amp;dID=650037</vt:lpwstr>
  </property>
  <property fmtid="{D5CDD505-2E9C-101B-9397-08002B2CF9AE}" pid="93" name="DISCesvisTitle">
    <vt:lpwstr>Par Komisijas priekšlikumu Eiropas Parlamenta un Padomes direktīvai 
par jūras biodaudzveidības saglabāšanu un ilgtspējīgu izmantošanu teritorijās, kas ir ārpus valstu jurisdikcijas
</vt:lpwstr>
  </property>
  <property fmtid="{D5CDD505-2E9C-101B-9397-08002B2CF9AE}" pid="94" name="DISCesvisMinistryOfMinister">
    <vt:lpwstr>wwTemplateNP_MinistryOfMinister(Klimata un enerģētikas,)</vt:lpwstr>
  </property>
  <property fmtid="{D5CDD505-2E9C-101B-9397-08002B2CF9AE}" pid="95" name="DISCesvisAuthor">
    <vt:lpwstr>Klimata un enerģētikas ministrija</vt:lpwstr>
  </property>
  <property fmtid="{D5CDD505-2E9C-101B-9397-08002B2CF9AE}" pid="96" name="DISCesvisMainMaker">
    <vt:lpwstr>Vecākā eksperte Elīna Reihmane</vt:lpwstr>
  </property>
  <property fmtid="{D5CDD505-2E9C-101B-9397-08002B2CF9AE}" pid="97" name="DISidcName">
    <vt:lpwstr>1020404016200</vt:lpwstr>
  </property>
  <property fmtid="{D5CDD505-2E9C-101B-9397-08002B2CF9AE}" pid="9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99" name="DISCesvisAdditionalMakersMail">
    <vt:lpwstr>elina.reihmane@kem.gov.lv</vt:lpwstr>
  </property>
  <property fmtid="{D5CDD505-2E9C-101B-9397-08002B2CF9AE}" pid="100" name="DISdUser">
    <vt:lpwstr>weblogic</vt:lpwstr>
  </property>
  <property fmtid="{D5CDD505-2E9C-101B-9397-08002B2CF9AE}" pid="101" name="DISdID">
    <vt:lpwstr>650037</vt:lpwstr>
  </property>
  <property fmtid="{D5CDD505-2E9C-101B-9397-08002B2CF9AE}" pid="102" name="DISCesvisAdditionalMakersPhone">
    <vt:lpwstr>63007301</vt:lpwstr>
  </property>
  <property fmtid="{D5CDD505-2E9C-101B-9397-08002B2CF9AE}" pid="103" name="DISCesvisDocRegDate">
    <vt:lpwstr>2025-08-21</vt:lpwstr>
  </property>
  <property fmtid="{D5CDD505-2E9C-101B-9397-08002B2CF9AE}" pid="104" name="DISCesvisRegDate">
    <vt:lpwstr>2025-08-21</vt:lpwstr>
  </property>
  <property fmtid="{D5CDD505-2E9C-101B-9397-08002B2CF9AE}" pid="105" name="DISCesvisDocRegNr">
    <vt:lpwstr>PV-KEM/2023-45</vt:lpwstr>
  </property>
  <property fmtid="{D5CDD505-2E9C-101B-9397-08002B2CF9AE}" pid="106" name="DISCesvisMainMakerOrgUnitTitle">
    <vt:lpwstr>SKD</vt:lpwstr>
  </property>
  <property fmtid="{D5CDD505-2E9C-101B-9397-08002B2CF9AE}" pid="107" name="DISCesvisRelatedDocNP">
    <vt:lpwstr>Pozīcija Nr.1 "Par Komisijas priekšlikumu Eiropas Parlamenta un Padomes direktīvai 
par jūras biodaudzveidības saglabāšanu un ilgtspējīgu izmantošanu teritorijās, kas ir ārpus valstu jurisdikcijas"
</vt:lpwstr>
  </property>
  <property fmtid="{D5CDD505-2E9C-101B-9397-08002B2CF9AE}" pid="108" name="DISCesvisForInforming">
    <vt:lpwstr>Direktors Ilze Prūse, Vecākā eksperte Elīna Reihmane</vt:lpwstr>
  </property>
</Properties>
</file>