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FE72" w14:textId="16A4EEFF" w:rsidR="00EA2E7D" w:rsidRDefault="00EA2E7D" w:rsidP="00EA2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B10E0D" w:rsidRPr="004905AD" w14:paraId="007D917F" w14:textId="77777777" w:rsidTr="00232813">
        <w:trPr>
          <w:cantSplit/>
        </w:trPr>
        <w:tc>
          <w:tcPr>
            <w:tcW w:w="9360" w:type="dxa"/>
            <w:hideMark/>
          </w:tcPr>
          <w:p w14:paraId="5A89D687" w14:textId="77777777" w:rsidR="00B10E0D" w:rsidRPr="004905AD" w:rsidRDefault="00B10E0D" w:rsidP="00B10E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659</w:t>
            </w:r>
          </w:p>
          <w:p w14:paraId="74F7F19A" w14:textId="77777777" w:rsidR="00B10E0D" w:rsidRPr="004905AD" w:rsidRDefault="00B10E0D" w:rsidP="00B10E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6FC84BF" w14:textId="77777777" w:rsidR="00B10E0D" w:rsidRPr="004905AD" w:rsidRDefault="00B10E0D" w:rsidP="00B10E0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17.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61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13.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65BE9A20" w14:textId="77777777" w:rsidR="00EA2E7D" w:rsidRDefault="00EA2E7D" w:rsidP="00EA2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BB8BB" w14:textId="5833AFA1" w:rsidR="00EA2E7D" w:rsidRDefault="00EA2E7D" w:rsidP="00EA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706018">
        <w:rPr>
          <w:rFonts w:ascii="Times New Roman" w:hAnsi="Times New Roman" w:cs="Times New Roman"/>
          <w:b/>
          <w:sz w:val="28"/>
          <w:szCs w:val="28"/>
        </w:rPr>
        <w:t>Tukuma</w:t>
      </w:r>
      <w:r w:rsidR="00801DA5">
        <w:rPr>
          <w:rFonts w:ascii="Times New Roman" w:hAnsi="Times New Roman" w:cs="Times New Roman"/>
          <w:b/>
          <w:sz w:val="28"/>
          <w:szCs w:val="28"/>
        </w:rPr>
        <w:t xml:space="preserve"> novada </w:t>
      </w:r>
      <w:r w:rsidR="00706018">
        <w:rPr>
          <w:rFonts w:ascii="Times New Roman" w:hAnsi="Times New Roman" w:cs="Times New Roman"/>
          <w:b/>
          <w:sz w:val="28"/>
          <w:szCs w:val="28"/>
        </w:rPr>
        <w:t>pašvaldība</w:t>
      </w:r>
      <w:r w:rsidR="00801DA5">
        <w:rPr>
          <w:rFonts w:ascii="Times New Roman" w:hAnsi="Times New Roman" w:cs="Times New Roman"/>
          <w:b/>
          <w:sz w:val="28"/>
          <w:szCs w:val="28"/>
        </w:rPr>
        <w:t xml:space="preserve">s </w:t>
      </w:r>
      <w:r w:rsidR="00F14370">
        <w:rPr>
          <w:rFonts w:ascii="Times New Roman" w:hAnsi="Times New Roman" w:cs="Times New Roman"/>
          <w:b/>
          <w:sz w:val="28"/>
          <w:szCs w:val="28"/>
        </w:rPr>
        <w:t xml:space="preserve">nekustamā īpašuma </w:t>
      </w:r>
      <w:r w:rsidR="006E1E56">
        <w:rPr>
          <w:rFonts w:ascii="Times New Roman" w:hAnsi="Times New Roman" w:cs="Times New Roman"/>
          <w:b/>
          <w:sz w:val="28"/>
          <w:szCs w:val="28"/>
        </w:rPr>
        <w:t>"</w:t>
      </w:r>
      <w:r w:rsidR="00F14370">
        <w:rPr>
          <w:rFonts w:ascii="Times New Roman" w:hAnsi="Times New Roman" w:cs="Times New Roman"/>
          <w:b/>
          <w:sz w:val="28"/>
          <w:szCs w:val="28"/>
        </w:rPr>
        <w:t>Ūdenstornis Liepās</w:t>
      </w:r>
      <w:r w:rsidR="006E1E5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 xml:space="preserve"> pār</w:t>
      </w:r>
      <w:r w:rsidR="00F14370">
        <w:rPr>
          <w:rFonts w:ascii="Times New Roman" w:hAnsi="Times New Roman" w:cs="Times New Roman"/>
          <w:b/>
          <w:sz w:val="28"/>
          <w:szCs w:val="28"/>
        </w:rPr>
        <w:t>ņem</w:t>
      </w:r>
      <w:r>
        <w:rPr>
          <w:rFonts w:ascii="Times New Roman" w:hAnsi="Times New Roman" w:cs="Times New Roman"/>
          <w:b/>
          <w:sz w:val="28"/>
          <w:szCs w:val="28"/>
        </w:rPr>
        <w:t>šanu</w:t>
      </w:r>
      <w:r w:rsidR="00F14370">
        <w:rPr>
          <w:rFonts w:ascii="Times New Roman" w:hAnsi="Times New Roman" w:cs="Times New Roman"/>
          <w:b/>
          <w:sz w:val="28"/>
          <w:szCs w:val="28"/>
        </w:rPr>
        <w:t xml:space="preserve"> valsts īpašumā</w:t>
      </w:r>
    </w:p>
    <w:p w14:paraId="145AC87C" w14:textId="77777777" w:rsidR="00EA2E7D" w:rsidRDefault="00EA2E7D" w:rsidP="00EA2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9FBC2" w14:textId="6E8E1FA2" w:rsidR="00EA2E7D" w:rsidRDefault="00EA2E7D" w:rsidP="00EA2E7D">
      <w:pPr>
        <w:pStyle w:val="Sarakstarindkop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Saskaņā ar Publiskas personas mantas atsavināšanas likuma 4</w:t>
      </w:r>
      <w:r w:rsidR="000370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panta otro daļu</w:t>
      </w:r>
      <w:r w:rsidRPr="007E72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un </w:t>
      </w:r>
      <w:r w:rsidR="00037044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. pant</w:t>
      </w:r>
      <w:r w:rsidR="00037044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037044"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>r</w:t>
      </w:r>
      <w:r w:rsidR="00037044">
        <w:rPr>
          <w:rFonts w:ascii="Times New Roman" w:hAnsi="Times New Roman" w:cs="Times New Roman"/>
          <w:sz w:val="28"/>
          <w:szCs w:val="28"/>
        </w:rPr>
        <w:t>ņe</w:t>
      </w:r>
      <w:r>
        <w:rPr>
          <w:rFonts w:ascii="Times New Roman" w:hAnsi="Times New Roman" w:cs="Times New Roman"/>
          <w:sz w:val="28"/>
          <w:szCs w:val="28"/>
        </w:rPr>
        <w:t>m</w:t>
      </w:r>
      <w:r w:rsidR="00037044">
        <w:rPr>
          <w:rFonts w:ascii="Times New Roman" w:hAnsi="Times New Roman" w:cs="Times New Roman"/>
          <w:sz w:val="28"/>
          <w:szCs w:val="28"/>
        </w:rPr>
        <w:t xml:space="preserve">t bez atlīdzības valsts īpašumā un nodot Iekšlietu ministrijas valdījumā </w:t>
      </w:r>
      <w:r w:rsidR="00706018">
        <w:rPr>
          <w:rFonts w:ascii="Times New Roman" w:hAnsi="Times New Roman" w:cs="Times New Roman"/>
          <w:sz w:val="28"/>
          <w:szCs w:val="28"/>
        </w:rPr>
        <w:t>Tukuma</w:t>
      </w:r>
      <w:r w:rsidR="00037044">
        <w:rPr>
          <w:rFonts w:ascii="Times New Roman" w:hAnsi="Times New Roman" w:cs="Times New Roman"/>
          <w:sz w:val="28"/>
          <w:szCs w:val="28"/>
        </w:rPr>
        <w:t xml:space="preserve"> </w:t>
      </w:r>
      <w:r w:rsidR="00801DA5">
        <w:rPr>
          <w:rFonts w:ascii="Times New Roman" w:hAnsi="Times New Roman" w:cs="Times New Roman"/>
          <w:sz w:val="28"/>
          <w:szCs w:val="28"/>
        </w:rPr>
        <w:t xml:space="preserve">novada </w:t>
      </w:r>
      <w:r w:rsidR="00706018">
        <w:rPr>
          <w:rFonts w:ascii="Times New Roman" w:hAnsi="Times New Roman" w:cs="Times New Roman"/>
          <w:sz w:val="28"/>
          <w:szCs w:val="28"/>
        </w:rPr>
        <w:t>pašvaldība</w:t>
      </w:r>
      <w:r w:rsidR="00801DA5">
        <w:rPr>
          <w:rFonts w:ascii="Times New Roman" w:hAnsi="Times New Roman" w:cs="Times New Roman"/>
          <w:sz w:val="28"/>
          <w:szCs w:val="28"/>
        </w:rPr>
        <w:t>s</w:t>
      </w:r>
      <w:r w:rsidR="00037044">
        <w:rPr>
          <w:rFonts w:ascii="Times New Roman" w:hAnsi="Times New Roman" w:cs="Times New Roman"/>
          <w:sz w:val="28"/>
          <w:szCs w:val="28"/>
        </w:rPr>
        <w:t xml:space="preserve"> īpašumā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044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s</w:t>
      </w:r>
      <w:r w:rsidR="00037044">
        <w:rPr>
          <w:rFonts w:ascii="Times New Roman" w:hAnsi="Times New Roman" w:cs="Times New Roman"/>
          <w:sz w:val="28"/>
          <w:szCs w:val="28"/>
        </w:rPr>
        <w:t>oš</w:t>
      </w:r>
      <w:r w:rsidR="00801DA5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nekustamo īpašumu</w:t>
      </w:r>
      <w:r w:rsidR="00801DA5">
        <w:rPr>
          <w:rFonts w:ascii="Times New Roman" w:hAnsi="Times New Roman" w:cs="Times New Roman"/>
          <w:sz w:val="28"/>
          <w:szCs w:val="28"/>
        </w:rPr>
        <w:t xml:space="preserve"> </w:t>
      </w:r>
      <w:r w:rsidR="006E1E56">
        <w:rPr>
          <w:rFonts w:ascii="Times New Roman" w:hAnsi="Times New Roman" w:cs="Times New Roman"/>
          <w:sz w:val="28"/>
          <w:szCs w:val="28"/>
        </w:rPr>
        <w:t>"</w:t>
      </w:r>
      <w:r w:rsidR="00801DA5">
        <w:rPr>
          <w:rFonts w:ascii="Times New Roman" w:hAnsi="Times New Roman" w:cs="Times New Roman"/>
          <w:sz w:val="28"/>
          <w:szCs w:val="28"/>
        </w:rPr>
        <w:t>Ūdenstornis Liepās</w:t>
      </w:r>
      <w:r w:rsidR="006E1E56">
        <w:rPr>
          <w:rFonts w:ascii="Times New Roman" w:hAnsi="Times New Roman" w:cs="Times New Roman"/>
          <w:sz w:val="28"/>
          <w:szCs w:val="28"/>
        </w:rPr>
        <w:t>"</w:t>
      </w:r>
      <w:r w:rsidR="0080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(nekustamā īpašuma kadastra Nr. </w:t>
      </w:r>
      <w:r w:rsidR="0003704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</w:t>
      </w:r>
      <w:r w:rsidR="00037044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 0</w:t>
      </w:r>
      <w:r w:rsidR="0003704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 0</w:t>
      </w:r>
      <w:r w:rsidR="00037044">
        <w:rPr>
          <w:rFonts w:ascii="Times New Roman" w:hAnsi="Times New Roman" w:cs="Times New Roman"/>
          <w:sz w:val="28"/>
          <w:szCs w:val="28"/>
        </w:rPr>
        <w:t>156</w:t>
      </w:r>
      <w:r w:rsidR="00CE26D9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37044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e</w:t>
      </w:r>
      <w:r w:rsidR="00037044">
        <w:rPr>
          <w:rFonts w:ascii="Times New Roman" w:hAnsi="Times New Roman" w:cs="Times New Roman"/>
          <w:sz w:val="28"/>
          <w:szCs w:val="28"/>
        </w:rPr>
        <w:t>me</w:t>
      </w:r>
      <w:r>
        <w:rPr>
          <w:rFonts w:ascii="Times New Roman" w:hAnsi="Times New Roman" w:cs="Times New Roman"/>
          <w:sz w:val="28"/>
          <w:szCs w:val="28"/>
        </w:rPr>
        <w:t>s v</w:t>
      </w:r>
      <w:r w:rsidR="0003704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e</w:t>
      </w:r>
      <w:r w:rsidR="00037044">
        <w:rPr>
          <w:rFonts w:ascii="Times New Roman" w:hAnsi="Times New Roman" w:cs="Times New Roman"/>
          <w:sz w:val="28"/>
          <w:szCs w:val="28"/>
        </w:rPr>
        <w:t>nību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37044">
        <w:rPr>
          <w:rFonts w:ascii="Times New Roman" w:hAnsi="Times New Roman" w:cs="Times New Roman"/>
          <w:sz w:val="28"/>
          <w:szCs w:val="28"/>
        </w:rPr>
        <w:t>zemes vienības</w:t>
      </w:r>
      <w:r>
        <w:rPr>
          <w:rFonts w:ascii="Times New Roman" w:hAnsi="Times New Roman" w:cs="Times New Roman"/>
          <w:sz w:val="28"/>
          <w:szCs w:val="28"/>
        </w:rPr>
        <w:t xml:space="preserve"> kadastra apzīmējum</w:t>
      </w:r>
      <w:r w:rsidR="0003704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4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</w:t>
      </w:r>
      <w:r w:rsidR="005C34C2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 0</w:t>
      </w:r>
      <w:r w:rsidR="005C34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0 0</w:t>
      </w:r>
      <w:r w:rsidR="005C34C2">
        <w:rPr>
          <w:rFonts w:ascii="Times New Roman" w:hAnsi="Times New Roman" w:cs="Times New Roman"/>
          <w:sz w:val="28"/>
          <w:szCs w:val="28"/>
        </w:rPr>
        <w:t>156) 0,86 ha platībā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4C2">
        <w:rPr>
          <w:rFonts w:ascii="Times New Roman" w:hAnsi="Times New Roman" w:cs="Times New Roman"/>
          <w:sz w:val="28"/>
          <w:szCs w:val="28"/>
        </w:rPr>
        <w:t>Kandavā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06018">
        <w:rPr>
          <w:rFonts w:ascii="Times New Roman" w:hAnsi="Times New Roman" w:cs="Times New Roman"/>
          <w:sz w:val="28"/>
          <w:szCs w:val="28"/>
        </w:rPr>
        <w:t>Tukuma</w:t>
      </w:r>
      <w:r>
        <w:rPr>
          <w:rFonts w:ascii="Times New Roman" w:hAnsi="Times New Roman" w:cs="Times New Roman"/>
          <w:sz w:val="28"/>
          <w:szCs w:val="28"/>
        </w:rPr>
        <w:t xml:space="preserve"> novadā</w:t>
      </w:r>
      <w:r w:rsidR="0084510D">
        <w:rPr>
          <w:rFonts w:ascii="Times New Roman" w:hAnsi="Times New Roman" w:cs="Times New Roman"/>
          <w:sz w:val="28"/>
          <w:szCs w:val="28"/>
        </w:rPr>
        <w:t xml:space="preserve"> (turpmāk – nekustamais īpašums)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CC42F4" w14:textId="77777777" w:rsidR="00EA2E7D" w:rsidRDefault="00EA2E7D" w:rsidP="00EA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15FAF" w14:textId="77777777" w:rsidR="0005303A" w:rsidRDefault="00EA2E7D" w:rsidP="007E7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C34C2">
        <w:rPr>
          <w:rFonts w:ascii="Times New Roman" w:hAnsi="Times New Roman" w:cs="Times New Roman"/>
          <w:sz w:val="28"/>
          <w:szCs w:val="28"/>
        </w:rPr>
        <w:t xml:space="preserve">Iekšlietu ministrijai </w:t>
      </w:r>
      <w:r>
        <w:rPr>
          <w:rFonts w:ascii="Times New Roman" w:hAnsi="Times New Roman" w:cs="Times New Roman"/>
          <w:sz w:val="28"/>
          <w:szCs w:val="28"/>
        </w:rPr>
        <w:t>nekustamo īpašumu</w:t>
      </w:r>
      <w:r w:rsidR="0005303A">
        <w:rPr>
          <w:rFonts w:ascii="Times New Roman" w:hAnsi="Times New Roman" w:cs="Times New Roman"/>
          <w:sz w:val="28"/>
          <w:szCs w:val="28"/>
        </w:rPr>
        <w:t>:</w:t>
      </w:r>
    </w:p>
    <w:p w14:paraId="70309CA1" w14:textId="207D609F" w:rsidR="00EA2E7D" w:rsidRDefault="001C35F6" w:rsidP="007E7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67E01">
        <w:rPr>
          <w:rFonts w:ascii="Times New Roman" w:hAnsi="Times New Roman" w:cs="Times New Roman"/>
          <w:sz w:val="28"/>
          <w:szCs w:val="28"/>
        </w:rPr>
        <w:t xml:space="preserve"> izmantot</w:t>
      </w:r>
      <w:r>
        <w:rPr>
          <w:rFonts w:ascii="Times New Roman" w:hAnsi="Times New Roman" w:cs="Times New Roman"/>
          <w:sz w:val="28"/>
          <w:szCs w:val="28"/>
        </w:rPr>
        <w:t xml:space="preserve"> Iekšlietu ministrijas padotībā esošo iestāžu</w:t>
      </w:r>
      <w:r w:rsidR="00067E01">
        <w:rPr>
          <w:rFonts w:ascii="Times New Roman" w:hAnsi="Times New Roman" w:cs="Times New Roman"/>
          <w:sz w:val="28"/>
          <w:szCs w:val="28"/>
        </w:rPr>
        <w:t xml:space="preserve"> valsts pārvaldes funkcij</w:t>
      </w:r>
      <w:r>
        <w:rPr>
          <w:rFonts w:ascii="Times New Roman" w:hAnsi="Times New Roman" w:cs="Times New Roman"/>
          <w:sz w:val="28"/>
          <w:szCs w:val="28"/>
        </w:rPr>
        <w:t>u</w:t>
      </w:r>
      <w:r w:rsidR="00067E01">
        <w:rPr>
          <w:rFonts w:ascii="Times New Roman" w:hAnsi="Times New Roman" w:cs="Times New Roman"/>
          <w:sz w:val="28"/>
          <w:szCs w:val="28"/>
        </w:rPr>
        <w:t xml:space="preserve"> </w:t>
      </w:r>
      <w:r w:rsidR="00AD232B">
        <w:rPr>
          <w:rFonts w:ascii="Times New Roman" w:hAnsi="Times New Roman" w:cs="Times New Roman"/>
          <w:sz w:val="28"/>
          <w:szCs w:val="28"/>
        </w:rPr>
        <w:t xml:space="preserve">īstenošanai </w:t>
      </w:r>
      <w:r w:rsidR="00067E01" w:rsidRPr="00352FD6">
        <w:rPr>
          <w:rFonts w:ascii="Times New Roman" w:hAnsi="Times New Roman" w:cs="Times New Roman"/>
          <w:sz w:val="28"/>
          <w:szCs w:val="28"/>
        </w:rPr>
        <w:t>sabiedriskās kārtības un drošības, civilās aizsardzības un ugunsdrošības</w:t>
      </w:r>
      <w:r w:rsidR="00AD232B">
        <w:rPr>
          <w:rFonts w:ascii="Times New Roman" w:hAnsi="Times New Roman" w:cs="Times New Roman"/>
          <w:sz w:val="28"/>
          <w:szCs w:val="28"/>
        </w:rPr>
        <w:t xml:space="preserve"> jomā</w:t>
      </w:r>
      <w:r w:rsidR="00352FD6">
        <w:rPr>
          <w:rFonts w:ascii="Times New Roman" w:hAnsi="Times New Roman" w:cs="Times New Roman"/>
          <w:sz w:val="28"/>
          <w:szCs w:val="28"/>
        </w:rPr>
        <w:t>;</w:t>
      </w:r>
    </w:p>
    <w:p w14:paraId="13F5C773" w14:textId="77777777" w:rsidR="001C35F6" w:rsidRDefault="001C35F6" w:rsidP="007E7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nodot bez atlīdzības </w:t>
      </w:r>
      <w:r w:rsidR="00706018">
        <w:rPr>
          <w:rFonts w:ascii="Times New Roman" w:hAnsi="Times New Roman" w:cs="Times New Roman"/>
          <w:sz w:val="28"/>
          <w:szCs w:val="28"/>
        </w:rPr>
        <w:t>Tukuma</w:t>
      </w:r>
      <w:r>
        <w:rPr>
          <w:rFonts w:ascii="Times New Roman" w:hAnsi="Times New Roman" w:cs="Times New Roman"/>
          <w:sz w:val="28"/>
          <w:szCs w:val="28"/>
        </w:rPr>
        <w:t xml:space="preserve"> novada </w:t>
      </w:r>
      <w:r w:rsidR="00706018">
        <w:rPr>
          <w:rFonts w:ascii="Times New Roman" w:hAnsi="Times New Roman" w:cs="Times New Roman"/>
          <w:sz w:val="28"/>
          <w:szCs w:val="28"/>
        </w:rPr>
        <w:t>pašvaldībai</w:t>
      </w:r>
      <w:r>
        <w:rPr>
          <w:rFonts w:ascii="Times New Roman" w:hAnsi="Times New Roman" w:cs="Times New Roman"/>
          <w:sz w:val="28"/>
          <w:szCs w:val="28"/>
        </w:rPr>
        <w:t>, ja tas vairs netiek izmantots šā rīkojuma 2.1. apakšpunktā minēto funkciju īstenošanai.</w:t>
      </w:r>
    </w:p>
    <w:p w14:paraId="56F13D19" w14:textId="77777777" w:rsidR="00352FD6" w:rsidRDefault="00352FD6" w:rsidP="00352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C1DC5E" w14:textId="5D607E83" w:rsidR="00D5520E" w:rsidRPr="007E7288" w:rsidRDefault="00067E01" w:rsidP="00352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288">
        <w:rPr>
          <w:rFonts w:ascii="Times New Roman" w:hAnsi="Times New Roman" w:cs="Times New Roman"/>
          <w:sz w:val="28"/>
          <w:szCs w:val="28"/>
        </w:rPr>
        <w:t>3.</w:t>
      </w:r>
      <w:r w:rsidR="001C35F6">
        <w:rPr>
          <w:rFonts w:ascii="Times New Roman" w:hAnsi="Times New Roman" w:cs="Times New Roman"/>
          <w:sz w:val="28"/>
          <w:szCs w:val="28"/>
        </w:rPr>
        <w:t> </w:t>
      </w:r>
      <w:r w:rsidRPr="007E7288">
        <w:rPr>
          <w:rFonts w:ascii="Times New Roman" w:hAnsi="Times New Roman" w:cs="Times New Roman"/>
          <w:sz w:val="28"/>
          <w:szCs w:val="28"/>
        </w:rPr>
        <w:t xml:space="preserve">Iekšlietu ministrijai, nostiprinot zemesgrāmatā īpašuma tiesības uz nekustamo īpašumu, </w:t>
      </w:r>
      <w:r w:rsidR="001C35F6">
        <w:rPr>
          <w:rFonts w:ascii="Times New Roman" w:hAnsi="Times New Roman" w:cs="Times New Roman"/>
          <w:sz w:val="28"/>
          <w:szCs w:val="28"/>
        </w:rPr>
        <w:t>norādīt, ka</w:t>
      </w:r>
      <w:r w:rsidR="00352FD6" w:rsidRPr="007E7288">
        <w:rPr>
          <w:rFonts w:ascii="Times New Roman" w:hAnsi="Times New Roman" w:cs="Times New Roman"/>
          <w:sz w:val="28"/>
          <w:szCs w:val="28"/>
        </w:rPr>
        <w:t xml:space="preserve"> īpašuma</w:t>
      </w:r>
      <w:r w:rsidR="001C35F6">
        <w:rPr>
          <w:rFonts w:ascii="Times New Roman" w:hAnsi="Times New Roman" w:cs="Times New Roman"/>
          <w:sz w:val="28"/>
          <w:szCs w:val="28"/>
        </w:rPr>
        <w:t xml:space="preserve"> tiesības nostiprinātas uz laiku, kamēr Iekšlietu ministrija nodrošina šā rīkojuma 2.1. apakšpunktā minēto funkciju īstenošanu</w:t>
      </w:r>
      <w:r w:rsidR="00D5520E" w:rsidRPr="007E7288">
        <w:rPr>
          <w:rFonts w:ascii="Times New Roman" w:hAnsi="Times New Roman" w:cs="Times New Roman"/>
          <w:sz w:val="28"/>
          <w:szCs w:val="28"/>
        </w:rPr>
        <w:t>.</w:t>
      </w:r>
    </w:p>
    <w:p w14:paraId="4B2FFEC1" w14:textId="77777777" w:rsidR="00EA2E7D" w:rsidRDefault="00EA2E7D" w:rsidP="00EA2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D0EA7" w14:textId="28626548" w:rsidR="00EA2E7D" w:rsidRDefault="00EA2E7D" w:rsidP="00EA2E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B10E0D" w:rsidRPr="00B10E0D" w14:paraId="59C9245B" w14:textId="77777777" w:rsidTr="00232813">
        <w:tc>
          <w:tcPr>
            <w:tcW w:w="9076" w:type="dxa"/>
          </w:tcPr>
          <w:p w14:paraId="25996FA5" w14:textId="77777777" w:rsidR="00B10E0D" w:rsidRPr="00B10E0D" w:rsidRDefault="00B10E0D" w:rsidP="00B10E0D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B10E0D" w:rsidRPr="00B10E0D" w14:paraId="0AB75BDD" w14:textId="77777777" w:rsidTr="00232813">
              <w:tc>
                <w:tcPr>
                  <w:tcW w:w="2948" w:type="dxa"/>
                  <w:hideMark/>
                </w:tcPr>
                <w:p w14:paraId="0A5CD720" w14:textId="77777777" w:rsidR="00B10E0D" w:rsidRPr="00B10E0D" w:rsidRDefault="00B10E0D" w:rsidP="00B10E0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sz w:val="28"/>
                    </w:rPr>
                    <w:t>Ministru prezidents</w:t>
                  </w:r>
                  <w:r w:rsidRPr="00B10E0D">
                    <w:rPr>
                      <w:rFonts w:ascii="Times New Roman" w:eastAsia="Calibri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6B5935C" w14:textId="77777777" w:rsidR="00B10E0D" w:rsidRPr="00B10E0D" w:rsidRDefault="00B10E0D" w:rsidP="00B10E0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1EE2F4C2" w14:textId="77777777" w:rsidR="00B10E0D" w:rsidRPr="00B10E0D" w:rsidRDefault="00B10E0D" w:rsidP="00B10E0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B10E0D">
                    <w:rPr>
                      <w:rFonts w:ascii="Times New Roman" w:eastAsia="Calibri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3D48322" w14:textId="77777777" w:rsidR="00B10E0D" w:rsidRPr="00B10E0D" w:rsidRDefault="00B10E0D" w:rsidP="00B10E0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B10E0D" w:rsidRPr="00B10E0D" w14:paraId="64E10C88" w14:textId="77777777" w:rsidTr="00232813">
              <w:tc>
                <w:tcPr>
                  <w:tcW w:w="2948" w:type="dxa"/>
                  <w:hideMark/>
                </w:tcPr>
                <w:p w14:paraId="374BDCB7" w14:textId="77777777" w:rsidR="00B10E0D" w:rsidRPr="00B10E0D" w:rsidRDefault="00B10E0D" w:rsidP="00B10E0D">
                  <w:pPr>
                    <w:spacing w:before="100" w:beforeAutospacing="1" w:after="0" w:line="240" w:lineRule="auto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sz w:val="28"/>
                    </w:rPr>
                    <w:t>Iekšlietu ministre</w:t>
                  </w:r>
                  <w:r w:rsidRPr="00B10E0D">
                    <w:rPr>
                      <w:rFonts w:ascii="Times New Roman" w:eastAsia="Calibri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45F317E" w14:textId="77777777" w:rsidR="00B10E0D" w:rsidRPr="00B10E0D" w:rsidRDefault="00B10E0D" w:rsidP="00B10E0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B10E0D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B10E0D">
                    <w:rPr>
                      <w:rFonts w:ascii="Times New Roman" w:eastAsia="Calibri" w:hAnsi="Times New Roman" w:cs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02FAA6E3" w14:textId="77777777" w:rsidR="00B10E0D" w:rsidRPr="00B10E0D" w:rsidRDefault="00B10E0D" w:rsidP="00B10E0D">
                  <w:pPr>
                    <w:overflowPunct w:val="0"/>
                    <w:autoSpaceDE w:val="0"/>
                    <w:autoSpaceDN w:val="0"/>
                    <w:adjustRightInd w:val="0"/>
                    <w:spacing w:before="20" w:after="0" w:line="240" w:lineRule="auto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B10E0D">
                    <w:rPr>
                      <w:rFonts w:ascii="Times New Roman" w:eastAsia="Calibri" w:hAnsi="Times New Roman" w:cs="Times New Roman"/>
                      <w:sz w:val="28"/>
                    </w:rPr>
                    <w:t>M. Golubeva</w:t>
                  </w:r>
                </w:p>
              </w:tc>
            </w:tr>
          </w:tbl>
          <w:p w14:paraId="28AAB4D9" w14:textId="77777777" w:rsidR="00B10E0D" w:rsidRPr="00B10E0D" w:rsidRDefault="00B10E0D" w:rsidP="00B10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37E8A17B" w14:textId="77777777" w:rsidR="00B10E0D" w:rsidRPr="00B10E0D" w:rsidRDefault="00B10E0D" w:rsidP="00B10E0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242424"/>
                <w:lang w:eastAsia="zh-CN"/>
              </w:rPr>
            </w:pPr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7287AB72" w14:textId="77777777" w:rsidR="00B10E0D" w:rsidRPr="00B10E0D" w:rsidRDefault="00B10E0D" w:rsidP="00B10E0D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10E0D">
              <w:rPr>
                <w:rFonts w:ascii="Times New Roman" w:eastAsia="Calibri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4BB1F7C7" w14:textId="7B3C6CF7" w:rsidR="002D7F0F" w:rsidRDefault="002D7F0F"/>
    <w:sectPr w:rsidR="002D7F0F" w:rsidSect="00EA2E7D">
      <w:headerReference w:type="default" r:id="rId6"/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BAA5F" w14:textId="77777777" w:rsidR="007D6E81" w:rsidRDefault="007D6E81" w:rsidP="00D5520E">
      <w:pPr>
        <w:spacing w:after="0" w:line="240" w:lineRule="auto"/>
      </w:pPr>
      <w:r>
        <w:separator/>
      </w:r>
    </w:p>
  </w:endnote>
  <w:endnote w:type="continuationSeparator" w:id="0">
    <w:p w14:paraId="159A3A7A" w14:textId="77777777" w:rsidR="007D6E81" w:rsidRDefault="007D6E81" w:rsidP="00D5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E5EC" w14:textId="1C0AAF76" w:rsidR="006E1E56" w:rsidRPr="006E1E56" w:rsidRDefault="006E1E56">
    <w:pPr>
      <w:pStyle w:val="Kjene"/>
      <w:rPr>
        <w:rFonts w:ascii="Times New Roman" w:hAnsi="Times New Roman" w:cs="Times New Roman"/>
        <w:sz w:val="16"/>
        <w:szCs w:val="16"/>
      </w:rPr>
    </w:pPr>
    <w:r w:rsidRPr="006E1E56">
      <w:rPr>
        <w:rFonts w:ascii="Times New Roman" w:hAnsi="Times New Roman" w:cs="Times New Roman"/>
        <w:sz w:val="16"/>
        <w:szCs w:val="16"/>
      </w:rPr>
      <w:t>R1962_1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B7320" w14:textId="77777777" w:rsidR="007D6E81" w:rsidRDefault="007D6E81" w:rsidP="00D5520E">
      <w:pPr>
        <w:spacing w:after="0" w:line="240" w:lineRule="auto"/>
      </w:pPr>
      <w:r>
        <w:separator/>
      </w:r>
    </w:p>
  </w:footnote>
  <w:footnote w:type="continuationSeparator" w:id="0">
    <w:p w14:paraId="473CCF13" w14:textId="77777777" w:rsidR="007D6E81" w:rsidRDefault="007D6E81" w:rsidP="00D55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D4694" w14:textId="77777777" w:rsidR="006E1E56" w:rsidRDefault="006E1E56" w:rsidP="4DDABCCB">
    <w:pPr>
      <w:pStyle w:val="Galvene"/>
      <w:rPr>
        <w:noProof/>
      </w:rPr>
    </w:pPr>
  </w:p>
  <w:p w14:paraId="098B853A" w14:textId="6C69C9BA" w:rsidR="006E1E56" w:rsidRDefault="006E1E56">
    <w:pPr>
      <w:pStyle w:val="Galvene"/>
      <w:rPr>
        <w:noProof/>
      </w:rPr>
    </w:pPr>
    <w:r>
      <w:rPr>
        <w:noProof/>
      </w:rPr>
      <w:drawing>
        <wp:inline distT="0" distB="0" distL="0" distR="0" wp14:anchorId="707EC3D0" wp14:editId="4A2AF0EE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D"/>
    <w:rsid w:val="00037044"/>
    <w:rsid w:val="0005303A"/>
    <w:rsid w:val="00067E01"/>
    <w:rsid w:val="000778C7"/>
    <w:rsid w:val="000946A7"/>
    <w:rsid w:val="00122BEA"/>
    <w:rsid w:val="001C35F6"/>
    <w:rsid w:val="001F032C"/>
    <w:rsid w:val="00246B6A"/>
    <w:rsid w:val="002C6D9F"/>
    <w:rsid w:val="002D7F0F"/>
    <w:rsid w:val="00352FD6"/>
    <w:rsid w:val="003564D8"/>
    <w:rsid w:val="00382D9F"/>
    <w:rsid w:val="004E39B4"/>
    <w:rsid w:val="00573D3E"/>
    <w:rsid w:val="005C34C2"/>
    <w:rsid w:val="006953D2"/>
    <w:rsid w:val="006B5ABB"/>
    <w:rsid w:val="006E1E56"/>
    <w:rsid w:val="00706018"/>
    <w:rsid w:val="007452B5"/>
    <w:rsid w:val="007D6E81"/>
    <w:rsid w:val="007E7288"/>
    <w:rsid w:val="00801DA5"/>
    <w:rsid w:val="0084510D"/>
    <w:rsid w:val="008D3F1E"/>
    <w:rsid w:val="008F0BA8"/>
    <w:rsid w:val="008F6AA2"/>
    <w:rsid w:val="009F2501"/>
    <w:rsid w:val="00A32D6C"/>
    <w:rsid w:val="00AD232B"/>
    <w:rsid w:val="00B10E0D"/>
    <w:rsid w:val="00BA72B9"/>
    <w:rsid w:val="00BD3D1B"/>
    <w:rsid w:val="00C3451D"/>
    <w:rsid w:val="00CE26D9"/>
    <w:rsid w:val="00D5520E"/>
    <w:rsid w:val="00DE3351"/>
    <w:rsid w:val="00E93F8F"/>
    <w:rsid w:val="00EA2E7D"/>
    <w:rsid w:val="00EC7677"/>
    <w:rsid w:val="00F14370"/>
    <w:rsid w:val="00FC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45A6"/>
  <w15:chartTrackingRefBased/>
  <w15:docId w15:val="{DA04ECCC-FEAA-4E03-89D5-2CD2C1B5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2E7D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2E7D"/>
    <w:pPr>
      <w:ind w:left="720"/>
      <w:contextualSpacing/>
    </w:pPr>
  </w:style>
  <w:style w:type="paragraph" w:customStyle="1" w:styleId="naisf">
    <w:name w:val="naisf"/>
    <w:basedOn w:val="Parasts"/>
    <w:rsid w:val="00EA2E7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D55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5520E"/>
  </w:style>
  <w:style w:type="paragraph" w:styleId="Kjene">
    <w:name w:val="footer"/>
    <w:basedOn w:val="Parasts"/>
    <w:link w:val="KjeneRakstz"/>
    <w:uiPriority w:val="99"/>
    <w:unhideWhenUsed/>
    <w:rsid w:val="00D55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5520E"/>
  </w:style>
  <w:style w:type="paragraph" w:styleId="Balonteksts">
    <w:name w:val="Balloon Text"/>
    <w:basedOn w:val="Parasts"/>
    <w:link w:val="BalontekstsRakstz"/>
    <w:uiPriority w:val="99"/>
    <w:semiHidden/>
    <w:unhideWhenUsed/>
    <w:rsid w:val="0006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7E0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1E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Reatabula">
    <w:name w:val="Table Grid"/>
    <w:basedOn w:val="Parastatabula"/>
    <w:uiPriority w:val="59"/>
    <w:qFormat/>
    <w:rsid w:val="00B10E0D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Plase</dc:creator>
  <cp:keywords/>
  <dc:description/>
  <cp:lastModifiedBy>Anna P</cp:lastModifiedBy>
  <cp:revision>3</cp:revision>
  <cp:lastPrinted>2021-08-30T06:27:00Z</cp:lastPrinted>
  <dcterms:created xsi:type="dcterms:W3CDTF">2021-09-13T14:59:00Z</dcterms:created>
  <dcterms:modified xsi:type="dcterms:W3CDTF">2021-09-13T15:01:00Z</dcterms:modified>
</cp:coreProperties>
</file>