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65FCD781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5B5695" w:rsidR="00315BCF">
        <w:rPr>
          <w:sz w:val="26"/>
          <w:szCs w:val="26"/>
        </w:rPr>
        <w:t>20</w:t>
      </w:r>
      <w:r w:rsidRPr="005B5695" w:rsidR="003B7864">
        <w:rPr>
          <w:sz w:val="26"/>
          <w:szCs w:val="26"/>
        </w:rPr>
        <w:t>2</w:t>
      </w:r>
      <w:r w:rsidR="00DA16FA">
        <w:rPr>
          <w:sz w:val="26"/>
          <w:szCs w:val="26"/>
        </w:rPr>
        <w:t>3</w:t>
      </w:r>
      <w:r w:rsidRPr="005B5695">
        <w:rPr>
          <w:sz w:val="26"/>
          <w:szCs w:val="26"/>
        </w:rPr>
        <w:t>.gada __. </w:t>
      </w:r>
      <w:r w:rsidR="003B1DDD">
        <w:rPr>
          <w:sz w:val="26"/>
          <w:szCs w:val="26"/>
        </w:rPr>
        <w:t>jūnijā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1821DD8C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1821DD8D" w14:textId="77777777">
      <w:pPr>
        <w:rPr>
          <w:b/>
          <w:sz w:val="26"/>
          <w:szCs w:val="26"/>
        </w:rPr>
      </w:pPr>
    </w:p>
    <w:p w:rsidR="00DA16FA" w:rsidP="00DA16FA" w:rsidRDefault="00953846" w14:paraId="44AC8C7C" w14:textId="0298F132">
      <w:pPr>
        <w:jc w:val="center"/>
        <w:rPr>
          <w:b/>
          <w:bCs/>
          <w:sz w:val="24"/>
          <w:szCs w:val="24"/>
          <w:lang w:eastAsia="lv-LV"/>
        </w:rPr>
      </w:pPr>
      <w:bookmarkStart w:name="_Hlk82519853" w:id="0"/>
      <w:r w:rsidRPr="00953846">
        <w:rPr>
          <w:b/>
          <w:bCs/>
          <w:sz w:val="24"/>
          <w:szCs w:val="24"/>
          <w:lang w:eastAsia="lv-LV"/>
        </w:rPr>
        <w:t>Par Latvijas Republikas nacionālo pozīciju Nr. 1</w:t>
      </w:r>
      <w:r>
        <w:rPr>
          <w:b/>
          <w:bCs/>
          <w:sz w:val="24"/>
          <w:szCs w:val="24"/>
          <w:lang w:eastAsia="lv-LV"/>
        </w:rPr>
        <w:t xml:space="preserve"> </w:t>
      </w:r>
      <w:bookmarkEnd w:id="0"/>
      <w:r w:rsidR="006C54F5">
        <w:rPr>
          <w:b/>
          <w:bCs/>
          <w:sz w:val="24"/>
          <w:szCs w:val="24"/>
          <w:lang w:eastAsia="lv-LV"/>
        </w:rPr>
        <w:t>p</w:t>
      </w:r>
      <w:r w:rsidRPr="00E43E65" w:rsidR="00E43E65">
        <w:rPr>
          <w:b/>
          <w:bCs/>
          <w:sz w:val="24"/>
          <w:szCs w:val="24"/>
          <w:lang w:eastAsia="lv-LV"/>
        </w:rPr>
        <w:t xml:space="preserve">ar </w:t>
      </w:r>
      <w:r w:rsidRPr="006C54F5" w:rsidR="006C54F5">
        <w:rPr>
          <w:b/>
          <w:bCs/>
          <w:sz w:val="24"/>
          <w:szCs w:val="24"/>
          <w:lang w:eastAsia="lv-LV"/>
        </w:rPr>
        <w:t>"</w:t>
      </w:r>
      <w:r w:rsidRPr="003B1DDD" w:rsidR="003B1DDD">
        <w:rPr>
          <w:b/>
          <w:bCs/>
          <w:sz w:val="24"/>
          <w:szCs w:val="24"/>
          <w:lang w:eastAsia="lv-LV"/>
        </w:rPr>
        <w:t>2023. gada Eiropas semestris: Ieteikumi ES Padomes rekomendācijām par 2023.gada Nacionālajām reformu programmām un Padomes viedokļi par atjaunotām Stabilitātes vai Konverģences programmām</w:t>
      </w:r>
      <w:r w:rsidRPr="006C54F5" w:rsidR="006C54F5">
        <w:rPr>
          <w:b/>
          <w:bCs/>
          <w:sz w:val="24"/>
          <w:szCs w:val="24"/>
          <w:lang w:eastAsia="lv-LV"/>
        </w:rPr>
        <w:t>"</w:t>
      </w:r>
    </w:p>
    <w:p w:rsidRPr="005244A7" w:rsidR="00E35F65" w:rsidP="00DA16FA" w:rsidRDefault="00E35F65" w14:paraId="1821DD8E" w14:textId="363FB26B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1821DD90" w14:textId="77777777">
      <w:pPr>
        <w:spacing w:before="120" w:after="120"/>
        <w:jc w:val="both"/>
        <w:rPr>
          <w:sz w:val="26"/>
          <w:szCs w:val="26"/>
        </w:rPr>
      </w:pPr>
    </w:p>
    <w:p w:rsidRPr="00A9242A" w:rsidR="00315BCF" w:rsidP="001D4F11" w:rsidRDefault="00AE6525" w14:paraId="1821DD96" w14:textId="420C8804">
      <w:pPr>
        <w:pStyle w:val="BodyText2"/>
        <w:spacing w:before="120" w:line="240" w:lineRule="auto"/>
        <w:jc w:val="both"/>
        <w:rPr>
          <w:sz w:val="24"/>
          <w:szCs w:val="24"/>
        </w:rPr>
      </w:pPr>
      <w:r w:rsidRPr="005733AC">
        <w:rPr>
          <w:color w:val="000000"/>
          <w:sz w:val="24"/>
          <w:szCs w:val="24"/>
        </w:rPr>
        <w:t xml:space="preserve">Apstiprināt </w:t>
      </w:r>
      <w:r w:rsidRPr="005733AC">
        <w:rPr>
          <w:sz w:val="24"/>
          <w:szCs w:val="24"/>
        </w:rPr>
        <w:t>Ekonomikas</w:t>
      </w:r>
      <w:r w:rsidRPr="00AE5009">
        <w:rPr>
          <w:sz w:val="24"/>
          <w:szCs w:val="24"/>
        </w:rPr>
        <w:t xml:space="preserve"> </w:t>
      </w:r>
      <w:r w:rsidRPr="00AE5009">
        <w:rPr>
          <w:color w:val="000000"/>
          <w:sz w:val="24"/>
          <w:szCs w:val="24"/>
        </w:rPr>
        <w:t>ministrijas</w:t>
      </w:r>
      <w:r>
        <w:rPr>
          <w:color w:val="000000"/>
          <w:sz w:val="24"/>
          <w:szCs w:val="24"/>
        </w:rPr>
        <w:t xml:space="preserve"> izstrādāto nacionālo Pozīciju Nr. 1 </w:t>
      </w:r>
      <w:r w:rsidR="001D4F11">
        <w:rPr>
          <w:color w:val="000000"/>
          <w:sz w:val="24"/>
          <w:szCs w:val="24"/>
        </w:rPr>
        <w:t xml:space="preserve">par </w:t>
      </w:r>
      <w:r w:rsidRPr="001D4F11" w:rsidR="001D4F11">
        <w:rPr>
          <w:i/>
          <w:iCs/>
          <w:color w:val="000000"/>
          <w:sz w:val="24"/>
          <w:szCs w:val="24"/>
        </w:rPr>
        <w:t>"</w:t>
      </w:r>
      <w:r w:rsidRPr="003B1DDD" w:rsidR="003B1DDD">
        <w:rPr>
          <w:i/>
          <w:iCs/>
          <w:color w:val="000000"/>
          <w:sz w:val="24"/>
          <w:szCs w:val="24"/>
        </w:rPr>
        <w:t>2023. gada Eiropas semestris: Ieteikumi ES Padomes rekomendācijām par 2023.gada Nacionālajām reformu programmām un Padomes viedokļi par atjaunotām Stabilitātes vai Konverģences programmām</w:t>
      </w:r>
      <w:r w:rsidRPr="001D4F11" w:rsidR="001D4F11">
        <w:rPr>
          <w:i/>
          <w:iCs/>
          <w:color w:val="000000"/>
          <w:sz w:val="24"/>
          <w:szCs w:val="24"/>
        </w:rPr>
        <w:t>"</w:t>
      </w:r>
    </w:p>
    <w:p w:rsidRPr="00A9242A" w:rsidR="00315BCF" w:rsidP="001E78E7" w:rsidRDefault="00315BCF" w14:paraId="1821DD97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8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proofErr w:type="spellStart"/>
      <w:r w:rsidRPr="00A9242A">
        <w:rPr>
          <w:sz w:val="24"/>
          <w:szCs w:val="24"/>
        </w:rPr>
        <w:t>A.K.Kariņš</w:t>
      </w:r>
      <w:proofErr w:type="spellEnd"/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1821DD99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B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 xml:space="preserve">J. </w:t>
      </w:r>
      <w:proofErr w:type="spellStart"/>
      <w:r w:rsidRPr="00A9242A">
        <w:rPr>
          <w:sz w:val="24"/>
          <w:szCs w:val="24"/>
        </w:rPr>
        <w:t>Citskovskis</w:t>
      </w:r>
      <w:proofErr w:type="spellEnd"/>
    </w:p>
    <w:p w:rsidRPr="00A9242A" w:rsidR="00A9242A" w:rsidP="00A9242A" w:rsidRDefault="00A9242A" w14:paraId="1821DD9C" w14:textId="77777777">
      <w:pPr>
        <w:rPr>
          <w:sz w:val="24"/>
          <w:szCs w:val="24"/>
        </w:rPr>
      </w:pPr>
    </w:p>
    <w:p w:rsidRPr="00A9242A" w:rsidR="00A9242A" w:rsidP="00A9242A" w:rsidRDefault="00A9242A" w14:paraId="1821DD9D" w14:textId="77777777">
      <w:pPr>
        <w:rPr>
          <w:sz w:val="24"/>
          <w:szCs w:val="24"/>
        </w:rPr>
      </w:pPr>
    </w:p>
    <w:p w:rsidRPr="00A9242A" w:rsidR="00A9242A" w:rsidP="00A9242A" w:rsidRDefault="00A9242A" w14:paraId="1821DD9E" w14:textId="77777777">
      <w:pPr>
        <w:tabs>
          <w:tab w:val="right" w:pos="9071"/>
        </w:tabs>
        <w:ind w:right="1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 w:rsidR="00BB0376">
        <w:rPr>
          <w:sz w:val="24"/>
          <w:szCs w:val="24"/>
        </w:rPr>
        <w:t>e</w:t>
      </w:r>
      <w:r w:rsidRPr="00C60306">
        <w:rPr>
          <w:sz w:val="24"/>
          <w:szCs w:val="24"/>
        </w:rPr>
        <w:tab/>
        <w:t xml:space="preserve">    </w:t>
      </w:r>
      <w:proofErr w:type="spellStart"/>
      <w:r w:rsidRPr="00C60306" w:rsidR="00C60306">
        <w:rPr>
          <w:sz w:val="24"/>
          <w:szCs w:val="24"/>
        </w:rPr>
        <w:t>I.Indriksone</w:t>
      </w:r>
      <w:proofErr w:type="spellEnd"/>
    </w:p>
    <w:p w:rsidRPr="00A9242A" w:rsidR="00A9242A" w:rsidP="00A9242A" w:rsidRDefault="00A9242A" w14:paraId="1821DD9F" w14:textId="77777777">
      <w:pPr>
        <w:rPr>
          <w:sz w:val="24"/>
          <w:szCs w:val="24"/>
        </w:rPr>
      </w:pPr>
    </w:p>
    <w:p w:rsidRPr="00A9242A" w:rsidR="00A9242A" w:rsidP="00A9242A" w:rsidRDefault="00A9242A" w14:paraId="1821DDA0" w14:textId="77777777">
      <w:pPr>
        <w:rPr>
          <w:sz w:val="24"/>
          <w:szCs w:val="24"/>
        </w:rPr>
      </w:pPr>
    </w:p>
    <w:p w:rsidRPr="00A9242A" w:rsidR="00A9242A" w:rsidP="008C4CF7" w:rsidRDefault="00A9242A" w14:paraId="1821DDA1" w14:textId="77777777">
      <w:pPr>
        <w:tabs>
          <w:tab w:val="left" w:pos="7938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name="_Hlk56077466" w:id="1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1"/>
      <w:r w:rsidR="008C4CF7">
        <w:rPr>
          <w:sz w:val="24"/>
          <w:szCs w:val="24"/>
        </w:rPr>
        <w:t>s</w:t>
      </w:r>
      <w:r w:rsidRPr="00A9242A">
        <w:rPr>
          <w:sz w:val="24"/>
          <w:szCs w:val="24"/>
        </w:rPr>
        <w:tab/>
      </w:r>
      <w:r w:rsidR="008C4CF7">
        <w:rPr>
          <w:sz w:val="24"/>
          <w:szCs w:val="24"/>
        </w:rPr>
        <w:t xml:space="preserve">  </w:t>
      </w:r>
      <w:proofErr w:type="spellStart"/>
      <w:r w:rsidR="008C4CF7">
        <w:rPr>
          <w:sz w:val="24"/>
        </w:rPr>
        <w:t>E.Valantis</w:t>
      </w:r>
      <w:proofErr w:type="spellEnd"/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="00961FF6" w:rsidP="00961FF6" w:rsidRDefault="00961FF6" w14:paraId="1821DDA4" w14:textId="77777777">
      <w:pPr>
        <w:rPr>
          <w:lang w:eastAsia="lv-LV"/>
        </w:rPr>
      </w:pPr>
    </w:p>
    <w:p w:rsidRPr="00304978" w:rsidR="006D09EB" w:rsidP="006D09EB" w:rsidRDefault="003B1DDD" w14:paraId="1821DDA5" w14:textId="43B2866F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96</w:t>
      </w:r>
    </w:p>
    <w:p w:rsidRPr="00534629" w:rsidR="006D09EB" w:rsidP="006D09EB" w:rsidRDefault="00AF4C5D" w14:paraId="1821DDA6" w14:textId="6195F410">
      <w:pPr>
        <w:rPr>
          <w:color w:val="000000"/>
          <w:sz w:val="16"/>
          <w:szCs w:val="16"/>
        </w:rPr>
      </w:pPr>
      <w:proofErr w:type="spellStart"/>
      <w:r>
        <w:rPr>
          <w:color w:val="000000"/>
          <w:sz w:val="16"/>
          <w:szCs w:val="16"/>
        </w:rPr>
        <w:t>E.M</w:t>
      </w:r>
      <w:r w:rsidR="00141C83">
        <w:rPr>
          <w:color w:val="000000"/>
          <w:sz w:val="16"/>
          <w:szCs w:val="16"/>
        </w:rPr>
        <w:t>.Režā</w:t>
      </w:r>
      <w:proofErr w:type="spellEnd"/>
      <w:r w:rsidR="006D09EB">
        <w:rPr>
          <w:color w:val="000000"/>
          <w:sz w:val="16"/>
          <w:szCs w:val="16"/>
        </w:rPr>
        <w:t>,</w:t>
      </w:r>
      <w:r w:rsidRPr="00534629" w:rsidR="006D09EB">
        <w:rPr>
          <w:color w:val="000000"/>
          <w:sz w:val="16"/>
          <w:szCs w:val="16"/>
        </w:rPr>
        <w:t xml:space="preserve"> 67013</w:t>
      </w:r>
      <w:r w:rsidR="006D09EB">
        <w:rPr>
          <w:color w:val="000000"/>
          <w:sz w:val="16"/>
          <w:szCs w:val="16"/>
        </w:rPr>
        <w:t>2</w:t>
      </w:r>
      <w:r>
        <w:rPr>
          <w:color w:val="000000"/>
          <w:sz w:val="16"/>
          <w:szCs w:val="16"/>
        </w:rPr>
        <w:t>73</w:t>
      </w:r>
    </w:p>
    <w:p w:rsidRPr="007343D1" w:rsidR="006D09EB" w:rsidP="006D09EB" w:rsidRDefault="00141C83" w14:paraId="1821DDA7" w14:textId="07103CAD">
      <w:r>
        <w:rPr>
          <w:color w:val="000000"/>
          <w:sz w:val="16"/>
          <w:szCs w:val="16"/>
        </w:rPr>
        <w:t>Elizabete.Marija.Reza</w:t>
      </w:r>
      <w:r w:rsidRPr="00534629" w:rsidR="006D09EB">
        <w:rPr>
          <w:color w:val="000000"/>
          <w:sz w:val="16"/>
          <w:szCs w:val="16"/>
        </w:rPr>
        <w:t>@em.gov.lv</w:t>
      </w:r>
    </w:p>
    <w:p w:rsidRPr="003662F5" w:rsidR="003662F5" w:rsidP="003662F5" w:rsidRDefault="003662F5" w14:paraId="1821DDA8" w14:textId="77777777">
      <w:pPr>
        <w:rPr>
          <w:lang w:eastAsia="lv-LV"/>
        </w:rPr>
      </w:pPr>
    </w:p>
    <w:p w:rsidRPr="003662F5" w:rsidR="003662F5" w:rsidP="003662F5" w:rsidRDefault="003662F5" w14:paraId="1821DDA9" w14:textId="77777777">
      <w:pPr>
        <w:rPr>
          <w:lang w:eastAsia="lv-LV"/>
        </w:rPr>
      </w:pPr>
    </w:p>
    <w:p w:rsidRPr="003662F5" w:rsidR="003662F5" w:rsidP="003662F5" w:rsidRDefault="003662F5" w14:paraId="1821DDAA" w14:textId="77777777">
      <w:pPr>
        <w:rPr>
          <w:lang w:eastAsia="lv-LV"/>
        </w:rPr>
      </w:pPr>
    </w:p>
    <w:p w:rsidRPr="003662F5" w:rsidR="003662F5" w:rsidP="00705D80" w:rsidRDefault="003662F5" w14:paraId="1821DDAC" w14:textId="77777777">
      <w:pPr>
        <w:rPr>
          <w:lang w:eastAsia="lv-LV"/>
        </w:rPr>
      </w:pPr>
    </w:p>
    <w:sectPr w:rsidRPr="003662F5" w:rsidR="003662F5" w:rsidSect="005104A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38572" w14:textId="77777777" w:rsidR="00A73FAE" w:rsidRDefault="00A73FAE">
      <w:r>
        <w:separator/>
      </w:r>
    </w:p>
  </w:endnote>
  <w:endnote w:type="continuationSeparator" w:id="0">
    <w:p w14:paraId="4D635426" w14:textId="77777777" w:rsidR="00A73FAE" w:rsidRDefault="00A7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ZMProt_23042014</w:t>
    </w:r>
    <w:r w:rsidRPr="000F0617">
      <w:rPr>
        <w:lang w:val="fr-FR"/>
      </w:rPr>
      <w:t xml:space="preserve">;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E" w14:textId="00DD36A6" w:rsidR="00724906" w:rsidRPr="008A6D3A" w:rsidRDefault="00BA0455" w:rsidP="00F918C5">
    <w:pPr>
      <w:jc w:val="both"/>
    </w:pPr>
    <w:proofErr w:type="spellStart"/>
    <w:r w:rsidRPr="00BA0455">
      <w:t>EMProt_ECOFIN_CSRs</w:t>
    </w:r>
    <w:proofErr w:type="spellEnd"/>
    <w:r w:rsidR="008A6D3A" w:rsidRPr="00C60306">
      <w:t xml:space="preserve">; </w:t>
    </w:r>
    <w:r w:rsidR="00B97D52" w:rsidRPr="00B97D52">
      <w:rPr>
        <w:i/>
        <w:iCs/>
      </w:rPr>
      <w:t>Par Latvijas Republikas nacionālo pozīciju Nr. 1 par "</w:t>
    </w:r>
    <w:r w:rsidR="003B1DDD" w:rsidRPr="003B1DDD">
      <w:rPr>
        <w:i/>
        <w:iCs/>
      </w:rPr>
      <w:t>2023. gada Eiropas semestris: Ieteikumi ES Padomes rekomendācijām par 2023.gada Nacionālajām reformu programmām un Padomes viedokļi par atjaunotām Stabilitātes vai Konverģences programmām</w:t>
    </w:r>
    <w:r w:rsidR="00B97D52" w:rsidRPr="00B97D52">
      <w:rPr>
        <w:i/>
        <w:iCs/>
      </w:rPr>
      <w:t>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17A5B" w14:textId="77777777" w:rsidR="00A73FAE" w:rsidRDefault="00A73FAE">
      <w:r>
        <w:separator/>
      </w:r>
    </w:p>
  </w:footnote>
  <w:footnote w:type="continuationSeparator" w:id="0">
    <w:p w14:paraId="1422540D" w14:textId="77777777" w:rsidR="00A73FAE" w:rsidRDefault="00A73F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1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368066834">
    <w:abstractNumId w:val="4"/>
  </w:num>
  <w:num w:numId="2" w16cid:durableId="1694454238">
    <w:abstractNumId w:val="6"/>
  </w:num>
  <w:num w:numId="3" w16cid:durableId="553733929">
    <w:abstractNumId w:val="2"/>
  </w:num>
  <w:num w:numId="4" w16cid:durableId="2105303583">
    <w:abstractNumId w:val="5"/>
  </w:num>
  <w:num w:numId="5" w16cid:durableId="1357659009">
    <w:abstractNumId w:val="0"/>
  </w:num>
  <w:num w:numId="6" w16cid:durableId="399408557">
    <w:abstractNumId w:val="1"/>
  </w:num>
  <w:num w:numId="7" w16cid:durableId="2683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1C83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1969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4F11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1143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4833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73BD"/>
    <w:rsid w:val="00330303"/>
    <w:rsid w:val="00331C72"/>
    <w:rsid w:val="00332F4B"/>
    <w:rsid w:val="00341087"/>
    <w:rsid w:val="003438EC"/>
    <w:rsid w:val="00343DDC"/>
    <w:rsid w:val="00346312"/>
    <w:rsid w:val="00351D86"/>
    <w:rsid w:val="003553DD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1DDD"/>
    <w:rsid w:val="003B2249"/>
    <w:rsid w:val="003B3DD1"/>
    <w:rsid w:val="003B5C63"/>
    <w:rsid w:val="003B63D8"/>
    <w:rsid w:val="003B7864"/>
    <w:rsid w:val="003C1B89"/>
    <w:rsid w:val="003D019A"/>
    <w:rsid w:val="003D087C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13EE"/>
    <w:rsid w:val="00424C10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E6501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6426"/>
    <w:rsid w:val="0055084F"/>
    <w:rsid w:val="00555DE9"/>
    <w:rsid w:val="00557C73"/>
    <w:rsid w:val="00561C38"/>
    <w:rsid w:val="005636F3"/>
    <w:rsid w:val="00563C57"/>
    <w:rsid w:val="00565901"/>
    <w:rsid w:val="0056619C"/>
    <w:rsid w:val="00567BEB"/>
    <w:rsid w:val="005733AC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97DE8"/>
    <w:rsid w:val="005A001E"/>
    <w:rsid w:val="005A102E"/>
    <w:rsid w:val="005A161B"/>
    <w:rsid w:val="005A7290"/>
    <w:rsid w:val="005A748F"/>
    <w:rsid w:val="005A77A5"/>
    <w:rsid w:val="005A790E"/>
    <w:rsid w:val="005B08DA"/>
    <w:rsid w:val="005B113B"/>
    <w:rsid w:val="005B40B5"/>
    <w:rsid w:val="005B4941"/>
    <w:rsid w:val="005B5695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43F5"/>
    <w:rsid w:val="005F1D64"/>
    <w:rsid w:val="005F308A"/>
    <w:rsid w:val="005F3A9F"/>
    <w:rsid w:val="005F7E5D"/>
    <w:rsid w:val="00600344"/>
    <w:rsid w:val="00604101"/>
    <w:rsid w:val="006068CB"/>
    <w:rsid w:val="00607244"/>
    <w:rsid w:val="00615258"/>
    <w:rsid w:val="00622AB5"/>
    <w:rsid w:val="00624A15"/>
    <w:rsid w:val="00626B7F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5E81"/>
    <w:rsid w:val="00666785"/>
    <w:rsid w:val="00666946"/>
    <w:rsid w:val="00670B68"/>
    <w:rsid w:val="00673AF5"/>
    <w:rsid w:val="006743C3"/>
    <w:rsid w:val="00675CF0"/>
    <w:rsid w:val="00675EEC"/>
    <w:rsid w:val="0068024F"/>
    <w:rsid w:val="006840A2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4F5"/>
    <w:rsid w:val="006C5CA1"/>
    <w:rsid w:val="006C701F"/>
    <w:rsid w:val="006D09EB"/>
    <w:rsid w:val="006D4B90"/>
    <w:rsid w:val="006D6C5E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D80"/>
    <w:rsid w:val="00705F3D"/>
    <w:rsid w:val="00714B26"/>
    <w:rsid w:val="0071522A"/>
    <w:rsid w:val="00716123"/>
    <w:rsid w:val="00721220"/>
    <w:rsid w:val="0072293B"/>
    <w:rsid w:val="00723DE0"/>
    <w:rsid w:val="00723DE9"/>
    <w:rsid w:val="00724906"/>
    <w:rsid w:val="00726BC1"/>
    <w:rsid w:val="00727B69"/>
    <w:rsid w:val="0073080F"/>
    <w:rsid w:val="00732124"/>
    <w:rsid w:val="00733297"/>
    <w:rsid w:val="0073601C"/>
    <w:rsid w:val="00741D4A"/>
    <w:rsid w:val="00742CB7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72F8A"/>
    <w:rsid w:val="007762E0"/>
    <w:rsid w:val="00781B8E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766F"/>
    <w:rsid w:val="007C329B"/>
    <w:rsid w:val="007C7D05"/>
    <w:rsid w:val="007D3770"/>
    <w:rsid w:val="007D65F7"/>
    <w:rsid w:val="007D6A8A"/>
    <w:rsid w:val="007E12B1"/>
    <w:rsid w:val="007F024B"/>
    <w:rsid w:val="007F1199"/>
    <w:rsid w:val="007F1AE4"/>
    <w:rsid w:val="007F22B6"/>
    <w:rsid w:val="007F2826"/>
    <w:rsid w:val="007F4737"/>
    <w:rsid w:val="007F48C3"/>
    <w:rsid w:val="007F4F91"/>
    <w:rsid w:val="007F5EB2"/>
    <w:rsid w:val="007F6CB8"/>
    <w:rsid w:val="008009AB"/>
    <w:rsid w:val="00802043"/>
    <w:rsid w:val="008034AA"/>
    <w:rsid w:val="008038C0"/>
    <w:rsid w:val="00805BA4"/>
    <w:rsid w:val="00805E81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517"/>
    <w:rsid w:val="00850CEB"/>
    <w:rsid w:val="00853C8A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30AE"/>
    <w:rsid w:val="00887300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659A"/>
    <w:rsid w:val="008A6D3A"/>
    <w:rsid w:val="008A7FD4"/>
    <w:rsid w:val="008A7FD8"/>
    <w:rsid w:val="008B3E1C"/>
    <w:rsid w:val="008B599E"/>
    <w:rsid w:val="008C0C53"/>
    <w:rsid w:val="008C34FB"/>
    <w:rsid w:val="008C4CF7"/>
    <w:rsid w:val="008D0A1A"/>
    <w:rsid w:val="008D3D48"/>
    <w:rsid w:val="008D4D33"/>
    <w:rsid w:val="008E0C88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3846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4D1B"/>
    <w:rsid w:val="00977F26"/>
    <w:rsid w:val="00980BF0"/>
    <w:rsid w:val="009814A1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6E20"/>
    <w:rsid w:val="009B6F97"/>
    <w:rsid w:val="009C30AE"/>
    <w:rsid w:val="009C3F71"/>
    <w:rsid w:val="009C6871"/>
    <w:rsid w:val="009C6F16"/>
    <w:rsid w:val="009D43DA"/>
    <w:rsid w:val="009D50AA"/>
    <w:rsid w:val="009D50FB"/>
    <w:rsid w:val="009D770B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3D8E"/>
    <w:rsid w:val="00A54763"/>
    <w:rsid w:val="00A54F96"/>
    <w:rsid w:val="00A55B47"/>
    <w:rsid w:val="00A55EC1"/>
    <w:rsid w:val="00A56630"/>
    <w:rsid w:val="00A566E4"/>
    <w:rsid w:val="00A572C8"/>
    <w:rsid w:val="00A60E28"/>
    <w:rsid w:val="00A62AFA"/>
    <w:rsid w:val="00A64301"/>
    <w:rsid w:val="00A66E57"/>
    <w:rsid w:val="00A70803"/>
    <w:rsid w:val="00A712A5"/>
    <w:rsid w:val="00A73C4C"/>
    <w:rsid w:val="00A73FAE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5911"/>
    <w:rsid w:val="00AB6A2D"/>
    <w:rsid w:val="00AB79F5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D7A0C"/>
    <w:rsid w:val="00AE089C"/>
    <w:rsid w:val="00AE2938"/>
    <w:rsid w:val="00AE57AE"/>
    <w:rsid w:val="00AE60FC"/>
    <w:rsid w:val="00AE6525"/>
    <w:rsid w:val="00AF4C5D"/>
    <w:rsid w:val="00AF4F97"/>
    <w:rsid w:val="00AF538C"/>
    <w:rsid w:val="00AF6E20"/>
    <w:rsid w:val="00AF7C10"/>
    <w:rsid w:val="00B00885"/>
    <w:rsid w:val="00B02404"/>
    <w:rsid w:val="00B02A05"/>
    <w:rsid w:val="00B05706"/>
    <w:rsid w:val="00B128EE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71C7"/>
    <w:rsid w:val="00B97D52"/>
    <w:rsid w:val="00BA0455"/>
    <w:rsid w:val="00BA0CF6"/>
    <w:rsid w:val="00BA5058"/>
    <w:rsid w:val="00BA655A"/>
    <w:rsid w:val="00BB0376"/>
    <w:rsid w:val="00BB0820"/>
    <w:rsid w:val="00BB1546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33D0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F1C"/>
    <w:rsid w:val="00C51628"/>
    <w:rsid w:val="00C55A08"/>
    <w:rsid w:val="00C60306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6816"/>
    <w:rsid w:val="00CC01EB"/>
    <w:rsid w:val="00CC1E17"/>
    <w:rsid w:val="00CC24EA"/>
    <w:rsid w:val="00CC65B9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A16FA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4AF5"/>
    <w:rsid w:val="00E128BC"/>
    <w:rsid w:val="00E201AA"/>
    <w:rsid w:val="00E21A62"/>
    <w:rsid w:val="00E2231B"/>
    <w:rsid w:val="00E24E70"/>
    <w:rsid w:val="00E31E5F"/>
    <w:rsid w:val="00E33EDB"/>
    <w:rsid w:val="00E340A9"/>
    <w:rsid w:val="00E35F65"/>
    <w:rsid w:val="00E36E39"/>
    <w:rsid w:val="00E42EE6"/>
    <w:rsid w:val="00E43E65"/>
    <w:rsid w:val="00E47783"/>
    <w:rsid w:val="00E5133F"/>
    <w:rsid w:val="00E5202C"/>
    <w:rsid w:val="00E60542"/>
    <w:rsid w:val="00E62077"/>
    <w:rsid w:val="00E64BC3"/>
    <w:rsid w:val="00E65758"/>
    <w:rsid w:val="00E67CDC"/>
    <w:rsid w:val="00E67F38"/>
    <w:rsid w:val="00E7136B"/>
    <w:rsid w:val="00E71E3E"/>
    <w:rsid w:val="00E72652"/>
    <w:rsid w:val="00E72C95"/>
    <w:rsid w:val="00E73AB0"/>
    <w:rsid w:val="00E763F4"/>
    <w:rsid w:val="00E82A50"/>
    <w:rsid w:val="00E8501A"/>
    <w:rsid w:val="00E87220"/>
    <w:rsid w:val="00E87884"/>
    <w:rsid w:val="00E93B04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1313"/>
    <w:rsid w:val="00EC49F6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1BBD"/>
    <w:rsid w:val="00F74239"/>
    <w:rsid w:val="00F7493F"/>
    <w:rsid w:val="00F74975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18C5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5680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3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3" ma:versionID="3bfe841c4be65937252be48d80e6d350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b70583fbbeefa435e43f4baca4eff264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C478A37-7496-4875-9F29-1773506C0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4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2022-09-26T05:47:00Z</dcterms:created>
  <dcterms:modified xsi:type="dcterms:W3CDTF">2023-06-09T07:45:00Z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2022-09-29</vt:lpwstr>
  </property>
  <property fmtid="{D5CDD505-2E9C-101B-9397-08002B2CF9AE}" pid="4" name="DISCesvisAdditionalMakers">
    <vt:lpwstr>Vecākais referents Elizabete Marija Režā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L403137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https://lim.esvis.gov.lv/cs/idcplg?ClientControlled=DocMan&amp;coreContentOnly=1&amp;WebdavRequest=1&amp;IdcService=DOC_INFO&amp;dID=486196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Protokollēmums "Par Latvijas Republikas nacionālo pozīciju Nr. 1 par "2023. gada Eiropas semestris: Ieteikumi ES Padomes rekomendācijām par 2023.gada Nacionālajām reformu programmām un Padomes viedokļi par atjaunotām Stabilitātes vai Konverģences programmām""</vt:lpwstr>
  </property>
  <property fmtid="{D5CDD505-2E9C-101B-9397-08002B2CF9AE}" pid="11" name="DISCesvisDocRegDate">
    <vt:lpwstr>2023-06-09</vt:lpwstr>
  </property>
  <property fmtid="{D5CDD505-2E9C-101B-9397-08002B2CF9AE}" pid="12" name="DISCesvisMinistryOfMinister">
    <vt:lpwstr>wwTemplateNP_MinistryOfMinister(Ekonomikas,)</vt:lpwstr>
  </property>
  <property fmtid="{D5CDD505-2E9C-101B-9397-08002B2CF9AE}" pid="13" name="DISCesvisAuthor">
    <vt:lpwstr>Ekonomikas ministrija</vt:lpwstr>
  </property>
  <property fmtid="{D5CDD505-2E9C-101B-9397-08002B2CF9AE}" pid="14" name="DISCesvisMainMaker">
    <vt:lpwstr>Vecākais referents Elizabete Marija Režā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elizabete.marija.reza@em.gov.lv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2023-06-09</vt:lpwstr>
  </property>
  <property fmtid="{D5CDD505-2E9C-101B-9397-08002B2CF9AE}" pid="21" name="DISdID">
    <vt:lpwstr>486196</vt:lpwstr>
  </property>
  <property fmtid="{D5CDD505-2E9C-101B-9397-08002B2CF9AE}" pid="22" name="DISCesvisAdditionalMakersPhone">
    <vt:lpwstr>67013273</vt:lpwstr>
  </property>
  <property fmtid="{D5CDD505-2E9C-101B-9397-08002B2CF9AE}" pid="23" name="DISCesvisMainMakerOrgUnitTitle">
    <vt:lpwstr>ES un ārējo ekonomisko attiecību departamenta ES lietu nodaļa</vt:lpwstr>
  </property>
</Properties>
</file>