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3935C" w14:textId="77777777" w:rsidR="005808B1" w:rsidRDefault="005808B1">
      <w:pPr>
        <w:rPr>
          <w:b/>
          <w:bCs/>
          <w:sz w:val="28"/>
          <w:szCs w:val="28"/>
        </w:rPr>
      </w:pPr>
    </w:p>
    <w:p w14:paraId="4A0F952F" w14:textId="7EE9011E" w:rsidR="00D11297" w:rsidRPr="00963876" w:rsidRDefault="218B0331" w:rsidP="005808B1">
      <w:pPr>
        <w:jc w:val="center"/>
        <w:rPr>
          <w:sz w:val="28"/>
          <w:szCs w:val="28"/>
        </w:rPr>
      </w:pPr>
      <w:r w:rsidRPr="00963876">
        <w:rPr>
          <w:b/>
          <w:bCs/>
          <w:sz w:val="28"/>
          <w:szCs w:val="28"/>
        </w:rPr>
        <w:t>Informatīvais ziņojums par</w:t>
      </w:r>
      <w:r w:rsidR="0F5E0439" w:rsidRPr="00963876">
        <w:rPr>
          <w:b/>
          <w:bCs/>
          <w:sz w:val="28"/>
          <w:szCs w:val="28"/>
        </w:rPr>
        <w:t xml:space="preserve"> 2026. - 2028. gada</w:t>
      </w:r>
      <w:r w:rsidRPr="00963876">
        <w:rPr>
          <w:b/>
          <w:bCs/>
          <w:sz w:val="28"/>
          <w:szCs w:val="28"/>
        </w:rPr>
        <w:t xml:space="preserve"> </w:t>
      </w:r>
      <w:r w:rsidR="24A03F6E" w:rsidRPr="00963876">
        <w:rPr>
          <w:b/>
          <w:bCs/>
          <w:sz w:val="28"/>
          <w:szCs w:val="28"/>
        </w:rPr>
        <w:t>prioritārā pasākuma “Medikamentu pieejamības stiprināšana medikamentu cenu segmentā līdz 10 euro un</w:t>
      </w:r>
      <w:r w:rsidR="2822315C" w:rsidRPr="00963876">
        <w:rPr>
          <w:b/>
          <w:bCs/>
          <w:sz w:val="28"/>
          <w:szCs w:val="28"/>
        </w:rPr>
        <w:t xml:space="preserve"> personām ar invaliditāti</w:t>
      </w:r>
      <w:r w:rsidR="008F6C76" w:rsidRPr="00963876">
        <w:rPr>
          <w:b/>
          <w:bCs/>
          <w:sz w:val="28"/>
          <w:szCs w:val="28"/>
        </w:rPr>
        <w:t xml:space="preserve"> </w:t>
      </w:r>
      <w:r w:rsidR="24A03F6E" w:rsidRPr="00963876">
        <w:rPr>
          <w:b/>
          <w:bCs/>
          <w:sz w:val="28"/>
          <w:szCs w:val="28"/>
        </w:rPr>
        <w:t>(farmācijas pakalpojuma līdzfinansējuma korekcija)” izpildi 2026. gadā un turpmāk ik</w:t>
      </w:r>
      <w:r w:rsidR="008F6C76" w:rsidRPr="00963876">
        <w:rPr>
          <w:b/>
          <w:bCs/>
          <w:sz w:val="28"/>
          <w:szCs w:val="28"/>
        </w:rPr>
        <w:t xml:space="preserve"> g</w:t>
      </w:r>
      <w:r w:rsidR="24A03F6E" w:rsidRPr="00963876">
        <w:rPr>
          <w:b/>
          <w:bCs/>
          <w:sz w:val="28"/>
          <w:szCs w:val="28"/>
        </w:rPr>
        <w:t>adu</w:t>
      </w:r>
    </w:p>
    <w:p w14:paraId="38E8E363" w14:textId="77777777" w:rsidR="00D11297" w:rsidRPr="00963876" w:rsidRDefault="00D11297">
      <w:pPr>
        <w:rPr>
          <w:sz w:val="28"/>
          <w:szCs w:val="28"/>
        </w:rPr>
      </w:pPr>
    </w:p>
    <w:p w14:paraId="0880A2B9" w14:textId="4CA15F38" w:rsidR="00D11297" w:rsidRPr="00963876" w:rsidRDefault="00B23C62" w:rsidP="00B23C62">
      <w:pPr>
        <w:ind w:firstLine="0"/>
        <w:rPr>
          <w:b/>
          <w:bCs/>
          <w:sz w:val="28"/>
          <w:szCs w:val="28"/>
        </w:rPr>
      </w:pPr>
      <w:r w:rsidRPr="00963876">
        <w:rPr>
          <w:b/>
          <w:bCs/>
          <w:sz w:val="28"/>
          <w:szCs w:val="28"/>
        </w:rPr>
        <w:t>Mērķis</w:t>
      </w:r>
      <w:r w:rsidR="00D11297" w:rsidRPr="00963876">
        <w:rPr>
          <w:b/>
          <w:bCs/>
          <w:sz w:val="28"/>
          <w:szCs w:val="28"/>
        </w:rPr>
        <w:t xml:space="preserve"> </w:t>
      </w:r>
    </w:p>
    <w:p w14:paraId="434E3860" w14:textId="566F1BDD" w:rsidR="00B23C62" w:rsidRPr="00963876" w:rsidRDefault="07A2A54E" w:rsidP="6D376CE0">
      <w:pPr>
        <w:rPr>
          <w:rFonts w:eastAsia="Times New Roman" w:cs="Times New Roman"/>
          <w:sz w:val="28"/>
          <w:szCs w:val="28"/>
        </w:rPr>
      </w:pPr>
      <w:r w:rsidRPr="00963876">
        <w:rPr>
          <w:rFonts w:cs="Times New Roman"/>
          <w:sz w:val="28"/>
          <w:szCs w:val="28"/>
        </w:rPr>
        <w:t xml:space="preserve">Informēt Ministru kabinetu par </w:t>
      </w:r>
      <w:r w:rsidR="507936DC" w:rsidRPr="00963876">
        <w:rPr>
          <w:rFonts w:cs="Times New Roman"/>
          <w:sz w:val="28"/>
          <w:szCs w:val="28"/>
        </w:rPr>
        <w:t>at</w:t>
      </w:r>
      <w:r w:rsidR="507936DC" w:rsidRPr="00963876">
        <w:rPr>
          <w:rFonts w:eastAsia="Verdana" w:cs="Times New Roman"/>
          <w:sz w:val="28"/>
          <w:szCs w:val="28"/>
        </w:rPr>
        <w:t xml:space="preserve">bilstoši likumam “Par valsts budžetu 2026. gadam un budžeta ietvaru 2026., 2027. un 2028. gadam”  Veselības ministrijai 2026. – 2028. gada prioritārā pasākuma 29_04_P </w:t>
      </w:r>
      <w:r w:rsidR="6BC4ECEC" w:rsidRPr="00963876">
        <w:rPr>
          <w:rFonts w:eastAsia="Verdana" w:cs="Times New Roman"/>
          <w:sz w:val="28"/>
          <w:szCs w:val="28"/>
        </w:rPr>
        <w:t>“Medikamentu pieejamības stiprināšana medikamentu cenu segmentā līdz 10 euro un invalīdiem (farmācijas pakalpojuma līdzfinansējuma korekcija)</w:t>
      </w:r>
      <w:r w:rsidR="507936DC" w:rsidRPr="00963876">
        <w:rPr>
          <w:rFonts w:eastAsia="Verdana" w:cs="Times New Roman"/>
          <w:sz w:val="28"/>
          <w:szCs w:val="28"/>
        </w:rPr>
        <w:t>”</w:t>
      </w:r>
      <w:r w:rsidR="4A4C18EC" w:rsidRPr="00963876">
        <w:rPr>
          <w:rFonts w:eastAsia="Verdana" w:cs="Times New Roman"/>
          <w:sz w:val="28"/>
          <w:szCs w:val="28"/>
        </w:rPr>
        <w:t xml:space="preserve"> (turpmāk - prioritārais pasākums)</w:t>
      </w:r>
      <w:r w:rsidR="507936DC" w:rsidRPr="00963876">
        <w:rPr>
          <w:rFonts w:eastAsia="Verdana" w:cs="Times New Roman"/>
          <w:sz w:val="28"/>
          <w:szCs w:val="28"/>
        </w:rPr>
        <w:t xml:space="preserve"> ietvaros papildus piešķirt</w:t>
      </w:r>
      <w:r w:rsidR="09EB6937" w:rsidRPr="00963876">
        <w:rPr>
          <w:rFonts w:eastAsia="Verdana" w:cs="Times New Roman"/>
          <w:sz w:val="28"/>
          <w:szCs w:val="28"/>
        </w:rPr>
        <w:t>ā</w:t>
      </w:r>
      <w:r w:rsidR="507936DC" w:rsidRPr="00963876">
        <w:rPr>
          <w:rFonts w:eastAsia="Verdana" w:cs="Times New Roman"/>
          <w:sz w:val="28"/>
          <w:szCs w:val="28"/>
        </w:rPr>
        <w:t xml:space="preserve"> finansējum</w:t>
      </w:r>
      <w:r w:rsidR="58E99520" w:rsidRPr="00963876">
        <w:rPr>
          <w:rFonts w:eastAsia="Verdana" w:cs="Times New Roman"/>
          <w:sz w:val="28"/>
          <w:szCs w:val="28"/>
        </w:rPr>
        <w:t>a</w:t>
      </w:r>
      <w:r w:rsidR="507936DC" w:rsidRPr="00963876">
        <w:rPr>
          <w:rFonts w:eastAsia="Verdana" w:cs="Times New Roman"/>
          <w:sz w:val="28"/>
          <w:szCs w:val="28"/>
        </w:rPr>
        <w:t xml:space="preserve"> </w:t>
      </w:r>
      <w:r w:rsidR="7168C3A5" w:rsidRPr="00963876">
        <w:rPr>
          <w:rFonts w:eastAsia="Verdana" w:cs="Times New Roman"/>
          <w:sz w:val="28"/>
          <w:szCs w:val="28"/>
        </w:rPr>
        <w:t>9 600 000 euro apmērā izlietojumu 2026. gadā un turpmāk ik gadu.</w:t>
      </w:r>
      <w:r w:rsidR="507936DC" w:rsidRPr="00963876">
        <w:rPr>
          <w:rFonts w:eastAsia="Times New Roman" w:cs="Times New Roman"/>
          <w:sz w:val="28"/>
          <w:szCs w:val="28"/>
        </w:rPr>
        <w:t xml:space="preserve"> </w:t>
      </w:r>
      <w:r w:rsidR="53970D1D" w:rsidRPr="00963876">
        <w:rPr>
          <w:rFonts w:eastAsia="Times New Roman" w:cs="Times New Roman"/>
          <w:sz w:val="28"/>
          <w:szCs w:val="28"/>
        </w:rPr>
        <w:t>Prioritārā pasākuma ietvaros papildus finansējums tika pieš</w:t>
      </w:r>
      <w:r w:rsidR="03E9F2A3" w:rsidRPr="00963876">
        <w:rPr>
          <w:rFonts w:eastAsia="Times New Roman" w:cs="Times New Roman"/>
          <w:sz w:val="28"/>
          <w:szCs w:val="28"/>
        </w:rPr>
        <w:t>ķ</w:t>
      </w:r>
      <w:r w:rsidR="53970D1D" w:rsidRPr="00963876">
        <w:rPr>
          <w:rFonts w:eastAsia="Times New Roman" w:cs="Times New Roman"/>
          <w:sz w:val="28"/>
          <w:szCs w:val="28"/>
        </w:rPr>
        <w:t>irts</w:t>
      </w:r>
      <w:r w:rsidR="00DF1613">
        <w:rPr>
          <w:rFonts w:eastAsia="Times New Roman" w:cs="Times New Roman"/>
          <w:sz w:val="28"/>
          <w:szCs w:val="28"/>
        </w:rPr>
        <w:t>, p</w:t>
      </w:r>
      <w:r w:rsidR="00845792">
        <w:rPr>
          <w:rFonts w:eastAsia="Times New Roman" w:cs="Times New Roman"/>
          <w:sz w:val="28"/>
          <w:szCs w:val="28"/>
        </w:rPr>
        <w:t>rognozējot</w:t>
      </w:r>
      <w:r w:rsidR="00DF1613">
        <w:rPr>
          <w:rFonts w:eastAsia="Times New Roman" w:cs="Times New Roman"/>
          <w:sz w:val="28"/>
          <w:szCs w:val="28"/>
        </w:rPr>
        <w:t xml:space="preserve"> uzsākšanu no 01.01.2026.</w:t>
      </w:r>
      <w:r w:rsidR="53970D1D" w:rsidRPr="00963876">
        <w:rPr>
          <w:rFonts w:eastAsia="Times New Roman" w:cs="Times New Roman"/>
          <w:sz w:val="28"/>
          <w:szCs w:val="28"/>
        </w:rPr>
        <w:t>:</w:t>
      </w:r>
    </w:p>
    <w:p w14:paraId="7497291A" w14:textId="6B322350" w:rsidR="00B23C62" w:rsidRPr="00963876" w:rsidRDefault="535F5FEE" w:rsidP="0065750C">
      <w:pPr>
        <w:pStyle w:val="ListParagraph"/>
        <w:numPr>
          <w:ilvl w:val="0"/>
          <w:numId w:val="8"/>
        </w:numPr>
        <w:rPr>
          <w:rFonts w:eastAsia="Times New Roman" w:cs="Times New Roman"/>
          <w:sz w:val="28"/>
          <w:szCs w:val="28"/>
        </w:rPr>
      </w:pPr>
      <w:r w:rsidRPr="00963876">
        <w:rPr>
          <w:rFonts w:eastAsia="Times New Roman" w:cs="Times New Roman"/>
          <w:sz w:val="28"/>
          <w:szCs w:val="28"/>
        </w:rPr>
        <w:t>Maksas par farmaceita pakalpojuma sniegšanu segšanai 100% apmērā no valsts budžeta līdzekļiem personām ar 1. grupas invaliditāti</w:t>
      </w:r>
      <w:r w:rsidR="797A98B9" w:rsidRPr="00963876">
        <w:rPr>
          <w:rFonts w:eastAsia="Times New Roman" w:cs="Times New Roman"/>
          <w:sz w:val="28"/>
          <w:szCs w:val="28"/>
        </w:rPr>
        <w:t xml:space="preserve"> - 2026. gadam un turpmāk ik gadu</w:t>
      </w:r>
      <w:r w:rsidR="1D0A116B" w:rsidRPr="00963876">
        <w:rPr>
          <w:rFonts w:eastAsia="Times New Roman" w:cs="Times New Roman"/>
          <w:sz w:val="28"/>
          <w:szCs w:val="28"/>
        </w:rPr>
        <w:t xml:space="preserve"> – 453 360 euro;</w:t>
      </w:r>
    </w:p>
    <w:p w14:paraId="1BD63AA6" w14:textId="0FB11753" w:rsidR="00B23C62" w:rsidRPr="00963876" w:rsidRDefault="10E8BB0A" w:rsidP="6D376CE0">
      <w:pPr>
        <w:pStyle w:val="ListParagraph"/>
        <w:numPr>
          <w:ilvl w:val="0"/>
          <w:numId w:val="8"/>
        </w:numPr>
        <w:spacing w:line="259" w:lineRule="auto"/>
        <w:rPr>
          <w:rFonts w:eastAsia="Times New Roman" w:cs="Times New Roman"/>
          <w:sz w:val="28"/>
          <w:szCs w:val="28"/>
        </w:rPr>
      </w:pPr>
      <w:r w:rsidRPr="00963876">
        <w:rPr>
          <w:rFonts w:eastAsia="Times New Roman" w:cs="Times New Roman"/>
          <w:sz w:val="28"/>
          <w:szCs w:val="28"/>
        </w:rPr>
        <w:t>Maksas par farmaceita pakalpojuma sniegšanu segšanai 100% apmērā no valsts budžeta līdzekļiem par recepšu medikamentiem, kam vienības cena ir līdz 10 euro</w:t>
      </w:r>
      <w:r w:rsidR="49648553" w:rsidRPr="00963876">
        <w:rPr>
          <w:rFonts w:eastAsia="Times New Roman" w:cs="Times New Roman"/>
          <w:sz w:val="28"/>
          <w:szCs w:val="28"/>
        </w:rPr>
        <w:t xml:space="preserve"> - 2026. </w:t>
      </w:r>
      <w:r w:rsidR="6E52B547" w:rsidRPr="00963876">
        <w:rPr>
          <w:rFonts w:eastAsia="Times New Roman" w:cs="Times New Roman"/>
          <w:sz w:val="28"/>
          <w:szCs w:val="28"/>
        </w:rPr>
        <w:t>g</w:t>
      </w:r>
      <w:r w:rsidR="49648553" w:rsidRPr="00963876">
        <w:rPr>
          <w:rFonts w:eastAsia="Times New Roman" w:cs="Times New Roman"/>
          <w:sz w:val="28"/>
          <w:szCs w:val="28"/>
        </w:rPr>
        <w:t>adam</w:t>
      </w:r>
      <w:r w:rsidR="3863AEF6" w:rsidRPr="00963876">
        <w:rPr>
          <w:rFonts w:eastAsia="Times New Roman" w:cs="Times New Roman"/>
          <w:sz w:val="28"/>
          <w:szCs w:val="28"/>
        </w:rPr>
        <w:t xml:space="preserve"> – 8 762 265 euro, 2027. </w:t>
      </w:r>
      <w:r w:rsidR="104E6359" w:rsidRPr="00963876">
        <w:rPr>
          <w:rFonts w:eastAsia="Times New Roman" w:cs="Times New Roman"/>
          <w:sz w:val="28"/>
          <w:szCs w:val="28"/>
        </w:rPr>
        <w:t>g</w:t>
      </w:r>
      <w:r w:rsidR="3863AEF6" w:rsidRPr="00963876">
        <w:rPr>
          <w:rFonts w:eastAsia="Times New Roman" w:cs="Times New Roman"/>
          <w:sz w:val="28"/>
          <w:szCs w:val="28"/>
        </w:rPr>
        <w:t>adam un turpmāk ik gadu – 9 085 140 euro</w:t>
      </w:r>
      <w:r w:rsidR="06BF8077" w:rsidRPr="00963876">
        <w:rPr>
          <w:rFonts w:eastAsia="Times New Roman" w:cs="Times New Roman"/>
          <w:sz w:val="28"/>
          <w:szCs w:val="28"/>
        </w:rPr>
        <w:t>;</w:t>
      </w:r>
    </w:p>
    <w:p w14:paraId="022E37A7" w14:textId="2F2A9E91" w:rsidR="00B23C62" w:rsidRPr="00963876" w:rsidRDefault="06BF8077" w:rsidP="6D376CE0">
      <w:pPr>
        <w:pStyle w:val="ListParagraph"/>
        <w:numPr>
          <w:ilvl w:val="0"/>
          <w:numId w:val="8"/>
        </w:numPr>
        <w:spacing w:line="259" w:lineRule="auto"/>
        <w:rPr>
          <w:rFonts w:cs="Times New Roman"/>
          <w:sz w:val="28"/>
          <w:szCs w:val="28"/>
        </w:rPr>
      </w:pPr>
      <w:r w:rsidRPr="00963876">
        <w:rPr>
          <w:rFonts w:cs="Times New Roman"/>
          <w:sz w:val="28"/>
          <w:szCs w:val="28"/>
        </w:rPr>
        <w:t xml:space="preserve">Pielāgojumu informācijas sistēmā un to uzturēšana kontekstā ar farmaceita pakalpojuma apmaksu veikšanai - 2026. </w:t>
      </w:r>
      <w:r w:rsidR="2CFBC08E" w:rsidRPr="00963876">
        <w:rPr>
          <w:rFonts w:cs="Times New Roman"/>
          <w:sz w:val="28"/>
          <w:szCs w:val="28"/>
        </w:rPr>
        <w:t>g</w:t>
      </w:r>
      <w:r w:rsidRPr="00963876">
        <w:rPr>
          <w:rFonts w:cs="Times New Roman"/>
          <w:sz w:val="28"/>
          <w:szCs w:val="28"/>
        </w:rPr>
        <w:t>adam</w:t>
      </w:r>
      <w:r w:rsidR="401F15E4" w:rsidRPr="00963876">
        <w:rPr>
          <w:rFonts w:cs="Times New Roman"/>
          <w:sz w:val="28"/>
          <w:szCs w:val="28"/>
        </w:rPr>
        <w:t xml:space="preserve"> – 384 375 euro, 2027. </w:t>
      </w:r>
      <w:r w:rsidR="0EF3F714" w:rsidRPr="00963876">
        <w:rPr>
          <w:rFonts w:cs="Times New Roman"/>
          <w:sz w:val="28"/>
          <w:szCs w:val="28"/>
        </w:rPr>
        <w:t>g</w:t>
      </w:r>
      <w:r w:rsidR="401F15E4" w:rsidRPr="00963876">
        <w:rPr>
          <w:rFonts w:cs="Times New Roman"/>
          <w:sz w:val="28"/>
          <w:szCs w:val="28"/>
        </w:rPr>
        <w:t>adam un turpmāk ik gadu – 61 500 euro.</w:t>
      </w:r>
    </w:p>
    <w:p w14:paraId="2DD1882F" w14:textId="77777777" w:rsidR="00D11297" w:rsidRPr="00963876" w:rsidRDefault="00D11297">
      <w:pPr>
        <w:rPr>
          <w:rFonts w:cs="Times New Roman"/>
          <w:b/>
          <w:bCs/>
          <w:sz w:val="28"/>
          <w:szCs w:val="28"/>
        </w:rPr>
      </w:pPr>
    </w:p>
    <w:p w14:paraId="076CE759" w14:textId="4A4996B9" w:rsidR="00D11297" w:rsidRPr="00963876" w:rsidRDefault="00D11297" w:rsidP="00813F58">
      <w:pPr>
        <w:ind w:firstLine="0"/>
        <w:rPr>
          <w:rFonts w:cs="Times New Roman"/>
          <w:b/>
          <w:bCs/>
          <w:sz w:val="28"/>
          <w:szCs w:val="28"/>
        </w:rPr>
      </w:pPr>
      <w:r w:rsidRPr="00963876">
        <w:rPr>
          <w:rFonts w:cs="Times New Roman"/>
          <w:b/>
          <w:bCs/>
          <w:sz w:val="28"/>
          <w:szCs w:val="28"/>
        </w:rPr>
        <w:t>Situācijas raksturojums</w:t>
      </w:r>
    </w:p>
    <w:p w14:paraId="4ADB36F5" w14:textId="77777777" w:rsidR="00B23C62" w:rsidRPr="00963876" w:rsidRDefault="00B23C62">
      <w:pPr>
        <w:rPr>
          <w:rFonts w:cs="Times New Roman"/>
          <w:sz w:val="28"/>
          <w:szCs w:val="28"/>
        </w:rPr>
      </w:pPr>
    </w:p>
    <w:p w14:paraId="1AF10B71" w14:textId="74C8CEEB" w:rsidR="00134D4F" w:rsidRPr="00963876" w:rsidRDefault="7D00EB29">
      <w:pPr>
        <w:rPr>
          <w:rFonts w:cs="Times New Roman"/>
          <w:sz w:val="28"/>
          <w:szCs w:val="28"/>
        </w:rPr>
      </w:pPr>
      <w:r w:rsidRPr="00963876">
        <w:rPr>
          <w:rFonts w:cs="Times New Roman"/>
          <w:sz w:val="28"/>
          <w:szCs w:val="28"/>
        </w:rPr>
        <w:t>Pamatojoties</w:t>
      </w:r>
      <w:r w:rsidR="5D2B28D1" w:rsidRPr="00963876">
        <w:rPr>
          <w:rFonts w:cs="Times New Roman"/>
          <w:sz w:val="28"/>
          <w:szCs w:val="28"/>
        </w:rPr>
        <w:t xml:space="preserve"> uz </w:t>
      </w:r>
      <w:r w:rsidR="5A651E6D" w:rsidRPr="00963876">
        <w:rPr>
          <w:rFonts w:cs="Times New Roman"/>
          <w:sz w:val="28"/>
          <w:szCs w:val="28"/>
        </w:rPr>
        <w:t xml:space="preserve">2024. gada 16. jūlijā </w:t>
      </w:r>
      <w:r w:rsidR="5D2B28D1" w:rsidRPr="00963876">
        <w:rPr>
          <w:rFonts w:cs="Times New Roman"/>
          <w:sz w:val="28"/>
          <w:szCs w:val="28"/>
        </w:rPr>
        <w:t>veiktajiem grozījumiem Ministru kabineta</w:t>
      </w:r>
      <w:r w:rsidR="19570752" w:rsidRPr="00963876">
        <w:rPr>
          <w:rFonts w:cs="Times New Roman"/>
          <w:sz w:val="28"/>
          <w:szCs w:val="28"/>
        </w:rPr>
        <w:t xml:space="preserve"> 2005. gada 25. oktobra</w:t>
      </w:r>
      <w:r w:rsidR="5D2B28D1" w:rsidRPr="00963876">
        <w:rPr>
          <w:rFonts w:cs="Times New Roman"/>
          <w:sz w:val="28"/>
          <w:szCs w:val="28"/>
        </w:rPr>
        <w:t xml:space="preserve"> noteikumos N</w:t>
      </w:r>
      <w:r w:rsidR="19570752" w:rsidRPr="00963876">
        <w:rPr>
          <w:rFonts w:cs="Times New Roman"/>
          <w:sz w:val="28"/>
          <w:szCs w:val="28"/>
        </w:rPr>
        <w:t>r.</w:t>
      </w:r>
      <w:r w:rsidR="1056E4AC" w:rsidRPr="00963876">
        <w:rPr>
          <w:rFonts w:cs="Times New Roman"/>
          <w:sz w:val="28"/>
          <w:szCs w:val="28"/>
        </w:rPr>
        <w:t xml:space="preserve"> </w:t>
      </w:r>
      <w:r w:rsidR="19570752" w:rsidRPr="00963876">
        <w:rPr>
          <w:rFonts w:cs="Times New Roman"/>
          <w:sz w:val="28"/>
          <w:szCs w:val="28"/>
        </w:rPr>
        <w:t>803 “Noteikumi par zāļu cenu veidošanas principiem”</w:t>
      </w:r>
      <w:r w:rsidR="1468847F" w:rsidRPr="00963876">
        <w:rPr>
          <w:rFonts w:cs="Times New Roman"/>
          <w:sz w:val="28"/>
          <w:szCs w:val="28"/>
        </w:rPr>
        <w:t xml:space="preserve"> (turpmāk - Noteikumi Nr. 803)</w:t>
      </w:r>
      <w:r w:rsidR="19570752" w:rsidRPr="00963876">
        <w:rPr>
          <w:rFonts w:cs="Times New Roman"/>
          <w:sz w:val="28"/>
          <w:szCs w:val="28"/>
        </w:rPr>
        <w:t xml:space="preserve"> no 2025. gada 1. janvāra mainīti zāļu cenu veidošanas principi, nosakot fiksētus lieltirgotavu un aptieku uzcenojumus un ieviešot maks</w:t>
      </w:r>
      <w:r w:rsidR="5A651E6D" w:rsidRPr="00963876">
        <w:rPr>
          <w:rFonts w:cs="Times New Roman"/>
          <w:sz w:val="28"/>
          <w:szCs w:val="28"/>
        </w:rPr>
        <w:t>u</w:t>
      </w:r>
      <w:r w:rsidR="19570752" w:rsidRPr="00963876">
        <w:rPr>
          <w:rFonts w:cs="Times New Roman"/>
          <w:sz w:val="28"/>
          <w:szCs w:val="28"/>
        </w:rPr>
        <w:t xml:space="preserve"> par farmaceita pakalpojumu, iegādājoties aptiekā recepšu zāles. Šo maksu dalīti sedz pircējs un valsts – maksu par farmaceita pakalpojumu 0,75 euro apmērā sedz zāļu pircējs, savukārt atlikušo summu – atkarībā no aptiekas atrašanās vietas</w:t>
      </w:r>
      <w:r w:rsidR="4C57D23D" w:rsidRPr="00963876">
        <w:rPr>
          <w:rFonts w:cs="Times New Roman"/>
          <w:sz w:val="28"/>
          <w:szCs w:val="28"/>
        </w:rPr>
        <w:t xml:space="preserve"> - pilsētās 0,75 euro un mazāk</w:t>
      </w:r>
      <w:r w:rsidR="5A651E6D" w:rsidRPr="00963876">
        <w:rPr>
          <w:rFonts w:cs="Times New Roman"/>
          <w:sz w:val="28"/>
          <w:szCs w:val="28"/>
        </w:rPr>
        <w:t>ās</w:t>
      </w:r>
      <w:r w:rsidR="4C57D23D" w:rsidRPr="00963876">
        <w:rPr>
          <w:rFonts w:cs="Times New Roman"/>
          <w:sz w:val="28"/>
          <w:szCs w:val="28"/>
        </w:rPr>
        <w:t xml:space="preserve"> apdzīvotās vietās 1,75</w:t>
      </w:r>
      <w:r w:rsidR="5A651E6D" w:rsidRPr="00963876">
        <w:rPr>
          <w:rFonts w:cs="Times New Roman"/>
          <w:sz w:val="28"/>
          <w:szCs w:val="28"/>
        </w:rPr>
        <w:t xml:space="preserve"> euro</w:t>
      </w:r>
      <w:r w:rsidR="19570752" w:rsidRPr="00963876">
        <w:rPr>
          <w:rFonts w:cs="Times New Roman"/>
          <w:sz w:val="28"/>
          <w:szCs w:val="28"/>
        </w:rPr>
        <w:t>, </w:t>
      </w:r>
      <w:r w:rsidR="4C57D23D" w:rsidRPr="00963876">
        <w:rPr>
          <w:rFonts w:cs="Times New Roman"/>
          <w:sz w:val="28"/>
          <w:szCs w:val="28"/>
        </w:rPr>
        <w:t>aptiekai</w:t>
      </w:r>
      <w:r w:rsidR="19570752" w:rsidRPr="00963876">
        <w:rPr>
          <w:rFonts w:cs="Times New Roman"/>
          <w:sz w:val="28"/>
          <w:szCs w:val="28"/>
        </w:rPr>
        <w:t xml:space="preserve"> </w:t>
      </w:r>
      <w:r w:rsidR="5A651E6D" w:rsidRPr="00963876">
        <w:rPr>
          <w:rFonts w:cs="Times New Roman"/>
          <w:sz w:val="28"/>
          <w:szCs w:val="28"/>
        </w:rPr>
        <w:t xml:space="preserve">sedz </w:t>
      </w:r>
      <w:r w:rsidR="19570752" w:rsidRPr="00963876">
        <w:rPr>
          <w:rFonts w:cs="Times New Roman"/>
          <w:sz w:val="28"/>
          <w:szCs w:val="28"/>
        </w:rPr>
        <w:t xml:space="preserve">Nacionālais veselības dienests no valsts budžeta līdzekļiem. </w:t>
      </w:r>
    </w:p>
    <w:p w14:paraId="4BB5FC4A" w14:textId="72DA38A9" w:rsidR="003B462D" w:rsidRPr="00963876" w:rsidRDefault="314976D7">
      <w:pPr>
        <w:rPr>
          <w:rFonts w:cs="Times New Roman"/>
          <w:sz w:val="28"/>
          <w:szCs w:val="28"/>
        </w:rPr>
      </w:pPr>
      <w:r w:rsidRPr="00963876">
        <w:rPr>
          <w:rFonts w:cs="Times New Roman"/>
          <w:sz w:val="28"/>
          <w:szCs w:val="28"/>
        </w:rPr>
        <w:t>Noteikumos</w:t>
      </w:r>
      <w:r w:rsidR="6CEE4B54" w:rsidRPr="00963876">
        <w:rPr>
          <w:rFonts w:cs="Times New Roman"/>
          <w:sz w:val="28"/>
          <w:szCs w:val="28"/>
        </w:rPr>
        <w:t xml:space="preserve"> Nr.</w:t>
      </w:r>
      <w:r w:rsidR="76853C84" w:rsidRPr="00963876">
        <w:rPr>
          <w:rFonts w:cs="Times New Roman"/>
          <w:sz w:val="28"/>
          <w:szCs w:val="28"/>
        </w:rPr>
        <w:t xml:space="preserve"> </w:t>
      </w:r>
      <w:r w:rsidR="6CEE4B54" w:rsidRPr="00963876">
        <w:rPr>
          <w:rFonts w:cs="Times New Roman"/>
          <w:sz w:val="28"/>
          <w:szCs w:val="28"/>
        </w:rPr>
        <w:t xml:space="preserve">803 vienlaikus paredzēta </w:t>
      </w:r>
      <w:r w:rsidR="6CEE4B54" w:rsidRPr="00963876">
        <w:rPr>
          <w:rFonts w:cs="Times New Roman"/>
          <w:sz w:val="28"/>
          <w:szCs w:val="28"/>
          <w:shd w:val="clear" w:color="auto" w:fill="FFFFFF"/>
        </w:rPr>
        <w:t>maksas par farmaceita pakalpojumu</w:t>
      </w:r>
      <w:r w:rsidR="6CEE4B54" w:rsidRPr="00963876">
        <w:rPr>
          <w:rFonts w:cs="Times New Roman"/>
          <w:sz w:val="28"/>
          <w:szCs w:val="28"/>
        </w:rPr>
        <w:t xml:space="preserve"> segšana pilnībā no valsts budžeta līdzekļiem par receptēm atsevišķām pacientu grupām – bērniem līdz 18 gadu vecumam, trūcīgām personām, patvēruma meklētāji</w:t>
      </w:r>
      <w:r w:rsidR="0065750C" w:rsidRPr="00963876">
        <w:rPr>
          <w:rFonts w:cs="Times New Roman"/>
          <w:sz w:val="28"/>
          <w:szCs w:val="28"/>
        </w:rPr>
        <w:t xml:space="preserve">em. </w:t>
      </w:r>
    </w:p>
    <w:p w14:paraId="2BEEECDB" w14:textId="2D36A9F3" w:rsidR="00CA3ED4" w:rsidRPr="00963876" w:rsidRDefault="00134D4F">
      <w:pPr>
        <w:rPr>
          <w:rFonts w:cs="Times New Roman"/>
          <w:sz w:val="28"/>
          <w:szCs w:val="28"/>
        </w:rPr>
      </w:pPr>
      <w:r w:rsidRPr="00963876">
        <w:rPr>
          <w:rFonts w:cs="Times New Roman"/>
          <w:sz w:val="28"/>
          <w:szCs w:val="28"/>
        </w:rPr>
        <w:t xml:space="preserve">Ar veiktajiem grozījumiem zāļu cenu veidošanas principos, no 2025. gada 1. janvāra </w:t>
      </w:r>
      <w:r w:rsidR="00CE76FE" w:rsidRPr="00963876">
        <w:rPr>
          <w:rFonts w:cs="Times New Roman"/>
          <w:sz w:val="28"/>
          <w:szCs w:val="28"/>
        </w:rPr>
        <w:t xml:space="preserve">aptiekās </w:t>
      </w:r>
      <w:r w:rsidRPr="00963876">
        <w:rPr>
          <w:rFonts w:cs="Times New Roman"/>
          <w:sz w:val="28"/>
          <w:szCs w:val="28"/>
        </w:rPr>
        <w:t xml:space="preserve">dārgākās recepšu zāles (virs </w:t>
      </w:r>
      <w:r w:rsidR="00813F58" w:rsidRPr="00963876">
        <w:rPr>
          <w:rFonts w:cs="Times New Roman"/>
          <w:sz w:val="28"/>
          <w:szCs w:val="28"/>
        </w:rPr>
        <w:t>10 euro</w:t>
      </w:r>
      <w:r w:rsidRPr="00963876">
        <w:rPr>
          <w:rFonts w:cs="Times New Roman"/>
          <w:sz w:val="28"/>
          <w:szCs w:val="28"/>
        </w:rPr>
        <w:t>) kļuva lētākas</w:t>
      </w:r>
      <w:r w:rsidR="00813F58" w:rsidRPr="00963876">
        <w:rPr>
          <w:rFonts w:cs="Times New Roman"/>
          <w:sz w:val="28"/>
          <w:szCs w:val="28"/>
        </w:rPr>
        <w:t xml:space="preserve"> par 15-30%</w:t>
      </w:r>
      <w:r w:rsidRPr="00963876">
        <w:rPr>
          <w:rFonts w:cs="Times New Roman"/>
          <w:sz w:val="28"/>
          <w:szCs w:val="28"/>
        </w:rPr>
        <w:t>,</w:t>
      </w:r>
      <w:r w:rsidR="00CE76FE" w:rsidRPr="00963876">
        <w:rPr>
          <w:rFonts w:cs="Times New Roman"/>
          <w:sz w:val="28"/>
          <w:szCs w:val="28"/>
        </w:rPr>
        <w:t xml:space="preserve"> </w:t>
      </w:r>
      <w:r w:rsidR="00CE76FE" w:rsidRPr="00963876">
        <w:rPr>
          <w:rFonts w:cs="Times New Roman"/>
          <w:sz w:val="28"/>
          <w:szCs w:val="28"/>
        </w:rPr>
        <w:lastRenderedPageBreak/>
        <w:t>zāles no 5 līdz 10 euro</w:t>
      </w:r>
      <w:r w:rsidR="000604FE">
        <w:rPr>
          <w:rFonts w:cs="Times New Roman"/>
          <w:sz w:val="28"/>
          <w:szCs w:val="28"/>
        </w:rPr>
        <w:t xml:space="preserve"> -</w:t>
      </w:r>
      <w:r w:rsidR="00CE76FE" w:rsidRPr="00963876">
        <w:rPr>
          <w:rFonts w:cs="Times New Roman"/>
          <w:sz w:val="28"/>
          <w:szCs w:val="28"/>
        </w:rPr>
        <w:t xml:space="preserve"> lētāk</w:t>
      </w:r>
      <w:r w:rsidR="000604FE">
        <w:rPr>
          <w:rFonts w:cs="Times New Roman"/>
          <w:sz w:val="28"/>
          <w:szCs w:val="28"/>
        </w:rPr>
        <w:t>a</w:t>
      </w:r>
      <w:r w:rsidR="00CE76FE" w:rsidRPr="00963876">
        <w:rPr>
          <w:rFonts w:cs="Times New Roman"/>
          <w:sz w:val="28"/>
          <w:szCs w:val="28"/>
        </w:rPr>
        <w:t>s par 3-14% (līdz 1,40 euro),</w:t>
      </w:r>
      <w:r w:rsidRPr="00963876">
        <w:rPr>
          <w:rFonts w:cs="Times New Roman"/>
          <w:sz w:val="28"/>
          <w:szCs w:val="28"/>
        </w:rPr>
        <w:t xml:space="preserve"> </w:t>
      </w:r>
      <w:r w:rsidR="00813F58" w:rsidRPr="00963876">
        <w:rPr>
          <w:rFonts w:cs="Times New Roman"/>
          <w:sz w:val="28"/>
          <w:szCs w:val="28"/>
        </w:rPr>
        <w:t>kamēr</w:t>
      </w:r>
      <w:r w:rsidRPr="00963876">
        <w:rPr>
          <w:rFonts w:cs="Times New Roman"/>
          <w:sz w:val="28"/>
          <w:szCs w:val="28"/>
        </w:rPr>
        <w:t xml:space="preserve"> lētākās recepšu zāles</w:t>
      </w:r>
      <w:r w:rsidR="00813F58" w:rsidRPr="00963876">
        <w:rPr>
          <w:rFonts w:cs="Times New Roman"/>
          <w:sz w:val="28"/>
          <w:szCs w:val="28"/>
        </w:rPr>
        <w:t xml:space="preserve"> līdz 5 euro par 5-35% (līdz 0</w:t>
      </w:r>
      <w:r w:rsidR="000604FE">
        <w:rPr>
          <w:rFonts w:cs="Times New Roman"/>
          <w:sz w:val="28"/>
          <w:szCs w:val="28"/>
        </w:rPr>
        <w:t>,</w:t>
      </w:r>
      <w:r w:rsidR="00813F58" w:rsidRPr="00963876">
        <w:rPr>
          <w:rFonts w:cs="Times New Roman"/>
          <w:sz w:val="28"/>
          <w:szCs w:val="28"/>
        </w:rPr>
        <w:t>90 euro)</w:t>
      </w:r>
      <w:r w:rsidRPr="00963876">
        <w:rPr>
          <w:rFonts w:cs="Times New Roman"/>
          <w:sz w:val="28"/>
          <w:szCs w:val="28"/>
        </w:rPr>
        <w:t xml:space="preserve"> pacientiem kļuva nedaudz dārgākas.</w:t>
      </w:r>
    </w:p>
    <w:p w14:paraId="4455BBA1" w14:textId="114EBCA0" w:rsidR="00D11297" w:rsidRPr="00963876" w:rsidRDefault="493A6D96" w:rsidP="00393DB9">
      <w:pPr>
        <w:rPr>
          <w:rFonts w:cs="Times New Roman"/>
          <w:sz w:val="28"/>
          <w:szCs w:val="28"/>
        </w:rPr>
      </w:pPr>
      <w:r w:rsidRPr="00963876">
        <w:rPr>
          <w:rFonts w:cs="Times New Roman"/>
          <w:sz w:val="28"/>
          <w:szCs w:val="28"/>
        </w:rPr>
        <w:t>Lai padarītu pacientiem p</w:t>
      </w:r>
      <w:r w:rsidR="0177531D" w:rsidRPr="00963876">
        <w:rPr>
          <w:rFonts w:cs="Times New Roman"/>
          <w:sz w:val="28"/>
          <w:szCs w:val="28"/>
        </w:rPr>
        <w:t>ie</w:t>
      </w:r>
      <w:r w:rsidRPr="00963876">
        <w:rPr>
          <w:rFonts w:cs="Times New Roman"/>
          <w:sz w:val="28"/>
          <w:szCs w:val="28"/>
        </w:rPr>
        <w:t xml:space="preserve">ejamākas lētākās recepšu zāles mazinātu izdevumus par lētāko zāļu iegādi, </w:t>
      </w:r>
      <w:r w:rsidR="7DC8C224" w:rsidRPr="00963876">
        <w:rPr>
          <w:rFonts w:cs="Times New Roman"/>
          <w:sz w:val="28"/>
          <w:szCs w:val="28"/>
        </w:rPr>
        <w:t>k</w:t>
      </w:r>
      <w:r w:rsidR="122C61FB" w:rsidRPr="00963876">
        <w:rPr>
          <w:rFonts w:cs="Times New Roman"/>
          <w:sz w:val="28"/>
          <w:szCs w:val="28"/>
        </w:rPr>
        <w:t xml:space="preserve">ā arī lai palielinātu recepšu zāļu  pieejamību arī </w:t>
      </w:r>
      <w:r w:rsidR="6AC77FE1" w:rsidRPr="00963876">
        <w:rPr>
          <w:rFonts w:cs="Times New Roman"/>
          <w:sz w:val="28"/>
          <w:szCs w:val="28"/>
        </w:rPr>
        <w:t xml:space="preserve">personām ar 1. grupas invaliditāti, kas ir viena no mazāk aizsargātākajām sabiedrības grupām, </w:t>
      </w:r>
      <w:r w:rsidRPr="00963876">
        <w:rPr>
          <w:rFonts w:cs="Times New Roman"/>
          <w:sz w:val="28"/>
          <w:szCs w:val="28"/>
        </w:rPr>
        <w:t>likuma “Par valsts budžetu 2026.</w:t>
      </w:r>
      <w:r w:rsidR="7C040735" w:rsidRPr="00963876">
        <w:rPr>
          <w:rFonts w:cs="Times New Roman"/>
          <w:sz w:val="28"/>
          <w:szCs w:val="28"/>
        </w:rPr>
        <w:t xml:space="preserve"> </w:t>
      </w:r>
      <w:r w:rsidRPr="00963876">
        <w:rPr>
          <w:rFonts w:cs="Times New Roman"/>
          <w:sz w:val="28"/>
          <w:szCs w:val="28"/>
        </w:rPr>
        <w:t>gadam un budžeta ietvaru 2026., 2027., un 2028.</w:t>
      </w:r>
      <w:r w:rsidR="2970A0C6" w:rsidRPr="00963876">
        <w:rPr>
          <w:rFonts w:cs="Times New Roman"/>
          <w:sz w:val="28"/>
          <w:szCs w:val="28"/>
        </w:rPr>
        <w:t xml:space="preserve"> </w:t>
      </w:r>
      <w:r w:rsidRPr="00963876">
        <w:rPr>
          <w:rFonts w:cs="Times New Roman"/>
          <w:sz w:val="28"/>
          <w:szCs w:val="28"/>
        </w:rPr>
        <w:t xml:space="preserve">gadam” </w:t>
      </w:r>
      <w:r w:rsidR="7080BD26" w:rsidRPr="00963876">
        <w:rPr>
          <w:rFonts w:cs="Times New Roman"/>
          <w:sz w:val="28"/>
          <w:szCs w:val="28"/>
        </w:rPr>
        <w:t xml:space="preserve">izstrādes laikā tika piešķirti </w:t>
      </w:r>
      <w:r w:rsidR="3E41437E" w:rsidRPr="00963876">
        <w:rPr>
          <w:rFonts w:cs="Times New Roman"/>
          <w:sz w:val="28"/>
          <w:szCs w:val="28"/>
        </w:rPr>
        <w:t>2026. gadam – 9 215 625 euro, 2027. gadam un turpmāk ik gadu – 9 538 500 euro</w:t>
      </w:r>
      <w:r w:rsidR="3E428911" w:rsidRPr="00963876">
        <w:rPr>
          <w:rFonts w:cs="Times New Roman"/>
          <w:sz w:val="28"/>
          <w:szCs w:val="28"/>
        </w:rPr>
        <w:t xml:space="preserve">, lai </w:t>
      </w:r>
      <w:r w:rsidR="2002902D" w:rsidRPr="00963876">
        <w:rPr>
          <w:rFonts w:cs="Times New Roman"/>
          <w:sz w:val="28"/>
          <w:szCs w:val="28"/>
        </w:rPr>
        <w:t xml:space="preserve">ar 2026. gada 1. janvāri </w:t>
      </w:r>
      <w:r w:rsidR="5C375A70" w:rsidRPr="00963876">
        <w:rPr>
          <w:rFonts w:cs="Times New Roman"/>
          <w:sz w:val="28"/>
          <w:szCs w:val="28"/>
        </w:rPr>
        <w:t xml:space="preserve"> iepriekš minētajām grupām farmaceita pakalpojuma maksu </w:t>
      </w:r>
      <w:r w:rsidR="48AE239D" w:rsidRPr="00963876">
        <w:rPr>
          <w:rFonts w:cs="Times New Roman"/>
          <w:sz w:val="28"/>
          <w:szCs w:val="28"/>
        </w:rPr>
        <w:t xml:space="preserve">segtu </w:t>
      </w:r>
      <w:r w:rsidR="67C598A7" w:rsidRPr="00963876">
        <w:rPr>
          <w:rFonts w:cs="Times New Roman"/>
          <w:sz w:val="28"/>
          <w:szCs w:val="28"/>
        </w:rPr>
        <w:t>no valsts budžeta līdzekļiem</w:t>
      </w:r>
      <w:r w:rsidR="706885D2" w:rsidRPr="00963876">
        <w:rPr>
          <w:rFonts w:cs="Times New Roman"/>
          <w:sz w:val="28"/>
          <w:szCs w:val="28"/>
        </w:rPr>
        <w:t xml:space="preserve"> 100% apmērā.</w:t>
      </w:r>
      <w:r w:rsidR="00393DB9" w:rsidRPr="00963876">
        <w:rPr>
          <w:rFonts w:cs="Times New Roman"/>
          <w:sz w:val="28"/>
          <w:szCs w:val="28"/>
        </w:rPr>
        <w:t xml:space="preserve"> </w:t>
      </w:r>
      <w:r w:rsidR="0D765972" w:rsidRPr="00963876">
        <w:rPr>
          <w:rFonts w:cs="Times New Roman"/>
          <w:sz w:val="28"/>
          <w:szCs w:val="28"/>
        </w:rPr>
        <w:t>Savukārt informācijas sistēmu pielāgošanas izmaksām (kontekstā ar farmaceita maksājumu), lai aptiekās varētu piemērot jaunos atvieglojumus, ir nepieciešams veikt informācijas sistēmu pielāgošanu (e-veselība), nosakot jaunas pazīmes, pēc kuras sistēma nosaka</w:t>
      </w:r>
      <w:r w:rsidR="3D75A984" w:rsidRPr="00963876">
        <w:rPr>
          <w:rFonts w:cs="Times New Roman"/>
          <w:sz w:val="28"/>
          <w:szCs w:val="28"/>
        </w:rPr>
        <w:t xml:space="preserve"> automātiski </w:t>
      </w:r>
      <w:r w:rsidR="0D765972" w:rsidRPr="00963876">
        <w:rPr>
          <w:rFonts w:cs="Times New Roman"/>
          <w:sz w:val="28"/>
          <w:szCs w:val="28"/>
        </w:rPr>
        <w:t>atvieglojumus pacientiem katrai receptei</w:t>
      </w:r>
      <w:r w:rsidR="5D9FEF53" w:rsidRPr="00963876">
        <w:rPr>
          <w:rFonts w:cs="Times New Roman"/>
          <w:sz w:val="28"/>
          <w:szCs w:val="28"/>
        </w:rPr>
        <w:t xml:space="preserve"> </w:t>
      </w:r>
      <w:r w:rsidR="3B2192B3" w:rsidRPr="00963876">
        <w:rPr>
          <w:rFonts w:cs="Times New Roman"/>
          <w:sz w:val="28"/>
          <w:szCs w:val="28"/>
        </w:rPr>
        <w:t>individuāli</w:t>
      </w:r>
      <w:r w:rsidR="731DCB21" w:rsidRPr="00963876">
        <w:rPr>
          <w:rFonts w:cs="Times New Roman"/>
          <w:sz w:val="28"/>
          <w:szCs w:val="28"/>
        </w:rPr>
        <w:t xml:space="preserve">, 2026. </w:t>
      </w:r>
      <w:r w:rsidR="6750DFCE" w:rsidRPr="00963876">
        <w:rPr>
          <w:rFonts w:cs="Times New Roman"/>
          <w:sz w:val="28"/>
          <w:szCs w:val="28"/>
        </w:rPr>
        <w:t>g</w:t>
      </w:r>
      <w:r w:rsidR="731DCB21" w:rsidRPr="00963876">
        <w:rPr>
          <w:rFonts w:cs="Times New Roman"/>
          <w:sz w:val="28"/>
          <w:szCs w:val="28"/>
        </w:rPr>
        <w:t xml:space="preserve">adam papildus tika piešķirti - 384 375 euro, </w:t>
      </w:r>
      <w:r w:rsidR="6CF215AE" w:rsidRPr="00963876">
        <w:rPr>
          <w:rFonts w:cs="Times New Roman"/>
          <w:sz w:val="28"/>
          <w:szCs w:val="28"/>
        </w:rPr>
        <w:t xml:space="preserve">bet pielāgotās sistēmas turpmākai uzturēšanai - 2027. </w:t>
      </w:r>
      <w:r w:rsidR="67C3C487" w:rsidRPr="00963876">
        <w:rPr>
          <w:rFonts w:cs="Times New Roman"/>
          <w:sz w:val="28"/>
          <w:szCs w:val="28"/>
        </w:rPr>
        <w:t>g</w:t>
      </w:r>
      <w:r w:rsidR="6CF215AE" w:rsidRPr="00963876">
        <w:rPr>
          <w:rFonts w:cs="Times New Roman"/>
          <w:sz w:val="28"/>
          <w:szCs w:val="28"/>
        </w:rPr>
        <w:t>adam un turpmāk ik gadu – 61 500 euro.</w:t>
      </w:r>
    </w:p>
    <w:p w14:paraId="1C009F21" w14:textId="41CDF30B" w:rsidR="00D11297" w:rsidRPr="00963876" w:rsidRDefault="26700E92" w:rsidP="0065750C">
      <w:pPr>
        <w:ind w:firstLine="720"/>
        <w:rPr>
          <w:rFonts w:cs="Times New Roman"/>
          <w:sz w:val="28"/>
          <w:szCs w:val="28"/>
        </w:rPr>
      </w:pPr>
      <w:r w:rsidRPr="00963876">
        <w:rPr>
          <w:rFonts w:cs="Times New Roman"/>
          <w:sz w:val="28"/>
          <w:szCs w:val="28"/>
        </w:rPr>
        <w:t>Veicot prioritārā pasākuma ieviešanu, tika secināts:</w:t>
      </w:r>
    </w:p>
    <w:p w14:paraId="1EEF33B4" w14:textId="04F64045" w:rsidR="00D11297" w:rsidRPr="00963876" w:rsidRDefault="0A98015A" w:rsidP="0065750C">
      <w:pPr>
        <w:pStyle w:val="ListParagraph"/>
        <w:numPr>
          <w:ilvl w:val="0"/>
          <w:numId w:val="7"/>
        </w:numPr>
        <w:rPr>
          <w:rFonts w:cs="Times New Roman"/>
          <w:sz w:val="28"/>
          <w:szCs w:val="28"/>
        </w:rPr>
      </w:pPr>
      <w:r w:rsidRPr="00963876">
        <w:rPr>
          <w:rFonts w:cs="Times New Roman"/>
          <w:sz w:val="28"/>
          <w:szCs w:val="28"/>
        </w:rPr>
        <w:t>tehnisku iemeslu dēļ, informācijas sistēmas pielāgošanu nav iespējams veikt no 2026. gada 1. janvāra.</w:t>
      </w:r>
      <w:r w:rsidR="6189A2F9" w:rsidRPr="00963876">
        <w:rPr>
          <w:rFonts w:cs="Times New Roman"/>
          <w:sz w:val="28"/>
          <w:szCs w:val="28"/>
        </w:rPr>
        <w:t xml:space="preserve"> </w:t>
      </w:r>
      <w:r w:rsidR="6189A2F9" w:rsidRPr="00963876">
        <w:rPr>
          <w:rFonts w:eastAsia="Times New Roman" w:cs="Times New Roman"/>
          <w:sz w:val="28"/>
          <w:szCs w:val="28"/>
        </w:rPr>
        <w:t>Lai veiksmīgi uzsāktu šo funkcionalitātes darbināšanu, katrai integratorai sistēmai ir jāiziet akcepttesti, lai pārliecinātos, ka dati uz E-veselību tiks iesūtīti korekti un atvieglojumi farmaceitiskam pakalpojums tiks piemēroti atbilstoši izstrādātai funkcionalitātei.</w:t>
      </w:r>
      <w:r w:rsidR="6189A2F9" w:rsidRPr="00963876">
        <w:rPr>
          <w:rFonts w:cs="Times New Roman"/>
          <w:sz w:val="28"/>
          <w:szCs w:val="28"/>
        </w:rPr>
        <w:t xml:space="preserve"> </w:t>
      </w:r>
      <w:r w:rsidR="7A0BB642" w:rsidRPr="00963876">
        <w:rPr>
          <w:rFonts w:cs="Times New Roman"/>
          <w:sz w:val="28"/>
          <w:szCs w:val="28"/>
        </w:rPr>
        <w:t xml:space="preserve">Šobrīd plānotais sistēmas pielāgošanas laiks 2026. </w:t>
      </w:r>
      <w:r w:rsidR="3D9593DC" w:rsidRPr="00963876">
        <w:rPr>
          <w:rFonts w:cs="Times New Roman"/>
          <w:sz w:val="28"/>
          <w:szCs w:val="28"/>
        </w:rPr>
        <w:t>g</w:t>
      </w:r>
      <w:r w:rsidR="7A0BB642" w:rsidRPr="00963876">
        <w:rPr>
          <w:rFonts w:cs="Times New Roman"/>
          <w:sz w:val="28"/>
          <w:szCs w:val="28"/>
        </w:rPr>
        <w:t xml:space="preserve">ada 1. </w:t>
      </w:r>
      <w:r w:rsidR="000C448A">
        <w:rPr>
          <w:rFonts w:cs="Times New Roman"/>
          <w:sz w:val="28"/>
          <w:szCs w:val="28"/>
        </w:rPr>
        <w:t>jūlijs</w:t>
      </w:r>
      <w:r w:rsidR="7A0BB642" w:rsidRPr="00963876">
        <w:rPr>
          <w:rFonts w:cs="Times New Roman"/>
          <w:sz w:val="28"/>
          <w:szCs w:val="28"/>
        </w:rPr>
        <w:t xml:space="preserve">, ar kuru būtu iespējams </w:t>
      </w:r>
      <w:r w:rsidR="4C2D7953" w:rsidRPr="00963876">
        <w:rPr>
          <w:rFonts w:cs="Times New Roman"/>
          <w:sz w:val="28"/>
          <w:szCs w:val="28"/>
        </w:rPr>
        <w:t>maksas par farmaceita pakalpojumu segšana pilnībā no valsts budžeta līdzekļiem par recepšu zālēm ar iepakojuma cenu līdz 10 euro</w:t>
      </w:r>
      <w:r w:rsidR="000C448A">
        <w:rPr>
          <w:rFonts w:cs="Times New Roman"/>
          <w:sz w:val="28"/>
          <w:szCs w:val="28"/>
        </w:rPr>
        <w:t>, savukārt</w:t>
      </w:r>
      <w:r w:rsidR="4C2D7953" w:rsidRPr="00963876">
        <w:rPr>
          <w:rFonts w:cs="Times New Roman"/>
          <w:sz w:val="28"/>
          <w:szCs w:val="28"/>
        </w:rPr>
        <w:t xml:space="preserve"> </w:t>
      </w:r>
      <w:r w:rsidR="1405ED68" w:rsidRPr="00963876">
        <w:rPr>
          <w:rFonts w:cs="Times New Roman"/>
          <w:sz w:val="28"/>
          <w:szCs w:val="28"/>
        </w:rPr>
        <w:t>jebkurām recepšu zālēm, kas paredzētas personām ar 1. grupas invaliditāti</w:t>
      </w:r>
      <w:r w:rsidR="000C448A">
        <w:rPr>
          <w:rFonts w:cs="Times New Roman"/>
          <w:sz w:val="28"/>
          <w:szCs w:val="28"/>
        </w:rPr>
        <w:t xml:space="preserve"> sistēmas pielāgošana tiks veikta līdz 2026. gada 1. septembrim</w:t>
      </w:r>
      <w:r w:rsidR="6FD75A58" w:rsidRPr="00963876">
        <w:rPr>
          <w:rFonts w:cs="Times New Roman"/>
          <w:sz w:val="28"/>
          <w:szCs w:val="28"/>
        </w:rPr>
        <w:t>;</w:t>
      </w:r>
    </w:p>
    <w:p w14:paraId="6FB1F51D" w14:textId="7236B74D" w:rsidR="7E40B3F0" w:rsidRPr="00963876" w:rsidRDefault="7E40B3F0" w:rsidP="5453C2C3">
      <w:pPr>
        <w:pStyle w:val="ListParagraph"/>
        <w:numPr>
          <w:ilvl w:val="0"/>
          <w:numId w:val="7"/>
        </w:numPr>
        <w:rPr>
          <w:rFonts w:eastAsia="Times New Roman" w:cs="Times New Roman"/>
          <w:sz w:val="28"/>
          <w:szCs w:val="28"/>
        </w:rPr>
      </w:pPr>
      <w:r w:rsidRPr="00963876">
        <w:rPr>
          <w:rFonts w:cs="Times New Roman"/>
          <w:sz w:val="28"/>
          <w:szCs w:val="28"/>
        </w:rPr>
        <w:t>v</w:t>
      </w:r>
      <w:r w:rsidR="5409B61D" w:rsidRPr="00963876">
        <w:rPr>
          <w:rFonts w:cs="Times New Roman"/>
          <w:sz w:val="28"/>
          <w:szCs w:val="28"/>
        </w:rPr>
        <w:t xml:space="preserve">eicot aprēķinu prioritārā pasākuma pieteikumam, bija pieejami dati par 2025. </w:t>
      </w:r>
      <w:r w:rsidR="723DE99B" w:rsidRPr="00963876">
        <w:rPr>
          <w:rFonts w:cs="Times New Roman"/>
          <w:sz w:val="28"/>
          <w:szCs w:val="28"/>
        </w:rPr>
        <w:t>g</w:t>
      </w:r>
      <w:r w:rsidR="5409B61D" w:rsidRPr="00963876">
        <w:rPr>
          <w:rFonts w:cs="Times New Roman"/>
          <w:sz w:val="28"/>
          <w:szCs w:val="28"/>
        </w:rPr>
        <w:t>ada 7 mēnešu faktisko izpildi</w:t>
      </w:r>
      <w:r w:rsidR="2943B6AA" w:rsidRPr="00963876">
        <w:rPr>
          <w:rFonts w:cs="Times New Roman"/>
          <w:sz w:val="28"/>
          <w:szCs w:val="28"/>
        </w:rPr>
        <w:t xml:space="preserve"> (</w:t>
      </w:r>
      <w:r w:rsidR="71775544" w:rsidRPr="00963876">
        <w:rPr>
          <w:rFonts w:cs="Times New Roman"/>
          <w:sz w:val="28"/>
          <w:szCs w:val="28"/>
        </w:rPr>
        <w:t xml:space="preserve">recepšu skaits un </w:t>
      </w:r>
      <w:r w:rsidR="2943B6AA" w:rsidRPr="00963876">
        <w:rPr>
          <w:rFonts w:cs="Times New Roman"/>
          <w:sz w:val="28"/>
          <w:szCs w:val="28"/>
        </w:rPr>
        <w:t>pacienta apmaksāt</w:t>
      </w:r>
      <w:r w:rsidR="21AC2D22" w:rsidRPr="00963876">
        <w:rPr>
          <w:rFonts w:cs="Times New Roman"/>
          <w:sz w:val="28"/>
          <w:szCs w:val="28"/>
        </w:rPr>
        <w:t>ā</w:t>
      </w:r>
      <w:r w:rsidR="2943B6AA" w:rsidRPr="00963876">
        <w:rPr>
          <w:rFonts w:cs="Times New Roman"/>
          <w:sz w:val="28"/>
          <w:szCs w:val="28"/>
        </w:rPr>
        <w:t xml:space="preserve"> farmaceita pakalpojum</w:t>
      </w:r>
      <w:r w:rsidR="1A2F3A13" w:rsidRPr="00963876">
        <w:rPr>
          <w:rFonts w:cs="Times New Roman"/>
          <w:sz w:val="28"/>
          <w:szCs w:val="28"/>
        </w:rPr>
        <w:t>a apmērs</w:t>
      </w:r>
      <w:r w:rsidR="1E190649" w:rsidRPr="00963876">
        <w:rPr>
          <w:rFonts w:cs="Times New Roman"/>
          <w:sz w:val="28"/>
          <w:szCs w:val="28"/>
        </w:rPr>
        <w:t xml:space="preserve"> recepšu zālēm ar iepakojuma cenu līdz 10 euro</w:t>
      </w:r>
      <w:r w:rsidR="1A2F3A13" w:rsidRPr="00963876">
        <w:rPr>
          <w:rFonts w:cs="Times New Roman"/>
          <w:sz w:val="28"/>
          <w:szCs w:val="28"/>
        </w:rPr>
        <w:t>)</w:t>
      </w:r>
      <w:r w:rsidR="792F05D3" w:rsidRPr="00963876">
        <w:rPr>
          <w:rFonts w:cs="Times New Roman"/>
          <w:sz w:val="28"/>
          <w:szCs w:val="28"/>
        </w:rPr>
        <w:t>, šobrīd ir pieejami dati par 2</w:t>
      </w:r>
      <w:r w:rsidR="33B4C1E6" w:rsidRPr="00963876">
        <w:rPr>
          <w:rFonts w:cs="Times New Roman"/>
          <w:sz w:val="28"/>
          <w:szCs w:val="28"/>
        </w:rPr>
        <w:t xml:space="preserve">025. </w:t>
      </w:r>
      <w:r w:rsidR="2E3AB836" w:rsidRPr="00963876">
        <w:rPr>
          <w:rFonts w:cs="Times New Roman"/>
          <w:sz w:val="28"/>
          <w:szCs w:val="28"/>
        </w:rPr>
        <w:t>g</w:t>
      </w:r>
      <w:r w:rsidR="33B4C1E6" w:rsidRPr="00963876">
        <w:rPr>
          <w:rFonts w:cs="Times New Roman"/>
          <w:sz w:val="28"/>
          <w:szCs w:val="28"/>
        </w:rPr>
        <w:t>ada 11 mēnešu faktisko iz</w:t>
      </w:r>
      <w:r w:rsidR="0557C0A1" w:rsidRPr="00963876">
        <w:rPr>
          <w:rFonts w:cs="Times New Roman"/>
          <w:sz w:val="28"/>
          <w:szCs w:val="28"/>
        </w:rPr>
        <w:t>pildi, kas parāda, ka gadam plānot</w:t>
      </w:r>
      <w:r w:rsidR="65F791D1" w:rsidRPr="00963876">
        <w:rPr>
          <w:rFonts w:cs="Times New Roman"/>
          <w:sz w:val="28"/>
          <w:szCs w:val="28"/>
        </w:rPr>
        <w:t xml:space="preserve">ais recepšu skaits un papildu nepieciešamais finansējums farmaceita pakalpojuma segšanai </w:t>
      </w:r>
      <w:r w:rsidR="1644A367" w:rsidRPr="00963876">
        <w:rPr>
          <w:rFonts w:cs="Times New Roman"/>
          <w:sz w:val="28"/>
          <w:szCs w:val="28"/>
        </w:rPr>
        <w:t>100% apmērā no valsts budžeta par recepšu zālēm ar iepakojuma cenu līdz 10 euro</w:t>
      </w:r>
      <w:r w:rsidR="504A6E02" w:rsidRPr="00963876">
        <w:rPr>
          <w:rFonts w:cs="Times New Roman"/>
          <w:sz w:val="28"/>
          <w:szCs w:val="28"/>
        </w:rPr>
        <w:t xml:space="preserve">, balstoties uz 11 mēnešu izpildi ir mazāks, nekā veicot </w:t>
      </w:r>
      <w:r w:rsidR="645CAB84" w:rsidRPr="00963876">
        <w:rPr>
          <w:rFonts w:cs="Times New Roman"/>
          <w:sz w:val="28"/>
          <w:szCs w:val="28"/>
        </w:rPr>
        <w:t xml:space="preserve">sākotnējo </w:t>
      </w:r>
      <w:r w:rsidR="504A6E02" w:rsidRPr="00963876">
        <w:rPr>
          <w:rFonts w:cs="Times New Roman"/>
          <w:sz w:val="28"/>
          <w:szCs w:val="28"/>
        </w:rPr>
        <w:t>prognozi uz 7 mēnešu faktisko izpildi.</w:t>
      </w:r>
      <w:r w:rsidR="061FFF19" w:rsidRPr="00963876">
        <w:rPr>
          <w:rFonts w:cs="Times New Roman"/>
          <w:sz w:val="28"/>
          <w:szCs w:val="28"/>
        </w:rPr>
        <w:t xml:space="preserve"> Līdz ar to jaunā pakalpojuma ieviešanai 2026. </w:t>
      </w:r>
      <w:r w:rsidR="4EB8EE84" w:rsidRPr="00963876">
        <w:rPr>
          <w:rFonts w:cs="Times New Roman"/>
          <w:sz w:val="28"/>
          <w:szCs w:val="28"/>
        </w:rPr>
        <w:t>g</w:t>
      </w:r>
      <w:r w:rsidR="061FFF19" w:rsidRPr="00963876">
        <w:rPr>
          <w:rFonts w:cs="Times New Roman"/>
          <w:sz w:val="28"/>
          <w:szCs w:val="28"/>
        </w:rPr>
        <w:t xml:space="preserve">adam un turpmāk </w:t>
      </w:r>
      <w:r w:rsidR="343E5A5B" w:rsidRPr="00963876">
        <w:rPr>
          <w:rFonts w:cs="Times New Roman"/>
          <w:sz w:val="28"/>
          <w:szCs w:val="28"/>
        </w:rPr>
        <w:t>būs nepieciešamas mazāks finansējums</w:t>
      </w:r>
      <w:r w:rsidR="6980CD8D" w:rsidRPr="00963876">
        <w:rPr>
          <w:rFonts w:cs="Times New Roman"/>
          <w:sz w:val="28"/>
          <w:szCs w:val="28"/>
        </w:rPr>
        <w:t xml:space="preserve"> kā</w:t>
      </w:r>
      <w:r w:rsidR="343E5A5B" w:rsidRPr="00963876">
        <w:rPr>
          <w:rFonts w:cs="Times New Roman"/>
          <w:sz w:val="28"/>
          <w:szCs w:val="28"/>
        </w:rPr>
        <w:t xml:space="preserve"> </w:t>
      </w:r>
      <w:r w:rsidR="504A6E02" w:rsidRPr="00963876">
        <w:rPr>
          <w:rFonts w:cs="Times New Roman"/>
          <w:sz w:val="28"/>
          <w:szCs w:val="28"/>
        </w:rPr>
        <w:t xml:space="preserve"> </w:t>
      </w:r>
      <w:r w:rsidR="51DED50E" w:rsidRPr="00963876">
        <w:rPr>
          <w:rFonts w:eastAsia="Verdana" w:cs="Times New Roman"/>
          <w:sz w:val="28"/>
          <w:szCs w:val="28"/>
        </w:rPr>
        <w:t>likum</w:t>
      </w:r>
      <w:r w:rsidR="7B11105F" w:rsidRPr="00963876">
        <w:rPr>
          <w:rFonts w:eastAsia="Verdana" w:cs="Times New Roman"/>
          <w:sz w:val="28"/>
          <w:szCs w:val="28"/>
        </w:rPr>
        <w:t>ā</w:t>
      </w:r>
      <w:r w:rsidR="51DED50E" w:rsidRPr="00963876">
        <w:rPr>
          <w:rFonts w:eastAsia="Verdana" w:cs="Times New Roman"/>
          <w:sz w:val="28"/>
          <w:szCs w:val="28"/>
        </w:rPr>
        <w:t xml:space="preserve"> “Par valsts budžetu 2026. gadam un budžeta ietvaru 2026., 2027. un 2028. </w:t>
      </w:r>
      <w:r w:rsidR="25EB185A" w:rsidRPr="00963876">
        <w:rPr>
          <w:rFonts w:eastAsia="Verdana" w:cs="Times New Roman"/>
          <w:sz w:val="28"/>
          <w:szCs w:val="28"/>
        </w:rPr>
        <w:t>g</w:t>
      </w:r>
      <w:r w:rsidR="51DED50E" w:rsidRPr="00963876">
        <w:rPr>
          <w:rFonts w:eastAsia="Verdana" w:cs="Times New Roman"/>
          <w:sz w:val="28"/>
          <w:szCs w:val="28"/>
        </w:rPr>
        <w:t>adam”</w:t>
      </w:r>
      <w:r w:rsidR="725B9D3A" w:rsidRPr="00963876">
        <w:rPr>
          <w:rFonts w:eastAsia="Verdana" w:cs="Times New Roman"/>
          <w:sz w:val="28"/>
          <w:szCs w:val="28"/>
        </w:rPr>
        <w:t xml:space="preserve"> </w:t>
      </w:r>
      <w:r w:rsidR="632FF6FF" w:rsidRPr="00963876">
        <w:rPr>
          <w:rFonts w:eastAsia="Verdana" w:cs="Times New Roman"/>
          <w:sz w:val="28"/>
          <w:szCs w:val="28"/>
        </w:rPr>
        <w:t>piešķirtais.</w:t>
      </w:r>
    </w:p>
    <w:p w14:paraId="568C532D" w14:textId="6975F511" w:rsidR="6D376CE0" w:rsidRPr="00963876" w:rsidRDefault="6D376CE0" w:rsidP="6D376CE0">
      <w:pPr>
        <w:ind w:firstLine="720"/>
        <w:rPr>
          <w:rFonts w:cs="Times New Roman"/>
          <w:sz w:val="28"/>
          <w:szCs w:val="28"/>
        </w:rPr>
      </w:pPr>
    </w:p>
    <w:p w14:paraId="66BEE381" w14:textId="5E41CE1D" w:rsidR="00D11297" w:rsidRPr="00963876" w:rsidRDefault="4379A479" w:rsidP="00E56FC1">
      <w:pPr>
        <w:ind w:firstLine="0"/>
        <w:rPr>
          <w:rFonts w:cs="Times New Roman"/>
          <w:b/>
          <w:bCs/>
          <w:sz w:val="28"/>
          <w:szCs w:val="28"/>
        </w:rPr>
      </w:pPr>
      <w:r w:rsidRPr="00963876">
        <w:rPr>
          <w:rFonts w:cs="Times New Roman"/>
          <w:b/>
          <w:bCs/>
          <w:sz w:val="28"/>
          <w:szCs w:val="28"/>
        </w:rPr>
        <w:lastRenderedPageBreak/>
        <w:t xml:space="preserve">Veselības ministrijas </w:t>
      </w:r>
      <w:r w:rsidR="121D3AF3" w:rsidRPr="00963876">
        <w:rPr>
          <w:rFonts w:cs="Times New Roman"/>
          <w:b/>
          <w:bCs/>
          <w:sz w:val="28"/>
          <w:szCs w:val="28"/>
        </w:rPr>
        <w:t>p</w:t>
      </w:r>
      <w:r w:rsidR="0177531D" w:rsidRPr="00963876">
        <w:rPr>
          <w:rFonts w:cs="Times New Roman"/>
          <w:b/>
          <w:bCs/>
          <w:sz w:val="28"/>
          <w:szCs w:val="28"/>
        </w:rPr>
        <w:t xml:space="preserve">iedāvātais </w:t>
      </w:r>
      <w:r w:rsidR="47DAF0AF" w:rsidRPr="00963876">
        <w:rPr>
          <w:rFonts w:cs="Times New Roman"/>
          <w:b/>
          <w:bCs/>
          <w:sz w:val="28"/>
          <w:szCs w:val="28"/>
        </w:rPr>
        <w:t>papildus</w:t>
      </w:r>
      <w:r w:rsidR="49447617" w:rsidRPr="00963876">
        <w:rPr>
          <w:rFonts w:cs="Times New Roman"/>
          <w:b/>
          <w:bCs/>
          <w:sz w:val="28"/>
          <w:szCs w:val="28"/>
        </w:rPr>
        <w:t xml:space="preserve"> </w:t>
      </w:r>
      <w:r w:rsidR="75E6C80B" w:rsidRPr="00963876">
        <w:rPr>
          <w:rFonts w:cs="Times New Roman"/>
          <w:b/>
          <w:bCs/>
          <w:sz w:val="28"/>
          <w:szCs w:val="28"/>
        </w:rPr>
        <w:t>priekšlikums prioritārā pasākuma piešķirtā</w:t>
      </w:r>
      <w:r w:rsidR="16F6B33B" w:rsidRPr="00963876">
        <w:rPr>
          <w:rFonts w:cs="Times New Roman"/>
          <w:b/>
          <w:bCs/>
          <w:sz w:val="28"/>
          <w:szCs w:val="28"/>
        </w:rPr>
        <w:t xml:space="preserve"> finansējuma izlietojumam</w:t>
      </w:r>
    </w:p>
    <w:p w14:paraId="2046042D" w14:textId="40904535" w:rsidR="6D376CE0" w:rsidRPr="00963876" w:rsidRDefault="6D376CE0" w:rsidP="6D376CE0">
      <w:pPr>
        <w:ind w:firstLine="0"/>
        <w:rPr>
          <w:rFonts w:cs="Times New Roman"/>
          <w:sz w:val="28"/>
          <w:szCs w:val="28"/>
        </w:rPr>
      </w:pPr>
    </w:p>
    <w:p w14:paraId="1998E46D" w14:textId="14A71301" w:rsidR="52C36A4A" w:rsidRPr="00963876" w:rsidRDefault="48E79816" w:rsidP="0065750C">
      <w:pPr>
        <w:ind w:firstLine="720"/>
        <w:rPr>
          <w:rFonts w:cs="Times New Roman"/>
          <w:sz w:val="28"/>
          <w:szCs w:val="28"/>
        </w:rPr>
      </w:pPr>
      <w:r w:rsidRPr="00963876">
        <w:rPr>
          <w:rFonts w:cs="Times New Roman"/>
          <w:sz w:val="28"/>
          <w:szCs w:val="28"/>
        </w:rPr>
        <w:t xml:space="preserve">Prioritārā pasākuma ietvaros tika plānots, ka farmaceita pakalpojums 100% apmērā tiek segts </w:t>
      </w:r>
      <w:r w:rsidR="4564BB1C" w:rsidRPr="00963876">
        <w:rPr>
          <w:rFonts w:cs="Times New Roman"/>
          <w:sz w:val="28"/>
          <w:szCs w:val="28"/>
        </w:rPr>
        <w:t xml:space="preserve">par visām recepšu zālēm ar iepakojuma cenu līdz 10 euro, tai skaitā </w:t>
      </w:r>
      <w:r w:rsidR="7C4B090F" w:rsidRPr="00963876">
        <w:rPr>
          <w:rFonts w:cs="Times New Roman"/>
          <w:sz w:val="28"/>
          <w:szCs w:val="28"/>
        </w:rPr>
        <w:t>no valsts budžeta kompensētajām</w:t>
      </w:r>
      <w:r w:rsidR="13C8E4A3" w:rsidRPr="00963876">
        <w:rPr>
          <w:rFonts w:cs="Times New Roman"/>
          <w:sz w:val="28"/>
          <w:szCs w:val="28"/>
        </w:rPr>
        <w:t>.</w:t>
      </w:r>
      <w:r w:rsidR="00393DB9" w:rsidRPr="00963876">
        <w:rPr>
          <w:rFonts w:cs="Times New Roman"/>
          <w:sz w:val="28"/>
          <w:szCs w:val="28"/>
        </w:rPr>
        <w:t xml:space="preserve"> </w:t>
      </w:r>
      <w:r w:rsidR="52C36A4A" w:rsidRPr="00963876">
        <w:rPr>
          <w:rFonts w:cs="Times New Roman"/>
          <w:sz w:val="28"/>
          <w:szCs w:val="28"/>
        </w:rPr>
        <w:t xml:space="preserve">Zāļu iegādes kompensācijas sistēmā zāļu kompensācija no valsts budžeta līdzekļiem atkarībā no diagnozes tiek nodrošināta pacientiem 75% vai 100% apmērā. </w:t>
      </w:r>
    </w:p>
    <w:p w14:paraId="50D53FEB" w14:textId="56B70DF3" w:rsidR="52C36A4A" w:rsidRPr="00963876" w:rsidRDefault="52C36A4A" w:rsidP="0065750C">
      <w:pPr>
        <w:ind w:firstLine="720"/>
        <w:rPr>
          <w:rFonts w:eastAsia="Times New Roman" w:cs="Times New Roman"/>
          <w:sz w:val="28"/>
          <w:szCs w:val="28"/>
        </w:rPr>
      </w:pPr>
      <w:r w:rsidRPr="00963876">
        <w:rPr>
          <w:rFonts w:cs="Times New Roman"/>
          <w:b/>
          <w:bCs/>
          <w:sz w:val="28"/>
          <w:szCs w:val="28"/>
        </w:rPr>
        <w:t>Lai sekmētu pacientu līdzestību un atbildīgu rīcību, Veselības ministrija</w:t>
      </w:r>
      <w:r w:rsidR="39BBF732" w:rsidRPr="00963876">
        <w:rPr>
          <w:rFonts w:cs="Times New Roman"/>
          <w:b/>
          <w:bCs/>
          <w:sz w:val="28"/>
          <w:szCs w:val="28"/>
        </w:rPr>
        <w:t>s</w:t>
      </w:r>
      <w:r w:rsidRPr="00963876">
        <w:rPr>
          <w:rFonts w:cs="Times New Roman"/>
          <w:b/>
          <w:bCs/>
          <w:sz w:val="28"/>
          <w:szCs w:val="28"/>
        </w:rPr>
        <w:t xml:space="preserve"> </w:t>
      </w:r>
      <w:r w:rsidR="6A74FBEE" w:rsidRPr="00963876">
        <w:rPr>
          <w:rFonts w:cs="Times New Roman"/>
          <w:b/>
          <w:bCs/>
          <w:sz w:val="28"/>
          <w:szCs w:val="28"/>
        </w:rPr>
        <w:t>priekšlikums</w:t>
      </w:r>
      <w:r w:rsidRPr="00963876">
        <w:rPr>
          <w:rFonts w:cs="Times New Roman"/>
          <w:b/>
          <w:bCs/>
          <w:sz w:val="28"/>
          <w:szCs w:val="28"/>
        </w:rPr>
        <w:t xml:space="preserve"> saglabāt farmaceita pakalpojuma maksu 0,75 euro apmērā</w:t>
      </w:r>
      <w:r w:rsidR="65D82B79" w:rsidRPr="00963876">
        <w:rPr>
          <w:rFonts w:cs="Times New Roman"/>
          <w:b/>
          <w:bCs/>
          <w:sz w:val="28"/>
          <w:szCs w:val="28"/>
        </w:rPr>
        <w:t xml:space="preserve"> pacientiem, kuri iegādājas kompensējamās zāles ar aptiekas cenu līdz 10 euro par iepakojumu un kuras pacientam tiek kompensētas 100% apmērā</w:t>
      </w:r>
      <w:r w:rsidR="78F3ACAB" w:rsidRPr="00963876">
        <w:rPr>
          <w:rFonts w:cs="Times New Roman"/>
          <w:b/>
          <w:bCs/>
          <w:sz w:val="28"/>
          <w:szCs w:val="28"/>
        </w:rPr>
        <w:t xml:space="preserve"> no valsts budžeta līdzekļiem</w:t>
      </w:r>
      <w:r w:rsidR="65D82B79" w:rsidRPr="00963876">
        <w:rPr>
          <w:rFonts w:cs="Times New Roman"/>
          <w:b/>
          <w:bCs/>
          <w:sz w:val="28"/>
          <w:szCs w:val="28"/>
        </w:rPr>
        <w:t xml:space="preserve">. </w:t>
      </w:r>
    </w:p>
    <w:p w14:paraId="2223DB64" w14:textId="355F5716" w:rsidR="00D5728D" w:rsidRPr="00963876" w:rsidRDefault="25520F49" w:rsidP="5453C2C3">
      <w:pPr>
        <w:ind w:firstLine="720"/>
        <w:rPr>
          <w:rFonts w:cs="Times New Roman"/>
          <w:sz w:val="28"/>
          <w:szCs w:val="28"/>
        </w:rPr>
      </w:pPr>
      <w:r w:rsidRPr="00963876">
        <w:rPr>
          <w:rFonts w:cs="Times New Roman"/>
          <w:sz w:val="28"/>
          <w:szCs w:val="28"/>
        </w:rPr>
        <w:t>Līdz ar to jaunā pakalpojuma (farmaceita pakalpojuma maksas se</w:t>
      </w:r>
      <w:r w:rsidR="1709A850" w:rsidRPr="00963876">
        <w:rPr>
          <w:rFonts w:cs="Times New Roman"/>
          <w:sz w:val="28"/>
          <w:szCs w:val="28"/>
        </w:rPr>
        <w:t>gšana 100% apmērā</w:t>
      </w:r>
      <w:r w:rsidR="4909A87F" w:rsidRPr="00963876">
        <w:rPr>
          <w:rFonts w:cs="Times New Roman"/>
          <w:sz w:val="28"/>
          <w:szCs w:val="28"/>
        </w:rPr>
        <w:t xml:space="preserve"> recepšu zālēm </w:t>
      </w:r>
      <w:r w:rsidR="02B19363" w:rsidRPr="00963876">
        <w:rPr>
          <w:rFonts w:cs="Times New Roman"/>
          <w:sz w:val="28"/>
          <w:szCs w:val="28"/>
        </w:rPr>
        <w:t>līdz 10 euro)</w:t>
      </w:r>
      <w:r w:rsidR="1709A850" w:rsidRPr="00963876">
        <w:rPr>
          <w:rFonts w:cs="Times New Roman"/>
          <w:sz w:val="28"/>
          <w:szCs w:val="28"/>
        </w:rPr>
        <w:t xml:space="preserve"> </w:t>
      </w:r>
      <w:r w:rsidRPr="00963876">
        <w:rPr>
          <w:rFonts w:cs="Times New Roman"/>
          <w:sz w:val="28"/>
          <w:szCs w:val="28"/>
        </w:rPr>
        <w:t xml:space="preserve">ieviešanai 2026. gadam un turpmāk būs nepieciešamas mazāks finansējums kā  </w:t>
      </w:r>
      <w:r w:rsidRPr="00963876">
        <w:rPr>
          <w:rFonts w:eastAsia="Verdana" w:cs="Times New Roman"/>
          <w:sz w:val="28"/>
          <w:szCs w:val="28"/>
        </w:rPr>
        <w:t>likumā “Par valsts budžetu 2026. gadam un budžeta ietvaru 2026., 2027. un 2028. gadam” piešķirtais.</w:t>
      </w:r>
    </w:p>
    <w:p w14:paraId="165971BA" w14:textId="77777777" w:rsidR="00393DB9" w:rsidRPr="00963876" w:rsidRDefault="00393DB9" w:rsidP="00D5728D">
      <w:pPr>
        <w:ind w:firstLine="0"/>
        <w:rPr>
          <w:rFonts w:cs="Times New Roman"/>
          <w:b/>
          <w:bCs/>
          <w:sz w:val="28"/>
          <w:szCs w:val="28"/>
        </w:rPr>
      </w:pPr>
    </w:p>
    <w:p w14:paraId="336E78B3" w14:textId="6890CEC6" w:rsidR="00D11297" w:rsidRPr="00963876" w:rsidRDefault="00D11297" w:rsidP="00D5728D">
      <w:pPr>
        <w:ind w:firstLine="0"/>
        <w:rPr>
          <w:rFonts w:cs="Times New Roman"/>
          <w:b/>
          <w:bCs/>
          <w:sz w:val="28"/>
          <w:szCs w:val="28"/>
        </w:rPr>
      </w:pPr>
      <w:r w:rsidRPr="00963876">
        <w:rPr>
          <w:rFonts w:cs="Times New Roman"/>
          <w:b/>
          <w:bCs/>
          <w:sz w:val="28"/>
          <w:szCs w:val="28"/>
        </w:rPr>
        <w:t>Finanšu aprēķini</w:t>
      </w:r>
    </w:p>
    <w:p w14:paraId="293F7AAE" w14:textId="77777777" w:rsidR="00B97939" w:rsidRPr="00963876" w:rsidRDefault="00B97939" w:rsidP="00B97939">
      <w:pPr>
        <w:ind w:firstLine="0"/>
        <w:rPr>
          <w:rFonts w:cs="Times New Roman"/>
          <w:sz w:val="28"/>
          <w:szCs w:val="28"/>
        </w:rPr>
      </w:pPr>
    </w:p>
    <w:p w14:paraId="0252C98A" w14:textId="412179CA" w:rsidR="00B97939" w:rsidRPr="00963876" w:rsidRDefault="174C9B7C" w:rsidP="6D376CE0">
      <w:pPr>
        <w:ind w:firstLine="720"/>
        <w:rPr>
          <w:rFonts w:cs="Times New Roman"/>
          <w:sz w:val="28"/>
          <w:szCs w:val="28"/>
        </w:rPr>
      </w:pPr>
      <w:r w:rsidRPr="00963876">
        <w:rPr>
          <w:rFonts w:cs="Times New Roman"/>
          <w:sz w:val="28"/>
          <w:szCs w:val="28"/>
        </w:rPr>
        <w:t>Pamatojoties uz iepriekš minēto, ka prioritārajā pasākumā no 2026. gada pl</w:t>
      </w:r>
      <w:r w:rsidR="0CDB1802" w:rsidRPr="00963876">
        <w:rPr>
          <w:rFonts w:cs="Times New Roman"/>
          <w:sz w:val="28"/>
          <w:szCs w:val="28"/>
        </w:rPr>
        <w:t xml:space="preserve">ānoto farmaceita pakalpojuma maksas atvieglojumi tiks ieviesti no 2026. gada 1. </w:t>
      </w:r>
      <w:r w:rsidR="000C448A">
        <w:rPr>
          <w:rFonts w:cs="Times New Roman"/>
          <w:sz w:val="28"/>
          <w:szCs w:val="28"/>
        </w:rPr>
        <w:t>jūlija (par recepšu medikamentiem ar vienības cenu līdz 10 euro) un no 2026. gada 1. septembra (farmaceita pakalpojuma maksas segšana personām ar 1. grupas invaliditāti)</w:t>
      </w:r>
      <w:r w:rsidR="0CDB1802" w:rsidRPr="00963876">
        <w:rPr>
          <w:rFonts w:cs="Times New Roman"/>
          <w:sz w:val="28"/>
          <w:szCs w:val="28"/>
        </w:rPr>
        <w:t>, fa</w:t>
      </w:r>
      <w:r w:rsidR="55BC60CF" w:rsidRPr="00963876">
        <w:rPr>
          <w:rFonts w:cs="Times New Roman"/>
          <w:sz w:val="28"/>
          <w:szCs w:val="28"/>
        </w:rPr>
        <w:t xml:space="preserve">ktiskais gada izlietojums, balstoties uz 2025. </w:t>
      </w:r>
      <w:r w:rsidR="4FC9EC78" w:rsidRPr="00963876">
        <w:rPr>
          <w:rFonts w:cs="Times New Roman"/>
          <w:sz w:val="28"/>
          <w:szCs w:val="28"/>
        </w:rPr>
        <w:t>g</w:t>
      </w:r>
      <w:r w:rsidR="55BC60CF" w:rsidRPr="00963876">
        <w:rPr>
          <w:rFonts w:cs="Times New Roman"/>
          <w:sz w:val="28"/>
          <w:szCs w:val="28"/>
        </w:rPr>
        <w:t>ada 11 mēnešu izpildi</w:t>
      </w:r>
      <w:r w:rsidR="1E3D1612" w:rsidRPr="00963876">
        <w:rPr>
          <w:rFonts w:cs="Times New Roman"/>
          <w:sz w:val="28"/>
          <w:szCs w:val="28"/>
        </w:rPr>
        <w:t>, tiek prognozēts</w:t>
      </w:r>
      <w:r w:rsidR="55BC60CF" w:rsidRPr="00963876">
        <w:rPr>
          <w:rFonts w:cs="Times New Roman"/>
          <w:sz w:val="28"/>
          <w:szCs w:val="28"/>
        </w:rPr>
        <w:t xml:space="preserve"> mazāks</w:t>
      </w:r>
      <w:r w:rsidR="3238D8B4" w:rsidRPr="00963876">
        <w:rPr>
          <w:rFonts w:cs="Times New Roman"/>
          <w:sz w:val="28"/>
          <w:szCs w:val="28"/>
        </w:rPr>
        <w:t>, kā arī Veselības ministrijas piedāvāto priekšlikumu - nepiemērot farmaceita pakalpojuma maksas atvieglojumu recepšu zā</w:t>
      </w:r>
      <w:r w:rsidR="50226107" w:rsidRPr="00963876">
        <w:rPr>
          <w:rFonts w:cs="Times New Roman"/>
          <w:sz w:val="28"/>
          <w:szCs w:val="28"/>
        </w:rPr>
        <w:t>lēm līdz 10 euro par iepakojumu tām recepšu zālēm, kas pacientam tiek kompensētas 1</w:t>
      </w:r>
      <w:r w:rsidR="27D8EF69" w:rsidRPr="00963876">
        <w:rPr>
          <w:rFonts w:cs="Times New Roman"/>
          <w:sz w:val="28"/>
          <w:szCs w:val="28"/>
        </w:rPr>
        <w:t>00% apmērā no valsts budžeta līdzekļiem</w:t>
      </w:r>
      <w:r w:rsidR="7CB4A305" w:rsidRPr="00963876">
        <w:rPr>
          <w:rFonts w:cs="Times New Roman"/>
          <w:sz w:val="28"/>
          <w:szCs w:val="28"/>
        </w:rPr>
        <w:t xml:space="preserve">, </w:t>
      </w:r>
      <w:r w:rsidR="525860E5" w:rsidRPr="00963876">
        <w:rPr>
          <w:rFonts w:cs="Times New Roman"/>
          <w:b/>
          <w:bCs/>
          <w:sz w:val="28"/>
          <w:szCs w:val="28"/>
        </w:rPr>
        <w:t xml:space="preserve">prioritārajam pasākumam </w:t>
      </w:r>
      <w:r w:rsidR="7CB4A305" w:rsidRPr="00963876">
        <w:rPr>
          <w:rFonts w:cs="Times New Roman"/>
          <w:b/>
          <w:bCs/>
          <w:sz w:val="28"/>
          <w:szCs w:val="28"/>
        </w:rPr>
        <w:t xml:space="preserve">tiek prognozēta neizpilde 2026. </w:t>
      </w:r>
      <w:r w:rsidR="63D20769" w:rsidRPr="00963876">
        <w:rPr>
          <w:rFonts w:cs="Times New Roman"/>
          <w:b/>
          <w:bCs/>
          <w:sz w:val="28"/>
          <w:szCs w:val="28"/>
        </w:rPr>
        <w:t>g</w:t>
      </w:r>
      <w:r w:rsidR="7CB4A305" w:rsidRPr="00963876">
        <w:rPr>
          <w:rFonts w:cs="Times New Roman"/>
          <w:b/>
          <w:bCs/>
          <w:sz w:val="28"/>
          <w:szCs w:val="28"/>
        </w:rPr>
        <w:t>adam</w:t>
      </w:r>
      <w:r w:rsidR="1147ADB8" w:rsidRPr="00963876">
        <w:rPr>
          <w:rFonts w:cs="Times New Roman"/>
          <w:b/>
          <w:bCs/>
          <w:sz w:val="28"/>
          <w:szCs w:val="28"/>
        </w:rPr>
        <w:t xml:space="preserve"> –</w:t>
      </w:r>
      <w:r w:rsidR="2E07FDB4" w:rsidRPr="00963876">
        <w:rPr>
          <w:rFonts w:cs="Times New Roman"/>
          <w:b/>
          <w:bCs/>
          <w:sz w:val="28"/>
          <w:szCs w:val="28"/>
        </w:rPr>
        <w:t xml:space="preserve"> </w:t>
      </w:r>
      <w:r w:rsidR="000C448A">
        <w:rPr>
          <w:rFonts w:cs="Times New Roman"/>
          <w:b/>
          <w:bCs/>
          <w:sz w:val="28"/>
          <w:szCs w:val="28"/>
        </w:rPr>
        <w:t>5 394 313</w:t>
      </w:r>
      <w:r w:rsidR="1147ADB8" w:rsidRPr="00963876">
        <w:rPr>
          <w:rFonts w:cs="Times New Roman"/>
          <w:b/>
          <w:bCs/>
          <w:sz w:val="28"/>
          <w:szCs w:val="28"/>
        </w:rPr>
        <w:t xml:space="preserve"> euro apmērā un 2027. </w:t>
      </w:r>
      <w:r w:rsidR="1D0DC1D9" w:rsidRPr="00963876">
        <w:rPr>
          <w:rFonts w:cs="Times New Roman"/>
          <w:b/>
          <w:bCs/>
          <w:sz w:val="28"/>
          <w:szCs w:val="28"/>
        </w:rPr>
        <w:t>g</w:t>
      </w:r>
      <w:r w:rsidR="1147ADB8" w:rsidRPr="00963876">
        <w:rPr>
          <w:rFonts w:cs="Times New Roman"/>
          <w:b/>
          <w:bCs/>
          <w:sz w:val="28"/>
          <w:szCs w:val="28"/>
        </w:rPr>
        <w:t xml:space="preserve">adam </w:t>
      </w:r>
      <w:r w:rsidR="3DB6FE38" w:rsidRPr="00963876">
        <w:rPr>
          <w:rFonts w:cs="Times New Roman"/>
          <w:b/>
          <w:bCs/>
          <w:sz w:val="28"/>
          <w:szCs w:val="28"/>
        </w:rPr>
        <w:t xml:space="preserve">un turpmāk ik gadu </w:t>
      </w:r>
      <w:r w:rsidR="1147ADB8" w:rsidRPr="00963876">
        <w:rPr>
          <w:rFonts w:cs="Times New Roman"/>
          <w:b/>
          <w:bCs/>
          <w:sz w:val="28"/>
          <w:szCs w:val="28"/>
        </w:rPr>
        <w:t>–</w:t>
      </w:r>
      <w:r w:rsidR="63019031" w:rsidRPr="00963876">
        <w:rPr>
          <w:rFonts w:cs="Times New Roman"/>
          <w:b/>
          <w:bCs/>
          <w:sz w:val="28"/>
          <w:szCs w:val="28"/>
        </w:rPr>
        <w:t xml:space="preserve"> 1 744 75</w:t>
      </w:r>
      <w:r w:rsidR="00414FD4">
        <w:rPr>
          <w:rFonts w:cs="Times New Roman"/>
          <w:b/>
          <w:bCs/>
          <w:sz w:val="28"/>
          <w:szCs w:val="28"/>
        </w:rPr>
        <w:t>3</w:t>
      </w:r>
      <w:r w:rsidR="1147ADB8" w:rsidRPr="00963876">
        <w:rPr>
          <w:rFonts w:cs="Times New Roman"/>
          <w:b/>
          <w:bCs/>
          <w:sz w:val="28"/>
          <w:szCs w:val="28"/>
        </w:rPr>
        <w:t xml:space="preserve"> euro apmērā. </w:t>
      </w:r>
    </w:p>
    <w:p w14:paraId="0ED8FA40" w14:textId="751F24F0" w:rsidR="6D376CE0" w:rsidRPr="00963876" w:rsidRDefault="6D376CE0" w:rsidP="6D376CE0">
      <w:pPr>
        <w:ind w:firstLine="0"/>
        <w:rPr>
          <w:rFonts w:cs="Times New Roman"/>
          <w:sz w:val="28"/>
          <w:szCs w:val="28"/>
        </w:rPr>
      </w:pPr>
    </w:p>
    <w:p w14:paraId="31755A34" w14:textId="20CA046D" w:rsidR="6D7DCE73" w:rsidRPr="00963876" w:rsidRDefault="6D7DCE73" w:rsidP="0065750C">
      <w:pPr>
        <w:pStyle w:val="ListParagraph"/>
        <w:numPr>
          <w:ilvl w:val="0"/>
          <w:numId w:val="6"/>
        </w:numPr>
        <w:rPr>
          <w:rFonts w:eastAsia="Times New Roman" w:cs="Times New Roman"/>
          <w:sz w:val="28"/>
          <w:szCs w:val="28"/>
        </w:rPr>
      </w:pPr>
      <w:r w:rsidRPr="00963876">
        <w:rPr>
          <w:rFonts w:eastAsia="Times New Roman" w:cs="Times New Roman"/>
          <w:b/>
          <w:bCs/>
          <w:sz w:val="28"/>
          <w:szCs w:val="28"/>
        </w:rPr>
        <w:t xml:space="preserve">Maksas par farmaceita pakalpojuma sniegšanu segšana 100% apmērā no valsts budžeta līdzekļiem personām ar 1. grupas invaliditāti - </w:t>
      </w:r>
      <w:r w:rsidR="73232303" w:rsidRPr="00963876">
        <w:rPr>
          <w:rFonts w:eastAsia="Times New Roman" w:cs="Times New Roman"/>
          <w:b/>
          <w:bCs/>
          <w:sz w:val="28"/>
          <w:szCs w:val="28"/>
        </w:rPr>
        <w:t xml:space="preserve">indikatīvi prognozētā </w:t>
      </w:r>
      <w:r w:rsidR="146A67E3" w:rsidRPr="00963876">
        <w:rPr>
          <w:rFonts w:eastAsia="Times New Roman" w:cs="Times New Roman"/>
          <w:b/>
          <w:bCs/>
          <w:sz w:val="28"/>
          <w:szCs w:val="28"/>
        </w:rPr>
        <w:t xml:space="preserve">finansējuma </w:t>
      </w:r>
      <w:r w:rsidR="73232303" w:rsidRPr="00963876">
        <w:rPr>
          <w:rFonts w:eastAsia="Times New Roman" w:cs="Times New Roman"/>
          <w:b/>
          <w:bCs/>
          <w:sz w:val="28"/>
          <w:szCs w:val="28"/>
        </w:rPr>
        <w:t xml:space="preserve">neizpilde 2026. </w:t>
      </w:r>
      <w:r w:rsidR="603E6C1E" w:rsidRPr="00963876">
        <w:rPr>
          <w:rFonts w:eastAsia="Times New Roman" w:cs="Times New Roman"/>
          <w:b/>
          <w:bCs/>
          <w:sz w:val="28"/>
          <w:szCs w:val="28"/>
        </w:rPr>
        <w:t>g</w:t>
      </w:r>
      <w:r w:rsidR="73232303" w:rsidRPr="00963876">
        <w:rPr>
          <w:rFonts w:eastAsia="Times New Roman" w:cs="Times New Roman"/>
          <w:b/>
          <w:bCs/>
          <w:sz w:val="28"/>
          <w:szCs w:val="28"/>
        </w:rPr>
        <w:t>adam</w:t>
      </w:r>
      <w:r w:rsidR="2FFFD55F" w:rsidRPr="00963876">
        <w:rPr>
          <w:rFonts w:eastAsia="Times New Roman" w:cs="Times New Roman"/>
          <w:b/>
          <w:bCs/>
          <w:sz w:val="28"/>
          <w:szCs w:val="28"/>
        </w:rPr>
        <w:t xml:space="preserve"> – 302 241 euro.</w:t>
      </w:r>
    </w:p>
    <w:p w14:paraId="3B93AFCB" w14:textId="65FD5868" w:rsidR="6D376CE0" w:rsidRPr="00963876" w:rsidRDefault="6D376CE0" w:rsidP="6D376CE0">
      <w:pPr>
        <w:rPr>
          <w:rFonts w:eastAsia="Times New Roman" w:cs="Times New Roman"/>
          <w:sz w:val="28"/>
          <w:szCs w:val="28"/>
        </w:rPr>
      </w:pPr>
    </w:p>
    <w:p w14:paraId="450C2903" w14:textId="4E1E316A" w:rsidR="5A95D328" w:rsidRPr="00963876" w:rsidRDefault="5A95D328" w:rsidP="6D376CE0">
      <w:pPr>
        <w:rPr>
          <w:rFonts w:eastAsia="Times New Roman" w:cs="Times New Roman"/>
          <w:sz w:val="28"/>
          <w:szCs w:val="28"/>
        </w:rPr>
      </w:pPr>
      <w:r w:rsidRPr="00963876">
        <w:rPr>
          <w:rFonts w:eastAsia="Times New Roman" w:cs="Times New Roman"/>
          <w:sz w:val="28"/>
          <w:szCs w:val="28"/>
        </w:rPr>
        <w:t>Neizpild</w:t>
      </w:r>
      <w:r w:rsidR="1D2057E8" w:rsidRPr="00963876">
        <w:rPr>
          <w:rFonts w:eastAsia="Times New Roman" w:cs="Times New Roman"/>
          <w:sz w:val="28"/>
          <w:szCs w:val="28"/>
        </w:rPr>
        <w:t>i</w:t>
      </w:r>
      <w:r w:rsidRPr="00963876">
        <w:rPr>
          <w:rFonts w:eastAsia="Times New Roman" w:cs="Times New Roman"/>
          <w:sz w:val="28"/>
          <w:szCs w:val="28"/>
        </w:rPr>
        <w:t xml:space="preserve"> ietekmējošie faktori:</w:t>
      </w:r>
    </w:p>
    <w:p w14:paraId="672ADD4F" w14:textId="399165AE" w:rsidR="5A95D328" w:rsidRPr="00963876" w:rsidRDefault="5A95D328" w:rsidP="0065750C">
      <w:pPr>
        <w:pStyle w:val="ListParagraph"/>
        <w:numPr>
          <w:ilvl w:val="0"/>
          <w:numId w:val="5"/>
        </w:numPr>
        <w:rPr>
          <w:rFonts w:eastAsia="Times New Roman" w:cs="Times New Roman"/>
          <w:sz w:val="28"/>
          <w:szCs w:val="28"/>
        </w:rPr>
      </w:pPr>
      <w:r w:rsidRPr="00963876">
        <w:rPr>
          <w:rFonts w:eastAsia="Times New Roman" w:cs="Times New Roman"/>
          <w:sz w:val="28"/>
          <w:szCs w:val="28"/>
        </w:rPr>
        <w:t>prioritārais pasākums tiks ieviests no 202</w:t>
      </w:r>
      <w:r w:rsidR="00D04283">
        <w:rPr>
          <w:rFonts w:eastAsia="Times New Roman" w:cs="Times New Roman"/>
          <w:sz w:val="28"/>
          <w:szCs w:val="28"/>
        </w:rPr>
        <w:t>6</w:t>
      </w:r>
      <w:r w:rsidRPr="00963876">
        <w:rPr>
          <w:rFonts w:eastAsia="Times New Roman" w:cs="Times New Roman"/>
          <w:sz w:val="28"/>
          <w:szCs w:val="28"/>
        </w:rPr>
        <w:t>. gada 1. septembra.</w:t>
      </w:r>
    </w:p>
    <w:p w14:paraId="314DEF04" w14:textId="1D5E7885" w:rsidR="6D376CE0" w:rsidRPr="00963876" w:rsidRDefault="6D376CE0" w:rsidP="0065750C">
      <w:pPr>
        <w:pStyle w:val="ListParagraph"/>
        <w:ind w:left="1778"/>
        <w:rPr>
          <w:rFonts w:eastAsia="Times New Roman" w:cs="Times New Roman"/>
          <w:sz w:val="28"/>
          <w:szCs w:val="28"/>
        </w:rPr>
      </w:pPr>
    </w:p>
    <w:p w14:paraId="1C697B05" w14:textId="20505654" w:rsidR="2FFFD55F" w:rsidRPr="00963876" w:rsidRDefault="2FFFD55F" w:rsidP="6D376CE0">
      <w:pPr>
        <w:ind w:firstLine="0"/>
        <w:rPr>
          <w:rFonts w:eastAsia="Times New Roman" w:cs="Times New Roman"/>
          <w:sz w:val="28"/>
          <w:szCs w:val="28"/>
        </w:rPr>
      </w:pPr>
      <w:r w:rsidRPr="00963876">
        <w:rPr>
          <w:rFonts w:eastAsia="Times New Roman" w:cs="Times New Roman"/>
          <w:sz w:val="28"/>
          <w:szCs w:val="28"/>
        </w:rPr>
        <w:t>Prioritārajā pasākumā plānotais recepšu skaits, kam tiek segta farmaceit</w:t>
      </w:r>
      <w:r w:rsidR="18C669AA" w:rsidRPr="00963876">
        <w:rPr>
          <w:rFonts w:eastAsia="Times New Roman" w:cs="Times New Roman"/>
          <w:sz w:val="28"/>
          <w:szCs w:val="28"/>
        </w:rPr>
        <w:t xml:space="preserve">a pakalpojumu maksa, no  2026. </w:t>
      </w:r>
      <w:r w:rsidR="68FE033F" w:rsidRPr="00963876">
        <w:rPr>
          <w:rFonts w:eastAsia="Times New Roman" w:cs="Times New Roman"/>
          <w:sz w:val="28"/>
          <w:szCs w:val="28"/>
        </w:rPr>
        <w:t>g</w:t>
      </w:r>
      <w:r w:rsidR="18C669AA" w:rsidRPr="00963876">
        <w:rPr>
          <w:rFonts w:eastAsia="Times New Roman" w:cs="Times New Roman"/>
          <w:sz w:val="28"/>
          <w:szCs w:val="28"/>
        </w:rPr>
        <w:t>ada 1. janvāra ik gadu</w:t>
      </w:r>
      <w:r w:rsidR="49DDFC75" w:rsidRPr="00963876">
        <w:rPr>
          <w:rFonts w:eastAsia="Times New Roman" w:cs="Times New Roman"/>
          <w:sz w:val="28"/>
          <w:szCs w:val="28"/>
        </w:rPr>
        <w:t xml:space="preserve"> -</w:t>
      </w:r>
      <w:r w:rsidR="18C669AA" w:rsidRPr="00963876">
        <w:rPr>
          <w:rFonts w:eastAsia="Times New Roman" w:cs="Times New Roman"/>
          <w:sz w:val="28"/>
          <w:szCs w:val="28"/>
        </w:rPr>
        <w:t xml:space="preserve"> </w:t>
      </w:r>
      <w:r w:rsidR="5730182E" w:rsidRPr="00963876">
        <w:rPr>
          <w:rFonts w:eastAsia="Times New Roman" w:cs="Times New Roman"/>
          <w:sz w:val="28"/>
          <w:szCs w:val="28"/>
        </w:rPr>
        <w:t>604 480</w:t>
      </w:r>
      <w:r w:rsidR="6E2C536A" w:rsidRPr="00963876">
        <w:rPr>
          <w:rFonts w:eastAsia="Times New Roman" w:cs="Times New Roman"/>
          <w:sz w:val="28"/>
          <w:szCs w:val="28"/>
        </w:rPr>
        <w:t xml:space="preserve"> (vidēji 20 receptes gadā uz personu ar 1. grupas invaliditāt</w:t>
      </w:r>
      <w:r w:rsidR="209E4938" w:rsidRPr="00963876">
        <w:rPr>
          <w:rFonts w:eastAsia="Times New Roman" w:cs="Times New Roman"/>
          <w:sz w:val="28"/>
          <w:szCs w:val="28"/>
        </w:rPr>
        <w:t xml:space="preserve">i, personas ar 1. grupas invaliditāti - 30 224). </w:t>
      </w:r>
    </w:p>
    <w:p w14:paraId="7C7F6873" w14:textId="08B8DAF1" w:rsidR="130D8BCC" w:rsidRPr="00963876" w:rsidRDefault="130D8BCC" w:rsidP="6D376CE0">
      <w:pPr>
        <w:ind w:firstLine="0"/>
        <w:rPr>
          <w:rFonts w:eastAsia="Times New Roman" w:cs="Times New Roman"/>
          <w:sz w:val="28"/>
          <w:szCs w:val="28"/>
        </w:rPr>
      </w:pPr>
      <w:r w:rsidRPr="00963876">
        <w:rPr>
          <w:rFonts w:eastAsia="Times New Roman" w:cs="Times New Roman"/>
          <w:sz w:val="28"/>
          <w:szCs w:val="28"/>
        </w:rPr>
        <w:lastRenderedPageBreak/>
        <w:t xml:space="preserve">2026. </w:t>
      </w:r>
      <w:r w:rsidR="664D1EDD" w:rsidRPr="00963876">
        <w:rPr>
          <w:rFonts w:eastAsia="Times New Roman" w:cs="Times New Roman"/>
          <w:sz w:val="28"/>
          <w:szCs w:val="28"/>
        </w:rPr>
        <w:t>g</w:t>
      </w:r>
      <w:r w:rsidRPr="00963876">
        <w:rPr>
          <w:rFonts w:eastAsia="Times New Roman" w:cs="Times New Roman"/>
          <w:sz w:val="28"/>
          <w:szCs w:val="28"/>
        </w:rPr>
        <w:t xml:space="preserve">adā pakalpojums tiks ieviests no 2026. </w:t>
      </w:r>
      <w:r w:rsidR="1F5A481C" w:rsidRPr="00963876">
        <w:rPr>
          <w:rFonts w:eastAsia="Times New Roman" w:cs="Times New Roman"/>
          <w:sz w:val="28"/>
          <w:szCs w:val="28"/>
        </w:rPr>
        <w:t>g</w:t>
      </w:r>
      <w:r w:rsidRPr="00963876">
        <w:rPr>
          <w:rFonts w:eastAsia="Times New Roman" w:cs="Times New Roman"/>
          <w:sz w:val="28"/>
          <w:szCs w:val="28"/>
        </w:rPr>
        <w:t xml:space="preserve">ada 1. septembra, līdz ar to </w:t>
      </w:r>
      <w:r w:rsidR="4BC43DD6" w:rsidRPr="00963876">
        <w:rPr>
          <w:rFonts w:eastAsia="Times New Roman" w:cs="Times New Roman"/>
          <w:sz w:val="28"/>
          <w:szCs w:val="28"/>
        </w:rPr>
        <w:t xml:space="preserve">2026. </w:t>
      </w:r>
      <w:r w:rsidR="1A937D53" w:rsidRPr="00963876">
        <w:rPr>
          <w:rFonts w:eastAsia="Times New Roman" w:cs="Times New Roman"/>
          <w:sz w:val="28"/>
          <w:szCs w:val="28"/>
        </w:rPr>
        <w:t>g</w:t>
      </w:r>
      <w:r w:rsidR="4BC43DD6" w:rsidRPr="00963876">
        <w:rPr>
          <w:rFonts w:eastAsia="Times New Roman" w:cs="Times New Roman"/>
          <w:sz w:val="28"/>
          <w:szCs w:val="28"/>
        </w:rPr>
        <w:t>ada 4 mēnešiem (septembris – decembris) plānotais recepšu skaits, kam tiek segta farmaceita pakalpojuma maksa</w:t>
      </w:r>
      <w:r w:rsidR="05A3440B" w:rsidRPr="00963876">
        <w:rPr>
          <w:rFonts w:eastAsia="Times New Roman" w:cs="Times New Roman"/>
          <w:sz w:val="28"/>
          <w:szCs w:val="28"/>
        </w:rPr>
        <w:t xml:space="preserve"> – 201 49</w:t>
      </w:r>
      <w:r w:rsidR="14EBE781" w:rsidRPr="00963876">
        <w:rPr>
          <w:rFonts w:eastAsia="Times New Roman" w:cs="Times New Roman"/>
          <w:sz w:val="28"/>
          <w:szCs w:val="28"/>
        </w:rPr>
        <w:t>2</w:t>
      </w:r>
      <w:r w:rsidR="05A3440B" w:rsidRPr="00963876">
        <w:rPr>
          <w:rFonts w:eastAsia="Times New Roman" w:cs="Times New Roman"/>
          <w:sz w:val="28"/>
          <w:szCs w:val="28"/>
        </w:rPr>
        <w:t xml:space="preserve"> (604 480/12*4)</w:t>
      </w:r>
      <w:r w:rsidR="742A46BC" w:rsidRPr="00963876">
        <w:rPr>
          <w:rFonts w:eastAsia="Times New Roman" w:cs="Times New Roman"/>
          <w:sz w:val="28"/>
          <w:szCs w:val="28"/>
        </w:rPr>
        <w:t xml:space="preserve"> (vidēji ~6,7 receptes uz personu ar 1. grupas invaliditāti).</w:t>
      </w:r>
    </w:p>
    <w:p w14:paraId="434CCC55" w14:textId="09BEE52F" w:rsidR="6D376CE0" w:rsidRPr="00963876" w:rsidRDefault="6D376CE0" w:rsidP="6D376CE0">
      <w:pPr>
        <w:ind w:firstLine="0"/>
        <w:rPr>
          <w:rFonts w:eastAsia="Times New Roman" w:cs="Times New Roman"/>
          <w:sz w:val="28"/>
          <w:szCs w:val="28"/>
        </w:rPr>
      </w:pPr>
    </w:p>
    <w:p w14:paraId="757FCF1C" w14:textId="10529908" w:rsidR="7FD7C46B" w:rsidRPr="00963876" w:rsidRDefault="7FD7C46B" w:rsidP="6D376CE0">
      <w:pPr>
        <w:ind w:firstLine="0"/>
        <w:rPr>
          <w:rFonts w:eastAsia="Times New Roman" w:cs="Times New Roman"/>
          <w:sz w:val="28"/>
          <w:szCs w:val="28"/>
        </w:rPr>
      </w:pPr>
      <w:r w:rsidRPr="00963876">
        <w:rPr>
          <w:rFonts w:eastAsia="Times New Roman" w:cs="Times New Roman"/>
          <w:sz w:val="28"/>
          <w:szCs w:val="28"/>
        </w:rPr>
        <w:t>Prioritārajiem pasākumiem p</w:t>
      </w:r>
      <w:r w:rsidR="742A46BC" w:rsidRPr="00963876">
        <w:rPr>
          <w:rFonts w:eastAsia="Times New Roman" w:cs="Times New Roman"/>
          <w:sz w:val="28"/>
          <w:szCs w:val="28"/>
        </w:rPr>
        <w:t>lānotais finansējums 2026. gadam un turpmāk ik gadu</w:t>
      </w:r>
      <w:r w:rsidR="67785022" w:rsidRPr="00963876">
        <w:rPr>
          <w:rFonts w:eastAsia="Times New Roman" w:cs="Times New Roman"/>
          <w:sz w:val="28"/>
          <w:szCs w:val="28"/>
        </w:rPr>
        <w:t xml:space="preserve"> – 453 360 euro</w:t>
      </w:r>
      <w:r w:rsidR="41DB9CCA" w:rsidRPr="00963876">
        <w:rPr>
          <w:rFonts w:eastAsia="Times New Roman" w:cs="Times New Roman"/>
          <w:sz w:val="28"/>
          <w:szCs w:val="28"/>
        </w:rPr>
        <w:t xml:space="preserve">. </w:t>
      </w:r>
    </w:p>
    <w:p w14:paraId="5EEB2098" w14:textId="139EC414" w:rsidR="2B60082D" w:rsidRPr="00963876" w:rsidRDefault="2B60082D" w:rsidP="6D376CE0">
      <w:pPr>
        <w:ind w:firstLine="0"/>
        <w:rPr>
          <w:rFonts w:eastAsia="Times New Roman" w:cs="Times New Roman"/>
          <w:sz w:val="28"/>
          <w:szCs w:val="28"/>
        </w:rPr>
      </w:pPr>
      <w:r w:rsidRPr="00963876">
        <w:rPr>
          <w:rFonts w:eastAsia="Times New Roman" w:cs="Times New Roman"/>
          <w:sz w:val="28"/>
          <w:szCs w:val="28"/>
        </w:rPr>
        <w:t>Indikatīvi prognozētais finansējuma izlietojums</w:t>
      </w:r>
      <w:r w:rsidR="5F92040B" w:rsidRPr="00963876">
        <w:rPr>
          <w:rFonts w:eastAsia="Times New Roman" w:cs="Times New Roman"/>
          <w:sz w:val="28"/>
          <w:szCs w:val="28"/>
        </w:rPr>
        <w:t xml:space="preserve"> </w:t>
      </w:r>
      <w:r w:rsidR="635023CF" w:rsidRPr="00963876">
        <w:rPr>
          <w:rFonts w:eastAsia="Times New Roman" w:cs="Times New Roman"/>
          <w:sz w:val="28"/>
          <w:szCs w:val="28"/>
        </w:rPr>
        <w:t>2026. gada 1. septembris - 31. decembris</w:t>
      </w:r>
      <w:r w:rsidR="5DFC5BBE" w:rsidRPr="00963876">
        <w:rPr>
          <w:rFonts w:eastAsia="Times New Roman" w:cs="Times New Roman"/>
          <w:sz w:val="28"/>
          <w:szCs w:val="28"/>
        </w:rPr>
        <w:t xml:space="preserve"> – 151 119 euro (201 492 * 0,75 euro)</w:t>
      </w:r>
      <w:r w:rsidR="7541BC83" w:rsidRPr="00963876">
        <w:rPr>
          <w:rFonts w:eastAsia="Times New Roman" w:cs="Times New Roman"/>
          <w:sz w:val="28"/>
          <w:szCs w:val="28"/>
        </w:rPr>
        <w:t xml:space="preserve">. </w:t>
      </w:r>
    </w:p>
    <w:p w14:paraId="7CE907B5" w14:textId="552B5F43" w:rsidR="7541BC83" w:rsidRPr="00963876" w:rsidRDefault="7541BC83" w:rsidP="6D376CE0">
      <w:pPr>
        <w:ind w:firstLine="0"/>
        <w:rPr>
          <w:rFonts w:eastAsia="Times New Roman" w:cs="Times New Roman"/>
          <w:sz w:val="28"/>
          <w:szCs w:val="28"/>
        </w:rPr>
      </w:pPr>
      <w:r w:rsidRPr="00963876">
        <w:rPr>
          <w:rFonts w:eastAsia="Times New Roman" w:cs="Times New Roman"/>
          <w:sz w:val="28"/>
          <w:szCs w:val="28"/>
        </w:rPr>
        <w:t>Indikatīvi prognozētais finansējuma izlietojums</w:t>
      </w:r>
      <w:r w:rsidR="02D41D3A" w:rsidRPr="00963876">
        <w:rPr>
          <w:rFonts w:eastAsia="Times New Roman" w:cs="Times New Roman"/>
          <w:sz w:val="28"/>
          <w:szCs w:val="28"/>
        </w:rPr>
        <w:t xml:space="preserve"> 2027. gadam un turpmāk ik gadu – 453 360 euro.</w:t>
      </w:r>
    </w:p>
    <w:p w14:paraId="4C1E031D" w14:textId="2FC16053" w:rsidR="02D41D3A" w:rsidRPr="00963876" w:rsidRDefault="02D41D3A" w:rsidP="6D376CE0">
      <w:pPr>
        <w:ind w:firstLine="0"/>
        <w:rPr>
          <w:rFonts w:cs="Times New Roman"/>
          <w:sz w:val="28"/>
          <w:szCs w:val="28"/>
        </w:rPr>
      </w:pPr>
      <w:r w:rsidRPr="00963876">
        <w:rPr>
          <w:rFonts w:cs="Times New Roman"/>
          <w:sz w:val="28"/>
          <w:szCs w:val="28"/>
        </w:rPr>
        <w:t xml:space="preserve"> </w:t>
      </w:r>
    </w:p>
    <w:p w14:paraId="3A12FE59" w14:textId="697D1C04" w:rsidR="02D41D3A" w:rsidRPr="00963876" w:rsidRDefault="02D41D3A" w:rsidP="6D376CE0">
      <w:pPr>
        <w:ind w:firstLine="0"/>
        <w:rPr>
          <w:rFonts w:cs="Times New Roman"/>
          <w:b/>
          <w:bCs/>
          <w:sz w:val="28"/>
          <w:szCs w:val="28"/>
        </w:rPr>
      </w:pPr>
      <w:r w:rsidRPr="00963876">
        <w:rPr>
          <w:rFonts w:cs="Times New Roman"/>
          <w:b/>
          <w:bCs/>
          <w:sz w:val="28"/>
          <w:szCs w:val="28"/>
        </w:rPr>
        <w:t xml:space="preserve">Indikatīvi prognozētā neizpilde 2026. gadam – 302 241 euro, 2027. </w:t>
      </w:r>
      <w:r w:rsidR="483350DE" w:rsidRPr="00963876">
        <w:rPr>
          <w:rFonts w:cs="Times New Roman"/>
          <w:b/>
          <w:bCs/>
          <w:sz w:val="28"/>
          <w:szCs w:val="28"/>
        </w:rPr>
        <w:t>g</w:t>
      </w:r>
      <w:r w:rsidRPr="00963876">
        <w:rPr>
          <w:rFonts w:cs="Times New Roman"/>
          <w:b/>
          <w:bCs/>
          <w:sz w:val="28"/>
          <w:szCs w:val="28"/>
        </w:rPr>
        <w:t>adam un turpmāk ik gadu – 0 euro.</w:t>
      </w:r>
    </w:p>
    <w:p w14:paraId="3CF08F44" w14:textId="5FBC9625" w:rsidR="6D376CE0" w:rsidRPr="00963876" w:rsidRDefault="6D376CE0" w:rsidP="6D376CE0">
      <w:pPr>
        <w:ind w:firstLine="0"/>
        <w:rPr>
          <w:rFonts w:cs="Times New Roman"/>
          <w:sz w:val="28"/>
          <w:szCs w:val="28"/>
        </w:rPr>
      </w:pPr>
    </w:p>
    <w:p w14:paraId="64B5D1DF" w14:textId="712B8315" w:rsidR="05F3D105" w:rsidRPr="00963876" w:rsidRDefault="05F3D105" w:rsidP="5453C2C3">
      <w:pPr>
        <w:pStyle w:val="ListParagraph"/>
        <w:numPr>
          <w:ilvl w:val="0"/>
          <w:numId w:val="6"/>
        </w:numPr>
        <w:rPr>
          <w:rFonts w:eastAsia="Times New Roman" w:cs="Times New Roman"/>
          <w:b/>
          <w:bCs/>
          <w:sz w:val="28"/>
          <w:szCs w:val="28"/>
        </w:rPr>
      </w:pPr>
      <w:r w:rsidRPr="00963876">
        <w:rPr>
          <w:rFonts w:eastAsia="Times New Roman" w:cs="Times New Roman"/>
          <w:b/>
          <w:bCs/>
          <w:sz w:val="28"/>
          <w:szCs w:val="28"/>
        </w:rPr>
        <w:t xml:space="preserve">Maksas par farmaceita pakalpojuma sniegšanu segšana 100% apmērā no valsts budžeta līdzekļiem par recepšu medikamentiem, kam vienības cena ir līdz 10 euro - indikatīvi prognozētā </w:t>
      </w:r>
      <w:r w:rsidR="49278F47" w:rsidRPr="00963876">
        <w:rPr>
          <w:rFonts w:eastAsia="Times New Roman" w:cs="Times New Roman"/>
          <w:b/>
          <w:bCs/>
          <w:sz w:val="28"/>
          <w:szCs w:val="28"/>
        </w:rPr>
        <w:t xml:space="preserve">finansējuma neizpilde 2026. </w:t>
      </w:r>
      <w:r w:rsidR="3D1706E1" w:rsidRPr="00963876">
        <w:rPr>
          <w:rFonts w:eastAsia="Times New Roman" w:cs="Times New Roman"/>
          <w:b/>
          <w:bCs/>
          <w:sz w:val="28"/>
          <w:szCs w:val="28"/>
        </w:rPr>
        <w:t>g</w:t>
      </w:r>
      <w:r w:rsidR="49278F47" w:rsidRPr="00963876">
        <w:rPr>
          <w:rFonts w:eastAsia="Times New Roman" w:cs="Times New Roman"/>
          <w:b/>
          <w:bCs/>
          <w:sz w:val="28"/>
          <w:szCs w:val="28"/>
        </w:rPr>
        <w:t>adam</w:t>
      </w:r>
      <w:r w:rsidR="2E636BCC" w:rsidRPr="00963876">
        <w:rPr>
          <w:rFonts w:eastAsia="Times New Roman" w:cs="Times New Roman"/>
          <w:b/>
          <w:bCs/>
          <w:sz w:val="28"/>
          <w:szCs w:val="28"/>
        </w:rPr>
        <w:t xml:space="preserve"> – </w:t>
      </w:r>
      <w:r w:rsidR="0058667D">
        <w:rPr>
          <w:rFonts w:eastAsia="Times New Roman" w:cs="Times New Roman"/>
          <w:b/>
          <w:bCs/>
          <w:sz w:val="28"/>
          <w:szCs w:val="28"/>
        </w:rPr>
        <w:t>5 092 072</w:t>
      </w:r>
      <w:r w:rsidR="2E636BCC" w:rsidRPr="00963876">
        <w:rPr>
          <w:rFonts w:eastAsia="Times New Roman" w:cs="Times New Roman"/>
          <w:b/>
          <w:bCs/>
          <w:sz w:val="28"/>
          <w:szCs w:val="28"/>
        </w:rPr>
        <w:t xml:space="preserve"> euro</w:t>
      </w:r>
      <w:r w:rsidR="49278F47" w:rsidRPr="00963876">
        <w:rPr>
          <w:rFonts w:eastAsia="Times New Roman" w:cs="Times New Roman"/>
          <w:b/>
          <w:bCs/>
          <w:sz w:val="28"/>
          <w:szCs w:val="28"/>
        </w:rPr>
        <w:t xml:space="preserve">, 2027. </w:t>
      </w:r>
      <w:r w:rsidR="54175578" w:rsidRPr="00963876">
        <w:rPr>
          <w:rFonts w:eastAsia="Times New Roman" w:cs="Times New Roman"/>
          <w:b/>
          <w:bCs/>
          <w:sz w:val="28"/>
          <w:szCs w:val="28"/>
        </w:rPr>
        <w:t>g</w:t>
      </w:r>
      <w:r w:rsidR="49278F47" w:rsidRPr="00963876">
        <w:rPr>
          <w:rFonts w:eastAsia="Times New Roman" w:cs="Times New Roman"/>
          <w:b/>
          <w:bCs/>
          <w:sz w:val="28"/>
          <w:szCs w:val="28"/>
        </w:rPr>
        <w:t>adam un turpmāk ik gadu</w:t>
      </w:r>
      <w:r w:rsidR="6BC1294C" w:rsidRPr="00963876">
        <w:rPr>
          <w:rFonts w:eastAsia="Times New Roman" w:cs="Times New Roman"/>
          <w:b/>
          <w:bCs/>
          <w:sz w:val="28"/>
          <w:szCs w:val="28"/>
        </w:rPr>
        <w:t xml:space="preserve"> – 1 744 75</w:t>
      </w:r>
      <w:r w:rsidR="00414FD4">
        <w:rPr>
          <w:rFonts w:eastAsia="Times New Roman" w:cs="Times New Roman"/>
          <w:b/>
          <w:bCs/>
          <w:sz w:val="28"/>
          <w:szCs w:val="28"/>
        </w:rPr>
        <w:t>3</w:t>
      </w:r>
      <w:r w:rsidR="6BC1294C" w:rsidRPr="00963876">
        <w:rPr>
          <w:rFonts w:eastAsia="Times New Roman" w:cs="Times New Roman"/>
          <w:b/>
          <w:bCs/>
          <w:sz w:val="28"/>
          <w:szCs w:val="28"/>
        </w:rPr>
        <w:t xml:space="preserve"> euro.</w:t>
      </w:r>
    </w:p>
    <w:p w14:paraId="63C190B6" w14:textId="11830583" w:rsidR="6D376CE0" w:rsidRPr="00963876" w:rsidRDefault="6D376CE0" w:rsidP="6D376CE0">
      <w:pPr>
        <w:rPr>
          <w:rFonts w:eastAsia="Times New Roman" w:cs="Times New Roman"/>
          <w:sz w:val="28"/>
          <w:szCs w:val="28"/>
        </w:rPr>
      </w:pPr>
    </w:p>
    <w:p w14:paraId="3DAFCF49" w14:textId="164F6A69" w:rsidR="1BAEFFF2" w:rsidRPr="00963876" w:rsidRDefault="1BAEFFF2" w:rsidP="6D376CE0">
      <w:pPr>
        <w:rPr>
          <w:rFonts w:eastAsia="Times New Roman" w:cs="Times New Roman"/>
          <w:sz w:val="28"/>
          <w:szCs w:val="28"/>
        </w:rPr>
      </w:pPr>
      <w:r w:rsidRPr="00963876">
        <w:rPr>
          <w:rFonts w:eastAsia="Times New Roman" w:cs="Times New Roman"/>
          <w:sz w:val="28"/>
          <w:szCs w:val="28"/>
        </w:rPr>
        <w:t>Neizpildi ietekmējošie faktori:</w:t>
      </w:r>
    </w:p>
    <w:p w14:paraId="1A9990AB" w14:textId="52532F00" w:rsidR="3FC82887" w:rsidRPr="00963876" w:rsidRDefault="3FC82887" w:rsidP="0065750C">
      <w:pPr>
        <w:pStyle w:val="ListParagraph"/>
        <w:numPr>
          <w:ilvl w:val="0"/>
          <w:numId w:val="4"/>
        </w:numPr>
        <w:rPr>
          <w:rFonts w:eastAsia="Times New Roman" w:cs="Times New Roman"/>
          <w:sz w:val="28"/>
          <w:szCs w:val="28"/>
        </w:rPr>
      </w:pPr>
      <w:r w:rsidRPr="00963876">
        <w:rPr>
          <w:rFonts w:eastAsia="Times New Roman" w:cs="Times New Roman"/>
          <w:sz w:val="28"/>
          <w:szCs w:val="28"/>
        </w:rPr>
        <w:t>p</w:t>
      </w:r>
      <w:r w:rsidR="30533EFA" w:rsidRPr="00963876">
        <w:rPr>
          <w:rFonts w:eastAsia="Times New Roman" w:cs="Times New Roman"/>
          <w:sz w:val="28"/>
          <w:szCs w:val="28"/>
        </w:rPr>
        <w:t>rioritārais pasākums tiks ieviests no 202</w:t>
      </w:r>
      <w:r w:rsidR="00F811D9">
        <w:rPr>
          <w:rFonts w:eastAsia="Times New Roman" w:cs="Times New Roman"/>
          <w:sz w:val="28"/>
          <w:szCs w:val="28"/>
        </w:rPr>
        <w:t>6</w:t>
      </w:r>
      <w:r w:rsidR="30533EFA" w:rsidRPr="00963876">
        <w:rPr>
          <w:rFonts w:eastAsia="Times New Roman" w:cs="Times New Roman"/>
          <w:sz w:val="28"/>
          <w:szCs w:val="28"/>
        </w:rPr>
        <w:t xml:space="preserve">. gada 1. </w:t>
      </w:r>
      <w:r w:rsidR="0058667D">
        <w:rPr>
          <w:rFonts w:eastAsia="Times New Roman" w:cs="Times New Roman"/>
          <w:sz w:val="28"/>
          <w:szCs w:val="28"/>
        </w:rPr>
        <w:t>jūlija</w:t>
      </w:r>
      <w:r w:rsidR="04C79881" w:rsidRPr="00963876">
        <w:rPr>
          <w:rFonts w:eastAsia="Times New Roman" w:cs="Times New Roman"/>
          <w:sz w:val="28"/>
          <w:szCs w:val="28"/>
        </w:rPr>
        <w:t>;</w:t>
      </w:r>
    </w:p>
    <w:p w14:paraId="2096384F" w14:textId="233F02EB" w:rsidR="5FF42141" w:rsidRPr="00963876" w:rsidRDefault="5FF42141" w:rsidP="0065750C">
      <w:pPr>
        <w:pStyle w:val="ListParagraph"/>
        <w:numPr>
          <w:ilvl w:val="0"/>
          <w:numId w:val="4"/>
        </w:numPr>
        <w:rPr>
          <w:rFonts w:eastAsia="Verdana" w:cs="Times New Roman"/>
          <w:sz w:val="28"/>
          <w:szCs w:val="28"/>
        </w:rPr>
      </w:pPr>
      <w:r w:rsidRPr="00963876">
        <w:rPr>
          <w:rFonts w:cs="Times New Roman"/>
          <w:sz w:val="28"/>
          <w:szCs w:val="28"/>
        </w:rPr>
        <w:t>p</w:t>
      </w:r>
      <w:r w:rsidR="47013F89" w:rsidRPr="00963876">
        <w:rPr>
          <w:rFonts w:cs="Times New Roman"/>
          <w:sz w:val="28"/>
          <w:szCs w:val="28"/>
        </w:rPr>
        <w:t>apildu nepieciešamais finansējums farmaceita pakalpojuma segšanai 100% apmērā no valsts budžeta par recepšu zālēm ar iepakojuma cenu līdz 10 euro, balstoties uz</w:t>
      </w:r>
      <w:r w:rsidR="13DB0653" w:rsidRPr="00963876">
        <w:rPr>
          <w:rFonts w:cs="Times New Roman"/>
          <w:sz w:val="28"/>
          <w:szCs w:val="28"/>
        </w:rPr>
        <w:t xml:space="preserve"> 2025. gada</w:t>
      </w:r>
      <w:r w:rsidR="47013F89" w:rsidRPr="00963876">
        <w:rPr>
          <w:rFonts w:cs="Times New Roman"/>
          <w:sz w:val="28"/>
          <w:szCs w:val="28"/>
        </w:rPr>
        <w:t xml:space="preserve"> 11 mēnešu izpildi ir mazāks, nekā veicot sākotnējo prognozi uz </w:t>
      </w:r>
      <w:r w:rsidR="4A12F26B" w:rsidRPr="00963876">
        <w:rPr>
          <w:rFonts w:cs="Times New Roman"/>
          <w:sz w:val="28"/>
          <w:szCs w:val="28"/>
        </w:rPr>
        <w:t xml:space="preserve">2025. gada </w:t>
      </w:r>
      <w:r w:rsidR="47013F89" w:rsidRPr="00963876">
        <w:rPr>
          <w:rFonts w:cs="Times New Roman"/>
          <w:sz w:val="28"/>
          <w:szCs w:val="28"/>
        </w:rPr>
        <w:t>7 mēnešu faktisko izpildi</w:t>
      </w:r>
      <w:r w:rsidR="7FBB1D5B" w:rsidRPr="00963876">
        <w:rPr>
          <w:rFonts w:cs="Times New Roman"/>
          <w:sz w:val="28"/>
          <w:szCs w:val="28"/>
        </w:rPr>
        <w:t>;</w:t>
      </w:r>
    </w:p>
    <w:p w14:paraId="776E2610" w14:textId="1218CEB5" w:rsidR="7FBB1D5B" w:rsidRPr="00963876" w:rsidRDefault="7FBB1D5B" w:rsidP="0065750C">
      <w:pPr>
        <w:pStyle w:val="ListParagraph"/>
        <w:numPr>
          <w:ilvl w:val="0"/>
          <w:numId w:val="4"/>
        </w:numPr>
        <w:rPr>
          <w:rFonts w:eastAsia="Verdana" w:cs="Times New Roman"/>
          <w:sz w:val="28"/>
          <w:szCs w:val="28"/>
        </w:rPr>
      </w:pPr>
      <w:r w:rsidRPr="00963876">
        <w:rPr>
          <w:rFonts w:cs="Times New Roman"/>
          <w:sz w:val="28"/>
          <w:szCs w:val="28"/>
        </w:rPr>
        <w:t xml:space="preserve">pacienti, kuri iegādāsies kompensējamās recepšu zāles ar iepakojuma aptiekas cenu līdz 10 euro un zāļu kompensāciju 100% apmērā  no farmaceita pakalpojuma maksas 0,75 euro apmērā </w:t>
      </w:r>
      <w:r w:rsidRPr="00963876">
        <w:rPr>
          <w:rFonts w:cs="Times New Roman"/>
          <w:b/>
          <w:bCs/>
          <w:sz w:val="28"/>
          <w:szCs w:val="28"/>
          <w:u w:val="single"/>
        </w:rPr>
        <w:t>netiks</w:t>
      </w:r>
      <w:r w:rsidRPr="00963876">
        <w:rPr>
          <w:rFonts w:cs="Times New Roman"/>
          <w:sz w:val="28"/>
          <w:szCs w:val="28"/>
        </w:rPr>
        <w:t xml:space="preserve"> </w:t>
      </w:r>
      <w:r w:rsidRPr="00963876">
        <w:rPr>
          <w:rFonts w:cs="Times New Roman"/>
          <w:b/>
          <w:bCs/>
          <w:sz w:val="28"/>
          <w:szCs w:val="28"/>
          <w:u w:val="single"/>
        </w:rPr>
        <w:t>atbrīvoti</w:t>
      </w:r>
      <w:r w:rsidRPr="00963876">
        <w:rPr>
          <w:rFonts w:cs="Times New Roman"/>
          <w:sz w:val="28"/>
          <w:szCs w:val="28"/>
        </w:rPr>
        <w:t>.</w:t>
      </w:r>
    </w:p>
    <w:p w14:paraId="2288284B" w14:textId="4190CC58" w:rsidR="6D376CE0" w:rsidRPr="00963876" w:rsidRDefault="6D376CE0" w:rsidP="6D376CE0">
      <w:pPr>
        <w:ind w:firstLine="0"/>
        <w:rPr>
          <w:rFonts w:cs="Times New Roman"/>
          <w:sz w:val="28"/>
          <w:szCs w:val="28"/>
        </w:rPr>
      </w:pPr>
    </w:p>
    <w:p w14:paraId="47DC25D4" w14:textId="7BC18CC3" w:rsidR="0BEB12E4" w:rsidRPr="00963876" w:rsidRDefault="0BEB12E4" w:rsidP="6D376CE0">
      <w:pPr>
        <w:ind w:firstLine="0"/>
        <w:rPr>
          <w:rFonts w:eastAsia="Times New Roman" w:cs="Times New Roman"/>
          <w:sz w:val="28"/>
          <w:szCs w:val="28"/>
        </w:rPr>
      </w:pPr>
      <w:r w:rsidRPr="00963876">
        <w:rPr>
          <w:rFonts w:cs="Times New Roman"/>
          <w:sz w:val="28"/>
          <w:szCs w:val="28"/>
        </w:rPr>
        <w:t xml:space="preserve">Ņemot vērā, ka prioritārais pasākums tiks ieviests no 2026. </w:t>
      </w:r>
      <w:r w:rsidR="58F441C5" w:rsidRPr="00963876">
        <w:rPr>
          <w:rFonts w:cs="Times New Roman"/>
          <w:sz w:val="28"/>
          <w:szCs w:val="28"/>
        </w:rPr>
        <w:t>g</w:t>
      </w:r>
      <w:r w:rsidRPr="00963876">
        <w:rPr>
          <w:rFonts w:cs="Times New Roman"/>
          <w:sz w:val="28"/>
          <w:szCs w:val="28"/>
        </w:rPr>
        <w:t xml:space="preserve">ada 1. </w:t>
      </w:r>
      <w:r w:rsidR="0058667D">
        <w:rPr>
          <w:rFonts w:cs="Times New Roman"/>
          <w:sz w:val="28"/>
          <w:szCs w:val="28"/>
        </w:rPr>
        <w:t>jūlija</w:t>
      </w:r>
      <w:r w:rsidRPr="00963876">
        <w:rPr>
          <w:rFonts w:cs="Times New Roman"/>
          <w:sz w:val="28"/>
          <w:szCs w:val="28"/>
        </w:rPr>
        <w:t xml:space="preserve"> un </w:t>
      </w:r>
      <w:r w:rsidR="69E70C6E" w:rsidRPr="00963876">
        <w:rPr>
          <w:rFonts w:cs="Times New Roman"/>
          <w:sz w:val="28"/>
          <w:szCs w:val="28"/>
        </w:rPr>
        <w:t>recepšu skaits un pacienta apmaksātā farmaceita pakalpojuma apmērs recepšu zālēm ar iepakojuma cenu līdz 10 euro</w:t>
      </w:r>
      <w:r w:rsidR="3B148BE7" w:rsidRPr="00963876">
        <w:rPr>
          <w:rFonts w:cs="Times New Roman"/>
          <w:sz w:val="28"/>
          <w:szCs w:val="28"/>
        </w:rPr>
        <w:t xml:space="preserve">, ņemot vērā 2025. </w:t>
      </w:r>
      <w:r w:rsidR="2022DE24" w:rsidRPr="00963876">
        <w:rPr>
          <w:rFonts w:cs="Times New Roman"/>
          <w:sz w:val="28"/>
          <w:szCs w:val="28"/>
        </w:rPr>
        <w:t>g</w:t>
      </w:r>
      <w:r w:rsidR="3B148BE7" w:rsidRPr="00963876">
        <w:rPr>
          <w:rFonts w:cs="Times New Roman"/>
          <w:sz w:val="28"/>
          <w:szCs w:val="28"/>
        </w:rPr>
        <w:t>ada faktisko izpildi tiek indikatīvi prognozēts mazāks kā sākotnēji plānotais</w:t>
      </w:r>
      <w:r w:rsidR="6DEF6C45" w:rsidRPr="00963876">
        <w:rPr>
          <w:rFonts w:cs="Times New Roman"/>
          <w:sz w:val="28"/>
          <w:szCs w:val="28"/>
        </w:rPr>
        <w:t xml:space="preserve">, tad </w:t>
      </w:r>
      <w:r w:rsidR="6DEF6C45" w:rsidRPr="00963876">
        <w:rPr>
          <w:rFonts w:eastAsia="Times New Roman" w:cs="Times New Roman"/>
          <w:sz w:val="28"/>
          <w:szCs w:val="28"/>
        </w:rPr>
        <w:t xml:space="preserve">recepšu skaits, kam tiek segta farmaceita pakalpojuma maksa 2026. </w:t>
      </w:r>
      <w:r w:rsidR="72BAA9F2" w:rsidRPr="00963876">
        <w:rPr>
          <w:rFonts w:eastAsia="Times New Roman" w:cs="Times New Roman"/>
          <w:sz w:val="28"/>
          <w:szCs w:val="28"/>
        </w:rPr>
        <w:t>g</w:t>
      </w:r>
      <w:r w:rsidR="6DEF6C45" w:rsidRPr="00963876">
        <w:rPr>
          <w:rFonts w:eastAsia="Times New Roman" w:cs="Times New Roman"/>
          <w:sz w:val="28"/>
          <w:szCs w:val="28"/>
        </w:rPr>
        <w:t xml:space="preserve">adam prognozēts </w:t>
      </w:r>
      <w:r w:rsidR="0058667D">
        <w:rPr>
          <w:rFonts w:eastAsia="Times New Roman" w:cs="Times New Roman"/>
          <w:sz w:val="28"/>
          <w:szCs w:val="28"/>
        </w:rPr>
        <w:t>–</w:t>
      </w:r>
      <w:r w:rsidR="23DA01C8" w:rsidRPr="00963876">
        <w:rPr>
          <w:rFonts w:eastAsia="Times New Roman" w:cs="Times New Roman"/>
          <w:sz w:val="28"/>
          <w:szCs w:val="28"/>
        </w:rPr>
        <w:t xml:space="preserve"> </w:t>
      </w:r>
      <w:r w:rsidR="0058667D">
        <w:rPr>
          <w:rFonts w:eastAsia="Times New Roman" w:cs="Times New Roman"/>
          <w:sz w:val="28"/>
          <w:szCs w:val="28"/>
        </w:rPr>
        <w:t>5 157 668</w:t>
      </w:r>
      <w:r w:rsidR="23DA01C8" w:rsidRPr="00963876">
        <w:rPr>
          <w:rFonts w:eastAsia="Times New Roman" w:cs="Times New Roman"/>
          <w:sz w:val="28"/>
          <w:szCs w:val="28"/>
        </w:rPr>
        <w:t xml:space="preserve">, 2027. </w:t>
      </w:r>
      <w:r w:rsidR="43F2173D" w:rsidRPr="00963876">
        <w:rPr>
          <w:rFonts w:eastAsia="Times New Roman" w:cs="Times New Roman"/>
          <w:sz w:val="28"/>
          <w:szCs w:val="28"/>
        </w:rPr>
        <w:t>g</w:t>
      </w:r>
      <w:r w:rsidR="23DA01C8" w:rsidRPr="00963876">
        <w:rPr>
          <w:rFonts w:eastAsia="Times New Roman" w:cs="Times New Roman"/>
          <w:sz w:val="28"/>
          <w:szCs w:val="28"/>
        </w:rPr>
        <w:t>adam un turpmāk ik gadu – 10 315 335 (skatīt 1. tabulu).</w:t>
      </w:r>
      <w:r w:rsidR="3E2E87D9" w:rsidRPr="00963876">
        <w:rPr>
          <w:rFonts w:eastAsia="Times New Roman" w:cs="Times New Roman"/>
          <w:sz w:val="28"/>
          <w:szCs w:val="28"/>
        </w:rPr>
        <w:t xml:space="preserve"> </w:t>
      </w:r>
    </w:p>
    <w:p w14:paraId="208A9922" w14:textId="737D8C97" w:rsidR="6D376CE0" w:rsidRDefault="6D376CE0" w:rsidP="6D376CE0">
      <w:pPr>
        <w:ind w:firstLine="0"/>
        <w:rPr>
          <w:rFonts w:eastAsia="Times New Roman" w:cs="Times New Roman"/>
          <w:sz w:val="28"/>
          <w:szCs w:val="28"/>
        </w:rPr>
      </w:pPr>
    </w:p>
    <w:p w14:paraId="79F45FAD" w14:textId="77777777" w:rsidR="00896FC4" w:rsidRDefault="00896FC4" w:rsidP="6D376CE0">
      <w:pPr>
        <w:ind w:firstLine="0"/>
        <w:rPr>
          <w:rFonts w:eastAsia="Times New Roman" w:cs="Times New Roman"/>
          <w:sz w:val="28"/>
          <w:szCs w:val="28"/>
        </w:rPr>
      </w:pPr>
    </w:p>
    <w:p w14:paraId="4B3196BE" w14:textId="77777777" w:rsidR="00896FC4" w:rsidRDefault="00896FC4" w:rsidP="6D376CE0">
      <w:pPr>
        <w:ind w:firstLine="0"/>
        <w:rPr>
          <w:rFonts w:eastAsia="Times New Roman" w:cs="Times New Roman"/>
          <w:sz w:val="28"/>
          <w:szCs w:val="28"/>
        </w:rPr>
      </w:pPr>
    </w:p>
    <w:p w14:paraId="2C0F1431" w14:textId="77777777" w:rsidR="00896FC4" w:rsidRDefault="00896FC4" w:rsidP="6D376CE0">
      <w:pPr>
        <w:ind w:firstLine="0"/>
        <w:rPr>
          <w:rFonts w:eastAsia="Times New Roman" w:cs="Times New Roman"/>
          <w:sz w:val="28"/>
          <w:szCs w:val="28"/>
        </w:rPr>
      </w:pPr>
    </w:p>
    <w:p w14:paraId="11D57A5F" w14:textId="77777777" w:rsidR="00896FC4" w:rsidRDefault="00896FC4" w:rsidP="6D376CE0">
      <w:pPr>
        <w:ind w:firstLine="0"/>
        <w:rPr>
          <w:rFonts w:eastAsia="Times New Roman" w:cs="Times New Roman"/>
          <w:sz w:val="28"/>
          <w:szCs w:val="28"/>
        </w:rPr>
      </w:pPr>
    </w:p>
    <w:p w14:paraId="16BF6617" w14:textId="77777777" w:rsidR="00896FC4" w:rsidRDefault="00896FC4" w:rsidP="6D376CE0">
      <w:pPr>
        <w:ind w:firstLine="0"/>
        <w:rPr>
          <w:rFonts w:eastAsia="Times New Roman" w:cs="Times New Roman"/>
          <w:sz w:val="28"/>
          <w:szCs w:val="28"/>
        </w:rPr>
      </w:pPr>
    </w:p>
    <w:p w14:paraId="1DB7FA8A" w14:textId="77777777" w:rsidR="00896FC4" w:rsidRPr="00963876" w:rsidRDefault="00896FC4" w:rsidP="6D376CE0">
      <w:pPr>
        <w:ind w:firstLine="0"/>
        <w:rPr>
          <w:rFonts w:eastAsia="Times New Roman" w:cs="Times New Roman"/>
          <w:sz w:val="28"/>
          <w:szCs w:val="28"/>
        </w:rPr>
      </w:pPr>
    </w:p>
    <w:p w14:paraId="287DD3B3" w14:textId="328B1554" w:rsidR="0078E8ED" w:rsidRPr="00963876" w:rsidRDefault="0078E8ED" w:rsidP="0065750C">
      <w:pPr>
        <w:pStyle w:val="ListParagraph"/>
        <w:numPr>
          <w:ilvl w:val="0"/>
          <w:numId w:val="3"/>
        </w:numPr>
        <w:jc w:val="right"/>
        <w:rPr>
          <w:rFonts w:cs="Times New Roman"/>
          <w:i/>
          <w:iCs/>
          <w:sz w:val="28"/>
          <w:szCs w:val="28"/>
        </w:rPr>
      </w:pPr>
      <w:r w:rsidRPr="00963876">
        <w:rPr>
          <w:rFonts w:cs="Times New Roman"/>
          <w:i/>
          <w:iCs/>
          <w:sz w:val="28"/>
          <w:szCs w:val="28"/>
        </w:rPr>
        <w:lastRenderedPageBreak/>
        <w:t>tabula</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28"/>
        <w:gridCol w:w="1302"/>
        <w:gridCol w:w="1302"/>
        <w:gridCol w:w="1302"/>
        <w:gridCol w:w="1302"/>
        <w:gridCol w:w="1500"/>
        <w:gridCol w:w="1310"/>
      </w:tblGrid>
      <w:tr w:rsidR="00963876" w:rsidRPr="00963876" w14:paraId="548B95E1" w14:textId="77777777" w:rsidTr="00E425C1">
        <w:trPr>
          <w:trHeight w:val="1140"/>
        </w:trPr>
        <w:tc>
          <w:tcPr>
            <w:tcW w:w="1528" w:type="dxa"/>
            <w:tcMar>
              <w:top w:w="15" w:type="dxa"/>
              <w:left w:w="15" w:type="dxa"/>
              <w:right w:w="15" w:type="dxa"/>
            </w:tcMar>
            <w:vAlign w:val="bottom"/>
          </w:tcPr>
          <w:p w14:paraId="7280B92B" w14:textId="1AF20339" w:rsidR="6D376CE0" w:rsidRPr="00963876" w:rsidRDefault="6D376CE0" w:rsidP="5453C2C3">
            <w:pPr>
              <w:jc w:val="center"/>
              <w:rPr>
                <w:rFonts w:eastAsia="Times New Roman" w:cs="Times New Roman"/>
                <w:b/>
                <w:bCs/>
                <w:szCs w:val="24"/>
              </w:rPr>
            </w:pPr>
          </w:p>
        </w:tc>
        <w:tc>
          <w:tcPr>
            <w:tcW w:w="1302" w:type="dxa"/>
            <w:tcMar>
              <w:top w:w="15" w:type="dxa"/>
              <w:left w:w="15" w:type="dxa"/>
              <w:right w:w="15" w:type="dxa"/>
            </w:tcMar>
            <w:vAlign w:val="center"/>
          </w:tcPr>
          <w:p w14:paraId="3F9FDC6F" w14:textId="1A42B077" w:rsidR="43A3BEE7" w:rsidRPr="00896FC4" w:rsidRDefault="6CA2AAC9" w:rsidP="5453C2C3">
            <w:pPr>
              <w:ind w:firstLine="0"/>
              <w:jc w:val="center"/>
              <w:rPr>
                <w:rFonts w:eastAsia="Times New Roman" w:cs="Times New Roman"/>
                <w:b/>
                <w:bCs/>
                <w:sz w:val="22"/>
              </w:rPr>
            </w:pPr>
            <w:r w:rsidRPr="00896FC4">
              <w:rPr>
                <w:rFonts w:eastAsia="Times New Roman" w:cs="Times New Roman"/>
                <w:b/>
                <w:bCs/>
                <w:sz w:val="22"/>
              </w:rPr>
              <w:t>Prioritārajā pasākumā plānotais un papildus piešķirtais</w:t>
            </w:r>
            <w:r w:rsidR="6F041B32" w:rsidRPr="00896FC4">
              <w:rPr>
                <w:rFonts w:eastAsia="Times New Roman" w:cs="Times New Roman"/>
                <w:b/>
                <w:bCs/>
                <w:sz w:val="22"/>
              </w:rPr>
              <w:t xml:space="preserve"> 2026. gad</w:t>
            </w:r>
            <w:r w:rsidR="3F1BCD96" w:rsidRPr="00896FC4">
              <w:rPr>
                <w:rFonts w:eastAsia="Times New Roman" w:cs="Times New Roman"/>
                <w:b/>
                <w:bCs/>
                <w:sz w:val="22"/>
              </w:rPr>
              <w:t>a</w:t>
            </w:r>
            <w:r w:rsidR="6F041B32" w:rsidRPr="00896FC4">
              <w:rPr>
                <w:rFonts w:eastAsia="Times New Roman" w:cs="Times New Roman"/>
                <w:b/>
                <w:bCs/>
                <w:sz w:val="22"/>
              </w:rPr>
              <w:t>m</w:t>
            </w:r>
          </w:p>
        </w:tc>
        <w:tc>
          <w:tcPr>
            <w:tcW w:w="1302" w:type="dxa"/>
            <w:tcMar>
              <w:top w:w="15" w:type="dxa"/>
              <w:left w:w="15" w:type="dxa"/>
              <w:right w:w="15" w:type="dxa"/>
            </w:tcMar>
            <w:vAlign w:val="center"/>
          </w:tcPr>
          <w:p w14:paraId="24B2D1DC" w14:textId="406201DA" w:rsidR="3C63F841" w:rsidRPr="00896FC4" w:rsidRDefault="25C16DDC" w:rsidP="5453C2C3">
            <w:pPr>
              <w:ind w:firstLine="0"/>
              <w:jc w:val="center"/>
              <w:rPr>
                <w:rFonts w:eastAsia="Times New Roman" w:cs="Times New Roman"/>
                <w:b/>
                <w:bCs/>
                <w:sz w:val="22"/>
              </w:rPr>
            </w:pPr>
            <w:r w:rsidRPr="00896FC4">
              <w:rPr>
                <w:rFonts w:eastAsia="Times New Roman" w:cs="Times New Roman"/>
                <w:b/>
                <w:bCs/>
                <w:sz w:val="22"/>
              </w:rPr>
              <w:t xml:space="preserve">Prioritārajā pasākumā plānotais un papildus piešķirtais 2027. </w:t>
            </w:r>
            <w:r w:rsidR="0058667D" w:rsidRPr="00896FC4">
              <w:rPr>
                <w:rFonts w:eastAsia="Times New Roman" w:cs="Times New Roman"/>
                <w:b/>
                <w:bCs/>
                <w:sz w:val="22"/>
              </w:rPr>
              <w:t>g</w:t>
            </w:r>
            <w:r w:rsidRPr="00896FC4">
              <w:rPr>
                <w:rFonts w:eastAsia="Times New Roman" w:cs="Times New Roman"/>
                <w:b/>
                <w:bCs/>
                <w:sz w:val="22"/>
              </w:rPr>
              <w:t>adam un turpmāk ik gadu</w:t>
            </w:r>
          </w:p>
        </w:tc>
        <w:tc>
          <w:tcPr>
            <w:tcW w:w="1302" w:type="dxa"/>
            <w:tcMar>
              <w:top w:w="15" w:type="dxa"/>
              <w:left w:w="15" w:type="dxa"/>
              <w:right w:w="15" w:type="dxa"/>
            </w:tcMar>
            <w:vAlign w:val="center"/>
          </w:tcPr>
          <w:p w14:paraId="6AF1299C" w14:textId="56691163" w:rsidR="6D376CE0" w:rsidRPr="00896FC4" w:rsidRDefault="6D376CE0" w:rsidP="5453C2C3">
            <w:pPr>
              <w:ind w:firstLine="0"/>
              <w:jc w:val="center"/>
              <w:rPr>
                <w:rFonts w:eastAsia="Times New Roman" w:cs="Times New Roman"/>
                <w:b/>
                <w:bCs/>
                <w:sz w:val="22"/>
              </w:rPr>
            </w:pPr>
            <w:r w:rsidRPr="00896FC4">
              <w:rPr>
                <w:rFonts w:eastAsia="Times New Roman" w:cs="Times New Roman"/>
                <w:b/>
                <w:bCs/>
                <w:sz w:val="22"/>
              </w:rPr>
              <w:t xml:space="preserve">Faktiskā izpilde 2025. gada janvāris - </w:t>
            </w:r>
            <w:r w:rsidR="1992E5A7" w:rsidRPr="00896FC4">
              <w:rPr>
                <w:rFonts w:eastAsia="Times New Roman" w:cs="Times New Roman"/>
                <w:b/>
                <w:bCs/>
                <w:sz w:val="22"/>
              </w:rPr>
              <w:t>novembris</w:t>
            </w:r>
          </w:p>
        </w:tc>
        <w:tc>
          <w:tcPr>
            <w:tcW w:w="1302" w:type="dxa"/>
            <w:tcMar>
              <w:top w:w="15" w:type="dxa"/>
              <w:left w:w="15" w:type="dxa"/>
              <w:right w:w="15" w:type="dxa"/>
            </w:tcMar>
            <w:vAlign w:val="center"/>
          </w:tcPr>
          <w:p w14:paraId="6189D76A" w14:textId="2F85332B" w:rsidR="0D2F7753" w:rsidRPr="00896FC4" w:rsidRDefault="1992E5A7" w:rsidP="5453C2C3">
            <w:pPr>
              <w:ind w:firstLine="0"/>
              <w:jc w:val="center"/>
              <w:rPr>
                <w:rFonts w:eastAsia="Times New Roman" w:cs="Times New Roman"/>
                <w:b/>
                <w:bCs/>
                <w:sz w:val="22"/>
              </w:rPr>
            </w:pPr>
            <w:r w:rsidRPr="00896FC4">
              <w:rPr>
                <w:rFonts w:eastAsia="Times New Roman" w:cs="Times New Roman"/>
                <w:b/>
                <w:bCs/>
                <w:sz w:val="22"/>
              </w:rPr>
              <w:t>Indikatīvā prognoze gadam</w:t>
            </w:r>
            <w:r w:rsidR="3DFD00AD" w:rsidRPr="00896FC4">
              <w:rPr>
                <w:rFonts w:eastAsia="Times New Roman" w:cs="Times New Roman"/>
                <w:b/>
                <w:bCs/>
                <w:sz w:val="22"/>
              </w:rPr>
              <w:t>, balstoties uz 2025. gadam 11 mēnešu faktisko izp</w:t>
            </w:r>
            <w:r w:rsidR="3EFEEA09" w:rsidRPr="00896FC4">
              <w:rPr>
                <w:rFonts w:eastAsia="Times New Roman" w:cs="Times New Roman"/>
                <w:b/>
                <w:bCs/>
                <w:sz w:val="22"/>
              </w:rPr>
              <w:t>il</w:t>
            </w:r>
            <w:r w:rsidR="3DFD00AD" w:rsidRPr="00896FC4">
              <w:rPr>
                <w:rFonts w:eastAsia="Times New Roman" w:cs="Times New Roman"/>
                <w:b/>
                <w:bCs/>
                <w:sz w:val="22"/>
              </w:rPr>
              <w:t>di</w:t>
            </w:r>
          </w:p>
        </w:tc>
        <w:tc>
          <w:tcPr>
            <w:tcW w:w="1500" w:type="dxa"/>
            <w:tcMar>
              <w:top w:w="15" w:type="dxa"/>
              <w:left w:w="15" w:type="dxa"/>
              <w:right w:w="15" w:type="dxa"/>
            </w:tcMar>
            <w:vAlign w:val="center"/>
          </w:tcPr>
          <w:p w14:paraId="7C34BD77" w14:textId="5B37F603" w:rsidR="6D376CE0" w:rsidRPr="00896FC4" w:rsidRDefault="6D376CE0" w:rsidP="5453C2C3">
            <w:pPr>
              <w:ind w:firstLine="0"/>
              <w:jc w:val="center"/>
              <w:rPr>
                <w:rFonts w:eastAsia="Times New Roman" w:cs="Times New Roman"/>
                <w:b/>
                <w:bCs/>
                <w:sz w:val="22"/>
              </w:rPr>
            </w:pPr>
            <w:r w:rsidRPr="00896FC4">
              <w:rPr>
                <w:rFonts w:eastAsia="Times New Roman" w:cs="Times New Roman"/>
                <w:b/>
                <w:bCs/>
                <w:sz w:val="22"/>
              </w:rPr>
              <w:t>Indikatīvā prognoze gadam</w:t>
            </w:r>
            <w:r w:rsidR="0DDB2B1A" w:rsidRPr="00896FC4">
              <w:rPr>
                <w:rFonts w:eastAsia="Times New Roman" w:cs="Times New Roman"/>
                <w:b/>
                <w:bCs/>
                <w:sz w:val="22"/>
              </w:rPr>
              <w:t xml:space="preserve"> ar 5 % rezervi</w:t>
            </w:r>
            <w:r w:rsidR="4D76CB73" w:rsidRPr="00896FC4">
              <w:rPr>
                <w:rFonts w:eastAsia="Times New Roman" w:cs="Times New Roman"/>
                <w:b/>
                <w:bCs/>
                <w:sz w:val="22"/>
              </w:rPr>
              <w:t xml:space="preserve"> *</w:t>
            </w:r>
          </w:p>
        </w:tc>
        <w:tc>
          <w:tcPr>
            <w:tcW w:w="1310" w:type="dxa"/>
            <w:tcMar>
              <w:top w:w="15" w:type="dxa"/>
              <w:left w:w="15" w:type="dxa"/>
              <w:right w:w="15" w:type="dxa"/>
            </w:tcMar>
            <w:vAlign w:val="center"/>
          </w:tcPr>
          <w:p w14:paraId="1485E799" w14:textId="6A7CE4CC" w:rsidR="6D376CE0" w:rsidRPr="00896FC4" w:rsidRDefault="6D376CE0" w:rsidP="5453C2C3">
            <w:pPr>
              <w:ind w:firstLine="0"/>
              <w:jc w:val="center"/>
              <w:rPr>
                <w:rFonts w:eastAsia="Times New Roman" w:cs="Times New Roman"/>
                <w:b/>
                <w:bCs/>
                <w:sz w:val="22"/>
              </w:rPr>
            </w:pPr>
            <w:r w:rsidRPr="00896FC4">
              <w:rPr>
                <w:rFonts w:eastAsia="Times New Roman" w:cs="Times New Roman"/>
                <w:b/>
                <w:bCs/>
                <w:sz w:val="22"/>
              </w:rPr>
              <w:t xml:space="preserve">Indikatīvā prognoze 2026. </w:t>
            </w:r>
            <w:r w:rsidR="5798DA0C" w:rsidRPr="00896FC4">
              <w:rPr>
                <w:rFonts w:eastAsia="Times New Roman" w:cs="Times New Roman"/>
                <w:b/>
                <w:bCs/>
                <w:sz w:val="22"/>
              </w:rPr>
              <w:t>g</w:t>
            </w:r>
            <w:r w:rsidRPr="00896FC4">
              <w:rPr>
                <w:rFonts w:eastAsia="Times New Roman" w:cs="Times New Roman"/>
                <w:b/>
                <w:bCs/>
                <w:sz w:val="22"/>
              </w:rPr>
              <w:t>ada</w:t>
            </w:r>
            <w:r w:rsidR="1E01CF51" w:rsidRPr="00896FC4">
              <w:rPr>
                <w:rFonts w:eastAsia="Times New Roman" w:cs="Times New Roman"/>
                <w:b/>
                <w:bCs/>
                <w:sz w:val="22"/>
              </w:rPr>
              <w:t xml:space="preserve"> 1.</w:t>
            </w:r>
            <w:r w:rsidR="0058667D" w:rsidRPr="00896FC4">
              <w:rPr>
                <w:rFonts w:eastAsia="Times New Roman" w:cs="Times New Roman"/>
                <w:b/>
                <w:bCs/>
                <w:sz w:val="22"/>
              </w:rPr>
              <w:t>jūlijs</w:t>
            </w:r>
            <w:r w:rsidR="1E01CF51" w:rsidRPr="00896FC4">
              <w:rPr>
                <w:rFonts w:eastAsia="Times New Roman" w:cs="Times New Roman"/>
                <w:b/>
                <w:bCs/>
                <w:sz w:val="22"/>
              </w:rPr>
              <w:t xml:space="preserve"> - 31. decembris</w:t>
            </w:r>
          </w:p>
        </w:tc>
      </w:tr>
      <w:tr w:rsidR="00963876" w:rsidRPr="00963876" w14:paraId="06772AB1" w14:textId="77777777" w:rsidTr="00E425C1">
        <w:trPr>
          <w:trHeight w:val="300"/>
        </w:trPr>
        <w:tc>
          <w:tcPr>
            <w:tcW w:w="1528" w:type="dxa"/>
            <w:tcMar>
              <w:top w:w="15" w:type="dxa"/>
              <w:left w:w="15" w:type="dxa"/>
              <w:right w:w="15" w:type="dxa"/>
            </w:tcMar>
            <w:vAlign w:val="bottom"/>
          </w:tcPr>
          <w:p w14:paraId="540AA702" w14:textId="6C676E4B" w:rsidR="6D376CE0" w:rsidRPr="00963876" w:rsidRDefault="6D376CE0" w:rsidP="5453C2C3">
            <w:pPr>
              <w:ind w:firstLine="0"/>
              <w:rPr>
                <w:rFonts w:eastAsia="Times New Roman" w:cs="Times New Roman"/>
                <w:b/>
                <w:bCs/>
                <w:szCs w:val="24"/>
              </w:rPr>
            </w:pPr>
            <w:r w:rsidRPr="00963876">
              <w:rPr>
                <w:rFonts w:eastAsia="Times New Roman" w:cs="Times New Roman"/>
                <w:b/>
                <w:bCs/>
                <w:szCs w:val="24"/>
              </w:rPr>
              <w:t xml:space="preserve">Receptes (skaits) </w:t>
            </w:r>
          </w:p>
        </w:tc>
        <w:tc>
          <w:tcPr>
            <w:tcW w:w="1302" w:type="dxa"/>
            <w:tcMar>
              <w:top w:w="15" w:type="dxa"/>
              <w:left w:w="15" w:type="dxa"/>
              <w:right w:w="15" w:type="dxa"/>
            </w:tcMar>
            <w:vAlign w:val="bottom"/>
          </w:tcPr>
          <w:p w14:paraId="42E5EA01" w14:textId="56936412" w:rsidR="4B4AC44E" w:rsidRPr="00963876" w:rsidRDefault="4D4E27B0" w:rsidP="5453C2C3">
            <w:pPr>
              <w:ind w:firstLine="0"/>
              <w:rPr>
                <w:rFonts w:eastAsia="Times New Roman" w:cs="Times New Roman"/>
                <w:b/>
                <w:bCs/>
                <w:szCs w:val="24"/>
              </w:rPr>
            </w:pPr>
            <w:r w:rsidRPr="00963876">
              <w:rPr>
                <w:rFonts w:eastAsia="Times New Roman" w:cs="Times New Roman"/>
                <w:b/>
                <w:bCs/>
                <w:szCs w:val="24"/>
              </w:rPr>
              <w:t>11 683 020</w:t>
            </w:r>
          </w:p>
        </w:tc>
        <w:tc>
          <w:tcPr>
            <w:tcW w:w="1302" w:type="dxa"/>
            <w:tcMar>
              <w:top w:w="15" w:type="dxa"/>
              <w:left w:w="15" w:type="dxa"/>
              <w:right w:w="15" w:type="dxa"/>
            </w:tcMar>
            <w:vAlign w:val="bottom"/>
          </w:tcPr>
          <w:p w14:paraId="670D3892" w14:textId="430B8843" w:rsidR="31DB7990" w:rsidRPr="00963876" w:rsidRDefault="78B37A42" w:rsidP="5453C2C3">
            <w:pPr>
              <w:ind w:firstLine="0"/>
              <w:jc w:val="right"/>
              <w:rPr>
                <w:rFonts w:eastAsia="Aptos Narrow" w:cs="Times New Roman"/>
                <w:b/>
                <w:bCs/>
                <w:szCs w:val="24"/>
              </w:rPr>
            </w:pPr>
            <w:r w:rsidRPr="00963876">
              <w:rPr>
                <w:rFonts w:eastAsia="Aptos Narrow" w:cs="Times New Roman"/>
                <w:b/>
                <w:bCs/>
                <w:szCs w:val="24"/>
              </w:rPr>
              <w:t>12 113 520</w:t>
            </w:r>
          </w:p>
        </w:tc>
        <w:tc>
          <w:tcPr>
            <w:tcW w:w="1302" w:type="dxa"/>
            <w:tcMar>
              <w:top w:w="15" w:type="dxa"/>
              <w:left w:w="15" w:type="dxa"/>
              <w:right w:w="15" w:type="dxa"/>
            </w:tcMar>
            <w:vAlign w:val="bottom"/>
          </w:tcPr>
          <w:p w14:paraId="1D352CA1" w14:textId="1DF2833E" w:rsidR="6D376CE0" w:rsidRPr="00963876" w:rsidRDefault="6D376CE0" w:rsidP="5453C2C3">
            <w:pPr>
              <w:ind w:firstLine="0"/>
              <w:jc w:val="right"/>
              <w:rPr>
                <w:rFonts w:eastAsia="Aptos Narrow" w:cs="Times New Roman"/>
                <w:szCs w:val="24"/>
              </w:rPr>
            </w:pPr>
            <w:r w:rsidRPr="00963876">
              <w:rPr>
                <w:rFonts w:eastAsia="Aptos Narrow" w:cs="Times New Roman"/>
                <w:szCs w:val="24"/>
              </w:rPr>
              <w:t>9</w:t>
            </w:r>
            <w:r w:rsidR="0E5A51E4" w:rsidRPr="00963876">
              <w:rPr>
                <w:rFonts w:eastAsia="Aptos Narrow" w:cs="Times New Roman"/>
                <w:szCs w:val="24"/>
              </w:rPr>
              <w:t xml:space="preserve"> </w:t>
            </w:r>
            <w:r w:rsidRPr="00963876">
              <w:rPr>
                <w:rFonts w:eastAsia="Aptos Narrow" w:cs="Times New Roman"/>
                <w:szCs w:val="24"/>
              </w:rPr>
              <w:t>005</w:t>
            </w:r>
            <w:r w:rsidR="24AE5D42" w:rsidRPr="00963876">
              <w:rPr>
                <w:rFonts w:eastAsia="Aptos Narrow" w:cs="Times New Roman"/>
                <w:szCs w:val="24"/>
              </w:rPr>
              <w:t xml:space="preserve"> </w:t>
            </w:r>
            <w:r w:rsidRPr="00963876">
              <w:rPr>
                <w:rFonts w:eastAsia="Aptos Narrow" w:cs="Times New Roman"/>
                <w:szCs w:val="24"/>
              </w:rPr>
              <w:t xml:space="preserve">452  </w:t>
            </w:r>
          </w:p>
        </w:tc>
        <w:tc>
          <w:tcPr>
            <w:tcW w:w="1302" w:type="dxa"/>
            <w:tcMar>
              <w:top w:w="15" w:type="dxa"/>
              <w:left w:w="15" w:type="dxa"/>
              <w:right w:w="15" w:type="dxa"/>
            </w:tcMar>
            <w:vAlign w:val="bottom"/>
          </w:tcPr>
          <w:p w14:paraId="598941B3" w14:textId="04001860" w:rsidR="6D376CE0" w:rsidRPr="00963876" w:rsidRDefault="6D376CE0" w:rsidP="5453C2C3">
            <w:pPr>
              <w:ind w:firstLine="0"/>
              <w:jc w:val="right"/>
              <w:rPr>
                <w:rFonts w:eastAsia="Aptos Narrow" w:cs="Times New Roman"/>
                <w:szCs w:val="24"/>
              </w:rPr>
            </w:pPr>
            <w:r w:rsidRPr="00963876">
              <w:rPr>
                <w:rFonts w:eastAsia="Aptos Narrow" w:cs="Times New Roman"/>
                <w:szCs w:val="24"/>
              </w:rPr>
              <w:t xml:space="preserve"> 9</w:t>
            </w:r>
            <w:r w:rsidR="464901BD" w:rsidRPr="00963876">
              <w:rPr>
                <w:rFonts w:eastAsia="Aptos Narrow" w:cs="Times New Roman"/>
                <w:szCs w:val="24"/>
              </w:rPr>
              <w:t xml:space="preserve"> </w:t>
            </w:r>
            <w:r w:rsidRPr="00963876">
              <w:rPr>
                <w:rFonts w:eastAsia="Aptos Narrow" w:cs="Times New Roman"/>
                <w:szCs w:val="24"/>
              </w:rPr>
              <w:t>824</w:t>
            </w:r>
            <w:r w:rsidR="43EC0510" w:rsidRPr="00963876">
              <w:rPr>
                <w:rFonts w:eastAsia="Aptos Narrow" w:cs="Times New Roman"/>
                <w:szCs w:val="24"/>
              </w:rPr>
              <w:t xml:space="preserve"> 1</w:t>
            </w:r>
            <w:r w:rsidRPr="00963876">
              <w:rPr>
                <w:rFonts w:eastAsia="Aptos Narrow" w:cs="Times New Roman"/>
                <w:szCs w:val="24"/>
              </w:rPr>
              <w:t xml:space="preserve">29 </w:t>
            </w:r>
          </w:p>
        </w:tc>
        <w:tc>
          <w:tcPr>
            <w:tcW w:w="1500" w:type="dxa"/>
            <w:tcMar>
              <w:top w:w="15" w:type="dxa"/>
              <w:left w:w="15" w:type="dxa"/>
              <w:right w:w="15" w:type="dxa"/>
            </w:tcMar>
            <w:vAlign w:val="bottom"/>
          </w:tcPr>
          <w:p w14:paraId="5E2CB600" w14:textId="374D9022" w:rsidR="6D376CE0" w:rsidRPr="00963876" w:rsidRDefault="6D376CE0" w:rsidP="5453C2C3">
            <w:pPr>
              <w:ind w:firstLine="0"/>
              <w:jc w:val="right"/>
              <w:rPr>
                <w:rFonts w:eastAsia="Aptos Narrow" w:cs="Times New Roman"/>
                <w:szCs w:val="24"/>
              </w:rPr>
            </w:pPr>
            <w:r w:rsidRPr="00963876">
              <w:rPr>
                <w:rFonts w:eastAsia="Aptos Narrow" w:cs="Times New Roman"/>
                <w:szCs w:val="24"/>
              </w:rPr>
              <w:t>10</w:t>
            </w:r>
            <w:r w:rsidR="719573A2" w:rsidRPr="00963876">
              <w:rPr>
                <w:rFonts w:eastAsia="Aptos Narrow" w:cs="Times New Roman"/>
                <w:szCs w:val="24"/>
              </w:rPr>
              <w:t xml:space="preserve"> </w:t>
            </w:r>
            <w:r w:rsidRPr="00963876">
              <w:rPr>
                <w:rFonts w:eastAsia="Aptos Narrow" w:cs="Times New Roman"/>
                <w:szCs w:val="24"/>
              </w:rPr>
              <w:t>315</w:t>
            </w:r>
            <w:r w:rsidR="2A3B779B" w:rsidRPr="00963876">
              <w:rPr>
                <w:rFonts w:eastAsia="Aptos Narrow" w:cs="Times New Roman"/>
                <w:szCs w:val="24"/>
              </w:rPr>
              <w:t xml:space="preserve"> </w:t>
            </w:r>
            <w:r w:rsidRPr="00963876">
              <w:rPr>
                <w:rFonts w:eastAsia="Aptos Narrow" w:cs="Times New Roman"/>
                <w:szCs w:val="24"/>
              </w:rPr>
              <w:t xml:space="preserve">335  </w:t>
            </w:r>
          </w:p>
        </w:tc>
        <w:tc>
          <w:tcPr>
            <w:tcW w:w="1310" w:type="dxa"/>
            <w:tcMar>
              <w:top w:w="15" w:type="dxa"/>
              <w:left w:w="15" w:type="dxa"/>
              <w:right w:w="15" w:type="dxa"/>
            </w:tcMar>
            <w:vAlign w:val="bottom"/>
          </w:tcPr>
          <w:p w14:paraId="5E35F2C5" w14:textId="23F51E9A" w:rsidR="6D376CE0" w:rsidRPr="00963876" w:rsidRDefault="0058667D" w:rsidP="5453C2C3">
            <w:pPr>
              <w:ind w:firstLine="0"/>
              <w:jc w:val="right"/>
              <w:rPr>
                <w:rFonts w:eastAsia="Aptos Narrow" w:cs="Times New Roman"/>
                <w:szCs w:val="24"/>
              </w:rPr>
            </w:pPr>
            <w:r>
              <w:rPr>
                <w:rFonts w:eastAsia="Aptos Narrow" w:cs="Times New Roman"/>
                <w:szCs w:val="24"/>
              </w:rPr>
              <w:t>5 157 668</w:t>
            </w:r>
          </w:p>
        </w:tc>
      </w:tr>
      <w:tr w:rsidR="00963876" w:rsidRPr="00963876" w14:paraId="4C458981" w14:textId="77777777" w:rsidTr="00E425C1">
        <w:trPr>
          <w:trHeight w:val="360"/>
        </w:trPr>
        <w:tc>
          <w:tcPr>
            <w:tcW w:w="1528" w:type="dxa"/>
            <w:tcMar>
              <w:top w:w="15" w:type="dxa"/>
              <w:left w:w="15" w:type="dxa"/>
              <w:right w:w="15" w:type="dxa"/>
            </w:tcMar>
            <w:vAlign w:val="bottom"/>
          </w:tcPr>
          <w:p w14:paraId="29D8B544" w14:textId="316BD596" w:rsidR="3172C6CF" w:rsidRPr="00963876" w:rsidRDefault="5435F712" w:rsidP="5453C2C3">
            <w:pPr>
              <w:ind w:firstLine="0"/>
              <w:rPr>
                <w:rFonts w:eastAsia="Times New Roman" w:cs="Times New Roman"/>
                <w:b/>
                <w:bCs/>
                <w:szCs w:val="24"/>
              </w:rPr>
            </w:pPr>
            <w:r w:rsidRPr="00963876">
              <w:rPr>
                <w:rFonts w:eastAsia="Times New Roman" w:cs="Times New Roman"/>
                <w:b/>
                <w:bCs/>
                <w:szCs w:val="24"/>
              </w:rPr>
              <w:t>Pacienta maksas daļa par farmaceita pakalpojumu recepšu zālēm līdz 10 euro par iepakojumu, euro</w:t>
            </w:r>
          </w:p>
        </w:tc>
        <w:tc>
          <w:tcPr>
            <w:tcW w:w="1302" w:type="dxa"/>
            <w:tcMar>
              <w:top w:w="15" w:type="dxa"/>
              <w:left w:w="15" w:type="dxa"/>
              <w:right w:w="15" w:type="dxa"/>
            </w:tcMar>
            <w:vAlign w:val="bottom"/>
          </w:tcPr>
          <w:p w14:paraId="61C782A0" w14:textId="1E9AA269" w:rsidR="1E4A609B" w:rsidRPr="00963876" w:rsidRDefault="3D6CA6F9" w:rsidP="5453C2C3">
            <w:pPr>
              <w:ind w:firstLine="0"/>
              <w:rPr>
                <w:rFonts w:eastAsia="Times New Roman" w:cs="Times New Roman"/>
                <w:b/>
                <w:bCs/>
                <w:szCs w:val="24"/>
              </w:rPr>
            </w:pPr>
            <w:r w:rsidRPr="00963876">
              <w:rPr>
                <w:rFonts w:eastAsia="Times New Roman" w:cs="Times New Roman"/>
                <w:b/>
                <w:bCs/>
                <w:szCs w:val="24"/>
              </w:rPr>
              <w:t>8 762 265</w:t>
            </w:r>
          </w:p>
        </w:tc>
        <w:tc>
          <w:tcPr>
            <w:tcW w:w="1302" w:type="dxa"/>
            <w:tcMar>
              <w:top w:w="15" w:type="dxa"/>
              <w:left w:w="15" w:type="dxa"/>
              <w:right w:w="15" w:type="dxa"/>
            </w:tcMar>
            <w:vAlign w:val="bottom"/>
          </w:tcPr>
          <w:p w14:paraId="576626FB" w14:textId="2CF1BD18" w:rsidR="3A05F07C" w:rsidRPr="00963876" w:rsidRDefault="37E39C60" w:rsidP="5453C2C3">
            <w:pPr>
              <w:ind w:firstLine="0"/>
              <w:jc w:val="right"/>
              <w:rPr>
                <w:rFonts w:eastAsia="Times New Roman" w:cs="Times New Roman"/>
                <w:b/>
                <w:bCs/>
                <w:szCs w:val="24"/>
              </w:rPr>
            </w:pPr>
            <w:r w:rsidRPr="00963876">
              <w:rPr>
                <w:rFonts w:eastAsia="Times New Roman" w:cs="Times New Roman"/>
                <w:b/>
                <w:bCs/>
                <w:szCs w:val="24"/>
              </w:rPr>
              <w:t>9 085 140</w:t>
            </w:r>
          </w:p>
        </w:tc>
        <w:tc>
          <w:tcPr>
            <w:tcW w:w="1302" w:type="dxa"/>
            <w:tcMar>
              <w:top w:w="15" w:type="dxa"/>
              <w:left w:w="15" w:type="dxa"/>
              <w:right w:w="15" w:type="dxa"/>
            </w:tcMar>
            <w:vAlign w:val="bottom"/>
          </w:tcPr>
          <w:p w14:paraId="3C470387" w14:textId="2C3B0F96" w:rsidR="469DF618" w:rsidRPr="00963876" w:rsidRDefault="3847BBE7" w:rsidP="5453C2C3">
            <w:pPr>
              <w:ind w:firstLine="0"/>
              <w:jc w:val="right"/>
              <w:rPr>
                <w:rFonts w:eastAsia="Times New Roman" w:cs="Times New Roman"/>
                <w:szCs w:val="24"/>
              </w:rPr>
            </w:pPr>
            <w:r w:rsidRPr="00963876">
              <w:rPr>
                <w:rFonts w:eastAsia="Times New Roman" w:cs="Times New Roman"/>
                <w:szCs w:val="24"/>
              </w:rPr>
              <w:t>6 754 089</w:t>
            </w:r>
          </w:p>
        </w:tc>
        <w:tc>
          <w:tcPr>
            <w:tcW w:w="1302" w:type="dxa"/>
            <w:tcMar>
              <w:top w:w="15" w:type="dxa"/>
              <w:left w:w="15" w:type="dxa"/>
              <w:right w:w="15" w:type="dxa"/>
            </w:tcMar>
            <w:vAlign w:val="bottom"/>
          </w:tcPr>
          <w:p w14:paraId="55D782B1" w14:textId="42353386" w:rsidR="469DF618" w:rsidRPr="00963876" w:rsidRDefault="3847BBE7" w:rsidP="5453C2C3">
            <w:pPr>
              <w:ind w:firstLine="0"/>
              <w:jc w:val="right"/>
              <w:rPr>
                <w:rFonts w:eastAsia="Times New Roman" w:cs="Times New Roman"/>
                <w:szCs w:val="24"/>
              </w:rPr>
            </w:pPr>
            <w:r w:rsidRPr="00963876">
              <w:rPr>
                <w:rFonts w:eastAsia="Times New Roman" w:cs="Times New Roman"/>
                <w:szCs w:val="24"/>
              </w:rPr>
              <w:t>7 368 097</w:t>
            </w:r>
          </w:p>
        </w:tc>
        <w:tc>
          <w:tcPr>
            <w:tcW w:w="1500" w:type="dxa"/>
            <w:tcMar>
              <w:top w:w="15" w:type="dxa"/>
              <w:left w:w="15" w:type="dxa"/>
              <w:right w:w="15" w:type="dxa"/>
            </w:tcMar>
            <w:vAlign w:val="bottom"/>
          </w:tcPr>
          <w:p w14:paraId="1450D98E" w14:textId="56E707E0" w:rsidR="469DF618" w:rsidRPr="00963876" w:rsidRDefault="3847BBE7" w:rsidP="5453C2C3">
            <w:pPr>
              <w:ind w:firstLine="0"/>
              <w:jc w:val="right"/>
              <w:rPr>
                <w:rFonts w:eastAsia="Times New Roman" w:cs="Times New Roman"/>
                <w:szCs w:val="24"/>
              </w:rPr>
            </w:pPr>
            <w:r w:rsidRPr="00963876">
              <w:rPr>
                <w:rFonts w:eastAsia="Times New Roman" w:cs="Times New Roman"/>
                <w:szCs w:val="24"/>
              </w:rPr>
              <w:t>7 736 50</w:t>
            </w:r>
            <w:r w:rsidR="3BAA4748" w:rsidRPr="00963876">
              <w:rPr>
                <w:rFonts w:eastAsia="Times New Roman" w:cs="Times New Roman"/>
                <w:szCs w:val="24"/>
              </w:rPr>
              <w:t>2</w:t>
            </w:r>
          </w:p>
        </w:tc>
        <w:tc>
          <w:tcPr>
            <w:tcW w:w="1310" w:type="dxa"/>
            <w:tcMar>
              <w:top w:w="15" w:type="dxa"/>
              <w:left w:w="15" w:type="dxa"/>
              <w:right w:w="15" w:type="dxa"/>
            </w:tcMar>
            <w:vAlign w:val="bottom"/>
          </w:tcPr>
          <w:p w14:paraId="7B3F7600" w14:textId="5367346C" w:rsidR="469DF618" w:rsidRPr="00963876" w:rsidRDefault="0058667D" w:rsidP="5453C2C3">
            <w:pPr>
              <w:ind w:firstLine="0"/>
              <w:jc w:val="right"/>
              <w:rPr>
                <w:rFonts w:eastAsia="Times New Roman" w:cs="Times New Roman"/>
                <w:szCs w:val="24"/>
              </w:rPr>
            </w:pPr>
            <w:r>
              <w:rPr>
                <w:rFonts w:eastAsia="Times New Roman" w:cs="Times New Roman"/>
                <w:szCs w:val="24"/>
              </w:rPr>
              <w:t>3 868 251</w:t>
            </w:r>
          </w:p>
        </w:tc>
      </w:tr>
    </w:tbl>
    <w:p w14:paraId="6081D7EB" w14:textId="77777777" w:rsidR="00E425C1" w:rsidRDefault="00E425C1" w:rsidP="5453C2C3">
      <w:pPr>
        <w:ind w:firstLine="0"/>
        <w:rPr>
          <w:rFonts w:cs="Times New Roman"/>
          <w:szCs w:val="24"/>
        </w:rPr>
      </w:pPr>
    </w:p>
    <w:p w14:paraId="0F568E04" w14:textId="0581D2D5" w:rsidR="4B2A7C98" w:rsidRPr="00963876" w:rsidRDefault="4B2A7C98" w:rsidP="5453C2C3">
      <w:pPr>
        <w:ind w:firstLine="0"/>
        <w:rPr>
          <w:rFonts w:cs="Times New Roman"/>
          <w:szCs w:val="24"/>
        </w:rPr>
      </w:pPr>
      <w:r w:rsidRPr="00963876">
        <w:rPr>
          <w:rFonts w:cs="Times New Roman"/>
          <w:szCs w:val="24"/>
        </w:rPr>
        <w:t xml:space="preserve">*Pacientu skaitam </w:t>
      </w:r>
      <w:r w:rsidR="78482161" w:rsidRPr="00963876">
        <w:rPr>
          <w:rFonts w:cs="Times New Roman"/>
          <w:szCs w:val="24"/>
        </w:rPr>
        <w:t xml:space="preserve">ir </w:t>
      </w:r>
      <w:r w:rsidRPr="00963876">
        <w:rPr>
          <w:rFonts w:cs="Times New Roman"/>
          <w:szCs w:val="24"/>
        </w:rPr>
        <w:t>tendence ikgadēji palielināties, līdz ar to tiek plānota 5%</w:t>
      </w:r>
      <w:r w:rsidR="71308268" w:rsidRPr="00963876">
        <w:rPr>
          <w:rFonts w:cs="Times New Roman"/>
          <w:szCs w:val="24"/>
        </w:rPr>
        <w:t xml:space="preserve"> </w:t>
      </w:r>
      <w:r w:rsidRPr="00963876">
        <w:rPr>
          <w:rFonts w:cs="Times New Roman"/>
          <w:szCs w:val="24"/>
        </w:rPr>
        <w:t xml:space="preserve">rezerve 2026. </w:t>
      </w:r>
      <w:r w:rsidR="6A9E650A" w:rsidRPr="00963876">
        <w:rPr>
          <w:rFonts w:cs="Times New Roman"/>
          <w:szCs w:val="24"/>
        </w:rPr>
        <w:t>g</w:t>
      </w:r>
      <w:r w:rsidRPr="00963876">
        <w:rPr>
          <w:rFonts w:cs="Times New Roman"/>
          <w:szCs w:val="24"/>
        </w:rPr>
        <w:t>adam un turpmāk</w:t>
      </w:r>
      <w:r w:rsidR="13AD054B" w:rsidRPr="00963876">
        <w:rPr>
          <w:rFonts w:cs="Times New Roman"/>
          <w:szCs w:val="24"/>
        </w:rPr>
        <w:t xml:space="preserve"> pret 2025.gada faktisko izpildi</w:t>
      </w:r>
      <w:r w:rsidR="3BC69FC2" w:rsidRPr="00963876">
        <w:rPr>
          <w:rFonts w:cs="Times New Roman"/>
          <w:szCs w:val="24"/>
        </w:rPr>
        <w:t>.</w:t>
      </w:r>
    </w:p>
    <w:p w14:paraId="42C1BB2B" w14:textId="4E2F4E2E" w:rsidR="6D376CE0" w:rsidRPr="00963876" w:rsidRDefault="6D376CE0" w:rsidP="6D376CE0">
      <w:pPr>
        <w:ind w:firstLine="0"/>
        <w:rPr>
          <w:rFonts w:cs="Times New Roman"/>
          <w:sz w:val="28"/>
          <w:szCs w:val="28"/>
        </w:rPr>
      </w:pPr>
    </w:p>
    <w:p w14:paraId="75CDF2D8" w14:textId="285F43BD" w:rsidR="6D7BB3C9" w:rsidRPr="00963876" w:rsidRDefault="6D7BB3C9" w:rsidP="6D376CE0">
      <w:pPr>
        <w:ind w:firstLine="0"/>
        <w:rPr>
          <w:rFonts w:cs="Times New Roman"/>
          <w:sz w:val="28"/>
          <w:szCs w:val="28"/>
        </w:rPr>
      </w:pPr>
      <w:r w:rsidRPr="00963876">
        <w:rPr>
          <w:rFonts w:cs="Times New Roman"/>
          <w:sz w:val="28"/>
          <w:szCs w:val="28"/>
        </w:rPr>
        <w:t xml:space="preserve">Indikatīvi prognozētā neizpilde 2026. gadam – </w:t>
      </w:r>
      <w:r w:rsidR="0058667D">
        <w:rPr>
          <w:rFonts w:cs="Times New Roman"/>
          <w:sz w:val="28"/>
          <w:szCs w:val="28"/>
        </w:rPr>
        <w:t>4 894 014</w:t>
      </w:r>
      <w:r w:rsidRPr="00963876">
        <w:rPr>
          <w:rFonts w:cs="Times New Roman"/>
          <w:sz w:val="28"/>
          <w:szCs w:val="28"/>
        </w:rPr>
        <w:t xml:space="preserve"> euro, 2027. gadam un turpmāk ik gadu – </w:t>
      </w:r>
      <w:r w:rsidR="16859721" w:rsidRPr="00963876">
        <w:rPr>
          <w:rFonts w:cs="Times New Roman"/>
          <w:sz w:val="28"/>
          <w:szCs w:val="28"/>
        </w:rPr>
        <w:t>1 348 638</w:t>
      </w:r>
      <w:r w:rsidRPr="00963876">
        <w:rPr>
          <w:rFonts w:cs="Times New Roman"/>
          <w:sz w:val="28"/>
          <w:szCs w:val="28"/>
        </w:rPr>
        <w:t xml:space="preserve"> euro.</w:t>
      </w:r>
    </w:p>
    <w:p w14:paraId="2497C257" w14:textId="7C410002" w:rsidR="6D376CE0" w:rsidRPr="00963876" w:rsidRDefault="6D376CE0" w:rsidP="6D376CE0">
      <w:pPr>
        <w:ind w:firstLine="0"/>
        <w:rPr>
          <w:rFonts w:cs="Times New Roman"/>
          <w:sz w:val="28"/>
          <w:szCs w:val="28"/>
        </w:rPr>
      </w:pPr>
    </w:p>
    <w:p w14:paraId="597AA1FB" w14:textId="1F8C9E51" w:rsidR="2CDA0B3A" w:rsidRPr="00963876" w:rsidRDefault="2CDA0B3A" w:rsidP="008F6C76">
      <w:pPr>
        <w:spacing w:line="259" w:lineRule="auto"/>
        <w:rPr>
          <w:rFonts w:cs="Times New Roman"/>
          <w:sz w:val="28"/>
          <w:szCs w:val="28"/>
        </w:rPr>
      </w:pPr>
      <w:r w:rsidRPr="00963876">
        <w:rPr>
          <w:rFonts w:cs="Times New Roman"/>
          <w:sz w:val="28"/>
          <w:szCs w:val="28"/>
        </w:rPr>
        <w:t xml:space="preserve">Ja pacienti, kuri iegādāsies kompensējamās recepšu zāles ar iepakojuma aptiekas cenu līdz 10 euro un zāļu kompensāciju 100% apmērā no valsts budžeta  no farmaceita pakalpojuma maksas 0,75 euro apmērā </w:t>
      </w:r>
      <w:r w:rsidRPr="00963876">
        <w:rPr>
          <w:rFonts w:cs="Times New Roman"/>
          <w:b/>
          <w:bCs/>
          <w:sz w:val="28"/>
          <w:szCs w:val="28"/>
          <w:u w:val="single"/>
        </w:rPr>
        <w:t>netiks</w:t>
      </w:r>
      <w:r w:rsidRPr="00963876">
        <w:rPr>
          <w:rFonts w:cs="Times New Roman"/>
          <w:sz w:val="28"/>
          <w:szCs w:val="28"/>
        </w:rPr>
        <w:t xml:space="preserve"> </w:t>
      </w:r>
      <w:r w:rsidRPr="00963876">
        <w:rPr>
          <w:rFonts w:cs="Times New Roman"/>
          <w:b/>
          <w:bCs/>
          <w:sz w:val="28"/>
          <w:szCs w:val="28"/>
          <w:u w:val="single"/>
        </w:rPr>
        <w:t>atbrīvoti</w:t>
      </w:r>
      <w:r w:rsidR="32AA4018" w:rsidRPr="00963876">
        <w:rPr>
          <w:rFonts w:cs="Times New Roman"/>
          <w:b/>
          <w:bCs/>
          <w:sz w:val="28"/>
          <w:szCs w:val="28"/>
          <w:u w:val="single"/>
        </w:rPr>
        <w:t>,</w:t>
      </w:r>
      <w:r w:rsidR="32AA4018" w:rsidRPr="00963876">
        <w:rPr>
          <w:rFonts w:cs="Times New Roman"/>
          <w:b/>
          <w:bCs/>
          <w:sz w:val="28"/>
          <w:szCs w:val="28"/>
        </w:rPr>
        <w:t xml:space="preserve"> </w:t>
      </w:r>
      <w:r w:rsidR="104EAB10" w:rsidRPr="00963876">
        <w:rPr>
          <w:rFonts w:cs="Times New Roman"/>
          <w:sz w:val="28"/>
          <w:szCs w:val="28"/>
        </w:rPr>
        <w:t xml:space="preserve">kā tas sākotnēji prioritārajā pasākumā tika plānots, tad no papildus piešķirtā finansējuma </w:t>
      </w:r>
      <w:r w:rsidR="02FFF6C9" w:rsidRPr="00963876">
        <w:rPr>
          <w:rFonts w:cs="Times New Roman"/>
          <w:sz w:val="28"/>
          <w:szCs w:val="28"/>
        </w:rPr>
        <w:t xml:space="preserve">gadā tiks veikts </w:t>
      </w:r>
      <w:r w:rsidR="0B71B665" w:rsidRPr="00963876">
        <w:rPr>
          <w:rFonts w:cs="Times New Roman"/>
          <w:sz w:val="28"/>
          <w:szCs w:val="28"/>
        </w:rPr>
        <w:t>izdevumu samazinājums</w:t>
      </w:r>
      <w:r w:rsidR="02FFF6C9" w:rsidRPr="00963876">
        <w:rPr>
          <w:rFonts w:cs="Times New Roman"/>
          <w:sz w:val="28"/>
          <w:szCs w:val="28"/>
        </w:rPr>
        <w:t xml:space="preserve"> </w:t>
      </w:r>
      <w:r w:rsidR="41CF83F0" w:rsidRPr="00963876">
        <w:rPr>
          <w:rFonts w:cs="Times New Roman"/>
          <w:sz w:val="28"/>
          <w:szCs w:val="28"/>
        </w:rPr>
        <w:t>396 115 euro apmērā</w:t>
      </w:r>
      <w:r w:rsidR="4D6E5E8A" w:rsidRPr="00963876">
        <w:rPr>
          <w:rFonts w:cs="Times New Roman"/>
          <w:sz w:val="28"/>
          <w:szCs w:val="28"/>
        </w:rPr>
        <w:t xml:space="preserve">, savukārt 2026. gada </w:t>
      </w:r>
      <w:r w:rsidR="00414FD4">
        <w:rPr>
          <w:rFonts w:cs="Times New Roman"/>
          <w:sz w:val="28"/>
          <w:szCs w:val="28"/>
        </w:rPr>
        <w:t>6</w:t>
      </w:r>
      <w:r w:rsidR="4D6E5E8A" w:rsidRPr="00963876">
        <w:rPr>
          <w:rFonts w:cs="Times New Roman"/>
          <w:sz w:val="28"/>
          <w:szCs w:val="28"/>
        </w:rPr>
        <w:t xml:space="preserve"> mēneš</w:t>
      </w:r>
      <w:r w:rsidR="48B51784" w:rsidRPr="00963876">
        <w:rPr>
          <w:rFonts w:cs="Times New Roman"/>
          <w:sz w:val="28"/>
          <w:szCs w:val="28"/>
        </w:rPr>
        <w:t xml:space="preserve">os izdevumu samazinājums </w:t>
      </w:r>
      <w:r w:rsidR="4D6E5E8A" w:rsidRPr="00963876">
        <w:rPr>
          <w:rFonts w:cs="Times New Roman"/>
          <w:sz w:val="28"/>
          <w:szCs w:val="28"/>
        </w:rPr>
        <w:t xml:space="preserve">  - </w:t>
      </w:r>
      <w:r w:rsidR="00414FD4">
        <w:rPr>
          <w:rFonts w:cs="Times New Roman"/>
          <w:sz w:val="28"/>
          <w:szCs w:val="28"/>
        </w:rPr>
        <w:t>198 058</w:t>
      </w:r>
      <w:r w:rsidR="4D6E5E8A" w:rsidRPr="00963876">
        <w:rPr>
          <w:rFonts w:cs="Times New Roman"/>
          <w:sz w:val="28"/>
          <w:szCs w:val="28"/>
        </w:rPr>
        <w:t xml:space="preserve"> euro </w:t>
      </w:r>
      <w:r w:rsidR="41CF83F0" w:rsidRPr="00963876">
        <w:rPr>
          <w:rFonts w:cs="Times New Roman"/>
          <w:sz w:val="28"/>
          <w:szCs w:val="28"/>
        </w:rPr>
        <w:t>(skatīt 2. tabulu).</w:t>
      </w:r>
    </w:p>
    <w:p w14:paraId="19E1490E" w14:textId="3EDE18B2" w:rsidR="6D376CE0" w:rsidRPr="00963876" w:rsidRDefault="6D376CE0" w:rsidP="6D376CE0">
      <w:pPr>
        <w:ind w:firstLine="0"/>
        <w:rPr>
          <w:rFonts w:cs="Times New Roman"/>
          <w:sz w:val="28"/>
          <w:szCs w:val="28"/>
        </w:rPr>
      </w:pPr>
    </w:p>
    <w:p w14:paraId="00F639B2" w14:textId="328B1554" w:rsidR="41CF83F0" w:rsidRPr="00963876" w:rsidRDefault="41CF83F0" w:rsidP="6D376CE0">
      <w:pPr>
        <w:pStyle w:val="ListParagraph"/>
        <w:numPr>
          <w:ilvl w:val="0"/>
          <w:numId w:val="3"/>
        </w:numPr>
        <w:jc w:val="right"/>
        <w:rPr>
          <w:rFonts w:cs="Times New Roman"/>
          <w:i/>
          <w:iCs/>
          <w:sz w:val="28"/>
          <w:szCs w:val="28"/>
        </w:rPr>
      </w:pPr>
      <w:r w:rsidRPr="00963876">
        <w:rPr>
          <w:rFonts w:cs="Times New Roman"/>
          <w:i/>
          <w:iCs/>
          <w:sz w:val="28"/>
          <w:szCs w:val="28"/>
        </w:rPr>
        <w:t>tabula</w:t>
      </w:r>
    </w:p>
    <w:tbl>
      <w:tblPr>
        <w:tblW w:w="9489" w:type="dxa"/>
        <w:tblLook w:val="06A0" w:firstRow="1" w:lastRow="0" w:firstColumn="1" w:lastColumn="0" w:noHBand="1" w:noVBand="1"/>
      </w:tblPr>
      <w:tblGrid>
        <w:gridCol w:w="3964"/>
        <w:gridCol w:w="2031"/>
        <w:gridCol w:w="1747"/>
        <w:gridCol w:w="1747"/>
      </w:tblGrid>
      <w:tr w:rsidR="00963876" w:rsidRPr="00963876" w14:paraId="668E7EFB" w14:textId="77777777" w:rsidTr="00896FC4">
        <w:trPr>
          <w:trHeight w:val="1140"/>
        </w:trPr>
        <w:tc>
          <w:tcPr>
            <w:tcW w:w="396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50004E" w14:textId="1AF20339" w:rsidR="6D376CE0" w:rsidRPr="00963876" w:rsidRDefault="6D376CE0" w:rsidP="5453C2C3">
            <w:pPr>
              <w:jc w:val="center"/>
              <w:rPr>
                <w:rFonts w:eastAsia="Times New Roman" w:cs="Times New Roman"/>
                <w:b/>
                <w:bCs/>
                <w:szCs w:val="24"/>
              </w:rPr>
            </w:pPr>
          </w:p>
        </w:tc>
        <w:tc>
          <w:tcPr>
            <w:tcW w:w="20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7B3B5B" w14:textId="56691163" w:rsidR="6D376CE0" w:rsidRPr="00896FC4" w:rsidRDefault="6D376CE0" w:rsidP="5453C2C3">
            <w:pPr>
              <w:ind w:firstLine="0"/>
              <w:jc w:val="center"/>
              <w:rPr>
                <w:rFonts w:eastAsia="Times New Roman" w:cs="Times New Roman"/>
                <w:b/>
                <w:bCs/>
                <w:sz w:val="22"/>
              </w:rPr>
            </w:pPr>
            <w:r w:rsidRPr="00896FC4">
              <w:rPr>
                <w:rFonts w:eastAsia="Times New Roman" w:cs="Times New Roman"/>
                <w:b/>
                <w:bCs/>
                <w:sz w:val="22"/>
              </w:rPr>
              <w:t>Faktiskā izpilde 2025. gada janvāris - novembris</w:t>
            </w:r>
          </w:p>
        </w:tc>
        <w:tc>
          <w:tcPr>
            <w:tcW w:w="17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E0DFB0" w14:textId="6F113C01" w:rsidR="6D376CE0" w:rsidRPr="00896FC4" w:rsidRDefault="6D376CE0" w:rsidP="23178FD7">
            <w:pPr>
              <w:ind w:firstLine="0"/>
              <w:jc w:val="center"/>
              <w:rPr>
                <w:rFonts w:eastAsia="Times New Roman" w:cs="Times New Roman"/>
                <w:b/>
                <w:bCs/>
                <w:sz w:val="22"/>
              </w:rPr>
            </w:pPr>
            <w:r w:rsidRPr="00896FC4">
              <w:rPr>
                <w:rFonts w:eastAsia="Times New Roman" w:cs="Times New Roman"/>
                <w:b/>
                <w:bCs/>
                <w:sz w:val="22"/>
              </w:rPr>
              <w:t>Indikatīv</w:t>
            </w:r>
            <w:r w:rsidR="76BA28AF" w:rsidRPr="00896FC4">
              <w:rPr>
                <w:rFonts w:eastAsia="Times New Roman" w:cs="Times New Roman"/>
                <w:b/>
                <w:bCs/>
                <w:sz w:val="22"/>
              </w:rPr>
              <w:t>ā</w:t>
            </w:r>
            <w:r w:rsidR="071CEED4" w:rsidRPr="00896FC4">
              <w:rPr>
                <w:rFonts w:eastAsia="Times New Roman" w:cs="Times New Roman"/>
                <w:b/>
                <w:bCs/>
                <w:sz w:val="22"/>
              </w:rPr>
              <w:t xml:space="preserve"> </w:t>
            </w:r>
            <w:r w:rsidR="6CFDEF07" w:rsidRPr="00896FC4">
              <w:rPr>
                <w:rFonts w:eastAsia="Times New Roman" w:cs="Times New Roman"/>
                <w:b/>
                <w:bCs/>
                <w:sz w:val="22"/>
              </w:rPr>
              <w:t>izdevumu samazinājuma</w:t>
            </w:r>
            <w:r w:rsidRPr="00896FC4">
              <w:rPr>
                <w:rFonts w:eastAsia="Times New Roman" w:cs="Times New Roman"/>
                <w:b/>
                <w:bCs/>
                <w:sz w:val="22"/>
              </w:rPr>
              <w:t xml:space="preserve"> prognoze gadam, balstoties uz 2025. gadam 11 mēnešu faktisko izpildi</w:t>
            </w:r>
          </w:p>
        </w:tc>
        <w:tc>
          <w:tcPr>
            <w:tcW w:w="17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D26135" w14:textId="113D83D3" w:rsidR="6D376CE0" w:rsidRPr="00896FC4" w:rsidRDefault="6D376CE0" w:rsidP="23178FD7">
            <w:pPr>
              <w:ind w:firstLine="0"/>
              <w:jc w:val="center"/>
              <w:rPr>
                <w:rFonts w:eastAsia="Times New Roman" w:cs="Times New Roman"/>
                <w:b/>
                <w:bCs/>
                <w:sz w:val="22"/>
              </w:rPr>
            </w:pPr>
            <w:r w:rsidRPr="00896FC4">
              <w:rPr>
                <w:rFonts w:eastAsia="Times New Roman" w:cs="Times New Roman"/>
                <w:b/>
                <w:bCs/>
                <w:sz w:val="22"/>
              </w:rPr>
              <w:t>Indikatīvā</w:t>
            </w:r>
            <w:r w:rsidR="7E45FBA4" w:rsidRPr="00896FC4">
              <w:rPr>
                <w:rFonts w:eastAsia="Times New Roman" w:cs="Times New Roman"/>
                <w:b/>
                <w:bCs/>
                <w:sz w:val="22"/>
              </w:rPr>
              <w:t xml:space="preserve"> </w:t>
            </w:r>
            <w:r w:rsidR="3BB253D7" w:rsidRPr="00896FC4">
              <w:rPr>
                <w:rFonts w:eastAsia="Times New Roman" w:cs="Times New Roman"/>
                <w:b/>
                <w:bCs/>
                <w:sz w:val="22"/>
              </w:rPr>
              <w:t>izdevumu samazinājuma</w:t>
            </w:r>
            <w:r w:rsidRPr="00896FC4">
              <w:rPr>
                <w:rFonts w:eastAsia="Times New Roman" w:cs="Times New Roman"/>
                <w:b/>
                <w:bCs/>
                <w:sz w:val="22"/>
              </w:rPr>
              <w:t xml:space="preserve"> prognoze 2026. gada 1.</w:t>
            </w:r>
            <w:r w:rsidR="00414FD4" w:rsidRPr="00896FC4">
              <w:rPr>
                <w:rFonts w:eastAsia="Times New Roman" w:cs="Times New Roman"/>
                <w:b/>
                <w:bCs/>
                <w:sz w:val="22"/>
              </w:rPr>
              <w:t>jūlijs</w:t>
            </w:r>
            <w:r w:rsidRPr="00896FC4">
              <w:rPr>
                <w:rFonts w:eastAsia="Times New Roman" w:cs="Times New Roman"/>
                <w:b/>
                <w:bCs/>
                <w:sz w:val="22"/>
              </w:rPr>
              <w:t xml:space="preserve"> - 31. decembris</w:t>
            </w:r>
          </w:p>
        </w:tc>
      </w:tr>
      <w:tr w:rsidR="00963876" w:rsidRPr="00963876" w14:paraId="54264A77" w14:textId="77777777" w:rsidTr="00896FC4">
        <w:trPr>
          <w:trHeight w:val="300"/>
        </w:trPr>
        <w:tc>
          <w:tcPr>
            <w:tcW w:w="396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DC0113" w14:textId="6C676E4B" w:rsidR="6D376CE0" w:rsidRPr="00963876" w:rsidRDefault="6D376CE0" w:rsidP="5453C2C3">
            <w:pPr>
              <w:ind w:firstLine="0"/>
              <w:rPr>
                <w:rFonts w:eastAsia="Times New Roman" w:cs="Times New Roman"/>
                <w:b/>
                <w:bCs/>
                <w:szCs w:val="24"/>
              </w:rPr>
            </w:pPr>
            <w:r w:rsidRPr="00963876">
              <w:rPr>
                <w:rFonts w:eastAsia="Times New Roman" w:cs="Times New Roman"/>
                <w:b/>
                <w:bCs/>
                <w:szCs w:val="24"/>
              </w:rPr>
              <w:t xml:space="preserve">Receptes (skaits) </w:t>
            </w:r>
          </w:p>
        </w:tc>
        <w:tc>
          <w:tcPr>
            <w:tcW w:w="20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737C60" w14:textId="3493510E" w:rsidR="7CB90F7C" w:rsidRPr="00963876" w:rsidRDefault="7537DB89" w:rsidP="5453C2C3">
            <w:pPr>
              <w:ind w:firstLine="0"/>
              <w:jc w:val="right"/>
              <w:rPr>
                <w:rFonts w:eastAsia="Aptos Narrow" w:cs="Times New Roman"/>
                <w:szCs w:val="24"/>
              </w:rPr>
            </w:pPr>
            <w:r w:rsidRPr="00963876">
              <w:rPr>
                <w:rFonts w:eastAsia="Aptos Narrow" w:cs="Times New Roman"/>
                <w:szCs w:val="24"/>
              </w:rPr>
              <w:t>484 140</w:t>
            </w:r>
          </w:p>
        </w:tc>
        <w:tc>
          <w:tcPr>
            <w:tcW w:w="17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FA2040" w14:textId="0DAABA85" w:rsidR="7CB90F7C" w:rsidRPr="00963876" w:rsidRDefault="7537DB89" w:rsidP="5453C2C3">
            <w:pPr>
              <w:ind w:firstLine="0"/>
              <w:jc w:val="right"/>
              <w:rPr>
                <w:rFonts w:eastAsia="Aptos Narrow" w:cs="Times New Roman"/>
                <w:szCs w:val="24"/>
              </w:rPr>
            </w:pPr>
            <w:r w:rsidRPr="00963876">
              <w:rPr>
                <w:rFonts w:eastAsia="Aptos Narrow" w:cs="Times New Roman"/>
                <w:szCs w:val="24"/>
              </w:rPr>
              <w:t>528 153</w:t>
            </w:r>
          </w:p>
        </w:tc>
        <w:tc>
          <w:tcPr>
            <w:tcW w:w="17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7F63991" w14:textId="74B48690" w:rsidR="39DD3A41" w:rsidRPr="00963876" w:rsidRDefault="00414FD4" w:rsidP="5453C2C3">
            <w:pPr>
              <w:spacing w:line="259" w:lineRule="auto"/>
              <w:jc w:val="right"/>
              <w:rPr>
                <w:rFonts w:eastAsia="Aptos Narrow" w:cs="Times New Roman"/>
                <w:szCs w:val="24"/>
              </w:rPr>
            </w:pPr>
            <w:r>
              <w:rPr>
                <w:rFonts w:eastAsia="Aptos Narrow" w:cs="Times New Roman"/>
                <w:szCs w:val="24"/>
              </w:rPr>
              <w:t>264 077</w:t>
            </w:r>
          </w:p>
        </w:tc>
      </w:tr>
      <w:tr w:rsidR="00963876" w:rsidRPr="00963876" w14:paraId="3B4E2756" w14:textId="77777777" w:rsidTr="00896FC4">
        <w:trPr>
          <w:trHeight w:val="360"/>
        </w:trPr>
        <w:tc>
          <w:tcPr>
            <w:tcW w:w="396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F88B61" w14:textId="13C018CE" w:rsidR="6D376CE0" w:rsidRPr="00963876" w:rsidRDefault="6D376CE0" w:rsidP="5453C2C3">
            <w:pPr>
              <w:ind w:firstLine="0"/>
              <w:rPr>
                <w:rFonts w:eastAsia="Times New Roman" w:cs="Times New Roman"/>
                <w:b/>
                <w:bCs/>
                <w:szCs w:val="24"/>
              </w:rPr>
            </w:pPr>
            <w:r w:rsidRPr="00963876">
              <w:rPr>
                <w:rFonts w:eastAsia="Times New Roman" w:cs="Times New Roman"/>
                <w:b/>
                <w:bCs/>
                <w:szCs w:val="24"/>
              </w:rPr>
              <w:t>Pacienta maksas daļa par farmaceita pakalpojumu recepšu zālēm līdz 10 euro par iepakojumu</w:t>
            </w:r>
            <w:r w:rsidR="132ECD74" w:rsidRPr="00963876">
              <w:rPr>
                <w:rFonts w:eastAsia="Times New Roman" w:cs="Times New Roman"/>
                <w:b/>
                <w:bCs/>
                <w:szCs w:val="24"/>
              </w:rPr>
              <w:t xml:space="preserve"> 100% valsts kompensētām zālēm</w:t>
            </w:r>
            <w:r w:rsidRPr="00963876">
              <w:rPr>
                <w:rFonts w:eastAsia="Times New Roman" w:cs="Times New Roman"/>
                <w:b/>
                <w:bCs/>
                <w:szCs w:val="24"/>
              </w:rPr>
              <w:t>, euro</w:t>
            </w:r>
          </w:p>
        </w:tc>
        <w:tc>
          <w:tcPr>
            <w:tcW w:w="20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5C7844" w14:textId="65920FFB" w:rsidR="4390B31C" w:rsidRPr="00963876" w:rsidRDefault="33FFAF86" w:rsidP="5453C2C3">
            <w:pPr>
              <w:ind w:firstLine="0"/>
              <w:jc w:val="right"/>
              <w:rPr>
                <w:rFonts w:eastAsia="Times New Roman" w:cs="Times New Roman"/>
                <w:szCs w:val="24"/>
              </w:rPr>
            </w:pPr>
            <w:r w:rsidRPr="00963876">
              <w:rPr>
                <w:rFonts w:eastAsia="Times New Roman" w:cs="Times New Roman"/>
                <w:szCs w:val="24"/>
              </w:rPr>
              <w:t>363 105</w:t>
            </w:r>
          </w:p>
        </w:tc>
        <w:tc>
          <w:tcPr>
            <w:tcW w:w="17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504F3B" w14:textId="79321E84" w:rsidR="4390B31C" w:rsidRPr="00963876" w:rsidRDefault="33FFAF86" w:rsidP="5453C2C3">
            <w:pPr>
              <w:ind w:firstLine="0"/>
              <w:jc w:val="right"/>
              <w:rPr>
                <w:rFonts w:eastAsia="Times New Roman" w:cs="Times New Roman"/>
                <w:szCs w:val="24"/>
              </w:rPr>
            </w:pPr>
            <w:r w:rsidRPr="00963876">
              <w:rPr>
                <w:rFonts w:eastAsia="Times New Roman" w:cs="Times New Roman"/>
                <w:szCs w:val="24"/>
              </w:rPr>
              <w:t>396 115</w:t>
            </w:r>
          </w:p>
        </w:tc>
        <w:tc>
          <w:tcPr>
            <w:tcW w:w="17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2FA258" w14:textId="4267428C" w:rsidR="1C7024A5" w:rsidRPr="00963876" w:rsidRDefault="00414FD4" w:rsidP="5453C2C3">
            <w:pPr>
              <w:ind w:firstLine="0"/>
              <w:jc w:val="right"/>
              <w:rPr>
                <w:rFonts w:eastAsia="Aptos Narrow" w:cs="Times New Roman"/>
                <w:szCs w:val="24"/>
              </w:rPr>
            </w:pPr>
            <w:r>
              <w:rPr>
                <w:rFonts w:eastAsia="Aptos Narrow" w:cs="Times New Roman"/>
                <w:szCs w:val="24"/>
              </w:rPr>
              <w:t>198 058</w:t>
            </w:r>
          </w:p>
        </w:tc>
      </w:tr>
    </w:tbl>
    <w:p w14:paraId="3C4C67F9" w14:textId="307327C8" w:rsidR="6D376CE0" w:rsidRPr="00963876" w:rsidRDefault="6D376CE0" w:rsidP="6D376CE0">
      <w:pPr>
        <w:ind w:firstLine="0"/>
        <w:rPr>
          <w:rFonts w:cs="Times New Roman"/>
          <w:sz w:val="28"/>
          <w:szCs w:val="28"/>
        </w:rPr>
      </w:pPr>
    </w:p>
    <w:p w14:paraId="352347F4" w14:textId="13F4E6C2" w:rsidR="003614B6" w:rsidRPr="00896FC4" w:rsidRDefault="2B9CF222" w:rsidP="00896FC4">
      <w:pPr>
        <w:spacing w:line="259" w:lineRule="auto"/>
        <w:rPr>
          <w:rFonts w:cs="Times New Roman"/>
          <w:b/>
          <w:bCs/>
          <w:sz w:val="28"/>
          <w:szCs w:val="28"/>
        </w:rPr>
      </w:pPr>
      <w:r w:rsidRPr="00963876">
        <w:rPr>
          <w:rFonts w:cs="Times New Roman"/>
          <w:b/>
          <w:bCs/>
          <w:sz w:val="28"/>
          <w:szCs w:val="28"/>
        </w:rPr>
        <w:lastRenderedPageBreak/>
        <w:t xml:space="preserve">Līdz ar to kopējā neizpilde prioritārā pasākuma ietvaros 2026. </w:t>
      </w:r>
      <w:r w:rsidR="7BEA890A" w:rsidRPr="00963876">
        <w:rPr>
          <w:rFonts w:cs="Times New Roman"/>
          <w:b/>
          <w:bCs/>
          <w:sz w:val="28"/>
          <w:szCs w:val="28"/>
        </w:rPr>
        <w:t>g</w:t>
      </w:r>
      <w:r w:rsidRPr="00963876">
        <w:rPr>
          <w:rFonts w:cs="Times New Roman"/>
          <w:b/>
          <w:bCs/>
          <w:sz w:val="28"/>
          <w:szCs w:val="28"/>
        </w:rPr>
        <w:t xml:space="preserve">adam tiek plānota </w:t>
      </w:r>
      <w:r w:rsidR="00414FD4">
        <w:rPr>
          <w:rFonts w:cs="Times New Roman"/>
          <w:b/>
          <w:bCs/>
          <w:sz w:val="28"/>
          <w:szCs w:val="28"/>
        </w:rPr>
        <w:t>5 092 072</w:t>
      </w:r>
      <w:r w:rsidR="73E0E761" w:rsidRPr="00963876">
        <w:rPr>
          <w:rFonts w:cs="Times New Roman"/>
          <w:b/>
          <w:bCs/>
          <w:sz w:val="28"/>
          <w:szCs w:val="28"/>
        </w:rPr>
        <w:t xml:space="preserve"> euro apmērā, 2027. </w:t>
      </w:r>
      <w:r w:rsidR="5E9803E7" w:rsidRPr="00963876">
        <w:rPr>
          <w:rFonts w:cs="Times New Roman"/>
          <w:b/>
          <w:bCs/>
          <w:sz w:val="28"/>
          <w:szCs w:val="28"/>
        </w:rPr>
        <w:t>g</w:t>
      </w:r>
      <w:r w:rsidR="73E0E761" w:rsidRPr="00963876">
        <w:rPr>
          <w:rFonts w:cs="Times New Roman"/>
          <w:b/>
          <w:bCs/>
          <w:sz w:val="28"/>
          <w:szCs w:val="28"/>
        </w:rPr>
        <w:t xml:space="preserve">adam un turpmāk ik gadu – </w:t>
      </w:r>
      <w:r w:rsidR="00414FD4">
        <w:rPr>
          <w:rFonts w:cs="Times New Roman"/>
          <w:b/>
          <w:bCs/>
          <w:sz w:val="28"/>
          <w:szCs w:val="28"/>
        </w:rPr>
        <w:br/>
      </w:r>
      <w:r w:rsidR="73E0E761" w:rsidRPr="00963876">
        <w:rPr>
          <w:rFonts w:cs="Times New Roman"/>
          <w:b/>
          <w:bCs/>
          <w:sz w:val="28"/>
          <w:szCs w:val="28"/>
        </w:rPr>
        <w:t>1 744 75</w:t>
      </w:r>
      <w:r w:rsidR="00414FD4">
        <w:rPr>
          <w:rFonts w:cs="Times New Roman"/>
          <w:b/>
          <w:bCs/>
          <w:sz w:val="28"/>
          <w:szCs w:val="28"/>
        </w:rPr>
        <w:t>3</w:t>
      </w:r>
      <w:r w:rsidR="73E0E761" w:rsidRPr="00963876">
        <w:rPr>
          <w:rFonts w:cs="Times New Roman"/>
          <w:b/>
          <w:bCs/>
          <w:sz w:val="28"/>
          <w:szCs w:val="28"/>
        </w:rPr>
        <w:t xml:space="preserve"> euro apmērā</w:t>
      </w:r>
      <w:r w:rsidR="00414FD4">
        <w:rPr>
          <w:rFonts w:cs="Times New Roman"/>
          <w:b/>
          <w:bCs/>
          <w:sz w:val="28"/>
          <w:szCs w:val="28"/>
        </w:rPr>
        <w:t>.</w:t>
      </w:r>
    </w:p>
    <w:p w14:paraId="0C519F5D" w14:textId="77777777" w:rsidR="003614B6" w:rsidRPr="00963876" w:rsidRDefault="003614B6" w:rsidP="6D376CE0">
      <w:pPr>
        <w:ind w:firstLine="0"/>
        <w:rPr>
          <w:rFonts w:cs="Times New Roman"/>
          <w:sz w:val="28"/>
          <w:szCs w:val="28"/>
        </w:rPr>
      </w:pPr>
    </w:p>
    <w:p w14:paraId="2D5274E8" w14:textId="3210D739" w:rsidR="022B592C" w:rsidRPr="00963876" w:rsidRDefault="022B592C" w:rsidP="6D376CE0">
      <w:pPr>
        <w:ind w:firstLine="0"/>
        <w:rPr>
          <w:rFonts w:cs="Times New Roman"/>
          <w:b/>
          <w:bCs/>
          <w:sz w:val="28"/>
          <w:szCs w:val="28"/>
        </w:rPr>
      </w:pPr>
      <w:r w:rsidRPr="00963876">
        <w:rPr>
          <w:rFonts w:cs="Times New Roman"/>
          <w:b/>
          <w:bCs/>
          <w:sz w:val="28"/>
          <w:szCs w:val="28"/>
        </w:rPr>
        <w:t>Veselības ministrijas priekšlikumi turpmākai rīcībai un finansējuma apguvei</w:t>
      </w:r>
    </w:p>
    <w:p w14:paraId="089773EF" w14:textId="0473AE47" w:rsidR="6D376CE0" w:rsidRPr="00963876" w:rsidRDefault="6D376CE0" w:rsidP="6D376CE0">
      <w:pPr>
        <w:ind w:firstLine="0"/>
        <w:rPr>
          <w:rFonts w:cs="Times New Roman"/>
          <w:sz w:val="28"/>
          <w:szCs w:val="28"/>
        </w:rPr>
      </w:pPr>
    </w:p>
    <w:p w14:paraId="5CD656A4" w14:textId="06EE89FC" w:rsidR="00B97939" w:rsidRPr="00963876" w:rsidRDefault="00393DB9" w:rsidP="00393DB9">
      <w:pPr>
        <w:ind w:firstLine="0"/>
        <w:rPr>
          <w:rFonts w:cs="Times New Roman"/>
          <w:sz w:val="28"/>
          <w:szCs w:val="28"/>
        </w:rPr>
      </w:pPr>
      <w:r w:rsidRPr="00963876">
        <w:rPr>
          <w:rFonts w:cs="Times New Roman"/>
          <w:sz w:val="28"/>
          <w:szCs w:val="28"/>
        </w:rPr>
        <w:t>1.</w:t>
      </w:r>
      <w:r w:rsidR="09294686" w:rsidRPr="00963876">
        <w:rPr>
          <w:rFonts w:cs="Times New Roman"/>
          <w:sz w:val="28"/>
          <w:szCs w:val="28"/>
        </w:rPr>
        <w:t xml:space="preserve"> </w:t>
      </w:r>
      <w:r w:rsidR="65D82B79" w:rsidRPr="00963876">
        <w:rPr>
          <w:rFonts w:cs="Times New Roman"/>
          <w:sz w:val="28"/>
          <w:szCs w:val="28"/>
        </w:rPr>
        <w:t xml:space="preserve">Veikt grozījumus </w:t>
      </w:r>
      <w:r w:rsidR="4826BC72" w:rsidRPr="00963876">
        <w:rPr>
          <w:rFonts w:cs="Times New Roman"/>
          <w:sz w:val="28"/>
          <w:szCs w:val="28"/>
        </w:rPr>
        <w:t>Noteikumos Nr. 803</w:t>
      </w:r>
      <w:r w:rsidR="65D82B79" w:rsidRPr="00963876">
        <w:rPr>
          <w:rFonts w:cs="Times New Roman"/>
          <w:sz w:val="28"/>
          <w:szCs w:val="28"/>
        </w:rPr>
        <w:t>, nosakot, k</w:t>
      </w:r>
      <w:r w:rsidR="20D29DE5" w:rsidRPr="00963876">
        <w:rPr>
          <w:rFonts w:cs="Times New Roman"/>
          <w:sz w:val="28"/>
          <w:szCs w:val="28"/>
        </w:rPr>
        <w:t>a</w:t>
      </w:r>
      <w:r w:rsidR="3E5B9013" w:rsidRPr="00963876">
        <w:rPr>
          <w:rFonts w:cs="Times New Roman"/>
          <w:sz w:val="28"/>
          <w:szCs w:val="28"/>
        </w:rPr>
        <w:t xml:space="preserve"> </w:t>
      </w:r>
      <w:r w:rsidR="65D82B79" w:rsidRPr="00963876">
        <w:rPr>
          <w:rFonts w:cs="Times New Roman"/>
          <w:sz w:val="28"/>
          <w:szCs w:val="28"/>
        </w:rPr>
        <w:t>no farmaceita pakalpojuma maksas 0</w:t>
      </w:r>
      <w:r w:rsidR="23009098" w:rsidRPr="00963876">
        <w:rPr>
          <w:rFonts w:cs="Times New Roman"/>
          <w:sz w:val="28"/>
          <w:szCs w:val="28"/>
        </w:rPr>
        <w:t>,</w:t>
      </w:r>
      <w:r w:rsidR="65D82B79" w:rsidRPr="00963876">
        <w:rPr>
          <w:rFonts w:cs="Times New Roman"/>
          <w:sz w:val="28"/>
          <w:szCs w:val="28"/>
        </w:rPr>
        <w:t xml:space="preserve">75 euro apmērā iegādājoties recepšu zāles </w:t>
      </w:r>
      <w:r w:rsidR="65D82B79" w:rsidRPr="00963876">
        <w:rPr>
          <w:rFonts w:cs="Times New Roman"/>
          <w:b/>
          <w:bCs/>
          <w:sz w:val="28"/>
          <w:szCs w:val="28"/>
          <w:u w:val="single"/>
        </w:rPr>
        <w:t>tiek atbrīvoti</w:t>
      </w:r>
      <w:r w:rsidR="65D82B79" w:rsidRPr="00963876">
        <w:rPr>
          <w:rFonts w:cs="Times New Roman"/>
          <w:sz w:val="28"/>
          <w:szCs w:val="28"/>
        </w:rPr>
        <w:t>:</w:t>
      </w:r>
    </w:p>
    <w:p w14:paraId="5104410B" w14:textId="2E5DBCBC" w:rsidR="00B97939" w:rsidRPr="00963876" w:rsidRDefault="543D2D90" w:rsidP="00B97939">
      <w:pPr>
        <w:pStyle w:val="ListParagraph"/>
        <w:numPr>
          <w:ilvl w:val="0"/>
          <w:numId w:val="9"/>
        </w:numPr>
        <w:rPr>
          <w:rFonts w:cs="Times New Roman"/>
          <w:sz w:val="28"/>
          <w:szCs w:val="28"/>
        </w:rPr>
      </w:pPr>
      <w:r w:rsidRPr="00963876">
        <w:rPr>
          <w:rFonts w:cs="Times New Roman"/>
          <w:sz w:val="28"/>
          <w:szCs w:val="28"/>
        </w:rPr>
        <w:t>personas ar 1. grupas invaliditāti</w:t>
      </w:r>
      <w:r w:rsidR="65D82B79" w:rsidRPr="00963876">
        <w:rPr>
          <w:rFonts w:cs="Times New Roman"/>
          <w:sz w:val="28"/>
          <w:szCs w:val="28"/>
        </w:rPr>
        <w:t>, iegādājoties recepšu zāles, t.sk. kompensējamās zāles.</w:t>
      </w:r>
    </w:p>
    <w:p w14:paraId="610E4EB9" w14:textId="7C873DD0" w:rsidR="00B97939" w:rsidRPr="00963876" w:rsidRDefault="00B97939" w:rsidP="00B97939">
      <w:pPr>
        <w:pStyle w:val="ListParagraph"/>
        <w:numPr>
          <w:ilvl w:val="0"/>
          <w:numId w:val="9"/>
        </w:numPr>
        <w:rPr>
          <w:rFonts w:cs="Times New Roman"/>
          <w:sz w:val="28"/>
          <w:szCs w:val="28"/>
        </w:rPr>
      </w:pPr>
      <w:r w:rsidRPr="00963876">
        <w:rPr>
          <w:rFonts w:cs="Times New Roman"/>
          <w:sz w:val="28"/>
          <w:szCs w:val="28"/>
        </w:rPr>
        <w:t>pacienti, kuri iegādājas</w:t>
      </w:r>
      <w:r w:rsidR="00D10912" w:rsidRPr="00963876">
        <w:rPr>
          <w:rFonts w:cs="Times New Roman"/>
          <w:sz w:val="28"/>
          <w:szCs w:val="28"/>
        </w:rPr>
        <w:t xml:space="preserve"> nekompensējamās</w:t>
      </w:r>
      <w:r w:rsidRPr="00963876">
        <w:rPr>
          <w:rFonts w:cs="Times New Roman"/>
          <w:sz w:val="28"/>
          <w:szCs w:val="28"/>
        </w:rPr>
        <w:t xml:space="preserve"> recepšu zāles ar iepakojuma aptiekas cenu līdz 10 euro;</w:t>
      </w:r>
    </w:p>
    <w:p w14:paraId="536CBED7" w14:textId="20AD020A" w:rsidR="00D11297" w:rsidRPr="00963876" w:rsidRDefault="23009098" w:rsidP="6D376CE0">
      <w:pPr>
        <w:pStyle w:val="ListParagraph"/>
        <w:numPr>
          <w:ilvl w:val="0"/>
          <w:numId w:val="9"/>
        </w:numPr>
        <w:rPr>
          <w:rFonts w:cs="Times New Roman"/>
          <w:sz w:val="28"/>
          <w:szCs w:val="28"/>
        </w:rPr>
      </w:pPr>
      <w:r w:rsidRPr="00963876">
        <w:rPr>
          <w:rFonts w:cs="Times New Roman"/>
          <w:sz w:val="28"/>
          <w:szCs w:val="28"/>
        </w:rPr>
        <w:t>pacienti, kuri iegādājas kompensējamās zāles ar iepakojuma aptiekas cenu līdz 10 euro un zāļu kompensāciju 75% apmērā;</w:t>
      </w:r>
    </w:p>
    <w:p w14:paraId="00BA1C6B" w14:textId="39E4AB13" w:rsidR="00D11297" w:rsidRPr="00963876" w:rsidRDefault="00D11297" w:rsidP="6D376CE0">
      <w:pPr>
        <w:ind w:firstLine="0"/>
        <w:rPr>
          <w:rFonts w:cs="Times New Roman"/>
          <w:sz w:val="28"/>
          <w:szCs w:val="28"/>
        </w:rPr>
      </w:pPr>
    </w:p>
    <w:p w14:paraId="43B6136D" w14:textId="5D18DA5E" w:rsidR="00D11297" w:rsidRPr="00963876" w:rsidRDefault="00393DB9" w:rsidP="00393DB9">
      <w:pPr>
        <w:ind w:firstLine="0"/>
        <w:rPr>
          <w:rFonts w:cs="Times New Roman"/>
          <w:sz w:val="28"/>
          <w:szCs w:val="28"/>
        </w:rPr>
      </w:pPr>
      <w:r w:rsidRPr="00963876">
        <w:rPr>
          <w:rFonts w:cs="Times New Roman"/>
          <w:sz w:val="28"/>
          <w:szCs w:val="28"/>
        </w:rPr>
        <w:t>2.</w:t>
      </w:r>
      <w:r w:rsidR="247E2EA1" w:rsidRPr="00963876">
        <w:rPr>
          <w:rFonts w:cs="Times New Roman"/>
          <w:sz w:val="28"/>
          <w:szCs w:val="28"/>
        </w:rPr>
        <w:t xml:space="preserve"> </w:t>
      </w:r>
      <w:r w:rsidR="3D963B07" w:rsidRPr="00963876">
        <w:rPr>
          <w:rFonts w:cs="Times New Roman"/>
          <w:sz w:val="28"/>
          <w:szCs w:val="28"/>
        </w:rPr>
        <w:t xml:space="preserve">Pieņemt zināšanai, ka </w:t>
      </w:r>
      <w:r w:rsidR="23009098" w:rsidRPr="00963876">
        <w:rPr>
          <w:rFonts w:cs="Times New Roman"/>
          <w:sz w:val="28"/>
          <w:szCs w:val="28"/>
        </w:rPr>
        <w:t xml:space="preserve">pacienti, kuri iegādājas kompensējamās recepšu zāles ar iepakojuma aptiekas cenu līdz 10 euro un zāļu kompensāciju 100% apmērā </w:t>
      </w:r>
      <w:r w:rsidR="65D82B79" w:rsidRPr="00963876">
        <w:rPr>
          <w:rFonts w:cs="Times New Roman"/>
          <w:sz w:val="28"/>
          <w:szCs w:val="28"/>
        </w:rPr>
        <w:t xml:space="preserve"> no farmaceita pakalpojuma maksas 0,75 euro </w:t>
      </w:r>
      <w:r w:rsidR="079FF885" w:rsidRPr="00963876">
        <w:rPr>
          <w:rFonts w:cs="Times New Roman"/>
          <w:sz w:val="28"/>
          <w:szCs w:val="28"/>
        </w:rPr>
        <w:t>apm</w:t>
      </w:r>
      <w:r w:rsidR="7E885F40" w:rsidRPr="00963876">
        <w:rPr>
          <w:rFonts w:cs="Times New Roman"/>
          <w:sz w:val="28"/>
          <w:szCs w:val="28"/>
        </w:rPr>
        <w:t>ē</w:t>
      </w:r>
      <w:r w:rsidR="079FF885" w:rsidRPr="00963876">
        <w:rPr>
          <w:rFonts w:cs="Times New Roman"/>
          <w:sz w:val="28"/>
          <w:szCs w:val="28"/>
        </w:rPr>
        <w:t>rā</w:t>
      </w:r>
      <w:r w:rsidR="23009098" w:rsidRPr="00963876">
        <w:rPr>
          <w:rFonts w:cs="Times New Roman"/>
          <w:sz w:val="28"/>
          <w:szCs w:val="28"/>
        </w:rPr>
        <w:t xml:space="preserve"> </w:t>
      </w:r>
      <w:r w:rsidR="23009098" w:rsidRPr="00963876">
        <w:rPr>
          <w:rFonts w:cs="Times New Roman"/>
          <w:b/>
          <w:bCs/>
          <w:sz w:val="28"/>
          <w:szCs w:val="28"/>
          <w:u w:val="single"/>
        </w:rPr>
        <w:t>netiek</w:t>
      </w:r>
      <w:r w:rsidR="23009098" w:rsidRPr="00963876">
        <w:rPr>
          <w:rFonts w:cs="Times New Roman"/>
          <w:sz w:val="28"/>
          <w:szCs w:val="28"/>
        </w:rPr>
        <w:t xml:space="preserve"> </w:t>
      </w:r>
      <w:r w:rsidR="23009098" w:rsidRPr="00963876">
        <w:rPr>
          <w:rFonts w:cs="Times New Roman"/>
          <w:b/>
          <w:bCs/>
          <w:sz w:val="28"/>
          <w:szCs w:val="28"/>
          <w:u w:val="single"/>
        </w:rPr>
        <w:t>atbrīvoti</w:t>
      </w:r>
      <w:r w:rsidR="23009098" w:rsidRPr="00963876">
        <w:rPr>
          <w:rFonts w:cs="Times New Roman"/>
          <w:sz w:val="28"/>
          <w:szCs w:val="28"/>
        </w:rPr>
        <w:t>.</w:t>
      </w:r>
    </w:p>
    <w:p w14:paraId="488BA1CE" w14:textId="77777777" w:rsidR="00E861E1" w:rsidRPr="00963876" w:rsidRDefault="00E861E1" w:rsidP="00B97939">
      <w:pPr>
        <w:ind w:firstLine="0"/>
        <w:rPr>
          <w:rFonts w:cs="Times New Roman"/>
          <w:sz w:val="28"/>
          <w:szCs w:val="28"/>
        </w:rPr>
      </w:pPr>
    </w:p>
    <w:p w14:paraId="4E99E04F" w14:textId="2EF483DD" w:rsidR="6D376CE0" w:rsidRPr="00464A36" w:rsidRDefault="00393DB9" w:rsidP="00393DB9">
      <w:pPr>
        <w:ind w:firstLine="0"/>
        <w:rPr>
          <w:rFonts w:cs="Times New Roman"/>
          <w:sz w:val="28"/>
          <w:szCs w:val="28"/>
        </w:rPr>
      </w:pPr>
      <w:r w:rsidRPr="00963876">
        <w:rPr>
          <w:rFonts w:cs="Times New Roman"/>
          <w:sz w:val="28"/>
          <w:szCs w:val="28"/>
        </w:rPr>
        <w:t>3.</w:t>
      </w:r>
      <w:r w:rsidR="09DC077B" w:rsidRPr="00963876">
        <w:rPr>
          <w:rFonts w:cs="Times New Roman"/>
          <w:sz w:val="28"/>
          <w:szCs w:val="28"/>
        </w:rPr>
        <w:t xml:space="preserve"> </w:t>
      </w:r>
      <w:r w:rsidR="458F6A4F" w:rsidRPr="00464A36">
        <w:rPr>
          <w:rFonts w:cs="Times New Roman"/>
          <w:sz w:val="28"/>
          <w:szCs w:val="28"/>
        </w:rPr>
        <w:t xml:space="preserve">Atļaut finansējumu no prioritārā pasākuma prognozētās </w:t>
      </w:r>
      <w:r w:rsidR="458F6A4F" w:rsidRPr="00464A36">
        <w:rPr>
          <w:rFonts w:cs="Times New Roman"/>
          <w:b/>
          <w:bCs/>
          <w:sz w:val="28"/>
          <w:szCs w:val="28"/>
        </w:rPr>
        <w:t xml:space="preserve">neizpildes 2026. gadam – </w:t>
      </w:r>
      <w:r w:rsidR="00414FD4" w:rsidRPr="00464A36">
        <w:rPr>
          <w:rFonts w:cs="Times New Roman"/>
          <w:b/>
          <w:bCs/>
          <w:sz w:val="28"/>
          <w:szCs w:val="28"/>
        </w:rPr>
        <w:t>5 394 313</w:t>
      </w:r>
      <w:r w:rsidR="458F6A4F" w:rsidRPr="00464A36">
        <w:rPr>
          <w:rFonts w:cs="Times New Roman"/>
          <w:b/>
          <w:bCs/>
          <w:sz w:val="28"/>
          <w:szCs w:val="28"/>
        </w:rPr>
        <w:t xml:space="preserve"> euro apmērā</w:t>
      </w:r>
      <w:r w:rsidR="0010197B" w:rsidRPr="00464A36">
        <w:rPr>
          <w:rFonts w:cs="Times New Roman"/>
          <w:b/>
          <w:bCs/>
          <w:sz w:val="28"/>
          <w:szCs w:val="28"/>
        </w:rPr>
        <w:t xml:space="preserve"> novirzīt</w:t>
      </w:r>
      <w:r w:rsidR="0010197B" w:rsidRPr="00464A36">
        <w:rPr>
          <w:rFonts w:cs="Times New Roman"/>
          <w:sz w:val="28"/>
          <w:szCs w:val="28"/>
        </w:rPr>
        <w:t>:</w:t>
      </w:r>
    </w:p>
    <w:p w14:paraId="3F716289" w14:textId="2B16DBCA" w:rsidR="40147696" w:rsidRPr="00464A36" w:rsidRDefault="40147696" w:rsidP="00464A36">
      <w:pPr>
        <w:spacing w:line="259" w:lineRule="auto"/>
        <w:rPr>
          <w:rFonts w:eastAsia="Times New Roman" w:cs="Times New Roman"/>
          <w:sz w:val="28"/>
          <w:szCs w:val="28"/>
        </w:rPr>
      </w:pPr>
      <w:r w:rsidRPr="00464A36">
        <w:rPr>
          <w:rFonts w:eastAsia="Times New Roman" w:cs="Times New Roman"/>
          <w:sz w:val="28"/>
          <w:szCs w:val="28"/>
        </w:rPr>
        <w:t>3.</w:t>
      </w:r>
      <w:r w:rsidR="00695C00">
        <w:rPr>
          <w:rFonts w:eastAsia="Times New Roman" w:cs="Times New Roman"/>
          <w:sz w:val="28"/>
          <w:szCs w:val="28"/>
        </w:rPr>
        <w:t>1</w:t>
      </w:r>
      <w:r w:rsidRPr="00464A36">
        <w:rPr>
          <w:rFonts w:eastAsia="Times New Roman" w:cs="Times New Roman"/>
          <w:sz w:val="28"/>
          <w:szCs w:val="28"/>
        </w:rPr>
        <w:t>.</w:t>
      </w:r>
      <w:r w:rsidR="00754B77" w:rsidRPr="00464A36">
        <w:rPr>
          <w:rFonts w:eastAsia="Times New Roman" w:cs="Times New Roman"/>
          <w:sz w:val="28"/>
          <w:szCs w:val="28"/>
        </w:rPr>
        <w:t xml:space="preserve"> </w:t>
      </w:r>
      <w:r w:rsidR="001B22A3" w:rsidRPr="001B22A3">
        <w:rPr>
          <w:rFonts w:eastAsia="Times New Roman" w:cs="Times New Roman"/>
          <w:sz w:val="28"/>
          <w:szCs w:val="28"/>
        </w:rPr>
        <w:t>stacionāro un ambulatoro veselības aprūpes pakalpojumu pieejamības uzlabošanai un rindu mazināšanai uz valsts apmaksātiem veselības aprūpes pakalpojumiem</w:t>
      </w:r>
      <w:r w:rsidR="00464A36" w:rsidRPr="00464A36">
        <w:rPr>
          <w:rFonts w:eastAsia="Times New Roman" w:cs="Times New Roman"/>
          <w:sz w:val="28"/>
          <w:szCs w:val="28"/>
        </w:rPr>
        <w:t xml:space="preserve">. </w:t>
      </w:r>
      <w:r w:rsidR="003021F7" w:rsidRPr="00464A36">
        <w:rPr>
          <w:rFonts w:eastAsia="Times New Roman" w:cs="Times New Roman"/>
          <w:sz w:val="28"/>
          <w:szCs w:val="28"/>
        </w:rPr>
        <w:t xml:space="preserve">Gatavojoties veselības aprūpes pakalpojumu </w:t>
      </w:r>
      <w:r w:rsidR="00695C00">
        <w:rPr>
          <w:rFonts w:eastAsia="Times New Roman" w:cs="Times New Roman"/>
          <w:sz w:val="28"/>
          <w:szCs w:val="28"/>
        </w:rPr>
        <w:t>stiprināšanai</w:t>
      </w:r>
      <w:r w:rsidR="003021F7" w:rsidRPr="00464A36">
        <w:rPr>
          <w:rFonts w:eastAsia="Times New Roman" w:cs="Times New Roman"/>
          <w:sz w:val="28"/>
          <w:szCs w:val="28"/>
        </w:rPr>
        <w:t>, kas saistīta ar slimnīcu tīkla attīstību, paredzēts uzlabot ambulatoro veselības aprūpes pakalpojumu pieejamību, kā arī veicināt atsevišķu stacionāro veselības aprūpes pakalpojumu attīstību. Minētie pasākumi ir vērsti uz to, lai nākotnē mazinātu neatliekamo pacientu stacionēšanu, kas nereti ir savlaicīgi nesaņemtas nepieciešamās aprūpes sekas. Vienlaikus paredzēts izvērtēt atsevišķus veselības aprūpes pakalpojumu apmaksas aspektus, lai, ņemot vērā faktiskās izmaksas un pieejamos resursus, nodrošinātu veselības aprūpes sistēmas ilgtspējīgu attīstību.</w:t>
      </w:r>
      <w:r w:rsidR="00464A36" w:rsidRPr="00464A36">
        <w:rPr>
          <w:rFonts w:eastAsia="Times New Roman" w:cs="Times New Roman"/>
          <w:sz w:val="28"/>
          <w:szCs w:val="28"/>
        </w:rPr>
        <w:t xml:space="preserve"> </w:t>
      </w:r>
      <w:r w:rsidR="003021F7" w:rsidRPr="00464A36">
        <w:rPr>
          <w:rFonts w:eastAsia="Times New Roman" w:cs="Times New Roman"/>
          <w:sz w:val="28"/>
          <w:szCs w:val="28"/>
        </w:rPr>
        <w:t>Minēto pasākumu īstenošanai un pakalpojumu pieejamības uzlabošanas uzsākšanai sagatavošanās posmā ir nepieciešams papildu finansējums.</w:t>
      </w:r>
    </w:p>
    <w:p w14:paraId="4F12C9C6" w14:textId="17A21979" w:rsidR="76E4112E" w:rsidRPr="00FF482E" w:rsidRDefault="76E4112E" w:rsidP="00C72198">
      <w:pPr>
        <w:rPr>
          <w:rFonts w:cs="Times New Roman"/>
          <w:sz w:val="28"/>
          <w:szCs w:val="28"/>
        </w:rPr>
      </w:pPr>
      <w:r w:rsidRPr="00FF482E">
        <w:rPr>
          <w:rFonts w:eastAsia="Times New Roman" w:cs="Times New Roman"/>
          <w:sz w:val="28"/>
          <w:szCs w:val="28"/>
        </w:rPr>
        <w:t>3.</w:t>
      </w:r>
      <w:r w:rsidR="00695C00">
        <w:rPr>
          <w:rFonts w:eastAsia="Times New Roman" w:cs="Times New Roman"/>
          <w:sz w:val="28"/>
          <w:szCs w:val="28"/>
        </w:rPr>
        <w:t>2</w:t>
      </w:r>
      <w:r w:rsidRPr="00FF482E">
        <w:rPr>
          <w:rFonts w:eastAsia="Times New Roman" w:cs="Times New Roman"/>
          <w:sz w:val="28"/>
          <w:szCs w:val="28"/>
        </w:rPr>
        <w:t>. V</w:t>
      </w:r>
      <w:r w:rsidR="347E157C" w:rsidRPr="00FF482E">
        <w:rPr>
          <w:rFonts w:eastAsia="Times New Roman" w:cs="Times New Roman"/>
          <w:sz w:val="28"/>
          <w:szCs w:val="28"/>
        </w:rPr>
        <w:t>alsts asinsdonoru centra</w:t>
      </w:r>
      <w:r w:rsidR="2DC096AC" w:rsidRPr="00FF482E">
        <w:rPr>
          <w:rFonts w:eastAsia="Times New Roman" w:cs="Times New Roman"/>
          <w:sz w:val="28"/>
          <w:szCs w:val="28"/>
        </w:rPr>
        <w:t>m</w:t>
      </w:r>
      <w:r w:rsidR="00240410" w:rsidRPr="00FF482E">
        <w:rPr>
          <w:rFonts w:eastAsia="Times New Roman" w:cs="Times New Roman"/>
          <w:sz w:val="28"/>
          <w:szCs w:val="28"/>
        </w:rPr>
        <w:t xml:space="preserve"> (turpmāk – VADC)</w:t>
      </w:r>
      <w:r w:rsidR="2DC096AC" w:rsidRPr="00FF482E">
        <w:rPr>
          <w:rFonts w:eastAsia="Times New Roman" w:cs="Times New Roman"/>
          <w:sz w:val="28"/>
          <w:szCs w:val="28"/>
        </w:rPr>
        <w:t xml:space="preserve"> </w:t>
      </w:r>
      <w:r w:rsidR="382B4375" w:rsidRPr="00FF482E">
        <w:rPr>
          <w:rFonts w:eastAsia="Times New Roman" w:cs="Times New Roman"/>
          <w:sz w:val="28"/>
          <w:szCs w:val="28"/>
        </w:rPr>
        <w:t>asins komponentu sagatavošanai un izmeklēšanai</w:t>
      </w:r>
      <w:r w:rsidR="004A1813">
        <w:rPr>
          <w:rFonts w:eastAsia="Times New Roman" w:cs="Times New Roman"/>
          <w:sz w:val="28"/>
          <w:szCs w:val="28"/>
        </w:rPr>
        <w:t xml:space="preserve">, </w:t>
      </w:r>
      <w:r w:rsidR="00C72198" w:rsidRPr="00FF482E">
        <w:rPr>
          <w:rFonts w:cs="Times New Roman"/>
          <w:sz w:val="28"/>
          <w:szCs w:val="28"/>
        </w:rPr>
        <w:t xml:space="preserve">lai nodrošinātu darbības nepārtrauktību neatliekamās medicīniskās palīdzības nodrošināšanā valstī, kur asins pārliešanas ir daļa no pasākumu kopuma pacientu dzīvības glābšanā kritiskās situācijās - operāciju laikā, pie akūtām asiņošanām, traumām, kā arī onkoloģisko, hematoloģisko u.c. pacientu ārstēšanā. Pēdējo gadu laikā Latvijā tiek novērota tendence pēc būtiska asins komponentu pieprasījuma palielinājuma, kas var būt skaidrojams ar vairākiem faktoriem - joprojām Covid-19 pandēmijas sekas, populācijas novecošanās, onkoloģisko slimību gaita un ārstēšana, ierobežota medicīnisko pakalpojumu pieejamība. Lai nodrošinātu šo augošo pieprasījumu un secīgi - neatliekamās </w:t>
      </w:r>
      <w:r w:rsidR="00C72198" w:rsidRPr="00FF482E">
        <w:rPr>
          <w:rFonts w:cs="Times New Roman"/>
          <w:sz w:val="28"/>
          <w:szCs w:val="28"/>
        </w:rPr>
        <w:lastRenderedPageBreak/>
        <w:t>palīdzības nepārtrauktību, VADC ir pieaudzis arī donāciju skaits, kas gan vēl arvien ir nepietiekams, lai nosegtu augošo slimnīcu pieprasījumu.</w:t>
      </w:r>
    </w:p>
    <w:p w14:paraId="7327D781" w14:textId="2ED34134" w:rsidR="6D376CE0" w:rsidRPr="00FF482E" w:rsidRDefault="6D376CE0" w:rsidP="6D376CE0">
      <w:pPr>
        <w:ind w:firstLine="720"/>
        <w:rPr>
          <w:rFonts w:eastAsia="Times New Roman" w:cs="Times New Roman"/>
          <w:sz w:val="28"/>
          <w:szCs w:val="28"/>
        </w:rPr>
      </w:pPr>
    </w:p>
    <w:p w14:paraId="32414731" w14:textId="0E0B05A3" w:rsidR="0BC9B105" w:rsidRPr="00464A36" w:rsidRDefault="6D376CE0" w:rsidP="006C25CC">
      <w:pPr>
        <w:ind w:firstLine="720"/>
        <w:rPr>
          <w:rFonts w:cs="Times New Roman"/>
          <w:sz w:val="28"/>
          <w:szCs w:val="28"/>
        </w:rPr>
      </w:pPr>
      <w:r w:rsidRPr="00FF482E">
        <w:rPr>
          <w:rFonts w:cs="Times New Roman"/>
          <w:sz w:val="28"/>
          <w:szCs w:val="28"/>
        </w:rPr>
        <w:t>4.</w:t>
      </w:r>
      <w:r w:rsidR="24D30410" w:rsidRPr="00FF482E">
        <w:rPr>
          <w:rFonts w:cs="Times New Roman"/>
          <w:sz w:val="28"/>
          <w:szCs w:val="28"/>
        </w:rPr>
        <w:t xml:space="preserve"> </w:t>
      </w:r>
      <w:r w:rsidR="1F3026C8" w:rsidRPr="00464A36">
        <w:rPr>
          <w:rFonts w:cs="Times New Roman"/>
          <w:sz w:val="28"/>
          <w:szCs w:val="28"/>
        </w:rPr>
        <w:t xml:space="preserve">Atļaut </w:t>
      </w:r>
      <w:r w:rsidR="3328D37F" w:rsidRPr="00464A36">
        <w:rPr>
          <w:rFonts w:cs="Times New Roman"/>
          <w:sz w:val="28"/>
          <w:szCs w:val="28"/>
        </w:rPr>
        <w:t xml:space="preserve">finansējumu no prioritārā pasākuma </w:t>
      </w:r>
      <w:r w:rsidR="3328D37F" w:rsidRPr="00464A36">
        <w:rPr>
          <w:rFonts w:cs="Times New Roman"/>
          <w:b/>
          <w:bCs/>
          <w:sz w:val="28"/>
          <w:szCs w:val="28"/>
        </w:rPr>
        <w:t xml:space="preserve">prognozētās neizpildes 2027. </w:t>
      </w:r>
      <w:r w:rsidR="2005DC04" w:rsidRPr="00464A36">
        <w:rPr>
          <w:rFonts w:cs="Times New Roman"/>
          <w:b/>
          <w:bCs/>
          <w:sz w:val="28"/>
          <w:szCs w:val="28"/>
        </w:rPr>
        <w:t>g</w:t>
      </w:r>
      <w:r w:rsidR="3328D37F" w:rsidRPr="00464A36">
        <w:rPr>
          <w:rFonts w:cs="Times New Roman"/>
          <w:b/>
          <w:bCs/>
          <w:sz w:val="28"/>
          <w:szCs w:val="28"/>
        </w:rPr>
        <w:t xml:space="preserve">adam un turpmāk ik gadu – 1 744 </w:t>
      </w:r>
      <w:r w:rsidR="36882032" w:rsidRPr="00464A36">
        <w:rPr>
          <w:rFonts w:cs="Times New Roman"/>
          <w:b/>
          <w:bCs/>
          <w:sz w:val="28"/>
          <w:szCs w:val="28"/>
        </w:rPr>
        <w:t>75</w:t>
      </w:r>
      <w:r w:rsidR="00896FC4" w:rsidRPr="00464A36">
        <w:rPr>
          <w:rFonts w:cs="Times New Roman"/>
          <w:b/>
          <w:bCs/>
          <w:sz w:val="28"/>
          <w:szCs w:val="28"/>
        </w:rPr>
        <w:t>3</w:t>
      </w:r>
      <w:r w:rsidR="3328D37F" w:rsidRPr="00464A36">
        <w:rPr>
          <w:rFonts w:cs="Times New Roman"/>
          <w:b/>
          <w:bCs/>
          <w:sz w:val="28"/>
          <w:szCs w:val="28"/>
        </w:rPr>
        <w:t xml:space="preserve"> euro apmērā novirzīt</w:t>
      </w:r>
      <w:r w:rsidR="006C25CC" w:rsidRPr="00464A36">
        <w:rPr>
          <w:rFonts w:cs="Times New Roman"/>
          <w:sz w:val="28"/>
          <w:szCs w:val="28"/>
        </w:rPr>
        <w:t xml:space="preserve"> </w:t>
      </w:r>
      <w:r w:rsidR="0098365A" w:rsidRPr="00464A36">
        <w:rPr>
          <w:rFonts w:cs="Times New Roman"/>
          <w:sz w:val="28"/>
          <w:szCs w:val="28"/>
        </w:rPr>
        <w:t>rezervei</w:t>
      </w:r>
      <w:r w:rsidR="00B91F36" w:rsidRPr="00464A36">
        <w:rPr>
          <w:rFonts w:cs="Times New Roman"/>
          <w:sz w:val="28"/>
          <w:szCs w:val="28"/>
        </w:rPr>
        <w:t xml:space="preserve"> -</w:t>
      </w:r>
      <w:r w:rsidR="0098365A" w:rsidRPr="00464A36">
        <w:rPr>
          <w:rFonts w:cs="Times New Roman"/>
          <w:sz w:val="28"/>
          <w:szCs w:val="28"/>
        </w:rPr>
        <w:t xml:space="preserve"> </w:t>
      </w:r>
      <w:r w:rsidR="005662B7" w:rsidRPr="00464A36">
        <w:rPr>
          <w:rFonts w:cs="Times New Roman"/>
          <w:sz w:val="28"/>
          <w:szCs w:val="28"/>
        </w:rPr>
        <w:t>jaunā zāļu uzcenojuma modeļa sistēmas attīstībai.</w:t>
      </w:r>
    </w:p>
    <w:p w14:paraId="22A03676" w14:textId="7B43E9B7" w:rsidR="6D376CE0" w:rsidRPr="00FF482E" w:rsidRDefault="6D376CE0" w:rsidP="6D376CE0">
      <w:pPr>
        <w:rPr>
          <w:rFonts w:eastAsia="Times New Roman" w:cs="Times New Roman"/>
          <w:sz w:val="28"/>
          <w:szCs w:val="28"/>
        </w:rPr>
      </w:pPr>
    </w:p>
    <w:p w14:paraId="349736A5" w14:textId="5CA9421A" w:rsidR="6D376CE0" w:rsidRPr="00FF482E" w:rsidRDefault="6D376CE0" w:rsidP="5453C2C3">
      <w:pPr>
        <w:spacing w:line="259" w:lineRule="auto"/>
        <w:rPr>
          <w:rFonts w:eastAsia="Times New Roman" w:cs="Times New Roman"/>
          <w:sz w:val="28"/>
          <w:szCs w:val="28"/>
        </w:rPr>
      </w:pPr>
      <w:r w:rsidRPr="00FF482E">
        <w:rPr>
          <w:rFonts w:eastAsia="Times New Roman" w:cs="Times New Roman"/>
          <w:sz w:val="28"/>
          <w:szCs w:val="28"/>
        </w:rPr>
        <w:t xml:space="preserve">5. </w:t>
      </w:r>
      <w:r w:rsidR="467AD3B0" w:rsidRPr="00FF482E">
        <w:rPr>
          <w:rFonts w:eastAsia="Times New Roman" w:cs="Times New Roman"/>
          <w:sz w:val="28"/>
          <w:szCs w:val="28"/>
        </w:rPr>
        <w:t xml:space="preserve"> Veselības ministrija</w:t>
      </w:r>
      <w:r w:rsidR="16EE51CF" w:rsidRPr="00FF482E">
        <w:rPr>
          <w:rFonts w:eastAsia="Times New Roman" w:cs="Times New Roman"/>
          <w:sz w:val="28"/>
          <w:szCs w:val="28"/>
        </w:rPr>
        <w:t xml:space="preserve"> sagatavos un iesniegs Ministru kabinetā:</w:t>
      </w:r>
    </w:p>
    <w:p w14:paraId="6EF1C341" w14:textId="121E0522" w:rsidR="467AD3B0" w:rsidRPr="00E5514A" w:rsidRDefault="467AD3B0" w:rsidP="003B646E">
      <w:pPr>
        <w:rPr>
          <w:rFonts w:eastAsia="Times New Roman" w:cs="Times New Roman"/>
          <w:sz w:val="28"/>
          <w:szCs w:val="28"/>
        </w:rPr>
      </w:pPr>
      <w:r w:rsidRPr="00FF482E">
        <w:rPr>
          <w:rFonts w:eastAsia="Times New Roman" w:cs="Times New Roman"/>
          <w:sz w:val="28"/>
          <w:szCs w:val="28"/>
        </w:rPr>
        <w:t xml:space="preserve"> </w:t>
      </w:r>
      <w:r w:rsidR="798379F0" w:rsidRPr="00FF482E">
        <w:rPr>
          <w:rFonts w:eastAsia="Times New Roman" w:cs="Times New Roman"/>
          <w:sz w:val="28"/>
          <w:szCs w:val="28"/>
        </w:rPr>
        <w:t xml:space="preserve">5.1. </w:t>
      </w:r>
      <w:r w:rsidR="00B233E1" w:rsidRPr="00E5514A">
        <w:rPr>
          <w:rFonts w:eastAsia="Times New Roman" w:cs="Times New Roman"/>
          <w:sz w:val="28"/>
          <w:szCs w:val="28"/>
        </w:rPr>
        <w:t xml:space="preserve">līdz 2026. gada </w:t>
      </w:r>
      <w:r w:rsidR="00B778F9" w:rsidRPr="00E5514A">
        <w:rPr>
          <w:rFonts w:eastAsia="Times New Roman" w:cs="Times New Roman"/>
          <w:sz w:val="28"/>
          <w:szCs w:val="28"/>
        </w:rPr>
        <w:t>1. jūnijam</w:t>
      </w:r>
      <w:r w:rsidR="00B233E1" w:rsidRPr="00E5514A">
        <w:rPr>
          <w:rFonts w:eastAsia="Times New Roman" w:cs="Times New Roman"/>
          <w:sz w:val="28"/>
          <w:szCs w:val="28"/>
        </w:rPr>
        <w:t xml:space="preserve"> Ministru kabineta rīkojumu projektus par apropriācijas pārdalēm no prioritārā pasākuma neizpildēm </w:t>
      </w:r>
      <w:r w:rsidR="006F382B" w:rsidRPr="00E5514A">
        <w:rPr>
          <w:rFonts w:eastAsia="Times New Roman" w:cs="Times New Roman"/>
          <w:sz w:val="28"/>
          <w:szCs w:val="28"/>
        </w:rPr>
        <w:t xml:space="preserve">2026. gadā </w:t>
      </w:r>
      <w:r w:rsidR="00AF5FE8" w:rsidRPr="00E5514A">
        <w:rPr>
          <w:rFonts w:eastAsia="Times New Roman" w:cs="Times New Roman"/>
          <w:sz w:val="28"/>
          <w:szCs w:val="28"/>
        </w:rPr>
        <w:t xml:space="preserve">(ar detalizētiem aprēķiniem) </w:t>
      </w:r>
      <w:r w:rsidR="00241D27" w:rsidRPr="00E5514A">
        <w:rPr>
          <w:rFonts w:eastAsia="Times New Roman" w:cs="Times New Roman"/>
          <w:sz w:val="28"/>
          <w:szCs w:val="28"/>
        </w:rPr>
        <w:t xml:space="preserve">- </w:t>
      </w:r>
      <w:r w:rsidR="001B22A3" w:rsidRPr="001B22A3">
        <w:rPr>
          <w:rFonts w:eastAsia="Times New Roman" w:cs="Times New Roman"/>
          <w:sz w:val="28"/>
          <w:szCs w:val="28"/>
        </w:rPr>
        <w:t>stacionāro un ambulatoro veselības aprūpes pakalpojumu pieejamības uzlabošanai un rindu mazināšanai uz valsts apmaksātiem veselības aprūpes pakalpojumiem</w:t>
      </w:r>
      <w:r w:rsidR="001B22A3">
        <w:rPr>
          <w:rFonts w:eastAsia="Times New Roman" w:cs="Times New Roman"/>
          <w:sz w:val="28"/>
          <w:szCs w:val="28"/>
        </w:rPr>
        <w:t xml:space="preserve"> </w:t>
      </w:r>
      <w:r w:rsidR="00B233E1" w:rsidRPr="00E5514A">
        <w:rPr>
          <w:rFonts w:eastAsia="Times New Roman" w:cs="Times New Roman"/>
          <w:sz w:val="28"/>
          <w:szCs w:val="28"/>
        </w:rPr>
        <w:t>un VADC asins komponentu sagatavošanai un izmeklēšanai</w:t>
      </w:r>
      <w:r w:rsidR="0019725B" w:rsidRPr="00E5514A">
        <w:rPr>
          <w:rFonts w:eastAsia="Times New Roman" w:cs="Times New Roman"/>
          <w:sz w:val="28"/>
          <w:szCs w:val="28"/>
        </w:rPr>
        <w:t>;</w:t>
      </w:r>
    </w:p>
    <w:p w14:paraId="653E204C" w14:textId="44CADA06" w:rsidR="42EDEDDA" w:rsidRPr="00E5514A" w:rsidRDefault="42EDEDDA" w:rsidP="6D376CE0">
      <w:pPr>
        <w:rPr>
          <w:rFonts w:eastAsia="Times New Roman" w:cs="Times New Roman"/>
          <w:sz w:val="28"/>
          <w:szCs w:val="28"/>
        </w:rPr>
      </w:pPr>
      <w:r w:rsidRPr="00E5514A">
        <w:rPr>
          <w:rFonts w:eastAsia="Times New Roman" w:cs="Times New Roman"/>
          <w:sz w:val="28"/>
          <w:szCs w:val="28"/>
        </w:rPr>
        <w:t xml:space="preserve">5.2. </w:t>
      </w:r>
      <w:r w:rsidR="00A9486E" w:rsidRPr="00E5514A">
        <w:rPr>
          <w:rFonts w:eastAsia="Times New Roman" w:cs="Times New Roman"/>
          <w:sz w:val="28"/>
          <w:szCs w:val="28"/>
        </w:rPr>
        <w:t xml:space="preserve">līdz 2026. gada </w:t>
      </w:r>
      <w:r w:rsidR="003B646E" w:rsidRPr="00E5514A">
        <w:rPr>
          <w:rFonts w:eastAsia="Times New Roman" w:cs="Times New Roman"/>
          <w:sz w:val="28"/>
          <w:szCs w:val="28"/>
        </w:rPr>
        <w:t>30. n</w:t>
      </w:r>
      <w:r w:rsidR="001818E7" w:rsidRPr="00E5514A">
        <w:rPr>
          <w:rFonts w:eastAsia="Times New Roman" w:cs="Times New Roman"/>
          <w:sz w:val="28"/>
          <w:szCs w:val="28"/>
        </w:rPr>
        <w:t>o</w:t>
      </w:r>
      <w:r w:rsidR="003B646E" w:rsidRPr="00E5514A">
        <w:rPr>
          <w:rFonts w:eastAsia="Times New Roman" w:cs="Times New Roman"/>
          <w:sz w:val="28"/>
          <w:szCs w:val="28"/>
        </w:rPr>
        <w:t xml:space="preserve">vembrim </w:t>
      </w:r>
      <w:r w:rsidR="001818E7" w:rsidRPr="00E5514A">
        <w:rPr>
          <w:rFonts w:eastAsia="Times New Roman" w:cs="Times New Roman"/>
          <w:sz w:val="28"/>
          <w:szCs w:val="28"/>
        </w:rPr>
        <w:t>priekšlikum</w:t>
      </w:r>
      <w:r w:rsidR="00560D72" w:rsidRPr="00E5514A">
        <w:rPr>
          <w:rFonts w:eastAsia="Times New Roman" w:cs="Times New Roman"/>
          <w:sz w:val="28"/>
          <w:szCs w:val="28"/>
        </w:rPr>
        <w:t xml:space="preserve">us </w:t>
      </w:r>
      <w:r w:rsidR="00DF2C6B" w:rsidRPr="00E5514A">
        <w:rPr>
          <w:rFonts w:eastAsia="Times New Roman" w:cs="Times New Roman"/>
          <w:sz w:val="28"/>
          <w:szCs w:val="28"/>
        </w:rPr>
        <w:t xml:space="preserve">finansējuma novirzīšanai no prioritārā </w:t>
      </w:r>
      <w:r w:rsidR="00B72717" w:rsidRPr="00E5514A">
        <w:rPr>
          <w:rFonts w:eastAsia="Times New Roman" w:cs="Times New Roman"/>
          <w:sz w:val="28"/>
          <w:szCs w:val="28"/>
        </w:rPr>
        <w:t>pasākuma neizpildēm 2027. gadā un turpmāk</w:t>
      </w:r>
      <w:r w:rsidR="00D73E29" w:rsidRPr="00E5514A">
        <w:rPr>
          <w:rFonts w:eastAsia="Times New Roman" w:cs="Times New Roman"/>
          <w:sz w:val="28"/>
          <w:szCs w:val="28"/>
        </w:rPr>
        <w:t xml:space="preserve"> ik</w:t>
      </w:r>
      <w:r w:rsidR="00B72717" w:rsidRPr="00E5514A">
        <w:rPr>
          <w:rFonts w:eastAsia="Times New Roman" w:cs="Times New Roman"/>
          <w:sz w:val="28"/>
          <w:szCs w:val="28"/>
        </w:rPr>
        <w:t xml:space="preserve"> </w:t>
      </w:r>
      <w:r w:rsidR="00D73E29" w:rsidRPr="00E5514A">
        <w:rPr>
          <w:rFonts w:eastAsia="Times New Roman" w:cs="Times New Roman"/>
          <w:sz w:val="28"/>
          <w:szCs w:val="28"/>
        </w:rPr>
        <w:t xml:space="preserve">gadu </w:t>
      </w:r>
      <w:r w:rsidR="00B72717" w:rsidRPr="00E5514A">
        <w:rPr>
          <w:rFonts w:eastAsia="Times New Roman" w:cs="Times New Roman"/>
          <w:sz w:val="28"/>
          <w:szCs w:val="28"/>
        </w:rPr>
        <w:t xml:space="preserve">jaunā zāļu </w:t>
      </w:r>
      <w:r w:rsidR="001B51E8" w:rsidRPr="00E5514A">
        <w:rPr>
          <w:rFonts w:eastAsia="Times New Roman" w:cs="Times New Roman"/>
          <w:sz w:val="28"/>
          <w:szCs w:val="28"/>
        </w:rPr>
        <w:t>uzcenojuma modeļa sistēmas attīstībai</w:t>
      </w:r>
      <w:r w:rsidR="00A9486E" w:rsidRPr="00E5514A">
        <w:rPr>
          <w:rFonts w:eastAsia="Times New Roman" w:cs="Times New Roman"/>
          <w:sz w:val="28"/>
          <w:szCs w:val="28"/>
        </w:rPr>
        <w:t>.</w:t>
      </w:r>
    </w:p>
    <w:p w14:paraId="0B0B5E3B" w14:textId="3C3EABF9" w:rsidR="6D376CE0" w:rsidRPr="00FF482E" w:rsidRDefault="6D376CE0" w:rsidP="6D376CE0">
      <w:pPr>
        <w:rPr>
          <w:rFonts w:eastAsia="Times New Roman" w:cs="Times New Roman"/>
          <w:sz w:val="28"/>
          <w:szCs w:val="28"/>
        </w:rPr>
      </w:pPr>
    </w:p>
    <w:p w14:paraId="70CF9BD1" w14:textId="75A05BBA" w:rsidR="005808B1" w:rsidRPr="00FF482E" w:rsidRDefault="005808B1" w:rsidP="6D376CE0">
      <w:pPr>
        <w:rPr>
          <w:rFonts w:eastAsia="Times New Roman" w:cs="Times New Roman"/>
          <w:sz w:val="28"/>
          <w:szCs w:val="28"/>
        </w:rPr>
      </w:pPr>
      <w:r w:rsidRPr="00FF482E">
        <w:rPr>
          <w:rFonts w:eastAsia="Times New Roman" w:cs="Times New Roman"/>
          <w:sz w:val="28"/>
          <w:szCs w:val="28"/>
        </w:rPr>
        <w:t xml:space="preserve">6. </w:t>
      </w:r>
      <w:r w:rsidR="00622C40" w:rsidRPr="00FF482E">
        <w:rPr>
          <w:rFonts w:eastAsia="Times New Roman" w:cs="Times New Roman"/>
          <w:sz w:val="28"/>
          <w:szCs w:val="28"/>
        </w:rPr>
        <w:t>Situācijā, ja 2026. gadā un turpmāk ik gadu prioritārā pasākuma “Medikamentu pieejamības stiprināšana medikamentu cenu segmentā līdz 10 </w:t>
      </w:r>
      <w:r w:rsidR="00622C40" w:rsidRPr="00FF482E">
        <w:rPr>
          <w:rFonts w:eastAsia="Times New Roman" w:cs="Times New Roman"/>
          <w:i/>
          <w:iCs/>
          <w:sz w:val="28"/>
          <w:szCs w:val="28"/>
        </w:rPr>
        <w:t>euro </w:t>
      </w:r>
      <w:r w:rsidR="00622C40" w:rsidRPr="00FF482E">
        <w:rPr>
          <w:rFonts w:eastAsia="Times New Roman" w:cs="Times New Roman"/>
          <w:sz w:val="28"/>
          <w:szCs w:val="28"/>
        </w:rPr>
        <w:t>un personām ar invaliditāti (farmācijas pakalpojuma līdzfinansējuma korekcija)”</w:t>
      </w:r>
      <w:r w:rsidR="00896FC4">
        <w:rPr>
          <w:rFonts w:eastAsia="Times New Roman" w:cs="Times New Roman"/>
          <w:sz w:val="28"/>
          <w:szCs w:val="28"/>
        </w:rPr>
        <w:t xml:space="preserve"> </w:t>
      </w:r>
      <w:r w:rsidR="00622C40" w:rsidRPr="00FF482E">
        <w:rPr>
          <w:rFonts w:eastAsia="Times New Roman" w:cs="Times New Roman"/>
          <w:sz w:val="28"/>
          <w:szCs w:val="28"/>
        </w:rPr>
        <w:t>īstenošanai būs nepieciešami papildus finanšu līdzekļi, tad Veselības ministrija tā īstenošanu nodrošinās tai piešķirto valsts budžeta līdzekļu ietvaros. </w:t>
      </w:r>
    </w:p>
    <w:p w14:paraId="519F0BB2" w14:textId="322117E6" w:rsidR="6D376CE0" w:rsidRDefault="6D376CE0" w:rsidP="6D376CE0">
      <w:pPr>
        <w:ind w:firstLine="720"/>
        <w:rPr>
          <w:rFonts w:cs="Times New Roman"/>
          <w:sz w:val="28"/>
          <w:szCs w:val="28"/>
        </w:rPr>
      </w:pPr>
    </w:p>
    <w:p w14:paraId="379AC69B" w14:textId="77777777" w:rsidR="00622C40" w:rsidRPr="00963876" w:rsidRDefault="00622C40" w:rsidP="6D376CE0">
      <w:pPr>
        <w:ind w:firstLine="720"/>
        <w:rPr>
          <w:rFonts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5528"/>
      </w:tblGrid>
      <w:tr w:rsidR="00963876" w:rsidRPr="00963876" w14:paraId="74EDC086" w14:textId="77777777">
        <w:trPr>
          <w:trHeight w:val="211"/>
        </w:trPr>
        <w:tc>
          <w:tcPr>
            <w:tcW w:w="3686" w:type="dxa"/>
            <w:hideMark/>
          </w:tcPr>
          <w:p w14:paraId="4C616D6B" w14:textId="77777777" w:rsidR="00963876" w:rsidRPr="00963876" w:rsidRDefault="00963876" w:rsidP="00963876">
            <w:pPr>
              <w:ind w:firstLine="0"/>
              <w:rPr>
                <w:rFonts w:cs="Times New Roman"/>
                <w:sz w:val="28"/>
                <w:szCs w:val="28"/>
              </w:rPr>
            </w:pPr>
            <w:r w:rsidRPr="00963876">
              <w:rPr>
                <w:rFonts w:cs="Times New Roman"/>
                <w:sz w:val="28"/>
                <w:szCs w:val="28"/>
              </w:rPr>
              <w:t>Veselības ministrs</w:t>
            </w:r>
          </w:p>
        </w:tc>
        <w:tc>
          <w:tcPr>
            <w:tcW w:w="5528" w:type="dxa"/>
            <w:hideMark/>
          </w:tcPr>
          <w:p w14:paraId="50AF6CCC" w14:textId="58F67E94" w:rsidR="00963876" w:rsidRPr="00963876" w:rsidRDefault="00963876" w:rsidP="00963876">
            <w:pPr>
              <w:ind w:firstLine="720"/>
              <w:rPr>
                <w:rFonts w:cs="Times New Roman"/>
                <w:sz w:val="28"/>
                <w:szCs w:val="28"/>
              </w:rPr>
            </w:pPr>
            <w:r>
              <w:rPr>
                <w:rFonts w:cs="Times New Roman"/>
                <w:sz w:val="28"/>
                <w:szCs w:val="28"/>
              </w:rPr>
              <w:t xml:space="preserve">                               </w:t>
            </w:r>
            <w:r w:rsidRPr="00963876">
              <w:rPr>
                <w:rFonts w:cs="Times New Roman"/>
                <w:sz w:val="28"/>
                <w:szCs w:val="28"/>
              </w:rPr>
              <w:t>Hosams Abu Meri</w:t>
            </w:r>
          </w:p>
        </w:tc>
      </w:tr>
      <w:tr w:rsidR="00963876" w:rsidRPr="00963876" w14:paraId="4F6DF60C" w14:textId="77777777">
        <w:trPr>
          <w:trHeight w:val="211"/>
        </w:trPr>
        <w:tc>
          <w:tcPr>
            <w:tcW w:w="3686" w:type="dxa"/>
          </w:tcPr>
          <w:p w14:paraId="5FFFBC87" w14:textId="77777777" w:rsidR="00963876" w:rsidRPr="00963876" w:rsidRDefault="00963876" w:rsidP="00963876">
            <w:pPr>
              <w:ind w:firstLine="720"/>
              <w:rPr>
                <w:rFonts w:cs="Times New Roman"/>
                <w:sz w:val="28"/>
                <w:szCs w:val="28"/>
              </w:rPr>
            </w:pPr>
          </w:p>
          <w:p w14:paraId="70F07DF4" w14:textId="77777777" w:rsidR="00963876" w:rsidRPr="00963876" w:rsidRDefault="00963876" w:rsidP="00963876">
            <w:pPr>
              <w:ind w:firstLine="720"/>
              <w:rPr>
                <w:rFonts w:cs="Times New Roman"/>
                <w:sz w:val="28"/>
                <w:szCs w:val="28"/>
              </w:rPr>
            </w:pPr>
          </w:p>
        </w:tc>
        <w:tc>
          <w:tcPr>
            <w:tcW w:w="5528" w:type="dxa"/>
          </w:tcPr>
          <w:p w14:paraId="551CDD98" w14:textId="77777777" w:rsidR="00963876" w:rsidRPr="00963876" w:rsidRDefault="00963876" w:rsidP="00963876">
            <w:pPr>
              <w:ind w:firstLine="720"/>
              <w:rPr>
                <w:rFonts w:cs="Times New Roman"/>
                <w:sz w:val="28"/>
                <w:szCs w:val="28"/>
              </w:rPr>
            </w:pPr>
          </w:p>
        </w:tc>
      </w:tr>
    </w:tbl>
    <w:p w14:paraId="4884FE6E" w14:textId="2E99EC28" w:rsidR="00963876" w:rsidRPr="00963876" w:rsidRDefault="00963876" w:rsidP="00963876">
      <w:pPr>
        <w:ind w:firstLine="0"/>
        <w:rPr>
          <w:rFonts w:cs="Times New Roman"/>
          <w:szCs w:val="24"/>
        </w:rPr>
      </w:pPr>
      <w:r w:rsidRPr="00963876">
        <w:rPr>
          <w:rFonts w:cs="Times New Roman"/>
          <w:szCs w:val="24"/>
        </w:rPr>
        <w:t>Inese Kaupere  67876114</w:t>
      </w:r>
    </w:p>
    <w:p w14:paraId="31219429" w14:textId="60296A35" w:rsidR="00963876" w:rsidRPr="00963876" w:rsidRDefault="00963876" w:rsidP="00963876">
      <w:pPr>
        <w:ind w:firstLine="0"/>
        <w:rPr>
          <w:rFonts w:cs="Times New Roman"/>
          <w:szCs w:val="24"/>
        </w:rPr>
      </w:pPr>
      <w:r w:rsidRPr="00963876">
        <w:rPr>
          <w:rFonts w:cs="Times New Roman"/>
          <w:szCs w:val="24"/>
        </w:rPr>
        <w:t>inese.kaupere@vm.gov.lv</w:t>
      </w:r>
    </w:p>
    <w:p w14:paraId="62BD49EB" w14:textId="010FD03C" w:rsidR="6D376CE0" w:rsidRPr="00963876" w:rsidRDefault="00963876" w:rsidP="00963876">
      <w:pPr>
        <w:ind w:firstLine="0"/>
        <w:rPr>
          <w:rFonts w:cs="Times New Roman"/>
          <w:szCs w:val="24"/>
        </w:rPr>
      </w:pPr>
      <w:r w:rsidRPr="00963876">
        <w:rPr>
          <w:rFonts w:cs="Times New Roman"/>
          <w:szCs w:val="24"/>
        </w:rPr>
        <w:t xml:space="preserve">Liene Ābola </w:t>
      </w:r>
      <w:r>
        <w:rPr>
          <w:rFonts w:cs="Times New Roman"/>
          <w:szCs w:val="24"/>
        </w:rPr>
        <w:t>67876029</w:t>
      </w:r>
    </w:p>
    <w:p w14:paraId="125CEE6E" w14:textId="18137D01" w:rsidR="00963876" w:rsidRPr="00963876" w:rsidRDefault="00963876" w:rsidP="00963876">
      <w:pPr>
        <w:ind w:firstLine="0"/>
        <w:rPr>
          <w:rFonts w:cs="Times New Roman"/>
          <w:szCs w:val="24"/>
        </w:rPr>
      </w:pPr>
      <w:r w:rsidRPr="00963876">
        <w:rPr>
          <w:rFonts w:cs="Times New Roman"/>
          <w:szCs w:val="24"/>
        </w:rPr>
        <w:t>Liene.abola@vm.gov.lv</w:t>
      </w:r>
    </w:p>
    <w:p w14:paraId="1ACC429D" w14:textId="2B96B2B2" w:rsidR="6D376CE0" w:rsidRPr="00963876" w:rsidRDefault="6D376CE0" w:rsidP="6D376CE0">
      <w:pPr>
        <w:ind w:firstLine="720"/>
        <w:rPr>
          <w:rFonts w:cs="Times New Roman"/>
          <w:sz w:val="28"/>
          <w:szCs w:val="28"/>
        </w:rPr>
      </w:pPr>
    </w:p>
    <w:p w14:paraId="42BA949E" w14:textId="730A8BF9" w:rsidR="6D376CE0" w:rsidRPr="00963876" w:rsidRDefault="6D376CE0" w:rsidP="6D376CE0">
      <w:pPr>
        <w:ind w:firstLine="720"/>
        <w:rPr>
          <w:rFonts w:cs="Times New Roman"/>
          <w:sz w:val="28"/>
          <w:szCs w:val="28"/>
        </w:rPr>
      </w:pPr>
    </w:p>
    <w:sectPr w:rsidR="6D376CE0" w:rsidRPr="00963876" w:rsidSect="00896FC4">
      <w:footerReference w:type="default" r:id="rId10"/>
      <w:pgSz w:w="11906" w:h="16838"/>
      <w:pgMar w:top="1133" w:right="847" w:bottom="1132"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15B0B" w14:textId="77777777" w:rsidR="005D5114" w:rsidRDefault="005D5114" w:rsidP="003F620F">
      <w:r>
        <w:separator/>
      </w:r>
    </w:p>
  </w:endnote>
  <w:endnote w:type="continuationSeparator" w:id="0">
    <w:p w14:paraId="724CD0C0" w14:textId="77777777" w:rsidR="005D5114" w:rsidRDefault="005D5114"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784490"/>
      <w:docPartObj>
        <w:docPartGallery w:val="Page Numbers (Bottom of Page)"/>
        <w:docPartUnique/>
      </w:docPartObj>
    </w:sdtPr>
    <w:sdtEndPr>
      <w:rPr>
        <w:noProof/>
      </w:rPr>
    </w:sdtEndPr>
    <w:sdtContent>
      <w:p w14:paraId="320B71C2" w14:textId="38A96D47" w:rsidR="00896FC4" w:rsidRDefault="00896F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81B233" w14:textId="77777777" w:rsidR="00896FC4" w:rsidRDefault="00896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CBB1" w14:textId="77777777" w:rsidR="005D5114" w:rsidRDefault="005D5114" w:rsidP="003F620F">
      <w:r>
        <w:separator/>
      </w:r>
    </w:p>
  </w:footnote>
  <w:footnote w:type="continuationSeparator" w:id="0">
    <w:p w14:paraId="7FEDF612" w14:textId="77777777" w:rsidR="005D5114" w:rsidRDefault="005D5114"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3763"/>
    <w:multiLevelType w:val="hybridMultilevel"/>
    <w:tmpl w:val="88E42DA8"/>
    <w:lvl w:ilvl="0" w:tplc="0BD64F6E">
      <w:start w:val="20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24FD3"/>
    <w:multiLevelType w:val="hybridMultilevel"/>
    <w:tmpl w:val="43465BDA"/>
    <w:lvl w:ilvl="0" w:tplc="5712AD1C">
      <w:start w:val="1"/>
      <w:numFmt w:val="decimal"/>
      <w:lvlText w:val="%1."/>
      <w:lvlJc w:val="left"/>
      <w:pPr>
        <w:ind w:left="1778" w:hanging="360"/>
      </w:pPr>
    </w:lvl>
    <w:lvl w:ilvl="1" w:tplc="B164E97C">
      <w:start w:val="1"/>
      <w:numFmt w:val="lowerLetter"/>
      <w:lvlText w:val="%2."/>
      <w:lvlJc w:val="left"/>
      <w:pPr>
        <w:ind w:left="2498" w:hanging="360"/>
      </w:pPr>
    </w:lvl>
    <w:lvl w:ilvl="2" w:tplc="E0C8F3D6">
      <w:start w:val="1"/>
      <w:numFmt w:val="lowerRoman"/>
      <w:lvlText w:val="%3."/>
      <w:lvlJc w:val="right"/>
      <w:pPr>
        <w:ind w:left="3218" w:hanging="180"/>
      </w:pPr>
    </w:lvl>
    <w:lvl w:ilvl="3" w:tplc="FB603A9C">
      <w:start w:val="1"/>
      <w:numFmt w:val="decimal"/>
      <w:lvlText w:val="%4."/>
      <w:lvlJc w:val="left"/>
      <w:pPr>
        <w:ind w:left="3938" w:hanging="360"/>
      </w:pPr>
    </w:lvl>
    <w:lvl w:ilvl="4" w:tplc="BC86DB04">
      <w:start w:val="1"/>
      <w:numFmt w:val="lowerLetter"/>
      <w:lvlText w:val="%5."/>
      <w:lvlJc w:val="left"/>
      <w:pPr>
        <w:ind w:left="4658" w:hanging="360"/>
      </w:pPr>
    </w:lvl>
    <w:lvl w:ilvl="5" w:tplc="D284BDE4">
      <w:start w:val="1"/>
      <w:numFmt w:val="lowerRoman"/>
      <w:lvlText w:val="%6."/>
      <w:lvlJc w:val="right"/>
      <w:pPr>
        <w:ind w:left="5378" w:hanging="180"/>
      </w:pPr>
    </w:lvl>
    <w:lvl w:ilvl="6" w:tplc="7E10A048">
      <w:start w:val="1"/>
      <w:numFmt w:val="decimal"/>
      <w:lvlText w:val="%7."/>
      <w:lvlJc w:val="left"/>
      <w:pPr>
        <w:ind w:left="6098" w:hanging="360"/>
      </w:pPr>
    </w:lvl>
    <w:lvl w:ilvl="7" w:tplc="66683332">
      <w:start w:val="1"/>
      <w:numFmt w:val="lowerLetter"/>
      <w:lvlText w:val="%8."/>
      <w:lvlJc w:val="left"/>
      <w:pPr>
        <w:ind w:left="6818" w:hanging="360"/>
      </w:pPr>
    </w:lvl>
    <w:lvl w:ilvl="8" w:tplc="4FBA1B12">
      <w:start w:val="1"/>
      <w:numFmt w:val="lowerRoman"/>
      <w:lvlText w:val="%9."/>
      <w:lvlJc w:val="right"/>
      <w:pPr>
        <w:ind w:left="7538" w:hanging="180"/>
      </w:pPr>
    </w:lvl>
  </w:abstractNum>
  <w:abstractNum w:abstractNumId="2" w15:restartNumberingAfterBreak="0">
    <w:nsid w:val="1E2E6930"/>
    <w:multiLevelType w:val="hybridMultilevel"/>
    <w:tmpl w:val="B60A198E"/>
    <w:lvl w:ilvl="0" w:tplc="E07A3FAE">
      <w:start w:val="1"/>
      <w:numFmt w:val="decimal"/>
      <w:lvlText w:val="%1."/>
      <w:lvlJc w:val="left"/>
      <w:pPr>
        <w:ind w:left="1789" w:hanging="360"/>
      </w:pPr>
    </w:lvl>
    <w:lvl w:ilvl="1" w:tplc="4E0A23C8">
      <w:start w:val="1"/>
      <w:numFmt w:val="lowerLetter"/>
      <w:lvlText w:val="%2."/>
      <w:lvlJc w:val="left"/>
      <w:pPr>
        <w:ind w:left="2509" w:hanging="360"/>
      </w:pPr>
    </w:lvl>
    <w:lvl w:ilvl="2" w:tplc="084A4FA4">
      <w:start w:val="1"/>
      <w:numFmt w:val="lowerRoman"/>
      <w:lvlText w:val="%3."/>
      <w:lvlJc w:val="right"/>
      <w:pPr>
        <w:ind w:left="3229" w:hanging="180"/>
      </w:pPr>
    </w:lvl>
    <w:lvl w:ilvl="3" w:tplc="98986FEA">
      <w:start w:val="1"/>
      <w:numFmt w:val="decimal"/>
      <w:lvlText w:val="%4."/>
      <w:lvlJc w:val="left"/>
      <w:pPr>
        <w:ind w:left="3949" w:hanging="360"/>
      </w:pPr>
    </w:lvl>
    <w:lvl w:ilvl="4" w:tplc="FEDE0DF4">
      <w:start w:val="1"/>
      <w:numFmt w:val="lowerLetter"/>
      <w:lvlText w:val="%5."/>
      <w:lvlJc w:val="left"/>
      <w:pPr>
        <w:ind w:left="4669" w:hanging="360"/>
      </w:pPr>
    </w:lvl>
    <w:lvl w:ilvl="5" w:tplc="A3601510">
      <w:start w:val="1"/>
      <w:numFmt w:val="lowerRoman"/>
      <w:lvlText w:val="%6."/>
      <w:lvlJc w:val="right"/>
      <w:pPr>
        <w:ind w:left="5389" w:hanging="180"/>
      </w:pPr>
    </w:lvl>
    <w:lvl w:ilvl="6" w:tplc="5378B8E2">
      <w:start w:val="1"/>
      <w:numFmt w:val="decimal"/>
      <w:lvlText w:val="%7."/>
      <w:lvlJc w:val="left"/>
      <w:pPr>
        <w:ind w:left="6109" w:hanging="360"/>
      </w:pPr>
    </w:lvl>
    <w:lvl w:ilvl="7" w:tplc="25C8D862">
      <w:start w:val="1"/>
      <w:numFmt w:val="lowerLetter"/>
      <w:lvlText w:val="%8."/>
      <w:lvlJc w:val="left"/>
      <w:pPr>
        <w:ind w:left="6829" w:hanging="360"/>
      </w:pPr>
    </w:lvl>
    <w:lvl w:ilvl="8" w:tplc="E438CA54">
      <w:start w:val="1"/>
      <w:numFmt w:val="lowerRoman"/>
      <w:lvlText w:val="%9."/>
      <w:lvlJc w:val="right"/>
      <w:pPr>
        <w:ind w:left="7549" w:hanging="180"/>
      </w:pPr>
    </w:lvl>
  </w:abstractNum>
  <w:abstractNum w:abstractNumId="3" w15:restartNumberingAfterBreak="0">
    <w:nsid w:val="2A3F558A"/>
    <w:multiLevelType w:val="hybridMultilevel"/>
    <w:tmpl w:val="A67C82D8"/>
    <w:lvl w:ilvl="0" w:tplc="173A712E">
      <w:start w:val="1"/>
      <w:numFmt w:val="decimal"/>
      <w:lvlText w:val="%1."/>
      <w:lvlJc w:val="left"/>
      <w:pPr>
        <w:ind w:left="1069" w:hanging="360"/>
      </w:pPr>
    </w:lvl>
    <w:lvl w:ilvl="1" w:tplc="51EC3896">
      <w:start w:val="1"/>
      <w:numFmt w:val="lowerLetter"/>
      <w:lvlText w:val="%2."/>
      <w:lvlJc w:val="left"/>
      <w:pPr>
        <w:ind w:left="1789" w:hanging="360"/>
      </w:pPr>
    </w:lvl>
    <w:lvl w:ilvl="2" w:tplc="41AA8680">
      <w:start w:val="1"/>
      <w:numFmt w:val="lowerRoman"/>
      <w:lvlText w:val="%3."/>
      <w:lvlJc w:val="right"/>
      <w:pPr>
        <w:ind w:left="2509" w:hanging="180"/>
      </w:pPr>
    </w:lvl>
    <w:lvl w:ilvl="3" w:tplc="6C627426">
      <w:start w:val="1"/>
      <w:numFmt w:val="decimal"/>
      <w:lvlText w:val="%4."/>
      <w:lvlJc w:val="left"/>
      <w:pPr>
        <w:ind w:left="3229" w:hanging="360"/>
      </w:pPr>
    </w:lvl>
    <w:lvl w:ilvl="4" w:tplc="3B78D968">
      <w:start w:val="1"/>
      <w:numFmt w:val="lowerLetter"/>
      <w:lvlText w:val="%5."/>
      <w:lvlJc w:val="left"/>
      <w:pPr>
        <w:ind w:left="3949" w:hanging="360"/>
      </w:pPr>
    </w:lvl>
    <w:lvl w:ilvl="5" w:tplc="FF0C34E2">
      <w:start w:val="1"/>
      <w:numFmt w:val="lowerRoman"/>
      <w:lvlText w:val="%6."/>
      <w:lvlJc w:val="right"/>
      <w:pPr>
        <w:ind w:left="4669" w:hanging="180"/>
      </w:pPr>
    </w:lvl>
    <w:lvl w:ilvl="6" w:tplc="1BE47BBE">
      <w:start w:val="1"/>
      <w:numFmt w:val="decimal"/>
      <w:lvlText w:val="%7."/>
      <w:lvlJc w:val="left"/>
      <w:pPr>
        <w:ind w:left="5389" w:hanging="360"/>
      </w:pPr>
    </w:lvl>
    <w:lvl w:ilvl="7" w:tplc="AF8038B6">
      <w:start w:val="1"/>
      <w:numFmt w:val="lowerLetter"/>
      <w:lvlText w:val="%8."/>
      <w:lvlJc w:val="left"/>
      <w:pPr>
        <w:ind w:left="6109" w:hanging="360"/>
      </w:pPr>
    </w:lvl>
    <w:lvl w:ilvl="8" w:tplc="F5461834">
      <w:start w:val="1"/>
      <w:numFmt w:val="lowerRoman"/>
      <w:lvlText w:val="%9."/>
      <w:lvlJc w:val="right"/>
      <w:pPr>
        <w:ind w:left="6829" w:hanging="180"/>
      </w:pPr>
    </w:lvl>
  </w:abstractNum>
  <w:abstractNum w:abstractNumId="4" w15:restartNumberingAfterBreak="0">
    <w:nsid w:val="3E06BA21"/>
    <w:multiLevelType w:val="hybridMultilevel"/>
    <w:tmpl w:val="93FCC172"/>
    <w:lvl w:ilvl="0" w:tplc="BE58D3A4">
      <w:start w:val="1"/>
      <w:numFmt w:val="bullet"/>
      <w:lvlText w:val=""/>
      <w:lvlJc w:val="left"/>
      <w:pPr>
        <w:ind w:left="1069" w:hanging="360"/>
      </w:pPr>
      <w:rPr>
        <w:rFonts w:ascii="Symbol" w:hAnsi="Symbol" w:hint="default"/>
      </w:rPr>
    </w:lvl>
    <w:lvl w:ilvl="1" w:tplc="B3AEA39A">
      <w:start w:val="1"/>
      <w:numFmt w:val="bullet"/>
      <w:lvlText w:val="o"/>
      <w:lvlJc w:val="left"/>
      <w:pPr>
        <w:ind w:left="1789" w:hanging="360"/>
      </w:pPr>
      <w:rPr>
        <w:rFonts w:ascii="Courier New" w:hAnsi="Courier New" w:hint="default"/>
      </w:rPr>
    </w:lvl>
    <w:lvl w:ilvl="2" w:tplc="B8ECA6E4">
      <w:start w:val="1"/>
      <w:numFmt w:val="bullet"/>
      <w:lvlText w:val=""/>
      <w:lvlJc w:val="left"/>
      <w:pPr>
        <w:ind w:left="2509" w:hanging="360"/>
      </w:pPr>
      <w:rPr>
        <w:rFonts w:ascii="Wingdings" w:hAnsi="Wingdings" w:hint="default"/>
      </w:rPr>
    </w:lvl>
    <w:lvl w:ilvl="3" w:tplc="EF6EEDA4">
      <w:start w:val="1"/>
      <w:numFmt w:val="bullet"/>
      <w:lvlText w:val=""/>
      <w:lvlJc w:val="left"/>
      <w:pPr>
        <w:ind w:left="3229" w:hanging="360"/>
      </w:pPr>
      <w:rPr>
        <w:rFonts w:ascii="Symbol" w:hAnsi="Symbol" w:hint="default"/>
      </w:rPr>
    </w:lvl>
    <w:lvl w:ilvl="4" w:tplc="349C9560">
      <w:start w:val="1"/>
      <w:numFmt w:val="bullet"/>
      <w:lvlText w:val="o"/>
      <w:lvlJc w:val="left"/>
      <w:pPr>
        <w:ind w:left="3949" w:hanging="360"/>
      </w:pPr>
      <w:rPr>
        <w:rFonts w:ascii="Courier New" w:hAnsi="Courier New" w:hint="default"/>
      </w:rPr>
    </w:lvl>
    <w:lvl w:ilvl="5" w:tplc="F3A6AE10">
      <w:start w:val="1"/>
      <w:numFmt w:val="bullet"/>
      <w:lvlText w:val=""/>
      <w:lvlJc w:val="left"/>
      <w:pPr>
        <w:ind w:left="4669" w:hanging="360"/>
      </w:pPr>
      <w:rPr>
        <w:rFonts w:ascii="Wingdings" w:hAnsi="Wingdings" w:hint="default"/>
      </w:rPr>
    </w:lvl>
    <w:lvl w:ilvl="6" w:tplc="151E76A8">
      <w:start w:val="1"/>
      <w:numFmt w:val="bullet"/>
      <w:lvlText w:val=""/>
      <w:lvlJc w:val="left"/>
      <w:pPr>
        <w:ind w:left="5389" w:hanging="360"/>
      </w:pPr>
      <w:rPr>
        <w:rFonts w:ascii="Symbol" w:hAnsi="Symbol" w:hint="default"/>
      </w:rPr>
    </w:lvl>
    <w:lvl w:ilvl="7" w:tplc="839A3410">
      <w:start w:val="1"/>
      <w:numFmt w:val="bullet"/>
      <w:lvlText w:val="o"/>
      <w:lvlJc w:val="left"/>
      <w:pPr>
        <w:ind w:left="6109" w:hanging="360"/>
      </w:pPr>
      <w:rPr>
        <w:rFonts w:ascii="Courier New" w:hAnsi="Courier New" w:hint="default"/>
      </w:rPr>
    </w:lvl>
    <w:lvl w:ilvl="8" w:tplc="B7B2C202">
      <w:start w:val="1"/>
      <w:numFmt w:val="bullet"/>
      <w:lvlText w:val=""/>
      <w:lvlJc w:val="left"/>
      <w:pPr>
        <w:ind w:left="6829" w:hanging="360"/>
      </w:pPr>
      <w:rPr>
        <w:rFonts w:ascii="Wingdings" w:hAnsi="Wingdings" w:hint="default"/>
      </w:rPr>
    </w:lvl>
  </w:abstractNum>
  <w:abstractNum w:abstractNumId="5" w15:restartNumberingAfterBreak="0">
    <w:nsid w:val="6772DEA7"/>
    <w:multiLevelType w:val="hybridMultilevel"/>
    <w:tmpl w:val="063ED078"/>
    <w:lvl w:ilvl="0" w:tplc="2FA4FD1C">
      <w:start w:val="1"/>
      <w:numFmt w:val="decimal"/>
      <w:lvlText w:val="%1."/>
      <w:lvlJc w:val="left"/>
      <w:pPr>
        <w:ind w:left="1069" w:hanging="360"/>
      </w:pPr>
    </w:lvl>
    <w:lvl w:ilvl="1" w:tplc="A1BE7E4A">
      <w:start w:val="1"/>
      <w:numFmt w:val="lowerLetter"/>
      <w:lvlText w:val="%2."/>
      <w:lvlJc w:val="left"/>
      <w:pPr>
        <w:ind w:left="1789" w:hanging="360"/>
      </w:pPr>
    </w:lvl>
    <w:lvl w:ilvl="2" w:tplc="60B21500">
      <w:start w:val="1"/>
      <w:numFmt w:val="lowerRoman"/>
      <w:lvlText w:val="%3."/>
      <w:lvlJc w:val="right"/>
      <w:pPr>
        <w:ind w:left="2509" w:hanging="180"/>
      </w:pPr>
    </w:lvl>
    <w:lvl w:ilvl="3" w:tplc="F6BE72B8">
      <w:start w:val="1"/>
      <w:numFmt w:val="decimal"/>
      <w:lvlText w:val="%4."/>
      <w:lvlJc w:val="left"/>
      <w:pPr>
        <w:ind w:left="3229" w:hanging="360"/>
      </w:pPr>
    </w:lvl>
    <w:lvl w:ilvl="4" w:tplc="79A07FC0">
      <w:start w:val="1"/>
      <w:numFmt w:val="lowerLetter"/>
      <w:lvlText w:val="%5."/>
      <w:lvlJc w:val="left"/>
      <w:pPr>
        <w:ind w:left="3949" w:hanging="360"/>
      </w:pPr>
    </w:lvl>
    <w:lvl w:ilvl="5" w:tplc="6B52A4B0">
      <w:start w:val="1"/>
      <w:numFmt w:val="lowerRoman"/>
      <w:lvlText w:val="%6."/>
      <w:lvlJc w:val="right"/>
      <w:pPr>
        <w:ind w:left="4669" w:hanging="180"/>
      </w:pPr>
    </w:lvl>
    <w:lvl w:ilvl="6" w:tplc="89F887FA">
      <w:start w:val="1"/>
      <w:numFmt w:val="decimal"/>
      <w:lvlText w:val="%7."/>
      <w:lvlJc w:val="left"/>
      <w:pPr>
        <w:ind w:left="5389" w:hanging="360"/>
      </w:pPr>
    </w:lvl>
    <w:lvl w:ilvl="7" w:tplc="FC84E6E0">
      <w:start w:val="1"/>
      <w:numFmt w:val="lowerLetter"/>
      <w:lvlText w:val="%8."/>
      <w:lvlJc w:val="left"/>
      <w:pPr>
        <w:ind w:left="6109" w:hanging="360"/>
      </w:pPr>
    </w:lvl>
    <w:lvl w:ilvl="8" w:tplc="A4F23FDC">
      <w:start w:val="1"/>
      <w:numFmt w:val="lowerRoman"/>
      <w:lvlText w:val="%9."/>
      <w:lvlJc w:val="right"/>
      <w:pPr>
        <w:ind w:left="6829" w:hanging="180"/>
      </w:pPr>
    </w:lvl>
  </w:abstractNum>
  <w:abstractNum w:abstractNumId="6" w15:restartNumberingAfterBreak="0">
    <w:nsid w:val="6C4BB172"/>
    <w:multiLevelType w:val="hybridMultilevel"/>
    <w:tmpl w:val="802E074C"/>
    <w:lvl w:ilvl="0" w:tplc="6F8E3ACC">
      <w:start w:val="1"/>
      <w:numFmt w:val="bullet"/>
      <w:lvlText w:val=""/>
      <w:lvlJc w:val="left"/>
      <w:pPr>
        <w:ind w:left="1778" w:hanging="360"/>
      </w:pPr>
      <w:rPr>
        <w:rFonts w:ascii="Symbol" w:hAnsi="Symbol" w:hint="default"/>
      </w:rPr>
    </w:lvl>
    <w:lvl w:ilvl="1" w:tplc="226037B8">
      <w:start w:val="1"/>
      <w:numFmt w:val="bullet"/>
      <w:lvlText w:val="o"/>
      <w:lvlJc w:val="left"/>
      <w:pPr>
        <w:ind w:left="2498" w:hanging="360"/>
      </w:pPr>
      <w:rPr>
        <w:rFonts w:ascii="Courier New" w:hAnsi="Courier New" w:hint="default"/>
      </w:rPr>
    </w:lvl>
    <w:lvl w:ilvl="2" w:tplc="EDF466C2">
      <w:start w:val="1"/>
      <w:numFmt w:val="bullet"/>
      <w:lvlText w:val=""/>
      <w:lvlJc w:val="left"/>
      <w:pPr>
        <w:ind w:left="3218" w:hanging="360"/>
      </w:pPr>
      <w:rPr>
        <w:rFonts w:ascii="Wingdings" w:hAnsi="Wingdings" w:hint="default"/>
      </w:rPr>
    </w:lvl>
    <w:lvl w:ilvl="3" w:tplc="AEB4A708">
      <w:start w:val="1"/>
      <w:numFmt w:val="bullet"/>
      <w:lvlText w:val=""/>
      <w:lvlJc w:val="left"/>
      <w:pPr>
        <w:ind w:left="3938" w:hanging="360"/>
      </w:pPr>
      <w:rPr>
        <w:rFonts w:ascii="Symbol" w:hAnsi="Symbol" w:hint="default"/>
      </w:rPr>
    </w:lvl>
    <w:lvl w:ilvl="4" w:tplc="59EAFF1A">
      <w:start w:val="1"/>
      <w:numFmt w:val="bullet"/>
      <w:lvlText w:val="o"/>
      <w:lvlJc w:val="left"/>
      <w:pPr>
        <w:ind w:left="4658" w:hanging="360"/>
      </w:pPr>
      <w:rPr>
        <w:rFonts w:ascii="Courier New" w:hAnsi="Courier New" w:hint="default"/>
      </w:rPr>
    </w:lvl>
    <w:lvl w:ilvl="5" w:tplc="5298F31A">
      <w:start w:val="1"/>
      <w:numFmt w:val="bullet"/>
      <w:lvlText w:val=""/>
      <w:lvlJc w:val="left"/>
      <w:pPr>
        <w:ind w:left="5378" w:hanging="360"/>
      </w:pPr>
      <w:rPr>
        <w:rFonts w:ascii="Wingdings" w:hAnsi="Wingdings" w:hint="default"/>
      </w:rPr>
    </w:lvl>
    <w:lvl w:ilvl="6" w:tplc="D6EA7982">
      <w:start w:val="1"/>
      <w:numFmt w:val="bullet"/>
      <w:lvlText w:val=""/>
      <w:lvlJc w:val="left"/>
      <w:pPr>
        <w:ind w:left="6098" w:hanging="360"/>
      </w:pPr>
      <w:rPr>
        <w:rFonts w:ascii="Symbol" w:hAnsi="Symbol" w:hint="default"/>
      </w:rPr>
    </w:lvl>
    <w:lvl w:ilvl="7" w:tplc="ECE016EA">
      <w:start w:val="1"/>
      <w:numFmt w:val="bullet"/>
      <w:lvlText w:val="o"/>
      <w:lvlJc w:val="left"/>
      <w:pPr>
        <w:ind w:left="6818" w:hanging="360"/>
      </w:pPr>
      <w:rPr>
        <w:rFonts w:ascii="Courier New" w:hAnsi="Courier New" w:hint="default"/>
      </w:rPr>
    </w:lvl>
    <w:lvl w:ilvl="8" w:tplc="6FF23012">
      <w:start w:val="1"/>
      <w:numFmt w:val="bullet"/>
      <w:lvlText w:val=""/>
      <w:lvlJc w:val="left"/>
      <w:pPr>
        <w:ind w:left="7538" w:hanging="360"/>
      </w:pPr>
      <w:rPr>
        <w:rFonts w:ascii="Wingdings" w:hAnsi="Wingdings" w:hint="default"/>
      </w:rPr>
    </w:lvl>
  </w:abstractNum>
  <w:abstractNum w:abstractNumId="7" w15:restartNumberingAfterBreak="0">
    <w:nsid w:val="7A906E3C"/>
    <w:multiLevelType w:val="hybridMultilevel"/>
    <w:tmpl w:val="ED08FC88"/>
    <w:lvl w:ilvl="0" w:tplc="743EF248">
      <w:start w:val="1"/>
      <w:numFmt w:val="decimal"/>
      <w:lvlText w:val="%1."/>
      <w:lvlJc w:val="left"/>
      <w:pPr>
        <w:ind w:left="1789" w:hanging="360"/>
      </w:pPr>
    </w:lvl>
    <w:lvl w:ilvl="1" w:tplc="7E5C09A0">
      <w:start w:val="1"/>
      <w:numFmt w:val="lowerLetter"/>
      <w:lvlText w:val="%2."/>
      <w:lvlJc w:val="left"/>
      <w:pPr>
        <w:ind w:left="2509" w:hanging="360"/>
      </w:pPr>
    </w:lvl>
    <w:lvl w:ilvl="2" w:tplc="C2F482F4">
      <w:start w:val="1"/>
      <w:numFmt w:val="lowerRoman"/>
      <w:lvlText w:val="%3."/>
      <w:lvlJc w:val="right"/>
      <w:pPr>
        <w:ind w:left="3229" w:hanging="180"/>
      </w:pPr>
    </w:lvl>
    <w:lvl w:ilvl="3" w:tplc="66147EA8">
      <w:start w:val="1"/>
      <w:numFmt w:val="decimal"/>
      <w:lvlText w:val="%4."/>
      <w:lvlJc w:val="left"/>
      <w:pPr>
        <w:ind w:left="3949" w:hanging="360"/>
      </w:pPr>
    </w:lvl>
    <w:lvl w:ilvl="4" w:tplc="8A789480">
      <w:start w:val="1"/>
      <w:numFmt w:val="lowerLetter"/>
      <w:lvlText w:val="%5."/>
      <w:lvlJc w:val="left"/>
      <w:pPr>
        <w:ind w:left="4669" w:hanging="360"/>
      </w:pPr>
    </w:lvl>
    <w:lvl w:ilvl="5" w:tplc="56F6ACAA">
      <w:start w:val="1"/>
      <w:numFmt w:val="lowerRoman"/>
      <w:lvlText w:val="%6."/>
      <w:lvlJc w:val="right"/>
      <w:pPr>
        <w:ind w:left="5389" w:hanging="180"/>
      </w:pPr>
    </w:lvl>
    <w:lvl w:ilvl="6" w:tplc="6F603C94">
      <w:start w:val="1"/>
      <w:numFmt w:val="decimal"/>
      <w:lvlText w:val="%7."/>
      <w:lvlJc w:val="left"/>
      <w:pPr>
        <w:ind w:left="6109" w:hanging="360"/>
      </w:pPr>
    </w:lvl>
    <w:lvl w:ilvl="7" w:tplc="72D85F6A">
      <w:start w:val="1"/>
      <w:numFmt w:val="lowerLetter"/>
      <w:lvlText w:val="%8."/>
      <w:lvlJc w:val="left"/>
      <w:pPr>
        <w:ind w:left="6829" w:hanging="360"/>
      </w:pPr>
    </w:lvl>
    <w:lvl w:ilvl="8" w:tplc="034857E8">
      <w:start w:val="1"/>
      <w:numFmt w:val="lowerRoman"/>
      <w:lvlText w:val="%9."/>
      <w:lvlJc w:val="right"/>
      <w:pPr>
        <w:ind w:left="7549" w:hanging="180"/>
      </w:pPr>
    </w:lvl>
  </w:abstractNum>
  <w:abstractNum w:abstractNumId="8" w15:restartNumberingAfterBreak="0">
    <w:nsid w:val="7B674F18"/>
    <w:multiLevelType w:val="hybridMultilevel"/>
    <w:tmpl w:val="96687EEC"/>
    <w:lvl w:ilvl="0" w:tplc="80E0B6E4">
      <w:start w:val="1"/>
      <w:numFmt w:val="bullet"/>
      <w:lvlText w:val=""/>
      <w:lvlJc w:val="left"/>
      <w:pPr>
        <w:ind w:left="1069" w:hanging="360"/>
      </w:pPr>
      <w:rPr>
        <w:rFonts w:ascii="Symbol" w:hAnsi="Symbol" w:hint="default"/>
      </w:rPr>
    </w:lvl>
    <w:lvl w:ilvl="1" w:tplc="ECDAE7C6">
      <w:start w:val="1"/>
      <w:numFmt w:val="bullet"/>
      <w:lvlText w:val="o"/>
      <w:lvlJc w:val="left"/>
      <w:pPr>
        <w:ind w:left="1789" w:hanging="360"/>
      </w:pPr>
      <w:rPr>
        <w:rFonts w:ascii="Courier New" w:hAnsi="Courier New" w:hint="default"/>
      </w:rPr>
    </w:lvl>
    <w:lvl w:ilvl="2" w:tplc="1E38C372">
      <w:start w:val="1"/>
      <w:numFmt w:val="bullet"/>
      <w:lvlText w:val=""/>
      <w:lvlJc w:val="left"/>
      <w:pPr>
        <w:ind w:left="2509" w:hanging="360"/>
      </w:pPr>
      <w:rPr>
        <w:rFonts w:ascii="Wingdings" w:hAnsi="Wingdings" w:hint="default"/>
      </w:rPr>
    </w:lvl>
    <w:lvl w:ilvl="3" w:tplc="7408BE5A">
      <w:start w:val="1"/>
      <w:numFmt w:val="bullet"/>
      <w:lvlText w:val=""/>
      <w:lvlJc w:val="left"/>
      <w:pPr>
        <w:ind w:left="3229" w:hanging="360"/>
      </w:pPr>
      <w:rPr>
        <w:rFonts w:ascii="Symbol" w:hAnsi="Symbol" w:hint="default"/>
      </w:rPr>
    </w:lvl>
    <w:lvl w:ilvl="4" w:tplc="0CA0932E">
      <w:start w:val="1"/>
      <w:numFmt w:val="bullet"/>
      <w:lvlText w:val="o"/>
      <w:lvlJc w:val="left"/>
      <w:pPr>
        <w:ind w:left="3949" w:hanging="360"/>
      </w:pPr>
      <w:rPr>
        <w:rFonts w:ascii="Courier New" w:hAnsi="Courier New" w:hint="default"/>
      </w:rPr>
    </w:lvl>
    <w:lvl w:ilvl="5" w:tplc="C6FA07F2">
      <w:start w:val="1"/>
      <w:numFmt w:val="bullet"/>
      <w:lvlText w:val=""/>
      <w:lvlJc w:val="left"/>
      <w:pPr>
        <w:ind w:left="4669" w:hanging="360"/>
      </w:pPr>
      <w:rPr>
        <w:rFonts w:ascii="Wingdings" w:hAnsi="Wingdings" w:hint="default"/>
      </w:rPr>
    </w:lvl>
    <w:lvl w:ilvl="6" w:tplc="08C25802">
      <w:start w:val="1"/>
      <w:numFmt w:val="bullet"/>
      <w:lvlText w:val=""/>
      <w:lvlJc w:val="left"/>
      <w:pPr>
        <w:ind w:left="5389" w:hanging="360"/>
      </w:pPr>
      <w:rPr>
        <w:rFonts w:ascii="Symbol" w:hAnsi="Symbol" w:hint="default"/>
      </w:rPr>
    </w:lvl>
    <w:lvl w:ilvl="7" w:tplc="BBF652F6">
      <w:start w:val="1"/>
      <w:numFmt w:val="bullet"/>
      <w:lvlText w:val="o"/>
      <w:lvlJc w:val="left"/>
      <w:pPr>
        <w:ind w:left="6109" w:hanging="360"/>
      </w:pPr>
      <w:rPr>
        <w:rFonts w:ascii="Courier New" w:hAnsi="Courier New" w:hint="default"/>
      </w:rPr>
    </w:lvl>
    <w:lvl w:ilvl="8" w:tplc="1B2853D4">
      <w:start w:val="1"/>
      <w:numFmt w:val="bullet"/>
      <w:lvlText w:val=""/>
      <w:lvlJc w:val="left"/>
      <w:pPr>
        <w:ind w:left="6829" w:hanging="360"/>
      </w:pPr>
      <w:rPr>
        <w:rFonts w:ascii="Wingdings" w:hAnsi="Wingdings" w:hint="default"/>
      </w:rPr>
    </w:lvl>
  </w:abstractNum>
  <w:num w:numId="1" w16cid:durableId="165243061">
    <w:abstractNumId w:val="5"/>
  </w:num>
  <w:num w:numId="2" w16cid:durableId="2030570641">
    <w:abstractNumId w:val="8"/>
  </w:num>
  <w:num w:numId="3" w16cid:durableId="106700347">
    <w:abstractNumId w:val="7"/>
  </w:num>
  <w:num w:numId="4" w16cid:durableId="860775895">
    <w:abstractNumId w:val="4"/>
  </w:num>
  <w:num w:numId="5" w16cid:durableId="722758394">
    <w:abstractNumId w:val="6"/>
  </w:num>
  <w:num w:numId="6" w16cid:durableId="983196996">
    <w:abstractNumId w:val="3"/>
  </w:num>
  <w:num w:numId="7" w16cid:durableId="2055809053">
    <w:abstractNumId w:val="2"/>
  </w:num>
  <w:num w:numId="8" w16cid:durableId="80951913">
    <w:abstractNumId w:val="1"/>
  </w:num>
  <w:num w:numId="9" w16cid:durableId="979767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D9A"/>
    <w:rsid w:val="0001426C"/>
    <w:rsid w:val="00040B8E"/>
    <w:rsid w:val="00050741"/>
    <w:rsid w:val="000604FE"/>
    <w:rsid w:val="00060B72"/>
    <w:rsid w:val="00087D20"/>
    <w:rsid w:val="00087E7D"/>
    <w:rsid w:val="000A0BB1"/>
    <w:rsid w:val="000C448A"/>
    <w:rsid w:val="000C484C"/>
    <w:rsid w:val="000C62FF"/>
    <w:rsid w:val="000C7E77"/>
    <w:rsid w:val="000E06E0"/>
    <w:rsid w:val="0010197B"/>
    <w:rsid w:val="00115D4A"/>
    <w:rsid w:val="00125A8D"/>
    <w:rsid w:val="00134D4F"/>
    <w:rsid w:val="00134F09"/>
    <w:rsid w:val="001716E3"/>
    <w:rsid w:val="001818E7"/>
    <w:rsid w:val="00191854"/>
    <w:rsid w:val="0019725B"/>
    <w:rsid w:val="001A02EC"/>
    <w:rsid w:val="001B22A3"/>
    <w:rsid w:val="001B51E8"/>
    <w:rsid w:val="001D3863"/>
    <w:rsid w:val="001D796C"/>
    <w:rsid w:val="00211769"/>
    <w:rsid w:val="00240410"/>
    <w:rsid w:val="00241D27"/>
    <w:rsid w:val="00271D9A"/>
    <w:rsid w:val="002D2DF8"/>
    <w:rsid w:val="002E17ED"/>
    <w:rsid w:val="002E6F23"/>
    <w:rsid w:val="002E7111"/>
    <w:rsid w:val="002F5F03"/>
    <w:rsid w:val="003021F7"/>
    <w:rsid w:val="00312C53"/>
    <w:rsid w:val="003159D1"/>
    <w:rsid w:val="00331BEE"/>
    <w:rsid w:val="00334751"/>
    <w:rsid w:val="00337DD0"/>
    <w:rsid w:val="003614B6"/>
    <w:rsid w:val="00365F24"/>
    <w:rsid w:val="00366E3D"/>
    <w:rsid w:val="00372579"/>
    <w:rsid w:val="00393DB9"/>
    <w:rsid w:val="003B462D"/>
    <w:rsid w:val="003B646E"/>
    <w:rsid w:val="003C0AE0"/>
    <w:rsid w:val="003F1D8A"/>
    <w:rsid w:val="003F620F"/>
    <w:rsid w:val="00407EC8"/>
    <w:rsid w:val="00414FD4"/>
    <w:rsid w:val="00455668"/>
    <w:rsid w:val="00464A36"/>
    <w:rsid w:val="00466F99"/>
    <w:rsid w:val="004A1813"/>
    <w:rsid w:val="004A7351"/>
    <w:rsid w:val="004B02BC"/>
    <w:rsid w:val="004C564E"/>
    <w:rsid w:val="004F6BC2"/>
    <w:rsid w:val="00511D0E"/>
    <w:rsid w:val="00532EB7"/>
    <w:rsid w:val="00560D72"/>
    <w:rsid w:val="005662B7"/>
    <w:rsid w:val="005808B1"/>
    <w:rsid w:val="0058667D"/>
    <w:rsid w:val="005D5114"/>
    <w:rsid w:val="005D6201"/>
    <w:rsid w:val="005E4F77"/>
    <w:rsid w:val="006035C1"/>
    <w:rsid w:val="00622C40"/>
    <w:rsid w:val="00622D52"/>
    <w:rsid w:val="0065750C"/>
    <w:rsid w:val="00695C00"/>
    <w:rsid w:val="006C25CC"/>
    <w:rsid w:val="006D76D0"/>
    <w:rsid w:val="006F382B"/>
    <w:rsid w:val="00745FC9"/>
    <w:rsid w:val="00754B77"/>
    <w:rsid w:val="007764DF"/>
    <w:rsid w:val="0078E8ED"/>
    <w:rsid w:val="007B2E6E"/>
    <w:rsid w:val="007C7411"/>
    <w:rsid w:val="007E2625"/>
    <w:rsid w:val="008065B5"/>
    <w:rsid w:val="00813F58"/>
    <w:rsid w:val="0083266A"/>
    <w:rsid w:val="0083EF6A"/>
    <w:rsid w:val="00845792"/>
    <w:rsid w:val="00847DBA"/>
    <w:rsid w:val="0085199F"/>
    <w:rsid w:val="00894C7D"/>
    <w:rsid w:val="00896FC4"/>
    <w:rsid w:val="008A3023"/>
    <w:rsid w:val="008B2A60"/>
    <w:rsid w:val="008D09AB"/>
    <w:rsid w:val="008F57B1"/>
    <w:rsid w:val="008F6C76"/>
    <w:rsid w:val="00924200"/>
    <w:rsid w:val="0095FB74"/>
    <w:rsid w:val="00963876"/>
    <w:rsid w:val="009667EB"/>
    <w:rsid w:val="00974A25"/>
    <w:rsid w:val="0098365A"/>
    <w:rsid w:val="00987FC6"/>
    <w:rsid w:val="00997F7A"/>
    <w:rsid w:val="009A7DF7"/>
    <w:rsid w:val="009ADCE0"/>
    <w:rsid w:val="009E4AA3"/>
    <w:rsid w:val="00A1611F"/>
    <w:rsid w:val="00A25F81"/>
    <w:rsid w:val="00A446F1"/>
    <w:rsid w:val="00A64364"/>
    <w:rsid w:val="00A71E3A"/>
    <w:rsid w:val="00A8173C"/>
    <w:rsid w:val="00A9486E"/>
    <w:rsid w:val="00A9C2D8"/>
    <w:rsid w:val="00AA21A2"/>
    <w:rsid w:val="00AD7FEA"/>
    <w:rsid w:val="00AE1DFD"/>
    <w:rsid w:val="00AF5FE8"/>
    <w:rsid w:val="00B233E1"/>
    <w:rsid w:val="00B23C62"/>
    <w:rsid w:val="00B45626"/>
    <w:rsid w:val="00B72717"/>
    <w:rsid w:val="00B778F9"/>
    <w:rsid w:val="00B83A4F"/>
    <w:rsid w:val="00B91F36"/>
    <w:rsid w:val="00B95AFB"/>
    <w:rsid w:val="00B97939"/>
    <w:rsid w:val="00BC1C21"/>
    <w:rsid w:val="00C06BF8"/>
    <w:rsid w:val="00C26FFE"/>
    <w:rsid w:val="00C629DB"/>
    <w:rsid w:val="00C72198"/>
    <w:rsid w:val="00CA3670"/>
    <w:rsid w:val="00CA3ED4"/>
    <w:rsid w:val="00CD5E70"/>
    <w:rsid w:val="00CE76FE"/>
    <w:rsid w:val="00CF01EA"/>
    <w:rsid w:val="00D00D88"/>
    <w:rsid w:val="00D04283"/>
    <w:rsid w:val="00D10912"/>
    <w:rsid w:val="00D11297"/>
    <w:rsid w:val="00D16922"/>
    <w:rsid w:val="00D25F32"/>
    <w:rsid w:val="00D33E19"/>
    <w:rsid w:val="00D40933"/>
    <w:rsid w:val="00D5728D"/>
    <w:rsid w:val="00D64C64"/>
    <w:rsid w:val="00D73E29"/>
    <w:rsid w:val="00DA6732"/>
    <w:rsid w:val="00DC6E58"/>
    <w:rsid w:val="00DF1613"/>
    <w:rsid w:val="00DF2C6B"/>
    <w:rsid w:val="00E40F61"/>
    <w:rsid w:val="00E425C1"/>
    <w:rsid w:val="00E4740C"/>
    <w:rsid w:val="00E5514A"/>
    <w:rsid w:val="00E56FC1"/>
    <w:rsid w:val="00E74320"/>
    <w:rsid w:val="00E861E1"/>
    <w:rsid w:val="00EA7505"/>
    <w:rsid w:val="00EB2876"/>
    <w:rsid w:val="00EB3557"/>
    <w:rsid w:val="00EB40CD"/>
    <w:rsid w:val="00ED69E1"/>
    <w:rsid w:val="00ED6F47"/>
    <w:rsid w:val="00EE28BF"/>
    <w:rsid w:val="00F07D81"/>
    <w:rsid w:val="00F3178A"/>
    <w:rsid w:val="00F47C54"/>
    <w:rsid w:val="00F55F50"/>
    <w:rsid w:val="00F56A26"/>
    <w:rsid w:val="00F63558"/>
    <w:rsid w:val="00F811D9"/>
    <w:rsid w:val="00FB545F"/>
    <w:rsid w:val="00FF482E"/>
    <w:rsid w:val="01051B47"/>
    <w:rsid w:val="01103AAB"/>
    <w:rsid w:val="0110DF91"/>
    <w:rsid w:val="0177531D"/>
    <w:rsid w:val="018410D6"/>
    <w:rsid w:val="01F3676E"/>
    <w:rsid w:val="01FB1080"/>
    <w:rsid w:val="02290D27"/>
    <w:rsid w:val="022B592C"/>
    <w:rsid w:val="027A6C58"/>
    <w:rsid w:val="028E0436"/>
    <w:rsid w:val="02B19363"/>
    <w:rsid w:val="02D41D3A"/>
    <w:rsid w:val="02FFF6C9"/>
    <w:rsid w:val="03E2952E"/>
    <w:rsid w:val="03E9F2A3"/>
    <w:rsid w:val="040C26A1"/>
    <w:rsid w:val="04492D2E"/>
    <w:rsid w:val="04760C39"/>
    <w:rsid w:val="049152C9"/>
    <w:rsid w:val="04C79881"/>
    <w:rsid w:val="0525FAC1"/>
    <w:rsid w:val="052A295D"/>
    <w:rsid w:val="05391261"/>
    <w:rsid w:val="0557C0A1"/>
    <w:rsid w:val="056D267E"/>
    <w:rsid w:val="05A3440B"/>
    <w:rsid w:val="05CEE28F"/>
    <w:rsid w:val="05F3D105"/>
    <w:rsid w:val="061FFF19"/>
    <w:rsid w:val="063FFDBB"/>
    <w:rsid w:val="0652BBF0"/>
    <w:rsid w:val="0692717A"/>
    <w:rsid w:val="06962F16"/>
    <w:rsid w:val="06BF8077"/>
    <w:rsid w:val="071CEED4"/>
    <w:rsid w:val="075DB6A5"/>
    <w:rsid w:val="079FF885"/>
    <w:rsid w:val="07A2A54E"/>
    <w:rsid w:val="07D7B380"/>
    <w:rsid w:val="09294686"/>
    <w:rsid w:val="099916A7"/>
    <w:rsid w:val="09D2AD97"/>
    <w:rsid w:val="09DC077B"/>
    <w:rsid w:val="09EB6937"/>
    <w:rsid w:val="0A98015A"/>
    <w:rsid w:val="0ABC84A5"/>
    <w:rsid w:val="0B71B665"/>
    <w:rsid w:val="0BB07F17"/>
    <w:rsid w:val="0BC9B105"/>
    <w:rsid w:val="0BEB12E4"/>
    <w:rsid w:val="0BF3B7BD"/>
    <w:rsid w:val="0BF4DC13"/>
    <w:rsid w:val="0C2D7C3D"/>
    <w:rsid w:val="0C5D4142"/>
    <w:rsid w:val="0C862E5A"/>
    <w:rsid w:val="0CA053D0"/>
    <w:rsid w:val="0CDAB751"/>
    <w:rsid w:val="0CDB1802"/>
    <w:rsid w:val="0D2F7753"/>
    <w:rsid w:val="0D765972"/>
    <w:rsid w:val="0DDB2B1A"/>
    <w:rsid w:val="0DE293C0"/>
    <w:rsid w:val="0E4C106C"/>
    <w:rsid w:val="0E5A51E4"/>
    <w:rsid w:val="0E79BC9B"/>
    <w:rsid w:val="0E7CDCF5"/>
    <w:rsid w:val="0EE76ABD"/>
    <w:rsid w:val="0EF3F714"/>
    <w:rsid w:val="0EF80B95"/>
    <w:rsid w:val="0F29555E"/>
    <w:rsid w:val="0F497EFC"/>
    <w:rsid w:val="0F5E0439"/>
    <w:rsid w:val="0F7F7772"/>
    <w:rsid w:val="0FF3556D"/>
    <w:rsid w:val="100426CF"/>
    <w:rsid w:val="104E6359"/>
    <w:rsid w:val="104EAB10"/>
    <w:rsid w:val="1056E4AC"/>
    <w:rsid w:val="105AB4DE"/>
    <w:rsid w:val="10D75D0E"/>
    <w:rsid w:val="10E8BB0A"/>
    <w:rsid w:val="11380B9B"/>
    <w:rsid w:val="113E07D8"/>
    <w:rsid w:val="1147ADB8"/>
    <w:rsid w:val="1156EE42"/>
    <w:rsid w:val="118EB0DB"/>
    <w:rsid w:val="11EBA17D"/>
    <w:rsid w:val="12172DEC"/>
    <w:rsid w:val="121D3AF3"/>
    <w:rsid w:val="122C61FB"/>
    <w:rsid w:val="12481993"/>
    <w:rsid w:val="1280C62C"/>
    <w:rsid w:val="12D81399"/>
    <w:rsid w:val="12DDE372"/>
    <w:rsid w:val="12E2009B"/>
    <w:rsid w:val="12FA9FC9"/>
    <w:rsid w:val="130D8BCC"/>
    <w:rsid w:val="132ECD74"/>
    <w:rsid w:val="13AD054B"/>
    <w:rsid w:val="13C8E4A3"/>
    <w:rsid w:val="13DB0653"/>
    <w:rsid w:val="1405ED68"/>
    <w:rsid w:val="142F3568"/>
    <w:rsid w:val="14570E66"/>
    <w:rsid w:val="1468847F"/>
    <w:rsid w:val="146A67E3"/>
    <w:rsid w:val="14854435"/>
    <w:rsid w:val="14951115"/>
    <w:rsid w:val="14EBE781"/>
    <w:rsid w:val="151521B2"/>
    <w:rsid w:val="151755C0"/>
    <w:rsid w:val="154AEFF6"/>
    <w:rsid w:val="159A3F7C"/>
    <w:rsid w:val="15DC022C"/>
    <w:rsid w:val="15E17AE2"/>
    <w:rsid w:val="15E277C4"/>
    <w:rsid w:val="1644A367"/>
    <w:rsid w:val="16739325"/>
    <w:rsid w:val="16859721"/>
    <w:rsid w:val="16BD936D"/>
    <w:rsid w:val="16EE51CF"/>
    <w:rsid w:val="16F6B33B"/>
    <w:rsid w:val="1709A850"/>
    <w:rsid w:val="174C9B7C"/>
    <w:rsid w:val="175765DA"/>
    <w:rsid w:val="17ADAF41"/>
    <w:rsid w:val="17BB172E"/>
    <w:rsid w:val="180752D7"/>
    <w:rsid w:val="1837AA75"/>
    <w:rsid w:val="18C669AA"/>
    <w:rsid w:val="18D2AB09"/>
    <w:rsid w:val="190D2716"/>
    <w:rsid w:val="19203235"/>
    <w:rsid w:val="19570752"/>
    <w:rsid w:val="195812C6"/>
    <w:rsid w:val="19759E05"/>
    <w:rsid w:val="197D720F"/>
    <w:rsid w:val="1980666E"/>
    <w:rsid w:val="1992E5A7"/>
    <w:rsid w:val="1A2ABD56"/>
    <w:rsid w:val="1A2F3A13"/>
    <w:rsid w:val="1A937D53"/>
    <w:rsid w:val="1AAC50A2"/>
    <w:rsid w:val="1AF9CFD7"/>
    <w:rsid w:val="1B0ED811"/>
    <w:rsid w:val="1B3D116D"/>
    <w:rsid w:val="1B5C6950"/>
    <w:rsid w:val="1B660AFC"/>
    <w:rsid w:val="1B756EA7"/>
    <w:rsid w:val="1B9C1FE1"/>
    <w:rsid w:val="1BAEFFF2"/>
    <w:rsid w:val="1BBE4E87"/>
    <w:rsid w:val="1C5F22F6"/>
    <w:rsid w:val="1C7024A5"/>
    <w:rsid w:val="1CF43194"/>
    <w:rsid w:val="1D06E1AA"/>
    <w:rsid w:val="1D0A116B"/>
    <w:rsid w:val="1D0DC1D9"/>
    <w:rsid w:val="1D2057E8"/>
    <w:rsid w:val="1D2E2B54"/>
    <w:rsid w:val="1DCCC852"/>
    <w:rsid w:val="1DD00136"/>
    <w:rsid w:val="1DD59CFF"/>
    <w:rsid w:val="1E01CF51"/>
    <w:rsid w:val="1E0A5426"/>
    <w:rsid w:val="1E190649"/>
    <w:rsid w:val="1E3D1612"/>
    <w:rsid w:val="1E4A609B"/>
    <w:rsid w:val="1E56097F"/>
    <w:rsid w:val="1E77DFEB"/>
    <w:rsid w:val="1EAEF5A3"/>
    <w:rsid w:val="1EFA7A07"/>
    <w:rsid w:val="1F3026C8"/>
    <w:rsid w:val="1F4CF5FC"/>
    <w:rsid w:val="1F5A481C"/>
    <w:rsid w:val="1FB61E83"/>
    <w:rsid w:val="2002902D"/>
    <w:rsid w:val="2005DC04"/>
    <w:rsid w:val="201EEBA2"/>
    <w:rsid w:val="2022DE24"/>
    <w:rsid w:val="2034BF5C"/>
    <w:rsid w:val="208F59F8"/>
    <w:rsid w:val="209E4938"/>
    <w:rsid w:val="20D29DE5"/>
    <w:rsid w:val="218B0331"/>
    <w:rsid w:val="21A80D24"/>
    <w:rsid w:val="21AC2D22"/>
    <w:rsid w:val="21D1DC21"/>
    <w:rsid w:val="21D2B78C"/>
    <w:rsid w:val="21D2D7A8"/>
    <w:rsid w:val="21DBAD15"/>
    <w:rsid w:val="223312A3"/>
    <w:rsid w:val="23009098"/>
    <w:rsid w:val="23178FD7"/>
    <w:rsid w:val="23907AF9"/>
    <w:rsid w:val="23C18145"/>
    <w:rsid w:val="23DA01C8"/>
    <w:rsid w:val="2419ACD4"/>
    <w:rsid w:val="247E2EA1"/>
    <w:rsid w:val="24A03F6E"/>
    <w:rsid w:val="24AE5D42"/>
    <w:rsid w:val="24D30410"/>
    <w:rsid w:val="24E43468"/>
    <w:rsid w:val="24F857AB"/>
    <w:rsid w:val="253210FA"/>
    <w:rsid w:val="25520F49"/>
    <w:rsid w:val="25C16DDC"/>
    <w:rsid w:val="25CEC97C"/>
    <w:rsid w:val="25EB185A"/>
    <w:rsid w:val="26700E92"/>
    <w:rsid w:val="26BA3725"/>
    <w:rsid w:val="26BDBC4A"/>
    <w:rsid w:val="26D738F6"/>
    <w:rsid w:val="27126AE2"/>
    <w:rsid w:val="27359517"/>
    <w:rsid w:val="27D8EF69"/>
    <w:rsid w:val="27F7F08F"/>
    <w:rsid w:val="2822315C"/>
    <w:rsid w:val="288A3600"/>
    <w:rsid w:val="28A221E4"/>
    <w:rsid w:val="28DE8345"/>
    <w:rsid w:val="2943B6AA"/>
    <w:rsid w:val="295CAF67"/>
    <w:rsid w:val="29705DB4"/>
    <w:rsid w:val="2970A0C6"/>
    <w:rsid w:val="2A2078D0"/>
    <w:rsid w:val="2A3B779B"/>
    <w:rsid w:val="2A834F82"/>
    <w:rsid w:val="2A8723C1"/>
    <w:rsid w:val="2B10C29A"/>
    <w:rsid w:val="2B2340E2"/>
    <w:rsid w:val="2B60082D"/>
    <w:rsid w:val="2B9CF222"/>
    <w:rsid w:val="2BF58871"/>
    <w:rsid w:val="2CDA0B3A"/>
    <w:rsid w:val="2CFBC08E"/>
    <w:rsid w:val="2D0D123A"/>
    <w:rsid w:val="2D97D462"/>
    <w:rsid w:val="2DA2E818"/>
    <w:rsid w:val="2DC096AC"/>
    <w:rsid w:val="2DD32B32"/>
    <w:rsid w:val="2E0095A3"/>
    <w:rsid w:val="2E07FDB4"/>
    <w:rsid w:val="2E2B9FDF"/>
    <w:rsid w:val="2E389859"/>
    <w:rsid w:val="2E3AB836"/>
    <w:rsid w:val="2E636BCC"/>
    <w:rsid w:val="2E63D7BC"/>
    <w:rsid w:val="2E649564"/>
    <w:rsid w:val="2E7EBEF3"/>
    <w:rsid w:val="2EB42D6F"/>
    <w:rsid w:val="2EC11F07"/>
    <w:rsid w:val="2EE6A5B0"/>
    <w:rsid w:val="2F57932F"/>
    <w:rsid w:val="2F8A7C4E"/>
    <w:rsid w:val="2F8AB82E"/>
    <w:rsid w:val="2FB4B126"/>
    <w:rsid w:val="2FFFD55F"/>
    <w:rsid w:val="302AFE78"/>
    <w:rsid w:val="30533EFA"/>
    <w:rsid w:val="30AA4D78"/>
    <w:rsid w:val="314976D7"/>
    <w:rsid w:val="3172C6CF"/>
    <w:rsid w:val="31DB7990"/>
    <w:rsid w:val="31DE334E"/>
    <w:rsid w:val="31EAFC4D"/>
    <w:rsid w:val="320D14BC"/>
    <w:rsid w:val="3238D8B4"/>
    <w:rsid w:val="327177DA"/>
    <w:rsid w:val="32AA4018"/>
    <w:rsid w:val="3328D37F"/>
    <w:rsid w:val="33B4C1E6"/>
    <w:rsid w:val="33FFAF86"/>
    <w:rsid w:val="34208BEB"/>
    <w:rsid w:val="3434F604"/>
    <w:rsid w:val="343E5A5B"/>
    <w:rsid w:val="347E157C"/>
    <w:rsid w:val="3492856B"/>
    <w:rsid w:val="34969946"/>
    <w:rsid w:val="349CAE3B"/>
    <w:rsid w:val="3506096A"/>
    <w:rsid w:val="360CD4C7"/>
    <w:rsid w:val="36882032"/>
    <w:rsid w:val="36B510CC"/>
    <w:rsid w:val="37538F6E"/>
    <w:rsid w:val="37715EA5"/>
    <w:rsid w:val="37E39C60"/>
    <w:rsid w:val="3800EBE7"/>
    <w:rsid w:val="382B4375"/>
    <w:rsid w:val="3847BBE7"/>
    <w:rsid w:val="3863AEF6"/>
    <w:rsid w:val="391CF8C9"/>
    <w:rsid w:val="39520845"/>
    <w:rsid w:val="3989F755"/>
    <w:rsid w:val="399931BE"/>
    <w:rsid w:val="39BBF732"/>
    <w:rsid w:val="39DD3A41"/>
    <w:rsid w:val="3A05F07C"/>
    <w:rsid w:val="3A124659"/>
    <w:rsid w:val="3A36A67C"/>
    <w:rsid w:val="3A4E8E9F"/>
    <w:rsid w:val="3A4F448D"/>
    <w:rsid w:val="3A6055DC"/>
    <w:rsid w:val="3A8E2326"/>
    <w:rsid w:val="3AFA4A80"/>
    <w:rsid w:val="3B148BE7"/>
    <w:rsid w:val="3B2192B3"/>
    <w:rsid w:val="3BAA4748"/>
    <w:rsid w:val="3BB253D7"/>
    <w:rsid w:val="3BC69FC2"/>
    <w:rsid w:val="3C0AC403"/>
    <w:rsid w:val="3C1C64BC"/>
    <w:rsid w:val="3C63F841"/>
    <w:rsid w:val="3D044C96"/>
    <w:rsid w:val="3D1706E1"/>
    <w:rsid w:val="3D470757"/>
    <w:rsid w:val="3D52CACA"/>
    <w:rsid w:val="3D681E60"/>
    <w:rsid w:val="3D6CA6F9"/>
    <w:rsid w:val="3D75A984"/>
    <w:rsid w:val="3D9593DC"/>
    <w:rsid w:val="3D963B07"/>
    <w:rsid w:val="3DB6FE38"/>
    <w:rsid w:val="3DCD75CC"/>
    <w:rsid w:val="3DFD00AD"/>
    <w:rsid w:val="3DFD252D"/>
    <w:rsid w:val="3E2E87D9"/>
    <w:rsid w:val="3E41437E"/>
    <w:rsid w:val="3E428911"/>
    <w:rsid w:val="3E5B9013"/>
    <w:rsid w:val="3E90E428"/>
    <w:rsid w:val="3E9E6590"/>
    <w:rsid w:val="3EB5965D"/>
    <w:rsid w:val="3EFEEA09"/>
    <w:rsid w:val="3F1BCD96"/>
    <w:rsid w:val="3FC82887"/>
    <w:rsid w:val="3FF1CB44"/>
    <w:rsid w:val="40147696"/>
    <w:rsid w:val="401F15E4"/>
    <w:rsid w:val="4117F265"/>
    <w:rsid w:val="415A054B"/>
    <w:rsid w:val="41CF83F0"/>
    <w:rsid w:val="41DB9CCA"/>
    <w:rsid w:val="4299A0B2"/>
    <w:rsid w:val="42EDEDDA"/>
    <w:rsid w:val="434B9C5E"/>
    <w:rsid w:val="4379A479"/>
    <w:rsid w:val="4390B31C"/>
    <w:rsid w:val="43A3BEE7"/>
    <w:rsid w:val="43EC0510"/>
    <w:rsid w:val="43F2173D"/>
    <w:rsid w:val="44567C79"/>
    <w:rsid w:val="449594BB"/>
    <w:rsid w:val="44C603A9"/>
    <w:rsid w:val="44CD45E9"/>
    <w:rsid w:val="4564BB1C"/>
    <w:rsid w:val="4579949D"/>
    <w:rsid w:val="457C32C0"/>
    <w:rsid w:val="458F6A4F"/>
    <w:rsid w:val="45BAACD7"/>
    <w:rsid w:val="45BFD122"/>
    <w:rsid w:val="45DAC865"/>
    <w:rsid w:val="45FA8121"/>
    <w:rsid w:val="464901BD"/>
    <w:rsid w:val="467AD3B0"/>
    <w:rsid w:val="469DF618"/>
    <w:rsid w:val="46DCC4EC"/>
    <w:rsid w:val="47013F89"/>
    <w:rsid w:val="471EA88D"/>
    <w:rsid w:val="47569E35"/>
    <w:rsid w:val="47A5FD63"/>
    <w:rsid w:val="47D8B4DB"/>
    <w:rsid w:val="47DAF0AF"/>
    <w:rsid w:val="4820A9EF"/>
    <w:rsid w:val="4826BC72"/>
    <w:rsid w:val="482D76F2"/>
    <w:rsid w:val="483350DE"/>
    <w:rsid w:val="484A0845"/>
    <w:rsid w:val="48AD38FC"/>
    <w:rsid w:val="48AE239D"/>
    <w:rsid w:val="48B51784"/>
    <w:rsid w:val="48BC8E0C"/>
    <w:rsid w:val="48CB7C9F"/>
    <w:rsid w:val="48E79816"/>
    <w:rsid w:val="48F0D927"/>
    <w:rsid w:val="4909A87F"/>
    <w:rsid w:val="4912996D"/>
    <w:rsid w:val="49278F47"/>
    <w:rsid w:val="493A6D96"/>
    <w:rsid w:val="49447617"/>
    <w:rsid w:val="4944B7AD"/>
    <w:rsid w:val="49648553"/>
    <w:rsid w:val="49880747"/>
    <w:rsid w:val="498C7231"/>
    <w:rsid w:val="49DDFC75"/>
    <w:rsid w:val="4A12F26B"/>
    <w:rsid w:val="4A1F83DD"/>
    <w:rsid w:val="4A4C18EC"/>
    <w:rsid w:val="4A4FD2E8"/>
    <w:rsid w:val="4A770B71"/>
    <w:rsid w:val="4AD42E81"/>
    <w:rsid w:val="4AED621D"/>
    <w:rsid w:val="4B11DAD3"/>
    <w:rsid w:val="4B2A7C98"/>
    <w:rsid w:val="4B2DEEEF"/>
    <w:rsid w:val="4B4AC44E"/>
    <w:rsid w:val="4B5EAE3A"/>
    <w:rsid w:val="4BB4C26F"/>
    <w:rsid w:val="4BC43DD6"/>
    <w:rsid w:val="4C2D7953"/>
    <w:rsid w:val="4C41C6C1"/>
    <w:rsid w:val="4C57D23D"/>
    <w:rsid w:val="4C638D0C"/>
    <w:rsid w:val="4CB402F5"/>
    <w:rsid w:val="4CB5742E"/>
    <w:rsid w:val="4D4E27B0"/>
    <w:rsid w:val="4D6E5E8A"/>
    <w:rsid w:val="4D76CB73"/>
    <w:rsid w:val="4DE5E7EC"/>
    <w:rsid w:val="4DF1ABA7"/>
    <w:rsid w:val="4E193806"/>
    <w:rsid w:val="4E2B50BF"/>
    <w:rsid w:val="4E538BD9"/>
    <w:rsid w:val="4EA767C9"/>
    <w:rsid w:val="4EB8EE84"/>
    <w:rsid w:val="4EF0489A"/>
    <w:rsid w:val="4F1A7961"/>
    <w:rsid w:val="4FC9EC78"/>
    <w:rsid w:val="50226107"/>
    <w:rsid w:val="504A6E02"/>
    <w:rsid w:val="5050CC24"/>
    <w:rsid w:val="507936DC"/>
    <w:rsid w:val="508CF764"/>
    <w:rsid w:val="5092A3FB"/>
    <w:rsid w:val="50CB69FD"/>
    <w:rsid w:val="50DC43D8"/>
    <w:rsid w:val="5100DC69"/>
    <w:rsid w:val="510E111D"/>
    <w:rsid w:val="513F6C18"/>
    <w:rsid w:val="517F0200"/>
    <w:rsid w:val="51844BBF"/>
    <w:rsid w:val="51AC3EC0"/>
    <w:rsid w:val="51DED50E"/>
    <w:rsid w:val="5200ACBC"/>
    <w:rsid w:val="525860E5"/>
    <w:rsid w:val="52769DCB"/>
    <w:rsid w:val="52AE01FD"/>
    <w:rsid w:val="52C36A4A"/>
    <w:rsid w:val="52E17466"/>
    <w:rsid w:val="53147930"/>
    <w:rsid w:val="535DA37F"/>
    <w:rsid w:val="535F5FEE"/>
    <w:rsid w:val="53970D1D"/>
    <w:rsid w:val="53FBC21C"/>
    <w:rsid w:val="5409B61D"/>
    <w:rsid w:val="54175578"/>
    <w:rsid w:val="5435F712"/>
    <w:rsid w:val="543D2D90"/>
    <w:rsid w:val="5441B3BD"/>
    <w:rsid w:val="5446355B"/>
    <w:rsid w:val="5446B32A"/>
    <w:rsid w:val="5453C2C3"/>
    <w:rsid w:val="54EE5110"/>
    <w:rsid w:val="54F43435"/>
    <w:rsid w:val="5502D26B"/>
    <w:rsid w:val="555F4DED"/>
    <w:rsid w:val="55AC1840"/>
    <w:rsid w:val="55B42222"/>
    <w:rsid w:val="55BC60CF"/>
    <w:rsid w:val="5626A357"/>
    <w:rsid w:val="56335EBB"/>
    <w:rsid w:val="5670D85E"/>
    <w:rsid w:val="5698C87E"/>
    <w:rsid w:val="56D92A86"/>
    <w:rsid w:val="5730182E"/>
    <w:rsid w:val="5743C20E"/>
    <w:rsid w:val="575BACFF"/>
    <w:rsid w:val="5767EC13"/>
    <w:rsid w:val="5798DA0C"/>
    <w:rsid w:val="57DC5853"/>
    <w:rsid w:val="582684AC"/>
    <w:rsid w:val="58A24FB5"/>
    <w:rsid w:val="58C47E8A"/>
    <w:rsid w:val="58E99520"/>
    <w:rsid w:val="58F441C5"/>
    <w:rsid w:val="5999F3AC"/>
    <w:rsid w:val="5A62BF59"/>
    <w:rsid w:val="5A651E6D"/>
    <w:rsid w:val="5A95D328"/>
    <w:rsid w:val="5A9A3F55"/>
    <w:rsid w:val="5A9DC2C0"/>
    <w:rsid w:val="5AB03E32"/>
    <w:rsid w:val="5AC8904C"/>
    <w:rsid w:val="5BE82BB9"/>
    <w:rsid w:val="5C2FA744"/>
    <w:rsid w:val="5C375A70"/>
    <w:rsid w:val="5C478FD3"/>
    <w:rsid w:val="5CFD878B"/>
    <w:rsid w:val="5D2B28D1"/>
    <w:rsid w:val="5D33A0D1"/>
    <w:rsid w:val="5D986AB9"/>
    <w:rsid w:val="5D9FEF53"/>
    <w:rsid w:val="5DFC5BBE"/>
    <w:rsid w:val="5E1A49E5"/>
    <w:rsid w:val="5E2BEF2A"/>
    <w:rsid w:val="5E3103AA"/>
    <w:rsid w:val="5E9803E7"/>
    <w:rsid w:val="5EE9817A"/>
    <w:rsid w:val="5F49EC1D"/>
    <w:rsid w:val="5F6E91BF"/>
    <w:rsid w:val="5F7BB8D4"/>
    <w:rsid w:val="5F92040B"/>
    <w:rsid w:val="5FE7F88F"/>
    <w:rsid w:val="5FF42141"/>
    <w:rsid w:val="603E6C1E"/>
    <w:rsid w:val="60914BDB"/>
    <w:rsid w:val="60AABB51"/>
    <w:rsid w:val="6101C519"/>
    <w:rsid w:val="6112DD11"/>
    <w:rsid w:val="616335A6"/>
    <w:rsid w:val="6189A2F9"/>
    <w:rsid w:val="61B76F7A"/>
    <w:rsid w:val="625EE539"/>
    <w:rsid w:val="627180AD"/>
    <w:rsid w:val="63019031"/>
    <w:rsid w:val="630D3AAE"/>
    <w:rsid w:val="632432E6"/>
    <w:rsid w:val="632FF6FF"/>
    <w:rsid w:val="635023CF"/>
    <w:rsid w:val="63D20769"/>
    <w:rsid w:val="640D578F"/>
    <w:rsid w:val="642F20B0"/>
    <w:rsid w:val="645CAB84"/>
    <w:rsid w:val="650CFC17"/>
    <w:rsid w:val="65170FA0"/>
    <w:rsid w:val="65A4980C"/>
    <w:rsid w:val="65D82B79"/>
    <w:rsid w:val="65F1C570"/>
    <w:rsid w:val="65F791D1"/>
    <w:rsid w:val="664D1EDD"/>
    <w:rsid w:val="6664531A"/>
    <w:rsid w:val="66F36245"/>
    <w:rsid w:val="670B480E"/>
    <w:rsid w:val="6750DFCE"/>
    <w:rsid w:val="675B2A62"/>
    <w:rsid w:val="676BC9CC"/>
    <w:rsid w:val="67785022"/>
    <w:rsid w:val="67C3C487"/>
    <w:rsid w:val="67C598A7"/>
    <w:rsid w:val="67CAA5C1"/>
    <w:rsid w:val="6821A936"/>
    <w:rsid w:val="686607B0"/>
    <w:rsid w:val="688B686F"/>
    <w:rsid w:val="68A0376D"/>
    <w:rsid w:val="68D3E3E1"/>
    <w:rsid w:val="68FE033F"/>
    <w:rsid w:val="693B3F44"/>
    <w:rsid w:val="696B2C20"/>
    <w:rsid w:val="69717B65"/>
    <w:rsid w:val="6980CD8D"/>
    <w:rsid w:val="699B1A7B"/>
    <w:rsid w:val="69BA4924"/>
    <w:rsid w:val="69C575FC"/>
    <w:rsid w:val="69CD2EF3"/>
    <w:rsid w:val="69E70C6E"/>
    <w:rsid w:val="6A353CF2"/>
    <w:rsid w:val="6A6CC271"/>
    <w:rsid w:val="6A74FBEE"/>
    <w:rsid w:val="6A9E650A"/>
    <w:rsid w:val="6ABCBEA6"/>
    <w:rsid w:val="6AC77FE1"/>
    <w:rsid w:val="6AD83563"/>
    <w:rsid w:val="6B621493"/>
    <w:rsid w:val="6BBA9315"/>
    <w:rsid w:val="6BC1294C"/>
    <w:rsid w:val="6BC4ECEC"/>
    <w:rsid w:val="6BD90AB9"/>
    <w:rsid w:val="6BEFF659"/>
    <w:rsid w:val="6C20B767"/>
    <w:rsid w:val="6C84EB92"/>
    <w:rsid w:val="6CA2AAC9"/>
    <w:rsid w:val="6CCAB4C6"/>
    <w:rsid w:val="6CEE4B54"/>
    <w:rsid w:val="6CF215AE"/>
    <w:rsid w:val="6CFDEF07"/>
    <w:rsid w:val="6D376CE0"/>
    <w:rsid w:val="6D7BB3C9"/>
    <w:rsid w:val="6D7DCE73"/>
    <w:rsid w:val="6DA74EDB"/>
    <w:rsid w:val="6DBBEEA1"/>
    <w:rsid w:val="6DEF6C45"/>
    <w:rsid w:val="6E0C0FBF"/>
    <w:rsid w:val="6E267C86"/>
    <w:rsid w:val="6E2C536A"/>
    <w:rsid w:val="6E52B547"/>
    <w:rsid w:val="6E6F967B"/>
    <w:rsid w:val="6F041B32"/>
    <w:rsid w:val="6F0F7198"/>
    <w:rsid w:val="6F4AE3B5"/>
    <w:rsid w:val="6F7DD886"/>
    <w:rsid w:val="6FB51D6B"/>
    <w:rsid w:val="6FBAF7EC"/>
    <w:rsid w:val="6FD75A58"/>
    <w:rsid w:val="6FD811C0"/>
    <w:rsid w:val="700F5F7D"/>
    <w:rsid w:val="70157782"/>
    <w:rsid w:val="706885D2"/>
    <w:rsid w:val="70729492"/>
    <w:rsid w:val="7080BD26"/>
    <w:rsid w:val="70C7EDBD"/>
    <w:rsid w:val="70D6652F"/>
    <w:rsid w:val="71308268"/>
    <w:rsid w:val="7168C3A5"/>
    <w:rsid w:val="71692140"/>
    <w:rsid w:val="71775544"/>
    <w:rsid w:val="7184FC9B"/>
    <w:rsid w:val="719573A2"/>
    <w:rsid w:val="71C4269D"/>
    <w:rsid w:val="71DD6468"/>
    <w:rsid w:val="71EA08A0"/>
    <w:rsid w:val="723DE99B"/>
    <w:rsid w:val="7244D53F"/>
    <w:rsid w:val="7247381B"/>
    <w:rsid w:val="725B9D3A"/>
    <w:rsid w:val="72BAA9F2"/>
    <w:rsid w:val="72D97F9A"/>
    <w:rsid w:val="7300C552"/>
    <w:rsid w:val="731DCB21"/>
    <w:rsid w:val="73232303"/>
    <w:rsid w:val="73444003"/>
    <w:rsid w:val="73616699"/>
    <w:rsid w:val="73E0E761"/>
    <w:rsid w:val="7427D4EB"/>
    <w:rsid w:val="742A46BC"/>
    <w:rsid w:val="742FA90C"/>
    <w:rsid w:val="7457535A"/>
    <w:rsid w:val="74C27F29"/>
    <w:rsid w:val="74F79EB2"/>
    <w:rsid w:val="751F06EA"/>
    <w:rsid w:val="7537DB89"/>
    <w:rsid w:val="7541BC83"/>
    <w:rsid w:val="7565DA7B"/>
    <w:rsid w:val="75695357"/>
    <w:rsid w:val="7584E17A"/>
    <w:rsid w:val="7598738E"/>
    <w:rsid w:val="75DFD2CA"/>
    <w:rsid w:val="75E6C80B"/>
    <w:rsid w:val="763D0EF0"/>
    <w:rsid w:val="76853C84"/>
    <w:rsid w:val="769908B7"/>
    <w:rsid w:val="76994737"/>
    <w:rsid w:val="76B9A84E"/>
    <w:rsid w:val="76BA28AF"/>
    <w:rsid w:val="76CE3FBA"/>
    <w:rsid w:val="76E4112E"/>
    <w:rsid w:val="77C872E0"/>
    <w:rsid w:val="77CC7A06"/>
    <w:rsid w:val="77DCF7AB"/>
    <w:rsid w:val="77E525E1"/>
    <w:rsid w:val="77FD6A24"/>
    <w:rsid w:val="782EC2A1"/>
    <w:rsid w:val="78482161"/>
    <w:rsid w:val="78B37A42"/>
    <w:rsid w:val="78C0800E"/>
    <w:rsid w:val="78F3ACAB"/>
    <w:rsid w:val="792F05D3"/>
    <w:rsid w:val="79426A13"/>
    <w:rsid w:val="795210DB"/>
    <w:rsid w:val="797A98B9"/>
    <w:rsid w:val="798379F0"/>
    <w:rsid w:val="798DF047"/>
    <w:rsid w:val="7990CE8A"/>
    <w:rsid w:val="7A0BB642"/>
    <w:rsid w:val="7A16D8D9"/>
    <w:rsid w:val="7A1CB6B2"/>
    <w:rsid w:val="7A7D6C65"/>
    <w:rsid w:val="7AB20C98"/>
    <w:rsid w:val="7B08EEFC"/>
    <w:rsid w:val="7B11105F"/>
    <w:rsid w:val="7B6295BB"/>
    <w:rsid w:val="7BAC2580"/>
    <w:rsid w:val="7BAC5231"/>
    <w:rsid w:val="7BBF6EA9"/>
    <w:rsid w:val="7BEA890A"/>
    <w:rsid w:val="7C040735"/>
    <w:rsid w:val="7C213132"/>
    <w:rsid w:val="7C4B090F"/>
    <w:rsid w:val="7C994646"/>
    <w:rsid w:val="7CA965EB"/>
    <w:rsid w:val="7CB4A305"/>
    <w:rsid w:val="7CB90F7C"/>
    <w:rsid w:val="7CC061A4"/>
    <w:rsid w:val="7D00EB29"/>
    <w:rsid w:val="7D1331EF"/>
    <w:rsid w:val="7D7212C8"/>
    <w:rsid w:val="7D7E0F98"/>
    <w:rsid w:val="7D92E4C0"/>
    <w:rsid w:val="7D9CC188"/>
    <w:rsid w:val="7DC8C224"/>
    <w:rsid w:val="7E39A663"/>
    <w:rsid w:val="7E40B3F0"/>
    <w:rsid w:val="7E45FBA4"/>
    <w:rsid w:val="7E7DD182"/>
    <w:rsid w:val="7E885F40"/>
    <w:rsid w:val="7F3D3FF2"/>
    <w:rsid w:val="7F9C015D"/>
    <w:rsid w:val="7F9D17D1"/>
    <w:rsid w:val="7FA51267"/>
    <w:rsid w:val="7FBB1D5B"/>
    <w:rsid w:val="7FD7C4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0DB6"/>
  <w15:chartTrackingRefBased/>
  <w15:docId w15:val="{635413F1-B1E8-4A7C-A19B-6E0570F5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271D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1D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1D9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1D9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1D9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71D9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1D9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1D9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1D9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271D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1D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1D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1D9A"/>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71D9A"/>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71D9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71D9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71D9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71D9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271D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D9A"/>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D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D9A"/>
    <w:rPr>
      <w:rFonts w:ascii="Times New Roman" w:hAnsi="Times New Roman"/>
      <w:i/>
      <w:iCs/>
      <w:color w:val="404040" w:themeColor="text1" w:themeTint="BF"/>
      <w:sz w:val="24"/>
    </w:rPr>
  </w:style>
  <w:style w:type="paragraph" w:styleId="ListParagraph">
    <w:name w:val="List Paragraph"/>
    <w:basedOn w:val="Normal"/>
    <w:uiPriority w:val="34"/>
    <w:qFormat/>
    <w:rsid w:val="00271D9A"/>
    <w:pPr>
      <w:ind w:left="720"/>
      <w:contextualSpacing/>
    </w:pPr>
  </w:style>
  <w:style w:type="character" w:styleId="IntenseEmphasis">
    <w:name w:val="Intense Emphasis"/>
    <w:basedOn w:val="DefaultParagraphFont"/>
    <w:uiPriority w:val="21"/>
    <w:qFormat/>
    <w:rsid w:val="00271D9A"/>
    <w:rPr>
      <w:i/>
      <w:iCs/>
      <w:color w:val="2F5496" w:themeColor="accent1" w:themeShade="BF"/>
    </w:rPr>
  </w:style>
  <w:style w:type="paragraph" w:styleId="IntenseQuote">
    <w:name w:val="Intense Quote"/>
    <w:basedOn w:val="Normal"/>
    <w:next w:val="Normal"/>
    <w:link w:val="IntenseQuoteChar"/>
    <w:uiPriority w:val="30"/>
    <w:qFormat/>
    <w:rsid w:val="00271D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1D9A"/>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271D9A"/>
    <w:rPr>
      <w:b/>
      <w:bCs/>
      <w:smallCaps/>
      <w:color w:val="2F5496" w:themeColor="accent1" w:themeShade="BF"/>
      <w:spacing w:val="5"/>
    </w:rPr>
  </w:style>
  <w:style w:type="character" w:styleId="Hyperlink">
    <w:name w:val="Hyperlink"/>
    <w:basedOn w:val="DefaultParagraphFont"/>
    <w:uiPriority w:val="99"/>
    <w:unhideWhenUsed/>
    <w:rsid w:val="00C06BF8"/>
    <w:rPr>
      <w:color w:val="0000FF"/>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F56A26"/>
    <w:rPr>
      <w:sz w:val="16"/>
      <w:szCs w:val="16"/>
    </w:rPr>
  </w:style>
  <w:style w:type="paragraph" w:styleId="CommentText">
    <w:name w:val="annotation text"/>
    <w:basedOn w:val="Normal"/>
    <w:link w:val="CommentTextChar"/>
    <w:uiPriority w:val="99"/>
    <w:unhideWhenUsed/>
    <w:rsid w:val="00F56A26"/>
    <w:rPr>
      <w:sz w:val="20"/>
      <w:szCs w:val="20"/>
    </w:rPr>
  </w:style>
  <w:style w:type="character" w:customStyle="1" w:styleId="CommentTextChar">
    <w:name w:val="Comment Text Char"/>
    <w:basedOn w:val="DefaultParagraphFont"/>
    <w:link w:val="CommentText"/>
    <w:uiPriority w:val="99"/>
    <w:rsid w:val="00F56A2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A26"/>
    <w:rPr>
      <w:b/>
      <w:bCs/>
    </w:rPr>
  </w:style>
  <w:style w:type="character" w:customStyle="1" w:styleId="CommentSubjectChar">
    <w:name w:val="Comment Subject Char"/>
    <w:basedOn w:val="CommentTextChar"/>
    <w:link w:val="CommentSubject"/>
    <w:uiPriority w:val="99"/>
    <w:semiHidden/>
    <w:rsid w:val="00F56A26"/>
    <w:rPr>
      <w:rFonts w:ascii="Times New Roman" w:hAnsi="Times New Roman"/>
      <w:b/>
      <w:bCs/>
      <w:sz w:val="20"/>
      <w:szCs w:val="20"/>
    </w:rPr>
  </w:style>
  <w:style w:type="paragraph" w:styleId="Revision">
    <w:name w:val="Revision"/>
    <w:hidden/>
    <w:uiPriority w:val="99"/>
    <w:semiHidden/>
    <w:rsid w:val="008F6C76"/>
    <w:pPr>
      <w:spacing w:before="0"/>
      <w:ind w:firstLine="0"/>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7</Pages>
  <Words>2364</Words>
  <Characters>13477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Ābola</dc:creator>
  <cp:keywords/>
  <dc:description/>
  <cp:lastModifiedBy>Terēze</cp:lastModifiedBy>
  <cp:revision>3</cp:revision>
  <dcterms:created xsi:type="dcterms:W3CDTF">2026-02-16T10:34:00Z</dcterms:created>
  <dcterms:modified xsi:type="dcterms:W3CDTF">2026-02-16T10:50:00Z</dcterms:modified>
</cp:coreProperties>
</file>