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ACEA4" w14:textId="77777777" w:rsidR="002D4804" w:rsidRDefault="002D4804" w:rsidP="00C16AE3">
      <w:pPr>
        <w:overflowPunct w:val="0"/>
        <w:autoSpaceDE w:val="0"/>
        <w:autoSpaceDN w:val="0"/>
        <w:adjustRightInd w:val="0"/>
        <w:spacing w:before="2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1ECFE380" w14:textId="77777777" w:rsidR="002D4804" w:rsidRDefault="002D4804" w:rsidP="00C16AE3">
      <w:pPr>
        <w:overflowPunct w:val="0"/>
        <w:autoSpaceDE w:val="0"/>
        <w:autoSpaceDN w:val="0"/>
        <w:adjustRightInd w:val="0"/>
        <w:spacing w:before="2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24E47D7D" w14:textId="0AA609BA" w:rsidR="00C16AE3" w:rsidRPr="00C16AE3" w:rsidRDefault="00C16AE3" w:rsidP="00C16AE3">
      <w:pPr>
        <w:overflowPunct w:val="0"/>
        <w:autoSpaceDE w:val="0"/>
        <w:autoSpaceDN w:val="0"/>
        <w:adjustRightInd w:val="0"/>
        <w:spacing w:before="2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C16AE3">
        <w:rPr>
          <w:rFonts w:ascii="Times New Roman" w:hAnsi="Times New Roman" w:cs="Times New Roman"/>
          <w:sz w:val="28"/>
          <w:szCs w:val="28"/>
        </w:rPr>
        <w:t xml:space="preserve">Ministru kabineta noteikumi Nr. </w:t>
      </w:r>
      <w:r w:rsidRPr="00C16AE3">
        <w:rPr>
          <w:rFonts w:ascii="Times New Roman" w:hAnsi="Times New Roman" w:cs="Times New Roman"/>
          <w:sz w:val="28"/>
          <w:szCs w:val="28"/>
        </w:rPr>
        <w:t>147</w:t>
      </w:r>
      <w:r w:rsidRPr="00C16A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7493B6" w14:textId="28575844" w:rsidR="005C6BAD" w:rsidRDefault="00C16AE3" w:rsidP="00C16AE3">
      <w:pPr>
        <w:pStyle w:val="NormalWeb"/>
        <w:spacing w:before="0" w:beforeAutospacing="0" w:after="0" w:afterAutospacing="0"/>
        <w:jc w:val="right"/>
        <w:rPr>
          <w:sz w:val="28"/>
          <w:szCs w:val="28"/>
        </w:rPr>
      </w:pPr>
      <w:r w:rsidRPr="00C16AE3">
        <w:rPr>
          <w:sz w:val="28"/>
          <w:szCs w:val="28"/>
        </w:rPr>
        <w:t>Rīgā</w:t>
      </w:r>
      <w:r w:rsidRPr="00C16AE3">
        <w:rPr>
          <w:sz w:val="28"/>
          <w:szCs w:val="28"/>
        </w:rPr>
        <w:t xml:space="preserve"> </w:t>
      </w:r>
      <w:r w:rsidRPr="00C16AE3">
        <w:rPr>
          <w:sz w:val="28"/>
          <w:szCs w:val="28"/>
        </w:rPr>
        <w:t>2022. gada 1. martā</w:t>
      </w:r>
      <w:r w:rsidRPr="00C16AE3">
        <w:rPr>
          <w:sz w:val="28"/>
          <w:szCs w:val="28"/>
        </w:rPr>
        <w:t xml:space="preserve"> (prot. Nr. </w:t>
      </w:r>
      <w:r w:rsidRPr="00C16AE3">
        <w:rPr>
          <w:sz w:val="28"/>
          <w:szCs w:val="28"/>
        </w:rPr>
        <w:t>12</w:t>
      </w:r>
      <w:r w:rsidRPr="00C16AE3">
        <w:rPr>
          <w:sz w:val="28"/>
          <w:szCs w:val="28"/>
        </w:rPr>
        <w:t xml:space="preserve">  </w:t>
      </w:r>
      <w:r w:rsidRPr="00C16AE3">
        <w:rPr>
          <w:sz w:val="28"/>
          <w:szCs w:val="28"/>
        </w:rPr>
        <w:t>16. §</w:t>
      </w:r>
      <w:r w:rsidRPr="00C16AE3">
        <w:rPr>
          <w:sz w:val="28"/>
          <w:szCs w:val="28"/>
        </w:rPr>
        <w:t>)</w:t>
      </w:r>
    </w:p>
    <w:p w14:paraId="39E1F1B9" w14:textId="77777777" w:rsidR="002D4804" w:rsidRPr="00C16AE3" w:rsidRDefault="002D4804" w:rsidP="00C16AE3">
      <w:pPr>
        <w:pStyle w:val="NormalWeb"/>
        <w:spacing w:before="0" w:beforeAutospacing="0" w:after="0" w:afterAutospacing="0"/>
        <w:jc w:val="right"/>
        <w:rPr>
          <w:sz w:val="28"/>
          <w:szCs w:val="28"/>
        </w:rPr>
      </w:pPr>
    </w:p>
    <w:p w14:paraId="0B538264" w14:textId="675AA8DA" w:rsidR="005C6BAD" w:rsidRPr="004A6F9E" w:rsidRDefault="00C503D0" w:rsidP="004A6F9E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4A6F9E">
        <w:rPr>
          <w:b/>
          <w:bCs/>
          <w:sz w:val="28"/>
          <w:szCs w:val="28"/>
        </w:rPr>
        <w:t xml:space="preserve">Noteikumi par </w:t>
      </w:r>
      <w:r w:rsidR="00E666BA" w:rsidRPr="004A6F9E">
        <w:rPr>
          <w:b/>
          <w:bCs/>
          <w:sz w:val="28"/>
          <w:szCs w:val="28"/>
        </w:rPr>
        <w:t>iedzīvotāju nodrošināšanu ar pārtiku valsts apdraudējuma gadījumā</w:t>
      </w:r>
    </w:p>
    <w:p w14:paraId="1DBDDE91" w14:textId="77777777" w:rsidR="005C6BAD" w:rsidRPr="00E372B0" w:rsidRDefault="005C6BAD" w:rsidP="004A6F9E">
      <w:pPr>
        <w:pStyle w:val="NormalWeb"/>
        <w:spacing w:before="0" w:beforeAutospacing="0" w:after="0" w:afterAutospacing="0"/>
        <w:jc w:val="center"/>
        <w:rPr>
          <w:rStyle w:val="Strong"/>
          <w:b w:val="0"/>
          <w:bCs w:val="0"/>
          <w:sz w:val="28"/>
          <w:szCs w:val="28"/>
        </w:rPr>
      </w:pPr>
    </w:p>
    <w:p w14:paraId="181028E9" w14:textId="77777777" w:rsidR="00FF0C8E" w:rsidRPr="004A6F9E" w:rsidRDefault="00C503D0" w:rsidP="004A6F9E">
      <w:pPr>
        <w:pStyle w:val="naisnod"/>
        <w:spacing w:before="0" w:after="0"/>
        <w:jc w:val="right"/>
        <w:rPr>
          <w:b w:val="0"/>
          <w:bCs w:val="0"/>
          <w:sz w:val="28"/>
          <w:szCs w:val="28"/>
        </w:rPr>
      </w:pPr>
      <w:r w:rsidRPr="004A6F9E">
        <w:rPr>
          <w:b w:val="0"/>
          <w:bCs w:val="0"/>
          <w:sz w:val="28"/>
          <w:szCs w:val="28"/>
        </w:rPr>
        <w:t xml:space="preserve">Izdoti saskaņā ar </w:t>
      </w:r>
    </w:p>
    <w:p w14:paraId="3EFE2A04" w14:textId="77777777" w:rsidR="00C503D0" w:rsidRPr="004A6F9E" w:rsidRDefault="00E666BA" w:rsidP="004A6F9E">
      <w:pPr>
        <w:pStyle w:val="naisnod"/>
        <w:spacing w:before="0" w:after="0"/>
        <w:jc w:val="right"/>
        <w:rPr>
          <w:b w:val="0"/>
          <w:bCs w:val="0"/>
          <w:sz w:val="28"/>
          <w:szCs w:val="28"/>
        </w:rPr>
      </w:pPr>
      <w:r w:rsidRPr="004A6F9E">
        <w:rPr>
          <w:b w:val="0"/>
          <w:bCs w:val="0"/>
          <w:sz w:val="28"/>
          <w:szCs w:val="28"/>
        </w:rPr>
        <w:t>Mobilizācij</w:t>
      </w:r>
      <w:r w:rsidR="00C503D0" w:rsidRPr="004A6F9E">
        <w:rPr>
          <w:b w:val="0"/>
          <w:bCs w:val="0"/>
          <w:sz w:val="28"/>
          <w:szCs w:val="28"/>
        </w:rPr>
        <w:t xml:space="preserve">as likuma </w:t>
      </w:r>
    </w:p>
    <w:p w14:paraId="379EBE36" w14:textId="77777777" w:rsidR="005C6BAD" w:rsidRPr="004A6F9E" w:rsidRDefault="00E666BA" w:rsidP="004A6F9E">
      <w:pPr>
        <w:pStyle w:val="naisnod"/>
        <w:spacing w:before="0" w:after="0"/>
        <w:jc w:val="right"/>
        <w:rPr>
          <w:b w:val="0"/>
          <w:bCs w:val="0"/>
          <w:sz w:val="28"/>
          <w:szCs w:val="28"/>
        </w:rPr>
      </w:pPr>
      <w:r w:rsidRPr="004A6F9E">
        <w:rPr>
          <w:b w:val="0"/>
          <w:bCs w:val="0"/>
          <w:sz w:val="28"/>
          <w:szCs w:val="28"/>
        </w:rPr>
        <w:t>9</w:t>
      </w:r>
      <w:r w:rsidR="00C503D0" w:rsidRPr="004A6F9E">
        <w:rPr>
          <w:b w:val="0"/>
          <w:bCs w:val="0"/>
          <w:sz w:val="28"/>
          <w:szCs w:val="28"/>
        </w:rPr>
        <w:t xml:space="preserve">. panta </w:t>
      </w:r>
      <w:r w:rsidRPr="004A6F9E">
        <w:rPr>
          <w:b w:val="0"/>
          <w:bCs w:val="0"/>
          <w:sz w:val="28"/>
          <w:szCs w:val="28"/>
        </w:rPr>
        <w:t>6.</w:t>
      </w:r>
      <w:r w:rsidR="00C503D0" w:rsidRPr="004A6F9E">
        <w:rPr>
          <w:b w:val="0"/>
          <w:bCs w:val="0"/>
          <w:sz w:val="28"/>
          <w:szCs w:val="28"/>
        </w:rPr>
        <w:t xml:space="preserve"> </w:t>
      </w:r>
      <w:r w:rsidRPr="004A6F9E">
        <w:rPr>
          <w:b w:val="0"/>
          <w:bCs w:val="0"/>
          <w:sz w:val="28"/>
          <w:szCs w:val="28"/>
        </w:rPr>
        <w:t>punktu</w:t>
      </w:r>
    </w:p>
    <w:p w14:paraId="29F97CC0" w14:textId="77777777" w:rsidR="00B632E6" w:rsidRPr="00E372B0" w:rsidRDefault="00B632E6" w:rsidP="004A6F9E">
      <w:pPr>
        <w:pStyle w:val="naisnod"/>
        <w:spacing w:before="0" w:after="0"/>
        <w:jc w:val="left"/>
        <w:rPr>
          <w:b w:val="0"/>
          <w:bCs w:val="0"/>
          <w:sz w:val="28"/>
          <w:szCs w:val="28"/>
        </w:rPr>
      </w:pPr>
    </w:p>
    <w:p w14:paraId="45B68801" w14:textId="153AF57B" w:rsidR="004A6F9E" w:rsidRPr="004A6F9E" w:rsidRDefault="004A6F9E" w:rsidP="004A6F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="000B1BDD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>Noteikumi nosaka:</w:t>
      </w:r>
    </w:p>
    <w:p w14:paraId="068C7026" w14:textId="104F1C71" w:rsidR="004A6F9E" w:rsidRPr="004A6F9E" w:rsidRDefault="004A6F9E" w:rsidP="004A6F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>1.1.</w:t>
      </w:r>
      <w:r w:rsidR="000B1BDD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>normas iedzīvotāju nodrošināšanai ar pārtiku valsts apdraudējuma gadījumā;</w:t>
      </w:r>
    </w:p>
    <w:p w14:paraId="54B716DA" w14:textId="76B0EC14" w:rsidR="004A6F9E" w:rsidRPr="004A6F9E" w:rsidRDefault="004A6F9E" w:rsidP="004A6F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>1.2.</w:t>
      </w:r>
      <w:r w:rsidR="000B1BDD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>kārtību, kādā plānojama iedzīvotāju nodrošināšana ar pārtiku, kā arī pārtikas izsniegšanas un izsniegšanas kontroles kārtību valsts apdraudējuma gadījumā;</w:t>
      </w:r>
    </w:p>
    <w:p w14:paraId="0EF49A1E" w14:textId="34048FB9" w:rsidR="004A6F9E" w:rsidRPr="004A6F9E" w:rsidRDefault="004A6F9E" w:rsidP="004A6F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>1.3.</w:t>
      </w:r>
      <w:r w:rsidR="000B1BDD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>valsts un pašvaldību institūciju uzdevumus un pienākumus, nodrošinot iedzīvotājus ar pārtiku valsts apdraudējuma gadījumā.</w:t>
      </w:r>
    </w:p>
    <w:p w14:paraId="4D06B9EA" w14:textId="161736A1" w:rsidR="00753C2F" w:rsidRDefault="00753C2F" w:rsidP="00753C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FDC31EA" w14:textId="624CE87B" w:rsidR="00753C2F" w:rsidRPr="00753C2F" w:rsidRDefault="00753C2F" w:rsidP="00753C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753C2F">
        <w:rPr>
          <w:rFonts w:ascii="Times New Roman" w:eastAsia="Times New Roman" w:hAnsi="Times New Roman" w:cs="Times New Roman"/>
          <w:sz w:val="28"/>
          <w:szCs w:val="28"/>
          <w:lang w:eastAsia="lv-LV"/>
        </w:rPr>
        <w:t>2.</w:t>
      </w:r>
      <w:r w:rsidR="000B1BDD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753C2F">
        <w:rPr>
          <w:rFonts w:ascii="Times New Roman" w:eastAsia="Times New Roman" w:hAnsi="Times New Roman" w:cs="Times New Roman"/>
          <w:sz w:val="28"/>
          <w:szCs w:val="28"/>
          <w:lang w:eastAsia="lv-LV"/>
        </w:rPr>
        <w:t>Noteikumi nosaka vienas dienas normas šādām iedzīvotāju grupām valsts apdraudējuma gadījumā:</w:t>
      </w:r>
    </w:p>
    <w:p w14:paraId="0D738F2A" w14:textId="77777777" w:rsidR="00753C2F" w:rsidRPr="00753C2F" w:rsidRDefault="00753C2F" w:rsidP="000B1BD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753C2F">
        <w:rPr>
          <w:rFonts w:ascii="Times New Roman" w:eastAsia="Times New Roman" w:hAnsi="Times New Roman" w:cs="Times New Roman"/>
          <w:sz w:val="28"/>
          <w:szCs w:val="28"/>
          <w:lang w:eastAsia="lv-LV"/>
        </w:rPr>
        <w:t>2.1.</w:t>
      </w:r>
      <w:r w:rsidRPr="00753C2F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  <w:t>valsts iekšienē pārvietotiem (evakuētiem) civiliedzīvotājiem;</w:t>
      </w:r>
    </w:p>
    <w:p w14:paraId="2547F7BB" w14:textId="39722FE6" w:rsidR="00753C2F" w:rsidRPr="00753C2F" w:rsidRDefault="00753C2F" w:rsidP="000B1BD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753C2F">
        <w:rPr>
          <w:rFonts w:ascii="Times New Roman" w:eastAsia="Times New Roman" w:hAnsi="Times New Roman" w:cs="Times New Roman"/>
          <w:sz w:val="28"/>
          <w:szCs w:val="28"/>
          <w:lang w:eastAsia="lv-LV"/>
        </w:rPr>
        <w:t>2.2.</w:t>
      </w:r>
      <w:r w:rsidRPr="00753C2F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="00261BA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personām, kas uzturas </w:t>
      </w:r>
      <w:r w:rsidRPr="00753C2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pilnā valsts vai pašvaldības apgādībā </w:t>
      </w:r>
      <w:r w:rsidR="00D93D0C" w:rsidRPr="00753C2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valsts vai pašvaldības </w:t>
      </w:r>
      <w:r w:rsidR="00261BAE" w:rsidRPr="00261BA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iestādēs, un šo </w:t>
      </w:r>
      <w:r w:rsidR="000A3D26" w:rsidRPr="00261BAE">
        <w:rPr>
          <w:rFonts w:ascii="Times New Roman" w:eastAsia="Times New Roman" w:hAnsi="Times New Roman" w:cs="Times New Roman"/>
          <w:sz w:val="28"/>
          <w:szCs w:val="28"/>
          <w:lang w:eastAsia="lv-LV"/>
        </w:rPr>
        <w:t>iestāžu personālam</w:t>
      </w:r>
      <w:r w:rsidRPr="00261BAE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p w14:paraId="13977231" w14:textId="5F9C428A" w:rsidR="00753C2F" w:rsidRPr="004A6F9E" w:rsidRDefault="00753C2F" w:rsidP="000B1BD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753C2F">
        <w:rPr>
          <w:rFonts w:ascii="Times New Roman" w:eastAsia="Times New Roman" w:hAnsi="Times New Roman" w:cs="Times New Roman"/>
          <w:sz w:val="28"/>
          <w:szCs w:val="28"/>
          <w:lang w:eastAsia="lv-LV"/>
        </w:rPr>
        <w:t>2.3.</w:t>
      </w:r>
      <w:r w:rsidRPr="00753C2F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  <w:t>personālam, kas veic valsts apdraudējuma seku likvidēšanas pasākumus.</w:t>
      </w:r>
    </w:p>
    <w:p w14:paraId="0DE289D6" w14:textId="77777777" w:rsidR="000A3D26" w:rsidRPr="00F22DB6" w:rsidRDefault="000A3D26" w:rsidP="004A6F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CF53D9" w14:textId="2C8F2013" w:rsidR="004A6F9E" w:rsidRPr="00F22DB6" w:rsidRDefault="004A6F9E" w:rsidP="004A6F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>3.</w:t>
      </w:r>
      <w:r w:rsidR="000B1BDD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>Pilsonības un migrācijas lietu pārvalde katru gadu līdz 15.</w:t>
      </w:r>
      <w:r w:rsidR="00B46632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>martam iesniedz Zemkopības ministrij</w:t>
      </w:r>
      <w:r w:rsidR="00CC2336">
        <w:rPr>
          <w:rFonts w:ascii="Times New Roman" w:eastAsia="Times New Roman" w:hAnsi="Times New Roman" w:cs="Times New Roman"/>
          <w:sz w:val="28"/>
          <w:szCs w:val="28"/>
          <w:lang w:eastAsia="lv-LV"/>
        </w:rPr>
        <w:t>ā</w:t>
      </w:r>
      <w:r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E81416" w:rsidRPr="000A3D26">
        <w:rPr>
          <w:rFonts w:ascii="Times New Roman" w:eastAsia="Times New Roman" w:hAnsi="Times New Roman" w:cs="Times New Roman"/>
          <w:sz w:val="28"/>
          <w:szCs w:val="28"/>
          <w:lang w:eastAsia="lv-LV"/>
        </w:rPr>
        <w:t>Fizisko personu</w:t>
      </w:r>
      <w:r w:rsidR="00E8141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reģistra datus par iedzīvotāju </w:t>
      </w:r>
      <w:r w:rsidRPr="00F22DB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skaitu pa vecuma grupām un to sadalījumu </w:t>
      </w:r>
      <w:r w:rsidR="00F22DB6" w:rsidRPr="00F22DB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pa </w:t>
      </w:r>
      <w:r w:rsidRPr="00F22DB6">
        <w:rPr>
          <w:rFonts w:ascii="Times New Roman" w:eastAsia="Times New Roman" w:hAnsi="Times New Roman" w:cs="Times New Roman"/>
          <w:sz w:val="28"/>
          <w:szCs w:val="28"/>
          <w:lang w:eastAsia="lv-LV"/>
        </w:rPr>
        <w:t>administratīvajā</w:t>
      </w:r>
      <w:r w:rsidR="00F22DB6" w:rsidRPr="00F22DB6">
        <w:rPr>
          <w:rFonts w:ascii="Times New Roman" w:eastAsia="Times New Roman" w:hAnsi="Times New Roman" w:cs="Times New Roman"/>
          <w:sz w:val="28"/>
          <w:szCs w:val="28"/>
          <w:lang w:eastAsia="lv-LV"/>
        </w:rPr>
        <w:t>m</w:t>
      </w:r>
      <w:r w:rsidRPr="00F22DB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teritorijā</w:t>
      </w:r>
      <w:r w:rsidR="00F22DB6" w:rsidRPr="00F22DB6">
        <w:rPr>
          <w:rFonts w:ascii="Times New Roman" w:eastAsia="Times New Roman" w:hAnsi="Times New Roman" w:cs="Times New Roman"/>
          <w:sz w:val="28"/>
          <w:szCs w:val="28"/>
          <w:lang w:eastAsia="lv-LV"/>
        </w:rPr>
        <w:t>m</w:t>
      </w:r>
      <w:r w:rsidRPr="00F22DB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F22DB6" w:rsidRPr="00F22DB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saskaņā ar valsts informācijas sistēmas datiem uz </w:t>
      </w:r>
      <w:r w:rsidR="00F22DB6" w:rsidRPr="00F22DB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attiecīgā </w:t>
      </w:r>
      <w:r w:rsidR="00F22DB6" w:rsidRPr="00F22DB6">
        <w:rPr>
          <w:rFonts w:ascii="Times New Roman" w:eastAsia="Times New Roman" w:hAnsi="Times New Roman" w:cs="Times New Roman"/>
          <w:sz w:val="28"/>
          <w:szCs w:val="28"/>
          <w:lang w:eastAsia="lv-LV"/>
        </w:rPr>
        <w:t>gada 1. janvāri</w:t>
      </w:r>
      <w:r w:rsidRPr="00F22DB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(1.</w:t>
      </w:r>
      <w:r w:rsidR="00B46632" w:rsidRPr="00F22DB6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F22DB6">
        <w:rPr>
          <w:rFonts w:ascii="Times New Roman" w:eastAsia="Times New Roman" w:hAnsi="Times New Roman" w:cs="Times New Roman"/>
          <w:sz w:val="28"/>
          <w:szCs w:val="28"/>
          <w:lang w:eastAsia="lv-LV"/>
        </w:rPr>
        <w:t>pielikums).</w:t>
      </w:r>
    </w:p>
    <w:p w14:paraId="07D69CF6" w14:textId="77777777" w:rsidR="004A6F9E" w:rsidRPr="004A6F9E" w:rsidRDefault="004A6F9E" w:rsidP="004A6F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4CD08033" w14:textId="37312C68" w:rsidR="004A6F9E" w:rsidRDefault="004A6F9E" w:rsidP="004A6F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>4.</w:t>
      </w:r>
      <w:r w:rsidR="000B1BDD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>Pārtikas nodrošinājuma plānošanu valsts apdraudējuma gadījumā organizē Zemkopības ministrija sadarbībā ar pašvaldībām.</w:t>
      </w:r>
    </w:p>
    <w:p w14:paraId="2D6B78E1" w14:textId="0F0916A0" w:rsidR="009C35BC" w:rsidRDefault="009C35BC" w:rsidP="004A6F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75D31298" w14:textId="242E07A6" w:rsidR="004A6F9E" w:rsidRPr="004A6F9E" w:rsidRDefault="004A6F9E" w:rsidP="002E51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lastRenderedPageBreak/>
        <w:t>5. Pārtikas izsniegšanu nodrošina pašvaldība:</w:t>
      </w:r>
    </w:p>
    <w:p w14:paraId="3D7D4AE7" w14:textId="7E3C01F0" w:rsidR="004A6F9E" w:rsidRPr="004A6F9E" w:rsidRDefault="004A6F9E" w:rsidP="002E51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>5.1.</w:t>
      </w:r>
      <w:r w:rsidR="000B1BDD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>atbilstoši vienas dienas normām, kas noteiktas vienam iedzīvotājam (2.</w:t>
      </w:r>
      <w:r w:rsidR="00CC2336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0B1BDD"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>pielikum</w:t>
      </w:r>
      <w:r w:rsidR="000B1BDD">
        <w:rPr>
          <w:rFonts w:ascii="Times New Roman" w:eastAsia="Times New Roman" w:hAnsi="Times New Roman" w:cs="Times New Roman"/>
          <w:sz w:val="28"/>
          <w:szCs w:val="28"/>
          <w:lang w:eastAsia="lv-LV"/>
        </w:rPr>
        <w:t>s</w:t>
      </w:r>
      <w:r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>);</w:t>
      </w:r>
    </w:p>
    <w:p w14:paraId="0AAF5929" w14:textId="0A4CD7BD" w:rsidR="004A6F9E" w:rsidRPr="004A6F9E" w:rsidRDefault="004A6F9E" w:rsidP="002E51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>5.2.</w:t>
      </w:r>
      <w:r w:rsidR="000B1BDD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>ievērojot higiēnas prasības pārtikas izsniegšanas procesā.</w:t>
      </w:r>
    </w:p>
    <w:p w14:paraId="29B3A6C6" w14:textId="77777777" w:rsidR="002E51FA" w:rsidRDefault="002E51FA" w:rsidP="002E51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3FC3A30" w14:textId="0F15D056" w:rsidR="004A6F9E" w:rsidRPr="004A6F9E" w:rsidRDefault="00E939B4" w:rsidP="002E51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6</w:t>
      </w:r>
      <w:r w:rsidR="000B1BDD"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0B1BDD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4A6F9E"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Ja kāds no </w:t>
      </w:r>
      <w:r w:rsidR="00B46632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šo noteikumu </w:t>
      </w:r>
      <w:r w:rsidR="004A6F9E"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>2.</w:t>
      </w:r>
      <w:r w:rsidR="00CC2336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4A6F9E"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>pielikumā minētajiem pārtikas produktiem nav pieejams, tā vietā var piedāvāt citu</w:t>
      </w:r>
      <w:r w:rsidR="00F776F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4A6F9E"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>pēc iespējas līdzvērtīgu pārtikas produktu</w:t>
      </w:r>
      <w:r w:rsidR="004A6F9E" w:rsidRPr="005868B8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06D6141D" w14:textId="77777777" w:rsidR="004A6F9E" w:rsidRDefault="004A6F9E" w:rsidP="002E51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23D0AC5" w14:textId="6A1E0A21" w:rsidR="004A6F9E" w:rsidRPr="004A6F9E" w:rsidRDefault="00297DBB" w:rsidP="002E51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7</w:t>
      </w:r>
      <w:r w:rsidR="004A6F9E"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>. Pārtikas un veterinārais dienests kontrolē:</w:t>
      </w:r>
    </w:p>
    <w:p w14:paraId="7AD2E920" w14:textId="52E62212" w:rsidR="004A6F9E" w:rsidRPr="004A6F9E" w:rsidRDefault="00297DBB" w:rsidP="002E51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7</w:t>
      </w:r>
      <w:r w:rsidR="004A6F9E"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>.1</w:t>
      </w:r>
      <w:r w:rsidR="000B1BDD"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0B1BDD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4A6F9E"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>pārtikas produktu nekaitīgumu un kvalitāti;</w:t>
      </w:r>
    </w:p>
    <w:p w14:paraId="08466E5C" w14:textId="61B5FA88" w:rsidR="004A6F9E" w:rsidRPr="004A6F9E" w:rsidRDefault="00297DBB" w:rsidP="002E51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7</w:t>
      </w:r>
      <w:r w:rsidR="004A6F9E"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>.2</w:t>
      </w:r>
      <w:r w:rsidR="000B1BDD"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0B1BDD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4A6F9E"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>higiēnas prasību izpildi pārtikas uzglabāšanas, transportēšanas un izsniegšanas laikā.</w:t>
      </w:r>
    </w:p>
    <w:p w14:paraId="61AC73FF" w14:textId="77777777" w:rsidR="004A6F9E" w:rsidRDefault="004A6F9E" w:rsidP="002E51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1048209" w14:textId="3FD9CA0A" w:rsidR="004A6F9E" w:rsidRPr="004A6F9E" w:rsidRDefault="00297DBB" w:rsidP="00E25A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8</w:t>
      </w:r>
      <w:r w:rsidR="000B1BDD"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0B1BDD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F359E2">
        <w:rPr>
          <w:rFonts w:ascii="Times New Roman" w:eastAsia="Times New Roman" w:hAnsi="Times New Roman" w:cs="Times New Roman"/>
          <w:sz w:val="28"/>
          <w:szCs w:val="28"/>
          <w:lang w:eastAsia="lv-LV"/>
        </w:rPr>
        <w:t>P</w:t>
      </w:r>
      <w:r w:rsidR="004A6F9E"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ašvaldība </w:t>
      </w:r>
      <w:r w:rsidR="00FE3B43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nosaka </w:t>
      </w:r>
      <w:r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kārtību, kādā </w:t>
      </w:r>
      <w:r w:rsidR="00FE3B43"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>valsts apdraudējuma gadījum</w:t>
      </w:r>
      <w:r w:rsidR="00FE3B43">
        <w:rPr>
          <w:rFonts w:ascii="Times New Roman" w:eastAsia="Times New Roman" w:hAnsi="Times New Roman" w:cs="Times New Roman"/>
          <w:sz w:val="28"/>
          <w:szCs w:val="28"/>
          <w:lang w:eastAsia="lv-LV"/>
        </w:rPr>
        <w:t>ā</w:t>
      </w:r>
      <w:r w:rsidR="00FE3B43" w:rsidRPr="00297DB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nodrošināma pārtikas izsniegšana iedzīvotājiem pašvaldības administratīvajā </w:t>
      </w:r>
      <w:r w:rsidRPr="00261BAE">
        <w:rPr>
          <w:rFonts w:ascii="Times New Roman" w:eastAsia="Times New Roman" w:hAnsi="Times New Roman" w:cs="Times New Roman"/>
          <w:sz w:val="28"/>
          <w:szCs w:val="28"/>
          <w:lang w:eastAsia="lv-LV"/>
        </w:rPr>
        <w:t>teritorijā</w:t>
      </w:r>
      <w:r w:rsidR="00261BAE" w:rsidRPr="00E372B0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261BAE" w:rsidRPr="00261BA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Pārtikas</w:t>
      </w:r>
      <w:r w:rsidR="00261BAE"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izsniegšan</w:t>
      </w:r>
      <w:r w:rsidR="00261BAE">
        <w:rPr>
          <w:rFonts w:ascii="Times New Roman" w:eastAsia="Times New Roman" w:hAnsi="Times New Roman" w:cs="Times New Roman"/>
          <w:sz w:val="28"/>
          <w:szCs w:val="28"/>
          <w:lang w:eastAsia="lv-LV"/>
        </w:rPr>
        <w:t>u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koordinē </w:t>
      </w:r>
      <w:r w:rsidR="00A0462B">
        <w:rPr>
          <w:rFonts w:ascii="Times New Roman" w:eastAsia="Times New Roman" w:hAnsi="Times New Roman" w:cs="Times New Roman"/>
          <w:sz w:val="28"/>
          <w:szCs w:val="28"/>
          <w:lang w:eastAsia="lv-LV"/>
        </w:rPr>
        <w:t>p</w:t>
      </w:r>
      <w:r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>ašvaldību sadarbības teritorij</w:t>
      </w:r>
      <w:r w:rsidR="00A0462B">
        <w:rPr>
          <w:rFonts w:ascii="Times New Roman" w:eastAsia="Times New Roman" w:hAnsi="Times New Roman" w:cs="Times New Roman"/>
          <w:sz w:val="28"/>
          <w:szCs w:val="28"/>
          <w:lang w:eastAsia="lv-LV"/>
        </w:rPr>
        <w:t>as</w:t>
      </w:r>
      <w:r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civilās aizsardzības komisija.</w:t>
      </w:r>
    </w:p>
    <w:p w14:paraId="74FD591A" w14:textId="21EB5168" w:rsidR="004A6F9E" w:rsidRPr="004A6F9E" w:rsidRDefault="004A6F9E" w:rsidP="002E51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</w:p>
    <w:p w14:paraId="04DF7EC6" w14:textId="42E84666" w:rsidR="00297DBB" w:rsidRDefault="00297DBB" w:rsidP="002E51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9. P</w:t>
      </w:r>
      <w:r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>ašvaldība valsts apdraudējuma gadījum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ā:</w:t>
      </w:r>
    </w:p>
    <w:p w14:paraId="36501F60" w14:textId="2128B927" w:rsidR="004A6F9E" w:rsidRPr="004A6F9E" w:rsidRDefault="00E939B4" w:rsidP="002E51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9</w:t>
      </w:r>
      <w:r w:rsidR="004A6F9E"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297DBB">
        <w:rPr>
          <w:rFonts w:ascii="Times New Roman" w:eastAsia="Times New Roman" w:hAnsi="Times New Roman" w:cs="Times New Roman"/>
          <w:sz w:val="28"/>
          <w:szCs w:val="28"/>
          <w:lang w:eastAsia="lv-LV"/>
        </w:rPr>
        <w:t>1</w:t>
      </w:r>
      <w:r w:rsidR="000B1BDD"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0B1BDD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4A6F9E"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>ar plašsaziņas līdzekļu starpniecību informē iedzīvotājus par pārtikas izsniegšanas kārtību un izsniegšanas punktiem;</w:t>
      </w:r>
    </w:p>
    <w:p w14:paraId="3AD07320" w14:textId="550369BB" w:rsidR="004A6F9E" w:rsidRPr="004A6F9E" w:rsidRDefault="00E939B4" w:rsidP="002E51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9</w:t>
      </w:r>
      <w:r w:rsidR="004A6F9E"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297DBB">
        <w:rPr>
          <w:rFonts w:ascii="Times New Roman" w:eastAsia="Times New Roman" w:hAnsi="Times New Roman" w:cs="Times New Roman"/>
          <w:sz w:val="28"/>
          <w:szCs w:val="28"/>
          <w:lang w:eastAsia="lv-LV"/>
        </w:rPr>
        <w:t>2</w:t>
      </w:r>
      <w:r w:rsidR="000B1BDD"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0B1BDD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4A6F9E"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>apstiprina pārtikas izsniegšanas punktu vadītājus un nepieciešamo darbinieku skaitu pārtikas izsniegšanas punktā;</w:t>
      </w:r>
    </w:p>
    <w:p w14:paraId="69DD76E0" w14:textId="7EFBFEC6" w:rsidR="004A6F9E" w:rsidRPr="004A6F9E" w:rsidRDefault="00E939B4" w:rsidP="002E51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9</w:t>
      </w:r>
      <w:r w:rsidR="004A6F9E"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297DBB">
        <w:rPr>
          <w:rFonts w:ascii="Times New Roman" w:eastAsia="Times New Roman" w:hAnsi="Times New Roman" w:cs="Times New Roman"/>
          <w:sz w:val="28"/>
          <w:szCs w:val="28"/>
          <w:lang w:eastAsia="lv-LV"/>
        </w:rPr>
        <w:t>3</w:t>
      </w:r>
      <w:r w:rsidR="000B1BDD"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0B1BDD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4A6F9E"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>organizē izsniegtās pārtikas uzskaiti;</w:t>
      </w:r>
    </w:p>
    <w:p w14:paraId="47DB8E75" w14:textId="2469FBF3" w:rsidR="00BB5E42" w:rsidRDefault="00E939B4" w:rsidP="002E51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9</w:t>
      </w:r>
      <w:r w:rsidR="004A6F9E"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297DBB">
        <w:rPr>
          <w:rFonts w:ascii="Times New Roman" w:eastAsia="Times New Roman" w:hAnsi="Times New Roman" w:cs="Times New Roman"/>
          <w:sz w:val="28"/>
          <w:szCs w:val="28"/>
          <w:lang w:eastAsia="lv-LV"/>
        </w:rPr>
        <w:t>4</w:t>
      </w:r>
      <w:r w:rsidR="000B1BDD"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0B1BDD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4A6F9E"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>ja nepieciešams, organizē transportu pārtikas piegādei iedzīvotājiem</w:t>
      </w:r>
      <w:r w:rsidR="00BB5E42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p w14:paraId="702670EC" w14:textId="6432B2FC" w:rsidR="004A6F9E" w:rsidRPr="004A6F9E" w:rsidRDefault="00BB5E42" w:rsidP="002E51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9.5</w:t>
      </w:r>
      <w:r w:rsidR="000B1BDD">
        <w:rPr>
          <w:rFonts w:ascii="Times New Roman" w:eastAsia="Times New Roman" w:hAnsi="Times New Roman" w:cs="Times New Roman"/>
          <w:sz w:val="28"/>
          <w:szCs w:val="28"/>
          <w:lang w:eastAsia="lv-LV"/>
        </w:rPr>
        <w:t>. </w:t>
      </w:r>
      <w:r w:rsidRPr="00BB5E42">
        <w:rPr>
          <w:rFonts w:ascii="Times New Roman" w:eastAsia="Times New Roman" w:hAnsi="Times New Roman" w:cs="Times New Roman"/>
          <w:sz w:val="28"/>
          <w:szCs w:val="28"/>
          <w:lang w:eastAsia="lv-LV"/>
        </w:rPr>
        <w:t>ja nepieciešams, organizē transportu</w:t>
      </w:r>
      <w:r w:rsidR="006C440B">
        <w:rPr>
          <w:rFonts w:ascii="Times New Roman" w:eastAsia="Times New Roman" w:hAnsi="Times New Roman" w:cs="Times New Roman"/>
          <w:sz w:val="28"/>
          <w:szCs w:val="28"/>
          <w:lang w:eastAsia="lv-LV"/>
        </w:rPr>
        <w:t>, lai nodrošinātu</w:t>
      </w:r>
      <w:r w:rsidRPr="00BB5E42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6C440B" w:rsidRPr="00BB5E42">
        <w:rPr>
          <w:rFonts w:ascii="Times New Roman" w:eastAsia="Times New Roman" w:hAnsi="Times New Roman" w:cs="Times New Roman"/>
          <w:sz w:val="28"/>
          <w:szCs w:val="28"/>
          <w:lang w:eastAsia="lv-LV"/>
        </w:rPr>
        <w:t>iedzīvotāj</w:t>
      </w:r>
      <w:r w:rsidR="006C440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u </w:t>
      </w:r>
      <w:r w:rsidR="006C440B" w:rsidRPr="00BB5E42">
        <w:rPr>
          <w:rFonts w:ascii="Times New Roman" w:eastAsia="Times New Roman" w:hAnsi="Times New Roman" w:cs="Times New Roman"/>
          <w:sz w:val="28"/>
          <w:szCs w:val="28"/>
          <w:lang w:eastAsia="lv-LV"/>
        </w:rPr>
        <w:t>apgādi</w:t>
      </w:r>
      <w:r w:rsidR="006C440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ar </w:t>
      </w:r>
      <w:r w:rsidRPr="00BB5E42">
        <w:rPr>
          <w:rFonts w:ascii="Times New Roman" w:eastAsia="Times New Roman" w:hAnsi="Times New Roman" w:cs="Times New Roman"/>
          <w:sz w:val="28"/>
          <w:szCs w:val="28"/>
          <w:lang w:eastAsia="lv-LV"/>
        </w:rPr>
        <w:t>ūden</w:t>
      </w:r>
      <w:r w:rsidR="006C440B">
        <w:rPr>
          <w:rFonts w:ascii="Times New Roman" w:eastAsia="Times New Roman" w:hAnsi="Times New Roman" w:cs="Times New Roman"/>
          <w:sz w:val="28"/>
          <w:szCs w:val="28"/>
          <w:lang w:eastAsia="lv-LV"/>
        </w:rPr>
        <w:t>i</w:t>
      </w:r>
      <w:r w:rsidRPr="00BB5E42">
        <w:rPr>
          <w:rFonts w:ascii="Times New Roman" w:eastAsia="Times New Roman" w:hAnsi="Times New Roman" w:cs="Times New Roman"/>
          <w:sz w:val="28"/>
          <w:szCs w:val="28"/>
          <w:lang w:eastAsia="lv-LV"/>
        </w:rPr>
        <w:t>, ņemot vērā pašvaldībai pieejamos vietējos dzeramā ūdens resursus</w:t>
      </w:r>
      <w:r w:rsidR="004A6F9E"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615E9DB6" w14:textId="77777777" w:rsidR="004A6F9E" w:rsidRDefault="004A6F9E" w:rsidP="002E51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DC7101D" w14:textId="0809649D" w:rsidR="004A6F9E" w:rsidRPr="004A6F9E" w:rsidRDefault="00E939B4" w:rsidP="002E51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10</w:t>
      </w:r>
      <w:r w:rsidR="004A6F9E"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>. Zemkopības ministrija sadarbībā ar pašvaldībām:</w:t>
      </w:r>
    </w:p>
    <w:p w14:paraId="28C1DE1C" w14:textId="6B658033" w:rsidR="004A6F9E" w:rsidRPr="004A6F9E" w:rsidRDefault="00E939B4" w:rsidP="002E51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10</w:t>
      </w:r>
      <w:r w:rsidR="004A6F9E"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>.1</w:t>
      </w:r>
      <w:r w:rsidR="000B1BDD"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0B1BDD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4A6F9E"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>plāno un koordinē pārtikas atliktās piegādes atbilstoši normatīvajiem aktiem par atliktajām piegādēm;</w:t>
      </w:r>
    </w:p>
    <w:p w14:paraId="3072AD24" w14:textId="4CBCDCE8" w:rsidR="004A6F9E" w:rsidRPr="004A6F9E" w:rsidRDefault="00E939B4" w:rsidP="002E51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10</w:t>
      </w:r>
      <w:r w:rsidR="004A6F9E"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>.2</w:t>
      </w:r>
      <w:r w:rsidR="000B1BDD"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0B1BDD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4F06C9"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>p</w:t>
      </w:r>
      <w:r w:rsidR="004F06C9">
        <w:rPr>
          <w:rFonts w:ascii="Times New Roman" w:eastAsia="Times New Roman" w:hAnsi="Times New Roman" w:cs="Times New Roman"/>
          <w:sz w:val="28"/>
          <w:szCs w:val="28"/>
          <w:lang w:eastAsia="lv-LV"/>
        </w:rPr>
        <w:t>amatojoties uz</w:t>
      </w:r>
      <w:r w:rsidR="004F06C9"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atsevišķ</w:t>
      </w:r>
      <w:r w:rsidR="004F06C9">
        <w:rPr>
          <w:rFonts w:ascii="Times New Roman" w:eastAsia="Times New Roman" w:hAnsi="Times New Roman" w:cs="Times New Roman"/>
          <w:sz w:val="28"/>
          <w:szCs w:val="28"/>
          <w:lang w:eastAsia="lv-LV"/>
        </w:rPr>
        <w:t>u</w:t>
      </w:r>
      <w:r w:rsidR="004F06C9"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4A6F9E"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Ministru kabineta </w:t>
      </w:r>
      <w:r w:rsidR="004F06C9"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>lēmum</w:t>
      </w:r>
      <w:r w:rsidR="004F06C9">
        <w:rPr>
          <w:rFonts w:ascii="Times New Roman" w:eastAsia="Times New Roman" w:hAnsi="Times New Roman" w:cs="Times New Roman"/>
          <w:sz w:val="28"/>
          <w:szCs w:val="28"/>
          <w:lang w:eastAsia="lv-LV"/>
        </w:rPr>
        <w:t>u,</w:t>
      </w:r>
      <w:r w:rsidR="004F06C9"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slēdz ar komersantiem </w:t>
      </w:r>
      <w:r w:rsidR="004A6F9E"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>līgumus par noteikta veida preču ražošanu un piegādi;</w:t>
      </w:r>
    </w:p>
    <w:p w14:paraId="3A69172B" w14:textId="0473955D" w:rsidR="004A6F9E" w:rsidRPr="004A6F9E" w:rsidRDefault="00E939B4" w:rsidP="002E51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10</w:t>
      </w:r>
      <w:r w:rsidR="004A6F9E"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>.3</w:t>
      </w:r>
      <w:r w:rsidR="000B1BDD"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0B1BDD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4A6F9E"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>plāno un izstrādā mobilizācijas pieprasījumu komersantiem noteikta veida pārtikas preču ražošan</w:t>
      </w:r>
      <w:r w:rsidR="0036551A">
        <w:rPr>
          <w:rFonts w:ascii="Times New Roman" w:eastAsia="Times New Roman" w:hAnsi="Times New Roman" w:cs="Times New Roman"/>
          <w:sz w:val="28"/>
          <w:szCs w:val="28"/>
          <w:lang w:eastAsia="lv-LV"/>
        </w:rPr>
        <w:t>ai</w:t>
      </w:r>
      <w:r w:rsidR="004A6F9E"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3E2EF1AB" w14:textId="77777777" w:rsidR="002F41C4" w:rsidRDefault="002F41C4" w:rsidP="002E51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74FA260F" w14:textId="685C756B" w:rsidR="00AC5FF9" w:rsidRDefault="004A6F9E" w:rsidP="002E51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>1</w:t>
      </w:r>
      <w:r w:rsidR="00E939B4">
        <w:rPr>
          <w:rFonts w:ascii="Times New Roman" w:eastAsia="Times New Roman" w:hAnsi="Times New Roman" w:cs="Times New Roman"/>
          <w:sz w:val="28"/>
          <w:szCs w:val="28"/>
          <w:lang w:eastAsia="lv-LV"/>
        </w:rPr>
        <w:t>1</w:t>
      </w:r>
      <w:r w:rsidR="000B1BDD"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0B1BDD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BB5E42" w:rsidRPr="00BB5E42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Zemkopības ministrija </w:t>
      </w:r>
      <w:r w:rsidR="001A733E" w:rsidRPr="00BB5E42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atbilstoši likumā "Par pašvaldībām" noteiktajai kārtībai </w:t>
      </w:r>
      <w:r w:rsidR="00BB5E42" w:rsidRPr="00BB5E42">
        <w:rPr>
          <w:rFonts w:ascii="Times New Roman" w:eastAsia="Times New Roman" w:hAnsi="Times New Roman" w:cs="Times New Roman"/>
          <w:sz w:val="28"/>
          <w:szCs w:val="28"/>
          <w:lang w:eastAsia="lv-LV"/>
        </w:rPr>
        <w:t>informē</w:t>
      </w:r>
      <w:r w:rsidR="00BB5E42"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>Vides aizsardzības un reģionālās attīstības ministrij</w:t>
      </w:r>
      <w:r w:rsidR="00BB5E42">
        <w:rPr>
          <w:rFonts w:ascii="Times New Roman" w:eastAsia="Times New Roman" w:hAnsi="Times New Roman" w:cs="Times New Roman"/>
          <w:sz w:val="28"/>
          <w:szCs w:val="28"/>
          <w:lang w:eastAsia="lv-LV"/>
        </w:rPr>
        <w:t>u</w:t>
      </w:r>
      <w:r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BB5E42" w:rsidRPr="00BB5E42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par </w:t>
      </w:r>
      <w:r w:rsidR="00261BAE"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>pašvaldību darbīb</w:t>
      </w:r>
      <w:r w:rsidR="00261BAE">
        <w:rPr>
          <w:rFonts w:ascii="Times New Roman" w:eastAsia="Times New Roman" w:hAnsi="Times New Roman" w:cs="Times New Roman"/>
          <w:sz w:val="28"/>
          <w:szCs w:val="28"/>
          <w:lang w:eastAsia="lv-LV"/>
        </w:rPr>
        <w:t>ā</w:t>
      </w:r>
      <w:r w:rsidR="00261BAE" w:rsidRPr="00BB5E42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BB5E42" w:rsidRPr="00BB5E42">
        <w:rPr>
          <w:rFonts w:ascii="Times New Roman" w:eastAsia="Times New Roman" w:hAnsi="Times New Roman" w:cs="Times New Roman"/>
          <w:sz w:val="28"/>
          <w:szCs w:val="28"/>
          <w:lang w:eastAsia="lv-LV"/>
        </w:rPr>
        <w:t>konstatētajiem pārkāpumiem</w:t>
      </w:r>
      <w:r w:rsidR="001A733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, </w:t>
      </w:r>
      <w:r w:rsidR="00261BAE">
        <w:rPr>
          <w:rFonts w:ascii="Times New Roman" w:eastAsia="Times New Roman" w:hAnsi="Times New Roman" w:cs="Times New Roman"/>
          <w:sz w:val="28"/>
          <w:szCs w:val="28"/>
          <w:lang w:eastAsia="lv-LV"/>
        </w:rPr>
        <w:t>veico</w:t>
      </w:r>
      <w:r w:rsidR="001A733E">
        <w:rPr>
          <w:rFonts w:ascii="Times New Roman" w:eastAsia="Times New Roman" w:hAnsi="Times New Roman" w:cs="Times New Roman"/>
          <w:sz w:val="28"/>
          <w:szCs w:val="28"/>
          <w:lang w:eastAsia="lv-LV"/>
        </w:rPr>
        <w:t>t</w:t>
      </w:r>
      <w:r w:rsidR="00BB5E42" w:rsidRPr="00BB5E42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1A733E" w:rsidRPr="00BB5E42">
        <w:rPr>
          <w:rFonts w:ascii="Times New Roman" w:eastAsia="Times New Roman" w:hAnsi="Times New Roman" w:cs="Times New Roman"/>
          <w:sz w:val="28"/>
          <w:szCs w:val="28"/>
          <w:lang w:eastAsia="lv-LV"/>
        </w:rPr>
        <w:t>š</w:t>
      </w:r>
      <w:r w:rsidR="00261BAE">
        <w:rPr>
          <w:rFonts w:ascii="Times New Roman" w:eastAsia="Times New Roman" w:hAnsi="Times New Roman" w:cs="Times New Roman"/>
          <w:sz w:val="28"/>
          <w:szCs w:val="28"/>
          <w:lang w:eastAsia="lv-LV"/>
        </w:rPr>
        <w:t>ajos</w:t>
      </w:r>
      <w:r w:rsidR="001A733E" w:rsidRPr="00BB5E42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noteikum</w:t>
      </w:r>
      <w:r w:rsidR="00261BAE">
        <w:rPr>
          <w:rFonts w:ascii="Times New Roman" w:eastAsia="Times New Roman" w:hAnsi="Times New Roman" w:cs="Times New Roman"/>
          <w:sz w:val="28"/>
          <w:szCs w:val="28"/>
          <w:lang w:eastAsia="lv-LV"/>
        </w:rPr>
        <w:t>os</w:t>
      </w:r>
      <w:r w:rsidR="00BB5E42" w:rsidRPr="00BB5E42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noteikto</w:t>
      </w:r>
      <w:r w:rsidR="00261BAE">
        <w:rPr>
          <w:rFonts w:ascii="Times New Roman" w:eastAsia="Times New Roman" w:hAnsi="Times New Roman" w:cs="Times New Roman"/>
          <w:sz w:val="28"/>
          <w:szCs w:val="28"/>
          <w:lang w:eastAsia="lv-LV"/>
        </w:rPr>
        <w:t>s</w:t>
      </w:r>
      <w:r w:rsidR="00BB5E42" w:rsidRPr="00BB5E42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uzdevumu</w:t>
      </w:r>
      <w:r w:rsidR="00261BAE">
        <w:rPr>
          <w:rFonts w:ascii="Times New Roman" w:eastAsia="Times New Roman" w:hAnsi="Times New Roman" w:cs="Times New Roman"/>
          <w:sz w:val="28"/>
          <w:szCs w:val="28"/>
          <w:lang w:eastAsia="lv-LV"/>
        </w:rPr>
        <w:t>s</w:t>
      </w:r>
      <w:r w:rsidRPr="004A6F9E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7DA93B47" w14:textId="554C178E" w:rsidR="002E51FA" w:rsidRDefault="002E51FA" w:rsidP="002E51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3307887" w14:textId="73BBE6B5" w:rsidR="002F6A58" w:rsidRPr="008F5C81" w:rsidRDefault="002F6A58" w:rsidP="00CE451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lastRenderedPageBreak/>
        <w:t>12</w:t>
      </w:r>
      <w:r w:rsidR="000B1BDD">
        <w:rPr>
          <w:rFonts w:ascii="Times New Roman" w:eastAsia="Times New Roman" w:hAnsi="Times New Roman" w:cs="Times New Roman"/>
          <w:sz w:val="28"/>
          <w:szCs w:val="28"/>
          <w:lang w:eastAsia="lv-LV"/>
        </w:rPr>
        <w:t>. </w:t>
      </w:r>
      <w:r w:rsidRPr="002F6A58">
        <w:rPr>
          <w:rFonts w:ascii="Times New Roman" w:eastAsia="Times New Roman" w:hAnsi="Times New Roman" w:cs="Times New Roman"/>
          <w:sz w:val="28"/>
          <w:szCs w:val="28"/>
          <w:lang w:eastAsia="lv-LV"/>
        </w:rPr>
        <w:t>Atzīt par spēku zaudējušiem Ministru kabineta 20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07</w:t>
      </w:r>
      <w:r w:rsidRPr="002F6A58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36551A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2F6A58">
        <w:rPr>
          <w:rFonts w:ascii="Times New Roman" w:eastAsia="Times New Roman" w:hAnsi="Times New Roman" w:cs="Times New Roman"/>
          <w:sz w:val="28"/>
          <w:szCs w:val="28"/>
          <w:lang w:eastAsia="lv-LV"/>
        </w:rPr>
        <w:t>gada 2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8</w:t>
      </w:r>
      <w:r w:rsidRPr="002F6A58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36551A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augusta</w:t>
      </w:r>
      <w:r w:rsidRPr="002F6A58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noteikumus Nr.</w:t>
      </w:r>
      <w:r w:rsidR="0036551A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585</w:t>
      </w:r>
      <w:r w:rsidRPr="002F6A58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4F06C9" w:rsidRPr="00BB5E42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Pr="002F6A58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Noteikumi par iedzīvotāju nodrošināšanu ar pārtiku valsts apdraudējuma </w:t>
      </w:r>
      <w:r w:rsidRPr="0036551A">
        <w:rPr>
          <w:rFonts w:ascii="Times New Roman" w:eastAsia="Times New Roman" w:hAnsi="Times New Roman" w:cs="Times New Roman"/>
          <w:sz w:val="28"/>
          <w:szCs w:val="28"/>
          <w:lang w:eastAsia="lv-LV"/>
        </w:rPr>
        <w:t>gadījumā</w:t>
      </w:r>
      <w:r w:rsidR="004F06C9" w:rsidRPr="00BB5E42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36551A" w:rsidRPr="0036551A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B46632" w:rsidRPr="008F5C81">
        <w:rPr>
          <w:rFonts w:ascii="Times New Roman" w:eastAsia="Times New Roman" w:hAnsi="Times New Roman" w:cs="Times New Roman"/>
          <w:sz w:val="28"/>
          <w:szCs w:val="28"/>
          <w:lang w:eastAsia="lv-LV"/>
        </w:rPr>
        <w:t>(</w:t>
      </w:r>
      <w:r w:rsidR="0036551A" w:rsidRPr="008F5C8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GB"/>
        </w:rPr>
        <w:t>Latvijas Vēstnesis, 2007, 141.</w:t>
      </w:r>
      <w:r w:rsidR="00B46632" w:rsidRPr="008F5C8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GB"/>
        </w:rPr>
        <w:t> </w:t>
      </w:r>
      <w:r w:rsidR="0036551A" w:rsidRPr="008F5C8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GB"/>
        </w:rPr>
        <w:t>nr.; 2010, 16.</w:t>
      </w:r>
      <w:r w:rsidR="00B46632" w:rsidRPr="008F5C8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GB"/>
        </w:rPr>
        <w:t> n</w:t>
      </w:r>
      <w:r w:rsidR="0036551A" w:rsidRPr="008F5C8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GB"/>
        </w:rPr>
        <w:t>r.)</w:t>
      </w:r>
      <w:r w:rsidR="001120CB" w:rsidRPr="008F5C81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29923DF1" w14:textId="5E9A8072" w:rsidR="00AE1E36" w:rsidRDefault="00AE1E36" w:rsidP="004A6F9E">
      <w:pPr>
        <w:pStyle w:val="ListParagraph"/>
        <w:tabs>
          <w:tab w:val="left" w:pos="1276"/>
        </w:tabs>
        <w:jc w:val="both"/>
        <w:rPr>
          <w:sz w:val="28"/>
          <w:szCs w:val="28"/>
        </w:rPr>
      </w:pPr>
    </w:p>
    <w:p w14:paraId="683E8967" w14:textId="588DFC6F" w:rsidR="00CE451E" w:rsidRDefault="00CE451E" w:rsidP="004A6F9E">
      <w:pPr>
        <w:pStyle w:val="ListParagraph"/>
        <w:tabs>
          <w:tab w:val="left" w:pos="1276"/>
        </w:tabs>
        <w:jc w:val="both"/>
        <w:rPr>
          <w:sz w:val="28"/>
          <w:szCs w:val="28"/>
        </w:rPr>
      </w:pPr>
    </w:p>
    <w:p w14:paraId="5A1A193F" w14:textId="77777777" w:rsidR="002D4804" w:rsidRDefault="002D4804" w:rsidP="004A6F9E">
      <w:pPr>
        <w:pStyle w:val="ListParagraph"/>
        <w:tabs>
          <w:tab w:val="left" w:pos="1276"/>
        </w:tabs>
        <w:jc w:val="both"/>
        <w:rPr>
          <w:sz w:val="28"/>
          <w:szCs w:val="28"/>
        </w:rPr>
      </w:pPr>
    </w:p>
    <w:tbl>
      <w:tblPr>
        <w:tblStyle w:val="TableGrid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2D4804" w:rsidRPr="002D4804" w14:paraId="47D50542" w14:textId="77777777" w:rsidTr="00C97B20">
        <w:trPr>
          <w:cantSplit/>
        </w:trPr>
        <w:tc>
          <w:tcPr>
            <w:tcW w:w="9072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2D4804" w:rsidRPr="002D4804" w14:paraId="734D178F" w14:textId="77777777" w:rsidTr="00C97B20">
              <w:tc>
                <w:tcPr>
                  <w:tcW w:w="2948" w:type="dxa"/>
                </w:tcPr>
                <w:bookmarkStart w:id="0" w:name="_Hlk82172428"/>
                <w:p w14:paraId="6C5846EB" w14:textId="77777777" w:rsidR="002D4804" w:rsidRPr="002D4804" w:rsidRDefault="002D4804" w:rsidP="00C97B20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2D4804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Ministru prezidents</w:t>
                  </w:r>
                  <w:r w:rsidRPr="002D4804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11A5A2A8" w14:textId="77777777" w:rsidR="002D4804" w:rsidRPr="002D4804" w:rsidRDefault="002D4804" w:rsidP="00C97B20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4"/>
                      <w:szCs w:val="24"/>
                      <w:lang w:eastAsia="zh-CN"/>
                    </w:rPr>
                  </w:pPr>
                  <w:r w:rsidRPr="002D4804">
                    <w:rPr>
                      <w:rFonts w:ascii="Times New Roman" w:hAnsi="Times New Roman" w:cs="Times New Roman"/>
                      <w:color w:val="242424"/>
                      <w:sz w:val="24"/>
                      <w:szCs w:val="24"/>
                      <w:lang w:eastAsia="zh-CN"/>
                    </w:rPr>
                    <w:t>(paraksts*)</w:t>
                  </w:r>
                </w:p>
                <w:p w14:paraId="1A5DAF1F" w14:textId="77777777" w:rsidR="002D4804" w:rsidRPr="002D4804" w:rsidRDefault="002D4804" w:rsidP="00C97B20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4"/>
                      <w:szCs w:val="24"/>
                      <w:lang w:eastAsia="zh-CN"/>
                    </w:rPr>
                  </w:pPr>
                  <w:r w:rsidRPr="002D4804">
                    <w:rPr>
                      <w:rFonts w:ascii="Times New Roman" w:hAnsi="Times New Roman" w:cs="Times New Roman"/>
                      <w:color w:val="242424"/>
                      <w:sz w:val="24"/>
                      <w:szCs w:val="24"/>
                      <w:lang w:eastAsia="zh-CN"/>
                    </w:rPr>
                    <w:t xml:space="preserve">  </w:t>
                  </w:r>
                </w:p>
              </w:tc>
              <w:tc>
                <w:tcPr>
                  <w:tcW w:w="3861" w:type="dxa"/>
                </w:tcPr>
                <w:p w14:paraId="1713F28F" w14:textId="77777777" w:rsidR="002D4804" w:rsidRPr="002D4804" w:rsidRDefault="002D4804" w:rsidP="00C97B20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2D4804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A. K. Kariņš</w:t>
                  </w:r>
                </w:p>
              </w:tc>
            </w:tr>
            <w:tr w:rsidR="002D4804" w:rsidRPr="002D4804" w14:paraId="4FBEA755" w14:textId="77777777" w:rsidTr="00C97B20">
              <w:tc>
                <w:tcPr>
                  <w:tcW w:w="2948" w:type="dxa"/>
                </w:tcPr>
                <w:p w14:paraId="6F8DD151" w14:textId="77777777" w:rsidR="002D4804" w:rsidRPr="002D4804" w:rsidRDefault="002D4804" w:rsidP="00C97B20">
                  <w:pPr>
                    <w:spacing w:before="100" w:beforeAutospacing="1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2D4804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Zemkopības ministrs</w:t>
                  </w:r>
                  <w:r w:rsidRPr="002D4804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2EA400BF" w14:textId="77777777" w:rsidR="002D4804" w:rsidRPr="002D4804" w:rsidRDefault="002D4804" w:rsidP="00C97B20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4"/>
                      <w:szCs w:val="24"/>
                      <w:lang w:eastAsia="zh-CN"/>
                    </w:rPr>
                  </w:pPr>
                  <w:r w:rsidRPr="002D4804">
                    <w:rPr>
                      <w:rFonts w:ascii="Times New Roman" w:hAnsi="Times New Roman" w:cs="Times New Roman"/>
                      <w:color w:val="242424"/>
                      <w:sz w:val="24"/>
                      <w:szCs w:val="24"/>
                      <w:lang w:eastAsia="zh-CN"/>
                    </w:rPr>
                    <w:t>(paraksts*)</w:t>
                  </w:r>
                </w:p>
              </w:tc>
              <w:tc>
                <w:tcPr>
                  <w:tcW w:w="3861" w:type="dxa"/>
                </w:tcPr>
                <w:p w14:paraId="64BD5DA6" w14:textId="77777777" w:rsidR="002D4804" w:rsidRPr="002D4804" w:rsidRDefault="002D4804" w:rsidP="00C97B20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2D4804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K. Gerhards</w:t>
                  </w:r>
                </w:p>
              </w:tc>
            </w:tr>
          </w:tbl>
          <w:p w14:paraId="602655A6" w14:textId="77777777" w:rsidR="002D4804" w:rsidRPr="002D4804" w:rsidRDefault="002D4804" w:rsidP="00C97B20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</w:pPr>
          </w:p>
          <w:p w14:paraId="39B09F1E" w14:textId="77777777" w:rsidR="002D4804" w:rsidRPr="002D4804" w:rsidRDefault="002D4804" w:rsidP="00C97B20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</w:pPr>
            <w:r w:rsidRPr="002D4804"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  <w:t>* Dokuments ir parakstīts ar drošu elektronisko parakstu</w:t>
            </w:r>
          </w:p>
        </w:tc>
      </w:tr>
      <w:bookmarkEnd w:id="0"/>
    </w:tbl>
    <w:p w14:paraId="4BD3358C" w14:textId="77777777" w:rsidR="008E6E8B" w:rsidRPr="004A6F9E" w:rsidRDefault="008E6E8B" w:rsidP="004A6F9E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E6E8B" w:rsidRPr="004A6F9E" w:rsidSect="00C65C38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CC00E" w14:textId="77777777" w:rsidR="00EC3FDB" w:rsidRDefault="00EC3FDB" w:rsidP="008C1C58">
      <w:pPr>
        <w:spacing w:after="0" w:line="240" w:lineRule="auto"/>
      </w:pPr>
      <w:r>
        <w:separator/>
      </w:r>
    </w:p>
  </w:endnote>
  <w:endnote w:type="continuationSeparator" w:id="0">
    <w:p w14:paraId="59366CA1" w14:textId="77777777" w:rsidR="00EC3FDB" w:rsidRDefault="00EC3FDB" w:rsidP="008C1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CD6A5" w14:textId="77777777" w:rsidR="00177EFF" w:rsidRDefault="00177EFF" w:rsidP="00177EFF">
    <w:pPr>
      <w:pStyle w:val="Footer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EA9CC" w14:textId="6CA54253" w:rsidR="002D4804" w:rsidRPr="002D4804" w:rsidRDefault="002D4804">
    <w:pPr>
      <w:pStyle w:val="Footer"/>
      <w:rPr>
        <w:rFonts w:ascii="Times New Roman" w:hAnsi="Times New Roman" w:cs="Times New Roman"/>
        <w:sz w:val="16"/>
        <w:szCs w:val="16"/>
      </w:rPr>
    </w:pPr>
    <w:r w:rsidRPr="002D4804">
      <w:rPr>
        <w:rFonts w:ascii="Times New Roman" w:hAnsi="Times New Roman" w:cs="Times New Roman"/>
        <w:sz w:val="16"/>
        <w:szCs w:val="16"/>
      </w:rPr>
      <w:t>N0680_2</w:t>
    </w:r>
  </w:p>
  <w:p w14:paraId="255FAE03" w14:textId="77777777" w:rsidR="00C12E1F" w:rsidRDefault="00C12E1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E291F" w14:textId="77777777" w:rsidR="00C12E1F" w:rsidRPr="002D4804" w:rsidRDefault="00C12E1F" w:rsidP="00C12E1F">
    <w:pPr>
      <w:pStyle w:val="Footer"/>
      <w:rPr>
        <w:rFonts w:ascii="Times New Roman" w:hAnsi="Times New Roman" w:cs="Times New Roman"/>
        <w:sz w:val="16"/>
        <w:szCs w:val="16"/>
      </w:rPr>
    </w:pPr>
    <w:r w:rsidRPr="002D4804">
      <w:rPr>
        <w:rFonts w:ascii="Times New Roman" w:hAnsi="Times New Roman" w:cs="Times New Roman"/>
        <w:sz w:val="16"/>
        <w:szCs w:val="16"/>
      </w:rPr>
      <w:t>N0680_2</w:t>
    </w:r>
  </w:p>
  <w:p w14:paraId="065F8254" w14:textId="77777777" w:rsidR="002D4804" w:rsidRDefault="002D48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525B9" w14:textId="77777777" w:rsidR="00EC3FDB" w:rsidRDefault="00EC3FDB" w:rsidP="008C1C58">
      <w:pPr>
        <w:spacing w:after="0" w:line="240" w:lineRule="auto"/>
      </w:pPr>
      <w:r>
        <w:separator/>
      </w:r>
    </w:p>
  </w:footnote>
  <w:footnote w:type="continuationSeparator" w:id="0">
    <w:p w14:paraId="1E7F07B0" w14:textId="77777777" w:rsidR="00EC3FDB" w:rsidRDefault="00EC3FDB" w:rsidP="008C1C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84711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15334FB5" w14:textId="5ED1563F" w:rsidR="00177EFF" w:rsidRPr="004730A7" w:rsidRDefault="00177EFF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730A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730A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730A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10753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4730A7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4EDC2" w14:textId="77777777" w:rsidR="00C16AE3" w:rsidRDefault="00C16AE3" w:rsidP="00C16AE3">
    <w:pPr>
      <w:pStyle w:val="Header"/>
    </w:pPr>
    <w:r>
      <w:rPr>
        <w:noProof/>
      </w:rPr>
      <w:drawing>
        <wp:inline distT="0" distB="0" distL="0" distR="0" wp14:anchorId="6D9204A4" wp14:editId="15C8E744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D139B"/>
    <w:multiLevelType w:val="multilevel"/>
    <w:tmpl w:val="6D76AC5E"/>
    <w:lvl w:ilvl="0">
      <w:start w:val="1"/>
      <w:numFmt w:val="decimal"/>
      <w:lvlText w:val="%1."/>
      <w:lvlJc w:val="left"/>
      <w:pPr>
        <w:ind w:left="495" w:hanging="49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12F160B3"/>
    <w:multiLevelType w:val="multilevel"/>
    <w:tmpl w:val="1B3C396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4094703"/>
    <w:multiLevelType w:val="multilevel"/>
    <w:tmpl w:val="E428543E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5C84B27"/>
    <w:multiLevelType w:val="hybridMultilevel"/>
    <w:tmpl w:val="9C1A177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7F0860"/>
    <w:multiLevelType w:val="hybridMultilevel"/>
    <w:tmpl w:val="A1026400"/>
    <w:lvl w:ilvl="0" w:tplc="F1D64AF8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3E177F"/>
    <w:multiLevelType w:val="hybridMultilevel"/>
    <w:tmpl w:val="0C6847F4"/>
    <w:lvl w:ilvl="0" w:tplc="00A890D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7D74FF"/>
    <w:multiLevelType w:val="hybridMultilevel"/>
    <w:tmpl w:val="46D00AB4"/>
    <w:lvl w:ilvl="0" w:tplc="8B86283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C6A60E3"/>
    <w:multiLevelType w:val="hybridMultilevel"/>
    <w:tmpl w:val="479EC91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653ACE"/>
    <w:multiLevelType w:val="multilevel"/>
    <w:tmpl w:val="6F080EF8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584637F5"/>
    <w:multiLevelType w:val="hybridMultilevel"/>
    <w:tmpl w:val="46D00AB4"/>
    <w:lvl w:ilvl="0" w:tplc="8B86283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28564EF"/>
    <w:multiLevelType w:val="hybridMultilevel"/>
    <w:tmpl w:val="0C22E0E0"/>
    <w:lvl w:ilvl="0" w:tplc="FB36E0E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0844CC"/>
    <w:multiLevelType w:val="hybridMultilevel"/>
    <w:tmpl w:val="01845DA6"/>
    <w:lvl w:ilvl="0" w:tplc="67384F7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D62737"/>
    <w:multiLevelType w:val="hybridMultilevel"/>
    <w:tmpl w:val="2326CBF4"/>
    <w:lvl w:ilvl="0" w:tplc="52F4F51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8140A9"/>
    <w:multiLevelType w:val="hybridMultilevel"/>
    <w:tmpl w:val="403EE972"/>
    <w:lvl w:ilvl="0" w:tplc="616E3BDE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686380F"/>
    <w:multiLevelType w:val="multilevel"/>
    <w:tmpl w:val="8D44DE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14"/>
  </w:num>
  <w:num w:numId="5">
    <w:abstractNumId w:val="0"/>
  </w:num>
  <w:num w:numId="6">
    <w:abstractNumId w:val="3"/>
  </w:num>
  <w:num w:numId="7">
    <w:abstractNumId w:val="2"/>
  </w:num>
  <w:num w:numId="8">
    <w:abstractNumId w:val="8"/>
  </w:num>
  <w:num w:numId="9">
    <w:abstractNumId w:val="7"/>
  </w:num>
  <w:num w:numId="10">
    <w:abstractNumId w:val="12"/>
  </w:num>
  <w:num w:numId="11">
    <w:abstractNumId w:val="5"/>
  </w:num>
  <w:num w:numId="12">
    <w:abstractNumId w:val="13"/>
  </w:num>
  <w:num w:numId="13">
    <w:abstractNumId w:val="10"/>
  </w:num>
  <w:num w:numId="14">
    <w:abstractNumId w:val="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CE8"/>
    <w:rsid w:val="00001986"/>
    <w:rsid w:val="000053B4"/>
    <w:rsid w:val="00011351"/>
    <w:rsid w:val="00013D9E"/>
    <w:rsid w:val="000142E7"/>
    <w:rsid w:val="00015C4F"/>
    <w:rsid w:val="00027007"/>
    <w:rsid w:val="0003268D"/>
    <w:rsid w:val="00034227"/>
    <w:rsid w:val="000344D0"/>
    <w:rsid w:val="00035134"/>
    <w:rsid w:val="000369DE"/>
    <w:rsid w:val="00036B06"/>
    <w:rsid w:val="00043D69"/>
    <w:rsid w:val="0004402A"/>
    <w:rsid w:val="00046A65"/>
    <w:rsid w:val="000533BD"/>
    <w:rsid w:val="000540F5"/>
    <w:rsid w:val="000545EA"/>
    <w:rsid w:val="0005478E"/>
    <w:rsid w:val="000556A5"/>
    <w:rsid w:val="00061E68"/>
    <w:rsid w:val="00067558"/>
    <w:rsid w:val="00071D4A"/>
    <w:rsid w:val="000733B8"/>
    <w:rsid w:val="00075142"/>
    <w:rsid w:val="00075397"/>
    <w:rsid w:val="00080592"/>
    <w:rsid w:val="000815F6"/>
    <w:rsid w:val="00081B4D"/>
    <w:rsid w:val="0008418F"/>
    <w:rsid w:val="000841D1"/>
    <w:rsid w:val="00087235"/>
    <w:rsid w:val="00087A1F"/>
    <w:rsid w:val="00094715"/>
    <w:rsid w:val="000948A4"/>
    <w:rsid w:val="00095D88"/>
    <w:rsid w:val="0009782D"/>
    <w:rsid w:val="000A16C3"/>
    <w:rsid w:val="000A2BAF"/>
    <w:rsid w:val="000A3D26"/>
    <w:rsid w:val="000A580F"/>
    <w:rsid w:val="000B121B"/>
    <w:rsid w:val="000B1BDD"/>
    <w:rsid w:val="000B32E1"/>
    <w:rsid w:val="000B462A"/>
    <w:rsid w:val="000B586C"/>
    <w:rsid w:val="000B5E05"/>
    <w:rsid w:val="000B7033"/>
    <w:rsid w:val="000B7CF1"/>
    <w:rsid w:val="000C00EE"/>
    <w:rsid w:val="000C1471"/>
    <w:rsid w:val="000C1B28"/>
    <w:rsid w:val="000C4BB5"/>
    <w:rsid w:val="000C69C2"/>
    <w:rsid w:val="000C7FB9"/>
    <w:rsid w:val="000D2C2E"/>
    <w:rsid w:val="000D3094"/>
    <w:rsid w:val="000D399D"/>
    <w:rsid w:val="000D5531"/>
    <w:rsid w:val="000D6325"/>
    <w:rsid w:val="000E2219"/>
    <w:rsid w:val="000E33FE"/>
    <w:rsid w:val="000E3E3B"/>
    <w:rsid w:val="000E4043"/>
    <w:rsid w:val="000E5349"/>
    <w:rsid w:val="000E5CBA"/>
    <w:rsid w:val="000F0353"/>
    <w:rsid w:val="000F1E63"/>
    <w:rsid w:val="000F346A"/>
    <w:rsid w:val="000F487B"/>
    <w:rsid w:val="000F5945"/>
    <w:rsid w:val="000F73F4"/>
    <w:rsid w:val="00110627"/>
    <w:rsid w:val="001120CB"/>
    <w:rsid w:val="00117257"/>
    <w:rsid w:val="00120FCC"/>
    <w:rsid w:val="001220D7"/>
    <w:rsid w:val="0012215B"/>
    <w:rsid w:val="0012418A"/>
    <w:rsid w:val="00126A88"/>
    <w:rsid w:val="00131977"/>
    <w:rsid w:val="00140756"/>
    <w:rsid w:val="00140B91"/>
    <w:rsid w:val="001462D5"/>
    <w:rsid w:val="00150138"/>
    <w:rsid w:val="001517B9"/>
    <w:rsid w:val="00151CBA"/>
    <w:rsid w:val="001524A9"/>
    <w:rsid w:val="00154B6A"/>
    <w:rsid w:val="00161202"/>
    <w:rsid w:val="001638A1"/>
    <w:rsid w:val="0016462C"/>
    <w:rsid w:val="001655EB"/>
    <w:rsid w:val="00167C89"/>
    <w:rsid w:val="00171434"/>
    <w:rsid w:val="00172BB8"/>
    <w:rsid w:val="00172E08"/>
    <w:rsid w:val="00172E3A"/>
    <w:rsid w:val="00174C0E"/>
    <w:rsid w:val="00176B53"/>
    <w:rsid w:val="00176E6B"/>
    <w:rsid w:val="0017718D"/>
    <w:rsid w:val="00177C4C"/>
    <w:rsid w:val="00177EFF"/>
    <w:rsid w:val="00180197"/>
    <w:rsid w:val="00181E7C"/>
    <w:rsid w:val="0018213A"/>
    <w:rsid w:val="00182B5B"/>
    <w:rsid w:val="00183684"/>
    <w:rsid w:val="00184A2A"/>
    <w:rsid w:val="00185C49"/>
    <w:rsid w:val="00190B76"/>
    <w:rsid w:val="00191453"/>
    <w:rsid w:val="00194863"/>
    <w:rsid w:val="001952A4"/>
    <w:rsid w:val="001A0E6B"/>
    <w:rsid w:val="001A1099"/>
    <w:rsid w:val="001A2B08"/>
    <w:rsid w:val="001A2DF8"/>
    <w:rsid w:val="001A4A5A"/>
    <w:rsid w:val="001A733E"/>
    <w:rsid w:val="001A7603"/>
    <w:rsid w:val="001B044F"/>
    <w:rsid w:val="001B142B"/>
    <w:rsid w:val="001B2817"/>
    <w:rsid w:val="001B2ABE"/>
    <w:rsid w:val="001B395D"/>
    <w:rsid w:val="001B3B89"/>
    <w:rsid w:val="001B3FF8"/>
    <w:rsid w:val="001B4BE1"/>
    <w:rsid w:val="001B6913"/>
    <w:rsid w:val="001B7210"/>
    <w:rsid w:val="001C158C"/>
    <w:rsid w:val="001C3274"/>
    <w:rsid w:val="001C6020"/>
    <w:rsid w:val="001C6948"/>
    <w:rsid w:val="001D54CE"/>
    <w:rsid w:val="001D68D4"/>
    <w:rsid w:val="001E061F"/>
    <w:rsid w:val="001E14B0"/>
    <w:rsid w:val="001E1971"/>
    <w:rsid w:val="001E3F43"/>
    <w:rsid w:val="001E533A"/>
    <w:rsid w:val="001F11B4"/>
    <w:rsid w:val="001F1E46"/>
    <w:rsid w:val="001F48B7"/>
    <w:rsid w:val="001F7DDC"/>
    <w:rsid w:val="00200CEC"/>
    <w:rsid w:val="00203555"/>
    <w:rsid w:val="002303A2"/>
    <w:rsid w:val="00230B1D"/>
    <w:rsid w:val="00232B8A"/>
    <w:rsid w:val="00233E8C"/>
    <w:rsid w:val="002343DF"/>
    <w:rsid w:val="002359FA"/>
    <w:rsid w:val="00236E80"/>
    <w:rsid w:val="00240783"/>
    <w:rsid w:val="00242CA5"/>
    <w:rsid w:val="0024368C"/>
    <w:rsid w:val="00243B86"/>
    <w:rsid w:val="00245DF7"/>
    <w:rsid w:val="00247457"/>
    <w:rsid w:val="00254DEC"/>
    <w:rsid w:val="00255435"/>
    <w:rsid w:val="00255EF4"/>
    <w:rsid w:val="00256B80"/>
    <w:rsid w:val="002603F5"/>
    <w:rsid w:val="00261458"/>
    <w:rsid w:val="00261BAE"/>
    <w:rsid w:val="00262610"/>
    <w:rsid w:val="0026308E"/>
    <w:rsid w:val="00265CCA"/>
    <w:rsid w:val="002701A3"/>
    <w:rsid w:val="00273199"/>
    <w:rsid w:val="00274252"/>
    <w:rsid w:val="00276C1C"/>
    <w:rsid w:val="002819C3"/>
    <w:rsid w:val="00282BDB"/>
    <w:rsid w:val="00283279"/>
    <w:rsid w:val="0028520C"/>
    <w:rsid w:val="00286E56"/>
    <w:rsid w:val="00287BA3"/>
    <w:rsid w:val="002928B5"/>
    <w:rsid w:val="00293D87"/>
    <w:rsid w:val="00293E75"/>
    <w:rsid w:val="00295F80"/>
    <w:rsid w:val="0029624C"/>
    <w:rsid w:val="00297DBB"/>
    <w:rsid w:val="002A103C"/>
    <w:rsid w:val="002A210E"/>
    <w:rsid w:val="002A5593"/>
    <w:rsid w:val="002A729A"/>
    <w:rsid w:val="002B1BC0"/>
    <w:rsid w:val="002B2923"/>
    <w:rsid w:val="002B57A1"/>
    <w:rsid w:val="002B5DB4"/>
    <w:rsid w:val="002C08DA"/>
    <w:rsid w:val="002C550C"/>
    <w:rsid w:val="002C5864"/>
    <w:rsid w:val="002C7935"/>
    <w:rsid w:val="002D0AA2"/>
    <w:rsid w:val="002D23E2"/>
    <w:rsid w:val="002D3825"/>
    <w:rsid w:val="002D39F5"/>
    <w:rsid w:val="002D4804"/>
    <w:rsid w:val="002D4DA2"/>
    <w:rsid w:val="002D5D50"/>
    <w:rsid w:val="002D5E8A"/>
    <w:rsid w:val="002D6366"/>
    <w:rsid w:val="002D7ECE"/>
    <w:rsid w:val="002E0B06"/>
    <w:rsid w:val="002E195E"/>
    <w:rsid w:val="002E2096"/>
    <w:rsid w:val="002E25C9"/>
    <w:rsid w:val="002E4C00"/>
    <w:rsid w:val="002E4D19"/>
    <w:rsid w:val="002E51FA"/>
    <w:rsid w:val="002E5CCB"/>
    <w:rsid w:val="002E7848"/>
    <w:rsid w:val="002E78E5"/>
    <w:rsid w:val="002F41C4"/>
    <w:rsid w:val="002F6A58"/>
    <w:rsid w:val="00300974"/>
    <w:rsid w:val="00301842"/>
    <w:rsid w:val="003041F3"/>
    <w:rsid w:val="00304A29"/>
    <w:rsid w:val="00305111"/>
    <w:rsid w:val="0031005D"/>
    <w:rsid w:val="00311541"/>
    <w:rsid w:val="0031326B"/>
    <w:rsid w:val="00315F56"/>
    <w:rsid w:val="00316450"/>
    <w:rsid w:val="003224C4"/>
    <w:rsid w:val="00322BAA"/>
    <w:rsid w:val="003250DC"/>
    <w:rsid w:val="00331430"/>
    <w:rsid w:val="00331FE3"/>
    <w:rsid w:val="003423F4"/>
    <w:rsid w:val="00343D47"/>
    <w:rsid w:val="003440E2"/>
    <w:rsid w:val="00344B5A"/>
    <w:rsid w:val="00344F79"/>
    <w:rsid w:val="00347589"/>
    <w:rsid w:val="00351DD9"/>
    <w:rsid w:val="003574A1"/>
    <w:rsid w:val="0036171C"/>
    <w:rsid w:val="00361C73"/>
    <w:rsid w:val="00364F34"/>
    <w:rsid w:val="0036551A"/>
    <w:rsid w:val="003665F1"/>
    <w:rsid w:val="00374A23"/>
    <w:rsid w:val="003773B5"/>
    <w:rsid w:val="003812A3"/>
    <w:rsid w:val="00381806"/>
    <w:rsid w:val="0038411C"/>
    <w:rsid w:val="00390B63"/>
    <w:rsid w:val="00392F55"/>
    <w:rsid w:val="00394BE4"/>
    <w:rsid w:val="00397374"/>
    <w:rsid w:val="00397E6A"/>
    <w:rsid w:val="00397FC1"/>
    <w:rsid w:val="003A2F6F"/>
    <w:rsid w:val="003A3915"/>
    <w:rsid w:val="003B0AB1"/>
    <w:rsid w:val="003B5C1F"/>
    <w:rsid w:val="003C3306"/>
    <w:rsid w:val="003C51FE"/>
    <w:rsid w:val="003C554B"/>
    <w:rsid w:val="003D2B66"/>
    <w:rsid w:val="003D4EAD"/>
    <w:rsid w:val="003D4ED1"/>
    <w:rsid w:val="003D6E56"/>
    <w:rsid w:val="003E0E16"/>
    <w:rsid w:val="003E4988"/>
    <w:rsid w:val="003E5602"/>
    <w:rsid w:val="003E62A2"/>
    <w:rsid w:val="003F0DF5"/>
    <w:rsid w:val="003F10B0"/>
    <w:rsid w:val="003F206C"/>
    <w:rsid w:val="003F22F7"/>
    <w:rsid w:val="003F4D71"/>
    <w:rsid w:val="003F5E52"/>
    <w:rsid w:val="0040005C"/>
    <w:rsid w:val="004029EB"/>
    <w:rsid w:val="004047BE"/>
    <w:rsid w:val="00407464"/>
    <w:rsid w:val="00410DC5"/>
    <w:rsid w:val="00412581"/>
    <w:rsid w:val="00413040"/>
    <w:rsid w:val="00415F83"/>
    <w:rsid w:val="00416A30"/>
    <w:rsid w:val="004205BC"/>
    <w:rsid w:val="00420AF9"/>
    <w:rsid w:val="004247E8"/>
    <w:rsid w:val="004279E9"/>
    <w:rsid w:val="004300C5"/>
    <w:rsid w:val="004302F8"/>
    <w:rsid w:val="00431A93"/>
    <w:rsid w:val="0043314E"/>
    <w:rsid w:val="0043392E"/>
    <w:rsid w:val="004347E2"/>
    <w:rsid w:val="00441DAA"/>
    <w:rsid w:val="00442EFA"/>
    <w:rsid w:val="00446253"/>
    <w:rsid w:val="00451985"/>
    <w:rsid w:val="00451FDC"/>
    <w:rsid w:val="004522A6"/>
    <w:rsid w:val="00454D31"/>
    <w:rsid w:val="004554B4"/>
    <w:rsid w:val="00460658"/>
    <w:rsid w:val="00461489"/>
    <w:rsid w:val="00462239"/>
    <w:rsid w:val="004632E8"/>
    <w:rsid w:val="0046455D"/>
    <w:rsid w:val="00467B0C"/>
    <w:rsid w:val="00473062"/>
    <w:rsid w:val="004730A7"/>
    <w:rsid w:val="00473A08"/>
    <w:rsid w:val="00473D56"/>
    <w:rsid w:val="00475901"/>
    <w:rsid w:val="004803D0"/>
    <w:rsid w:val="00480FEE"/>
    <w:rsid w:val="00481755"/>
    <w:rsid w:val="00483319"/>
    <w:rsid w:val="00490A77"/>
    <w:rsid w:val="00493452"/>
    <w:rsid w:val="00494156"/>
    <w:rsid w:val="00495483"/>
    <w:rsid w:val="00495FC1"/>
    <w:rsid w:val="00496AA9"/>
    <w:rsid w:val="00496CD4"/>
    <w:rsid w:val="004A1E70"/>
    <w:rsid w:val="004A22F8"/>
    <w:rsid w:val="004A3AAC"/>
    <w:rsid w:val="004A6240"/>
    <w:rsid w:val="004A6DF7"/>
    <w:rsid w:val="004A6F9E"/>
    <w:rsid w:val="004B0228"/>
    <w:rsid w:val="004B105E"/>
    <w:rsid w:val="004B1151"/>
    <w:rsid w:val="004B39AF"/>
    <w:rsid w:val="004B5436"/>
    <w:rsid w:val="004C0D62"/>
    <w:rsid w:val="004C16D2"/>
    <w:rsid w:val="004C543D"/>
    <w:rsid w:val="004D3301"/>
    <w:rsid w:val="004D35A0"/>
    <w:rsid w:val="004D3AC7"/>
    <w:rsid w:val="004D4629"/>
    <w:rsid w:val="004E270A"/>
    <w:rsid w:val="004E46EC"/>
    <w:rsid w:val="004E49E7"/>
    <w:rsid w:val="004E5181"/>
    <w:rsid w:val="004E52ED"/>
    <w:rsid w:val="004E5D6E"/>
    <w:rsid w:val="004F0356"/>
    <w:rsid w:val="004F06C9"/>
    <w:rsid w:val="004F43C4"/>
    <w:rsid w:val="004F74E3"/>
    <w:rsid w:val="00501B15"/>
    <w:rsid w:val="0050377E"/>
    <w:rsid w:val="00503C2A"/>
    <w:rsid w:val="00506B95"/>
    <w:rsid w:val="00506BB7"/>
    <w:rsid w:val="00512938"/>
    <w:rsid w:val="0051522F"/>
    <w:rsid w:val="00521325"/>
    <w:rsid w:val="00522DE1"/>
    <w:rsid w:val="005235E2"/>
    <w:rsid w:val="00535AB3"/>
    <w:rsid w:val="0053733D"/>
    <w:rsid w:val="005376B4"/>
    <w:rsid w:val="005379C6"/>
    <w:rsid w:val="00540055"/>
    <w:rsid w:val="00540272"/>
    <w:rsid w:val="0054219D"/>
    <w:rsid w:val="005436A2"/>
    <w:rsid w:val="00543C68"/>
    <w:rsid w:val="00544E3B"/>
    <w:rsid w:val="005458FC"/>
    <w:rsid w:val="005462B6"/>
    <w:rsid w:val="00546969"/>
    <w:rsid w:val="00547493"/>
    <w:rsid w:val="005501B1"/>
    <w:rsid w:val="00550EA8"/>
    <w:rsid w:val="00556244"/>
    <w:rsid w:val="0055669E"/>
    <w:rsid w:val="0055796B"/>
    <w:rsid w:val="00561534"/>
    <w:rsid w:val="0056209D"/>
    <w:rsid w:val="00563588"/>
    <w:rsid w:val="00575F2F"/>
    <w:rsid w:val="00580502"/>
    <w:rsid w:val="00580758"/>
    <w:rsid w:val="00580BCA"/>
    <w:rsid w:val="00584C0F"/>
    <w:rsid w:val="0058500F"/>
    <w:rsid w:val="00585032"/>
    <w:rsid w:val="00585885"/>
    <w:rsid w:val="005868B8"/>
    <w:rsid w:val="00591A56"/>
    <w:rsid w:val="00592101"/>
    <w:rsid w:val="005935AD"/>
    <w:rsid w:val="00593D75"/>
    <w:rsid w:val="00594E9B"/>
    <w:rsid w:val="005A10D8"/>
    <w:rsid w:val="005A38F1"/>
    <w:rsid w:val="005A54F7"/>
    <w:rsid w:val="005A590A"/>
    <w:rsid w:val="005B6FEF"/>
    <w:rsid w:val="005C0CE9"/>
    <w:rsid w:val="005C6BAD"/>
    <w:rsid w:val="005C6BF7"/>
    <w:rsid w:val="005D191A"/>
    <w:rsid w:val="005D1C5F"/>
    <w:rsid w:val="005D22AD"/>
    <w:rsid w:val="005D2AB7"/>
    <w:rsid w:val="005D4C42"/>
    <w:rsid w:val="005D7E2F"/>
    <w:rsid w:val="005E08A4"/>
    <w:rsid w:val="005E2A25"/>
    <w:rsid w:val="005E3B0A"/>
    <w:rsid w:val="005E5245"/>
    <w:rsid w:val="005F0038"/>
    <w:rsid w:val="00603053"/>
    <w:rsid w:val="00605F6F"/>
    <w:rsid w:val="006102C4"/>
    <w:rsid w:val="00612AC0"/>
    <w:rsid w:val="006173B6"/>
    <w:rsid w:val="00617E9E"/>
    <w:rsid w:val="00621754"/>
    <w:rsid w:val="00621BA2"/>
    <w:rsid w:val="00624227"/>
    <w:rsid w:val="0062552E"/>
    <w:rsid w:val="00626111"/>
    <w:rsid w:val="0062617D"/>
    <w:rsid w:val="006261F4"/>
    <w:rsid w:val="00626CE4"/>
    <w:rsid w:val="00630F73"/>
    <w:rsid w:val="00631D3D"/>
    <w:rsid w:val="00632A70"/>
    <w:rsid w:val="0063439B"/>
    <w:rsid w:val="006358DC"/>
    <w:rsid w:val="00635A84"/>
    <w:rsid w:val="00637C21"/>
    <w:rsid w:val="00641D81"/>
    <w:rsid w:val="006470A9"/>
    <w:rsid w:val="0065061B"/>
    <w:rsid w:val="00651329"/>
    <w:rsid w:val="00657490"/>
    <w:rsid w:val="00661FBD"/>
    <w:rsid w:val="006666AE"/>
    <w:rsid w:val="00671A98"/>
    <w:rsid w:val="00673F5D"/>
    <w:rsid w:val="00674BD0"/>
    <w:rsid w:val="00677EDA"/>
    <w:rsid w:val="00682746"/>
    <w:rsid w:val="00683903"/>
    <w:rsid w:val="00683CDF"/>
    <w:rsid w:val="006868D9"/>
    <w:rsid w:val="0068736B"/>
    <w:rsid w:val="006909B9"/>
    <w:rsid w:val="00693C63"/>
    <w:rsid w:val="00694E68"/>
    <w:rsid w:val="006958AC"/>
    <w:rsid w:val="00696CDB"/>
    <w:rsid w:val="006A03E2"/>
    <w:rsid w:val="006A0D2F"/>
    <w:rsid w:val="006A3ADE"/>
    <w:rsid w:val="006A7E9B"/>
    <w:rsid w:val="006B2C83"/>
    <w:rsid w:val="006B501D"/>
    <w:rsid w:val="006B66B2"/>
    <w:rsid w:val="006C0420"/>
    <w:rsid w:val="006C1CC2"/>
    <w:rsid w:val="006C28A2"/>
    <w:rsid w:val="006C440B"/>
    <w:rsid w:val="006C48A0"/>
    <w:rsid w:val="006C6638"/>
    <w:rsid w:val="006D117C"/>
    <w:rsid w:val="006E0BB7"/>
    <w:rsid w:val="006E2012"/>
    <w:rsid w:val="006E2BFA"/>
    <w:rsid w:val="006E634C"/>
    <w:rsid w:val="006E7554"/>
    <w:rsid w:val="006E7697"/>
    <w:rsid w:val="006F55B3"/>
    <w:rsid w:val="0070076C"/>
    <w:rsid w:val="007014A0"/>
    <w:rsid w:val="00705B34"/>
    <w:rsid w:val="00705C4C"/>
    <w:rsid w:val="00706AC4"/>
    <w:rsid w:val="00710210"/>
    <w:rsid w:val="00711877"/>
    <w:rsid w:val="00714E98"/>
    <w:rsid w:val="00716A19"/>
    <w:rsid w:val="0072014E"/>
    <w:rsid w:val="00720393"/>
    <w:rsid w:val="00720981"/>
    <w:rsid w:val="00723384"/>
    <w:rsid w:val="00723E39"/>
    <w:rsid w:val="00724172"/>
    <w:rsid w:val="00730E17"/>
    <w:rsid w:val="00731699"/>
    <w:rsid w:val="00731880"/>
    <w:rsid w:val="007329E4"/>
    <w:rsid w:val="00733864"/>
    <w:rsid w:val="0073651E"/>
    <w:rsid w:val="00736B4E"/>
    <w:rsid w:val="00736E95"/>
    <w:rsid w:val="00740BA9"/>
    <w:rsid w:val="0074440E"/>
    <w:rsid w:val="0074692E"/>
    <w:rsid w:val="00746F33"/>
    <w:rsid w:val="00751165"/>
    <w:rsid w:val="00751497"/>
    <w:rsid w:val="007521AC"/>
    <w:rsid w:val="007538F4"/>
    <w:rsid w:val="00753C2F"/>
    <w:rsid w:val="00755DAC"/>
    <w:rsid w:val="00761325"/>
    <w:rsid w:val="00762C50"/>
    <w:rsid w:val="007712A1"/>
    <w:rsid w:val="007765E8"/>
    <w:rsid w:val="00777718"/>
    <w:rsid w:val="00780A7C"/>
    <w:rsid w:val="007819B9"/>
    <w:rsid w:val="00781E2D"/>
    <w:rsid w:val="007829E6"/>
    <w:rsid w:val="0078307A"/>
    <w:rsid w:val="007848C6"/>
    <w:rsid w:val="007867D8"/>
    <w:rsid w:val="00790087"/>
    <w:rsid w:val="007904A1"/>
    <w:rsid w:val="00793053"/>
    <w:rsid w:val="0079419E"/>
    <w:rsid w:val="007944A5"/>
    <w:rsid w:val="007A3CC3"/>
    <w:rsid w:val="007A4968"/>
    <w:rsid w:val="007B076A"/>
    <w:rsid w:val="007B4A75"/>
    <w:rsid w:val="007B4A8F"/>
    <w:rsid w:val="007B7667"/>
    <w:rsid w:val="007B7B99"/>
    <w:rsid w:val="007C1C28"/>
    <w:rsid w:val="007C2888"/>
    <w:rsid w:val="007D018E"/>
    <w:rsid w:val="007D17C7"/>
    <w:rsid w:val="007D2D1D"/>
    <w:rsid w:val="007D3734"/>
    <w:rsid w:val="007D5661"/>
    <w:rsid w:val="007D5D0F"/>
    <w:rsid w:val="007E0D1D"/>
    <w:rsid w:val="007E1A68"/>
    <w:rsid w:val="007E1C49"/>
    <w:rsid w:val="007E6A64"/>
    <w:rsid w:val="007E6E7C"/>
    <w:rsid w:val="007E7CBC"/>
    <w:rsid w:val="007F1151"/>
    <w:rsid w:val="007F15C8"/>
    <w:rsid w:val="007F4DDB"/>
    <w:rsid w:val="007F5076"/>
    <w:rsid w:val="007F5749"/>
    <w:rsid w:val="00801E57"/>
    <w:rsid w:val="00804844"/>
    <w:rsid w:val="00806837"/>
    <w:rsid w:val="008074B4"/>
    <w:rsid w:val="00812C45"/>
    <w:rsid w:val="00816BA8"/>
    <w:rsid w:val="008219C4"/>
    <w:rsid w:val="00823807"/>
    <w:rsid w:val="008240EB"/>
    <w:rsid w:val="008254C0"/>
    <w:rsid w:val="00826271"/>
    <w:rsid w:val="008263B6"/>
    <w:rsid w:val="00826C7E"/>
    <w:rsid w:val="008270F5"/>
    <w:rsid w:val="00831290"/>
    <w:rsid w:val="00831376"/>
    <w:rsid w:val="0083472C"/>
    <w:rsid w:val="00835140"/>
    <w:rsid w:val="008432D4"/>
    <w:rsid w:val="00843773"/>
    <w:rsid w:val="00846FC6"/>
    <w:rsid w:val="008472C1"/>
    <w:rsid w:val="00847CE8"/>
    <w:rsid w:val="0085364D"/>
    <w:rsid w:val="00856A18"/>
    <w:rsid w:val="008638A1"/>
    <w:rsid w:val="00863B12"/>
    <w:rsid w:val="00864824"/>
    <w:rsid w:val="00880417"/>
    <w:rsid w:val="00884986"/>
    <w:rsid w:val="00884EF2"/>
    <w:rsid w:val="00885ED0"/>
    <w:rsid w:val="008869C9"/>
    <w:rsid w:val="0088747A"/>
    <w:rsid w:val="008911B7"/>
    <w:rsid w:val="00892020"/>
    <w:rsid w:val="008922A7"/>
    <w:rsid w:val="00892B7A"/>
    <w:rsid w:val="00893698"/>
    <w:rsid w:val="00894447"/>
    <w:rsid w:val="00894BE6"/>
    <w:rsid w:val="00895458"/>
    <w:rsid w:val="008A0E25"/>
    <w:rsid w:val="008A1C60"/>
    <w:rsid w:val="008A2A44"/>
    <w:rsid w:val="008A359E"/>
    <w:rsid w:val="008A4473"/>
    <w:rsid w:val="008B1E26"/>
    <w:rsid w:val="008C1C58"/>
    <w:rsid w:val="008C290C"/>
    <w:rsid w:val="008C3193"/>
    <w:rsid w:val="008C3706"/>
    <w:rsid w:val="008C3863"/>
    <w:rsid w:val="008C6CCE"/>
    <w:rsid w:val="008D3EB4"/>
    <w:rsid w:val="008D7E1F"/>
    <w:rsid w:val="008E0ADA"/>
    <w:rsid w:val="008E6D4E"/>
    <w:rsid w:val="008E6E8B"/>
    <w:rsid w:val="008E78B0"/>
    <w:rsid w:val="008F12EB"/>
    <w:rsid w:val="008F1F83"/>
    <w:rsid w:val="008F5C81"/>
    <w:rsid w:val="0090072B"/>
    <w:rsid w:val="009020CE"/>
    <w:rsid w:val="009056F7"/>
    <w:rsid w:val="00905C26"/>
    <w:rsid w:val="00906C9A"/>
    <w:rsid w:val="00910285"/>
    <w:rsid w:val="00913615"/>
    <w:rsid w:val="00917C9B"/>
    <w:rsid w:val="009220F8"/>
    <w:rsid w:val="00922898"/>
    <w:rsid w:val="00923529"/>
    <w:rsid w:val="00925CE8"/>
    <w:rsid w:val="00932B4A"/>
    <w:rsid w:val="00933E90"/>
    <w:rsid w:val="00937AD2"/>
    <w:rsid w:val="009406B9"/>
    <w:rsid w:val="0094336D"/>
    <w:rsid w:val="00947BDC"/>
    <w:rsid w:val="0095000B"/>
    <w:rsid w:val="00950F2F"/>
    <w:rsid w:val="00953BCD"/>
    <w:rsid w:val="0095414B"/>
    <w:rsid w:val="00954210"/>
    <w:rsid w:val="009606D4"/>
    <w:rsid w:val="009607FD"/>
    <w:rsid w:val="009631E4"/>
    <w:rsid w:val="00966968"/>
    <w:rsid w:val="00975AB0"/>
    <w:rsid w:val="00975E92"/>
    <w:rsid w:val="00976369"/>
    <w:rsid w:val="009766FA"/>
    <w:rsid w:val="009812D2"/>
    <w:rsid w:val="00990B4C"/>
    <w:rsid w:val="00990CAB"/>
    <w:rsid w:val="009912C3"/>
    <w:rsid w:val="00992960"/>
    <w:rsid w:val="00993436"/>
    <w:rsid w:val="00993855"/>
    <w:rsid w:val="009940F7"/>
    <w:rsid w:val="009970D4"/>
    <w:rsid w:val="009A161B"/>
    <w:rsid w:val="009A4642"/>
    <w:rsid w:val="009A7A9A"/>
    <w:rsid w:val="009B0782"/>
    <w:rsid w:val="009B30AA"/>
    <w:rsid w:val="009B3469"/>
    <w:rsid w:val="009B39F8"/>
    <w:rsid w:val="009B6E75"/>
    <w:rsid w:val="009C02B6"/>
    <w:rsid w:val="009C0D0A"/>
    <w:rsid w:val="009C28F8"/>
    <w:rsid w:val="009C2D40"/>
    <w:rsid w:val="009C35BC"/>
    <w:rsid w:val="009D4A33"/>
    <w:rsid w:val="009D616B"/>
    <w:rsid w:val="009D6720"/>
    <w:rsid w:val="009D77D8"/>
    <w:rsid w:val="009E0949"/>
    <w:rsid w:val="009E2BD9"/>
    <w:rsid w:val="009E66D8"/>
    <w:rsid w:val="009F3E20"/>
    <w:rsid w:val="00A0294D"/>
    <w:rsid w:val="00A03423"/>
    <w:rsid w:val="00A0462B"/>
    <w:rsid w:val="00A04BD0"/>
    <w:rsid w:val="00A07C6A"/>
    <w:rsid w:val="00A10753"/>
    <w:rsid w:val="00A1259E"/>
    <w:rsid w:val="00A129FC"/>
    <w:rsid w:val="00A17BC6"/>
    <w:rsid w:val="00A17E2A"/>
    <w:rsid w:val="00A24636"/>
    <w:rsid w:val="00A258EC"/>
    <w:rsid w:val="00A260E9"/>
    <w:rsid w:val="00A26A9E"/>
    <w:rsid w:val="00A345C4"/>
    <w:rsid w:val="00A410BF"/>
    <w:rsid w:val="00A433F6"/>
    <w:rsid w:val="00A45070"/>
    <w:rsid w:val="00A52678"/>
    <w:rsid w:val="00A56578"/>
    <w:rsid w:val="00A612F0"/>
    <w:rsid w:val="00A625A7"/>
    <w:rsid w:val="00A62B07"/>
    <w:rsid w:val="00A6449F"/>
    <w:rsid w:val="00A65B3F"/>
    <w:rsid w:val="00A709F3"/>
    <w:rsid w:val="00A72F70"/>
    <w:rsid w:val="00A76460"/>
    <w:rsid w:val="00A779AF"/>
    <w:rsid w:val="00A80319"/>
    <w:rsid w:val="00A832AF"/>
    <w:rsid w:val="00A84938"/>
    <w:rsid w:val="00A85570"/>
    <w:rsid w:val="00A859F7"/>
    <w:rsid w:val="00A85A71"/>
    <w:rsid w:val="00A862FE"/>
    <w:rsid w:val="00A87FC5"/>
    <w:rsid w:val="00A92D50"/>
    <w:rsid w:val="00A94796"/>
    <w:rsid w:val="00A95420"/>
    <w:rsid w:val="00A95F5B"/>
    <w:rsid w:val="00A96ACF"/>
    <w:rsid w:val="00AA0185"/>
    <w:rsid w:val="00AA2C89"/>
    <w:rsid w:val="00AA4234"/>
    <w:rsid w:val="00AA5A04"/>
    <w:rsid w:val="00AA63B8"/>
    <w:rsid w:val="00AA6673"/>
    <w:rsid w:val="00AA6B5E"/>
    <w:rsid w:val="00AB230E"/>
    <w:rsid w:val="00AB3E01"/>
    <w:rsid w:val="00AB7FA3"/>
    <w:rsid w:val="00AC033D"/>
    <w:rsid w:val="00AC05B8"/>
    <w:rsid w:val="00AC560A"/>
    <w:rsid w:val="00AC5818"/>
    <w:rsid w:val="00AC5FF9"/>
    <w:rsid w:val="00AC6717"/>
    <w:rsid w:val="00AC783B"/>
    <w:rsid w:val="00AD0F00"/>
    <w:rsid w:val="00AD3EAC"/>
    <w:rsid w:val="00AD3F08"/>
    <w:rsid w:val="00AD5955"/>
    <w:rsid w:val="00AD599D"/>
    <w:rsid w:val="00AD7DE6"/>
    <w:rsid w:val="00AE0A49"/>
    <w:rsid w:val="00AE1E36"/>
    <w:rsid w:val="00AE20AE"/>
    <w:rsid w:val="00AE34E5"/>
    <w:rsid w:val="00AE3E27"/>
    <w:rsid w:val="00AE6425"/>
    <w:rsid w:val="00AF4720"/>
    <w:rsid w:val="00AF4E45"/>
    <w:rsid w:val="00B00E02"/>
    <w:rsid w:val="00B017A8"/>
    <w:rsid w:val="00B01F24"/>
    <w:rsid w:val="00B02EF2"/>
    <w:rsid w:val="00B035B9"/>
    <w:rsid w:val="00B043E3"/>
    <w:rsid w:val="00B049C3"/>
    <w:rsid w:val="00B04F8F"/>
    <w:rsid w:val="00B17477"/>
    <w:rsid w:val="00B175FD"/>
    <w:rsid w:val="00B234B1"/>
    <w:rsid w:val="00B23FB3"/>
    <w:rsid w:val="00B24B3A"/>
    <w:rsid w:val="00B2518F"/>
    <w:rsid w:val="00B269A5"/>
    <w:rsid w:val="00B3158A"/>
    <w:rsid w:val="00B33F8F"/>
    <w:rsid w:val="00B35F21"/>
    <w:rsid w:val="00B45B27"/>
    <w:rsid w:val="00B46632"/>
    <w:rsid w:val="00B469DD"/>
    <w:rsid w:val="00B51AFE"/>
    <w:rsid w:val="00B53443"/>
    <w:rsid w:val="00B56B17"/>
    <w:rsid w:val="00B56CE8"/>
    <w:rsid w:val="00B617DC"/>
    <w:rsid w:val="00B6258A"/>
    <w:rsid w:val="00B632E6"/>
    <w:rsid w:val="00B64171"/>
    <w:rsid w:val="00B64F9E"/>
    <w:rsid w:val="00B6634A"/>
    <w:rsid w:val="00B66A65"/>
    <w:rsid w:val="00B7090E"/>
    <w:rsid w:val="00B759DD"/>
    <w:rsid w:val="00B76309"/>
    <w:rsid w:val="00B7719A"/>
    <w:rsid w:val="00B818AE"/>
    <w:rsid w:val="00B82361"/>
    <w:rsid w:val="00B86A40"/>
    <w:rsid w:val="00B878B6"/>
    <w:rsid w:val="00B949A6"/>
    <w:rsid w:val="00B97AF1"/>
    <w:rsid w:val="00BA018F"/>
    <w:rsid w:val="00BA0323"/>
    <w:rsid w:val="00BA0DEC"/>
    <w:rsid w:val="00BA1D18"/>
    <w:rsid w:val="00BA5FE3"/>
    <w:rsid w:val="00BA7867"/>
    <w:rsid w:val="00BA792B"/>
    <w:rsid w:val="00BB157E"/>
    <w:rsid w:val="00BB1D3B"/>
    <w:rsid w:val="00BB50FF"/>
    <w:rsid w:val="00BB5E42"/>
    <w:rsid w:val="00BB5ECB"/>
    <w:rsid w:val="00BC1C65"/>
    <w:rsid w:val="00BC3363"/>
    <w:rsid w:val="00BC3477"/>
    <w:rsid w:val="00BC5BD2"/>
    <w:rsid w:val="00BD2870"/>
    <w:rsid w:val="00BD2A37"/>
    <w:rsid w:val="00BD5FF8"/>
    <w:rsid w:val="00BD61FB"/>
    <w:rsid w:val="00BD6710"/>
    <w:rsid w:val="00BD73B4"/>
    <w:rsid w:val="00BE0379"/>
    <w:rsid w:val="00BE2DC1"/>
    <w:rsid w:val="00BE56D9"/>
    <w:rsid w:val="00BE5C15"/>
    <w:rsid w:val="00BF508D"/>
    <w:rsid w:val="00BF78F5"/>
    <w:rsid w:val="00C01D45"/>
    <w:rsid w:val="00C02736"/>
    <w:rsid w:val="00C03D0F"/>
    <w:rsid w:val="00C058B3"/>
    <w:rsid w:val="00C074A1"/>
    <w:rsid w:val="00C10F47"/>
    <w:rsid w:val="00C12494"/>
    <w:rsid w:val="00C12BBD"/>
    <w:rsid w:val="00C12E1F"/>
    <w:rsid w:val="00C14505"/>
    <w:rsid w:val="00C16AE3"/>
    <w:rsid w:val="00C23662"/>
    <w:rsid w:val="00C34E74"/>
    <w:rsid w:val="00C35AF2"/>
    <w:rsid w:val="00C36514"/>
    <w:rsid w:val="00C36E39"/>
    <w:rsid w:val="00C37E3F"/>
    <w:rsid w:val="00C43B10"/>
    <w:rsid w:val="00C443B8"/>
    <w:rsid w:val="00C46775"/>
    <w:rsid w:val="00C47348"/>
    <w:rsid w:val="00C503D0"/>
    <w:rsid w:val="00C50A4A"/>
    <w:rsid w:val="00C52BF6"/>
    <w:rsid w:val="00C56382"/>
    <w:rsid w:val="00C608D0"/>
    <w:rsid w:val="00C63337"/>
    <w:rsid w:val="00C65315"/>
    <w:rsid w:val="00C65C38"/>
    <w:rsid w:val="00C6644E"/>
    <w:rsid w:val="00C707B2"/>
    <w:rsid w:val="00C71839"/>
    <w:rsid w:val="00C7499C"/>
    <w:rsid w:val="00C77D65"/>
    <w:rsid w:val="00C81464"/>
    <w:rsid w:val="00C83E84"/>
    <w:rsid w:val="00C8514F"/>
    <w:rsid w:val="00C90021"/>
    <w:rsid w:val="00C91883"/>
    <w:rsid w:val="00C91E37"/>
    <w:rsid w:val="00C93850"/>
    <w:rsid w:val="00C93A4C"/>
    <w:rsid w:val="00C9427F"/>
    <w:rsid w:val="00C947E9"/>
    <w:rsid w:val="00C95225"/>
    <w:rsid w:val="00C96310"/>
    <w:rsid w:val="00C97D1E"/>
    <w:rsid w:val="00CA0879"/>
    <w:rsid w:val="00CA1449"/>
    <w:rsid w:val="00CA4284"/>
    <w:rsid w:val="00CA4ECE"/>
    <w:rsid w:val="00CA59AE"/>
    <w:rsid w:val="00CA7055"/>
    <w:rsid w:val="00CA7975"/>
    <w:rsid w:val="00CB0387"/>
    <w:rsid w:val="00CB5290"/>
    <w:rsid w:val="00CC06DB"/>
    <w:rsid w:val="00CC0917"/>
    <w:rsid w:val="00CC0A5B"/>
    <w:rsid w:val="00CC2336"/>
    <w:rsid w:val="00CC2DAB"/>
    <w:rsid w:val="00CC4FD4"/>
    <w:rsid w:val="00CC7B4F"/>
    <w:rsid w:val="00CD09DA"/>
    <w:rsid w:val="00CD20BA"/>
    <w:rsid w:val="00CD40BF"/>
    <w:rsid w:val="00CD5A0F"/>
    <w:rsid w:val="00CD6168"/>
    <w:rsid w:val="00CD6242"/>
    <w:rsid w:val="00CD65C4"/>
    <w:rsid w:val="00CD78D1"/>
    <w:rsid w:val="00CE451E"/>
    <w:rsid w:val="00CE46B2"/>
    <w:rsid w:val="00CE4BD7"/>
    <w:rsid w:val="00CE4E43"/>
    <w:rsid w:val="00CE6806"/>
    <w:rsid w:val="00CE6DC0"/>
    <w:rsid w:val="00CE7BDD"/>
    <w:rsid w:val="00CF4A2A"/>
    <w:rsid w:val="00CF5059"/>
    <w:rsid w:val="00CF545B"/>
    <w:rsid w:val="00CF71B9"/>
    <w:rsid w:val="00D07362"/>
    <w:rsid w:val="00D10761"/>
    <w:rsid w:val="00D12EA5"/>
    <w:rsid w:val="00D14314"/>
    <w:rsid w:val="00D14971"/>
    <w:rsid w:val="00D1568F"/>
    <w:rsid w:val="00D157CF"/>
    <w:rsid w:val="00D16DA2"/>
    <w:rsid w:val="00D234F5"/>
    <w:rsid w:val="00D27CED"/>
    <w:rsid w:val="00D30DD7"/>
    <w:rsid w:val="00D316B5"/>
    <w:rsid w:val="00D3225A"/>
    <w:rsid w:val="00D35A35"/>
    <w:rsid w:val="00D42DBB"/>
    <w:rsid w:val="00D43759"/>
    <w:rsid w:val="00D4521B"/>
    <w:rsid w:val="00D46131"/>
    <w:rsid w:val="00D507F1"/>
    <w:rsid w:val="00D51314"/>
    <w:rsid w:val="00D52375"/>
    <w:rsid w:val="00D52B59"/>
    <w:rsid w:val="00D549C6"/>
    <w:rsid w:val="00D54ADD"/>
    <w:rsid w:val="00D56697"/>
    <w:rsid w:val="00D60D31"/>
    <w:rsid w:val="00D62B74"/>
    <w:rsid w:val="00D64A99"/>
    <w:rsid w:val="00D6591C"/>
    <w:rsid w:val="00D66046"/>
    <w:rsid w:val="00D67992"/>
    <w:rsid w:val="00D7267F"/>
    <w:rsid w:val="00D72FE2"/>
    <w:rsid w:val="00D73BA9"/>
    <w:rsid w:val="00D74391"/>
    <w:rsid w:val="00D76301"/>
    <w:rsid w:val="00D85630"/>
    <w:rsid w:val="00D8647E"/>
    <w:rsid w:val="00D9103E"/>
    <w:rsid w:val="00D93D0C"/>
    <w:rsid w:val="00D95B2B"/>
    <w:rsid w:val="00DA0EE6"/>
    <w:rsid w:val="00DA360D"/>
    <w:rsid w:val="00DA6116"/>
    <w:rsid w:val="00DA7B69"/>
    <w:rsid w:val="00DA7F85"/>
    <w:rsid w:val="00DB22C8"/>
    <w:rsid w:val="00DB469F"/>
    <w:rsid w:val="00DB69F8"/>
    <w:rsid w:val="00DB6CB5"/>
    <w:rsid w:val="00DB7664"/>
    <w:rsid w:val="00DB7BE9"/>
    <w:rsid w:val="00DC0698"/>
    <w:rsid w:val="00DC1207"/>
    <w:rsid w:val="00DC1AA0"/>
    <w:rsid w:val="00DC686B"/>
    <w:rsid w:val="00DC6D38"/>
    <w:rsid w:val="00DC7221"/>
    <w:rsid w:val="00DC7C7C"/>
    <w:rsid w:val="00DD2767"/>
    <w:rsid w:val="00DD5094"/>
    <w:rsid w:val="00DD6813"/>
    <w:rsid w:val="00DE0559"/>
    <w:rsid w:val="00DE4538"/>
    <w:rsid w:val="00DE5AD6"/>
    <w:rsid w:val="00DF165A"/>
    <w:rsid w:val="00DF396D"/>
    <w:rsid w:val="00DF4315"/>
    <w:rsid w:val="00DF4B85"/>
    <w:rsid w:val="00DF4E44"/>
    <w:rsid w:val="00DF65A8"/>
    <w:rsid w:val="00E04F81"/>
    <w:rsid w:val="00E073D9"/>
    <w:rsid w:val="00E11E37"/>
    <w:rsid w:val="00E127BF"/>
    <w:rsid w:val="00E12C9A"/>
    <w:rsid w:val="00E1338A"/>
    <w:rsid w:val="00E14220"/>
    <w:rsid w:val="00E1468A"/>
    <w:rsid w:val="00E14BE9"/>
    <w:rsid w:val="00E156D5"/>
    <w:rsid w:val="00E202CE"/>
    <w:rsid w:val="00E20EB0"/>
    <w:rsid w:val="00E21704"/>
    <w:rsid w:val="00E25AD2"/>
    <w:rsid w:val="00E2604E"/>
    <w:rsid w:val="00E313F4"/>
    <w:rsid w:val="00E32ABB"/>
    <w:rsid w:val="00E3470E"/>
    <w:rsid w:val="00E372B0"/>
    <w:rsid w:val="00E373E1"/>
    <w:rsid w:val="00E4005D"/>
    <w:rsid w:val="00E42C07"/>
    <w:rsid w:val="00E44CA2"/>
    <w:rsid w:val="00E44DD6"/>
    <w:rsid w:val="00E507DA"/>
    <w:rsid w:val="00E53C9F"/>
    <w:rsid w:val="00E5588F"/>
    <w:rsid w:val="00E6324F"/>
    <w:rsid w:val="00E64807"/>
    <w:rsid w:val="00E6659F"/>
    <w:rsid w:val="00E666BA"/>
    <w:rsid w:val="00E679A8"/>
    <w:rsid w:val="00E70F4C"/>
    <w:rsid w:val="00E752AF"/>
    <w:rsid w:val="00E75627"/>
    <w:rsid w:val="00E768C2"/>
    <w:rsid w:val="00E80B20"/>
    <w:rsid w:val="00E81416"/>
    <w:rsid w:val="00E83A7C"/>
    <w:rsid w:val="00E92F2A"/>
    <w:rsid w:val="00E939B4"/>
    <w:rsid w:val="00E956E5"/>
    <w:rsid w:val="00EB24A5"/>
    <w:rsid w:val="00EB29B4"/>
    <w:rsid w:val="00EB46AA"/>
    <w:rsid w:val="00EB518A"/>
    <w:rsid w:val="00EB567F"/>
    <w:rsid w:val="00EC037E"/>
    <w:rsid w:val="00EC0565"/>
    <w:rsid w:val="00EC0F8B"/>
    <w:rsid w:val="00EC3FDB"/>
    <w:rsid w:val="00EC4309"/>
    <w:rsid w:val="00EC4BA8"/>
    <w:rsid w:val="00ED061A"/>
    <w:rsid w:val="00ED1CB9"/>
    <w:rsid w:val="00ED40E1"/>
    <w:rsid w:val="00ED7F9D"/>
    <w:rsid w:val="00EE15B3"/>
    <w:rsid w:val="00EE1BBA"/>
    <w:rsid w:val="00EE2BC6"/>
    <w:rsid w:val="00EF5F7E"/>
    <w:rsid w:val="00EF667C"/>
    <w:rsid w:val="00EF78E7"/>
    <w:rsid w:val="00F02528"/>
    <w:rsid w:val="00F0537E"/>
    <w:rsid w:val="00F05554"/>
    <w:rsid w:val="00F0573F"/>
    <w:rsid w:val="00F07113"/>
    <w:rsid w:val="00F102EC"/>
    <w:rsid w:val="00F107E6"/>
    <w:rsid w:val="00F121B8"/>
    <w:rsid w:val="00F12435"/>
    <w:rsid w:val="00F12FBF"/>
    <w:rsid w:val="00F145AE"/>
    <w:rsid w:val="00F14E96"/>
    <w:rsid w:val="00F15637"/>
    <w:rsid w:val="00F162B9"/>
    <w:rsid w:val="00F21BB4"/>
    <w:rsid w:val="00F22DA0"/>
    <w:rsid w:val="00F22DB6"/>
    <w:rsid w:val="00F22EDA"/>
    <w:rsid w:val="00F2316A"/>
    <w:rsid w:val="00F30E26"/>
    <w:rsid w:val="00F30FC1"/>
    <w:rsid w:val="00F31AFA"/>
    <w:rsid w:val="00F355A6"/>
    <w:rsid w:val="00F359E2"/>
    <w:rsid w:val="00F36BDA"/>
    <w:rsid w:val="00F36F79"/>
    <w:rsid w:val="00F45D69"/>
    <w:rsid w:val="00F53B62"/>
    <w:rsid w:val="00F55871"/>
    <w:rsid w:val="00F57132"/>
    <w:rsid w:val="00F61B3E"/>
    <w:rsid w:val="00F634AA"/>
    <w:rsid w:val="00F64E5C"/>
    <w:rsid w:val="00F66FC7"/>
    <w:rsid w:val="00F679C0"/>
    <w:rsid w:val="00F73C9A"/>
    <w:rsid w:val="00F776FB"/>
    <w:rsid w:val="00F77C48"/>
    <w:rsid w:val="00F874D3"/>
    <w:rsid w:val="00F944D7"/>
    <w:rsid w:val="00F94CA7"/>
    <w:rsid w:val="00F97CA6"/>
    <w:rsid w:val="00FA208B"/>
    <w:rsid w:val="00FA3900"/>
    <w:rsid w:val="00FA4C4D"/>
    <w:rsid w:val="00FA51BC"/>
    <w:rsid w:val="00FA5B6C"/>
    <w:rsid w:val="00FA5C79"/>
    <w:rsid w:val="00FA5F35"/>
    <w:rsid w:val="00FA7E99"/>
    <w:rsid w:val="00FB0872"/>
    <w:rsid w:val="00FB2208"/>
    <w:rsid w:val="00FB287E"/>
    <w:rsid w:val="00FB45CB"/>
    <w:rsid w:val="00FB4C4D"/>
    <w:rsid w:val="00FB76F7"/>
    <w:rsid w:val="00FC53A3"/>
    <w:rsid w:val="00FC604A"/>
    <w:rsid w:val="00FC6217"/>
    <w:rsid w:val="00FC7586"/>
    <w:rsid w:val="00FD0CA6"/>
    <w:rsid w:val="00FD10C6"/>
    <w:rsid w:val="00FD2D3B"/>
    <w:rsid w:val="00FD4B80"/>
    <w:rsid w:val="00FD5351"/>
    <w:rsid w:val="00FD6284"/>
    <w:rsid w:val="00FD6DDC"/>
    <w:rsid w:val="00FD79E5"/>
    <w:rsid w:val="00FD7A8F"/>
    <w:rsid w:val="00FE0515"/>
    <w:rsid w:val="00FE3B43"/>
    <w:rsid w:val="00FE40DA"/>
    <w:rsid w:val="00FE6971"/>
    <w:rsid w:val="00FE7BA4"/>
    <w:rsid w:val="00FF0C8E"/>
    <w:rsid w:val="00FF0FA1"/>
    <w:rsid w:val="00FF44CD"/>
    <w:rsid w:val="00FF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F826BD4"/>
  <w15:docId w15:val="{3B63DE03-0A35-446E-B6E7-03452D894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1B7"/>
  </w:style>
  <w:style w:type="paragraph" w:styleId="Heading1">
    <w:name w:val="heading 1"/>
    <w:basedOn w:val="Normal"/>
    <w:link w:val="Heading1Char"/>
    <w:uiPriority w:val="9"/>
    <w:qFormat/>
    <w:rsid w:val="00B56CE8"/>
    <w:pPr>
      <w:shd w:val="clear" w:color="auto" w:fill="E7E7E7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20"/>
      <w:szCs w:val="20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B56CE8"/>
    <w:pPr>
      <w:spacing w:before="100" w:beforeAutospacing="1" w:after="100" w:afterAutospacing="1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olor w:val="414142"/>
      <w:sz w:val="35"/>
      <w:szCs w:val="35"/>
      <w:lang w:eastAsia="lv-LV"/>
    </w:rPr>
  </w:style>
  <w:style w:type="paragraph" w:styleId="Heading4">
    <w:name w:val="heading 4"/>
    <w:basedOn w:val="Normal"/>
    <w:link w:val="Heading4Char"/>
    <w:uiPriority w:val="9"/>
    <w:qFormat/>
    <w:rsid w:val="00B56CE8"/>
    <w:pPr>
      <w:spacing w:before="100" w:beforeAutospacing="1" w:after="100" w:afterAutospacing="1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olor w:val="414142"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6CE8"/>
    <w:rPr>
      <w:rFonts w:ascii="Times New Roman" w:eastAsia="Times New Roman" w:hAnsi="Times New Roman" w:cs="Times New Roman"/>
      <w:b/>
      <w:bCs/>
      <w:kern w:val="36"/>
      <w:sz w:val="20"/>
      <w:szCs w:val="20"/>
      <w:shd w:val="clear" w:color="auto" w:fill="E7E7E7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B56CE8"/>
    <w:rPr>
      <w:rFonts w:ascii="Times New Roman" w:eastAsia="Times New Roman" w:hAnsi="Times New Roman" w:cs="Times New Roman"/>
      <w:b/>
      <w:bCs/>
      <w:color w:val="414142"/>
      <w:sz w:val="35"/>
      <w:szCs w:val="35"/>
      <w:lang w:eastAsia="lv-LV"/>
    </w:rPr>
  </w:style>
  <w:style w:type="character" w:customStyle="1" w:styleId="Heading4Char">
    <w:name w:val="Heading 4 Char"/>
    <w:basedOn w:val="DefaultParagraphFont"/>
    <w:link w:val="Heading4"/>
    <w:uiPriority w:val="9"/>
    <w:rsid w:val="00B56CE8"/>
    <w:rPr>
      <w:rFonts w:ascii="Times New Roman" w:eastAsia="Times New Roman" w:hAnsi="Times New Roman" w:cs="Times New Roman"/>
      <w:b/>
      <w:bCs/>
      <w:color w:val="414142"/>
      <w:sz w:val="27"/>
      <w:szCs w:val="27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B56CE8"/>
    <w:rPr>
      <w:strike w:val="0"/>
      <w:dstrike w:val="0"/>
      <w:color w:val="414142"/>
      <w:u w:val="none"/>
      <w:effect w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B56CE8"/>
    <w:rPr>
      <w:strike w:val="0"/>
      <w:dstrike w:val="0"/>
      <w:color w:val="414142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B56CE8"/>
    <w:rPr>
      <w:b/>
      <w:bCs/>
    </w:rPr>
  </w:style>
  <w:style w:type="paragraph" w:styleId="NormalWeb">
    <w:name w:val="Normal (Web)"/>
    <w:basedOn w:val="Normal"/>
    <w:unhideWhenUsed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213">
    <w:name w:val="tv213"/>
    <w:basedOn w:val="Normal"/>
    <w:rsid w:val="00B56CE8"/>
    <w:pPr>
      <w:spacing w:after="0" w:line="240" w:lineRule="auto"/>
    </w:pPr>
    <w:rPr>
      <w:rFonts w:ascii="Times New Roman" w:eastAsia="Times New Roman" w:hAnsi="Times New Roman" w:cs="Times New Roman"/>
      <w:color w:val="414142"/>
      <w:sz w:val="24"/>
      <w:szCs w:val="24"/>
      <w:lang w:eastAsia="lv-LV"/>
    </w:rPr>
  </w:style>
  <w:style w:type="paragraph" w:customStyle="1" w:styleId="clear">
    <w:name w:val="clear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body">
    <w:name w:val="body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eader1">
    <w:name w:val="Header1"/>
    <w:basedOn w:val="Normal"/>
    <w:rsid w:val="00B56CE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earch">
    <w:name w:val="search"/>
    <w:basedOn w:val="Normal"/>
    <w:rsid w:val="00B56CE8"/>
    <w:pPr>
      <w:shd w:val="clear" w:color="auto" w:fill="479AB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izvsearch">
    <w:name w:val="izvsearch"/>
    <w:basedOn w:val="Normal"/>
    <w:rsid w:val="00B56CE8"/>
    <w:pPr>
      <w:shd w:val="clear" w:color="auto" w:fill="297E9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Footer1">
    <w:name w:val="Footer1"/>
    <w:basedOn w:val="Normal"/>
    <w:rsid w:val="00B56CE8"/>
    <w:pPr>
      <w:shd w:val="clear" w:color="auto" w:fill="D3D3D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list">
    <w:name w:val="doc-list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pages">
    <w:name w:val="pages"/>
    <w:basedOn w:val="Normal"/>
    <w:rsid w:val="00B56CE8"/>
    <w:pPr>
      <w:pBdr>
        <w:top w:val="single" w:sz="6" w:space="7" w:color="D7D7D7"/>
        <w:bottom w:val="single" w:sz="6" w:space="7" w:color="D7D7D7"/>
      </w:pBdr>
      <w:spacing w:before="150" w:after="3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ab">
    <w:name w:val="tab"/>
    <w:basedOn w:val="Normal"/>
    <w:rsid w:val="00B56CE8"/>
    <w:pPr>
      <w:shd w:val="clear" w:color="auto" w:fill="434343"/>
      <w:spacing w:before="100" w:beforeAutospacing="1" w:after="100" w:afterAutospacing="1" w:line="600" w:lineRule="atLeast"/>
      <w:jc w:val="center"/>
    </w:pPr>
    <w:rPr>
      <w:rFonts w:ascii="Times New Roman" w:eastAsia="Times New Roman" w:hAnsi="Times New Roman" w:cs="Times New Roman"/>
      <w:b/>
      <w:bCs/>
      <w:color w:val="FFFFFF"/>
      <w:sz w:val="18"/>
      <w:szCs w:val="18"/>
      <w:lang w:eastAsia="lv-LV"/>
    </w:rPr>
  </w:style>
  <w:style w:type="paragraph" w:customStyle="1" w:styleId="arrow">
    <w:name w:val="arrow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arrow-left">
    <w:name w:val="arrow-left"/>
    <w:basedOn w:val="Normal"/>
    <w:rsid w:val="00B56CE8"/>
    <w:pPr>
      <w:shd w:val="clear" w:color="auto" w:fill="D8D8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arrow-right">
    <w:name w:val="arrow-right"/>
    <w:basedOn w:val="Normal"/>
    <w:rsid w:val="00B56CE8"/>
    <w:pPr>
      <w:shd w:val="clear" w:color="auto" w:fill="D8D8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center-text">
    <w:name w:val="center-text"/>
    <w:basedOn w:val="Normal"/>
    <w:rsid w:val="00B56CE8"/>
    <w:pPr>
      <w:shd w:val="clear" w:color="auto" w:fill="C8C8C8"/>
      <w:spacing w:before="100" w:beforeAutospacing="1" w:after="100" w:afterAutospacing="1" w:line="600" w:lineRule="atLeast"/>
      <w:jc w:val="center"/>
    </w:pPr>
    <w:rPr>
      <w:rFonts w:ascii="Times New Roman" w:eastAsia="Times New Roman" w:hAnsi="Times New Roman" w:cs="Times New Roman"/>
      <w:b/>
      <w:bCs/>
      <w:color w:val="434344"/>
      <w:sz w:val="20"/>
      <w:szCs w:val="20"/>
      <w:lang w:eastAsia="lv-LV"/>
    </w:rPr>
  </w:style>
  <w:style w:type="paragraph" w:customStyle="1" w:styleId="jaunakie-list">
    <w:name w:val="jaunakie-list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tools-wrapper">
    <w:name w:val="doc-tools-wrapper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tools-container">
    <w:name w:val="doc-tools-container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lv-LV"/>
    </w:rPr>
  </w:style>
  <w:style w:type="paragraph" w:customStyle="1" w:styleId="doc-info">
    <w:name w:val="doc-info"/>
    <w:basedOn w:val="Normal"/>
    <w:rsid w:val="00B56CE8"/>
    <w:pPr>
      <w:pBdr>
        <w:bottom w:val="single" w:sz="6" w:space="0" w:color="CFD1D3"/>
      </w:pBdr>
      <w:spacing w:after="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body">
    <w:name w:val="doc-body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saturs-ul">
    <w:name w:val="doc-saturs-ul"/>
    <w:basedOn w:val="Normal"/>
    <w:rsid w:val="00B56CE8"/>
    <w:pPr>
      <w:shd w:val="clear" w:color="auto" w:fill="F1F1F1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pase-container">
    <w:name w:val="pase-container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lv-LV"/>
    </w:rPr>
  </w:style>
  <w:style w:type="paragraph" w:customStyle="1" w:styleId="search-fraze">
    <w:name w:val="search-fraze"/>
    <w:basedOn w:val="Normal"/>
    <w:rsid w:val="00B56CE8"/>
    <w:pPr>
      <w:shd w:val="clear" w:color="auto" w:fill="479AB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lv-LV"/>
    </w:rPr>
  </w:style>
  <w:style w:type="paragraph" w:customStyle="1" w:styleId="tv20684201">
    <w:name w:val="tv206_84_201"/>
    <w:basedOn w:val="Normal"/>
    <w:rsid w:val="00B56CE8"/>
    <w:pPr>
      <w:spacing w:before="480" w:after="240" w:line="240" w:lineRule="auto"/>
      <w:jc w:val="center"/>
    </w:pPr>
    <w:rPr>
      <w:rFonts w:ascii="Times New Roman" w:eastAsia="Times New Roman" w:hAnsi="Times New Roman" w:cs="Times New Roman"/>
      <w:smallCaps/>
      <w:color w:val="414142"/>
      <w:sz w:val="20"/>
      <w:szCs w:val="20"/>
      <w:lang w:eastAsia="lv-LV"/>
    </w:rPr>
  </w:style>
  <w:style w:type="paragraph" w:customStyle="1" w:styleId="tv900">
    <w:name w:val="tv900"/>
    <w:basedOn w:val="Normal"/>
    <w:rsid w:val="00B56CE8"/>
    <w:pPr>
      <w:spacing w:after="567" w:line="240" w:lineRule="auto"/>
      <w:jc w:val="right"/>
    </w:pPr>
    <w:rPr>
      <w:rFonts w:ascii="Times New Roman" w:eastAsia="Times New Roman" w:hAnsi="Times New Roman" w:cs="Times New Roman"/>
      <w:i/>
      <w:iCs/>
      <w:color w:val="414142"/>
      <w:sz w:val="20"/>
      <w:szCs w:val="20"/>
      <w:lang w:eastAsia="lv-LV"/>
    </w:rPr>
  </w:style>
  <w:style w:type="paragraph" w:customStyle="1" w:styleId="tv212">
    <w:name w:val="tv212"/>
    <w:basedOn w:val="Normal"/>
    <w:rsid w:val="00B56CE8"/>
    <w:pPr>
      <w:spacing w:before="400" w:after="0" w:line="240" w:lineRule="auto"/>
      <w:jc w:val="center"/>
    </w:pPr>
    <w:rPr>
      <w:rFonts w:ascii="Times New Roman" w:eastAsia="Times New Roman" w:hAnsi="Times New Roman" w:cs="Times New Roman"/>
      <w:b/>
      <w:bCs/>
      <w:color w:val="414142"/>
      <w:sz w:val="27"/>
      <w:szCs w:val="27"/>
      <w:lang w:eastAsia="lv-LV"/>
    </w:rPr>
  </w:style>
  <w:style w:type="paragraph" w:customStyle="1" w:styleId="tv224">
    <w:name w:val="tv224"/>
    <w:basedOn w:val="Normal"/>
    <w:rsid w:val="00B56CE8"/>
    <w:pPr>
      <w:spacing w:before="240" w:after="0" w:line="240" w:lineRule="auto"/>
      <w:jc w:val="center"/>
    </w:pPr>
    <w:rPr>
      <w:rFonts w:ascii="Times New Roman" w:eastAsia="Times New Roman" w:hAnsi="Times New Roman" w:cs="Times New Roman"/>
      <w:b/>
      <w:bCs/>
      <w:color w:val="414142"/>
      <w:sz w:val="20"/>
      <w:szCs w:val="20"/>
      <w:lang w:eastAsia="lv-LV"/>
    </w:rPr>
  </w:style>
  <w:style w:type="paragraph" w:customStyle="1" w:styleId="tv215">
    <w:name w:val="tv215"/>
    <w:basedOn w:val="Normal"/>
    <w:rsid w:val="00B56CE8"/>
    <w:pPr>
      <w:spacing w:before="567" w:after="0" w:line="240" w:lineRule="auto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customStyle="1" w:styleId="tv216">
    <w:name w:val="tv216"/>
    <w:basedOn w:val="Normal"/>
    <w:rsid w:val="00B56CE8"/>
    <w:pPr>
      <w:spacing w:before="240" w:after="0" w:line="240" w:lineRule="auto"/>
      <w:jc w:val="right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customStyle="1" w:styleId="tv217">
    <w:name w:val="tv217"/>
    <w:basedOn w:val="Normal"/>
    <w:rsid w:val="00B56CE8"/>
    <w:pPr>
      <w:spacing w:before="240" w:after="0" w:line="240" w:lineRule="auto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customStyle="1" w:styleId="tv218">
    <w:name w:val="tv218"/>
    <w:basedOn w:val="Normal"/>
    <w:rsid w:val="00B56CE8"/>
    <w:pPr>
      <w:pBdr>
        <w:top w:val="single" w:sz="6" w:space="28" w:color="D4D4D4"/>
      </w:pBdr>
      <w:spacing w:before="480" w:after="0" w:line="240" w:lineRule="auto"/>
      <w:ind w:left="150" w:right="150"/>
      <w:jc w:val="right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customStyle="1" w:styleId="tv430">
    <w:name w:val="tv430"/>
    <w:basedOn w:val="Normal"/>
    <w:rsid w:val="00B56CE8"/>
    <w:pPr>
      <w:pBdr>
        <w:top w:val="double" w:sz="6" w:space="18" w:color="D4D4D4"/>
      </w:pBdr>
      <w:spacing w:before="480" w:after="0" w:line="240" w:lineRule="auto"/>
      <w:ind w:left="150" w:right="150"/>
      <w:jc w:val="both"/>
    </w:pPr>
    <w:rPr>
      <w:rFonts w:ascii="Times New Roman" w:eastAsia="Times New Roman" w:hAnsi="Times New Roman" w:cs="Times New Roman"/>
      <w:color w:val="414142"/>
      <w:sz w:val="17"/>
      <w:szCs w:val="17"/>
      <w:lang w:eastAsia="lv-LV"/>
    </w:rPr>
  </w:style>
  <w:style w:type="paragraph" w:customStyle="1" w:styleId="tv927">
    <w:name w:val="tv927"/>
    <w:basedOn w:val="Normal"/>
    <w:rsid w:val="00B56CE8"/>
    <w:pPr>
      <w:spacing w:after="0" w:line="240" w:lineRule="auto"/>
    </w:pPr>
    <w:rPr>
      <w:rFonts w:ascii="Times New Roman" w:eastAsia="Times New Roman" w:hAnsi="Times New Roman" w:cs="Times New Roman"/>
      <w:color w:val="414142"/>
      <w:sz w:val="24"/>
      <w:szCs w:val="24"/>
      <w:lang w:eastAsia="lv-LV"/>
    </w:rPr>
  </w:style>
  <w:style w:type="paragraph" w:customStyle="1" w:styleId="mktable">
    <w:name w:val="mk_table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limenis2">
    <w:name w:val="limenis2"/>
    <w:basedOn w:val="Normal"/>
    <w:rsid w:val="00B56CE8"/>
    <w:pPr>
      <w:spacing w:before="100" w:beforeAutospacing="1" w:after="100" w:afterAutospacing="1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imenis3">
    <w:name w:val="limenis3"/>
    <w:basedOn w:val="Normal"/>
    <w:rsid w:val="00B56CE8"/>
    <w:pPr>
      <w:spacing w:before="100" w:beforeAutospacing="1" w:after="100" w:afterAutospacing="1" w:line="240" w:lineRule="auto"/>
      <w:ind w:left="900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B56CE8"/>
    <w:pPr>
      <w:spacing w:before="45"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lv-LV"/>
    </w:rPr>
  </w:style>
  <w:style w:type="paragraph" w:customStyle="1" w:styleId="fontsize2">
    <w:name w:val="fontsize2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lv-LV"/>
    </w:rPr>
  </w:style>
  <w:style w:type="paragraph" w:customStyle="1" w:styleId="tv206">
    <w:name w:val="tv206"/>
    <w:basedOn w:val="Normal"/>
    <w:rsid w:val="00B56CE8"/>
    <w:pPr>
      <w:spacing w:before="480" w:after="240" w:line="240" w:lineRule="auto"/>
      <w:jc w:val="right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customStyle="1" w:styleId="tv20684138">
    <w:name w:val="tv206_84_138"/>
    <w:basedOn w:val="Normal"/>
    <w:rsid w:val="00B56CE8"/>
    <w:pPr>
      <w:spacing w:before="480" w:after="240" w:line="240" w:lineRule="auto"/>
      <w:jc w:val="right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customStyle="1" w:styleId="tv207">
    <w:name w:val="tv207"/>
    <w:basedOn w:val="Normal"/>
    <w:rsid w:val="00B56CE8"/>
    <w:pPr>
      <w:spacing w:after="567" w:line="240" w:lineRule="auto"/>
      <w:jc w:val="center"/>
    </w:pPr>
    <w:rPr>
      <w:rFonts w:ascii="Times New Roman" w:eastAsia="Times New Roman" w:hAnsi="Times New Roman" w:cs="Times New Roman"/>
      <w:b/>
      <w:bCs/>
      <w:color w:val="414142"/>
      <w:sz w:val="35"/>
      <w:szCs w:val="35"/>
      <w:lang w:eastAsia="lv-LV"/>
    </w:rPr>
  </w:style>
  <w:style w:type="paragraph" w:customStyle="1" w:styleId="tv20784138">
    <w:name w:val="tv207_84_138"/>
    <w:basedOn w:val="Normal"/>
    <w:rsid w:val="00B56CE8"/>
    <w:pPr>
      <w:spacing w:after="567" w:line="240" w:lineRule="auto"/>
      <w:jc w:val="center"/>
    </w:pPr>
    <w:rPr>
      <w:rFonts w:ascii="Times New Roman" w:eastAsia="Times New Roman" w:hAnsi="Times New Roman" w:cs="Times New Roman"/>
      <w:b/>
      <w:bCs/>
      <w:color w:val="414142"/>
      <w:sz w:val="35"/>
      <w:szCs w:val="35"/>
      <w:lang w:eastAsia="lv-LV"/>
    </w:rPr>
  </w:style>
  <w:style w:type="paragraph" w:customStyle="1" w:styleId="tv208">
    <w:name w:val="tv208"/>
    <w:basedOn w:val="Normal"/>
    <w:rsid w:val="00B56CE8"/>
    <w:pPr>
      <w:spacing w:before="240" w:after="0" w:line="240" w:lineRule="auto"/>
    </w:pPr>
    <w:rPr>
      <w:rFonts w:ascii="Times New Roman" w:eastAsia="Times New Roman" w:hAnsi="Times New Roman" w:cs="Times New Roman"/>
      <w:color w:val="414142"/>
      <w:sz w:val="24"/>
      <w:szCs w:val="24"/>
      <w:lang w:eastAsia="lv-LV"/>
    </w:rPr>
  </w:style>
  <w:style w:type="paragraph" w:customStyle="1" w:styleId="tv444">
    <w:name w:val="tv444"/>
    <w:basedOn w:val="Normal"/>
    <w:rsid w:val="00B56CE8"/>
    <w:pPr>
      <w:spacing w:before="240" w:after="0" w:line="240" w:lineRule="auto"/>
    </w:pPr>
    <w:rPr>
      <w:rFonts w:ascii="Times New Roman" w:eastAsia="Times New Roman" w:hAnsi="Times New Roman" w:cs="Times New Roman"/>
      <w:color w:val="414142"/>
      <w:sz w:val="24"/>
      <w:szCs w:val="24"/>
      <w:lang w:eastAsia="lv-LV"/>
    </w:rPr>
  </w:style>
  <w:style w:type="paragraph" w:customStyle="1" w:styleId="tv210">
    <w:name w:val="tv210"/>
    <w:basedOn w:val="Normal"/>
    <w:rsid w:val="00B56CE8"/>
    <w:pPr>
      <w:spacing w:before="240"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customStyle="1" w:styleId="tv211">
    <w:name w:val="tv211"/>
    <w:basedOn w:val="Normal"/>
    <w:rsid w:val="00B56CE8"/>
    <w:pPr>
      <w:spacing w:before="240"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customStyle="1" w:styleId="tv214">
    <w:name w:val="tv214"/>
    <w:basedOn w:val="Normal"/>
    <w:rsid w:val="00B56CE8"/>
    <w:pPr>
      <w:spacing w:before="400" w:after="0" w:line="240" w:lineRule="auto"/>
      <w:jc w:val="center"/>
    </w:pPr>
    <w:rPr>
      <w:rFonts w:ascii="Times New Roman" w:eastAsia="Times New Roman" w:hAnsi="Times New Roman" w:cs="Times New Roman"/>
      <w:b/>
      <w:bCs/>
      <w:color w:val="414142"/>
      <w:sz w:val="20"/>
      <w:szCs w:val="20"/>
      <w:lang w:eastAsia="lv-LV"/>
    </w:rPr>
  </w:style>
  <w:style w:type="paragraph" w:customStyle="1" w:styleId="tv403">
    <w:name w:val="tv403"/>
    <w:basedOn w:val="Normal"/>
    <w:rsid w:val="00B56CE8"/>
    <w:pPr>
      <w:spacing w:before="400" w:after="0" w:line="240" w:lineRule="auto"/>
      <w:jc w:val="center"/>
    </w:pPr>
    <w:rPr>
      <w:rFonts w:ascii="Times New Roman" w:eastAsia="Times New Roman" w:hAnsi="Times New Roman" w:cs="Times New Roman"/>
      <w:b/>
      <w:bCs/>
      <w:color w:val="414142"/>
      <w:sz w:val="20"/>
      <w:szCs w:val="20"/>
      <w:lang w:eastAsia="lv-LV"/>
    </w:rPr>
  </w:style>
  <w:style w:type="paragraph" w:customStyle="1" w:styleId="nl">
    <w:name w:val="nl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fsl">
    <w:name w:val="fsl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lv-LV"/>
    </w:rPr>
  </w:style>
  <w:style w:type="paragraph" w:customStyle="1" w:styleId="dialog">
    <w:name w:val="dialog"/>
    <w:basedOn w:val="Normal"/>
    <w:rsid w:val="00B56CE8"/>
    <w:pPr>
      <w:shd w:val="clear" w:color="auto" w:fill="FFFFFF"/>
      <w:spacing w:before="100" w:beforeAutospacing="1" w:after="100" w:afterAutospacing="1" w:line="240" w:lineRule="auto"/>
      <w:ind w:left="-3300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ogo">
    <w:name w:val="logo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ng">
    <w:name w:val="lang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btn">
    <w:name w:val="btn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red">
    <w:name w:val="red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item">
    <w:name w:val="item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wrapper">
    <w:name w:val="wrapper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found">
    <w:name w:val="found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ext">
    <w:name w:val="text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change-results">
    <w:name w:val="change-results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activelistindex">
    <w:name w:val="active_list_index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checkbox">
    <w:name w:val="checkbox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elect">
    <w:name w:val="select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eft-text">
    <w:name w:val="left-text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eft-text2">
    <w:name w:val="left-text2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me-selector">
    <w:name w:val="time-selector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mall-text">
    <w:name w:val="small-text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atus">
    <w:name w:val="status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gray-wrapper">
    <w:name w:val="gray-wrapper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tle1">
    <w:name w:val="Title1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ico">
    <w:name w:val="ico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ighlight">
    <w:name w:val="highlight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blue-link">
    <w:name w:val="blue-link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um">
    <w:name w:val="num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close">
    <w:name w:val="close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gsc-cursor-box">
    <w:name w:val="gsc-cursor-box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ikc">
    <w:name w:val="lik_c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iknoteik">
    <w:name w:val="lik_noteik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ikdat">
    <w:name w:val="lik_dat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ikizd">
    <w:name w:val="lik_izd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ikparaksts">
    <w:name w:val="lik_paraksts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wrapper-1">
    <w:name w:val="wrapper-1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p">
    <w:name w:val="tp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ropdown">
    <w:name w:val="dropdown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ialog-footer">
    <w:name w:val="dialog-footer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interact-footer">
    <w:name w:val="interact-footer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btn-3">
    <w:name w:val="btn-3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ext-1">
    <w:name w:val="text-1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ext-2">
    <w:name w:val="text-2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ext-3">
    <w:name w:val="text-3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ext-4">
    <w:name w:val="text-4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middle">
    <w:name w:val="middle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interact-middle">
    <w:name w:val="interact-middle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interact-msg">
    <w:name w:val="interact-msg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ine">
    <w:name w:val="line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ine-2">
    <w:name w:val="line-2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ine-3">
    <w:name w:val="line-3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ine-4">
    <w:name w:val="line-4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btn-check">
    <w:name w:val="btn-check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column">
    <w:name w:val="column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item-container">
    <w:name w:val="item-container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btn-2">
    <w:name w:val="btn-2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btn-7">
    <w:name w:val="btn-7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btn-4">
    <w:name w:val="btn-4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elper-2">
    <w:name w:val="helper-2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count">
    <w:name w:val="count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elper">
    <w:name w:val="helper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elect-small">
    <w:name w:val="select-small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elper-blue">
    <w:name w:val="helper-blue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-2">
    <w:name w:val="s-2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-3">
    <w:name w:val="s-3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panta-tools-container">
    <w:name w:val="panta-tools-container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ooltip">
    <w:name w:val="tooltip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wrapper-2">
    <w:name w:val="wrapper-2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ogo1">
    <w:name w:val="logo1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ng1">
    <w:name w:val="lang1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btn1">
    <w:name w:val="btn1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red1">
    <w:name w:val="red1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lv-LV"/>
    </w:rPr>
  </w:style>
  <w:style w:type="paragraph" w:customStyle="1" w:styleId="item1">
    <w:name w:val="item1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0"/>
      <w:szCs w:val="20"/>
      <w:lang w:eastAsia="lv-LV"/>
    </w:rPr>
  </w:style>
  <w:style w:type="paragraph" w:customStyle="1" w:styleId="helper1">
    <w:name w:val="helper1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wrapper1">
    <w:name w:val="wrapper1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ext1">
    <w:name w:val="text1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559BBD"/>
      <w:sz w:val="24"/>
      <w:szCs w:val="24"/>
      <w:lang w:eastAsia="lv-LV"/>
    </w:rPr>
  </w:style>
  <w:style w:type="paragraph" w:customStyle="1" w:styleId="count1">
    <w:name w:val="count1"/>
    <w:basedOn w:val="Normal"/>
    <w:rsid w:val="00B56CE8"/>
    <w:pPr>
      <w:spacing w:before="100" w:beforeAutospacing="1" w:after="100" w:afterAutospacing="1" w:line="240" w:lineRule="auto"/>
      <w:ind w:right="300"/>
    </w:pPr>
    <w:rPr>
      <w:rFonts w:ascii="Times New Roman" w:eastAsia="Times New Roman" w:hAnsi="Times New Roman" w:cs="Times New Roman"/>
      <w:color w:val="999899"/>
      <w:sz w:val="24"/>
      <w:szCs w:val="24"/>
      <w:lang w:eastAsia="lv-LV"/>
    </w:rPr>
  </w:style>
  <w:style w:type="paragraph" w:customStyle="1" w:styleId="helper2">
    <w:name w:val="helper2"/>
    <w:basedOn w:val="Normal"/>
    <w:rsid w:val="00B56CE8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-21">
    <w:name w:val="s-21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899"/>
      <w:sz w:val="24"/>
      <w:szCs w:val="24"/>
      <w:lang w:eastAsia="lv-LV"/>
    </w:rPr>
  </w:style>
  <w:style w:type="paragraph" w:customStyle="1" w:styleId="s-31">
    <w:name w:val="s-31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899"/>
      <w:sz w:val="24"/>
      <w:szCs w:val="24"/>
      <w:lang w:eastAsia="lv-LV"/>
    </w:rPr>
  </w:style>
  <w:style w:type="paragraph" w:customStyle="1" w:styleId="found1">
    <w:name w:val="found1"/>
    <w:basedOn w:val="Normal"/>
    <w:rsid w:val="00B56CE8"/>
    <w:pPr>
      <w:pBdr>
        <w:bottom w:val="single" w:sz="6" w:space="0" w:color="D7D7D7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9899"/>
      <w:sz w:val="17"/>
      <w:szCs w:val="17"/>
      <w:lang w:eastAsia="lv-LV"/>
    </w:rPr>
  </w:style>
  <w:style w:type="paragraph" w:customStyle="1" w:styleId="text2">
    <w:name w:val="text2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899"/>
      <w:sz w:val="21"/>
      <w:szCs w:val="21"/>
      <w:lang w:eastAsia="lv-LV"/>
    </w:rPr>
  </w:style>
  <w:style w:type="paragraph" w:customStyle="1" w:styleId="change-results1">
    <w:name w:val="change-results1"/>
    <w:basedOn w:val="Normal"/>
    <w:rsid w:val="00B56CE8"/>
    <w:pPr>
      <w:pBdr>
        <w:bottom w:val="single" w:sz="6" w:space="12" w:color="D7D7D7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559BBD"/>
      <w:sz w:val="20"/>
      <w:szCs w:val="20"/>
      <w:lang w:eastAsia="lv-LV"/>
    </w:rPr>
  </w:style>
  <w:style w:type="paragraph" w:customStyle="1" w:styleId="activelistindex1">
    <w:name w:val="active_list_index1"/>
    <w:basedOn w:val="Normal"/>
    <w:rsid w:val="00B56CE8"/>
    <w:pPr>
      <w:shd w:val="clear" w:color="auto" w:fill="E7E7E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559BBD"/>
      <w:sz w:val="20"/>
      <w:szCs w:val="20"/>
      <w:lang w:eastAsia="lv-LV"/>
    </w:rPr>
  </w:style>
  <w:style w:type="paragraph" w:customStyle="1" w:styleId="arrow-left1">
    <w:name w:val="arrow-left1"/>
    <w:basedOn w:val="Normal"/>
    <w:rsid w:val="00B56CE8"/>
    <w:pPr>
      <w:shd w:val="clear" w:color="auto" w:fill="D8D8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arrow-right1">
    <w:name w:val="arrow-right1"/>
    <w:basedOn w:val="Normal"/>
    <w:rsid w:val="00B56CE8"/>
    <w:pPr>
      <w:shd w:val="clear" w:color="auto" w:fill="D8D8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checkbox1">
    <w:name w:val="checkbox1"/>
    <w:basedOn w:val="Normal"/>
    <w:rsid w:val="00B56CE8"/>
    <w:pPr>
      <w:spacing w:before="100" w:beforeAutospacing="1" w:after="150" w:line="300" w:lineRule="atLeast"/>
    </w:pPr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customStyle="1" w:styleId="text3">
    <w:name w:val="text3"/>
    <w:basedOn w:val="Normal"/>
    <w:rsid w:val="00B56CE8"/>
    <w:pPr>
      <w:spacing w:before="180" w:after="75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customStyle="1" w:styleId="select1">
    <w:name w:val="select1"/>
    <w:basedOn w:val="Normal"/>
    <w:rsid w:val="00B56CE8"/>
    <w:pPr>
      <w:shd w:val="clear" w:color="auto" w:fill="E1E1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elper3">
    <w:name w:val="helper3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lv-LV"/>
    </w:rPr>
  </w:style>
  <w:style w:type="paragraph" w:customStyle="1" w:styleId="left-text1">
    <w:name w:val="left-text1"/>
    <w:basedOn w:val="Normal"/>
    <w:rsid w:val="00B56CE8"/>
    <w:pPr>
      <w:spacing w:before="100" w:beforeAutospacing="1" w:after="100" w:afterAutospacing="1" w:line="600" w:lineRule="atLeast"/>
    </w:pPr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customStyle="1" w:styleId="left-text21">
    <w:name w:val="left-text21"/>
    <w:basedOn w:val="Normal"/>
    <w:rsid w:val="00B56CE8"/>
    <w:pPr>
      <w:spacing w:before="150" w:after="100" w:afterAutospacing="1" w:line="450" w:lineRule="atLeast"/>
      <w:ind w:left="300"/>
    </w:pPr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customStyle="1" w:styleId="time-selector1">
    <w:name w:val="time-selector1"/>
    <w:basedOn w:val="Normal"/>
    <w:rsid w:val="00B56CE8"/>
    <w:pPr>
      <w:shd w:val="clear" w:color="auto" w:fill="E7E7E7"/>
      <w:spacing w:before="100" w:beforeAutospacing="1"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lv-LV"/>
    </w:rPr>
  </w:style>
  <w:style w:type="paragraph" w:customStyle="1" w:styleId="select-small1">
    <w:name w:val="select-small1"/>
    <w:basedOn w:val="Normal"/>
    <w:rsid w:val="00B56CE8"/>
    <w:pPr>
      <w:shd w:val="clear" w:color="auto" w:fill="FFFFFF"/>
      <w:spacing w:before="150" w:after="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mall-text1">
    <w:name w:val="small-text1"/>
    <w:basedOn w:val="Normal"/>
    <w:rsid w:val="00B56CE8"/>
    <w:pPr>
      <w:spacing w:before="300" w:after="150" w:line="240" w:lineRule="auto"/>
    </w:pPr>
    <w:rPr>
      <w:rFonts w:ascii="Times New Roman" w:eastAsia="Times New Roman" w:hAnsi="Times New Roman" w:cs="Times New Roman"/>
      <w:b/>
      <w:bCs/>
      <w:color w:val="999899"/>
      <w:sz w:val="17"/>
      <w:szCs w:val="17"/>
      <w:lang w:eastAsia="lv-LV"/>
    </w:rPr>
  </w:style>
  <w:style w:type="paragraph" w:customStyle="1" w:styleId="status1">
    <w:name w:val="status1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gray-wrapper1">
    <w:name w:val="gray-wrapper1"/>
    <w:basedOn w:val="Normal"/>
    <w:rsid w:val="00B56CE8"/>
    <w:pPr>
      <w:shd w:val="clear" w:color="auto" w:fill="E7E7E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btn2">
    <w:name w:val="btn2"/>
    <w:basedOn w:val="Normal"/>
    <w:rsid w:val="00B56CE8"/>
    <w:pPr>
      <w:spacing w:before="100" w:beforeAutospacing="1" w:after="100" w:afterAutospacing="1" w:line="600" w:lineRule="atLeast"/>
    </w:pPr>
    <w:rPr>
      <w:rFonts w:ascii="Times New Roman" w:eastAsia="Times New Roman" w:hAnsi="Times New Roman" w:cs="Times New Roman"/>
      <w:b/>
      <w:bCs/>
      <w:color w:val="FFFFFF"/>
      <w:sz w:val="20"/>
      <w:szCs w:val="20"/>
      <w:lang w:eastAsia="lv-LV"/>
    </w:rPr>
  </w:style>
  <w:style w:type="paragraph" w:customStyle="1" w:styleId="helper4">
    <w:name w:val="helper4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wrapper2">
    <w:name w:val="wrapper2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tle10">
    <w:name w:val="title1"/>
    <w:basedOn w:val="Normal"/>
    <w:rsid w:val="00B56CE8"/>
    <w:pPr>
      <w:pBdr>
        <w:bottom w:val="single" w:sz="12" w:space="0" w:color="4E4E4F"/>
      </w:pBdr>
      <w:spacing w:before="100" w:beforeAutospacing="1" w:after="100" w:afterAutospacing="1" w:line="660" w:lineRule="atLeast"/>
    </w:pPr>
    <w:rPr>
      <w:rFonts w:ascii="Times New Roman" w:eastAsia="Times New Roman" w:hAnsi="Times New Roman" w:cs="Times New Roman"/>
      <w:b/>
      <w:bCs/>
      <w:color w:val="A0A0A0"/>
      <w:sz w:val="20"/>
      <w:szCs w:val="20"/>
      <w:lang w:eastAsia="lv-LV"/>
    </w:rPr>
  </w:style>
  <w:style w:type="paragraph" w:customStyle="1" w:styleId="wrapper3">
    <w:name w:val="wrapper3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elper5">
    <w:name w:val="helper5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elper6">
    <w:name w:val="helper6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ext4">
    <w:name w:val="text4"/>
    <w:basedOn w:val="Normal"/>
    <w:rsid w:val="00B56CE8"/>
    <w:pPr>
      <w:spacing w:before="100" w:beforeAutospacing="1" w:after="100" w:afterAutospacing="1" w:line="540" w:lineRule="atLeast"/>
      <w:ind w:right="150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ico1">
    <w:name w:val="ico1"/>
    <w:basedOn w:val="Normal"/>
    <w:rsid w:val="00B56CE8"/>
    <w:pPr>
      <w:spacing w:before="100" w:beforeAutospacing="1" w:after="100" w:afterAutospacing="1" w:line="540" w:lineRule="atLeast"/>
    </w:pPr>
    <w:rPr>
      <w:rFonts w:ascii="Times New Roman" w:eastAsia="Times New Roman" w:hAnsi="Times New Roman" w:cs="Times New Roman"/>
      <w:color w:val="909192"/>
      <w:sz w:val="24"/>
      <w:szCs w:val="24"/>
      <w:lang w:eastAsia="lv-LV"/>
    </w:rPr>
  </w:style>
  <w:style w:type="paragraph" w:customStyle="1" w:styleId="highlight1">
    <w:name w:val="highlight1"/>
    <w:basedOn w:val="Normal"/>
    <w:rsid w:val="00B56CE8"/>
    <w:pPr>
      <w:shd w:val="clear" w:color="auto" w:fill="479AB9"/>
      <w:spacing w:before="100" w:beforeAutospacing="1" w:after="100" w:afterAutospacing="1" w:line="360" w:lineRule="auto"/>
      <w:ind w:firstLine="300"/>
    </w:pPr>
    <w:rPr>
      <w:rFonts w:ascii="Times New Roman" w:eastAsia="Times New Roman" w:hAnsi="Times New Roman" w:cs="Times New Roman"/>
      <w:color w:val="FFFFFF"/>
      <w:sz w:val="20"/>
      <w:szCs w:val="20"/>
      <w:lang w:eastAsia="lv-LV"/>
    </w:rPr>
  </w:style>
  <w:style w:type="paragraph" w:customStyle="1" w:styleId="helper7">
    <w:name w:val="helper7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ico2">
    <w:name w:val="ico2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ico3">
    <w:name w:val="ico3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ico4">
    <w:name w:val="ico4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blue-link1">
    <w:name w:val="blue-link1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F5293"/>
      <w:sz w:val="24"/>
      <w:szCs w:val="24"/>
      <w:lang w:eastAsia="lv-LV"/>
    </w:rPr>
  </w:style>
  <w:style w:type="paragraph" w:customStyle="1" w:styleId="num1">
    <w:name w:val="num1"/>
    <w:basedOn w:val="Normal"/>
    <w:rsid w:val="00B56CE8"/>
    <w:pPr>
      <w:spacing w:before="100" w:beforeAutospacing="1" w:after="60" w:line="240" w:lineRule="auto"/>
    </w:pPr>
    <w:rPr>
      <w:rFonts w:ascii="Times New Roman" w:eastAsia="Times New Roman" w:hAnsi="Times New Roman" w:cs="Times New Roman"/>
      <w:b/>
      <w:bCs/>
      <w:color w:val="FFFFFF"/>
      <w:sz w:val="18"/>
      <w:szCs w:val="18"/>
      <w:lang w:eastAsia="lv-LV"/>
    </w:rPr>
  </w:style>
  <w:style w:type="paragraph" w:customStyle="1" w:styleId="wrapper4">
    <w:name w:val="wrapper4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close1">
    <w:name w:val="close1"/>
    <w:basedOn w:val="Normal"/>
    <w:rsid w:val="00B56CE8"/>
    <w:pPr>
      <w:shd w:val="clear" w:color="auto" w:fill="43434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btn3">
    <w:name w:val="btn3"/>
    <w:basedOn w:val="Normal"/>
    <w:rsid w:val="00B56CE8"/>
    <w:pPr>
      <w:spacing w:before="100" w:beforeAutospacing="1" w:after="150" w:line="615" w:lineRule="atLeas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gsc-cursor-box1">
    <w:name w:val="gsc-cursor-box1"/>
    <w:basedOn w:val="Normal"/>
    <w:rsid w:val="00B56CE8"/>
    <w:pPr>
      <w:pBdr>
        <w:top w:val="single" w:sz="6" w:space="0" w:color="D7D7D7"/>
        <w:bottom w:val="single" w:sz="6" w:space="0" w:color="D7D7D7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2161">
    <w:name w:val="tv2161"/>
    <w:basedOn w:val="Normal"/>
    <w:rsid w:val="00B56CE8"/>
    <w:pPr>
      <w:spacing w:before="240" w:after="0" w:line="360" w:lineRule="auto"/>
      <w:ind w:firstLine="300"/>
      <w:jc w:val="right"/>
    </w:pPr>
    <w:rPr>
      <w:rFonts w:ascii="Times New Roman" w:eastAsia="Times New Roman" w:hAnsi="Times New Roman" w:cs="Times New Roman"/>
      <w:color w:val="414142"/>
      <w:sz w:val="21"/>
      <w:szCs w:val="21"/>
      <w:lang w:eastAsia="lv-LV"/>
    </w:rPr>
  </w:style>
  <w:style w:type="paragraph" w:customStyle="1" w:styleId="tv2181">
    <w:name w:val="tv2181"/>
    <w:basedOn w:val="Normal"/>
    <w:rsid w:val="00B56CE8"/>
    <w:pPr>
      <w:pBdr>
        <w:top w:val="single" w:sz="6" w:space="28" w:color="D4D4D4"/>
      </w:pBdr>
      <w:spacing w:before="480" w:after="0" w:line="360" w:lineRule="auto"/>
      <w:ind w:left="150" w:right="150" w:firstLine="300"/>
      <w:jc w:val="right"/>
    </w:pPr>
    <w:rPr>
      <w:rFonts w:ascii="Times New Roman" w:eastAsia="Times New Roman" w:hAnsi="Times New Roman" w:cs="Times New Roman"/>
      <w:color w:val="414142"/>
      <w:sz w:val="21"/>
      <w:szCs w:val="21"/>
      <w:lang w:eastAsia="lv-LV"/>
    </w:rPr>
  </w:style>
  <w:style w:type="paragraph" w:customStyle="1" w:styleId="tv2061">
    <w:name w:val="tv2061"/>
    <w:basedOn w:val="Normal"/>
    <w:rsid w:val="00B56CE8"/>
    <w:pPr>
      <w:spacing w:before="480" w:after="240" w:line="360" w:lineRule="auto"/>
      <w:ind w:firstLine="300"/>
      <w:jc w:val="right"/>
    </w:pPr>
    <w:rPr>
      <w:rFonts w:ascii="Times New Roman" w:eastAsia="Times New Roman" w:hAnsi="Times New Roman" w:cs="Times New Roman"/>
      <w:color w:val="414142"/>
      <w:sz w:val="21"/>
      <w:szCs w:val="21"/>
      <w:lang w:eastAsia="lv-LV"/>
    </w:rPr>
  </w:style>
  <w:style w:type="paragraph" w:customStyle="1" w:styleId="tv4441">
    <w:name w:val="tv4441"/>
    <w:basedOn w:val="Normal"/>
    <w:rsid w:val="00B56CE8"/>
    <w:pPr>
      <w:spacing w:before="240" w:after="0" w:line="360" w:lineRule="auto"/>
      <w:ind w:firstLine="300"/>
    </w:pPr>
    <w:rPr>
      <w:rFonts w:ascii="Times New Roman" w:eastAsia="Times New Roman" w:hAnsi="Times New Roman" w:cs="Times New Roman"/>
      <w:color w:val="414142"/>
      <w:sz w:val="21"/>
      <w:szCs w:val="21"/>
      <w:lang w:eastAsia="lv-LV"/>
    </w:rPr>
  </w:style>
  <w:style w:type="paragraph" w:customStyle="1" w:styleId="tv2171">
    <w:name w:val="tv2171"/>
    <w:basedOn w:val="Normal"/>
    <w:rsid w:val="00B56CE8"/>
    <w:pPr>
      <w:spacing w:before="240" w:after="0" w:line="360" w:lineRule="auto"/>
      <w:ind w:firstLine="300"/>
    </w:pPr>
    <w:rPr>
      <w:rFonts w:ascii="Times New Roman" w:eastAsia="Times New Roman" w:hAnsi="Times New Roman" w:cs="Times New Roman"/>
      <w:color w:val="414142"/>
      <w:sz w:val="21"/>
      <w:szCs w:val="21"/>
      <w:lang w:eastAsia="lv-LV"/>
    </w:rPr>
  </w:style>
  <w:style w:type="paragraph" w:customStyle="1" w:styleId="tv2151">
    <w:name w:val="tv2151"/>
    <w:basedOn w:val="Normal"/>
    <w:rsid w:val="00B56CE8"/>
    <w:pPr>
      <w:spacing w:before="567" w:after="0" w:line="360" w:lineRule="auto"/>
      <w:ind w:firstLine="300"/>
    </w:pPr>
    <w:rPr>
      <w:rFonts w:ascii="Times New Roman" w:eastAsia="Times New Roman" w:hAnsi="Times New Roman" w:cs="Times New Roman"/>
      <w:color w:val="414142"/>
      <w:sz w:val="21"/>
      <w:szCs w:val="21"/>
      <w:lang w:eastAsia="lv-LV"/>
    </w:rPr>
  </w:style>
  <w:style w:type="paragraph" w:customStyle="1" w:styleId="mktable1">
    <w:name w:val="mk_table1"/>
    <w:basedOn w:val="Normal"/>
    <w:rsid w:val="00B56CE8"/>
    <w:pPr>
      <w:spacing w:before="100" w:beforeAutospacing="1" w:after="100" w:afterAutospacing="1" w:line="360" w:lineRule="auto"/>
      <w:ind w:firstLine="300"/>
    </w:pPr>
    <w:rPr>
      <w:rFonts w:ascii="Times New Roman" w:eastAsia="Times New Roman" w:hAnsi="Times New Roman" w:cs="Times New Roman"/>
      <w:color w:val="414142"/>
      <w:sz w:val="21"/>
      <w:szCs w:val="21"/>
      <w:lang w:eastAsia="lv-LV"/>
    </w:rPr>
  </w:style>
  <w:style w:type="paragraph" w:customStyle="1" w:styleId="tv4031">
    <w:name w:val="tv4031"/>
    <w:basedOn w:val="Normal"/>
    <w:rsid w:val="00B56CE8"/>
    <w:pPr>
      <w:spacing w:before="400" w:after="0" w:line="360" w:lineRule="auto"/>
      <w:ind w:firstLine="300"/>
      <w:jc w:val="center"/>
    </w:pPr>
    <w:rPr>
      <w:rFonts w:ascii="Times New Roman" w:eastAsia="Times New Roman" w:hAnsi="Times New Roman" w:cs="Times New Roman"/>
      <w:b/>
      <w:bCs/>
      <w:color w:val="414142"/>
      <w:sz w:val="21"/>
      <w:szCs w:val="21"/>
      <w:lang w:eastAsia="lv-LV"/>
    </w:rPr>
  </w:style>
  <w:style w:type="paragraph" w:customStyle="1" w:styleId="wrapper5">
    <w:name w:val="wrapper5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panta-tools-container1">
    <w:name w:val="panta-tools-container1"/>
    <w:basedOn w:val="Normal"/>
    <w:rsid w:val="00B56CE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btn4">
    <w:name w:val="btn4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ooltip1">
    <w:name w:val="tooltip1"/>
    <w:basedOn w:val="Normal"/>
    <w:rsid w:val="00B56CE8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E8E8E8"/>
      <w:sz w:val="17"/>
      <w:szCs w:val="17"/>
      <w:lang w:eastAsia="lv-LV"/>
    </w:rPr>
  </w:style>
  <w:style w:type="paragraph" w:customStyle="1" w:styleId="helper8">
    <w:name w:val="helper8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ikc1">
    <w:name w:val="lik_c1"/>
    <w:basedOn w:val="Normal"/>
    <w:rsid w:val="00B56CE8"/>
    <w:pPr>
      <w:spacing w:before="100" w:beforeAutospacing="1" w:after="100" w:afterAutospacing="1" w:line="360" w:lineRule="auto"/>
      <w:ind w:firstLine="300"/>
      <w:jc w:val="right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customStyle="1" w:styleId="liknoteik1">
    <w:name w:val="lik_noteik1"/>
    <w:basedOn w:val="Normal"/>
    <w:rsid w:val="00B56CE8"/>
    <w:pPr>
      <w:spacing w:before="100" w:beforeAutospacing="1" w:after="100" w:afterAutospacing="1" w:line="360" w:lineRule="auto"/>
      <w:ind w:firstLine="300"/>
      <w:jc w:val="right"/>
    </w:pPr>
    <w:rPr>
      <w:rFonts w:ascii="Times New Roman" w:eastAsia="Times New Roman" w:hAnsi="Times New Roman" w:cs="Times New Roman"/>
      <w:b/>
      <w:bCs/>
      <w:color w:val="414142"/>
      <w:sz w:val="20"/>
      <w:szCs w:val="20"/>
      <w:lang w:eastAsia="lv-LV"/>
    </w:rPr>
  </w:style>
  <w:style w:type="paragraph" w:customStyle="1" w:styleId="likdat1">
    <w:name w:val="lik_dat1"/>
    <w:basedOn w:val="Normal"/>
    <w:rsid w:val="00B56CE8"/>
    <w:pPr>
      <w:spacing w:before="100" w:beforeAutospacing="1" w:after="100" w:afterAutospacing="1" w:line="360" w:lineRule="auto"/>
      <w:ind w:firstLine="300"/>
      <w:jc w:val="right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customStyle="1" w:styleId="likizd1">
    <w:name w:val="lik_izd1"/>
    <w:basedOn w:val="Normal"/>
    <w:rsid w:val="00B56CE8"/>
    <w:pPr>
      <w:spacing w:before="100" w:beforeAutospacing="1" w:after="100" w:afterAutospacing="1" w:line="360" w:lineRule="auto"/>
      <w:ind w:firstLine="300"/>
      <w:jc w:val="right"/>
    </w:pPr>
    <w:rPr>
      <w:rFonts w:ascii="Times New Roman" w:eastAsia="Times New Roman" w:hAnsi="Times New Roman" w:cs="Times New Roman"/>
      <w:i/>
      <w:iCs/>
      <w:color w:val="414142"/>
      <w:sz w:val="20"/>
      <w:szCs w:val="20"/>
      <w:lang w:eastAsia="lv-LV"/>
    </w:rPr>
  </w:style>
  <w:style w:type="paragraph" w:customStyle="1" w:styleId="likparaksts1">
    <w:name w:val="lik_paraksts1"/>
    <w:basedOn w:val="Normal"/>
    <w:rsid w:val="00B56CE8"/>
    <w:pPr>
      <w:spacing w:before="100" w:beforeAutospacing="1" w:after="100" w:afterAutospacing="1" w:line="360" w:lineRule="auto"/>
      <w:ind w:firstLine="300"/>
      <w:jc w:val="right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customStyle="1" w:styleId="wrapper-11">
    <w:name w:val="wrapper-11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wrapper-21">
    <w:name w:val="wrapper-21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close2">
    <w:name w:val="close2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8"/>
      <w:szCs w:val="8"/>
      <w:lang w:eastAsia="lv-LV"/>
    </w:rPr>
  </w:style>
  <w:style w:type="paragraph" w:customStyle="1" w:styleId="tp1">
    <w:name w:val="tp1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414142"/>
      <w:sz w:val="24"/>
      <w:szCs w:val="24"/>
      <w:lang w:eastAsia="lv-LV"/>
    </w:rPr>
  </w:style>
  <w:style w:type="paragraph" w:customStyle="1" w:styleId="dropdown1">
    <w:name w:val="dropdown1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ialog-footer1">
    <w:name w:val="dialog-footer1"/>
    <w:basedOn w:val="Normal"/>
    <w:rsid w:val="00B56CE8"/>
    <w:pPr>
      <w:shd w:val="clear" w:color="auto" w:fill="F1F1F1"/>
      <w:spacing w:before="30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interact-footer1">
    <w:name w:val="interact-footer1"/>
    <w:basedOn w:val="Normal"/>
    <w:rsid w:val="00B56CE8"/>
    <w:pPr>
      <w:shd w:val="clear" w:color="auto" w:fill="F1F1F1"/>
      <w:spacing w:before="300" w:after="100" w:afterAutospacing="1" w:line="240" w:lineRule="auto"/>
    </w:pPr>
    <w:rPr>
      <w:rFonts w:ascii="Times New Roman" w:eastAsia="Times New Roman" w:hAnsi="Times New Roman" w:cs="Times New Roman"/>
      <w:b/>
      <w:bCs/>
      <w:vanish/>
      <w:sz w:val="18"/>
      <w:szCs w:val="18"/>
      <w:lang w:eastAsia="lv-LV"/>
    </w:rPr>
  </w:style>
  <w:style w:type="paragraph" w:customStyle="1" w:styleId="helper9">
    <w:name w:val="helper9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btn-31">
    <w:name w:val="btn-31"/>
    <w:basedOn w:val="Normal"/>
    <w:rsid w:val="00B56CE8"/>
    <w:pPr>
      <w:spacing w:before="100" w:beforeAutospacing="1" w:after="100" w:afterAutospacing="1" w:line="240" w:lineRule="auto"/>
      <w:ind w:right="1395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btn5">
    <w:name w:val="btn5"/>
    <w:basedOn w:val="Normal"/>
    <w:rsid w:val="00B56CE8"/>
    <w:pPr>
      <w:shd w:val="clear" w:color="auto" w:fill="414142"/>
      <w:spacing w:before="100" w:beforeAutospacing="1" w:after="100" w:afterAutospacing="1" w:line="45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ext-11">
    <w:name w:val="text-11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ext-21">
    <w:name w:val="text-21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ext-31">
    <w:name w:val="text-31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text-41">
    <w:name w:val="text-41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middle1">
    <w:name w:val="middle1"/>
    <w:basedOn w:val="Normal"/>
    <w:rsid w:val="00B56CE8"/>
    <w:pPr>
      <w:shd w:val="clear" w:color="auto" w:fill="E2E2E2"/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interact-middle1">
    <w:name w:val="interact-middle1"/>
    <w:basedOn w:val="Normal"/>
    <w:rsid w:val="00B56CE8"/>
    <w:pPr>
      <w:shd w:val="clear" w:color="auto" w:fill="E2E2E2"/>
      <w:spacing w:before="300" w:after="0" w:line="240" w:lineRule="auto"/>
    </w:pPr>
    <w:rPr>
      <w:rFonts w:ascii="Times New Roman" w:eastAsia="Times New Roman" w:hAnsi="Times New Roman" w:cs="Times New Roman"/>
      <w:b/>
      <w:bCs/>
      <w:vanish/>
      <w:sz w:val="18"/>
      <w:szCs w:val="18"/>
      <w:lang w:eastAsia="lv-LV"/>
    </w:rPr>
  </w:style>
  <w:style w:type="paragraph" w:customStyle="1" w:styleId="interact-msg1">
    <w:name w:val="interact-msg1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helper10">
    <w:name w:val="helper10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elper11">
    <w:name w:val="helper11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ine1">
    <w:name w:val="line1"/>
    <w:basedOn w:val="Normal"/>
    <w:rsid w:val="00B56CE8"/>
    <w:pPr>
      <w:pBdr>
        <w:top w:val="single" w:sz="6" w:space="0" w:color="D4D4D4"/>
      </w:pBdr>
      <w:spacing w:before="240" w:after="27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ine-21">
    <w:name w:val="line-21"/>
    <w:basedOn w:val="Normal"/>
    <w:rsid w:val="00B56CE8"/>
    <w:pPr>
      <w:pBdr>
        <w:top w:val="single" w:sz="6" w:space="0" w:color="D4D4D4"/>
      </w:pBdr>
      <w:spacing w:after="27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ine-31">
    <w:name w:val="line-31"/>
    <w:basedOn w:val="Normal"/>
    <w:rsid w:val="00B56CE8"/>
    <w:pPr>
      <w:pBdr>
        <w:top w:val="single" w:sz="6" w:space="0" w:color="D4D4D4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ine-41">
    <w:name w:val="line-41"/>
    <w:basedOn w:val="Normal"/>
    <w:rsid w:val="00B56CE8"/>
    <w:pPr>
      <w:pBdr>
        <w:top w:val="single" w:sz="6" w:space="0" w:color="D4D4D4"/>
      </w:pBdr>
      <w:spacing w:after="10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btn-check1">
    <w:name w:val="btn-check1"/>
    <w:basedOn w:val="Normal"/>
    <w:rsid w:val="00B56CE8"/>
    <w:pPr>
      <w:spacing w:before="270" w:after="270" w:line="195" w:lineRule="atLeast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btn-check2">
    <w:name w:val="btn-check2"/>
    <w:basedOn w:val="Normal"/>
    <w:rsid w:val="00B56CE8"/>
    <w:pPr>
      <w:spacing w:before="105" w:after="105" w:line="195" w:lineRule="atLeast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column1">
    <w:name w:val="column1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item-container1">
    <w:name w:val="item-container1"/>
    <w:basedOn w:val="Normal"/>
    <w:rsid w:val="00B56CE8"/>
    <w:pPr>
      <w:spacing w:before="150" w:after="150" w:line="450" w:lineRule="atLeas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item2">
    <w:name w:val="item2"/>
    <w:basedOn w:val="Normal"/>
    <w:rsid w:val="00B56CE8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btn-21">
    <w:name w:val="btn-21"/>
    <w:basedOn w:val="Normal"/>
    <w:rsid w:val="00B56CE8"/>
    <w:pPr>
      <w:shd w:val="clear" w:color="auto" w:fill="414142"/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18"/>
      <w:szCs w:val="18"/>
      <w:lang w:eastAsia="lv-LV"/>
    </w:rPr>
  </w:style>
  <w:style w:type="paragraph" w:customStyle="1" w:styleId="btn-71">
    <w:name w:val="btn-71"/>
    <w:basedOn w:val="Normal"/>
    <w:rsid w:val="00B56CE8"/>
    <w:pPr>
      <w:shd w:val="clear" w:color="auto" w:fill="414142"/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18"/>
      <w:szCs w:val="18"/>
      <w:lang w:eastAsia="lv-LV"/>
    </w:rPr>
  </w:style>
  <w:style w:type="paragraph" w:customStyle="1" w:styleId="btn-41">
    <w:name w:val="btn-41"/>
    <w:basedOn w:val="Normal"/>
    <w:rsid w:val="00B56CE8"/>
    <w:pPr>
      <w:shd w:val="clear" w:color="auto" w:fill="559BBD"/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18"/>
      <w:szCs w:val="18"/>
      <w:lang w:eastAsia="lv-LV"/>
    </w:rPr>
  </w:style>
  <w:style w:type="paragraph" w:customStyle="1" w:styleId="wrapper6">
    <w:name w:val="wrapper6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wrapper7">
    <w:name w:val="wrapper7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elper-21">
    <w:name w:val="helper-21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elper12">
    <w:name w:val="helper12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elper-blue1">
    <w:name w:val="helper-blue1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checkbox2">
    <w:name w:val="checkbox2"/>
    <w:basedOn w:val="Normal"/>
    <w:rsid w:val="00B56CE8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checkbox3">
    <w:name w:val="checkbox3"/>
    <w:basedOn w:val="Normal"/>
    <w:rsid w:val="00B56CE8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2131">
    <w:name w:val="tv2131"/>
    <w:basedOn w:val="Normal"/>
    <w:rsid w:val="00B56CE8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customStyle="1" w:styleId="labojumupamats1">
    <w:name w:val="labojumu_pamats1"/>
    <w:basedOn w:val="Normal"/>
    <w:rsid w:val="00B56CE8"/>
    <w:pPr>
      <w:spacing w:before="45" w:after="0" w:line="360" w:lineRule="auto"/>
      <w:ind w:firstLine="300"/>
    </w:pPr>
    <w:rPr>
      <w:rFonts w:ascii="Times New Roman" w:eastAsia="Times New Roman" w:hAnsi="Times New Roman" w:cs="Times New Roman"/>
      <w:i/>
      <w:iCs/>
      <w:color w:val="414142"/>
      <w:sz w:val="20"/>
      <w:szCs w:val="20"/>
      <w:lang w:eastAsia="lv-LV"/>
    </w:rPr>
  </w:style>
  <w:style w:type="character" w:customStyle="1" w:styleId="fontsize21">
    <w:name w:val="fontsize21"/>
    <w:basedOn w:val="DefaultParagraphFont"/>
    <w:rsid w:val="00B56CE8"/>
    <w:rPr>
      <w:b w:val="0"/>
      <w:bCs w:val="0"/>
      <w:i/>
      <w:iCs/>
    </w:rPr>
  </w:style>
  <w:style w:type="paragraph" w:styleId="ListParagraph">
    <w:name w:val="List Paragraph"/>
    <w:basedOn w:val="Normal"/>
    <w:uiPriority w:val="34"/>
    <w:qFormat/>
    <w:rsid w:val="0072014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8C1C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1C58"/>
  </w:style>
  <w:style w:type="paragraph" w:styleId="Footer">
    <w:name w:val="footer"/>
    <w:basedOn w:val="Normal"/>
    <w:link w:val="FooterChar"/>
    <w:uiPriority w:val="99"/>
    <w:unhideWhenUsed/>
    <w:rsid w:val="008C1C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1C58"/>
  </w:style>
  <w:style w:type="paragraph" w:styleId="BalloonText">
    <w:name w:val="Balloon Text"/>
    <w:basedOn w:val="Normal"/>
    <w:link w:val="BalloonTextChar"/>
    <w:uiPriority w:val="99"/>
    <w:semiHidden/>
    <w:unhideWhenUsed/>
    <w:rsid w:val="002A21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10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A7F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7F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7F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7F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7F8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878B6"/>
    <w:pPr>
      <w:spacing w:after="0" w:line="240" w:lineRule="auto"/>
    </w:pPr>
  </w:style>
  <w:style w:type="table" w:styleId="TableGrid">
    <w:name w:val="Table Grid"/>
    <w:basedOn w:val="TableNormal"/>
    <w:uiPriority w:val="59"/>
    <w:qFormat/>
    <w:rsid w:val="00CD78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lab">
    <w:name w:val="naislab"/>
    <w:basedOn w:val="Normal"/>
    <w:rsid w:val="005C6BAD"/>
    <w:pPr>
      <w:spacing w:before="75" w:after="7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nod">
    <w:name w:val="naisnod"/>
    <w:basedOn w:val="Normal"/>
    <w:rsid w:val="005C6BAD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styleId="BodyTextIndent">
    <w:name w:val="Body Text Indent"/>
    <w:basedOn w:val="Normal"/>
    <w:link w:val="BodyTextIndentChar"/>
    <w:uiPriority w:val="99"/>
    <w:unhideWhenUsed/>
    <w:rsid w:val="003224C4"/>
    <w:pPr>
      <w:widowControl w:val="0"/>
      <w:spacing w:after="120" w:line="240" w:lineRule="auto"/>
      <w:ind w:left="283" w:firstLine="720"/>
      <w:jc w:val="both"/>
    </w:pPr>
    <w:rPr>
      <w:rFonts w:ascii="Times New Roman" w:eastAsia="Calibri" w:hAnsi="Times New Roman" w:cs="Times New Roman"/>
      <w:sz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3224C4"/>
    <w:rPr>
      <w:rFonts w:ascii="Times New Roman" w:eastAsia="Calibri" w:hAnsi="Times New Roman" w:cs="Times New Roman"/>
      <w:sz w:val="24"/>
      <w:lang w:val="en-US"/>
    </w:rPr>
  </w:style>
  <w:style w:type="paragraph" w:styleId="Caption">
    <w:name w:val="caption"/>
    <w:basedOn w:val="Normal"/>
    <w:next w:val="Normal"/>
    <w:qFormat/>
    <w:rsid w:val="003224C4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4"/>
    </w:rPr>
  </w:style>
  <w:style w:type="character" w:styleId="Emphasis">
    <w:name w:val="Emphasis"/>
    <w:basedOn w:val="DefaultParagraphFont"/>
    <w:uiPriority w:val="20"/>
    <w:qFormat/>
    <w:rsid w:val="003E4988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A4EC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4EC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A4ECE"/>
    <w:rPr>
      <w:vertAlign w:val="superscript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3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17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79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858346">
                      <w:marLeft w:val="0"/>
                      <w:marRight w:val="0"/>
                      <w:marTop w:val="4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525482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36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5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7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46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019883">
                      <w:marLeft w:val="0"/>
                      <w:marRight w:val="0"/>
                      <w:marTop w:val="4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15554">
                      <w:marLeft w:val="0"/>
                      <w:marRight w:val="0"/>
                      <w:marTop w:val="0"/>
                      <w:marBottom w:val="5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59174">
                      <w:marLeft w:val="0"/>
                      <w:marRight w:val="0"/>
                      <w:marTop w:val="0"/>
                      <w:marBottom w:val="5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447551">
                      <w:marLeft w:val="0"/>
                      <w:marRight w:val="0"/>
                      <w:marTop w:val="4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87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050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0323563">
                      <w:marLeft w:val="0"/>
                      <w:marRight w:val="0"/>
                      <w:marTop w:val="4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1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665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391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211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158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110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310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482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821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98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646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285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4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24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2378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22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4040979">
                      <w:marLeft w:val="0"/>
                      <w:marRight w:val="0"/>
                      <w:marTop w:val="4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8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5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23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586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401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26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308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107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7676172">
                      <w:marLeft w:val="0"/>
                      <w:marRight w:val="0"/>
                      <w:marTop w:val="4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19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86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440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55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191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10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856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833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3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852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676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069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3852158">
                      <w:marLeft w:val="0"/>
                      <w:marRight w:val="0"/>
                      <w:marTop w:val="4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52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173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675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51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91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02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3380382">
                      <w:marLeft w:val="0"/>
                      <w:marRight w:val="0"/>
                      <w:marTop w:val="4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90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99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61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952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780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23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486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81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5001384">
                      <w:marLeft w:val="0"/>
                      <w:marRight w:val="0"/>
                      <w:marTop w:val="4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38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1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126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02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992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36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4132822">
                      <w:marLeft w:val="0"/>
                      <w:marRight w:val="0"/>
                      <w:marTop w:val="4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88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094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137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194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690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245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464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608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999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15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918481">
                      <w:marLeft w:val="0"/>
                      <w:marRight w:val="0"/>
                      <w:marTop w:val="4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10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51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939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27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446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692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5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34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328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00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160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1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284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34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933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189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583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119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7682875">
                      <w:marLeft w:val="0"/>
                      <w:marRight w:val="0"/>
                      <w:marTop w:val="4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19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30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588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919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34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54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183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41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566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766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955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04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241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660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76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654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714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770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4806812">
                      <w:marLeft w:val="0"/>
                      <w:marRight w:val="0"/>
                      <w:marTop w:val="4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69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5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135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270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418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7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129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8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878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75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334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559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860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369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68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288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033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16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178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02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059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78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30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621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997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0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330862">
                      <w:marLeft w:val="0"/>
                      <w:marRight w:val="0"/>
                      <w:marTop w:val="4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73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035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13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490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639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595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571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84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8703243">
                      <w:marLeft w:val="0"/>
                      <w:marRight w:val="0"/>
                      <w:marTop w:val="4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82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381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547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77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17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67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60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142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372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109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186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609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118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6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624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900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349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96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894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390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277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94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77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1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080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5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37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342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886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8254629">
                      <w:marLeft w:val="0"/>
                      <w:marRight w:val="0"/>
                      <w:marTop w:val="4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16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78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893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886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582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20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665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15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467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22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44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467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294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53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043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38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968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506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494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696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846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55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506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00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602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50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7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13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707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43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564012">
                      <w:marLeft w:val="0"/>
                      <w:marRight w:val="0"/>
                      <w:marTop w:val="4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62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74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073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9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004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214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394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38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7822389">
                      <w:marLeft w:val="0"/>
                      <w:marRight w:val="0"/>
                      <w:marTop w:val="4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68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16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31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042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393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253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2973307">
                      <w:marLeft w:val="0"/>
                      <w:marRight w:val="0"/>
                      <w:marTop w:val="4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42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427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44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037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1870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79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526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8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796477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808365">
                      <w:marLeft w:val="150"/>
                      <w:marRight w:val="150"/>
                      <w:marTop w:val="480"/>
                      <w:marBottom w:val="0"/>
                      <w:divBdr>
                        <w:top w:val="single" w:sz="6" w:space="28" w:color="D4D4D4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301529">
                      <w:marLeft w:val="0"/>
                      <w:marRight w:val="0"/>
                      <w:marTop w:val="4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17413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786772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714819">
                      <w:marLeft w:val="150"/>
                      <w:marRight w:val="150"/>
                      <w:marTop w:val="480"/>
                      <w:marBottom w:val="0"/>
                      <w:divBdr>
                        <w:top w:val="single" w:sz="6" w:space="28" w:color="D4D4D4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893108">
                      <w:marLeft w:val="0"/>
                      <w:marRight w:val="0"/>
                      <w:marTop w:val="4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238628">
                      <w:marLeft w:val="150"/>
                      <w:marRight w:val="150"/>
                      <w:marTop w:val="480"/>
                      <w:marBottom w:val="0"/>
                      <w:divBdr>
                        <w:top w:val="single" w:sz="6" w:space="28" w:color="D4D4D4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9662">
                      <w:marLeft w:val="0"/>
                      <w:marRight w:val="0"/>
                      <w:marTop w:val="4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6504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416456">
                      <w:marLeft w:val="150"/>
                      <w:marRight w:val="150"/>
                      <w:marTop w:val="480"/>
                      <w:marBottom w:val="0"/>
                      <w:divBdr>
                        <w:top w:val="single" w:sz="6" w:space="28" w:color="D4D4D4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2391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178004">
                      <w:marLeft w:val="150"/>
                      <w:marRight w:val="150"/>
                      <w:marTop w:val="480"/>
                      <w:marBottom w:val="0"/>
                      <w:divBdr>
                        <w:top w:val="single" w:sz="6" w:space="28" w:color="D4D4D4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495443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3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31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351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715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6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D1B6D-7CFD-4425-B5B8-B04EDD69C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2717</Words>
  <Characters>1549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Grozījumi Ministru kabineta 2014. gada 23. decembra noteikumos Nr. 796 “Noteikumi par rūpnieciskās zvejas limitiem un to izmantošanas kārtību iekšējos ūdeņos”</vt:lpstr>
      <vt:lpstr>Grozījumi Ministru kabineta 2014. gada 23. decembra noteikumos Nr. 796 “Noteikumi par rūpnieciskās zvejas limitiem un to izmantošanas kārtību iekšējos ūdeņos”</vt:lpstr>
    </vt:vector>
  </TitlesOfParts>
  <Company>Zemkopības Ministrija</Company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2014. gada 23. decembra noteikumos Nr. 796 “Noteikumi par rūpnieciskās zvejas limitiem un to izmantošanas kārtību iekšējos ūdeņos”</dc:title>
  <dc:subject>Noteikumu projekts</dc:subject>
  <dc:creator>Liga.Sejane@zm.gov.lv</dc:creator>
  <dc:description>Sējāne 67027162, liga.sejane@zm.gov.lv</dc:description>
  <cp:lastModifiedBy>Lilija Kampāne</cp:lastModifiedBy>
  <cp:revision>2</cp:revision>
  <cp:lastPrinted>2019-09-02T06:41:00Z</cp:lastPrinted>
  <dcterms:created xsi:type="dcterms:W3CDTF">2022-02-21T13:57:00Z</dcterms:created>
  <dcterms:modified xsi:type="dcterms:W3CDTF">2022-02-21T13:57:00Z</dcterms:modified>
</cp:coreProperties>
</file>