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733" w:rsidRPr="00415E90" w:rsidRDefault="00E22733" w:rsidP="00E2273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GB"/>
        </w:rPr>
      </w:pPr>
      <w:bookmarkStart w:id="0" w:name="_GoBack"/>
      <w:bookmarkEnd w:id="0"/>
      <w:r w:rsidRPr="00415E90">
        <w:rPr>
          <w:rFonts w:ascii="Times New Roman" w:eastAsia="Times New Roman" w:hAnsi="Times New Roman"/>
          <w:b/>
          <w:sz w:val="28"/>
          <w:szCs w:val="28"/>
          <w:lang w:val="en-GB"/>
        </w:rPr>
        <w:t>LATVIJAS REPUBLIKAS MINISTRU KABINETA</w:t>
      </w:r>
    </w:p>
    <w:p w:rsidR="00E22733" w:rsidRDefault="00E22733" w:rsidP="00E2273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GB"/>
        </w:rPr>
      </w:pPr>
      <w:r w:rsidRPr="00415E90">
        <w:rPr>
          <w:rFonts w:ascii="Times New Roman" w:eastAsia="Times New Roman" w:hAnsi="Times New Roman"/>
          <w:b/>
          <w:sz w:val="28"/>
          <w:szCs w:val="28"/>
          <w:lang w:val="en-GB"/>
        </w:rPr>
        <w:t xml:space="preserve"> SĒDES PROTOKOLLĒMUMS</w:t>
      </w:r>
    </w:p>
    <w:p w:rsidR="00306DEE" w:rsidRDefault="00306DEE" w:rsidP="00E2273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GB"/>
        </w:rPr>
      </w:pPr>
    </w:p>
    <w:p w:rsidR="00306DEE" w:rsidRPr="00415E90" w:rsidRDefault="00306DEE" w:rsidP="00E2273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22733" w:rsidRPr="00415E90" w:rsidRDefault="00E22733" w:rsidP="00E22733">
      <w:pPr>
        <w:keepNext/>
        <w:tabs>
          <w:tab w:val="left" w:pos="4500"/>
          <w:tab w:val="left" w:pos="6660"/>
          <w:tab w:val="right" w:pos="9356"/>
        </w:tabs>
        <w:spacing w:before="360" w:after="0" w:line="240" w:lineRule="auto"/>
        <w:outlineLvl w:val="2"/>
        <w:rPr>
          <w:rFonts w:ascii="Times New Roman" w:eastAsia="Times New Roman" w:hAnsi="Times New Roman"/>
          <w:sz w:val="28"/>
          <w:szCs w:val="28"/>
        </w:rPr>
      </w:pPr>
      <w:r w:rsidRPr="00415E90">
        <w:rPr>
          <w:rFonts w:ascii="Times New Roman" w:hAnsi="Times New Roman"/>
          <w:noProof/>
          <w:sz w:val="28"/>
          <w:szCs w:val="28"/>
          <w:lang w:eastAsia="lv-LV"/>
        </w:rPr>
        <mc:AlternateContent>
          <mc:Choice Requires="wps">
            <w:drawing>
              <wp:anchor distT="4294967294" distB="4294967294" distL="114298" distR="114298" simplePos="0" relativeHeight="251659264" behindDoc="0" locked="0" layoutInCell="0" allowOverlap="1" wp14:anchorId="66EF64E8" wp14:editId="08FF0801">
                <wp:simplePos x="0" y="0"/>
                <wp:positionH relativeFrom="column">
                  <wp:posOffset>17144</wp:posOffset>
                </wp:positionH>
                <wp:positionV relativeFrom="paragraph">
                  <wp:posOffset>96519</wp:posOffset>
                </wp:positionV>
                <wp:extent cx="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5A3927" id="Straight Connector 1" o:spid="_x0000_s1026" style="position:absolute;z-index:251659264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1.35pt,7.6pt" to="1.3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" o:allowincell="f"/>
            </w:pict>
          </mc:Fallback>
        </mc:AlternateContent>
      </w:r>
      <w:r w:rsidRPr="00415E90">
        <w:rPr>
          <w:rFonts w:ascii="Times New Roman" w:eastAsia="Times New Roman" w:hAnsi="Times New Roman"/>
          <w:sz w:val="28"/>
          <w:szCs w:val="28"/>
        </w:rPr>
        <w:t>Rīgā</w:t>
      </w:r>
      <w:r w:rsidRPr="00415E90">
        <w:rPr>
          <w:rFonts w:ascii="Times New Roman" w:eastAsia="Times New Roman" w:hAnsi="Times New Roman"/>
          <w:sz w:val="28"/>
          <w:szCs w:val="28"/>
        </w:rPr>
        <w:tab/>
        <w:t xml:space="preserve">Nr.                        </w:t>
      </w:r>
      <w:r w:rsidR="005506FA">
        <w:rPr>
          <w:rFonts w:ascii="Times New Roman" w:eastAsia="Times New Roman" w:hAnsi="Times New Roman"/>
          <w:sz w:val="28"/>
          <w:szCs w:val="28"/>
        </w:rPr>
        <w:t>2022</w:t>
      </w:r>
      <w:r w:rsidRPr="00415E90">
        <w:rPr>
          <w:rFonts w:ascii="Times New Roman" w:eastAsia="Times New Roman" w:hAnsi="Times New Roman"/>
          <w:sz w:val="28"/>
          <w:szCs w:val="28"/>
        </w:rPr>
        <w:t xml:space="preserve">.gada   </w:t>
      </w:r>
    </w:p>
    <w:p w:rsidR="00306DEE" w:rsidRDefault="00306DEE" w:rsidP="00E22733">
      <w:pPr>
        <w:spacing w:before="120" w:after="12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E22733" w:rsidRPr="00415E90" w:rsidRDefault="00E22733" w:rsidP="00E22733">
      <w:pPr>
        <w:spacing w:before="120" w:after="12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.§</w:t>
      </w:r>
    </w:p>
    <w:p w:rsidR="00E22733" w:rsidRPr="00915626" w:rsidRDefault="005506FA" w:rsidP="00E2273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Likumprojekts “Grozījums Publiskas personas mantas atsavināšanas likumā</w:t>
      </w:r>
      <w:r w:rsidR="00E22733">
        <w:rPr>
          <w:rFonts w:ascii="Times New Roman" w:hAnsi="Times New Roman"/>
          <w:b/>
          <w:sz w:val="28"/>
          <w:szCs w:val="28"/>
        </w:rPr>
        <w:t xml:space="preserve">” </w:t>
      </w:r>
    </w:p>
    <w:p w:rsidR="00E22733" w:rsidRPr="00415E90" w:rsidRDefault="00E22733" w:rsidP="00E2273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415E90">
        <w:rPr>
          <w:rFonts w:ascii="Times New Roman" w:eastAsia="Times New Roman" w:hAnsi="Times New Roman"/>
          <w:sz w:val="28"/>
          <w:szCs w:val="28"/>
        </w:rPr>
        <w:t>_______________________________________________________</w:t>
      </w:r>
    </w:p>
    <w:p w:rsidR="00E22733" w:rsidRPr="00415E90" w:rsidRDefault="00E22733" w:rsidP="00E22733">
      <w:pPr>
        <w:spacing w:before="120" w:after="12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415E90">
        <w:rPr>
          <w:rFonts w:ascii="Times New Roman" w:eastAsia="Times New Roman" w:hAnsi="Times New Roman"/>
          <w:sz w:val="28"/>
          <w:szCs w:val="28"/>
        </w:rPr>
        <w:t>(…)</w:t>
      </w:r>
    </w:p>
    <w:p w:rsidR="00E22733" w:rsidRPr="00BF2063" w:rsidRDefault="00E22733" w:rsidP="00E22733">
      <w:pPr>
        <w:numPr>
          <w:ilvl w:val="0"/>
          <w:numId w:val="1"/>
        </w:numPr>
        <w:tabs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PMingLiU" w:hAnsi="Times New Roman"/>
          <w:color w:val="000000"/>
          <w:sz w:val="28"/>
          <w:szCs w:val="28"/>
          <w:lang w:eastAsia="lv-LV"/>
        </w:rPr>
        <w:t>Atbalstīt iesniegto likumprojektu.</w:t>
      </w:r>
    </w:p>
    <w:p w:rsidR="00E22733" w:rsidRPr="00A013E7" w:rsidRDefault="00E22733" w:rsidP="00486C95">
      <w:pPr>
        <w:tabs>
          <w:tab w:val="left" w:pos="1134"/>
        </w:tabs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PMingLiU" w:hAnsi="Times New Roman"/>
          <w:color w:val="000000"/>
          <w:sz w:val="28"/>
          <w:szCs w:val="28"/>
          <w:lang w:eastAsia="lv-LV"/>
        </w:rPr>
        <w:t xml:space="preserve">Valsts kancelejai sagatavot likumprojektu iesniegšanai Saeimā. </w:t>
      </w:r>
    </w:p>
    <w:p w:rsidR="00486C95" w:rsidRDefault="005506FA" w:rsidP="00486C9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</w:t>
      </w:r>
      <w:r w:rsidR="00486C95">
        <w:rPr>
          <w:rFonts w:ascii="Times New Roman" w:hAnsi="Times New Roman"/>
          <w:sz w:val="28"/>
          <w:szCs w:val="28"/>
        </w:rPr>
        <w:t xml:space="preserve">. </w:t>
      </w:r>
      <w:r w:rsidR="00486C95" w:rsidRPr="00486C95">
        <w:rPr>
          <w:rFonts w:ascii="Times New Roman" w:hAnsi="Times New Roman"/>
          <w:sz w:val="28"/>
          <w:szCs w:val="28"/>
        </w:rPr>
        <w:t>Noteikt, ka atbild</w:t>
      </w:r>
      <w:r w:rsidR="00486C95">
        <w:rPr>
          <w:rFonts w:ascii="Times New Roman" w:hAnsi="Times New Roman"/>
          <w:sz w:val="28"/>
          <w:szCs w:val="28"/>
        </w:rPr>
        <w:t>īgais par likumprojekta</w:t>
      </w:r>
      <w:r>
        <w:rPr>
          <w:rFonts w:ascii="Times New Roman" w:hAnsi="Times New Roman"/>
          <w:sz w:val="28"/>
          <w:szCs w:val="28"/>
        </w:rPr>
        <w:t xml:space="preserve"> turpmāko</w:t>
      </w:r>
      <w:r w:rsidR="00486C95" w:rsidRPr="00486C95">
        <w:rPr>
          <w:rFonts w:ascii="Times New Roman" w:hAnsi="Times New Roman"/>
          <w:sz w:val="28"/>
          <w:szCs w:val="28"/>
        </w:rPr>
        <w:t xml:space="preserve"> virzību Saeimā ir iekšlietu ministrs.</w:t>
      </w:r>
    </w:p>
    <w:p w:rsidR="00486C95" w:rsidRDefault="00486C95" w:rsidP="00E22733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562E" w:rsidRDefault="008E562E" w:rsidP="00E22733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6C95" w:rsidRDefault="00486C95" w:rsidP="00F65934">
      <w:pPr>
        <w:pStyle w:val="naisf"/>
        <w:spacing w:before="0" w:after="0"/>
        <w:ind w:firstLine="0"/>
        <w:rPr>
          <w:sz w:val="16"/>
          <w:szCs w:val="16"/>
        </w:rPr>
      </w:pPr>
    </w:p>
    <w:p w:rsidR="00486C95" w:rsidRDefault="00486C95" w:rsidP="00F65934">
      <w:pPr>
        <w:pStyle w:val="naisf"/>
        <w:spacing w:before="0" w:after="0"/>
        <w:ind w:firstLine="0"/>
        <w:rPr>
          <w:sz w:val="16"/>
          <w:szCs w:val="16"/>
        </w:rPr>
      </w:pPr>
    </w:p>
    <w:p w:rsidR="00A64287" w:rsidRDefault="00A64287"/>
    <w:sectPr w:rsidR="00A64287" w:rsidSect="00486C95"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934" w:rsidRDefault="00F65934" w:rsidP="00F65934">
      <w:pPr>
        <w:spacing w:after="0" w:line="240" w:lineRule="auto"/>
      </w:pPr>
      <w:r>
        <w:separator/>
      </w:r>
    </w:p>
  </w:endnote>
  <w:endnote w:type="continuationSeparator" w:id="0">
    <w:p w:rsidR="00F65934" w:rsidRDefault="00F65934" w:rsidP="00F65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934" w:rsidRDefault="00F65934" w:rsidP="00F65934">
      <w:pPr>
        <w:spacing w:after="0" w:line="240" w:lineRule="auto"/>
      </w:pPr>
      <w:r>
        <w:separator/>
      </w:r>
    </w:p>
  </w:footnote>
  <w:footnote w:type="continuationSeparator" w:id="0">
    <w:p w:rsidR="00F65934" w:rsidRDefault="00F65934" w:rsidP="00F659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069B7"/>
    <w:multiLevelType w:val="hybridMultilevel"/>
    <w:tmpl w:val="D7C2B61E"/>
    <w:lvl w:ilvl="0" w:tplc="0426000F">
      <w:start w:val="1"/>
      <w:numFmt w:val="decimal"/>
      <w:lvlText w:val="%1."/>
      <w:lvlJc w:val="left"/>
      <w:pPr>
        <w:ind w:left="786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733"/>
    <w:rsid w:val="001301FD"/>
    <w:rsid w:val="002303DC"/>
    <w:rsid w:val="00277043"/>
    <w:rsid w:val="002F3A46"/>
    <w:rsid w:val="00306DEE"/>
    <w:rsid w:val="00321689"/>
    <w:rsid w:val="00486C95"/>
    <w:rsid w:val="004E1121"/>
    <w:rsid w:val="00516426"/>
    <w:rsid w:val="005506FA"/>
    <w:rsid w:val="0064354C"/>
    <w:rsid w:val="00810602"/>
    <w:rsid w:val="008B4A22"/>
    <w:rsid w:val="008E562E"/>
    <w:rsid w:val="008F13E6"/>
    <w:rsid w:val="00A64287"/>
    <w:rsid w:val="00AE50E2"/>
    <w:rsid w:val="00CC3AF6"/>
    <w:rsid w:val="00E22733"/>
    <w:rsid w:val="00EB5D63"/>
    <w:rsid w:val="00EF04D9"/>
    <w:rsid w:val="00F6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FEDE2"/>
  <w15:chartTrackingRefBased/>
  <w15:docId w15:val="{5E34095F-1115-417D-B24B-8DB634E7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73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2273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rial Unicode MS"/>
      <w:kern w:val="3"/>
      <w:sz w:val="24"/>
      <w:szCs w:val="24"/>
      <w:lang w:eastAsia="zh-CN" w:bidi="lo-LA"/>
    </w:rPr>
  </w:style>
  <w:style w:type="paragraph" w:customStyle="1" w:styleId="naisf">
    <w:name w:val="naisf"/>
    <w:basedOn w:val="Normal"/>
    <w:rsid w:val="00F65934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F659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93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659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93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Skirusa</dc:creator>
  <cp:keywords/>
  <dc:description/>
  <cp:lastModifiedBy>Ieva Skirusa</cp:lastModifiedBy>
  <cp:revision>5</cp:revision>
  <dcterms:created xsi:type="dcterms:W3CDTF">2022-06-10T10:52:00Z</dcterms:created>
  <dcterms:modified xsi:type="dcterms:W3CDTF">2022-06-10T10:58:00Z</dcterms:modified>
</cp:coreProperties>
</file>