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757E7" w:rsidR="00A10B38" w:rsidP="00A10B38" w:rsidRDefault="00A10B38" w14:paraId="7D4C31EC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E757E7">
        <w:rPr>
          <w:i/>
          <w:sz w:val="28"/>
          <w:lang w:val="lv-LV"/>
        </w:rPr>
        <w:t>Projekts</w:t>
      </w:r>
    </w:p>
    <w:p w:rsidRPr="00E757E7" w:rsidR="00A10B38" w:rsidP="00A10B38" w:rsidRDefault="00A10B38" w14:paraId="6F243400" w14:textId="77777777">
      <w:pPr>
        <w:pStyle w:val="Header"/>
        <w:tabs>
          <w:tab w:val="clear" w:pos="4320"/>
          <w:tab w:val="clear" w:pos="8640"/>
        </w:tabs>
        <w:jc w:val="right"/>
        <w:rPr>
          <w:sz w:val="28"/>
          <w:lang w:val="lv-LV"/>
        </w:rPr>
      </w:pPr>
    </w:p>
    <w:p w:rsidRPr="00E757E7" w:rsidR="00A10B38" w:rsidP="00A10B38" w:rsidRDefault="00A10B38" w14:paraId="5AEBDB36" w14:textId="4DE7F165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E757E7">
        <w:rPr>
          <w:sz w:val="28"/>
          <w:lang w:val="lv-LV"/>
        </w:rPr>
        <w:t xml:space="preserve">Rīgā                                                        Nr.   </w:t>
      </w:r>
      <w:r w:rsidRPr="00E757E7">
        <w:rPr>
          <w:sz w:val="28"/>
          <w:lang w:val="lv-LV"/>
        </w:rPr>
        <w:tab/>
      </w:r>
      <w:r w:rsidRPr="00E757E7">
        <w:rPr>
          <w:sz w:val="28"/>
          <w:lang w:val="lv-LV"/>
        </w:rPr>
        <w:tab/>
        <w:t xml:space="preserve">               20</w:t>
      </w:r>
      <w:r>
        <w:rPr>
          <w:sz w:val="28"/>
          <w:lang w:val="lv-LV"/>
        </w:rPr>
        <w:t>2</w:t>
      </w:r>
      <w:r w:rsidR="00E8183C">
        <w:rPr>
          <w:sz w:val="28"/>
          <w:lang w:val="lv-LV"/>
        </w:rPr>
        <w:t>6</w:t>
      </w:r>
      <w:r w:rsidRPr="00E757E7">
        <w:rPr>
          <w:sz w:val="28"/>
          <w:lang w:val="lv-LV"/>
        </w:rPr>
        <w:t>.</w:t>
      </w:r>
      <w:r w:rsidR="00815425">
        <w:rPr>
          <w:sz w:val="28"/>
          <w:lang w:val="lv-LV"/>
        </w:rPr>
        <w:t> </w:t>
      </w:r>
      <w:r w:rsidRPr="00E757E7">
        <w:rPr>
          <w:sz w:val="28"/>
          <w:lang w:val="lv-LV"/>
        </w:rPr>
        <w:t xml:space="preserve">gada      </w:t>
      </w:r>
    </w:p>
    <w:p w:rsidRPr="00E757E7" w:rsidR="00A10B38" w:rsidP="00A10B38" w:rsidRDefault="00A10B38" w14:paraId="25458029" w14:textId="777777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E757E7" w:rsidR="00A10B38" w:rsidP="00A10B38" w:rsidRDefault="00A10B38" w14:paraId="76525AB1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b/>
          <w:sz w:val="28"/>
          <w:lang w:val="lv-LV"/>
        </w:rPr>
      </w:pPr>
      <w:r w:rsidRPr="00E757E7">
        <w:rPr>
          <w:sz w:val="28"/>
          <w:lang w:val="lv-LV"/>
        </w:rPr>
        <w:t xml:space="preserve">. </w:t>
      </w:r>
      <w:r w:rsidRPr="00E757E7">
        <w:rPr>
          <w:b/>
          <w:sz w:val="28"/>
          <w:lang w:val="lv-LV"/>
        </w:rPr>
        <w:t>§</w:t>
      </w:r>
    </w:p>
    <w:p w:rsidRPr="00E757E7" w:rsidR="00A10B38" w:rsidP="00A10B38" w:rsidRDefault="00A10B38" w14:paraId="506E222C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sz w:val="28"/>
          <w:lang w:val="lv-LV"/>
        </w:rPr>
      </w:pPr>
    </w:p>
    <w:p w:rsidRPr="00455896" w:rsidR="00A10B38" w:rsidP="00455896" w:rsidRDefault="00A10B38" w14:paraId="2C21E527" w14:textId="585294B2">
      <w:pPr>
        <w:spacing w:before="120" w:after="120"/>
        <w:jc w:val="center"/>
        <w:rPr>
          <w:b/>
          <w:bCs/>
          <w:sz w:val="28"/>
        </w:rPr>
      </w:pPr>
      <w:r w:rsidRPr="00E757E7">
        <w:rPr>
          <w:b/>
          <w:sz w:val="28"/>
        </w:rPr>
        <w:t>Informatīvais ziņojums</w:t>
      </w:r>
      <w:bookmarkStart w:id="0" w:name="OLE_LINK2"/>
      <w:bookmarkStart w:id="1" w:name="OLE_LINK1"/>
      <w:bookmarkStart w:id="2" w:name="OLE_LINK12"/>
      <w:bookmarkStart w:id="3" w:name="OLE_LINK11"/>
      <w:r w:rsidRPr="00E757E7">
        <w:rPr>
          <w:b/>
          <w:sz w:val="28"/>
        </w:rPr>
        <w:t xml:space="preserve"> </w:t>
      </w:r>
      <w:bookmarkEnd w:id="0"/>
      <w:bookmarkEnd w:id="1"/>
      <w:bookmarkEnd w:id="2"/>
      <w:bookmarkEnd w:id="3"/>
      <w:r w:rsidRPr="00455896" w:rsidR="00455896">
        <w:rPr>
          <w:b/>
          <w:bCs/>
          <w:sz w:val="28"/>
        </w:rPr>
        <w:t>“Par Eiropas Savienības Ārlietu padomes Kopējās tirdzniecības politikas jautājumos 2026. gada 19. un 20. februārī neformālajā sanāksmē izskatāmajiem jautājumiem”</w:t>
      </w:r>
    </w:p>
    <w:p w:rsidRPr="00B1733B" w:rsidR="00A10B38" w:rsidP="00A10B38" w:rsidRDefault="00A10B38" w14:paraId="2B60C39D" w14:textId="77777777">
      <w:pPr>
        <w:spacing w:before="120" w:after="120"/>
        <w:jc w:val="center"/>
        <w:rPr>
          <w:b/>
          <w:bCs/>
          <w:kern w:val="2"/>
          <w:sz w:val="28"/>
        </w:rPr>
      </w:pPr>
    </w:p>
    <w:p w:rsidRPr="00B1733B" w:rsidR="00A10B38" w:rsidP="00A10B38" w:rsidRDefault="00A10B38" w14:paraId="3A3D2B96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  <w:r w:rsidRPr="00B1733B">
        <w:rPr>
          <w:rFonts w:ascii="Times New Roman" w:hAnsi="Times New Roman"/>
          <w:b/>
          <w:bCs/>
          <w:sz w:val="28"/>
          <w:szCs w:val="24"/>
        </w:rPr>
        <w:t>TA- ___________________________________________________________</w:t>
      </w:r>
    </w:p>
    <w:p w:rsidRPr="00B1733B" w:rsidR="00A10B38" w:rsidP="00A10B38" w:rsidRDefault="00A10B38" w14:paraId="57BDF341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</w:p>
    <w:p w:rsidRPr="00260FF9" w:rsidR="001B5EAB" w:rsidP="00260FF9" w:rsidRDefault="00A10B38" w14:paraId="389A5357" w14:textId="18BF8B90">
      <w:pPr>
        <w:pStyle w:val="BodyText"/>
        <w:numPr>
          <w:ilvl w:val="0"/>
          <w:numId w:val="1"/>
        </w:numPr>
        <w:spacing w:after="120"/>
        <w:ind w:left="425" w:hanging="357"/>
        <w:jc w:val="both"/>
        <w:rPr>
          <w:b w:val="false"/>
          <w:bCs/>
          <w:sz w:val="28"/>
          <w:szCs w:val="24"/>
        </w:rPr>
      </w:pPr>
      <w:r w:rsidRPr="00815742">
        <w:rPr>
          <w:b w:val="false"/>
          <w:bCs/>
          <w:sz w:val="28"/>
          <w:szCs w:val="24"/>
        </w:rPr>
        <w:t>Pieņemt zināšanai iesniegto informatīvo ziņojumu.</w:t>
      </w:r>
    </w:p>
    <w:p w:rsidRPr="00820342" w:rsidR="005C5F66" w:rsidP="00A10B38" w:rsidRDefault="005C5F66" w14:paraId="35CE52B9" w14:textId="77777777">
      <w:pPr>
        <w:pStyle w:val="BodyText"/>
        <w:jc w:val="both"/>
        <w:rPr>
          <w:b w:val="false"/>
          <w:sz w:val="28"/>
          <w:szCs w:val="24"/>
        </w:rPr>
      </w:pPr>
    </w:p>
    <w:p w:rsidRPr="00820342" w:rsidR="00A10B38" w:rsidP="00A10B38" w:rsidRDefault="00A10B38" w14:paraId="474863F0" w14:textId="77777777">
      <w:pPr>
        <w:pStyle w:val="BodyText"/>
        <w:tabs>
          <w:tab w:val="right" w:pos="9072"/>
        </w:tabs>
        <w:jc w:val="left"/>
        <w:rPr>
          <w:b w:val="false"/>
          <w:sz w:val="28"/>
          <w:szCs w:val="24"/>
        </w:rPr>
      </w:pPr>
      <w:r w:rsidRPr="0053575F">
        <w:rPr>
          <w:b w:val="false"/>
          <w:sz w:val="28"/>
          <w:szCs w:val="24"/>
        </w:rPr>
        <w:t>Ministru prezident</w:t>
      </w:r>
      <w:r w:rsidRPr="0053575F" w:rsidR="00F45A3E">
        <w:rPr>
          <w:b w:val="false"/>
          <w:sz w:val="28"/>
          <w:szCs w:val="24"/>
        </w:rPr>
        <w:t>e</w:t>
      </w:r>
      <w:r w:rsidRPr="0053575F">
        <w:rPr>
          <w:b w:val="false"/>
          <w:sz w:val="28"/>
          <w:szCs w:val="24"/>
        </w:rPr>
        <w:tab/>
      </w:r>
      <w:r w:rsidRPr="0053575F" w:rsidR="00F45A3E">
        <w:rPr>
          <w:b w:val="false"/>
          <w:sz w:val="28"/>
          <w:szCs w:val="24"/>
        </w:rPr>
        <w:t>E.</w:t>
      </w:r>
      <w:r w:rsidRPr="0053575F" w:rsidR="00AE6A21">
        <w:rPr>
          <w:b w:val="false"/>
          <w:sz w:val="28"/>
          <w:szCs w:val="24"/>
        </w:rPr>
        <w:t> </w:t>
      </w:r>
      <w:r w:rsidRPr="0053575F" w:rsidR="00F45A3E">
        <w:rPr>
          <w:b w:val="false"/>
          <w:sz w:val="28"/>
          <w:szCs w:val="24"/>
        </w:rPr>
        <w:t>Siliņa</w:t>
      </w:r>
    </w:p>
    <w:p w:rsidRPr="00820342" w:rsidR="00A10B38" w:rsidP="00A10B38" w:rsidRDefault="00A10B38" w14:paraId="3F2EDB22" w14:textId="77777777">
      <w:pPr>
        <w:tabs>
          <w:tab w:val="right" w:pos="9072"/>
        </w:tabs>
        <w:rPr>
          <w:sz w:val="28"/>
        </w:rPr>
      </w:pPr>
    </w:p>
    <w:p w:rsidRPr="00820342" w:rsidR="00A10B38" w:rsidP="00A10B38" w:rsidRDefault="00A10B38" w14:paraId="0399853E" w14:textId="77777777">
      <w:pPr>
        <w:tabs>
          <w:tab w:val="right" w:pos="9072"/>
        </w:tabs>
        <w:rPr>
          <w:sz w:val="28"/>
        </w:rPr>
      </w:pPr>
    </w:p>
    <w:p w:rsidRPr="00820342" w:rsidR="00A10B38" w:rsidP="00A10B38" w:rsidRDefault="00A10B38" w14:paraId="33993F7D" w14:textId="49FCC6D4">
      <w:pPr>
        <w:tabs>
          <w:tab w:val="right" w:pos="9072"/>
        </w:tabs>
        <w:rPr>
          <w:sz w:val="28"/>
        </w:rPr>
      </w:pPr>
      <w:r w:rsidRPr="00820342">
        <w:rPr>
          <w:sz w:val="28"/>
        </w:rPr>
        <w:t>Valsts kancelejas direktors</w:t>
      </w:r>
      <w:r w:rsidRPr="00820342">
        <w:rPr>
          <w:sz w:val="28"/>
        </w:rPr>
        <w:tab/>
      </w:r>
      <w:r w:rsidRPr="00F169EF" w:rsidR="00F169EF">
        <w:rPr>
          <w:sz w:val="28"/>
        </w:rPr>
        <w:t>R</w:t>
      </w:r>
      <w:r w:rsidRPr="00F169EF">
        <w:rPr>
          <w:sz w:val="28"/>
        </w:rPr>
        <w:t>.</w:t>
      </w:r>
      <w:r w:rsidRPr="00F169EF" w:rsidR="00AE6A21">
        <w:rPr>
          <w:sz w:val="28"/>
        </w:rPr>
        <w:t> </w:t>
      </w:r>
      <w:r w:rsidRPr="00F169EF" w:rsidR="00F169EF">
        <w:rPr>
          <w:sz w:val="28"/>
        </w:rPr>
        <w:t>Kronbergs</w:t>
      </w:r>
    </w:p>
    <w:p w:rsidRPr="00820342" w:rsidR="00A10B38" w:rsidP="00A10B38" w:rsidRDefault="00A10B38" w14:paraId="19257F72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Pr="00820342" w:rsidR="00A10B38" w:rsidP="00A10B38" w:rsidRDefault="00A10B38" w14:paraId="4E96F482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="00A10B38" w:rsidP="00A10B38" w:rsidRDefault="00A10B38" w14:paraId="102EECA1" w14:textId="1EB0FE8E">
      <w:pPr>
        <w:pStyle w:val="Header"/>
        <w:tabs>
          <w:tab w:val="clear" w:pos="4320"/>
          <w:tab w:val="clear" w:pos="8640"/>
          <w:tab w:val="right" w:pos="9072"/>
        </w:tabs>
        <w:rPr>
          <w:sz w:val="28"/>
          <w:lang w:val="lv-LV"/>
        </w:rPr>
      </w:pPr>
      <w:r w:rsidRPr="00820342">
        <w:rPr>
          <w:bCs/>
          <w:sz w:val="28"/>
          <w:lang w:val="lv-LV"/>
        </w:rPr>
        <w:t xml:space="preserve">Iesniedzējs: </w:t>
      </w:r>
      <w:r w:rsidR="00A45415">
        <w:rPr>
          <w:bCs/>
          <w:sz w:val="28"/>
          <w:lang w:val="lv-LV"/>
        </w:rPr>
        <w:t>ārlietu</w:t>
      </w:r>
      <w:r w:rsidRPr="00820342">
        <w:rPr>
          <w:bCs/>
          <w:sz w:val="28"/>
          <w:lang w:val="lv-LV"/>
        </w:rPr>
        <w:t xml:space="preserve"> ministr</w:t>
      </w:r>
      <w:r w:rsidR="00A45415">
        <w:rPr>
          <w:bCs/>
          <w:sz w:val="28"/>
          <w:lang w:val="lv-LV"/>
        </w:rPr>
        <w:t>e</w:t>
      </w:r>
      <w:r w:rsidRPr="00820342">
        <w:rPr>
          <w:bCs/>
          <w:sz w:val="28"/>
          <w:lang w:val="lv-LV"/>
        </w:rPr>
        <w:tab/>
      </w:r>
      <w:r w:rsidR="00A45415">
        <w:rPr>
          <w:sz w:val="28"/>
          <w:lang w:val="lv-LV"/>
        </w:rPr>
        <w:t>B</w:t>
      </w:r>
      <w:r w:rsidR="0038686B">
        <w:rPr>
          <w:sz w:val="28"/>
          <w:lang w:val="lv-LV"/>
        </w:rPr>
        <w:t>. </w:t>
      </w:r>
      <w:r w:rsidR="00A45415">
        <w:rPr>
          <w:sz w:val="28"/>
          <w:lang w:val="lv-LV"/>
        </w:rPr>
        <w:t>Braže</w:t>
      </w:r>
    </w:p>
    <w:p w:rsidRPr="00820342" w:rsidR="00A10B38" w:rsidP="00A10B38" w:rsidRDefault="00A10B38" w14:paraId="7338A850" w14:textId="77777777">
      <w:pPr>
        <w:tabs>
          <w:tab w:val="left" w:pos="7513"/>
        </w:tabs>
        <w:rPr>
          <w:sz w:val="28"/>
        </w:rPr>
      </w:pPr>
    </w:p>
    <w:p w:rsidRPr="00820342" w:rsidR="00A10B38" w:rsidP="00A10B38" w:rsidRDefault="00A10B38" w14:paraId="5F9DFE5F" w14:textId="77777777">
      <w:pPr>
        <w:tabs>
          <w:tab w:val="left" w:pos="7513"/>
        </w:tabs>
        <w:rPr>
          <w:sz w:val="28"/>
        </w:rPr>
      </w:pPr>
    </w:p>
    <w:p w:rsidRPr="00820342" w:rsidR="00A10B38" w:rsidP="00A10B38" w:rsidRDefault="00A10B38" w14:paraId="4B345F59" w14:textId="2E52DCE6">
      <w:pPr>
        <w:tabs>
          <w:tab w:val="right" w:pos="9071"/>
        </w:tabs>
        <w:spacing w:before="80"/>
        <w:rPr>
          <w:sz w:val="28"/>
          <w:szCs w:val="28"/>
        </w:rPr>
      </w:pPr>
      <w:r w:rsidRPr="00820342">
        <w:rPr>
          <w:sz w:val="28"/>
        </w:rPr>
        <w:t xml:space="preserve">Vīza: </w:t>
      </w:r>
      <w:r w:rsidR="00F45EA6">
        <w:rPr>
          <w:sz w:val="28"/>
          <w:szCs w:val="28"/>
        </w:rPr>
        <w:t>valsts sekretār</w:t>
      </w:r>
      <w:r w:rsidR="00A77141">
        <w:rPr>
          <w:sz w:val="28"/>
          <w:szCs w:val="28"/>
        </w:rPr>
        <w:t>s</w:t>
      </w:r>
      <w:r w:rsidRPr="00820342">
        <w:rPr>
          <w:sz w:val="28"/>
          <w:szCs w:val="28"/>
        </w:rPr>
        <w:tab/>
      </w:r>
      <w:r w:rsidR="00A77141">
        <w:rPr>
          <w:sz w:val="28"/>
          <w:szCs w:val="28"/>
        </w:rPr>
        <w:t>A. Viļumsons</w:t>
      </w:r>
    </w:p>
    <w:p w:rsidRPr="00820342" w:rsidR="00A10B38" w:rsidP="00A10B38" w:rsidRDefault="00A10B38" w14:paraId="333AB532" w14:textId="77777777">
      <w:pPr>
        <w:tabs>
          <w:tab w:val="right" w:pos="9072"/>
        </w:tabs>
        <w:rPr>
          <w:bCs/>
        </w:rPr>
      </w:pPr>
    </w:p>
    <w:p w:rsidR="00A10B38" w:rsidP="00A10B38" w:rsidRDefault="00A10B38" w14:paraId="6E460D29" w14:textId="3F8B8BAC">
      <w:pPr>
        <w:tabs>
          <w:tab w:val="left" w:pos="180"/>
        </w:tabs>
        <w:rPr>
          <w:bCs/>
        </w:rPr>
      </w:pPr>
    </w:p>
    <w:p w:rsidR="00696110" w:rsidP="00A10B38" w:rsidRDefault="00696110" w14:paraId="677A29A9" w14:textId="549D32FA">
      <w:pPr>
        <w:tabs>
          <w:tab w:val="left" w:pos="180"/>
        </w:tabs>
        <w:rPr>
          <w:bCs/>
        </w:rPr>
      </w:pPr>
    </w:p>
    <w:p w:rsidR="00DC2118" w:rsidP="00DC2118" w:rsidRDefault="00DC2118" w14:paraId="1269CEA7" w14:textId="77777777">
      <w:pPr>
        <w:tabs>
          <w:tab w:val="left" w:pos="180"/>
        </w:tabs>
        <w:rPr>
          <w:bCs/>
          <w:sz w:val="20"/>
          <w:szCs w:val="20"/>
        </w:rPr>
      </w:pPr>
      <w:bookmarkStart w:id="4" w:name="_Hlk210209979"/>
    </w:p>
    <w:p w:rsidR="00DC2118" w:rsidP="00DC2118" w:rsidRDefault="00DC2118" w14:paraId="5443FBDB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621D4B98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5F1D32EE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3BFAF10E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520B7DF1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38A189C5" w14:textId="5C91736D">
      <w:pPr>
        <w:tabs>
          <w:tab w:val="left" w:pos="180"/>
        </w:tabs>
        <w:rPr>
          <w:bCs/>
          <w:sz w:val="20"/>
          <w:szCs w:val="20"/>
        </w:rPr>
      </w:pPr>
      <w:r w:rsidRPr="00EE2EC8">
        <w:rPr>
          <w:bCs/>
          <w:sz w:val="20"/>
          <w:szCs w:val="20"/>
        </w:rPr>
        <w:t>Dagnija L</w:t>
      </w:r>
      <w:r>
        <w:rPr>
          <w:bCs/>
          <w:sz w:val="20"/>
          <w:szCs w:val="20"/>
        </w:rPr>
        <w:t>ā</w:t>
      </w:r>
      <w:r w:rsidRPr="00EE2EC8">
        <w:rPr>
          <w:bCs/>
          <w:sz w:val="20"/>
          <w:szCs w:val="20"/>
        </w:rPr>
        <w:t>ce-Ate</w:t>
      </w:r>
      <w:r>
        <w:rPr>
          <w:bCs/>
          <w:sz w:val="20"/>
          <w:szCs w:val="20"/>
        </w:rPr>
        <w:t xml:space="preserve">, 67015913 </w:t>
      </w:r>
    </w:p>
    <w:p w:rsidRPr="001D7DEA" w:rsidR="00DC2118" w:rsidP="00DC2118" w:rsidRDefault="00260FF9" w14:paraId="282F14BF" w14:textId="77777777">
      <w:pPr>
        <w:tabs>
          <w:tab w:val="left" w:pos="180"/>
        </w:tabs>
        <w:rPr>
          <w:sz w:val="20"/>
          <w:szCs w:val="20"/>
        </w:rPr>
      </w:pPr>
      <w:hyperlink w:history="true" r:id="rId7">
        <w:r w:rsidRPr="00C51215" w:rsidR="00DC2118">
          <w:rPr>
            <w:rStyle w:val="Hyperlink"/>
            <w:bCs/>
            <w:sz w:val="20"/>
            <w:szCs w:val="20"/>
          </w:rPr>
          <w:t>dagnija.lace-ate@mfa.gov.lv</w:t>
        </w:r>
      </w:hyperlink>
      <w:r w:rsidR="00DC2118">
        <w:rPr>
          <w:bCs/>
          <w:sz w:val="20"/>
          <w:szCs w:val="20"/>
        </w:rPr>
        <w:t xml:space="preserve"> </w:t>
      </w:r>
      <w:bookmarkEnd w:id="4"/>
    </w:p>
    <w:p w:rsidR="005F1E31" w:rsidRDefault="005F1E31" w14:paraId="7CF93336" w14:textId="77777777"/>
    <w:sectPr w:rsidR="005F1E31" w:rsidSect="003F0311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A58F0" w14:textId="77777777" w:rsidR="00AE19C9" w:rsidRDefault="00D40309">
      <w:r>
        <w:separator/>
      </w:r>
    </w:p>
  </w:endnote>
  <w:endnote w:type="continuationSeparator" w:id="0">
    <w:p w14:paraId="407A9ABC" w14:textId="77777777" w:rsidR="00AE19C9" w:rsidRDefault="00D4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7F35" w14:textId="77777777" w:rsidR="00260FF9" w:rsidRDefault="00A10B38" w:rsidP="00CE3CA1">
    <w:pPr>
      <w:pStyle w:val="Footer"/>
    </w:pPr>
    <w:r>
      <w:rPr>
        <w:sz w:val="18"/>
      </w:rPr>
      <w:t xml:space="preserve">AMprot_30102018; </w:t>
    </w:r>
    <w:r>
      <w:rPr>
        <w:sz w:val="20"/>
        <w:szCs w:val="20"/>
      </w:rPr>
      <w:t>Informatīvais ziņojums</w:t>
    </w:r>
    <w:r w:rsidRPr="00940FF9">
      <w:rPr>
        <w:sz w:val="20"/>
        <w:szCs w:val="20"/>
      </w:rPr>
      <w:t xml:space="preserve"> </w:t>
    </w:r>
    <w:r>
      <w:rPr>
        <w:sz w:val="20"/>
        <w:szCs w:val="20"/>
      </w:rPr>
      <w:t>“</w:t>
    </w:r>
    <w:r w:rsidRPr="00940FF9">
      <w:rPr>
        <w:sz w:val="20"/>
        <w:szCs w:val="20"/>
      </w:rPr>
      <w:t>P</w:t>
    </w:r>
    <w:r w:rsidRPr="00940FF9">
      <w:rPr>
        <w:iCs/>
        <w:sz w:val="20"/>
        <w:szCs w:val="20"/>
      </w:rPr>
      <w:t>ar Eiropas Savienības Ārlietu padomes Kopējās tirdzniecības politikas ja</w:t>
    </w:r>
    <w:r>
      <w:rPr>
        <w:iCs/>
        <w:sz w:val="20"/>
        <w:szCs w:val="20"/>
      </w:rPr>
      <w:t>utājumos sanāksmi 2018</w:t>
    </w:r>
    <w:r w:rsidRPr="00940FF9">
      <w:rPr>
        <w:iCs/>
        <w:sz w:val="20"/>
        <w:szCs w:val="20"/>
      </w:rPr>
      <w:t xml:space="preserve">. gada </w:t>
    </w:r>
    <w:r>
      <w:rPr>
        <w:iCs/>
        <w:sz w:val="20"/>
        <w:szCs w:val="20"/>
      </w:rPr>
      <w:t>9. novembrī</w:t>
    </w:r>
    <w:r w:rsidRPr="00940FF9">
      <w:rPr>
        <w:iCs/>
        <w:sz w:val="20"/>
        <w:szCs w:val="20"/>
      </w:rPr>
      <w:t>”</w:t>
    </w:r>
  </w:p>
  <w:p w14:paraId="3771E63A" w14:textId="77777777" w:rsidR="00260FF9" w:rsidRPr="001D5F54" w:rsidRDefault="00260FF9" w:rsidP="001D5F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6C732" w14:textId="5A34D578" w:rsidR="006B67C0" w:rsidRPr="00AD4369" w:rsidRDefault="006B67C0" w:rsidP="006B67C0">
    <w:pPr>
      <w:pStyle w:val="Footer"/>
      <w:jc w:val="both"/>
      <w:rPr>
        <w:sz w:val="20"/>
        <w:szCs w:val="20"/>
      </w:rPr>
    </w:pPr>
    <w:r w:rsidRPr="00AD4369">
      <w:rPr>
        <w:sz w:val="20"/>
        <w:szCs w:val="20"/>
      </w:rPr>
      <w:t>AMprot</w:t>
    </w:r>
    <w:r>
      <w:rPr>
        <w:sz w:val="20"/>
        <w:szCs w:val="20"/>
      </w:rPr>
      <w:t>_</w:t>
    </w:r>
    <w:r w:rsidR="00053C57">
      <w:rPr>
        <w:sz w:val="20"/>
        <w:szCs w:val="20"/>
      </w:rPr>
      <w:t>1</w:t>
    </w:r>
    <w:r w:rsidR="00455896">
      <w:rPr>
        <w:sz w:val="20"/>
        <w:szCs w:val="20"/>
      </w:rPr>
      <w:t>702</w:t>
    </w:r>
    <w:r>
      <w:rPr>
        <w:sz w:val="20"/>
        <w:szCs w:val="20"/>
      </w:rPr>
      <w:t>202</w:t>
    </w:r>
    <w:r w:rsidR="00455896">
      <w:rPr>
        <w:sz w:val="20"/>
        <w:szCs w:val="20"/>
      </w:rPr>
      <w:t>6</w:t>
    </w:r>
    <w:r w:rsidR="00F81DCB">
      <w:rPr>
        <w:sz w:val="20"/>
        <w:szCs w:val="20"/>
      </w:rPr>
      <w:t>;</w:t>
    </w:r>
    <w:r w:rsidRPr="00AD4369">
      <w:rPr>
        <w:sz w:val="20"/>
        <w:szCs w:val="20"/>
      </w:rPr>
      <w:t xml:space="preserve"> </w:t>
    </w:r>
    <w:r>
      <w:rPr>
        <w:sz w:val="20"/>
        <w:szCs w:val="20"/>
      </w:rPr>
      <w:t xml:space="preserve">Informatīvais ziņojums </w:t>
    </w:r>
    <w:r w:rsidR="00455896" w:rsidRPr="00455896">
      <w:rPr>
        <w:sz w:val="20"/>
        <w:szCs w:val="20"/>
      </w:rPr>
      <w:t>“Par Eiropas Savienības Ārlietu padomes Kopējās tirdzniecības politikas jautājumos 2026. gada 19. un 20. februārī neformālajā sanāksmē izskatāmajiem jautājumiem”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E8BB6" w14:textId="77777777" w:rsidR="00AE19C9" w:rsidRDefault="00D40309">
      <w:r>
        <w:separator/>
      </w:r>
    </w:p>
  </w:footnote>
  <w:footnote w:type="continuationSeparator" w:id="0">
    <w:p w14:paraId="5D3ACFB6" w14:textId="77777777" w:rsidR="00AE19C9" w:rsidRDefault="00D4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C735" w14:textId="77777777" w:rsidR="00260FF9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460935" w14:textId="77777777" w:rsidR="00260FF9" w:rsidRDefault="00260FF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47887" w14:textId="77777777" w:rsidR="00260FF9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2508744" w14:textId="77777777" w:rsidR="00260FF9" w:rsidRDefault="00260FF9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" w15:restartNumberingAfterBreak="0">
    <w:nsid w:val="567E659D"/>
    <w:multiLevelType w:val="hybridMultilevel"/>
    <w:tmpl w:val="F6F843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728360">
    <w:abstractNumId w:val="0"/>
  </w:num>
  <w:num w:numId="2" w16cid:durableId="2021546548">
    <w:abstractNumId w:val="1"/>
  </w:num>
  <w:num w:numId="3" w16cid:durableId="19848494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B38"/>
    <w:rsid w:val="00053C57"/>
    <w:rsid w:val="000C5C68"/>
    <w:rsid w:val="0011571B"/>
    <w:rsid w:val="00135DCD"/>
    <w:rsid w:val="00137232"/>
    <w:rsid w:val="001B25F0"/>
    <w:rsid w:val="001B5EAB"/>
    <w:rsid w:val="001D15E7"/>
    <w:rsid w:val="00203DF0"/>
    <w:rsid w:val="00260FF9"/>
    <w:rsid w:val="0027203C"/>
    <w:rsid w:val="002B3995"/>
    <w:rsid w:val="002D3A47"/>
    <w:rsid w:val="00353C99"/>
    <w:rsid w:val="0038686B"/>
    <w:rsid w:val="00434841"/>
    <w:rsid w:val="00455896"/>
    <w:rsid w:val="004E6035"/>
    <w:rsid w:val="004E7ADD"/>
    <w:rsid w:val="0053575F"/>
    <w:rsid w:val="005475CA"/>
    <w:rsid w:val="00595F6D"/>
    <w:rsid w:val="005C5F66"/>
    <w:rsid w:val="005E7AC5"/>
    <w:rsid w:val="005F1E31"/>
    <w:rsid w:val="005F688B"/>
    <w:rsid w:val="00606D8B"/>
    <w:rsid w:val="00660385"/>
    <w:rsid w:val="0067049F"/>
    <w:rsid w:val="00696110"/>
    <w:rsid w:val="006B67C0"/>
    <w:rsid w:val="00717F9C"/>
    <w:rsid w:val="00755B85"/>
    <w:rsid w:val="00773DAC"/>
    <w:rsid w:val="007D19AD"/>
    <w:rsid w:val="007F7749"/>
    <w:rsid w:val="00804E0A"/>
    <w:rsid w:val="00815425"/>
    <w:rsid w:val="00815742"/>
    <w:rsid w:val="008178AA"/>
    <w:rsid w:val="008370BA"/>
    <w:rsid w:val="008708F5"/>
    <w:rsid w:val="008A7554"/>
    <w:rsid w:val="008C0581"/>
    <w:rsid w:val="00934001"/>
    <w:rsid w:val="00981A29"/>
    <w:rsid w:val="00A10B38"/>
    <w:rsid w:val="00A45415"/>
    <w:rsid w:val="00A77141"/>
    <w:rsid w:val="00AA6095"/>
    <w:rsid w:val="00AE19C9"/>
    <w:rsid w:val="00AE6A21"/>
    <w:rsid w:val="00B40D03"/>
    <w:rsid w:val="00B605BE"/>
    <w:rsid w:val="00CC594F"/>
    <w:rsid w:val="00D40309"/>
    <w:rsid w:val="00DB2FEB"/>
    <w:rsid w:val="00DC2118"/>
    <w:rsid w:val="00E26FF9"/>
    <w:rsid w:val="00E33E2E"/>
    <w:rsid w:val="00E73923"/>
    <w:rsid w:val="00E8183C"/>
    <w:rsid w:val="00F169EF"/>
    <w:rsid w:val="00F45A3E"/>
    <w:rsid w:val="00F45EA6"/>
    <w:rsid w:val="00F81DCB"/>
    <w:rsid w:val="00F82DBA"/>
    <w:rsid w:val="00FB6143"/>
    <w:rsid w:val="00FC159F"/>
    <w:rsid w:val="00FD780D"/>
    <w:rsid w:val="00FE77D0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  <w14:docId w14:val="7E61B81C"/>
  <w15:chartTrackingRefBased/>
  <w15:docId w15:val="{919B5FC7-7AA1-4065-BAA0-AAC738E7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10B38"/>
    <w:pPr>
      <w:widowControl w:val="0"/>
      <w:jc w:val="center"/>
    </w:pPr>
    <w:rPr>
      <w:b/>
      <w:szCs w:val="20"/>
    </w:rPr>
  </w:style>
  <w:style w:type="character" w:customStyle="1" w:styleId="BodyTextChar">
    <w:name w:val="Body Text Char"/>
    <w:basedOn w:val="DefaultParagraphFont"/>
    <w:link w:val="BodyText"/>
    <w:rsid w:val="00A10B38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A10B38"/>
    <w:pPr>
      <w:tabs>
        <w:tab w:val="center" w:pos="4320"/>
        <w:tab w:val="right" w:pos="8640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rsid w:val="00A10B3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A10B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10B3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A10B38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character" w:styleId="PageNumber">
    <w:name w:val="page number"/>
    <w:basedOn w:val="DefaultParagraphFont"/>
    <w:rsid w:val="00A10B38"/>
  </w:style>
  <w:style w:type="paragraph" w:styleId="ListParagraph">
    <w:name w:val="List Paragraph"/>
    <w:basedOn w:val="Normal"/>
    <w:uiPriority w:val="34"/>
    <w:qFormat/>
    <w:rsid w:val="00A10B38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595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F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F6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F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F6D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B5E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E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5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58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5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ettings.xml" Type="http://schemas.openxmlformats.org/officeDocument/2006/relationships/settings" Id="rId3"/>
   <Relationship TargetMode="External" Target="mailto:dagnija.lace-ate@mfa.gov.lv" Type="http://schemas.openxmlformats.org/officeDocument/2006/relationships/hyperlink" Id="rId7"/>
   <Relationship Target="fontTable.xml" Type="http://schemas.openxmlformats.org/officeDocument/2006/relationships/fontTable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er2.xml" Type="http://schemas.openxmlformats.org/officeDocument/2006/relationships/footer" Id="rId11"/>
   <Relationship Target="footnotes.xml" Type="http://schemas.openxmlformats.org/officeDocument/2006/relationships/footnotes" Id="rId5"/>
   <Relationship Target="footer1.xml" Type="http://schemas.openxmlformats.org/officeDocument/2006/relationships/footer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ĀM</dc:creator>
  <cp:keywords/>
  <dc:description/>
  <cp:lastModifiedBy>Peteris Pauls Celmins</cp:lastModifiedBy>
  <cp:revision>4</cp:revision>
  <dcterms:created xsi:type="dcterms:W3CDTF">2026-02-10T09:59:00Z</dcterms:created>
  <dcterms:modified xsi:type="dcterms:W3CDTF">2026-02-13T07:25:00Z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2026-02-19</vt:lpwstr>
  </property>
  <property fmtid="{D5CDD505-2E9C-101B-9397-08002B2CF9AE}" pid="23" name="DISCesvisAdditionalMakers">
    <vt:lpwstr>Vecākais referents Pēteris Pauls Celmiņš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L607404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https://lim.esvis.gov.lv/cs/idcplg?ClientControlled=DocMan&amp;coreContentOnly=1&amp;WebdavRequest=1&amp;IdcService=DOC_INFO&amp;dID=702746</vt:lpwstr>
  </property>
  <property fmtid="{D5CDD505-2E9C-101B-9397-08002B2CF9AE}" pid="29" name="DISCesvisTitle">
    <vt:lpwstr>Protokollēmums par Informatīvo ziņojumu “Par Eiropas Savienības Ārlietu padomes Kopējās tirdzniecības politikas jautājumos 2026. gada 19. un 20. februārī neformālajā sanāksmē izskatāmajiem jautājumiem”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Vecākais referents Pēteris Pauls Celmiņš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PeterisPauls.Celmins@mfa.gov.lv</vt:lpwstr>
  </property>
  <property fmtid="{D5CDD505-2E9C-101B-9397-08002B2CF9AE}" pid="36" name="DISdUser">
    <vt:lpwstr>weblogic</vt:lpwstr>
  </property>
  <property fmtid="{D5CDD505-2E9C-101B-9397-08002B2CF9AE}" pid="37" name="DISdID">
    <vt:lpwstr>702746</vt:lpwstr>
  </property>
  <property fmtid="{D5CDD505-2E9C-101B-9397-08002B2CF9AE}" pid="38" name="DISCesvisAdditionalMakersPhone">
    <vt:lpwstr>67016114</vt:lpwstr>
  </property>
  <property fmtid="{D5CDD505-2E9C-101B-9397-08002B2CF9AE}" pid="39" name="DISCesvisMainMakerOrgUnitTitle">
    <vt:lpwstr>OECD un ekonomiskās sadarbības nodaļa</vt:lpwstr>
  </property>
  <property fmtid="{D5CDD505-2E9C-101B-9397-08002B2CF9AE}" pid="40" name="DISCesvisDocRegDate">
    <vt:lpwstr>2026-02-13</vt:lpwstr>
  </property>
  <property fmtid="{D5CDD505-2E9C-101B-9397-08002B2CF9AE}" pid="41" name="DISCesvisRegDate">
    <vt:lpwstr>2026-02-13</vt:lpwstr>
  </property>
</Properties>
</file>