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54B32250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8921CD">
        <w:rPr>
          <w:sz w:val="26"/>
          <w:szCs w:val="26"/>
        </w:rPr>
        <w:t>4</w:t>
      </w:r>
      <w:r w:rsidRPr="005B5695">
        <w:rPr>
          <w:sz w:val="26"/>
          <w:szCs w:val="26"/>
        </w:rPr>
        <w:t>.gada __. </w:t>
      </w:r>
      <w:r w:rsidR="008921CD">
        <w:rPr>
          <w:sz w:val="26"/>
          <w:szCs w:val="26"/>
        </w:rPr>
        <w:t>februārī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Pr="005244A7" w:rsidR="00E35F65" w:rsidP="007A6A0C" w:rsidRDefault="00576004" w14:paraId="1821DD8E" w14:textId="6A50BAA0">
      <w:pPr>
        <w:jc w:val="center"/>
        <w:rPr>
          <w:b/>
          <w:sz w:val="26"/>
          <w:szCs w:val="26"/>
        </w:rPr>
      </w:pPr>
      <w:r w:rsidRPr="00576004">
        <w:rPr>
          <w:b/>
          <w:bCs/>
          <w:sz w:val="24"/>
          <w:szCs w:val="24"/>
          <w:lang w:eastAsia="lv-LV"/>
        </w:rPr>
        <w:t>Par Eiropas Savienības neformālās Konkurētspējas ministru padomes 202</w:t>
      </w:r>
      <w:r w:rsidR="008921CD">
        <w:rPr>
          <w:b/>
          <w:bCs/>
          <w:sz w:val="24"/>
          <w:szCs w:val="24"/>
          <w:lang w:eastAsia="lv-LV"/>
        </w:rPr>
        <w:t>4</w:t>
      </w:r>
      <w:r w:rsidRPr="00576004">
        <w:rPr>
          <w:b/>
          <w:bCs/>
          <w:sz w:val="24"/>
          <w:szCs w:val="24"/>
          <w:lang w:eastAsia="lv-LV"/>
        </w:rPr>
        <w:t xml:space="preserve">. gada </w:t>
      </w:r>
      <w:r w:rsidR="008921CD">
        <w:rPr>
          <w:b/>
          <w:bCs/>
          <w:sz w:val="24"/>
          <w:szCs w:val="24"/>
          <w:lang w:eastAsia="lv-LV"/>
        </w:rPr>
        <w:t>8</w:t>
      </w:r>
      <w:r w:rsidRPr="00576004">
        <w:rPr>
          <w:b/>
          <w:bCs/>
          <w:sz w:val="24"/>
          <w:szCs w:val="24"/>
          <w:lang w:eastAsia="lv-LV"/>
        </w:rPr>
        <w:t>.-</w:t>
      </w:r>
      <w:r w:rsidR="008921CD">
        <w:rPr>
          <w:b/>
          <w:bCs/>
          <w:sz w:val="24"/>
          <w:szCs w:val="24"/>
          <w:lang w:eastAsia="lv-LV"/>
        </w:rPr>
        <w:t>9</w:t>
      </w:r>
      <w:r w:rsidRPr="00576004">
        <w:rPr>
          <w:b/>
          <w:bCs/>
          <w:sz w:val="24"/>
          <w:szCs w:val="24"/>
          <w:lang w:eastAsia="lv-LV"/>
        </w:rPr>
        <w:t xml:space="preserve">. </w:t>
      </w:r>
      <w:r w:rsidR="008921CD">
        <w:rPr>
          <w:b/>
          <w:bCs/>
          <w:sz w:val="24"/>
          <w:szCs w:val="24"/>
          <w:lang w:eastAsia="lv-LV"/>
        </w:rPr>
        <w:t>februāra</w:t>
      </w:r>
      <w:r w:rsidRPr="00576004">
        <w:rPr>
          <w:b/>
          <w:bCs/>
          <w:sz w:val="24"/>
          <w:szCs w:val="24"/>
          <w:lang w:eastAsia="lv-LV"/>
        </w:rPr>
        <w:t xml:space="preserve"> sanāksmē </w:t>
      </w:r>
      <w:r w:rsidR="008921CD">
        <w:rPr>
          <w:b/>
          <w:bCs/>
          <w:sz w:val="24"/>
          <w:szCs w:val="24"/>
          <w:lang w:eastAsia="lv-LV"/>
        </w:rPr>
        <w:t>izskatāmajiem</w:t>
      </w:r>
      <w:r w:rsidRPr="00576004">
        <w:rPr>
          <w:b/>
          <w:bCs/>
          <w:sz w:val="24"/>
          <w:szCs w:val="24"/>
          <w:lang w:eastAsia="lv-LV"/>
        </w:rPr>
        <w:t xml:space="preserve"> jautājumiem </w:t>
      </w:r>
      <w:r w:rsidRPr="005244A7" w:rsidR="00E35F65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8921CD" w:rsidP="008921CD" w:rsidRDefault="008921CD" w14:paraId="1DFD1219" w14:textId="77777777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color w:val="000000"/>
          <w:sz w:val="24"/>
          <w:szCs w:val="24"/>
        </w:rPr>
      </w:pPr>
      <w:r w:rsidRPr="41A4C461">
        <w:rPr>
          <w:sz w:val="24"/>
          <w:szCs w:val="24"/>
        </w:rPr>
        <w:t xml:space="preserve">Pieņemt zināšanai Ekonomikas </w:t>
      </w:r>
      <w:r w:rsidRPr="41A4C461">
        <w:rPr>
          <w:color w:val="000000" w:themeColor="text1"/>
          <w:sz w:val="24"/>
          <w:szCs w:val="24"/>
        </w:rPr>
        <w:t>ministrijas iesniegto informatīvo ziņojumu.</w:t>
      </w:r>
    </w:p>
    <w:p w:rsidR="008921CD" w:rsidP="008921CD" w:rsidRDefault="008921CD" w14:paraId="78F6D1B3" w14:textId="642A7AD6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E3E0E60">
        <w:rPr>
          <w:sz w:val="24"/>
          <w:szCs w:val="24"/>
        </w:rPr>
        <w:t xml:space="preserve">Latvijas Republikas Ekonomikas ministrijas parlamentārajam sekretāram </w:t>
      </w:r>
      <w:r>
        <w:rPr>
          <w:sz w:val="24"/>
          <w:szCs w:val="24"/>
        </w:rPr>
        <w:t>Jurģim Miezainim</w:t>
      </w:r>
      <w:r w:rsidRPr="0E3E0E60">
        <w:rPr>
          <w:sz w:val="24"/>
          <w:szCs w:val="24"/>
        </w:rPr>
        <w:t xml:space="preserve"> pārstāvēt Latvijas Republiku 202</w:t>
      </w:r>
      <w:r>
        <w:rPr>
          <w:sz w:val="24"/>
          <w:szCs w:val="24"/>
        </w:rPr>
        <w:t>4</w:t>
      </w:r>
      <w:r w:rsidRPr="0E3E0E60">
        <w:rPr>
          <w:sz w:val="24"/>
          <w:szCs w:val="24"/>
        </w:rPr>
        <w:t xml:space="preserve">. gada </w:t>
      </w:r>
      <w:r w:rsidR="002B4D9F">
        <w:rPr>
          <w:sz w:val="24"/>
          <w:szCs w:val="24"/>
        </w:rPr>
        <w:t xml:space="preserve">8. - </w:t>
      </w:r>
      <w:r>
        <w:rPr>
          <w:sz w:val="24"/>
          <w:szCs w:val="24"/>
        </w:rPr>
        <w:t>9.</w:t>
      </w:r>
      <w:r w:rsidR="002B4D9F">
        <w:rPr>
          <w:sz w:val="24"/>
          <w:szCs w:val="24"/>
        </w:rPr>
        <w:t xml:space="preserve"> </w:t>
      </w:r>
      <w:r>
        <w:rPr>
          <w:sz w:val="24"/>
          <w:szCs w:val="24"/>
        </w:rPr>
        <w:t>februāra</w:t>
      </w:r>
      <w:r w:rsidRPr="0E3E0E60">
        <w:rPr>
          <w:sz w:val="24"/>
          <w:szCs w:val="24"/>
        </w:rPr>
        <w:t xml:space="preserve"> Eiropas Savienības </w:t>
      </w:r>
      <w:r>
        <w:rPr>
          <w:sz w:val="24"/>
          <w:szCs w:val="24"/>
        </w:rPr>
        <w:t xml:space="preserve">neformālajā </w:t>
      </w:r>
      <w:r w:rsidRPr="0E3E0E60">
        <w:rPr>
          <w:sz w:val="24"/>
          <w:szCs w:val="24"/>
        </w:rPr>
        <w:t>Konkurētspējas ministru sanāksmē.</w:t>
      </w:r>
    </w:p>
    <w:p w:rsidRPr="00A9242A" w:rsidR="00315BCF" w:rsidP="001E78E7" w:rsidRDefault="00315BCF" w14:paraId="1821DD96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2DFC2FD2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8921CD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proofErr w:type="spellStart"/>
      <w:r w:rsidR="008921CD">
        <w:rPr>
          <w:sz w:val="24"/>
          <w:szCs w:val="24"/>
        </w:rPr>
        <w:t>E.Siliņa</w:t>
      </w:r>
      <w:proofErr w:type="spellEnd"/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621CA27A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8921CD">
        <w:rPr>
          <w:sz w:val="24"/>
          <w:szCs w:val="24"/>
        </w:rPr>
        <w:t>s</w:t>
      </w:r>
      <w:r w:rsidRPr="00C60306">
        <w:rPr>
          <w:sz w:val="24"/>
          <w:szCs w:val="24"/>
        </w:rPr>
        <w:tab/>
        <w:t xml:space="preserve">    </w:t>
      </w:r>
      <w:proofErr w:type="spellStart"/>
      <w:r w:rsidR="008921CD">
        <w:rPr>
          <w:sz w:val="24"/>
          <w:szCs w:val="24"/>
        </w:rPr>
        <w:t>V.Valainis</w:t>
      </w:r>
      <w:proofErr w:type="spellEnd"/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8C4CF7" w:rsidRDefault="00A9242A" w14:paraId="1821DDA1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0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 </w:t>
      </w:r>
      <w:proofErr w:type="spellStart"/>
      <w:r w:rsidR="008C4CF7">
        <w:rPr>
          <w:sz w:val="24"/>
        </w:rPr>
        <w:t>E.Valantis</w:t>
      </w:r>
      <w:proofErr w:type="spellEnd"/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6D023E" w:rsidR="006D09EB" w:rsidP="006D09EB" w:rsidRDefault="00167710" w14:paraId="1821DDA5" w14:textId="419D3C80">
      <w:pPr>
        <w:rPr>
          <w:sz w:val="16"/>
          <w:szCs w:val="16"/>
          <w:lang w:eastAsia="lv-LV"/>
        </w:rPr>
      </w:pPr>
      <w:r w:rsidRPr="006D023E">
        <w:rPr>
          <w:sz w:val="16"/>
          <w:szCs w:val="16"/>
          <w:lang w:eastAsia="lv-LV"/>
        </w:rPr>
        <w:t>81</w:t>
      </w:r>
    </w:p>
    <w:p w:rsidRPr="00534629" w:rsidR="006D09EB" w:rsidP="006D09EB" w:rsidRDefault="00094BE5" w14:paraId="1821DDA6" w14:textId="5334EEF4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A.</w:t>
      </w:r>
      <w:r w:rsidRPr="00606B69">
        <w:rPr>
          <w:sz w:val="16"/>
          <w:szCs w:val="16"/>
        </w:rPr>
        <w:t>Mūrmane</w:t>
      </w:r>
      <w:proofErr w:type="spellEnd"/>
      <w:r w:rsidRPr="00606B69" w:rsidR="006D09EB">
        <w:rPr>
          <w:sz w:val="16"/>
          <w:szCs w:val="16"/>
        </w:rPr>
        <w:t>, 67013</w:t>
      </w:r>
      <w:r w:rsidRPr="00606B69" w:rsidR="00606B69">
        <w:rPr>
          <w:sz w:val="16"/>
          <w:szCs w:val="16"/>
        </w:rPr>
        <w:t>114</w:t>
      </w:r>
    </w:p>
    <w:p w:rsidRPr="007343D1" w:rsidR="006D09EB" w:rsidP="006D09EB" w:rsidRDefault="00094BE5" w14:paraId="1821DDA7" w14:textId="4551C8B5">
      <w:r>
        <w:rPr>
          <w:color w:val="000000"/>
          <w:sz w:val="16"/>
          <w:szCs w:val="16"/>
        </w:rPr>
        <w:t>Arta.Murmane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8921C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284" w:right="1134" w:bottom="142" w:left="1701" w:header="29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E8B0C" w14:textId="77777777" w:rsidR="00DB47D2" w:rsidRDefault="00DB47D2">
      <w:r>
        <w:separator/>
      </w:r>
    </w:p>
  </w:endnote>
  <w:endnote w:type="continuationSeparator" w:id="0">
    <w:p w14:paraId="73C211BA" w14:textId="77777777" w:rsidR="00DB47D2" w:rsidRDefault="00DB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E" w14:textId="2487D69A" w:rsidR="00724906" w:rsidRPr="00810A23" w:rsidRDefault="00A82505" w:rsidP="00810A23">
    <w:pPr>
      <w:jc w:val="both"/>
      <w:rPr>
        <w:b/>
        <w:bCs/>
        <w:i/>
        <w:iCs/>
      </w:rPr>
    </w:pPr>
    <w:r w:rsidRPr="00A82505">
      <w:t>EMProt_</w:t>
    </w:r>
    <w:r w:rsidR="008921CD">
      <w:t>08.-09.02.2024</w:t>
    </w:r>
    <w:r w:rsidRPr="00A82505">
      <w:t>_INF_COMPET</w:t>
    </w:r>
    <w:r w:rsidR="008A6D3A" w:rsidRPr="00C60306">
      <w:t xml:space="preserve">; </w:t>
    </w:r>
    <w:r w:rsidR="008A6D3A" w:rsidRPr="00C60306">
      <w:rPr>
        <w:i/>
        <w:iCs/>
      </w:rPr>
      <w:t>“</w:t>
    </w:r>
    <w:r w:rsidR="00810A23" w:rsidRPr="00810A23">
      <w:rPr>
        <w:i/>
        <w:iCs/>
      </w:rPr>
      <w:t>Par Eiropas Savienības neformālās Konkurētspējas ministru padomes 202</w:t>
    </w:r>
    <w:r w:rsidR="008921CD">
      <w:rPr>
        <w:i/>
        <w:iCs/>
      </w:rPr>
      <w:t>4</w:t>
    </w:r>
    <w:r w:rsidR="00810A23" w:rsidRPr="00810A23">
      <w:rPr>
        <w:i/>
        <w:iCs/>
      </w:rPr>
      <w:t xml:space="preserve">. gada </w:t>
    </w:r>
    <w:r w:rsidR="008921CD">
      <w:rPr>
        <w:i/>
        <w:iCs/>
      </w:rPr>
      <w:t>8</w:t>
    </w:r>
    <w:r>
      <w:rPr>
        <w:i/>
        <w:iCs/>
      </w:rPr>
      <w:t xml:space="preserve">. - </w:t>
    </w:r>
    <w:r w:rsidR="008921CD">
      <w:rPr>
        <w:i/>
        <w:iCs/>
      </w:rPr>
      <w:t>9</w:t>
    </w:r>
    <w:r>
      <w:rPr>
        <w:i/>
        <w:iCs/>
      </w:rPr>
      <w:t xml:space="preserve">. </w:t>
    </w:r>
    <w:r w:rsidR="008921CD">
      <w:rPr>
        <w:i/>
        <w:iCs/>
      </w:rPr>
      <w:t>februāra</w:t>
    </w:r>
    <w:r w:rsidR="00810A23" w:rsidRPr="00810A23">
      <w:rPr>
        <w:i/>
        <w:iCs/>
      </w:rPr>
      <w:t xml:space="preserve"> sanāksmē izskatāmajiem jautājumiem</w:t>
    </w:r>
    <w:r w:rsidR="008A6D3A" w:rsidRPr="00C60306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A7C33" w14:textId="77777777" w:rsidR="00DB47D2" w:rsidRDefault="00DB47D2">
      <w:r>
        <w:separator/>
      </w:r>
    </w:p>
  </w:footnote>
  <w:footnote w:type="continuationSeparator" w:id="0">
    <w:p w14:paraId="54D6140D" w14:textId="77777777" w:rsidR="00DB47D2" w:rsidRDefault="00DB4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72C77F66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21C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2015036685">
    <w:abstractNumId w:val="4"/>
  </w:num>
  <w:num w:numId="2" w16cid:durableId="1597060456">
    <w:abstractNumId w:val="6"/>
  </w:num>
  <w:num w:numId="3" w16cid:durableId="1272057461">
    <w:abstractNumId w:val="2"/>
  </w:num>
  <w:num w:numId="4" w16cid:durableId="542332528">
    <w:abstractNumId w:val="5"/>
  </w:num>
  <w:num w:numId="5" w16cid:durableId="1515340811">
    <w:abstractNumId w:val="0"/>
  </w:num>
  <w:num w:numId="6" w16cid:durableId="1258976205">
    <w:abstractNumId w:val="1"/>
  </w:num>
  <w:num w:numId="7" w16cid:durableId="11502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4BE5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C76CE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67710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A7829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B4D9F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C4993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44D4E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5B29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07C"/>
    <w:rsid w:val="005244A7"/>
    <w:rsid w:val="00527E87"/>
    <w:rsid w:val="00531EA1"/>
    <w:rsid w:val="00531EB7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76004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6B69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23E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295A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0A23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1CD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12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2505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28F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647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B47D2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4DF7"/>
    <w:rsid w:val="00EA5EAA"/>
    <w:rsid w:val="00EA6770"/>
    <w:rsid w:val="00EA6CF1"/>
    <w:rsid w:val="00EA6DB8"/>
    <w:rsid w:val="00EB20E1"/>
    <w:rsid w:val="00EB2685"/>
    <w:rsid w:val="00EB2FA6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BodyText2Char">
    <w:name w:val="Body Text 2 Char"/>
    <w:basedOn w:val="DefaultParagraphFont"/>
    <w:link w:val="BodyText2"/>
    <w:rsid w:val="008921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3.xml><?xml version="1.0" encoding="utf-8"?>
<ds:datastoreItem xmlns:ds="http://schemas.openxmlformats.org/officeDocument/2006/customXml" ds:itemID="{C91CD2CE-14F0-4F48-8B9D-CC00EA4EA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2023-07-24T11:44:00Z</dcterms:created>
  <dcterms:modified xsi:type="dcterms:W3CDTF">2024-02-02T07:57:00Z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2024-02-08</vt:lpwstr>
  </property>
  <property fmtid="{D5CDD505-2E9C-101B-9397-08002B2CF9AE}" pid="4" name="DISCesvisAdditionalMakers">
    <vt:lpwstr>Vecākais referents Arta Mūrmane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L456734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https://lim.esvis.gov.lv/cs/idcplg?ClientControlled=DocMan&amp;coreContentOnly=1&amp;WebdavRequest=1&amp;IdcService=DOC_INFO&amp;dID=535654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Par Eiropas Savienības neformālās Konkurētspējas ministru padomes 2024. gada 8.-9. februāra sanāksmē izskatāmajiem jautājumiem </vt:lpwstr>
  </property>
  <property fmtid="{D5CDD505-2E9C-101B-9397-08002B2CF9AE}" pid="11" name="DISCesvisDocRegDate">
    <vt:lpwstr>2024-02-02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Vecākais referents Arta Mūrmane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Arta.Murmane@em.gov.lv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2024-02-02</vt:lpwstr>
  </property>
  <property fmtid="{D5CDD505-2E9C-101B-9397-08002B2CF9AE}" pid="21" name="DISdID">
    <vt:lpwstr>535654</vt:lpwstr>
  </property>
  <property fmtid="{D5CDD505-2E9C-101B-9397-08002B2CF9AE}" pid="22" name="DISCesvisAdditionalMakersPhone">
    <vt:lpwstr>67013114</vt:lpwstr>
  </property>
  <property fmtid="{D5CDD505-2E9C-101B-9397-08002B2CF9AE}" pid="23" name="DISCesvisMainMakerOrgUnitTitle">
    <vt:lpwstr>Eiropas Savienības lietu nodaļa</vt:lpwstr>
  </property>
  <property fmtid="{D5CDD505-2E9C-101B-9397-08002B2CF9AE}" pid="24" name="MediaServiceImageTags">
    <vt:lpwstr/>
  </property>
</Properties>
</file>