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D41C9" w14:textId="3B10E2AC" w:rsidR="00A6673D" w:rsidRDefault="00A6673D" w:rsidP="00640A35">
      <w:pPr>
        <w:spacing w:after="0" w:line="240" w:lineRule="auto"/>
        <w:rPr>
          <w:rFonts w:ascii="Times New Roman" w:eastAsia="Calibri" w:hAnsi="Times New Roman" w:cs="Times New Roman"/>
          <w:bCs/>
          <w:sz w:val="28"/>
          <w:szCs w:val="28"/>
        </w:rPr>
      </w:pPr>
    </w:p>
    <w:p w14:paraId="11D4BB00" w14:textId="77777777" w:rsidR="00640A35" w:rsidRDefault="00640A35" w:rsidP="00E02259">
      <w:pPr>
        <w:spacing w:after="0" w:line="240" w:lineRule="auto"/>
        <w:rPr>
          <w:rFonts w:ascii="Times New Roman" w:eastAsia="Calibri" w:hAnsi="Times New Roman" w:cs="Times New Roman"/>
          <w:bCs/>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640A35" w:rsidRPr="00640A35" w14:paraId="4AE7C8CD" w14:textId="77777777" w:rsidTr="0026687C">
        <w:trPr>
          <w:cantSplit/>
        </w:trPr>
        <w:tc>
          <w:tcPr>
            <w:tcW w:w="9078" w:type="dxa"/>
          </w:tcPr>
          <w:p w14:paraId="1483BF8A" w14:textId="77777777" w:rsidR="00640A35" w:rsidRPr="00640A35" w:rsidRDefault="00640A35" w:rsidP="00640A35">
            <w:pPr>
              <w:overflowPunct w:val="0"/>
              <w:autoSpaceDE w:val="0"/>
              <w:autoSpaceDN w:val="0"/>
              <w:adjustRightInd w:val="0"/>
              <w:spacing w:before="20"/>
              <w:jc w:val="right"/>
              <w:textAlignment w:val="baseline"/>
              <w:rPr>
                <w:rFonts w:ascii="Times New Roman" w:eastAsia="Times New Roman" w:hAnsi="Times New Roman" w:cs="Calibri"/>
                <w:color w:val="333333"/>
                <w:sz w:val="28"/>
                <w:lang w:eastAsia="en-GB"/>
              </w:rPr>
            </w:pPr>
            <w:r w:rsidRPr="00640A35">
              <w:rPr>
                <w:rFonts w:ascii="Times New Roman" w:eastAsia="Times New Roman" w:hAnsi="Times New Roman" w:cs="Calibri"/>
                <w:color w:val="333333"/>
                <w:sz w:val="28"/>
                <w:lang w:eastAsia="en-GB"/>
              </w:rPr>
              <w:t xml:space="preserve">Ministru kabineta noteikumi Nr. </w:t>
            </w:r>
            <w:r w:rsidRPr="00640A35">
              <w:rPr>
                <w:rFonts w:ascii="Times New Roman" w:eastAsia="Times New Roman" w:hAnsi="Times New Roman" w:cs="Calibri"/>
                <w:color w:val="333333"/>
                <w:sz w:val="28"/>
                <w:lang w:eastAsia="en-GB"/>
              </w:rPr>
              <w:t>740</w:t>
            </w:r>
            <w:r w:rsidRPr="00640A35">
              <w:rPr>
                <w:rFonts w:ascii="Times New Roman" w:eastAsia="Times New Roman" w:hAnsi="Times New Roman" w:cs="Calibri"/>
                <w:color w:val="333333"/>
                <w:sz w:val="28"/>
                <w:lang w:eastAsia="en-GB"/>
              </w:rPr>
              <w:t xml:space="preserve"> </w:t>
            </w:r>
          </w:p>
          <w:p w14:paraId="1D57C330" w14:textId="77777777" w:rsidR="00640A35" w:rsidRPr="00640A35" w:rsidRDefault="00640A35" w:rsidP="00640A35">
            <w:pPr>
              <w:spacing w:before="100" w:beforeAutospacing="1"/>
              <w:jc w:val="right"/>
              <w:rPr>
                <w:rFonts w:ascii="Times New Roman" w:eastAsia="Times New Roman" w:hAnsi="Times New Roman" w:cs="Calibri"/>
                <w:color w:val="333333"/>
                <w:sz w:val="28"/>
                <w:lang w:eastAsia="en-GB"/>
              </w:rPr>
            </w:pPr>
            <w:r w:rsidRPr="00640A35">
              <w:rPr>
                <w:rFonts w:ascii="Times New Roman" w:eastAsia="Times New Roman" w:hAnsi="Times New Roman" w:cs="Calibri"/>
                <w:color w:val="333333"/>
                <w:sz w:val="28"/>
                <w:lang w:eastAsia="en-GB"/>
              </w:rPr>
              <w:t>Rīgā</w:t>
            </w:r>
            <w:r w:rsidRPr="00640A35">
              <w:rPr>
                <w:rFonts w:ascii="Times New Roman" w:eastAsia="Times New Roman" w:hAnsi="Times New Roman" w:cs="Calibri"/>
                <w:color w:val="333333"/>
                <w:sz w:val="28"/>
                <w:lang w:eastAsia="en-GB"/>
              </w:rPr>
              <w:t xml:space="preserve"> </w:t>
            </w:r>
            <w:r w:rsidRPr="00640A35">
              <w:rPr>
                <w:rFonts w:ascii="Times New Roman" w:eastAsia="Times New Roman" w:hAnsi="Times New Roman" w:cs="Calibri"/>
                <w:color w:val="333333"/>
                <w:sz w:val="28"/>
                <w:lang w:eastAsia="en-GB"/>
              </w:rPr>
              <w:t>2021. gada 9. novembrī</w:t>
            </w:r>
            <w:r w:rsidRPr="00640A35">
              <w:rPr>
                <w:rFonts w:ascii="Times New Roman" w:eastAsia="Times New Roman" w:hAnsi="Times New Roman" w:cs="Calibri"/>
                <w:color w:val="333333"/>
                <w:sz w:val="28"/>
                <w:lang w:eastAsia="en-GB"/>
              </w:rPr>
              <w:t xml:space="preserve"> (prot. Nr. </w:t>
            </w:r>
            <w:r w:rsidRPr="00640A35">
              <w:rPr>
                <w:rFonts w:ascii="Times New Roman" w:eastAsia="Times New Roman" w:hAnsi="Times New Roman" w:cs="Calibri"/>
                <w:color w:val="333333"/>
                <w:sz w:val="28"/>
                <w:lang w:eastAsia="en-GB"/>
              </w:rPr>
              <w:t>74</w:t>
            </w:r>
            <w:r w:rsidRPr="00640A35">
              <w:rPr>
                <w:rFonts w:ascii="Times New Roman" w:eastAsia="Times New Roman" w:hAnsi="Times New Roman" w:cs="Calibri"/>
                <w:color w:val="333333"/>
                <w:sz w:val="28"/>
                <w:lang w:eastAsia="en-GB"/>
              </w:rPr>
              <w:t xml:space="preserve">  </w:t>
            </w:r>
            <w:r w:rsidRPr="00640A35">
              <w:rPr>
                <w:rFonts w:ascii="Times New Roman" w:eastAsia="Times New Roman" w:hAnsi="Times New Roman" w:cs="Calibri"/>
                <w:color w:val="333333"/>
                <w:sz w:val="28"/>
                <w:lang w:eastAsia="en-GB"/>
              </w:rPr>
              <w:t>18. §</w:t>
            </w:r>
            <w:r w:rsidRPr="00640A35">
              <w:rPr>
                <w:rFonts w:ascii="Times New Roman" w:eastAsia="Times New Roman" w:hAnsi="Times New Roman" w:cs="Calibri"/>
                <w:color w:val="333333"/>
                <w:sz w:val="28"/>
                <w:lang w:eastAsia="en-GB"/>
              </w:rPr>
              <w:t>)</w:t>
            </w:r>
          </w:p>
        </w:tc>
      </w:tr>
    </w:tbl>
    <w:p w14:paraId="3E361595" w14:textId="3BE6D6FC" w:rsidR="00330F60" w:rsidRDefault="00330F60" w:rsidP="00E02259">
      <w:pPr>
        <w:spacing w:after="0" w:line="240" w:lineRule="auto"/>
        <w:rPr>
          <w:rFonts w:ascii="Times New Roman" w:eastAsia="Calibri" w:hAnsi="Times New Roman" w:cs="Times New Roman"/>
          <w:bCs/>
          <w:sz w:val="28"/>
          <w:szCs w:val="28"/>
        </w:rPr>
      </w:pPr>
    </w:p>
    <w:p w14:paraId="66BEA7F2" w14:textId="45EA4CE5" w:rsidR="00383733" w:rsidRPr="00BE619D" w:rsidRDefault="00383733" w:rsidP="00E02259">
      <w:pPr>
        <w:spacing w:after="0" w:line="240" w:lineRule="auto"/>
        <w:jc w:val="center"/>
        <w:rPr>
          <w:rFonts w:ascii="Times New Roman" w:eastAsia="Calibri" w:hAnsi="Times New Roman" w:cs="Times New Roman"/>
          <w:b/>
          <w:sz w:val="28"/>
          <w:szCs w:val="28"/>
        </w:rPr>
      </w:pPr>
      <w:r w:rsidRPr="00BE619D">
        <w:rPr>
          <w:rFonts w:ascii="Times New Roman" w:eastAsia="Calibri" w:hAnsi="Times New Roman" w:cs="Times New Roman"/>
          <w:b/>
          <w:sz w:val="28"/>
          <w:szCs w:val="28"/>
        </w:rPr>
        <w:t xml:space="preserve">Dabas parka </w:t>
      </w:r>
      <w:r w:rsidR="008E756B">
        <w:rPr>
          <w:rFonts w:ascii="Times New Roman" w:eastAsia="Calibri" w:hAnsi="Times New Roman" w:cs="Times New Roman"/>
          <w:b/>
          <w:sz w:val="28"/>
          <w:szCs w:val="28"/>
        </w:rPr>
        <w:t>"</w:t>
      </w:r>
      <w:r w:rsidRPr="00BE619D">
        <w:rPr>
          <w:rFonts w:ascii="Times New Roman" w:eastAsia="Calibri" w:hAnsi="Times New Roman" w:cs="Times New Roman"/>
          <w:b/>
          <w:sz w:val="28"/>
          <w:szCs w:val="28"/>
        </w:rPr>
        <w:t>Piejūra</w:t>
      </w:r>
      <w:r w:rsidR="008E756B">
        <w:rPr>
          <w:rFonts w:ascii="Times New Roman" w:eastAsia="Calibri" w:hAnsi="Times New Roman" w:cs="Times New Roman"/>
          <w:b/>
          <w:sz w:val="28"/>
          <w:szCs w:val="28"/>
        </w:rPr>
        <w:t>"</w:t>
      </w:r>
      <w:r w:rsidRPr="00BE619D">
        <w:rPr>
          <w:rFonts w:ascii="Times New Roman" w:eastAsia="Calibri" w:hAnsi="Times New Roman" w:cs="Times New Roman"/>
          <w:b/>
          <w:sz w:val="28"/>
          <w:szCs w:val="28"/>
        </w:rPr>
        <w:t xml:space="preserve"> individuālie aizsardzības un izmantošanas noteikumi</w:t>
      </w:r>
    </w:p>
    <w:p w14:paraId="62D442CA" w14:textId="77777777" w:rsidR="00A6673D" w:rsidRDefault="00A6673D" w:rsidP="00A6673D">
      <w:pPr>
        <w:autoSpaceDE w:val="0"/>
        <w:autoSpaceDN w:val="0"/>
        <w:adjustRightInd w:val="0"/>
        <w:spacing w:after="0" w:line="240" w:lineRule="auto"/>
        <w:jc w:val="right"/>
        <w:rPr>
          <w:rFonts w:ascii="Times New Roman" w:eastAsia="Calibri" w:hAnsi="Times New Roman" w:cs="Times New Roman"/>
          <w:iCs/>
          <w:color w:val="000000"/>
          <w:sz w:val="28"/>
          <w:szCs w:val="28"/>
          <w:shd w:val="clear" w:color="auto" w:fill="FFFFFF"/>
        </w:rPr>
      </w:pPr>
    </w:p>
    <w:p w14:paraId="3B3DE587" w14:textId="632A24D7" w:rsidR="00383733" w:rsidRPr="00BE619D" w:rsidRDefault="00383733" w:rsidP="00E02259">
      <w:pPr>
        <w:autoSpaceDE w:val="0"/>
        <w:autoSpaceDN w:val="0"/>
        <w:adjustRightInd w:val="0"/>
        <w:spacing w:after="0" w:line="240" w:lineRule="auto"/>
        <w:jc w:val="right"/>
        <w:rPr>
          <w:rFonts w:ascii="Times New Roman" w:eastAsia="Calibri" w:hAnsi="Times New Roman" w:cs="Times New Roman"/>
          <w:iCs/>
          <w:color w:val="000000"/>
          <w:sz w:val="28"/>
          <w:szCs w:val="28"/>
          <w:shd w:val="clear" w:color="auto" w:fill="FFFFFF"/>
        </w:rPr>
      </w:pPr>
      <w:r w:rsidRPr="00BE619D">
        <w:rPr>
          <w:rFonts w:ascii="Times New Roman" w:eastAsia="Calibri" w:hAnsi="Times New Roman" w:cs="Times New Roman"/>
          <w:iCs/>
          <w:color w:val="000000"/>
          <w:sz w:val="28"/>
          <w:szCs w:val="28"/>
          <w:shd w:val="clear" w:color="auto" w:fill="FFFFFF"/>
        </w:rPr>
        <w:t xml:space="preserve">Izdoti saskaņā ar </w:t>
      </w:r>
      <w:r w:rsidR="00306EA5" w:rsidRPr="00BE619D">
        <w:rPr>
          <w:rFonts w:ascii="Times New Roman" w:eastAsia="Calibri" w:hAnsi="Times New Roman" w:cs="Times New Roman"/>
          <w:iCs/>
          <w:color w:val="000000"/>
          <w:sz w:val="28"/>
          <w:szCs w:val="28"/>
          <w:shd w:val="clear" w:color="auto" w:fill="FFFFFF"/>
        </w:rPr>
        <w:t>likuma</w:t>
      </w:r>
    </w:p>
    <w:p w14:paraId="509B3420" w14:textId="435F6AE5" w:rsidR="00383733" w:rsidRPr="00BE619D" w:rsidRDefault="008E756B" w:rsidP="00E02259">
      <w:pPr>
        <w:autoSpaceDE w:val="0"/>
        <w:autoSpaceDN w:val="0"/>
        <w:adjustRightInd w:val="0"/>
        <w:spacing w:after="0" w:line="240" w:lineRule="auto"/>
        <w:jc w:val="right"/>
        <w:rPr>
          <w:rFonts w:ascii="Times New Roman" w:eastAsia="Calibri" w:hAnsi="Times New Roman" w:cs="Times New Roman"/>
          <w:iCs/>
          <w:color w:val="000000"/>
          <w:sz w:val="28"/>
          <w:szCs w:val="28"/>
          <w:shd w:val="clear" w:color="auto" w:fill="FFFFFF"/>
        </w:rPr>
      </w:pPr>
      <w:r>
        <w:rPr>
          <w:rFonts w:ascii="Times New Roman" w:eastAsia="Calibri" w:hAnsi="Times New Roman" w:cs="Times New Roman"/>
          <w:iCs/>
          <w:sz w:val="28"/>
          <w:szCs w:val="28"/>
        </w:rPr>
        <w:t>"</w:t>
      </w:r>
      <w:hyperlink r:id="rId8" w:tgtFrame="_blank" w:history="1">
        <w:r w:rsidR="00383733" w:rsidRPr="00BE619D">
          <w:rPr>
            <w:rFonts w:ascii="Times New Roman" w:eastAsia="Calibri" w:hAnsi="Times New Roman" w:cs="Times New Roman"/>
            <w:iCs/>
            <w:color w:val="000000"/>
            <w:sz w:val="28"/>
            <w:szCs w:val="28"/>
            <w:shd w:val="clear" w:color="auto" w:fill="FFFFFF"/>
          </w:rPr>
          <w:t>Par īpaši aizsargājamām dabas teritorijām</w:t>
        </w:r>
      </w:hyperlink>
      <w:r>
        <w:rPr>
          <w:rFonts w:ascii="Times New Roman" w:eastAsia="Calibri" w:hAnsi="Times New Roman" w:cs="Times New Roman"/>
          <w:iCs/>
          <w:color w:val="000000"/>
          <w:sz w:val="28"/>
          <w:szCs w:val="28"/>
          <w:shd w:val="clear" w:color="auto" w:fill="FFFFFF"/>
        </w:rPr>
        <w:t>"</w:t>
      </w:r>
    </w:p>
    <w:p w14:paraId="6D2B7F6C" w14:textId="661B5BF8" w:rsidR="00383733" w:rsidRPr="00BE619D" w:rsidRDefault="00383733" w:rsidP="00E02259">
      <w:pPr>
        <w:autoSpaceDE w:val="0"/>
        <w:autoSpaceDN w:val="0"/>
        <w:adjustRightInd w:val="0"/>
        <w:spacing w:after="0" w:line="240" w:lineRule="auto"/>
        <w:jc w:val="right"/>
        <w:rPr>
          <w:rFonts w:ascii="Times New Roman" w:eastAsia="Calibri" w:hAnsi="Times New Roman" w:cs="Times New Roman"/>
          <w:iCs/>
          <w:color w:val="000000"/>
          <w:sz w:val="28"/>
          <w:szCs w:val="28"/>
          <w:shd w:val="clear" w:color="auto" w:fill="FFFFFF"/>
        </w:rPr>
      </w:pPr>
      <w:r w:rsidRPr="00BE619D">
        <w:rPr>
          <w:rFonts w:ascii="Times New Roman" w:eastAsia="Calibri" w:hAnsi="Times New Roman" w:cs="Times New Roman"/>
          <w:sz w:val="28"/>
          <w:szCs w:val="28"/>
        </w:rPr>
        <w:t>13</w:t>
      </w:r>
      <w:r w:rsidR="00787F45" w:rsidRPr="00BE619D">
        <w:rPr>
          <w:rFonts w:ascii="Times New Roman" w:eastAsia="Calibri" w:hAnsi="Times New Roman" w:cs="Times New Roman"/>
          <w:sz w:val="28"/>
          <w:szCs w:val="28"/>
        </w:rPr>
        <w:t>.</w:t>
      </w:r>
      <w:r w:rsidR="00787F45">
        <w:rPr>
          <w:rFonts w:ascii="Times New Roman" w:eastAsia="Calibri" w:hAnsi="Times New Roman" w:cs="Times New Roman"/>
          <w:sz w:val="28"/>
          <w:szCs w:val="28"/>
        </w:rPr>
        <w:t> </w:t>
      </w:r>
      <w:r w:rsidRPr="00BE619D">
        <w:rPr>
          <w:rFonts w:ascii="Times New Roman" w:eastAsia="Calibri" w:hAnsi="Times New Roman" w:cs="Times New Roman"/>
          <w:sz w:val="28"/>
          <w:szCs w:val="28"/>
        </w:rPr>
        <w:t xml:space="preserve">panta otro daļu, </w:t>
      </w:r>
      <w:hyperlink r:id="rId9" w:anchor="p14" w:tgtFrame="_blank" w:history="1">
        <w:r w:rsidRPr="00BE619D">
          <w:rPr>
            <w:rFonts w:ascii="Times New Roman" w:eastAsia="Calibri" w:hAnsi="Times New Roman" w:cs="Times New Roman"/>
            <w:iCs/>
            <w:color w:val="000000"/>
            <w:sz w:val="28"/>
            <w:szCs w:val="28"/>
            <w:shd w:val="clear" w:color="auto" w:fill="FFFFFF"/>
          </w:rPr>
          <w:t>14</w:t>
        </w:r>
        <w:r w:rsidR="00787F45" w:rsidRPr="00BE619D">
          <w:rPr>
            <w:rFonts w:ascii="Times New Roman" w:eastAsia="Calibri" w:hAnsi="Times New Roman" w:cs="Times New Roman"/>
            <w:iCs/>
            <w:color w:val="000000"/>
            <w:sz w:val="28"/>
            <w:szCs w:val="28"/>
            <w:shd w:val="clear" w:color="auto" w:fill="FFFFFF"/>
          </w:rPr>
          <w:t>.</w:t>
        </w:r>
        <w:r w:rsidR="00787F45">
          <w:rPr>
            <w:rFonts w:ascii="Times New Roman" w:eastAsia="Calibri" w:hAnsi="Times New Roman" w:cs="Times New Roman"/>
            <w:iCs/>
            <w:color w:val="000000"/>
            <w:sz w:val="28"/>
            <w:szCs w:val="28"/>
            <w:shd w:val="clear" w:color="auto" w:fill="FFFFFF"/>
          </w:rPr>
          <w:t> </w:t>
        </w:r>
        <w:r w:rsidRPr="00BE619D">
          <w:rPr>
            <w:rFonts w:ascii="Times New Roman" w:eastAsia="Calibri" w:hAnsi="Times New Roman" w:cs="Times New Roman"/>
            <w:iCs/>
            <w:color w:val="000000"/>
            <w:sz w:val="28"/>
            <w:szCs w:val="28"/>
            <w:shd w:val="clear" w:color="auto" w:fill="FFFFFF"/>
          </w:rPr>
          <w:t>panta</w:t>
        </w:r>
      </w:hyperlink>
      <w:r w:rsidRPr="00BE619D">
        <w:rPr>
          <w:rFonts w:ascii="Times New Roman" w:eastAsia="Calibri" w:hAnsi="Times New Roman" w:cs="Times New Roman"/>
          <w:iCs/>
          <w:color w:val="000000"/>
          <w:sz w:val="28"/>
          <w:szCs w:val="28"/>
          <w:shd w:val="clear" w:color="auto" w:fill="FFFFFF"/>
        </w:rPr>
        <w:t xml:space="preserve"> otro daļu un </w:t>
      </w:r>
    </w:p>
    <w:p w14:paraId="38C43D3C" w14:textId="2CCD3D1C" w:rsidR="00383733" w:rsidRPr="00BE619D" w:rsidRDefault="00E51158" w:rsidP="00E02259">
      <w:pPr>
        <w:spacing w:after="0" w:line="240" w:lineRule="auto"/>
        <w:jc w:val="right"/>
        <w:rPr>
          <w:rFonts w:ascii="Times New Roman" w:eastAsia="Calibri" w:hAnsi="Times New Roman" w:cs="Times New Roman"/>
          <w:sz w:val="28"/>
          <w:szCs w:val="28"/>
        </w:rPr>
      </w:pPr>
      <w:hyperlink r:id="rId10" w:anchor="p17" w:tgtFrame="_blank" w:history="1">
        <w:r w:rsidR="00306EA5" w:rsidRPr="00BE619D">
          <w:rPr>
            <w:rFonts w:ascii="Times New Roman" w:eastAsia="Calibri" w:hAnsi="Times New Roman" w:cs="Times New Roman"/>
            <w:iCs/>
            <w:color w:val="000000"/>
            <w:sz w:val="28"/>
            <w:szCs w:val="28"/>
            <w:shd w:val="clear" w:color="auto" w:fill="FFFFFF"/>
          </w:rPr>
          <w:t>17.</w:t>
        </w:r>
        <w:r w:rsidR="00306EA5">
          <w:rPr>
            <w:rFonts w:ascii="Times New Roman" w:eastAsia="Calibri" w:hAnsi="Times New Roman" w:cs="Times New Roman"/>
            <w:iCs/>
            <w:color w:val="000000"/>
            <w:sz w:val="28"/>
            <w:szCs w:val="28"/>
            <w:shd w:val="clear" w:color="auto" w:fill="FFFFFF"/>
          </w:rPr>
          <w:t> </w:t>
        </w:r>
        <w:r w:rsidR="00306EA5" w:rsidRPr="00BE619D">
          <w:rPr>
            <w:rFonts w:ascii="Times New Roman" w:eastAsia="Calibri" w:hAnsi="Times New Roman" w:cs="Times New Roman"/>
            <w:iCs/>
            <w:color w:val="000000"/>
            <w:sz w:val="28"/>
            <w:szCs w:val="28"/>
            <w:shd w:val="clear" w:color="auto" w:fill="FFFFFF"/>
          </w:rPr>
          <w:t>panta</w:t>
        </w:r>
      </w:hyperlink>
      <w:r w:rsidR="00306EA5">
        <w:rPr>
          <w:rFonts w:ascii="Times New Roman" w:eastAsia="Calibri" w:hAnsi="Times New Roman" w:cs="Times New Roman"/>
          <w:iCs/>
          <w:color w:val="000000"/>
          <w:sz w:val="28"/>
          <w:szCs w:val="28"/>
          <w:shd w:val="clear" w:color="auto" w:fill="FFFFFF"/>
        </w:rPr>
        <w:t xml:space="preserve"> </w:t>
      </w:r>
      <w:r w:rsidR="00383733" w:rsidRPr="00BE619D">
        <w:rPr>
          <w:rFonts w:ascii="Times New Roman" w:eastAsia="Calibri" w:hAnsi="Times New Roman" w:cs="Times New Roman"/>
          <w:iCs/>
          <w:color w:val="000000"/>
          <w:sz w:val="28"/>
          <w:szCs w:val="28"/>
          <w:shd w:val="clear" w:color="auto" w:fill="FFFFFF"/>
        </w:rPr>
        <w:t>otro daļu</w:t>
      </w:r>
    </w:p>
    <w:p w14:paraId="5B6DE8F5" w14:textId="77777777" w:rsidR="00383733" w:rsidRPr="00BE619D" w:rsidRDefault="00383733" w:rsidP="00E02259">
      <w:pPr>
        <w:spacing w:after="0" w:line="240" w:lineRule="auto"/>
        <w:jc w:val="center"/>
        <w:rPr>
          <w:rFonts w:ascii="Times New Roman" w:eastAsia="Calibri" w:hAnsi="Times New Roman" w:cs="Times New Roman"/>
          <w:sz w:val="28"/>
          <w:szCs w:val="28"/>
        </w:rPr>
      </w:pPr>
    </w:p>
    <w:p w14:paraId="228EE7C1" w14:textId="77777777" w:rsidR="00383733" w:rsidRPr="00BE619D" w:rsidRDefault="00383733" w:rsidP="00E02259">
      <w:pPr>
        <w:tabs>
          <w:tab w:val="left" w:pos="142"/>
        </w:tabs>
        <w:spacing w:after="0" w:line="240" w:lineRule="auto"/>
        <w:ind w:firstLine="709"/>
        <w:jc w:val="center"/>
        <w:rPr>
          <w:rFonts w:ascii="Times New Roman" w:eastAsia="Calibri" w:hAnsi="Times New Roman" w:cs="Times New Roman"/>
          <w:b/>
          <w:sz w:val="28"/>
          <w:szCs w:val="28"/>
        </w:rPr>
      </w:pPr>
      <w:r w:rsidRPr="00BE619D">
        <w:rPr>
          <w:rFonts w:ascii="Times New Roman" w:eastAsia="Calibri" w:hAnsi="Times New Roman" w:cs="Times New Roman"/>
          <w:b/>
          <w:sz w:val="28"/>
          <w:szCs w:val="28"/>
        </w:rPr>
        <w:t>I. Vispārīgie jautājumi</w:t>
      </w:r>
    </w:p>
    <w:p w14:paraId="38A3DB32" w14:textId="77777777" w:rsidR="00B60E33" w:rsidRPr="00E02259" w:rsidRDefault="00B60E33" w:rsidP="00E02259">
      <w:pPr>
        <w:keepNext/>
        <w:tabs>
          <w:tab w:val="left" w:pos="142"/>
          <w:tab w:val="left" w:pos="3585"/>
        </w:tabs>
        <w:spacing w:after="0" w:line="240" w:lineRule="auto"/>
        <w:ind w:firstLine="709"/>
        <w:rPr>
          <w:rFonts w:ascii="Times New Roman" w:eastAsia="Calibri" w:hAnsi="Times New Roman" w:cs="Times New Roman"/>
          <w:sz w:val="28"/>
          <w:szCs w:val="28"/>
          <w:lang w:eastAsia="lv-LV"/>
        </w:rPr>
      </w:pPr>
    </w:p>
    <w:p w14:paraId="011CECA0" w14:textId="77777777" w:rsidR="00B60E33" w:rsidRPr="00BE619D" w:rsidRDefault="00B60E3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 Noteikumi nosaka:</w:t>
      </w:r>
    </w:p>
    <w:p w14:paraId="15553268" w14:textId="58AE1684" w:rsidR="00B60E33" w:rsidRPr="008E756B" w:rsidRDefault="008E756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1.1</w:t>
      </w:r>
      <w:r w:rsidR="00EF4047">
        <w:rPr>
          <w:rFonts w:ascii="Times New Roman" w:eastAsia="Calibri" w:hAnsi="Times New Roman" w:cs="Times New Roman"/>
          <w:sz w:val="28"/>
          <w:szCs w:val="28"/>
          <w:lang w:eastAsia="lv-LV"/>
        </w:rPr>
        <w:t>. </w:t>
      </w:r>
      <w:r w:rsidR="00B60E33" w:rsidRPr="008E756B">
        <w:rPr>
          <w:rFonts w:ascii="Times New Roman" w:eastAsia="Calibri" w:hAnsi="Times New Roman" w:cs="Times New Roman"/>
          <w:sz w:val="28"/>
          <w:szCs w:val="28"/>
          <w:lang w:eastAsia="lv-LV"/>
        </w:rPr>
        <w:t xml:space="preserve">dabas parka </w:t>
      </w:r>
      <w:r>
        <w:rPr>
          <w:rFonts w:ascii="Times New Roman" w:eastAsia="Calibri" w:hAnsi="Times New Roman" w:cs="Times New Roman"/>
          <w:sz w:val="28"/>
          <w:szCs w:val="28"/>
          <w:lang w:eastAsia="lv-LV"/>
        </w:rPr>
        <w:t>"</w:t>
      </w:r>
      <w:r w:rsidR="00B60E33" w:rsidRPr="008E756B">
        <w:rPr>
          <w:rFonts w:ascii="Times New Roman" w:eastAsia="Calibri" w:hAnsi="Times New Roman" w:cs="Times New Roman"/>
          <w:sz w:val="28"/>
          <w:szCs w:val="28"/>
          <w:lang w:eastAsia="lv-LV"/>
        </w:rPr>
        <w:t>Piejūra</w:t>
      </w:r>
      <w:r>
        <w:rPr>
          <w:rFonts w:ascii="Times New Roman" w:eastAsia="Calibri" w:hAnsi="Times New Roman" w:cs="Times New Roman"/>
          <w:sz w:val="28"/>
          <w:szCs w:val="28"/>
          <w:lang w:eastAsia="lv-LV"/>
        </w:rPr>
        <w:t>"</w:t>
      </w:r>
      <w:r w:rsidR="00B60E33" w:rsidRPr="008E756B">
        <w:rPr>
          <w:rFonts w:ascii="Times New Roman" w:eastAsia="Calibri" w:hAnsi="Times New Roman" w:cs="Times New Roman"/>
          <w:sz w:val="28"/>
          <w:szCs w:val="28"/>
          <w:lang w:eastAsia="lv-LV"/>
        </w:rPr>
        <w:t xml:space="preserve"> (turpmāk – dabas parks) individuālo aizsardzības un izmantošanas kārtību;</w:t>
      </w:r>
    </w:p>
    <w:p w14:paraId="007B7030" w14:textId="29A29A66" w:rsidR="00B60E33" w:rsidRPr="00BE619D" w:rsidRDefault="00B60E3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sidR="00383733" w:rsidRPr="00BE619D">
        <w:rPr>
          <w:rFonts w:ascii="Times New Roman" w:eastAsia="Calibri" w:hAnsi="Times New Roman" w:cs="Times New Roman"/>
          <w:sz w:val="28"/>
          <w:szCs w:val="28"/>
          <w:lang w:eastAsia="lv-LV"/>
        </w:rPr>
        <w:t>2</w:t>
      </w:r>
      <w:r w:rsidR="00EF4047" w:rsidRPr="00BE619D">
        <w:rPr>
          <w:rFonts w:ascii="Times New Roman" w:eastAsia="Calibri" w:hAnsi="Times New Roman" w:cs="Times New Roman"/>
          <w:sz w:val="28"/>
          <w:szCs w:val="28"/>
          <w:lang w:eastAsia="lv-LV"/>
        </w:rPr>
        <w:t>.</w:t>
      </w:r>
      <w:r w:rsidR="00EF4047">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dabas parka apzīmēšanai dabā lietojamās speciālās informatīvās zīmes paraugu, tās izveidošanas un lietošanas kārtību;</w:t>
      </w:r>
    </w:p>
    <w:p w14:paraId="79D0D02D" w14:textId="5E0A09BA" w:rsidR="00B60E33" w:rsidRPr="00BE619D" w:rsidRDefault="00B60E33" w:rsidP="00E02259">
      <w:pPr>
        <w:tabs>
          <w:tab w:val="left" w:pos="142"/>
        </w:tabs>
        <w:spacing w:after="0" w:line="240" w:lineRule="auto"/>
        <w:ind w:firstLine="709"/>
        <w:jc w:val="both"/>
        <w:rPr>
          <w:rFonts w:ascii="Times New Roman" w:eastAsia="Calibri" w:hAnsi="Times New Roman" w:cs="Times New Roman"/>
          <w:i/>
          <w:sz w:val="28"/>
          <w:szCs w:val="28"/>
          <w:lang w:eastAsia="lv-LV"/>
        </w:rPr>
      </w:pPr>
      <w:r w:rsidRPr="00BE619D">
        <w:rPr>
          <w:rFonts w:ascii="Times New Roman" w:eastAsia="Calibri" w:hAnsi="Times New Roman" w:cs="Times New Roman"/>
          <w:sz w:val="28"/>
          <w:szCs w:val="28"/>
          <w:lang w:eastAsia="lv-LV"/>
        </w:rPr>
        <w:t>1.</w:t>
      </w:r>
      <w:r w:rsidR="00383733" w:rsidRPr="00BE619D">
        <w:rPr>
          <w:rFonts w:ascii="Times New Roman" w:eastAsia="Calibri" w:hAnsi="Times New Roman" w:cs="Times New Roman"/>
          <w:sz w:val="28"/>
          <w:szCs w:val="28"/>
          <w:lang w:eastAsia="lv-LV"/>
        </w:rPr>
        <w:t>3</w:t>
      </w:r>
      <w:r w:rsidR="00787F45" w:rsidRPr="00BE619D">
        <w:rPr>
          <w:rFonts w:ascii="Times New Roman" w:eastAsia="Calibri" w:hAnsi="Times New Roman" w:cs="Times New Roman"/>
          <w:sz w:val="28"/>
          <w:szCs w:val="28"/>
          <w:lang w:eastAsia="lv-LV"/>
        </w:rPr>
        <w:t>.</w:t>
      </w:r>
      <w:r w:rsidR="00787F45">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 xml:space="preserve">dabas parkā esošos dabas pieminekļus – </w:t>
      </w:r>
      <w:r w:rsidR="00383733" w:rsidRPr="00BE619D">
        <w:rPr>
          <w:rFonts w:ascii="Times New Roman" w:eastAsia="Calibri" w:hAnsi="Times New Roman" w:cs="Times New Roman"/>
          <w:sz w:val="28"/>
          <w:szCs w:val="28"/>
          <w:lang w:eastAsia="lv-LV"/>
        </w:rPr>
        <w:t>aizsargājamos kokus, kā arī to aizsardzības un izmantošanas kārtību.</w:t>
      </w:r>
    </w:p>
    <w:p w14:paraId="150397B6" w14:textId="77777777" w:rsidR="00787F45" w:rsidRDefault="00787F45"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5BB3B3B6" w14:textId="42241A22" w:rsidR="00B60E33" w:rsidRPr="00BE619D" w:rsidRDefault="00B60E3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sidR="00517750" w:rsidRPr="00BE619D">
        <w:rPr>
          <w:rFonts w:ascii="Times New Roman" w:eastAsia="Calibri" w:hAnsi="Times New Roman" w:cs="Times New Roman"/>
          <w:sz w:val="28"/>
          <w:szCs w:val="28"/>
          <w:lang w:eastAsia="lv-LV"/>
        </w:rPr>
        <w:t>.</w:t>
      </w:r>
      <w:r w:rsidR="00517750">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 xml:space="preserve">Dabas parks izveidots, lai nodrošinātu piekrastes ekosistēmu kompleksa, Latvijas </w:t>
      </w:r>
      <w:r w:rsidR="00947A13">
        <w:rPr>
          <w:rFonts w:ascii="Times New Roman" w:eastAsia="Calibri" w:hAnsi="Times New Roman" w:cs="Times New Roman"/>
          <w:sz w:val="28"/>
          <w:szCs w:val="28"/>
          <w:lang w:eastAsia="lv-LV"/>
        </w:rPr>
        <w:t xml:space="preserve">īpaši aizsargājamo </w:t>
      </w:r>
      <w:r w:rsidRPr="00BE619D">
        <w:rPr>
          <w:rFonts w:ascii="Times New Roman" w:eastAsia="Calibri" w:hAnsi="Times New Roman" w:cs="Times New Roman"/>
          <w:sz w:val="28"/>
          <w:szCs w:val="28"/>
          <w:lang w:eastAsia="lv-LV"/>
        </w:rPr>
        <w:t>un Eiropas Savienības nozīmes biotopu un sugu saglabāšanu, kā arī sabiedrības izglītības un atpūtas iespējas, kas nav pretrunā ar dabas vērtību aizsardzību.</w:t>
      </w:r>
    </w:p>
    <w:p w14:paraId="3B0D6D4D" w14:textId="77777777" w:rsidR="00787F45" w:rsidRDefault="00787F45"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180237F8" w14:textId="7E0B63F6" w:rsidR="00B60E33" w:rsidRPr="00BE619D" w:rsidRDefault="00B60E3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8E4662" w:rsidRPr="00BE619D">
        <w:rPr>
          <w:rFonts w:ascii="Times New Roman" w:eastAsia="Calibri" w:hAnsi="Times New Roman" w:cs="Times New Roman"/>
          <w:sz w:val="28"/>
          <w:szCs w:val="28"/>
          <w:lang w:eastAsia="lv-LV"/>
        </w:rPr>
        <w:t>.</w:t>
      </w:r>
      <w:r w:rsidR="008E4662">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Dabas parkā ir noteiktas šādas funkcionālās zonas:</w:t>
      </w:r>
    </w:p>
    <w:p w14:paraId="2829D952" w14:textId="77777777" w:rsidR="00B60E33" w:rsidRPr="00BE619D" w:rsidRDefault="00B60E33" w:rsidP="00E02259">
      <w:pPr>
        <w:tabs>
          <w:tab w:val="left" w:pos="142"/>
        </w:tabs>
        <w:spacing w:after="0" w:line="240" w:lineRule="auto"/>
        <w:ind w:firstLine="709"/>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3.1. regulējamā režīma zona;</w:t>
      </w:r>
    </w:p>
    <w:p w14:paraId="6882E96A" w14:textId="77777777" w:rsidR="00B60E33" w:rsidRPr="00BE619D" w:rsidRDefault="00B60E33" w:rsidP="00E02259">
      <w:pPr>
        <w:tabs>
          <w:tab w:val="left" w:pos="142"/>
        </w:tabs>
        <w:spacing w:after="0" w:line="240" w:lineRule="auto"/>
        <w:ind w:firstLine="709"/>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3.2. dabas lieguma zona;</w:t>
      </w:r>
    </w:p>
    <w:p w14:paraId="0141846B" w14:textId="56877683" w:rsidR="00B60E33" w:rsidRPr="00BE619D" w:rsidRDefault="00B60E33" w:rsidP="00E02259">
      <w:pPr>
        <w:tabs>
          <w:tab w:val="left" w:pos="142"/>
        </w:tabs>
        <w:spacing w:after="0" w:line="240" w:lineRule="auto"/>
        <w:ind w:firstLine="709"/>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3.3</w:t>
      </w:r>
      <w:r w:rsidR="00517750">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 xml:space="preserve"> dabas parka zona;</w:t>
      </w:r>
    </w:p>
    <w:p w14:paraId="4981A87B" w14:textId="77777777" w:rsidR="00B60E33" w:rsidRPr="00BE619D" w:rsidRDefault="00B60E33" w:rsidP="00E02259">
      <w:pPr>
        <w:tabs>
          <w:tab w:val="left" w:pos="142"/>
        </w:tabs>
        <w:spacing w:after="0" w:line="240" w:lineRule="auto"/>
        <w:ind w:firstLine="709"/>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3.4. neitrālā zona.</w:t>
      </w:r>
    </w:p>
    <w:p w14:paraId="289E6D30" w14:textId="77777777" w:rsidR="00787F45" w:rsidRDefault="00787F45"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33E97412" w14:textId="092D67D3" w:rsidR="00844D9C" w:rsidRPr="00BE619D" w:rsidRDefault="00B60E33" w:rsidP="00E02259">
      <w:pPr>
        <w:tabs>
          <w:tab w:val="left" w:pos="142"/>
        </w:tabs>
        <w:spacing w:after="0" w:line="240" w:lineRule="auto"/>
        <w:ind w:firstLine="709"/>
        <w:jc w:val="both"/>
        <w:rPr>
          <w:rFonts w:ascii="Times New Roman" w:eastAsia="Calibri" w:hAnsi="Times New Roman" w:cs="Times New Roman"/>
          <w:strike/>
          <w:sz w:val="28"/>
          <w:szCs w:val="28"/>
          <w:lang w:eastAsia="lv-LV"/>
        </w:rPr>
      </w:pPr>
      <w:r w:rsidRPr="00BE619D">
        <w:rPr>
          <w:rFonts w:ascii="Times New Roman" w:eastAsia="Calibri" w:hAnsi="Times New Roman" w:cs="Times New Roman"/>
          <w:sz w:val="28"/>
          <w:szCs w:val="28"/>
          <w:lang w:eastAsia="lv-LV"/>
        </w:rPr>
        <w:t>4</w:t>
      </w:r>
      <w:r w:rsidR="00517750" w:rsidRPr="00BE619D">
        <w:rPr>
          <w:rFonts w:ascii="Times New Roman" w:eastAsia="Calibri" w:hAnsi="Times New Roman" w:cs="Times New Roman"/>
          <w:sz w:val="28"/>
          <w:szCs w:val="28"/>
          <w:lang w:eastAsia="lv-LV"/>
        </w:rPr>
        <w:t>.</w:t>
      </w:r>
      <w:r w:rsidR="00517750">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 xml:space="preserve">Dabas parka platība </w:t>
      </w:r>
      <w:r w:rsidRPr="0067570F">
        <w:rPr>
          <w:rFonts w:ascii="Times New Roman" w:eastAsia="Calibri" w:hAnsi="Times New Roman" w:cs="Times New Roman"/>
          <w:sz w:val="28"/>
          <w:szCs w:val="28"/>
          <w:lang w:eastAsia="lv-LV"/>
        </w:rPr>
        <w:t xml:space="preserve">ir </w:t>
      </w:r>
      <w:r w:rsidR="00517750" w:rsidRPr="0067570F">
        <w:rPr>
          <w:rFonts w:ascii="Times New Roman" w:eastAsia="Calibri" w:hAnsi="Times New Roman" w:cs="Times New Roman"/>
          <w:sz w:val="28"/>
          <w:szCs w:val="28"/>
          <w:lang w:eastAsia="lv-LV"/>
        </w:rPr>
        <w:t>4180</w:t>
      </w:r>
      <w:r w:rsidR="00517750">
        <w:rPr>
          <w:rFonts w:ascii="Times New Roman" w:eastAsia="Calibri" w:hAnsi="Times New Roman" w:cs="Times New Roman"/>
          <w:sz w:val="28"/>
          <w:szCs w:val="28"/>
          <w:lang w:eastAsia="lv-LV"/>
        </w:rPr>
        <w:t> </w:t>
      </w:r>
      <w:r w:rsidR="00517750" w:rsidRPr="0067570F">
        <w:rPr>
          <w:rFonts w:ascii="Times New Roman" w:eastAsia="Calibri" w:hAnsi="Times New Roman" w:cs="Times New Roman"/>
          <w:sz w:val="28"/>
          <w:szCs w:val="28"/>
          <w:lang w:eastAsia="lv-LV"/>
        </w:rPr>
        <w:t>hektār</w:t>
      </w:r>
      <w:r w:rsidR="00517750" w:rsidRPr="002B0E2E">
        <w:rPr>
          <w:rFonts w:ascii="Times New Roman" w:eastAsia="Calibri" w:hAnsi="Times New Roman" w:cs="Times New Roman"/>
          <w:sz w:val="28"/>
          <w:szCs w:val="28"/>
          <w:lang w:eastAsia="lv-LV"/>
        </w:rPr>
        <w:t>u</w:t>
      </w:r>
      <w:r w:rsidRPr="00BE619D">
        <w:rPr>
          <w:rFonts w:ascii="Times New Roman" w:eastAsia="Calibri" w:hAnsi="Times New Roman" w:cs="Times New Roman"/>
          <w:sz w:val="28"/>
          <w:szCs w:val="28"/>
          <w:lang w:eastAsia="lv-LV"/>
        </w:rPr>
        <w:t>. Dabas parka funkcionālo zonu shēma</w:t>
      </w:r>
      <w:r w:rsidRPr="00BE619D">
        <w:rPr>
          <w:rFonts w:ascii="Times New Roman" w:eastAsia="Calibri" w:hAnsi="Times New Roman" w:cs="Times New Roman"/>
          <w:strike/>
          <w:sz w:val="28"/>
          <w:szCs w:val="28"/>
          <w:lang w:eastAsia="lv-LV"/>
        </w:rPr>
        <w:t>s</w:t>
      </w:r>
      <w:r w:rsidRPr="00BE619D">
        <w:rPr>
          <w:rFonts w:ascii="Times New Roman" w:eastAsia="Calibri" w:hAnsi="Times New Roman" w:cs="Times New Roman"/>
          <w:sz w:val="28"/>
          <w:szCs w:val="28"/>
          <w:lang w:eastAsia="lv-LV"/>
        </w:rPr>
        <w:t xml:space="preserve"> noteikta</w:t>
      </w:r>
      <w:r w:rsidRPr="00E02259">
        <w:rPr>
          <w:rFonts w:ascii="Times New Roman" w:eastAsia="Calibri" w:hAnsi="Times New Roman" w:cs="Times New Roman"/>
          <w:sz w:val="28"/>
          <w:szCs w:val="28"/>
          <w:lang w:eastAsia="lv-LV"/>
        </w:rPr>
        <w:t>s</w:t>
      </w:r>
      <w:r w:rsidRPr="00BE619D">
        <w:rPr>
          <w:rFonts w:ascii="Times New Roman" w:eastAsia="Calibri" w:hAnsi="Times New Roman" w:cs="Times New Roman"/>
          <w:sz w:val="28"/>
          <w:szCs w:val="28"/>
          <w:lang w:eastAsia="lv-LV"/>
        </w:rPr>
        <w:t xml:space="preserve"> šo noteikumu </w:t>
      </w:r>
      <w:hyperlink r:id="rId11" w:anchor="piel1" w:history="1">
        <w:r w:rsidRPr="00BE619D">
          <w:rPr>
            <w:rFonts w:ascii="Times New Roman" w:eastAsia="Calibri" w:hAnsi="Times New Roman" w:cs="Times New Roman"/>
            <w:sz w:val="28"/>
            <w:szCs w:val="28"/>
            <w:lang w:eastAsia="lv-LV"/>
          </w:rPr>
          <w:t>1.</w:t>
        </w:r>
        <w:r w:rsidR="00F43A38">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pielikumā</w:t>
        </w:r>
      </w:hyperlink>
      <w:r w:rsidR="00383733"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trike/>
          <w:sz w:val="28"/>
          <w:szCs w:val="28"/>
          <w:lang w:eastAsia="lv-LV"/>
        </w:rPr>
        <w:t xml:space="preserve"> </w:t>
      </w:r>
    </w:p>
    <w:p w14:paraId="1803934C" w14:textId="77777777" w:rsidR="00787F45" w:rsidRDefault="00787F45"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388C8D8D" w14:textId="6B2F37EF" w:rsidR="009C0E48" w:rsidRPr="00BE619D" w:rsidRDefault="00B60E3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lastRenderedPageBreak/>
        <w:t>5</w:t>
      </w:r>
      <w:r w:rsidR="00517750" w:rsidRPr="00BE619D">
        <w:rPr>
          <w:rFonts w:ascii="Times New Roman" w:eastAsia="Calibri" w:hAnsi="Times New Roman" w:cs="Times New Roman"/>
          <w:sz w:val="28"/>
          <w:szCs w:val="28"/>
          <w:lang w:eastAsia="lv-LV"/>
        </w:rPr>
        <w:t>.</w:t>
      </w:r>
      <w:r w:rsidR="00517750">
        <w:rPr>
          <w:rFonts w:ascii="Times New Roman" w:eastAsia="Calibri" w:hAnsi="Times New Roman" w:cs="Times New Roman"/>
          <w:sz w:val="28"/>
          <w:szCs w:val="28"/>
          <w:lang w:eastAsia="lv-LV"/>
        </w:rPr>
        <w:t> </w:t>
      </w:r>
      <w:r w:rsidRPr="00BE619D">
        <w:rPr>
          <w:rFonts w:ascii="Times New Roman" w:eastAsia="Calibri" w:hAnsi="Times New Roman" w:cs="Times New Roman"/>
          <w:sz w:val="28"/>
          <w:szCs w:val="28"/>
          <w:lang w:eastAsia="lv-LV"/>
        </w:rPr>
        <w:t xml:space="preserve">Dabas parka </w:t>
      </w:r>
      <w:r w:rsidR="004D02F8" w:rsidRPr="00BE619D">
        <w:rPr>
          <w:rFonts w:ascii="Times New Roman" w:eastAsia="Calibri" w:hAnsi="Times New Roman" w:cs="Times New Roman"/>
          <w:sz w:val="28"/>
          <w:szCs w:val="28"/>
          <w:lang w:eastAsia="lv-LV"/>
        </w:rPr>
        <w:t>robežas</w:t>
      </w:r>
      <w:r w:rsidR="009C0E48" w:rsidRPr="00BE619D">
        <w:rPr>
          <w:rFonts w:ascii="Times New Roman" w:eastAsia="Calibri" w:hAnsi="Times New Roman" w:cs="Times New Roman"/>
          <w:sz w:val="28"/>
          <w:szCs w:val="28"/>
          <w:lang w:eastAsia="lv-LV"/>
        </w:rPr>
        <w:t xml:space="preserve"> dabā apzīmē ar speciālo informatīvo zīmi</w:t>
      </w:r>
      <w:r w:rsidR="00517750">
        <w:rPr>
          <w:rFonts w:ascii="Times New Roman" w:eastAsia="Calibri" w:hAnsi="Times New Roman" w:cs="Times New Roman"/>
          <w:sz w:val="28"/>
          <w:szCs w:val="28"/>
          <w:lang w:eastAsia="lv-LV"/>
        </w:rPr>
        <w:t>.</w:t>
      </w:r>
      <w:r w:rsidR="00517750" w:rsidRPr="00BE619D">
        <w:rPr>
          <w:rFonts w:ascii="Times New Roman" w:eastAsia="Calibri" w:hAnsi="Times New Roman" w:cs="Times New Roman"/>
          <w:sz w:val="28"/>
          <w:szCs w:val="28"/>
          <w:lang w:eastAsia="lv-LV"/>
        </w:rPr>
        <w:t xml:space="preserve"> </w:t>
      </w:r>
      <w:r w:rsidR="00E47B24">
        <w:rPr>
          <w:rFonts w:ascii="Times New Roman" w:eastAsia="Calibri" w:hAnsi="Times New Roman" w:cs="Times New Roman"/>
          <w:sz w:val="28"/>
          <w:szCs w:val="28"/>
          <w:lang w:eastAsia="lv-LV"/>
        </w:rPr>
        <w:t>I</w:t>
      </w:r>
      <w:r w:rsidR="00517750" w:rsidRPr="00BE619D">
        <w:rPr>
          <w:rFonts w:ascii="Times New Roman" w:eastAsia="Calibri" w:hAnsi="Times New Roman" w:cs="Times New Roman"/>
          <w:sz w:val="28"/>
          <w:szCs w:val="28"/>
          <w:lang w:eastAsia="lv-LV"/>
        </w:rPr>
        <w:t>nformatīv</w:t>
      </w:r>
      <w:r w:rsidR="00E47B24">
        <w:rPr>
          <w:rFonts w:ascii="Times New Roman" w:eastAsia="Calibri" w:hAnsi="Times New Roman" w:cs="Times New Roman"/>
          <w:sz w:val="28"/>
          <w:szCs w:val="28"/>
          <w:lang w:eastAsia="lv-LV"/>
        </w:rPr>
        <w:t>ās</w:t>
      </w:r>
      <w:r w:rsidR="00517750" w:rsidRPr="00BE619D">
        <w:rPr>
          <w:rFonts w:ascii="Times New Roman" w:eastAsia="Calibri" w:hAnsi="Times New Roman" w:cs="Times New Roman"/>
          <w:sz w:val="28"/>
          <w:szCs w:val="28"/>
          <w:lang w:eastAsia="lv-LV"/>
        </w:rPr>
        <w:t xml:space="preserve"> zīm</w:t>
      </w:r>
      <w:r w:rsidR="00E47B24">
        <w:rPr>
          <w:rFonts w:ascii="Times New Roman" w:eastAsia="Calibri" w:hAnsi="Times New Roman" w:cs="Times New Roman"/>
          <w:sz w:val="28"/>
          <w:szCs w:val="28"/>
          <w:lang w:eastAsia="lv-LV"/>
        </w:rPr>
        <w:t>es</w:t>
      </w:r>
      <w:r w:rsidR="009C0E48" w:rsidRPr="00BE619D">
        <w:rPr>
          <w:rFonts w:ascii="Times New Roman" w:eastAsia="Calibri" w:hAnsi="Times New Roman" w:cs="Times New Roman"/>
          <w:sz w:val="28"/>
          <w:szCs w:val="28"/>
          <w:lang w:eastAsia="lv-LV"/>
        </w:rPr>
        <w:t xml:space="preserve"> paraugs, izveidošanas un lietošanas kārtība noteikta šo noteikumu 2.</w:t>
      </w:r>
      <w:r w:rsidR="00F43A38">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pielikumā.</w:t>
      </w:r>
    </w:p>
    <w:p w14:paraId="429B7F6B" w14:textId="77777777" w:rsidR="008E756B" w:rsidRDefault="008E756B"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59DEE989" w14:textId="0D81C091" w:rsidR="009C0E48" w:rsidRPr="00BE619D" w:rsidRDefault="002324B9"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6</w:t>
      </w:r>
      <w:r w:rsidR="00E47B24" w:rsidRPr="00BE619D">
        <w:rPr>
          <w:rFonts w:ascii="Times New Roman" w:eastAsia="Calibri" w:hAnsi="Times New Roman" w:cs="Times New Roman"/>
          <w:sz w:val="28"/>
          <w:szCs w:val="28"/>
          <w:lang w:eastAsia="lv-LV"/>
        </w:rPr>
        <w:t>.</w:t>
      </w:r>
      <w:r w:rsidR="00E47B24">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Dabas aizsardzības pārvalde nosaka ierobežotas pieejamības statusu informācijai par dabas parkā esošo īpaši aizsargājamo sugu dzīvotņu un īpaši aizsargājamo biotopu atrašanās vietu, ja tās atklāšana var kaitēt dabas aizsardzībai. Šādu informāciju izplata tikai ar Dabas aizsardzības pārvaldes rakstisku atļauju.</w:t>
      </w:r>
    </w:p>
    <w:p w14:paraId="7E05E14E" w14:textId="77777777" w:rsidR="008E756B" w:rsidRDefault="008E756B"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57B20FD3" w14:textId="45C52E27" w:rsidR="009C0E48" w:rsidRPr="00BE619D" w:rsidRDefault="002324B9"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7</w:t>
      </w:r>
      <w:r w:rsidR="003B07A0" w:rsidRPr="00BE619D">
        <w:rPr>
          <w:rFonts w:ascii="Times New Roman" w:eastAsia="Calibri" w:hAnsi="Times New Roman" w:cs="Times New Roman"/>
          <w:sz w:val="28"/>
          <w:szCs w:val="28"/>
          <w:lang w:eastAsia="lv-LV"/>
        </w:rPr>
        <w:t>.</w:t>
      </w:r>
      <w:r w:rsidR="003B07A0">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Dabas aizsardzības pārvalde, izsniedzot rakstisku atļauju šajos noteikumos minētajām darbībām, izmanto dabas aizsardzības plānā iekļauto informāciju un jaunāko pieejamo informāciju par īpaši aizsargājamām sugām un biotopiem dabas parka teritorijā un izvērtē paredzētās darbības ietekmi uz dabas parku, īpaši aizsargājamām sugām un biotopiem.</w:t>
      </w:r>
    </w:p>
    <w:p w14:paraId="35D1376B" w14:textId="77777777" w:rsidR="008E756B" w:rsidRDefault="008E756B"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5593974B" w14:textId="38885FD7" w:rsidR="00E02B72" w:rsidRDefault="002324B9"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8</w:t>
      </w:r>
      <w:r w:rsidR="003B07A0" w:rsidRPr="00BE619D">
        <w:rPr>
          <w:rFonts w:ascii="Times New Roman" w:eastAsia="Calibri" w:hAnsi="Times New Roman" w:cs="Times New Roman"/>
          <w:sz w:val="28"/>
          <w:szCs w:val="28"/>
          <w:lang w:eastAsia="lv-LV"/>
        </w:rPr>
        <w:t>.</w:t>
      </w:r>
      <w:r w:rsidR="003B07A0">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Dabas aizsardzības pārvaldes rakstiska atļauja nav nepieciešama</w:t>
      </w:r>
      <w:r w:rsidR="00E02B72" w:rsidRPr="00E02B72">
        <w:rPr>
          <w:rFonts w:ascii="Times New Roman" w:eastAsia="Calibri" w:hAnsi="Times New Roman" w:cs="Times New Roman"/>
          <w:sz w:val="28"/>
          <w:szCs w:val="28"/>
          <w:lang w:eastAsia="lv-LV"/>
        </w:rPr>
        <w:t xml:space="preserve"> </w:t>
      </w:r>
      <w:r w:rsidR="00E02B72" w:rsidRPr="00BE619D">
        <w:rPr>
          <w:rFonts w:ascii="Times New Roman" w:eastAsia="Calibri" w:hAnsi="Times New Roman" w:cs="Times New Roman"/>
          <w:sz w:val="28"/>
          <w:szCs w:val="28"/>
          <w:lang w:eastAsia="lv-LV"/>
        </w:rPr>
        <w:t>darbībām</w:t>
      </w:r>
      <w:r w:rsidR="00E02B72">
        <w:rPr>
          <w:rFonts w:ascii="Times New Roman" w:eastAsia="Calibri" w:hAnsi="Times New Roman" w:cs="Times New Roman"/>
          <w:sz w:val="28"/>
          <w:szCs w:val="28"/>
          <w:lang w:eastAsia="lv-LV"/>
        </w:rPr>
        <w:t>:</w:t>
      </w:r>
    </w:p>
    <w:p w14:paraId="7A0FC596" w14:textId="1D3A9A5D" w:rsidR="009C0E48" w:rsidRDefault="00E02B7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8.1</w:t>
      </w:r>
      <w:r w:rsidR="003B07A0">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kurām saskaņā ar normatīvajiem aktiem par ietekmes uz vidi novērtējumu Valsts vides dienests izsniedz tehniskos noteikumus vai veic sākotnējo ietekmes uz vidi novērtējumu. Ja minēto darbību rezultātā tiek mainīta zemes lietošanas kategorija, Dabas aizsardzības pārvaldes rakstiskā atļauja zemes lietošanas kategorijas maiņai nav nepieciešama. Vērtējot šādas darbības, Valsts vides dienests vienlaikus izvērtē zemes lietošanas kategorijas maiņas iespējamību</w:t>
      </w:r>
      <w:r>
        <w:rPr>
          <w:rFonts w:ascii="Times New Roman" w:eastAsia="Calibri" w:hAnsi="Times New Roman" w:cs="Times New Roman"/>
          <w:sz w:val="28"/>
          <w:szCs w:val="28"/>
          <w:lang w:eastAsia="lv-LV"/>
        </w:rPr>
        <w:t>;</w:t>
      </w:r>
    </w:p>
    <w:p w14:paraId="273B43EB" w14:textId="3FD73A34" w:rsidR="00E02B72" w:rsidRDefault="00E02B7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8.2</w:t>
      </w:r>
      <w:r w:rsidR="003B07A0">
        <w:rPr>
          <w:rFonts w:ascii="Times New Roman" w:eastAsia="Calibri" w:hAnsi="Times New Roman" w:cs="Times New Roman"/>
          <w:sz w:val="28"/>
          <w:szCs w:val="28"/>
          <w:lang w:eastAsia="lv-LV"/>
        </w:rPr>
        <w:t>. </w:t>
      </w:r>
      <w:r w:rsidRPr="00E02B72">
        <w:rPr>
          <w:rFonts w:ascii="Times New Roman" w:eastAsia="Calibri" w:hAnsi="Times New Roman" w:cs="Times New Roman"/>
          <w:sz w:val="28"/>
          <w:szCs w:val="28"/>
          <w:lang w:eastAsia="lv-LV"/>
        </w:rPr>
        <w:t>kuras veic Dabas aizsardzības pārvalde, lai īstenotu normatīvajos aktos noteiktās funkcijas un uzdevumus.</w:t>
      </w:r>
    </w:p>
    <w:p w14:paraId="2A3A3EB4" w14:textId="77777777" w:rsidR="008038B6" w:rsidRPr="00BE619D" w:rsidRDefault="008038B6"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566A7334" w14:textId="3EE0BF59" w:rsidR="00B60E33" w:rsidRDefault="009C0E48" w:rsidP="00E02259">
      <w:pPr>
        <w:tabs>
          <w:tab w:val="left" w:pos="142"/>
        </w:tabs>
        <w:spacing w:after="0" w:line="240" w:lineRule="auto"/>
        <w:jc w:val="center"/>
        <w:rPr>
          <w:rFonts w:ascii="Times New Roman" w:eastAsia="Calibri" w:hAnsi="Times New Roman" w:cs="Times New Roman"/>
          <w:b/>
          <w:bCs/>
          <w:sz w:val="28"/>
          <w:szCs w:val="28"/>
        </w:rPr>
      </w:pPr>
      <w:r w:rsidRPr="00BE619D">
        <w:rPr>
          <w:rFonts w:ascii="Times New Roman" w:eastAsia="Calibri" w:hAnsi="Times New Roman" w:cs="Times New Roman"/>
          <w:b/>
          <w:bCs/>
          <w:sz w:val="28"/>
          <w:szCs w:val="28"/>
        </w:rPr>
        <w:t>II. Vispārīgie aprobežojumi dabas parka teritorijā</w:t>
      </w:r>
    </w:p>
    <w:p w14:paraId="47A865B0" w14:textId="77777777" w:rsidR="00272B68" w:rsidRPr="00E02259" w:rsidRDefault="00272B68" w:rsidP="00E02259">
      <w:pPr>
        <w:tabs>
          <w:tab w:val="left" w:pos="142"/>
        </w:tabs>
        <w:spacing w:after="0" w:line="240" w:lineRule="auto"/>
        <w:ind w:firstLine="709"/>
        <w:jc w:val="center"/>
        <w:rPr>
          <w:rFonts w:ascii="Times New Roman" w:eastAsia="Calibri" w:hAnsi="Times New Roman" w:cs="Times New Roman"/>
          <w:caps/>
          <w:strike/>
          <w:sz w:val="28"/>
          <w:szCs w:val="28"/>
          <w:lang w:eastAsia="lv-LV"/>
        </w:rPr>
      </w:pPr>
    </w:p>
    <w:p w14:paraId="098239A8" w14:textId="4F1986BB"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4"/>
          <w:szCs w:val="24"/>
          <w:lang w:eastAsia="lv-LV"/>
        </w:rPr>
      </w:pPr>
      <w:r>
        <w:rPr>
          <w:rFonts w:ascii="Times New Roman" w:eastAsia="Calibri" w:hAnsi="Times New Roman" w:cs="Times New Roman"/>
          <w:sz w:val="28"/>
          <w:szCs w:val="28"/>
          <w:lang w:eastAsia="lv-LV"/>
        </w:rPr>
        <w:t>9</w:t>
      </w:r>
      <w:r w:rsidR="003B07A0" w:rsidRPr="00BE619D">
        <w:rPr>
          <w:rFonts w:ascii="Times New Roman" w:eastAsia="Calibri" w:hAnsi="Times New Roman" w:cs="Times New Roman"/>
          <w:sz w:val="28"/>
          <w:szCs w:val="28"/>
          <w:lang w:eastAsia="lv-LV"/>
        </w:rPr>
        <w:t>.</w:t>
      </w:r>
      <w:r w:rsidR="003B07A0">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Šajos noteikumos noteiktie aprobežojumi neattiecas uz ugunsdzēsības pasākumiem</w:t>
      </w:r>
      <w:r w:rsidR="009C0E48" w:rsidRPr="00BE619D">
        <w:rPr>
          <w:rFonts w:ascii="Times New Roman" w:eastAsia="Calibri" w:hAnsi="Times New Roman" w:cs="Times New Roman"/>
          <w:sz w:val="24"/>
          <w:szCs w:val="24"/>
          <w:lang w:eastAsia="lv-LV"/>
        </w:rPr>
        <w:t>.</w:t>
      </w:r>
    </w:p>
    <w:p w14:paraId="3A135833"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4CD26330" w14:textId="2251E037"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B60E33" w:rsidRPr="00BE619D">
        <w:rPr>
          <w:rFonts w:ascii="Times New Roman" w:eastAsia="Calibri" w:hAnsi="Times New Roman" w:cs="Times New Roman"/>
          <w:sz w:val="28"/>
          <w:szCs w:val="28"/>
          <w:lang w:eastAsia="lv-LV"/>
        </w:rPr>
        <w:t xml:space="preserve">. </w:t>
      </w:r>
      <w:r w:rsidR="00BD4771" w:rsidRPr="00BE619D">
        <w:rPr>
          <w:rFonts w:ascii="Times New Roman" w:eastAsia="Calibri" w:hAnsi="Times New Roman" w:cs="Times New Roman"/>
          <w:sz w:val="28"/>
          <w:szCs w:val="28"/>
          <w:lang w:eastAsia="lv-LV"/>
        </w:rPr>
        <w:t>D</w:t>
      </w:r>
      <w:r w:rsidR="00B60E33" w:rsidRPr="00BE619D">
        <w:rPr>
          <w:rFonts w:ascii="Times New Roman" w:eastAsia="Calibri" w:hAnsi="Times New Roman" w:cs="Times New Roman"/>
          <w:sz w:val="28"/>
          <w:szCs w:val="28"/>
          <w:lang w:eastAsia="lv-LV"/>
        </w:rPr>
        <w:t>abas parka teritorijā aizliegts:</w:t>
      </w:r>
    </w:p>
    <w:p w14:paraId="3E340559" w14:textId="2152A620"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B60E33" w:rsidRPr="00BE619D">
        <w:rPr>
          <w:rFonts w:ascii="Times New Roman" w:eastAsia="Calibri" w:hAnsi="Times New Roman" w:cs="Times New Roman"/>
          <w:sz w:val="28"/>
          <w:szCs w:val="28"/>
          <w:lang w:eastAsia="lv-LV"/>
        </w:rPr>
        <w:t>.1</w:t>
      </w:r>
      <w:r w:rsidR="003B07A0" w:rsidRPr="00BE619D">
        <w:rPr>
          <w:rFonts w:ascii="Times New Roman" w:eastAsia="Calibri" w:hAnsi="Times New Roman" w:cs="Times New Roman"/>
          <w:sz w:val="28"/>
          <w:szCs w:val="28"/>
          <w:lang w:eastAsia="lv-LV"/>
        </w:rPr>
        <w:t>.</w:t>
      </w:r>
      <w:r w:rsidR="003B07A0">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ierīkot jaunus atkritumu poligonus;</w:t>
      </w:r>
    </w:p>
    <w:p w14:paraId="219501E7" w14:textId="7ABBEC91"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C0E48" w:rsidRPr="00BE619D">
        <w:rPr>
          <w:rFonts w:ascii="Times New Roman" w:eastAsia="Calibri" w:hAnsi="Times New Roman" w:cs="Times New Roman"/>
          <w:sz w:val="28"/>
          <w:szCs w:val="28"/>
          <w:lang w:eastAsia="lv-LV"/>
        </w:rPr>
        <w:t>.2</w:t>
      </w:r>
      <w:r w:rsidR="003B07A0" w:rsidRPr="00BE619D">
        <w:rPr>
          <w:rFonts w:ascii="Times New Roman" w:eastAsia="Calibri" w:hAnsi="Times New Roman" w:cs="Times New Roman"/>
          <w:sz w:val="28"/>
          <w:szCs w:val="28"/>
          <w:lang w:eastAsia="lv-LV"/>
        </w:rPr>
        <w:t>.</w:t>
      </w:r>
      <w:r w:rsidR="003B07A0">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 xml:space="preserve">bojāt un iznīcināt speciālās informatīvās zīmes, informācijas stendus, kā arī citus publiski pieejamus </w:t>
      </w:r>
      <w:r w:rsidR="004D02F8" w:rsidRPr="00BE619D">
        <w:rPr>
          <w:rFonts w:ascii="Times New Roman" w:eastAsia="Calibri" w:hAnsi="Times New Roman" w:cs="Times New Roman"/>
          <w:sz w:val="28"/>
          <w:szCs w:val="28"/>
          <w:lang w:eastAsia="lv-LV"/>
        </w:rPr>
        <w:t xml:space="preserve">dabas tūrisma, </w:t>
      </w:r>
      <w:r w:rsidR="009C0E48" w:rsidRPr="00BE619D">
        <w:rPr>
          <w:rFonts w:ascii="Times New Roman" w:eastAsia="Calibri" w:hAnsi="Times New Roman" w:cs="Times New Roman"/>
          <w:sz w:val="28"/>
          <w:szCs w:val="28"/>
          <w:lang w:eastAsia="lv-LV"/>
        </w:rPr>
        <w:t>izziņas</w:t>
      </w:r>
      <w:r w:rsidR="004D02F8" w:rsidRPr="00BE619D">
        <w:rPr>
          <w:rFonts w:ascii="Times New Roman" w:eastAsia="Calibri" w:hAnsi="Times New Roman" w:cs="Times New Roman"/>
          <w:sz w:val="28"/>
          <w:szCs w:val="28"/>
          <w:lang w:eastAsia="lv-LV"/>
        </w:rPr>
        <w:t xml:space="preserve"> un </w:t>
      </w:r>
      <w:r w:rsidR="009C0E48" w:rsidRPr="00BE619D">
        <w:rPr>
          <w:rFonts w:ascii="Times New Roman" w:eastAsia="Calibri" w:hAnsi="Times New Roman" w:cs="Times New Roman"/>
          <w:sz w:val="28"/>
          <w:szCs w:val="28"/>
          <w:lang w:eastAsia="lv-LV"/>
        </w:rPr>
        <w:t>atpūtas infrastruktūras objektus;</w:t>
      </w:r>
    </w:p>
    <w:p w14:paraId="004BC614" w14:textId="166F79CE"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C0E48" w:rsidRPr="00BE619D">
        <w:rPr>
          <w:rFonts w:ascii="Times New Roman" w:eastAsia="Calibri" w:hAnsi="Times New Roman" w:cs="Times New Roman"/>
          <w:sz w:val="28"/>
          <w:szCs w:val="28"/>
          <w:lang w:eastAsia="lv-LV"/>
        </w:rPr>
        <w:t>.3</w:t>
      </w:r>
      <w:r w:rsidR="003B07A0" w:rsidRPr="00BE619D">
        <w:rPr>
          <w:rFonts w:ascii="Times New Roman" w:eastAsia="Calibri" w:hAnsi="Times New Roman" w:cs="Times New Roman"/>
          <w:sz w:val="28"/>
          <w:szCs w:val="28"/>
          <w:lang w:eastAsia="lv-LV"/>
        </w:rPr>
        <w:t>.</w:t>
      </w:r>
      <w:r w:rsidR="003B07A0">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audzēt ģenētiski modificētus kultūraugus;</w:t>
      </w:r>
    </w:p>
    <w:p w14:paraId="08465024" w14:textId="3FDA61AF"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C0E48" w:rsidRPr="00BE619D">
        <w:rPr>
          <w:rFonts w:ascii="Times New Roman" w:eastAsia="Calibri" w:hAnsi="Times New Roman" w:cs="Times New Roman"/>
          <w:sz w:val="28"/>
          <w:szCs w:val="28"/>
          <w:lang w:eastAsia="lv-LV"/>
        </w:rPr>
        <w:t>.4</w:t>
      </w:r>
      <w:r w:rsidR="00DA3F1D" w:rsidRPr="00BE619D">
        <w:rPr>
          <w:rFonts w:ascii="Times New Roman" w:eastAsia="Calibri" w:hAnsi="Times New Roman" w:cs="Times New Roman"/>
          <w:sz w:val="28"/>
          <w:szCs w:val="28"/>
          <w:lang w:eastAsia="lv-LV"/>
        </w:rPr>
        <w:t>.</w:t>
      </w:r>
      <w:r w:rsidR="00DA3F1D">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meža atjaunošanā un ieaudzēšanā</w:t>
      </w:r>
      <w:r w:rsidR="00DA3F1D" w:rsidRPr="00DA3F1D">
        <w:rPr>
          <w:rFonts w:ascii="Times New Roman" w:eastAsia="Calibri" w:hAnsi="Times New Roman" w:cs="Times New Roman"/>
          <w:sz w:val="28"/>
          <w:szCs w:val="28"/>
          <w:lang w:eastAsia="lv-LV"/>
        </w:rPr>
        <w:t xml:space="preserve"> </w:t>
      </w:r>
      <w:r w:rsidR="00DA3F1D" w:rsidRPr="00BE619D">
        <w:rPr>
          <w:rFonts w:ascii="Times New Roman" w:eastAsia="Calibri" w:hAnsi="Times New Roman" w:cs="Times New Roman"/>
          <w:sz w:val="28"/>
          <w:szCs w:val="28"/>
          <w:lang w:eastAsia="lv-LV"/>
        </w:rPr>
        <w:t>izmantot citzemju sugas</w:t>
      </w:r>
      <w:r w:rsidR="00DA3F1D">
        <w:rPr>
          <w:rFonts w:ascii="Times New Roman" w:eastAsia="Calibri" w:hAnsi="Times New Roman" w:cs="Times New Roman"/>
          <w:sz w:val="28"/>
          <w:szCs w:val="28"/>
          <w:lang w:eastAsia="lv-LV"/>
        </w:rPr>
        <w:t>;</w:t>
      </w:r>
    </w:p>
    <w:p w14:paraId="31942E35" w14:textId="009E1F66"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C0E48" w:rsidRPr="00BE619D">
        <w:rPr>
          <w:rFonts w:ascii="Times New Roman" w:eastAsia="Calibri" w:hAnsi="Times New Roman" w:cs="Times New Roman"/>
          <w:sz w:val="28"/>
          <w:szCs w:val="28"/>
          <w:lang w:eastAsia="lv-LV"/>
        </w:rPr>
        <w:t>.5</w:t>
      </w:r>
      <w:r w:rsidR="00DA3F1D" w:rsidRPr="00BE619D">
        <w:rPr>
          <w:rFonts w:ascii="Times New Roman" w:eastAsia="Calibri" w:hAnsi="Times New Roman" w:cs="Times New Roman"/>
          <w:sz w:val="28"/>
          <w:szCs w:val="28"/>
          <w:lang w:eastAsia="lv-LV"/>
        </w:rPr>
        <w:t>.</w:t>
      </w:r>
      <w:r w:rsidR="00DA3F1D">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lietot minerālmēslus un ķīmiskos augu aizsardzības līdzekļus mežaudzēs, izņemot repelentus pārnadžu atbaidīšanai</w:t>
      </w:r>
      <w:r w:rsidR="00DA3F1D">
        <w:rPr>
          <w:rFonts w:ascii="Times New Roman" w:eastAsia="Calibri" w:hAnsi="Times New Roman" w:cs="Times New Roman"/>
          <w:sz w:val="28"/>
          <w:szCs w:val="28"/>
          <w:lang w:eastAsia="lv-LV"/>
        </w:rPr>
        <w:t>,</w:t>
      </w:r>
      <w:r w:rsidR="009C0E48" w:rsidRPr="00BE619D">
        <w:rPr>
          <w:rFonts w:ascii="Times New Roman" w:eastAsia="Calibri" w:hAnsi="Times New Roman" w:cs="Times New Roman"/>
          <w:sz w:val="28"/>
          <w:szCs w:val="28"/>
          <w:lang w:eastAsia="lv-LV"/>
        </w:rPr>
        <w:t xml:space="preserve"> feromonus koku stumbra kaitēkļu ierobežošanai un augu aizsardzības līdzekļus invazīvo augu sugu izplatības ierobežošanai, izsmidzinot tos lokāli uz augiem;</w:t>
      </w:r>
    </w:p>
    <w:p w14:paraId="1E3CCD46" w14:textId="4D27400E"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lastRenderedPageBreak/>
        <w:t>1</w:t>
      </w:r>
      <w:r>
        <w:rPr>
          <w:rFonts w:ascii="Times New Roman" w:eastAsia="Calibri" w:hAnsi="Times New Roman" w:cs="Times New Roman"/>
          <w:sz w:val="28"/>
          <w:szCs w:val="28"/>
          <w:lang w:eastAsia="lv-LV"/>
        </w:rPr>
        <w:t>0</w:t>
      </w:r>
      <w:r w:rsidR="005F0374" w:rsidRPr="00BE619D">
        <w:rPr>
          <w:rFonts w:ascii="Times New Roman" w:eastAsia="Calibri" w:hAnsi="Times New Roman" w:cs="Times New Roman"/>
          <w:sz w:val="28"/>
          <w:szCs w:val="28"/>
          <w:lang w:eastAsia="lv-LV"/>
        </w:rPr>
        <w:t>.6</w:t>
      </w:r>
      <w:r w:rsidR="00DA3F1D" w:rsidRPr="00BE619D">
        <w:rPr>
          <w:rFonts w:ascii="Times New Roman" w:eastAsia="Calibri" w:hAnsi="Times New Roman" w:cs="Times New Roman"/>
          <w:sz w:val="28"/>
          <w:szCs w:val="28"/>
          <w:lang w:eastAsia="lv-LV"/>
        </w:rPr>
        <w:t>.</w:t>
      </w:r>
      <w:r w:rsidR="00DA3F1D">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dedzināt sausās zāles, virsāju un niedru platības, kā arī meža zemsedzi. Aizliegums neattiecas uz īpaši aizsargājamo sugu dzīvotņu un īpaši aizsargājamo biotopu atjaunošanas pasākumiem, kuru veikšanai ir saņemta Dabas aizsardzības pārvaldes rakstiska atļauja un par kuriem ir rakstiski informēta par ugunsdrošību un ugunsdzēsību atbildīgā institūcija;</w:t>
      </w:r>
    </w:p>
    <w:p w14:paraId="1D9BC9D4" w14:textId="75F1C75A" w:rsidR="009C0E4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C0E48" w:rsidRPr="00BE619D">
        <w:rPr>
          <w:rFonts w:ascii="Times New Roman" w:eastAsia="Calibri" w:hAnsi="Times New Roman" w:cs="Times New Roman"/>
          <w:sz w:val="28"/>
          <w:szCs w:val="28"/>
          <w:lang w:eastAsia="lv-LV"/>
        </w:rPr>
        <w:t xml:space="preserve">.7. </w:t>
      </w:r>
      <w:r w:rsidR="00DA3F1D" w:rsidRPr="00BE619D">
        <w:rPr>
          <w:rFonts w:ascii="Times New Roman" w:eastAsia="Calibri" w:hAnsi="Times New Roman" w:cs="Times New Roman"/>
          <w:sz w:val="28"/>
          <w:szCs w:val="28"/>
          <w:lang w:eastAsia="lv-LV"/>
        </w:rPr>
        <w:t xml:space="preserve">ūdensputnu medībās </w:t>
      </w:r>
      <w:r w:rsidR="009C0E48" w:rsidRPr="00BE619D">
        <w:rPr>
          <w:rFonts w:ascii="Times New Roman" w:eastAsia="Calibri" w:hAnsi="Times New Roman" w:cs="Times New Roman"/>
          <w:sz w:val="28"/>
          <w:szCs w:val="28"/>
          <w:lang w:eastAsia="lv-LV"/>
        </w:rPr>
        <w:t>lietot</w:t>
      </w:r>
      <w:r w:rsidR="00AD04C3" w:rsidRPr="00BE619D">
        <w:rPr>
          <w:rFonts w:ascii="Times New Roman" w:eastAsia="Calibri" w:hAnsi="Times New Roman" w:cs="Times New Roman"/>
          <w:sz w:val="28"/>
          <w:szCs w:val="28"/>
          <w:lang w:eastAsia="lv-LV"/>
        </w:rPr>
        <w:t xml:space="preserve"> </w:t>
      </w:r>
      <w:r w:rsidR="009C0E48" w:rsidRPr="00BE619D">
        <w:rPr>
          <w:rFonts w:ascii="Times New Roman" w:eastAsia="Calibri" w:hAnsi="Times New Roman" w:cs="Times New Roman"/>
          <w:sz w:val="28"/>
          <w:szCs w:val="28"/>
          <w:lang w:eastAsia="lv-LV"/>
        </w:rPr>
        <w:t>šāviņus, kas satur svinu</w:t>
      </w:r>
      <w:r w:rsidR="005A654F" w:rsidRPr="00BE619D">
        <w:rPr>
          <w:rFonts w:ascii="Times New Roman" w:eastAsia="Calibri" w:hAnsi="Times New Roman" w:cs="Times New Roman"/>
          <w:sz w:val="28"/>
          <w:szCs w:val="28"/>
          <w:lang w:eastAsia="lv-LV"/>
        </w:rPr>
        <w:t>;</w:t>
      </w:r>
    </w:p>
    <w:p w14:paraId="2EEC31A2" w14:textId="5F47E9FC" w:rsidR="00413398"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C0E48" w:rsidRPr="00BE619D">
        <w:rPr>
          <w:rFonts w:ascii="Times New Roman" w:eastAsia="Calibri" w:hAnsi="Times New Roman" w:cs="Times New Roman"/>
          <w:sz w:val="28"/>
          <w:szCs w:val="28"/>
          <w:lang w:eastAsia="lv-LV"/>
        </w:rPr>
        <w:t>.8. lai samazinātu dzīvnieku bojāeju</w:t>
      </w:r>
      <w:r w:rsidR="00413398">
        <w:rPr>
          <w:rFonts w:ascii="Times New Roman" w:eastAsia="Calibri" w:hAnsi="Times New Roman" w:cs="Times New Roman"/>
          <w:sz w:val="28"/>
          <w:szCs w:val="28"/>
          <w:lang w:eastAsia="lv-LV"/>
        </w:rPr>
        <w:t>:</w:t>
      </w:r>
    </w:p>
    <w:p w14:paraId="7451936E" w14:textId="5779B6F6" w:rsidR="009C0E48"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10</w:t>
      </w:r>
      <w:r w:rsidR="00413398">
        <w:rPr>
          <w:rFonts w:ascii="Times New Roman" w:eastAsia="Calibri" w:hAnsi="Times New Roman" w:cs="Times New Roman"/>
          <w:sz w:val="28"/>
          <w:szCs w:val="28"/>
          <w:lang w:eastAsia="lv-LV"/>
        </w:rPr>
        <w:t>.8.1</w:t>
      </w:r>
      <w:r w:rsidR="00DA3F1D">
        <w:rPr>
          <w:rFonts w:ascii="Times New Roman" w:eastAsia="Calibri" w:hAnsi="Times New Roman" w:cs="Times New Roman"/>
          <w:sz w:val="28"/>
          <w:szCs w:val="28"/>
          <w:lang w:eastAsia="lv-LV"/>
        </w:rPr>
        <w:t>. </w:t>
      </w:r>
      <w:r w:rsidR="009C0E48" w:rsidRPr="00BE619D">
        <w:rPr>
          <w:rFonts w:ascii="Times New Roman" w:eastAsia="Calibri" w:hAnsi="Times New Roman" w:cs="Times New Roman"/>
          <w:sz w:val="28"/>
          <w:szCs w:val="28"/>
          <w:lang w:eastAsia="lv-LV"/>
        </w:rPr>
        <w:t>pļaut lauksaimniecībā izmantojamās zemes un lauces virzienā no malām uz centru. Nelīdzena reljefa apstākļos pļauj slejās virzienā no lauka atklātās malas (arī no pagalma, ceļa, atklāta grāvja, žoga) uz krūmāju vai mežu;</w:t>
      </w:r>
    </w:p>
    <w:p w14:paraId="37F5C858" w14:textId="736CF187" w:rsidR="00413398"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10</w:t>
      </w:r>
      <w:r w:rsidR="00413398">
        <w:rPr>
          <w:rFonts w:ascii="Times New Roman" w:eastAsia="Calibri" w:hAnsi="Times New Roman" w:cs="Times New Roman"/>
          <w:sz w:val="28"/>
          <w:szCs w:val="28"/>
          <w:lang w:eastAsia="lv-LV"/>
        </w:rPr>
        <w:t>.8.2</w:t>
      </w:r>
      <w:r w:rsidR="00DA3F1D">
        <w:rPr>
          <w:rFonts w:ascii="Times New Roman" w:eastAsia="Calibri" w:hAnsi="Times New Roman" w:cs="Times New Roman"/>
          <w:sz w:val="28"/>
          <w:szCs w:val="28"/>
          <w:lang w:eastAsia="lv-LV"/>
        </w:rPr>
        <w:t>. </w:t>
      </w:r>
      <w:r w:rsidR="00413398" w:rsidRPr="00413398">
        <w:rPr>
          <w:rFonts w:ascii="Times New Roman" w:eastAsia="Calibri" w:hAnsi="Times New Roman" w:cs="Times New Roman"/>
          <w:sz w:val="28"/>
          <w:szCs w:val="28"/>
          <w:lang w:eastAsia="lv-LV"/>
        </w:rPr>
        <w:t>mežā un gar ceļiem ierīkot sietveida vai stiepļveida nožogojumus, kuri nav apzīmēti redzamības palielināšanai (piemēram, izmantojot zarus, lentes vai citus dzīvniekiem pamanāmus materiālus);</w:t>
      </w:r>
    </w:p>
    <w:p w14:paraId="6CBE0A29" w14:textId="6BB50DB4"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B60E33" w:rsidRPr="00BE619D">
        <w:rPr>
          <w:rFonts w:ascii="Times New Roman" w:eastAsia="Calibri" w:hAnsi="Times New Roman" w:cs="Times New Roman"/>
          <w:sz w:val="28"/>
          <w:szCs w:val="28"/>
          <w:lang w:eastAsia="lv-LV"/>
        </w:rPr>
        <w:t>.</w:t>
      </w:r>
      <w:r w:rsidR="000B5FBB" w:rsidRPr="00BE619D">
        <w:rPr>
          <w:rFonts w:ascii="Times New Roman" w:eastAsia="Calibri" w:hAnsi="Times New Roman" w:cs="Times New Roman"/>
          <w:sz w:val="28"/>
          <w:szCs w:val="28"/>
          <w:lang w:eastAsia="lv-LV"/>
        </w:rPr>
        <w:t>9</w:t>
      </w:r>
      <w:r w:rsidR="00DA3F1D" w:rsidRPr="00BE619D">
        <w:rPr>
          <w:rFonts w:ascii="Times New Roman" w:eastAsia="Calibri" w:hAnsi="Times New Roman" w:cs="Times New Roman"/>
          <w:sz w:val="28"/>
          <w:szCs w:val="28"/>
          <w:lang w:eastAsia="lv-LV"/>
        </w:rPr>
        <w:t>.</w:t>
      </w:r>
      <w:r w:rsidR="00DA3F1D">
        <w:rPr>
          <w:rFonts w:ascii="Times New Roman" w:eastAsia="Calibri" w:hAnsi="Times New Roman" w:cs="Times New Roman"/>
          <w:sz w:val="28"/>
          <w:szCs w:val="28"/>
          <w:lang w:eastAsia="lv-LV"/>
        </w:rPr>
        <w:t> </w:t>
      </w:r>
      <w:r w:rsidR="004D02F8" w:rsidRPr="00BE619D">
        <w:rPr>
          <w:rFonts w:ascii="Times New Roman" w:eastAsia="Calibri" w:hAnsi="Times New Roman" w:cs="Times New Roman"/>
          <w:sz w:val="28"/>
          <w:szCs w:val="28"/>
          <w:lang w:eastAsia="lv-LV"/>
        </w:rPr>
        <w:t xml:space="preserve">pārvietoties (arī apstāties un stāvēt) ar mehāniskajiem transportlīdzekļiem, tai skaitā automašīnām, traktortehniku, motocikliem, tricikliem, kvadricikliem, mopēdiem un sniega motocikliem ārpus ceļiem, izņemot </w:t>
      </w:r>
      <w:r w:rsidR="001A5A0B">
        <w:rPr>
          <w:rFonts w:ascii="Times New Roman" w:eastAsia="Calibri" w:hAnsi="Times New Roman" w:cs="Times New Roman"/>
          <w:sz w:val="28"/>
          <w:szCs w:val="28"/>
          <w:lang w:eastAsia="lv-LV"/>
        </w:rPr>
        <w:t xml:space="preserve">pagalmus, </w:t>
      </w:r>
      <w:r w:rsidR="004D02F8" w:rsidRPr="00BE619D">
        <w:rPr>
          <w:rFonts w:ascii="Times New Roman" w:eastAsia="Calibri" w:hAnsi="Times New Roman" w:cs="Times New Roman"/>
          <w:sz w:val="28"/>
          <w:szCs w:val="28"/>
          <w:lang w:eastAsia="lv-LV"/>
        </w:rPr>
        <w:t xml:space="preserve">pārvietošanos ar velosipēdiem un gadījumus, ja pārvietošanās ir saistīta ar šo teritoriju apsaimniekošanu, uzraudzību, valsts aizsardzības uzdevumu veikšanu, sabiedriskās kārtības un drošības nodrošināšanu, ugunsdrošības pasākumu </w:t>
      </w:r>
      <w:r w:rsidR="00DA3F1D" w:rsidRPr="00BE619D">
        <w:rPr>
          <w:rFonts w:ascii="Times New Roman" w:eastAsia="Calibri" w:hAnsi="Times New Roman" w:cs="Times New Roman"/>
          <w:sz w:val="28"/>
          <w:szCs w:val="28"/>
          <w:lang w:eastAsia="lv-LV"/>
        </w:rPr>
        <w:t>veikšan</w:t>
      </w:r>
      <w:r w:rsidR="00DA3F1D">
        <w:rPr>
          <w:rFonts w:ascii="Times New Roman" w:eastAsia="Calibri" w:hAnsi="Times New Roman" w:cs="Times New Roman"/>
          <w:sz w:val="28"/>
          <w:szCs w:val="28"/>
          <w:lang w:eastAsia="lv-LV"/>
        </w:rPr>
        <w:t>u</w:t>
      </w:r>
      <w:r w:rsidR="00DA3F1D" w:rsidRPr="00BE619D">
        <w:rPr>
          <w:rFonts w:ascii="Times New Roman" w:eastAsia="Calibri" w:hAnsi="Times New Roman" w:cs="Times New Roman"/>
          <w:sz w:val="28"/>
          <w:szCs w:val="28"/>
          <w:lang w:eastAsia="lv-LV"/>
        </w:rPr>
        <w:t xml:space="preserve"> </w:t>
      </w:r>
      <w:r w:rsidR="004D02F8" w:rsidRPr="00BE619D">
        <w:rPr>
          <w:rFonts w:ascii="Times New Roman" w:eastAsia="Calibri" w:hAnsi="Times New Roman" w:cs="Times New Roman"/>
          <w:sz w:val="28"/>
          <w:szCs w:val="28"/>
          <w:lang w:eastAsia="lv-LV"/>
        </w:rPr>
        <w:t xml:space="preserve">vai glābšanas un meklēšanas darbiem, kā arī </w:t>
      </w:r>
      <w:r w:rsidR="00DA3F1D">
        <w:rPr>
          <w:rFonts w:ascii="Times New Roman" w:eastAsia="Calibri" w:hAnsi="Times New Roman" w:cs="Times New Roman"/>
          <w:sz w:val="28"/>
          <w:szCs w:val="28"/>
          <w:lang w:eastAsia="lv-LV"/>
        </w:rPr>
        <w:t>gadījumus, ja i</w:t>
      </w:r>
      <w:r w:rsidR="004D02F8" w:rsidRPr="00BE619D">
        <w:rPr>
          <w:rFonts w:ascii="Times New Roman" w:eastAsia="Calibri" w:hAnsi="Times New Roman" w:cs="Times New Roman"/>
          <w:sz w:val="28"/>
          <w:szCs w:val="28"/>
          <w:lang w:eastAsia="lv-LV"/>
        </w:rPr>
        <w:t xml:space="preserve">r Dabas aizsardzības pārvaldes </w:t>
      </w:r>
      <w:r w:rsidR="00DA3F1D" w:rsidRPr="00BE619D">
        <w:rPr>
          <w:rFonts w:ascii="Times New Roman" w:eastAsia="Calibri" w:hAnsi="Times New Roman" w:cs="Times New Roman"/>
          <w:sz w:val="28"/>
          <w:szCs w:val="28"/>
          <w:lang w:eastAsia="lv-LV"/>
        </w:rPr>
        <w:t>rakstisk</w:t>
      </w:r>
      <w:r w:rsidR="00DA3F1D">
        <w:rPr>
          <w:rFonts w:ascii="Times New Roman" w:eastAsia="Calibri" w:hAnsi="Times New Roman" w:cs="Times New Roman"/>
          <w:sz w:val="28"/>
          <w:szCs w:val="28"/>
          <w:lang w:eastAsia="lv-LV"/>
        </w:rPr>
        <w:t>a</w:t>
      </w:r>
      <w:r w:rsidR="00DA3F1D" w:rsidRPr="00BE619D">
        <w:rPr>
          <w:rFonts w:ascii="Times New Roman" w:eastAsia="Calibri" w:hAnsi="Times New Roman" w:cs="Times New Roman"/>
          <w:sz w:val="28"/>
          <w:szCs w:val="28"/>
          <w:lang w:eastAsia="lv-LV"/>
        </w:rPr>
        <w:t xml:space="preserve"> atļauj</w:t>
      </w:r>
      <w:r w:rsidR="00DA3F1D">
        <w:rPr>
          <w:rFonts w:ascii="Times New Roman" w:eastAsia="Calibri" w:hAnsi="Times New Roman" w:cs="Times New Roman"/>
          <w:sz w:val="28"/>
          <w:szCs w:val="28"/>
          <w:lang w:eastAsia="lv-LV"/>
        </w:rPr>
        <w:t>a</w:t>
      </w:r>
      <w:r w:rsidR="00DA3F1D" w:rsidRPr="00BE619D">
        <w:rPr>
          <w:rFonts w:ascii="Times New Roman" w:eastAsia="Calibri" w:hAnsi="Times New Roman" w:cs="Times New Roman"/>
          <w:sz w:val="28"/>
          <w:szCs w:val="28"/>
          <w:lang w:eastAsia="lv-LV"/>
        </w:rPr>
        <w:t xml:space="preserve"> </w:t>
      </w:r>
      <w:r w:rsidR="004D02F8" w:rsidRPr="00BE619D">
        <w:rPr>
          <w:rFonts w:ascii="Times New Roman" w:eastAsia="Calibri" w:hAnsi="Times New Roman" w:cs="Times New Roman"/>
          <w:sz w:val="28"/>
          <w:szCs w:val="28"/>
          <w:lang w:eastAsia="lv-LV"/>
        </w:rPr>
        <w:t>zinātnisko pētījumu veikšanai</w:t>
      </w:r>
      <w:r w:rsidR="00F43A38">
        <w:rPr>
          <w:rFonts w:ascii="Times New Roman" w:eastAsia="Calibri" w:hAnsi="Times New Roman" w:cs="Times New Roman"/>
          <w:sz w:val="28"/>
          <w:szCs w:val="28"/>
          <w:lang w:eastAsia="lv-LV"/>
        </w:rPr>
        <w:t>;</w:t>
      </w:r>
    </w:p>
    <w:p w14:paraId="79DCF988" w14:textId="190E97E2" w:rsidR="00B60E33" w:rsidRPr="006A5B42"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bookmarkStart w:id="0" w:name="_Hlk80094928"/>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0B5FBB" w:rsidRPr="00BE619D">
        <w:rPr>
          <w:rFonts w:ascii="Times New Roman" w:eastAsia="Calibri" w:hAnsi="Times New Roman" w:cs="Times New Roman"/>
          <w:sz w:val="28"/>
          <w:szCs w:val="28"/>
          <w:lang w:eastAsia="lv-LV"/>
        </w:rPr>
        <w:t>.10</w:t>
      </w:r>
      <w:r w:rsidR="002A3C2C" w:rsidRPr="00BE619D">
        <w:rPr>
          <w:rFonts w:ascii="Times New Roman" w:eastAsia="Calibri" w:hAnsi="Times New Roman" w:cs="Times New Roman"/>
          <w:sz w:val="28"/>
          <w:szCs w:val="28"/>
          <w:lang w:eastAsia="lv-LV"/>
        </w:rPr>
        <w:t>.</w:t>
      </w:r>
      <w:r w:rsidR="002A3C2C">
        <w:rPr>
          <w:rFonts w:ascii="Times New Roman" w:eastAsia="Calibri" w:hAnsi="Times New Roman" w:cs="Times New Roman"/>
          <w:sz w:val="28"/>
          <w:szCs w:val="28"/>
          <w:lang w:eastAsia="lv-LV"/>
        </w:rPr>
        <w:t> </w:t>
      </w:r>
      <w:r w:rsidR="004D02F8" w:rsidRPr="00BE619D">
        <w:rPr>
          <w:rFonts w:ascii="Times New Roman" w:eastAsia="Calibri" w:hAnsi="Times New Roman" w:cs="Times New Roman"/>
          <w:sz w:val="28"/>
          <w:szCs w:val="28"/>
          <w:lang w:eastAsia="lv-LV"/>
        </w:rPr>
        <w:t>pārvietoties ar kuģošanas līdzekļiem, tai skaitā ūdens motocikliem, izmantojot motoru, izņemot</w:t>
      </w:r>
      <w:r w:rsidR="002A3C2C">
        <w:rPr>
          <w:rFonts w:ascii="Times New Roman" w:eastAsia="Calibri" w:hAnsi="Times New Roman" w:cs="Times New Roman"/>
          <w:sz w:val="28"/>
          <w:szCs w:val="28"/>
          <w:lang w:eastAsia="lv-LV"/>
        </w:rPr>
        <w:t xml:space="preserve"> </w:t>
      </w:r>
      <w:r w:rsidR="004D02F8" w:rsidRPr="00BE619D">
        <w:rPr>
          <w:rFonts w:ascii="Times New Roman" w:eastAsia="Calibri" w:hAnsi="Times New Roman" w:cs="Times New Roman"/>
          <w:sz w:val="28"/>
          <w:szCs w:val="28"/>
          <w:lang w:eastAsia="lv-LV"/>
        </w:rPr>
        <w:t>pārvietošanos Gaujā ar minimālo ātrumu</w:t>
      </w:r>
      <w:r w:rsidR="00A104A2">
        <w:rPr>
          <w:rFonts w:ascii="Times New Roman" w:eastAsia="Calibri" w:hAnsi="Times New Roman" w:cs="Times New Roman"/>
          <w:sz w:val="28"/>
          <w:szCs w:val="28"/>
          <w:lang w:eastAsia="lv-LV"/>
        </w:rPr>
        <w:t xml:space="preserve"> un</w:t>
      </w:r>
      <w:r w:rsidR="004D02F8" w:rsidRPr="00BE619D">
        <w:rPr>
          <w:rFonts w:ascii="Times New Roman" w:eastAsia="Calibri" w:hAnsi="Times New Roman" w:cs="Times New Roman"/>
          <w:sz w:val="28"/>
          <w:szCs w:val="28"/>
          <w:lang w:eastAsia="lv-LV"/>
        </w:rPr>
        <w:t xml:space="preserve"> ja </w:t>
      </w:r>
      <w:r w:rsidR="004D02F8" w:rsidRPr="002A3C2C">
        <w:rPr>
          <w:rFonts w:ascii="Times New Roman" w:eastAsia="Calibri" w:hAnsi="Times New Roman" w:cs="Times New Roman"/>
          <w:sz w:val="28"/>
          <w:szCs w:val="28"/>
          <w:lang w:eastAsia="lv-LV"/>
        </w:rPr>
        <w:t>pārvietošanās saistīta</w:t>
      </w:r>
      <w:r w:rsidR="004D02F8" w:rsidRPr="00BE619D">
        <w:rPr>
          <w:rFonts w:ascii="Times New Roman" w:eastAsia="Calibri" w:hAnsi="Times New Roman" w:cs="Times New Roman"/>
          <w:sz w:val="28"/>
          <w:szCs w:val="28"/>
          <w:lang w:eastAsia="lv-LV"/>
        </w:rPr>
        <w:t xml:space="preserve"> ar šo teritoriju uzraudzību, valsts aizsardzības uzdevumu veikšanu, glābšanas un meklēšanas darbiem</w:t>
      </w:r>
      <w:r w:rsidR="002A3C2C">
        <w:rPr>
          <w:rFonts w:ascii="Times New Roman" w:eastAsia="Calibri" w:hAnsi="Times New Roman" w:cs="Times New Roman"/>
          <w:sz w:val="28"/>
          <w:szCs w:val="28"/>
          <w:lang w:eastAsia="lv-LV"/>
        </w:rPr>
        <w:t>,</w:t>
      </w:r>
      <w:r w:rsidR="004D02F8" w:rsidRPr="00BE619D">
        <w:rPr>
          <w:rFonts w:ascii="Times New Roman" w:eastAsia="Calibri" w:hAnsi="Times New Roman" w:cs="Times New Roman"/>
          <w:sz w:val="28"/>
          <w:szCs w:val="28"/>
          <w:lang w:eastAsia="lv-LV"/>
        </w:rPr>
        <w:t xml:space="preserve"> </w:t>
      </w:r>
      <w:r w:rsidR="002A3C2C" w:rsidRPr="00BE619D">
        <w:rPr>
          <w:rFonts w:ascii="Times New Roman" w:eastAsia="Calibri" w:hAnsi="Times New Roman" w:cs="Times New Roman"/>
          <w:sz w:val="28"/>
          <w:szCs w:val="28"/>
          <w:lang w:eastAsia="lv-LV"/>
        </w:rPr>
        <w:t xml:space="preserve">kā arī </w:t>
      </w:r>
      <w:r w:rsidR="002A3C2C">
        <w:rPr>
          <w:rFonts w:ascii="Times New Roman" w:eastAsia="Calibri" w:hAnsi="Times New Roman" w:cs="Times New Roman"/>
          <w:sz w:val="28"/>
          <w:szCs w:val="28"/>
          <w:lang w:eastAsia="lv-LV"/>
        </w:rPr>
        <w:t>izņemot gadījumus, ja i</w:t>
      </w:r>
      <w:r w:rsidR="002A3C2C" w:rsidRPr="00BE619D">
        <w:rPr>
          <w:rFonts w:ascii="Times New Roman" w:eastAsia="Calibri" w:hAnsi="Times New Roman" w:cs="Times New Roman"/>
          <w:sz w:val="28"/>
          <w:szCs w:val="28"/>
          <w:lang w:eastAsia="lv-LV"/>
        </w:rPr>
        <w:t xml:space="preserve">r </w:t>
      </w:r>
      <w:r w:rsidR="004D02F8" w:rsidRPr="00BE619D">
        <w:rPr>
          <w:rFonts w:ascii="Times New Roman" w:eastAsia="Calibri" w:hAnsi="Times New Roman" w:cs="Times New Roman"/>
          <w:sz w:val="28"/>
          <w:szCs w:val="28"/>
          <w:lang w:eastAsia="lv-LV"/>
        </w:rPr>
        <w:t xml:space="preserve">Dabas aizsardzības pārvaldes </w:t>
      </w:r>
      <w:r w:rsidR="004B051D" w:rsidRPr="00BE619D">
        <w:rPr>
          <w:rFonts w:ascii="Times New Roman" w:eastAsia="Calibri" w:hAnsi="Times New Roman" w:cs="Times New Roman"/>
          <w:sz w:val="28"/>
          <w:szCs w:val="28"/>
          <w:lang w:eastAsia="lv-LV"/>
        </w:rPr>
        <w:t>rakstisk</w:t>
      </w:r>
      <w:r w:rsidR="004B051D">
        <w:rPr>
          <w:rFonts w:ascii="Times New Roman" w:eastAsia="Calibri" w:hAnsi="Times New Roman" w:cs="Times New Roman"/>
          <w:sz w:val="28"/>
          <w:szCs w:val="28"/>
          <w:lang w:eastAsia="lv-LV"/>
        </w:rPr>
        <w:t>a</w:t>
      </w:r>
      <w:r w:rsidR="004B051D" w:rsidRPr="00BE619D">
        <w:rPr>
          <w:rFonts w:ascii="Times New Roman" w:eastAsia="Calibri" w:hAnsi="Times New Roman" w:cs="Times New Roman"/>
          <w:sz w:val="28"/>
          <w:szCs w:val="28"/>
          <w:lang w:eastAsia="lv-LV"/>
        </w:rPr>
        <w:t xml:space="preserve"> atļauj</w:t>
      </w:r>
      <w:r w:rsidR="004B051D">
        <w:rPr>
          <w:rFonts w:ascii="Times New Roman" w:eastAsia="Calibri" w:hAnsi="Times New Roman" w:cs="Times New Roman"/>
          <w:sz w:val="28"/>
          <w:szCs w:val="28"/>
          <w:lang w:eastAsia="lv-LV"/>
        </w:rPr>
        <w:t>a</w:t>
      </w:r>
      <w:r w:rsidR="004B051D" w:rsidRPr="00BE619D">
        <w:rPr>
          <w:rFonts w:ascii="Times New Roman" w:eastAsia="Calibri" w:hAnsi="Times New Roman" w:cs="Times New Roman"/>
          <w:sz w:val="28"/>
          <w:szCs w:val="28"/>
          <w:lang w:eastAsia="lv-LV"/>
        </w:rPr>
        <w:t xml:space="preserve"> </w:t>
      </w:r>
      <w:r w:rsidR="004D02F8" w:rsidRPr="00BE619D">
        <w:rPr>
          <w:rFonts w:ascii="Times New Roman" w:eastAsia="Calibri" w:hAnsi="Times New Roman" w:cs="Times New Roman"/>
          <w:sz w:val="28"/>
          <w:szCs w:val="28"/>
          <w:lang w:eastAsia="lv-LV"/>
        </w:rPr>
        <w:t xml:space="preserve">zinātnisko pētījumu </w:t>
      </w:r>
      <w:r w:rsidR="004D02F8" w:rsidRPr="00846BF3">
        <w:rPr>
          <w:rFonts w:ascii="Times New Roman" w:eastAsia="Calibri" w:hAnsi="Times New Roman" w:cs="Times New Roman"/>
          <w:sz w:val="28"/>
          <w:szCs w:val="28"/>
          <w:lang w:eastAsia="lv-LV"/>
        </w:rPr>
        <w:t>veikšanai;</w:t>
      </w:r>
    </w:p>
    <w:p w14:paraId="69F829EA" w14:textId="041246EF" w:rsidR="00AA3B69" w:rsidRPr="00A16AE0" w:rsidRDefault="00846BF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B51C6">
        <w:rPr>
          <w:rFonts w:ascii="Times New Roman" w:eastAsia="Calibri" w:hAnsi="Times New Roman" w:cs="Times New Roman"/>
          <w:sz w:val="28"/>
          <w:szCs w:val="28"/>
          <w:lang w:eastAsia="lv-LV"/>
        </w:rPr>
        <w:t>1</w:t>
      </w:r>
      <w:r w:rsidR="006A5B42" w:rsidRPr="00BB51C6">
        <w:rPr>
          <w:rFonts w:ascii="Times New Roman" w:eastAsia="Calibri" w:hAnsi="Times New Roman" w:cs="Times New Roman"/>
          <w:sz w:val="28"/>
          <w:szCs w:val="28"/>
          <w:lang w:eastAsia="lv-LV"/>
        </w:rPr>
        <w:t>0</w:t>
      </w:r>
      <w:r w:rsidRPr="00BB51C6">
        <w:rPr>
          <w:rFonts w:ascii="Times New Roman" w:eastAsia="Calibri" w:hAnsi="Times New Roman" w:cs="Times New Roman"/>
          <w:sz w:val="28"/>
          <w:szCs w:val="28"/>
          <w:lang w:eastAsia="lv-LV"/>
        </w:rPr>
        <w:t>.11</w:t>
      </w:r>
      <w:r w:rsidR="002A3C2C" w:rsidRPr="00BB51C6">
        <w:rPr>
          <w:rFonts w:ascii="Times New Roman" w:eastAsia="Calibri" w:hAnsi="Times New Roman" w:cs="Times New Roman"/>
          <w:sz w:val="28"/>
          <w:szCs w:val="28"/>
          <w:lang w:eastAsia="lv-LV"/>
        </w:rPr>
        <w:t>.</w:t>
      </w:r>
      <w:r w:rsidR="002A3C2C">
        <w:rPr>
          <w:rFonts w:ascii="Times New Roman" w:eastAsia="Calibri" w:hAnsi="Times New Roman" w:cs="Times New Roman"/>
          <w:sz w:val="28"/>
          <w:szCs w:val="28"/>
          <w:lang w:eastAsia="lv-LV"/>
        </w:rPr>
        <w:t> n</w:t>
      </w:r>
      <w:r w:rsidR="00AA3B69" w:rsidRPr="00BB51C6">
        <w:rPr>
          <w:rFonts w:ascii="Times New Roman" w:eastAsia="Calibri" w:hAnsi="Times New Roman" w:cs="Times New Roman"/>
          <w:sz w:val="28"/>
          <w:szCs w:val="28"/>
          <w:lang w:eastAsia="lv-LV"/>
        </w:rPr>
        <w:t xml:space="preserve">ovietot </w:t>
      </w:r>
      <w:r w:rsidRPr="00BB51C6">
        <w:rPr>
          <w:rFonts w:ascii="Times New Roman" w:eastAsia="Calibri" w:hAnsi="Times New Roman" w:cs="Times New Roman"/>
          <w:sz w:val="28"/>
          <w:szCs w:val="28"/>
          <w:lang w:eastAsia="lv-LV"/>
        </w:rPr>
        <w:t xml:space="preserve">Gaujā un tās krastos </w:t>
      </w:r>
      <w:r w:rsidR="00AA3B69" w:rsidRPr="00BB51C6">
        <w:rPr>
          <w:rFonts w:ascii="Times New Roman" w:eastAsia="Calibri" w:hAnsi="Times New Roman" w:cs="Times New Roman"/>
          <w:sz w:val="28"/>
          <w:szCs w:val="28"/>
          <w:lang w:eastAsia="lv-LV"/>
        </w:rPr>
        <w:t xml:space="preserve">kuģošanas līdzekļus ārpus tam speciāli </w:t>
      </w:r>
      <w:r w:rsidR="005E4936" w:rsidRPr="00BB51C6">
        <w:rPr>
          <w:rFonts w:ascii="Times New Roman" w:eastAsia="Calibri" w:hAnsi="Times New Roman" w:cs="Times New Roman"/>
          <w:sz w:val="28"/>
          <w:szCs w:val="28"/>
          <w:lang w:eastAsia="lv-LV"/>
        </w:rPr>
        <w:t>paredzētām un ierīkotām vietām</w:t>
      </w:r>
      <w:r w:rsidRPr="00BB51C6">
        <w:rPr>
          <w:rFonts w:ascii="Times New Roman" w:eastAsia="Calibri" w:hAnsi="Times New Roman" w:cs="Times New Roman"/>
          <w:sz w:val="28"/>
          <w:szCs w:val="28"/>
          <w:lang w:eastAsia="lv-LV"/>
        </w:rPr>
        <w:t>, izņemot</w:t>
      </w:r>
      <w:r w:rsidR="00BB51C6" w:rsidRPr="00BB51C6">
        <w:rPr>
          <w:rFonts w:ascii="Times New Roman" w:eastAsia="Calibri" w:hAnsi="Times New Roman" w:cs="Times New Roman"/>
          <w:sz w:val="28"/>
          <w:szCs w:val="28"/>
          <w:lang w:eastAsia="lv-LV"/>
        </w:rPr>
        <w:t xml:space="preserve"> </w:t>
      </w:r>
      <w:r w:rsidR="002A3C2C">
        <w:rPr>
          <w:rFonts w:ascii="Times New Roman" w:eastAsia="Calibri" w:hAnsi="Times New Roman" w:cs="Times New Roman"/>
          <w:sz w:val="28"/>
          <w:szCs w:val="28"/>
          <w:lang w:eastAsia="lv-LV"/>
        </w:rPr>
        <w:t xml:space="preserve">gadījumus, </w:t>
      </w:r>
      <w:r w:rsidRPr="00BB51C6">
        <w:rPr>
          <w:rFonts w:ascii="Times New Roman" w:eastAsia="Calibri" w:hAnsi="Times New Roman" w:cs="Times New Roman"/>
          <w:sz w:val="28"/>
          <w:szCs w:val="28"/>
          <w:lang w:eastAsia="lv-LV"/>
        </w:rPr>
        <w:t>ja tas</w:t>
      </w:r>
      <w:r w:rsidRPr="00BB51C6">
        <w:t xml:space="preserve"> </w:t>
      </w:r>
      <w:r w:rsidRPr="00BB51C6">
        <w:rPr>
          <w:rFonts w:ascii="Times New Roman" w:eastAsia="Calibri" w:hAnsi="Times New Roman" w:cs="Times New Roman"/>
          <w:sz w:val="28"/>
          <w:szCs w:val="28"/>
          <w:lang w:eastAsia="lv-LV"/>
        </w:rPr>
        <w:t>ir saistīts ar šo teritoriju uzraudzību, valsts aizsardzības uzdevumu veikšanu, glābšanas un meklēšanas darbiem</w:t>
      </w:r>
      <w:r w:rsidR="00BB51C6" w:rsidRPr="00BB51C6">
        <w:rPr>
          <w:rFonts w:ascii="Times New Roman" w:eastAsia="Calibri" w:hAnsi="Times New Roman" w:cs="Times New Roman"/>
          <w:sz w:val="28"/>
          <w:szCs w:val="28"/>
          <w:lang w:eastAsia="lv-LV"/>
        </w:rPr>
        <w:t>, kā arī</w:t>
      </w:r>
      <w:r w:rsidR="00BB51C6" w:rsidRPr="00BB51C6">
        <w:t xml:space="preserve"> </w:t>
      </w:r>
      <w:r w:rsidR="00BB51C6" w:rsidRPr="00BB51C6">
        <w:rPr>
          <w:rFonts w:ascii="Times New Roman" w:eastAsia="Calibri" w:hAnsi="Times New Roman" w:cs="Times New Roman"/>
          <w:sz w:val="28"/>
          <w:szCs w:val="28"/>
          <w:lang w:eastAsia="lv-LV"/>
        </w:rPr>
        <w:t>makšķerēšanu, ja laivu stāvēšanai upē novieto uz enkura;</w:t>
      </w:r>
    </w:p>
    <w:bookmarkEnd w:id="0"/>
    <w:p w14:paraId="2D5DBFAF" w14:textId="53444609"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0B5FBB"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2</w:t>
      </w:r>
      <w:r w:rsidR="002A3C2C" w:rsidRPr="00BE619D">
        <w:rPr>
          <w:rFonts w:ascii="Times New Roman" w:eastAsia="Calibri" w:hAnsi="Times New Roman" w:cs="Times New Roman"/>
          <w:sz w:val="28"/>
          <w:szCs w:val="28"/>
          <w:lang w:eastAsia="lv-LV"/>
        </w:rPr>
        <w:t>.</w:t>
      </w:r>
      <w:r w:rsidR="002A3C2C">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rīkot autosacensības, motosacensības un velosacensības, kā arī rallijus, treniņbraucienus </w:t>
      </w:r>
      <w:r w:rsidR="00E507C5">
        <w:rPr>
          <w:rFonts w:ascii="Times New Roman" w:eastAsia="Calibri" w:hAnsi="Times New Roman" w:cs="Times New Roman"/>
          <w:sz w:val="28"/>
          <w:szCs w:val="28"/>
          <w:lang w:eastAsia="lv-LV"/>
        </w:rPr>
        <w:t xml:space="preserve">(izņemot </w:t>
      </w:r>
      <w:r w:rsidR="002A3C2C">
        <w:rPr>
          <w:rFonts w:ascii="Times New Roman" w:eastAsia="Calibri" w:hAnsi="Times New Roman" w:cs="Times New Roman"/>
          <w:sz w:val="28"/>
          <w:szCs w:val="28"/>
          <w:lang w:eastAsia="lv-LV"/>
        </w:rPr>
        <w:t xml:space="preserve">individuālos </w:t>
      </w:r>
      <w:r w:rsidR="00E507C5">
        <w:rPr>
          <w:rFonts w:ascii="Times New Roman" w:eastAsia="Calibri" w:hAnsi="Times New Roman" w:cs="Times New Roman"/>
          <w:sz w:val="28"/>
          <w:szCs w:val="28"/>
          <w:lang w:eastAsia="lv-LV"/>
        </w:rPr>
        <w:t xml:space="preserve">velotreniņbraucienus) </w:t>
      </w:r>
      <w:r w:rsidR="00B60E33" w:rsidRPr="00BE619D">
        <w:rPr>
          <w:rFonts w:ascii="Times New Roman" w:eastAsia="Calibri" w:hAnsi="Times New Roman" w:cs="Times New Roman"/>
          <w:sz w:val="28"/>
          <w:szCs w:val="28"/>
          <w:lang w:eastAsia="lv-LV"/>
        </w:rPr>
        <w:t>un izmēģinājuma braucienus;</w:t>
      </w:r>
    </w:p>
    <w:p w14:paraId="008F57FF" w14:textId="0D200054" w:rsidR="00B60E33" w:rsidRPr="00BE619D" w:rsidRDefault="006A5B42" w:rsidP="00E02259">
      <w:pPr>
        <w:tabs>
          <w:tab w:val="left" w:pos="142"/>
        </w:tabs>
        <w:spacing w:after="0" w:line="240" w:lineRule="auto"/>
        <w:ind w:firstLine="709"/>
        <w:jc w:val="both"/>
        <w:rPr>
          <w:rFonts w:ascii="Times New Roman" w:eastAsia="Calibri" w:hAnsi="Times New Roman" w:cs="Times New Roman"/>
          <w:i/>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3</w:t>
      </w:r>
      <w:r w:rsidR="002A3C2C" w:rsidRPr="00BE619D">
        <w:rPr>
          <w:rFonts w:ascii="Times New Roman" w:eastAsia="Calibri" w:hAnsi="Times New Roman" w:cs="Times New Roman"/>
          <w:sz w:val="28"/>
          <w:szCs w:val="28"/>
          <w:lang w:eastAsia="lv-LV"/>
        </w:rPr>
        <w:t>.</w:t>
      </w:r>
      <w:r w:rsidR="002A3C2C">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pieļaut suņu atrašanos brīvā dabā bez pavadas</w:t>
      </w:r>
      <w:r w:rsidR="00B04953" w:rsidRPr="00BE619D">
        <w:rPr>
          <w:rFonts w:ascii="Times New Roman" w:eastAsia="Calibri" w:hAnsi="Times New Roman" w:cs="Times New Roman"/>
          <w:sz w:val="28"/>
          <w:szCs w:val="28"/>
          <w:lang w:eastAsia="lv-LV"/>
        </w:rPr>
        <w:t>, izņemot</w:t>
      </w:r>
      <w:r w:rsidR="00B60E33" w:rsidRPr="00BE619D">
        <w:rPr>
          <w:rFonts w:ascii="Times New Roman" w:eastAsia="Calibri" w:hAnsi="Times New Roman" w:cs="Times New Roman"/>
          <w:sz w:val="28"/>
          <w:szCs w:val="28"/>
          <w:lang w:eastAsia="lv-LV"/>
        </w:rPr>
        <w:t xml:space="preserve"> medības regulējošajos normatīvajos aktos noteiktos gadījumus un kārtību; </w:t>
      </w:r>
    </w:p>
    <w:p w14:paraId="6CEB76E7" w14:textId="1FB95F93" w:rsidR="00A22A8E"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4</w:t>
      </w:r>
      <w:r w:rsidR="002A3C2C" w:rsidRPr="00BE619D">
        <w:rPr>
          <w:rFonts w:ascii="Times New Roman" w:eastAsia="Calibri" w:hAnsi="Times New Roman" w:cs="Times New Roman"/>
          <w:sz w:val="28"/>
          <w:szCs w:val="28"/>
          <w:lang w:eastAsia="lv-LV"/>
        </w:rPr>
        <w:t>.</w:t>
      </w:r>
      <w:r w:rsidR="002A3C2C">
        <w:rPr>
          <w:rFonts w:ascii="Times New Roman" w:eastAsia="Calibri" w:hAnsi="Times New Roman" w:cs="Times New Roman"/>
          <w:sz w:val="28"/>
          <w:szCs w:val="28"/>
          <w:lang w:eastAsia="lv-LV"/>
        </w:rPr>
        <w:t> </w:t>
      </w:r>
      <w:r w:rsidR="00FE3816" w:rsidRPr="00BE619D">
        <w:rPr>
          <w:rFonts w:ascii="Times New Roman" w:eastAsia="Calibri" w:hAnsi="Times New Roman" w:cs="Times New Roman"/>
          <w:sz w:val="28"/>
          <w:szCs w:val="28"/>
          <w:lang w:eastAsia="lv-LV"/>
        </w:rPr>
        <w:t>pārvietoties ar dzīvniekiem (piemēram, zirgiem) pa dabas parka teritoriju ārpus maršrutiem, kas norādīti šo noteikumu 1.</w:t>
      </w:r>
      <w:r w:rsidR="00CC2C20">
        <w:rPr>
          <w:rFonts w:ascii="Times New Roman" w:eastAsia="Calibri" w:hAnsi="Times New Roman" w:cs="Times New Roman"/>
          <w:sz w:val="28"/>
          <w:szCs w:val="28"/>
          <w:lang w:eastAsia="lv-LV"/>
        </w:rPr>
        <w:t> </w:t>
      </w:r>
      <w:r w:rsidR="00FE3816" w:rsidRPr="00BE619D">
        <w:rPr>
          <w:rFonts w:ascii="Times New Roman" w:eastAsia="Calibri" w:hAnsi="Times New Roman" w:cs="Times New Roman"/>
          <w:sz w:val="28"/>
          <w:szCs w:val="28"/>
          <w:lang w:eastAsia="lv-LV"/>
        </w:rPr>
        <w:t>pielikumā vai ierīkoti šo noteikumu 1</w:t>
      </w:r>
      <w:r>
        <w:rPr>
          <w:rFonts w:ascii="Times New Roman" w:eastAsia="Calibri" w:hAnsi="Times New Roman" w:cs="Times New Roman"/>
          <w:sz w:val="28"/>
          <w:szCs w:val="28"/>
          <w:lang w:eastAsia="lv-LV"/>
        </w:rPr>
        <w:t>1</w:t>
      </w:r>
      <w:r w:rsidR="00FE3816" w:rsidRPr="00BE619D">
        <w:rPr>
          <w:rFonts w:ascii="Times New Roman" w:eastAsia="Calibri" w:hAnsi="Times New Roman" w:cs="Times New Roman"/>
          <w:sz w:val="28"/>
          <w:szCs w:val="28"/>
          <w:lang w:eastAsia="lv-LV"/>
        </w:rPr>
        <w:t>.1.</w:t>
      </w:r>
      <w:r w:rsidR="00F43A38">
        <w:rPr>
          <w:rFonts w:ascii="Times New Roman" w:eastAsia="Calibri" w:hAnsi="Times New Roman" w:cs="Times New Roman"/>
          <w:sz w:val="28"/>
          <w:szCs w:val="28"/>
          <w:lang w:eastAsia="lv-LV"/>
        </w:rPr>
        <w:t> </w:t>
      </w:r>
      <w:r w:rsidR="00FE3816" w:rsidRPr="00BE619D">
        <w:rPr>
          <w:rFonts w:ascii="Times New Roman" w:eastAsia="Calibri" w:hAnsi="Times New Roman" w:cs="Times New Roman"/>
          <w:sz w:val="28"/>
          <w:szCs w:val="28"/>
          <w:lang w:eastAsia="lv-LV"/>
        </w:rPr>
        <w:t>apakšpunktā noteiktajā kārtībā;</w:t>
      </w:r>
    </w:p>
    <w:p w14:paraId="384ED87E" w14:textId="43A94BD1" w:rsidR="00B60E33" w:rsidRPr="00BE619D" w:rsidRDefault="006A5B42" w:rsidP="00E02259">
      <w:pPr>
        <w:tabs>
          <w:tab w:val="left" w:pos="142"/>
        </w:tabs>
        <w:spacing w:after="0" w:line="240" w:lineRule="auto"/>
        <w:ind w:firstLine="709"/>
        <w:jc w:val="both"/>
        <w:rPr>
          <w:rFonts w:ascii="Times New Roman" w:eastAsia="Calibri" w:hAnsi="Times New Roman" w:cs="Times New Roman"/>
          <w:i/>
          <w:sz w:val="28"/>
          <w:szCs w:val="28"/>
        </w:rPr>
      </w:pPr>
      <w:r w:rsidRPr="00BE619D">
        <w:rPr>
          <w:rFonts w:ascii="Times New Roman" w:eastAsia="Calibri" w:hAnsi="Times New Roman" w:cs="Times New Roman"/>
          <w:sz w:val="28"/>
          <w:szCs w:val="28"/>
        </w:rPr>
        <w:t>1</w:t>
      </w:r>
      <w:r>
        <w:rPr>
          <w:rFonts w:ascii="Times New Roman" w:eastAsia="Calibri" w:hAnsi="Times New Roman" w:cs="Times New Roman"/>
          <w:sz w:val="28"/>
          <w:szCs w:val="28"/>
        </w:rPr>
        <w:t>0</w:t>
      </w:r>
      <w:r w:rsidR="0091695F" w:rsidRPr="00BE619D">
        <w:rPr>
          <w:rFonts w:ascii="Times New Roman" w:eastAsia="Calibri" w:hAnsi="Times New Roman" w:cs="Times New Roman"/>
          <w:sz w:val="28"/>
          <w:szCs w:val="28"/>
        </w:rPr>
        <w:t>.1</w:t>
      </w:r>
      <w:r>
        <w:rPr>
          <w:rFonts w:ascii="Times New Roman" w:eastAsia="Calibri" w:hAnsi="Times New Roman" w:cs="Times New Roman"/>
          <w:sz w:val="28"/>
          <w:szCs w:val="28"/>
        </w:rPr>
        <w:t>5</w:t>
      </w:r>
      <w:r w:rsidR="00CC2C20" w:rsidRPr="00BE619D">
        <w:rPr>
          <w:rFonts w:ascii="Times New Roman" w:eastAsia="Calibri" w:hAnsi="Times New Roman" w:cs="Times New Roman"/>
          <w:sz w:val="28"/>
          <w:szCs w:val="28"/>
        </w:rPr>
        <w:t>.</w:t>
      </w:r>
      <w:r w:rsidR="00CC2C20">
        <w:rPr>
          <w:rFonts w:ascii="Times New Roman" w:eastAsia="Calibri" w:hAnsi="Times New Roman" w:cs="Times New Roman"/>
          <w:sz w:val="28"/>
          <w:szCs w:val="28"/>
        </w:rPr>
        <w:t> </w:t>
      </w:r>
      <w:r w:rsidR="00B60E33" w:rsidRPr="00BE619D">
        <w:rPr>
          <w:rFonts w:ascii="Times New Roman" w:eastAsia="Calibri" w:hAnsi="Times New Roman" w:cs="Times New Roman"/>
          <w:sz w:val="28"/>
          <w:szCs w:val="28"/>
        </w:rPr>
        <w:t>iegūt sūnas un ķērpjus, kā arī lasīt ogas un sēnes, bojājot vai iznīcinot zemsedzi</w:t>
      </w:r>
      <w:r w:rsidR="00A104A2">
        <w:rPr>
          <w:rFonts w:ascii="Times New Roman" w:eastAsia="Calibri" w:hAnsi="Times New Roman" w:cs="Times New Roman"/>
          <w:sz w:val="28"/>
          <w:szCs w:val="28"/>
        </w:rPr>
        <w:t>;</w:t>
      </w:r>
      <w:r w:rsidR="00A104A2" w:rsidRPr="00BE619D">
        <w:rPr>
          <w:rFonts w:ascii="Times New Roman" w:eastAsia="Calibri" w:hAnsi="Times New Roman" w:cs="Times New Roman"/>
          <w:sz w:val="28"/>
          <w:szCs w:val="28"/>
        </w:rPr>
        <w:t xml:space="preserve"> </w:t>
      </w:r>
    </w:p>
    <w:p w14:paraId="43D434D9" w14:textId="50CE57F5" w:rsidR="00B60E33" w:rsidRPr="00BE619D" w:rsidRDefault="0091695F"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sidR="006A5B42">
        <w:rPr>
          <w:rFonts w:ascii="Times New Roman" w:eastAsia="Calibri" w:hAnsi="Times New Roman" w:cs="Times New Roman"/>
          <w:sz w:val="28"/>
          <w:szCs w:val="28"/>
          <w:lang w:eastAsia="lv-LV"/>
        </w:rPr>
        <w:t>0</w:t>
      </w:r>
      <w:r w:rsidRPr="00BE619D">
        <w:rPr>
          <w:rFonts w:ascii="Times New Roman" w:eastAsia="Calibri" w:hAnsi="Times New Roman" w:cs="Times New Roman"/>
          <w:sz w:val="28"/>
          <w:szCs w:val="28"/>
          <w:lang w:eastAsia="lv-LV"/>
        </w:rPr>
        <w:t>.1</w:t>
      </w:r>
      <w:r w:rsidR="006A5B42">
        <w:rPr>
          <w:rFonts w:ascii="Times New Roman" w:eastAsia="Calibri" w:hAnsi="Times New Roman" w:cs="Times New Roman"/>
          <w:sz w:val="28"/>
          <w:szCs w:val="28"/>
          <w:lang w:eastAsia="lv-LV"/>
        </w:rPr>
        <w:t>6</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uzstādīt vēja elektrostacijas;</w:t>
      </w:r>
    </w:p>
    <w:p w14:paraId="70375F67" w14:textId="17113357" w:rsidR="00B60E33" w:rsidRPr="00BE619D" w:rsidRDefault="006A5B42" w:rsidP="00E02259">
      <w:pPr>
        <w:tabs>
          <w:tab w:val="left" w:pos="142"/>
        </w:tabs>
        <w:spacing w:after="0" w:line="240" w:lineRule="auto"/>
        <w:ind w:firstLine="709"/>
        <w:jc w:val="both"/>
        <w:rPr>
          <w:rFonts w:ascii="Times New Roman" w:eastAsia="Calibri" w:hAnsi="Times New Roman" w:cs="Times New Roman"/>
          <w:i/>
          <w:sz w:val="28"/>
          <w:szCs w:val="28"/>
          <w:lang w:eastAsia="lv-LV"/>
        </w:rPr>
      </w:pPr>
      <w:r w:rsidRPr="00BE619D">
        <w:rPr>
          <w:rFonts w:ascii="Times New Roman" w:eastAsia="Calibri" w:hAnsi="Times New Roman" w:cs="Times New Roman"/>
          <w:sz w:val="28"/>
          <w:szCs w:val="28"/>
          <w:lang w:eastAsia="lv-LV"/>
        </w:rPr>
        <w:lastRenderedPageBreak/>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7</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iegūt derīgos izrakteņus, izņemot pazemes ūdens ieguvi; </w:t>
      </w:r>
    </w:p>
    <w:p w14:paraId="1753DC12" w14:textId="41364E9E" w:rsidR="00B60E33"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ierīkot ierobežotā platībā turētu savvaļas sugu lauksaimniecības dzīvnieku audzētavas un iežogotas platības to turēšanai nebrīvē, izņemot gadījumu, ja tas nepieciešams īpaši aizsargājamo sugu dzīvotņu un īpaši aizsargājamo biotopu aizsardzībai, saglabāšanai un atjaunošanai</w:t>
      </w:r>
      <w:r w:rsidR="00A104A2">
        <w:rPr>
          <w:rFonts w:ascii="Times New Roman" w:eastAsia="Calibri" w:hAnsi="Times New Roman" w:cs="Times New Roman"/>
          <w:sz w:val="28"/>
          <w:szCs w:val="28"/>
          <w:lang w:eastAsia="lv-LV"/>
        </w:rPr>
        <w:t xml:space="preserve"> un ja ir</w:t>
      </w:r>
      <w:r w:rsidR="00A104A2" w:rsidRPr="00BE619D">
        <w:rPr>
          <w:rFonts w:ascii="Times New Roman" w:eastAsia="Calibri" w:hAnsi="Times New Roman" w:cs="Times New Roman"/>
          <w:sz w:val="28"/>
          <w:szCs w:val="28"/>
          <w:lang w:eastAsia="lv-LV"/>
        </w:rPr>
        <w:t xml:space="preserve"> </w:t>
      </w:r>
      <w:r w:rsidR="00A104A2" w:rsidRPr="00A104A2">
        <w:rPr>
          <w:rFonts w:ascii="Times New Roman" w:eastAsia="Calibri" w:hAnsi="Times New Roman" w:cs="Times New Roman"/>
          <w:sz w:val="28"/>
          <w:szCs w:val="28"/>
          <w:lang w:eastAsia="lv-LV"/>
        </w:rPr>
        <w:t>saņemt</w:t>
      </w:r>
      <w:r w:rsidR="00A104A2">
        <w:rPr>
          <w:rFonts w:ascii="Times New Roman" w:eastAsia="Calibri" w:hAnsi="Times New Roman" w:cs="Times New Roman"/>
          <w:sz w:val="28"/>
          <w:szCs w:val="28"/>
          <w:lang w:eastAsia="lv-LV"/>
        </w:rPr>
        <w:t>a</w:t>
      </w:r>
      <w:r w:rsidR="00A104A2" w:rsidRPr="00BE619D">
        <w:rPr>
          <w:rFonts w:ascii="Times New Roman" w:eastAsia="Calibri" w:hAnsi="Times New Roman" w:cs="Times New Roman"/>
          <w:sz w:val="28"/>
          <w:szCs w:val="28"/>
          <w:lang w:eastAsia="lv-LV"/>
        </w:rPr>
        <w:t xml:space="preserve"> </w:t>
      </w:r>
      <w:r w:rsidR="00A22A8E" w:rsidRPr="00BE619D">
        <w:rPr>
          <w:rFonts w:ascii="Times New Roman" w:eastAsia="Calibri" w:hAnsi="Times New Roman" w:cs="Times New Roman"/>
          <w:sz w:val="28"/>
          <w:szCs w:val="28"/>
          <w:lang w:eastAsia="lv-LV"/>
        </w:rPr>
        <w:t xml:space="preserve">Dabas aizsardzības pārvaldes </w:t>
      </w:r>
      <w:r w:rsidR="00A104A2" w:rsidRPr="00BE619D">
        <w:rPr>
          <w:rFonts w:ascii="Times New Roman" w:eastAsia="Calibri" w:hAnsi="Times New Roman" w:cs="Times New Roman"/>
          <w:sz w:val="28"/>
          <w:szCs w:val="28"/>
          <w:lang w:eastAsia="lv-LV"/>
        </w:rPr>
        <w:t>rakstisk</w:t>
      </w:r>
      <w:r w:rsidR="00A104A2">
        <w:rPr>
          <w:rFonts w:ascii="Times New Roman" w:eastAsia="Calibri" w:hAnsi="Times New Roman" w:cs="Times New Roman"/>
          <w:sz w:val="28"/>
          <w:szCs w:val="28"/>
          <w:lang w:eastAsia="lv-LV"/>
        </w:rPr>
        <w:t>a</w:t>
      </w:r>
      <w:r w:rsidR="00A104A2" w:rsidRPr="00BE619D">
        <w:rPr>
          <w:rFonts w:ascii="Times New Roman" w:eastAsia="Calibri" w:hAnsi="Times New Roman" w:cs="Times New Roman"/>
          <w:sz w:val="28"/>
          <w:szCs w:val="28"/>
          <w:lang w:eastAsia="lv-LV"/>
        </w:rPr>
        <w:t xml:space="preserve"> atļauj</w:t>
      </w:r>
      <w:r w:rsidR="00A104A2">
        <w:rPr>
          <w:rFonts w:ascii="Times New Roman" w:eastAsia="Calibri" w:hAnsi="Times New Roman" w:cs="Times New Roman"/>
          <w:sz w:val="28"/>
          <w:szCs w:val="28"/>
          <w:lang w:eastAsia="lv-LV"/>
        </w:rPr>
        <w:t>a</w:t>
      </w:r>
      <w:r w:rsidR="00A22A8E" w:rsidRPr="00BE619D">
        <w:rPr>
          <w:rFonts w:ascii="Times New Roman" w:eastAsia="Calibri" w:hAnsi="Times New Roman" w:cs="Times New Roman"/>
          <w:sz w:val="28"/>
          <w:szCs w:val="28"/>
          <w:lang w:eastAsia="lv-LV"/>
        </w:rPr>
        <w:t>;</w:t>
      </w:r>
    </w:p>
    <w:p w14:paraId="09F68D0A" w14:textId="60FFFA6F" w:rsidR="00D7788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bookmarkStart w:id="1" w:name="_Hlk74066792"/>
      <w:r>
        <w:rPr>
          <w:rFonts w:ascii="Times New Roman" w:eastAsia="Calibri" w:hAnsi="Times New Roman" w:cs="Times New Roman"/>
          <w:sz w:val="28"/>
          <w:szCs w:val="28"/>
          <w:lang w:eastAsia="lv-LV"/>
        </w:rPr>
        <w:t>10</w:t>
      </w:r>
      <w:r w:rsidR="00D7788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9</w:t>
      </w:r>
      <w:r w:rsidR="00CC2C20">
        <w:rPr>
          <w:rFonts w:ascii="Times New Roman" w:eastAsia="Calibri" w:hAnsi="Times New Roman" w:cs="Times New Roman"/>
          <w:sz w:val="28"/>
          <w:szCs w:val="28"/>
          <w:lang w:eastAsia="lv-LV"/>
        </w:rPr>
        <w:t>. </w:t>
      </w:r>
      <w:r w:rsidR="00D7788D" w:rsidRPr="00D7788D">
        <w:rPr>
          <w:rFonts w:ascii="Times New Roman" w:eastAsia="Calibri" w:hAnsi="Times New Roman" w:cs="Times New Roman"/>
          <w:sz w:val="28"/>
          <w:szCs w:val="28"/>
          <w:lang w:eastAsia="lv-LV"/>
        </w:rPr>
        <w:t xml:space="preserve">celt teltis un kurināt ugunskurus ārpus speciāli ierīkotām publiski pieejamām atpūtas vietām, izņemot </w:t>
      </w:r>
      <w:r w:rsidR="00F53DC8">
        <w:rPr>
          <w:rFonts w:ascii="Times New Roman" w:eastAsia="Calibri" w:hAnsi="Times New Roman" w:cs="Times New Roman"/>
          <w:sz w:val="28"/>
          <w:szCs w:val="28"/>
          <w:lang w:eastAsia="lv-LV"/>
        </w:rPr>
        <w:t xml:space="preserve">pagalmus un </w:t>
      </w:r>
      <w:r w:rsidR="00D7788D" w:rsidRPr="00D7788D">
        <w:rPr>
          <w:rFonts w:ascii="Times New Roman" w:eastAsia="Calibri" w:hAnsi="Times New Roman" w:cs="Times New Roman"/>
          <w:sz w:val="28"/>
          <w:szCs w:val="28"/>
          <w:lang w:eastAsia="lv-LV"/>
        </w:rPr>
        <w:t>ugunskurus ciršanas atlieku sadedzināšanai atbilstoši meža apsaimniekošanu regulējoš</w:t>
      </w:r>
      <w:r w:rsidR="00CC2C20">
        <w:rPr>
          <w:rFonts w:ascii="Times New Roman" w:eastAsia="Calibri" w:hAnsi="Times New Roman" w:cs="Times New Roman"/>
          <w:sz w:val="28"/>
          <w:szCs w:val="28"/>
          <w:lang w:eastAsia="lv-LV"/>
        </w:rPr>
        <w:t>aji</w:t>
      </w:r>
      <w:r w:rsidR="00D7788D" w:rsidRPr="00D7788D">
        <w:rPr>
          <w:rFonts w:ascii="Times New Roman" w:eastAsia="Calibri" w:hAnsi="Times New Roman" w:cs="Times New Roman"/>
          <w:sz w:val="28"/>
          <w:szCs w:val="28"/>
          <w:lang w:eastAsia="lv-LV"/>
        </w:rPr>
        <w:t>em normatīvajiem aktiem un ugunsdrošību un ugunsdzēsību regulējoš</w:t>
      </w:r>
      <w:r w:rsidR="00CC2C20">
        <w:rPr>
          <w:rFonts w:ascii="Times New Roman" w:eastAsia="Calibri" w:hAnsi="Times New Roman" w:cs="Times New Roman"/>
          <w:sz w:val="28"/>
          <w:szCs w:val="28"/>
          <w:lang w:eastAsia="lv-LV"/>
        </w:rPr>
        <w:t>aj</w:t>
      </w:r>
      <w:r w:rsidR="00D7788D" w:rsidRPr="00D7788D">
        <w:rPr>
          <w:rFonts w:ascii="Times New Roman" w:eastAsia="Calibri" w:hAnsi="Times New Roman" w:cs="Times New Roman"/>
          <w:sz w:val="28"/>
          <w:szCs w:val="28"/>
          <w:lang w:eastAsia="lv-LV"/>
        </w:rPr>
        <w:t>iem normatīvajiem aktiem;</w:t>
      </w:r>
    </w:p>
    <w:bookmarkEnd w:id="1"/>
    <w:p w14:paraId="072E5684" w14:textId="5B36754C" w:rsidR="00B60E33" w:rsidRPr="00CC2C20" w:rsidRDefault="006A5B42" w:rsidP="00E02259">
      <w:pPr>
        <w:tabs>
          <w:tab w:val="left" w:pos="142"/>
        </w:tabs>
        <w:spacing w:after="0" w:line="240" w:lineRule="auto"/>
        <w:ind w:firstLine="709"/>
        <w:jc w:val="both"/>
        <w:rPr>
          <w:rFonts w:ascii="Times New Roman" w:eastAsia="Calibri" w:hAnsi="Times New Roman" w:cs="Times New Roman"/>
          <w:sz w:val="24"/>
          <w:szCs w:val="24"/>
          <w:lang w:eastAsia="lv-LV"/>
        </w:rPr>
      </w:pPr>
      <w:r w:rsidRPr="00D7788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2324B9" w:rsidRPr="00D7788D">
        <w:rPr>
          <w:rFonts w:ascii="Times New Roman" w:eastAsia="Calibri" w:hAnsi="Times New Roman" w:cs="Times New Roman"/>
          <w:sz w:val="28"/>
          <w:szCs w:val="28"/>
          <w:lang w:eastAsia="lv-LV"/>
        </w:rPr>
        <w:t>.</w:t>
      </w:r>
      <w:r>
        <w:rPr>
          <w:rFonts w:ascii="Times New Roman" w:eastAsia="Calibri" w:hAnsi="Times New Roman" w:cs="Times New Roman"/>
          <w:sz w:val="28"/>
          <w:szCs w:val="28"/>
          <w:lang w:eastAsia="lv-LV"/>
        </w:rPr>
        <w:t>20</w:t>
      </w:r>
      <w:r w:rsidR="00CC2C20" w:rsidRPr="00D7788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23296F">
        <w:rPr>
          <w:rFonts w:ascii="Times New Roman" w:eastAsia="Calibri" w:hAnsi="Times New Roman" w:cs="Times New Roman"/>
          <w:sz w:val="28"/>
          <w:szCs w:val="28"/>
          <w:lang w:eastAsia="lv-LV"/>
        </w:rPr>
        <w:t xml:space="preserve">sējot vai stādot </w:t>
      </w:r>
      <w:r w:rsidR="00CC2C20" w:rsidRPr="00BE619D">
        <w:rPr>
          <w:rFonts w:ascii="Times New Roman" w:eastAsia="Calibri" w:hAnsi="Times New Roman" w:cs="Times New Roman"/>
          <w:sz w:val="28"/>
          <w:szCs w:val="28"/>
          <w:lang w:eastAsia="lv-LV"/>
        </w:rPr>
        <w:t xml:space="preserve">apmežot </w:t>
      </w:r>
      <w:r w:rsidR="009363ED" w:rsidRPr="00BE619D">
        <w:rPr>
          <w:rFonts w:ascii="Times New Roman" w:eastAsia="Calibri" w:hAnsi="Times New Roman" w:cs="Times New Roman"/>
          <w:sz w:val="28"/>
          <w:szCs w:val="28"/>
          <w:lang w:eastAsia="lv-LV"/>
        </w:rPr>
        <w:t xml:space="preserve">Eiropas Savienības nozīmes </w:t>
      </w:r>
      <w:r w:rsidR="00B04953" w:rsidRPr="00BE619D">
        <w:rPr>
          <w:rFonts w:ascii="Times New Roman" w:eastAsia="Calibri" w:hAnsi="Times New Roman" w:cs="Times New Roman"/>
          <w:sz w:val="28"/>
          <w:szCs w:val="28"/>
          <w:lang w:eastAsia="lv-LV"/>
        </w:rPr>
        <w:t xml:space="preserve">biotopu – </w:t>
      </w:r>
      <w:r w:rsidR="00B04953" w:rsidRPr="00E02259">
        <w:rPr>
          <w:rFonts w:ascii="Times New Roman" w:eastAsia="Calibri" w:hAnsi="Times New Roman" w:cs="Times New Roman"/>
          <w:sz w:val="28"/>
          <w:szCs w:val="28"/>
          <w:lang w:eastAsia="lv-LV"/>
        </w:rPr>
        <w:t xml:space="preserve">ar lakstaugiem </w:t>
      </w:r>
      <w:r w:rsidR="00CC2C20" w:rsidRPr="00E02259">
        <w:rPr>
          <w:rFonts w:ascii="Times New Roman" w:eastAsia="Calibri" w:hAnsi="Times New Roman" w:cs="Times New Roman"/>
          <w:sz w:val="28"/>
          <w:szCs w:val="28"/>
          <w:lang w:eastAsia="lv-LV"/>
        </w:rPr>
        <w:t>klāt</w:t>
      </w:r>
      <w:r w:rsidR="00CC2C20">
        <w:rPr>
          <w:rFonts w:ascii="Times New Roman" w:eastAsia="Calibri" w:hAnsi="Times New Roman" w:cs="Times New Roman"/>
          <w:sz w:val="28"/>
          <w:szCs w:val="28"/>
          <w:lang w:eastAsia="lv-LV"/>
        </w:rPr>
        <w:t>ā</w:t>
      </w:r>
      <w:r w:rsidR="00CC2C20" w:rsidRPr="00E02259">
        <w:rPr>
          <w:rFonts w:ascii="Times New Roman" w:eastAsia="Calibri" w:hAnsi="Times New Roman" w:cs="Times New Roman"/>
          <w:sz w:val="28"/>
          <w:szCs w:val="28"/>
          <w:lang w:eastAsia="lv-LV"/>
        </w:rPr>
        <w:t xml:space="preserve">s </w:t>
      </w:r>
      <w:r w:rsidR="00B04953" w:rsidRPr="00E02259">
        <w:rPr>
          <w:rFonts w:ascii="Times New Roman" w:eastAsia="Calibri" w:hAnsi="Times New Roman" w:cs="Times New Roman"/>
          <w:sz w:val="28"/>
          <w:szCs w:val="28"/>
          <w:lang w:eastAsia="lv-LV"/>
        </w:rPr>
        <w:t>pelēkās kāpas</w:t>
      </w:r>
      <w:r w:rsidR="00B60E33" w:rsidRPr="00CC2C20">
        <w:rPr>
          <w:rFonts w:ascii="Times New Roman" w:eastAsia="Calibri" w:hAnsi="Times New Roman" w:cs="Times New Roman"/>
          <w:sz w:val="28"/>
          <w:szCs w:val="28"/>
          <w:lang w:eastAsia="lv-LV"/>
        </w:rPr>
        <w:t>;</w:t>
      </w:r>
    </w:p>
    <w:p w14:paraId="615CAC97" w14:textId="2BA99618" w:rsidR="00863E9F"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2324B9"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1</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 xml:space="preserve">zemes īpašniekiem vai tiesiskajiem valdītājiem savā īpašumā vai valdījumā esošajā nekustamajā īpašumā ierobežot dabas parka apmeklētāju pārvietošanos pa ceļiem un takām, kas </w:t>
      </w:r>
      <w:r w:rsidR="00CC2C20" w:rsidRPr="00BE619D">
        <w:rPr>
          <w:rFonts w:ascii="Times New Roman" w:eastAsia="Calibri" w:hAnsi="Times New Roman" w:cs="Times New Roman"/>
          <w:sz w:val="28"/>
          <w:szCs w:val="28"/>
          <w:lang w:eastAsia="lv-LV"/>
        </w:rPr>
        <w:t>paredzēt</w:t>
      </w:r>
      <w:r w:rsidR="00CC2C20">
        <w:rPr>
          <w:rFonts w:ascii="Times New Roman" w:eastAsia="Calibri" w:hAnsi="Times New Roman" w:cs="Times New Roman"/>
          <w:sz w:val="28"/>
          <w:szCs w:val="28"/>
          <w:lang w:eastAsia="lv-LV"/>
        </w:rPr>
        <w:t>as</w:t>
      </w:r>
      <w:r w:rsidR="00CC2C20" w:rsidRPr="00BE619D">
        <w:rPr>
          <w:rFonts w:ascii="Times New Roman" w:eastAsia="Calibri" w:hAnsi="Times New Roman" w:cs="Times New Roman"/>
          <w:sz w:val="28"/>
          <w:szCs w:val="28"/>
          <w:lang w:eastAsia="lv-LV"/>
        </w:rPr>
        <w:t xml:space="preserve"> </w:t>
      </w:r>
      <w:r w:rsidR="00A22A8E" w:rsidRPr="00BE619D">
        <w:rPr>
          <w:rFonts w:ascii="Times New Roman" w:eastAsia="Calibri" w:hAnsi="Times New Roman" w:cs="Times New Roman"/>
          <w:sz w:val="28"/>
          <w:szCs w:val="28"/>
          <w:lang w:eastAsia="lv-LV"/>
        </w:rPr>
        <w:t>dabas parka un tajā esošo publisko dabas tūrisma, izziņas un atpūtas infrastruktūras objektu apskatei</w:t>
      </w:r>
      <w:r w:rsidR="00863E9F" w:rsidRPr="00BE619D">
        <w:rPr>
          <w:rFonts w:ascii="Times New Roman" w:eastAsia="Calibri" w:hAnsi="Times New Roman" w:cs="Times New Roman"/>
          <w:sz w:val="28"/>
          <w:szCs w:val="28"/>
          <w:lang w:eastAsia="lv-LV"/>
        </w:rPr>
        <w:t>;</w:t>
      </w:r>
    </w:p>
    <w:p w14:paraId="50575A1A" w14:textId="300186F9"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2</w:t>
      </w:r>
      <w:r w:rsidR="00B60E33" w:rsidRPr="00BE619D">
        <w:rPr>
          <w:rFonts w:ascii="Times New Roman" w:eastAsia="Calibri" w:hAnsi="Times New Roman" w:cs="Times New Roman"/>
          <w:sz w:val="28"/>
          <w:szCs w:val="28"/>
          <w:lang w:eastAsia="lv-LV"/>
        </w:rPr>
        <w:t>. nosusināt purvus;</w:t>
      </w:r>
    </w:p>
    <w:p w14:paraId="42288118" w14:textId="26996FC2" w:rsidR="00B60E33" w:rsidRPr="00BE619D" w:rsidRDefault="006A5B42" w:rsidP="00E02259">
      <w:pPr>
        <w:tabs>
          <w:tab w:val="left" w:pos="142"/>
        </w:tabs>
        <w:spacing w:after="0" w:line="240" w:lineRule="auto"/>
        <w:ind w:firstLine="709"/>
        <w:jc w:val="both"/>
        <w:rPr>
          <w:rFonts w:ascii="Times New Roman" w:eastAsia="Calibri" w:hAnsi="Times New Roman" w:cs="Times New Roman"/>
          <w:i/>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3</w:t>
      </w:r>
      <w:r w:rsidR="00B60E33" w:rsidRPr="00BE619D">
        <w:rPr>
          <w:rFonts w:ascii="Times New Roman" w:eastAsia="Calibri" w:hAnsi="Times New Roman" w:cs="Times New Roman"/>
          <w:sz w:val="28"/>
          <w:szCs w:val="28"/>
          <w:lang w:eastAsia="lv-LV"/>
        </w:rPr>
        <w:t>. cirst kokus rekonstruktīvajā cirtē</w:t>
      </w:r>
      <w:r w:rsidR="002D3319" w:rsidRPr="00BE619D">
        <w:rPr>
          <w:rFonts w:ascii="Times New Roman" w:eastAsia="Calibri" w:hAnsi="Times New Roman" w:cs="Times New Roman"/>
          <w:sz w:val="28"/>
          <w:szCs w:val="28"/>
          <w:lang w:eastAsia="lv-LV"/>
        </w:rPr>
        <w:t>;</w:t>
      </w:r>
    </w:p>
    <w:p w14:paraId="26ED53E8" w14:textId="00D6748B"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4</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 xml:space="preserve">atzarot </w:t>
      </w:r>
      <w:r w:rsidR="00CC2C20" w:rsidRPr="00BE619D">
        <w:rPr>
          <w:rFonts w:ascii="Times New Roman" w:eastAsia="Calibri" w:hAnsi="Times New Roman" w:cs="Times New Roman"/>
          <w:sz w:val="28"/>
          <w:szCs w:val="28"/>
          <w:lang w:eastAsia="lv-LV"/>
        </w:rPr>
        <w:t xml:space="preserve">mežaudzēs </w:t>
      </w:r>
      <w:r w:rsidR="00A22A8E" w:rsidRPr="00BE619D">
        <w:rPr>
          <w:rFonts w:ascii="Times New Roman" w:eastAsia="Calibri" w:hAnsi="Times New Roman" w:cs="Times New Roman"/>
          <w:sz w:val="28"/>
          <w:szCs w:val="28"/>
          <w:lang w:eastAsia="lv-LV"/>
        </w:rPr>
        <w:t xml:space="preserve">augošus kokus, izņemot koku atzarošanu skatu vietu ierīkošanai un uzturēšanai, elektropārvades un citu lineāro komunikāciju uzturēšanai, </w:t>
      </w:r>
      <w:r w:rsidR="00A104A2" w:rsidRPr="00BE619D">
        <w:rPr>
          <w:rFonts w:ascii="Times New Roman" w:eastAsia="Calibri" w:hAnsi="Times New Roman" w:cs="Times New Roman"/>
          <w:sz w:val="28"/>
          <w:szCs w:val="28"/>
          <w:lang w:eastAsia="lv-LV"/>
        </w:rPr>
        <w:t>kā arī</w:t>
      </w:r>
      <w:r w:rsidR="00A104A2" w:rsidRPr="00BE619D" w:rsidDel="00CC2C20">
        <w:rPr>
          <w:rFonts w:ascii="Times New Roman" w:eastAsia="Calibri" w:hAnsi="Times New Roman" w:cs="Times New Roman"/>
          <w:sz w:val="28"/>
          <w:szCs w:val="28"/>
          <w:lang w:eastAsia="lv-LV"/>
        </w:rPr>
        <w:t xml:space="preserve"> </w:t>
      </w:r>
      <w:r w:rsidR="00CC2C20" w:rsidRPr="00BE619D">
        <w:rPr>
          <w:rFonts w:ascii="Times New Roman" w:eastAsia="Calibri" w:hAnsi="Times New Roman" w:cs="Times New Roman"/>
          <w:sz w:val="28"/>
          <w:szCs w:val="28"/>
          <w:lang w:eastAsia="lv-LV"/>
        </w:rPr>
        <w:t>medīb</w:t>
      </w:r>
      <w:r w:rsidR="00CC2C20">
        <w:rPr>
          <w:rFonts w:ascii="Times New Roman" w:eastAsia="Calibri" w:hAnsi="Times New Roman" w:cs="Times New Roman"/>
          <w:sz w:val="28"/>
          <w:szCs w:val="28"/>
          <w:lang w:eastAsia="lv-LV"/>
        </w:rPr>
        <w:t>as</w:t>
      </w:r>
      <w:r w:rsidR="00CC2C20" w:rsidRPr="00BE619D">
        <w:rPr>
          <w:rFonts w:ascii="Times New Roman" w:eastAsia="Calibri" w:hAnsi="Times New Roman" w:cs="Times New Roman"/>
          <w:sz w:val="28"/>
          <w:szCs w:val="28"/>
          <w:lang w:eastAsia="lv-LV"/>
        </w:rPr>
        <w:t xml:space="preserve"> </w:t>
      </w:r>
      <w:r w:rsidR="00A22A8E" w:rsidRPr="00BE619D">
        <w:rPr>
          <w:rFonts w:ascii="Times New Roman" w:eastAsia="Calibri" w:hAnsi="Times New Roman" w:cs="Times New Roman"/>
          <w:sz w:val="28"/>
          <w:szCs w:val="28"/>
          <w:lang w:eastAsia="lv-LV"/>
        </w:rPr>
        <w:t>regulējošajos normatīvajos aktos noteiktajos gadījumos</w:t>
      </w:r>
      <w:r w:rsidR="00A104A2">
        <w:rPr>
          <w:rFonts w:ascii="Times New Roman" w:eastAsia="Calibri" w:hAnsi="Times New Roman" w:cs="Times New Roman"/>
          <w:sz w:val="28"/>
          <w:szCs w:val="28"/>
          <w:lang w:eastAsia="lv-LV"/>
        </w:rPr>
        <w:t xml:space="preserve"> un</w:t>
      </w:r>
      <w:r w:rsidR="00A104A2" w:rsidRPr="00BE619D">
        <w:rPr>
          <w:rFonts w:ascii="Times New Roman" w:eastAsia="Calibri" w:hAnsi="Times New Roman" w:cs="Times New Roman"/>
          <w:sz w:val="28"/>
          <w:szCs w:val="28"/>
          <w:lang w:eastAsia="lv-LV"/>
        </w:rPr>
        <w:t xml:space="preserve"> </w:t>
      </w:r>
      <w:r w:rsidR="00A22A8E" w:rsidRPr="00BE619D">
        <w:rPr>
          <w:rFonts w:ascii="Times New Roman" w:eastAsia="Calibri" w:hAnsi="Times New Roman" w:cs="Times New Roman"/>
          <w:sz w:val="28"/>
          <w:szCs w:val="28"/>
          <w:lang w:eastAsia="lv-LV"/>
        </w:rPr>
        <w:t>satiksmes drošībai uz valsts un pašvaldību ceļiem;</w:t>
      </w:r>
    </w:p>
    <w:p w14:paraId="79B8AB1E" w14:textId="3E419F62"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5</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cirst dobumainus kokus</w:t>
      </w:r>
      <w:r w:rsidR="009363ED" w:rsidRPr="00BE619D">
        <w:rPr>
          <w:rFonts w:ascii="Times New Roman" w:eastAsia="Calibri" w:hAnsi="Times New Roman" w:cs="Times New Roman"/>
          <w:sz w:val="28"/>
          <w:szCs w:val="28"/>
          <w:lang w:eastAsia="lv-LV"/>
        </w:rPr>
        <w:t>;</w:t>
      </w:r>
    </w:p>
    <w:p w14:paraId="3C8994CF" w14:textId="00ECF637"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6</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 xml:space="preserve">meža zemēs cirst nokaltušus kokus, izņemot bīstamos kokus (kokus, kas apdraud cilvēku dzīvību un veselību, tuvumā esošās ēkas vai infrastruktūras objektus), kuru diametrs ir lielāks par </w:t>
      </w:r>
      <w:r w:rsidR="00CC2C20" w:rsidRPr="00BE619D">
        <w:rPr>
          <w:rFonts w:ascii="Times New Roman" w:eastAsia="Calibri" w:hAnsi="Times New Roman" w:cs="Times New Roman"/>
          <w:sz w:val="28"/>
          <w:szCs w:val="28"/>
          <w:lang w:eastAsia="lv-LV"/>
        </w:rPr>
        <w:t>25</w:t>
      </w:r>
      <w:r w:rsidR="00CC2C20">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c</w:t>
      </w:r>
      <w:r w:rsidR="002324B9" w:rsidRPr="00BE619D">
        <w:rPr>
          <w:rFonts w:ascii="Times New Roman" w:eastAsia="Calibri" w:hAnsi="Times New Roman" w:cs="Times New Roman"/>
          <w:sz w:val="28"/>
          <w:szCs w:val="28"/>
          <w:lang w:eastAsia="lv-LV"/>
        </w:rPr>
        <w:t>entimetriem</w:t>
      </w:r>
      <w:r w:rsidR="00A22A8E" w:rsidRPr="00BE619D">
        <w:rPr>
          <w:rFonts w:ascii="Times New Roman" w:eastAsia="Calibri" w:hAnsi="Times New Roman" w:cs="Times New Roman"/>
          <w:sz w:val="28"/>
          <w:szCs w:val="28"/>
          <w:lang w:eastAsia="lv-LV"/>
        </w:rPr>
        <w:t xml:space="preserve"> 1,3</w:t>
      </w:r>
      <w:r w:rsidR="00345014">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m</w:t>
      </w:r>
      <w:r w:rsidR="002324B9" w:rsidRPr="00BE619D">
        <w:rPr>
          <w:rFonts w:ascii="Times New Roman" w:eastAsia="Calibri" w:hAnsi="Times New Roman" w:cs="Times New Roman"/>
          <w:sz w:val="28"/>
          <w:szCs w:val="28"/>
          <w:lang w:eastAsia="lv-LV"/>
        </w:rPr>
        <w:t>etru</w:t>
      </w:r>
      <w:r w:rsidR="00A22A8E" w:rsidRPr="00BE619D">
        <w:rPr>
          <w:rFonts w:ascii="Times New Roman" w:eastAsia="Calibri" w:hAnsi="Times New Roman" w:cs="Times New Roman"/>
          <w:sz w:val="28"/>
          <w:szCs w:val="28"/>
          <w:lang w:eastAsia="lv-LV"/>
        </w:rPr>
        <w:t xml:space="preserve"> augstumā no sakņu kakla. Nokaltušie un bīstamie koki pēc nociršanas atstājami mežaudzē;</w:t>
      </w:r>
    </w:p>
    <w:p w14:paraId="051EAD3B" w14:textId="46353E53" w:rsidR="00B60E33" w:rsidRPr="00BE619D" w:rsidRDefault="006A5B42" w:rsidP="00E02259">
      <w:pPr>
        <w:tabs>
          <w:tab w:val="left" w:pos="142"/>
        </w:tabs>
        <w:spacing w:after="0" w:line="240" w:lineRule="auto"/>
        <w:ind w:firstLine="709"/>
        <w:jc w:val="both"/>
        <w:rPr>
          <w:rFonts w:ascii="Times New Roman" w:eastAsia="Calibri" w:hAnsi="Times New Roman" w:cs="Times New Roman"/>
          <w:i/>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0</w:t>
      </w:r>
      <w:r w:rsidR="0091695F"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7</w:t>
      </w:r>
      <w:r w:rsidR="00CC2C20" w:rsidRPr="00BE619D">
        <w:rPr>
          <w:rFonts w:ascii="Times New Roman" w:eastAsia="Calibri" w:hAnsi="Times New Roman" w:cs="Times New Roman"/>
          <w:sz w:val="28"/>
          <w:szCs w:val="28"/>
          <w:lang w:eastAsia="lv-LV"/>
        </w:rPr>
        <w:t>.</w:t>
      </w:r>
      <w:r w:rsidR="00CC2C20">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 xml:space="preserve">izvākt </w:t>
      </w:r>
      <w:r w:rsidR="00CC2C20" w:rsidRPr="00BE619D">
        <w:rPr>
          <w:rFonts w:ascii="Times New Roman" w:eastAsia="Calibri" w:hAnsi="Times New Roman" w:cs="Times New Roman"/>
          <w:sz w:val="28"/>
          <w:szCs w:val="28"/>
          <w:lang w:eastAsia="lv-LV"/>
        </w:rPr>
        <w:t>meža zemēs krituš</w:t>
      </w:r>
      <w:r w:rsidR="00CC2C20">
        <w:rPr>
          <w:rFonts w:ascii="Times New Roman" w:eastAsia="Calibri" w:hAnsi="Times New Roman" w:cs="Times New Roman"/>
          <w:sz w:val="28"/>
          <w:szCs w:val="28"/>
          <w:lang w:eastAsia="lv-LV"/>
        </w:rPr>
        <w:t>o</w:t>
      </w:r>
      <w:r w:rsidR="00CC2C20" w:rsidRPr="00BE619D">
        <w:rPr>
          <w:rFonts w:ascii="Times New Roman" w:eastAsia="Calibri" w:hAnsi="Times New Roman" w:cs="Times New Roman"/>
          <w:sz w:val="28"/>
          <w:szCs w:val="28"/>
          <w:lang w:eastAsia="lv-LV"/>
        </w:rPr>
        <w:t xml:space="preserve">s </w:t>
      </w:r>
      <w:r w:rsidR="00A22A8E" w:rsidRPr="00BE619D">
        <w:rPr>
          <w:rFonts w:ascii="Times New Roman" w:eastAsia="Calibri" w:hAnsi="Times New Roman" w:cs="Times New Roman"/>
          <w:sz w:val="28"/>
          <w:szCs w:val="28"/>
          <w:lang w:eastAsia="lv-LV"/>
        </w:rPr>
        <w:t xml:space="preserve">kokus un kritalas vai to daļas, </w:t>
      </w:r>
      <w:r w:rsidR="00CC2C20">
        <w:rPr>
          <w:rFonts w:ascii="Times New Roman" w:eastAsia="Calibri" w:hAnsi="Times New Roman" w:cs="Times New Roman"/>
          <w:sz w:val="28"/>
          <w:szCs w:val="28"/>
          <w:lang w:eastAsia="lv-LV"/>
        </w:rPr>
        <w:t>ja to</w:t>
      </w:r>
      <w:r w:rsidR="00CC2C20" w:rsidRPr="00BE619D">
        <w:rPr>
          <w:rFonts w:ascii="Times New Roman" w:eastAsia="Calibri" w:hAnsi="Times New Roman" w:cs="Times New Roman"/>
          <w:sz w:val="28"/>
          <w:szCs w:val="28"/>
          <w:lang w:eastAsia="lv-LV"/>
        </w:rPr>
        <w:t xml:space="preserve"> </w:t>
      </w:r>
      <w:r w:rsidR="00A22A8E" w:rsidRPr="00BE619D">
        <w:rPr>
          <w:rFonts w:ascii="Times New Roman" w:eastAsia="Calibri" w:hAnsi="Times New Roman" w:cs="Times New Roman"/>
          <w:sz w:val="28"/>
          <w:szCs w:val="28"/>
          <w:lang w:eastAsia="lv-LV"/>
        </w:rPr>
        <w:t>diametrs resnākajā vietā ir lielāks par 25 c</w:t>
      </w:r>
      <w:r w:rsidR="002324B9" w:rsidRPr="00BE619D">
        <w:rPr>
          <w:rFonts w:ascii="Times New Roman" w:eastAsia="Calibri" w:hAnsi="Times New Roman" w:cs="Times New Roman"/>
          <w:sz w:val="28"/>
          <w:szCs w:val="28"/>
          <w:lang w:eastAsia="lv-LV"/>
        </w:rPr>
        <w:t>entimetriem</w:t>
      </w:r>
      <w:r w:rsidR="00272B68">
        <w:rPr>
          <w:rFonts w:ascii="Times New Roman" w:eastAsia="Calibri" w:hAnsi="Times New Roman" w:cs="Times New Roman"/>
          <w:sz w:val="28"/>
          <w:szCs w:val="28"/>
          <w:lang w:eastAsia="lv-LV"/>
        </w:rPr>
        <w:t>.</w:t>
      </w:r>
    </w:p>
    <w:p w14:paraId="062F1CE7"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78EED65E" w14:textId="03A4DF81"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1</w:t>
      </w:r>
      <w:r w:rsidR="00D7130B" w:rsidRPr="00BE619D">
        <w:rPr>
          <w:rFonts w:ascii="Times New Roman" w:eastAsia="Calibri" w:hAnsi="Times New Roman" w:cs="Times New Roman"/>
          <w:sz w:val="28"/>
          <w:szCs w:val="28"/>
          <w:lang w:eastAsia="lv-LV"/>
        </w:rPr>
        <w:t>.</w:t>
      </w:r>
      <w:r w:rsidR="00D7130B">
        <w:rPr>
          <w:rFonts w:ascii="Times New Roman" w:eastAsia="Calibri" w:hAnsi="Times New Roman" w:cs="Times New Roman"/>
          <w:sz w:val="28"/>
          <w:szCs w:val="28"/>
          <w:lang w:eastAsia="lv-LV"/>
        </w:rPr>
        <w:t> </w:t>
      </w:r>
      <w:r w:rsidR="0091695F" w:rsidRPr="00BE619D">
        <w:rPr>
          <w:rFonts w:ascii="Times New Roman" w:eastAsia="Calibri" w:hAnsi="Times New Roman" w:cs="Times New Roman"/>
          <w:sz w:val="28"/>
          <w:szCs w:val="28"/>
          <w:lang w:eastAsia="lv-LV"/>
        </w:rPr>
        <w:t>D</w:t>
      </w:r>
      <w:r w:rsidR="00B60E33" w:rsidRPr="00BE619D">
        <w:rPr>
          <w:rFonts w:ascii="Times New Roman" w:eastAsia="Calibri" w:hAnsi="Times New Roman" w:cs="Times New Roman"/>
          <w:sz w:val="28"/>
          <w:szCs w:val="28"/>
          <w:lang w:eastAsia="lv-LV"/>
        </w:rPr>
        <w:t>abas parka teritorijā b</w:t>
      </w:r>
      <w:r w:rsidR="00F67958" w:rsidRPr="00BE619D">
        <w:rPr>
          <w:rFonts w:ascii="Times New Roman" w:eastAsia="Calibri" w:hAnsi="Times New Roman" w:cs="Times New Roman"/>
          <w:sz w:val="28"/>
          <w:szCs w:val="28"/>
          <w:lang w:eastAsia="lv-LV"/>
        </w:rPr>
        <w:t xml:space="preserve">ez </w:t>
      </w:r>
      <w:r w:rsidR="00B60E33" w:rsidRPr="00BE619D">
        <w:rPr>
          <w:rFonts w:ascii="Times New Roman" w:eastAsia="Calibri" w:hAnsi="Times New Roman" w:cs="Times New Roman"/>
          <w:sz w:val="28"/>
          <w:szCs w:val="28"/>
          <w:lang w:eastAsia="lv-LV"/>
        </w:rPr>
        <w:t>Dabas aizsardzības pārvaldes rakstiskas atļauja</w:t>
      </w:r>
      <w:r w:rsidR="00F67958" w:rsidRPr="00BE619D">
        <w:rPr>
          <w:rFonts w:ascii="Times New Roman" w:eastAsia="Calibri" w:hAnsi="Times New Roman" w:cs="Times New Roman"/>
          <w:sz w:val="28"/>
          <w:szCs w:val="28"/>
          <w:lang w:eastAsia="lv-LV"/>
        </w:rPr>
        <w:t xml:space="preserve">s </w:t>
      </w:r>
      <w:r w:rsidR="00B60E33" w:rsidRPr="00BE619D">
        <w:rPr>
          <w:rFonts w:ascii="Times New Roman" w:eastAsia="Calibri" w:hAnsi="Times New Roman" w:cs="Times New Roman"/>
          <w:sz w:val="28"/>
          <w:szCs w:val="28"/>
          <w:lang w:eastAsia="lv-LV"/>
        </w:rPr>
        <w:t>aizliegts:</w:t>
      </w:r>
    </w:p>
    <w:p w14:paraId="382D81B1" w14:textId="671F1A2C" w:rsidR="00A22A8E"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1</w:t>
      </w:r>
      <w:r w:rsidR="00A22A8E" w:rsidRPr="00BE619D">
        <w:rPr>
          <w:rFonts w:ascii="Times New Roman" w:eastAsia="Calibri" w:hAnsi="Times New Roman" w:cs="Times New Roman"/>
          <w:sz w:val="28"/>
          <w:szCs w:val="28"/>
          <w:lang w:eastAsia="lv-LV"/>
        </w:rPr>
        <w:t>.1</w:t>
      </w:r>
      <w:r w:rsidR="00D7130B" w:rsidRPr="00BE619D">
        <w:rPr>
          <w:rFonts w:ascii="Times New Roman" w:eastAsia="Calibri" w:hAnsi="Times New Roman" w:cs="Times New Roman"/>
          <w:sz w:val="28"/>
          <w:szCs w:val="28"/>
          <w:lang w:eastAsia="lv-LV"/>
        </w:rPr>
        <w:t>.</w:t>
      </w:r>
      <w:r w:rsidR="00D7130B">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 xml:space="preserve">ierīkot dabā publiski pieejamus dabas tūrisma, izziņas un atpūtas infrastruktūras objektus (piemēram, takas, maršrutus, skatu un </w:t>
      </w:r>
      <w:r w:rsidR="00A22A8E" w:rsidRPr="00647E32">
        <w:rPr>
          <w:rFonts w:ascii="Times New Roman" w:eastAsia="Calibri" w:hAnsi="Times New Roman" w:cs="Times New Roman"/>
          <w:sz w:val="28"/>
          <w:szCs w:val="28"/>
          <w:lang w:eastAsia="lv-LV"/>
        </w:rPr>
        <w:t>peldvietu glābšanas torņus</w:t>
      </w:r>
      <w:r w:rsidR="00A22A8E" w:rsidRPr="00BE619D">
        <w:rPr>
          <w:rFonts w:ascii="Times New Roman" w:eastAsia="Calibri" w:hAnsi="Times New Roman" w:cs="Times New Roman"/>
          <w:sz w:val="28"/>
          <w:szCs w:val="28"/>
          <w:lang w:eastAsia="lv-LV"/>
        </w:rPr>
        <w:t>, atpūtas vietas, informācijas stendus, norādes zīmes, stāvlaukumus, apmeklētāju centrus un informācijas centrus);</w:t>
      </w:r>
    </w:p>
    <w:p w14:paraId="44D5466E" w14:textId="2F3C00AC" w:rsidR="00A22A8E"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1</w:t>
      </w:r>
      <w:r w:rsidR="00A22A8E" w:rsidRPr="00BE619D">
        <w:rPr>
          <w:rFonts w:ascii="Times New Roman" w:eastAsia="Calibri" w:hAnsi="Times New Roman" w:cs="Times New Roman"/>
          <w:sz w:val="28"/>
          <w:szCs w:val="28"/>
          <w:lang w:eastAsia="lv-LV"/>
        </w:rPr>
        <w:t>.2</w:t>
      </w:r>
      <w:r w:rsidR="00D7130B" w:rsidRPr="00BE619D">
        <w:rPr>
          <w:rFonts w:ascii="Times New Roman" w:eastAsia="Calibri" w:hAnsi="Times New Roman" w:cs="Times New Roman"/>
          <w:sz w:val="28"/>
          <w:szCs w:val="28"/>
          <w:lang w:eastAsia="lv-LV"/>
        </w:rPr>
        <w:t>.</w:t>
      </w:r>
      <w:r w:rsidR="00D7130B">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veikt darbības, kas izraisa pazemes ūdeņu, gruntsūdeņu un virszemes ūdeņu līmeņa maiņu;</w:t>
      </w:r>
    </w:p>
    <w:p w14:paraId="44FBCFB7" w14:textId="2BF29589" w:rsidR="00A22A8E"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1</w:t>
      </w:r>
      <w:r w:rsidR="00A22A8E" w:rsidRPr="00BE619D">
        <w:rPr>
          <w:rFonts w:ascii="Times New Roman" w:eastAsia="Calibri" w:hAnsi="Times New Roman" w:cs="Times New Roman"/>
          <w:sz w:val="28"/>
          <w:szCs w:val="28"/>
          <w:lang w:eastAsia="lv-LV"/>
        </w:rPr>
        <w:t>.3</w:t>
      </w:r>
      <w:r w:rsidR="00D7130B" w:rsidRPr="00BE619D">
        <w:rPr>
          <w:rFonts w:ascii="Times New Roman" w:eastAsia="Calibri" w:hAnsi="Times New Roman" w:cs="Times New Roman"/>
          <w:sz w:val="28"/>
          <w:szCs w:val="28"/>
          <w:lang w:eastAsia="lv-LV"/>
        </w:rPr>
        <w:t>.</w:t>
      </w:r>
      <w:r w:rsidR="00D7130B">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veikt arheoloģiskās izpētes darbus;</w:t>
      </w:r>
    </w:p>
    <w:p w14:paraId="6A6D06D7" w14:textId="2D0324CA" w:rsidR="00A22A8E"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1</w:t>
      </w:r>
      <w:r w:rsidR="00A22A8E" w:rsidRPr="00BE619D">
        <w:rPr>
          <w:rFonts w:ascii="Times New Roman" w:eastAsia="Calibri" w:hAnsi="Times New Roman" w:cs="Times New Roman"/>
          <w:sz w:val="28"/>
          <w:szCs w:val="28"/>
          <w:lang w:eastAsia="lv-LV"/>
        </w:rPr>
        <w:t>.4</w:t>
      </w:r>
      <w:r w:rsidR="00D7130B" w:rsidRPr="00BE619D">
        <w:rPr>
          <w:rFonts w:ascii="Times New Roman" w:eastAsia="Calibri" w:hAnsi="Times New Roman" w:cs="Times New Roman"/>
          <w:sz w:val="28"/>
          <w:szCs w:val="28"/>
          <w:lang w:eastAsia="lv-LV"/>
        </w:rPr>
        <w:t>.</w:t>
      </w:r>
      <w:r w:rsidR="00D7130B">
        <w:rPr>
          <w:rFonts w:ascii="Times New Roman" w:eastAsia="Calibri" w:hAnsi="Times New Roman" w:cs="Times New Roman"/>
          <w:sz w:val="28"/>
          <w:szCs w:val="28"/>
          <w:lang w:eastAsia="lv-LV"/>
        </w:rPr>
        <w:t> </w:t>
      </w:r>
      <w:r w:rsidR="00413398">
        <w:rPr>
          <w:rFonts w:ascii="Times New Roman" w:eastAsia="Calibri" w:hAnsi="Times New Roman" w:cs="Times New Roman"/>
          <w:sz w:val="28"/>
          <w:szCs w:val="28"/>
          <w:lang w:eastAsia="lv-LV"/>
        </w:rPr>
        <w:t xml:space="preserve">veikt </w:t>
      </w:r>
      <w:r w:rsidR="00A22A8E" w:rsidRPr="00BE619D">
        <w:rPr>
          <w:rFonts w:ascii="Times New Roman" w:eastAsia="Calibri" w:hAnsi="Times New Roman" w:cs="Times New Roman"/>
          <w:sz w:val="28"/>
          <w:szCs w:val="28"/>
          <w:lang w:eastAsia="lv-LV"/>
        </w:rPr>
        <w:t>īpaši aizsargājamo sugu dzīvotņu un īpaši aizsargājamo biotopu atjaunošanas, aizsardzības un saglabāšanas pasākumu</w:t>
      </w:r>
      <w:r w:rsidR="00413398">
        <w:rPr>
          <w:rFonts w:ascii="Times New Roman" w:eastAsia="Calibri" w:hAnsi="Times New Roman" w:cs="Times New Roman"/>
          <w:sz w:val="28"/>
          <w:szCs w:val="28"/>
          <w:lang w:eastAsia="lv-LV"/>
        </w:rPr>
        <w:t>s</w:t>
      </w:r>
      <w:r w:rsidR="00D7130B">
        <w:rPr>
          <w:rFonts w:ascii="Times New Roman" w:eastAsia="Calibri" w:hAnsi="Times New Roman" w:cs="Times New Roman"/>
          <w:sz w:val="28"/>
          <w:szCs w:val="28"/>
          <w:lang w:eastAsia="lv-LV"/>
        </w:rPr>
        <w:t>.</w:t>
      </w:r>
    </w:p>
    <w:p w14:paraId="2A83FD73"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5D57BA1" w14:textId="6CA71805" w:rsidR="00B60E33" w:rsidRDefault="006A5B42" w:rsidP="00D03257">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lastRenderedPageBreak/>
        <w:t>1</w:t>
      </w:r>
      <w:r>
        <w:rPr>
          <w:rFonts w:ascii="Times New Roman" w:eastAsia="Calibri" w:hAnsi="Times New Roman" w:cs="Times New Roman"/>
          <w:sz w:val="28"/>
          <w:szCs w:val="28"/>
          <w:lang w:eastAsia="lv-LV"/>
        </w:rPr>
        <w:t>2</w:t>
      </w:r>
      <w:r w:rsidR="00355F88" w:rsidRPr="00BE619D">
        <w:rPr>
          <w:rFonts w:ascii="Times New Roman" w:eastAsia="Calibri" w:hAnsi="Times New Roman" w:cs="Times New Roman"/>
          <w:sz w:val="28"/>
          <w:szCs w:val="28"/>
          <w:lang w:eastAsia="lv-LV"/>
        </w:rPr>
        <w:t>.</w:t>
      </w:r>
      <w:r w:rsidR="00355F88">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Uz mežaudzēm, kurās vējgāzes, vējlauzes, uguns, slimību infekcijas vai kaitēkļu invāzijas dēļ mežaudzes šķērslaukums kļuvis mazāks par kritisko šķērslaukumu un vēja gāztie, bojātie, sausie stāvošie koki un kritalas netiek izvāktas, neattiecina meža atjaunošanas un jaunaudžu kopšanas prasības.</w:t>
      </w:r>
    </w:p>
    <w:p w14:paraId="016CF2A7" w14:textId="77777777" w:rsidR="00272B68" w:rsidRPr="00BE619D" w:rsidRDefault="00272B68"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09F49D6B" w14:textId="0C9BB365"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3</w:t>
      </w:r>
      <w:r w:rsidR="00355F88" w:rsidRPr="00BE619D">
        <w:rPr>
          <w:rFonts w:ascii="Times New Roman" w:eastAsia="Calibri" w:hAnsi="Times New Roman" w:cs="Times New Roman"/>
          <w:sz w:val="28"/>
          <w:szCs w:val="28"/>
          <w:lang w:eastAsia="lv-LV"/>
        </w:rPr>
        <w:t>.</w:t>
      </w:r>
      <w:r w:rsidR="00355F88">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Īpaši aizsargājamo biotopu vai īpaši aizsargājamo sugu dzīvotņu atjaunošanai vai kvalitātes uzlabošanai kokus cērt citā cirtē, ievērojot šādus nosacījumus</w:t>
      </w:r>
      <w:r w:rsidR="00B60E33" w:rsidRPr="00BE619D">
        <w:rPr>
          <w:rFonts w:ascii="Times New Roman" w:eastAsia="Calibri" w:hAnsi="Times New Roman" w:cs="Times New Roman"/>
          <w:sz w:val="28"/>
          <w:szCs w:val="28"/>
          <w:lang w:eastAsia="lv-LV"/>
        </w:rPr>
        <w:t>:</w:t>
      </w:r>
    </w:p>
    <w:p w14:paraId="0847C1C1" w14:textId="61CDADF0" w:rsidR="00B60E33" w:rsidRPr="00BE619D" w:rsidRDefault="006A5B4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3</w:t>
      </w:r>
      <w:r w:rsidR="00B60E33" w:rsidRPr="00BE619D">
        <w:rPr>
          <w:rFonts w:ascii="Times New Roman" w:eastAsia="Calibri" w:hAnsi="Times New Roman" w:cs="Times New Roman"/>
          <w:sz w:val="28"/>
          <w:szCs w:val="28"/>
          <w:lang w:eastAsia="lv-LV"/>
        </w:rPr>
        <w:t>.1</w:t>
      </w:r>
      <w:r w:rsidR="00355F88" w:rsidRPr="00BE619D">
        <w:rPr>
          <w:rFonts w:ascii="Times New Roman" w:eastAsia="Calibri" w:hAnsi="Times New Roman" w:cs="Times New Roman"/>
          <w:sz w:val="28"/>
          <w:szCs w:val="28"/>
          <w:lang w:eastAsia="lv-LV"/>
        </w:rPr>
        <w:t>.</w:t>
      </w:r>
      <w:r w:rsidR="00355F88">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cirsmas atvērumu kopējā platība, kur mežaudzes šķērslaukums samazināts zem kritiskā šķērslaukuma, nedrīkst pārsniegt 0,</w:t>
      </w:r>
      <w:r w:rsidR="00355F88" w:rsidRPr="00BE619D">
        <w:rPr>
          <w:rFonts w:ascii="Times New Roman" w:eastAsia="Calibri" w:hAnsi="Times New Roman" w:cs="Times New Roman"/>
          <w:sz w:val="28"/>
          <w:szCs w:val="28"/>
          <w:lang w:eastAsia="lv-LV"/>
        </w:rPr>
        <w:t>2</w:t>
      </w:r>
      <w:r w:rsidR="00355F88">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hektārus, rēķinot uz mežaudzes </w:t>
      </w:r>
      <w:r w:rsidR="00355F88" w:rsidRPr="00BE619D">
        <w:rPr>
          <w:rFonts w:ascii="Times New Roman" w:eastAsia="Calibri" w:hAnsi="Times New Roman" w:cs="Times New Roman"/>
          <w:sz w:val="28"/>
          <w:szCs w:val="28"/>
          <w:lang w:eastAsia="lv-LV"/>
        </w:rPr>
        <w:t>hektār</w:t>
      </w:r>
      <w:r w:rsidR="00355F88">
        <w:rPr>
          <w:rFonts w:ascii="Times New Roman" w:eastAsia="Calibri" w:hAnsi="Times New Roman" w:cs="Times New Roman"/>
          <w:sz w:val="28"/>
          <w:szCs w:val="28"/>
          <w:lang w:eastAsia="lv-LV"/>
        </w:rPr>
        <w:t>u</w:t>
      </w:r>
      <w:r w:rsidR="00B60E33" w:rsidRPr="00BE619D">
        <w:rPr>
          <w:rFonts w:ascii="Times New Roman" w:eastAsia="Calibri" w:hAnsi="Times New Roman" w:cs="Times New Roman"/>
          <w:sz w:val="28"/>
          <w:szCs w:val="28"/>
          <w:lang w:eastAsia="lv-LV"/>
        </w:rPr>
        <w:t>;</w:t>
      </w:r>
    </w:p>
    <w:p w14:paraId="43E0BF36" w14:textId="2A96B81D"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3</w:t>
      </w:r>
      <w:r w:rsidR="00B60E33" w:rsidRPr="00BE619D">
        <w:rPr>
          <w:rFonts w:ascii="Times New Roman" w:eastAsia="Calibri" w:hAnsi="Times New Roman" w:cs="Times New Roman"/>
          <w:sz w:val="28"/>
          <w:szCs w:val="28"/>
          <w:lang w:eastAsia="lv-LV"/>
        </w:rPr>
        <w:t>.2.</w:t>
      </w:r>
      <w:r w:rsidR="00355F88">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cirtes rezultātā mežaudzes šķērslaukums ārpus pieļautajiem atvērumiem nedrīkst samazināties zem minimālā šķērslaukuma skaitliskās vērtības, kas </w:t>
      </w:r>
      <w:r w:rsidR="00355F88" w:rsidRPr="00BE619D">
        <w:rPr>
          <w:rFonts w:ascii="Times New Roman" w:eastAsia="Calibri" w:hAnsi="Times New Roman" w:cs="Times New Roman"/>
          <w:sz w:val="28"/>
          <w:szCs w:val="28"/>
          <w:lang w:eastAsia="lv-LV"/>
        </w:rPr>
        <w:t>reizināt</w:t>
      </w:r>
      <w:r w:rsidR="00355F88">
        <w:rPr>
          <w:rFonts w:ascii="Times New Roman" w:eastAsia="Calibri" w:hAnsi="Times New Roman" w:cs="Times New Roman"/>
          <w:sz w:val="28"/>
          <w:szCs w:val="28"/>
          <w:lang w:eastAsia="lv-LV"/>
        </w:rPr>
        <w:t>a</w:t>
      </w:r>
      <w:r w:rsidR="00355F88"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ar 0,8.</w:t>
      </w:r>
    </w:p>
    <w:p w14:paraId="2E20BF66"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42F1AEE2" w14:textId="732207E6" w:rsidR="00A22A8E"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4</w:t>
      </w:r>
      <w:r w:rsidR="00355F88" w:rsidRPr="00BE619D">
        <w:rPr>
          <w:rFonts w:ascii="Times New Roman" w:eastAsia="Calibri" w:hAnsi="Times New Roman" w:cs="Times New Roman"/>
          <w:sz w:val="28"/>
          <w:szCs w:val="28"/>
          <w:lang w:eastAsia="lv-LV"/>
        </w:rPr>
        <w:t>.</w:t>
      </w:r>
      <w:r w:rsidR="00355F88">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Valsts meža dienests koku ciršanas apliecinājumu citai cirtei meža infrastruktūras izveidošanai un uzturēšanai, kā arī šo noteikumu 1</w:t>
      </w:r>
      <w:r w:rsidR="00B71D2B">
        <w:rPr>
          <w:rFonts w:ascii="Times New Roman" w:eastAsia="Calibri" w:hAnsi="Times New Roman" w:cs="Times New Roman"/>
          <w:sz w:val="28"/>
          <w:szCs w:val="28"/>
          <w:lang w:eastAsia="lv-LV"/>
        </w:rPr>
        <w:t>3</w:t>
      </w:r>
      <w:r w:rsidR="00A22A8E" w:rsidRPr="00BE619D">
        <w:rPr>
          <w:rFonts w:ascii="Times New Roman" w:eastAsia="Calibri" w:hAnsi="Times New Roman" w:cs="Times New Roman"/>
          <w:sz w:val="28"/>
          <w:szCs w:val="28"/>
          <w:lang w:eastAsia="lv-LV"/>
        </w:rPr>
        <w:t>.</w:t>
      </w:r>
      <w:r w:rsidR="00345014">
        <w:rPr>
          <w:rFonts w:ascii="Times New Roman" w:eastAsia="Calibri" w:hAnsi="Times New Roman" w:cs="Times New Roman"/>
          <w:sz w:val="28"/>
          <w:szCs w:val="28"/>
          <w:lang w:eastAsia="lv-LV"/>
        </w:rPr>
        <w:t> </w:t>
      </w:r>
      <w:r w:rsidR="00A22A8E" w:rsidRPr="00BE619D">
        <w:rPr>
          <w:rFonts w:ascii="Times New Roman" w:eastAsia="Calibri" w:hAnsi="Times New Roman" w:cs="Times New Roman"/>
          <w:sz w:val="28"/>
          <w:szCs w:val="28"/>
          <w:lang w:eastAsia="lv-LV"/>
        </w:rPr>
        <w:t>punktā minētajā gadījumā izsniedz pēc Dabas aizsardzības pārvaldes pozitīva atzinuma saņemšanas.</w:t>
      </w:r>
    </w:p>
    <w:p w14:paraId="04B41052"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019660E1" w14:textId="43C3EBEF" w:rsidR="002401FF"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42474C">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5</w:t>
      </w:r>
      <w:r w:rsidR="00355F88" w:rsidRPr="0042474C">
        <w:rPr>
          <w:rFonts w:ascii="Times New Roman" w:eastAsia="Calibri" w:hAnsi="Times New Roman" w:cs="Times New Roman"/>
          <w:sz w:val="28"/>
          <w:szCs w:val="28"/>
          <w:lang w:eastAsia="lv-LV"/>
        </w:rPr>
        <w:t>.</w:t>
      </w:r>
      <w:r w:rsidR="00355F88">
        <w:rPr>
          <w:rFonts w:ascii="Times New Roman" w:eastAsia="Calibri" w:hAnsi="Times New Roman" w:cs="Times New Roman"/>
          <w:sz w:val="28"/>
          <w:szCs w:val="28"/>
          <w:lang w:eastAsia="lv-LV"/>
        </w:rPr>
        <w:t> </w:t>
      </w:r>
      <w:r w:rsidR="002401FF">
        <w:rPr>
          <w:rFonts w:ascii="Times New Roman" w:eastAsia="Calibri" w:hAnsi="Times New Roman" w:cs="Times New Roman"/>
          <w:sz w:val="28"/>
          <w:szCs w:val="28"/>
          <w:lang w:eastAsia="lv-LV"/>
        </w:rPr>
        <w:t xml:space="preserve">Dabas parkā </w:t>
      </w:r>
      <w:r w:rsidR="002401FF" w:rsidRPr="002401FF">
        <w:rPr>
          <w:rFonts w:ascii="Times New Roman" w:eastAsia="Calibri" w:hAnsi="Times New Roman" w:cs="Times New Roman"/>
          <w:sz w:val="28"/>
          <w:szCs w:val="28"/>
          <w:lang w:eastAsia="lv-LV"/>
        </w:rPr>
        <w:t>noteiktie mežsaimnieciskās darbības aizliegumi neattiecas uz īpaši aizsargājamo sugu dzīvotņu un īpaši aizsargājamo biotopu atjaunošanas pasākumiem, kuru veikšanai ir saņemta Dabas aizsardzības pārvaldes rakstiska atļauja.</w:t>
      </w:r>
    </w:p>
    <w:p w14:paraId="37BBD477"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0145A01" w14:textId="60D8EDA8"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6</w:t>
      </w:r>
      <w:r w:rsidR="00355F88" w:rsidRPr="00BE619D">
        <w:rPr>
          <w:rFonts w:ascii="Times New Roman" w:eastAsia="Calibri" w:hAnsi="Times New Roman" w:cs="Times New Roman"/>
          <w:sz w:val="28"/>
          <w:szCs w:val="28"/>
          <w:lang w:eastAsia="lv-LV"/>
        </w:rPr>
        <w:t>.</w:t>
      </w:r>
      <w:r w:rsidR="00355F88">
        <w:rPr>
          <w:rFonts w:ascii="Times New Roman" w:eastAsia="Calibri" w:hAnsi="Times New Roman" w:cs="Times New Roman"/>
          <w:sz w:val="28"/>
          <w:szCs w:val="28"/>
          <w:lang w:eastAsia="lv-LV"/>
        </w:rPr>
        <w:t> </w:t>
      </w:r>
      <w:r w:rsidR="001F2DF2" w:rsidRPr="00BE619D">
        <w:rPr>
          <w:rFonts w:ascii="Times New Roman" w:eastAsia="Calibri" w:hAnsi="Times New Roman" w:cs="Times New Roman"/>
          <w:sz w:val="28"/>
          <w:szCs w:val="28"/>
          <w:lang w:eastAsia="lv-LV"/>
        </w:rPr>
        <w:t xml:space="preserve">Valsts aizsardzības kultūras piemineklī </w:t>
      </w:r>
      <w:r w:rsidR="00235B37">
        <w:rPr>
          <w:rFonts w:ascii="Times New Roman" w:eastAsia="Times New Roman" w:hAnsi="Times New Roman" w:cs="Times New Roman"/>
          <w:sz w:val="28"/>
          <w:szCs w:val="28"/>
        </w:rPr>
        <w:t>–</w:t>
      </w:r>
      <w:r w:rsidR="00235B37" w:rsidRPr="00BE619D">
        <w:rPr>
          <w:rFonts w:ascii="Times New Roman" w:eastAsia="Calibri" w:hAnsi="Times New Roman" w:cs="Times New Roman"/>
          <w:sz w:val="28"/>
          <w:szCs w:val="28"/>
          <w:lang w:eastAsia="lv-LV"/>
        </w:rPr>
        <w:t xml:space="preserve"> </w:t>
      </w:r>
      <w:r w:rsidR="001F2DF2" w:rsidRPr="00BE619D">
        <w:rPr>
          <w:rFonts w:ascii="Times New Roman" w:eastAsia="Calibri" w:hAnsi="Times New Roman" w:cs="Times New Roman"/>
          <w:sz w:val="28"/>
          <w:szCs w:val="28"/>
          <w:lang w:eastAsia="lv-LV"/>
        </w:rPr>
        <w:t xml:space="preserve">Daugavas grīvas krastu fortifikācijas būvju kompleksā Mangaļu pussalā </w:t>
      </w:r>
      <w:r w:rsidR="00235B37">
        <w:rPr>
          <w:rFonts w:ascii="Times New Roman" w:eastAsia="Times New Roman" w:hAnsi="Times New Roman" w:cs="Times New Roman"/>
          <w:sz w:val="28"/>
          <w:szCs w:val="28"/>
        </w:rPr>
        <w:t>–</w:t>
      </w:r>
      <w:r w:rsidR="00235B37" w:rsidRPr="00BE619D">
        <w:rPr>
          <w:rFonts w:ascii="Times New Roman" w:eastAsia="Calibri" w:hAnsi="Times New Roman" w:cs="Times New Roman"/>
          <w:sz w:val="28"/>
          <w:szCs w:val="28"/>
          <w:lang w:eastAsia="lv-LV"/>
        </w:rPr>
        <w:t xml:space="preserve"> </w:t>
      </w:r>
      <w:r w:rsidR="001F2DF2" w:rsidRPr="00BE619D">
        <w:rPr>
          <w:rFonts w:ascii="Times New Roman" w:eastAsia="Calibri" w:hAnsi="Times New Roman" w:cs="Times New Roman"/>
          <w:sz w:val="28"/>
          <w:szCs w:val="28"/>
          <w:lang w:eastAsia="lv-LV"/>
        </w:rPr>
        <w:t xml:space="preserve">būvniecība atļauta </w:t>
      </w:r>
      <w:r w:rsidR="00070E27" w:rsidRPr="00BE619D">
        <w:rPr>
          <w:rFonts w:ascii="Times New Roman" w:eastAsia="Calibri" w:hAnsi="Times New Roman" w:cs="Times New Roman"/>
          <w:sz w:val="28"/>
          <w:szCs w:val="28"/>
          <w:lang w:eastAsia="lv-LV"/>
        </w:rPr>
        <w:t xml:space="preserve">ar Nacionālās kultūras mantojuma pārvaldes rakstisku atļauju </w:t>
      </w:r>
      <w:r w:rsidR="001F2DF2" w:rsidRPr="00BE619D">
        <w:rPr>
          <w:rFonts w:ascii="Times New Roman" w:eastAsia="Calibri" w:hAnsi="Times New Roman" w:cs="Times New Roman"/>
          <w:sz w:val="28"/>
          <w:szCs w:val="28"/>
          <w:lang w:eastAsia="lv-LV"/>
        </w:rPr>
        <w:t>pēc atsevišķu objektu kultūrvēsturiskas izpētes un Dabas aizsardzības pārvaldes pozitīva atzinuma saņemšanas.</w:t>
      </w:r>
    </w:p>
    <w:p w14:paraId="1C2F9698" w14:textId="77777777" w:rsidR="00272B68" w:rsidRPr="00E02259" w:rsidRDefault="00272B68" w:rsidP="00D03257">
      <w:pPr>
        <w:tabs>
          <w:tab w:val="left" w:pos="142"/>
        </w:tabs>
        <w:spacing w:after="0" w:line="240" w:lineRule="auto"/>
        <w:ind w:firstLine="709"/>
        <w:jc w:val="center"/>
        <w:rPr>
          <w:rFonts w:ascii="Times New Roman" w:eastAsia="Calibri" w:hAnsi="Times New Roman" w:cs="Times New Roman"/>
          <w:caps/>
          <w:sz w:val="24"/>
          <w:szCs w:val="24"/>
        </w:rPr>
      </w:pPr>
    </w:p>
    <w:p w14:paraId="47CD949B" w14:textId="6743E4BD" w:rsidR="00B60E33" w:rsidRDefault="00B60E33" w:rsidP="00E02259">
      <w:pPr>
        <w:tabs>
          <w:tab w:val="left" w:pos="142"/>
        </w:tabs>
        <w:spacing w:after="0" w:line="240" w:lineRule="auto"/>
        <w:jc w:val="center"/>
        <w:rPr>
          <w:rFonts w:ascii="Times New Roman" w:eastAsia="Calibri" w:hAnsi="Times New Roman" w:cs="Times New Roman"/>
          <w:b/>
          <w:bCs/>
          <w:sz w:val="28"/>
          <w:szCs w:val="28"/>
        </w:rPr>
      </w:pPr>
      <w:r w:rsidRPr="00E02259">
        <w:rPr>
          <w:rFonts w:ascii="Times New Roman" w:eastAsia="Calibri" w:hAnsi="Times New Roman" w:cs="Times New Roman"/>
          <w:b/>
          <w:bCs/>
          <w:caps/>
          <w:sz w:val="28"/>
          <w:szCs w:val="28"/>
        </w:rPr>
        <w:t>III. </w:t>
      </w:r>
      <w:r w:rsidR="009363ED" w:rsidRPr="00272B68">
        <w:rPr>
          <w:rFonts w:ascii="Times New Roman" w:eastAsia="Calibri" w:hAnsi="Times New Roman" w:cs="Times New Roman"/>
          <w:b/>
          <w:bCs/>
          <w:sz w:val="28"/>
          <w:szCs w:val="28"/>
        </w:rPr>
        <w:t>Regulējamā</w:t>
      </w:r>
      <w:r w:rsidR="009363ED" w:rsidRPr="00BE619D">
        <w:rPr>
          <w:rFonts w:ascii="Times New Roman" w:eastAsia="Calibri" w:hAnsi="Times New Roman" w:cs="Times New Roman"/>
          <w:b/>
          <w:bCs/>
          <w:sz w:val="28"/>
          <w:szCs w:val="28"/>
        </w:rPr>
        <w:t xml:space="preserve"> režīma zona</w:t>
      </w:r>
    </w:p>
    <w:p w14:paraId="32AB0200" w14:textId="77777777" w:rsidR="00272B68" w:rsidRPr="00E02259" w:rsidRDefault="00272B68" w:rsidP="00E02259">
      <w:pPr>
        <w:tabs>
          <w:tab w:val="left" w:pos="142"/>
        </w:tabs>
        <w:spacing w:after="0" w:line="240" w:lineRule="auto"/>
        <w:ind w:firstLine="709"/>
        <w:jc w:val="center"/>
        <w:rPr>
          <w:rFonts w:ascii="Times New Roman" w:eastAsia="Calibri" w:hAnsi="Times New Roman" w:cs="Times New Roman"/>
          <w:caps/>
          <w:strike/>
          <w:sz w:val="24"/>
          <w:szCs w:val="24"/>
          <w:lang w:eastAsia="lv-LV"/>
        </w:rPr>
      </w:pPr>
    </w:p>
    <w:p w14:paraId="34CAD9A6" w14:textId="7D222A0F" w:rsidR="00B60E33" w:rsidRPr="00BE619D" w:rsidRDefault="00275F83" w:rsidP="00E02259">
      <w:pPr>
        <w:tabs>
          <w:tab w:val="left" w:pos="142"/>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7</w:t>
      </w:r>
      <w:r w:rsidR="00235B37" w:rsidRPr="00BE619D">
        <w:rPr>
          <w:rFonts w:ascii="Times New Roman" w:eastAsia="Calibri" w:hAnsi="Times New Roman" w:cs="Times New Roman"/>
          <w:sz w:val="28"/>
          <w:szCs w:val="28"/>
          <w:lang w:eastAsia="lv-LV"/>
        </w:rPr>
        <w:t>.</w:t>
      </w:r>
      <w:r w:rsidR="00235B37">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Regulējamā režīma zona izveidota, </w:t>
      </w:r>
      <w:r w:rsidR="00B60E33" w:rsidRPr="00BE619D">
        <w:rPr>
          <w:rFonts w:ascii="Times New Roman" w:eastAsia="Calibri" w:hAnsi="Times New Roman" w:cs="Times New Roman"/>
          <w:sz w:val="28"/>
          <w:szCs w:val="28"/>
        </w:rPr>
        <w:t xml:space="preserve">lai nodrošinātu </w:t>
      </w:r>
      <w:r w:rsidR="00654EB9" w:rsidRPr="00BE619D">
        <w:rPr>
          <w:rFonts w:ascii="Times New Roman" w:eastAsia="Calibri" w:hAnsi="Times New Roman" w:cs="Times New Roman"/>
          <w:sz w:val="28"/>
          <w:szCs w:val="28"/>
        </w:rPr>
        <w:t xml:space="preserve">īpaši </w:t>
      </w:r>
      <w:r w:rsidR="00B60E33" w:rsidRPr="00BE619D">
        <w:rPr>
          <w:rFonts w:ascii="Times New Roman" w:eastAsia="Calibri" w:hAnsi="Times New Roman" w:cs="Times New Roman"/>
          <w:sz w:val="28"/>
          <w:szCs w:val="28"/>
        </w:rPr>
        <w:t>aizsargājamo mež</w:t>
      </w:r>
      <w:r w:rsidR="00EA2AE2" w:rsidRPr="00BE619D">
        <w:rPr>
          <w:rFonts w:ascii="Times New Roman" w:eastAsia="Calibri" w:hAnsi="Times New Roman" w:cs="Times New Roman"/>
          <w:sz w:val="28"/>
          <w:szCs w:val="28"/>
        </w:rPr>
        <w:t>a</w:t>
      </w:r>
      <w:r w:rsidR="00B60E33" w:rsidRPr="00BE619D">
        <w:rPr>
          <w:rFonts w:ascii="Times New Roman" w:eastAsia="Calibri" w:hAnsi="Times New Roman" w:cs="Times New Roman"/>
          <w:sz w:val="28"/>
          <w:szCs w:val="28"/>
        </w:rPr>
        <w:t xml:space="preserve"> biotopu un īpaši aizsargājamo sugu dzīvotņu </w:t>
      </w:r>
      <w:r w:rsidR="00B1354B" w:rsidRPr="00BE619D">
        <w:rPr>
          <w:rFonts w:ascii="Times New Roman" w:eastAsia="Calibri" w:hAnsi="Times New Roman" w:cs="Times New Roman"/>
          <w:sz w:val="28"/>
          <w:szCs w:val="28"/>
        </w:rPr>
        <w:t xml:space="preserve">aizsardzību un </w:t>
      </w:r>
      <w:r w:rsidR="00B60E33" w:rsidRPr="00BE619D">
        <w:rPr>
          <w:rFonts w:ascii="Times New Roman" w:eastAsia="Calibri" w:hAnsi="Times New Roman" w:cs="Times New Roman"/>
          <w:sz w:val="28"/>
          <w:szCs w:val="28"/>
        </w:rPr>
        <w:t xml:space="preserve">netraucētu </w:t>
      </w:r>
      <w:r w:rsidR="002B173D">
        <w:rPr>
          <w:rFonts w:ascii="Times New Roman" w:eastAsia="Calibri" w:hAnsi="Times New Roman" w:cs="Times New Roman"/>
          <w:sz w:val="28"/>
          <w:szCs w:val="28"/>
        </w:rPr>
        <w:t xml:space="preserve">to </w:t>
      </w:r>
      <w:r w:rsidR="00B60E33" w:rsidRPr="00BE619D">
        <w:rPr>
          <w:rFonts w:ascii="Times New Roman" w:eastAsia="Calibri" w:hAnsi="Times New Roman" w:cs="Times New Roman"/>
          <w:sz w:val="28"/>
          <w:szCs w:val="28"/>
        </w:rPr>
        <w:t>attīstību.</w:t>
      </w:r>
    </w:p>
    <w:p w14:paraId="5A76B730"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650C78E3" w14:textId="22B46E19"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2B173D" w:rsidRPr="00BE619D">
        <w:rPr>
          <w:rFonts w:ascii="Times New Roman" w:eastAsia="Calibri" w:hAnsi="Times New Roman" w:cs="Times New Roman"/>
          <w:sz w:val="28"/>
          <w:szCs w:val="28"/>
          <w:lang w:eastAsia="lv-LV"/>
        </w:rPr>
        <w:t>.</w:t>
      </w:r>
      <w:r w:rsidR="002B173D">
        <w:rPr>
          <w:rFonts w:ascii="Times New Roman" w:eastAsia="Calibri" w:hAnsi="Times New Roman" w:cs="Times New Roman"/>
          <w:sz w:val="28"/>
          <w:szCs w:val="28"/>
          <w:lang w:eastAsia="lv-LV"/>
        </w:rPr>
        <w:t> </w:t>
      </w:r>
      <w:r w:rsidR="00530963" w:rsidRPr="00BE619D">
        <w:rPr>
          <w:rFonts w:ascii="Times New Roman" w:eastAsia="Calibri" w:hAnsi="Times New Roman" w:cs="Times New Roman"/>
          <w:sz w:val="28"/>
          <w:szCs w:val="28"/>
          <w:lang w:eastAsia="lv-LV"/>
        </w:rPr>
        <w:t>Regulējamā režīma zonā aizliegta saimnieciskā un cita veida darbība, izņemot šādas darbības:</w:t>
      </w:r>
    </w:p>
    <w:p w14:paraId="08496867" w14:textId="7EF0773D"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B60E33" w:rsidRPr="00BE619D">
        <w:rPr>
          <w:rFonts w:ascii="Times New Roman" w:eastAsia="Calibri" w:hAnsi="Times New Roman" w:cs="Times New Roman"/>
          <w:sz w:val="28"/>
          <w:szCs w:val="28"/>
          <w:lang w:eastAsia="lv-LV"/>
        </w:rPr>
        <w:t>.</w:t>
      </w:r>
      <w:r w:rsidR="00530963" w:rsidRPr="00BE619D">
        <w:rPr>
          <w:rFonts w:ascii="Times New Roman" w:eastAsia="Calibri" w:hAnsi="Times New Roman" w:cs="Times New Roman"/>
          <w:sz w:val="28"/>
          <w:szCs w:val="28"/>
          <w:lang w:eastAsia="lv-LV"/>
        </w:rPr>
        <w:t>1</w:t>
      </w:r>
      <w:r w:rsidR="002B173D" w:rsidRPr="00BE619D">
        <w:rPr>
          <w:rFonts w:ascii="Times New Roman" w:eastAsia="Calibri" w:hAnsi="Times New Roman" w:cs="Times New Roman"/>
          <w:sz w:val="28"/>
          <w:szCs w:val="28"/>
          <w:lang w:eastAsia="lv-LV"/>
        </w:rPr>
        <w:t>.</w:t>
      </w:r>
      <w:r w:rsidR="002B173D">
        <w:rPr>
          <w:rFonts w:ascii="Times New Roman" w:eastAsia="Calibri" w:hAnsi="Times New Roman" w:cs="Times New Roman"/>
          <w:sz w:val="28"/>
          <w:szCs w:val="28"/>
          <w:lang w:eastAsia="lv-LV"/>
        </w:rPr>
        <w:t> </w:t>
      </w:r>
      <w:r w:rsidR="001F2DF2" w:rsidRPr="00BE619D">
        <w:rPr>
          <w:rFonts w:ascii="Times New Roman" w:eastAsia="Calibri" w:hAnsi="Times New Roman" w:cs="Times New Roman"/>
          <w:sz w:val="28"/>
          <w:szCs w:val="28"/>
          <w:lang w:eastAsia="lv-LV"/>
        </w:rPr>
        <w:t>kājāmgājēju un velosipēdistu pārvietošan</w:t>
      </w:r>
      <w:r w:rsidR="001F2DF2" w:rsidRPr="002305D6">
        <w:rPr>
          <w:rFonts w:ascii="Times New Roman" w:eastAsia="Calibri" w:hAnsi="Times New Roman" w:cs="Times New Roman"/>
          <w:sz w:val="28"/>
          <w:szCs w:val="28"/>
          <w:lang w:eastAsia="lv-LV"/>
        </w:rPr>
        <w:t>os</w:t>
      </w:r>
      <w:r w:rsidR="001F2DF2" w:rsidRPr="00BE619D">
        <w:rPr>
          <w:rFonts w:ascii="Times New Roman" w:eastAsia="Calibri" w:hAnsi="Times New Roman" w:cs="Times New Roman"/>
          <w:sz w:val="28"/>
          <w:szCs w:val="28"/>
          <w:lang w:eastAsia="lv-LV"/>
        </w:rPr>
        <w:t>, kā arī pārvietošanos ar dzīvniekiem (piemēram, zirgiem) pa šo noteikumu 1.</w:t>
      </w:r>
      <w:r w:rsidR="00147F61">
        <w:rPr>
          <w:rFonts w:ascii="Times New Roman" w:eastAsia="Calibri" w:hAnsi="Times New Roman" w:cs="Times New Roman"/>
          <w:sz w:val="28"/>
          <w:szCs w:val="28"/>
          <w:lang w:eastAsia="lv-LV"/>
        </w:rPr>
        <w:t> </w:t>
      </w:r>
      <w:r w:rsidR="001F2DF2" w:rsidRPr="00BE619D">
        <w:rPr>
          <w:rFonts w:ascii="Times New Roman" w:eastAsia="Calibri" w:hAnsi="Times New Roman" w:cs="Times New Roman"/>
          <w:sz w:val="28"/>
          <w:szCs w:val="28"/>
          <w:lang w:eastAsia="lv-LV"/>
        </w:rPr>
        <w:t xml:space="preserve">pielikumā norādītajiem vai šo noteikumu </w:t>
      </w: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1</w:t>
      </w:r>
      <w:r w:rsidR="001F2DF2" w:rsidRPr="00BE619D">
        <w:rPr>
          <w:rFonts w:ascii="Times New Roman" w:eastAsia="Calibri" w:hAnsi="Times New Roman" w:cs="Times New Roman"/>
          <w:sz w:val="28"/>
          <w:szCs w:val="28"/>
          <w:lang w:eastAsia="lv-LV"/>
        </w:rPr>
        <w:t>.1.</w:t>
      </w:r>
      <w:r w:rsidR="00147F61">
        <w:rPr>
          <w:rFonts w:ascii="Times New Roman" w:eastAsia="Calibri" w:hAnsi="Times New Roman" w:cs="Times New Roman"/>
          <w:sz w:val="28"/>
          <w:szCs w:val="28"/>
          <w:lang w:eastAsia="lv-LV"/>
        </w:rPr>
        <w:t> </w:t>
      </w:r>
      <w:r w:rsidR="001F2DF2" w:rsidRPr="00BE619D">
        <w:rPr>
          <w:rFonts w:ascii="Times New Roman" w:eastAsia="Calibri" w:hAnsi="Times New Roman" w:cs="Times New Roman"/>
          <w:sz w:val="28"/>
          <w:szCs w:val="28"/>
          <w:lang w:eastAsia="lv-LV"/>
        </w:rPr>
        <w:t>apakšpunktā noteiktajā kārtībā ierīkot</w:t>
      </w:r>
      <w:r w:rsidR="002B173D">
        <w:rPr>
          <w:rFonts w:ascii="Times New Roman" w:eastAsia="Calibri" w:hAnsi="Times New Roman" w:cs="Times New Roman"/>
          <w:sz w:val="28"/>
          <w:szCs w:val="28"/>
          <w:lang w:eastAsia="lv-LV"/>
        </w:rPr>
        <w:t>aj</w:t>
      </w:r>
      <w:r w:rsidR="001F2DF2" w:rsidRPr="00BE619D">
        <w:rPr>
          <w:rFonts w:ascii="Times New Roman" w:eastAsia="Calibri" w:hAnsi="Times New Roman" w:cs="Times New Roman"/>
          <w:sz w:val="28"/>
          <w:szCs w:val="28"/>
          <w:lang w:eastAsia="lv-LV"/>
        </w:rPr>
        <w:t>iem maršrutiem;</w:t>
      </w:r>
    </w:p>
    <w:p w14:paraId="0336E31B" w14:textId="2DBCEC8D"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lastRenderedPageBreak/>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.2</w:t>
      </w:r>
      <w:r w:rsidR="00B60E33" w:rsidRPr="00BE619D">
        <w:rPr>
          <w:rFonts w:ascii="Times New Roman" w:eastAsia="Calibri" w:hAnsi="Times New Roman" w:cs="Times New Roman"/>
          <w:sz w:val="28"/>
          <w:szCs w:val="28"/>
          <w:lang w:eastAsia="lv-LV"/>
        </w:rPr>
        <w:t>. pārvietošanos ar mehāniskajiem transport</w:t>
      </w:r>
      <w:r w:rsidR="00B1354B" w:rsidRPr="00BE619D">
        <w:rPr>
          <w:rFonts w:ascii="Times New Roman" w:eastAsia="Calibri" w:hAnsi="Times New Roman" w:cs="Times New Roman"/>
          <w:sz w:val="28"/>
          <w:szCs w:val="28"/>
          <w:lang w:eastAsia="lv-LV"/>
        </w:rPr>
        <w:t xml:space="preserve">līdzekļiem </w:t>
      </w:r>
      <w:r w:rsidR="00B60E33" w:rsidRPr="00BE619D">
        <w:rPr>
          <w:rFonts w:ascii="Times New Roman" w:eastAsia="Calibri" w:hAnsi="Times New Roman" w:cs="Times New Roman"/>
          <w:sz w:val="28"/>
          <w:szCs w:val="28"/>
          <w:lang w:eastAsia="lv-LV"/>
        </w:rPr>
        <w:t>pa autoceļiem</w:t>
      </w:r>
      <w:r w:rsidR="004E7452" w:rsidRPr="00BE619D">
        <w:rPr>
          <w:rFonts w:ascii="Times New Roman" w:eastAsia="Calibri" w:hAnsi="Times New Roman" w:cs="Times New Roman"/>
          <w:sz w:val="28"/>
          <w:szCs w:val="28"/>
          <w:lang w:eastAsia="lv-LV"/>
        </w:rPr>
        <w:t xml:space="preserve">, </w:t>
      </w:r>
      <w:r w:rsidR="00231E19" w:rsidRPr="00BE619D">
        <w:rPr>
          <w:rFonts w:ascii="Times New Roman" w:eastAsia="Calibri" w:hAnsi="Times New Roman" w:cs="Times New Roman"/>
          <w:sz w:val="28"/>
          <w:szCs w:val="28"/>
          <w:lang w:eastAsia="lv-LV"/>
        </w:rPr>
        <w:t>ta</w:t>
      </w:r>
      <w:r w:rsidR="00231E19">
        <w:rPr>
          <w:rFonts w:ascii="Times New Roman" w:eastAsia="Calibri" w:hAnsi="Times New Roman" w:cs="Times New Roman"/>
          <w:sz w:val="28"/>
          <w:szCs w:val="28"/>
          <w:lang w:eastAsia="lv-LV"/>
        </w:rPr>
        <w:t>i</w:t>
      </w:r>
      <w:r w:rsidR="00231E19" w:rsidRPr="00BE619D">
        <w:rPr>
          <w:rFonts w:ascii="Times New Roman" w:eastAsia="Calibri" w:hAnsi="Times New Roman" w:cs="Times New Roman"/>
          <w:sz w:val="28"/>
          <w:szCs w:val="28"/>
          <w:lang w:eastAsia="lv-LV"/>
        </w:rPr>
        <w:t xml:space="preserve"> </w:t>
      </w:r>
      <w:r w:rsidR="004E7452" w:rsidRPr="00BE619D">
        <w:rPr>
          <w:rFonts w:ascii="Times New Roman" w:eastAsia="Calibri" w:hAnsi="Times New Roman" w:cs="Times New Roman"/>
          <w:sz w:val="28"/>
          <w:szCs w:val="28"/>
          <w:lang w:eastAsia="lv-LV"/>
        </w:rPr>
        <w:t>skaitā</w:t>
      </w:r>
      <w:r w:rsidR="00145455" w:rsidRPr="00BE619D">
        <w:rPr>
          <w:rFonts w:ascii="Times New Roman" w:eastAsia="Calibri" w:hAnsi="Times New Roman" w:cs="Times New Roman"/>
          <w:sz w:val="28"/>
          <w:szCs w:val="28"/>
          <w:lang w:eastAsia="lv-LV"/>
        </w:rPr>
        <w:t xml:space="preserve"> </w:t>
      </w:r>
      <w:r w:rsidR="004E7452" w:rsidRPr="00BE619D">
        <w:rPr>
          <w:rFonts w:ascii="Times New Roman" w:eastAsia="Calibri" w:hAnsi="Times New Roman" w:cs="Times New Roman"/>
          <w:sz w:val="28"/>
          <w:szCs w:val="28"/>
          <w:lang w:eastAsia="lv-LV"/>
        </w:rPr>
        <w:t>pārvietošanos valsts aizsardzības uzdevumu veikšanai pa Lilastes ielu (zemes vienībām ar kadastra</w:t>
      </w:r>
      <w:r w:rsidR="0067570F">
        <w:rPr>
          <w:rFonts w:ascii="Times New Roman" w:eastAsia="Calibri" w:hAnsi="Times New Roman" w:cs="Times New Roman"/>
          <w:sz w:val="28"/>
          <w:szCs w:val="28"/>
          <w:lang w:eastAsia="lv-LV"/>
        </w:rPr>
        <w:t xml:space="preserve"> </w:t>
      </w:r>
      <w:r w:rsidR="00231E19">
        <w:rPr>
          <w:rFonts w:ascii="Times New Roman" w:eastAsia="Calibri" w:hAnsi="Times New Roman" w:cs="Times New Roman"/>
          <w:sz w:val="28"/>
          <w:szCs w:val="28"/>
          <w:lang w:eastAsia="lv-LV"/>
        </w:rPr>
        <w:t xml:space="preserve">apzīmējumu </w:t>
      </w:r>
      <w:r w:rsidR="004E7452" w:rsidRPr="00BE619D">
        <w:rPr>
          <w:rFonts w:ascii="Times New Roman" w:eastAsia="Calibri" w:hAnsi="Times New Roman" w:cs="Times New Roman"/>
          <w:sz w:val="28"/>
          <w:szCs w:val="28"/>
          <w:lang w:eastAsia="lv-LV"/>
        </w:rPr>
        <w:t>80520021826 un 80520022120);</w:t>
      </w:r>
    </w:p>
    <w:p w14:paraId="6BB33250" w14:textId="3319E719"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.3</w:t>
      </w:r>
      <w:r w:rsidR="00B60E33" w:rsidRPr="00BE619D">
        <w:rPr>
          <w:rFonts w:ascii="Times New Roman" w:eastAsia="Calibri" w:hAnsi="Times New Roman" w:cs="Times New Roman"/>
          <w:sz w:val="28"/>
          <w:szCs w:val="28"/>
          <w:lang w:eastAsia="lv-LV"/>
        </w:rPr>
        <w:t>. ceļu uzturēšanu;</w:t>
      </w:r>
    </w:p>
    <w:p w14:paraId="549E070C" w14:textId="7D4CF60D"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.4</w:t>
      </w:r>
      <w:r w:rsidR="00B60E33" w:rsidRPr="00BE619D">
        <w:rPr>
          <w:rFonts w:ascii="Times New Roman" w:eastAsia="Calibri" w:hAnsi="Times New Roman" w:cs="Times New Roman"/>
          <w:sz w:val="28"/>
          <w:szCs w:val="28"/>
          <w:lang w:eastAsia="lv-LV"/>
        </w:rPr>
        <w:t>. medības;</w:t>
      </w:r>
    </w:p>
    <w:p w14:paraId="4D813BFD" w14:textId="648146AC"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.5</w:t>
      </w:r>
      <w:r w:rsidR="00B60E33" w:rsidRPr="00BE619D">
        <w:rPr>
          <w:rFonts w:ascii="Times New Roman" w:eastAsia="Calibri" w:hAnsi="Times New Roman" w:cs="Times New Roman"/>
          <w:sz w:val="28"/>
          <w:szCs w:val="28"/>
          <w:lang w:eastAsia="lv-LV"/>
        </w:rPr>
        <w:t>. meža nekoksnes vērtību ieguvi;</w:t>
      </w:r>
    </w:p>
    <w:p w14:paraId="79AC3206" w14:textId="4C50C6CF" w:rsidR="001F2DF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1F2DF2"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6</w:t>
      </w:r>
      <w:r w:rsidR="001F2DF2" w:rsidRPr="00BE619D">
        <w:rPr>
          <w:rFonts w:ascii="Times New Roman" w:eastAsia="Calibri" w:hAnsi="Times New Roman" w:cs="Times New Roman"/>
          <w:sz w:val="28"/>
          <w:szCs w:val="28"/>
          <w:lang w:eastAsia="lv-LV"/>
        </w:rPr>
        <w:t>. invazīvo augu sugu ierobežošanas pasākumu veikšanu;</w:t>
      </w:r>
    </w:p>
    <w:p w14:paraId="71E73093" w14:textId="46471812"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7</w:t>
      </w:r>
      <w:r w:rsidR="00B60E33" w:rsidRPr="00BE619D">
        <w:rPr>
          <w:rFonts w:ascii="Times New Roman" w:eastAsia="Calibri" w:hAnsi="Times New Roman" w:cs="Times New Roman"/>
          <w:sz w:val="28"/>
          <w:szCs w:val="28"/>
          <w:lang w:eastAsia="lv-LV"/>
        </w:rPr>
        <w:t>. īpašuma robežstigu ierīkošanu</w:t>
      </w:r>
      <w:r w:rsidR="00530963" w:rsidRPr="00BE619D">
        <w:rPr>
          <w:rFonts w:ascii="Times New Roman" w:eastAsia="Calibri" w:hAnsi="Times New Roman" w:cs="Times New Roman"/>
          <w:sz w:val="28"/>
          <w:szCs w:val="28"/>
          <w:lang w:eastAsia="lv-LV"/>
        </w:rPr>
        <w:t xml:space="preserve"> un kvartālstigu uzturēšanu;</w:t>
      </w:r>
    </w:p>
    <w:p w14:paraId="4D3F652C" w14:textId="502A3963"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8</w:t>
      </w:r>
      <w:r w:rsidR="00B60E33" w:rsidRPr="00BE619D">
        <w:rPr>
          <w:rFonts w:ascii="Times New Roman" w:eastAsia="Calibri" w:hAnsi="Times New Roman" w:cs="Times New Roman"/>
          <w:sz w:val="28"/>
          <w:szCs w:val="28"/>
          <w:lang w:eastAsia="lv-LV"/>
        </w:rPr>
        <w:t>. teritorijas aizsardzības režīma ievērošanas kontroli;</w:t>
      </w:r>
    </w:p>
    <w:p w14:paraId="141926DF" w14:textId="75B13B38"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530963"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9</w:t>
      </w:r>
      <w:r w:rsidR="00231E19" w:rsidRPr="00BE619D">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vides monitoringa, nacionālā meža monitoringa</w:t>
      </w:r>
      <w:r w:rsidR="00231E19">
        <w:rPr>
          <w:rFonts w:ascii="Times New Roman" w:eastAsia="Calibri" w:hAnsi="Times New Roman" w:cs="Times New Roman"/>
          <w:sz w:val="28"/>
          <w:szCs w:val="28"/>
          <w:lang w:eastAsia="lv-LV"/>
        </w:rPr>
        <w:t xml:space="preserve"> un</w:t>
      </w:r>
      <w:r w:rsidR="00231E19"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meža inventarizācijas veikšanu;</w:t>
      </w:r>
    </w:p>
    <w:p w14:paraId="098E01A4" w14:textId="2B39CCE1" w:rsidR="00B60E33" w:rsidRPr="00A16AE0"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F3117B"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10</w:t>
      </w:r>
      <w:r w:rsidR="00231E19" w:rsidRPr="00BE619D">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bīstamo koku </w:t>
      </w:r>
      <w:r w:rsidR="003361EA" w:rsidRPr="00BE619D">
        <w:rPr>
          <w:rFonts w:ascii="Times New Roman" w:eastAsia="Calibri" w:hAnsi="Times New Roman" w:cs="Times New Roman"/>
          <w:sz w:val="28"/>
          <w:szCs w:val="28"/>
          <w:lang w:eastAsia="lv-LV"/>
        </w:rPr>
        <w:t xml:space="preserve">(koku, kas apdraud cilvēku dzīvību un veselību, tuvumā esošās ēkas vai infrastruktūras objektus) </w:t>
      </w:r>
      <w:r w:rsidR="00B60E33" w:rsidRPr="00BE619D">
        <w:rPr>
          <w:rFonts w:ascii="Times New Roman" w:eastAsia="Calibri" w:hAnsi="Times New Roman" w:cs="Times New Roman"/>
          <w:sz w:val="28"/>
          <w:szCs w:val="28"/>
          <w:lang w:eastAsia="lv-LV"/>
        </w:rPr>
        <w:t xml:space="preserve">ciršanu, atstājot tos </w:t>
      </w:r>
      <w:r w:rsidR="001F2DF2" w:rsidRPr="00A16AE0">
        <w:rPr>
          <w:rFonts w:ascii="Times New Roman" w:eastAsia="Calibri" w:hAnsi="Times New Roman" w:cs="Times New Roman"/>
          <w:sz w:val="28"/>
          <w:szCs w:val="28"/>
          <w:lang w:eastAsia="lv-LV"/>
        </w:rPr>
        <w:t>mežaudzē</w:t>
      </w:r>
      <w:r w:rsidR="00B60E33" w:rsidRPr="00A16AE0">
        <w:rPr>
          <w:rFonts w:ascii="Times New Roman" w:eastAsia="Calibri" w:hAnsi="Times New Roman" w:cs="Times New Roman"/>
          <w:sz w:val="28"/>
          <w:szCs w:val="28"/>
          <w:lang w:eastAsia="lv-LV"/>
        </w:rPr>
        <w:t>;</w:t>
      </w:r>
    </w:p>
    <w:p w14:paraId="7B56821D" w14:textId="3268F145" w:rsidR="00C17307" w:rsidRPr="00A16AE0" w:rsidRDefault="00C17307"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rPr>
        <w:t>1</w:t>
      </w:r>
      <w:r w:rsidR="00275F83" w:rsidRPr="00A16AE0">
        <w:rPr>
          <w:rFonts w:ascii="Times New Roman" w:eastAsia="Calibri" w:hAnsi="Times New Roman" w:cs="Times New Roman"/>
          <w:sz w:val="28"/>
          <w:szCs w:val="28"/>
        </w:rPr>
        <w:t>8</w:t>
      </w:r>
      <w:r w:rsidRPr="00A16AE0">
        <w:rPr>
          <w:rFonts w:ascii="Times New Roman" w:eastAsia="Calibri" w:hAnsi="Times New Roman" w:cs="Times New Roman"/>
          <w:sz w:val="28"/>
          <w:szCs w:val="28"/>
        </w:rPr>
        <w:t>.1</w:t>
      </w:r>
      <w:r w:rsidR="00275F83" w:rsidRPr="00A16AE0">
        <w:rPr>
          <w:rFonts w:ascii="Times New Roman" w:eastAsia="Calibri" w:hAnsi="Times New Roman" w:cs="Times New Roman"/>
          <w:sz w:val="28"/>
          <w:szCs w:val="28"/>
        </w:rPr>
        <w:t>1</w:t>
      </w:r>
      <w:r w:rsidR="00231E19" w:rsidRPr="00A16AE0">
        <w:rPr>
          <w:rFonts w:ascii="Times New Roman" w:eastAsia="Calibri" w:hAnsi="Times New Roman" w:cs="Times New Roman"/>
          <w:sz w:val="28"/>
          <w:szCs w:val="28"/>
        </w:rPr>
        <w:t>.</w:t>
      </w:r>
      <w:r w:rsidR="00231E19">
        <w:rPr>
          <w:rFonts w:ascii="Times New Roman" w:eastAsia="Calibri" w:hAnsi="Times New Roman" w:cs="Times New Roman"/>
          <w:sz w:val="28"/>
          <w:szCs w:val="28"/>
        </w:rPr>
        <w:t> </w:t>
      </w:r>
      <w:r w:rsidRPr="00A16AE0">
        <w:rPr>
          <w:rFonts w:ascii="Times New Roman" w:eastAsia="Calibri" w:hAnsi="Times New Roman" w:cs="Times New Roman"/>
          <w:sz w:val="28"/>
          <w:szCs w:val="28"/>
        </w:rPr>
        <w:t>zemes lietošanas kategorijas maiņu šo noteikumu 1</w:t>
      </w:r>
      <w:r w:rsidR="00275F83" w:rsidRPr="00A16AE0">
        <w:rPr>
          <w:rFonts w:ascii="Times New Roman" w:eastAsia="Calibri" w:hAnsi="Times New Roman" w:cs="Times New Roman"/>
          <w:sz w:val="28"/>
          <w:szCs w:val="28"/>
        </w:rPr>
        <w:t>8</w:t>
      </w:r>
      <w:r w:rsidRPr="00A16AE0">
        <w:rPr>
          <w:rFonts w:ascii="Times New Roman" w:eastAsia="Calibri" w:hAnsi="Times New Roman" w:cs="Times New Roman"/>
          <w:sz w:val="28"/>
          <w:szCs w:val="28"/>
        </w:rPr>
        <w:t>.1</w:t>
      </w:r>
      <w:r w:rsidR="00275F83" w:rsidRPr="00A16AE0">
        <w:rPr>
          <w:rFonts w:ascii="Times New Roman" w:eastAsia="Calibri" w:hAnsi="Times New Roman" w:cs="Times New Roman"/>
          <w:sz w:val="28"/>
          <w:szCs w:val="28"/>
        </w:rPr>
        <w:t>2</w:t>
      </w:r>
      <w:r w:rsidRPr="00A16AE0">
        <w:rPr>
          <w:rFonts w:ascii="Times New Roman" w:eastAsia="Calibri" w:hAnsi="Times New Roman" w:cs="Times New Roman"/>
          <w:sz w:val="28"/>
          <w:szCs w:val="28"/>
        </w:rPr>
        <w:t>.3. un 1</w:t>
      </w:r>
      <w:r w:rsidR="00275F83" w:rsidRPr="00A16AE0">
        <w:rPr>
          <w:rFonts w:ascii="Times New Roman" w:eastAsia="Calibri" w:hAnsi="Times New Roman" w:cs="Times New Roman"/>
          <w:sz w:val="28"/>
          <w:szCs w:val="28"/>
        </w:rPr>
        <w:t>8</w:t>
      </w:r>
      <w:r w:rsidRPr="00A16AE0">
        <w:rPr>
          <w:rFonts w:ascii="Times New Roman" w:eastAsia="Calibri" w:hAnsi="Times New Roman" w:cs="Times New Roman"/>
          <w:sz w:val="28"/>
          <w:szCs w:val="28"/>
        </w:rPr>
        <w:t>.1</w:t>
      </w:r>
      <w:r w:rsidR="00275F83" w:rsidRPr="00A16AE0">
        <w:rPr>
          <w:rFonts w:ascii="Times New Roman" w:eastAsia="Calibri" w:hAnsi="Times New Roman" w:cs="Times New Roman"/>
          <w:sz w:val="28"/>
          <w:szCs w:val="28"/>
        </w:rPr>
        <w:t>2</w:t>
      </w:r>
      <w:r w:rsidRPr="00A16AE0">
        <w:rPr>
          <w:rFonts w:ascii="Times New Roman" w:eastAsia="Calibri" w:hAnsi="Times New Roman" w:cs="Times New Roman"/>
          <w:sz w:val="28"/>
          <w:szCs w:val="28"/>
        </w:rPr>
        <w:t>.4. apakšpunktā minēt</w:t>
      </w:r>
      <w:r w:rsidR="00231E19">
        <w:rPr>
          <w:rFonts w:ascii="Times New Roman" w:eastAsia="Calibri" w:hAnsi="Times New Roman" w:cs="Times New Roman"/>
          <w:sz w:val="28"/>
          <w:szCs w:val="28"/>
        </w:rPr>
        <w:t>aj</w:t>
      </w:r>
      <w:r w:rsidRPr="00A16AE0">
        <w:rPr>
          <w:rFonts w:ascii="Times New Roman" w:eastAsia="Calibri" w:hAnsi="Times New Roman" w:cs="Times New Roman"/>
          <w:sz w:val="28"/>
          <w:szCs w:val="28"/>
        </w:rPr>
        <w:t>os gadījumos un kārtībā, kā arī dabiski apmežojušās un applūdušās zemes lietošanas kategorijas maiņu uz dabā konstatēto zemes lietošanas kategoriju</w:t>
      </w:r>
      <w:r w:rsidR="00272B68">
        <w:rPr>
          <w:rFonts w:ascii="Times New Roman" w:eastAsia="Calibri" w:hAnsi="Times New Roman" w:cs="Times New Roman"/>
          <w:sz w:val="28"/>
          <w:szCs w:val="28"/>
        </w:rPr>
        <w:t>;</w:t>
      </w:r>
    </w:p>
    <w:p w14:paraId="17AA0FE3" w14:textId="7EFCAF11" w:rsidR="00B60E33" w:rsidRPr="00A16AE0"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lang w:eastAsia="lv-LV"/>
        </w:rPr>
        <w:t>18</w:t>
      </w:r>
      <w:r w:rsidR="00F3117B" w:rsidRPr="00A16AE0">
        <w:rPr>
          <w:rFonts w:ascii="Times New Roman" w:eastAsia="Calibri" w:hAnsi="Times New Roman" w:cs="Times New Roman"/>
          <w:sz w:val="28"/>
          <w:szCs w:val="28"/>
          <w:lang w:eastAsia="lv-LV"/>
        </w:rPr>
        <w:t>.</w:t>
      </w:r>
      <w:r w:rsidRPr="00A16AE0">
        <w:rPr>
          <w:rFonts w:ascii="Times New Roman" w:eastAsia="Calibri" w:hAnsi="Times New Roman" w:cs="Times New Roman"/>
          <w:sz w:val="28"/>
          <w:szCs w:val="28"/>
          <w:lang w:eastAsia="lv-LV"/>
        </w:rPr>
        <w:t>12</w:t>
      </w:r>
      <w:r w:rsidR="00231E19" w:rsidRPr="00A16AE0">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B60E33" w:rsidRPr="00A16AE0">
        <w:rPr>
          <w:rFonts w:ascii="Times New Roman" w:eastAsia="Calibri" w:hAnsi="Times New Roman" w:cs="Times New Roman"/>
          <w:sz w:val="28"/>
          <w:szCs w:val="28"/>
          <w:lang w:eastAsia="lv-LV"/>
        </w:rPr>
        <w:t>ar Dabas aizsardzības pārvaldes rakstisku atļauju:</w:t>
      </w:r>
    </w:p>
    <w:p w14:paraId="7230434A" w14:textId="3ED5188F" w:rsidR="00B60E33" w:rsidRPr="00A16AE0"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lang w:eastAsia="lv-LV"/>
        </w:rPr>
        <w:t>18</w:t>
      </w:r>
      <w:r w:rsidR="00F3117B" w:rsidRPr="00A16AE0">
        <w:rPr>
          <w:rFonts w:ascii="Times New Roman" w:eastAsia="Calibri" w:hAnsi="Times New Roman" w:cs="Times New Roman"/>
          <w:sz w:val="28"/>
          <w:szCs w:val="28"/>
          <w:lang w:eastAsia="lv-LV"/>
        </w:rPr>
        <w:t>.</w:t>
      </w:r>
      <w:r w:rsidRPr="00A16AE0">
        <w:rPr>
          <w:rFonts w:ascii="Times New Roman" w:eastAsia="Calibri" w:hAnsi="Times New Roman" w:cs="Times New Roman"/>
          <w:sz w:val="28"/>
          <w:szCs w:val="28"/>
          <w:lang w:eastAsia="lv-LV"/>
        </w:rPr>
        <w:t>12</w:t>
      </w:r>
      <w:r w:rsidR="00B60E33" w:rsidRPr="00A16AE0">
        <w:rPr>
          <w:rFonts w:ascii="Times New Roman" w:eastAsia="Calibri" w:hAnsi="Times New Roman" w:cs="Times New Roman"/>
          <w:sz w:val="28"/>
          <w:szCs w:val="28"/>
          <w:lang w:eastAsia="lv-LV"/>
        </w:rPr>
        <w:t>.1</w:t>
      </w:r>
      <w:r w:rsidR="00231E19" w:rsidRPr="00A16AE0">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1F2DF2" w:rsidRPr="00A16AE0">
        <w:rPr>
          <w:rFonts w:ascii="Times New Roman" w:eastAsia="Calibri" w:hAnsi="Times New Roman" w:cs="Times New Roman"/>
          <w:sz w:val="28"/>
          <w:szCs w:val="28"/>
          <w:lang w:eastAsia="lv-LV"/>
        </w:rPr>
        <w:t>īpaši aizsargājamo sugu dzīvotņu un īpaši aizsargājamo biotopu atjaunošanai, aizsardzībai un saglabāšanai nepieciešamo pasākumu veikšanu;</w:t>
      </w:r>
    </w:p>
    <w:p w14:paraId="40926731" w14:textId="1EAC28FC" w:rsidR="00B60E33" w:rsidRPr="00A16AE0"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lang w:eastAsia="lv-LV"/>
        </w:rPr>
        <w:t>18</w:t>
      </w:r>
      <w:r w:rsidR="00F3117B" w:rsidRPr="00A16AE0">
        <w:rPr>
          <w:rFonts w:ascii="Times New Roman" w:eastAsia="Calibri" w:hAnsi="Times New Roman" w:cs="Times New Roman"/>
          <w:sz w:val="28"/>
          <w:szCs w:val="28"/>
          <w:lang w:eastAsia="lv-LV"/>
        </w:rPr>
        <w:t>.</w:t>
      </w:r>
      <w:r w:rsidRPr="00A16AE0">
        <w:rPr>
          <w:rFonts w:ascii="Times New Roman" w:eastAsia="Calibri" w:hAnsi="Times New Roman" w:cs="Times New Roman"/>
          <w:sz w:val="28"/>
          <w:szCs w:val="28"/>
          <w:lang w:eastAsia="lv-LV"/>
        </w:rPr>
        <w:t>12</w:t>
      </w:r>
      <w:r w:rsidR="00B60E33" w:rsidRPr="00A16AE0">
        <w:rPr>
          <w:rFonts w:ascii="Times New Roman" w:eastAsia="Calibri" w:hAnsi="Times New Roman" w:cs="Times New Roman"/>
          <w:sz w:val="28"/>
          <w:szCs w:val="28"/>
          <w:lang w:eastAsia="lv-LV"/>
        </w:rPr>
        <w:t>.2</w:t>
      </w:r>
      <w:r w:rsidR="00231E19" w:rsidRPr="00A16AE0">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1F2DF2" w:rsidRPr="00A16AE0">
        <w:rPr>
          <w:rFonts w:ascii="Times New Roman" w:eastAsia="Calibri" w:hAnsi="Times New Roman" w:cs="Times New Roman"/>
          <w:sz w:val="28"/>
          <w:szCs w:val="28"/>
          <w:lang w:eastAsia="lv-LV"/>
        </w:rPr>
        <w:t xml:space="preserve">zinātniskās pētniecības </w:t>
      </w:r>
      <w:r w:rsidR="00231E19" w:rsidRPr="00A16AE0">
        <w:rPr>
          <w:rFonts w:ascii="Times New Roman" w:eastAsia="Calibri" w:hAnsi="Times New Roman" w:cs="Times New Roman"/>
          <w:sz w:val="28"/>
          <w:szCs w:val="28"/>
          <w:lang w:eastAsia="lv-LV"/>
        </w:rPr>
        <w:t>darb</w:t>
      </w:r>
      <w:r w:rsidR="00231E19">
        <w:rPr>
          <w:rFonts w:ascii="Times New Roman" w:eastAsia="Calibri" w:hAnsi="Times New Roman" w:cs="Times New Roman"/>
          <w:sz w:val="28"/>
          <w:szCs w:val="28"/>
          <w:lang w:eastAsia="lv-LV"/>
        </w:rPr>
        <w:t>us</w:t>
      </w:r>
      <w:r w:rsidR="00B60E33" w:rsidRPr="00A16AE0">
        <w:rPr>
          <w:rFonts w:ascii="Times New Roman" w:eastAsia="Calibri" w:hAnsi="Times New Roman" w:cs="Times New Roman"/>
          <w:sz w:val="28"/>
          <w:szCs w:val="28"/>
          <w:lang w:eastAsia="lv-LV"/>
        </w:rPr>
        <w:t>;</w:t>
      </w:r>
    </w:p>
    <w:p w14:paraId="4B8D9FA3" w14:textId="05666551" w:rsidR="00B60E33" w:rsidRPr="00BE619D" w:rsidRDefault="00F3117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lang w:eastAsia="lv-LV"/>
        </w:rPr>
        <w:t>1</w:t>
      </w:r>
      <w:r w:rsidR="00EA2AE2" w:rsidRPr="00A16AE0">
        <w:rPr>
          <w:rFonts w:ascii="Times New Roman" w:eastAsia="Calibri" w:hAnsi="Times New Roman" w:cs="Times New Roman"/>
          <w:sz w:val="28"/>
          <w:szCs w:val="28"/>
          <w:lang w:eastAsia="lv-LV"/>
        </w:rPr>
        <w:t>8</w:t>
      </w:r>
      <w:r w:rsidRPr="00A16AE0">
        <w:rPr>
          <w:rFonts w:ascii="Times New Roman" w:eastAsia="Calibri" w:hAnsi="Times New Roman" w:cs="Times New Roman"/>
          <w:sz w:val="28"/>
          <w:szCs w:val="28"/>
          <w:lang w:eastAsia="lv-LV"/>
        </w:rPr>
        <w:t>.</w:t>
      </w:r>
      <w:r w:rsidR="00275F83" w:rsidRPr="00A16AE0">
        <w:rPr>
          <w:rFonts w:ascii="Times New Roman" w:eastAsia="Calibri" w:hAnsi="Times New Roman" w:cs="Times New Roman"/>
          <w:sz w:val="28"/>
          <w:szCs w:val="28"/>
          <w:lang w:eastAsia="lv-LV"/>
        </w:rPr>
        <w:t>12</w:t>
      </w:r>
      <w:r w:rsidR="00B60E33" w:rsidRPr="00A16AE0">
        <w:rPr>
          <w:rFonts w:ascii="Times New Roman" w:eastAsia="Calibri" w:hAnsi="Times New Roman" w:cs="Times New Roman"/>
          <w:sz w:val="28"/>
          <w:szCs w:val="28"/>
          <w:lang w:eastAsia="lv-LV"/>
        </w:rPr>
        <w:t>.3</w:t>
      </w:r>
      <w:r w:rsidR="00231E19" w:rsidRPr="00A16AE0">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taku un maršrutu ierīkošanu, gājēju celiņu un veloceliņu būvniecību, pārbūvi un atjaunošanu;</w:t>
      </w:r>
    </w:p>
    <w:p w14:paraId="13320C14" w14:textId="51269AA9"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8</w:t>
      </w:r>
      <w:r w:rsidR="00F3117B" w:rsidRPr="00BE619D">
        <w:rPr>
          <w:rFonts w:ascii="Times New Roman" w:eastAsia="Calibri" w:hAnsi="Times New Roman" w:cs="Times New Roman"/>
          <w:sz w:val="28"/>
          <w:szCs w:val="28"/>
          <w:lang w:eastAsia="lv-LV"/>
        </w:rPr>
        <w:t>.</w:t>
      </w:r>
      <w:r w:rsidRPr="00BE619D">
        <w:rPr>
          <w:rFonts w:ascii="Times New Roman" w:eastAsia="Calibri" w:hAnsi="Times New Roman" w:cs="Times New Roman"/>
          <w:sz w:val="28"/>
          <w:szCs w:val="28"/>
          <w:lang w:eastAsia="lv-LV"/>
        </w:rPr>
        <w:t>1</w:t>
      </w:r>
      <w:r>
        <w:rPr>
          <w:rFonts w:ascii="Times New Roman" w:eastAsia="Calibri" w:hAnsi="Times New Roman" w:cs="Times New Roman"/>
          <w:sz w:val="28"/>
          <w:szCs w:val="28"/>
          <w:lang w:eastAsia="lv-LV"/>
        </w:rPr>
        <w:t>2</w:t>
      </w:r>
      <w:r w:rsidR="00F3117B"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z w:val="28"/>
          <w:szCs w:val="28"/>
          <w:lang w:eastAsia="lv-LV"/>
        </w:rPr>
        <w:t>4</w:t>
      </w:r>
      <w:r w:rsidR="00231E19" w:rsidRPr="00BE619D">
        <w:rPr>
          <w:rFonts w:ascii="Times New Roman" w:eastAsia="Calibri" w:hAnsi="Times New Roman" w:cs="Times New Roman"/>
          <w:sz w:val="28"/>
          <w:szCs w:val="28"/>
          <w:lang w:eastAsia="lv-LV"/>
        </w:rPr>
        <w:t>.</w:t>
      </w:r>
      <w:r w:rsidR="00231E1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teritorijas apsaimniekošanai un valsts aizsardzības uzdevumu veikšanai nepieciešamo ceļu atjaunošanu un pārbūvi</w:t>
      </w:r>
      <w:r w:rsidR="00B17CA2" w:rsidRPr="00BE619D">
        <w:rPr>
          <w:rFonts w:ascii="Times New Roman" w:eastAsia="Calibri" w:hAnsi="Times New Roman" w:cs="Times New Roman"/>
          <w:sz w:val="28"/>
          <w:szCs w:val="28"/>
          <w:lang w:eastAsia="lv-LV"/>
        </w:rPr>
        <w:t xml:space="preserve">, kas norādīti </w:t>
      </w:r>
      <w:r w:rsidR="00231E19">
        <w:rPr>
          <w:rFonts w:ascii="Times New Roman" w:eastAsia="Calibri" w:hAnsi="Times New Roman" w:cs="Times New Roman"/>
          <w:sz w:val="28"/>
          <w:szCs w:val="28"/>
          <w:lang w:eastAsia="lv-LV"/>
        </w:rPr>
        <w:t xml:space="preserve">šo </w:t>
      </w:r>
      <w:r w:rsidR="00B17CA2" w:rsidRPr="00BE619D">
        <w:rPr>
          <w:rFonts w:ascii="Times New Roman" w:eastAsia="Calibri" w:hAnsi="Times New Roman" w:cs="Times New Roman"/>
          <w:sz w:val="28"/>
          <w:szCs w:val="28"/>
          <w:lang w:eastAsia="lv-LV"/>
        </w:rPr>
        <w:t>noteikumu 1.</w:t>
      </w:r>
      <w:r w:rsidR="00147F61">
        <w:rPr>
          <w:rFonts w:ascii="Times New Roman" w:eastAsia="Calibri" w:hAnsi="Times New Roman" w:cs="Times New Roman"/>
          <w:sz w:val="28"/>
          <w:szCs w:val="28"/>
          <w:lang w:eastAsia="lv-LV"/>
        </w:rPr>
        <w:t> </w:t>
      </w:r>
      <w:r w:rsidR="00B17CA2" w:rsidRPr="00BE619D">
        <w:rPr>
          <w:rFonts w:ascii="Times New Roman" w:eastAsia="Calibri" w:hAnsi="Times New Roman" w:cs="Times New Roman"/>
          <w:sz w:val="28"/>
          <w:szCs w:val="28"/>
          <w:lang w:eastAsia="lv-LV"/>
        </w:rPr>
        <w:t>pielikumā</w:t>
      </w:r>
      <w:r w:rsidR="001A2C1C">
        <w:rPr>
          <w:rFonts w:ascii="Times New Roman" w:eastAsia="Calibri" w:hAnsi="Times New Roman" w:cs="Times New Roman"/>
          <w:sz w:val="28"/>
          <w:szCs w:val="28"/>
          <w:lang w:eastAsia="lv-LV"/>
        </w:rPr>
        <w:t>;</w:t>
      </w:r>
    </w:p>
    <w:p w14:paraId="6672AFC5" w14:textId="4340A8D3" w:rsidR="00F6054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rPr>
      </w:pPr>
      <w:r w:rsidRPr="00BE619D">
        <w:rPr>
          <w:rFonts w:ascii="Times New Roman" w:eastAsia="Calibri" w:hAnsi="Times New Roman" w:cs="Times New Roman"/>
          <w:sz w:val="28"/>
          <w:szCs w:val="28"/>
        </w:rPr>
        <w:t>1</w:t>
      </w:r>
      <w:r>
        <w:rPr>
          <w:rFonts w:ascii="Times New Roman" w:eastAsia="Calibri" w:hAnsi="Times New Roman" w:cs="Times New Roman"/>
          <w:sz w:val="28"/>
          <w:szCs w:val="28"/>
        </w:rPr>
        <w:t>8</w:t>
      </w:r>
      <w:r w:rsidR="00F3117B" w:rsidRPr="00BE619D">
        <w:rPr>
          <w:rFonts w:ascii="Times New Roman" w:eastAsia="Calibri" w:hAnsi="Times New Roman" w:cs="Times New Roman"/>
          <w:sz w:val="28"/>
          <w:szCs w:val="28"/>
        </w:rPr>
        <w:t>.</w:t>
      </w:r>
      <w:r w:rsidRPr="00BE619D">
        <w:rPr>
          <w:rFonts w:ascii="Times New Roman" w:eastAsia="Calibri" w:hAnsi="Times New Roman" w:cs="Times New Roman"/>
          <w:sz w:val="28"/>
          <w:szCs w:val="28"/>
        </w:rPr>
        <w:t>1</w:t>
      </w:r>
      <w:r>
        <w:rPr>
          <w:rFonts w:ascii="Times New Roman" w:eastAsia="Calibri" w:hAnsi="Times New Roman" w:cs="Times New Roman"/>
          <w:sz w:val="28"/>
          <w:szCs w:val="28"/>
        </w:rPr>
        <w:t>2</w:t>
      </w:r>
      <w:r w:rsidR="00F3117B" w:rsidRPr="00BE619D">
        <w:rPr>
          <w:rFonts w:ascii="Times New Roman" w:eastAsia="Calibri" w:hAnsi="Times New Roman" w:cs="Times New Roman"/>
          <w:sz w:val="28"/>
          <w:szCs w:val="28"/>
        </w:rPr>
        <w:t>.5</w:t>
      </w:r>
      <w:r w:rsidR="00231E19" w:rsidRPr="00BE619D">
        <w:rPr>
          <w:rFonts w:ascii="Times New Roman" w:eastAsia="Calibri" w:hAnsi="Times New Roman" w:cs="Times New Roman"/>
          <w:sz w:val="28"/>
          <w:szCs w:val="28"/>
        </w:rPr>
        <w:t>.</w:t>
      </w:r>
      <w:r w:rsidR="00231E19">
        <w:rPr>
          <w:rFonts w:ascii="Times New Roman" w:eastAsia="Calibri" w:hAnsi="Times New Roman" w:cs="Times New Roman"/>
          <w:sz w:val="28"/>
          <w:szCs w:val="28"/>
        </w:rPr>
        <w:t> </w:t>
      </w:r>
      <w:r w:rsidR="00F6054C" w:rsidRPr="00BE619D">
        <w:rPr>
          <w:rFonts w:ascii="Times New Roman" w:eastAsia="Calibri" w:hAnsi="Times New Roman" w:cs="Times New Roman"/>
          <w:sz w:val="28"/>
          <w:szCs w:val="28"/>
        </w:rPr>
        <w:t>zemes gabalu sadalīšanu infrastruktūras un inženierkomunikāciju būvniecībai vai uzturēšanai</w:t>
      </w:r>
      <w:r w:rsidR="00F3117B" w:rsidRPr="00BE619D">
        <w:rPr>
          <w:rFonts w:ascii="Times New Roman" w:eastAsia="Calibri" w:hAnsi="Times New Roman" w:cs="Times New Roman"/>
          <w:sz w:val="28"/>
          <w:szCs w:val="28"/>
        </w:rPr>
        <w:t xml:space="preserve">, </w:t>
      </w:r>
      <w:r w:rsidR="00F6054C" w:rsidRPr="00BE619D">
        <w:rPr>
          <w:rFonts w:ascii="Times New Roman" w:eastAsia="Calibri" w:hAnsi="Times New Roman" w:cs="Times New Roman"/>
          <w:sz w:val="28"/>
          <w:szCs w:val="28"/>
        </w:rPr>
        <w:t>kuru apbūves nosacījum</w:t>
      </w:r>
      <w:r w:rsidR="00F3117B" w:rsidRPr="00BE619D">
        <w:rPr>
          <w:rFonts w:ascii="Times New Roman" w:eastAsia="Calibri" w:hAnsi="Times New Roman" w:cs="Times New Roman"/>
          <w:sz w:val="28"/>
          <w:szCs w:val="28"/>
        </w:rPr>
        <w:t xml:space="preserve">i ir </w:t>
      </w:r>
      <w:r w:rsidR="00F6054C" w:rsidRPr="00BE619D">
        <w:rPr>
          <w:rFonts w:ascii="Times New Roman" w:eastAsia="Calibri" w:hAnsi="Times New Roman" w:cs="Times New Roman"/>
          <w:sz w:val="28"/>
          <w:szCs w:val="28"/>
        </w:rPr>
        <w:t>n</w:t>
      </w:r>
      <w:r w:rsidR="00F3117B" w:rsidRPr="00BE619D">
        <w:rPr>
          <w:rFonts w:ascii="Times New Roman" w:eastAsia="Calibri" w:hAnsi="Times New Roman" w:cs="Times New Roman"/>
          <w:sz w:val="28"/>
          <w:szCs w:val="28"/>
        </w:rPr>
        <w:t>otei</w:t>
      </w:r>
      <w:r w:rsidR="00F6054C" w:rsidRPr="00BE619D">
        <w:rPr>
          <w:rFonts w:ascii="Times New Roman" w:eastAsia="Calibri" w:hAnsi="Times New Roman" w:cs="Times New Roman"/>
          <w:sz w:val="28"/>
          <w:szCs w:val="28"/>
        </w:rPr>
        <w:t>k</w:t>
      </w:r>
      <w:r w:rsidR="00F3117B" w:rsidRPr="00BE619D">
        <w:rPr>
          <w:rFonts w:ascii="Times New Roman" w:eastAsia="Calibri" w:hAnsi="Times New Roman" w:cs="Times New Roman"/>
          <w:sz w:val="28"/>
          <w:szCs w:val="28"/>
        </w:rPr>
        <w:t>ti</w:t>
      </w:r>
      <w:r w:rsidR="00F6054C" w:rsidRPr="00BE619D">
        <w:rPr>
          <w:rFonts w:ascii="Times New Roman" w:eastAsia="Calibri" w:hAnsi="Times New Roman" w:cs="Times New Roman"/>
          <w:sz w:val="28"/>
          <w:szCs w:val="28"/>
        </w:rPr>
        <w:t xml:space="preserve"> vietējās pašvaldības teritorijas plānojumā</w:t>
      </w:r>
      <w:r w:rsidR="000D4459">
        <w:rPr>
          <w:rFonts w:ascii="Times New Roman" w:eastAsia="Calibri" w:hAnsi="Times New Roman" w:cs="Times New Roman"/>
          <w:sz w:val="28"/>
          <w:szCs w:val="28"/>
        </w:rPr>
        <w:t>.</w:t>
      </w:r>
    </w:p>
    <w:p w14:paraId="6F04333B" w14:textId="77777777" w:rsidR="00C1544B"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rPr>
      </w:pPr>
    </w:p>
    <w:p w14:paraId="02062945" w14:textId="3AFDA3B2" w:rsidR="00B60E33" w:rsidRDefault="001F2DF2" w:rsidP="00E02259">
      <w:pPr>
        <w:tabs>
          <w:tab w:val="left" w:pos="142"/>
        </w:tabs>
        <w:spacing w:after="0" w:line="240" w:lineRule="auto"/>
        <w:jc w:val="center"/>
        <w:rPr>
          <w:rFonts w:ascii="Times New Roman" w:eastAsia="Calibri" w:hAnsi="Times New Roman" w:cs="Times New Roman"/>
          <w:b/>
          <w:bCs/>
          <w:sz w:val="28"/>
          <w:szCs w:val="28"/>
        </w:rPr>
      </w:pPr>
      <w:r w:rsidRPr="00BE619D">
        <w:rPr>
          <w:rFonts w:ascii="Times New Roman" w:eastAsia="Calibri" w:hAnsi="Times New Roman" w:cs="Times New Roman"/>
          <w:b/>
          <w:bCs/>
          <w:sz w:val="28"/>
          <w:szCs w:val="28"/>
        </w:rPr>
        <w:t>IV</w:t>
      </w:r>
      <w:r w:rsidR="00654EB9" w:rsidRPr="00BE619D">
        <w:rPr>
          <w:rFonts w:ascii="Times New Roman" w:eastAsia="Calibri" w:hAnsi="Times New Roman" w:cs="Times New Roman"/>
          <w:b/>
          <w:bCs/>
          <w:sz w:val="28"/>
          <w:szCs w:val="28"/>
        </w:rPr>
        <w:t>. Dabas lieguma zona</w:t>
      </w:r>
    </w:p>
    <w:p w14:paraId="2F7DB809" w14:textId="77777777" w:rsidR="00272B68" w:rsidRPr="00E02259" w:rsidRDefault="00272B68" w:rsidP="00E02259">
      <w:pPr>
        <w:tabs>
          <w:tab w:val="left" w:pos="142"/>
        </w:tabs>
        <w:spacing w:after="0" w:line="240" w:lineRule="auto"/>
        <w:ind w:firstLine="709"/>
        <w:jc w:val="center"/>
        <w:rPr>
          <w:rFonts w:ascii="Times New Roman" w:eastAsia="Calibri" w:hAnsi="Times New Roman" w:cs="Times New Roman"/>
          <w:caps/>
          <w:strike/>
          <w:sz w:val="28"/>
          <w:szCs w:val="28"/>
          <w:lang w:eastAsia="lv-LV"/>
        </w:rPr>
      </w:pPr>
    </w:p>
    <w:p w14:paraId="4169F2EA" w14:textId="0855D781"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19</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Dabas lieguma zona izveidota</w:t>
      </w:r>
      <w:r w:rsidR="00145455"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 xml:space="preserve">lai saglabātu dabas vērtības – retus un </w:t>
      </w:r>
      <w:r w:rsidR="00145455" w:rsidRPr="00BE619D">
        <w:rPr>
          <w:rFonts w:ascii="Times New Roman" w:eastAsia="Calibri" w:hAnsi="Times New Roman" w:cs="Times New Roman"/>
          <w:sz w:val="28"/>
          <w:szCs w:val="28"/>
          <w:lang w:eastAsia="lv-LV"/>
        </w:rPr>
        <w:t xml:space="preserve">īpaši </w:t>
      </w:r>
      <w:r w:rsidR="00B60E33" w:rsidRPr="00BE619D">
        <w:rPr>
          <w:rFonts w:ascii="Times New Roman" w:eastAsia="Calibri" w:hAnsi="Times New Roman" w:cs="Times New Roman"/>
          <w:sz w:val="28"/>
          <w:szCs w:val="28"/>
          <w:lang w:eastAsia="lv-LV"/>
        </w:rPr>
        <w:t xml:space="preserve">aizsargājamus mežu, kāpu un purvu biotopus, </w:t>
      </w:r>
      <w:r w:rsidR="00145455" w:rsidRPr="00BE619D">
        <w:rPr>
          <w:rFonts w:ascii="Times New Roman" w:eastAsia="Calibri" w:hAnsi="Times New Roman" w:cs="Times New Roman"/>
          <w:sz w:val="28"/>
          <w:szCs w:val="28"/>
          <w:lang w:eastAsia="lv-LV"/>
        </w:rPr>
        <w:t xml:space="preserve">kā arī </w:t>
      </w:r>
      <w:r w:rsidR="00B60E33" w:rsidRPr="00BE619D">
        <w:rPr>
          <w:rFonts w:ascii="Times New Roman" w:eastAsia="Calibri" w:hAnsi="Times New Roman" w:cs="Times New Roman"/>
          <w:sz w:val="28"/>
          <w:szCs w:val="28"/>
          <w:lang w:eastAsia="lv-LV"/>
        </w:rPr>
        <w:t xml:space="preserve">īpaši </w:t>
      </w:r>
      <w:r w:rsidR="000D4459" w:rsidRPr="00BE619D">
        <w:rPr>
          <w:rFonts w:ascii="Times New Roman" w:eastAsia="Calibri" w:hAnsi="Times New Roman" w:cs="Times New Roman"/>
          <w:sz w:val="28"/>
          <w:szCs w:val="28"/>
          <w:lang w:eastAsia="lv-LV"/>
        </w:rPr>
        <w:t>aizsargājam</w:t>
      </w:r>
      <w:r w:rsidR="000D4459">
        <w:rPr>
          <w:rFonts w:ascii="Times New Roman" w:eastAsia="Calibri" w:hAnsi="Times New Roman" w:cs="Times New Roman"/>
          <w:sz w:val="28"/>
          <w:szCs w:val="28"/>
          <w:lang w:eastAsia="lv-LV"/>
        </w:rPr>
        <w:t>a</w:t>
      </w:r>
      <w:r w:rsidR="000D4459" w:rsidRPr="00BE619D">
        <w:rPr>
          <w:rFonts w:ascii="Times New Roman" w:eastAsia="Calibri" w:hAnsi="Times New Roman" w:cs="Times New Roman"/>
          <w:sz w:val="28"/>
          <w:szCs w:val="28"/>
          <w:lang w:eastAsia="lv-LV"/>
        </w:rPr>
        <w:t xml:space="preserve">s </w:t>
      </w:r>
      <w:r w:rsidR="00B60E33" w:rsidRPr="00BE619D">
        <w:rPr>
          <w:rFonts w:ascii="Times New Roman" w:eastAsia="Calibri" w:hAnsi="Times New Roman" w:cs="Times New Roman"/>
          <w:sz w:val="28"/>
          <w:szCs w:val="28"/>
          <w:lang w:eastAsia="lv-LV"/>
        </w:rPr>
        <w:t>sugas un to dzīvotnes.</w:t>
      </w:r>
    </w:p>
    <w:p w14:paraId="6AA16223"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1898D35A" w14:textId="0509F8FB" w:rsidR="00B60E33" w:rsidRPr="00C1544B" w:rsidRDefault="002017B2"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C1544B">
        <w:rPr>
          <w:rFonts w:ascii="Times New Roman" w:eastAsia="Calibri" w:hAnsi="Times New Roman" w:cs="Times New Roman"/>
          <w:sz w:val="28"/>
          <w:szCs w:val="28"/>
          <w:lang w:eastAsia="lv-LV"/>
        </w:rPr>
        <w:t>2</w:t>
      </w:r>
      <w:r w:rsidR="00275F83">
        <w:rPr>
          <w:rFonts w:ascii="Times New Roman" w:eastAsia="Calibri" w:hAnsi="Times New Roman" w:cs="Times New Roman"/>
          <w:sz w:val="28"/>
          <w:szCs w:val="28"/>
          <w:lang w:eastAsia="lv-LV"/>
        </w:rPr>
        <w:t>0</w:t>
      </w:r>
      <w:r w:rsidR="00F3117B" w:rsidRPr="00C1544B">
        <w:rPr>
          <w:rFonts w:ascii="Times New Roman" w:eastAsia="Calibri" w:hAnsi="Times New Roman" w:cs="Times New Roman"/>
          <w:sz w:val="28"/>
          <w:szCs w:val="28"/>
          <w:lang w:eastAsia="lv-LV"/>
        </w:rPr>
        <w:t>.</w:t>
      </w:r>
      <w:r w:rsidR="00B60E33" w:rsidRPr="00C1544B">
        <w:rPr>
          <w:rFonts w:ascii="Times New Roman" w:eastAsia="Calibri" w:hAnsi="Times New Roman" w:cs="Times New Roman"/>
          <w:sz w:val="28"/>
          <w:szCs w:val="28"/>
          <w:lang w:eastAsia="lv-LV"/>
        </w:rPr>
        <w:t xml:space="preserve"> Dabas lieguma zonā aizliegts:</w:t>
      </w:r>
    </w:p>
    <w:p w14:paraId="050CA875" w14:textId="094766B7" w:rsidR="00BB40C4"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C1544B">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4E6027" w:rsidRPr="00C1544B">
        <w:rPr>
          <w:rFonts w:ascii="Times New Roman" w:eastAsia="Calibri" w:hAnsi="Times New Roman" w:cs="Times New Roman"/>
          <w:sz w:val="28"/>
          <w:szCs w:val="28"/>
          <w:lang w:eastAsia="lv-LV"/>
        </w:rPr>
        <w:t>.</w:t>
      </w:r>
      <w:r w:rsidR="002017B2" w:rsidRPr="00C1544B">
        <w:rPr>
          <w:rFonts w:ascii="Times New Roman" w:eastAsia="Calibri" w:hAnsi="Times New Roman" w:cs="Times New Roman"/>
          <w:sz w:val="28"/>
          <w:szCs w:val="28"/>
          <w:lang w:eastAsia="lv-LV"/>
        </w:rPr>
        <w:t>1</w:t>
      </w:r>
      <w:r w:rsidR="000D4459" w:rsidRPr="00C1544B">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1F2DF2" w:rsidRPr="00C1544B">
        <w:rPr>
          <w:rFonts w:ascii="Times New Roman" w:eastAsia="Calibri" w:hAnsi="Times New Roman" w:cs="Times New Roman"/>
          <w:sz w:val="28"/>
          <w:szCs w:val="28"/>
          <w:lang w:eastAsia="lv-LV"/>
        </w:rPr>
        <w:t>bez Dabas aizsardzības pārvaldes rakstiskas atļaujas organizēt brīvā dabā publiskus pasākumus, kā arī sporta, piedzīvojumu un citu veidu sacensības, kurās</w:t>
      </w:r>
      <w:r w:rsidR="001F2DF2" w:rsidRPr="00BE619D">
        <w:rPr>
          <w:rFonts w:ascii="Times New Roman" w:eastAsia="Calibri" w:hAnsi="Times New Roman" w:cs="Times New Roman"/>
          <w:sz w:val="28"/>
          <w:szCs w:val="28"/>
          <w:lang w:eastAsia="lv-LV"/>
        </w:rPr>
        <w:t xml:space="preserve"> piedalās vairāk nekā </w:t>
      </w:r>
      <w:r w:rsidR="000D4459" w:rsidRPr="00BE619D">
        <w:rPr>
          <w:rFonts w:ascii="Times New Roman" w:eastAsia="Calibri" w:hAnsi="Times New Roman" w:cs="Times New Roman"/>
          <w:sz w:val="28"/>
          <w:szCs w:val="28"/>
          <w:lang w:eastAsia="lv-LV"/>
        </w:rPr>
        <w:t>50</w:t>
      </w:r>
      <w:r w:rsidR="000D4459">
        <w:rPr>
          <w:rFonts w:ascii="Times New Roman" w:eastAsia="Calibri" w:hAnsi="Times New Roman" w:cs="Times New Roman"/>
          <w:sz w:val="28"/>
          <w:szCs w:val="28"/>
          <w:lang w:eastAsia="lv-LV"/>
        </w:rPr>
        <w:t> </w:t>
      </w:r>
      <w:r w:rsidR="001F2DF2" w:rsidRPr="00BE619D">
        <w:rPr>
          <w:rFonts w:ascii="Times New Roman" w:eastAsia="Calibri" w:hAnsi="Times New Roman" w:cs="Times New Roman"/>
          <w:sz w:val="28"/>
          <w:szCs w:val="28"/>
          <w:lang w:eastAsia="lv-LV"/>
        </w:rPr>
        <w:t>cilvēku, izņemot publiskus pasākumus un sacensības, kas tiek organizētas šim nolūkam paredzētās un speciāli ierīkotās vietās;</w:t>
      </w:r>
    </w:p>
    <w:p w14:paraId="4D36B457" w14:textId="133C2C76" w:rsidR="00F6054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lastRenderedPageBreak/>
        <w:t>20</w:t>
      </w:r>
      <w:r w:rsidR="002017B2">
        <w:rPr>
          <w:rFonts w:ascii="Times New Roman" w:eastAsia="Calibri" w:hAnsi="Times New Roman" w:cs="Times New Roman"/>
          <w:sz w:val="28"/>
          <w:szCs w:val="28"/>
          <w:lang w:eastAsia="lv-LV"/>
        </w:rPr>
        <w:t>.2</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F6054C" w:rsidRPr="00BE619D">
        <w:rPr>
          <w:rFonts w:ascii="Times New Roman" w:eastAsia="Calibri" w:hAnsi="Times New Roman" w:cs="Times New Roman"/>
          <w:sz w:val="28"/>
          <w:szCs w:val="28"/>
          <w:lang w:eastAsia="lv-LV"/>
        </w:rPr>
        <w:t xml:space="preserve">celt un ierīkot jaunus aizsprostus un citas ūdens regulēšanas ietaises, izņemot gadījumus, ja tas nepieciešams </w:t>
      </w:r>
      <w:r w:rsidR="009547AC" w:rsidRPr="00BE619D">
        <w:rPr>
          <w:rFonts w:ascii="Times New Roman" w:eastAsia="Calibri" w:hAnsi="Times New Roman" w:cs="Times New Roman"/>
          <w:sz w:val="28"/>
          <w:szCs w:val="28"/>
          <w:lang w:eastAsia="lv-LV"/>
        </w:rPr>
        <w:t>īpaši aizsargājamo</w:t>
      </w:r>
      <w:r w:rsidR="00F6054C" w:rsidRPr="00BE619D">
        <w:rPr>
          <w:rFonts w:ascii="Times New Roman" w:eastAsia="Calibri" w:hAnsi="Times New Roman" w:cs="Times New Roman"/>
          <w:sz w:val="28"/>
          <w:szCs w:val="28"/>
          <w:lang w:eastAsia="lv-LV"/>
        </w:rPr>
        <w:t xml:space="preserve"> </w:t>
      </w:r>
      <w:r w:rsidR="009547AC" w:rsidRPr="00BE619D">
        <w:rPr>
          <w:rFonts w:ascii="Times New Roman" w:eastAsia="Calibri" w:hAnsi="Times New Roman" w:cs="Times New Roman"/>
          <w:sz w:val="28"/>
          <w:szCs w:val="28"/>
          <w:lang w:eastAsia="lv-LV"/>
        </w:rPr>
        <w:t xml:space="preserve">biotopu </w:t>
      </w:r>
      <w:r w:rsidR="00F6054C" w:rsidRPr="00BE619D">
        <w:rPr>
          <w:rFonts w:ascii="Times New Roman" w:eastAsia="Calibri" w:hAnsi="Times New Roman" w:cs="Times New Roman"/>
          <w:sz w:val="28"/>
          <w:szCs w:val="28"/>
          <w:lang w:eastAsia="lv-LV"/>
        </w:rPr>
        <w:t xml:space="preserve">atjaunošanas pasākumu veikšanai un </w:t>
      </w:r>
      <w:r w:rsidR="000D4459">
        <w:rPr>
          <w:rFonts w:ascii="Times New Roman" w:eastAsia="Calibri" w:hAnsi="Times New Roman" w:cs="Times New Roman"/>
          <w:sz w:val="28"/>
          <w:szCs w:val="28"/>
          <w:lang w:eastAsia="lv-LV"/>
        </w:rPr>
        <w:t xml:space="preserve">ja ir </w:t>
      </w:r>
      <w:r w:rsidR="00F6054C" w:rsidRPr="00BE619D">
        <w:rPr>
          <w:rFonts w:ascii="Times New Roman" w:eastAsia="Calibri" w:hAnsi="Times New Roman" w:cs="Times New Roman"/>
          <w:sz w:val="28"/>
          <w:szCs w:val="28"/>
          <w:lang w:eastAsia="lv-LV"/>
        </w:rPr>
        <w:t>saņemta Dabas aizsardzības pārvaldes rakstiska atļauja;</w:t>
      </w:r>
    </w:p>
    <w:p w14:paraId="6BD112BC" w14:textId="62794471"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.3</w:t>
      </w:r>
      <w:r w:rsidR="003361EA"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z w:val="28"/>
          <w:szCs w:val="28"/>
          <w:lang w:eastAsia="lv-LV"/>
        </w:rPr>
        <w:t xml:space="preserve"> ierīkot purvos dzērveņu plantācijas;</w:t>
      </w:r>
    </w:p>
    <w:p w14:paraId="4EC8A437" w14:textId="61437C83"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.4</w:t>
      </w:r>
      <w:r w:rsidR="003361EA"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z w:val="28"/>
          <w:szCs w:val="28"/>
          <w:lang w:eastAsia="lv-LV"/>
        </w:rPr>
        <w:t xml:space="preserve"> cirst kokus galvenajā cirtē;</w:t>
      </w:r>
    </w:p>
    <w:p w14:paraId="0250BDCE" w14:textId="750CA925"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.5</w:t>
      </w:r>
      <w:r w:rsidR="003361EA"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z w:val="28"/>
          <w:szCs w:val="28"/>
          <w:lang w:eastAsia="lv-LV"/>
        </w:rPr>
        <w:t xml:space="preserve"> cirst kokus kopšanas cirtē, ja mežaudzes vecums pārsniedz:</w:t>
      </w:r>
    </w:p>
    <w:p w14:paraId="6E8E49EC" w14:textId="01C1DE71"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.5</w:t>
      </w:r>
      <w:r w:rsidR="00B60E33" w:rsidRPr="00BE619D">
        <w:rPr>
          <w:rFonts w:ascii="Times New Roman" w:eastAsia="Calibri" w:hAnsi="Times New Roman" w:cs="Times New Roman"/>
          <w:sz w:val="28"/>
          <w:szCs w:val="28"/>
          <w:lang w:eastAsia="lv-LV"/>
        </w:rPr>
        <w:t xml:space="preserve">.1. priežu un ozolu audzēm </w:t>
      </w:r>
      <w:r w:rsidR="00140B51">
        <w:rPr>
          <w:rFonts w:ascii="Times New Roman" w:eastAsia="Calibri" w:hAnsi="Times New Roman" w:cs="Times New Roman"/>
          <w:sz w:val="28"/>
          <w:szCs w:val="28"/>
          <w:lang w:eastAsia="lv-LV"/>
        </w:rPr>
        <w:t>–</w:t>
      </w:r>
      <w:r w:rsidR="00140B51"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60 gadus;</w:t>
      </w:r>
    </w:p>
    <w:p w14:paraId="63B6C484" w14:textId="7D08CBFE"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2017B2">
        <w:rPr>
          <w:rFonts w:ascii="Times New Roman" w:eastAsia="Calibri" w:hAnsi="Times New Roman" w:cs="Times New Roman"/>
          <w:sz w:val="28"/>
          <w:szCs w:val="28"/>
          <w:lang w:eastAsia="lv-LV"/>
        </w:rPr>
        <w:t>.5</w:t>
      </w:r>
      <w:r w:rsidR="003361EA"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z w:val="28"/>
          <w:szCs w:val="28"/>
          <w:lang w:eastAsia="lv-LV"/>
        </w:rPr>
        <w:t xml:space="preserve">2. egļu, bērzu, melnalkšņu, ošu un liepu audzēm </w:t>
      </w:r>
      <w:r w:rsidR="00140B51">
        <w:rPr>
          <w:rFonts w:ascii="Times New Roman" w:eastAsia="Calibri" w:hAnsi="Times New Roman" w:cs="Times New Roman"/>
          <w:sz w:val="28"/>
          <w:szCs w:val="28"/>
          <w:lang w:eastAsia="lv-LV"/>
        </w:rPr>
        <w:t>–</w:t>
      </w:r>
      <w:r w:rsidR="00140B51"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50 gadus;</w:t>
      </w:r>
    </w:p>
    <w:p w14:paraId="759DEE5E" w14:textId="2F61D62D"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2017B2">
        <w:rPr>
          <w:rFonts w:ascii="Times New Roman" w:eastAsia="Calibri" w:hAnsi="Times New Roman" w:cs="Times New Roman"/>
          <w:sz w:val="28"/>
          <w:szCs w:val="28"/>
          <w:lang w:eastAsia="lv-LV"/>
        </w:rPr>
        <w:t>.5</w:t>
      </w:r>
      <w:r w:rsidR="003361EA"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z w:val="28"/>
          <w:szCs w:val="28"/>
          <w:lang w:eastAsia="lv-LV"/>
        </w:rPr>
        <w:t xml:space="preserve">3. apšu un baltalkšņu audzēm </w:t>
      </w:r>
      <w:r w:rsidR="00140B51">
        <w:rPr>
          <w:rFonts w:ascii="Times New Roman" w:eastAsia="Calibri" w:hAnsi="Times New Roman" w:cs="Times New Roman"/>
          <w:sz w:val="28"/>
          <w:szCs w:val="28"/>
          <w:lang w:eastAsia="lv-LV"/>
        </w:rPr>
        <w:t>–</w:t>
      </w:r>
      <w:r w:rsidR="00140B51"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30 gadus;</w:t>
      </w:r>
    </w:p>
    <w:p w14:paraId="5A4BCC12" w14:textId="553A4554"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9547AC" w:rsidRPr="00BE619D">
        <w:rPr>
          <w:rFonts w:ascii="Times New Roman" w:eastAsia="Calibri" w:hAnsi="Times New Roman" w:cs="Times New Roman"/>
          <w:sz w:val="28"/>
          <w:szCs w:val="28"/>
          <w:lang w:eastAsia="lv-LV"/>
        </w:rPr>
        <w:t>.</w:t>
      </w:r>
      <w:r w:rsidR="002017B2">
        <w:rPr>
          <w:rFonts w:ascii="Times New Roman" w:eastAsia="Calibri" w:hAnsi="Times New Roman" w:cs="Times New Roman"/>
          <w:sz w:val="28"/>
          <w:szCs w:val="28"/>
          <w:lang w:eastAsia="lv-LV"/>
        </w:rPr>
        <w:t>6</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veikt mežsaimniecisko darbību no 15</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marta līdz 30</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septembrim, izņemot:</w:t>
      </w:r>
    </w:p>
    <w:p w14:paraId="28E0BEDC" w14:textId="7F24DF50"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.6</w:t>
      </w:r>
      <w:r w:rsidR="009547AC" w:rsidRPr="00BE619D">
        <w:rPr>
          <w:rFonts w:ascii="Times New Roman" w:eastAsia="Calibri" w:hAnsi="Times New Roman" w:cs="Times New Roman"/>
          <w:sz w:val="28"/>
          <w:szCs w:val="28"/>
          <w:lang w:eastAsia="lv-LV"/>
        </w:rPr>
        <w:t>.1. meža ugunsdrošības pasākumus;</w:t>
      </w:r>
    </w:p>
    <w:p w14:paraId="0A6B753D" w14:textId="4498055C"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.6</w:t>
      </w:r>
      <w:r w:rsidR="009547AC"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2</w:t>
      </w:r>
      <w:r w:rsidR="009547AC" w:rsidRPr="00BE619D">
        <w:rPr>
          <w:rFonts w:ascii="Times New Roman" w:eastAsia="Calibri" w:hAnsi="Times New Roman" w:cs="Times New Roman"/>
          <w:sz w:val="28"/>
          <w:szCs w:val="28"/>
          <w:lang w:eastAsia="lv-LV"/>
        </w:rPr>
        <w:t xml:space="preserve">. bīstamo koku ciršanu un novākšanu, atstājot tos mežaudzē; </w:t>
      </w:r>
    </w:p>
    <w:p w14:paraId="0D5C886A" w14:textId="171279A9" w:rsidR="00A07C31"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.6</w:t>
      </w:r>
      <w:r w:rsidR="009547AC" w:rsidRPr="00BE619D">
        <w:rPr>
          <w:rFonts w:ascii="Times New Roman" w:eastAsia="Calibri" w:hAnsi="Times New Roman" w:cs="Times New Roman"/>
          <w:sz w:val="28"/>
          <w:szCs w:val="28"/>
          <w:lang w:eastAsia="lv-LV"/>
        </w:rPr>
        <w:t>.</w:t>
      </w:r>
      <w:r w:rsidR="00A07C31" w:rsidRPr="00BE619D">
        <w:rPr>
          <w:rFonts w:ascii="Times New Roman" w:eastAsia="Calibri" w:hAnsi="Times New Roman" w:cs="Times New Roman"/>
          <w:sz w:val="28"/>
          <w:szCs w:val="28"/>
          <w:lang w:eastAsia="lv-LV"/>
        </w:rPr>
        <w:t>3</w:t>
      </w:r>
      <w:r w:rsidR="009547AC" w:rsidRPr="00BE619D">
        <w:rPr>
          <w:rFonts w:ascii="Times New Roman" w:eastAsia="Calibri" w:hAnsi="Times New Roman" w:cs="Times New Roman"/>
          <w:sz w:val="28"/>
          <w:szCs w:val="28"/>
          <w:lang w:eastAsia="lv-LV"/>
        </w:rPr>
        <w:t>. meža nekoksnes vērtību ieguvi;</w:t>
      </w:r>
    </w:p>
    <w:p w14:paraId="28B54B64" w14:textId="275B32B2"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3361EA" w:rsidRPr="00BE619D">
        <w:rPr>
          <w:rFonts w:ascii="Times New Roman" w:eastAsia="Calibri" w:hAnsi="Times New Roman" w:cs="Times New Roman"/>
          <w:sz w:val="28"/>
          <w:szCs w:val="28"/>
          <w:lang w:eastAsia="lv-LV"/>
        </w:rPr>
        <w:t>.</w:t>
      </w:r>
      <w:r w:rsidR="002017B2">
        <w:rPr>
          <w:rFonts w:ascii="Times New Roman" w:eastAsia="Calibri" w:hAnsi="Times New Roman" w:cs="Times New Roman"/>
          <w:sz w:val="28"/>
          <w:szCs w:val="28"/>
          <w:lang w:eastAsia="lv-LV"/>
        </w:rPr>
        <w:t>7</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bojāt vai iznīcināt (arī uzarot, kultivējot</w:t>
      </w:r>
      <w:r w:rsidR="00B60E33" w:rsidRPr="00BE619D">
        <w:rPr>
          <w:rFonts w:ascii="Times New Roman" w:eastAsia="Calibri" w:hAnsi="Times New Roman" w:cs="Times New Roman"/>
          <w:sz w:val="28"/>
          <w:szCs w:val="28"/>
        </w:rPr>
        <w:t>, ieaudzējot mežu, mēslojot ar minerālmēsliem vai šķidrajiem kūtsmēsliem</w:t>
      </w:r>
      <w:r w:rsidR="00B60E33" w:rsidRPr="00BE619D">
        <w:rPr>
          <w:rFonts w:ascii="Times New Roman" w:eastAsia="Calibri" w:hAnsi="Times New Roman" w:cs="Times New Roman"/>
          <w:sz w:val="28"/>
          <w:szCs w:val="28"/>
          <w:lang w:eastAsia="lv-LV"/>
        </w:rPr>
        <w:t>) pļavas un meža lauces</w:t>
      </w:r>
      <w:r w:rsidR="0051390C" w:rsidRPr="00BE619D">
        <w:rPr>
          <w:rFonts w:ascii="Times New Roman" w:eastAsia="Calibri" w:hAnsi="Times New Roman" w:cs="Times New Roman"/>
          <w:sz w:val="28"/>
          <w:szCs w:val="28"/>
          <w:lang w:eastAsia="lv-LV"/>
        </w:rPr>
        <w:t>;</w:t>
      </w:r>
    </w:p>
    <w:p w14:paraId="4E1A0F66" w14:textId="5A550B0A"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3361EA" w:rsidRPr="00BE619D">
        <w:rPr>
          <w:rFonts w:ascii="Times New Roman" w:eastAsia="Calibri" w:hAnsi="Times New Roman" w:cs="Times New Roman"/>
          <w:sz w:val="28"/>
          <w:szCs w:val="28"/>
          <w:lang w:eastAsia="lv-LV"/>
        </w:rPr>
        <w:t>.</w:t>
      </w:r>
      <w:r w:rsidR="002017B2">
        <w:rPr>
          <w:rFonts w:ascii="Times New Roman" w:eastAsia="Calibri" w:hAnsi="Times New Roman" w:cs="Times New Roman"/>
          <w:sz w:val="28"/>
          <w:szCs w:val="28"/>
          <w:lang w:eastAsia="lv-LV"/>
        </w:rPr>
        <w:t>8</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veikt darbības, kas izraisa augsnes eroziju;</w:t>
      </w:r>
    </w:p>
    <w:p w14:paraId="22E78D35" w14:textId="7EE543CB" w:rsidR="00D96B05" w:rsidRPr="00BE619D" w:rsidRDefault="00275F83" w:rsidP="00E02259">
      <w:pPr>
        <w:tabs>
          <w:tab w:val="left" w:pos="142"/>
        </w:tabs>
        <w:spacing w:after="0" w:line="240" w:lineRule="auto"/>
        <w:ind w:firstLine="709"/>
        <w:jc w:val="both"/>
        <w:rPr>
          <w:rFonts w:ascii="Times New Roman" w:eastAsia="Calibri" w:hAnsi="Times New Roman" w:cs="Times New Roman"/>
          <w:strike/>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3361EA" w:rsidRPr="00BE619D">
        <w:rPr>
          <w:rFonts w:ascii="Times New Roman" w:eastAsia="Calibri" w:hAnsi="Times New Roman" w:cs="Times New Roman"/>
          <w:sz w:val="28"/>
          <w:szCs w:val="28"/>
          <w:lang w:eastAsia="lv-LV"/>
        </w:rPr>
        <w:t>.</w:t>
      </w:r>
      <w:r w:rsidR="002017B2">
        <w:rPr>
          <w:rFonts w:ascii="Times New Roman" w:eastAsia="Calibri" w:hAnsi="Times New Roman" w:cs="Times New Roman"/>
          <w:sz w:val="28"/>
          <w:szCs w:val="28"/>
          <w:lang w:eastAsia="lv-LV"/>
        </w:rPr>
        <w:t>9</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pārvietoties ar motorlaivām un airu laivām, izmantojot motoru, Dienvidu Garezerā, Vidējā Garezerā, Ziemeļu Garezerā un Ummja ezerā</w:t>
      </w:r>
      <w:r w:rsidR="00072954" w:rsidRPr="00BE619D">
        <w:rPr>
          <w:rFonts w:ascii="Times New Roman" w:eastAsia="Calibri" w:hAnsi="Times New Roman" w:cs="Times New Roman"/>
          <w:sz w:val="28"/>
          <w:szCs w:val="28"/>
          <w:lang w:eastAsia="lv-LV"/>
        </w:rPr>
        <w:t>;</w:t>
      </w:r>
      <w:r w:rsidR="00B60E33" w:rsidRPr="00BE619D">
        <w:rPr>
          <w:rFonts w:ascii="Times New Roman" w:eastAsia="Calibri" w:hAnsi="Times New Roman" w:cs="Times New Roman"/>
          <w:strike/>
          <w:sz w:val="28"/>
          <w:szCs w:val="28"/>
          <w:lang w:eastAsia="lv-LV"/>
        </w:rPr>
        <w:t xml:space="preserve"> </w:t>
      </w:r>
    </w:p>
    <w:p w14:paraId="5A850204" w14:textId="3C66BF34"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3361EA" w:rsidRPr="00BE619D">
        <w:rPr>
          <w:rFonts w:ascii="Times New Roman" w:eastAsia="Calibri" w:hAnsi="Times New Roman" w:cs="Times New Roman"/>
          <w:sz w:val="28"/>
          <w:szCs w:val="28"/>
          <w:lang w:eastAsia="lv-LV"/>
        </w:rPr>
        <w:t>.</w:t>
      </w:r>
      <w:r w:rsidR="002017B2" w:rsidRPr="00BE619D">
        <w:rPr>
          <w:rFonts w:ascii="Times New Roman" w:eastAsia="Calibri" w:hAnsi="Times New Roman" w:cs="Times New Roman"/>
          <w:sz w:val="28"/>
          <w:szCs w:val="28"/>
          <w:lang w:eastAsia="lv-LV"/>
        </w:rPr>
        <w:t>1</w:t>
      </w:r>
      <w:r w:rsidR="002017B2">
        <w:rPr>
          <w:rFonts w:ascii="Times New Roman" w:eastAsia="Calibri" w:hAnsi="Times New Roman" w:cs="Times New Roman"/>
          <w:sz w:val="28"/>
          <w:szCs w:val="28"/>
          <w:lang w:eastAsia="lv-LV"/>
        </w:rPr>
        <w:t>0</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nodarboties ar zemūdens medībām Dienvidu Garezerā, Vidējā Garezerā, Ziemeļu Garezerā un Ummja ezerā;</w:t>
      </w:r>
    </w:p>
    <w:p w14:paraId="083716EF" w14:textId="206B7BD7"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3361EA" w:rsidRPr="00BE619D">
        <w:rPr>
          <w:rFonts w:ascii="Times New Roman" w:eastAsia="Calibri" w:hAnsi="Times New Roman" w:cs="Times New Roman"/>
          <w:sz w:val="28"/>
          <w:szCs w:val="28"/>
          <w:lang w:eastAsia="lv-LV"/>
        </w:rPr>
        <w:t>.</w:t>
      </w:r>
      <w:r w:rsidR="002017B2" w:rsidRPr="00BE619D">
        <w:rPr>
          <w:rFonts w:ascii="Times New Roman" w:eastAsia="Calibri" w:hAnsi="Times New Roman" w:cs="Times New Roman"/>
          <w:sz w:val="28"/>
          <w:szCs w:val="28"/>
          <w:lang w:eastAsia="lv-LV"/>
        </w:rPr>
        <w:t>1</w:t>
      </w:r>
      <w:r w:rsidR="002017B2">
        <w:rPr>
          <w:rFonts w:ascii="Times New Roman" w:eastAsia="Calibri" w:hAnsi="Times New Roman" w:cs="Times New Roman"/>
          <w:sz w:val="28"/>
          <w:szCs w:val="28"/>
          <w:lang w:eastAsia="lv-LV"/>
        </w:rPr>
        <w:t>1</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atrasties Ummja ezerā no 1.</w:t>
      </w:r>
      <w:r w:rsidR="00140B51">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jūnija līdz 15.</w:t>
      </w:r>
      <w:r w:rsidR="00140B51">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augustam, izņemot zinātnisko pētījumu un monitoringa </w:t>
      </w:r>
      <w:r w:rsidR="000D4459" w:rsidRPr="00BE619D">
        <w:rPr>
          <w:rFonts w:ascii="Times New Roman" w:eastAsia="Calibri" w:hAnsi="Times New Roman" w:cs="Times New Roman"/>
          <w:sz w:val="28"/>
          <w:szCs w:val="28"/>
          <w:lang w:eastAsia="lv-LV"/>
        </w:rPr>
        <w:t>veikšan</w:t>
      </w:r>
      <w:r w:rsidR="000D4459">
        <w:rPr>
          <w:rFonts w:ascii="Times New Roman" w:eastAsia="Calibri" w:hAnsi="Times New Roman" w:cs="Times New Roman"/>
          <w:sz w:val="28"/>
          <w:szCs w:val="28"/>
          <w:lang w:eastAsia="lv-LV"/>
        </w:rPr>
        <w:t>u</w:t>
      </w:r>
      <w:r w:rsidR="000D4459"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 xml:space="preserve">ar Dabas aizsardzības pārvaldes rakstisku atļauju, </w:t>
      </w:r>
      <w:r w:rsidR="009547AC" w:rsidRPr="00BE619D">
        <w:rPr>
          <w:rFonts w:ascii="Times New Roman" w:eastAsia="Calibri" w:hAnsi="Times New Roman" w:cs="Times New Roman"/>
          <w:sz w:val="28"/>
          <w:szCs w:val="28"/>
          <w:lang w:eastAsia="lv-LV"/>
        </w:rPr>
        <w:t xml:space="preserve">kā arī teritorijas uzraudzības, valsts aizsardzības uzdevumu vai glābšanas un meklēšanas darbu </w:t>
      </w:r>
      <w:r w:rsidR="000D4459" w:rsidRPr="00BE619D">
        <w:rPr>
          <w:rFonts w:ascii="Times New Roman" w:eastAsia="Calibri" w:hAnsi="Times New Roman" w:cs="Times New Roman"/>
          <w:sz w:val="28"/>
          <w:szCs w:val="28"/>
          <w:lang w:eastAsia="lv-LV"/>
        </w:rPr>
        <w:t>veikšan</w:t>
      </w:r>
      <w:r w:rsidR="000D4459">
        <w:rPr>
          <w:rFonts w:ascii="Times New Roman" w:eastAsia="Calibri" w:hAnsi="Times New Roman" w:cs="Times New Roman"/>
          <w:sz w:val="28"/>
          <w:szCs w:val="28"/>
          <w:lang w:eastAsia="lv-LV"/>
        </w:rPr>
        <w:t>u</w:t>
      </w:r>
      <w:r w:rsidR="009547AC" w:rsidRPr="00BE619D">
        <w:rPr>
          <w:rFonts w:ascii="Times New Roman" w:eastAsia="Calibri" w:hAnsi="Times New Roman" w:cs="Times New Roman"/>
          <w:sz w:val="28"/>
          <w:szCs w:val="28"/>
          <w:lang w:eastAsia="lv-LV"/>
        </w:rPr>
        <w:t xml:space="preserve">; </w:t>
      </w:r>
    </w:p>
    <w:p w14:paraId="33652BDB" w14:textId="567AAA04" w:rsidR="00B60E33"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0</w:t>
      </w:r>
      <w:r w:rsidR="003361EA" w:rsidRPr="00BE619D">
        <w:rPr>
          <w:rFonts w:ascii="Times New Roman" w:eastAsia="Calibri" w:hAnsi="Times New Roman" w:cs="Times New Roman"/>
          <w:sz w:val="28"/>
          <w:szCs w:val="28"/>
          <w:lang w:eastAsia="lv-LV"/>
        </w:rPr>
        <w:t>.</w:t>
      </w:r>
      <w:r w:rsidR="002017B2" w:rsidRPr="00BE619D">
        <w:rPr>
          <w:rFonts w:ascii="Times New Roman" w:eastAsia="Calibri" w:hAnsi="Times New Roman" w:cs="Times New Roman"/>
          <w:sz w:val="28"/>
          <w:szCs w:val="28"/>
          <w:lang w:eastAsia="lv-LV"/>
        </w:rPr>
        <w:t>1</w:t>
      </w:r>
      <w:r w:rsidR="002017B2">
        <w:rPr>
          <w:rFonts w:ascii="Times New Roman" w:eastAsia="Calibri" w:hAnsi="Times New Roman" w:cs="Times New Roman"/>
          <w:sz w:val="28"/>
          <w:szCs w:val="28"/>
          <w:lang w:eastAsia="lv-LV"/>
        </w:rPr>
        <w:t>2</w:t>
      </w:r>
      <w:r w:rsidR="000D4459" w:rsidRPr="00BE619D">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atjaunot mež</w:t>
      </w:r>
      <w:r w:rsidR="003361EA" w:rsidRPr="00BE619D">
        <w:rPr>
          <w:rFonts w:ascii="Times New Roman" w:eastAsia="Calibri" w:hAnsi="Times New Roman" w:cs="Times New Roman"/>
          <w:sz w:val="28"/>
          <w:szCs w:val="28"/>
          <w:lang w:eastAsia="lv-LV"/>
        </w:rPr>
        <w:t>u</w:t>
      </w:r>
      <w:r w:rsidR="00B60E33" w:rsidRPr="00BE619D">
        <w:rPr>
          <w:rFonts w:ascii="Times New Roman" w:eastAsia="Calibri" w:hAnsi="Times New Roman" w:cs="Times New Roman"/>
          <w:sz w:val="28"/>
          <w:szCs w:val="28"/>
          <w:lang w:eastAsia="lv-LV"/>
        </w:rPr>
        <w:t xml:space="preserve"> sējot vai </w:t>
      </w:r>
      <w:r w:rsidR="00B60E33" w:rsidRPr="00275F83">
        <w:rPr>
          <w:rFonts w:ascii="Times New Roman" w:eastAsia="Calibri" w:hAnsi="Times New Roman" w:cs="Times New Roman"/>
          <w:sz w:val="28"/>
          <w:szCs w:val="28"/>
          <w:lang w:eastAsia="lv-LV"/>
        </w:rPr>
        <w:t>stādot</w:t>
      </w:r>
      <w:r w:rsidR="000050D6">
        <w:rPr>
          <w:rFonts w:ascii="Times New Roman" w:eastAsia="Calibri" w:hAnsi="Times New Roman" w:cs="Times New Roman"/>
          <w:sz w:val="28"/>
          <w:szCs w:val="28"/>
          <w:lang w:eastAsia="lv-LV"/>
        </w:rPr>
        <w:t>;</w:t>
      </w:r>
      <w:r w:rsidR="00974192" w:rsidRPr="00275F83">
        <w:rPr>
          <w:rFonts w:ascii="Times New Roman" w:eastAsia="Calibri" w:hAnsi="Times New Roman" w:cs="Times New Roman"/>
          <w:sz w:val="28"/>
          <w:szCs w:val="28"/>
          <w:lang w:eastAsia="lv-LV"/>
        </w:rPr>
        <w:t xml:space="preserve"> </w:t>
      </w:r>
    </w:p>
    <w:p w14:paraId="69F62958" w14:textId="3B0C2257" w:rsidR="008D6021" w:rsidRPr="00774566" w:rsidRDefault="00F53635"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39CC">
        <w:rPr>
          <w:rFonts w:ascii="Times New Roman" w:eastAsia="Calibri" w:hAnsi="Times New Roman" w:cs="Times New Roman"/>
          <w:sz w:val="28"/>
          <w:szCs w:val="28"/>
          <w:lang w:eastAsia="lv-LV"/>
        </w:rPr>
        <w:t>20.13</w:t>
      </w:r>
      <w:r w:rsidR="000D4459" w:rsidRPr="00BE39CC">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w:t>
      </w:r>
      <w:r w:rsidRPr="00BE39CC">
        <w:rPr>
          <w:rFonts w:ascii="Times New Roman" w:eastAsia="Calibri" w:hAnsi="Times New Roman" w:cs="Times New Roman"/>
          <w:sz w:val="28"/>
          <w:szCs w:val="28"/>
          <w:lang w:eastAsia="lv-LV"/>
        </w:rPr>
        <w:t>no</w:t>
      </w:r>
      <w:r w:rsidR="00196434" w:rsidRPr="00BE39CC">
        <w:rPr>
          <w:rFonts w:ascii="Times New Roman" w:eastAsia="Calibri" w:hAnsi="Times New Roman" w:cs="Times New Roman"/>
          <w:sz w:val="28"/>
          <w:szCs w:val="28"/>
          <w:lang w:eastAsia="lv-LV"/>
        </w:rPr>
        <w:t>vietot</w:t>
      </w:r>
      <w:r w:rsidR="008D6021" w:rsidRPr="00BE39CC">
        <w:rPr>
          <w:rFonts w:ascii="Times New Roman" w:eastAsia="Calibri" w:hAnsi="Times New Roman" w:cs="Times New Roman"/>
          <w:sz w:val="28"/>
          <w:szCs w:val="28"/>
          <w:lang w:eastAsia="lv-LV"/>
        </w:rPr>
        <w:t xml:space="preserve"> </w:t>
      </w:r>
      <w:r w:rsidR="003F1690" w:rsidRPr="00BE39CC">
        <w:rPr>
          <w:rFonts w:ascii="Times New Roman" w:eastAsia="Calibri" w:hAnsi="Times New Roman" w:cs="Times New Roman"/>
          <w:sz w:val="28"/>
          <w:szCs w:val="28"/>
          <w:lang w:eastAsia="lv-LV"/>
        </w:rPr>
        <w:t xml:space="preserve">brīvā dabā </w:t>
      </w:r>
      <w:r w:rsidR="00BE39CC">
        <w:rPr>
          <w:rFonts w:ascii="Times New Roman" w:eastAsia="Calibri" w:hAnsi="Times New Roman" w:cs="Times New Roman"/>
          <w:sz w:val="28"/>
          <w:szCs w:val="28"/>
          <w:lang w:eastAsia="lv-LV"/>
        </w:rPr>
        <w:t>mākslas</w:t>
      </w:r>
      <w:r w:rsidR="003F1690" w:rsidRPr="00BE39CC">
        <w:rPr>
          <w:rFonts w:ascii="Times New Roman" w:eastAsia="Calibri" w:hAnsi="Times New Roman" w:cs="Times New Roman"/>
          <w:sz w:val="28"/>
          <w:szCs w:val="28"/>
          <w:lang w:eastAsia="lv-LV"/>
        </w:rPr>
        <w:t xml:space="preserve"> objektus </w:t>
      </w:r>
      <w:r w:rsidR="00BE39CC">
        <w:rPr>
          <w:rFonts w:ascii="Times New Roman" w:eastAsia="Calibri" w:hAnsi="Times New Roman" w:cs="Times New Roman"/>
          <w:sz w:val="28"/>
          <w:szCs w:val="28"/>
          <w:lang w:eastAsia="lv-LV"/>
        </w:rPr>
        <w:t>(</w:t>
      </w:r>
      <w:r w:rsidR="000D4459">
        <w:rPr>
          <w:rFonts w:ascii="Times New Roman" w:eastAsia="Calibri" w:hAnsi="Times New Roman" w:cs="Times New Roman"/>
          <w:sz w:val="28"/>
          <w:szCs w:val="28"/>
          <w:lang w:eastAsia="lv-LV"/>
        </w:rPr>
        <w:t xml:space="preserve">tai </w:t>
      </w:r>
      <w:r w:rsidR="00BE39CC">
        <w:rPr>
          <w:rFonts w:ascii="Times New Roman" w:eastAsia="Calibri" w:hAnsi="Times New Roman" w:cs="Times New Roman"/>
          <w:sz w:val="28"/>
          <w:szCs w:val="28"/>
          <w:lang w:eastAsia="lv-LV"/>
        </w:rPr>
        <w:t xml:space="preserve">skaitā </w:t>
      </w:r>
      <w:r w:rsidR="00BE39CC" w:rsidRPr="00BE39CC">
        <w:rPr>
          <w:rFonts w:ascii="Times New Roman" w:eastAsia="Calibri" w:hAnsi="Times New Roman" w:cs="Times New Roman"/>
          <w:sz w:val="28"/>
          <w:szCs w:val="28"/>
          <w:lang w:eastAsia="lv-LV"/>
        </w:rPr>
        <w:t>skulptūras</w:t>
      </w:r>
      <w:r w:rsidR="00BE39CC">
        <w:rPr>
          <w:rFonts w:ascii="Times New Roman" w:eastAsia="Calibri" w:hAnsi="Times New Roman" w:cs="Times New Roman"/>
          <w:sz w:val="28"/>
          <w:szCs w:val="28"/>
          <w:lang w:eastAsia="lv-LV"/>
        </w:rPr>
        <w:t>)</w:t>
      </w:r>
      <w:r w:rsidR="00BE39CC" w:rsidRPr="00BE39CC">
        <w:rPr>
          <w:rFonts w:ascii="Times New Roman" w:eastAsia="Calibri" w:hAnsi="Times New Roman" w:cs="Times New Roman"/>
          <w:sz w:val="28"/>
          <w:szCs w:val="28"/>
          <w:lang w:eastAsia="lv-LV"/>
        </w:rPr>
        <w:t xml:space="preserve"> </w:t>
      </w:r>
      <w:r w:rsidR="008D6021" w:rsidRPr="00BE39CC">
        <w:rPr>
          <w:rFonts w:ascii="Times New Roman" w:eastAsia="Calibri" w:hAnsi="Times New Roman" w:cs="Times New Roman"/>
          <w:sz w:val="28"/>
          <w:szCs w:val="28"/>
          <w:lang w:eastAsia="lv-LV"/>
        </w:rPr>
        <w:t xml:space="preserve">ārpus </w:t>
      </w:r>
      <w:r w:rsidR="000D4459">
        <w:rPr>
          <w:rFonts w:ascii="Times New Roman" w:eastAsia="Calibri" w:hAnsi="Times New Roman" w:cs="Times New Roman"/>
          <w:sz w:val="28"/>
          <w:szCs w:val="28"/>
          <w:lang w:eastAsia="lv-LV"/>
        </w:rPr>
        <w:t xml:space="preserve">šo noteikumu </w:t>
      </w:r>
      <w:r w:rsidR="008D6021" w:rsidRPr="00BE39CC">
        <w:rPr>
          <w:rFonts w:ascii="Times New Roman" w:eastAsia="Calibri" w:hAnsi="Times New Roman" w:cs="Times New Roman"/>
          <w:sz w:val="28"/>
          <w:szCs w:val="28"/>
          <w:lang w:eastAsia="lv-LV"/>
        </w:rPr>
        <w:t>1.</w:t>
      </w:r>
      <w:r w:rsidR="000D4459">
        <w:rPr>
          <w:rFonts w:ascii="Times New Roman" w:eastAsia="Calibri" w:hAnsi="Times New Roman" w:cs="Times New Roman"/>
          <w:sz w:val="28"/>
          <w:szCs w:val="28"/>
          <w:lang w:eastAsia="lv-LV"/>
        </w:rPr>
        <w:t> </w:t>
      </w:r>
      <w:r w:rsidR="008D6021" w:rsidRPr="00BE39CC">
        <w:rPr>
          <w:rFonts w:ascii="Times New Roman" w:eastAsia="Calibri" w:hAnsi="Times New Roman" w:cs="Times New Roman"/>
          <w:sz w:val="28"/>
          <w:szCs w:val="28"/>
          <w:lang w:eastAsia="lv-LV"/>
        </w:rPr>
        <w:t>pielikumā norādītās teritorijas</w:t>
      </w:r>
      <w:r w:rsidRPr="00BE39CC">
        <w:rPr>
          <w:rFonts w:ascii="Times New Roman" w:eastAsia="Calibri" w:hAnsi="Times New Roman" w:cs="Times New Roman"/>
          <w:sz w:val="28"/>
          <w:szCs w:val="28"/>
          <w:lang w:eastAsia="lv-LV"/>
        </w:rPr>
        <w:t>;</w:t>
      </w:r>
    </w:p>
    <w:p w14:paraId="4B503E09" w14:textId="37C334F6" w:rsidR="00B60E33"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BE619D">
        <w:rPr>
          <w:rFonts w:ascii="Times New Roman" w:eastAsia="Times New Roman" w:hAnsi="Times New Roman" w:cs="Times New Roman"/>
          <w:sz w:val="28"/>
          <w:szCs w:val="28"/>
          <w:lang w:eastAsia="lv-LV"/>
        </w:rPr>
        <w:t>2</w:t>
      </w:r>
      <w:r>
        <w:rPr>
          <w:rFonts w:ascii="Times New Roman" w:eastAsia="Times New Roman" w:hAnsi="Times New Roman" w:cs="Times New Roman"/>
          <w:sz w:val="28"/>
          <w:szCs w:val="28"/>
          <w:lang w:eastAsia="lv-LV"/>
        </w:rPr>
        <w:t>0</w:t>
      </w:r>
      <w:r w:rsidR="003361EA" w:rsidRPr="00BE619D">
        <w:rPr>
          <w:rFonts w:ascii="Times New Roman" w:eastAsia="Times New Roman" w:hAnsi="Times New Roman" w:cs="Times New Roman"/>
          <w:sz w:val="28"/>
          <w:szCs w:val="28"/>
          <w:lang w:eastAsia="lv-LV"/>
        </w:rPr>
        <w:t>.</w:t>
      </w:r>
      <w:r w:rsidR="002017B2" w:rsidRPr="00BE619D">
        <w:rPr>
          <w:rFonts w:ascii="Times New Roman" w:eastAsia="Times New Roman" w:hAnsi="Times New Roman" w:cs="Times New Roman"/>
          <w:sz w:val="28"/>
          <w:szCs w:val="28"/>
          <w:lang w:eastAsia="lv-LV"/>
        </w:rPr>
        <w:t>1</w:t>
      </w:r>
      <w:r w:rsidR="00F53635">
        <w:rPr>
          <w:rFonts w:ascii="Times New Roman" w:eastAsia="Times New Roman" w:hAnsi="Times New Roman" w:cs="Times New Roman"/>
          <w:sz w:val="28"/>
          <w:szCs w:val="28"/>
          <w:lang w:eastAsia="lv-LV"/>
        </w:rPr>
        <w:t>4</w:t>
      </w:r>
      <w:r w:rsidR="000D4459" w:rsidRPr="00BE619D">
        <w:rPr>
          <w:rFonts w:ascii="Times New Roman" w:eastAsia="Times New Roman" w:hAnsi="Times New Roman" w:cs="Times New Roman"/>
          <w:sz w:val="28"/>
          <w:szCs w:val="28"/>
          <w:lang w:eastAsia="lv-LV"/>
        </w:rPr>
        <w:t>.</w:t>
      </w:r>
      <w:r w:rsidR="000D4459">
        <w:rPr>
          <w:rFonts w:ascii="Times New Roman" w:eastAsia="Times New Roman" w:hAnsi="Times New Roman" w:cs="Times New Roman"/>
          <w:sz w:val="28"/>
          <w:szCs w:val="28"/>
          <w:lang w:eastAsia="lv-LV"/>
        </w:rPr>
        <w:t> </w:t>
      </w:r>
      <w:r w:rsidR="00B60E33" w:rsidRPr="00BE619D">
        <w:rPr>
          <w:rFonts w:ascii="Times New Roman" w:eastAsia="Times New Roman" w:hAnsi="Times New Roman" w:cs="Times New Roman"/>
          <w:sz w:val="28"/>
          <w:szCs w:val="28"/>
          <w:lang w:eastAsia="lv-LV"/>
        </w:rPr>
        <w:t xml:space="preserve">veikt darbības, kuru rezultātā tiek mainīta zemes lietošanas kategorija, izņemot </w:t>
      </w:r>
      <w:r w:rsidR="00C36662" w:rsidRPr="00A16AE0">
        <w:rPr>
          <w:rFonts w:ascii="Times New Roman" w:eastAsia="Times New Roman" w:hAnsi="Times New Roman" w:cs="Times New Roman"/>
          <w:sz w:val="28"/>
          <w:szCs w:val="28"/>
          <w:lang w:eastAsia="lv-LV"/>
        </w:rPr>
        <w:t>dabiski apmežojušās un applūdušās zemes lietošanas kategorijas maiņu uz dabā konstatēto zemes lietošanas kategoriju</w:t>
      </w:r>
      <w:r w:rsidR="00C36662" w:rsidRPr="00275F83">
        <w:rPr>
          <w:rFonts w:ascii="Times New Roman" w:eastAsia="Times New Roman" w:hAnsi="Times New Roman" w:cs="Times New Roman"/>
          <w:sz w:val="28"/>
          <w:szCs w:val="28"/>
          <w:lang w:eastAsia="lv-LV"/>
        </w:rPr>
        <w:t>, kā arī</w:t>
      </w:r>
      <w:r w:rsidR="00C36662" w:rsidRPr="00BE619D">
        <w:rPr>
          <w:rFonts w:ascii="Times New Roman" w:eastAsia="Times New Roman" w:hAnsi="Times New Roman" w:cs="Times New Roman"/>
          <w:sz w:val="28"/>
          <w:szCs w:val="28"/>
          <w:lang w:eastAsia="lv-LV"/>
        </w:rPr>
        <w:t xml:space="preserve"> </w:t>
      </w:r>
      <w:r w:rsidR="001C7CDC">
        <w:rPr>
          <w:rFonts w:ascii="Times New Roman" w:eastAsia="Times New Roman" w:hAnsi="Times New Roman" w:cs="Times New Roman"/>
          <w:sz w:val="28"/>
          <w:szCs w:val="28"/>
          <w:lang w:eastAsia="lv-LV"/>
        </w:rPr>
        <w:t xml:space="preserve">šādas darbības </w:t>
      </w:r>
      <w:r w:rsidR="00B60E33" w:rsidRPr="00BE619D">
        <w:rPr>
          <w:rFonts w:ascii="Times New Roman" w:eastAsia="Times New Roman" w:hAnsi="Times New Roman" w:cs="Times New Roman"/>
          <w:sz w:val="28"/>
          <w:szCs w:val="28"/>
          <w:lang w:eastAsia="lv-LV"/>
        </w:rPr>
        <w:t>ar Dabas aizsardzības pārvaldes rakstisku atļauju:</w:t>
      </w:r>
    </w:p>
    <w:p w14:paraId="6068B210" w14:textId="434A09B3" w:rsidR="00B60E33"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BE619D">
        <w:rPr>
          <w:rFonts w:ascii="Times New Roman" w:eastAsia="Times New Roman" w:hAnsi="Times New Roman" w:cs="Times New Roman"/>
          <w:sz w:val="28"/>
          <w:szCs w:val="28"/>
          <w:lang w:eastAsia="lv-LV"/>
        </w:rPr>
        <w:t>2</w:t>
      </w:r>
      <w:r>
        <w:rPr>
          <w:rFonts w:ascii="Times New Roman" w:eastAsia="Times New Roman" w:hAnsi="Times New Roman" w:cs="Times New Roman"/>
          <w:sz w:val="28"/>
          <w:szCs w:val="28"/>
          <w:lang w:eastAsia="lv-LV"/>
        </w:rPr>
        <w:t>0</w:t>
      </w:r>
      <w:r w:rsidR="003361EA" w:rsidRPr="00BE619D">
        <w:rPr>
          <w:rFonts w:ascii="Times New Roman" w:eastAsia="Times New Roman" w:hAnsi="Times New Roman" w:cs="Times New Roman"/>
          <w:sz w:val="28"/>
          <w:szCs w:val="28"/>
          <w:lang w:eastAsia="lv-LV"/>
        </w:rPr>
        <w:t>.</w:t>
      </w:r>
      <w:r w:rsidR="002017B2" w:rsidRPr="00BE619D">
        <w:rPr>
          <w:rFonts w:ascii="Times New Roman" w:eastAsia="Times New Roman" w:hAnsi="Times New Roman" w:cs="Times New Roman"/>
          <w:sz w:val="28"/>
          <w:szCs w:val="28"/>
          <w:lang w:eastAsia="lv-LV"/>
        </w:rPr>
        <w:t>1</w:t>
      </w:r>
      <w:r w:rsidR="00F53635">
        <w:rPr>
          <w:rFonts w:ascii="Times New Roman" w:eastAsia="Times New Roman" w:hAnsi="Times New Roman" w:cs="Times New Roman"/>
          <w:sz w:val="28"/>
          <w:szCs w:val="28"/>
          <w:lang w:eastAsia="lv-LV"/>
        </w:rPr>
        <w:t>4</w:t>
      </w:r>
      <w:r w:rsidR="00B60E33" w:rsidRPr="00BE619D">
        <w:rPr>
          <w:rFonts w:ascii="Times New Roman" w:eastAsia="Times New Roman" w:hAnsi="Times New Roman" w:cs="Times New Roman"/>
          <w:sz w:val="28"/>
          <w:szCs w:val="28"/>
          <w:lang w:eastAsia="lv-LV"/>
        </w:rPr>
        <w:t>.1</w:t>
      </w:r>
      <w:r w:rsidR="000D4459" w:rsidRPr="00BE619D">
        <w:rPr>
          <w:rFonts w:ascii="Times New Roman" w:eastAsia="Times New Roman" w:hAnsi="Times New Roman" w:cs="Times New Roman"/>
          <w:sz w:val="28"/>
          <w:szCs w:val="28"/>
          <w:lang w:eastAsia="lv-LV"/>
        </w:rPr>
        <w:t>.</w:t>
      </w:r>
      <w:r w:rsidR="000D4459">
        <w:rPr>
          <w:rFonts w:ascii="Times New Roman" w:eastAsia="Times New Roman" w:hAnsi="Times New Roman" w:cs="Times New Roman"/>
          <w:sz w:val="28"/>
          <w:szCs w:val="28"/>
          <w:lang w:eastAsia="lv-LV"/>
        </w:rPr>
        <w:t> </w:t>
      </w:r>
      <w:r w:rsidR="00B60E33" w:rsidRPr="00BE619D">
        <w:rPr>
          <w:rFonts w:ascii="Times New Roman" w:eastAsia="Times New Roman" w:hAnsi="Times New Roman" w:cs="Times New Roman"/>
          <w:sz w:val="28"/>
          <w:szCs w:val="28"/>
          <w:lang w:eastAsia="lv-LV"/>
        </w:rPr>
        <w:t xml:space="preserve">īpaši aizsargājamo sugu dzīvotņu un īpaši aizsargājamo biotopu aizsardzības, saglabāšanas un atjaunošanas pasākumu </w:t>
      </w:r>
      <w:r w:rsidR="00E13D7D" w:rsidRPr="00BE619D">
        <w:rPr>
          <w:rFonts w:ascii="Times New Roman" w:eastAsia="Times New Roman" w:hAnsi="Times New Roman" w:cs="Times New Roman"/>
          <w:sz w:val="28"/>
          <w:szCs w:val="28"/>
          <w:lang w:eastAsia="lv-LV"/>
        </w:rPr>
        <w:t>īstenošan</w:t>
      </w:r>
      <w:r w:rsidR="00E13D7D">
        <w:rPr>
          <w:rFonts w:ascii="Times New Roman" w:eastAsia="Times New Roman" w:hAnsi="Times New Roman" w:cs="Times New Roman"/>
          <w:sz w:val="28"/>
          <w:szCs w:val="28"/>
          <w:lang w:eastAsia="lv-LV"/>
        </w:rPr>
        <w:t>u</w:t>
      </w:r>
      <w:r w:rsidR="00E13D7D" w:rsidRPr="00BE619D">
        <w:rPr>
          <w:rFonts w:ascii="Times New Roman" w:eastAsia="Times New Roman" w:hAnsi="Times New Roman" w:cs="Times New Roman"/>
          <w:sz w:val="28"/>
          <w:szCs w:val="28"/>
          <w:lang w:eastAsia="lv-LV"/>
        </w:rPr>
        <w:t xml:space="preserve"> </w:t>
      </w:r>
      <w:r w:rsidR="00B60E33" w:rsidRPr="00BE619D">
        <w:rPr>
          <w:rFonts w:ascii="Times New Roman" w:eastAsia="Times New Roman" w:hAnsi="Times New Roman" w:cs="Times New Roman"/>
          <w:sz w:val="28"/>
          <w:szCs w:val="28"/>
          <w:lang w:eastAsia="lv-LV"/>
        </w:rPr>
        <w:t xml:space="preserve">(tai skaitā </w:t>
      </w:r>
      <w:r w:rsidR="0023763A">
        <w:rPr>
          <w:rFonts w:ascii="Times New Roman" w:eastAsia="Times New Roman" w:hAnsi="Times New Roman" w:cs="Times New Roman"/>
          <w:sz w:val="28"/>
          <w:szCs w:val="28"/>
          <w:lang w:eastAsia="lv-LV"/>
        </w:rPr>
        <w:t xml:space="preserve">ar </w:t>
      </w:r>
      <w:r w:rsidR="00B60E33" w:rsidRPr="00BE619D">
        <w:rPr>
          <w:rFonts w:ascii="Times New Roman" w:eastAsia="Times New Roman" w:hAnsi="Times New Roman" w:cs="Times New Roman"/>
          <w:sz w:val="28"/>
          <w:szCs w:val="28"/>
          <w:lang w:eastAsia="lv-LV"/>
        </w:rPr>
        <w:t xml:space="preserve">zālāju </w:t>
      </w:r>
      <w:r w:rsidR="00E13D7D" w:rsidRPr="00BE619D">
        <w:rPr>
          <w:rFonts w:ascii="Times New Roman" w:eastAsia="Times New Roman" w:hAnsi="Times New Roman" w:cs="Times New Roman"/>
          <w:sz w:val="28"/>
          <w:szCs w:val="28"/>
          <w:lang w:eastAsia="lv-LV"/>
        </w:rPr>
        <w:t>noganīšan</w:t>
      </w:r>
      <w:r w:rsidR="00E13D7D">
        <w:rPr>
          <w:rFonts w:ascii="Times New Roman" w:eastAsia="Times New Roman" w:hAnsi="Times New Roman" w:cs="Times New Roman"/>
          <w:sz w:val="28"/>
          <w:szCs w:val="28"/>
          <w:lang w:eastAsia="lv-LV"/>
        </w:rPr>
        <w:t>u</w:t>
      </w:r>
      <w:r w:rsidR="00E13D7D" w:rsidRPr="00BE619D">
        <w:rPr>
          <w:rFonts w:ascii="Times New Roman" w:eastAsia="Times New Roman" w:hAnsi="Times New Roman" w:cs="Times New Roman"/>
          <w:sz w:val="28"/>
          <w:szCs w:val="28"/>
          <w:lang w:eastAsia="lv-LV"/>
        </w:rPr>
        <w:t xml:space="preserve"> </w:t>
      </w:r>
      <w:r w:rsidR="0023763A">
        <w:rPr>
          <w:rFonts w:ascii="Times New Roman" w:eastAsia="Times New Roman" w:hAnsi="Times New Roman" w:cs="Times New Roman"/>
          <w:sz w:val="28"/>
          <w:szCs w:val="28"/>
          <w:lang w:eastAsia="lv-LV"/>
        </w:rPr>
        <w:t>saistīto</w:t>
      </w:r>
      <w:r w:rsidR="00B60E33" w:rsidRPr="00BE619D">
        <w:rPr>
          <w:rFonts w:ascii="Times New Roman" w:eastAsia="Times New Roman" w:hAnsi="Times New Roman" w:cs="Times New Roman"/>
          <w:sz w:val="28"/>
          <w:szCs w:val="28"/>
          <w:lang w:eastAsia="lv-LV"/>
        </w:rPr>
        <w:t xml:space="preserve"> būvju būvniecīb</w:t>
      </w:r>
      <w:r w:rsidR="0023763A">
        <w:rPr>
          <w:rFonts w:ascii="Times New Roman" w:eastAsia="Times New Roman" w:hAnsi="Times New Roman" w:cs="Times New Roman"/>
          <w:sz w:val="28"/>
          <w:szCs w:val="28"/>
          <w:lang w:eastAsia="lv-LV"/>
        </w:rPr>
        <w:t>u</w:t>
      </w:r>
      <w:r w:rsidR="00B60E33" w:rsidRPr="00BE619D">
        <w:rPr>
          <w:rFonts w:ascii="Times New Roman" w:eastAsia="Times New Roman" w:hAnsi="Times New Roman" w:cs="Times New Roman"/>
          <w:sz w:val="28"/>
          <w:szCs w:val="28"/>
          <w:lang w:eastAsia="lv-LV"/>
        </w:rPr>
        <w:t>);</w:t>
      </w:r>
    </w:p>
    <w:p w14:paraId="7E743550" w14:textId="4FC9D15D" w:rsidR="00A9320D" w:rsidRPr="008038B6"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A16AE0">
        <w:rPr>
          <w:rFonts w:ascii="Times New Roman" w:eastAsia="Times New Roman" w:hAnsi="Times New Roman" w:cs="Times New Roman"/>
          <w:sz w:val="28"/>
          <w:szCs w:val="28"/>
          <w:lang w:eastAsia="lv-LV"/>
        </w:rPr>
        <w:t>20</w:t>
      </w:r>
      <w:r w:rsidR="00A9320D" w:rsidRPr="00275F83">
        <w:rPr>
          <w:rFonts w:ascii="Times New Roman" w:eastAsia="Times New Roman" w:hAnsi="Times New Roman" w:cs="Times New Roman"/>
          <w:sz w:val="28"/>
          <w:szCs w:val="28"/>
          <w:lang w:eastAsia="lv-LV"/>
        </w:rPr>
        <w:t>.</w:t>
      </w:r>
      <w:r w:rsidR="002017B2" w:rsidRPr="00275F83">
        <w:rPr>
          <w:rFonts w:ascii="Times New Roman" w:eastAsia="Times New Roman" w:hAnsi="Times New Roman" w:cs="Times New Roman"/>
          <w:sz w:val="28"/>
          <w:szCs w:val="28"/>
          <w:lang w:eastAsia="lv-LV"/>
        </w:rPr>
        <w:t>1</w:t>
      </w:r>
      <w:r w:rsidR="00F53635">
        <w:rPr>
          <w:rFonts w:ascii="Times New Roman" w:eastAsia="Times New Roman" w:hAnsi="Times New Roman" w:cs="Times New Roman"/>
          <w:sz w:val="28"/>
          <w:szCs w:val="28"/>
          <w:lang w:eastAsia="lv-LV"/>
        </w:rPr>
        <w:t>4</w:t>
      </w:r>
      <w:r w:rsidR="00A9320D" w:rsidRPr="00275F83">
        <w:rPr>
          <w:rFonts w:ascii="Times New Roman" w:eastAsia="Times New Roman" w:hAnsi="Times New Roman" w:cs="Times New Roman"/>
          <w:sz w:val="28"/>
          <w:szCs w:val="28"/>
          <w:lang w:eastAsia="lv-LV"/>
        </w:rPr>
        <w:t>.2</w:t>
      </w:r>
      <w:r w:rsidR="00E13D7D" w:rsidRPr="00275F83">
        <w:rPr>
          <w:rFonts w:ascii="Times New Roman" w:eastAsia="Times New Roman" w:hAnsi="Times New Roman" w:cs="Times New Roman"/>
          <w:sz w:val="28"/>
          <w:szCs w:val="28"/>
          <w:lang w:eastAsia="lv-LV"/>
        </w:rPr>
        <w:t>.</w:t>
      </w:r>
      <w:r w:rsidR="00E13D7D">
        <w:rPr>
          <w:rFonts w:ascii="Times New Roman" w:hAnsi="Times New Roman" w:cs="Times New Roman"/>
          <w:sz w:val="28"/>
          <w:szCs w:val="28"/>
        </w:rPr>
        <w:t> </w:t>
      </w:r>
      <w:r w:rsidR="008038B6" w:rsidRPr="00A16AE0">
        <w:rPr>
          <w:rFonts w:ascii="Times New Roman" w:eastAsia="Times New Roman" w:hAnsi="Times New Roman" w:cs="Times New Roman"/>
          <w:sz w:val="28"/>
          <w:szCs w:val="28"/>
          <w:lang w:eastAsia="lv-LV"/>
        </w:rPr>
        <w:t xml:space="preserve">valsts aizsardzības uzdevumu veikšanai nepieciešamo objektu </w:t>
      </w:r>
      <w:r w:rsidR="00E13D7D" w:rsidRPr="00A16AE0">
        <w:rPr>
          <w:rFonts w:ascii="Times New Roman" w:eastAsia="Times New Roman" w:hAnsi="Times New Roman" w:cs="Times New Roman"/>
          <w:sz w:val="28"/>
          <w:szCs w:val="28"/>
          <w:lang w:eastAsia="lv-LV"/>
        </w:rPr>
        <w:t>būvniecīb</w:t>
      </w:r>
      <w:r w:rsidR="00E13D7D">
        <w:rPr>
          <w:rFonts w:ascii="Times New Roman" w:eastAsia="Times New Roman" w:hAnsi="Times New Roman" w:cs="Times New Roman"/>
          <w:sz w:val="28"/>
          <w:szCs w:val="28"/>
          <w:lang w:eastAsia="lv-LV"/>
        </w:rPr>
        <w:t>u</w:t>
      </w:r>
      <w:r w:rsidR="00E13D7D" w:rsidRPr="00A16AE0">
        <w:rPr>
          <w:rFonts w:ascii="Times New Roman" w:eastAsia="Times New Roman" w:hAnsi="Times New Roman" w:cs="Times New Roman"/>
          <w:sz w:val="28"/>
          <w:szCs w:val="28"/>
          <w:lang w:eastAsia="lv-LV"/>
        </w:rPr>
        <w:t xml:space="preserve"> </w:t>
      </w:r>
      <w:r w:rsidR="008038B6" w:rsidRPr="00A16AE0">
        <w:rPr>
          <w:rFonts w:ascii="Times New Roman" w:eastAsia="Times New Roman" w:hAnsi="Times New Roman" w:cs="Times New Roman"/>
          <w:sz w:val="28"/>
          <w:szCs w:val="28"/>
          <w:lang w:eastAsia="lv-LV"/>
        </w:rPr>
        <w:t>Aizsardzības ministrijas valdījumā esošajos nekustamajos īpašumos</w:t>
      </w:r>
      <w:r w:rsidR="008038B6">
        <w:rPr>
          <w:rFonts w:ascii="Times New Roman" w:eastAsia="Times New Roman" w:hAnsi="Times New Roman" w:cs="Times New Roman"/>
          <w:sz w:val="28"/>
          <w:szCs w:val="28"/>
          <w:lang w:eastAsia="lv-LV"/>
        </w:rPr>
        <w:t>;</w:t>
      </w:r>
    </w:p>
    <w:p w14:paraId="1DCF1FFC" w14:textId="171AE6AF" w:rsidR="008047D0" w:rsidRPr="007B4170"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7B4170">
        <w:rPr>
          <w:rFonts w:ascii="Times New Roman" w:eastAsia="Times New Roman" w:hAnsi="Times New Roman" w:cs="Times New Roman"/>
          <w:sz w:val="28"/>
          <w:szCs w:val="28"/>
          <w:lang w:eastAsia="lv-LV"/>
        </w:rPr>
        <w:t>20</w:t>
      </w:r>
      <w:r w:rsidR="002017B2" w:rsidRPr="007B4170">
        <w:rPr>
          <w:rFonts w:ascii="Times New Roman" w:eastAsia="Times New Roman" w:hAnsi="Times New Roman" w:cs="Times New Roman"/>
          <w:sz w:val="28"/>
          <w:szCs w:val="28"/>
          <w:lang w:eastAsia="lv-LV"/>
        </w:rPr>
        <w:t>.1</w:t>
      </w:r>
      <w:r w:rsidR="00F53635" w:rsidRPr="007B4170">
        <w:rPr>
          <w:rFonts w:ascii="Times New Roman" w:eastAsia="Times New Roman" w:hAnsi="Times New Roman" w:cs="Times New Roman"/>
          <w:sz w:val="28"/>
          <w:szCs w:val="28"/>
          <w:lang w:eastAsia="lv-LV"/>
        </w:rPr>
        <w:t>4</w:t>
      </w:r>
      <w:r w:rsidR="009547AC" w:rsidRPr="007B4170">
        <w:rPr>
          <w:rFonts w:ascii="Times New Roman" w:eastAsia="Times New Roman" w:hAnsi="Times New Roman" w:cs="Times New Roman"/>
          <w:sz w:val="28"/>
          <w:szCs w:val="28"/>
          <w:lang w:eastAsia="lv-LV"/>
        </w:rPr>
        <w:t>.3</w:t>
      </w:r>
      <w:r w:rsidR="00E13D7D" w:rsidRPr="007B4170">
        <w:rPr>
          <w:rFonts w:ascii="Times New Roman" w:eastAsia="Times New Roman" w:hAnsi="Times New Roman" w:cs="Times New Roman"/>
          <w:sz w:val="28"/>
          <w:szCs w:val="28"/>
          <w:lang w:eastAsia="lv-LV"/>
        </w:rPr>
        <w:t>.</w:t>
      </w:r>
      <w:r w:rsidR="00E13D7D">
        <w:rPr>
          <w:rFonts w:ascii="Times New Roman" w:eastAsia="Times New Roman" w:hAnsi="Times New Roman" w:cs="Times New Roman"/>
          <w:sz w:val="28"/>
          <w:szCs w:val="28"/>
          <w:lang w:eastAsia="lv-LV"/>
        </w:rPr>
        <w:t> </w:t>
      </w:r>
      <w:r w:rsidR="009547AC" w:rsidRPr="007B4170">
        <w:rPr>
          <w:rFonts w:ascii="Times New Roman" w:eastAsia="Times New Roman" w:hAnsi="Times New Roman" w:cs="Times New Roman"/>
          <w:sz w:val="28"/>
          <w:szCs w:val="28"/>
          <w:lang w:eastAsia="lv-LV"/>
        </w:rPr>
        <w:t xml:space="preserve">inženierbūvju (tai skaitā ceļu) </w:t>
      </w:r>
      <w:r w:rsidR="00E13D7D" w:rsidRPr="007B4170">
        <w:rPr>
          <w:rFonts w:ascii="Times New Roman" w:eastAsia="Times New Roman" w:hAnsi="Times New Roman" w:cs="Times New Roman"/>
          <w:sz w:val="28"/>
          <w:szCs w:val="28"/>
          <w:lang w:eastAsia="lv-LV"/>
        </w:rPr>
        <w:t>restaurācij</w:t>
      </w:r>
      <w:r w:rsidR="00E13D7D">
        <w:rPr>
          <w:rFonts w:ascii="Times New Roman" w:eastAsia="Times New Roman" w:hAnsi="Times New Roman" w:cs="Times New Roman"/>
          <w:sz w:val="28"/>
          <w:szCs w:val="28"/>
          <w:lang w:eastAsia="lv-LV"/>
        </w:rPr>
        <w:t>u</w:t>
      </w:r>
      <w:r w:rsidR="009547AC" w:rsidRPr="007B4170">
        <w:rPr>
          <w:rFonts w:ascii="Times New Roman" w:eastAsia="Times New Roman" w:hAnsi="Times New Roman" w:cs="Times New Roman"/>
          <w:sz w:val="28"/>
          <w:szCs w:val="28"/>
          <w:lang w:eastAsia="lv-LV"/>
        </w:rPr>
        <w:t xml:space="preserve">, </w:t>
      </w:r>
      <w:r w:rsidR="00E13D7D" w:rsidRPr="007B4170">
        <w:rPr>
          <w:rFonts w:ascii="Times New Roman" w:eastAsia="Times New Roman" w:hAnsi="Times New Roman" w:cs="Times New Roman"/>
          <w:sz w:val="28"/>
          <w:szCs w:val="28"/>
          <w:lang w:eastAsia="lv-LV"/>
        </w:rPr>
        <w:t>atjaunošan</w:t>
      </w:r>
      <w:r w:rsidR="00E13D7D">
        <w:rPr>
          <w:rFonts w:ascii="Times New Roman" w:eastAsia="Times New Roman" w:hAnsi="Times New Roman" w:cs="Times New Roman"/>
          <w:sz w:val="28"/>
          <w:szCs w:val="28"/>
          <w:lang w:eastAsia="lv-LV"/>
        </w:rPr>
        <w:t>u</w:t>
      </w:r>
      <w:r w:rsidR="00E13D7D" w:rsidRPr="007B4170">
        <w:rPr>
          <w:rFonts w:ascii="Times New Roman" w:eastAsia="Times New Roman" w:hAnsi="Times New Roman" w:cs="Times New Roman"/>
          <w:sz w:val="28"/>
          <w:szCs w:val="28"/>
          <w:lang w:eastAsia="lv-LV"/>
        </w:rPr>
        <w:t xml:space="preserve"> </w:t>
      </w:r>
      <w:r w:rsidR="009547AC" w:rsidRPr="007B4170">
        <w:rPr>
          <w:rFonts w:ascii="Times New Roman" w:eastAsia="Times New Roman" w:hAnsi="Times New Roman" w:cs="Times New Roman"/>
          <w:sz w:val="28"/>
          <w:szCs w:val="28"/>
          <w:lang w:eastAsia="lv-LV"/>
        </w:rPr>
        <w:t>un pārbūvi, ja tiek mainīts trases platums un novietojums</w:t>
      </w:r>
      <w:r w:rsidR="007B4170" w:rsidRPr="007B4170">
        <w:rPr>
          <w:rFonts w:ascii="Times New Roman" w:eastAsia="Times New Roman" w:hAnsi="Times New Roman" w:cs="Times New Roman"/>
          <w:sz w:val="28"/>
          <w:szCs w:val="28"/>
          <w:lang w:eastAsia="lv-LV"/>
        </w:rPr>
        <w:t>;</w:t>
      </w:r>
      <w:r w:rsidR="008047D0" w:rsidRPr="007B4170">
        <w:rPr>
          <w:rFonts w:ascii="Times New Roman" w:eastAsia="Times New Roman" w:hAnsi="Times New Roman" w:cs="Times New Roman"/>
          <w:sz w:val="28"/>
          <w:szCs w:val="28"/>
          <w:lang w:eastAsia="lv-LV"/>
        </w:rPr>
        <w:t xml:space="preserve"> </w:t>
      </w:r>
    </w:p>
    <w:p w14:paraId="429DB6A9" w14:textId="638360C1" w:rsidR="009547AC" w:rsidRPr="007B4170" w:rsidRDefault="007B4170"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7B4170">
        <w:rPr>
          <w:rFonts w:ascii="Times New Roman" w:eastAsia="Times New Roman" w:hAnsi="Times New Roman" w:cs="Times New Roman"/>
          <w:sz w:val="28"/>
          <w:szCs w:val="28"/>
          <w:lang w:eastAsia="lv-LV"/>
        </w:rPr>
        <w:t>20.14.4</w:t>
      </w:r>
      <w:r w:rsidR="00E13D7D" w:rsidRPr="007B4170">
        <w:rPr>
          <w:rFonts w:ascii="Times New Roman" w:eastAsia="Times New Roman" w:hAnsi="Times New Roman" w:cs="Times New Roman"/>
          <w:sz w:val="28"/>
          <w:szCs w:val="28"/>
          <w:lang w:eastAsia="lv-LV"/>
        </w:rPr>
        <w:t>.</w:t>
      </w:r>
      <w:r w:rsidR="00E13D7D">
        <w:rPr>
          <w:rFonts w:ascii="Times New Roman" w:eastAsia="Times New Roman" w:hAnsi="Times New Roman" w:cs="Times New Roman"/>
          <w:sz w:val="28"/>
          <w:szCs w:val="28"/>
          <w:lang w:eastAsia="lv-LV"/>
        </w:rPr>
        <w:t> </w:t>
      </w:r>
      <w:r w:rsidR="008047D0" w:rsidRPr="007B4170">
        <w:rPr>
          <w:rFonts w:ascii="Times New Roman" w:eastAsia="Times New Roman" w:hAnsi="Times New Roman" w:cs="Times New Roman"/>
          <w:sz w:val="28"/>
          <w:szCs w:val="28"/>
          <w:lang w:eastAsia="lv-LV"/>
        </w:rPr>
        <w:t xml:space="preserve">jaunu inženierbūvju </w:t>
      </w:r>
      <w:r w:rsidR="008751AC">
        <w:rPr>
          <w:rFonts w:ascii="Times New Roman" w:eastAsia="Times New Roman" w:hAnsi="Times New Roman" w:cs="Times New Roman"/>
          <w:sz w:val="28"/>
          <w:szCs w:val="28"/>
          <w:lang w:eastAsia="lv-LV"/>
        </w:rPr>
        <w:t xml:space="preserve">(ceļu) </w:t>
      </w:r>
      <w:r w:rsidR="008047D0" w:rsidRPr="007B4170">
        <w:rPr>
          <w:rFonts w:ascii="Times New Roman" w:eastAsia="Times New Roman" w:hAnsi="Times New Roman" w:cs="Times New Roman"/>
          <w:sz w:val="28"/>
          <w:szCs w:val="28"/>
          <w:lang w:eastAsia="lv-LV"/>
        </w:rPr>
        <w:t>izbūvi, lai nodrošinātu piekļuvi apbūvējama</w:t>
      </w:r>
      <w:r w:rsidRPr="007B4170">
        <w:rPr>
          <w:rFonts w:ascii="Times New Roman" w:eastAsia="Times New Roman" w:hAnsi="Times New Roman" w:cs="Times New Roman"/>
          <w:sz w:val="28"/>
          <w:szCs w:val="28"/>
          <w:lang w:eastAsia="lv-LV"/>
        </w:rPr>
        <w:t>m</w:t>
      </w:r>
      <w:r w:rsidR="008047D0" w:rsidRPr="007B4170">
        <w:rPr>
          <w:rFonts w:ascii="Times New Roman" w:eastAsia="Times New Roman" w:hAnsi="Times New Roman" w:cs="Times New Roman"/>
          <w:sz w:val="28"/>
          <w:szCs w:val="28"/>
          <w:lang w:eastAsia="lv-LV"/>
        </w:rPr>
        <w:t xml:space="preserve"> zemesgabala</w:t>
      </w:r>
      <w:r w:rsidRPr="007B4170">
        <w:rPr>
          <w:rFonts w:ascii="Times New Roman" w:eastAsia="Times New Roman" w:hAnsi="Times New Roman" w:cs="Times New Roman"/>
          <w:sz w:val="28"/>
          <w:szCs w:val="28"/>
          <w:lang w:eastAsia="lv-LV"/>
        </w:rPr>
        <w:t>m</w:t>
      </w:r>
      <w:r w:rsidR="00E13D7D">
        <w:rPr>
          <w:rFonts w:ascii="Times New Roman" w:eastAsia="Times New Roman" w:hAnsi="Times New Roman" w:cs="Times New Roman"/>
          <w:sz w:val="28"/>
          <w:szCs w:val="28"/>
          <w:lang w:eastAsia="lv-LV"/>
        </w:rPr>
        <w:t>,</w:t>
      </w:r>
      <w:r w:rsidRPr="007B4170">
        <w:rPr>
          <w:rFonts w:ascii="Times New Roman" w:eastAsia="Times New Roman" w:hAnsi="Times New Roman" w:cs="Times New Roman"/>
          <w:sz w:val="28"/>
          <w:szCs w:val="28"/>
          <w:lang w:eastAsia="lv-LV"/>
        </w:rPr>
        <w:t xml:space="preserve"> </w:t>
      </w:r>
      <w:r w:rsidR="00B71E23">
        <w:rPr>
          <w:rFonts w:ascii="Times New Roman" w:eastAsia="Times New Roman" w:hAnsi="Times New Roman" w:cs="Times New Roman"/>
          <w:sz w:val="28"/>
          <w:szCs w:val="28"/>
          <w:lang w:eastAsia="lv-LV"/>
        </w:rPr>
        <w:t>ja</w:t>
      </w:r>
      <w:r w:rsidR="008047D0" w:rsidRPr="007B4170">
        <w:rPr>
          <w:rFonts w:ascii="Times New Roman" w:eastAsia="Times New Roman" w:hAnsi="Times New Roman" w:cs="Times New Roman"/>
          <w:sz w:val="28"/>
          <w:szCs w:val="28"/>
          <w:lang w:eastAsia="lv-LV"/>
        </w:rPr>
        <w:t xml:space="preserve"> nepastāv citas piekļūšanas iespējas</w:t>
      </w:r>
      <w:r w:rsidRPr="007B4170">
        <w:rPr>
          <w:rFonts w:ascii="Times New Roman" w:eastAsia="Times New Roman" w:hAnsi="Times New Roman" w:cs="Times New Roman"/>
          <w:sz w:val="28"/>
          <w:szCs w:val="28"/>
          <w:lang w:eastAsia="lv-LV"/>
        </w:rPr>
        <w:t>, kā arī jaunu</w:t>
      </w:r>
      <w:r w:rsidR="008047D0" w:rsidRPr="007B4170">
        <w:rPr>
          <w:rFonts w:ascii="Times New Roman" w:eastAsia="Times New Roman" w:hAnsi="Times New Roman" w:cs="Times New Roman"/>
          <w:sz w:val="28"/>
          <w:szCs w:val="28"/>
          <w:lang w:eastAsia="lv-LV"/>
        </w:rPr>
        <w:t xml:space="preserve"> inženiertīklu </w:t>
      </w:r>
      <w:r w:rsidR="003D6AF5">
        <w:rPr>
          <w:rFonts w:ascii="Times New Roman" w:eastAsia="Times New Roman" w:hAnsi="Times New Roman" w:cs="Times New Roman"/>
          <w:sz w:val="28"/>
          <w:szCs w:val="28"/>
          <w:lang w:eastAsia="lv-LV"/>
        </w:rPr>
        <w:t xml:space="preserve">pievadu </w:t>
      </w:r>
      <w:r w:rsidR="008047D0" w:rsidRPr="007B4170">
        <w:rPr>
          <w:rFonts w:ascii="Times New Roman" w:eastAsia="Times New Roman" w:hAnsi="Times New Roman" w:cs="Times New Roman"/>
          <w:sz w:val="28"/>
          <w:szCs w:val="28"/>
          <w:lang w:eastAsia="lv-LV"/>
        </w:rPr>
        <w:t>izbūvi</w:t>
      </w:r>
      <w:r w:rsidR="003D6AF5">
        <w:rPr>
          <w:rFonts w:ascii="Times New Roman" w:eastAsia="Times New Roman" w:hAnsi="Times New Roman" w:cs="Times New Roman"/>
          <w:sz w:val="28"/>
          <w:szCs w:val="28"/>
          <w:lang w:eastAsia="lv-LV"/>
        </w:rPr>
        <w:t>;</w:t>
      </w:r>
    </w:p>
    <w:p w14:paraId="61EC72C3" w14:textId="20E13559" w:rsidR="009547AC" w:rsidRPr="007B4170"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7B4170">
        <w:rPr>
          <w:rFonts w:ascii="Times New Roman" w:eastAsia="Times New Roman" w:hAnsi="Times New Roman" w:cs="Times New Roman"/>
          <w:sz w:val="28"/>
          <w:szCs w:val="28"/>
          <w:lang w:eastAsia="lv-LV"/>
        </w:rPr>
        <w:lastRenderedPageBreak/>
        <w:t>20</w:t>
      </w:r>
      <w:r w:rsidR="002017B2" w:rsidRPr="007B4170">
        <w:rPr>
          <w:rFonts w:ascii="Times New Roman" w:eastAsia="Times New Roman" w:hAnsi="Times New Roman" w:cs="Times New Roman"/>
          <w:sz w:val="28"/>
          <w:szCs w:val="28"/>
          <w:lang w:eastAsia="lv-LV"/>
        </w:rPr>
        <w:t>.1</w:t>
      </w:r>
      <w:r w:rsidR="00F53635" w:rsidRPr="007B4170">
        <w:rPr>
          <w:rFonts w:ascii="Times New Roman" w:eastAsia="Times New Roman" w:hAnsi="Times New Roman" w:cs="Times New Roman"/>
          <w:sz w:val="28"/>
          <w:szCs w:val="28"/>
          <w:lang w:eastAsia="lv-LV"/>
        </w:rPr>
        <w:t>4</w:t>
      </w:r>
      <w:r w:rsidR="009547AC" w:rsidRPr="007B4170">
        <w:rPr>
          <w:rFonts w:ascii="Times New Roman" w:eastAsia="Times New Roman" w:hAnsi="Times New Roman" w:cs="Times New Roman"/>
          <w:sz w:val="28"/>
          <w:szCs w:val="28"/>
          <w:lang w:eastAsia="lv-LV"/>
        </w:rPr>
        <w:t>.</w:t>
      </w:r>
      <w:r w:rsidR="007B4170" w:rsidRPr="007B4170">
        <w:rPr>
          <w:rFonts w:ascii="Times New Roman" w:eastAsia="Times New Roman" w:hAnsi="Times New Roman" w:cs="Times New Roman"/>
          <w:sz w:val="28"/>
          <w:szCs w:val="28"/>
          <w:lang w:eastAsia="lv-LV"/>
        </w:rPr>
        <w:t>5</w:t>
      </w:r>
      <w:r w:rsidR="00E13D7D" w:rsidRPr="007B4170">
        <w:rPr>
          <w:rFonts w:ascii="Times New Roman" w:eastAsia="Times New Roman" w:hAnsi="Times New Roman" w:cs="Times New Roman"/>
          <w:sz w:val="28"/>
          <w:szCs w:val="28"/>
          <w:lang w:eastAsia="lv-LV"/>
        </w:rPr>
        <w:t>.</w:t>
      </w:r>
      <w:r w:rsidR="00E13D7D">
        <w:rPr>
          <w:rFonts w:ascii="Times New Roman" w:eastAsia="Times New Roman" w:hAnsi="Times New Roman" w:cs="Times New Roman"/>
          <w:sz w:val="28"/>
          <w:szCs w:val="28"/>
          <w:lang w:eastAsia="lv-LV"/>
        </w:rPr>
        <w:t> </w:t>
      </w:r>
      <w:r w:rsidR="009547AC" w:rsidRPr="007B4170">
        <w:rPr>
          <w:rFonts w:ascii="Times New Roman" w:eastAsia="Times New Roman" w:hAnsi="Times New Roman" w:cs="Times New Roman"/>
          <w:sz w:val="28"/>
          <w:szCs w:val="28"/>
          <w:lang w:eastAsia="lv-LV"/>
        </w:rPr>
        <w:t xml:space="preserve">publiski pieejamu dabas tūrisma, izziņas un atpūtas infrastruktūras objektu (tai skaitā taku, gājēju celiņu, veloceliņu, stāvlaukumu, skatu platformu, skatu torņu un kuģošanas līdzekļu piestātņu) </w:t>
      </w:r>
      <w:r w:rsidR="00E13D7D" w:rsidRPr="007B4170">
        <w:rPr>
          <w:rFonts w:ascii="Times New Roman" w:eastAsia="Times New Roman" w:hAnsi="Times New Roman" w:cs="Times New Roman"/>
          <w:sz w:val="28"/>
          <w:szCs w:val="28"/>
          <w:lang w:eastAsia="lv-LV"/>
        </w:rPr>
        <w:t>būvniecīb</w:t>
      </w:r>
      <w:r w:rsidR="00E13D7D">
        <w:rPr>
          <w:rFonts w:ascii="Times New Roman" w:eastAsia="Times New Roman" w:hAnsi="Times New Roman" w:cs="Times New Roman"/>
          <w:sz w:val="28"/>
          <w:szCs w:val="28"/>
          <w:lang w:eastAsia="lv-LV"/>
        </w:rPr>
        <w:t>u</w:t>
      </w:r>
      <w:r w:rsidR="009547AC" w:rsidRPr="007B4170">
        <w:rPr>
          <w:rFonts w:ascii="Times New Roman" w:eastAsia="Times New Roman" w:hAnsi="Times New Roman" w:cs="Times New Roman"/>
          <w:sz w:val="28"/>
          <w:szCs w:val="28"/>
          <w:lang w:eastAsia="lv-LV"/>
        </w:rPr>
        <w:t>;</w:t>
      </w:r>
    </w:p>
    <w:p w14:paraId="34E54617" w14:textId="17496377" w:rsidR="00B60E33"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7B4170">
        <w:rPr>
          <w:rFonts w:ascii="Times New Roman" w:eastAsia="Times New Roman" w:hAnsi="Times New Roman" w:cs="Times New Roman"/>
          <w:sz w:val="28"/>
          <w:szCs w:val="28"/>
          <w:lang w:eastAsia="lv-LV"/>
        </w:rPr>
        <w:t>20</w:t>
      </w:r>
      <w:r w:rsidR="002017B2" w:rsidRPr="007B4170">
        <w:rPr>
          <w:rFonts w:ascii="Times New Roman" w:eastAsia="Times New Roman" w:hAnsi="Times New Roman" w:cs="Times New Roman"/>
          <w:sz w:val="28"/>
          <w:szCs w:val="28"/>
          <w:lang w:eastAsia="lv-LV"/>
        </w:rPr>
        <w:t>.1</w:t>
      </w:r>
      <w:r w:rsidR="00F53635" w:rsidRPr="007B4170">
        <w:rPr>
          <w:rFonts w:ascii="Times New Roman" w:eastAsia="Times New Roman" w:hAnsi="Times New Roman" w:cs="Times New Roman"/>
          <w:sz w:val="28"/>
          <w:szCs w:val="28"/>
          <w:lang w:eastAsia="lv-LV"/>
        </w:rPr>
        <w:t>4</w:t>
      </w:r>
      <w:r w:rsidR="00A9320D" w:rsidRPr="007B4170">
        <w:rPr>
          <w:rFonts w:ascii="Times New Roman" w:eastAsia="Times New Roman" w:hAnsi="Times New Roman" w:cs="Times New Roman"/>
          <w:sz w:val="28"/>
          <w:szCs w:val="28"/>
          <w:lang w:eastAsia="lv-LV"/>
        </w:rPr>
        <w:t>.</w:t>
      </w:r>
      <w:r w:rsidR="007B4170" w:rsidRPr="007B4170">
        <w:rPr>
          <w:rFonts w:ascii="Times New Roman" w:eastAsia="Times New Roman" w:hAnsi="Times New Roman" w:cs="Times New Roman"/>
          <w:sz w:val="28"/>
          <w:szCs w:val="28"/>
          <w:lang w:eastAsia="lv-LV"/>
        </w:rPr>
        <w:t>6</w:t>
      </w:r>
      <w:r w:rsidR="00E13D7D" w:rsidRPr="007B4170">
        <w:rPr>
          <w:rFonts w:ascii="Times New Roman" w:eastAsia="Times New Roman" w:hAnsi="Times New Roman" w:cs="Times New Roman"/>
          <w:sz w:val="28"/>
          <w:szCs w:val="28"/>
          <w:lang w:eastAsia="lv-LV"/>
        </w:rPr>
        <w:t>.</w:t>
      </w:r>
      <w:r w:rsidR="00E13D7D">
        <w:rPr>
          <w:rFonts w:ascii="Times New Roman" w:eastAsia="Times New Roman" w:hAnsi="Times New Roman" w:cs="Times New Roman"/>
          <w:sz w:val="28"/>
          <w:szCs w:val="28"/>
          <w:lang w:eastAsia="lv-LV"/>
        </w:rPr>
        <w:t> </w:t>
      </w:r>
      <w:r w:rsidR="00B60E33" w:rsidRPr="007B4170">
        <w:rPr>
          <w:rFonts w:ascii="Times New Roman" w:eastAsia="Times New Roman" w:hAnsi="Times New Roman" w:cs="Times New Roman"/>
          <w:sz w:val="28"/>
          <w:szCs w:val="28"/>
          <w:lang w:eastAsia="lv-LV"/>
        </w:rPr>
        <w:t xml:space="preserve">teritorijas apsaimniekošanai nepieciešamo ceļu pārbūvi un </w:t>
      </w:r>
      <w:r w:rsidR="00E13D7D" w:rsidRPr="007B4170">
        <w:rPr>
          <w:rFonts w:ascii="Times New Roman" w:eastAsia="Times New Roman" w:hAnsi="Times New Roman" w:cs="Times New Roman"/>
          <w:sz w:val="28"/>
          <w:szCs w:val="28"/>
          <w:lang w:eastAsia="lv-LV"/>
        </w:rPr>
        <w:t>būvniecīb</w:t>
      </w:r>
      <w:r w:rsidR="00E13D7D">
        <w:rPr>
          <w:rFonts w:ascii="Times New Roman" w:eastAsia="Times New Roman" w:hAnsi="Times New Roman" w:cs="Times New Roman"/>
          <w:sz w:val="28"/>
          <w:szCs w:val="28"/>
          <w:lang w:eastAsia="lv-LV"/>
        </w:rPr>
        <w:t>u</w:t>
      </w:r>
      <w:r w:rsidR="00733C7A" w:rsidRPr="007B4170">
        <w:rPr>
          <w:rFonts w:ascii="Times New Roman" w:eastAsia="Times New Roman" w:hAnsi="Times New Roman" w:cs="Times New Roman"/>
          <w:sz w:val="28"/>
          <w:szCs w:val="28"/>
          <w:lang w:eastAsia="lv-LV"/>
        </w:rPr>
        <w:t>, kas norādīti</w:t>
      </w:r>
      <w:r w:rsidR="00733C7A" w:rsidRPr="00BE619D">
        <w:rPr>
          <w:rFonts w:ascii="Times New Roman" w:eastAsia="Times New Roman" w:hAnsi="Times New Roman" w:cs="Times New Roman"/>
          <w:sz w:val="28"/>
          <w:szCs w:val="28"/>
          <w:lang w:eastAsia="lv-LV"/>
        </w:rPr>
        <w:t xml:space="preserve"> šo noteikumu 1.</w:t>
      </w:r>
      <w:r w:rsidR="00140B51">
        <w:rPr>
          <w:rFonts w:ascii="Times New Roman" w:eastAsia="Times New Roman" w:hAnsi="Times New Roman" w:cs="Times New Roman"/>
          <w:sz w:val="28"/>
          <w:szCs w:val="28"/>
          <w:lang w:eastAsia="lv-LV"/>
        </w:rPr>
        <w:t> </w:t>
      </w:r>
      <w:r w:rsidR="00733C7A" w:rsidRPr="00BE619D">
        <w:rPr>
          <w:rFonts w:ascii="Times New Roman" w:eastAsia="Times New Roman" w:hAnsi="Times New Roman" w:cs="Times New Roman"/>
          <w:sz w:val="28"/>
          <w:szCs w:val="28"/>
          <w:lang w:eastAsia="lv-LV"/>
        </w:rPr>
        <w:t>pielikumā;</w:t>
      </w:r>
    </w:p>
    <w:p w14:paraId="503E3FD8" w14:textId="56AB6C56" w:rsidR="009547AC"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BE619D">
        <w:rPr>
          <w:rFonts w:ascii="Times New Roman" w:eastAsia="Times New Roman" w:hAnsi="Times New Roman" w:cs="Times New Roman"/>
          <w:sz w:val="28"/>
          <w:szCs w:val="28"/>
          <w:lang w:eastAsia="lv-LV"/>
        </w:rPr>
        <w:t>2</w:t>
      </w:r>
      <w:r>
        <w:rPr>
          <w:rFonts w:ascii="Times New Roman" w:eastAsia="Times New Roman" w:hAnsi="Times New Roman" w:cs="Times New Roman"/>
          <w:sz w:val="28"/>
          <w:szCs w:val="28"/>
          <w:lang w:eastAsia="lv-LV"/>
        </w:rPr>
        <w:t>0</w:t>
      </w:r>
      <w:r w:rsidR="00072954" w:rsidRPr="00BE619D">
        <w:rPr>
          <w:rFonts w:ascii="Times New Roman" w:eastAsia="Times New Roman" w:hAnsi="Times New Roman" w:cs="Times New Roman"/>
          <w:sz w:val="28"/>
          <w:szCs w:val="28"/>
          <w:lang w:eastAsia="lv-LV"/>
        </w:rPr>
        <w:t>.</w:t>
      </w:r>
      <w:r w:rsidR="00F53635">
        <w:rPr>
          <w:rFonts w:ascii="Times New Roman" w:eastAsia="Times New Roman" w:hAnsi="Times New Roman" w:cs="Times New Roman"/>
          <w:sz w:val="28"/>
          <w:szCs w:val="28"/>
          <w:lang w:eastAsia="lv-LV"/>
        </w:rPr>
        <w:t>15</w:t>
      </w:r>
      <w:r w:rsidR="00151F1D" w:rsidRPr="00BE619D">
        <w:rPr>
          <w:rFonts w:ascii="Times New Roman" w:eastAsia="Times New Roman" w:hAnsi="Times New Roman" w:cs="Times New Roman"/>
          <w:sz w:val="28"/>
          <w:szCs w:val="28"/>
          <w:lang w:eastAsia="lv-LV"/>
        </w:rPr>
        <w:t xml:space="preserve">. </w:t>
      </w:r>
      <w:r w:rsidR="009547AC" w:rsidRPr="00BE619D">
        <w:rPr>
          <w:rFonts w:ascii="Times New Roman" w:eastAsia="Times New Roman" w:hAnsi="Times New Roman" w:cs="Times New Roman"/>
          <w:sz w:val="28"/>
          <w:szCs w:val="28"/>
          <w:lang w:eastAsia="lv-LV"/>
        </w:rPr>
        <w:t xml:space="preserve">bez Dabas aizsardzības pārvaldes rakstiskas atļaujas: </w:t>
      </w:r>
    </w:p>
    <w:p w14:paraId="7F3A1084" w14:textId="4FF46222" w:rsidR="00151F1D"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20</w:t>
      </w:r>
      <w:r w:rsidR="002017B2">
        <w:rPr>
          <w:rFonts w:ascii="Times New Roman" w:eastAsia="Times New Roman" w:hAnsi="Times New Roman" w:cs="Times New Roman"/>
          <w:sz w:val="28"/>
          <w:szCs w:val="28"/>
          <w:lang w:eastAsia="lv-LV"/>
        </w:rPr>
        <w:t>.1</w:t>
      </w:r>
      <w:r w:rsidR="00F53635">
        <w:rPr>
          <w:rFonts w:ascii="Times New Roman" w:eastAsia="Times New Roman" w:hAnsi="Times New Roman" w:cs="Times New Roman"/>
          <w:sz w:val="28"/>
          <w:szCs w:val="28"/>
          <w:lang w:eastAsia="lv-LV"/>
        </w:rPr>
        <w:t>5</w:t>
      </w:r>
      <w:r w:rsidR="00072954" w:rsidRPr="00BE619D">
        <w:rPr>
          <w:rFonts w:ascii="Times New Roman" w:eastAsia="Times New Roman" w:hAnsi="Times New Roman" w:cs="Times New Roman"/>
          <w:sz w:val="28"/>
          <w:szCs w:val="28"/>
          <w:lang w:eastAsia="lv-LV"/>
        </w:rPr>
        <w:t>.1</w:t>
      </w:r>
      <w:r w:rsidR="00E13D7D" w:rsidRPr="00BE619D">
        <w:rPr>
          <w:rFonts w:ascii="Times New Roman" w:eastAsia="Times New Roman" w:hAnsi="Times New Roman" w:cs="Times New Roman"/>
          <w:sz w:val="28"/>
          <w:szCs w:val="28"/>
          <w:lang w:eastAsia="lv-LV"/>
        </w:rPr>
        <w:t>.</w:t>
      </w:r>
      <w:r w:rsidR="00E13D7D">
        <w:rPr>
          <w:rFonts w:ascii="Times New Roman" w:eastAsia="Times New Roman" w:hAnsi="Times New Roman" w:cs="Times New Roman"/>
          <w:sz w:val="28"/>
          <w:szCs w:val="28"/>
          <w:lang w:eastAsia="lv-LV"/>
        </w:rPr>
        <w:t> </w:t>
      </w:r>
      <w:r w:rsidR="00151F1D" w:rsidRPr="00BE619D">
        <w:rPr>
          <w:rFonts w:ascii="Times New Roman" w:eastAsia="Times New Roman" w:hAnsi="Times New Roman" w:cs="Times New Roman"/>
          <w:sz w:val="28"/>
          <w:szCs w:val="28"/>
          <w:lang w:eastAsia="lv-LV"/>
        </w:rPr>
        <w:t>veikt ceļu (arī sliežu ceļu), inženierkomunikāciju un citu inženierbūvju restaurāciju, atjaunošanu vai pārbūvi;</w:t>
      </w:r>
    </w:p>
    <w:p w14:paraId="5ABE9DDF" w14:textId="6D659A93" w:rsidR="00B60E33" w:rsidRDefault="00275F83" w:rsidP="00D03257">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20</w:t>
      </w:r>
      <w:r w:rsidR="002017B2">
        <w:rPr>
          <w:rFonts w:ascii="Times New Roman" w:eastAsia="Calibri" w:hAnsi="Times New Roman" w:cs="Times New Roman"/>
          <w:sz w:val="28"/>
          <w:szCs w:val="28"/>
          <w:lang w:eastAsia="lv-LV"/>
        </w:rPr>
        <w:t>.1</w:t>
      </w:r>
      <w:r w:rsidR="00F53635">
        <w:rPr>
          <w:rFonts w:ascii="Times New Roman" w:eastAsia="Calibri" w:hAnsi="Times New Roman" w:cs="Times New Roman"/>
          <w:sz w:val="28"/>
          <w:szCs w:val="28"/>
          <w:lang w:eastAsia="lv-LV"/>
        </w:rPr>
        <w:t>5</w:t>
      </w:r>
      <w:r w:rsidR="00072954" w:rsidRPr="00BE619D">
        <w:rPr>
          <w:rFonts w:ascii="Times New Roman" w:eastAsia="Calibri" w:hAnsi="Times New Roman" w:cs="Times New Roman"/>
          <w:sz w:val="28"/>
          <w:szCs w:val="28"/>
          <w:lang w:eastAsia="lv-LV"/>
        </w:rPr>
        <w:t>.2</w:t>
      </w:r>
      <w:r w:rsidR="00E13D7D" w:rsidRPr="00BE619D">
        <w:rPr>
          <w:rFonts w:ascii="Times New Roman" w:eastAsia="Calibri" w:hAnsi="Times New Roman" w:cs="Times New Roman"/>
          <w:sz w:val="28"/>
          <w:szCs w:val="28"/>
          <w:lang w:eastAsia="lv-LV"/>
        </w:rPr>
        <w:t>.</w:t>
      </w:r>
      <w:r w:rsidR="00E13D7D">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veikt zinātniskos pētījumus</w:t>
      </w:r>
      <w:r w:rsidR="00140B51">
        <w:rPr>
          <w:rFonts w:ascii="Times New Roman" w:eastAsia="Calibri" w:hAnsi="Times New Roman" w:cs="Times New Roman"/>
          <w:sz w:val="28"/>
          <w:szCs w:val="28"/>
          <w:lang w:eastAsia="lv-LV"/>
        </w:rPr>
        <w:t>.</w:t>
      </w:r>
    </w:p>
    <w:p w14:paraId="5E5ACD82" w14:textId="77777777" w:rsidR="00272B68" w:rsidRPr="00BE619D" w:rsidRDefault="00272B68"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4C567E5D" w14:textId="756E3780"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1</w:t>
      </w:r>
      <w:r w:rsidR="009F40FE" w:rsidRPr="00BE619D">
        <w:rPr>
          <w:rFonts w:ascii="Times New Roman" w:eastAsia="Calibri" w:hAnsi="Times New Roman" w:cs="Times New Roman"/>
          <w:sz w:val="28"/>
          <w:szCs w:val="28"/>
          <w:lang w:eastAsia="lv-LV"/>
        </w:rPr>
        <w:t>.</w:t>
      </w:r>
      <w:r w:rsidR="009F40FE">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Dabas lieguma zonā sanitārā cirte atļauta tikai tad, ja meža slimību, kaitēkļu, dzīvnieku vai citādi bojātie koki rada masveidīgas kaitēkļu savairošanās draudus un var izraisīt mežaudžu bojāeju ārpus dabas lieguma zonas un par to ir saņemts Valsts meža dienesta pozitīvs sanitārais atzinums, kurā novērtēts meža sanitārais stāvoklis. Veicot sanitāro cirti, saglabā visus augtspējīgos kokus.</w:t>
      </w:r>
    </w:p>
    <w:p w14:paraId="6C1F5568"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D3A9C5D" w14:textId="5774B446"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2</w:t>
      </w:r>
      <w:r w:rsidR="009F40FE" w:rsidRPr="00BE619D">
        <w:rPr>
          <w:rFonts w:ascii="Times New Roman" w:eastAsia="Calibri" w:hAnsi="Times New Roman" w:cs="Times New Roman"/>
          <w:sz w:val="28"/>
          <w:szCs w:val="28"/>
          <w:lang w:eastAsia="lv-LV"/>
        </w:rPr>
        <w:t>.</w:t>
      </w:r>
      <w:r w:rsidR="009F40FE">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Lai novērstu apdraudējumu dabas parka apmeklētājiem un infrastruktūras objektiem, dabas lieguma zonā meža slimību, kaitēkļu, dzīvnieku vai citādi bojātos, vēja gāztos un lauztos kokus cērt citā cirtē. Šādā gadījumā Valsts meža dienests koku ciršanas apliecinājumu izsniedz pēc Dabas aizsardzības pārvaldes pozitīva atzinuma saņemšanas.</w:t>
      </w:r>
    </w:p>
    <w:p w14:paraId="1F6D2894"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3C8D68D0" w14:textId="0C7F0F85"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3</w:t>
      </w:r>
      <w:r w:rsidR="009F40FE" w:rsidRPr="00BE619D">
        <w:rPr>
          <w:rFonts w:ascii="Times New Roman" w:eastAsia="Calibri" w:hAnsi="Times New Roman" w:cs="Times New Roman"/>
          <w:sz w:val="28"/>
          <w:szCs w:val="28"/>
          <w:lang w:eastAsia="lv-LV"/>
        </w:rPr>
        <w:t>.</w:t>
      </w:r>
      <w:r w:rsidR="009F40FE">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Valsts aizsardzības uzdevumu veikšanai atļauts pārvietoties ar mehāniskajiem transportlīdzekļiem pa Lilastes ielu (zemes vienību </w:t>
      </w:r>
      <w:r w:rsidR="00B60E33" w:rsidRPr="0067570F">
        <w:rPr>
          <w:rFonts w:ascii="Times New Roman" w:eastAsia="Calibri" w:hAnsi="Times New Roman" w:cs="Times New Roman"/>
          <w:sz w:val="28"/>
          <w:szCs w:val="28"/>
          <w:lang w:eastAsia="lv-LV"/>
        </w:rPr>
        <w:t>kadastra apzīmējumi 80520021826</w:t>
      </w:r>
      <w:r w:rsidR="00B60E33" w:rsidRPr="00BE619D">
        <w:rPr>
          <w:rFonts w:ascii="Times New Roman" w:eastAsia="Calibri" w:hAnsi="Times New Roman" w:cs="Times New Roman"/>
          <w:sz w:val="28"/>
          <w:szCs w:val="28"/>
          <w:lang w:eastAsia="lv-LV"/>
        </w:rPr>
        <w:t xml:space="preserve"> un 80520022120) līdz jūras krasta līnijai, šķērsojot zemes vienības ar kadastra apzīmējumiem</w:t>
      </w:r>
      <w:r w:rsidR="00B60E33" w:rsidRPr="00BE619D">
        <w:rPr>
          <w:rFonts w:ascii="Calibri" w:eastAsia="Calibri" w:hAnsi="Calibri" w:cs="Times New Roman"/>
          <w:sz w:val="28"/>
          <w:szCs w:val="28"/>
        </w:rPr>
        <w:t xml:space="preserve"> </w:t>
      </w:r>
      <w:r w:rsidR="00B60E33" w:rsidRPr="00BE619D">
        <w:rPr>
          <w:rFonts w:ascii="Times New Roman" w:eastAsia="Calibri" w:hAnsi="Times New Roman" w:cs="Times New Roman"/>
          <w:sz w:val="28"/>
          <w:szCs w:val="28"/>
          <w:lang w:eastAsia="lv-LV"/>
        </w:rPr>
        <w:t>80520021698 un 80520021561</w:t>
      </w:r>
      <w:r w:rsidR="009F40FE">
        <w:rPr>
          <w:rFonts w:ascii="Times New Roman" w:eastAsia="Calibri" w:hAnsi="Times New Roman" w:cs="Times New Roman"/>
          <w:sz w:val="28"/>
          <w:szCs w:val="28"/>
          <w:lang w:eastAsia="lv-LV"/>
        </w:rPr>
        <w:t>.</w:t>
      </w:r>
      <w:r w:rsidR="009F40FE" w:rsidRPr="00BE619D">
        <w:rPr>
          <w:rFonts w:ascii="Times New Roman" w:eastAsia="Calibri" w:hAnsi="Times New Roman" w:cs="Times New Roman"/>
          <w:sz w:val="28"/>
          <w:szCs w:val="28"/>
          <w:lang w:eastAsia="lv-LV"/>
        </w:rPr>
        <w:t xml:space="preserve"> </w:t>
      </w:r>
    </w:p>
    <w:p w14:paraId="41D9C4E0"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4C5633E5" w14:textId="363F98CA"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4</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 xml:space="preserve">Zemes vienību sadalīšana atļauta tikai </w:t>
      </w:r>
      <w:r w:rsidR="00DC35FC" w:rsidRPr="00BE619D">
        <w:rPr>
          <w:rFonts w:ascii="Times New Roman" w:eastAsia="Calibri" w:hAnsi="Times New Roman" w:cs="Times New Roman"/>
          <w:sz w:val="28"/>
          <w:szCs w:val="28"/>
          <w:lang w:eastAsia="lv-LV"/>
        </w:rPr>
        <w:t>gadījum</w:t>
      </w:r>
      <w:r w:rsidR="00DC35FC">
        <w:rPr>
          <w:rFonts w:ascii="Times New Roman" w:eastAsia="Calibri" w:hAnsi="Times New Roman" w:cs="Times New Roman"/>
          <w:sz w:val="28"/>
          <w:szCs w:val="28"/>
          <w:lang w:eastAsia="lv-LV"/>
        </w:rPr>
        <w:t>ā</w:t>
      </w:r>
      <w:r w:rsidR="009547AC" w:rsidRPr="00BE619D">
        <w:rPr>
          <w:rFonts w:ascii="Times New Roman" w:eastAsia="Calibri" w:hAnsi="Times New Roman" w:cs="Times New Roman"/>
          <w:sz w:val="28"/>
          <w:szCs w:val="28"/>
          <w:lang w:eastAsia="lv-LV"/>
        </w:rPr>
        <w:t xml:space="preserve">, ja katras atsevišķās zemes vienības platība pēc sadalīšanas nav mazāka par </w:t>
      </w:r>
      <w:r w:rsidR="00DC35FC" w:rsidRPr="00BE619D">
        <w:rPr>
          <w:rFonts w:ascii="Times New Roman" w:eastAsia="Calibri" w:hAnsi="Times New Roman" w:cs="Times New Roman"/>
          <w:sz w:val="28"/>
          <w:szCs w:val="28"/>
          <w:lang w:eastAsia="lv-LV"/>
        </w:rPr>
        <w:t>10</w:t>
      </w:r>
      <w:r w:rsidR="00DC35FC">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h</w:t>
      </w:r>
      <w:r w:rsidR="00030F25" w:rsidRPr="00BE619D">
        <w:rPr>
          <w:rFonts w:ascii="Times New Roman" w:eastAsia="Calibri" w:hAnsi="Times New Roman" w:cs="Times New Roman"/>
          <w:sz w:val="28"/>
          <w:szCs w:val="28"/>
          <w:lang w:eastAsia="lv-LV"/>
        </w:rPr>
        <w:t>ektāriem</w:t>
      </w:r>
      <w:r w:rsidR="009547AC" w:rsidRPr="00BE619D">
        <w:rPr>
          <w:rFonts w:ascii="Times New Roman" w:eastAsia="Calibri" w:hAnsi="Times New Roman" w:cs="Times New Roman"/>
          <w:sz w:val="28"/>
          <w:szCs w:val="28"/>
          <w:lang w:eastAsia="lv-LV"/>
        </w:rPr>
        <w:t>. Šis nosacījums neattiecas uz:</w:t>
      </w:r>
    </w:p>
    <w:p w14:paraId="2211B332" w14:textId="40D5534A"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4</w:t>
      </w:r>
      <w:r w:rsidR="009547AC" w:rsidRPr="00BE619D">
        <w:rPr>
          <w:rFonts w:ascii="Times New Roman" w:eastAsia="Calibri" w:hAnsi="Times New Roman" w:cs="Times New Roman"/>
          <w:sz w:val="28"/>
          <w:szCs w:val="28"/>
          <w:lang w:eastAsia="lv-LV"/>
        </w:rPr>
        <w:t>.1</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zemes robežu pārkārtošanu vai zemes vienību apvienošanu;</w:t>
      </w:r>
    </w:p>
    <w:p w14:paraId="6DFBE570" w14:textId="51D2D64D" w:rsidR="009547A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4</w:t>
      </w:r>
      <w:r w:rsidR="009547AC" w:rsidRPr="00BE619D">
        <w:rPr>
          <w:rFonts w:ascii="Times New Roman" w:eastAsia="Calibri" w:hAnsi="Times New Roman" w:cs="Times New Roman"/>
          <w:sz w:val="28"/>
          <w:szCs w:val="28"/>
          <w:lang w:eastAsia="lv-LV"/>
        </w:rPr>
        <w:t>.2</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9547AC" w:rsidRPr="00BE619D">
        <w:rPr>
          <w:rFonts w:ascii="Times New Roman" w:eastAsia="Calibri" w:hAnsi="Times New Roman" w:cs="Times New Roman"/>
          <w:sz w:val="28"/>
          <w:szCs w:val="28"/>
          <w:lang w:eastAsia="lv-LV"/>
        </w:rPr>
        <w:t>zemes vienībām, kas tiek atdalītas infrastruktūras un inženierbūvju būvniecībai vai uzturēšanai un kuru apbūves nosacījumus nosaka vietējās pašvaldības teritorijas plānojumā.</w:t>
      </w:r>
    </w:p>
    <w:p w14:paraId="2EDDA94B" w14:textId="55BD5BE2" w:rsidR="00383853" w:rsidRDefault="00383853" w:rsidP="00E02259">
      <w:pPr>
        <w:tabs>
          <w:tab w:val="left" w:pos="142"/>
        </w:tabs>
        <w:spacing w:after="0" w:line="240" w:lineRule="auto"/>
        <w:ind w:firstLine="709"/>
        <w:jc w:val="both"/>
        <w:rPr>
          <w:rFonts w:ascii="Times New Roman" w:eastAsia="Calibri" w:hAnsi="Times New Roman" w:cs="Times New Roman"/>
          <w:sz w:val="28"/>
          <w:szCs w:val="28"/>
          <w:lang w:eastAsia="lv-LV"/>
        </w:rPr>
      </w:pPr>
    </w:p>
    <w:p w14:paraId="17FAC2EA" w14:textId="5A628A9C" w:rsidR="00B60E33" w:rsidRDefault="00B60E33" w:rsidP="00E02259">
      <w:pPr>
        <w:tabs>
          <w:tab w:val="left" w:pos="142"/>
        </w:tabs>
        <w:spacing w:after="0" w:line="240" w:lineRule="auto"/>
        <w:jc w:val="center"/>
        <w:rPr>
          <w:rFonts w:ascii="Times New Roman" w:eastAsia="Calibri" w:hAnsi="Times New Roman" w:cs="Times New Roman"/>
          <w:b/>
          <w:bCs/>
          <w:sz w:val="28"/>
          <w:szCs w:val="28"/>
        </w:rPr>
      </w:pPr>
      <w:r w:rsidRPr="00E02259">
        <w:rPr>
          <w:rFonts w:ascii="Times New Roman" w:eastAsia="Calibri" w:hAnsi="Times New Roman" w:cs="Times New Roman"/>
          <w:b/>
          <w:bCs/>
          <w:caps/>
          <w:sz w:val="28"/>
          <w:szCs w:val="28"/>
        </w:rPr>
        <w:t>V</w:t>
      </w:r>
      <w:r w:rsidR="00D360E8" w:rsidRPr="00272B68">
        <w:rPr>
          <w:rFonts w:ascii="Times New Roman" w:eastAsia="Calibri" w:hAnsi="Times New Roman" w:cs="Times New Roman"/>
          <w:b/>
          <w:bCs/>
          <w:sz w:val="28"/>
          <w:szCs w:val="28"/>
        </w:rPr>
        <w:t>. Dabas</w:t>
      </w:r>
      <w:r w:rsidR="00D360E8" w:rsidRPr="00BE619D">
        <w:rPr>
          <w:rFonts w:ascii="Times New Roman" w:eastAsia="Calibri" w:hAnsi="Times New Roman" w:cs="Times New Roman"/>
          <w:b/>
          <w:bCs/>
          <w:sz w:val="28"/>
          <w:szCs w:val="28"/>
        </w:rPr>
        <w:t xml:space="preserve"> parka zona</w:t>
      </w:r>
    </w:p>
    <w:p w14:paraId="116C5638" w14:textId="77777777" w:rsidR="00272B68" w:rsidRPr="00E02259" w:rsidRDefault="00272B68" w:rsidP="00E02259">
      <w:pPr>
        <w:tabs>
          <w:tab w:val="left" w:pos="142"/>
        </w:tabs>
        <w:spacing w:after="0" w:line="240" w:lineRule="auto"/>
        <w:ind w:firstLine="709"/>
        <w:jc w:val="center"/>
        <w:rPr>
          <w:rFonts w:ascii="Times New Roman" w:eastAsia="Calibri" w:hAnsi="Times New Roman" w:cs="Times New Roman"/>
          <w:caps/>
          <w:strike/>
          <w:sz w:val="28"/>
          <w:szCs w:val="28"/>
          <w:lang w:eastAsia="lv-LV"/>
        </w:rPr>
      </w:pPr>
    </w:p>
    <w:p w14:paraId="0A144C33" w14:textId="20743A04"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5</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Dabas parka zona izveidota, lai saglabātu jūras piekrastei raksturīgos biotopus, sugas un ainavu, kā arī lai saglabātu dabas un kultūrvēsturiskās vērtības sabiedrības izglītošanai un atpūtai</w:t>
      </w:r>
      <w:r w:rsidR="001F53D6" w:rsidRPr="00BE619D">
        <w:rPr>
          <w:rFonts w:ascii="Times New Roman" w:eastAsia="Calibri" w:hAnsi="Times New Roman" w:cs="Times New Roman"/>
          <w:sz w:val="28"/>
          <w:szCs w:val="28"/>
          <w:lang w:eastAsia="lv-LV"/>
        </w:rPr>
        <w:t>.</w:t>
      </w:r>
    </w:p>
    <w:p w14:paraId="7762C605"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10B4DA3A" w14:textId="6D29CB22"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2</w:t>
      </w:r>
      <w:r>
        <w:rPr>
          <w:rFonts w:ascii="Times New Roman" w:eastAsia="Calibri" w:hAnsi="Times New Roman" w:cs="Times New Roman"/>
          <w:sz w:val="28"/>
          <w:szCs w:val="28"/>
          <w:lang w:eastAsia="lv-LV"/>
        </w:rPr>
        <w:t>6</w:t>
      </w:r>
      <w:r w:rsidR="00B60E33" w:rsidRPr="00BE619D">
        <w:rPr>
          <w:rFonts w:ascii="Times New Roman" w:eastAsia="Calibri" w:hAnsi="Times New Roman" w:cs="Times New Roman"/>
          <w:sz w:val="28"/>
          <w:szCs w:val="28"/>
          <w:lang w:eastAsia="lv-LV"/>
        </w:rPr>
        <w:t>. Dabas parka zonā aizliegts:</w:t>
      </w:r>
    </w:p>
    <w:p w14:paraId="5FB7A8B3" w14:textId="25E27077" w:rsidR="00F6054C"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C1544B">
        <w:rPr>
          <w:rFonts w:ascii="Times New Roman" w:eastAsia="Calibri" w:hAnsi="Times New Roman" w:cs="Times New Roman"/>
          <w:sz w:val="28"/>
          <w:szCs w:val="28"/>
          <w:lang w:eastAsia="lv-LV"/>
        </w:rPr>
        <w:lastRenderedPageBreak/>
        <w:t>2</w:t>
      </w:r>
      <w:r>
        <w:rPr>
          <w:rFonts w:ascii="Times New Roman" w:eastAsia="Calibri" w:hAnsi="Times New Roman" w:cs="Times New Roman"/>
          <w:sz w:val="28"/>
          <w:szCs w:val="28"/>
          <w:lang w:eastAsia="lv-LV"/>
        </w:rPr>
        <w:t>6</w:t>
      </w:r>
      <w:r w:rsidR="002017B2" w:rsidRPr="00C1544B">
        <w:rPr>
          <w:rFonts w:ascii="Times New Roman" w:eastAsia="Calibri" w:hAnsi="Times New Roman" w:cs="Times New Roman"/>
          <w:sz w:val="28"/>
          <w:szCs w:val="28"/>
          <w:lang w:eastAsia="lv-LV"/>
        </w:rPr>
        <w:t>.1</w:t>
      </w:r>
      <w:r w:rsidR="00DC35FC" w:rsidRPr="00C1544B">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F6054C" w:rsidRPr="00C1544B">
        <w:rPr>
          <w:rFonts w:ascii="Times New Roman" w:eastAsia="Calibri" w:hAnsi="Times New Roman" w:cs="Times New Roman"/>
          <w:sz w:val="28"/>
          <w:szCs w:val="28"/>
          <w:lang w:eastAsia="lv-LV"/>
        </w:rPr>
        <w:t>celt</w:t>
      </w:r>
      <w:r w:rsidR="00F6054C" w:rsidRPr="00BE619D">
        <w:rPr>
          <w:rFonts w:ascii="Times New Roman" w:eastAsia="Calibri" w:hAnsi="Times New Roman" w:cs="Times New Roman"/>
          <w:sz w:val="28"/>
          <w:szCs w:val="28"/>
          <w:lang w:eastAsia="lv-LV"/>
        </w:rPr>
        <w:t xml:space="preserve"> un ierīkot jaunus aizsprostus un citas ūdens regulēšanas ietaises, </w:t>
      </w:r>
      <w:r w:rsidR="00030F25" w:rsidRPr="00BE619D">
        <w:rPr>
          <w:rFonts w:ascii="Times New Roman" w:eastAsia="Calibri" w:hAnsi="Times New Roman" w:cs="Times New Roman"/>
          <w:sz w:val="28"/>
          <w:szCs w:val="28"/>
          <w:lang w:eastAsia="lv-LV"/>
        </w:rPr>
        <w:t xml:space="preserve">izņemot </w:t>
      </w:r>
      <w:r w:rsidR="00F6054C" w:rsidRPr="00BE619D">
        <w:rPr>
          <w:rFonts w:ascii="Times New Roman" w:eastAsia="Calibri" w:hAnsi="Times New Roman" w:cs="Times New Roman"/>
          <w:sz w:val="28"/>
          <w:szCs w:val="28"/>
          <w:lang w:eastAsia="lv-LV"/>
        </w:rPr>
        <w:t xml:space="preserve">gadījumus, ja tas nepieciešams </w:t>
      </w:r>
      <w:r w:rsidR="00837372" w:rsidRPr="00BE619D">
        <w:rPr>
          <w:rFonts w:ascii="Times New Roman" w:eastAsia="Calibri" w:hAnsi="Times New Roman" w:cs="Times New Roman"/>
          <w:sz w:val="28"/>
          <w:szCs w:val="28"/>
          <w:lang w:eastAsia="lv-LV"/>
        </w:rPr>
        <w:t xml:space="preserve">īpaši aizsargājamo </w:t>
      </w:r>
      <w:r w:rsidR="00F6054C" w:rsidRPr="00BE619D">
        <w:rPr>
          <w:rFonts w:ascii="Times New Roman" w:eastAsia="Calibri" w:hAnsi="Times New Roman" w:cs="Times New Roman"/>
          <w:sz w:val="28"/>
          <w:szCs w:val="28"/>
          <w:lang w:eastAsia="lv-LV"/>
        </w:rPr>
        <w:t xml:space="preserve">biotopu atjaunošanas pasākumu veikšanai un </w:t>
      </w:r>
      <w:r w:rsidR="00DC35FC">
        <w:rPr>
          <w:rFonts w:ascii="Times New Roman" w:eastAsia="Calibri" w:hAnsi="Times New Roman" w:cs="Times New Roman"/>
          <w:sz w:val="28"/>
          <w:szCs w:val="28"/>
          <w:lang w:eastAsia="lv-LV"/>
        </w:rPr>
        <w:t xml:space="preserve">ja ir </w:t>
      </w:r>
      <w:r w:rsidR="00F6054C" w:rsidRPr="00BE619D">
        <w:rPr>
          <w:rFonts w:ascii="Times New Roman" w:eastAsia="Calibri" w:hAnsi="Times New Roman" w:cs="Times New Roman"/>
          <w:sz w:val="28"/>
          <w:szCs w:val="28"/>
          <w:lang w:eastAsia="lv-LV"/>
        </w:rPr>
        <w:t>saņemta Dabas aizsardzības pārvaldes rakstiska atļauja;</w:t>
      </w:r>
    </w:p>
    <w:p w14:paraId="181B3EB6" w14:textId="7A959627"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.2</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030F25" w:rsidRPr="00BE619D">
        <w:rPr>
          <w:rFonts w:ascii="Times New Roman" w:eastAsia="Calibri" w:hAnsi="Times New Roman" w:cs="Times New Roman"/>
          <w:sz w:val="28"/>
          <w:szCs w:val="28"/>
          <w:lang w:eastAsia="lv-LV"/>
        </w:rPr>
        <w:t>b</w:t>
      </w:r>
      <w:r w:rsidR="00837372" w:rsidRPr="00BE619D">
        <w:rPr>
          <w:rFonts w:ascii="Times New Roman" w:eastAsia="Calibri" w:hAnsi="Times New Roman" w:cs="Times New Roman"/>
          <w:sz w:val="28"/>
          <w:szCs w:val="28"/>
          <w:lang w:eastAsia="lv-LV"/>
        </w:rPr>
        <w:t>ez Dabas aizsardzības pārvaldes rakstiskas atļaujas aizliegts:</w:t>
      </w:r>
    </w:p>
    <w:p w14:paraId="68417B05" w14:textId="57AE55C5"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.2</w:t>
      </w:r>
      <w:r w:rsidR="00837372" w:rsidRPr="00BE619D">
        <w:rPr>
          <w:rFonts w:ascii="Times New Roman" w:eastAsia="Calibri" w:hAnsi="Times New Roman" w:cs="Times New Roman"/>
          <w:sz w:val="28"/>
          <w:szCs w:val="28"/>
          <w:lang w:eastAsia="lv-LV"/>
        </w:rPr>
        <w:t>.1</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 xml:space="preserve">veikt ceļu (arī sliežu ceļu) un citu inženierbūvju restaurāciju, atjaunošanu vai pārbūvi, ja tiek mainīts trases platums un novietojums; </w:t>
      </w:r>
    </w:p>
    <w:p w14:paraId="331963C8" w14:textId="3D2B1136"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.2</w:t>
      </w:r>
      <w:r w:rsidR="00030F25" w:rsidRPr="00BE619D">
        <w:rPr>
          <w:rFonts w:ascii="Times New Roman" w:eastAsia="Calibri" w:hAnsi="Times New Roman" w:cs="Times New Roman"/>
          <w:sz w:val="28"/>
          <w:szCs w:val="28"/>
          <w:lang w:eastAsia="lv-LV"/>
        </w:rPr>
        <w:t>.2</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DC35FC" w:rsidRPr="00BE619D">
        <w:rPr>
          <w:rFonts w:ascii="Times New Roman" w:eastAsia="Calibri" w:hAnsi="Times New Roman" w:cs="Times New Roman"/>
          <w:sz w:val="28"/>
          <w:szCs w:val="28"/>
          <w:lang w:eastAsia="lv-LV"/>
        </w:rPr>
        <w:t xml:space="preserve">brīvā dabā </w:t>
      </w:r>
      <w:r w:rsidR="00837372" w:rsidRPr="00BE619D">
        <w:rPr>
          <w:rFonts w:ascii="Times New Roman" w:eastAsia="Calibri" w:hAnsi="Times New Roman" w:cs="Times New Roman"/>
          <w:sz w:val="28"/>
          <w:szCs w:val="28"/>
          <w:lang w:eastAsia="lv-LV"/>
        </w:rPr>
        <w:t>organizēt publiskus pasākumus, kā arī sporta, piedzīvojumu un citu veidu sacensības, kurās piedalās vairāk nekā 50</w:t>
      </w:r>
      <w:r w:rsidR="00140B51">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cilvēku, izņemot publiskus pasākumus un sacensības, kas tiek organizētas šim nolūkam paredzētās un speciāli ierīkotās vietās;</w:t>
      </w:r>
    </w:p>
    <w:p w14:paraId="0524A922" w14:textId="5655B7A9"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.3</w:t>
      </w:r>
      <w:r w:rsidR="00A52C22" w:rsidRPr="00BE619D">
        <w:rPr>
          <w:rFonts w:ascii="Times New Roman" w:eastAsia="Calibri" w:hAnsi="Times New Roman" w:cs="Times New Roman"/>
          <w:sz w:val="28"/>
          <w:szCs w:val="28"/>
          <w:lang w:eastAsia="lv-LV"/>
        </w:rPr>
        <w:t xml:space="preserve">. </w:t>
      </w:r>
      <w:r w:rsidR="00B60E33" w:rsidRPr="00BE619D">
        <w:rPr>
          <w:rFonts w:ascii="Times New Roman" w:eastAsia="Calibri" w:hAnsi="Times New Roman" w:cs="Times New Roman"/>
          <w:sz w:val="28"/>
          <w:szCs w:val="28"/>
          <w:lang w:eastAsia="lv-LV"/>
        </w:rPr>
        <w:t>cirst kokus kailcirtē;</w:t>
      </w:r>
    </w:p>
    <w:p w14:paraId="3608D927" w14:textId="38400BBA"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.4</w:t>
      </w:r>
      <w:r w:rsidR="00B60E33" w:rsidRPr="00BE619D">
        <w:rPr>
          <w:rFonts w:ascii="Times New Roman" w:eastAsia="Calibri" w:hAnsi="Times New Roman" w:cs="Times New Roman"/>
          <w:sz w:val="28"/>
          <w:szCs w:val="28"/>
          <w:lang w:eastAsia="lv-LV"/>
        </w:rPr>
        <w:t>. sanitārajā cirtē cirst augtspējīgos kokus</w:t>
      </w:r>
      <w:r w:rsidR="00DC35FC">
        <w:rPr>
          <w:rFonts w:ascii="Times New Roman" w:eastAsia="Calibri" w:hAnsi="Times New Roman" w:cs="Times New Roman"/>
          <w:sz w:val="28"/>
          <w:szCs w:val="28"/>
          <w:lang w:eastAsia="lv-LV"/>
        </w:rPr>
        <w:t>;</w:t>
      </w:r>
    </w:p>
    <w:p w14:paraId="4B4A0A76" w14:textId="28306F13"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.5</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veikt mežsaimniecisko darbību no 15</w:t>
      </w:r>
      <w:r w:rsidR="00DC35FC" w:rsidRPr="00BE619D">
        <w:rPr>
          <w:rFonts w:ascii="Times New Roman" w:eastAsia="Calibri" w:hAnsi="Times New Roman" w:cs="Times New Roman"/>
          <w:sz w:val="28"/>
          <w:szCs w:val="28"/>
          <w:lang w:eastAsia="lv-LV"/>
        </w:rPr>
        <w:t>.</w:t>
      </w:r>
      <w:r w:rsidR="00DC35FC">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marta līdz 3</w:t>
      </w:r>
      <w:r w:rsidR="00A354CB">
        <w:rPr>
          <w:rFonts w:ascii="Times New Roman" w:eastAsia="Calibri" w:hAnsi="Times New Roman" w:cs="Times New Roman"/>
          <w:sz w:val="28"/>
          <w:szCs w:val="28"/>
          <w:lang w:eastAsia="lv-LV"/>
        </w:rPr>
        <w:t>0.</w:t>
      </w:r>
      <w:r w:rsidR="00DC35FC">
        <w:rPr>
          <w:rFonts w:ascii="Times New Roman" w:eastAsia="Calibri" w:hAnsi="Times New Roman" w:cs="Times New Roman"/>
          <w:sz w:val="28"/>
          <w:szCs w:val="28"/>
          <w:lang w:eastAsia="lv-LV"/>
        </w:rPr>
        <w:t> </w:t>
      </w:r>
      <w:r w:rsidR="00A354CB">
        <w:rPr>
          <w:rFonts w:ascii="Times New Roman" w:eastAsia="Calibri" w:hAnsi="Times New Roman" w:cs="Times New Roman"/>
          <w:sz w:val="28"/>
          <w:szCs w:val="28"/>
          <w:lang w:eastAsia="lv-LV"/>
        </w:rPr>
        <w:t>septembrim</w:t>
      </w:r>
      <w:r w:rsidR="00DC35FC">
        <w:rPr>
          <w:rFonts w:ascii="Times New Roman" w:eastAsia="Calibri" w:hAnsi="Times New Roman" w:cs="Times New Roman"/>
          <w:sz w:val="28"/>
          <w:szCs w:val="28"/>
          <w:lang w:eastAsia="lv-LV"/>
        </w:rPr>
        <w:t>,</w:t>
      </w:r>
      <w:r w:rsidR="00837372" w:rsidRPr="00BE619D">
        <w:rPr>
          <w:rFonts w:ascii="Times New Roman" w:eastAsia="Calibri" w:hAnsi="Times New Roman" w:cs="Times New Roman"/>
          <w:sz w:val="28"/>
          <w:szCs w:val="28"/>
          <w:lang w:eastAsia="lv-LV"/>
        </w:rPr>
        <w:t xml:space="preserve"> izņemot:</w:t>
      </w:r>
    </w:p>
    <w:p w14:paraId="72802ED3" w14:textId="2B85028E"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.5</w:t>
      </w:r>
      <w:r w:rsidR="00837372" w:rsidRPr="00BE619D">
        <w:rPr>
          <w:rFonts w:ascii="Times New Roman" w:eastAsia="Calibri" w:hAnsi="Times New Roman" w:cs="Times New Roman"/>
          <w:sz w:val="28"/>
          <w:szCs w:val="28"/>
          <w:lang w:eastAsia="lv-LV"/>
        </w:rPr>
        <w:t>.1. meža ugunsdrošības pasākumus;</w:t>
      </w:r>
    </w:p>
    <w:p w14:paraId="3A914C50" w14:textId="28BFCC84"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.5</w:t>
      </w:r>
      <w:r w:rsidR="00837372" w:rsidRPr="00BE619D">
        <w:rPr>
          <w:rFonts w:ascii="Times New Roman" w:eastAsia="Calibri" w:hAnsi="Times New Roman" w:cs="Times New Roman"/>
          <w:sz w:val="28"/>
          <w:szCs w:val="28"/>
          <w:lang w:eastAsia="lv-LV"/>
        </w:rPr>
        <w:t>.2. bīstamo koku ciršanu un novākšanu, tos atstājot mežaudzē;</w:t>
      </w:r>
    </w:p>
    <w:p w14:paraId="7329760C" w14:textId="6115B001"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.5</w:t>
      </w:r>
      <w:r w:rsidR="00837372" w:rsidRPr="00BE619D">
        <w:rPr>
          <w:rFonts w:ascii="Times New Roman" w:eastAsia="Calibri" w:hAnsi="Times New Roman" w:cs="Times New Roman"/>
          <w:sz w:val="28"/>
          <w:szCs w:val="28"/>
          <w:lang w:eastAsia="lv-LV"/>
        </w:rPr>
        <w:t>.3. meža atjaunošanu ar rokas darbarīkiem bez motora;</w:t>
      </w:r>
    </w:p>
    <w:p w14:paraId="065C73D6" w14:textId="180DFE37" w:rsidR="00837372"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w:t>
      </w:r>
      <w:r w:rsidR="002017B2">
        <w:rPr>
          <w:rFonts w:ascii="Times New Roman" w:eastAsia="Calibri" w:hAnsi="Times New Roman" w:cs="Times New Roman"/>
          <w:sz w:val="28"/>
          <w:szCs w:val="28"/>
          <w:lang w:eastAsia="lv-LV"/>
        </w:rPr>
        <w:t>.5</w:t>
      </w:r>
      <w:r w:rsidR="00837372" w:rsidRPr="00BE619D">
        <w:rPr>
          <w:rFonts w:ascii="Times New Roman" w:eastAsia="Calibri" w:hAnsi="Times New Roman" w:cs="Times New Roman"/>
          <w:sz w:val="28"/>
          <w:szCs w:val="28"/>
          <w:lang w:eastAsia="lv-LV"/>
        </w:rPr>
        <w:t>.4. meža nekoksnes vērtību ieguvi;</w:t>
      </w:r>
    </w:p>
    <w:p w14:paraId="0C7F7122" w14:textId="60FBECF7" w:rsidR="00B60E33"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26</w:t>
      </w:r>
      <w:r w:rsidR="00C1544B">
        <w:rPr>
          <w:rFonts w:ascii="Times New Roman" w:eastAsia="Times New Roman" w:hAnsi="Times New Roman" w:cs="Times New Roman"/>
          <w:sz w:val="28"/>
          <w:szCs w:val="28"/>
          <w:lang w:eastAsia="lv-LV"/>
        </w:rPr>
        <w:t>.6</w:t>
      </w:r>
      <w:r w:rsidR="00DC35FC">
        <w:rPr>
          <w:rFonts w:ascii="Times New Roman" w:eastAsia="Times New Roman" w:hAnsi="Times New Roman" w:cs="Times New Roman"/>
          <w:sz w:val="28"/>
          <w:szCs w:val="28"/>
          <w:lang w:eastAsia="lv-LV"/>
        </w:rPr>
        <w:t>. </w:t>
      </w:r>
      <w:r w:rsidR="00B60E33" w:rsidRPr="00BE619D">
        <w:rPr>
          <w:rFonts w:ascii="Times New Roman" w:eastAsia="Times New Roman" w:hAnsi="Times New Roman" w:cs="Times New Roman"/>
          <w:sz w:val="28"/>
          <w:szCs w:val="28"/>
          <w:lang w:eastAsia="lv-LV"/>
        </w:rPr>
        <w:t xml:space="preserve">veikt darbības, kuru rezultātā tiek mainīta zemes lietošanas kategorija, izņemot </w:t>
      </w:r>
      <w:r w:rsidR="00C36662" w:rsidRPr="00BE619D">
        <w:rPr>
          <w:rFonts w:ascii="Times New Roman" w:eastAsia="Times New Roman" w:hAnsi="Times New Roman" w:cs="Times New Roman"/>
          <w:sz w:val="28"/>
          <w:szCs w:val="28"/>
          <w:lang w:eastAsia="lv-LV"/>
        </w:rPr>
        <w:t>dabiski apmežojušās un applūdušās zemes lietošanas kategorijas maiņu uz dabā konstatēto zemes lietošanas kategoriju</w:t>
      </w:r>
      <w:r w:rsidR="00C36662">
        <w:rPr>
          <w:rFonts w:ascii="Times New Roman" w:eastAsia="Times New Roman" w:hAnsi="Times New Roman" w:cs="Times New Roman"/>
          <w:sz w:val="28"/>
          <w:szCs w:val="28"/>
          <w:lang w:eastAsia="lv-LV"/>
        </w:rPr>
        <w:t xml:space="preserve">, kā arī </w:t>
      </w:r>
      <w:r w:rsidR="00DC35FC">
        <w:rPr>
          <w:rFonts w:ascii="Times New Roman" w:eastAsia="Times New Roman" w:hAnsi="Times New Roman" w:cs="Times New Roman"/>
          <w:sz w:val="28"/>
          <w:szCs w:val="28"/>
          <w:lang w:eastAsia="lv-LV"/>
        </w:rPr>
        <w:t xml:space="preserve">šādas darbības </w:t>
      </w:r>
      <w:r w:rsidR="00B60E33" w:rsidRPr="00BE619D">
        <w:rPr>
          <w:rFonts w:ascii="Times New Roman" w:eastAsia="Times New Roman" w:hAnsi="Times New Roman" w:cs="Times New Roman"/>
          <w:sz w:val="28"/>
          <w:szCs w:val="28"/>
          <w:lang w:eastAsia="lv-LV"/>
        </w:rPr>
        <w:t>ar Dabas aizsardzības pārvaldes rakstisku atļauju:</w:t>
      </w:r>
    </w:p>
    <w:p w14:paraId="1023CF2A" w14:textId="3CECE117" w:rsidR="00B60E33" w:rsidRPr="00BE619D"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26</w:t>
      </w:r>
      <w:r w:rsidR="00C1544B">
        <w:rPr>
          <w:rFonts w:ascii="Times New Roman" w:eastAsia="Times New Roman" w:hAnsi="Times New Roman" w:cs="Times New Roman"/>
          <w:sz w:val="28"/>
          <w:szCs w:val="28"/>
          <w:lang w:eastAsia="lv-LV"/>
        </w:rPr>
        <w:t>.6</w:t>
      </w:r>
      <w:r w:rsidR="00B60E33" w:rsidRPr="00BE619D">
        <w:rPr>
          <w:rFonts w:ascii="Times New Roman" w:eastAsia="Times New Roman" w:hAnsi="Times New Roman" w:cs="Times New Roman"/>
          <w:sz w:val="28"/>
          <w:szCs w:val="28"/>
          <w:lang w:eastAsia="lv-LV"/>
        </w:rPr>
        <w:t>.1</w:t>
      </w:r>
      <w:r w:rsidR="00DC35FC" w:rsidRPr="00BE619D">
        <w:rPr>
          <w:rFonts w:ascii="Times New Roman" w:eastAsia="Times New Roman" w:hAnsi="Times New Roman" w:cs="Times New Roman"/>
          <w:sz w:val="28"/>
          <w:szCs w:val="28"/>
          <w:lang w:eastAsia="lv-LV"/>
        </w:rPr>
        <w:t>.</w:t>
      </w:r>
      <w:r w:rsidR="00DC35FC">
        <w:rPr>
          <w:rFonts w:ascii="Times New Roman" w:eastAsia="Times New Roman" w:hAnsi="Times New Roman" w:cs="Times New Roman"/>
          <w:sz w:val="28"/>
          <w:szCs w:val="28"/>
          <w:lang w:eastAsia="lv-LV"/>
        </w:rPr>
        <w:t> </w:t>
      </w:r>
      <w:r w:rsidR="00B60E33" w:rsidRPr="00BE619D">
        <w:rPr>
          <w:rFonts w:ascii="Times New Roman" w:eastAsia="Times New Roman" w:hAnsi="Times New Roman" w:cs="Times New Roman"/>
          <w:sz w:val="28"/>
          <w:szCs w:val="28"/>
          <w:lang w:eastAsia="lv-LV"/>
        </w:rPr>
        <w:t>īpaši aizsargājamo sugu dzīvotņu un īpaši aizsargājamo biotopu aizsardzības, saglabāšanas un atjaunošanas pasākumu īstenošan</w:t>
      </w:r>
      <w:r w:rsidR="00AB602D">
        <w:rPr>
          <w:rFonts w:ascii="Times New Roman" w:eastAsia="Times New Roman" w:hAnsi="Times New Roman" w:cs="Times New Roman"/>
          <w:sz w:val="28"/>
          <w:szCs w:val="28"/>
          <w:lang w:eastAsia="lv-LV"/>
        </w:rPr>
        <w:t>u</w:t>
      </w:r>
      <w:r w:rsidR="00B60E33" w:rsidRPr="00BE619D">
        <w:rPr>
          <w:rFonts w:ascii="Times New Roman" w:eastAsia="Times New Roman" w:hAnsi="Times New Roman" w:cs="Times New Roman"/>
          <w:sz w:val="28"/>
          <w:szCs w:val="28"/>
          <w:lang w:eastAsia="lv-LV"/>
        </w:rPr>
        <w:t xml:space="preserve"> (tai skaitā </w:t>
      </w:r>
      <w:r w:rsidR="00AB602D">
        <w:rPr>
          <w:rFonts w:ascii="Times New Roman" w:eastAsia="Times New Roman" w:hAnsi="Times New Roman" w:cs="Times New Roman"/>
          <w:sz w:val="28"/>
          <w:szCs w:val="28"/>
          <w:lang w:eastAsia="lv-LV"/>
        </w:rPr>
        <w:t xml:space="preserve">ar </w:t>
      </w:r>
      <w:r w:rsidR="00B60E33" w:rsidRPr="00BE619D">
        <w:rPr>
          <w:rFonts w:ascii="Times New Roman" w:eastAsia="Times New Roman" w:hAnsi="Times New Roman" w:cs="Times New Roman"/>
          <w:sz w:val="28"/>
          <w:szCs w:val="28"/>
          <w:lang w:eastAsia="lv-LV"/>
        </w:rPr>
        <w:t>zālāju noganīšan</w:t>
      </w:r>
      <w:r w:rsidR="00AB602D">
        <w:rPr>
          <w:rFonts w:ascii="Times New Roman" w:eastAsia="Times New Roman" w:hAnsi="Times New Roman" w:cs="Times New Roman"/>
          <w:sz w:val="28"/>
          <w:szCs w:val="28"/>
          <w:lang w:eastAsia="lv-LV"/>
        </w:rPr>
        <w:t>u saistīto</w:t>
      </w:r>
      <w:r w:rsidR="00B60E33" w:rsidRPr="00BE619D">
        <w:rPr>
          <w:rFonts w:ascii="Times New Roman" w:eastAsia="Times New Roman" w:hAnsi="Times New Roman" w:cs="Times New Roman"/>
          <w:sz w:val="28"/>
          <w:szCs w:val="28"/>
          <w:lang w:eastAsia="lv-LV"/>
        </w:rPr>
        <w:t xml:space="preserve"> būvju būvniecīb</w:t>
      </w:r>
      <w:r w:rsidR="00AB602D">
        <w:rPr>
          <w:rFonts w:ascii="Times New Roman" w:eastAsia="Times New Roman" w:hAnsi="Times New Roman" w:cs="Times New Roman"/>
          <w:sz w:val="28"/>
          <w:szCs w:val="28"/>
          <w:lang w:eastAsia="lv-LV"/>
        </w:rPr>
        <w:t>u</w:t>
      </w:r>
      <w:r w:rsidR="00B60E33" w:rsidRPr="00BE619D">
        <w:rPr>
          <w:rFonts w:ascii="Times New Roman" w:eastAsia="Times New Roman" w:hAnsi="Times New Roman" w:cs="Times New Roman"/>
          <w:sz w:val="28"/>
          <w:szCs w:val="28"/>
          <w:lang w:eastAsia="lv-LV"/>
        </w:rPr>
        <w:t>);</w:t>
      </w:r>
    </w:p>
    <w:p w14:paraId="6FF8A7A6" w14:textId="6FACD400" w:rsidR="00A9320D" w:rsidRPr="008038B6"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sidRPr="008038B6">
        <w:rPr>
          <w:rFonts w:ascii="Times New Roman" w:eastAsia="Times New Roman" w:hAnsi="Times New Roman" w:cs="Times New Roman"/>
          <w:sz w:val="28"/>
          <w:szCs w:val="28"/>
          <w:lang w:eastAsia="lv-LV"/>
        </w:rPr>
        <w:t>2</w:t>
      </w:r>
      <w:r>
        <w:rPr>
          <w:rFonts w:ascii="Times New Roman" w:eastAsia="Times New Roman" w:hAnsi="Times New Roman" w:cs="Times New Roman"/>
          <w:sz w:val="28"/>
          <w:szCs w:val="28"/>
          <w:lang w:eastAsia="lv-LV"/>
        </w:rPr>
        <w:t>6</w:t>
      </w:r>
      <w:r w:rsidR="00C1544B" w:rsidRPr="008038B6">
        <w:rPr>
          <w:rFonts w:ascii="Times New Roman" w:eastAsia="Times New Roman" w:hAnsi="Times New Roman" w:cs="Times New Roman"/>
          <w:sz w:val="28"/>
          <w:szCs w:val="28"/>
          <w:lang w:eastAsia="lv-LV"/>
        </w:rPr>
        <w:t>.6</w:t>
      </w:r>
      <w:r w:rsidR="00A9320D" w:rsidRPr="008038B6">
        <w:rPr>
          <w:rFonts w:ascii="Times New Roman" w:eastAsia="Times New Roman" w:hAnsi="Times New Roman" w:cs="Times New Roman"/>
          <w:sz w:val="28"/>
          <w:szCs w:val="28"/>
          <w:lang w:eastAsia="lv-LV"/>
        </w:rPr>
        <w:t>.2</w:t>
      </w:r>
      <w:r w:rsidR="00D7733C" w:rsidRPr="008038B6">
        <w:rPr>
          <w:rFonts w:ascii="Times New Roman" w:eastAsia="Times New Roman" w:hAnsi="Times New Roman" w:cs="Times New Roman"/>
          <w:sz w:val="28"/>
          <w:szCs w:val="28"/>
          <w:lang w:eastAsia="lv-LV"/>
        </w:rPr>
        <w:t>.</w:t>
      </w:r>
      <w:r w:rsidR="00D7733C">
        <w:rPr>
          <w:rFonts w:ascii="Times New Roman" w:eastAsia="Times New Roman" w:hAnsi="Times New Roman" w:cs="Times New Roman"/>
          <w:sz w:val="28"/>
          <w:szCs w:val="28"/>
          <w:lang w:eastAsia="lv-LV"/>
        </w:rPr>
        <w:t> </w:t>
      </w:r>
      <w:r w:rsidR="008038B6" w:rsidRPr="00A16AE0">
        <w:rPr>
          <w:rFonts w:ascii="Times New Roman" w:eastAsia="Times New Roman" w:hAnsi="Times New Roman" w:cs="Times New Roman"/>
          <w:sz w:val="28"/>
          <w:szCs w:val="28"/>
          <w:lang w:eastAsia="lv-LV"/>
        </w:rPr>
        <w:t>valsts aizsardzības uzdevumu veikšanai nepieciešamo objektu būvniecīb</w:t>
      </w:r>
      <w:r w:rsidR="00AB602D">
        <w:rPr>
          <w:rFonts w:ascii="Times New Roman" w:eastAsia="Times New Roman" w:hAnsi="Times New Roman" w:cs="Times New Roman"/>
          <w:sz w:val="28"/>
          <w:szCs w:val="28"/>
          <w:lang w:eastAsia="lv-LV"/>
        </w:rPr>
        <w:t>u</w:t>
      </w:r>
      <w:r w:rsidR="008038B6" w:rsidRPr="00A16AE0">
        <w:rPr>
          <w:rFonts w:ascii="Times New Roman" w:eastAsia="Times New Roman" w:hAnsi="Times New Roman" w:cs="Times New Roman"/>
          <w:sz w:val="28"/>
          <w:szCs w:val="28"/>
          <w:lang w:eastAsia="lv-LV"/>
        </w:rPr>
        <w:t xml:space="preserve"> Aizsardzības ministrijas valdījumā esošajos nekustamajos īpašumos</w:t>
      </w:r>
      <w:r w:rsidR="008038B6">
        <w:rPr>
          <w:rFonts w:ascii="Times New Roman" w:eastAsia="Times New Roman" w:hAnsi="Times New Roman" w:cs="Times New Roman"/>
          <w:sz w:val="28"/>
          <w:szCs w:val="28"/>
          <w:lang w:eastAsia="lv-LV"/>
        </w:rPr>
        <w:t>;</w:t>
      </w:r>
      <w:r w:rsidR="008038B6" w:rsidRPr="00A16AE0" w:rsidDel="00C36662">
        <w:rPr>
          <w:rFonts w:ascii="Times New Roman" w:eastAsia="Times New Roman" w:hAnsi="Times New Roman" w:cs="Times New Roman"/>
          <w:sz w:val="28"/>
          <w:szCs w:val="28"/>
          <w:lang w:eastAsia="lv-LV"/>
        </w:rPr>
        <w:t xml:space="preserve"> </w:t>
      </w:r>
    </w:p>
    <w:p w14:paraId="48CF3F5F" w14:textId="72D99209" w:rsidR="00B60E33"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26</w:t>
      </w:r>
      <w:r w:rsidR="00C1544B">
        <w:rPr>
          <w:rFonts w:ascii="Times New Roman" w:eastAsia="Times New Roman" w:hAnsi="Times New Roman" w:cs="Times New Roman"/>
          <w:sz w:val="28"/>
          <w:szCs w:val="28"/>
          <w:lang w:eastAsia="lv-LV"/>
        </w:rPr>
        <w:t>.6</w:t>
      </w:r>
      <w:r w:rsidR="00A9320D" w:rsidRPr="00BE619D">
        <w:rPr>
          <w:rFonts w:ascii="Times New Roman" w:eastAsia="Times New Roman" w:hAnsi="Times New Roman" w:cs="Times New Roman"/>
          <w:sz w:val="28"/>
          <w:szCs w:val="28"/>
          <w:lang w:eastAsia="lv-LV"/>
        </w:rPr>
        <w:t>.3</w:t>
      </w:r>
      <w:r w:rsidR="00D7733C" w:rsidRPr="00BE619D">
        <w:rPr>
          <w:rFonts w:ascii="Times New Roman" w:eastAsia="Times New Roman" w:hAnsi="Times New Roman" w:cs="Times New Roman"/>
          <w:sz w:val="28"/>
          <w:szCs w:val="28"/>
          <w:lang w:eastAsia="lv-LV"/>
        </w:rPr>
        <w:t>.</w:t>
      </w:r>
      <w:r w:rsidR="00D7733C">
        <w:rPr>
          <w:rFonts w:ascii="Times New Roman" w:eastAsia="Times New Roman" w:hAnsi="Times New Roman" w:cs="Times New Roman"/>
          <w:sz w:val="28"/>
          <w:szCs w:val="28"/>
          <w:lang w:eastAsia="lv-LV"/>
        </w:rPr>
        <w:t> </w:t>
      </w:r>
      <w:r w:rsidR="00B60E33" w:rsidRPr="00BE619D">
        <w:rPr>
          <w:rFonts w:ascii="Times New Roman" w:eastAsia="Times New Roman" w:hAnsi="Times New Roman" w:cs="Times New Roman"/>
          <w:sz w:val="28"/>
          <w:szCs w:val="28"/>
          <w:lang w:eastAsia="lv-LV"/>
        </w:rPr>
        <w:t xml:space="preserve">inženierbūvju (tai skaitā ceļu) </w:t>
      </w:r>
      <w:r w:rsidR="00837372" w:rsidRPr="00BE619D">
        <w:rPr>
          <w:rFonts w:ascii="Times New Roman" w:eastAsia="Times New Roman" w:hAnsi="Times New Roman" w:cs="Times New Roman"/>
          <w:sz w:val="28"/>
          <w:szCs w:val="28"/>
          <w:lang w:eastAsia="lv-LV"/>
        </w:rPr>
        <w:t>restaurācij</w:t>
      </w:r>
      <w:r w:rsidR="00AB602D">
        <w:rPr>
          <w:rFonts w:ascii="Times New Roman" w:eastAsia="Times New Roman" w:hAnsi="Times New Roman" w:cs="Times New Roman"/>
          <w:sz w:val="28"/>
          <w:szCs w:val="28"/>
          <w:lang w:eastAsia="lv-LV"/>
        </w:rPr>
        <w:t>u</w:t>
      </w:r>
      <w:r w:rsidR="00837372" w:rsidRPr="00BE619D">
        <w:rPr>
          <w:rFonts w:ascii="Times New Roman" w:eastAsia="Times New Roman" w:hAnsi="Times New Roman" w:cs="Times New Roman"/>
          <w:sz w:val="28"/>
          <w:szCs w:val="28"/>
          <w:lang w:eastAsia="lv-LV"/>
        </w:rPr>
        <w:t xml:space="preserve">, </w:t>
      </w:r>
      <w:r w:rsidR="00B60E33" w:rsidRPr="00BE619D">
        <w:rPr>
          <w:rFonts w:ascii="Times New Roman" w:eastAsia="Times New Roman" w:hAnsi="Times New Roman" w:cs="Times New Roman"/>
          <w:sz w:val="28"/>
          <w:szCs w:val="28"/>
          <w:lang w:eastAsia="lv-LV"/>
        </w:rPr>
        <w:t>atjaunošan</w:t>
      </w:r>
      <w:r w:rsidR="00AB602D">
        <w:rPr>
          <w:rFonts w:ascii="Times New Roman" w:eastAsia="Times New Roman" w:hAnsi="Times New Roman" w:cs="Times New Roman"/>
          <w:sz w:val="28"/>
          <w:szCs w:val="28"/>
          <w:lang w:eastAsia="lv-LV"/>
        </w:rPr>
        <w:t>u</w:t>
      </w:r>
      <w:r w:rsidR="00B60E33" w:rsidRPr="00BE619D">
        <w:rPr>
          <w:rFonts w:ascii="Times New Roman" w:eastAsia="Times New Roman" w:hAnsi="Times New Roman" w:cs="Times New Roman"/>
          <w:sz w:val="28"/>
          <w:szCs w:val="28"/>
          <w:lang w:eastAsia="lv-LV"/>
        </w:rPr>
        <w:t xml:space="preserve"> un pārbūv</w:t>
      </w:r>
      <w:r w:rsidR="00AB602D">
        <w:rPr>
          <w:rFonts w:ascii="Times New Roman" w:eastAsia="Times New Roman" w:hAnsi="Times New Roman" w:cs="Times New Roman"/>
          <w:sz w:val="28"/>
          <w:szCs w:val="28"/>
          <w:lang w:eastAsia="lv-LV"/>
        </w:rPr>
        <w:t>i</w:t>
      </w:r>
      <w:r w:rsidR="00B60E33" w:rsidRPr="00BE619D">
        <w:rPr>
          <w:rFonts w:ascii="Times New Roman" w:eastAsia="Times New Roman" w:hAnsi="Times New Roman" w:cs="Times New Roman"/>
          <w:sz w:val="28"/>
          <w:szCs w:val="28"/>
          <w:lang w:eastAsia="lv-LV"/>
        </w:rPr>
        <w:t>, ja tiek mainīts trases platums un novietojums</w:t>
      </w:r>
      <w:r w:rsidR="00F87E30">
        <w:rPr>
          <w:rFonts w:ascii="Times New Roman" w:eastAsia="Times New Roman" w:hAnsi="Times New Roman" w:cs="Times New Roman"/>
          <w:sz w:val="28"/>
          <w:szCs w:val="28"/>
          <w:lang w:eastAsia="lv-LV"/>
        </w:rPr>
        <w:t>;</w:t>
      </w:r>
    </w:p>
    <w:p w14:paraId="4AF7548F" w14:textId="7FEC9057" w:rsidR="003D6AF5" w:rsidRPr="00BE619D" w:rsidRDefault="003D6AF5"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26.6.4</w:t>
      </w:r>
      <w:r w:rsidR="00D7733C" w:rsidRPr="003D6AF5">
        <w:rPr>
          <w:rFonts w:ascii="Times New Roman" w:eastAsia="Times New Roman" w:hAnsi="Times New Roman" w:cs="Times New Roman"/>
          <w:sz w:val="28"/>
          <w:szCs w:val="28"/>
          <w:lang w:eastAsia="lv-LV"/>
        </w:rPr>
        <w:t>.</w:t>
      </w:r>
      <w:r w:rsidR="00D7733C">
        <w:rPr>
          <w:rFonts w:ascii="Times New Roman" w:eastAsia="Times New Roman" w:hAnsi="Times New Roman" w:cs="Times New Roman"/>
          <w:sz w:val="28"/>
          <w:szCs w:val="28"/>
          <w:lang w:eastAsia="lv-LV"/>
        </w:rPr>
        <w:t> </w:t>
      </w:r>
      <w:r w:rsidRPr="003D6AF5">
        <w:rPr>
          <w:rFonts w:ascii="Times New Roman" w:eastAsia="Times New Roman" w:hAnsi="Times New Roman" w:cs="Times New Roman"/>
          <w:sz w:val="28"/>
          <w:szCs w:val="28"/>
          <w:lang w:eastAsia="lv-LV"/>
        </w:rPr>
        <w:t>jaunu inženierbūvju izbūv</w:t>
      </w:r>
      <w:r w:rsidR="00AB602D">
        <w:rPr>
          <w:rFonts w:ascii="Times New Roman" w:eastAsia="Times New Roman" w:hAnsi="Times New Roman" w:cs="Times New Roman"/>
          <w:sz w:val="28"/>
          <w:szCs w:val="28"/>
          <w:lang w:eastAsia="lv-LV"/>
        </w:rPr>
        <w:t>i</w:t>
      </w:r>
      <w:r w:rsidRPr="003D6AF5">
        <w:rPr>
          <w:rFonts w:ascii="Times New Roman" w:eastAsia="Times New Roman" w:hAnsi="Times New Roman" w:cs="Times New Roman"/>
          <w:sz w:val="28"/>
          <w:szCs w:val="28"/>
          <w:lang w:eastAsia="lv-LV"/>
        </w:rPr>
        <w:t>, lai nodrošinātu piekļuvi apbūvējamam zemesgabalam</w:t>
      </w:r>
      <w:r w:rsidR="00AB602D">
        <w:rPr>
          <w:rFonts w:ascii="Times New Roman" w:eastAsia="Times New Roman" w:hAnsi="Times New Roman" w:cs="Times New Roman"/>
          <w:sz w:val="28"/>
          <w:szCs w:val="28"/>
          <w:lang w:eastAsia="lv-LV"/>
        </w:rPr>
        <w:t>,</w:t>
      </w:r>
      <w:r w:rsidRPr="003D6AF5">
        <w:rPr>
          <w:rFonts w:ascii="Times New Roman" w:eastAsia="Times New Roman" w:hAnsi="Times New Roman" w:cs="Times New Roman"/>
          <w:sz w:val="28"/>
          <w:szCs w:val="28"/>
          <w:lang w:eastAsia="lv-LV"/>
        </w:rPr>
        <w:t xml:space="preserve"> </w:t>
      </w:r>
      <w:r w:rsidR="00AB602D">
        <w:rPr>
          <w:rFonts w:ascii="Times New Roman" w:eastAsia="Times New Roman" w:hAnsi="Times New Roman" w:cs="Times New Roman"/>
          <w:sz w:val="28"/>
          <w:szCs w:val="28"/>
          <w:lang w:eastAsia="lv-LV"/>
        </w:rPr>
        <w:t>ja</w:t>
      </w:r>
      <w:r w:rsidRPr="003D6AF5">
        <w:rPr>
          <w:rFonts w:ascii="Times New Roman" w:eastAsia="Times New Roman" w:hAnsi="Times New Roman" w:cs="Times New Roman"/>
          <w:sz w:val="28"/>
          <w:szCs w:val="28"/>
          <w:lang w:eastAsia="lv-LV"/>
        </w:rPr>
        <w:t xml:space="preserve"> nepastāv citas piekļūšanas iespējas, kā arī jaunu inženiertīklu pievadu izbūv</w:t>
      </w:r>
      <w:r w:rsidR="00E51158">
        <w:rPr>
          <w:rFonts w:ascii="Times New Roman" w:eastAsia="Times New Roman" w:hAnsi="Times New Roman" w:cs="Times New Roman"/>
          <w:sz w:val="28"/>
          <w:szCs w:val="28"/>
          <w:lang w:eastAsia="lv-LV"/>
        </w:rPr>
        <w:t>i</w:t>
      </w:r>
      <w:r w:rsidRPr="003D6AF5">
        <w:rPr>
          <w:rFonts w:ascii="Times New Roman" w:eastAsia="Times New Roman" w:hAnsi="Times New Roman" w:cs="Times New Roman"/>
          <w:sz w:val="28"/>
          <w:szCs w:val="28"/>
          <w:lang w:eastAsia="lv-LV"/>
        </w:rPr>
        <w:t>;</w:t>
      </w:r>
    </w:p>
    <w:p w14:paraId="51BEF36E" w14:textId="43C65490" w:rsidR="00B60E33" w:rsidRDefault="00275F83" w:rsidP="00E02259">
      <w:pPr>
        <w:tabs>
          <w:tab w:val="left" w:pos="142"/>
        </w:tabs>
        <w:spacing w:after="0" w:line="240"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26</w:t>
      </w:r>
      <w:r w:rsidR="00C1544B">
        <w:rPr>
          <w:rFonts w:ascii="Times New Roman" w:eastAsia="Times New Roman" w:hAnsi="Times New Roman" w:cs="Times New Roman"/>
          <w:sz w:val="28"/>
          <w:szCs w:val="28"/>
          <w:lang w:eastAsia="lv-LV"/>
        </w:rPr>
        <w:t>.6</w:t>
      </w:r>
      <w:r w:rsidR="00B60E33" w:rsidRPr="00BE619D">
        <w:rPr>
          <w:rFonts w:ascii="Times New Roman" w:eastAsia="Times New Roman" w:hAnsi="Times New Roman" w:cs="Times New Roman"/>
          <w:sz w:val="28"/>
          <w:szCs w:val="28"/>
          <w:lang w:eastAsia="lv-LV"/>
        </w:rPr>
        <w:t>.</w:t>
      </w:r>
      <w:r w:rsidR="003D6AF5">
        <w:rPr>
          <w:rFonts w:ascii="Times New Roman" w:eastAsia="Times New Roman" w:hAnsi="Times New Roman" w:cs="Times New Roman"/>
          <w:sz w:val="28"/>
          <w:szCs w:val="28"/>
          <w:lang w:eastAsia="lv-LV"/>
        </w:rPr>
        <w:t>5</w:t>
      </w:r>
      <w:r w:rsidR="00D7733C" w:rsidRPr="00BE619D">
        <w:rPr>
          <w:rFonts w:ascii="Times New Roman" w:eastAsia="Times New Roman" w:hAnsi="Times New Roman" w:cs="Times New Roman"/>
          <w:sz w:val="28"/>
          <w:szCs w:val="28"/>
          <w:lang w:eastAsia="lv-LV"/>
        </w:rPr>
        <w:t>.</w:t>
      </w:r>
      <w:r w:rsidR="00D7733C">
        <w:rPr>
          <w:rFonts w:ascii="Times New Roman" w:eastAsia="Times New Roman" w:hAnsi="Times New Roman" w:cs="Times New Roman"/>
          <w:sz w:val="28"/>
          <w:szCs w:val="28"/>
          <w:lang w:eastAsia="lv-LV"/>
        </w:rPr>
        <w:t> </w:t>
      </w:r>
      <w:r w:rsidR="00837372" w:rsidRPr="00BE619D">
        <w:rPr>
          <w:rFonts w:ascii="Times New Roman" w:eastAsia="Times New Roman" w:hAnsi="Times New Roman" w:cs="Times New Roman"/>
          <w:sz w:val="28"/>
          <w:szCs w:val="28"/>
          <w:lang w:eastAsia="lv-LV"/>
        </w:rPr>
        <w:t>publiski pieejamu dabas tūrisma, izziņas un atpūtas infrastruktūras objektu (tai skaitā taku, gājēju celiņu, veloceliņu, stāvlaukumu, piebraucamo ceļu, skatu platformu, skatu un peldvietu glābšanas torņu, kempingu, kuģošanas līdzekļu piestātņu) būvniecīb</w:t>
      </w:r>
      <w:r w:rsidR="00AB602D">
        <w:rPr>
          <w:rFonts w:ascii="Times New Roman" w:eastAsia="Times New Roman" w:hAnsi="Times New Roman" w:cs="Times New Roman"/>
          <w:sz w:val="28"/>
          <w:szCs w:val="28"/>
          <w:lang w:eastAsia="lv-LV"/>
        </w:rPr>
        <w:t>u</w:t>
      </w:r>
      <w:r w:rsidR="00837372" w:rsidRPr="00BE619D">
        <w:rPr>
          <w:rFonts w:ascii="Times New Roman" w:eastAsia="Times New Roman" w:hAnsi="Times New Roman" w:cs="Times New Roman"/>
          <w:sz w:val="28"/>
          <w:szCs w:val="28"/>
          <w:lang w:eastAsia="lv-LV"/>
        </w:rPr>
        <w:t>;</w:t>
      </w:r>
    </w:p>
    <w:p w14:paraId="768534F5" w14:textId="16B8883F" w:rsidR="008D6021" w:rsidRPr="00BE619D" w:rsidRDefault="008D6021"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26.6.</w:t>
      </w:r>
      <w:r w:rsidR="003D6AF5">
        <w:rPr>
          <w:rFonts w:ascii="Times New Roman" w:eastAsia="Calibri" w:hAnsi="Times New Roman" w:cs="Times New Roman"/>
          <w:sz w:val="28"/>
          <w:szCs w:val="28"/>
          <w:lang w:eastAsia="lv-LV"/>
        </w:rPr>
        <w:t>6</w:t>
      </w:r>
      <w:r w:rsidR="00D7733C">
        <w:rPr>
          <w:rFonts w:ascii="Times New Roman" w:eastAsia="Calibri" w:hAnsi="Times New Roman" w:cs="Times New Roman"/>
          <w:sz w:val="28"/>
          <w:szCs w:val="28"/>
          <w:lang w:eastAsia="lv-LV"/>
        </w:rPr>
        <w:t>. </w:t>
      </w:r>
      <w:r w:rsidRPr="008D6021">
        <w:rPr>
          <w:rFonts w:ascii="Times New Roman" w:eastAsia="Calibri" w:hAnsi="Times New Roman" w:cs="Times New Roman"/>
          <w:sz w:val="28"/>
          <w:szCs w:val="28"/>
          <w:lang w:eastAsia="lv-LV"/>
        </w:rPr>
        <w:t xml:space="preserve">teritorijas apsaimniekošanai nepieciešamo </w:t>
      </w:r>
      <w:r w:rsidR="00D7733C" w:rsidRPr="008D6021">
        <w:rPr>
          <w:rFonts w:ascii="Times New Roman" w:eastAsia="Calibri" w:hAnsi="Times New Roman" w:cs="Times New Roman"/>
          <w:sz w:val="28"/>
          <w:szCs w:val="28"/>
          <w:lang w:eastAsia="lv-LV"/>
        </w:rPr>
        <w:t>šo noteikumu 1.</w:t>
      </w:r>
      <w:r w:rsidR="00D7733C">
        <w:rPr>
          <w:rFonts w:ascii="Times New Roman" w:eastAsia="Calibri" w:hAnsi="Times New Roman" w:cs="Times New Roman"/>
          <w:sz w:val="28"/>
          <w:szCs w:val="28"/>
          <w:lang w:eastAsia="lv-LV"/>
        </w:rPr>
        <w:t> </w:t>
      </w:r>
      <w:r w:rsidR="00D7733C" w:rsidRPr="008D6021">
        <w:rPr>
          <w:rFonts w:ascii="Times New Roman" w:eastAsia="Calibri" w:hAnsi="Times New Roman" w:cs="Times New Roman"/>
          <w:sz w:val="28"/>
          <w:szCs w:val="28"/>
          <w:lang w:eastAsia="lv-LV"/>
        </w:rPr>
        <w:t>pielikumā norādīt</w:t>
      </w:r>
      <w:r w:rsidR="00D7733C">
        <w:rPr>
          <w:rFonts w:ascii="Times New Roman" w:eastAsia="Calibri" w:hAnsi="Times New Roman" w:cs="Times New Roman"/>
          <w:sz w:val="28"/>
          <w:szCs w:val="28"/>
          <w:lang w:eastAsia="lv-LV"/>
        </w:rPr>
        <w:t xml:space="preserve">o </w:t>
      </w:r>
      <w:r w:rsidRPr="008D6021">
        <w:rPr>
          <w:rFonts w:ascii="Times New Roman" w:eastAsia="Calibri" w:hAnsi="Times New Roman" w:cs="Times New Roman"/>
          <w:sz w:val="28"/>
          <w:szCs w:val="28"/>
          <w:lang w:eastAsia="lv-LV"/>
        </w:rPr>
        <w:t>ceļu pārbūv</w:t>
      </w:r>
      <w:r w:rsidR="00AB602D">
        <w:rPr>
          <w:rFonts w:ascii="Times New Roman" w:eastAsia="Calibri" w:hAnsi="Times New Roman" w:cs="Times New Roman"/>
          <w:sz w:val="28"/>
          <w:szCs w:val="28"/>
          <w:lang w:eastAsia="lv-LV"/>
        </w:rPr>
        <w:t>i</w:t>
      </w:r>
      <w:r w:rsidRPr="008D6021">
        <w:rPr>
          <w:rFonts w:ascii="Times New Roman" w:eastAsia="Calibri" w:hAnsi="Times New Roman" w:cs="Times New Roman"/>
          <w:sz w:val="28"/>
          <w:szCs w:val="28"/>
          <w:lang w:eastAsia="lv-LV"/>
        </w:rPr>
        <w:t xml:space="preserve"> un būvniecīb</w:t>
      </w:r>
      <w:r w:rsidR="00AB602D">
        <w:rPr>
          <w:rFonts w:ascii="Times New Roman" w:eastAsia="Calibri" w:hAnsi="Times New Roman" w:cs="Times New Roman"/>
          <w:sz w:val="28"/>
          <w:szCs w:val="28"/>
          <w:lang w:eastAsia="lv-LV"/>
        </w:rPr>
        <w:t>u</w:t>
      </w:r>
      <w:r>
        <w:rPr>
          <w:rFonts w:ascii="Times New Roman" w:eastAsia="Calibri" w:hAnsi="Times New Roman" w:cs="Times New Roman"/>
          <w:sz w:val="28"/>
          <w:szCs w:val="28"/>
          <w:lang w:eastAsia="lv-LV"/>
        </w:rPr>
        <w:t>.</w:t>
      </w:r>
    </w:p>
    <w:p w14:paraId="20145BB1"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58DAD96" w14:textId="62E06689" w:rsidR="00B60E33" w:rsidRPr="00BE619D" w:rsidRDefault="00275F83"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lang w:eastAsia="lv-LV"/>
        </w:rPr>
        <w:t>27</w:t>
      </w:r>
      <w:r w:rsidR="006471D8" w:rsidRPr="00275F83">
        <w:rPr>
          <w:rFonts w:ascii="Times New Roman" w:eastAsia="Calibri" w:hAnsi="Times New Roman" w:cs="Times New Roman"/>
          <w:sz w:val="28"/>
          <w:szCs w:val="28"/>
          <w:lang w:eastAsia="lv-LV"/>
        </w:rPr>
        <w:t>.</w:t>
      </w:r>
      <w:r w:rsidR="006471D8">
        <w:rPr>
          <w:rFonts w:ascii="Times New Roman" w:eastAsia="Calibri" w:hAnsi="Times New Roman" w:cs="Times New Roman"/>
          <w:sz w:val="28"/>
          <w:szCs w:val="28"/>
          <w:lang w:eastAsia="lv-LV"/>
        </w:rPr>
        <w:t> </w:t>
      </w:r>
      <w:r w:rsidR="009C651E">
        <w:rPr>
          <w:rFonts w:ascii="Times New Roman" w:eastAsia="Calibri" w:hAnsi="Times New Roman" w:cs="Times New Roman"/>
          <w:sz w:val="28"/>
          <w:szCs w:val="28"/>
          <w:lang w:eastAsia="lv-LV"/>
        </w:rPr>
        <w:t>Dabas parka zonā p</w:t>
      </w:r>
      <w:r w:rsidR="00B60E33" w:rsidRPr="00A16AE0">
        <w:rPr>
          <w:rFonts w:ascii="Times New Roman" w:eastAsia="Calibri" w:hAnsi="Times New Roman" w:cs="Times New Roman"/>
          <w:sz w:val="28"/>
          <w:szCs w:val="28"/>
          <w:lang w:eastAsia="lv-LV"/>
        </w:rPr>
        <w:t>ēc</w:t>
      </w:r>
      <w:r w:rsidR="00B60E33" w:rsidRPr="00BE619D">
        <w:rPr>
          <w:rFonts w:ascii="Times New Roman" w:eastAsia="Calibri" w:hAnsi="Times New Roman" w:cs="Times New Roman"/>
          <w:sz w:val="28"/>
          <w:szCs w:val="28"/>
          <w:lang w:eastAsia="lv-LV"/>
        </w:rPr>
        <w:t xml:space="preserve"> kopšanas cirtes veikšanas mežaudzes pirmā stāva vidējais caurmērs nedrīkst kļūt mazāks par to caurmēru, kas reģistrēts Meža valsts reģistrā pirms cirtes veikšanas</w:t>
      </w:r>
      <w:r w:rsidR="006471D8">
        <w:rPr>
          <w:rFonts w:ascii="Times New Roman" w:eastAsia="Calibri" w:hAnsi="Times New Roman" w:cs="Times New Roman"/>
          <w:sz w:val="28"/>
          <w:szCs w:val="28"/>
          <w:lang w:eastAsia="lv-LV"/>
        </w:rPr>
        <w:t>.</w:t>
      </w:r>
    </w:p>
    <w:p w14:paraId="6721CAEE"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4749192D" w14:textId="639288DD" w:rsidR="00B60E33"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A16AE0">
        <w:rPr>
          <w:rFonts w:ascii="Times New Roman" w:eastAsia="Calibri" w:hAnsi="Times New Roman" w:cs="Times New Roman"/>
          <w:sz w:val="28"/>
          <w:szCs w:val="28"/>
          <w:lang w:eastAsia="lv-LV"/>
        </w:rPr>
        <w:t>2</w:t>
      </w:r>
      <w:r w:rsidR="00A16AE0" w:rsidRPr="00A16AE0">
        <w:rPr>
          <w:rFonts w:ascii="Times New Roman" w:eastAsia="Calibri" w:hAnsi="Times New Roman" w:cs="Times New Roman"/>
          <w:sz w:val="28"/>
          <w:szCs w:val="28"/>
          <w:lang w:eastAsia="lv-LV"/>
        </w:rPr>
        <w:t>8</w:t>
      </w:r>
      <w:r w:rsidR="006471D8" w:rsidRPr="00A16AE0">
        <w:rPr>
          <w:rFonts w:ascii="Times New Roman" w:eastAsia="Calibri" w:hAnsi="Times New Roman" w:cs="Times New Roman"/>
          <w:sz w:val="28"/>
          <w:szCs w:val="28"/>
          <w:lang w:eastAsia="lv-LV"/>
        </w:rPr>
        <w:t>.</w:t>
      </w:r>
      <w:r w:rsidR="006471D8">
        <w:rPr>
          <w:rFonts w:ascii="Times New Roman" w:eastAsia="Calibri" w:hAnsi="Times New Roman" w:cs="Times New Roman"/>
          <w:sz w:val="28"/>
          <w:szCs w:val="28"/>
          <w:lang w:eastAsia="lv-LV"/>
        </w:rPr>
        <w:t> </w:t>
      </w:r>
      <w:r w:rsidR="009C651E">
        <w:rPr>
          <w:rFonts w:ascii="Times New Roman" w:eastAsia="Calibri" w:hAnsi="Times New Roman" w:cs="Times New Roman"/>
          <w:sz w:val="28"/>
          <w:szCs w:val="28"/>
          <w:lang w:eastAsia="lv-LV"/>
        </w:rPr>
        <w:t xml:space="preserve">Dabas parka zonā aizliegts </w:t>
      </w:r>
      <w:r w:rsidR="00837372" w:rsidRPr="00BE619D">
        <w:rPr>
          <w:rFonts w:ascii="Times New Roman" w:eastAsia="Calibri" w:hAnsi="Times New Roman" w:cs="Times New Roman"/>
          <w:sz w:val="28"/>
          <w:szCs w:val="28"/>
          <w:lang w:eastAsia="lv-LV"/>
        </w:rPr>
        <w:t>veikt sanitāro izlases cirti mežaudzēs ar valdošo koku sugu priedi, ja</w:t>
      </w:r>
      <w:r w:rsidR="004028F3">
        <w:rPr>
          <w:rFonts w:ascii="Times New Roman" w:eastAsia="Calibri" w:hAnsi="Times New Roman" w:cs="Times New Roman"/>
          <w:sz w:val="28"/>
          <w:szCs w:val="28"/>
          <w:lang w:eastAsia="lv-LV"/>
        </w:rPr>
        <w:t xml:space="preserve"> </w:t>
      </w:r>
      <w:r w:rsidR="00837372" w:rsidRPr="00BE619D">
        <w:rPr>
          <w:rFonts w:ascii="Times New Roman" w:eastAsia="Calibri" w:hAnsi="Times New Roman" w:cs="Times New Roman"/>
          <w:sz w:val="28"/>
          <w:szCs w:val="28"/>
          <w:lang w:eastAsia="lv-LV"/>
        </w:rPr>
        <w:t>sauso koku, kritalu vai to daļu kopējais apjoms pirms ciršanas ir mazāks par 20 kubikmetriem uz mežaudzes hektāru</w:t>
      </w:r>
      <w:r w:rsidR="005075FF">
        <w:rPr>
          <w:rFonts w:ascii="Times New Roman" w:eastAsia="Calibri" w:hAnsi="Times New Roman" w:cs="Times New Roman"/>
          <w:sz w:val="28"/>
          <w:szCs w:val="28"/>
          <w:lang w:eastAsia="lv-LV"/>
        </w:rPr>
        <w:t xml:space="preserve">, </w:t>
      </w:r>
      <w:r w:rsidR="005075FF" w:rsidRPr="005075FF">
        <w:rPr>
          <w:rFonts w:ascii="Times New Roman" w:eastAsia="Calibri" w:hAnsi="Times New Roman" w:cs="Times New Roman"/>
          <w:sz w:val="28"/>
          <w:szCs w:val="28"/>
          <w:lang w:eastAsia="lv-LV"/>
        </w:rPr>
        <w:t>izņemot sanitāro cirti, lai novērstu egļu astoņzobu mizgraužu masveida savairošanās draudus</w:t>
      </w:r>
      <w:r w:rsidR="00837372" w:rsidRPr="00BE619D">
        <w:rPr>
          <w:rFonts w:ascii="Times New Roman" w:eastAsia="Calibri" w:hAnsi="Times New Roman" w:cs="Times New Roman"/>
          <w:sz w:val="28"/>
          <w:szCs w:val="28"/>
          <w:lang w:eastAsia="lv-LV"/>
        </w:rPr>
        <w:t>.</w:t>
      </w:r>
    </w:p>
    <w:p w14:paraId="51B7A11C"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bookmarkStart w:id="2" w:name="_Hlk80090837"/>
    </w:p>
    <w:p w14:paraId="5A57AA57" w14:textId="0FC88CE7" w:rsidR="00B60E33" w:rsidRPr="008A7AFA"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29</w:t>
      </w:r>
      <w:bookmarkStart w:id="3" w:name="_Hlk79655762"/>
      <w:r w:rsidR="006471D8" w:rsidRPr="00BE619D">
        <w:rPr>
          <w:rFonts w:ascii="Times New Roman" w:eastAsia="Calibri" w:hAnsi="Times New Roman" w:cs="Times New Roman"/>
          <w:sz w:val="28"/>
          <w:szCs w:val="28"/>
          <w:lang w:eastAsia="lv-LV"/>
        </w:rPr>
        <w:t>.</w:t>
      </w:r>
      <w:r w:rsidR="006471D8">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Galvenās izlases cirtes cirsmas izvieto tā, lai cirsmas platība un t</w:t>
      </w:r>
      <w:r w:rsidR="009363ED" w:rsidRPr="00BE619D">
        <w:rPr>
          <w:rFonts w:ascii="Times New Roman" w:eastAsia="Calibri" w:hAnsi="Times New Roman" w:cs="Times New Roman"/>
          <w:sz w:val="28"/>
          <w:szCs w:val="28"/>
          <w:lang w:eastAsia="lv-LV"/>
        </w:rPr>
        <w:t>ai</w:t>
      </w:r>
      <w:r w:rsidR="00B60E33" w:rsidRPr="00BE619D">
        <w:rPr>
          <w:rFonts w:ascii="Times New Roman" w:eastAsia="Calibri" w:hAnsi="Times New Roman" w:cs="Times New Roman"/>
          <w:sz w:val="28"/>
          <w:szCs w:val="28"/>
          <w:lang w:eastAsia="lv-LV"/>
        </w:rPr>
        <w:t xml:space="preserve"> </w:t>
      </w:r>
      <w:r w:rsidR="00B60E33" w:rsidRPr="00C3582C">
        <w:rPr>
          <w:rFonts w:ascii="Times New Roman" w:eastAsia="Calibri" w:hAnsi="Times New Roman" w:cs="Times New Roman"/>
          <w:sz w:val="28"/>
          <w:szCs w:val="28"/>
          <w:lang w:eastAsia="lv-LV"/>
        </w:rPr>
        <w:t>piegulošo</w:t>
      </w:r>
      <w:r w:rsidR="00B60E33" w:rsidRPr="00BE619D">
        <w:rPr>
          <w:rFonts w:ascii="Times New Roman" w:eastAsia="Calibri" w:hAnsi="Times New Roman" w:cs="Times New Roman"/>
          <w:sz w:val="28"/>
          <w:szCs w:val="28"/>
          <w:lang w:eastAsia="lv-LV"/>
        </w:rPr>
        <w:t xml:space="preserve"> mežaudžu platība, kurā ir spēkā apliecinājums vai </w:t>
      </w:r>
      <w:r w:rsidR="00837372" w:rsidRPr="00BE619D">
        <w:rPr>
          <w:rFonts w:ascii="Times New Roman" w:eastAsia="Calibri" w:hAnsi="Times New Roman" w:cs="Times New Roman"/>
          <w:sz w:val="28"/>
          <w:szCs w:val="28"/>
          <w:lang w:eastAsia="lv-LV"/>
        </w:rPr>
        <w:t xml:space="preserve">ir </w:t>
      </w:r>
      <w:r w:rsidR="00B60E33" w:rsidRPr="00BE619D">
        <w:rPr>
          <w:rFonts w:ascii="Times New Roman" w:eastAsia="Calibri" w:hAnsi="Times New Roman" w:cs="Times New Roman"/>
          <w:sz w:val="28"/>
          <w:szCs w:val="28"/>
          <w:lang w:eastAsia="lv-LV"/>
        </w:rPr>
        <w:t xml:space="preserve">reģistrēts iesniegums koku ciršanai galvenajā izlases </w:t>
      </w:r>
      <w:r w:rsidR="00B60E33" w:rsidRPr="00A16AE0">
        <w:rPr>
          <w:rFonts w:ascii="Times New Roman" w:eastAsia="Calibri" w:hAnsi="Times New Roman" w:cs="Times New Roman"/>
          <w:sz w:val="28"/>
          <w:szCs w:val="28"/>
          <w:lang w:eastAsia="lv-LV"/>
        </w:rPr>
        <w:t xml:space="preserve">cirtē, kopā nepārsniedz sausieņu meža augšanas apstākļu tipos </w:t>
      </w:r>
      <w:r w:rsidR="00140B51" w:rsidRPr="00A16AE0">
        <w:rPr>
          <w:rFonts w:ascii="Times New Roman" w:eastAsia="Calibri" w:hAnsi="Times New Roman" w:cs="Times New Roman"/>
          <w:sz w:val="28"/>
          <w:szCs w:val="28"/>
          <w:lang w:eastAsia="lv-LV"/>
        </w:rPr>
        <w:t xml:space="preserve">piecus </w:t>
      </w:r>
      <w:r w:rsidR="00837372" w:rsidRPr="00A16AE0">
        <w:rPr>
          <w:rFonts w:ascii="Times New Roman" w:eastAsia="Calibri" w:hAnsi="Times New Roman" w:cs="Times New Roman"/>
          <w:sz w:val="28"/>
          <w:szCs w:val="28"/>
          <w:lang w:eastAsia="lv-LV"/>
        </w:rPr>
        <w:t>hektārus</w:t>
      </w:r>
      <w:r w:rsidR="00B60E33" w:rsidRPr="00A16AE0">
        <w:rPr>
          <w:rFonts w:ascii="Times New Roman" w:eastAsia="Calibri" w:hAnsi="Times New Roman" w:cs="Times New Roman"/>
          <w:sz w:val="28"/>
          <w:szCs w:val="28"/>
          <w:lang w:eastAsia="lv-LV"/>
        </w:rPr>
        <w:t xml:space="preserve"> un pār</w:t>
      </w:r>
      <w:r w:rsidR="004028F3" w:rsidRPr="00A16AE0">
        <w:rPr>
          <w:rFonts w:ascii="Times New Roman" w:eastAsia="Calibri" w:hAnsi="Times New Roman" w:cs="Times New Roman"/>
          <w:sz w:val="28"/>
          <w:szCs w:val="28"/>
          <w:lang w:eastAsia="lv-LV"/>
        </w:rPr>
        <w:t>ē</w:t>
      </w:r>
      <w:r w:rsidR="00B60E33" w:rsidRPr="00A16AE0">
        <w:rPr>
          <w:rFonts w:ascii="Times New Roman" w:eastAsia="Calibri" w:hAnsi="Times New Roman" w:cs="Times New Roman"/>
          <w:sz w:val="28"/>
          <w:szCs w:val="28"/>
          <w:lang w:eastAsia="lv-LV"/>
        </w:rPr>
        <w:t xml:space="preserve">jos meža tipos </w:t>
      </w:r>
      <w:r w:rsidR="00140B51" w:rsidRPr="00A16AE0">
        <w:rPr>
          <w:rFonts w:ascii="Times New Roman" w:eastAsia="Calibri" w:hAnsi="Times New Roman" w:cs="Times New Roman"/>
          <w:sz w:val="28"/>
          <w:szCs w:val="28"/>
          <w:lang w:eastAsia="lv-LV"/>
        </w:rPr>
        <w:t xml:space="preserve">divus </w:t>
      </w:r>
      <w:r w:rsidR="00837372" w:rsidRPr="00A16AE0">
        <w:rPr>
          <w:rFonts w:ascii="Times New Roman" w:eastAsia="Calibri" w:hAnsi="Times New Roman" w:cs="Times New Roman"/>
          <w:sz w:val="28"/>
          <w:szCs w:val="28"/>
          <w:lang w:eastAsia="lv-LV"/>
        </w:rPr>
        <w:t>hektārus</w:t>
      </w:r>
      <w:r w:rsidR="00B60E33" w:rsidRPr="00A16AE0">
        <w:rPr>
          <w:rFonts w:ascii="Times New Roman" w:eastAsia="Calibri" w:hAnsi="Times New Roman" w:cs="Times New Roman"/>
          <w:sz w:val="28"/>
          <w:szCs w:val="28"/>
          <w:lang w:eastAsia="lv-LV"/>
        </w:rPr>
        <w:t xml:space="preserve"> un minimālais attālums starp cirsmām ir </w:t>
      </w:r>
      <w:r w:rsidR="006471D8" w:rsidRPr="00A16AE0">
        <w:rPr>
          <w:rFonts w:ascii="Times New Roman" w:eastAsia="Calibri" w:hAnsi="Times New Roman" w:cs="Times New Roman"/>
          <w:sz w:val="28"/>
          <w:szCs w:val="28"/>
          <w:lang w:eastAsia="lv-LV"/>
        </w:rPr>
        <w:t>90</w:t>
      </w:r>
      <w:r w:rsidR="006471D8">
        <w:rPr>
          <w:rFonts w:ascii="Times New Roman" w:eastAsia="Calibri" w:hAnsi="Times New Roman" w:cs="Times New Roman"/>
          <w:sz w:val="28"/>
          <w:szCs w:val="28"/>
          <w:lang w:eastAsia="lv-LV"/>
        </w:rPr>
        <w:t> </w:t>
      </w:r>
      <w:r w:rsidR="00B60E33" w:rsidRPr="00A16AE0">
        <w:rPr>
          <w:rFonts w:ascii="Times New Roman" w:eastAsia="Calibri" w:hAnsi="Times New Roman" w:cs="Times New Roman"/>
          <w:sz w:val="28"/>
          <w:szCs w:val="28"/>
          <w:lang w:eastAsia="lv-LV"/>
        </w:rPr>
        <w:t>m</w:t>
      </w:r>
      <w:r w:rsidR="00837372" w:rsidRPr="00A16AE0">
        <w:rPr>
          <w:rFonts w:ascii="Times New Roman" w:eastAsia="Calibri" w:hAnsi="Times New Roman" w:cs="Times New Roman"/>
          <w:sz w:val="28"/>
          <w:szCs w:val="28"/>
          <w:lang w:eastAsia="lv-LV"/>
        </w:rPr>
        <w:t>etri</w:t>
      </w:r>
      <w:r w:rsidR="00B60E33" w:rsidRPr="00A16AE0">
        <w:rPr>
          <w:rFonts w:ascii="Times New Roman" w:eastAsia="Calibri" w:hAnsi="Times New Roman" w:cs="Times New Roman"/>
          <w:sz w:val="28"/>
          <w:szCs w:val="28"/>
          <w:lang w:eastAsia="lv-LV"/>
        </w:rPr>
        <w:t>. Cirsmai piegulošajā mežaudzē galvenā izlases cirte atļauta</w:t>
      </w:r>
      <w:r w:rsidR="00B60E33" w:rsidRPr="00BE619D">
        <w:rPr>
          <w:rFonts w:ascii="Times New Roman" w:eastAsia="Calibri" w:hAnsi="Times New Roman" w:cs="Times New Roman"/>
          <w:sz w:val="28"/>
          <w:szCs w:val="28"/>
          <w:lang w:eastAsia="lv-LV"/>
        </w:rPr>
        <w:t xml:space="preserve"> ne agrāk par 10 gadiem pēc izlases cirtes pabeigšanas.</w:t>
      </w:r>
      <w:r w:rsidR="00FA6E00" w:rsidRPr="00FA6E00">
        <w:t xml:space="preserve"> </w:t>
      </w:r>
      <w:r w:rsidR="00FA6E00" w:rsidRPr="00A16AE0">
        <w:rPr>
          <w:rFonts w:ascii="Times New Roman" w:hAnsi="Times New Roman" w:cs="Times New Roman"/>
          <w:sz w:val="28"/>
          <w:szCs w:val="28"/>
        </w:rPr>
        <w:t>Ja vienā cirsmā tiek iekļautas gan sausieņu, gan citu tipu mežaudzes, maksimālā galvenās izlases cirtes cirsmas platība ir pieci hektāri</w:t>
      </w:r>
      <w:r w:rsidR="006471D8">
        <w:rPr>
          <w:rFonts w:ascii="Times New Roman" w:hAnsi="Times New Roman" w:cs="Times New Roman"/>
          <w:sz w:val="28"/>
          <w:szCs w:val="28"/>
        </w:rPr>
        <w:t xml:space="preserve"> un</w:t>
      </w:r>
      <w:r w:rsidR="00FA6E00" w:rsidRPr="00A16AE0">
        <w:rPr>
          <w:rFonts w:ascii="Times New Roman" w:hAnsi="Times New Roman" w:cs="Times New Roman"/>
          <w:sz w:val="28"/>
          <w:szCs w:val="28"/>
        </w:rPr>
        <w:t xml:space="preserve"> maksimālā citu tipu mežaudžu platība ir divi hektāri.</w:t>
      </w:r>
      <w:bookmarkEnd w:id="3"/>
    </w:p>
    <w:p w14:paraId="517B907C"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702EA105" w14:textId="1BD23530" w:rsidR="00B60E33"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0</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B60E33" w:rsidRPr="00BE619D">
        <w:rPr>
          <w:rFonts w:ascii="Times New Roman" w:eastAsia="Calibri" w:hAnsi="Times New Roman" w:cs="Times New Roman"/>
          <w:sz w:val="28"/>
          <w:szCs w:val="28"/>
          <w:lang w:eastAsia="lv-LV"/>
        </w:rPr>
        <w:t xml:space="preserve">Lai veicinātu meža dažādošanos, atjaunošanos un atsegtu saules gaismu nākamās paaudzes kokiem, dabas parka zonā, veicot galveno izlases cirti priežu audzēs, </w:t>
      </w:r>
      <w:r w:rsidR="001F3702">
        <w:rPr>
          <w:rFonts w:ascii="Times New Roman" w:eastAsia="Calibri" w:hAnsi="Times New Roman" w:cs="Times New Roman"/>
          <w:sz w:val="28"/>
          <w:szCs w:val="28"/>
          <w:lang w:eastAsia="lv-LV"/>
        </w:rPr>
        <w:t>mežaudzē</w:t>
      </w:r>
      <w:r w:rsidR="00B60E33" w:rsidRPr="00BE619D">
        <w:rPr>
          <w:rFonts w:ascii="Times New Roman" w:eastAsia="Calibri" w:hAnsi="Times New Roman" w:cs="Times New Roman"/>
          <w:sz w:val="28"/>
          <w:szCs w:val="28"/>
          <w:lang w:eastAsia="lv-LV"/>
        </w:rPr>
        <w:t xml:space="preserve"> veido atvērumus, kas nav lielāki par 0,2 hektāriem. Mežaudzes kopējo šķērslaukumu nesamazina zem kritiskā šķērslaukuma.</w:t>
      </w:r>
    </w:p>
    <w:bookmarkEnd w:id="2"/>
    <w:p w14:paraId="468EF61D"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AAC23EC" w14:textId="6A4F3FE9" w:rsidR="00030F25"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1</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030F25" w:rsidRPr="00BE619D">
        <w:rPr>
          <w:rFonts w:ascii="Times New Roman" w:eastAsia="Calibri" w:hAnsi="Times New Roman" w:cs="Times New Roman"/>
          <w:sz w:val="28"/>
          <w:szCs w:val="28"/>
          <w:lang w:eastAsia="lv-LV"/>
        </w:rPr>
        <w:t>Lai saglabātu mitrās lapu koku ieplakas, aizliegts veikt galveno cirti lapu koku mežaudzēs uz slapjām minerālaugsnēm un slapjām kūdras augsnēm.</w:t>
      </w:r>
    </w:p>
    <w:p w14:paraId="7BF969A5" w14:textId="77777777" w:rsidR="00272B68" w:rsidRDefault="00272B68"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BE51C75" w14:textId="11FE9BAA" w:rsidR="00837372"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2</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 xml:space="preserve">Zemes vienību sadalīšana atļauta tikai </w:t>
      </w:r>
      <w:r w:rsidR="00575371" w:rsidRPr="00BE619D">
        <w:rPr>
          <w:rFonts w:ascii="Times New Roman" w:eastAsia="Calibri" w:hAnsi="Times New Roman" w:cs="Times New Roman"/>
          <w:sz w:val="28"/>
          <w:szCs w:val="28"/>
          <w:lang w:eastAsia="lv-LV"/>
        </w:rPr>
        <w:t>gadījum</w:t>
      </w:r>
      <w:r w:rsidR="00575371">
        <w:rPr>
          <w:rFonts w:ascii="Times New Roman" w:eastAsia="Calibri" w:hAnsi="Times New Roman" w:cs="Times New Roman"/>
          <w:sz w:val="28"/>
          <w:szCs w:val="28"/>
          <w:lang w:eastAsia="lv-LV"/>
        </w:rPr>
        <w:t>ā</w:t>
      </w:r>
      <w:r w:rsidR="00837372" w:rsidRPr="00BE619D">
        <w:rPr>
          <w:rFonts w:ascii="Times New Roman" w:eastAsia="Calibri" w:hAnsi="Times New Roman" w:cs="Times New Roman"/>
          <w:sz w:val="28"/>
          <w:szCs w:val="28"/>
          <w:lang w:eastAsia="lv-LV"/>
        </w:rPr>
        <w:t>, ja katras atsevišķās zemes vienības platība pēc sadalīšanas nav mazāka par 10 h</w:t>
      </w:r>
      <w:r w:rsidR="00BE619D" w:rsidRPr="00BE619D">
        <w:rPr>
          <w:rFonts w:ascii="Times New Roman" w:eastAsia="Calibri" w:hAnsi="Times New Roman" w:cs="Times New Roman"/>
          <w:sz w:val="28"/>
          <w:szCs w:val="28"/>
          <w:lang w:eastAsia="lv-LV"/>
        </w:rPr>
        <w:t>ektāriem</w:t>
      </w:r>
      <w:r w:rsidR="00837372" w:rsidRPr="00BE619D">
        <w:rPr>
          <w:rFonts w:ascii="Times New Roman" w:eastAsia="Calibri" w:hAnsi="Times New Roman" w:cs="Times New Roman"/>
          <w:sz w:val="28"/>
          <w:szCs w:val="28"/>
          <w:lang w:eastAsia="lv-LV"/>
        </w:rPr>
        <w:t>. Šis nosacījums neattiecas uz:</w:t>
      </w:r>
    </w:p>
    <w:p w14:paraId="0F81892D" w14:textId="6FA67F87" w:rsidR="00837372"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2</w:t>
      </w:r>
      <w:r w:rsidR="00837372" w:rsidRPr="00BE619D">
        <w:rPr>
          <w:rFonts w:ascii="Times New Roman" w:eastAsia="Calibri" w:hAnsi="Times New Roman" w:cs="Times New Roman"/>
          <w:sz w:val="28"/>
          <w:szCs w:val="28"/>
          <w:lang w:eastAsia="lv-LV"/>
        </w:rPr>
        <w:t>.1</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zemes robežu pārkārtošanu vai zemes vienību apvienošanu;</w:t>
      </w:r>
    </w:p>
    <w:p w14:paraId="24545106" w14:textId="3A229753" w:rsidR="00837372"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2</w:t>
      </w:r>
      <w:r w:rsidR="00837372" w:rsidRPr="00BE619D">
        <w:rPr>
          <w:rFonts w:ascii="Times New Roman" w:eastAsia="Calibri" w:hAnsi="Times New Roman" w:cs="Times New Roman"/>
          <w:sz w:val="28"/>
          <w:szCs w:val="28"/>
          <w:lang w:eastAsia="lv-LV"/>
        </w:rPr>
        <w:t>.2</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837372" w:rsidRPr="00BE619D">
        <w:rPr>
          <w:rFonts w:ascii="Times New Roman" w:eastAsia="Calibri" w:hAnsi="Times New Roman" w:cs="Times New Roman"/>
          <w:sz w:val="28"/>
          <w:szCs w:val="28"/>
          <w:lang w:eastAsia="lv-LV"/>
        </w:rPr>
        <w:t>zemes vienībām, kas tiek atdalītas infrastruktūras un inženierbūvju būvniecībai vai uzturēšanai un kuru apbūves nosacījumus nosaka vietējās pašvaldības teritorijas plānojumā.</w:t>
      </w:r>
    </w:p>
    <w:p w14:paraId="548D1725" w14:textId="77777777" w:rsidR="00272B68" w:rsidRPr="00E02259" w:rsidRDefault="00272B68" w:rsidP="00272B68">
      <w:pPr>
        <w:tabs>
          <w:tab w:val="left" w:pos="142"/>
        </w:tabs>
        <w:spacing w:after="0" w:line="240" w:lineRule="auto"/>
        <w:jc w:val="center"/>
        <w:rPr>
          <w:rFonts w:ascii="Times New Roman" w:eastAsia="Calibri" w:hAnsi="Times New Roman" w:cs="Times New Roman"/>
          <w:sz w:val="28"/>
          <w:szCs w:val="28"/>
          <w:lang w:eastAsia="lv-LV"/>
        </w:rPr>
      </w:pPr>
    </w:p>
    <w:p w14:paraId="6D90847A" w14:textId="5DE5D0EE" w:rsidR="008038B6" w:rsidRPr="00BF2C47" w:rsidRDefault="008038B6" w:rsidP="00E02259">
      <w:pPr>
        <w:tabs>
          <w:tab w:val="left" w:pos="142"/>
        </w:tabs>
        <w:spacing w:after="0" w:line="240" w:lineRule="auto"/>
        <w:jc w:val="center"/>
        <w:rPr>
          <w:rFonts w:ascii="Times New Roman" w:eastAsia="Calibri" w:hAnsi="Times New Roman" w:cs="Times New Roman"/>
          <w:b/>
          <w:bCs/>
          <w:sz w:val="28"/>
          <w:szCs w:val="28"/>
          <w:lang w:eastAsia="lv-LV"/>
        </w:rPr>
      </w:pPr>
      <w:r w:rsidRPr="00BF2C47">
        <w:rPr>
          <w:rFonts w:ascii="Times New Roman" w:eastAsia="Calibri" w:hAnsi="Times New Roman" w:cs="Times New Roman"/>
          <w:b/>
          <w:bCs/>
          <w:sz w:val="28"/>
          <w:szCs w:val="28"/>
          <w:lang w:eastAsia="lv-LV"/>
        </w:rPr>
        <w:t>VI.</w:t>
      </w:r>
      <w:r w:rsidR="00A16AE0" w:rsidRPr="00BF2C47">
        <w:rPr>
          <w:rFonts w:ascii="Times New Roman" w:eastAsia="Calibri" w:hAnsi="Times New Roman" w:cs="Times New Roman"/>
          <w:b/>
          <w:bCs/>
          <w:sz w:val="28"/>
          <w:szCs w:val="28"/>
          <w:lang w:eastAsia="lv-LV"/>
        </w:rPr>
        <w:t xml:space="preserve"> Neitrālā zona</w:t>
      </w:r>
    </w:p>
    <w:p w14:paraId="1D01B3A6"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7007D378" w14:textId="5C14116F" w:rsidR="008038B6" w:rsidRPr="008038B6"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33</w:t>
      </w:r>
      <w:r w:rsidR="00575371" w:rsidRPr="008038B6">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8038B6" w:rsidRPr="008038B6">
        <w:rPr>
          <w:rFonts w:ascii="Times New Roman" w:eastAsia="Calibri" w:hAnsi="Times New Roman" w:cs="Times New Roman"/>
          <w:sz w:val="28"/>
          <w:szCs w:val="28"/>
          <w:lang w:eastAsia="lv-LV"/>
        </w:rPr>
        <w:t>Neitrālā zona noteikta, lai nodrošinātu apdzīvotu teritoriju funkcionēšanu un attīstību, kā arī valsts autoceļu un dzelzceļ</w:t>
      </w:r>
      <w:r w:rsidR="008038B6" w:rsidRPr="00917489">
        <w:rPr>
          <w:rFonts w:ascii="Times New Roman" w:eastAsia="Calibri" w:hAnsi="Times New Roman" w:cs="Times New Roman"/>
          <w:sz w:val="28"/>
          <w:szCs w:val="28"/>
          <w:lang w:eastAsia="lv-LV"/>
        </w:rPr>
        <w:t>u</w:t>
      </w:r>
      <w:r w:rsidR="008038B6" w:rsidRPr="008038B6">
        <w:rPr>
          <w:rFonts w:ascii="Times New Roman" w:eastAsia="Calibri" w:hAnsi="Times New Roman" w:cs="Times New Roman"/>
          <w:sz w:val="28"/>
          <w:szCs w:val="28"/>
          <w:lang w:eastAsia="lv-LV"/>
        </w:rPr>
        <w:t xml:space="preserve"> uzturēšanu. Visā dabas parka teritorijā valsts autoceļi un dzelzceļi </w:t>
      </w:r>
      <w:r w:rsidR="008038B6" w:rsidRPr="00917489">
        <w:rPr>
          <w:rFonts w:ascii="Times New Roman" w:eastAsia="Calibri" w:hAnsi="Times New Roman" w:cs="Times New Roman"/>
          <w:sz w:val="28"/>
          <w:szCs w:val="28"/>
          <w:lang w:eastAsia="lv-LV"/>
        </w:rPr>
        <w:t>tā</w:t>
      </w:r>
      <w:r w:rsidR="008038B6" w:rsidRPr="008038B6">
        <w:rPr>
          <w:rFonts w:ascii="Times New Roman" w:eastAsia="Calibri" w:hAnsi="Times New Roman" w:cs="Times New Roman"/>
          <w:sz w:val="28"/>
          <w:szCs w:val="28"/>
          <w:lang w:eastAsia="lv-LV"/>
        </w:rPr>
        <w:t xml:space="preserve"> nodalījuma joslas platumā ir noteikti kā neitrālā zona. </w:t>
      </w:r>
    </w:p>
    <w:p w14:paraId="2222452E"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6E5B80D3" w14:textId="22AD28D8" w:rsidR="008038B6"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34</w:t>
      </w:r>
      <w:r w:rsidR="00070E27" w:rsidRPr="008038B6">
        <w:rPr>
          <w:rFonts w:ascii="Times New Roman" w:eastAsia="Calibri" w:hAnsi="Times New Roman" w:cs="Times New Roman"/>
          <w:sz w:val="28"/>
          <w:szCs w:val="28"/>
          <w:lang w:eastAsia="lv-LV"/>
        </w:rPr>
        <w:t>.</w:t>
      </w:r>
      <w:r w:rsidR="00070E27">
        <w:rPr>
          <w:rFonts w:ascii="Times New Roman" w:eastAsia="Calibri" w:hAnsi="Times New Roman" w:cs="Times New Roman"/>
          <w:sz w:val="28"/>
          <w:szCs w:val="28"/>
          <w:lang w:eastAsia="lv-LV"/>
        </w:rPr>
        <w:t> </w:t>
      </w:r>
      <w:r w:rsidR="008038B6" w:rsidRPr="008038B6">
        <w:rPr>
          <w:rFonts w:ascii="Times New Roman" w:eastAsia="Calibri" w:hAnsi="Times New Roman" w:cs="Times New Roman"/>
          <w:sz w:val="28"/>
          <w:szCs w:val="28"/>
          <w:lang w:eastAsia="lv-LV"/>
        </w:rPr>
        <w:t xml:space="preserve">Neitrālajā zonā ir spēkā </w:t>
      </w:r>
      <w:r w:rsidR="00575371">
        <w:rPr>
          <w:rFonts w:ascii="Times New Roman" w:eastAsia="Calibri" w:hAnsi="Times New Roman" w:cs="Times New Roman"/>
          <w:sz w:val="28"/>
          <w:szCs w:val="28"/>
          <w:lang w:eastAsia="lv-LV"/>
        </w:rPr>
        <w:t xml:space="preserve">šo noteikumu </w:t>
      </w:r>
      <w:r w:rsidR="008038B6" w:rsidRPr="008038B6">
        <w:rPr>
          <w:rFonts w:ascii="Times New Roman" w:eastAsia="Calibri" w:hAnsi="Times New Roman" w:cs="Times New Roman"/>
          <w:sz w:val="28"/>
          <w:szCs w:val="28"/>
          <w:lang w:eastAsia="lv-LV"/>
        </w:rPr>
        <w:t>II</w:t>
      </w:r>
      <w:r w:rsidR="00EB2594">
        <w:rPr>
          <w:rFonts w:ascii="Times New Roman" w:eastAsia="Calibri" w:hAnsi="Times New Roman" w:cs="Times New Roman"/>
          <w:sz w:val="28"/>
          <w:szCs w:val="28"/>
          <w:lang w:eastAsia="lv-LV"/>
        </w:rPr>
        <w:t> </w:t>
      </w:r>
      <w:r w:rsidR="008038B6" w:rsidRPr="008038B6">
        <w:rPr>
          <w:rFonts w:ascii="Times New Roman" w:eastAsia="Calibri" w:hAnsi="Times New Roman" w:cs="Times New Roman"/>
          <w:sz w:val="28"/>
          <w:szCs w:val="28"/>
          <w:lang w:eastAsia="lv-LV"/>
        </w:rPr>
        <w:t>nodaļā noteiktie ierobežojumi.</w:t>
      </w:r>
    </w:p>
    <w:p w14:paraId="72F995CC" w14:textId="77777777" w:rsidR="003728F9" w:rsidRPr="00E02259" w:rsidRDefault="003728F9" w:rsidP="00D03257">
      <w:pPr>
        <w:tabs>
          <w:tab w:val="left" w:pos="142"/>
        </w:tabs>
        <w:spacing w:after="0" w:line="240" w:lineRule="auto"/>
        <w:ind w:firstLine="709"/>
        <w:jc w:val="center"/>
        <w:rPr>
          <w:rFonts w:ascii="Times New Roman" w:eastAsia="Calibri" w:hAnsi="Times New Roman" w:cs="Times New Roman"/>
          <w:caps/>
          <w:sz w:val="28"/>
          <w:szCs w:val="28"/>
        </w:rPr>
      </w:pPr>
    </w:p>
    <w:p w14:paraId="353DFB3D" w14:textId="77777777" w:rsidR="00070E27" w:rsidRDefault="00070E27">
      <w:pPr>
        <w:rPr>
          <w:rFonts w:ascii="Times New Roman" w:eastAsia="Calibri" w:hAnsi="Times New Roman" w:cs="Times New Roman"/>
          <w:b/>
          <w:bCs/>
          <w:caps/>
          <w:sz w:val="28"/>
          <w:szCs w:val="28"/>
        </w:rPr>
      </w:pPr>
      <w:r>
        <w:rPr>
          <w:rFonts w:ascii="Times New Roman" w:eastAsia="Calibri" w:hAnsi="Times New Roman" w:cs="Times New Roman"/>
          <w:b/>
          <w:bCs/>
          <w:caps/>
          <w:sz w:val="28"/>
          <w:szCs w:val="28"/>
        </w:rPr>
        <w:br w:type="page"/>
      </w:r>
    </w:p>
    <w:p w14:paraId="409AC5AA" w14:textId="1E8D7E96" w:rsidR="00B60E33" w:rsidRPr="00BE619D" w:rsidRDefault="00B60E33" w:rsidP="00E02259">
      <w:pPr>
        <w:tabs>
          <w:tab w:val="left" w:pos="142"/>
        </w:tabs>
        <w:spacing w:after="0" w:line="240" w:lineRule="auto"/>
        <w:jc w:val="center"/>
        <w:rPr>
          <w:rFonts w:ascii="Times New Roman" w:eastAsia="Calibri" w:hAnsi="Times New Roman" w:cs="Times New Roman"/>
          <w:b/>
          <w:bCs/>
          <w:sz w:val="28"/>
          <w:szCs w:val="28"/>
          <w:lang w:eastAsia="lv-LV"/>
        </w:rPr>
      </w:pPr>
      <w:r w:rsidRPr="00BE619D">
        <w:rPr>
          <w:rFonts w:ascii="Times New Roman" w:eastAsia="Calibri" w:hAnsi="Times New Roman" w:cs="Times New Roman"/>
          <w:b/>
          <w:bCs/>
          <w:caps/>
          <w:sz w:val="28"/>
          <w:szCs w:val="28"/>
        </w:rPr>
        <w:lastRenderedPageBreak/>
        <w:t>VII. </w:t>
      </w:r>
      <w:r w:rsidR="00D360E8" w:rsidRPr="00BE619D">
        <w:rPr>
          <w:rFonts w:ascii="Times New Roman" w:eastAsia="Calibri" w:hAnsi="Times New Roman" w:cs="Times New Roman"/>
          <w:b/>
          <w:bCs/>
          <w:sz w:val="28"/>
          <w:szCs w:val="28"/>
        </w:rPr>
        <w:t>Dabas pieminekļi</w:t>
      </w:r>
    </w:p>
    <w:p w14:paraId="26B7E891"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2AB709B3" w14:textId="1D840EF0"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5</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575371" w:rsidRPr="00BE619D">
        <w:rPr>
          <w:rFonts w:ascii="Times New Roman" w:eastAsia="Calibri" w:hAnsi="Times New Roman" w:cs="Times New Roman"/>
          <w:sz w:val="28"/>
          <w:szCs w:val="28"/>
          <w:lang w:eastAsia="lv-LV"/>
        </w:rPr>
        <w:t>Š</w:t>
      </w:r>
      <w:r w:rsidR="00575371">
        <w:rPr>
          <w:rFonts w:ascii="Times New Roman" w:eastAsia="Calibri" w:hAnsi="Times New Roman" w:cs="Times New Roman"/>
          <w:sz w:val="28"/>
          <w:szCs w:val="28"/>
          <w:lang w:eastAsia="lv-LV"/>
        </w:rPr>
        <w:t>ajā</w:t>
      </w:r>
      <w:r w:rsidR="00575371" w:rsidRPr="00BE619D">
        <w:rPr>
          <w:rFonts w:ascii="Times New Roman" w:eastAsia="Calibri" w:hAnsi="Times New Roman" w:cs="Times New Roman"/>
          <w:sz w:val="28"/>
          <w:szCs w:val="28"/>
          <w:lang w:eastAsia="lv-LV"/>
        </w:rPr>
        <w:t xml:space="preserve"> nodaļ</w:t>
      </w:r>
      <w:r w:rsidR="00575371">
        <w:rPr>
          <w:rFonts w:ascii="Times New Roman" w:eastAsia="Calibri" w:hAnsi="Times New Roman" w:cs="Times New Roman"/>
          <w:sz w:val="28"/>
          <w:szCs w:val="28"/>
          <w:lang w:eastAsia="lv-LV"/>
        </w:rPr>
        <w:t>ā noteiktās</w:t>
      </w:r>
      <w:r w:rsidR="00575371" w:rsidRPr="00BE619D">
        <w:rPr>
          <w:rFonts w:ascii="Times New Roman" w:eastAsia="Calibri" w:hAnsi="Times New Roman" w:cs="Times New Roman"/>
          <w:sz w:val="28"/>
          <w:szCs w:val="28"/>
          <w:lang w:eastAsia="lv-LV"/>
        </w:rPr>
        <w:t xml:space="preserve"> </w:t>
      </w:r>
      <w:r w:rsidR="00565869" w:rsidRPr="00BE619D">
        <w:rPr>
          <w:rFonts w:ascii="Times New Roman" w:eastAsia="Calibri" w:hAnsi="Times New Roman" w:cs="Times New Roman"/>
          <w:sz w:val="28"/>
          <w:szCs w:val="28"/>
          <w:lang w:eastAsia="lv-LV"/>
        </w:rPr>
        <w:t xml:space="preserve">prasības attiecas uz dabas pieminekļiem </w:t>
      </w:r>
      <w:r w:rsidR="00383853">
        <w:rPr>
          <w:rFonts w:ascii="Times New Roman" w:eastAsia="Calibri" w:hAnsi="Times New Roman" w:cs="Times New Roman"/>
          <w:sz w:val="28"/>
          <w:szCs w:val="28"/>
          <w:lang w:eastAsia="lv-LV"/>
        </w:rPr>
        <w:t>–</w:t>
      </w:r>
      <w:r w:rsidR="00383853" w:rsidRPr="00BE619D">
        <w:rPr>
          <w:rFonts w:ascii="Times New Roman" w:eastAsia="Calibri" w:hAnsi="Times New Roman" w:cs="Times New Roman"/>
          <w:sz w:val="28"/>
          <w:szCs w:val="28"/>
          <w:lang w:eastAsia="lv-LV"/>
        </w:rPr>
        <w:t xml:space="preserve"> </w:t>
      </w:r>
      <w:r w:rsidR="00565869" w:rsidRPr="00BE619D">
        <w:rPr>
          <w:rFonts w:ascii="Times New Roman" w:eastAsia="Calibri" w:hAnsi="Times New Roman" w:cs="Times New Roman"/>
          <w:sz w:val="28"/>
          <w:szCs w:val="28"/>
          <w:lang w:eastAsia="lv-LV"/>
        </w:rPr>
        <w:t>aizsargājamiem kokiem</w:t>
      </w:r>
      <w:r w:rsidR="00575371">
        <w:rPr>
          <w:rFonts w:ascii="Times New Roman" w:eastAsia="Calibri" w:hAnsi="Times New Roman" w:cs="Times New Roman"/>
          <w:sz w:val="28"/>
          <w:szCs w:val="28"/>
          <w:lang w:eastAsia="lv-LV"/>
        </w:rPr>
        <w:t>,</w:t>
      </w:r>
      <w:r w:rsidR="00565869" w:rsidRPr="00BE619D">
        <w:rPr>
          <w:rFonts w:ascii="Times New Roman" w:eastAsia="Calibri" w:hAnsi="Times New Roman" w:cs="Times New Roman"/>
          <w:sz w:val="28"/>
          <w:szCs w:val="28"/>
          <w:lang w:eastAsia="lv-LV"/>
        </w:rPr>
        <w:t xml:space="preserve"> vietējo un citzemju sugu dižkokiem (koki, kuru apkārtmērs 1,3</w:t>
      </w:r>
      <w:r w:rsidR="00383853">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metru augstumā virs koka sakņu kakla vai augstums nav mazāks par šo noteikumu 3</w:t>
      </w:r>
      <w:r w:rsidR="00070E27" w:rsidRPr="00BE619D">
        <w:rPr>
          <w:rFonts w:ascii="Times New Roman" w:eastAsia="Calibri" w:hAnsi="Times New Roman" w:cs="Times New Roman"/>
          <w:sz w:val="28"/>
          <w:szCs w:val="28"/>
          <w:lang w:eastAsia="lv-LV"/>
        </w:rPr>
        <w:t>.</w:t>
      </w:r>
      <w:r w:rsidR="00070E27">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pielikumā minētajiem izmēriem, tai skaitā sausi koki, kritalas un koku stumbeņi) un teritoriju ap kokiem vainag</w:t>
      </w:r>
      <w:r w:rsidR="00565869" w:rsidRPr="00C3582C">
        <w:rPr>
          <w:rFonts w:ascii="Times New Roman" w:eastAsia="Calibri" w:hAnsi="Times New Roman" w:cs="Times New Roman"/>
          <w:sz w:val="28"/>
          <w:szCs w:val="28"/>
          <w:lang w:eastAsia="lv-LV"/>
        </w:rPr>
        <w:t>u</w:t>
      </w:r>
      <w:r w:rsidR="00565869" w:rsidRPr="00BE619D">
        <w:rPr>
          <w:rFonts w:ascii="Times New Roman" w:eastAsia="Calibri" w:hAnsi="Times New Roman" w:cs="Times New Roman"/>
          <w:sz w:val="28"/>
          <w:szCs w:val="28"/>
          <w:lang w:eastAsia="lv-LV"/>
        </w:rPr>
        <w:t xml:space="preserve"> projekcijas platībā, kā arī </w:t>
      </w:r>
      <w:r w:rsidR="00575371" w:rsidRPr="00BE619D">
        <w:rPr>
          <w:rFonts w:ascii="Times New Roman" w:eastAsia="Calibri" w:hAnsi="Times New Roman" w:cs="Times New Roman"/>
          <w:sz w:val="28"/>
          <w:szCs w:val="28"/>
          <w:lang w:eastAsia="lv-LV"/>
        </w:rPr>
        <w:t>10</w:t>
      </w:r>
      <w:r w:rsidR="00575371">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metru platā joslā no tās (mērot no aizsargājamā koka vainaga projekcijas ārējās malas)</w:t>
      </w:r>
      <w:r w:rsidR="00837372" w:rsidRPr="00BE619D">
        <w:rPr>
          <w:rFonts w:ascii="Times New Roman" w:eastAsia="Calibri" w:hAnsi="Times New Roman" w:cs="Times New Roman"/>
          <w:sz w:val="28"/>
          <w:szCs w:val="28"/>
          <w:lang w:eastAsia="lv-LV"/>
        </w:rPr>
        <w:t>.</w:t>
      </w:r>
    </w:p>
    <w:p w14:paraId="35625DD9"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3BF70CF8" w14:textId="19B72F64"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w:t>
      </w:r>
      <w:r w:rsidR="003728F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Aizsargājamo koku teritorijā aizliegts:</w:t>
      </w:r>
    </w:p>
    <w:p w14:paraId="74ADC9FC" w14:textId="6D95918F"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.1</w:t>
      </w:r>
      <w:r w:rsidR="00575371" w:rsidRPr="00BE619D">
        <w:rPr>
          <w:rFonts w:ascii="Times New Roman" w:eastAsia="Calibri" w:hAnsi="Times New Roman" w:cs="Times New Roman"/>
          <w:sz w:val="28"/>
          <w:szCs w:val="28"/>
          <w:lang w:eastAsia="lv-LV"/>
        </w:rPr>
        <w:t>.</w:t>
      </w:r>
      <w:r w:rsidR="00575371">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 xml:space="preserve">veikt darbības, kuru dēļ tiek bojāts vai iznīcināts aizsargājamais koks vai mazināta tā dabiskā estētiskā, ekoloģiskā un kultūrvēsturiskā vērtība, izņemot šo noteikumu </w:t>
      </w:r>
      <w:r w:rsidR="00072954"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.5</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apakšpunktā minēto</w:t>
      </w:r>
      <w:r w:rsidR="00C53919">
        <w:rPr>
          <w:rFonts w:ascii="Times New Roman" w:eastAsia="Calibri" w:hAnsi="Times New Roman" w:cs="Times New Roman"/>
          <w:sz w:val="28"/>
          <w:szCs w:val="28"/>
          <w:lang w:eastAsia="lv-LV"/>
        </w:rPr>
        <w:t>s</w:t>
      </w:r>
      <w:r w:rsidR="00565869" w:rsidRPr="00BE619D">
        <w:rPr>
          <w:rFonts w:ascii="Times New Roman" w:eastAsia="Calibri" w:hAnsi="Times New Roman" w:cs="Times New Roman"/>
          <w:sz w:val="28"/>
          <w:szCs w:val="28"/>
          <w:lang w:eastAsia="lv-LV"/>
        </w:rPr>
        <w:t xml:space="preserve"> </w:t>
      </w:r>
      <w:r w:rsidR="00C53919" w:rsidRPr="00BE619D">
        <w:rPr>
          <w:rFonts w:ascii="Times New Roman" w:eastAsia="Calibri" w:hAnsi="Times New Roman" w:cs="Times New Roman"/>
          <w:sz w:val="28"/>
          <w:szCs w:val="28"/>
          <w:lang w:eastAsia="lv-LV"/>
        </w:rPr>
        <w:t>gadījum</w:t>
      </w:r>
      <w:r w:rsidR="00C53919">
        <w:rPr>
          <w:rFonts w:ascii="Times New Roman" w:eastAsia="Calibri" w:hAnsi="Times New Roman" w:cs="Times New Roman"/>
          <w:sz w:val="28"/>
          <w:szCs w:val="28"/>
          <w:lang w:eastAsia="lv-LV"/>
        </w:rPr>
        <w:t>u</w:t>
      </w:r>
      <w:r w:rsidR="00C53919" w:rsidRPr="00BE619D">
        <w:rPr>
          <w:rFonts w:ascii="Times New Roman" w:eastAsia="Calibri" w:hAnsi="Times New Roman" w:cs="Times New Roman"/>
          <w:sz w:val="28"/>
          <w:szCs w:val="28"/>
          <w:lang w:eastAsia="lv-LV"/>
        </w:rPr>
        <w:t>s</w:t>
      </w:r>
      <w:r w:rsidR="00565869" w:rsidRPr="00BE619D">
        <w:rPr>
          <w:rFonts w:ascii="Times New Roman" w:eastAsia="Calibri" w:hAnsi="Times New Roman" w:cs="Times New Roman"/>
          <w:sz w:val="28"/>
          <w:szCs w:val="28"/>
          <w:lang w:eastAsia="lv-LV"/>
        </w:rPr>
        <w:t>;</w:t>
      </w:r>
    </w:p>
    <w:p w14:paraId="4A2AAEAD" w14:textId="3D1B3603"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.2</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 xml:space="preserve">veikt darbības, kuru rezultātā tiek mainīta zemes lietošanas kategorija, izņemot šo noteikumu </w:t>
      </w:r>
      <w:r w:rsidR="00072954"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.5</w:t>
      </w:r>
      <w:r w:rsidR="00070E27" w:rsidRPr="00BE619D">
        <w:rPr>
          <w:rFonts w:ascii="Times New Roman" w:eastAsia="Calibri" w:hAnsi="Times New Roman" w:cs="Times New Roman"/>
          <w:sz w:val="28"/>
          <w:szCs w:val="28"/>
          <w:lang w:eastAsia="lv-LV"/>
        </w:rPr>
        <w:t>.</w:t>
      </w:r>
      <w:r w:rsidR="00070E27">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apakšpunktā minētos gadījum</w:t>
      </w:r>
      <w:r w:rsidR="00C53919">
        <w:rPr>
          <w:rFonts w:ascii="Times New Roman" w:eastAsia="Calibri" w:hAnsi="Times New Roman" w:cs="Times New Roman"/>
          <w:sz w:val="28"/>
          <w:szCs w:val="28"/>
          <w:lang w:eastAsia="lv-LV"/>
        </w:rPr>
        <w:t>u</w:t>
      </w:r>
      <w:r w:rsidR="00565869" w:rsidRPr="00BE619D">
        <w:rPr>
          <w:rFonts w:ascii="Times New Roman" w:eastAsia="Calibri" w:hAnsi="Times New Roman" w:cs="Times New Roman"/>
          <w:sz w:val="28"/>
          <w:szCs w:val="28"/>
          <w:lang w:eastAsia="lv-LV"/>
        </w:rPr>
        <w:t>s;</w:t>
      </w:r>
    </w:p>
    <w:p w14:paraId="627BEC80" w14:textId="57F3E83B"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.3</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novietot lietas (piemēram, būvmateriālus vai malku), kas aizsedz skatu uz koku, ierobežo piekļuvi tam vai mazina tā estētisko vērtību;</w:t>
      </w:r>
    </w:p>
    <w:p w14:paraId="472CD98B" w14:textId="432102CA"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.4</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mainīt vides apstākļus – ūdens un koka barošanās režīmu;</w:t>
      </w:r>
    </w:p>
    <w:p w14:paraId="1EA28AAE" w14:textId="70E97AF2"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.5</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veikt darbības, kas var negatīvi ietekmēt aizsargājamā koka augšanu un dabisko attīstību. Aizsargājamā koka teritorijā pieļaujama dabas tūrisma un izziņas</w:t>
      </w:r>
      <w:r w:rsidR="00837372" w:rsidRPr="00BE619D">
        <w:rPr>
          <w:rFonts w:ascii="Times New Roman" w:eastAsia="Calibri" w:hAnsi="Times New Roman" w:cs="Times New Roman"/>
          <w:sz w:val="28"/>
          <w:szCs w:val="28"/>
          <w:lang w:eastAsia="lv-LV"/>
        </w:rPr>
        <w:t xml:space="preserve"> un atpūtas</w:t>
      </w:r>
      <w:r w:rsidR="00565869" w:rsidRPr="00BE619D">
        <w:rPr>
          <w:rFonts w:ascii="Times New Roman" w:eastAsia="Calibri" w:hAnsi="Times New Roman" w:cs="Times New Roman"/>
          <w:sz w:val="28"/>
          <w:szCs w:val="28"/>
          <w:lang w:eastAsia="lv-LV"/>
        </w:rPr>
        <w:t xml:space="preserve"> infrastruktūras objektu, transporta, sakaru, enerģētikas, ūdensapgādes un kanalizācijas inženiertīklu izbūve un atjaunošana, kā arī ēku pārbūve atbilstoši kokkopja (arborista) atzinumam, izmantojot metodes, kuras mazina negatīvo ietekmi uz aizsargājamā koka augtspēju;</w:t>
      </w:r>
    </w:p>
    <w:p w14:paraId="5CAEFF3D" w14:textId="21A45396"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.6</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 xml:space="preserve">iznīcināt un būtiski mainīt dabisko zemsedzi, izņemot šo noteikumu </w:t>
      </w: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6</w:t>
      </w:r>
      <w:r w:rsidR="00565869" w:rsidRPr="00BE619D">
        <w:rPr>
          <w:rFonts w:ascii="Times New Roman" w:eastAsia="Calibri" w:hAnsi="Times New Roman" w:cs="Times New Roman"/>
          <w:sz w:val="28"/>
          <w:szCs w:val="28"/>
          <w:lang w:eastAsia="lv-LV"/>
        </w:rPr>
        <w:t>.5</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apakšpunktā minētos gadījum</w:t>
      </w:r>
      <w:r w:rsidR="00C53919">
        <w:rPr>
          <w:rFonts w:ascii="Times New Roman" w:eastAsia="Calibri" w:hAnsi="Times New Roman" w:cs="Times New Roman"/>
          <w:sz w:val="28"/>
          <w:szCs w:val="28"/>
          <w:lang w:eastAsia="lv-LV"/>
        </w:rPr>
        <w:t>u</w:t>
      </w:r>
      <w:r w:rsidR="00565869" w:rsidRPr="00BE619D">
        <w:rPr>
          <w:rFonts w:ascii="Times New Roman" w:eastAsia="Calibri" w:hAnsi="Times New Roman" w:cs="Times New Roman"/>
          <w:sz w:val="28"/>
          <w:szCs w:val="28"/>
          <w:lang w:eastAsia="lv-LV"/>
        </w:rPr>
        <w:t>s.</w:t>
      </w:r>
    </w:p>
    <w:p w14:paraId="129549A9"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4082B2AF" w14:textId="29D170B0" w:rsidR="00565869" w:rsidRPr="00BE619D" w:rsidRDefault="00C74A16"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7</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 xml:space="preserve">Ja aizsargājamo koku nomāc vai apēno jaunāki koki un krūmi, </w:t>
      </w:r>
      <w:r w:rsidR="00837372" w:rsidRPr="00BE619D">
        <w:rPr>
          <w:rFonts w:ascii="Times New Roman" w:eastAsia="Calibri" w:hAnsi="Times New Roman" w:cs="Times New Roman"/>
          <w:sz w:val="28"/>
          <w:szCs w:val="28"/>
          <w:lang w:eastAsia="lv-LV"/>
        </w:rPr>
        <w:t xml:space="preserve">aizsargājamā </w:t>
      </w:r>
      <w:r w:rsidR="00565869" w:rsidRPr="00BE619D">
        <w:rPr>
          <w:rFonts w:ascii="Times New Roman" w:eastAsia="Calibri" w:hAnsi="Times New Roman" w:cs="Times New Roman"/>
          <w:sz w:val="28"/>
          <w:szCs w:val="28"/>
          <w:lang w:eastAsia="lv-LV"/>
        </w:rPr>
        <w:t xml:space="preserve">koka augšanas apstākļu uzlabošanai saskaņā ar normatīvajiem aktiem, kas regulē koku ciršanu meža zemēs vai ārpus tām, atļauta koku un krūmu ciršana aizsargājamā koka vainaga projekcijā un </w:t>
      </w:r>
      <w:r w:rsidR="00C53919" w:rsidRPr="00BE619D">
        <w:rPr>
          <w:rFonts w:ascii="Times New Roman" w:eastAsia="Calibri" w:hAnsi="Times New Roman" w:cs="Times New Roman"/>
          <w:sz w:val="28"/>
          <w:szCs w:val="28"/>
          <w:lang w:eastAsia="lv-LV"/>
        </w:rPr>
        <w:t>ta</w:t>
      </w:r>
      <w:r w:rsidR="00C53919">
        <w:rPr>
          <w:rFonts w:ascii="Times New Roman" w:eastAsia="Calibri" w:hAnsi="Times New Roman" w:cs="Times New Roman"/>
          <w:sz w:val="28"/>
          <w:szCs w:val="28"/>
          <w:lang w:eastAsia="lv-LV"/>
        </w:rPr>
        <w:t>m</w:t>
      </w:r>
      <w:r w:rsidR="00C53919" w:rsidRPr="00BE619D">
        <w:rPr>
          <w:rFonts w:ascii="Times New Roman" w:eastAsia="Calibri" w:hAnsi="Times New Roman" w:cs="Times New Roman"/>
          <w:sz w:val="28"/>
          <w:szCs w:val="28"/>
          <w:lang w:eastAsia="lv-LV"/>
        </w:rPr>
        <w:t xml:space="preserve"> </w:t>
      </w:r>
      <w:r w:rsidR="00565869" w:rsidRPr="00BE619D">
        <w:rPr>
          <w:rFonts w:ascii="Times New Roman" w:eastAsia="Calibri" w:hAnsi="Times New Roman" w:cs="Times New Roman"/>
          <w:sz w:val="28"/>
          <w:szCs w:val="28"/>
          <w:lang w:eastAsia="lv-LV"/>
        </w:rPr>
        <w:t xml:space="preserve">piegulošā zonā, izveidojot no kokiem brīvu </w:t>
      </w:r>
      <w:r w:rsidR="00070E27" w:rsidRPr="00BE619D">
        <w:rPr>
          <w:rFonts w:ascii="Times New Roman" w:eastAsia="Calibri" w:hAnsi="Times New Roman" w:cs="Times New Roman"/>
          <w:sz w:val="28"/>
          <w:szCs w:val="28"/>
          <w:lang w:eastAsia="lv-LV"/>
        </w:rPr>
        <w:t>10</w:t>
      </w:r>
      <w:r w:rsidR="00070E27">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metru platu joslu, mērot no aizsargājamā koka vainaga projekcijas līdz apkārtējo koku vainagu projekcijām.</w:t>
      </w:r>
    </w:p>
    <w:p w14:paraId="66088D20"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710DB026" w14:textId="0B68A8D7" w:rsidR="00565869" w:rsidRPr="00BE619D" w:rsidRDefault="00C1544B"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sidR="00A16AE0">
        <w:rPr>
          <w:rFonts w:ascii="Times New Roman" w:eastAsia="Calibri" w:hAnsi="Times New Roman" w:cs="Times New Roman"/>
          <w:sz w:val="28"/>
          <w:szCs w:val="28"/>
          <w:lang w:eastAsia="lv-LV"/>
        </w:rPr>
        <w:t>8</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Aizsargājamo koku atļauts nocirst (novākt), ja ir saņemts kokkopja (arborista) pozitīvs rakstisks atzinums</w:t>
      </w:r>
      <w:r w:rsidR="00C53919">
        <w:rPr>
          <w:rFonts w:ascii="Times New Roman" w:eastAsia="Calibri" w:hAnsi="Times New Roman" w:cs="Times New Roman"/>
          <w:sz w:val="28"/>
          <w:szCs w:val="28"/>
          <w:lang w:eastAsia="lv-LV"/>
        </w:rPr>
        <w:t xml:space="preserve"> atbilstoši</w:t>
      </w:r>
      <w:r w:rsidR="00565869" w:rsidRPr="00BE619D">
        <w:rPr>
          <w:rFonts w:ascii="Times New Roman" w:eastAsia="Calibri" w:hAnsi="Times New Roman" w:cs="Times New Roman"/>
          <w:sz w:val="28"/>
          <w:szCs w:val="28"/>
          <w:lang w:eastAsia="lv-LV"/>
        </w:rPr>
        <w:t xml:space="preserve"> Dabas aizsardzības pārvalde</w:t>
      </w:r>
      <w:r w:rsidR="00C53919">
        <w:rPr>
          <w:rFonts w:ascii="Times New Roman" w:eastAsia="Calibri" w:hAnsi="Times New Roman" w:cs="Times New Roman"/>
          <w:sz w:val="28"/>
          <w:szCs w:val="28"/>
          <w:lang w:eastAsia="lv-LV"/>
        </w:rPr>
        <w:t>s prasībām</w:t>
      </w:r>
      <w:r w:rsidR="00C53919" w:rsidRPr="00BE619D">
        <w:rPr>
          <w:rFonts w:ascii="Times New Roman" w:eastAsia="Calibri" w:hAnsi="Times New Roman" w:cs="Times New Roman"/>
          <w:sz w:val="28"/>
          <w:szCs w:val="28"/>
          <w:lang w:eastAsia="lv-LV"/>
        </w:rPr>
        <w:t xml:space="preserve"> </w:t>
      </w:r>
      <w:r w:rsidR="00565869" w:rsidRPr="00BE619D">
        <w:rPr>
          <w:rFonts w:ascii="Times New Roman" w:eastAsia="Calibri" w:hAnsi="Times New Roman" w:cs="Times New Roman"/>
          <w:sz w:val="28"/>
          <w:szCs w:val="28"/>
          <w:lang w:eastAsia="lv-LV"/>
        </w:rPr>
        <w:t>un ir saņemta Dabas aizsardzības pārvaldes rakstiska atļauja, šādos gadījumos:</w:t>
      </w:r>
    </w:p>
    <w:p w14:paraId="352B9412" w14:textId="4921F860" w:rsidR="00565869"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8</w:t>
      </w:r>
      <w:r w:rsidR="00565869" w:rsidRPr="00BE619D">
        <w:rPr>
          <w:rFonts w:ascii="Times New Roman" w:eastAsia="Calibri" w:hAnsi="Times New Roman" w:cs="Times New Roman"/>
          <w:sz w:val="28"/>
          <w:szCs w:val="28"/>
          <w:lang w:eastAsia="lv-LV"/>
        </w:rPr>
        <w:t>.1</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koks kļuvis bīstams un nav citu iespēju novērst bīstamības situāciju (piemēram, apzāģēt zarus, izveidot atbalstus, izvietot ceļa vai norādes zīmes, barjeras);</w:t>
      </w:r>
    </w:p>
    <w:p w14:paraId="63DC5087" w14:textId="37426486" w:rsidR="00565869"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lastRenderedPageBreak/>
        <w:t>3</w:t>
      </w:r>
      <w:r>
        <w:rPr>
          <w:rFonts w:ascii="Times New Roman" w:eastAsia="Calibri" w:hAnsi="Times New Roman" w:cs="Times New Roman"/>
          <w:sz w:val="28"/>
          <w:szCs w:val="28"/>
          <w:lang w:eastAsia="lv-LV"/>
        </w:rPr>
        <w:t>8</w:t>
      </w:r>
      <w:r w:rsidR="00C1544B">
        <w:rPr>
          <w:rFonts w:ascii="Times New Roman" w:eastAsia="Calibri" w:hAnsi="Times New Roman" w:cs="Times New Roman"/>
          <w:sz w:val="28"/>
          <w:szCs w:val="28"/>
          <w:lang w:eastAsia="lv-LV"/>
        </w:rPr>
        <w:t>.</w:t>
      </w:r>
      <w:r w:rsidR="00565869" w:rsidRPr="00BE619D">
        <w:rPr>
          <w:rFonts w:ascii="Times New Roman" w:eastAsia="Calibri" w:hAnsi="Times New Roman" w:cs="Times New Roman"/>
          <w:sz w:val="28"/>
          <w:szCs w:val="28"/>
          <w:lang w:eastAsia="lv-LV"/>
        </w:rPr>
        <w:t>2</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koka augtspēja ir pilnīgi zudusi un koks nav dzīvotne īpaši aizsargājamai sugai. Koka augtspēju nosaka atbilstoši meža apsaimniekošanu un izmantošanu regulējoš</w:t>
      </w:r>
      <w:r w:rsidR="00C53919">
        <w:rPr>
          <w:rFonts w:ascii="Times New Roman" w:eastAsia="Calibri" w:hAnsi="Times New Roman" w:cs="Times New Roman"/>
          <w:sz w:val="28"/>
          <w:szCs w:val="28"/>
          <w:lang w:eastAsia="lv-LV"/>
        </w:rPr>
        <w:t>aj</w:t>
      </w:r>
      <w:r w:rsidR="00565869" w:rsidRPr="00BE619D">
        <w:rPr>
          <w:rFonts w:ascii="Times New Roman" w:eastAsia="Calibri" w:hAnsi="Times New Roman" w:cs="Times New Roman"/>
          <w:sz w:val="28"/>
          <w:szCs w:val="28"/>
          <w:lang w:eastAsia="lv-LV"/>
        </w:rPr>
        <w:t>iem normatīv</w:t>
      </w:r>
      <w:r w:rsidR="00C53919">
        <w:rPr>
          <w:rFonts w:ascii="Times New Roman" w:eastAsia="Calibri" w:hAnsi="Times New Roman" w:cs="Times New Roman"/>
          <w:sz w:val="28"/>
          <w:szCs w:val="28"/>
          <w:lang w:eastAsia="lv-LV"/>
        </w:rPr>
        <w:t>aj</w:t>
      </w:r>
      <w:r w:rsidR="00565869" w:rsidRPr="00BE619D">
        <w:rPr>
          <w:rFonts w:ascii="Times New Roman" w:eastAsia="Calibri" w:hAnsi="Times New Roman" w:cs="Times New Roman"/>
          <w:sz w:val="28"/>
          <w:szCs w:val="28"/>
          <w:lang w:eastAsia="lv-LV"/>
        </w:rPr>
        <w:t>iem aktiem;</w:t>
      </w:r>
    </w:p>
    <w:p w14:paraId="160A2AA8" w14:textId="091746DE" w:rsidR="00565869"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8</w:t>
      </w:r>
      <w:r w:rsidR="00565869" w:rsidRPr="00BE619D">
        <w:rPr>
          <w:rFonts w:ascii="Times New Roman" w:eastAsia="Calibri" w:hAnsi="Times New Roman" w:cs="Times New Roman"/>
          <w:sz w:val="28"/>
          <w:szCs w:val="28"/>
          <w:lang w:eastAsia="lv-LV"/>
        </w:rPr>
        <w:t>.3</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lai nodrošinātu sabiedrības veselības aizsardzības, drošības vai citas sevišķi svarīgas, arī sociāla vai ekonomiska rakstura, intereses vai videi primāri svarīgas labvēlīgas izmaiņas.</w:t>
      </w:r>
    </w:p>
    <w:p w14:paraId="30A6F7F4" w14:textId="77777777" w:rsidR="003728F9" w:rsidRDefault="003728F9" w:rsidP="00D03257">
      <w:pPr>
        <w:tabs>
          <w:tab w:val="left" w:pos="142"/>
        </w:tabs>
        <w:spacing w:after="0" w:line="240" w:lineRule="auto"/>
        <w:ind w:firstLine="709"/>
        <w:jc w:val="both"/>
        <w:rPr>
          <w:rFonts w:ascii="Times New Roman" w:eastAsia="Calibri" w:hAnsi="Times New Roman" w:cs="Times New Roman"/>
          <w:sz w:val="28"/>
          <w:szCs w:val="28"/>
          <w:lang w:eastAsia="lv-LV"/>
        </w:rPr>
      </w:pPr>
    </w:p>
    <w:p w14:paraId="441D920A" w14:textId="5D06727C" w:rsidR="00565869"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sidRPr="00BE619D">
        <w:rPr>
          <w:rFonts w:ascii="Times New Roman" w:eastAsia="Calibri" w:hAnsi="Times New Roman" w:cs="Times New Roman"/>
          <w:sz w:val="28"/>
          <w:szCs w:val="28"/>
          <w:lang w:eastAsia="lv-LV"/>
        </w:rPr>
        <w:t>3</w:t>
      </w:r>
      <w:r>
        <w:rPr>
          <w:rFonts w:ascii="Times New Roman" w:eastAsia="Calibri" w:hAnsi="Times New Roman" w:cs="Times New Roman"/>
          <w:sz w:val="28"/>
          <w:szCs w:val="28"/>
          <w:lang w:eastAsia="lv-LV"/>
        </w:rPr>
        <w:t>9</w:t>
      </w:r>
      <w:r w:rsidR="00C53919" w:rsidRPr="00BE619D">
        <w:rPr>
          <w:rFonts w:ascii="Times New Roman" w:eastAsia="Calibri" w:hAnsi="Times New Roman" w:cs="Times New Roman"/>
          <w:sz w:val="28"/>
          <w:szCs w:val="28"/>
          <w:lang w:eastAsia="lv-LV"/>
        </w:rPr>
        <w:t>.</w:t>
      </w:r>
      <w:r w:rsidR="00C53919">
        <w:rPr>
          <w:rFonts w:ascii="Times New Roman" w:eastAsia="Calibri" w:hAnsi="Times New Roman" w:cs="Times New Roman"/>
          <w:sz w:val="28"/>
          <w:szCs w:val="28"/>
          <w:lang w:eastAsia="lv-LV"/>
        </w:rPr>
        <w:t> </w:t>
      </w:r>
      <w:r w:rsidR="00565869" w:rsidRPr="00BE619D">
        <w:rPr>
          <w:rFonts w:ascii="Times New Roman" w:eastAsia="Calibri" w:hAnsi="Times New Roman" w:cs="Times New Roman"/>
          <w:sz w:val="28"/>
          <w:szCs w:val="28"/>
          <w:lang w:eastAsia="lv-LV"/>
        </w:rPr>
        <w:t xml:space="preserve">Ja aizsargājamā koka augtspēja ir pilnīgi zudusi vai aizsargājamais koks ir nozāģēts, </w:t>
      </w:r>
      <w:r w:rsidR="00837372" w:rsidRPr="00BE619D">
        <w:rPr>
          <w:rFonts w:ascii="Times New Roman" w:eastAsia="Calibri" w:hAnsi="Times New Roman" w:cs="Times New Roman"/>
          <w:sz w:val="28"/>
          <w:szCs w:val="28"/>
          <w:lang w:eastAsia="lv-LV"/>
        </w:rPr>
        <w:t xml:space="preserve">tad </w:t>
      </w:r>
      <w:r w:rsidR="00565869" w:rsidRPr="00BE619D">
        <w:rPr>
          <w:rFonts w:ascii="Times New Roman" w:eastAsia="Calibri" w:hAnsi="Times New Roman" w:cs="Times New Roman"/>
          <w:sz w:val="28"/>
          <w:szCs w:val="28"/>
          <w:lang w:eastAsia="lv-LV"/>
        </w:rPr>
        <w:t>koka stumbrs un zari, kuru diametrs ir lielāks par 50 centimetriem, meža zemēs saglabājami koka augšanas vietā vai tās tuvākajā apkārtnē.</w:t>
      </w:r>
    </w:p>
    <w:p w14:paraId="011C3C5D" w14:textId="77777777" w:rsidR="00272B68" w:rsidRPr="00E02259" w:rsidRDefault="00272B68" w:rsidP="00D03257">
      <w:pPr>
        <w:tabs>
          <w:tab w:val="left" w:pos="142"/>
        </w:tabs>
        <w:spacing w:after="0" w:line="240" w:lineRule="auto"/>
        <w:ind w:firstLine="709"/>
        <w:jc w:val="center"/>
        <w:rPr>
          <w:rFonts w:ascii="Times New Roman" w:eastAsia="Calibri" w:hAnsi="Times New Roman" w:cs="Times New Roman"/>
          <w:caps/>
          <w:sz w:val="28"/>
          <w:szCs w:val="28"/>
        </w:rPr>
      </w:pPr>
    </w:p>
    <w:p w14:paraId="7D5A74BD" w14:textId="1F5E562A" w:rsidR="00383853" w:rsidRDefault="00A16AE0" w:rsidP="00E02259">
      <w:pPr>
        <w:tabs>
          <w:tab w:val="left" w:pos="142"/>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caps/>
          <w:sz w:val="28"/>
          <w:szCs w:val="28"/>
        </w:rPr>
        <w:t>VIII</w:t>
      </w:r>
      <w:r w:rsidR="00383853" w:rsidRPr="00BE619D">
        <w:rPr>
          <w:rFonts w:ascii="Times New Roman" w:eastAsia="Calibri" w:hAnsi="Times New Roman" w:cs="Times New Roman"/>
          <w:b/>
          <w:bCs/>
          <w:caps/>
          <w:sz w:val="28"/>
          <w:szCs w:val="28"/>
        </w:rPr>
        <w:t>. </w:t>
      </w:r>
      <w:r w:rsidR="00383853">
        <w:rPr>
          <w:rFonts w:ascii="Times New Roman" w:eastAsia="Calibri" w:hAnsi="Times New Roman" w:cs="Times New Roman"/>
          <w:b/>
          <w:bCs/>
          <w:sz w:val="28"/>
          <w:szCs w:val="28"/>
        </w:rPr>
        <w:t>Noslēguma jautājums</w:t>
      </w:r>
    </w:p>
    <w:p w14:paraId="1D6AA590" w14:textId="77777777" w:rsidR="00272B68" w:rsidRPr="00E02259" w:rsidRDefault="00272B68" w:rsidP="00E02259">
      <w:pPr>
        <w:tabs>
          <w:tab w:val="left" w:pos="142"/>
        </w:tabs>
        <w:spacing w:after="0" w:line="240" w:lineRule="auto"/>
        <w:ind w:firstLine="709"/>
        <w:jc w:val="center"/>
        <w:rPr>
          <w:rFonts w:ascii="Times New Roman" w:eastAsia="Calibri" w:hAnsi="Times New Roman" w:cs="Times New Roman"/>
          <w:sz w:val="28"/>
          <w:szCs w:val="28"/>
          <w:lang w:eastAsia="lv-LV"/>
        </w:rPr>
      </w:pPr>
    </w:p>
    <w:p w14:paraId="36240C74" w14:textId="445CC021" w:rsidR="00237B7F" w:rsidRPr="00BE619D" w:rsidRDefault="00A16AE0" w:rsidP="00E02259">
      <w:pPr>
        <w:tabs>
          <w:tab w:val="left" w:pos="142"/>
        </w:tabs>
        <w:spacing w:after="0" w:line="240" w:lineRule="auto"/>
        <w:ind w:firstLine="709"/>
        <w:jc w:val="both"/>
        <w:rPr>
          <w:rFonts w:ascii="Times New Roman" w:eastAsia="Calibri" w:hAnsi="Times New Roman" w:cs="Times New Roman"/>
          <w:sz w:val="28"/>
          <w:szCs w:val="28"/>
          <w:lang w:eastAsia="lv-LV"/>
        </w:rPr>
      </w:pPr>
      <w:r>
        <w:rPr>
          <w:rFonts w:ascii="Times New Roman" w:eastAsia="Calibri" w:hAnsi="Times New Roman" w:cs="Times New Roman"/>
          <w:sz w:val="28"/>
          <w:szCs w:val="28"/>
          <w:lang w:eastAsia="lv-LV"/>
        </w:rPr>
        <w:t>40</w:t>
      </w:r>
      <w:r w:rsidR="003728F9" w:rsidRPr="00BE619D">
        <w:rPr>
          <w:rFonts w:ascii="Times New Roman" w:eastAsia="Calibri" w:hAnsi="Times New Roman" w:cs="Times New Roman"/>
          <w:sz w:val="28"/>
          <w:szCs w:val="28"/>
          <w:lang w:eastAsia="lv-LV"/>
        </w:rPr>
        <w:t>.</w:t>
      </w:r>
      <w:r w:rsidR="003728F9">
        <w:rPr>
          <w:rFonts w:ascii="Times New Roman" w:eastAsia="Calibri" w:hAnsi="Times New Roman" w:cs="Times New Roman"/>
          <w:sz w:val="28"/>
          <w:szCs w:val="28"/>
          <w:lang w:eastAsia="lv-LV"/>
        </w:rPr>
        <w:t> </w:t>
      </w:r>
      <w:r w:rsidR="00237B7F" w:rsidRPr="00BE619D">
        <w:rPr>
          <w:rFonts w:ascii="Times New Roman" w:eastAsia="Calibri" w:hAnsi="Times New Roman" w:cs="Times New Roman"/>
          <w:sz w:val="28"/>
          <w:szCs w:val="28"/>
          <w:lang w:eastAsia="lv-LV"/>
        </w:rPr>
        <w:t>Atzīt par spēku zaudējušiem Ministru kabineta 200</w:t>
      </w:r>
      <w:r w:rsidR="00CA3D46" w:rsidRPr="00BE619D">
        <w:rPr>
          <w:rFonts w:ascii="Times New Roman" w:eastAsia="Calibri" w:hAnsi="Times New Roman" w:cs="Times New Roman"/>
          <w:sz w:val="28"/>
          <w:szCs w:val="28"/>
          <w:lang w:eastAsia="lv-LV"/>
        </w:rPr>
        <w:t>6</w:t>
      </w:r>
      <w:r w:rsidR="003728F9" w:rsidRPr="00BE619D">
        <w:rPr>
          <w:rFonts w:ascii="Times New Roman" w:eastAsia="Calibri" w:hAnsi="Times New Roman" w:cs="Times New Roman"/>
          <w:sz w:val="28"/>
          <w:szCs w:val="28"/>
          <w:lang w:eastAsia="lv-LV"/>
        </w:rPr>
        <w:t>.</w:t>
      </w:r>
      <w:r w:rsidR="003728F9">
        <w:rPr>
          <w:rFonts w:ascii="Times New Roman" w:eastAsia="Calibri" w:hAnsi="Times New Roman" w:cs="Times New Roman"/>
          <w:sz w:val="28"/>
          <w:szCs w:val="28"/>
          <w:lang w:eastAsia="lv-LV"/>
        </w:rPr>
        <w:t> </w:t>
      </w:r>
      <w:r w:rsidR="00237B7F" w:rsidRPr="00BE619D">
        <w:rPr>
          <w:rFonts w:ascii="Times New Roman" w:eastAsia="Calibri" w:hAnsi="Times New Roman" w:cs="Times New Roman"/>
          <w:sz w:val="28"/>
          <w:szCs w:val="28"/>
          <w:lang w:eastAsia="lv-LV"/>
        </w:rPr>
        <w:t>gada 1</w:t>
      </w:r>
      <w:r w:rsidR="00CA3D46" w:rsidRPr="00BE619D">
        <w:rPr>
          <w:rFonts w:ascii="Times New Roman" w:eastAsia="Calibri" w:hAnsi="Times New Roman" w:cs="Times New Roman"/>
          <w:sz w:val="28"/>
          <w:szCs w:val="28"/>
          <w:lang w:eastAsia="lv-LV"/>
        </w:rPr>
        <w:t>4</w:t>
      </w:r>
      <w:r w:rsidR="003728F9" w:rsidRPr="00BE619D">
        <w:rPr>
          <w:rFonts w:ascii="Times New Roman" w:eastAsia="Calibri" w:hAnsi="Times New Roman" w:cs="Times New Roman"/>
          <w:sz w:val="28"/>
          <w:szCs w:val="28"/>
          <w:lang w:eastAsia="lv-LV"/>
        </w:rPr>
        <w:t>.</w:t>
      </w:r>
      <w:r w:rsidR="003728F9">
        <w:rPr>
          <w:rFonts w:ascii="Times New Roman" w:eastAsia="Calibri" w:hAnsi="Times New Roman" w:cs="Times New Roman"/>
          <w:sz w:val="28"/>
          <w:szCs w:val="28"/>
          <w:lang w:eastAsia="lv-LV"/>
        </w:rPr>
        <w:t> </w:t>
      </w:r>
      <w:r w:rsidR="00CA3D46" w:rsidRPr="00BE619D">
        <w:rPr>
          <w:rFonts w:ascii="Times New Roman" w:eastAsia="Calibri" w:hAnsi="Times New Roman" w:cs="Times New Roman"/>
          <w:sz w:val="28"/>
          <w:szCs w:val="28"/>
          <w:lang w:eastAsia="lv-LV"/>
        </w:rPr>
        <w:t>marta</w:t>
      </w:r>
      <w:r w:rsidR="00237B7F" w:rsidRPr="00BE619D">
        <w:rPr>
          <w:rFonts w:ascii="Times New Roman" w:eastAsia="Calibri" w:hAnsi="Times New Roman" w:cs="Times New Roman"/>
          <w:sz w:val="28"/>
          <w:szCs w:val="28"/>
          <w:lang w:eastAsia="lv-LV"/>
        </w:rPr>
        <w:t xml:space="preserve"> noteikumus Nr</w:t>
      </w:r>
      <w:r w:rsidR="003728F9" w:rsidRPr="00BE619D">
        <w:rPr>
          <w:rFonts w:ascii="Times New Roman" w:eastAsia="Calibri" w:hAnsi="Times New Roman" w:cs="Times New Roman"/>
          <w:sz w:val="28"/>
          <w:szCs w:val="28"/>
          <w:lang w:eastAsia="lv-LV"/>
        </w:rPr>
        <w:t>.</w:t>
      </w:r>
      <w:r w:rsidR="003728F9">
        <w:rPr>
          <w:rFonts w:ascii="Times New Roman" w:eastAsia="Calibri" w:hAnsi="Times New Roman" w:cs="Times New Roman"/>
          <w:sz w:val="28"/>
          <w:szCs w:val="28"/>
          <w:lang w:eastAsia="lv-LV"/>
        </w:rPr>
        <w:t> </w:t>
      </w:r>
      <w:r w:rsidR="00CA3D46" w:rsidRPr="00BE619D">
        <w:rPr>
          <w:rFonts w:ascii="Times New Roman" w:eastAsia="Calibri" w:hAnsi="Times New Roman" w:cs="Times New Roman"/>
          <w:sz w:val="28"/>
          <w:szCs w:val="28"/>
          <w:lang w:eastAsia="lv-LV"/>
        </w:rPr>
        <w:t>204</w:t>
      </w:r>
      <w:r w:rsidR="00237B7F" w:rsidRPr="00BE619D">
        <w:rPr>
          <w:rFonts w:ascii="Times New Roman" w:eastAsia="Calibri" w:hAnsi="Times New Roman" w:cs="Times New Roman"/>
          <w:sz w:val="28"/>
          <w:szCs w:val="28"/>
          <w:lang w:eastAsia="lv-LV"/>
        </w:rPr>
        <w:t xml:space="preserve"> </w:t>
      </w:r>
      <w:r w:rsidR="008E756B">
        <w:rPr>
          <w:rFonts w:ascii="Times New Roman" w:eastAsia="Calibri" w:hAnsi="Times New Roman" w:cs="Times New Roman"/>
          <w:sz w:val="28"/>
          <w:szCs w:val="28"/>
          <w:lang w:eastAsia="lv-LV"/>
        </w:rPr>
        <w:t>"</w:t>
      </w:r>
      <w:r w:rsidR="00237B7F" w:rsidRPr="00BE619D">
        <w:rPr>
          <w:rFonts w:ascii="Times New Roman" w:eastAsia="Calibri" w:hAnsi="Times New Roman" w:cs="Times New Roman"/>
          <w:sz w:val="28"/>
          <w:szCs w:val="28"/>
          <w:lang w:eastAsia="lv-LV"/>
        </w:rPr>
        <w:t xml:space="preserve">Dabas parka </w:t>
      </w:r>
      <w:r w:rsidR="008E756B">
        <w:rPr>
          <w:rFonts w:ascii="Times New Roman" w:eastAsia="Calibri" w:hAnsi="Times New Roman" w:cs="Times New Roman"/>
          <w:sz w:val="28"/>
          <w:szCs w:val="28"/>
          <w:lang w:eastAsia="lv-LV"/>
        </w:rPr>
        <w:t>"</w:t>
      </w:r>
      <w:r w:rsidR="00CA3D46" w:rsidRPr="00BE619D">
        <w:rPr>
          <w:rFonts w:ascii="Times New Roman" w:eastAsia="Calibri" w:hAnsi="Times New Roman" w:cs="Times New Roman"/>
          <w:sz w:val="28"/>
          <w:szCs w:val="28"/>
          <w:lang w:eastAsia="lv-LV"/>
        </w:rPr>
        <w:t>Piejūra</w:t>
      </w:r>
      <w:r w:rsidR="008E756B">
        <w:rPr>
          <w:rFonts w:ascii="Times New Roman" w:eastAsia="Calibri" w:hAnsi="Times New Roman" w:cs="Times New Roman"/>
          <w:sz w:val="28"/>
          <w:szCs w:val="28"/>
          <w:lang w:eastAsia="lv-LV"/>
        </w:rPr>
        <w:t>"</w:t>
      </w:r>
      <w:r w:rsidR="00237B7F" w:rsidRPr="00BE619D">
        <w:rPr>
          <w:rFonts w:ascii="Times New Roman" w:eastAsia="Calibri" w:hAnsi="Times New Roman" w:cs="Times New Roman"/>
          <w:sz w:val="28"/>
          <w:szCs w:val="28"/>
          <w:lang w:eastAsia="lv-LV"/>
        </w:rPr>
        <w:t xml:space="preserve"> individuālie aizsardzības un izmantošanas noteikumi</w:t>
      </w:r>
      <w:r w:rsidR="008E756B">
        <w:rPr>
          <w:rFonts w:ascii="Times New Roman" w:eastAsia="Calibri" w:hAnsi="Times New Roman" w:cs="Times New Roman"/>
          <w:sz w:val="28"/>
          <w:szCs w:val="28"/>
          <w:lang w:eastAsia="lv-LV"/>
        </w:rPr>
        <w:t>"</w:t>
      </w:r>
      <w:r w:rsidR="00237B7F" w:rsidRPr="00BE619D">
        <w:rPr>
          <w:rFonts w:ascii="Times New Roman" w:eastAsia="Calibri" w:hAnsi="Times New Roman" w:cs="Times New Roman"/>
          <w:sz w:val="28"/>
          <w:szCs w:val="28"/>
          <w:lang w:eastAsia="lv-LV"/>
        </w:rPr>
        <w:t xml:space="preserve"> (</w:t>
      </w:r>
      <w:r w:rsidR="00CA3D46" w:rsidRPr="00BE619D">
        <w:rPr>
          <w:rFonts w:ascii="Times New Roman" w:eastAsia="Calibri" w:hAnsi="Times New Roman" w:cs="Times New Roman"/>
          <w:sz w:val="28"/>
          <w:szCs w:val="28"/>
          <w:lang w:eastAsia="lv-LV"/>
        </w:rPr>
        <w:t xml:space="preserve">Latvijas Vēstnesis, </w:t>
      </w:r>
      <w:r w:rsidR="00383853" w:rsidRPr="00BE619D">
        <w:rPr>
          <w:rFonts w:ascii="Times New Roman" w:eastAsia="Calibri" w:hAnsi="Times New Roman" w:cs="Times New Roman"/>
          <w:sz w:val="28"/>
          <w:szCs w:val="28"/>
          <w:lang w:eastAsia="lv-LV"/>
        </w:rPr>
        <w:t>2006</w:t>
      </w:r>
      <w:r w:rsidR="00CA3D46" w:rsidRPr="00BE619D">
        <w:rPr>
          <w:rFonts w:ascii="Times New Roman" w:eastAsia="Calibri" w:hAnsi="Times New Roman" w:cs="Times New Roman"/>
          <w:sz w:val="28"/>
          <w:szCs w:val="28"/>
          <w:lang w:eastAsia="lv-LV"/>
        </w:rPr>
        <w:t xml:space="preserve">, </w:t>
      </w:r>
      <w:r w:rsidR="00383853" w:rsidRPr="00BE619D">
        <w:rPr>
          <w:rFonts w:ascii="Times New Roman" w:eastAsia="Calibri" w:hAnsi="Times New Roman" w:cs="Times New Roman"/>
          <w:sz w:val="28"/>
          <w:szCs w:val="28"/>
          <w:lang w:eastAsia="lv-LV"/>
        </w:rPr>
        <w:t>47</w:t>
      </w:r>
      <w:r w:rsidR="003728F9">
        <w:rPr>
          <w:rFonts w:ascii="Times New Roman" w:eastAsia="Calibri" w:hAnsi="Times New Roman" w:cs="Times New Roman"/>
          <w:sz w:val="28"/>
          <w:szCs w:val="28"/>
          <w:lang w:eastAsia="lv-LV"/>
        </w:rPr>
        <w:t>. </w:t>
      </w:r>
      <w:r w:rsidR="00383853">
        <w:rPr>
          <w:rFonts w:ascii="Times New Roman" w:eastAsia="Calibri" w:hAnsi="Times New Roman" w:cs="Times New Roman"/>
          <w:sz w:val="28"/>
          <w:szCs w:val="28"/>
          <w:lang w:eastAsia="lv-LV"/>
        </w:rPr>
        <w:t>nr</w:t>
      </w:r>
      <w:r w:rsidR="008E756B">
        <w:rPr>
          <w:rFonts w:ascii="Times New Roman" w:eastAsia="Calibri" w:hAnsi="Times New Roman" w:cs="Times New Roman"/>
          <w:sz w:val="28"/>
          <w:szCs w:val="28"/>
          <w:lang w:eastAsia="lv-LV"/>
        </w:rPr>
        <w:t>.</w:t>
      </w:r>
      <w:r w:rsidR="00383853">
        <w:rPr>
          <w:rFonts w:ascii="Times New Roman" w:eastAsia="Calibri" w:hAnsi="Times New Roman" w:cs="Times New Roman"/>
          <w:sz w:val="28"/>
          <w:szCs w:val="28"/>
          <w:lang w:eastAsia="lv-LV"/>
        </w:rPr>
        <w:t xml:space="preserve">; </w:t>
      </w:r>
      <w:r w:rsidR="00383853" w:rsidRPr="0067570F">
        <w:rPr>
          <w:rFonts w:ascii="Times New Roman" w:eastAsia="Calibri" w:hAnsi="Times New Roman" w:cs="Times New Roman"/>
          <w:sz w:val="28"/>
          <w:szCs w:val="28"/>
          <w:lang w:eastAsia="lv-LV"/>
        </w:rPr>
        <w:t>2011, 103</w:t>
      </w:r>
      <w:r w:rsidR="003728F9" w:rsidRPr="0067570F">
        <w:rPr>
          <w:rFonts w:ascii="Times New Roman" w:eastAsia="Calibri" w:hAnsi="Times New Roman" w:cs="Times New Roman"/>
          <w:sz w:val="28"/>
          <w:szCs w:val="28"/>
          <w:lang w:eastAsia="lv-LV"/>
        </w:rPr>
        <w:t>.</w:t>
      </w:r>
      <w:r w:rsidR="003728F9">
        <w:rPr>
          <w:rFonts w:ascii="Times New Roman" w:eastAsia="Calibri" w:hAnsi="Times New Roman" w:cs="Times New Roman"/>
          <w:sz w:val="28"/>
          <w:szCs w:val="28"/>
          <w:lang w:eastAsia="lv-LV"/>
        </w:rPr>
        <w:t> </w:t>
      </w:r>
      <w:r w:rsidR="00383853" w:rsidRPr="0067570F">
        <w:rPr>
          <w:rFonts w:ascii="Times New Roman" w:eastAsia="Calibri" w:hAnsi="Times New Roman" w:cs="Times New Roman"/>
          <w:sz w:val="28"/>
          <w:szCs w:val="28"/>
          <w:lang w:eastAsia="lv-LV"/>
        </w:rPr>
        <w:t>nr.</w:t>
      </w:r>
      <w:r w:rsidR="00383853">
        <w:rPr>
          <w:rFonts w:ascii="Times New Roman" w:eastAsia="Calibri" w:hAnsi="Times New Roman" w:cs="Times New Roman"/>
          <w:sz w:val="28"/>
          <w:szCs w:val="28"/>
          <w:lang w:eastAsia="lv-LV"/>
        </w:rPr>
        <w:t>; 2012</w:t>
      </w:r>
      <w:r w:rsidR="001A6A58">
        <w:rPr>
          <w:rFonts w:ascii="Times New Roman" w:eastAsia="Calibri" w:hAnsi="Times New Roman" w:cs="Times New Roman"/>
          <w:sz w:val="28"/>
          <w:szCs w:val="28"/>
          <w:lang w:eastAsia="lv-LV"/>
        </w:rPr>
        <w:t>, 184</w:t>
      </w:r>
      <w:r w:rsidR="003728F9">
        <w:rPr>
          <w:rFonts w:ascii="Times New Roman" w:eastAsia="Calibri" w:hAnsi="Times New Roman" w:cs="Times New Roman"/>
          <w:sz w:val="28"/>
          <w:szCs w:val="28"/>
          <w:lang w:eastAsia="lv-LV"/>
        </w:rPr>
        <w:t>. </w:t>
      </w:r>
      <w:r w:rsidR="001A6A58">
        <w:rPr>
          <w:rFonts w:ascii="Times New Roman" w:eastAsia="Calibri" w:hAnsi="Times New Roman" w:cs="Times New Roman"/>
          <w:sz w:val="28"/>
          <w:szCs w:val="28"/>
          <w:lang w:eastAsia="lv-LV"/>
        </w:rPr>
        <w:t>nr</w:t>
      </w:r>
      <w:r w:rsidR="008E756B">
        <w:rPr>
          <w:rFonts w:ascii="Times New Roman" w:eastAsia="Calibri" w:hAnsi="Times New Roman" w:cs="Times New Roman"/>
          <w:sz w:val="28"/>
          <w:szCs w:val="28"/>
          <w:lang w:eastAsia="lv-LV"/>
        </w:rPr>
        <w:t>.</w:t>
      </w:r>
      <w:r w:rsidR="00CA3D46" w:rsidRPr="00BE619D">
        <w:rPr>
          <w:rFonts w:ascii="Times New Roman" w:eastAsia="Calibri" w:hAnsi="Times New Roman" w:cs="Times New Roman"/>
          <w:sz w:val="28"/>
          <w:szCs w:val="28"/>
          <w:lang w:eastAsia="lv-LV"/>
        </w:rPr>
        <w:t>)</w:t>
      </w:r>
      <w:r w:rsidR="00383853">
        <w:rPr>
          <w:rFonts w:ascii="Times New Roman" w:eastAsia="Calibri" w:hAnsi="Times New Roman" w:cs="Times New Roman"/>
          <w:sz w:val="28"/>
          <w:szCs w:val="28"/>
          <w:lang w:eastAsia="lv-LV"/>
        </w:rPr>
        <w:t>.</w:t>
      </w:r>
    </w:p>
    <w:p w14:paraId="6FC23120" w14:textId="77777777" w:rsidR="00565869" w:rsidRPr="00E02259" w:rsidRDefault="00565869" w:rsidP="00E02259">
      <w:pPr>
        <w:tabs>
          <w:tab w:val="left" w:pos="142"/>
        </w:tabs>
        <w:spacing w:after="0" w:line="240" w:lineRule="auto"/>
        <w:ind w:firstLine="709"/>
        <w:jc w:val="both"/>
        <w:rPr>
          <w:rFonts w:ascii="Times New Roman" w:eastAsia="Calibri" w:hAnsi="Times New Roman" w:cs="Times New Roman"/>
          <w:i/>
          <w:sz w:val="28"/>
          <w:szCs w:val="28"/>
          <w:lang w:eastAsia="lv-LV"/>
        </w:rPr>
      </w:pPr>
    </w:p>
    <w:p w14:paraId="45E75DFC" w14:textId="580D5D18" w:rsidR="00330F60" w:rsidRDefault="00330F60" w:rsidP="00D03257">
      <w:pPr>
        <w:tabs>
          <w:tab w:val="left" w:pos="142"/>
        </w:tabs>
        <w:spacing w:after="0" w:line="240" w:lineRule="auto"/>
        <w:ind w:firstLine="709"/>
        <w:rPr>
          <w:rFonts w:ascii="Times New Roman" w:hAnsi="Times New Roman" w:cs="Times New Roman"/>
          <w:sz w:val="28"/>
          <w:szCs w:val="28"/>
        </w:rPr>
      </w:pPr>
    </w:p>
    <w:p w14:paraId="13B945AD" w14:textId="45B2BD29" w:rsidR="00330F60" w:rsidRDefault="00330F60" w:rsidP="00D03257">
      <w:pPr>
        <w:tabs>
          <w:tab w:val="left" w:pos="142"/>
        </w:tabs>
        <w:spacing w:after="0" w:line="240" w:lineRule="auto"/>
        <w:ind w:firstLine="709"/>
        <w:rPr>
          <w:rFonts w:ascii="Times New Roman" w:hAnsi="Times New Roman" w:cs="Times New Roman"/>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330F60" w:rsidRPr="00330F60" w14:paraId="7EF7D749" w14:textId="77777777" w:rsidTr="007354FE">
        <w:trPr>
          <w:cantSplit/>
        </w:trPr>
        <w:tc>
          <w:tcPr>
            <w:tcW w:w="9072"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330F60" w:rsidRPr="00330F60" w14:paraId="086B37A4" w14:textId="77777777" w:rsidTr="007354FE">
              <w:tc>
                <w:tcPr>
                  <w:tcW w:w="2948" w:type="dxa"/>
                </w:tcPr>
                <w:bookmarkStart w:id="4" w:name="_Hlk82172428"/>
                <w:p w14:paraId="61B60A55"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E02259">
                    <w:rPr>
                      <w:rFonts w:ascii="Times New Roman" w:hAnsi="Times New Roman" w:cs="Times New Roman"/>
                      <w:color w:val="242424"/>
                      <w:sz w:val="28"/>
                      <w:szCs w:val="28"/>
                      <w:lang w:eastAsia="zh-CN"/>
                    </w:rPr>
                    <w:t>Ministru prezidents</w:t>
                  </w:r>
                  <w:r w:rsidRPr="00E02259">
                    <w:rPr>
                      <w:rFonts w:ascii="Times New Roman" w:hAnsi="Times New Roman" w:cs="Times New Roman"/>
                      <w:color w:val="242424"/>
                      <w:sz w:val="28"/>
                      <w:szCs w:val="28"/>
                      <w:lang w:eastAsia="zh-CN"/>
                    </w:rPr>
                    <w:t xml:space="preserve"> </w:t>
                  </w:r>
                </w:p>
              </w:tc>
              <w:tc>
                <w:tcPr>
                  <w:tcW w:w="2037" w:type="dxa"/>
                </w:tcPr>
                <w:p w14:paraId="1FB744B5"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lang w:eastAsia="zh-CN"/>
                    </w:rPr>
                  </w:pPr>
                  <w:r w:rsidRPr="00E02259">
                    <w:rPr>
                      <w:rFonts w:ascii="Times New Roman" w:hAnsi="Times New Roman" w:cs="Times New Roman"/>
                      <w:color w:val="242424"/>
                      <w:lang w:eastAsia="zh-CN"/>
                    </w:rPr>
                    <w:t>(paraksts*)</w:t>
                  </w:r>
                </w:p>
                <w:p w14:paraId="54D3A7D3"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lang w:eastAsia="zh-CN"/>
                    </w:rPr>
                  </w:pPr>
                  <w:r w:rsidRPr="00E02259">
                    <w:rPr>
                      <w:rFonts w:ascii="Times New Roman" w:hAnsi="Times New Roman" w:cs="Times New Roman"/>
                      <w:color w:val="242424"/>
                      <w:lang w:eastAsia="zh-CN"/>
                    </w:rPr>
                    <w:t xml:space="preserve">  </w:t>
                  </w:r>
                </w:p>
              </w:tc>
              <w:tc>
                <w:tcPr>
                  <w:tcW w:w="3861" w:type="dxa"/>
                </w:tcPr>
                <w:p w14:paraId="56DA1BD9"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E02259">
                    <w:rPr>
                      <w:rFonts w:ascii="Times New Roman" w:hAnsi="Times New Roman" w:cs="Times New Roman"/>
                      <w:color w:val="242424"/>
                      <w:sz w:val="28"/>
                      <w:szCs w:val="28"/>
                      <w:lang w:eastAsia="zh-CN"/>
                    </w:rPr>
                    <w:t>A. K. Kariņš</w:t>
                  </w:r>
                </w:p>
              </w:tc>
            </w:tr>
            <w:tr w:rsidR="00330F60" w:rsidRPr="00330F60" w14:paraId="3C44B032" w14:textId="77777777" w:rsidTr="007354FE">
              <w:tc>
                <w:tcPr>
                  <w:tcW w:w="2948" w:type="dxa"/>
                </w:tcPr>
                <w:p w14:paraId="14423FF5" w14:textId="77777777" w:rsidR="00330F60" w:rsidRPr="00E02259" w:rsidRDefault="00330F60" w:rsidP="007354FE">
                  <w:pPr>
                    <w:spacing w:before="100" w:beforeAutospacing="1"/>
                    <w:rPr>
                      <w:rFonts w:ascii="Times New Roman" w:hAnsi="Times New Roman" w:cs="Times New Roman"/>
                      <w:color w:val="242424"/>
                      <w:sz w:val="28"/>
                      <w:szCs w:val="28"/>
                      <w:lang w:eastAsia="zh-CN"/>
                    </w:rPr>
                  </w:pPr>
                  <w:r w:rsidRPr="00E02259">
                    <w:rPr>
                      <w:rFonts w:ascii="Times New Roman" w:hAnsi="Times New Roman" w:cs="Times New Roman"/>
                      <w:color w:val="242424"/>
                      <w:sz w:val="28"/>
                      <w:szCs w:val="28"/>
                      <w:lang w:eastAsia="zh-CN"/>
                    </w:rPr>
                    <w:t>Vides aizsardzības un reģionālās attīstības ministra pienākumu izpildītājs ‒ Ministru prezidenta biedrs, aizsardzības ministrs</w:t>
                  </w:r>
                  <w:r w:rsidRPr="00E02259">
                    <w:rPr>
                      <w:rFonts w:ascii="Times New Roman" w:hAnsi="Times New Roman" w:cs="Times New Roman"/>
                      <w:color w:val="242424"/>
                      <w:sz w:val="28"/>
                      <w:szCs w:val="28"/>
                      <w:lang w:eastAsia="zh-CN"/>
                    </w:rPr>
                    <w:t xml:space="preserve"> </w:t>
                  </w:r>
                </w:p>
              </w:tc>
              <w:tc>
                <w:tcPr>
                  <w:tcW w:w="2037" w:type="dxa"/>
                </w:tcPr>
                <w:p w14:paraId="4C9C6861"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lang w:eastAsia="zh-CN"/>
                    </w:rPr>
                  </w:pPr>
                  <w:r w:rsidRPr="00E02259">
                    <w:rPr>
                      <w:rFonts w:ascii="Times New Roman" w:hAnsi="Times New Roman" w:cs="Times New Roman"/>
                      <w:color w:val="242424"/>
                      <w:lang w:eastAsia="zh-CN"/>
                    </w:rPr>
                    <w:t>(paraksts*)</w:t>
                  </w:r>
                </w:p>
              </w:tc>
              <w:tc>
                <w:tcPr>
                  <w:tcW w:w="3861" w:type="dxa"/>
                </w:tcPr>
                <w:p w14:paraId="275D2AEE"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E02259">
                    <w:rPr>
                      <w:rFonts w:ascii="Times New Roman" w:hAnsi="Times New Roman" w:cs="Times New Roman"/>
                      <w:color w:val="242424"/>
                      <w:sz w:val="28"/>
                      <w:szCs w:val="28"/>
                      <w:lang w:eastAsia="zh-CN"/>
                    </w:rPr>
                    <w:t>A. Pabriks</w:t>
                  </w:r>
                </w:p>
              </w:tc>
            </w:tr>
          </w:tbl>
          <w:p w14:paraId="32284FCC" w14:textId="77777777" w:rsidR="00330F60" w:rsidRPr="00E02259" w:rsidRDefault="00330F60" w:rsidP="007354FE">
            <w:pPr>
              <w:rPr>
                <w:rFonts w:ascii="Times New Roman" w:hAnsi="Times New Roman" w:cs="Times New Roman"/>
                <w:color w:val="242424"/>
                <w:sz w:val="28"/>
                <w:szCs w:val="28"/>
                <w:lang w:eastAsia="zh-CN"/>
              </w:rPr>
            </w:pPr>
          </w:p>
          <w:p w14:paraId="4F8A1296" w14:textId="77777777" w:rsidR="00330F60" w:rsidRPr="00E02259" w:rsidRDefault="00330F60" w:rsidP="007354FE">
            <w:pPr>
              <w:overflowPunct w:val="0"/>
              <w:autoSpaceDE w:val="0"/>
              <w:autoSpaceDN w:val="0"/>
              <w:adjustRightInd w:val="0"/>
              <w:spacing w:before="20"/>
              <w:textAlignment w:val="baseline"/>
              <w:rPr>
                <w:rFonts w:ascii="Times New Roman" w:hAnsi="Times New Roman" w:cs="Times New Roman"/>
                <w:color w:val="242424"/>
                <w:lang w:eastAsia="zh-CN"/>
              </w:rPr>
            </w:pPr>
            <w:r w:rsidRPr="00E02259">
              <w:rPr>
                <w:rFonts w:ascii="Times New Roman" w:hAnsi="Times New Roman" w:cs="Times New Roman"/>
                <w:color w:val="242424"/>
                <w:lang w:eastAsia="zh-CN"/>
              </w:rPr>
              <w:t>* Dokuments ir parakstīts ar drošu elektronisko parakstu</w:t>
            </w:r>
          </w:p>
        </w:tc>
      </w:tr>
      <w:bookmarkEnd w:id="4"/>
    </w:tbl>
    <w:p w14:paraId="750FBA63" w14:textId="77777777" w:rsidR="00330F60" w:rsidRPr="00BE619D" w:rsidRDefault="00330F60" w:rsidP="00E02259">
      <w:pPr>
        <w:tabs>
          <w:tab w:val="left" w:pos="142"/>
        </w:tabs>
        <w:spacing w:after="0" w:line="240" w:lineRule="auto"/>
        <w:ind w:firstLine="709"/>
        <w:rPr>
          <w:rFonts w:ascii="Times New Roman" w:hAnsi="Times New Roman" w:cs="Times New Roman"/>
          <w:sz w:val="28"/>
          <w:szCs w:val="28"/>
        </w:rPr>
      </w:pPr>
    </w:p>
    <w:p w14:paraId="6C6AF48F" w14:textId="45EFCDE8" w:rsidR="00F528CD" w:rsidRPr="00565869" w:rsidRDefault="00F528CD" w:rsidP="00E02259">
      <w:pPr>
        <w:tabs>
          <w:tab w:val="left" w:pos="142"/>
        </w:tabs>
        <w:spacing w:after="0" w:line="240" w:lineRule="auto"/>
        <w:ind w:firstLine="709"/>
        <w:rPr>
          <w:rFonts w:ascii="Times New Roman" w:hAnsi="Times New Roman" w:cs="Times New Roman"/>
          <w:sz w:val="28"/>
          <w:szCs w:val="28"/>
        </w:rPr>
      </w:pPr>
    </w:p>
    <w:sectPr w:rsidR="00F528CD" w:rsidRPr="00565869" w:rsidSect="00E02259">
      <w:headerReference w:type="default" r:id="rId12"/>
      <w:footerReference w:type="default" r:id="rId13"/>
      <w:headerReference w:type="first" r:id="rId14"/>
      <w:footerReference w:type="first" r:id="rId15"/>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0ECA0" w14:textId="77777777" w:rsidR="00B93699" w:rsidRDefault="00B93699" w:rsidP="0067570F">
      <w:pPr>
        <w:spacing w:after="0" w:line="240" w:lineRule="auto"/>
      </w:pPr>
      <w:r>
        <w:separator/>
      </w:r>
    </w:p>
  </w:endnote>
  <w:endnote w:type="continuationSeparator" w:id="0">
    <w:p w14:paraId="020A2FFB" w14:textId="77777777" w:rsidR="00B93699" w:rsidRDefault="00B93699" w:rsidP="0067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3D65" w14:textId="5F780C1C" w:rsidR="00A6673D" w:rsidRPr="00E02259" w:rsidRDefault="00A6673D">
    <w:pPr>
      <w:pStyle w:val="Footer"/>
      <w:rPr>
        <w:rFonts w:ascii="Times New Roman" w:hAnsi="Times New Roman" w:cs="Times New Roman"/>
        <w:sz w:val="18"/>
        <w:szCs w:val="18"/>
      </w:rPr>
    </w:pPr>
    <w:r w:rsidRPr="00E02259">
      <w:rPr>
        <w:rFonts w:ascii="Times New Roman" w:hAnsi="Times New Roman" w:cs="Times New Roman"/>
        <w:sz w:val="18"/>
        <w:szCs w:val="18"/>
      </w:rPr>
      <w:t>N</w:t>
    </w:r>
    <w:r w:rsidR="002B0E2E" w:rsidRPr="00E02259">
      <w:rPr>
        <w:rFonts w:ascii="Times New Roman" w:hAnsi="Times New Roman" w:cs="Times New Roman"/>
        <w:sz w:val="18"/>
        <w:szCs w:val="18"/>
      </w:rPr>
      <w:t>0</w:t>
    </w:r>
    <w:r w:rsidRPr="00E02259">
      <w:rPr>
        <w:rFonts w:ascii="Times New Roman" w:hAnsi="Times New Roman" w:cs="Times New Roman"/>
        <w:sz w:val="18"/>
        <w:szCs w:val="18"/>
      </w:rPr>
      <w:t>411_1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DA5D" w14:textId="3CC20A2C" w:rsidR="00A6673D" w:rsidRPr="00E02259" w:rsidRDefault="00A6673D" w:rsidP="00A6673D">
    <w:pPr>
      <w:pStyle w:val="Footer"/>
      <w:rPr>
        <w:rFonts w:ascii="Times New Roman" w:hAnsi="Times New Roman" w:cs="Times New Roman"/>
        <w:sz w:val="16"/>
        <w:szCs w:val="16"/>
      </w:rPr>
    </w:pPr>
    <w:r w:rsidRPr="00E02259">
      <w:rPr>
        <w:rFonts w:ascii="Times New Roman" w:hAnsi="Times New Roman" w:cs="Times New Roman"/>
        <w:sz w:val="16"/>
        <w:szCs w:val="16"/>
      </w:rPr>
      <w:t>N</w:t>
    </w:r>
    <w:r w:rsidR="002B0E2E" w:rsidRPr="00E02259">
      <w:rPr>
        <w:rFonts w:ascii="Times New Roman" w:hAnsi="Times New Roman" w:cs="Times New Roman"/>
        <w:sz w:val="16"/>
        <w:szCs w:val="16"/>
      </w:rPr>
      <w:t>0</w:t>
    </w:r>
    <w:r w:rsidRPr="00E02259">
      <w:rPr>
        <w:rFonts w:ascii="Times New Roman" w:hAnsi="Times New Roman" w:cs="Times New Roman"/>
        <w:sz w:val="16"/>
        <w:szCs w:val="16"/>
      </w:rPr>
      <w:t>411_1</w:t>
    </w:r>
  </w:p>
  <w:p w14:paraId="18C3A63F" w14:textId="77777777" w:rsidR="00A6673D" w:rsidRDefault="00A6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BEEAD" w14:textId="77777777" w:rsidR="00B93699" w:rsidRDefault="00B93699" w:rsidP="0067570F">
      <w:pPr>
        <w:spacing w:after="0" w:line="240" w:lineRule="auto"/>
      </w:pPr>
      <w:r>
        <w:separator/>
      </w:r>
    </w:p>
  </w:footnote>
  <w:footnote w:type="continuationSeparator" w:id="0">
    <w:p w14:paraId="0FA5D103" w14:textId="77777777" w:rsidR="00B93699" w:rsidRDefault="00B93699" w:rsidP="0067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007916"/>
      <w:docPartObj>
        <w:docPartGallery w:val="Page Numbers (Top of Page)"/>
        <w:docPartUnique/>
      </w:docPartObj>
    </w:sdtPr>
    <w:sdtEndPr>
      <w:rPr>
        <w:rFonts w:ascii="Times New Roman" w:hAnsi="Times New Roman" w:cs="Times New Roman"/>
        <w:noProof/>
        <w:sz w:val="24"/>
        <w:szCs w:val="24"/>
      </w:rPr>
    </w:sdtEndPr>
    <w:sdtContent>
      <w:p w14:paraId="788E6167" w14:textId="5285140F" w:rsidR="003728F9" w:rsidRPr="00E02259" w:rsidRDefault="003728F9">
        <w:pPr>
          <w:pStyle w:val="Header"/>
          <w:jc w:val="center"/>
          <w:rPr>
            <w:rFonts w:ascii="Times New Roman" w:hAnsi="Times New Roman" w:cs="Times New Roman"/>
            <w:sz w:val="24"/>
            <w:szCs w:val="24"/>
          </w:rPr>
        </w:pPr>
        <w:r w:rsidRPr="00E02259">
          <w:rPr>
            <w:rFonts w:ascii="Times New Roman" w:hAnsi="Times New Roman" w:cs="Times New Roman"/>
            <w:sz w:val="24"/>
            <w:szCs w:val="24"/>
          </w:rPr>
          <w:fldChar w:fldCharType="begin"/>
        </w:r>
        <w:r w:rsidRPr="00E02259">
          <w:rPr>
            <w:rFonts w:ascii="Times New Roman" w:hAnsi="Times New Roman" w:cs="Times New Roman"/>
            <w:sz w:val="24"/>
            <w:szCs w:val="24"/>
          </w:rPr>
          <w:instrText xml:space="preserve"> PAGE   \* MERGEFORMAT </w:instrText>
        </w:r>
        <w:r w:rsidRPr="00E02259">
          <w:rPr>
            <w:rFonts w:ascii="Times New Roman" w:hAnsi="Times New Roman" w:cs="Times New Roman"/>
            <w:sz w:val="24"/>
            <w:szCs w:val="24"/>
          </w:rPr>
          <w:fldChar w:fldCharType="separate"/>
        </w:r>
        <w:r w:rsidRPr="00E02259">
          <w:rPr>
            <w:rFonts w:ascii="Times New Roman" w:hAnsi="Times New Roman" w:cs="Times New Roman"/>
            <w:noProof/>
            <w:sz w:val="24"/>
            <w:szCs w:val="24"/>
          </w:rPr>
          <w:t>2</w:t>
        </w:r>
        <w:r w:rsidRPr="00E02259">
          <w:rPr>
            <w:rFonts w:ascii="Times New Roman" w:hAnsi="Times New Roman" w:cs="Times New Roman"/>
            <w:noProof/>
            <w:sz w:val="24"/>
            <w:szCs w:val="24"/>
          </w:rPr>
          <w:fldChar w:fldCharType="end"/>
        </w:r>
      </w:p>
    </w:sdtContent>
  </w:sdt>
  <w:p w14:paraId="3F0C1CBC" w14:textId="77777777" w:rsidR="003728F9" w:rsidRDefault="00372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F44B9" w14:textId="45A677E7" w:rsidR="00A6673D" w:rsidRDefault="00330F60">
    <w:pPr>
      <w:pStyle w:val="Header"/>
    </w:pPr>
    <w:r>
      <w:rPr>
        <w:noProof/>
      </w:rPr>
      <w:drawing>
        <wp:inline distT="0" distB="0" distL="0" distR="0" wp14:anchorId="1E52AFFD" wp14:editId="6E37A13C">
          <wp:extent cx="5274310" cy="889765"/>
          <wp:effectExtent l="0" t="0" r="0" b="0"/>
          <wp:docPr id="7" name="Picture 7"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889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2C11"/>
    <w:multiLevelType w:val="multilevel"/>
    <w:tmpl w:val="9850DBCE"/>
    <w:lvl w:ilvl="0">
      <w:start w:val="26"/>
      <w:numFmt w:val="decimal"/>
      <w:lvlText w:val="%1."/>
      <w:lvlJc w:val="left"/>
      <w:pPr>
        <w:ind w:left="810" w:hanging="810"/>
      </w:pPr>
      <w:rPr>
        <w:rFonts w:hint="default"/>
      </w:rPr>
    </w:lvl>
    <w:lvl w:ilvl="1">
      <w:start w:val="3"/>
      <w:numFmt w:val="decimal"/>
      <w:lvlText w:val="%1.%2."/>
      <w:lvlJc w:val="left"/>
      <w:pPr>
        <w:ind w:left="1575" w:hanging="810"/>
      </w:pPr>
      <w:rPr>
        <w:rFonts w:hint="default"/>
      </w:rPr>
    </w:lvl>
    <w:lvl w:ilvl="2">
      <w:start w:val="2"/>
      <w:numFmt w:val="decimal"/>
      <w:lvlText w:val="%1.%2.%3."/>
      <w:lvlJc w:val="left"/>
      <w:pPr>
        <w:ind w:left="2340" w:hanging="81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1" w15:restartNumberingAfterBreak="0">
    <w:nsid w:val="23EC4448"/>
    <w:multiLevelType w:val="hybridMultilevel"/>
    <w:tmpl w:val="9F5049AA"/>
    <w:lvl w:ilvl="0" w:tplc="B9FC94A8">
      <w:start w:val="2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14B0A79"/>
    <w:multiLevelType w:val="multilevel"/>
    <w:tmpl w:val="CB1A400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06091B"/>
    <w:multiLevelType w:val="hybridMultilevel"/>
    <w:tmpl w:val="497C66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313E7F"/>
    <w:multiLevelType w:val="multilevel"/>
    <w:tmpl w:val="C26C4D1C"/>
    <w:lvl w:ilvl="0">
      <w:start w:val="27"/>
      <w:numFmt w:val="decimal"/>
      <w:lvlText w:val="%1."/>
      <w:lvlJc w:val="left"/>
      <w:pPr>
        <w:ind w:left="810" w:hanging="810"/>
      </w:pPr>
      <w:rPr>
        <w:rFonts w:hint="default"/>
      </w:rPr>
    </w:lvl>
    <w:lvl w:ilvl="1">
      <w:start w:val="3"/>
      <w:numFmt w:val="decimal"/>
      <w:lvlText w:val="%1.%2."/>
      <w:lvlJc w:val="left"/>
      <w:pPr>
        <w:ind w:left="1170" w:hanging="810"/>
      </w:pPr>
      <w:rPr>
        <w:rFonts w:hint="default"/>
      </w:rPr>
    </w:lvl>
    <w:lvl w:ilvl="2">
      <w:start w:val="2"/>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BCB"/>
    <w:rsid w:val="000050D6"/>
    <w:rsid w:val="0001596E"/>
    <w:rsid w:val="000267FE"/>
    <w:rsid w:val="000269D6"/>
    <w:rsid w:val="00030F25"/>
    <w:rsid w:val="00040F14"/>
    <w:rsid w:val="000614FA"/>
    <w:rsid w:val="00062092"/>
    <w:rsid w:val="00070E27"/>
    <w:rsid w:val="00072954"/>
    <w:rsid w:val="000B3E98"/>
    <w:rsid w:val="000B5FBB"/>
    <w:rsid w:val="000C2B0B"/>
    <w:rsid w:val="000D4459"/>
    <w:rsid w:val="000E1CD7"/>
    <w:rsid w:val="000F7108"/>
    <w:rsid w:val="001246A7"/>
    <w:rsid w:val="001408F2"/>
    <w:rsid w:val="00140B51"/>
    <w:rsid w:val="00145455"/>
    <w:rsid w:val="00147F61"/>
    <w:rsid w:val="00151F1D"/>
    <w:rsid w:val="001570D8"/>
    <w:rsid w:val="001715D6"/>
    <w:rsid w:val="001722A1"/>
    <w:rsid w:val="00172B6A"/>
    <w:rsid w:val="00175B40"/>
    <w:rsid w:val="001809C1"/>
    <w:rsid w:val="00196434"/>
    <w:rsid w:val="001A2C1C"/>
    <w:rsid w:val="001A5A0B"/>
    <w:rsid w:val="001A6A58"/>
    <w:rsid w:val="001C3F44"/>
    <w:rsid w:val="001C7CDC"/>
    <w:rsid w:val="001F2768"/>
    <w:rsid w:val="001F2DF2"/>
    <w:rsid w:val="001F3702"/>
    <w:rsid w:val="001F53D6"/>
    <w:rsid w:val="002017B2"/>
    <w:rsid w:val="00212D66"/>
    <w:rsid w:val="002305D6"/>
    <w:rsid w:val="00231E19"/>
    <w:rsid w:val="002324B9"/>
    <w:rsid w:val="0023296F"/>
    <w:rsid w:val="00235B37"/>
    <w:rsid w:val="0023763A"/>
    <w:rsid w:val="00237B7F"/>
    <w:rsid w:val="002401FF"/>
    <w:rsid w:val="00245169"/>
    <w:rsid w:val="00272B68"/>
    <w:rsid w:val="00274768"/>
    <w:rsid w:val="00275F83"/>
    <w:rsid w:val="002A3C2C"/>
    <w:rsid w:val="002A5094"/>
    <w:rsid w:val="002B0E2E"/>
    <w:rsid w:val="002B173D"/>
    <w:rsid w:val="002C1B4E"/>
    <w:rsid w:val="002D3319"/>
    <w:rsid w:val="002F1BCB"/>
    <w:rsid w:val="0030663C"/>
    <w:rsid w:val="00306EA5"/>
    <w:rsid w:val="00307010"/>
    <w:rsid w:val="003078B8"/>
    <w:rsid w:val="00312AEF"/>
    <w:rsid w:val="00330F60"/>
    <w:rsid w:val="003361EA"/>
    <w:rsid w:val="00345014"/>
    <w:rsid w:val="00355F88"/>
    <w:rsid w:val="00357F9A"/>
    <w:rsid w:val="00361FE8"/>
    <w:rsid w:val="003728F9"/>
    <w:rsid w:val="00383733"/>
    <w:rsid w:val="00383853"/>
    <w:rsid w:val="003B07A0"/>
    <w:rsid w:val="003C341E"/>
    <w:rsid w:val="003C741C"/>
    <w:rsid w:val="003D077E"/>
    <w:rsid w:val="003D42A1"/>
    <w:rsid w:val="003D6AF5"/>
    <w:rsid w:val="003F1690"/>
    <w:rsid w:val="003F709E"/>
    <w:rsid w:val="004028F3"/>
    <w:rsid w:val="0041189C"/>
    <w:rsid w:val="00413398"/>
    <w:rsid w:val="00415B34"/>
    <w:rsid w:val="004213FE"/>
    <w:rsid w:val="00423A0B"/>
    <w:rsid w:val="0042474C"/>
    <w:rsid w:val="00424E55"/>
    <w:rsid w:val="00480B48"/>
    <w:rsid w:val="00485AF1"/>
    <w:rsid w:val="00486296"/>
    <w:rsid w:val="004A745C"/>
    <w:rsid w:val="004B051D"/>
    <w:rsid w:val="004C2759"/>
    <w:rsid w:val="004C28F9"/>
    <w:rsid w:val="004D02F8"/>
    <w:rsid w:val="004D36D0"/>
    <w:rsid w:val="004E6027"/>
    <w:rsid w:val="004E7452"/>
    <w:rsid w:val="005075FF"/>
    <w:rsid w:val="00511FE7"/>
    <w:rsid w:val="0051390C"/>
    <w:rsid w:val="005149F8"/>
    <w:rsid w:val="00517750"/>
    <w:rsid w:val="005275D5"/>
    <w:rsid w:val="00530963"/>
    <w:rsid w:val="005451BE"/>
    <w:rsid w:val="00565869"/>
    <w:rsid w:val="00572908"/>
    <w:rsid w:val="00575371"/>
    <w:rsid w:val="00595CF6"/>
    <w:rsid w:val="005A654F"/>
    <w:rsid w:val="005C447F"/>
    <w:rsid w:val="005D677A"/>
    <w:rsid w:val="005E0E44"/>
    <w:rsid w:val="005E4936"/>
    <w:rsid w:val="005F0374"/>
    <w:rsid w:val="00632359"/>
    <w:rsid w:val="00640A35"/>
    <w:rsid w:val="0064151D"/>
    <w:rsid w:val="006471D8"/>
    <w:rsid w:val="00647E32"/>
    <w:rsid w:val="00652A17"/>
    <w:rsid w:val="00654EB9"/>
    <w:rsid w:val="00666444"/>
    <w:rsid w:val="0067570F"/>
    <w:rsid w:val="006A5B42"/>
    <w:rsid w:val="006C08F9"/>
    <w:rsid w:val="006D0C1E"/>
    <w:rsid w:val="006F61F6"/>
    <w:rsid w:val="00701666"/>
    <w:rsid w:val="00711AE7"/>
    <w:rsid w:val="00721369"/>
    <w:rsid w:val="00725859"/>
    <w:rsid w:val="00733C7A"/>
    <w:rsid w:val="0074574F"/>
    <w:rsid w:val="00747A2E"/>
    <w:rsid w:val="00774566"/>
    <w:rsid w:val="00783682"/>
    <w:rsid w:val="00786AFC"/>
    <w:rsid w:val="00787F45"/>
    <w:rsid w:val="007B4170"/>
    <w:rsid w:val="007C3B5E"/>
    <w:rsid w:val="007C57D6"/>
    <w:rsid w:val="007D039D"/>
    <w:rsid w:val="007E7B68"/>
    <w:rsid w:val="007E7C17"/>
    <w:rsid w:val="008038B6"/>
    <w:rsid w:val="008047D0"/>
    <w:rsid w:val="00817C30"/>
    <w:rsid w:val="008246D3"/>
    <w:rsid w:val="00836BC1"/>
    <w:rsid w:val="00837372"/>
    <w:rsid w:val="00844D9C"/>
    <w:rsid w:val="00846BF3"/>
    <w:rsid w:val="008551C8"/>
    <w:rsid w:val="00856927"/>
    <w:rsid w:val="00863E9F"/>
    <w:rsid w:val="008751AC"/>
    <w:rsid w:val="008865D4"/>
    <w:rsid w:val="00891E50"/>
    <w:rsid w:val="008A7AFA"/>
    <w:rsid w:val="008B76AB"/>
    <w:rsid w:val="008C35F3"/>
    <w:rsid w:val="008C7ECE"/>
    <w:rsid w:val="008D6021"/>
    <w:rsid w:val="008E4662"/>
    <w:rsid w:val="008E756B"/>
    <w:rsid w:val="008F736F"/>
    <w:rsid w:val="009066A7"/>
    <w:rsid w:val="0091695F"/>
    <w:rsid w:val="00917489"/>
    <w:rsid w:val="0092246E"/>
    <w:rsid w:val="0092566B"/>
    <w:rsid w:val="009363ED"/>
    <w:rsid w:val="00947A13"/>
    <w:rsid w:val="009547AC"/>
    <w:rsid w:val="00956251"/>
    <w:rsid w:val="00974192"/>
    <w:rsid w:val="00981661"/>
    <w:rsid w:val="00997B45"/>
    <w:rsid w:val="009A0FA2"/>
    <w:rsid w:val="009C0E48"/>
    <w:rsid w:val="009C651E"/>
    <w:rsid w:val="009F40FE"/>
    <w:rsid w:val="009F6230"/>
    <w:rsid w:val="00A07C31"/>
    <w:rsid w:val="00A104A2"/>
    <w:rsid w:val="00A16AE0"/>
    <w:rsid w:val="00A22A8E"/>
    <w:rsid w:val="00A23105"/>
    <w:rsid w:val="00A33899"/>
    <w:rsid w:val="00A354CB"/>
    <w:rsid w:val="00A52C22"/>
    <w:rsid w:val="00A6033F"/>
    <w:rsid w:val="00A6673D"/>
    <w:rsid w:val="00A9261E"/>
    <w:rsid w:val="00A9320D"/>
    <w:rsid w:val="00AA3394"/>
    <w:rsid w:val="00AA3B69"/>
    <w:rsid w:val="00AB602D"/>
    <w:rsid w:val="00AD04C3"/>
    <w:rsid w:val="00AE09E8"/>
    <w:rsid w:val="00B04953"/>
    <w:rsid w:val="00B1354B"/>
    <w:rsid w:val="00B148C3"/>
    <w:rsid w:val="00B17CA2"/>
    <w:rsid w:val="00B27DB4"/>
    <w:rsid w:val="00B475BB"/>
    <w:rsid w:val="00B60E33"/>
    <w:rsid w:val="00B71D2B"/>
    <w:rsid w:val="00B71E23"/>
    <w:rsid w:val="00B93699"/>
    <w:rsid w:val="00BA1B05"/>
    <w:rsid w:val="00BB1925"/>
    <w:rsid w:val="00BB40C4"/>
    <w:rsid w:val="00BB51C6"/>
    <w:rsid w:val="00BB60AC"/>
    <w:rsid w:val="00BD4771"/>
    <w:rsid w:val="00BE39CC"/>
    <w:rsid w:val="00BE5AC2"/>
    <w:rsid w:val="00BE619D"/>
    <w:rsid w:val="00BF0FD4"/>
    <w:rsid w:val="00BF2C47"/>
    <w:rsid w:val="00BF6C5F"/>
    <w:rsid w:val="00BF756D"/>
    <w:rsid w:val="00C1544B"/>
    <w:rsid w:val="00C17307"/>
    <w:rsid w:val="00C3582C"/>
    <w:rsid w:val="00C36662"/>
    <w:rsid w:val="00C423B2"/>
    <w:rsid w:val="00C45F58"/>
    <w:rsid w:val="00C5004D"/>
    <w:rsid w:val="00C53919"/>
    <w:rsid w:val="00C74A16"/>
    <w:rsid w:val="00C771C4"/>
    <w:rsid w:val="00CA396C"/>
    <w:rsid w:val="00CA3D46"/>
    <w:rsid w:val="00CB12C4"/>
    <w:rsid w:val="00CC2C20"/>
    <w:rsid w:val="00D01B01"/>
    <w:rsid w:val="00D03257"/>
    <w:rsid w:val="00D360E8"/>
    <w:rsid w:val="00D61EBF"/>
    <w:rsid w:val="00D7130B"/>
    <w:rsid w:val="00D7733C"/>
    <w:rsid w:val="00D7788D"/>
    <w:rsid w:val="00D80A77"/>
    <w:rsid w:val="00D9290A"/>
    <w:rsid w:val="00D96B05"/>
    <w:rsid w:val="00DA3F1D"/>
    <w:rsid w:val="00DC35FC"/>
    <w:rsid w:val="00DF6D94"/>
    <w:rsid w:val="00E02259"/>
    <w:rsid w:val="00E02B72"/>
    <w:rsid w:val="00E13D7D"/>
    <w:rsid w:val="00E4570F"/>
    <w:rsid w:val="00E46C91"/>
    <w:rsid w:val="00E47B24"/>
    <w:rsid w:val="00E507C5"/>
    <w:rsid w:val="00E51158"/>
    <w:rsid w:val="00E6003C"/>
    <w:rsid w:val="00E95610"/>
    <w:rsid w:val="00EA2AE2"/>
    <w:rsid w:val="00EB027E"/>
    <w:rsid w:val="00EB2594"/>
    <w:rsid w:val="00EE433E"/>
    <w:rsid w:val="00EE54AE"/>
    <w:rsid w:val="00EE69B4"/>
    <w:rsid w:val="00EF0849"/>
    <w:rsid w:val="00EF4047"/>
    <w:rsid w:val="00F06FCA"/>
    <w:rsid w:val="00F074ED"/>
    <w:rsid w:val="00F23760"/>
    <w:rsid w:val="00F3117B"/>
    <w:rsid w:val="00F324E3"/>
    <w:rsid w:val="00F43A38"/>
    <w:rsid w:val="00F528CD"/>
    <w:rsid w:val="00F53635"/>
    <w:rsid w:val="00F53DC8"/>
    <w:rsid w:val="00F6054C"/>
    <w:rsid w:val="00F63D0A"/>
    <w:rsid w:val="00F67958"/>
    <w:rsid w:val="00F84B93"/>
    <w:rsid w:val="00F87E30"/>
    <w:rsid w:val="00FA6E00"/>
    <w:rsid w:val="00FB3C5C"/>
    <w:rsid w:val="00FE38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5D4983"/>
  <w15:chartTrackingRefBased/>
  <w15:docId w15:val="{62D94AD3-790A-4607-AFE1-DDC2CB1E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E33"/>
    <w:rPr>
      <w:color w:val="0563C1" w:themeColor="hyperlink"/>
      <w:u w:val="single"/>
    </w:rPr>
  </w:style>
  <w:style w:type="character" w:customStyle="1" w:styleId="UnresolvedMention1">
    <w:name w:val="Unresolved Mention1"/>
    <w:basedOn w:val="DefaultParagraphFont"/>
    <w:uiPriority w:val="99"/>
    <w:semiHidden/>
    <w:unhideWhenUsed/>
    <w:rsid w:val="00B60E33"/>
    <w:rPr>
      <w:color w:val="605E5C"/>
      <w:shd w:val="clear" w:color="auto" w:fill="E1DFDD"/>
    </w:rPr>
  </w:style>
  <w:style w:type="character" w:styleId="CommentReference">
    <w:name w:val="annotation reference"/>
    <w:basedOn w:val="DefaultParagraphFont"/>
    <w:uiPriority w:val="99"/>
    <w:semiHidden/>
    <w:unhideWhenUsed/>
    <w:rsid w:val="001570D8"/>
    <w:rPr>
      <w:sz w:val="16"/>
      <w:szCs w:val="16"/>
    </w:rPr>
  </w:style>
  <w:style w:type="paragraph" w:styleId="CommentText">
    <w:name w:val="annotation text"/>
    <w:basedOn w:val="Normal"/>
    <w:link w:val="CommentTextChar"/>
    <w:uiPriority w:val="99"/>
    <w:unhideWhenUsed/>
    <w:rsid w:val="001570D8"/>
    <w:pPr>
      <w:spacing w:line="240" w:lineRule="auto"/>
    </w:pPr>
    <w:rPr>
      <w:sz w:val="20"/>
      <w:szCs w:val="20"/>
    </w:rPr>
  </w:style>
  <w:style w:type="character" w:customStyle="1" w:styleId="CommentTextChar">
    <w:name w:val="Comment Text Char"/>
    <w:basedOn w:val="DefaultParagraphFont"/>
    <w:link w:val="CommentText"/>
    <w:uiPriority w:val="99"/>
    <w:rsid w:val="001570D8"/>
    <w:rPr>
      <w:sz w:val="20"/>
      <w:szCs w:val="20"/>
    </w:rPr>
  </w:style>
  <w:style w:type="paragraph" w:styleId="CommentSubject">
    <w:name w:val="annotation subject"/>
    <w:basedOn w:val="CommentText"/>
    <w:next w:val="CommentText"/>
    <w:link w:val="CommentSubjectChar"/>
    <w:uiPriority w:val="99"/>
    <w:semiHidden/>
    <w:unhideWhenUsed/>
    <w:rsid w:val="001570D8"/>
    <w:rPr>
      <w:b/>
      <w:bCs/>
    </w:rPr>
  </w:style>
  <w:style w:type="character" w:customStyle="1" w:styleId="CommentSubjectChar">
    <w:name w:val="Comment Subject Char"/>
    <w:basedOn w:val="CommentTextChar"/>
    <w:link w:val="CommentSubject"/>
    <w:uiPriority w:val="99"/>
    <w:semiHidden/>
    <w:rsid w:val="001570D8"/>
    <w:rPr>
      <w:b/>
      <w:bCs/>
      <w:sz w:val="20"/>
      <w:szCs w:val="20"/>
    </w:rPr>
  </w:style>
  <w:style w:type="paragraph" w:styleId="BalloonText">
    <w:name w:val="Balloon Text"/>
    <w:basedOn w:val="Normal"/>
    <w:link w:val="BalloonTextChar"/>
    <w:uiPriority w:val="99"/>
    <w:semiHidden/>
    <w:unhideWhenUsed/>
    <w:rsid w:val="001570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70D8"/>
    <w:rPr>
      <w:rFonts w:ascii="Segoe UI" w:hAnsi="Segoe UI" w:cs="Segoe UI"/>
      <w:sz w:val="18"/>
      <w:szCs w:val="18"/>
    </w:rPr>
  </w:style>
  <w:style w:type="paragraph" w:styleId="ListParagraph">
    <w:name w:val="List Paragraph"/>
    <w:basedOn w:val="Normal"/>
    <w:uiPriority w:val="34"/>
    <w:qFormat/>
    <w:rsid w:val="00383733"/>
    <w:pPr>
      <w:ind w:left="720"/>
      <w:contextualSpacing/>
    </w:pPr>
  </w:style>
  <w:style w:type="character" w:styleId="UnresolvedMention">
    <w:name w:val="Unresolved Mention"/>
    <w:basedOn w:val="DefaultParagraphFont"/>
    <w:uiPriority w:val="99"/>
    <w:semiHidden/>
    <w:unhideWhenUsed/>
    <w:rsid w:val="00147F61"/>
    <w:rPr>
      <w:color w:val="605E5C"/>
      <w:shd w:val="clear" w:color="auto" w:fill="E1DFDD"/>
    </w:rPr>
  </w:style>
  <w:style w:type="paragraph" w:styleId="Header">
    <w:name w:val="header"/>
    <w:basedOn w:val="Normal"/>
    <w:link w:val="HeaderChar"/>
    <w:uiPriority w:val="99"/>
    <w:unhideWhenUsed/>
    <w:rsid w:val="0067570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570F"/>
  </w:style>
  <w:style w:type="paragraph" w:styleId="Footer">
    <w:name w:val="footer"/>
    <w:basedOn w:val="Normal"/>
    <w:link w:val="FooterChar"/>
    <w:uiPriority w:val="99"/>
    <w:unhideWhenUsed/>
    <w:rsid w:val="0067570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570F"/>
  </w:style>
  <w:style w:type="table" w:styleId="TableGrid">
    <w:name w:val="Table Grid"/>
    <w:basedOn w:val="TableNormal"/>
    <w:uiPriority w:val="59"/>
    <w:qFormat/>
    <w:rsid w:val="00330F6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ta/id/59994-par-ipasi-aizsargajamam-dabas-teritorija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13091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likumi.lv/ta/id/59994-par-ipasi-aizsargajamam-dabas-teritorijam" TargetMode="External"/><Relationship Id="rId4" Type="http://schemas.openxmlformats.org/officeDocument/2006/relationships/settings" Target="settings.xml"/><Relationship Id="rId9" Type="http://schemas.openxmlformats.org/officeDocument/2006/relationships/hyperlink" Target="http://likumi.lv/ta/id/59994-par-ipasi-aizsargajamam-dabas-teritorija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1D57-9DEE-4E29-AF14-87AFFF0C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17222</Words>
  <Characters>9818</Characters>
  <Application>Microsoft Office Word</Application>
  <DocSecurity>0</DocSecurity>
  <Lines>81</Lines>
  <Paragraphs>53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projekts „Dabas parka “Piejūra” individuālie aizsardzības un izmantošanas noteikumi”</vt:lpstr>
      <vt:lpstr>Ministru kabineta noteikumu projekts „Dabas parka “Piejūra” individuālie aizsardzības un izmantošanas noteikumi”</vt:lpstr>
    </vt:vector>
  </TitlesOfParts>
  <Company>VARAM</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„Dabas parka “Piejūra” individuālie aizsardzības un izmantošanas noteikumi”</dc:title>
  <dc:subject>MK noteikumu projekts</dc:subject>
  <dc:creator>Ivita Ozoliņa</dc:creator>
  <cp:keywords/>
  <dc:description>Ivita.Ozolina@varam.gov.lv_x000d_
66016789</dc:description>
  <cp:lastModifiedBy>Lilija Kampāne</cp:lastModifiedBy>
  <cp:revision>4</cp:revision>
  <dcterms:created xsi:type="dcterms:W3CDTF">2021-10-25T05:43:00Z</dcterms:created>
  <dcterms:modified xsi:type="dcterms:W3CDTF">2021-10-25T05:47:00Z</dcterms:modified>
</cp:coreProperties>
</file>