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53105330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167EC4">
        <w:rPr>
          <w:sz w:val="28"/>
          <w:szCs w:val="28"/>
        </w:rPr>
        <w:t>3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5565C4">
        <w:rPr>
          <w:sz w:val="28"/>
          <w:szCs w:val="28"/>
        </w:rPr>
        <w:t>6</w:t>
      </w:r>
      <w:r w:rsidR="00167EC4">
        <w:rPr>
          <w:sz w:val="28"/>
          <w:szCs w:val="28"/>
        </w:rPr>
        <w:t>.</w:t>
      </w:r>
      <w:r w:rsidR="005565C4">
        <w:rPr>
          <w:sz w:val="28"/>
          <w:szCs w:val="28"/>
        </w:rPr>
        <w:t>jūnijā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DB5E94" w14:paraId="5FC4B5CF" w14:textId="18C254D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I</w:t>
      </w:r>
      <w:r w:rsidRPr="00A86F92" w:rsidR="00323B2B">
        <w:rPr>
          <w:b/>
          <w:sz w:val="28"/>
          <w:szCs w:val="28"/>
        </w:rPr>
        <w:t>nformatīv</w:t>
      </w:r>
      <w:r w:rsidRPr="00A86F92">
        <w:rPr>
          <w:b/>
          <w:sz w:val="28"/>
          <w:szCs w:val="28"/>
        </w:rPr>
        <w:t>ais</w:t>
      </w:r>
      <w:r w:rsidRPr="00A86F92" w:rsidR="00323B2B">
        <w:rPr>
          <w:b/>
          <w:sz w:val="28"/>
          <w:szCs w:val="28"/>
        </w:rPr>
        <w:t xml:space="preserve"> </w:t>
      </w:r>
      <w:r w:rsidRPr="00A86F92" w:rsidR="006541B8">
        <w:rPr>
          <w:b/>
          <w:sz w:val="28"/>
          <w:szCs w:val="28"/>
        </w:rPr>
        <w:t>ziņojums</w:t>
      </w:r>
      <w:r w:rsidRPr="00A86F92" w:rsidR="007607C2">
        <w:rPr>
          <w:b/>
          <w:sz w:val="28"/>
          <w:szCs w:val="28"/>
        </w:rPr>
        <w:t xml:space="preserve"> </w:t>
      </w:r>
      <w:r w:rsidRPr="00A86F92" w:rsidR="006D2D6C">
        <w:rPr>
          <w:b/>
          <w:sz w:val="28"/>
          <w:szCs w:val="28"/>
        </w:rPr>
        <w:t>"</w:t>
      </w:r>
      <w:r w:rsidRPr="00A86F92" w:rsidR="009048DC">
        <w:rPr>
          <w:b/>
          <w:sz w:val="28"/>
          <w:szCs w:val="28"/>
        </w:rPr>
        <w:t>Par Eiropas Savienības Tieslietu un iekšlietu ministru padomes 202</w:t>
      </w:r>
      <w:r w:rsidR="00167EC4">
        <w:rPr>
          <w:b/>
          <w:sz w:val="28"/>
          <w:szCs w:val="28"/>
        </w:rPr>
        <w:t>3</w:t>
      </w:r>
      <w:r w:rsidRPr="00A86F92" w:rsidR="009048DC">
        <w:rPr>
          <w:b/>
          <w:sz w:val="28"/>
          <w:szCs w:val="28"/>
        </w:rPr>
        <w:t xml:space="preserve">. gada </w:t>
      </w:r>
      <w:r w:rsidR="005565C4">
        <w:rPr>
          <w:b/>
          <w:sz w:val="28"/>
          <w:szCs w:val="28"/>
        </w:rPr>
        <w:t>8</w:t>
      </w:r>
      <w:r w:rsidR="00167EC4">
        <w:rPr>
          <w:b/>
          <w:sz w:val="28"/>
          <w:szCs w:val="28"/>
        </w:rPr>
        <w:t xml:space="preserve">. – </w:t>
      </w:r>
      <w:r w:rsidR="005565C4">
        <w:rPr>
          <w:b/>
          <w:sz w:val="28"/>
          <w:szCs w:val="28"/>
        </w:rPr>
        <w:t>9</w:t>
      </w:r>
      <w:r w:rsidR="00167EC4">
        <w:rPr>
          <w:b/>
          <w:sz w:val="28"/>
          <w:szCs w:val="28"/>
        </w:rPr>
        <w:t xml:space="preserve">. </w:t>
      </w:r>
      <w:r w:rsidR="005565C4">
        <w:rPr>
          <w:b/>
          <w:sz w:val="28"/>
          <w:szCs w:val="28"/>
        </w:rPr>
        <w:t>jūnija</w:t>
      </w:r>
      <w:r w:rsidRPr="00A86F92" w:rsidR="009048DC">
        <w:rPr>
          <w:b/>
          <w:sz w:val="28"/>
          <w:szCs w:val="28"/>
        </w:rPr>
        <w:t xml:space="preserve"> sanāksmē izskatāmajiem jautājumiem</w:t>
      </w:r>
      <w:r w:rsidRPr="00A86F92" w:rsidR="006D2D6C">
        <w:rPr>
          <w:b/>
          <w:sz w:val="28"/>
          <w:szCs w:val="28"/>
        </w:rPr>
        <w:t>"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7E546D" w:rsidP="007E546D" w:rsidRDefault="005B418A" w14:paraId="267C5E19" w14:textId="263534FD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Pr="007E546D" w:rsidR="007E546D" w:rsidP="007E546D" w:rsidRDefault="007E546D" w14:paraId="623E905F" w14:textId="77777777">
      <w:pPr>
        <w:pStyle w:val="Nosaukums"/>
        <w:jc w:val="both"/>
        <w:outlineLvl w:val="0"/>
        <w:rPr>
          <w:sz w:val="20"/>
        </w:rPr>
      </w:pPr>
    </w:p>
    <w:p w:rsidRPr="007E546D" w:rsidR="002A1F2D" w:rsidP="007E546D" w:rsidRDefault="002A1F2D" w14:paraId="0697260D" w14:textId="7B496135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E546D">
        <w:rPr>
          <w:szCs w:val="28"/>
        </w:rPr>
        <w:t>Apstiprināt Latvijas Republikas nacionāl</w:t>
      </w:r>
      <w:r w:rsidR="004B5EDE">
        <w:rPr>
          <w:szCs w:val="28"/>
        </w:rPr>
        <w:t>ās</w:t>
      </w:r>
      <w:r w:rsidRPr="007E546D">
        <w:rPr>
          <w:szCs w:val="28"/>
        </w:rPr>
        <w:t xml:space="preserve"> pozīcij</w:t>
      </w:r>
      <w:r w:rsidR="00987ACC">
        <w:rPr>
          <w:szCs w:val="28"/>
        </w:rPr>
        <w:t>as</w:t>
      </w:r>
      <w:r w:rsidRPr="007E546D">
        <w:rPr>
          <w:szCs w:val="28"/>
        </w:rPr>
        <w:t>:</w:t>
      </w:r>
    </w:p>
    <w:p w:rsidRPr="007E546D" w:rsidR="002A1F2D" w:rsidP="007E546D" w:rsidRDefault="002A1F2D" w14:paraId="6F9B77DE" w14:textId="77777777">
      <w:pPr>
        <w:jc w:val="both"/>
        <w:outlineLvl w:val="0"/>
        <w:rPr>
          <w:sz w:val="12"/>
          <w:szCs w:val="12"/>
        </w:rPr>
      </w:pPr>
    </w:p>
    <w:p w:rsidRPr="00442047" w:rsidR="007E546D" w:rsidP="00442047" w:rsidRDefault="002A1F2D" w14:paraId="3728E874" w14:textId="1B828D4B">
      <w:pPr>
        <w:pStyle w:val="Nosaukums"/>
        <w:ind w:left="227"/>
        <w:jc w:val="both"/>
        <w:outlineLvl w:val="0"/>
        <w:rPr>
          <w:szCs w:val="28"/>
        </w:rPr>
      </w:pPr>
      <w:r>
        <w:rPr>
          <w:szCs w:val="28"/>
        </w:rPr>
        <w:t>2.1. </w:t>
      </w:r>
      <w:r w:rsidR="00451E22">
        <w:rPr>
          <w:szCs w:val="28"/>
        </w:rPr>
        <w:t xml:space="preserve">nacionālo pozīciju Nr. 1 </w:t>
      </w:r>
      <w:r w:rsidRPr="00A86F92" w:rsidR="00752AED">
        <w:rPr>
          <w:szCs w:val="28"/>
        </w:rPr>
        <w:t>"</w:t>
      </w:r>
      <w:r w:rsidRPr="00167EC4" w:rsidR="00167EC4">
        <w:t xml:space="preserve"> </w:t>
      </w:r>
      <w:r w:rsidRPr="00167EC4" w:rsidR="00167EC4">
        <w:rPr>
          <w:szCs w:val="28"/>
        </w:rPr>
        <w:t xml:space="preserve">Par Eiropas Savienības Tieslietu un iekšlietu ministru padomes 2023. gada </w:t>
      </w:r>
      <w:r w:rsidR="005565C4">
        <w:rPr>
          <w:szCs w:val="28"/>
        </w:rPr>
        <w:t>8</w:t>
      </w:r>
      <w:r w:rsidRPr="00167EC4" w:rsidR="00167EC4">
        <w:rPr>
          <w:szCs w:val="28"/>
        </w:rPr>
        <w:t xml:space="preserve">. – </w:t>
      </w:r>
      <w:r w:rsidR="005565C4">
        <w:rPr>
          <w:szCs w:val="28"/>
        </w:rPr>
        <w:t>9</w:t>
      </w:r>
      <w:r w:rsidRPr="00167EC4" w:rsidR="00167EC4">
        <w:rPr>
          <w:szCs w:val="28"/>
        </w:rPr>
        <w:t xml:space="preserve">. </w:t>
      </w:r>
      <w:r w:rsidR="002F0C08">
        <w:rPr>
          <w:szCs w:val="28"/>
        </w:rPr>
        <w:t>jūnija</w:t>
      </w:r>
      <w:r w:rsidRPr="00167EC4" w:rsidR="00167EC4">
        <w:rPr>
          <w:szCs w:val="28"/>
        </w:rPr>
        <w:t xml:space="preserve"> sanāksmē izskatāmajiem jautājumiem </w:t>
      </w:r>
      <w:r w:rsidRPr="00A86F92" w:rsidR="00752AED">
        <w:rPr>
          <w:szCs w:val="28"/>
        </w:rPr>
        <w:t>"</w:t>
      </w:r>
      <w:r w:rsidR="00752AED">
        <w:rPr>
          <w:szCs w:val="28"/>
        </w:rPr>
        <w:t>.</w:t>
      </w:r>
    </w:p>
    <w:p w:rsidRPr="00B14EF2" w:rsidR="00B14EF2" w:rsidP="00B14EF2" w:rsidRDefault="00B14EF2" w14:paraId="05CADA32" w14:textId="77777777">
      <w:pPr>
        <w:pStyle w:val="Sarakstarindkopa"/>
        <w:ind w:left="227" w:right="140"/>
        <w:jc w:val="both"/>
        <w:rPr>
          <w:sz w:val="12"/>
          <w:szCs w:val="12"/>
        </w:rPr>
      </w:pPr>
    </w:p>
    <w:p w:rsidRPr="00B14EF2" w:rsidR="0046025E" w:rsidP="00B14EF2" w:rsidRDefault="002A1F2D" w14:paraId="617281E7" w14:textId="3B08E4E0">
      <w:pPr>
        <w:ind w:left="-397" w:right="140"/>
        <w:jc w:val="both"/>
        <w:rPr>
          <w:sz w:val="28"/>
          <w:szCs w:val="28"/>
        </w:rPr>
      </w:pPr>
      <w:r w:rsidRPr="00B14EF2">
        <w:rPr>
          <w:sz w:val="28"/>
          <w:szCs w:val="28"/>
        </w:rPr>
        <w:t>3</w:t>
      </w:r>
      <w:r w:rsidRPr="00B14EF2" w:rsidR="00322CE7">
        <w:rPr>
          <w:sz w:val="28"/>
          <w:szCs w:val="28"/>
        </w:rPr>
        <w:t>.</w:t>
      </w:r>
      <w:r w:rsidRPr="00B14EF2" w:rsidR="003D4848">
        <w:rPr>
          <w:sz w:val="28"/>
          <w:szCs w:val="28"/>
        </w:rPr>
        <w:t xml:space="preserve"> </w:t>
      </w:r>
      <w:r w:rsidR="00167EC4">
        <w:rPr>
          <w:sz w:val="28"/>
          <w:szCs w:val="28"/>
        </w:rPr>
        <w:t>Tieslietu ministrei</w:t>
      </w:r>
      <w:r w:rsidRPr="00B14EF2" w:rsidR="000A6BDA">
        <w:rPr>
          <w:sz w:val="28"/>
          <w:szCs w:val="28"/>
        </w:rPr>
        <w:t xml:space="preserve"> </w:t>
      </w:r>
      <w:r w:rsidR="00167EC4">
        <w:rPr>
          <w:sz w:val="28"/>
          <w:szCs w:val="28"/>
        </w:rPr>
        <w:t xml:space="preserve">Inesei Lībiņai – Egnerei </w:t>
      </w:r>
      <w:r w:rsidRPr="00B14EF2" w:rsidR="000A6BDA">
        <w:rPr>
          <w:sz w:val="28"/>
          <w:szCs w:val="28"/>
        </w:rPr>
        <w:t xml:space="preserve">piedalīties </w:t>
      </w:r>
      <w:r w:rsidRPr="00B14EF2" w:rsidR="00297EC6">
        <w:rPr>
          <w:sz w:val="28"/>
          <w:szCs w:val="28"/>
        </w:rPr>
        <w:t xml:space="preserve"> Eiropas Savienības Tieslietu un iekšlietu ministru padomes 202</w:t>
      </w:r>
      <w:r w:rsidR="00167EC4">
        <w:rPr>
          <w:sz w:val="28"/>
          <w:szCs w:val="28"/>
        </w:rPr>
        <w:t>3</w:t>
      </w:r>
      <w:r w:rsidRPr="00B14EF2" w:rsidR="00297EC6">
        <w:rPr>
          <w:sz w:val="28"/>
          <w:szCs w:val="28"/>
        </w:rPr>
        <w:t xml:space="preserve">. gada </w:t>
      </w:r>
      <w:r w:rsidR="00CD5FF5">
        <w:rPr>
          <w:sz w:val="28"/>
          <w:szCs w:val="28"/>
        </w:rPr>
        <w:t>8</w:t>
      </w:r>
      <w:r w:rsidR="00167EC4">
        <w:rPr>
          <w:sz w:val="28"/>
          <w:szCs w:val="28"/>
        </w:rPr>
        <w:t xml:space="preserve">. – </w:t>
      </w:r>
      <w:r w:rsidR="00CD5FF5">
        <w:rPr>
          <w:sz w:val="28"/>
          <w:szCs w:val="28"/>
        </w:rPr>
        <w:t>9</w:t>
      </w:r>
      <w:r w:rsidR="00167EC4">
        <w:rPr>
          <w:sz w:val="28"/>
          <w:szCs w:val="28"/>
        </w:rPr>
        <w:t xml:space="preserve">. </w:t>
      </w:r>
      <w:r w:rsidR="00CD5FF5">
        <w:rPr>
          <w:sz w:val="28"/>
          <w:szCs w:val="28"/>
        </w:rPr>
        <w:t>jūnija</w:t>
      </w:r>
      <w:r w:rsidRPr="00B14EF2" w:rsidR="00183135">
        <w:rPr>
          <w:sz w:val="28"/>
          <w:szCs w:val="28"/>
        </w:rPr>
        <w:t xml:space="preserve"> </w:t>
      </w:r>
      <w:r w:rsidRPr="00B14EF2" w:rsidR="00297EC6">
        <w:rPr>
          <w:sz w:val="28"/>
          <w:szCs w:val="28"/>
        </w:rPr>
        <w:t>sanāksmē un pārstāvēt Latvijas Republiku Tieslietu ministrijas kompetencē esošajos jautājumos</w:t>
      </w:r>
      <w:r w:rsidRPr="00B14EF2" w:rsidR="0046025E">
        <w:rPr>
          <w:sz w:val="28"/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77777777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  <w:t xml:space="preserve">Arturs Krišjānis </w:t>
      </w:r>
      <w:r w:rsidRPr="00322CE7">
        <w:rPr>
          <w:bCs/>
          <w:szCs w:val="28"/>
        </w:rPr>
        <w:t>Kariņš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77777777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direktors</w:t>
      </w:r>
      <w:r w:rsidRPr="00A86F92">
        <w:rPr>
          <w:szCs w:val="28"/>
        </w:rPr>
        <w:tab/>
      </w:r>
      <w:r w:rsidRPr="00A86F92">
        <w:rPr>
          <w:rStyle w:val="st1"/>
        </w:rPr>
        <w:t>Jānis Citskovskis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1D26896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ministre</w:t>
      </w:r>
      <w:r w:rsidRPr="00A86F92" w:rsidR="0046025E">
        <w:rPr>
          <w:sz w:val="28"/>
          <w:szCs w:val="28"/>
        </w:rPr>
        <w:tab/>
      </w:r>
      <w:r>
        <w:rPr>
          <w:sz w:val="28"/>
          <w:szCs w:val="28"/>
        </w:rPr>
        <w:t xml:space="preserve">Inese Lībiņa – Egnere </w:t>
      </w:r>
    </w:p>
    <w:sectPr w:rsidRPr="00A86F92" w:rsidR="00DA2926" w:rsidSect="006E1D86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1446" w14:textId="77777777" w:rsidR="00191EC3" w:rsidRDefault="00191EC3" w:rsidP="00DB68F1">
      <w:r>
        <w:separator/>
      </w:r>
    </w:p>
  </w:endnote>
  <w:endnote w:type="continuationSeparator" w:id="0">
    <w:p w14:paraId="4E92333A" w14:textId="77777777" w:rsidR="00191EC3" w:rsidRDefault="00191EC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7853" w14:textId="3A465AE0" w:rsidR="004B22A3" w:rsidRPr="00826D63" w:rsidRDefault="004B22A3" w:rsidP="002420C6">
    <w:pPr>
      <w:pStyle w:val="Nosaukums"/>
      <w:jc w:val="both"/>
      <w:outlineLvl w:val="0"/>
      <w:rPr>
        <w:sz w:val="20"/>
      </w:rPr>
    </w:pPr>
    <w:r w:rsidRPr="00201CB7">
      <w:rPr>
        <w:sz w:val="20"/>
      </w:rPr>
      <w:t>TM</w:t>
    </w:r>
    <w:r w:rsidR="00AE706B" w:rsidRPr="00201CB7">
      <w:rPr>
        <w:sz w:val="20"/>
      </w:rPr>
      <w:t>p</w:t>
    </w:r>
    <w:r w:rsidRPr="00201CB7">
      <w:rPr>
        <w:sz w:val="20"/>
      </w:rPr>
      <w:t>rot_</w:t>
    </w:r>
    <w:r w:rsidR="00F1581E">
      <w:rPr>
        <w:sz w:val="20"/>
      </w:rPr>
      <w:t>0</w:t>
    </w:r>
    <w:r w:rsidR="002F0C08">
      <w:rPr>
        <w:sz w:val="20"/>
      </w:rPr>
      <w:t>5</w:t>
    </w:r>
    <w:r w:rsidR="00F1581E">
      <w:rPr>
        <w:sz w:val="20"/>
      </w:rPr>
      <w:t>06</w:t>
    </w:r>
    <w:r w:rsidR="00167EC4">
      <w:rPr>
        <w:sz w:val="20"/>
      </w:rPr>
      <w:t>23</w:t>
    </w:r>
    <w:r w:rsidR="00AB79AD" w:rsidRPr="00201CB7">
      <w:rPr>
        <w:sz w:val="20"/>
      </w:rPr>
      <w:t>_</w:t>
    </w:r>
    <w:r w:rsidR="00AB79AD" w:rsidRPr="00FB62C5">
      <w:rPr>
        <w:sz w:val="20"/>
      </w:rPr>
      <w:t>JHA</w:t>
    </w:r>
    <w:r w:rsidR="002D68D3" w:rsidRPr="00FB62C5">
      <w:rPr>
        <w:sz w:val="20"/>
      </w:rPr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7E90" w14:textId="77777777" w:rsidR="00191EC3" w:rsidRDefault="00191EC3" w:rsidP="00DB68F1">
      <w:r>
        <w:separator/>
      </w:r>
    </w:p>
  </w:footnote>
  <w:footnote w:type="continuationSeparator" w:id="0">
    <w:p w14:paraId="5C027D57" w14:textId="77777777" w:rsidR="00191EC3" w:rsidRDefault="00191EC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53875"/>
    <w:rsid w:val="000553C5"/>
    <w:rsid w:val="00092906"/>
    <w:rsid w:val="00095069"/>
    <w:rsid w:val="000A59BB"/>
    <w:rsid w:val="000A6BDA"/>
    <w:rsid w:val="000B59AF"/>
    <w:rsid w:val="000F0F6B"/>
    <w:rsid w:val="00103A48"/>
    <w:rsid w:val="00106CAD"/>
    <w:rsid w:val="00107FE9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3A84"/>
    <w:rsid w:val="001A62D8"/>
    <w:rsid w:val="001A63E5"/>
    <w:rsid w:val="001A6894"/>
    <w:rsid w:val="001A6C95"/>
    <w:rsid w:val="001A6E7E"/>
    <w:rsid w:val="001B542A"/>
    <w:rsid w:val="001D109C"/>
    <w:rsid w:val="001E11BF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37B"/>
    <w:rsid w:val="002D776C"/>
    <w:rsid w:val="002F0C08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62D7C"/>
    <w:rsid w:val="00365613"/>
    <w:rsid w:val="0037024D"/>
    <w:rsid w:val="0037164A"/>
    <w:rsid w:val="00383455"/>
    <w:rsid w:val="00392278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406689"/>
    <w:rsid w:val="0040696F"/>
    <w:rsid w:val="00442047"/>
    <w:rsid w:val="00442274"/>
    <w:rsid w:val="00451E22"/>
    <w:rsid w:val="00452066"/>
    <w:rsid w:val="0046025E"/>
    <w:rsid w:val="004637BA"/>
    <w:rsid w:val="0047148B"/>
    <w:rsid w:val="00487918"/>
    <w:rsid w:val="00492740"/>
    <w:rsid w:val="004B22A3"/>
    <w:rsid w:val="004B5EDE"/>
    <w:rsid w:val="004C20F7"/>
    <w:rsid w:val="004E34BE"/>
    <w:rsid w:val="004E7D26"/>
    <w:rsid w:val="004F4222"/>
    <w:rsid w:val="00501BA0"/>
    <w:rsid w:val="005045AE"/>
    <w:rsid w:val="005048A4"/>
    <w:rsid w:val="005227C1"/>
    <w:rsid w:val="00527B37"/>
    <w:rsid w:val="005514B8"/>
    <w:rsid w:val="005536C5"/>
    <w:rsid w:val="005565C4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118DF"/>
    <w:rsid w:val="00712FA1"/>
    <w:rsid w:val="00723445"/>
    <w:rsid w:val="00727BD8"/>
    <w:rsid w:val="00730459"/>
    <w:rsid w:val="00735621"/>
    <w:rsid w:val="00744472"/>
    <w:rsid w:val="00752AED"/>
    <w:rsid w:val="007607C2"/>
    <w:rsid w:val="0076716F"/>
    <w:rsid w:val="00786F26"/>
    <w:rsid w:val="0078729B"/>
    <w:rsid w:val="007C052B"/>
    <w:rsid w:val="007C4B1F"/>
    <w:rsid w:val="007D6D58"/>
    <w:rsid w:val="007E1CE5"/>
    <w:rsid w:val="007E4AD8"/>
    <w:rsid w:val="007E50CC"/>
    <w:rsid w:val="007E546D"/>
    <w:rsid w:val="007F685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F1F61"/>
    <w:rsid w:val="009048DC"/>
    <w:rsid w:val="009139FC"/>
    <w:rsid w:val="0093028D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5684C"/>
    <w:rsid w:val="00C77387"/>
    <w:rsid w:val="00C8568E"/>
    <w:rsid w:val="00CB684B"/>
    <w:rsid w:val="00CC6BD3"/>
    <w:rsid w:val="00CD5FF5"/>
    <w:rsid w:val="00D00172"/>
    <w:rsid w:val="00D17892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E23E2C"/>
    <w:rsid w:val="00E37B1F"/>
    <w:rsid w:val="00E40D65"/>
    <w:rsid w:val="00E623FD"/>
    <w:rsid w:val="00E639DF"/>
    <w:rsid w:val="00E75071"/>
    <w:rsid w:val="00E770FD"/>
    <w:rsid w:val="00E9095E"/>
    <w:rsid w:val="00E97E68"/>
    <w:rsid w:val="00EB2F30"/>
    <w:rsid w:val="00ED74A4"/>
    <w:rsid w:val="00EE10FB"/>
    <w:rsid w:val="00EF50C8"/>
    <w:rsid w:val="00F034DA"/>
    <w:rsid w:val="00F134C7"/>
    <w:rsid w:val="00F1581E"/>
    <w:rsid w:val="00F2518D"/>
    <w:rsid w:val="00F3243E"/>
    <w:rsid w:val="00F4568D"/>
    <w:rsid w:val="00F51D2A"/>
    <w:rsid w:val="00F76083"/>
    <w:rsid w:val="00F953CC"/>
    <w:rsid w:val="00FB62C5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2023. gada 9. – 10. martā sanāksmē izskatāmajiem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2023. gada 8. – 9. jūnija sanāksmē izskatāmajiem jautājumiem"</dc:title>
  <dc:subject>Ministru kabineta sēdes protokollēmuma projekts</dc:subject>
  <dc:creator>Arta Poiša</dc:creator>
  <dc:description>67036914, Ieva.Linde@tm.gov.lv</dc:description>
  <cp:lastModifiedBy>Autors</cp:lastModifiedBy>
  <cp:revision>10</cp:revision>
  <cp:lastPrinted>2019-11-22T08:19:00Z</cp:lastPrinted>
  <dcterms:created xsi:type="dcterms:W3CDTF">2023-05-20T05:39:00Z</dcterms:created>
  <dcterms:modified xsi:type="dcterms:W3CDTF">2023-06-05T11:11:00Z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2023-06-09</vt:lpwstr>
  </property>
  <property fmtid="{D5CDD505-2E9C-101B-9397-08002B2CF9AE}" pid="3" name="DISidcName">
    <vt:lpwstr>1020404016200</vt:lpwstr>
  </property>
  <property fmtid="{D5CDD505-2E9C-101B-9397-08002B2CF9AE}" pid="4" name="DISdID">
    <vt:lpwstr>484955</vt:lpwstr>
  </property>
  <property fmtid="{D5CDD505-2E9C-101B-9397-08002B2CF9AE}" pid="5" name="DISCesvisTitle">
    <vt:lpwstr>Protokollēmums "Par Eiropas Savienības Tieslietu un iekšlietu ministru padomes 
2023. gada 8. – 9. jūnija sanāksmē izskatāmajiem jautājumiem"
</vt:lpwstr>
  </property>
  <property fmtid="{D5CDD505-2E9C-101B-9397-08002B2CF9AE}" pid="6" name="DISCesvisDocRegDate">
    <vt:lpwstr>2023-06-05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wwTemplateNP_MinistryOfMinister(Tieslietu,)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https://lim.esvis.gov.lv/cs/idcplg?ClientControlled=DocMan&amp;coreContentOnly=1&amp;WebdavRequest=1&amp;IdcService=DOC_INFO&amp;dID=484955</vt:lpwstr>
  </property>
  <property fmtid="{D5CDD505-2E9C-101B-9397-08002B2CF9AE}" pid="13" name="DISCesvisAuthor">
    <vt:lpwstr>Tieslietu ministrija</vt:lpwstr>
  </property>
  <property fmtid="{D5CDD505-2E9C-101B-9397-08002B2CF9AE}" pid="14" name="DISCesvisRegDate">
    <vt:lpwstr>2023-06-05</vt:lpwstr>
  </property>
  <property fmtid="{D5CDD505-2E9C-101B-9397-08002B2CF9AE}" pid="15" name="DISdUser">
    <vt:lpwstr>weblogic</vt:lpwstr>
  </property>
  <property fmtid="{D5CDD505-2E9C-101B-9397-08002B2CF9AE}" pid="16" name="DISdDocName">
    <vt:lpwstr>L401944</vt:lpwstr>
  </property>
  <property fmtid="{D5CDD505-2E9C-101B-9397-08002B2CF9AE}" pid="17" name="DISCesvisAdditionalMakers">
    <vt:lpwstr>Juriste Ieva Linde</vt:lpwstr>
  </property>
  <property fmtid="{D5CDD505-2E9C-101B-9397-08002B2CF9AE}" pid="18" name="DISCesvisMainMaker">
    <vt:lpwstr>Juriste Ieva Linde</vt:lpwstr>
  </property>
  <property fmtid="{D5CDD505-2E9C-101B-9397-08002B2CF9AE}" pid="19" name="DISCesvisAdditionalMakersMail">
    <vt:lpwstr>Ieva.Linde@tm.gov.lv</vt:lpwstr>
  </property>
  <property fmtid="{D5CDD505-2E9C-101B-9397-08002B2CF9AE}" pid="20" name="DISCesvisMainMakerOrgUnitTitle">
    <vt:lpwstr>Eiropas lietu departaments</vt:lpwstr>
  </property>
</Properties>
</file>