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da0f552" w14:textId="3da0f552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</w:t>
      </w:r>
      <w:r w:rsidR="00D94B1F">
        <w:rPr>
          <w:rFonts w:ascii="Times New Roman" w:hAnsi="Times New Roman"/>
          <w:sz w:val="26"/>
          <w:szCs w:val="26"/>
          <w:lang w:val="lv-LV"/>
        </w:rPr>
        <w:t>3</w:t>
      </w:r>
      <w:r w:rsidRPr="00FC613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C35671">
        <w:rPr>
          <w:rFonts w:ascii="Times New Roman" w:hAnsi="Times New Roman"/>
          <w:sz w:val="26"/>
          <w:szCs w:val="26"/>
          <w:lang w:val="lv-LV"/>
        </w:rPr>
        <w:t>4.-5.decembra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C35671">
        <w:rPr>
          <w:rFonts w:ascii="Times New Roman" w:hAnsi="Times New Roman"/>
          <w:sz w:val="26"/>
          <w:szCs w:val="26"/>
          <w:lang w:val="lv-LV"/>
        </w:rPr>
        <w:t>28.novembra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>informatīvā ziņojum</w:t>
      </w:r>
      <w:r w:rsidR="004040D7">
        <w:rPr>
          <w:rFonts w:ascii="Times New Roman" w:hAnsi="Times New Roman"/>
          <w:sz w:val="26"/>
          <w:szCs w:val="26"/>
          <w:lang w:val="lv-LV"/>
        </w:rPr>
        <w:t xml:space="preserve">a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D94B1F">
        <w:rPr>
          <w:rFonts w:ascii="Times New Roman" w:hAnsi="Times New Roman"/>
          <w:sz w:val="26"/>
          <w:szCs w:val="26"/>
          <w:lang w:val="lv-LV"/>
        </w:rPr>
        <w:t>3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C35671">
        <w:rPr>
          <w:rFonts w:ascii="Times New Roman" w:hAnsi="Times New Roman"/>
          <w:sz w:val="26"/>
          <w:szCs w:val="26"/>
          <w:lang w:val="lv-LV"/>
        </w:rPr>
        <w:t>4.-5.decembra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B23EE2" w:rsidRDefault="00AF0F6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D94B1F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C35671">
              <w:rPr>
                <w:rFonts w:ascii="Times New Roman" w:hAnsi="Times New Roman"/>
                <w:sz w:val="26"/>
                <w:szCs w:val="26"/>
                <w:lang w:val="lv-LV"/>
              </w:rPr>
              <w:t>4.-5.decembrī</w:t>
            </w:r>
            <w:r w:rsidR="00CB79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C35671">
              <w:rPr>
                <w:rFonts w:ascii="Times New Roman" w:hAnsi="Times New Roman"/>
                <w:sz w:val="26"/>
                <w:szCs w:val="26"/>
                <w:lang w:val="lv-LV"/>
              </w:rPr>
              <w:t>Briselē, Beļģijā</w:t>
            </w:r>
            <w:r w:rsidRPr="00B73D7B" w:rsidR="00B23EE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B73D7B">
              <w:rPr>
                <w:rFonts w:ascii="Times New Roman" w:hAnsi="Times New Roman"/>
                <w:sz w:val="26"/>
                <w:szCs w:val="26"/>
                <w:lang w:val="lv-LV"/>
              </w:rPr>
              <w:t>notiks Eiropas Savienības T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padomes sanāksme, uz kuru nepieciešams apstiprināt Latvijas nostāju par izskatāmajiem jautājumiem.</w:t>
            </w:r>
          </w:p>
        </w:tc>
      </w:tr>
      <w:tr w:rsidRPr="00B23EE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E60A0" w:rsidR="00796142" w:rsidP="00FE60A0" w:rsidRDefault="003305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6843B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saskaņošanai </w:t>
            </w:r>
            <w:r w:rsidRPr="006843BB" w:rsidR="00FE60A0">
              <w:rPr>
                <w:rFonts w:ascii="Times New Roman" w:hAnsi="Times New Roman"/>
                <w:sz w:val="26"/>
                <w:szCs w:val="26"/>
                <w:lang w:val="lv-LV"/>
              </w:rPr>
              <w:t>Ārlietu ministrijai, Aizsardzības ministrijai,</w:t>
            </w:r>
            <w:r w:rsidRPr="006843BB" w:rsidR="006843B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6843BB" w:rsidR="00FE60A0">
              <w:rPr>
                <w:rFonts w:ascii="Times New Roman" w:hAnsi="Times New Roman"/>
                <w:sz w:val="26"/>
                <w:szCs w:val="26"/>
                <w:lang w:val="lv-LV"/>
              </w:rPr>
              <w:t>Tieslietu ministrijai</w:t>
            </w:r>
            <w:r w:rsidRPr="006843BB" w:rsidR="006843B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6843BB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un </w:t>
            </w:r>
            <w:r w:rsidRPr="006843BB" w:rsidR="006843BB">
              <w:rPr>
                <w:rFonts w:ascii="Times New Roman" w:hAnsi="Times New Roman"/>
                <w:sz w:val="26"/>
                <w:szCs w:val="26"/>
                <w:lang w:val="lv-LV"/>
              </w:rPr>
              <w:t>Finanšu izlūkošanas dienestam</w:t>
            </w:r>
            <w:r w:rsidRPr="006843BB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Pr="006843BB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kas informatīvā ziņojuma projektu saskaņojuš</w:t>
            </w:r>
            <w:r w:rsidRPr="006843BB" w:rsidR="006843BB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</w:t>
            </w:r>
            <w:r w:rsidRPr="006843BB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bez</w:t>
            </w:r>
            <w:r w:rsidRPr="00FE60A0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0F2486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2 ir ierobežotas pieejamības informācija. Šāds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statuss noteikts, jo t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 xml:space="preserve">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 1 un Nr. 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A31762" w:rsidR="00416864" w:rsidP="00A31762" w:rsidRDefault="00416864">
      <w:pPr>
        <w:pStyle w:val="Bezatstarpm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A31762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2C1197" w:rsidR="00034AA9" w:rsidP="00034AA9" w:rsidRDefault="00416864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Informatīvā </w:t>
      </w:r>
      <w:r w:rsidRPr="002C1197">
        <w:rPr>
          <w:rFonts w:ascii="Times New Roman" w:hAnsi="Times New Roman"/>
          <w:sz w:val="26"/>
          <w:szCs w:val="26"/>
          <w:lang w:val="lv-LV"/>
        </w:rPr>
        <w:t xml:space="preserve">ziņojuma projekts uz </w:t>
      </w:r>
      <w:r w:rsidRPr="002C1197" w:rsidR="002C1197">
        <w:rPr>
          <w:rFonts w:ascii="Times New Roman" w:hAnsi="Times New Roman"/>
          <w:sz w:val="26"/>
          <w:szCs w:val="26"/>
          <w:lang w:val="lv-LV"/>
        </w:rPr>
        <w:t>6</w:t>
      </w:r>
      <w:r w:rsidRPr="002C1197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Pr="002C1197" w:rsidR="00E4110F">
        <w:rPr>
          <w:rFonts w:ascii="Times New Roman" w:hAnsi="Times New Roman"/>
          <w:sz w:val="26"/>
          <w:szCs w:val="26"/>
          <w:lang w:val="lv-LV"/>
        </w:rPr>
        <w:t>2411</w:t>
      </w:r>
      <w:r w:rsidRPr="002C1197" w:rsidR="00D94B1F">
        <w:rPr>
          <w:rFonts w:ascii="Times New Roman" w:hAnsi="Times New Roman"/>
          <w:sz w:val="26"/>
          <w:szCs w:val="26"/>
          <w:lang w:val="lv-LV"/>
        </w:rPr>
        <w:t>23)</w:t>
      </w:r>
      <w:r w:rsidRPr="002C1197">
        <w:rPr>
          <w:rFonts w:ascii="Times New Roman" w:hAnsi="Times New Roman"/>
          <w:sz w:val="26"/>
          <w:szCs w:val="26"/>
          <w:lang w:val="lv-LV"/>
        </w:rPr>
        <w:t>;</w:t>
      </w:r>
    </w:p>
    <w:p w:rsidRPr="002C1197" w:rsidR="000C02BC" w:rsidP="00034AA9" w:rsidRDefault="00224ED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2C1197">
        <w:rPr>
          <w:rFonts w:ascii="Times New Roman" w:hAnsi="Times New Roman"/>
          <w:sz w:val="26"/>
          <w:szCs w:val="26"/>
          <w:lang w:val="lv-LV"/>
        </w:rPr>
        <w:t xml:space="preserve">Pozīcija </w:t>
      </w:r>
      <w:r w:rsidRPr="002C1197" w:rsidR="003C5396">
        <w:rPr>
          <w:rFonts w:ascii="Times New Roman" w:hAnsi="Times New Roman"/>
          <w:sz w:val="26"/>
          <w:szCs w:val="26"/>
          <w:lang w:val="lv-LV"/>
        </w:rPr>
        <w:t xml:space="preserve">Nr. 1 par </w:t>
      </w:r>
      <w:r w:rsidRPr="002C1197" w:rsidR="00034AA9">
        <w:rPr>
          <w:rFonts w:ascii="Times New Roman" w:hAnsi="Times New Roman"/>
          <w:sz w:val="26"/>
          <w:szCs w:val="26"/>
          <w:lang w:val="lv-LV"/>
        </w:rPr>
        <w:t>Eiropas Savienības Tieslietu un iekšlietu mi</w:t>
      </w:r>
      <w:bookmarkStart w:name="_GoBack" w:id="0"/>
      <w:bookmarkEnd w:id="0"/>
      <w:r w:rsidRPr="002C1197" w:rsidR="00034AA9">
        <w:rPr>
          <w:rFonts w:ascii="Times New Roman" w:hAnsi="Times New Roman"/>
          <w:sz w:val="26"/>
          <w:szCs w:val="26"/>
          <w:lang w:val="lv-LV"/>
        </w:rPr>
        <w:t xml:space="preserve">nistru padomes </w:t>
      </w:r>
      <w:proofErr w:type="gramStart"/>
      <w:r w:rsidRPr="002C1197" w:rsidR="00034AA9">
        <w:rPr>
          <w:rFonts w:ascii="Times New Roman" w:hAnsi="Times New Roman"/>
          <w:sz w:val="26"/>
          <w:szCs w:val="26"/>
          <w:lang w:val="lv-LV"/>
        </w:rPr>
        <w:t>2023.gada</w:t>
      </w:r>
      <w:proofErr w:type="gramEnd"/>
      <w:r w:rsidRPr="002C1197" w:rsidR="00034AA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2C1197" w:rsidR="00E4110F">
        <w:rPr>
          <w:rFonts w:ascii="Times New Roman" w:hAnsi="Times New Roman"/>
          <w:sz w:val="26"/>
          <w:szCs w:val="26"/>
          <w:lang w:val="lv-LV"/>
        </w:rPr>
        <w:t>4.-5.decembra</w:t>
      </w:r>
      <w:r w:rsidRPr="002C1197" w:rsidR="00034AA9">
        <w:rPr>
          <w:rFonts w:ascii="Times New Roman" w:hAnsi="Times New Roman"/>
          <w:sz w:val="26"/>
          <w:szCs w:val="26"/>
          <w:lang w:val="lv-LV"/>
        </w:rPr>
        <w:t xml:space="preserve"> sanāksmē iekļautajiem iekšlietu jomas jautājumiem, par kuriem plānotas diskusijas,</w:t>
      </w:r>
      <w:r w:rsidRPr="002C1197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2C1197" w:rsidR="003C5396">
        <w:rPr>
          <w:rFonts w:ascii="Times New Roman" w:hAnsi="Times New Roman" w:eastAsia="Times New Roman"/>
          <w:sz w:val="26"/>
          <w:szCs w:val="26"/>
          <w:lang w:val="lv-LV"/>
        </w:rPr>
        <w:t>uz</w:t>
      </w:r>
      <w:r w:rsidRPr="002C1197" w:rsidR="00D8624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2C1197" w:rsidR="00034AA9">
        <w:rPr>
          <w:rFonts w:ascii="Times New Roman" w:hAnsi="Times New Roman" w:eastAsia="Times New Roman"/>
          <w:sz w:val="26"/>
          <w:szCs w:val="26"/>
          <w:lang w:val="lv-LV"/>
        </w:rPr>
        <w:t>1</w:t>
      </w:r>
      <w:r w:rsidRPr="002C1197" w:rsidR="002C1197">
        <w:rPr>
          <w:rFonts w:ascii="Times New Roman" w:hAnsi="Times New Roman" w:eastAsia="Times New Roman"/>
          <w:sz w:val="26"/>
          <w:szCs w:val="26"/>
          <w:lang w:val="lv-LV"/>
        </w:rPr>
        <w:t>3</w:t>
      </w:r>
      <w:r w:rsidRPr="002C1197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2C1197" w:rsidR="003C5396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Pr="002C1197" w:rsidR="00F95BC2">
        <w:rPr>
          <w:rFonts w:ascii="Times New Roman" w:hAnsi="Times New Roman" w:eastAsia="Times New Roman"/>
          <w:sz w:val="26"/>
          <w:szCs w:val="26"/>
          <w:lang w:val="lv-LV"/>
        </w:rPr>
        <w:t>, kam noteikts ierobežotas pieejamības statuss</w:t>
      </w:r>
      <w:r w:rsidRPr="002C1197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2C1197">
        <w:rPr>
          <w:rFonts w:ascii="Times New Roman" w:hAnsi="Times New Roman" w:eastAsia="Times New Roman"/>
          <w:sz w:val="26"/>
          <w:szCs w:val="26"/>
          <w:lang w:val="lv-LV"/>
        </w:rPr>
        <w:t>(IEMpoz_</w:t>
      </w:r>
      <w:r w:rsidRPr="002C1197" w:rsidR="00E4110F">
        <w:rPr>
          <w:rFonts w:ascii="Times New Roman" w:hAnsi="Times New Roman" w:eastAsia="Times New Roman"/>
          <w:sz w:val="26"/>
          <w:szCs w:val="26"/>
          <w:lang w:val="lv-LV"/>
        </w:rPr>
        <w:t>2411</w:t>
      </w:r>
      <w:r w:rsidRPr="002C1197">
        <w:rPr>
          <w:rFonts w:ascii="Times New Roman" w:hAnsi="Times New Roman" w:eastAsia="Times New Roman"/>
          <w:sz w:val="26"/>
          <w:szCs w:val="26"/>
          <w:lang w:val="lv-LV"/>
        </w:rPr>
        <w:t>23);</w:t>
      </w:r>
    </w:p>
    <w:p w:rsidRPr="00D86249" w:rsidR="009B1F3E" w:rsidP="00A31762" w:rsidRDefault="009B1F3E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2C1197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2C1197" w:rsidR="003605A0">
        <w:rPr>
          <w:rFonts w:ascii="Times New Roman" w:hAnsi="Times New Roman"/>
          <w:sz w:val="26"/>
          <w:szCs w:val="26"/>
          <w:lang w:val="lv-LV"/>
        </w:rPr>
        <w:t>sēdes</w:t>
      </w:r>
      <w:r w:rsidRPr="00D86249" w:rsidR="003605A0">
        <w:rPr>
          <w:rFonts w:ascii="Times New Roman" w:hAnsi="Times New Roman"/>
          <w:sz w:val="26"/>
          <w:szCs w:val="26"/>
          <w:lang w:val="lv-LV"/>
        </w:rPr>
        <w:t xml:space="preserve"> </w:t>
      </w:r>
      <w:proofErr w:type="spellStart"/>
      <w:r w:rsidRPr="00D8624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D8624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D8624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86249"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E4110F">
        <w:rPr>
          <w:rFonts w:ascii="Times New Roman" w:hAnsi="Times New Roman"/>
          <w:sz w:val="26"/>
          <w:szCs w:val="26"/>
          <w:lang w:val="lv-LV"/>
        </w:rPr>
        <w:t>2411</w:t>
      </w:r>
      <w:r w:rsidRPr="00D86249" w:rsidR="00D94B1F">
        <w:rPr>
          <w:rFonts w:ascii="Times New Roman" w:hAnsi="Times New Roman"/>
          <w:sz w:val="26"/>
          <w:szCs w:val="26"/>
          <w:lang w:val="lv-LV"/>
        </w:rPr>
        <w:t>23</w:t>
      </w:r>
      <w:r w:rsidRPr="00D86249">
        <w:rPr>
          <w:rFonts w:ascii="Times New Roman" w:hAnsi="Times New Roman"/>
          <w:sz w:val="26"/>
          <w:szCs w:val="26"/>
          <w:lang w:val="lv-LV"/>
        </w:rPr>
        <w:t>).</w:t>
      </w:r>
      <w:r w:rsidRPr="00D86249"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3C5396"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3C5396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6843BB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23.11.2023. 15:58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B23E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proofErr w:type="gramEnd"/>
      <w:r w:rsidRPr="00343785" w:rsidR="00343785">
        <w:rPr>
          <w:rFonts w:ascii="Times New Roman" w:hAnsi="Times New Roman"/>
          <w:sz w:val="20"/>
          <w:szCs w:val="20"/>
        </w:rPr>
        <w:t>, 6721</w:t>
      </w:r>
      <w:r>
        <w:rPr>
          <w:rFonts w:ascii="Times New Roman" w:hAnsi="Times New Roman"/>
          <w:sz w:val="20"/>
          <w:szCs w:val="20"/>
        </w:rPr>
        <w:t>9254</w:t>
      </w:r>
    </w:p>
    <w:p w:rsidRPr="00343785" w:rsidR="00D60D96" w:rsidP="00343785" w:rsidRDefault="002C119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235C6C" w:rsidR="00B23EE2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>
      <w:pPr>
        <w:spacing w:after="0" w:line="240" w:lineRule="auto"/>
      </w:pPr>
      <w:r>
        <w:separator/>
      </w:r>
    </w:p>
  </w:endnote>
  <w:endnote w:type="continuationSeparator" w:id="0">
    <w:p w:rsidR="00356E64" w:rsidRDefault="0035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>
      <w:pPr>
        <w:spacing w:after="0" w:line="240" w:lineRule="auto"/>
      </w:pPr>
      <w:r>
        <w:separator/>
      </w:r>
    </w:p>
  </w:footnote>
  <w:footnote w:type="continuationSeparator" w:id="0">
    <w:p w:rsidR="00356E64" w:rsidRDefault="0035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4AA9"/>
    <w:rsid w:val="00046EFB"/>
    <w:rsid w:val="000525A0"/>
    <w:rsid w:val="000660D3"/>
    <w:rsid w:val="00076D90"/>
    <w:rsid w:val="000933F8"/>
    <w:rsid w:val="000A1273"/>
    <w:rsid w:val="000B4097"/>
    <w:rsid w:val="000B6D59"/>
    <w:rsid w:val="000C02BC"/>
    <w:rsid w:val="000C19D8"/>
    <w:rsid w:val="000D1749"/>
    <w:rsid w:val="000F2486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57255"/>
    <w:rsid w:val="001706D8"/>
    <w:rsid w:val="00177113"/>
    <w:rsid w:val="00181AF8"/>
    <w:rsid w:val="001B1D5D"/>
    <w:rsid w:val="001F0BB2"/>
    <w:rsid w:val="002009E3"/>
    <w:rsid w:val="00224EDB"/>
    <w:rsid w:val="002350AE"/>
    <w:rsid w:val="002516BF"/>
    <w:rsid w:val="00275B9E"/>
    <w:rsid w:val="0028152E"/>
    <w:rsid w:val="00296F8C"/>
    <w:rsid w:val="002A616E"/>
    <w:rsid w:val="002B3077"/>
    <w:rsid w:val="002C119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56E64"/>
    <w:rsid w:val="003605A0"/>
    <w:rsid w:val="00373D36"/>
    <w:rsid w:val="003770C3"/>
    <w:rsid w:val="00377E68"/>
    <w:rsid w:val="003A0A01"/>
    <w:rsid w:val="003C380C"/>
    <w:rsid w:val="003C5396"/>
    <w:rsid w:val="003D1C69"/>
    <w:rsid w:val="003D45B6"/>
    <w:rsid w:val="003E4CC3"/>
    <w:rsid w:val="003F4118"/>
    <w:rsid w:val="003F4DDE"/>
    <w:rsid w:val="003F5191"/>
    <w:rsid w:val="004040D7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B297D"/>
    <w:rsid w:val="004C102F"/>
    <w:rsid w:val="004C6BA9"/>
    <w:rsid w:val="004D35F0"/>
    <w:rsid w:val="004E4837"/>
    <w:rsid w:val="0050578B"/>
    <w:rsid w:val="005237C3"/>
    <w:rsid w:val="005267B6"/>
    <w:rsid w:val="00531897"/>
    <w:rsid w:val="00535564"/>
    <w:rsid w:val="00536CC8"/>
    <w:rsid w:val="00542B0F"/>
    <w:rsid w:val="005477DE"/>
    <w:rsid w:val="00556E69"/>
    <w:rsid w:val="0057586D"/>
    <w:rsid w:val="005837CE"/>
    <w:rsid w:val="005A1BCB"/>
    <w:rsid w:val="005B26C1"/>
    <w:rsid w:val="005B7A3A"/>
    <w:rsid w:val="005D2358"/>
    <w:rsid w:val="005D32F1"/>
    <w:rsid w:val="005D4EE4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56610"/>
    <w:rsid w:val="00660DEE"/>
    <w:rsid w:val="00663C3A"/>
    <w:rsid w:val="006843BB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2C1"/>
    <w:rsid w:val="006E7B33"/>
    <w:rsid w:val="006F2E43"/>
    <w:rsid w:val="006F528F"/>
    <w:rsid w:val="00705EF5"/>
    <w:rsid w:val="0072248E"/>
    <w:rsid w:val="007230D8"/>
    <w:rsid w:val="00742365"/>
    <w:rsid w:val="007577CA"/>
    <w:rsid w:val="00761BC9"/>
    <w:rsid w:val="007704BD"/>
    <w:rsid w:val="00796142"/>
    <w:rsid w:val="007A6C4B"/>
    <w:rsid w:val="007B3BA5"/>
    <w:rsid w:val="007B48EC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6449A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20EBD"/>
    <w:rsid w:val="0095403B"/>
    <w:rsid w:val="00954D5A"/>
    <w:rsid w:val="009641E3"/>
    <w:rsid w:val="00975FFC"/>
    <w:rsid w:val="00981DBC"/>
    <w:rsid w:val="00985EA1"/>
    <w:rsid w:val="0099560A"/>
    <w:rsid w:val="009962BF"/>
    <w:rsid w:val="009A32F1"/>
    <w:rsid w:val="009A5EC2"/>
    <w:rsid w:val="009B1F3E"/>
    <w:rsid w:val="009D3B03"/>
    <w:rsid w:val="00A16820"/>
    <w:rsid w:val="00A27A9F"/>
    <w:rsid w:val="00A31762"/>
    <w:rsid w:val="00A50CA3"/>
    <w:rsid w:val="00A5350D"/>
    <w:rsid w:val="00A563B3"/>
    <w:rsid w:val="00A64579"/>
    <w:rsid w:val="00A66123"/>
    <w:rsid w:val="00A7047F"/>
    <w:rsid w:val="00A82E74"/>
    <w:rsid w:val="00A85A58"/>
    <w:rsid w:val="00A959E7"/>
    <w:rsid w:val="00AA2247"/>
    <w:rsid w:val="00AA62C9"/>
    <w:rsid w:val="00AB0F1F"/>
    <w:rsid w:val="00AB2EDF"/>
    <w:rsid w:val="00AB7B88"/>
    <w:rsid w:val="00AD0E91"/>
    <w:rsid w:val="00AD474F"/>
    <w:rsid w:val="00AE638C"/>
    <w:rsid w:val="00AF0F6A"/>
    <w:rsid w:val="00AF57DE"/>
    <w:rsid w:val="00B0610B"/>
    <w:rsid w:val="00B114D4"/>
    <w:rsid w:val="00B22C76"/>
    <w:rsid w:val="00B23EE2"/>
    <w:rsid w:val="00B326FA"/>
    <w:rsid w:val="00B56FD4"/>
    <w:rsid w:val="00B622A2"/>
    <w:rsid w:val="00B62A78"/>
    <w:rsid w:val="00B73D7B"/>
    <w:rsid w:val="00B73E9E"/>
    <w:rsid w:val="00B740AE"/>
    <w:rsid w:val="00BA20FC"/>
    <w:rsid w:val="00BB2E86"/>
    <w:rsid w:val="00BB6F04"/>
    <w:rsid w:val="00BD0026"/>
    <w:rsid w:val="00BD7AB9"/>
    <w:rsid w:val="00BD7FDB"/>
    <w:rsid w:val="00BE3472"/>
    <w:rsid w:val="00BE5031"/>
    <w:rsid w:val="00BE678E"/>
    <w:rsid w:val="00BF6745"/>
    <w:rsid w:val="00C039BB"/>
    <w:rsid w:val="00C30BB7"/>
    <w:rsid w:val="00C3355D"/>
    <w:rsid w:val="00C3394B"/>
    <w:rsid w:val="00C35671"/>
    <w:rsid w:val="00C42203"/>
    <w:rsid w:val="00C42288"/>
    <w:rsid w:val="00C46CED"/>
    <w:rsid w:val="00C47F57"/>
    <w:rsid w:val="00C60CA5"/>
    <w:rsid w:val="00C6694D"/>
    <w:rsid w:val="00C737E3"/>
    <w:rsid w:val="00C80A36"/>
    <w:rsid w:val="00C843BC"/>
    <w:rsid w:val="00C95BBC"/>
    <w:rsid w:val="00CA1DCD"/>
    <w:rsid w:val="00CA23BD"/>
    <w:rsid w:val="00CA46C8"/>
    <w:rsid w:val="00CA65B8"/>
    <w:rsid w:val="00CB797C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439C0"/>
    <w:rsid w:val="00D5275C"/>
    <w:rsid w:val="00D55B4B"/>
    <w:rsid w:val="00D60D96"/>
    <w:rsid w:val="00D71504"/>
    <w:rsid w:val="00D83D97"/>
    <w:rsid w:val="00D86249"/>
    <w:rsid w:val="00D94B1F"/>
    <w:rsid w:val="00DA30A8"/>
    <w:rsid w:val="00DA495C"/>
    <w:rsid w:val="00DA6436"/>
    <w:rsid w:val="00DB76AE"/>
    <w:rsid w:val="00DC2F13"/>
    <w:rsid w:val="00DE2DB5"/>
    <w:rsid w:val="00DE47DA"/>
    <w:rsid w:val="00E11ED4"/>
    <w:rsid w:val="00E1348E"/>
    <w:rsid w:val="00E2141F"/>
    <w:rsid w:val="00E23CD1"/>
    <w:rsid w:val="00E365CE"/>
    <w:rsid w:val="00E4110F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F0463D"/>
    <w:rsid w:val="00F050B0"/>
    <w:rsid w:val="00F10467"/>
    <w:rsid w:val="00F11A12"/>
    <w:rsid w:val="00F154B8"/>
    <w:rsid w:val="00F3479E"/>
    <w:rsid w:val="00F40900"/>
    <w:rsid w:val="00F60586"/>
    <w:rsid w:val="00F65FD4"/>
    <w:rsid w:val="00F71569"/>
    <w:rsid w:val="00F77B8B"/>
    <w:rsid w:val="00F81B3B"/>
    <w:rsid w:val="00F84C29"/>
    <w:rsid w:val="00F95BC2"/>
    <w:rsid w:val="00FA476D"/>
    <w:rsid w:val="00FA6001"/>
    <w:rsid w:val="00FB2477"/>
    <w:rsid w:val="00FB2A14"/>
    <w:rsid w:val="00FC1C8E"/>
    <w:rsid w:val="00FC1CE8"/>
    <w:rsid w:val="00FC4D81"/>
    <w:rsid w:val="00FD39A6"/>
    <w:rsid w:val="00FE60A0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paragraph" w:styleId="Sarakstarindkopa">
    <w:name w:val="List Paragraph"/>
    <w:basedOn w:val="Parasts"/>
    <w:uiPriority w:val="34"/>
    <w:qFormat/>
    <w:rsid w:val="00F050B0"/>
    <w:pPr>
      <w:ind w:left="720"/>
      <w:contextualSpacing/>
    </w:pPr>
  </w:style>
  <w:style w:type="character" w:styleId="Izteiksmgs">
    <w:name w:val="Strong"/>
    <w:uiPriority w:val="22"/>
    <w:qFormat/>
    <w:rsid w:val="00A3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24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17</cp:revision>
  <cp:lastPrinted>2022-06-03T06:41:00Z</cp:lastPrinted>
  <dcterms:created xsi:type="dcterms:W3CDTF">2023-09-04T10:18:00Z</dcterms:created>
  <dcterms:modified xsi:type="dcterms:W3CDTF">2023-11-23T14:02:00Z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2023-12-05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L440767</vt:lpwstr>
  </property>
  <property fmtid="{D5CDD505-2E9C-101B-9397-08002B2CF9AE}" pid="8" name="DISCesvisSigner">
    <vt:lpwstr>ministrs Rihards Kozlovskis</vt:lpwstr>
  </property>
  <property fmtid="{D5CDD505-2E9C-101B-9397-08002B2CF9AE}" pid="9" name="DISTaskPaneUrl">
    <vt:lpwstr>https://lim.esvis.gov.lv/cs/idcplg?ClientControlled=DocMan&amp;coreContentOnly=1&amp;WebdavRequest=1&amp;IdcService=DOC_INFO&amp;dID=520375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Pavadvēstule par informatīvā ziņojuma projektu par Eiropas Savienības Tieslietu un iekšlietu ministru padomes 2023.gada 4.-5.decembra sanāksmē iekļautajiem iekšlietu jomas jautājumiem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Elīna Priedniece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dID">
    <vt:lpwstr>520375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  <property fmtid="{D5CDD505-2E9C-101B-9397-08002B2CF9AE}" pid="22" name="DISCesvisRelatedDocNP">
    <vt:lpwstr>Pozīcija Nr. 1 par Eiropas Savienības Tieslietu un iekšlietu ministru padomes 2023.gada 4.-5.decembra sanāksmē iekļautajiem iekšlietu jomas jautājumiem, par kuriem plānotas diskusijas</vt:lpwstr>
  </property>
  <property fmtid="{D5CDD505-2E9C-101B-9397-08002B2CF9AE}" pid="23" name="DISCesvisDocRegDate">
    <vt:lpwstr>2023-11-24</vt:lpwstr>
  </property>
  <property fmtid="{D5CDD505-2E9C-101B-9397-08002B2CF9AE}" pid="24" name="DISCesvisRegDate">
    <vt:lpwstr>2023-11-24</vt:lpwstr>
  </property>
  <property fmtid="{D5CDD505-2E9C-101B-9397-08002B2CF9AE}" pid="25" name="DISCesvisDocRegNr">
    <vt:lpwstr>PV-20</vt:lpwstr>
  </property>
</Properties>
</file>