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B0CB9" w:rsidR="00143121" w:rsidP="00FF4FAF" w:rsidRDefault="00143121" w14:paraId="09EBC601" w14:textId="77777777">
      <w:pPr>
        <w:pStyle w:val="Subtitle"/>
        <w:spacing w:after="0"/>
        <w:jc w:val="left"/>
        <w15:collapsed w:val="false"/>
        <w:rPr>
          <w:rFonts w:ascii="Times New Roman" w:hAnsi="Times New Roman"/>
          <w:lang w:val="lv-LV"/>
        </w:rPr>
      </w:pPr>
    </w:p>
    <w:p w:rsidRPr="000E3C6F" w:rsidR="000E3C6F" w:rsidP="000E3C6F" w:rsidRDefault="000E3C6F" w14:paraId="3517BD93" w14:textId="77777777">
      <w:pPr>
        <w:pStyle w:val="Subtitle"/>
        <w:spacing w:after="0"/>
        <w:jc w:val="left"/>
        <w:rPr>
          <w:rFonts w:ascii="Times New Roman" w:hAnsi="Times New Roman"/>
          <w:lang w:val="lv-LV"/>
        </w:rPr>
      </w:pPr>
      <w:r w:rsidRPr="000E3C6F">
        <w:rPr>
          <w:rFonts w:ascii="Times New Roman" w:hAnsi="Times New Roman"/>
          <w:lang w:val="lv-LV"/>
        </w:rPr>
        <w:t>Nr.</w:t>
      </w:r>
      <w:r w:rsidR="00DF2886">
        <w:rPr>
          <w:rFonts w:ascii="Times New Roman" w:hAnsi="Times New Roman"/>
          <w:lang w:val="lv-LV"/>
        </w:rPr>
        <w:t xml:space="preserve"> </w:t>
      </w:r>
      <w:r w:rsidR="00DF2886">
        <w:rPr>
          <w:lang w:eastAsia="lv-LV"/>
        </w:rPr>
        <w:fldChar w:fldCharType="begin"/>
      </w:r>
      <w:r w:rsidRPr="000B099E" w:rsidR="00DF2886">
        <w:rPr>
          <w:lang w:val="lv-LV" w:eastAsia="lv-LV"/>
        </w:rPr>
        <w:instrText xml:space="preserve"> DOCPROPERTY  DISCesvisArchyveNumber  \* MERGEFORMAT </w:instrText>
      </w:r>
      <w:r w:rsidR="00DF2886">
        <w:rPr>
          <w:lang w:eastAsia="lv-LV"/>
        </w:rPr>
        <w:fldChar w:fldCharType="separate"/>
      </w:r>
      <w:r w:rsidRPr="000B099E" w:rsidR="00DF2886">
        <w:rPr>
          <w:lang w:val="lv-LV"/>
        </w:rPr>
        <w:t xml:space="preserve"> </w:t>
      </w:r>
      <w:r w:rsidR="00DF2886">
        <w:fldChar w:fldCharType="end"/>
      </w:r>
    </w:p>
    <w:p w:rsidRPr="000E032E" w:rsidR="00441EF4" w:rsidP="00441EF4" w:rsidRDefault="005D386A" w14:paraId="6AD0867E" w14:textId="77777777">
      <w:pPr>
        <w:pStyle w:val="Subtitle"/>
        <w:spacing w:after="0"/>
        <w:jc w:val="right"/>
        <w:rPr>
          <w:rFonts w:ascii="Times New Roman" w:hAnsi="Times New Roman"/>
          <w:b/>
          <w:lang w:val="lv-LV"/>
        </w:rPr>
      </w:pPr>
      <w:r w:rsidRPr="000E032E">
        <w:rPr>
          <w:rFonts w:ascii="Times New Roman" w:hAnsi="Times New Roman"/>
          <w:b/>
          <w:lang w:val="lv-LV"/>
        </w:rPr>
        <w:t>Valsts kancelejai</w:t>
      </w:r>
    </w:p>
    <w:p w:rsidRPr="000E032E" w:rsidR="00441EF4" w:rsidP="00441EF4" w:rsidRDefault="00441EF4" w14:paraId="5CC484A9" w14:textId="77777777">
      <w:pPr>
        <w:ind w:right="4819"/>
        <w:rPr>
          <w:lang w:val="lv-LV"/>
        </w:rPr>
      </w:pPr>
    </w:p>
    <w:p w:rsidRPr="008B73FE" w:rsidR="008B73FE" w:rsidP="008B73FE" w:rsidRDefault="008B73FE" w14:paraId="2478F96D" w14:textId="77777777">
      <w:pPr>
        <w:spacing w:before="60" w:after="60"/>
        <w:jc w:val="both"/>
        <w:rPr>
          <w:bCs/>
          <w:i/>
          <w:lang w:val="lv-LV"/>
        </w:rPr>
      </w:pPr>
      <w:r w:rsidRPr="008B73FE">
        <w:rPr>
          <w:bCs/>
          <w:i/>
          <w:lang w:val="lv-LV"/>
        </w:rPr>
        <w:t>Par ārkārtas Eiropas Savienības enerģētikas</w:t>
      </w:r>
    </w:p>
    <w:p w:rsidR="008B73FE" w:rsidP="008B73FE" w:rsidRDefault="008B73FE" w14:paraId="3E38418F" w14:textId="75607BF2">
      <w:pPr>
        <w:spacing w:before="60" w:after="60"/>
        <w:jc w:val="both"/>
        <w:rPr>
          <w:bCs/>
          <w:i/>
          <w:lang w:val="lv-LV"/>
        </w:rPr>
      </w:pPr>
      <w:r w:rsidRPr="008B73FE">
        <w:rPr>
          <w:bCs/>
          <w:i/>
          <w:lang w:val="lv-LV"/>
        </w:rPr>
        <w:t xml:space="preserve">ministru padomes 2022. gada </w:t>
      </w:r>
      <w:r w:rsidR="005E10C4">
        <w:rPr>
          <w:bCs/>
          <w:i/>
          <w:lang w:val="lv-LV"/>
        </w:rPr>
        <w:t>13.decembra</w:t>
      </w:r>
      <w:r w:rsidRPr="008B73FE">
        <w:rPr>
          <w:bCs/>
          <w:i/>
          <w:lang w:val="lv-LV"/>
        </w:rPr>
        <w:t xml:space="preserve"> sanāksmē izskatāmajiem jautājumiem</w:t>
      </w:r>
    </w:p>
    <w:p w:rsidRPr="003A7FA5" w:rsidR="00186E8A" w:rsidP="008318AE" w:rsidRDefault="00186E8A" w14:paraId="1738345D" w14:textId="0602FC88">
      <w:pPr>
        <w:spacing w:before="60" w:after="60"/>
        <w:jc w:val="both"/>
        <w:rPr>
          <w:szCs w:val="28"/>
          <w:lang w:val="lv-LV"/>
        </w:rPr>
      </w:pPr>
      <w:r>
        <w:rPr>
          <w:szCs w:val="28"/>
          <w:lang w:val="lv-LV"/>
        </w:rPr>
        <w:t>Pamatojoties uz Ministru kabineta 20</w:t>
      </w:r>
      <w:r w:rsidR="00070E6A">
        <w:rPr>
          <w:szCs w:val="28"/>
          <w:lang w:val="lv-LV"/>
        </w:rPr>
        <w:t>21</w:t>
      </w:r>
      <w:r>
        <w:rPr>
          <w:szCs w:val="28"/>
          <w:lang w:val="lv-LV"/>
        </w:rPr>
        <w:t xml:space="preserve">. gada 7. </w:t>
      </w:r>
      <w:r w:rsidR="00070E6A">
        <w:rPr>
          <w:szCs w:val="28"/>
          <w:lang w:val="lv-LV"/>
        </w:rPr>
        <w:t>septembra</w:t>
      </w:r>
      <w:r>
        <w:rPr>
          <w:szCs w:val="28"/>
          <w:lang w:val="lv-LV"/>
        </w:rPr>
        <w:t xml:space="preserve"> noteikumu Nr. </w:t>
      </w:r>
      <w:r w:rsidR="00070E6A">
        <w:rPr>
          <w:szCs w:val="28"/>
          <w:lang w:val="lv-LV"/>
        </w:rPr>
        <w:t>606</w:t>
      </w:r>
      <w:r>
        <w:rPr>
          <w:szCs w:val="28"/>
          <w:lang w:val="lv-LV"/>
        </w:rPr>
        <w:t xml:space="preserve"> “Ministru kabineta kārtības rullis” </w:t>
      </w:r>
      <w:r w:rsidR="00070E6A">
        <w:rPr>
          <w:szCs w:val="28"/>
          <w:lang w:val="lv-LV"/>
        </w:rPr>
        <w:t>113.8</w:t>
      </w:r>
      <w:r>
        <w:rPr>
          <w:szCs w:val="28"/>
          <w:lang w:val="lv-LV"/>
        </w:rPr>
        <w:t xml:space="preserve">. </w:t>
      </w:r>
      <w:r w:rsidR="00592E0A">
        <w:rPr>
          <w:szCs w:val="28"/>
          <w:lang w:val="lv-LV"/>
        </w:rPr>
        <w:t>punktu</w:t>
      </w:r>
      <w:r>
        <w:rPr>
          <w:szCs w:val="28"/>
          <w:lang w:val="lv-LV"/>
        </w:rPr>
        <w:t>, Ekonomikas ministrija ir izstrādājusi informatīvo ziņojumu “</w:t>
      </w:r>
      <w:r w:rsidRPr="008318AE" w:rsidR="008318AE">
        <w:rPr>
          <w:szCs w:val="28"/>
          <w:lang w:val="lv-LV"/>
        </w:rPr>
        <w:t>Par ārkārtas Eiropas Savienības enerģētikas</w:t>
      </w:r>
      <w:r w:rsidR="008318AE">
        <w:rPr>
          <w:szCs w:val="28"/>
          <w:lang w:val="lv-LV"/>
        </w:rPr>
        <w:t xml:space="preserve"> </w:t>
      </w:r>
      <w:r w:rsidRPr="008318AE" w:rsidR="008318AE">
        <w:rPr>
          <w:szCs w:val="28"/>
          <w:lang w:val="lv-LV"/>
        </w:rPr>
        <w:t xml:space="preserve">ministru padomes 2022. gada </w:t>
      </w:r>
      <w:r w:rsidR="005E10C4">
        <w:rPr>
          <w:szCs w:val="28"/>
          <w:lang w:val="lv-LV"/>
        </w:rPr>
        <w:t>13</w:t>
      </w:r>
      <w:r w:rsidR="00A669BC">
        <w:rPr>
          <w:szCs w:val="28"/>
          <w:lang w:val="lv-LV"/>
        </w:rPr>
        <w:t xml:space="preserve">. </w:t>
      </w:r>
      <w:r w:rsidR="005E10C4">
        <w:rPr>
          <w:szCs w:val="28"/>
          <w:lang w:val="lv-LV"/>
        </w:rPr>
        <w:t>decembra</w:t>
      </w:r>
      <w:r w:rsidRPr="008318AE" w:rsidR="008318AE">
        <w:rPr>
          <w:szCs w:val="28"/>
          <w:lang w:val="lv-LV"/>
        </w:rPr>
        <w:t xml:space="preserve"> sanāksmē izskatāmajiem jautājumiem</w:t>
      </w:r>
      <w:r>
        <w:rPr>
          <w:szCs w:val="28"/>
          <w:lang w:val="lv-LV"/>
        </w:rPr>
        <w:t>”</w:t>
      </w:r>
      <w:r>
        <w:rPr>
          <w:b/>
          <w:bCs/>
          <w:szCs w:val="28"/>
          <w:lang w:val="lv-LV"/>
        </w:rPr>
        <w:t xml:space="preserve"> </w:t>
      </w:r>
      <w:r>
        <w:rPr>
          <w:szCs w:val="28"/>
          <w:lang w:val="lv-LV"/>
        </w:rPr>
        <w:t>(turpmāk – informatīvais ziņojums)</w:t>
      </w:r>
      <w:r w:rsidR="00E95288">
        <w:rPr>
          <w:szCs w:val="28"/>
          <w:lang w:val="lv-LV"/>
        </w:rPr>
        <w:t xml:space="preserve"> </w:t>
      </w:r>
      <w:r w:rsidR="008318AE">
        <w:rPr>
          <w:color w:val="000000"/>
          <w:lang w:val="lv-LV"/>
        </w:rPr>
        <w:t>un lūdz</w:t>
      </w:r>
      <w:r w:rsidR="00535556">
        <w:rPr>
          <w:color w:val="000000"/>
          <w:lang w:val="lv-LV"/>
        </w:rPr>
        <w:t xml:space="preserve"> </w:t>
      </w:r>
      <w:r w:rsidR="005E10C4">
        <w:rPr>
          <w:color w:val="000000"/>
          <w:lang w:val="lv-LV"/>
        </w:rPr>
        <w:t>a</w:t>
      </w:r>
      <w:r w:rsidR="005E10C4">
        <w:rPr>
          <w:color w:val="000000"/>
          <w:lang w:val="lv-LV"/>
        </w:rPr>
        <w:t>pstiprināt Latvijas nostāju</w:t>
      </w:r>
      <w:r w:rsidR="005E10C4">
        <w:rPr>
          <w:color w:val="000000"/>
          <w:lang w:val="lv-LV"/>
        </w:rPr>
        <w:t xml:space="preserve"> </w:t>
      </w:r>
      <w:r w:rsidR="008318AE">
        <w:rPr>
          <w:color w:val="000000"/>
          <w:lang w:val="lv-LV"/>
        </w:rPr>
        <w:t>Ministru kabineta sēd</w:t>
      </w:r>
      <w:r w:rsidR="005E10C4">
        <w:rPr>
          <w:color w:val="000000"/>
          <w:lang w:val="lv-LV"/>
        </w:rPr>
        <w:t>ē</w:t>
      </w:r>
      <w:r w:rsidR="008318AE">
        <w:rPr>
          <w:color w:val="000000"/>
          <w:lang w:val="lv-LV"/>
        </w:rPr>
        <w:t xml:space="preserve"> </w:t>
      </w:r>
      <w:r w:rsidRPr="008318AE" w:rsidR="008318AE">
        <w:rPr>
          <w:b/>
          <w:bCs/>
          <w:color w:val="000000"/>
          <w:lang w:val="lv-LV"/>
        </w:rPr>
        <w:t xml:space="preserve">2022. gada </w:t>
      </w:r>
      <w:r w:rsidR="005E10C4">
        <w:rPr>
          <w:b/>
          <w:bCs/>
          <w:color w:val="000000"/>
          <w:lang w:val="lv-LV"/>
        </w:rPr>
        <w:t>6. decembrī.</w:t>
      </w:r>
    </w:p>
    <w:p w:rsidRPr="00F7191F" w:rsidR="00F7191F" w:rsidP="00C14A18" w:rsidRDefault="00F7191F" w14:paraId="623D80D1" w14:textId="77777777">
      <w:pPr>
        <w:pStyle w:val="ListParagraph"/>
        <w:spacing w:after="0" w:line="240" w:lineRule="auto"/>
        <w:ind w:left="0"/>
        <w:jc w:val="both"/>
        <w:rPr>
          <w:rFonts w:ascii="Times New Roman" w:hAnsi="Times New Roman"/>
          <w:sz w:val="24"/>
          <w:szCs w:val="24"/>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55"/>
        <w:gridCol w:w="222"/>
        <w:gridCol w:w="2823"/>
        <w:gridCol w:w="222"/>
        <w:gridCol w:w="5382"/>
      </w:tblGrid>
      <w:tr w:rsidRPr="00C2330C" w:rsidR="00441EF4" w:rsidTr="004023D5" w14:paraId="2DD63789" w14:textId="77777777">
        <w:trPr>
          <w:trHeight w:val="550"/>
        </w:trPr>
        <w:tc>
          <w:tcPr>
            <w:tcW w:w="555" w:type="dxa"/>
            <w:shd w:val="clear" w:color="auto" w:fill="auto"/>
            <w:hideMark/>
          </w:tcPr>
          <w:p w:rsidRPr="00755F75" w:rsidR="00441EF4" w:rsidP="00C2330C" w:rsidRDefault="00441EF4" w14:paraId="6C83B222" w14:textId="77777777">
            <w:pPr>
              <w:spacing w:before="60" w:after="60"/>
              <w:rPr>
                <w:rFonts w:eastAsia="PMingLiU"/>
                <w:sz w:val="22"/>
                <w:szCs w:val="22"/>
                <w:lang w:val="lv-LV"/>
              </w:rPr>
            </w:pPr>
            <w:r w:rsidRPr="00755F75">
              <w:rPr>
                <w:sz w:val="22"/>
                <w:szCs w:val="22"/>
                <w:lang w:val="lv-LV"/>
              </w:rPr>
              <w:t>1.</w:t>
            </w:r>
          </w:p>
        </w:tc>
        <w:tc>
          <w:tcPr>
            <w:tcW w:w="3045" w:type="dxa"/>
            <w:gridSpan w:val="2"/>
            <w:shd w:val="clear" w:color="auto" w:fill="auto"/>
            <w:hideMark/>
          </w:tcPr>
          <w:p w:rsidRPr="00755F75" w:rsidR="00441EF4" w:rsidP="00C2330C" w:rsidRDefault="00441EF4" w14:paraId="1355A4E3" w14:textId="77777777">
            <w:pPr>
              <w:spacing w:before="60" w:after="60"/>
              <w:jc w:val="both"/>
              <w:rPr>
                <w:rFonts w:eastAsia="PMingLiU"/>
                <w:sz w:val="22"/>
                <w:szCs w:val="22"/>
                <w:lang w:val="lv-LV"/>
              </w:rPr>
            </w:pPr>
            <w:r w:rsidRPr="00755F75">
              <w:rPr>
                <w:sz w:val="22"/>
                <w:szCs w:val="22"/>
                <w:lang w:val="lv-LV"/>
              </w:rPr>
              <w:t>Iesniegšanas pamatojums</w:t>
            </w:r>
          </w:p>
        </w:tc>
        <w:tc>
          <w:tcPr>
            <w:tcW w:w="5604" w:type="dxa"/>
            <w:gridSpan w:val="2"/>
            <w:shd w:val="clear" w:color="auto" w:fill="auto"/>
            <w:hideMark/>
          </w:tcPr>
          <w:p w:rsidRPr="00755F75" w:rsidR="00C14A18" w:rsidP="00C2330C" w:rsidRDefault="00070E6A" w14:paraId="57A3468B" w14:textId="77777777">
            <w:pPr>
              <w:jc w:val="both"/>
              <w:rPr>
                <w:sz w:val="22"/>
                <w:szCs w:val="22"/>
                <w:lang w:val="lv-LV"/>
              </w:rPr>
            </w:pPr>
            <w:r w:rsidRPr="00755F75">
              <w:rPr>
                <w:sz w:val="22"/>
                <w:szCs w:val="22"/>
                <w:lang w:val="lv-LV"/>
              </w:rPr>
              <w:t>Ministru  kabineta  2021.  gada  7.septembra noteikumu  Nr. 606 “Ministru kabineta kārtības rullis” 113.8. punkts.</w:t>
            </w:r>
          </w:p>
        </w:tc>
      </w:tr>
      <w:tr w:rsidRPr="00C2330C" w:rsidR="00441EF4" w:rsidTr="004023D5" w14:paraId="5D596DDA" w14:textId="77777777">
        <w:trPr>
          <w:trHeight w:val="536"/>
        </w:trPr>
        <w:tc>
          <w:tcPr>
            <w:tcW w:w="555" w:type="dxa"/>
            <w:shd w:val="clear" w:color="auto" w:fill="auto"/>
            <w:hideMark/>
          </w:tcPr>
          <w:p w:rsidRPr="00755F75" w:rsidR="00441EF4" w:rsidP="00C2330C" w:rsidRDefault="00441EF4" w14:paraId="0E1D51F9" w14:textId="77777777">
            <w:pPr>
              <w:spacing w:before="60" w:after="60"/>
              <w:rPr>
                <w:rFonts w:eastAsia="PMingLiU"/>
                <w:sz w:val="22"/>
                <w:szCs w:val="22"/>
                <w:lang w:val="lv-LV"/>
              </w:rPr>
            </w:pPr>
            <w:r w:rsidRPr="00755F75">
              <w:rPr>
                <w:sz w:val="22"/>
                <w:szCs w:val="22"/>
                <w:lang w:val="lv-LV"/>
              </w:rPr>
              <w:t>2.</w:t>
            </w:r>
          </w:p>
        </w:tc>
        <w:tc>
          <w:tcPr>
            <w:tcW w:w="3045" w:type="dxa"/>
            <w:gridSpan w:val="2"/>
            <w:shd w:val="clear" w:color="auto" w:fill="auto"/>
            <w:hideMark/>
          </w:tcPr>
          <w:p w:rsidRPr="00755F75" w:rsidR="00441EF4" w:rsidP="00C2330C" w:rsidRDefault="00441EF4" w14:paraId="15DE70B6" w14:textId="77777777">
            <w:pPr>
              <w:spacing w:before="60" w:after="60"/>
              <w:rPr>
                <w:rFonts w:eastAsia="PMingLiU"/>
                <w:sz w:val="22"/>
                <w:szCs w:val="22"/>
                <w:lang w:val="lv-LV"/>
              </w:rPr>
            </w:pPr>
            <w:r w:rsidRPr="00755F75">
              <w:rPr>
                <w:sz w:val="22"/>
                <w:szCs w:val="22"/>
                <w:lang w:val="lv-LV"/>
              </w:rPr>
              <w:t>Valsts sekretāru sanāksmes datums un numurs</w:t>
            </w:r>
          </w:p>
        </w:tc>
        <w:tc>
          <w:tcPr>
            <w:tcW w:w="5604" w:type="dxa"/>
            <w:gridSpan w:val="2"/>
            <w:shd w:val="clear" w:color="auto" w:fill="auto"/>
            <w:hideMark/>
          </w:tcPr>
          <w:p w:rsidRPr="00755F75" w:rsidR="004B613B" w:rsidP="00C2330C" w:rsidRDefault="002475A6" w14:paraId="1196B2E3" w14:textId="77777777">
            <w:pPr>
              <w:pStyle w:val="naisf"/>
              <w:spacing w:before="0" w:after="0"/>
              <w:ind w:firstLine="0"/>
              <w:rPr>
                <w:sz w:val="22"/>
                <w:szCs w:val="22"/>
              </w:rPr>
            </w:pPr>
            <w:r w:rsidRPr="00755F75">
              <w:rPr>
                <w:sz w:val="22"/>
                <w:szCs w:val="22"/>
              </w:rPr>
              <w:t>Nav attiecināms.</w:t>
            </w:r>
          </w:p>
        </w:tc>
      </w:tr>
      <w:tr w:rsidRPr="005E10C4" w:rsidR="00BC19EF" w:rsidTr="0061776B" w14:paraId="7ED8E293" w14:textId="77777777">
        <w:trPr>
          <w:trHeight w:val="1585"/>
        </w:trPr>
        <w:tc>
          <w:tcPr>
            <w:tcW w:w="555" w:type="dxa"/>
            <w:shd w:val="clear" w:color="auto" w:fill="auto"/>
          </w:tcPr>
          <w:p w:rsidRPr="00755F75" w:rsidR="00BC19EF" w:rsidP="00BC19EF" w:rsidRDefault="00BC19EF" w14:paraId="4AD837A9" w14:textId="77777777">
            <w:pPr>
              <w:spacing w:before="60" w:after="60"/>
              <w:rPr>
                <w:sz w:val="22"/>
                <w:szCs w:val="22"/>
                <w:lang w:val="lv-LV"/>
              </w:rPr>
            </w:pPr>
            <w:r w:rsidRPr="00755F75">
              <w:rPr>
                <w:sz w:val="22"/>
                <w:szCs w:val="22"/>
                <w:lang w:val="lv-LV"/>
              </w:rPr>
              <w:t>3.</w:t>
            </w:r>
          </w:p>
        </w:tc>
        <w:tc>
          <w:tcPr>
            <w:tcW w:w="3045" w:type="dxa"/>
            <w:gridSpan w:val="2"/>
            <w:shd w:val="clear" w:color="auto" w:fill="auto"/>
          </w:tcPr>
          <w:p w:rsidRPr="00755F75" w:rsidR="00BC19EF" w:rsidP="00BC19EF" w:rsidRDefault="00BC19EF" w14:paraId="63DC24B6" w14:textId="77777777">
            <w:pPr>
              <w:spacing w:before="60" w:after="60"/>
              <w:rPr>
                <w:sz w:val="22"/>
                <w:szCs w:val="22"/>
                <w:lang w:val="lv-LV"/>
              </w:rPr>
            </w:pPr>
            <w:r w:rsidRPr="00755F75">
              <w:rPr>
                <w:sz w:val="22"/>
                <w:szCs w:val="22"/>
                <w:lang w:val="lv-LV"/>
              </w:rPr>
              <w:t>Informācija par saskaņojumiem</w:t>
            </w:r>
          </w:p>
          <w:p w:rsidRPr="00755F75" w:rsidR="00BC19EF" w:rsidP="00BC19EF" w:rsidRDefault="00BC19EF" w14:paraId="0F793D8D" w14:textId="77777777">
            <w:pPr>
              <w:rPr>
                <w:sz w:val="22"/>
                <w:szCs w:val="22"/>
                <w:lang w:val="lv-LV"/>
              </w:rPr>
            </w:pPr>
          </w:p>
          <w:p w:rsidRPr="00755F75" w:rsidR="00BC19EF" w:rsidP="00BC19EF" w:rsidRDefault="00BC19EF" w14:paraId="393AFF1F" w14:textId="77777777">
            <w:pPr>
              <w:rPr>
                <w:sz w:val="22"/>
                <w:szCs w:val="22"/>
                <w:lang w:val="lv-LV"/>
              </w:rPr>
            </w:pPr>
          </w:p>
          <w:p w:rsidRPr="00755F75" w:rsidR="00BC19EF" w:rsidP="00BC19EF" w:rsidRDefault="00BC19EF" w14:paraId="275A2B3E" w14:textId="77777777">
            <w:pPr>
              <w:rPr>
                <w:sz w:val="22"/>
                <w:szCs w:val="22"/>
                <w:lang w:val="lv-LV"/>
              </w:rPr>
            </w:pPr>
          </w:p>
          <w:p w:rsidRPr="00755F75" w:rsidR="00BC19EF" w:rsidP="00BC19EF" w:rsidRDefault="00BC19EF" w14:paraId="4939C157" w14:textId="77777777">
            <w:pPr>
              <w:rPr>
                <w:sz w:val="22"/>
                <w:szCs w:val="22"/>
                <w:lang w:val="lv-LV"/>
              </w:rPr>
            </w:pPr>
          </w:p>
          <w:p w:rsidRPr="00755F75" w:rsidR="00BC19EF" w:rsidP="003A7FA5" w:rsidRDefault="00BC19EF" w14:paraId="7C336435" w14:textId="77777777">
            <w:pPr>
              <w:rPr>
                <w:sz w:val="22"/>
                <w:szCs w:val="22"/>
                <w:lang w:val="lv-LV"/>
              </w:rPr>
            </w:pPr>
          </w:p>
        </w:tc>
        <w:tc>
          <w:tcPr>
            <w:tcW w:w="5604" w:type="dxa"/>
            <w:gridSpan w:val="2"/>
            <w:shd w:val="clear" w:color="auto" w:fill="auto"/>
          </w:tcPr>
          <w:p w:rsidRPr="00755F75" w:rsidR="00755F75" w:rsidP="00BC19EF" w:rsidRDefault="00BC19EF" w14:paraId="7D4DB84B" w14:textId="73298792">
            <w:pPr>
              <w:keepNext/>
              <w:keepLines/>
              <w:tabs>
                <w:tab w:val="left" w:pos="6240"/>
              </w:tabs>
              <w:spacing w:before="40" w:after="120"/>
              <w:jc w:val="both"/>
              <w:rPr>
                <w:sz w:val="22"/>
                <w:szCs w:val="22"/>
                <w:lang w:val="lv-LV"/>
              </w:rPr>
            </w:pPr>
            <w:r w:rsidRPr="00755F75">
              <w:rPr>
                <w:sz w:val="22"/>
                <w:szCs w:val="22"/>
                <w:lang w:val="lv-LV"/>
              </w:rPr>
              <w:t xml:space="preserve">Ekonomikas ministrijas sagatavotais informatīvais ziņojums tika </w:t>
            </w:r>
            <w:r w:rsidR="00A669BC">
              <w:rPr>
                <w:sz w:val="22"/>
                <w:szCs w:val="22"/>
                <w:lang w:val="lv-LV"/>
              </w:rPr>
              <w:t>saskaņots</w:t>
            </w:r>
            <w:r w:rsidRPr="00755F75">
              <w:rPr>
                <w:sz w:val="22"/>
                <w:szCs w:val="22"/>
                <w:lang w:val="lv-LV"/>
              </w:rPr>
              <w:t xml:space="preserve"> 202</w:t>
            </w:r>
            <w:r w:rsidRPr="00755F75" w:rsidR="00EA7F41">
              <w:rPr>
                <w:sz w:val="22"/>
                <w:szCs w:val="22"/>
                <w:lang w:val="lv-LV"/>
              </w:rPr>
              <w:t>2</w:t>
            </w:r>
            <w:r w:rsidRPr="00755F75">
              <w:rPr>
                <w:sz w:val="22"/>
                <w:szCs w:val="22"/>
                <w:lang w:val="lv-LV"/>
              </w:rPr>
              <w:t xml:space="preserve">. gada </w:t>
            </w:r>
            <w:r w:rsidR="005E10C4">
              <w:rPr>
                <w:sz w:val="22"/>
                <w:szCs w:val="22"/>
                <w:lang w:val="lv-LV"/>
              </w:rPr>
              <w:t>5</w:t>
            </w:r>
            <w:r w:rsidR="00A669BC">
              <w:rPr>
                <w:sz w:val="22"/>
                <w:szCs w:val="22"/>
                <w:lang w:val="lv-LV"/>
              </w:rPr>
              <w:t>.</w:t>
            </w:r>
            <w:r w:rsidR="005E10C4">
              <w:rPr>
                <w:sz w:val="22"/>
                <w:szCs w:val="22"/>
                <w:lang w:val="lv-LV"/>
              </w:rPr>
              <w:t xml:space="preserve"> decembrī</w:t>
            </w:r>
            <w:r w:rsidR="008D4349">
              <w:rPr>
                <w:sz w:val="22"/>
                <w:szCs w:val="22"/>
                <w:lang w:val="lv-LV"/>
              </w:rPr>
              <w:t xml:space="preserve"> </w:t>
            </w:r>
            <w:r w:rsidRPr="00755F75">
              <w:rPr>
                <w:sz w:val="22"/>
                <w:szCs w:val="22"/>
                <w:lang w:val="lv-LV"/>
              </w:rPr>
              <w:t xml:space="preserve">ESVIS sistēmā </w:t>
            </w:r>
            <w:r w:rsidR="00A669BC">
              <w:rPr>
                <w:sz w:val="22"/>
                <w:szCs w:val="22"/>
                <w:lang w:val="lv-LV"/>
              </w:rPr>
              <w:t xml:space="preserve">ar </w:t>
            </w:r>
            <w:r w:rsidRPr="00755F75">
              <w:rPr>
                <w:sz w:val="22"/>
                <w:szCs w:val="22"/>
                <w:lang w:val="lv-LV"/>
              </w:rPr>
              <w:t>Ārlietu ministrij</w:t>
            </w:r>
            <w:r w:rsidR="00A669BC">
              <w:rPr>
                <w:sz w:val="22"/>
                <w:szCs w:val="22"/>
                <w:lang w:val="lv-LV"/>
              </w:rPr>
              <w:t>u</w:t>
            </w:r>
            <w:r w:rsidR="005E10C4">
              <w:rPr>
                <w:sz w:val="22"/>
                <w:szCs w:val="22"/>
                <w:lang w:val="lv-LV"/>
              </w:rPr>
              <w:t xml:space="preserve"> un </w:t>
            </w:r>
            <w:r w:rsidR="008318AE">
              <w:rPr>
                <w:sz w:val="22"/>
                <w:szCs w:val="22"/>
                <w:lang w:val="lv-LV"/>
              </w:rPr>
              <w:t>Finanšu ministrij</w:t>
            </w:r>
            <w:r w:rsidR="005E10C4">
              <w:rPr>
                <w:sz w:val="22"/>
                <w:szCs w:val="22"/>
                <w:lang w:val="lv-LV"/>
              </w:rPr>
              <w:t>u</w:t>
            </w:r>
            <w:r w:rsidR="008318AE">
              <w:rPr>
                <w:sz w:val="22"/>
                <w:szCs w:val="22"/>
                <w:lang w:val="lv-LV"/>
              </w:rPr>
              <w:t>.</w:t>
            </w:r>
            <w:r w:rsidR="00A669BC">
              <w:rPr>
                <w:sz w:val="22"/>
                <w:szCs w:val="22"/>
                <w:lang w:val="lv-LV"/>
              </w:rPr>
              <w:t xml:space="preserve"> Līdzatbildīgo iestāžu komentāri un precizējumi tika ņemti vērā un iestrādāti pozīcijā. </w:t>
            </w:r>
          </w:p>
          <w:p w:rsidR="00E36699" w:rsidP="00755F75" w:rsidRDefault="00E36699" w14:paraId="7FD5EE0E" w14:textId="21B15754">
            <w:pPr>
              <w:keepNext/>
              <w:keepLines/>
              <w:tabs>
                <w:tab w:val="left" w:pos="6240"/>
              </w:tabs>
              <w:spacing w:before="40" w:after="120"/>
              <w:jc w:val="both"/>
              <w:rPr>
                <w:sz w:val="22"/>
                <w:szCs w:val="22"/>
                <w:lang w:val="lv-LV"/>
              </w:rPr>
            </w:pPr>
            <w:r w:rsidRPr="00E36699">
              <w:rPr>
                <w:sz w:val="22"/>
                <w:szCs w:val="22"/>
                <w:lang w:val="lv-LV"/>
              </w:rPr>
              <w:t>Latvijas nacionāl</w:t>
            </w:r>
            <w:r w:rsidR="00880914">
              <w:rPr>
                <w:sz w:val="22"/>
                <w:szCs w:val="22"/>
                <w:lang w:val="lv-LV"/>
              </w:rPr>
              <w:t>ā</w:t>
            </w:r>
            <w:r w:rsidRPr="00E36699">
              <w:rPr>
                <w:sz w:val="22"/>
                <w:szCs w:val="22"/>
                <w:lang w:val="lv-LV"/>
              </w:rPr>
              <w:t xml:space="preserve"> pozīcij</w:t>
            </w:r>
            <w:r>
              <w:rPr>
                <w:sz w:val="22"/>
                <w:szCs w:val="22"/>
                <w:lang w:val="lv-LV"/>
              </w:rPr>
              <w:t>a</w:t>
            </w:r>
            <w:r w:rsidRPr="00E36699">
              <w:rPr>
                <w:sz w:val="22"/>
                <w:szCs w:val="22"/>
                <w:lang w:val="lv-LV"/>
              </w:rPr>
              <w:t xml:space="preserve">  Nr.  1 </w:t>
            </w:r>
            <w:bookmarkStart w:name="_Hlk121140663" w:id="0"/>
            <w:r w:rsidRPr="00E36699">
              <w:rPr>
                <w:sz w:val="22"/>
                <w:szCs w:val="22"/>
                <w:lang w:val="lv-LV"/>
              </w:rPr>
              <w:t>“</w:t>
            </w:r>
            <w:r w:rsidRPr="005E10C4" w:rsidR="005E10C4">
              <w:rPr>
                <w:sz w:val="22"/>
                <w:szCs w:val="22"/>
                <w:lang w:val="lv-LV"/>
              </w:rPr>
              <w:t>Par Padomes regulu, ar ko izveido tirgus korekcijas mehānismu iedzīvotāju un ekonomikas aizsardzībai pret pārmērīgi augstām cenām</w:t>
            </w:r>
            <w:r w:rsidRPr="00E36699">
              <w:rPr>
                <w:sz w:val="22"/>
                <w:szCs w:val="22"/>
                <w:lang w:val="lv-LV"/>
              </w:rPr>
              <w:t>”</w:t>
            </w:r>
            <w:r>
              <w:rPr>
                <w:sz w:val="22"/>
                <w:szCs w:val="22"/>
                <w:lang w:val="lv-LV"/>
              </w:rPr>
              <w:t xml:space="preserve"> </w:t>
            </w:r>
            <w:bookmarkEnd w:id="0"/>
            <w:r>
              <w:rPr>
                <w:sz w:val="22"/>
                <w:szCs w:val="22"/>
                <w:lang w:val="lv-LV"/>
              </w:rPr>
              <w:t>tika saskaņota</w:t>
            </w:r>
            <w:r w:rsidR="005E10C4">
              <w:rPr>
                <w:sz w:val="22"/>
                <w:szCs w:val="22"/>
                <w:lang w:val="lv-LV"/>
              </w:rPr>
              <w:t xml:space="preserve"> 2022. gada 5. decembrī</w:t>
            </w:r>
            <w:r>
              <w:rPr>
                <w:sz w:val="22"/>
                <w:szCs w:val="22"/>
                <w:lang w:val="lv-LV"/>
              </w:rPr>
              <w:t xml:space="preserve"> </w:t>
            </w:r>
            <w:r w:rsidR="005E10C4">
              <w:rPr>
                <w:sz w:val="22"/>
                <w:szCs w:val="22"/>
                <w:lang w:val="lv-LV"/>
              </w:rPr>
              <w:t xml:space="preserve">ESVIS sistēmā </w:t>
            </w:r>
            <w:r>
              <w:rPr>
                <w:sz w:val="22"/>
                <w:szCs w:val="22"/>
                <w:lang w:val="lv-LV"/>
              </w:rPr>
              <w:t>ar Ārlietu ministriju</w:t>
            </w:r>
            <w:r w:rsidR="005E10C4">
              <w:rPr>
                <w:sz w:val="22"/>
                <w:szCs w:val="22"/>
                <w:lang w:val="lv-LV"/>
              </w:rPr>
              <w:t xml:space="preserve"> un</w:t>
            </w:r>
            <w:r w:rsidR="00880914">
              <w:rPr>
                <w:sz w:val="22"/>
                <w:szCs w:val="22"/>
                <w:lang w:val="lv-LV"/>
              </w:rPr>
              <w:t xml:space="preserve"> Finanšu ministrij</w:t>
            </w:r>
            <w:r w:rsidR="00A669BC">
              <w:rPr>
                <w:sz w:val="22"/>
                <w:szCs w:val="22"/>
                <w:lang w:val="lv-LV"/>
              </w:rPr>
              <w:t>u</w:t>
            </w:r>
            <w:r w:rsidR="005E10C4">
              <w:rPr>
                <w:sz w:val="22"/>
                <w:szCs w:val="22"/>
                <w:lang w:val="lv-LV"/>
              </w:rPr>
              <w:t xml:space="preserve">. </w:t>
            </w:r>
            <w:r w:rsidR="00880914">
              <w:rPr>
                <w:sz w:val="22"/>
                <w:szCs w:val="22"/>
                <w:lang w:val="lv-LV"/>
              </w:rPr>
              <w:t>Līdzatbildīgo iestāžu komentāri un priekšlikumi tika ņemti vērā.</w:t>
            </w:r>
          </w:p>
          <w:p w:rsidRPr="005E10C4" w:rsidR="00880914" w:rsidP="005E10C4" w:rsidRDefault="005E10C4" w14:paraId="36C35677" w14:textId="46FA8425">
            <w:pPr>
              <w:keepNext/>
              <w:keepLines/>
              <w:tabs>
                <w:tab w:val="left" w:pos="6240"/>
              </w:tabs>
              <w:spacing w:before="40" w:after="120"/>
              <w:jc w:val="both"/>
              <w:rPr>
                <w:sz w:val="22"/>
                <w:szCs w:val="22"/>
                <w:lang w:val="lv-LV"/>
              </w:rPr>
            </w:pPr>
            <w:r>
              <w:rPr>
                <w:sz w:val="22"/>
                <w:szCs w:val="22"/>
                <w:lang w:val="lv-LV"/>
              </w:rPr>
              <w:t xml:space="preserve">Kā arī </w:t>
            </w:r>
            <w:r w:rsidRPr="00E36699">
              <w:rPr>
                <w:sz w:val="22"/>
                <w:szCs w:val="22"/>
                <w:lang w:val="lv-LV"/>
              </w:rPr>
              <w:t>Latvijas nacionāl</w:t>
            </w:r>
            <w:r>
              <w:rPr>
                <w:sz w:val="22"/>
                <w:szCs w:val="22"/>
                <w:lang w:val="lv-LV"/>
              </w:rPr>
              <w:t>ā</w:t>
            </w:r>
            <w:r w:rsidRPr="00E36699">
              <w:rPr>
                <w:sz w:val="22"/>
                <w:szCs w:val="22"/>
                <w:lang w:val="lv-LV"/>
              </w:rPr>
              <w:t xml:space="preserve"> pozīcij</w:t>
            </w:r>
            <w:r>
              <w:rPr>
                <w:sz w:val="22"/>
                <w:szCs w:val="22"/>
                <w:lang w:val="lv-LV"/>
              </w:rPr>
              <w:t>a</w:t>
            </w:r>
            <w:r w:rsidRPr="00E36699">
              <w:rPr>
                <w:sz w:val="22"/>
                <w:szCs w:val="22"/>
                <w:lang w:val="lv-LV"/>
              </w:rPr>
              <w:t xml:space="preserve">  Nr.  1 “</w:t>
            </w:r>
            <w:r w:rsidRPr="005E10C4">
              <w:rPr>
                <w:sz w:val="22"/>
                <w:szCs w:val="22"/>
                <w:lang w:val="lv-LV"/>
              </w:rPr>
              <w:t>Par Padomes regulu, ar ko izveido tirgus korekcijas mehānismu iedzīvotāju un ekonomikas aizsardzībai pret pārmērīgi augstām cenām</w:t>
            </w:r>
            <w:r w:rsidRPr="00E36699">
              <w:rPr>
                <w:sz w:val="22"/>
                <w:szCs w:val="22"/>
                <w:lang w:val="lv-LV"/>
              </w:rPr>
              <w:t>”</w:t>
            </w:r>
            <w:r>
              <w:rPr>
                <w:sz w:val="22"/>
                <w:szCs w:val="22"/>
                <w:lang w:val="lv-LV"/>
              </w:rPr>
              <w:t xml:space="preserve"> tika</w:t>
            </w:r>
            <w:r w:rsidRPr="005E10C4">
              <w:rPr>
                <w:sz w:val="22"/>
                <w:szCs w:val="22"/>
                <w:lang w:val="lv-LV"/>
              </w:rPr>
              <w:t xml:space="preserve"> saskaņota ar Sabiedrisko pakalpojumu regulēšanas komisiju, vienu no vadošajiem enerģijas tirgotājiem AS “Latvenergo” un vienoto dabasgāzes pārvades un uzglabāšanas sistēmas operatoru AS “Conexus Baltic Grid”.</w:t>
            </w:r>
            <w:r>
              <w:rPr>
                <w:sz w:val="22"/>
                <w:szCs w:val="22"/>
                <w:lang w:val="lv-LV"/>
              </w:rPr>
              <w:t xml:space="preserve"> B</w:t>
            </w:r>
            <w:r w:rsidRPr="005E10C4">
              <w:rPr>
                <w:sz w:val="22"/>
                <w:szCs w:val="22"/>
                <w:lang w:val="lv-LV"/>
              </w:rPr>
              <w:t>iedrībām un nodibinājum</w:t>
            </w:r>
            <w:r>
              <w:rPr>
                <w:sz w:val="22"/>
                <w:szCs w:val="22"/>
                <w:lang w:val="lv-LV"/>
              </w:rPr>
              <w:t>u</w:t>
            </w:r>
            <w:r w:rsidRPr="005E10C4">
              <w:rPr>
                <w:sz w:val="22"/>
                <w:szCs w:val="22"/>
                <w:lang w:val="lv-LV"/>
              </w:rPr>
              <w:t>, pašvaldību un sociālo partneru organizācij</w:t>
            </w:r>
            <w:r>
              <w:rPr>
                <w:sz w:val="22"/>
                <w:szCs w:val="22"/>
                <w:lang w:val="lv-LV"/>
              </w:rPr>
              <w:t>u</w:t>
            </w:r>
            <w:r w:rsidRPr="005E10C4">
              <w:rPr>
                <w:sz w:val="22"/>
                <w:szCs w:val="22"/>
                <w:lang w:val="lv-LV"/>
              </w:rPr>
              <w:t xml:space="preserve"> </w:t>
            </w:r>
            <w:r w:rsidRPr="005E10C4">
              <w:rPr>
                <w:sz w:val="22"/>
                <w:szCs w:val="22"/>
                <w:lang w:val="lv-LV"/>
              </w:rPr>
              <w:t>komentāri un priekšlikumi tika ņemti vērā.</w:t>
            </w:r>
          </w:p>
        </w:tc>
      </w:tr>
      <w:tr w:rsidRPr="00C2330C" w:rsidR="00BC19EF" w:rsidTr="004023D5" w14:paraId="0EA72485" w14:textId="77777777">
        <w:trPr>
          <w:trHeight w:val="818"/>
        </w:trPr>
        <w:tc>
          <w:tcPr>
            <w:tcW w:w="555" w:type="dxa"/>
            <w:shd w:val="clear" w:color="auto" w:fill="auto"/>
            <w:hideMark/>
          </w:tcPr>
          <w:p w:rsidRPr="00755F75" w:rsidR="00BC19EF" w:rsidP="00BC19EF" w:rsidRDefault="00BC19EF" w14:paraId="61792F51" w14:textId="77777777">
            <w:pPr>
              <w:spacing w:before="60" w:after="60"/>
              <w:rPr>
                <w:rFonts w:eastAsia="PMingLiU"/>
                <w:sz w:val="22"/>
                <w:szCs w:val="22"/>
                <w:lang w:val="lv-LV"/>
              </w:rPr>
            </w:pPr>
            <w:r w:rsidRPr="00755F75">
              <w:rPr>
                <w:sz w:val="22"/>
                <w:szCs w:val="22"/>
                <w:lang w:val="lv-LV"/>
              </w:rPr>
              <w:t>4.</w:t>
            </w:r>
          </w:p>
        </w:tc>
        <w:tc>
          <w:tcPr>
            <w:tcW w:w="3045" w:type="dxa"/>
            <w:gridSpan w:val="2"/>
            <w:shd w:val="clear" w:color="auto" w:fill="auto"/>
            <w:hideMark/>
          </w:tcPr>
          <w:p w:rsidRPr="00755F75" w:rsidR="00BC19EF" w:rsidP="00BC19EF" w:rsidRDefault="00BC19EF" w14:paraId="01191178" w14:textId="77777777">
            <w:pPr>
              <w:pStyle w:val="ListParagraph"/>
              <w:spacing w:after="0" w:line="240" w:lineRule="auto"/>
              <w:ind w:left="0"/>
              <w:rPr>
                <w:rFonts w:ascii="Times New Roman" w:hAnsi="Times New Roman"/>
              </w:rPr>
            </w:pPr>
            <w:r w:rsidRPr="00755F75">
              <w:rPr>
                <w:rFonts w:ascii="Times New Roman" w:hAnsi="Times New Roman"/>
              </w:rPr>
              <w:t>Ziņas par saskaņojumu ar Eiropas Savienības institūcijām</w:t>
            </w:r>
          </w:p>
        </w:tc>
        <w:tc>
          <w:tcPr>
            <w:tcW w:w="5604" w:type="dxa"/>
            <w:gridSpan w:val="2"/>
            <w:shd w:val="clear" w:color="auto" w:fill="auto"/>
            <w:hideMark/>
          </w:tcPr>
          <w:p w:rsidRPr="00755F75" w:rsidR="00BC19EF" w:rsidP="00BC19EF" w:rsidRDefault="00BC19EF" w14:paraId="39BFD04E" w14:textId="77777777">
            <w:pPr>
              <w:spacing w:before="60" w:after="60"/>
              <w:rPr>
                <w:rFonts w:eastAsia="PMingLiU"/>
                <w:sz w:val="22"/>
                <w:szCs w:val="22"/>
                <w:lang w:val="lv-LV"/>
              </w:rPr>
            </w:pPr>
            <w:r w:rsidRPr="00755F75">
              <w:rPr>
                <w:sz w:val="22"/>
                <w:szCs w:val="22"/>
                <w:lang w:val="lv-LV"/>
              </w:rPr>
              <w:t>Nav attiecināms.</w:t>
            </w:r>
          </w:p>
        </w:tc>
      </w:tr>
      <w:tr w:rsidRPr="00C2330C" w:rsidR="00BC19EF" w:rsidTr="004023D5" w14:paraId="5A1F0535" w14:textId="77777777">
        <w:trPr>
          <w:trHeight w:val="550"/>
        </w:trPr>
        <w:tc>
          <w:tcPr>
            <w:tcW w:w="555" w:type="dxa"/>
            <w:shd w:val="clear" w:color="auto" w:fill="auto"/>
            <w:hideMark/>
          </w:tcPr>
          <w:p w:rsidRPr="00755F75" w:rsidR="00BC19EF" w:rsidP="00BC19EF" w:rsidRDefault="00BC19EF" w14:paraId="3D30BBA3" w14:textId="77777777">
            <w:pPr>
              <w:spacing w:before="60" w:after="60"/>
              <w:rPr>
                <w:rFonts w:eastAsia="PMingLiU"/>
                <w:sz w:val="22"/>
                <w:szCs w:val="22"/>
                <w:lang w:val="lv-LV"/>
              </w:rPr>
            </w:pPr>
            <w:r w:rsidRPr="00755F75">
              <w:rPr>
                <w:sz w:val="22"/>
                <w:szCs w:val="22"/>
                <w:lang w:val="lv-LV"/>
              </w:rPr>
              <w:lastRenderedPageBreak/>
              <w:t>5.</w:t>
            </w:r>
          </w:p>
        </w:tc>
        <w:tc>
          <w:tcPr>
            <w:tcW w:w="3045" w:type="dxa"/>
            <w:gridSpan w:val="2"/>
            <w:shd w:val="clear" w:color="auto" w:fill="auto"/>
            <w:hideMark/>
          </w:tcPr>
          <w:p w:rsidRPr="00755F75" w:rsidR="00BC19EF" w:rsidP="00BC19EF" w:rsidRDefault="00BC19EF" w14:paraId="119B3455" w14:textId="77777777">
            <w:pPr>
              <w:spacing w:before="60" w:after="60"/>
              <w:rPr>
                <w:rFonts w:eastAsia="PMingLiU"/>
                <w:sz w:val="22"/>
                <w:szCs w:val="22"/>
                <w:lang w:val="lv-LV"/>
              </w:rPr>
            </w:pPr>
            <w:r w:rsidRPr="00755F75">
              <w:rPr>
                <w:sz w:val="22"/>
                <w:szCs w:val="22"/>
                <w:lang w:val="lv-LV"/>
              </w:rPr>
              <w:t>Politikas joma</w:t>
            </w:r>
          </w:p>
        </w:tc>
        <w:tc>
          <w:tcPr>
            <w:tcW w:w="5604" w:type="dxa"/>
            <w:gridSpan w:val="2"/>
            <w:shd w:val="clear" w:color="auto" w:fill="auto"/>
            <w:hideMark/>
          </w:tcPr>
          <w:p w:rsidRPr="00755F75" w:rsidR="00BC19EF" w:rsidP="00BC19EF" w:rsidRDefault="00BC19EF" w14:paraId="0A336BBC" w14:textId="77777777">
            <w:pPr>
              <w:rPr>
                <w:sz w:val="22"/>
                <w:szCs w:val="22"/>
                <w:lang w:val="lv-LV"/>
              </w:rPr>
            </w:pPr>
            <w:r w:rsidRPr="00755F75">
              <w:rPr>
                <w:sz w:val="22"/>
                <w:szCs w:val="22"/>
                <w:lang w:val="lv-LV"/>
              </w:rPr>
              <w:t>5. Industriju un pakalpojumu politika</w:t>
            </w:r>
          </w:p>
          <w:p w:rsidRPr="00755F75" w:rsidR="00BC19EF" w:rsidP="00BC19EF" w:rsidRDefault="00BC19EF" w14:paraId="71B8D061" w14:textId="7A295AB3">
            <w:pPr>
              <w:rPr>
                <w:rFonts w:eastAsia="PMingLiU"/>
                <w:sz w:val="22"/>
                <w:szCs w:val="22"/>
                <w:highlight w:val="yellow"/>
                <w:lang w:val="lv-LV"/>
              </w:rPr>
            </w:pPr>
            <w:r w:rsidRPr="00755F75">
              <w:rPr>
                <w:sz w:val="22"/>
                <w:szCs w:val="22"/>
                <w:lang w:val="lv-LV"/>
              </w:rPr>
              <w:t>5.</w:t>
            </w:r>
            <w:r w:rsidR="003A7FA5">
              <w:rPr>
                <w:sz w:val="22"/>
                <w:szCs w:val="22"/>
                <w:lang w:val="lv-LV"/>
              </w:rPr>
              <w:t>3</w:t>
            </w:r>
            <w:r w:rsidR="006F2BC3">
              <w:rPr>
                <w:sz w:val="22"/>
                <w:szCs w:val="22"/>
                <w:lang w:val="lv-LV"/>
              </w:rPr>
              <w:t xml:space="preserve">. </w:t>
            </w:r>
            <w:r w:rsidR="003A7FA5">
              <w:rPr>
                <w:sz w:val="22"/>
                <w:szCs w:val="22"/>
                <w:lang w:val="lv-LV"/>
              </w:rPr>
              <w:t>Enerģētika</w:t>
            </w:r>
          </w:p>
        </w:tc>
      </w:tr>
      <w:tr w:rsidRPr="00C2330C" w:rsidR="00BC19EF" w:rsidTr="004023D5" w14:paraId="496CA51E" w14:textId="77777777">
        <w:trPr>
          <w:trHeight w:val="825"/>
        </w:trPr>
        <w:tc>
          <w:tcPr>
            <w:tcW w:w="555" w:type="dxa"/>
            <w:shd w:val="clear" w:color="auto" w:fill="auto"/>
            <w:hideMark/>
          </w:tcPr>
          <w:p w:rsidRPr="00755F75" w:rsidR="00BC19EF" w:rsidP="00BC19EF" w:rsidRDefault="00BC19EF" w14:paraId="7317B8B6" w14:textId="77777777">
            <w:pPr>
              <w:spacing w:before="60" w:after="60"/>
              <w:rPr>
                <w:rFonts w:eastAsia="PMingLiU"/>
                <w:sz w:val="22"/>
                <w:szCs w:val="22"/>
                <w:lang w:val="lv-LV"/>
              </w:rPr>
            </w:pPr>
            <w:r w:rsidRPr="00755F75">
              <w:rPr>
                <w:sz w:val="22"/>
                <w:szCs w:val="22"/>
                <w:lang w:val="lv-LV"/>
              </w:rPr>
              <w:t>6.</w:t>
            </w:r>
          </w:p>
        </w:tc>
        <w:tc>
          <w:tcPr>
            <w:tcW w:w="3045" w:type="dxa"/>
            <w:gridSpan w:val="2"/>
            <w:shd w:val="clear" w:color="auto" w:fill="auto"/>
            <w:hideMark/>
          </w:tcPr>
          <w:p w:rsidRPr="00755F75" w:rsidR="00BC19EF" w:rsidP="00BC19EF" w:rsidRDefault="00BC19EF" w14:paraId="701624FC" w14:textId="77777777">
            <w:pPr>
              <w:spacing w:before="60" w:after="60"/>
              <w:rPr>
                <w:sz w:val="22"/>
                <w:szCs w:val="22"/>
                <w:lang w:val="lv-LV"/>
              </w:rPr>
            </w:pPr>
            <w:r w:rsidRPr="00755F75">
              <w:rPr>
                <w:sz w:val="22"/>
                <w:szCs w:val="22"/>
                <w:lang w:val="lv-LV"/>
              </w:rPr>
              <w:t>Projekta autors</w:t>
            </w:r>
          </w:p>
          <w:p w:rsidRPr="00755F75" w:rsidR="00BC19EF" w:rsidP="00BC19EF" w:rsidRDefault="00BC19EF" w14:paraId="1C95D5F4" w14:textId="77777777">
            <w:pPr>
              <w:rPr>
                <w:rFonts w:eastAsia="PMingLiU"/>
                <w:sz w:val="22"/>
                <w:szCs w:val="22"/>
                <w:lang w:val="lv-LV"/>
              </w:rPr>
            </w:pPr>
          </w:p>
        </w:tc>
        <w:tc>
          <w:tcPr>
            <w:tcW w:w="5604" w:type="dxa"/>
            <w:gridSpan w:val="2"/>
            <w:shd w:val="clear" w:color="auto" w:fill="auto"/>
            <w:hideMark/>
          </w:tcPr>
          <w:p w:rsidRPr="00755F75" w:rsidR="00BC19EF" w:rsidP="00BC19EF" w:rsidRDefault="00BC19EF" w14:paraId="3B3DB59A" w14:textId="2D2D1BAE">
            <w:pPr>
              <w:spacing w:before="60" w:after="60"/>
              <w:jc w:val="both"/>
              <w:rPr>
                <w:rFonts w:eastAsia="PMingLiU"/>
                <w:sz w:val="22"/>
                <w:szCs w:val="22"/>
                <w:lang w:val="lv-LV" w:eastAsia="zh-TW"/>
              </w:rPr>
            </w:pPr>
            <w:r w:rsidRPr="00755F75">
              <w:rPr>
                <w:rFonts w:eastAsia="PMingLiU"/>
                <w:sz w:val="22"/>
                <w:szCs w:val="22"/>
                <w:lang w:val="lv-LV" w:eastAsia="zh-TW"/>
              </w:rPr>
              <w:t xml:space="preserve">Ekonomikas </w:t>
            </w:r>
            <w:r w:rsidR="003A7FA5">
              <w:rPr>
                <w:rFonts w:eastAsia="PMingLiU"/>
                <w:sz w:val="22"/>
                <w:szCs w:val="22"/>
                <w:lang w:val="lv-LV" w:eastAsia="zh-TW"/>
              </w:rPr>
              <w:t>ministrijas ES un ārējo ekonomisko attiecību departamenta ES lietu nodaļas vecākais referents Felikss Bikaunieks</w:t>
            </w:r>
          </w:p>
        </w:tc>
      </w:tr>
      <w:tr w:rsidRPr="00C2330C" w:rsidR="004023D5" w:rsidTr="004023D5" w14:paraId="0AF55946" w14:textId="77777777">
        <w:trPr>
          <w:trHeight w:val="825"/>
        </w:trPr>
        <w:tc>
          <w:tcPr>
            <w:tcW w:w="555" w:type="dxa"/>
            <w:shd w:val="clear" w:color="auto" w:fill="auto"/>
          </w:tcPr>
          <w:p w:rsidRPr="00755F75" w:rsidR="004023D5" w:rsidP="004023D5" w:rsidRDefault="004023D5" w14:paraId="6807575F" w14:textId="77777777">
            <w:pPr>
              <w:spacing w:before="60" w:after="60"/>
              <w:rPr>
                <w:sz w:val="22"/>
                <w:szCs w:val="22"/>
                <w:lang w:val="lv-LV"/>
              </w:rPr>
            </w:pPr>
            <w:r w:rsidRPr="00755F75">
              <w:rPr>
                <w:sz w:val="22"/>
                <w:szCs w:val="22"/>
                <w:lang w:val="lv-LV"/>
              </w:rPr>
              <w:t>7.</w:t>
            </w:r>
          </w:p>
        </w:tc>
        <w:tc>
          <w:tcPr>
            <w:tcW w:w="3045" w:type="dxa"/>
            <w:gridSpan w:val="2"/>
            <w:shd w:val="clear" w:color="auto" w:fill="auto"/>
          </w:tcPr>
          <w:p w:rsidRPr="00755F75" w:rsidR="004023D5" w:rsidP="004023D5" w:rsidRDefault="004023D5" w14:paraId="7CAFD1CB" w14:textId="77777777">
            <w:pPr>
              <w:spacing w:before="60" w:after="60"/>
              <w:rPr>
                <w:sz w:val="22"/>
                <w:szCs w:val="22"/>
                <w:lang w:val="lv-LV"/>
              </w:rPr>
            </w:pPr>
            <w:r w:rsidRPr="00755F75">
              <w:rPr>
                <w:sz w:val="22"/>
                <w:szCs w:val="22"/>
                <w:lang w:val="lv-LV"/>
              </w:rPr>
              <w:t>Uzaicināmās personas</w:t>
            </w:r>
          </w:p>
        </w:tc>
        <w:tc>
          <w:tcPr>
            <w:tcW w:w="5604" w:type="dxa"/>
            <w:gridSpan w:val="2"/>
            <w:shd w:val="clear" w:color="auto" w:fill="auto"/>
          </w:tcPr>
          <w:p w:rsidRPr="00755F75" w:rsidR="004023D5" w:rsidP="004023D5" w:rsidRDefault="00F251D1" w14:paraId="00104360" w14:textId="7CF3AA9B">
            <w:pPr>
              <w:spacing w:before="60" w:after="60"/>
              <w:jc w:val="both"/>
              <w:rPr>
                <w:rFonts w:eastAsia="PMingLiU"/>
                <w:sz w:val="22"/>
                <w:szCs w:val="22"/>
                <w:lang w:val="lv-LV" w:eastAsia="zh-TW"/>
              </w:rPr>
            </w:pPr>
            <w:r>
              <w:rPr>
                <w:rFonts w:eastAsia="PMingLiU"/>
                <w:sz w:val="22"/>
                <w:szCs w:val="22"/>
                <w:lang w:val="lv-LV" w:eastAsia="zh-TW"/>
              </w:rPr>
              <w:t xml:space="preserve">Ekonomikas ministrijas </w:t>
            </w:r>
            <w:r w:rsidR="005E10C4">
              <w:rPr>
                <w:rFonts w:eastAsia="PMingLiU"/>
                <w:sz w:val="22"/>
                <w:szCs w:val="22"/>
                <w:lang w:val="lv-LV" w:eastAsia="zh-TW"/>
              </w:rPr>
              <w:t>Enerģijas tirgus un infrastruktūras departamenta direktore Līga Rozentāle</w:t>
            </w:r>
          </w:p>
        </w:tc>
      </w:tr>
      <w:tr w:rsidRPr="005E10C4" w:rsidR="004023D5" w:rsidTr="004023D5" w14:paraId="1BCB9386" w14:textId="77777777">
        <w:trPr>
          <w:trHeight w:val="825"/>
        </w:trPr>
        <w:tc>
          <w:tcPr>
            <w:tcW w:w="555" w:type="dxa"/>
            <w:shd w:val="clear" w:color="auto" w:fill="auto"/>
          </w:tcPr>
          <w:p w:rsidRPr="00755F75" w:rsidR="004023D5" w:rsidP="004023D5" w:rsidRDefault="004023D5" w14:paraId="016E8A08" w14:textId="77777777">
            <w:pPr>
              <w:spacing w:before="60" w:after="60"/>
              <w:rPr>
                <w:sz w:val="22"/>
                <w:szCs w:val="22"/>
                <w:lang w:val="lv-LV"/>
              </w:rPr>
            </w:pPr>
            <w:r w:rsidRPr="00755F75">
              <w:rPr>
                <w:sz w:val="22"/>
                <w:szCs w:val="22"/>
                <w:lang w:val="lv-LV"/>
              </w:rPr>
              <w:t>8.</w:t>
            </w:r>
          </w:p>
        </w:tc>
        <w:tc>
          <w:tcPr>
            <w:tcW w:w="3045" w:type="dxa"/>
            <w:gridSpan w:val="2"/>
            <w:shd w:val="clear" w:color="auto" w:fill="auto"/>
          </w:tcPr>
          <w:p w:rsidR="004023D5" w:rsidP="004023D5" w:rsidRDefault="004023D5" w14:paraId="6B0DA921" w14:textId="77777777">
            <w:pPr>
              <w:spacing w:before="60" w:after="60"/>
              <w:rPr>
                <w:sz w:val="22"/>
                <w:szCs w:val="22"/>
                <w:lang w:val="lv-LV"/>
              </w:rPr>
            </w:pPr>
            <w:r w:rsidRPr="00755F75">
              <w:rPr>
                <w:sz w:val="22"/>
                <w:szCs w:val="22"/>
                <w:lang w:val="lv-LV"/>
              </w:rPr>
              <w:t>Projekta ierobežotas pieejamības statuss</w:t>
            </w:r>
          </w:p>
          <w:p w:rsidRPr="002A72CA" w:rsidR="002A72CA" w:rsidP="002A72CA" w:rsidRDefault="002A72CA" w14:paraId="51634E3E" w14:textId="77777777">
            <w:pPr>
              <w:rPr>
                <w:sz w:val="22"/>
                <w:szCs w:val="22"/>
                <w:lang w:val="lv-LV"/>
              </w:rPr>
            </w:pPr>
          </w:p>
          <w:p w:rsidRPr="002A72CA" w:rsidR="002A72CA" w:rsidP="002A72CA" w:rsidRDefault="002A72CA" w14:paraId="28FD0611" w14:textId="77777777">
            <w:pPr>
              <w:rPr>
                <w:sz w:val="22"/>
                <w:szCs w:val="22"/>
                <w:lang w:val="lv-LV"/>
              </w:rPr>
            </w:pPr>
          </w:p>
          <w:p w:rsidRPr="002A72CA" w:rsidR="002A72CA" w:rsidP="002A72CA" w:rsidRDefault="002A72CA" w14:paraId="08B20D80" w14:textId="69BD94A9">
            <w:pPr>
              <w:jc w:val="center"/>
              <w:rPr>
                <w:sz w:val="22"/>
                <w:szCs w:val="22"/>
                <w:lang w:val="lv-LV"/>
              </w:rPr>
            </w:pPr>
          </w:p>
        </w:tc>
        <w:tc>
          <w:tcPr>
            <w:tcW w:w="5604" w:type="dxa"/>
            <w:gridSpan w:val="2"/>
            <w:shd w:val="clear" w:color="auto" w:fill="auto"/>
          </w:tcPr>
          <w:p w:rsidRPr="00DB612A" w:rsidR="00DB612A" w:rsidP="004023D5" w:rsidRDefault="009D260D" w14:paraId="2B31425C" w14:textId="143AACF3">
            <w:pPr>
              <w:spacing w:before="60" w:after="60"/>
              <w:jc w:val="both"/>
              <w:rPr>
                <w:sz w:val="22"/>
                <w:szCs w:val="22"/>
                <w:lang w:val="lv-LV"/>
              </w:rPr>
            </w:pPr>
            <w:r>
              <w:rPr>
                <w:sz w:val="22"/>
                <w:szCs w:val="22"/>
                <w:lang w:val="lv-LV"/>
              </w:rPr>
              <w:t xml:space="preserve">Uz </w:t>
            </w:r>
            <w:r w:rsidR="00DB612A">
              <w:rPr>
                <w:sz w:val="22"/>
                <w:szCs w:val="22"/>
                <w:lang w:val="lv-LV"/>
              </w:rPr>
              <w:t>pavadvēstuli</w:t>
            </w:r>
            <w:r w:rsidR="00880914">
              <w:rPr>
                <w:sz w:val="22"/>
                <w:szCs w:val="22"/>
                <w:lang w:val="lv-LV"/>
              </w:rPr>
              <w:t xml:space="preserve"> un </w:t>
            </w:r>
            <w:r w:rsidR="00DB612A">
              <w:rPr>
                <w:sz w:val="22"/>
                <w:szCs w:val="22"/>
                <w:lang w:val="lv-LV"/>
              </w:rPr>
              <w:t xml:space="preserve">protokollēmumu </w:t>
            </w:r>
            <w:r w:rsidR="008B73FE">
              <w:rPr>
                <w:sz w:val="22"/>
                <w:szCs w:val="22"/>
                <w:lang w:val="lv-LV"/>
              </w:rPr>
              <w:t xml:space="preserve">nav </w:t>
            </w:r>
            <w:r w:rsidRPr="00DB612A">
              <w:rPr>
                <w:sz w:val="22"/>
                <w:szCs w:val="22"/>
                <w:lang w:val="lv-LV"/>
              </w:rPr>
              <w:t>attiecināms ierobežotas pieejamības statuss</w:t>
            </w:r>
            <w:r w:rsidR="00DB612A">
              <w:rPr>
                <w:sz w:val="22"/>
                <w:szCs w:val="22"/>
                <w:lang w:val="lv-LV"/>
              </w:rPr>
              <w:t>, savukārt uz</w:t>
            </w:r>
            <w:r w:rsidR="00880914">
              <w:rPr>
                <w:sz w:val="22"/>
                <w:szCs w:val="22"/>
                <w:lang w:val="lv-LV"/>
              </w:rPr>
              <w:t xml:space="preserve"> informatīvo ziņojumu</w:t>
            </w:r>
            <w:r w:rsidR="00535556">
              <w:rPr>
                <w:sz w:val="22"/>
                <w:szCs w:val="22"/>
                <w:lang w:val="lv-LV"/>
              </w:rPr>
              <w:t xml:space="preserve"> un</w:t>
            </w:r>
            <w:r w:rsidR="00A669BC">
              <w:rPr>
                <w:sz w:val="22"/>
                <w:szCs w:val="22"/>
                <w:lang w:val="lv-LV"/>
              </w:rPr>
              <w:t xml:space="preserve"> </w:t>
            </w:r>
            <w:r w:rsidRPr="00DB612A" w:rsidR="00DB612A">
              <w:rPr>
                <w:sz w:val="22"/>
                <w:szCs w:val="22"/>
                <w:lang w:val="lv-LV"/>
              </w:rPr>
              <w:t xml:space="preserve">Latvijas nacionālo pozīciju  Nr.  1 </w:t>
            </w:r>
            <w:r w:rsidRPr="00535556" w:rsidR="00535556">
              <w:rPr>
                <w:sz w:val="22"/>
                <w:szCs w:val="22"/>
                <w:lang w:val="lv-LV"/>
              </w:rPr>
              <w:t>“Par Padomes regulu, ar ko izveido tirgus korekcijas mehānismu iedzīvotāju un ekonomikas aizsardzībai pret pārmērīgi augstām cenām</w:t>
            </w:r>
            <w:r w:rsidRPr="00880914" w:rsidR="00880914">
              <w:rPr>
                <w:sz w:val="22"/>
                <w:szCs w:val="22"/>
                <w:lang w:val="lv-LV"/>
              </w:rPr>
              <w:t>”</w:t>
            </w:r>
            <w:r w:rsidRPr="00A669BC" w:rsidR="00A669BC">
              <w:rPr>
                <w:sz w:val="22"/>
                <w:szCs w:val="22"/>
                <w:lang w:val="lv-LV"/>
              </w:rPr>
              <w:t xml:space="preserve"> </w:t>
            </w:r>
            <w:r w:rsidR="00DB612A">
              <w:rPr>
                <w:sz w:val="22"/>
                <w:szCs w:val="22"/>
                <w:lang w:val="lv-LV"/>
              </w:rPr>
              <w:t xml:space="preserve">ir attiecināms ierobežotas pieejamības statuss. </w:t>
            </w:r>
            <w:r w:rsidRPr="00DB612A" w:rsidR="00DB612A">
              <w:rPr>
                <w:sz w:val="22"/>
                <w:szCs w:val="22"/>
                <w:lang w:val="lv-LV"/>
              </w:rPr>
              <w:t>Šāds statuss saglabājams arī pēc jautājuma izskatīšanas Ministru kabinetā līdz brīdim, kamēr Ekonomikas ministrija nav paziņojusi  par  tā  atcelšanu.  Saskaņā  ar  Ministru  kabineta 2009.gada  7.aprīļa  noteikumu  Nr.300 „Ministru  kabineta kārtības  rullis” 183.punktu  jautājums  ir  skatāms  Ministru kabineta sēdes slēgtajā daļā.</w:t>
            </w:r>
          </w:p>
        </w:tc>
      </w:tr>
      <w:tr w:rsidRPr="005E10C4" w:rsidR="004023D5" w:rsidTr="004023D5" w14:paraId="720B294C" w14:textId="77777777">
        <w:trPr>
          <w:trHeight w:val="825"/>
        </w:trPr>
        <w:tc>
          <w:tcPr>
            <w:tcW w:w="555" w:type="dxa"/>
            <w:shd w:val="clear" w:color="auto" w:fill="auto"/>
          </w:tcPr>
          <w:p w:rsidRPr="00755F75" w:rsidR="004023D5" w:rsidP="004023D5" w:rsidRDefault="004023D5" w14:paraId="6BE735D2" w14:textId="77777777">
            <w:pPr>
              <w:spacing w:before="60" w:after="60"/>
              <w:rPr>
                <w:sz w:val="22"/>
                <w:szCs w:val="22"/>
                <w:lang w:val="lv-LV"/>
              </w:rPr>
            </w:pPr>
            <w:r w:rsidRPr="00755F75">
              <w:rPr>
                <w:sz w:val="22"/>
                <w:szCs w:val="22"/>
                <w:lang w:val="lv-LV"/>
              </w:rPr>
              <w:t>9.</w:t>
            </w:r>
          </w:p>
        </w:tc>
        <w:tc>
          <w:tcPr>
            <w:tcW w:w="3045" w:type="dxa"/>
            <w:gridSpan w:val="2"/>
            <w:shd w:val="clear" w:color="auto" w:fill="auto"/>
          </w:tcPr>
          <w:p w:rsidRPr="00755F75" w:rsidR="004023D5" w:rsidP="004023D5" w:rsidRDefault="004023D5" w14:paraId="2008B7B2" w14:textId="77777777">
            <w:pPr>
              <w:spacing w:before="60" w:after="60"/>
              <w:rPr>
                <w:sz w:val="22"/>
                <w:szCs w:val="22"/>
                <w:lang w:val="lv-LV"/>
              </w:rPr>
            </w:pPr>
            <w:r w:rsidRPr="00755F75">
              <w:rPr>
                <w:sz w:val="22"/>
                <w:szCs w:val="22"/>
                <w:lang w:val="lv-LV"/>
              </w:rPr>
              <w:t>Cita nepieciešamā informācija</w:t>
            </w:r>
          </w:p>
        </w:tc>
        <w:tc>
          <w:tcPr>
            <w:tcW w:w="5604" w:type="dxa"/>
            <w:gridSpan w:val="2"/>
            <w:shd w:val="clear" w:color="auto" w:fill="auto"/>
          </w:tcPr>
          <w:p w:rsidRPr="00A669BC" w:rsidR="004023D5" w:rsidP="004023D5" w:rsidRDefault="00880914" w14:paraId="097BEBA1" w14:textId="3567C4C8">
            <w:pPr>
              <w:spacing w:before="60" w:after="60"/>
              <w:jc w:val="both"/>
              <w:rPr>
                <w:rFonts w:eastAsia="PMingLiU"/>
                <w:sz w:val="22"/>
                <w:szCs w:val="22"/>
                <w:lang w:val="lv-LV" w:eastAsia="zh-TW"/>
              </w:rPr>
            </w:pPr>
            <w:r w:rsidRPr="00A669BC">
              <w:rPr>
                <w:sz w:val="22"/>
                <w:szCs w:val="22"/>
                <w:lang w:val="lv-LV"/>
              </w:rPr>
              <w:t>Ārkārtas ES enerģētikas ministru padomes sanāksme tiek sasaukta</w:t>
            </w:r>
            <w:r w:rsidRPr="00A669BC" w:rsidR="00A669BC">
              <w:rPr>
                <w:sz w:val="22"/>
                <w:szCs w:val="22"/>
                <w:lang w:val="lv-LV"/>
              </w:rPr>
              <w:t>, lai</w:t>
            </w:r>
            <w:r w:rsidRPr="00A669BC">
              <w:rPr>
                <w:sz w:val="22"/>
                <w:szCs w:val="22"/>
                <w:lang w:val="lv-LV"/>
              </w:rPr>
              <w:t xml:space="preserve"> </w:t>
            </w:r>
            <w:r w:rsidRPr="00A669BC" w:rsidR="00A669BC">
              <w:rPr>
                <w:sz w:val="22"/>
                <w:szCs w:val="22"/>
                <w:lang w:val="lv-LV"/>
              </w:rPr>
              <w:t xml:space="preserve">panāktu politisku vienošanos </w:t>
            </w:r>
            <w:r w:rsidRPr="005E10C4" w:rsidR="00535556">
              <w:rPr>
                <w:sz w:val="22"/>
                <w:szCs w:val="22"/>
                <w:lang w:val="lv-LV"/>
              </w:rPr>
              <w:t>Padomes regul</w:t>
            </w:r>
            <w:r w:rsidR="00535556">
              <w:rPr>
                <w:sz w:val="22"/>
                <w:szCs w:val="22"/>
                <w:lang w:val="lv-LV"/>
              </w:rPr>
              <w:t>ai</w:t>
            </w:r>
            <w:r w:rsidRPr="005E10C4" w:rsidR="00535556">
              <w:rPr>
                <w:sz w:val="22"/>
                <w:szCs w:val="22"/>
                <w:lang w:val="lv-LV"/>
              </w:rPr>
              <w:t>, ar ko izveido tirgus korekcijas mehānismu iedzīvotāju un ekonomikas aizsardzībai pret pārmērīgi augstām cenām</w:t>
            </w:r>
            <w:r w:rsidR="00535556">
              <w:rPr>
                <w:sz w:val="22"/>
                <w:szCs w:val="22"/>
                <w:lang w:val="lv-LV"/>
              </w:rPr>
              <w:t>.</w:t>
            </w:r>
          </w:p>
        </w:tc>
      </w:tr>
      <w:tr w:rsidRPr="005E10C4" w:rsidR="004023D5" w:rsidTr="004023D5" w14:paraId="37D2B5D0" w14:textId="77777777">
        <w:trPr>
          <w:trHeight w:val="14" w:hRule="exact"/>
        </w:trPr>
        <w:tc>
          <w:tcPr>
            <w:tcW w:w="555" w:type="dxa"/>
            <w:shd w:val="clear" w:color="auto" w:fill="auto"/>
            <w:hideMark/>
          </w:tcPr>
          <w:p w:rsidRPr="00C2330C" w:rsidR="004023D5" w:rsidP="004023D5" w:rsidRDefault="004023D5" w14:paraId="313C3016" w14:textId="77777777">
            <w:pPr>
              <w:rPr>
                <w:lang w:val="lv-LV"/>
              </w:rPr>
            </w:pPr>
          </w:p>
        </w:tc>
        <w:tc>
          <w:tcPr>
            <w:tcW w:w="222" w:type="dxa"/>
            <w:shd w:val="clear" w:color="auto" w:fill="auto"/>
            <w:hideMark/>
          </w:tcPr>
          <w:p w:rsidRPr="00C2330C" w:rsidR="004023D5" w:rsidP="004023D5" w:rsidRDefault="004023D5" w14:paraId="6D0D8FFC" w14:textId="77777777">
            <w:pPr>
              <w:rPr>
                <w:lang w:val="lv-LV"/>
              </w:rPr>
            </w:pPr>
          </w:p>
        </w:tc>
        <w:tc>
          <w:tcPr>
            <w:tcW w:w="2823" w:type="dxa"/>
            <w:shd w:val="clear" w:color="auto" w:fill="auto"/>
            <w:hideMark/>
          </w:tcPr>
          <w:p w:rsidRPr="00C2330C" w:rsidR="004023D5" w:rsidP="004023D5" w:rsidRDefault="004023D5" w14:paraId="3C59A824" w14:textId="77777777">
            <w:pPr>
              <w:rPr>
                <w:lang w:val="lv-LV"/>
              </w:rPr>
            </w:pPr>
          </w:p>
        </w:tc>
        <w:tc>
          <w:tcPr>
            <w:tcW w:w="222" w:type="dxa"/>
            <w:shd w:val="clear" w:color="auto" w:fill="auto"/>
            <w:hideMark/>
          </w:tcPr>
          <w:p w:rsidRPr="00C2330C" w:rsidR="004023D5" w:rsidP="004023D5" w:rsidRDefault="004023D5" w14:paraId="56942EA4" w14:textId="77777777">
            <w:pPr>
              <w:rPr>
                <w:lang w:val="lv-LV"/>
              </w:rPr>
            </w:pPr>
          </w:p>
        </w:tc>
        <w:tc>
          <w:tcPr>
            <w:tcW w:w="5382" w:type="dxa"/>
            <w:shd w:val="clear" w:color="auto" w:fill="auto"/>
            <w:hideMark/>
          </w:tcPr>
          <w:p w:rsidRPr="00C2330C" w:rsidR="004023D5" w:rsidP="004023D5" w:rsidRDefault="004023D5" w14:paraId="0DCE20F3" w14:textId="77777777">
            <w:pPr>
              <w:rPr>
                <w:lang w:val="lv-LV"/>
              </w:rPr>
            </w:pPr>
          </w:p>
        </w:tc>
      </w:tr>
    </w:tbl>
    <w:p w:rsidR="00BC19EF" w:rsidP="00EA59C9" w:rsidRDefault="00BC19EF" w14:paraId="6FC0B34C" w14:textId="77777777">
      <w:pPr>
        <w:pStyle w:val="Footer"/>
        <w:spacing w:after="120"/>
        <w:jc w:val="both"/>
        <w:rPr>
          <w:b/>
          <w:lang w:val="lv-LV"/>
        </w:rPr>
      </w:pPr>
    </w:p>
    <w:p w:rsidRPr="000E032E" w:rsidR="00E93D19" w:rsidP="00EA59C9" w:rsidRDefault="00441EF4" w14:paraId="4EAB6857" w14:textId="77777777">
      <w:pPr>
        <w:pStyle w:val="Footer"/>
        <w:spacing w:after="120"/>
        <w:jc w:val="both"/>
        <w:rPr>
          <w:b/>
          <w:lang w:val="lv-LV"/>
        </w:rPr>
      </w:pPr>
      <w:r w:rsidRPr="000E032E">
        <w:rPr>
          <w:b/>
          <w:lang w:val="lv-LV"/>
        </w:rPr>
        <w:t xml:space="preserve">Pielikumā: </w:t>
      </w:r>
      <w:bookmarkStart w:name="OLE_LINK4" w:id="1"/>
    </w:p>
    <w:bookmarkEnd w:id="1"/>
    <w:p w:rsidRPr="002A72CA" w:rsidR="001125FA" w:rsidP="002A72CA" w:rsidRDefault="00BC19EF" w14:paraId="21ABEC30" w14:textId="39CF6AE0">
      <w:pPr>
        <w:numPr>
          <w:ilvl w:val="0"/>
          <w:numId w:val="10"/>
        </w:numPr>
        <w:shd w:val="clear" w:color="auto" w:fill="FFFFFF"/>
        <w:jc w:val="both"/>
        <w:rPr>
          <w:bCs/>
          <w:lang w:val="lv-LV"/>
        </w:rPr>
      </w:pPr>
      <w:r w:rsidRPr="009029EF">
        <w:rPr>
          <w:lang w:val="lv-LV"/>
        </w:rPr>
        <w:t>Informatīvais ziņojums “</w:t>
      </w:r>
      <w:r w:rsidRPr="008B73FE" w:rsidR="00233AF2">
        <w:rPr>
          <w:szCs w:val="28"/>
          <w:lang w:val="lv-LV"/>
        </w:rPr>
        <w:t>Par ārkārtas Eiropas Savienības enerģētikas</w:t>
      </w:r>
      <w:r w:rsidR="00233AF2">
        <w:rPr>
          <w:szCs w:val="28"/>
          <w:lang w:val="lv-LV"/>
        </w:rPr>
        <w:t xml:space="preserve"> </w:t>
      </w:r>
      <w:r w:rsidRPr="008B73FE" w:rsidR="00233AF2">
        <w:rPr>
          <w:szCs w:val="28"/>
          <w:lang w:val="lv-LV"/>
        </w:rPr>
        <w:t xml:space="preserve">ministru padomes 2022. gada </w:t>
      </w:r>
      <w:r w:rsidR="00535556">
        <w:rPr>
          <w:szCs w:val="28"/>
          <w:lang w:val="lv-LV"/>
        </w:rPr>
        <w:t>13.</w:t>
      </w:r>
      <w:r w:rsidR="000343CA">
        <w:rPr>
          <w:szCs w:val="28"/>
          <w:lang w:val="lv-LV"/>
        </w:rPr>
        <w:t xml:space="preserve"> </w:t>
      </w:r>
      <w:r w:rsidR="00535556">
        <w:rPr>
          <w:szCs w:val="28"/>
          <w:lang w:val="lv-LV"/>
        </w:rPr>
        <w:t>decembra</w:t>
      </w:r>
      <w:r w:rsidRPr="008B73FE" w:rsidR="00233AF2">
        <w:rPr>
          <w:szCs w:val="28"/>
          <w:lang w:val="lv-LV"/>
        </w:rPr>
        <w:t xml:space="preserve"> sanāksmē izskatāmajiem jautājumiem</w:t>
      </w:r>
      <w:r w:rsidRPr="002A72CA">
        <w:rPr>
          <w:lang w:val="lv-LV"/>
        </w:rPr>
        <w:t>” (datne:</w:t>
      </w:r>
      <w:r w:rsidRPr="002A72CA" w:rsidR="001125FA">
        <w:rPr>
          <w:lang w:val="lv-LV"/>
        </w:rPr>
        <w:t xml:space="preserve"> </w:t>
      </w:r>
      <w:r w:rsidRPr="002A72CA">
        <w:rPr>
          <w:lang w:val="lv-LV"/>
        </w:rPr>
        <w:t>EMZino_</w:t>
      </w:r>
      <w:r w:rsidR="00535556">
        <w:rPr>
          <w:lang w:val="lv-LV"/>
        </w:rPr>
        <w:t>13</w:t>
      </w:r>
      <w:r w:rsidR="000343CA">
        <w:rPr>
          <w:lang w:val="lv-LV"/>
        </w:rPr>
        <w:t>1</w:t>
      </w:r>
      <w:r w:rsidR="00535556">
        <w:rPr>
          <w:lang w:val="lv-LV"/>
        </w:rPr>
        <w:t>2</w:t>
      </w:r>
      <w:r w:rsidR="00233AF2">
        <w:rPr>
          <w:lang w:val="lv-LV"/>
        </w:rPr>
        <w:t>2022</w:t>
      </w:r>
      <w:r w:rsidRPr="002A72CA" w:rsidR="00F251D1">
        <w:rPr>
          <w:lang w:val="lv-LV"/>
        </w:rPr>
        <w:t>_ENERG</w:t>
      </w:r>
      <w:r w:rsidRPr="002A72CA">
        <w:rPr>
          <w:shd w:val="clear" w:color="auto" w:fill="FFFFFF"/>
          <w:lang w:val="lv-LV"/>
        </w:rPr>
        <w:t>.docx</w:t>
      </w:r>
      <w:r w:rsidRPr="002A72CA">
        <w:rPr>
          <w:lang w:val="lv-LV"/>
        </w:rPr>
        <w:t>) uz</w:t>
      </w:r>
      <w:r w:rsidRPr="002A72CA">
        <w:rPr>
          <w:color w:val="FF0000"/>
          <w:lang w:val="lv-LV"/>
        </w:rPr>
        <w:t xml:space="preserve">  </w:t>
      </w:r>
      <w:r w:rsidR="00535556">
        <w:rPr>
          <w:bCs/>
          <w:lang w:val="lv-LV"/>
        </w:rPr>
        <w:t>4</w:t>
      </w:r>
      <w:r w:rsidRPr="002A72CA" w:rsidR="002C6F90">
        <w:rPr>
          <w:bCs/>
          <w:lang w:val="lv-LV"/>
        </w:rPr>
        <w:t xml:space="preserve"> </w:t>
      </w:r>
      <w:r w:rsidRPr="002A72CA">
        <w:rPr>
          <w:bCs/>
          <w:lang w:val="lv-LV"/>
        </w:rPr>
        <w:t>lpp.</w:t>
      </w:r>
    </w:p>
    <w:p w:rsidRPr="000343CA" w:rsidR="003F21C8" w:rsidP="002A72CA" w:rsidRDefault="00BC19EF" w14:paraId="4BC4813A" w14:textId="02A71A16">
      <w:pPr>
        <w:numPr>
          <w:ilvl w:val="0"/>
          <w:numId w:val="10"/>
        </w:numPr>
        <w:shd w:val="clear" w:color="auto" w:fill="FFFFFF"/>
        <w:jc w:val="both"/>
        <w:rPr>
          <w:bCs/>
          <w:lang w:val="lv-LV"/>
        </w:rPr>
      </w:pPr>
      <w:r w:rsidRPr="001125FA">
        <w:rPr>
          <w:lang w:val="lv-LV"/>
        </w:rPr>
        <w:t xml:space="preserve">Ministru kabineta sēdes protokollēmuma projekts </w:t>
      </w:r>
      <w:r w:rsidRPr="009029EF" w:rsidR="002C6F90">
        <w:rPr>
          <w:lang w:val="lv-LV"/>
        </w:rPr>
        <w:t>“</w:t>
      </w:r>
      <w:r w:rsidRPr="008B73FE" w:rsidR="00233AF2">
        <w:rPr>
          <w:szCs w:val="28"/>
          <w:lang w:val="lv-LV"/>
        </w:rPr>
        <w:t>Par ārkārtas Eiropas Savienības enerģētikas</w:t>
      </w:r>
      <w:r w:rsidR="00233AF2">
        <w:rPr>
          <w:szCs w:val="28"/>
          <w:lang w:val="lv-LV"/>
        </w:rPr>
        <w:t xml:space="preserve"> </w:t>
      </w:r>
      <w:r w:rsidRPr="008B73FE" w:rsidR="00233AF2">
        <w:rPr>
          <w:szCs w:val="28"/>
          <w:lang w:val="lv-LV"/>
        </w:rPr>
        <w:t xml:space="preserve">ministru padomes 2022. gada </w:t>
      </w:r>
      <w:r w:rsidR="00535556">
        <w:rPr>
          <w:szCs w:val="28"/>
          <w:lang w:val="lv-LV"/>
        </w:rPr>
        <w:t>13</w:t>
      </w:r>
      <w:r w:rsidR="000343CA">
        <w:rPr>
          <w:szCs w:val="28"/>
          <w:lang w:val="lv-LV"/>
        </w:rPr>
        <w:t>.</w:t>
      </w:r>
      <w:r w:rsidR="00535556">
        <w:rPr>
          <w:szCs w:val="28"/>
          <w:lang w:val="lv-LV"/>
        </w:rPr>
        <w:t xml:space="preserve"> decembra</w:t>
      </w:r>
      <w:r w:rsidRPr="008B73FE" w:rsidR="00233AF2">
        <w:rPr>
          <w:szCs w:val="28"/>
          <w:lang w:val="lv-LV"/>
        </w:rPr>
        <w:t xml:space="preserve"> sanāksmē izskatāmajiem jautājumiem</w:t>
      </w:r>
      <w:r w:rsidRPr="002A72CA" w:rsidR="002C6F90">
        <w:rPr>
          <w:lang w:val="lv-LV"/>
        </w:rPr>
        <w:t xml:space="preserve">” </w:t>
      </w:r>
      <w:r w:rsidRPr="002A72CA">
        <w:rPr>
          <w:lang w:val="lv-LV"/>
        </w:rPr>
        <w:t xml:space="preserve"> (datne: EMProt_</w:t>
      </w:r>
      <w:r w:rsidR="00535556">
        <w:rPr>
          <w:lang w:val="lv-LV"/>
        </w:rPr>
        <w:t>13</w:t>
      </w:r>
      <w:r w:rsidR="000343CA">
        <w:rPr>
          <w:lang w:val="lv-LV"/>
        </w:rPr>
        <w:t>1</w:t>
      </w:r>
      <w:r w:rsidR="00535556">
        <w:rPr>
          <w:lang w:val="lv-LV"/>
        </w:rPr>
        <w:t>2</w:t>
      </w:r>
      <w:r w:rsidRPr="002A72CA" w:rsidR="002C6F90">
        <w:rPr>
          <w:lang w:val="lv-LV"/>
        </w:rPr>
        <w:t>2022</w:t>
      </w:r>
      <w:r w:rsidRPr="002A72CA" w:rsidR="00F251D1">
        <w:rPr>
          <w:lang w:val="lv-LV"/>
        </w:rPr>
        <w:t>_ENERG</w:t>
      </w:r>
      <w:r w:rsidRPr="002A72CA">
        <w:rPr>
          <w:lang w:val="lv-LV"/>
        </w:rPr>
        <w:t>.docx) uz 1 lpp.</w:t>
      </w:r>
    </w:p>
    <w:p w:rsidRPr="000343CA" w:rsidR="000343CA" w:rsidP="000343CA" w:rsidRDefault="000343CA" w14:paraId="30673859" w14:textId="67172158">
      <w:pPr>
        <w:numPr>
          <w:ilvl w:val="0"/>
          <w:numId w:val="10"/>
        </w:numPr>
        <w:shd w:val="clear" w:color="auto" w:fill="FFFFFF"/>
        <w:jc w:val="both"/>
        <w:rPr>
          <w:bCs/>
          <w:lang w:val="lv-LV"/>
        </w:rPr>
      </w:pPr>
      <w:r w:rsidRPr="00DB612A">
        <w:rPr>
          <w:bCs/>
          <w:lang w:val="lv-LV"/>
        </w:rPr>
        <w:t>Latvijas nacionāl</w:t>
      </w:r>
      <w:r>
        <w:rPr>
          <w:bCs/>
          <w:lang w:val="lv-LV"/>
        </w:rPr>
        <w:t>ā</w:t>
      </w:r>
      <w:r w:rsidRPr="00DB612A">
        <w:rPr>
          <w:bCs/>
          <w:lang w:val="lv-LV"/>
        </w:rPr>
        <w:t xml:space="preserve"> pozīcij</w:t>
      </w:r>
      <w:r>
        <w:rPr>
          <w:bCs/>
          <w:lang w:val="lv-LV"/>
        </w:rPr>
        <w:t>a</w:t>
      </w:r>
      <w:r w:rsidRPr="00DB612A">
        <w:rPr>
          <w:bCs/>
          <w:lang w:val="lv-LV"/>
        </w:rPr>
        <w:t xml:space="preserve">  Nr.  1 </w:t>
      </w:r>
      <w:r w:rsidRPr="00880914">
        <w:rPr>
          <w:bCs/>
          <w:lang w:val="lv-LV"/>
        </w:rPr>
        <w:t>“</w:t>
      </w:r>
      <w:r w:rsidRPr="00535556" w:rsidR="00535556">
        <w:rPr>
          <w:bCs/>
          <w:lang w:val="lv-LV"/>
        </w:rPr>
        <w:t>Par Padomes regulu, ar ko izveido tirgus korekcijas mehānismu iedzīvotāju un ekonomikas aizsardzībai pret pārmērīgi augstām cenām</w:t>
      </w:r>
      <w:r w:rsidRPr="00880914">
        <w:rPr>
          <w:bCs/>
          <w:lang w:val="lv-LV"/>
        </w:rPr>
        <w:t xml:space="preserve">” </w:t>
      </w:r>
      <w:r>
        <w:rPr>
          <w:bCs/>
          <w:lang w:val="lv-LV"/>
        </w:rPr>
        <w:t>(datne:</w:t>
      </w:r>
      <w:r w:rsidR="00535556">
        <w:rPr>
          <w:bCs/>
          <w:lang w:val="lv-LV"/>
        </w:rPr>
        <w:t>EMpoz_IP_MCM</w:t>
      </w:r>
      <w:r>
        <w:rPr>
          <w:bCs/>
          <w:lang w:val="lv-LV"/>
        </w:rPr>
        <w:t xml:space="preserve">.docx) uz 8 lpp. </w:t>
      </w:r>
    </w:p>
    <w:p w:rsidRPr="002A72CA" w:rsidR="000343CA" w:rsidP="000343CA" w:rsidRDefault="000343CA" w14:paraId="62DFF971" w14:textId="77777777">
      <w:pPr>
        <w:shd w:val="clear" w:color="auto" w:fill="FFFFFF"/>
        <w:ind w:left="360"/>
        <w:jc w:val="both"/>
        <w:rPr>
          <w:bCs/>
          <w:lang w:val="lv-LV"/>
        </w:rPr>
      </w:pPr>
    </w:p>
    <w:p w:rsidR="00E148EA" w:rsidP="0059126E" w:rsidRDefault="00E148EA" w14:paraId="35F1A665" w14:textId="77777777">
      <w:pPr>
        <w:spacing w:after="120"/>
        <w:rPr>
          <w:lang w:val="lv-LV"/>
        </w:rPr>
      </w:pPr>
    </w:p>
    <w:p w:rsidRPr="000E032E" w:rsidR="00441EF4" w:rsidP="0059126E" w:rsidRDefault="00441EF4" w14:paraId="12893747" w14:textId="77777777">
      <w:pPr>
        <w:spacing w:after="120"/>
        <w:rPr>
          <w:lang w:val="lv-LV"/>
        </w:rPr>
      </w:pPr>
      <w:r w:rsidRPr="000E032E">
        <w:rPr>
          <w:lang w:val="lv-LV"/>
        </w:rPr>
        <w:t>Ar cieņu,</w:t>
      </w:r>
    </w:p>
    <w:p w:rsidRPr="000E032E" w:rsidR="003678DF" w:rsidP="0059126E" w:rsidRDefault="003678DF" w14:paraId="351A5651" w14:textId="77777777">
      <w:pPr>
        <w:rPr>
          <w:lang w:val="lv-LV"/>
        </w:rPr>
      </w:pPr>
    </w:p>
    <w:p w:rsidRPr="006A3310" w:rsidR="00612504" w:rsidP="00612504" w:rsidRDefault="00612504" w14:paraId="4E6E2BC1" w14:textId="0E95BB13">
      <w:pPr>
        <w:tabs>
          <w:tab w:val="right" w:pos="9071"/>
        </w:tabs>
        <w:spacing w:after="120"/>
        <w:jc w:val="both"/>
      </w:pPr>
      <w:r>
        <w:t>Ekonomikas ministr</w:t>
      </w:r>
      <w:r w:rsidR="002A72CA">
        <w:t>e</w:t>
      </w:r>
      <w:r w:rsidR="009B4627">
        <w:tab/>
      </w:r>
      <w:r w:rsidR="002A72CA">
        <w:t>I. Indriksone</w:t>
      </w:r>
    </w:p>
    <w:p w:rsidR="0059126E" w:rsidP="00441EF4" w:rsidRDefault="0059126E" w14:paraId="2CEEA9E6" w14:textId="77777777">
      <w:pPr>
        <w:rPr>
          <w:lang w:val="lv-LV"/>
        </w:rPr>
      </w:pPr>
    </w:p>
    <w:p w:rsidRPr="000E032E" w:rsidR="0059126E" w:rsidP="00441EF4" w:rsidRDefault="0059126E" w14:paraId="5AF8AA1B" w14:textId="77777777">
      <w:pPr>
        <w:rPr>
          <w:lang w:val="lv-LV"/>
        </w:rPr>
      </w:pPr>
    </w:p>
    <w:p w:rsidRPr="009029EF" w:rsidR="00D92577" w:rsidP="00441EF4" w:rsidRDefault="00535556" w14:paraId="10A2A793" w14:textId="454B1AE5">
      <w:pPr>
        <w:rPr>
          <w:sz w:val="20"/>
          <w:lang w:val="lv-LV"/>
        </w:rPr>
      </w:pPr>
      <w:r>
        <w:rPr>
          <w:sz w:val="20"/>
          <w:lang w:val="lv-LV"/>
        </w:rPr>
        <w:t>05</w:t>
      </w:r>
      <w:r w:rsidR="00FD6E25">
        <w:rPr>
          <w:sz w:val="20"/>
          <w:lang w:val="lv-LV"/>
        </w:rPr>
        <w:t>.</w:t>
      </w:r>
      <w:r w:rsidR="000343CA">
        <w:rPr>
          <w:sz w:val="20"/>
          <w:lang w:val="lv-LV"/>
        </w:rPr>
        <w:t>1</w:t>
      </w:r>
      <w:r>
        <w:rPr>
          <w:sz w:val="20"/>
          <w:lang w:val="lv-LV"/>
        </w:rPr>
        <w:t>2</w:t>
      </w:r>
      <w:r w:rsidRPr="009029EF" w:rsidR="00C83F34">
        <w:rPr>
          <w:sz w:val="20"/>
          <w:lang w:val="lv-LV"/>
        </w:rPr>
        <w:t>.202</w:t>
      </w:r>
      <w:r w:rsidR="00A83A80">
        <w:rPr>
          <w:sz w:val="20"/>
          <w:lang w:val="lv-LV"/>
        </w:rPr>
        <w:t>2</w:t>
      </w:r>
      <w:r w:rsidRPr="009029EF" w:rsidR="00C83F34">
        <w:rPr>
          <w:sz w:val="20"/>
          <w:lang w:val="lv-LV"/>
        </w:rPr>
        <w:t>.</w:t>
      </w:r>
    </w:p>
    <w:p w:rsidRPr="009029EF" w:rsidR="00D1007A" w:rsidP="006F04B6" w:rsidRDefault="00535556" w14:paraId="4B037D1B" w14:textId="65CD19AE">
      <w:pPr>
        <w:pStyle w:val="Header"/>
        <w:tabs>
          <w:tab w:val="clear" w:pos="4153"/>
          <w:tab w:val="clear" w:pos="8306"/>
        </w:tabs>
        <w:spacing w:before="0" w:after="0" w:line="240" w:lineRule="auto"/>
        <w:ind w:firstLine="0"/>
        <w:rPr>
          <w:sz w:val="20"/>
          <w:szCs w:val="24"/>
          <w:lang w:val="fr-FR"/>
        </w:rPr>
      </w:pPr>
      <w:r>
        <w:rPr>
          <w:sz w:val="20"/>
          <w:szCs w:val="24"/>
          <w:lang w:val="fr-FR"/>
        </w:rPr>
        <w:t>492</w:t>
      </w:r>
    </w:p>
    <w:p w:rsidRPr="009029EF" w:rsidR="0013247B" w:rsidP="0013247B" w:rsidRDefault="00C83F34" w14:paraId="5FE35251" w14:textId="77777777">
      <w:pPr>
        <w:rPr>
          <w:sz w:val="20"/>
          <w:szCs w:val="20"/>
          <w:lang w:val="lv-LV" w:eastAsia="lv-LV"/>
        </w:rPr>
      </w:pPr>
      <w:r w:rsidRPr="009029EF">
        <w:rPr>
          <w:sz w:val="20"/>
          <w:szCs w:val="20"/>
          <w:lang w:val="lv-LV" w:eastAsia="lv-LV"/>
        </w:rPr>
        <w:t>Felikss Bikaunieks</w:t>
      </w:r>
      <w:r w:rsidRPr="009029EF" w:rsidR="0013247B">
        <w:rPr>
          <w:sz w:val="20"/>
          <w:szCs w:val="20"/>
          <w:lang w:val="lv-LV" w:eastAsia="lv-LV"/>
        </w:rPr>
        <w:t>, 6701314</w:t>
      </w:r>
      <w:r w:rsidRPr="009029EF">
        <w:rPr>
          <w:sz w:val="20"/>
          <w:szCs w:val="20"/>
          <w:lang w:val="lv-LV" w:eastAsia="lv-LV"/>
        </w:rPr>
        <w:t>4</w:t>
      </w:r>
    </w:p>
    <w:p w:rsidRPr="00612504" w:rsidR="0013247B" w:rsidP="0013247B" w:rsidRDefault="00D70C2A" w14:paraId="2ED9E1A4" w14:textId="77777777">
      <w:pPr>
        <w:rPr>
          <w:sz w:val="20"/>
          <w:szCs w:val="20"/>
          <w:lang w:val="lv-LV" w:eastAsia="lv-LV"/>
        </w:rPr>
      </w:pPr>
      <w:hyperlink w:history="true" r:id="rId11">
        <w:r w:rsidRPr="009029EF" w:rsidR="00C83F34">
          <w:rPr>
            <w:rStyle w:val="Hyperlink"/>
            <w:sz w:val="20"/>
            <w:szCs w:val="20"/>
            <w:lang w:val="lv-LV" w:eastAsia="lv-LV"/>
          </w:rPr>
          <w:t>Felikss.Bikaunieks@em.gov.lv</w:t>
        </w:r>
      </w:hyperlink>
      <w:r w:rsidR="00C83F34">
        <w:rPr>
          <w:sz w:val="20"/>
          <w:szCs w:val="20"/>
          <w:lang w:val="lv-LV" w:eastAsia="lv-LV"/>
        </w:rPr>
        <w:t xml:space="preserve"> </w:t>
      </w:r>
    </w:p>
    <w:p w:rsidR="003877E9" w:rsidP="003877E9" w:rsidRDefault="003877E9" w14:paraId="77B21FD9" w14:textId="580BD167">
      <w:pPr>
        <w:tabs>
          <w:tab w:val="left" w:pos="1065"/>
        </w:tabs>
        <w:rPr>
          <w:sz w:val="20"/>
          <w:lang w:val="lv-LV" w:eastAsia="x-none"/>
        </w:rPr>
      </w:pPr>
    </w:p>
    <w:p w:rsidRPr="00880914" w:rsidR="00880914" w:rsidP="00880914" w:rsidRDefault="00880914" w14:paraId="5CAA4A87" w14:textId="01B4D680">
      <w:pPr>
        <w:tabs>
          <w:tab w:val="left" w:pos="2410"/>
        </w:tabs>
        <w:rPr>
          <w:sz w:val="20"/>
          <w:lang w:val="lv-LV" w:eastAsia="x-none"/>
        </w:rPr>
      </w:pPr>
    </w:p>
    <w:sectPr w:rsidRPr="00880914" w:rsidR="00880914" w:rsidSect="00F251D1">
      <w:headerReference w:type="even" r:id="rId12"/>
      <w:headerReference w:type="default" r:id="rId13"/>
      <w:footerReference w:type="default" r:id="rId14"/>
      <w:headerReference w:type="first" r:id="rId15"/>
      <w:footerReference w:type="first" r:id="rId16"/>
      <w:pgSz w:w="11907" w:h="16840"/>
      <w:pgMar w:top="1418" w:right="992" w:bottom="1276"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49595" w14:textId="77777777" w:rsidR="00D70C2A" w:rsidRDefault="00D70C2A">
      <w:r>
        <w:separator/>
      </w:r>
    </w:p>
  </w:endnote>
  <w:endnote w:type="continuationSeparator" w:id="0">
    <w:p w14:paraId="4D64A39D" w14:textId="77777777" w:rsidR="00D70C2A" w:rsidRDefault="00D70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FCF04" w14:textId="77777777" w:rsidR="005E10C4" w:rsidRPr="002A72CA" w:rsidRDefault="005E10C4" w:rsidP="005E10C4">
    <w:pPr>
      <w:pStyle w:val="Footer"/>
      <w:rPr>
        <w:sz w:val="20"/>
        <w:szCs w:val="20"/>
        <w:lang w:val="lv-LV"/>
      </w:rPr>
    </w:pPr>
    <w:r w:rsidRPr="00F251D1">
      <w:rPr>
        <w:sz w:val="20"/>
        <w:szCs w:val="20"/>
        <w:lang w:val="lv-LV"/>
      </w:rPr>
      <w:t>EMPav_</w:t>
    </w:r>
    <w:r>
      <w:rPr>
        <w:sz w:val="20"/>
        <w:szCs w:val="20"/>
        <w:lang w:val="lv-LV"/>
      </w:rPr>
      <w:t>1312</w:t>
    </w:r>
    <w:r w:rsidRPr="00F251D1">
      <w:rPr>
        <w:sz w:val="20"/>
        <w:szCs w:val="20"/>
        <w:lang w:val="lv-LV"/>
      </w:rPr>
      <w:t xml:space="preserve">2022_ENERG; </w:t>
    </w:r>
    <w:r w:rsidRPr="005E10C4">
      <w:rPr>
        <w:sz w:val="20"/>
        <w:szCs w:val="20"/>
        <w:lang w:val="lv-LV"/>
      </w:rPr>
      <w:t>Par ārkārtas Eiropas Savienības enerģētikas ministru padomes 2022. gada 13. decembra sanāksmē izskatāmajiem jautājumiem</w:t>
    </w:r>
  </w:p>
  <w:p w14:paraId="0C7E8482" w14:textId="366FA555" w:rsidR="001E2A25" w:rsidRPr="00233AF2" w:rsidRDefault="001E2A25" w:rsidP="00233AF2">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07E1C" w14:textId="2F117383" w:rsidR="00A83A80" w:rsidRPr="002A72CA" w:rsidRDefault="00F251D1" w:rsidP="002A72CA">
    <w:pPr>
      <w:pStyle w:val="Footer"/>
      <w:rPr>
        <w:sz w:val="20"/>
        <w:szCs w:val="20"/>
        <w:lang w:val="lv-LV"/>
      </w:rPr>
    </w:pPr>
    <w:r w:rsidRPr="00F251D1">
      <w:rPr>
        <w:sz w:val="20"/>
        <w:szCs w:val="20"/>
        <w:lang w:val="lv-LV"/>
      </w:rPr>
      <w:t>EMPav_</w:t>
    </w:r>
    <w:r w:rsidR="005E10C4">
      <w:rPr>
        <w:sz w:val="20"/>
        <w:szCs w:val="20"/>
        <w:lang w:val="lv-LV"/>
      </w:rPr>
      <w:t>13</w:t>
    </w:r>
    <w:r w:rsidR="00A669BC">
      <w:rPr>
        <w:sz w:val="20"/>
        <w:szCs w:val="20"/>
        <w:lang w:val="lv-LV"/>
      </w:rPr>
      <w:t>1</w:t>
    </w:r>
    <w:r w:rsidR="005E10C4">
      <w:rPr>
        <w:sz w:val="20"/>
        <w:szCs w:val="20"/>
        <w:lang w:val="lv-LV"/>
      </w:rPr>
      <w:t>2</w:t>
    </w:r>
    <w:r w:rsidRPr="00F251D1">
      <w:rPr>
        <w:sz w:val="20"/>
        <w:szCs w:val="20"/>
        <w:lang w:val="lv-LV"/>
      </w:rPr>
      <w:t xml:space="preserve">2022_ENERG; </w:t>
    </w:r>
    <w:r w:rsidR="005E10C4" w:rsidRPr="005E10C4">
      <w:rPr>
        <w:sz w:val="20"/>
        <w:szCs w:val="20"/>
        <w:lang w:val="lv-LV"/>
      </w:rPr>
      <w:t>Par ārkārtas Eiropas Savienības enerģētikas ministru padomes 2022. gada 13. decembra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85F8D" w14:textId="77777777" w:rsidR="00D70C2A" w:rsidRDefault="00D70C2A">
      <w:r>
        <w:separator/>
      </w:r>
    </w:p>
  </w:footnote>
  <w:footnote w:type="continuationSeparator" w:id="0">
    <w:p w14:paraId="5405D0F0" w14:textId="77777777" w:rsidR="00D70C2A" w:rsidRDefault="00D70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5A0E3"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EA6217">
      <w:rPr>
        <w:rStyle w:val="PageNumber"/>
        <w:noProof/>
        <w:sz w:val="24"/>
      </w:rPr>
      <w:t>3</w:t>
    </w:r>
    <w:r>
      <w:rPr>
        <w:rStyle w:val="PageNumber"/>
        <w:sz w:val="24"/>
      </w:rPr>
      <w:fldChar w:fldCharType="end"/>
    </w:r>
  </w:p>
  <w:p w14:paraId="409A0187"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976B"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E06401">
      <w:rPr>
        <w:rStyle w:val="PageNumber"/>
        <w:noProof/>
        <w:sz w:val="24"/>
      </w:rPr>
      <w:t>2</w:t>
    </w:r>
    <w:r>
      <w:rPr>
        <w:rStyle w:val="PageNumber"/>
        <w:sz w:val="24"/>
      </w:rPr>
      <w:fldChar w:fldCharType="end"/>
    </w:r>
  </w:p>
  <w:p w14:paraId="37F79BD8" w14:textId="77777777" w:rsidR="00700A20" w:rsidRPr="00241B30" w:rsidRDefault="00700A20">
    <w:pPr>
      <w:pStyle w:val="Header"/>
      <w:widowControl/>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E1CC8" w14:textId="42D81B5C" w:rsidR="00B50D2A" w:rsidRDefault="001125FA" w:rsidP="00B50D2A">
    <w:pPr>
      <w:pStyle w:val="Header"/>
    </w:pPr>
    <w:r>
      <w:rPr>
        <w:noProof/>
      </w:rPr>
      <w:drawing>
        <wp:anchor distT="0" distB="0" distL="114300" distR="114300" simplePos="0" relativeHeight="251659264" behindDoc="1" locked="0" layoutInCell="1" allowOverlap="1" wp14:anchorId="3ED6D030" wp14:editId="7042843D">
          <wp:simplePos x="0" y="0"/>
          <wp:positionH relativeFrom="column">
            <wp:posOffset>-13335</wp:posOffset>
          </wp:positionH>
          <wp:positionV relativeFrom="paragraph">
            <wp:posOffset>325755</wp:posOffset>
          </wp:positionV>
          <wp:extent cx="5915025" cy="1066800"/>
          <wp:effectExtent l="0" t="0" r="0" b="0"/>
          <wp:wrapNone/>
          <wp:docPr id="5" name="Picture 5"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3413295B" w14:textId="77777777" w:rsidR="00B50D2A" w:rsidRDefault="00B50D2A" w:rsidP="00B50D2A">
    <w:pPr>
      <w:pStyle w:val="Header"/>
    </w:pPr>
  </w:p>
  <w:p w14:paraId="5E2655E8" w14:textId="77777777" w:rsidR="00B50D2A" w:rsidRDefault="00B50D2A" w:rsidP="00B50D2A">
    <w:pPr>
      <w:pStyle w:val="Header"/>
      <w:ind w:firstLine="0"/>
    </w:pPr>
  </w:p>
  <w:p w14:paraId="7FBA9AEA" w14:textId="341C2FC9" w:rsidR="00B50D2A" w:rsidRDefault="001125FA" w:rsidP="00B50D2A">
    <w:pPr>
      <w:pStyle w:val="Header"/>
      <w:ind w:firstLine="0"/>
    </w:pPr>
    <w:r>
      <w:rPr>
        <w:noProof/>
      </w:rPr>
      <w:pict>
        <v:group w14:anchorId="6A9DC874" id="Group 41" o:spid="_x0000_s1026" style="position:absolute;margin-left:145.7pt;margin-top:149.85pt;width:346.25pt;height:.1pt;z-index:-251659264;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gLHAgMAAPwGAAAOAAAAZHJzL2Uyb0RvYy54bWykVdtu2zAMfR+wfxD0uGH1JWlTG3WKoW2K Ad1WoNkHKLJ8wWRJk5Q43dePkuzUzVoM6F4EyqTIw8OLLy73HUc7pk0rRYGTkxgjJqgsW1EX+Md6 9ekcI2OJKAmXghX4kRl8uXz/7qJXOUtlI3nJNAInwuS9KnBjrcqjyNCGdcScSMUEKCupO2Lhquuo 1KQH7x2P0jg+i3qpS6UlZcbA1+ugxEvvv6oYtd+ryjCLeIEBm/Wn9ufGndHyguS1Jqpp6QCDvAFF R1oBQQ+uroklaKvbv1x1LdXSyMqeUNlFsqpaynwOkE0SH2Vzq+VW+VzqvK/VgSag9oinN7ul33b3 GrUl1A4jQTookY+K5onjpld1Dia3Wj2oex0SBPFO0p8G1NGx3t3rYIw2/VdZgj+ytdJzs69051xA 1mjvS/B4KAHbW0Th43yWLWaLU4wo6JJ0MVSINlBG9yjNElCCLs2y81A92twMj8+y9Cy8TJ0qInkI 6WEOsFxO0GrmiU3zf2w+NEQxXyTjqBrYTEc2V5ox175o7jG54GA1smmmVE40zswA4/8k8QU+Ripf Y4PkdGvsLZO+GGR3Z2yYghIkX+Jy6IQ1TEzVcRiIj59QjFwsfwxTczCD1glmHyK0jlGPfOjB6egL GJn4ys7nyYu+ZqOZ85VOfEE16xEhaUbQdC8G1CAh4rZO7JtNSeP6ZQ3Yxi4DD2DkMnzFFmIf24Y3 QwgN6+R4kWiMYJFsAiWKWIfMhXAi6gvsqXAfOrlja+lV9qj9IciTloupVSjiBFVQwwsXwPf4IajD OqmskKuWc18FLhyUWQKD5QAYydvSKf1F15srrtGOwIpMZ8kq9TMHzp6ZwSoSpXfWMFLeDLIlLQ8y 2HPgFkYtdG6Ys40sH6GLtQyLF34UIDRS/8aoh6VbYPNrSzTDiH8RMIdZMp+7Le0v89MFQEF6qtlM NURQcFVgi6HwTryyYbNvlW7rBiIlPl0hP8MKqlrX5h5fQDVcYBV4ya9YkJ7t8OndWz39tJZ/AAAA //8DAFBLAwQUAAYACAAAACEAPuPbeuEAAAALAQAADwAAAGRycy9kb3ducmV2LnhtbEyPTU/CQBCG 7yb+h82YeJNtwQ9auiWEqCdiIpgYbkN3aBu6s013acu/d/Git/l48s4z2XI0jeipc7VlBfEkAkFc WF1zqeBr9/YwB+E8ssbGMim4kINlfnuTYartwJ/Ub30pQgi7FBVU3replK6oyKCb2JY47I62M+hD 25VSdziEcNPIaRQ9S4M1hwsVtrSuqDhtz0bB+4DDaha/9pvTcX3Z754+vjcxKXV/N64WIDyN/g+G q35Qhzw4HeyZtRONgmkSPwb0WiQvIAKRzGcJiMPvJAGZZ/L/D/kPAAAA//8DAFBLAQItABQABgAI AAAAIQC2gziS/gAAAOEBAAATAAAAAAAAAAAAAAAAAAAAAABbQ29udGVudF9UeXBlc10ueG1sUEsB Ai0AFAAGAAgAAAAhADj9If/WAAAAlAEAAAsAAAAAAAAAAAAAAAAALwEAAF9yZWxzLy5yZWxzUEsB Ai0AFAAGAAgAAAAhAA7+AscCAwAA/AYAAA4AAAAAAAAAAAAAAAAALgIAAGRycy9lMm9Eb2MueG1s UEsBAi0AFAAGAAgAAAAhAD7j23rhAAAACwEAAA8AAAAAAAAAAAAAAAAAXAUAAGRycy9kb3ducmV2 LnhtbFBLBQYAAAAABAAEAPMAAABqBg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34D609F4" w14:textId="516F8914" w:rsidR="00B50D2A" w:rsidRDefault="001125FA" w:rsidP="00B50D2A">
    <w:pPr>
      <w:pStyle w:val="Header"/>
    </w:pPr>
    <w:r>
      <w:rPr>
        <w:noProof/>
      </w:rPr>
      <w:pict>
        <v:shapetype w14:anchorId="09B65EE8" id="_x0000_t202" coordsize="21600,21600" o:spt="202" path="m,l,21600r21600,l21600,xe">
          <v:stroke joinstyle="miter"/>
          <v:path gradientshapeok="t" o:connecttype="rect"/>
        </v:shapetype>
        <v:shape id="Text Box 43" o:spid="_x0000_s1026"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ClbY2I4QAAAAwBAAAPAAAAZHJzL2Rvd25yZXYueG1sTI/LTsMwEEX3SPyDNUjsqF1X9BHiVBWC FRIiDQuWTuwmVuNxiN02/D3TFSxn5urOOfl28j072zG6gArmMwHMYhOMw1bBZ/X6sAYWk0aj+4BW wY+NsC1ub3KdmXDB0p73qWVUgjHTCrqUhozz2HTW6zgLg0W6HcLodaJxbLkZ9YXKfc+lEEvutUP6 0OnBPne2Oe5PXsHuC8sX9/1ef5SH0lXVRuDb8qjU/d20ewKW7JT+wnDFJ3QoiKkOJzSR9QrkSpBL UrCQkhyuifl68wisptVKLoAXOf8vUfwCAAD//wMAUEsBAi0AFAAGAAgAAAAhALaDOJL+AAAA4QEA ABMAAAAAAAAAAAAAAAAAAAAAAFtDb250ZW50X1R5cGVzXS54bWxQSwECLQAUAAYACAAAACEAOP0h /9YAAACUAQAACwAAAAAAAAAAAAAAAAAvAQAAX3JlbHMvLnJlbHNQSwECLQAUAAYACAAAACEA4qf7 1dUBAACRAwAADgAAAAAAAAAAAAAAAAAuAgAAZHJzL2Uyb0RvYy54bWxQSwECLQAUAAYACAAAACEA pW2NiOEAAAAMAQAADwAAAAAAAAAAAAAAAAAvBAAAZHJzL2Rvd25yZXYueG1sUEsFBgAAAAAEAAQA 8wAAAD0FAAAAAA== " filled="f" stroked="f">
          <v:textbox inset="0,0,0,0">
            <w:txbxContent>
              <w:p w14:paraId="6EC734B4"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1248B4BA" w14:textId="77777777" w:rsidR="00B50D2A" w:rsidRDefault="00B50D2A" w:rsidP="00B50D2A">
    <w:pPr>
      <w:spacing w:after="200" w:line="276" w:lineRule="auto"/>
      <w:jc w:val="center"/>
      <w:rPr>
        <w:rFonts w:eastAsia="Calibri"/>
        <w:lang w:val="en-US"/>
      </w:rPr>
    </w:pPr>
  </w:p>
  <w:p w14:paraId="0A4A0A4E" w14:textId="7BC79618" w:rsidR="00700A20" w:rsidRPr="00B50D2A" w:rsidRDefault="00B50D2A" w:rsidP="00B50D2A">
    <w:pPr>
      <w:spacing w:after="200" w:line="276" w:lineRule="auto"/>
      <w:ind w:left="4320"/>
      <w:rPr>
        <w:rFonts w:eastAsia="Calibri"/>
        <w:lang w:val="en-US"/>
      </w:rPr>
    </w:pPr>
    <w:r>
      <w:rPr>
        <w:rFonts w:eastAsia="Calibri"/>
        <w:lang w:val="en-US"/>
      </w:rPr>
      <w:t xml:space="preserve"> </w:t>
    </w:r>
    <w:r w:rsidRPr="0069464A">
      <w:rPr>
        <w:rFonts w:eastAsia="Calibri"/>
        <w:lang w:val="en-US"/>
      </w:rPr>
      <w:t>Rīgā</w:t>
    </w:r>
    <w:r w:rsidR="001125FA">
      <w:rPr>
        <w:noProof/>
      </w:rPr>
      <w:pict>
        <v:shape w14:anchorId="3463ABEB" id="_x0000_s1027"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iq7Mi1wEAAJgDAAAOAAAAZHJzL2Uyb0RvYy54bWysU9tu2zAMfR+wfxD0vjiXdQiMOEXXosOA 7gJ0/QBFlm1htqiRSuzs60fJdrp1b8NeBIqSDs85pHbXQ9eKk0Gy4Aq5WiylME5DaV1dyKdv92+2 UlBQrlQtOFPIsyF5vX/9atf73KyhgbY0KBjEUd77QjYh+DzLSDemU7QAbxwfVoCdCrzFOitR9Yze tdl6uXyX9YClR9CGiLN346HcJ/yqMjp8qSoyQbSFZG4hrZjWQ1yz/U7lNSrfWD3RUP/AolPWcdEL 1J0KShzR/gXVWY1AUIWFhi6DqrLaJA2sZrV8oeaxUd4kLWwO+YtN9P9g9efTo/+KIgzvYeAGJhHk H0B/J+HgtlGuNjeI0DdGlVx4FS3Lek/59DRaTTlFkEP/CUpusjoGSEBDhV10hXUKRucGnC+mmyEI zcmr7Wa7XV9Joflss3q74TiWUPn82iOFDwY6EYNCIjc1oavTA4Xx6nwlFnNwb9s2NbZ1fyQYM2YS +0h4pB6GwyBsOUmLYg5QnlkOwjguPN4cNIA/peh5VApJP44KjRTtR8eWxLmaA5yDwxwop/lpIYMU Y3gbxvk7erR1w8ij6Q5u2LbKJkXPLCa63P7kyTSqcb5+36dbzx9q/wsAAP//AwBQSwMEFAAGAAgA AAAhAPP0/G3gAAAADAEAAA8AAABkcnMvZG93bnJldi54bWxMj8FOwzAQRO9I/IO1SNyoHVqiJsSp KgQnJEQaDhyd2E2sxusQu234e7ancpzZp9mZYjO7gZ3MFKxHCclCADPYem2xk/BVvz2sgYWoUKvB o5HwawJsytubQuXan7Eyp13sGIVgyJWEPsYx5zy0vXEqLPxokG57PzkVSU4d15M6U7gb+KMQKXfK In3o1WheetMedkcnYfuN1av9+Wg+q31l6zoT+J4epLy/m7fPwKKZ4xWGS32qDiV1avwRdWAD6fXq iVAJyySjDRciESua15CVZkvgZcH/jyj/AAAA//8DAFBLAQItABQABgAIAAAAIQC2gziS/gAAAOEB AAATAAAAAAAAAAAAAAAAAAAAAABbQ29udGVudF9UeXBlc10ueG1sUEsBAi0AFAAGAAgAAAAhADj9 If/WAAAAlAEAAAsAAAAAAAAAAAAAAAAALwEAAF9yZWxzLy5yZWxzUEsBAi0AFAAGAAgAAAAhACKr syLXAQAAmAMAAA4AAAAAAAAAAAAAAAAALgIAAGRycy9lMm9Eb2MueG1sUEsBAi0AFAAGAAgAAAAh APP0/G3gAAAADAEAAA8AAAAAAAAAAAAAAAAAMQQAAGRycy9kb3ducmV2LnhtbFBLBQYAAAAABAAE APMAAAA+BQAAAAA= " filled="f" stroked="f">
          <v:textbox inset="0,0,0,0">
            <w:txbxContent>
              <w:p w14:paraId="3D9C16DD"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1E11"/>
    <w:multiLevelType w:val="hybridMultilevel"/>
    <w:tmpl w:val="1CA8BC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3D9294A"/>
    <w:multiLevelType w:val="hybridMultilevel"/>
    <w:tmpl w:val="783628B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4C965E3"/>
    <w:multiLevelType w:val="hybridMultilevel"/>
    <w:tmpl w:val="E006C3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9F53245"/>
    <w:multiLevelType w:val="hybridMultilevel"/>
    <w:tmpl w:val="6B18E9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24D5246"/>
    <w:multiLevelType w:val="hybridMultilevel"/>
    <w:tmpl w:val="AC2A7CFE"/>
    <w:lvl w:ilvl="0" w:tplc="9A2E5C5E">
      <w:start w:val="1"/>
      <w:numFmt w:val="decimal"/>
      <w:lvlText w:val="%1."/>
      <w:lvlJc w:val="left"/>
      <w:pPr>
        <w:ind w:left="360" w:hanging="360"/>
      </w:pPr>
      <w:rPr>
        <w:rFonts w:hint="default"/>
        <w:b w:val="0"/>
        <w:color w:val="auto"/>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FF73D0"/>
    <w:multiLevelType w:val="hybridMultilevel"/>
    <w:tmpl w:val="B2C6FCD8"/>
    <w:lvl w:ilvl="0" w:tplc="B1B29E42">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num w:numId="1">
    <w:abstractNumId w:val="13"/>
  </w:num>
  <w:num w:numId="2">
    <w:abstractNumId w:val="14"/>
  </w:num>
  <w:num w:numId="3">
    <w:abstractNumId w:val="7"/>
  </w:num>
  <w:num w:numId="4">
    <w:abstractNumId w:val="4"/>
  </w:num>
  <w:num w:numId="5">
    <w:abstractNumId w:val="8"/>
  </w:num>
  <w:num w:numId="6">
    <w:abstractNumId w:val="1"/>
  </w:num>
  <w:num w:numId="7">
    <w:abstractNumId w:val="11"/>
  </w:num>
  <w:num w:numId="8">
    <w:abstractNumId w:val="9"/>
  </w:num>
  <w:num w:numId="9">
    <w:abstractNumId w:val="2"/>
  </w:num>
  <w:num w:numId="10">
    <w:abstractNumId w:val="12"/>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3"/>
  </w:num>
  <w:num w:numId="15">
    <w:abstractNumId w:val="6"/>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F4"/>
    <w:rsid w:val="00003B2E"/>
    <w:rsid w:val="0000755F"/>
    <w:rsid w:val="00010C09"/>
    <w:rsid w:val="00014BED"/>
    <w:rsid w:val="00015B67"/>
    <w:rsid w:val="00016E26"/>
    <w:rsid w:val="00017678"/>
    <w:rsid w:val="0002326E"/>
    <w:rsid w:val="0002441D"/>
    <w:rsid w:val="00025487"/>
    <w:rsid w:val="00026430"/>
    <w:rsid w:val="00032C27"/>
    <w:rsid w:val="00034366"/>
    <w:rsid w:val="000343CA"/>
    <w:rsid w:val="00035A76"/>
    <w:rsid w:val="00035E55"/>
    <w:rsid w:val="00040A27"/>
    <w:rsid w:val="00051BBD"/>
    <w:rsid w:val="00051F18"/>
    <w:rsid w:val="00055473"/>
    <w:rsid w:val="000564F0"/>
    <w:rsid w:val="000601A1"/>
    <w:rsid w:val="00062110"/>
    <w:rsid w:val="00062939"/>
    <w:rsid w:val="00065332"/>
    <w:rsid w:val="00067D9B"/>
    <w:rsid w:val="00070139"/>
    <w:rsid w:val="00070E6A"/>
    <w:rsid w:val="00072714"/>
    <w:rsid w:val="00075D70"/>
    <w:rsid w:val="00077890"/>
    <w:rsid w:val="00080217"/>
    <w:rsid w:val="000804C0"/>
    <w:rsid w:val="00080A6B"/>
    <w:rsid w:val="00081B53"/>
    <w:rsid w:val="00084AE3"/>
    <w:rsid w:val="000905CD"/>
    <w:rsid w:val="00092A14"/>
    <w:rsid w:val="00092F15"/>
    <w:rsid w:val="0009521C"/>
    <w:rsid w:val="00097DB0"/>
    <w:rsid w:val="000A108E"/>
    <w:rsid w:val="000A4DFE"/>
    <w:rsid w:val="000A5103"/>
    <w:rsid w:val="000A70D9"/>
    <w:rsid w:val="000A7464"/>
    <w:rsid w:val="000B05DA"/>
    <w:rsid w:val="000B099E"/>
    <w:rsid w:val="000B144A"/>
    <w:rsid w:val="000B601B"/>
    <w:rsid w:val="000C01E4"/>
    <w:rsid w:val="000C2419"/>
    <w:rsid w:val="000C5807"/>
    <w:rsid w:val="000C5C90"/>
    <w:rsid w:val="000C6AEA"/>
    <w:rsid w:val="000D1C50"/>
    <w:rsid w:val="000D28AC"/>
    <w:rsid w:val="000D2D92"/>
    <w:rsid w:val="000D4249"/>
    <w:rsid w:val="000D52DD"/>
    <w:rsid w:val="000D57D7"/>
    <w:rsid w:val="000D7CD0"/>
    <w:rsid w:val="000E032E"/>
    <w:rsid w:val="000E1946"/>
    <w:rsid w:val="000E3C6F"/>
    <w:rsid w:val="000E67D4"/>
    <w:rsid w:val="000F0A8A"/>
    <w:rsid w:val="000F2D76"/>
    <w:rsid w:val="00102DAD"/>
    <w:rsid w:val="00104F2E"/>
    <w:rsid w:val="00105AF0"/>
    <w:rsid w:val="0010610D"/>
    <w:rsid w:val="00107FA1"/>
    <w:rsid w:val="00112164"/>
    <w:rsid w:val="001125FA"/>
    <w:rsid w:val="00114267"/>
    <w:rsid w:val="00114C52"/>
    <w:rsid w:val="00114C9D"/>
    <w:rsid w:val="001169E7"/>
    <w:rsid w:val="00116D06"/>
    <w:rsid w:val="00117A53"/>
    <w:rsid w:val="00123A32"/>
    <w:rsid w:val="00123C25"/>
    <w:rsid w:val="00126021"/>
    <w:rsid w:val="001301E6"/>
    <w:rsid w:val="00130940"/>
    <w:rsid w:val="00131559"/>
    <w:rsid w:val="0013247B"/>
    <w:rsid w:val="00133B84"/>
    <w:rsid w:val="001375CD"/>
    <w:rsid w:val="0014044B"/>
    <w:rsid w:val="001405C8"/>
    <w:rsid w:val="00143121"/>
    <w:rsid w:val="0014417E"/>
    <w:rsid w:val="001510C1"/>
    <w:rsid w:val="00152B35"/>
    <w:rsid w:val="001573A7"/>
    <w:rsid w:val="00160401"/>
    <w:rsid w:val="00162517"/>
    <w:rsid w:val="0016273E"/>
    <w:rsid w:val="00163AA7"/>
    <w:rsid w:val="00165720"/>
    <w:rsid w:val="00171843"/>
    <w:rsid w:val="0017600A"/>
    <w:rsid w:val="001760A7"/>
    <w:rsid w:val="0017782C"/>
    <w:rsid w:val="00185B41"/>
    <w:rsid w:val="00186E8A"/>
    <w:rsid w:val="0018713A"/>
    <w:rsid w:val="00190F29"/>
    <w:rsid w:val="00192C98"/>
    <w:rsid w:val="001931FB"/>
    <w:rsid w:val="00193BF5"/>
    <w:rsid w:val="001955F6"/>
    <w:rsid w:val="00197954"/>
    <w:rsid w:val="001A571C"/>
    <w:rsid w:val="001B0667"/>
    <w:rsid w:val="001B1D5B"/>
    <w:rsid w:val="001B2BA6"/>
    <w:rsid w:val="001B334C"/>
    <w:rsid w:val="001B3982"/>
    <w:rsid w:val="001B50B0"/>
    <w:rsid w:val="001C188B"/>
    <w:rsid w:val="001C2FA3"/>
    <w:rsid w:val="001C43A0"/>
    <w:rsid w:val="001C50C0"/>
    <w:rsid w:val="001C5D73"/>
    <w:rsid w:val="001D0683"/>
    <w:rsid w:val="001D50D9"/>
    <w:rsid w:val="001E0B9B"/>
    <w:rsid w:val="001E1237"/>
    <w:rsid w:val="001E1EFB"/>
    <w:rsid w:val="001E2356"/>
    <w:rsid w:val="001E2A25"/>
    <w:rsid w:val="001E4570"/>
    <w:rsid w:val="001E4D78"/>
    <w:rsid w:val="001E513E"/>
    <w:rsid w:val="001E54EA"/>
    <w:rsid w:val="001E6261"/>
    <w:rsid w:val="001F1E8A"/>
    <w:rsid w:val="001F33A0"/>
    <w:rsid w:val="00200B52"/>
    <w:rsid w:val="00203E5F"/>
    <w:rsid w:val="00206BD1"/>
    <w:rsid w:val="0021013A"/>
    <w:rsid w:val="00213F04"/>
    <w:rsid w:val="00214382"/>
    <w:rsid w:val="002178A5"/>
    <w:rsid w:val="0022551B"/>
    <w:rsid w:val="002269C5"/>
    <w:rsid w:val="00226F7F"/>
    <w:rsid w:val="0022756D"/>
    <w:rsid w:val="0023015B"/>
    <w:rsid w:val="00231904"/>
    <w:rsid w:val="00233AF2"/>
    <w:rsid w:val="002363D8"/>
    <w:rsid w:val="0023650A"/>
    <w:rsid w:val="00242885"/>
    <w:rsid w:val="0024482D"/>
    <w:rsid w:val="00245D3C"/>
    <w:rsid w:val="002463C4"/>
    <w:rsid w:val="002475A6"/>
    <w:rsid w:val="002511F0"/>
    <w:rsid w:val="00255452"/>
    <w:rsid w:val="00265706"/>
    <w:rsid w:val="0027327C"/>
    <w:rsid w:val="0027374A"/>
    <w:rsid w:val="002754C2"/>
    <w:rsid w:val="00275BF0"/>
    <w:rsid w:val="00276C99"/>
    <w:rsid w:val="00277791"/>
    <w:rsid w:val="00284934"/>
    <w:rsid w:val="00284A0E"/>
    <w:rsid w:val="00287D9F"/>
    <w:rsid w:val="00291A4E"/>
    <w:rsid w:val="0029304F"/>
    <w:rsid w:val="002A0871"/>
    <w:rsid w:val="002A0A8E"/>
    <w:rsid w:val="002A116D"/>
    <w:rsid w:val="002A1D03"/>
    <w:rsid w:val="002A72CA"/>
    <w:rsid w:val="002B1458"/>
    <w:rsid w:val="002B2C62"/>
    <w:rsid w:val="002B592F"/>
    <w:rsid w:val="002B5EA4"/>
    <w:rsid w:val="002C010E"/>
    <w:rsid w:val="002C22A9"/>
    <w:rsid w:val="002C6F90"/>
    <w:rsid w:val="002C7566"/>
    <w:rsid w:val="002D701C"/>
    <w:rsid w:val="002E0225"/>
    <w:rsid w:val="002E1DC5"/>
    <w:rsid w:val="002E4E17"/>
    <w:rsid w:val="002E640B"/>
    <w:rsid w:val="002E6E3E"/>
    <w:rsid w:val="002F2962"/>
    <w:rsid w:val="002F3DCD"/>
    <w:rsid w:val="00300C0B"/>
    <w:rsid w:val="00301B9D"/>
    <w:rsid w:val="003036AF"/>
    <w:rsid w:val="00305B0F"/>
    <w:rsid w:val="00312419"/>
    <w:rsid w:val="0031412B"/>
    <w:rsid w:val="003157ED"/>
    <w:rsid w:val="00315FEA"/>
    <w:rsid w:val="00317353"/>
    <w:rsid w:val="00317A67"/>
    <w:rsid w:val="00321FED"/>
    <w:rsid w:val="00322504"/>
    <w:rsid w:val="0032295F"/>
    <w:rsid w:val="0032390E"/>
    <w:rsid w:val="00324D6E"/>
    <w:rsid w:val="003258B1"/>
    <w:rsid w:val="003262A9"/>
    <w:rsid w:val="00326782"/>
    <w:rsid w:val="00331754"/>
    <w:rsid w:val="003405D1"/>
    <w:rsid w:val="00341A0B"/>
    <w:rsid w:val="003433F8"/>
    <w:rsid w:val="003436F9"/>
    <w:rsid w:val="00346EBE"/>
    <w:rsid w:val="00350B01"/>
    <w:rsid w:val="0035138E"/>
    <w:rsid w:val="00351A8C"/>
    <w:rsid w:val="00355261"/>
    <w:rsid w:val="0035621C"/>
    <w:rsid w:val="00356221"/>
    <w:rsid w:val="00362E91"/>
    <w:rsid w:val="003678DF"/>
    <w:rsid w:val="0037690F"/>
    <w:rsid w:val="0038369C"/>
    <w:rsid w:val="00383F17"/>
    <w:rsid w:val="003859CF"/>
    <w:rsid w:val="003877E9"/>
    <w:rsid w:val="00387926"/>
    <w:rsid w:val="00391C48"/>
    <w:rsid w:val="003922F8"/>
    <w:rsid w:val="003936C7"/>
    <w:rsid w:val="00393DE4"/>
    <w:rsid w:val="00394E22"/>
    <w:rsid w:val="00395585"/>
    <w:rsid w:val="00395D25"/>
    <w:rsid w:val="003960AA"/>
    <w:rsid w:val="003A0145"/>
    <w:rsid w:val="003A3455"/>
    <w:rsid w:val="003A358F"/>
    <w:rsid w:val="003A6388"/>
    <w:rsid w:val="003A7031"/>
    <w:rsid w:val="003A7D3C"/>
    <w:rsid w:val="003A7FA5"/>
    <w:rsid w:val="003B07DD"/>
    <w:rsid w:val="003B4C0B"/>
    <w:rsid w:val="003C0BB0"/>
    <w:rsid w:val="003C1141"/>
    <w:rsid w:val="003C1A52"/>
    <w:rsid w:val="003C6BFB"/>
    <w:rsid w:val="003D03F5"/>
    <w:rsid w:val="003D0AF9"/>
    <w:rsid w:val="003D21EA"/>
    <w:rsid w:val="003D2298"/>
    <w:rsid w:val="003D3F43"/>
    <w:rsid w:val="003D5C1F"/>
    <w:rsid w:val="003D68C4"/>
    <w:rsid w:val="003D7A3A"/>
    <w:rsid w:val="003E1572"/>
    <w:rsid w:val="003E1CE4"/>
    <w:rsid w:val="003E267A"/>
    <w:rsid w:val="003E4401"/>
    <w:rsid w:val="003E5883"/>
    <w:rsid w:val="003E703E"/>
    <w:rsid w:val="003F000D"/>
    <w:rsid w:val="003F1F5E"/>
    <w:rsid w:val="003F21C8"/>
    <w:rsid w:val="003F619A"/>
    <w:rsid w:val="003F7EB2"/>
    <w:rsid w:val="004023D5"/>
    <w:rsid w:val="0041482C"/>
    <w:rsid w:val="00414CD6"/>
    <w:rsid w:val="004151F2"/>
    <w:rsid w:val="00416667"/>
    <w:rsid w:val="00416983"/>
    <w:rsid w:val="0042630F"/>
    <w:rsid w:val="004346E9"/>
    <w:rsid w:val="00434860"/>
    <w:rsid w:val="00440B0E"/>
    <w:rsid w:val="00441EF4"/>
    <w:rsid w:val="0044225F"/>
    <w:rsid w:val="0044434D"/>
    <w:rsid w:val="00444F61"/>
    <w:rsid w:val="004466B1"/>
    <w:rsid w:val="00447F42"/>
    <w:rsid w:val="004510EF"/>
    <w:rsid w:val="00451A6C"/>
    <w:rsid w:val="00451BFE"/>
    <w:rsid w:val="004552BB"/>
    <w:rsid w:val="0045539E"/>
    <w:rsid w:val="004611D0"/>
    <w:rsid w:val="00462F6C"/>
    <w:rsid w:val="00471F86"/>
    <w:rsid w:val="0047247E"/>
    <w:rsid w:val="004773B0"/>
    <w:rsid w:val="00477FF6"/>
    <w:rsid w:val="00483F09"/>
    <w:rsid w:val="004866F6"/>
    <w:rsid w:val="00490456"/>
    <w:rsid w:val="00491B34"/>
    <w:rsid w:val="00496932"/>
    <w:rsid w:val="00496956"/>
    <w:rsid w:val="004A22E9"/>
    <w:rsid w:val="004A4E2D"/>
    <w:rsid w:val="004A6027"/>
    <w:rsid w:val="004A624C"/>
    <w:rsid w:val="004A66D6"/>
    <w:rsid w:val="004A7396"/>
    <w:rsid w:val="004B0B1A"/>
    <w:rsid w:val="004B26FB"/>
    <w:rsid w:val="004B3CA3"/>
    <w:rsid w:val="004B51B1"/>
    <w:rsid w:val="004B613B"/>
    <w:rsid w:val="004C02D5"/>
    <w:rsid w:val="004C0882"/>
    <w:rsid w:val="004C1A94"/>
    <w:rsid w:val="004C7363"/>
    <w:rsid w:val="004D17B8"/>
    <w:rsid w:val="004D181C"/>
    <w:rsid w:val="004D1A03"/>
    <w:rsid w:val="004D236B"/>
    <w:rsid w:val="004D28E9"/>
    <w:rsid w:val="004D2C78"/>
    <w:rsid w:val="004D44E1"/>
    <w:rsid w:val="004D5AC0"/>
    <w:rsid w:val="004E1601"/>
    <w:rsid w:val="004E23FE"/>
    <w:rsid w:val="004E44A0"/>
    <w:rsid w:val="004E7EF6"/>
    <w:rsid w:val="004E7EFF"/>
    <w:rsid w:val="004F186F"/>
    <w:rsid w:val="004F2393"/>
    <w:rsid w:val="004F5EC7"/>
    <w:rsid w:val="0050064A"/>
    <w:rsid w:val="0050203B"/>
    <w:rsid w:val="005025C3"/>
    <w:rsid w:val="0050747A"/>
    <w:rsid w:val="0051009A"/>
    <w:rsid w:val="00510555"/>
    <w:rsid w:val="00511E51"/>
    <w:rsid w:val="005123C0"/>
    <w:rsid w:val="005128AF"/>
    <w:rsid w:val="00514076"/>
    <w:rsid w:val="005143B2"/>
    <w:rsid w:val="00516BEB"/>
    <w:rsid w:val="00522C48"/>
    <w:rsid w:val="00525D3F"/>
    <w:rsid w:val="0052613C"/>
    <w:rsid w:val="00531E1E"/>
    <w:rsid w:val="0053446A"/>
    <w:rsid w:val="00535556"/>
    <w:rsid w:val="005355B4"/>
    <w:rsid w:val="00535AD2"/>
    <w:rsid w:val="00536EF9"/>
    <w:rsid w:val="00537762"/>
    <w:rsid w:val="00540C0C"/>
    <w:rsid w:val="0054255D"/>
    <w:rsid w:val="005460A2"/>
    <w:rsid w:val="005468D1"/>
    <w:rsid w:val="00547A29"/>
    <w:rsid w:val="00550FA7"/>
    <w:rsid w:val="0055104A"/>
    <w:rsid w:val="005555C8"/>
    <w:rsid w:val="005609D9"/>
    <w:rsid w:val="00561918"/>
    <w:rsid w:val="00562322"/>
    <w:rsid w:val="00562369"/>
    <w:rsid w:val="00563DA4"/>
    <w:rsid w:val="00565639"/>
    <w:rsid w:val="005705C2"/>
    <w:rsid w:val="00570ADF"/>
    <w:rsid w:val="005716A7"/>
    <w:rsid w:val="0057183D"/>
    <w:rsid w:val="00573426"/>
    <w:rsid w:val="0057491F"/>
    <w:rsid w:val="00577719"/>
    <w:rsid w:val="0058031E"/>
    <w:rsid w:val="00580498"/>
    <w:rsid w:val="0058144A"/>
    <w:rsid w:val="0058192E"/>
    <w:rsid w:val="00585670"/>
    <w:rsid w:val="00587A63"/>
    <w:rsid w:val="00590DCC"/>
    <w:rsid w:val="0059126E"/>
    <w:rsid w:val="00591A41"/>
    <w:rsid w:val="00591B8E"/>
    <w:rsid w:val="00592B5C"/>
    <w:rsid w:val="00592E0A"/>
    <w:rsid w:val="00592FAB"/>
    <w:rsid w:val="005935D2"/>
    <w:rsid w:val="005938F7"/>
    <w:rsid w:val="00593B9C"/>
    <w:rsid w:val="0059463A"/>
    <w:rsid w:val="00596D7C"/>
    <w:rsid w:val="005A1A77"/>
    <w:rsid w:val="005A5986"/>
    <w:rsid w:val="005A782A"/>
    <w:rsid w:val="005B295C"/>
    <w:rsid w:val="005B3D47"/>
    <w:rsid w:val="005C3F13"/>
    <w:rsid w:val="005C5351"/>
    <w:rsid w:val="005C5409"/>
    <w:rsid w:val="005C5785"/>
    <w:rsid w:val="005C60F7"/>
    <w:rsid w:val="005D2374"/>
    <w:rsid w:val="005D3165"/>
    <w:rsid w:val="005D386A"/>
    <w:rsid w:val="005D4B6C"/>
    <w:rsid w:val="005E10C4"/>
    <w:rsid w:val="005E37D9"/>
    <w:rsid w:val="005E5621"/>
    <w:rsid w:val="005E6D81"/>
    <w:rsid w:val="005F1190"/>
    <w:rsid w:val="005F3DC1"/>
    <w:rsid w:val="005F5E63"/>
    <w:rsid w:val="0060127C"/>
    <w:rsid w:val="00602B74"/>
    <w:rsid w:val="006063ED"/>
    <w:rsid w:val="00606B2B"/>
    <w:rsid w:val="006102F4"/>
    <w:rsid w:val="00612504"/>
    <w:rsid w:val="00613287"/>
    <w:rsid w:val="00613599"/>
    <w:rsid w:val="0061776B"/>
    <w:rsid w:val="00620D0A"/>
    <w:rsid w:val="00622A70"/>
    <w:rsid w:val="00625310"/>
    <w:rsid w:val="00626594"/>
    <w:rsid w:val="006265A0"/>
    <w:rsid w:val="00632474"/>
    <w:rsid w:val="00633C9B"/>
    <w:rsid w:val="00635FC0"/>
    <w:rsid w:val="00640D67"/>
    <w:rsid w:val="00641B66"/>
    <w:rsid w:val="0064452E"/>
    <w:rsid w:val="00646607"/>
    <w:rsid w:val="00646AA9"/>
    <w:rsid w:val="0064792E"/>
    <w:rsid w:val="006561E9"/>
    <w:rsid w:val="00656487"/>
    <w:rsid w:val="00665133"/>
    <w:rsid w:val="00665A5A"/>
    <w:rsid w:val="00666E98"/>
    <w:rsid w:val="00670484"/>
    <w:rsid w:val="00672534"/>
    <w:rsid w:val="00680023"/>
    <w:rsid w:val="00681BCE"/>
    <w:rsid w:val="00682760"/>
    <w:rsid w:val="00682905"/>
    <w:rsid w:val="00687C8D"/>
    <w:rsid w:val="006909CF"/>
    <w:rsid w:val="006930B7"/>
    <w:rsid w:val="00697A44"/>
    <w:rsid w:val="00697B8C"/>
    <w:rsid w:val="006A0E55"/>
    <w:rsid w:val="006A488C"/>
    <w:rsid w:val="006A510A"/>
    <w:rsid w:val="006A5D99"/>
    <w:rsid w:val="006A69F5"/>
    <w:rsid w:val="006B13E9"/>
    <w:rsid w:val="006B187B"/>
    <w:rsid w:val="006B21B6"/>
    <w:rsid w:val="006B401C"/>
    <w:rsid w:val="006B6517"/>
    <w:rsid w:val="006B6E52"/>
    <w:rsid w:val="006B7E4D"/>
    <w:rsid w:val="006B7F03"/>
    <w:rsid w:val="006C3587"/>
    <w:rsid w:val="006C5484"/>
    <w:rsid w:val="006C61CC"/>
    <w:rsid w:val="006C6384"/>
    <w:rsid w:val="006D0270"/>
    <w:rsid w:val="006D04A5"/>
    <w:rsid w:val="006D2A37"/>
    <w:rsid w:val="006D5760"/>
    <w:rsid w:val="006D6262"/>
    <w:rsid w:val="006D6B0E"/>
    <w:rsid w:val="006D6E15"/>
    <w:rsid w:val="006E53AF"/>
    <w:rsid w:val="006E6A5B"/>
    <w:rsid w:val="006F04B6"/>
    <w:rsid w:val="006F1597"/>
    <w:rsid w:val="006F27B5"/>
    <w:rsid w:val="006F2BC3"/>
    <w:rsid w:val="006F2DD6"/>
    <w:rsid w:val="006F2E2C"/>
    <w:rsid w:val="006F41BC"/>
    <w:rsid w:val="006F5599"/>
    <w:rsid w:val="006F78EF"/>
    <w:rsid w:val="006F7B5E"/>
    <w:rsid w:val="00700A20"/>
    <w:rsid w:val="00703E10"/>
    <w:rsid w:val="007043D9"/>
    <w:rsid w:val="00705D79"/>
    <w:rsid w:val="00711732"/>
    <w:rsid w:val="0071690B"/>
    <w:rsid w:val="00720032"/>
    <w:rsid w:val="007202F5"/>
    <w:rsid w:val="00720B69"/>
    <w:rsid w:val="0072229D"/>
    <w:rsid w:val="00723A92"/>
    <w:rsid w:val="0072789D"/>
    <w:rsid w:val="00730377"/>
    <w:rsid w:val="00737AF7"/>
    <w:rsid w:val="00740DA3"/>
    <w:rsid w:val="0074123D"/>
    <w:rsid w:val="00742361"/>
    <w:rsid w:val="00742A89"/>
    <w:rsid w:val="00743A29"/>
    <w:rsid w:val="00743E7B"/>
    <w:rsid w:val="007440C0"/>
    <w:rsid w:val="00745F56"/>
    <w:rsid w:val="00751603"/>
    <w:rsid w:val="0075305A"/>
    <w:rsid w:val="00754E44"/>
    <w:rsid w:val="00755120"/>
    <w:rsid w:val="00755DF5"/>
    <w:rsid w:val="00755F75"/>
    <w:rsid w:val="00756DFB"/>
    <w:rsid w:val="007570EA"/>
    <w:rsid w:val="007572CE"/>
    <w:rsid w:val="007573E4"/>
    <w:rsid w:val="00761CD8"/>
    <w:rsid w:val="007620FC"/>
    <w:rsid w:val="007632E7"/>
    <w:rsid w:val="0076524D"/>
    <w:rsid w:val="0076597C"/>
    <w:rsid w:val="00766EC2"/>
    <w:rsid w:val="00771C8E"/>
    <w:rsid w:val="0077242C"/>
    <w:rsid w:val="00774E15"/>
    <w:rsid w:val="00776713"/>
    <w:rsid w:val="00777D53"/>
    <w:rsid w:val="00783678"/>
    <w:rsid w:val="00783BF5"/>
    <w:rsid w:val="007865B7"/>
    <w:rsid w:val="00791CDE"/>
    <w:rsid w:val="00794677"/>
    <w:rsid w:val="007A01C3"/>
    <w:rsid w:val="007A37C1"/>
    <w:rsid w:val="007A4121"/>
    <w:rsid w:val="007A4931"/>
    <w:rsid w:val="007A69FA"/>
    <w:rsid w:val="007A75DC"/>
    <w:rsid w:val="007B0D62"/>
    <w:rsid w:val="007B38F5"/>
    <w:rsid w:val="007B416E"/>
    <w:rsid w:val="007B470C"/>
    <w:rsid w:val="007B4A12"/>
    <w:rsid w:val="007C0B1A"/>
    <w:rsid w:val="007C2B4C"/>
    <w:rsid w:val="007C367F"/>
    <w:rsid w:val="007C4347"/>
    <w:rsid w:val="007C673B"/>
    <w:rsid w:val="007D1630"/>
    <w:rsid w:val="007D1B43"/>
    <w:rsid w:val="007D38FD"/>
    <w:rsid w:val="007D483B"/>
    <w:rsid w:val="007D79C2"/>
    <w:rsid w:val="007E4BD4"/>
    <w:rsid w:val="007E68EB"/>
    <w:rsid w:val="007E7B4E"/>
    <w:rsid w:val="007E7BE6"/>
    <w:rsid w:val="007F077C"/>
    <w:rsid w:val="007F08D5"/>
    <w:rsid w:val="007F2E25"/>
    <w:rsid w:val="008016D8"/>
    <w:rsid w:val="00802111"/>
    <w:rsid w:val="008028FD"/>
    <w:rsid w:val="00805495"/>
    <w:rsid w:val="00811D68"/>
    <w:rsid w:val="00813285"/>
    <w:rsid w:val="00815CE4"/>
    <w:rsid w:val="00820910"/>
    <w:rsid w:val="00821C97"/>
    <w:rsid w:val="00823EA4"/>
    <w:rsid w:val="00826B30"/>
    <w:rsid w:val="0083012B"/>
    <w:rsid w:val="00830770"/>
    <w:rsid w:val="008318AE"/>
    <w:rsid w:val="00832264"/>
    <w:rsid w:val="00834148"/>
    <w:rsid w:val="0084111E"/>
    <w:rsid w:val="00841ED2"/>
    <w:rsid w:val="008430B1"/>
    <w:rsid w:val="008437A6"/>
    <w:rsid w:val="00843878"/>
    <w:rsid w:val="0084571E"/>
    <w:rsid w:val="008464BA"/>
    <w:rsid w:val="0085410A"/>
    <w:rsid w:val="0085560F"/>
    <w:rsid w:val="00856C2A"/>
    <w:rsid w:val="00862566"/>
    <w:rsid w:val="00864EDA"/>
    <w:rsid w:val="00865963"/>
    <w:rsid w:val="008661BA"/>
    <w:rsid w:val="00866997"/>
    <w:rsid w:val="008677C2"/>
    <w:rsid w:val="008702E9"/>
    <w:rsid w:val="0087673A"/>
    <w:rsid w:val="00877FB6"/>
    <w:rsid w:val="00880914"/>
    <w:rsid w:val="008839F0"/>
    <w:rsid w:val="0088492F"/>
    <w:rsid w:val="00886196"/>
    <w:rsid w:val="0089000B"/>
    <w:rsid w:val="0089078D"/>
    <w:rsid w:val="00892B7C"/>
    <w:rsid w:val="00892FD5"/>
    <w:rsid w:val="00894D02"/>
    <w:rsid w:val="00896C6E"/>
    <w:rsid w:val="008970B6"/>
    <w:rsid w:val="008A0212"/>
    <w:rsid w:val="008A04AE"/>
    <w:rsid w:val="008A26CF"/>
    <w:rsid w:val="008A48AE"/>
    <w:rsid w:val="008A4F2A"/>
    <w:rsid w:val="008B00FB"/>
    <w:rsid w:val="008B1CF8"/>
    <w:rsid w:val="008B24B7"/>
    <w:rsid w:val="008B321D"/>
    <w:rsid w:val="008B4DFA"/>
    <w:rsid w:val="008B5374"/>
    <w:rsid w:val="008B7146"/>
    <w:rsid w:val="008B72D6"/>
    <w:rsid w:val="008B73FE"/>
    <w:rsid w:val="008C09BD"/>
    <w:rsid w:val="008C108D"/>
    <w:rsid w:val="008C4E43"/>
    <w:rsid w:val="008C685A"/>
    <w:rsid w:val="008D0EBA"/>
    <w:rsid w:val="008D3F70"/>
    <w:rsid w:val="008D4349"/>
    <w:rsid w:val="008D4592"/>
    <w:rsid w:val="008D7179"/>
    <w:rsid w:val="008E01C8"/>
    <w:rsid w:val="008E1CB1"/>
    <w:rsid w:val="008E22F1"/>
    <w:rsid w:val="008E6A37"/>
    <w:rsid w:val="008F01A6"/>
    <w:rsid w:val="008F1C6B"/>
    <w:rsid w:val="008F2433"/>
    <w:rsid w:val="008F2E71"/>
    <w:rsid w:val="008F54EE"/>
    <w:rsid w:val="008F68A2"/>
    <w:rsid w:val="009029EF"/>
    <w:rsid w:val="00903644"/>
    <w:rsid w:val="00904252"/>
    <w:rsid w:val="00904A16"/>
    <w:rsid w:val="0090614D"/>
    <w:rsid w:val="00906776"/>
    <w:rsid w:val="0091004A"/>
    <w:rsid w:val="00912B38"/>
    <w:rsid w:val="00913D68"/>
    <w:rsid w:val="0091534E"/>
    <w:rsid w:val="00915D76"/>
    <w:rsid w:val="0092010C"/>
    <w:rsid w:val="00921DF6"/>
    <w:rsid w:val="00924EC9"/>
    <w:rsid w:val="0092504A"/>
    <w:rsid w:val="0092523D"/>
    <w:rsid w:val="009272E1"/>
    <w:rsid w:val="009300B9"/>
    <w:rsid w:val="0093148E"/>
    <w:rsid w:val="00931641"/>
    <w:rsid w:val="0093347A"/>
    <w:rsid w:val="00933D50"/>
    <w:rsid w:val="009342D7"/>
    <w:rsid w:val="0094246D"/>
    <w:rsid w:val="00944C81"/>
    <w:rsid w:val="00944FBC"/>
    <w:rsid w:val="00950708"/>
    <w:rsid w:val="0095185F"/>
    <w:rsid w:val="00951A0D"/>
    <w:rsid w:val="0095391B"/>
    <w:rsid w:val="00953990"/>
    <w:rsid w:val="0095471E"/>
    <w:rsid w:val="009557D2"/>
    <w:rsid w:val="00956EC0"/>
    <w:rsid w:val="00960815"/>
    <w:rsid w:val="009622F0"/>
    <w:rsid w:val="009628E1"/>
    <w:rsid w:val="009637F0"/>
    <w:rsid w:val="009654D7"/>
    <w:rsid w:val="00966DF6"/>
    <w:rsid w:val="00967572"/>
    <w:rsid w:val="00970D4C"/>
    <w:rsid w:val="0097166B"/>
    <w:rsid w:val="00973886"/>
    <w:rsid w:val="009744EC"/>
    <w:rsid w:val="00977D73"/>
    <w:rsid w:val="00981F46"/>
    <w:rsid w:val="00981F67"/>
    <w:rsid w:val="00982D68"/>
    <w:rsid w:val="00983240"/>
    <w:rsid w:val="0098565B"/>
    <w:rsid w:val="009904CB"/>
    <w:rsid w:val="00991608"/>
    <w:rsid w:val="0099209C"/>
    <w:rsid w:val="00992788"/>
    <w:rsid w:val="00995208"/>
    <w:rsid w:val="009959FF"/>
    <w:rsid w:val="0099709C"/>
    <w:rsid w:val="009A2332"/>
    <w:rsid w:val="009A388A"/>
    <w:rsid w:val="009A7226"/>
    <w:rsid w:val="009A73EB"/>
    <w:rsid w:val="009B315F"/>
    <w:rsid w:val="009B4259"/>
    <w:rsid w:val="009B447C"/>
    <w:rsid w:val="009B4627"/>
    <w:rsid w:val="009B4FCD"/>
    <w:rsid w:val="009C278E"/>
    <w:rsid w:val="009D260D"/>
    <w:rsid w:val="009D30DE"/>
    <w:rsid w:val="009D3C6F"/>
    <w:rsid w:val="009D7778"/>
    <w:rsid w:val="009E0D7B"/>
    <w:rsid w:val="009E6FF7"/>
    <w:rsid w:val="009F1B5B"/>
    <w:rsid w:val="009F2209"/>
    <w:rsid w:val="009F22B7"/>
    <w:rsid w:val="009F2A5C"/>
    <w:rsid w:val="009F3F61"/>
    <w:rsid w:val="009F49A6"/>
    <w:rsid w:val="009F531F"/>
    <w:rsid w:val="009F61CB"/>
    <w:rsid w:val="009F666E"/>
    <w:rsid w:val="00A00E01"/>
    <w:rsid w:val="00A01E15"/>
    <w:rsid w:val="00A02ABC"/>
    <w:rsid w:val="00A04D88"/>
    <w:rsid w:val="00A05B41"/>
    <w:rsid w:val="00A06D93"/>
    <w:rsid w:val="00A17C49"/>
    <w:rsid w:val="00A225B5"/>
    <w:rsid w:val="00A238EC"/>
    <w:rsid w:val="00A27DF4"/>
    <w:rsid w:val="00A35DE3"/>
    <w:rsid w:val="00A372EF"/>
    <w:rsid w:val="00A42456"/>
    <w:rsid w:val="00A429CB"/>
    <w:rsid w:val="00A42AD8"/>
    <w:rsid w:val="00A448CB"/>
    <w:rsid w:val="00A513B1"/>
    <w:rsid w:val="00A53665"/>
    <w:rsid w:val="00A54A4A"/>
    <w:rsid w:val="00A54F0E"/>
    <w:rsid w:val="00A57C68"/>
    <w:rsid w:val="00A60D49"/>
    <w:rsid w:val="00A62831"/>
    <w:rsid w:val="00A63381"/>
    <w:rsid w:val="00A64289"/>
    <w:rsid w:val="00A6480E"/>
    <w:rsid w:val="00A669BC"/>
    <w:rsid w:val="00A66E1F"/>
    <w:rsid w:val="00A735C6"/>
    <w:rsid w:val="00A73FB8"/>
    <w:rsid w:val="00A74390"/>
    <w:rsid w:val="00A75E80"/>
    <w:rsid w:val="00A763BB"/>
    <w:rsid w:val="00A77A67"/>
    <w:rsid w:val="00A83A80"/>
    <w:rsid w:val="00A9303A"/>
    <w:rsid w:val="00A93AAC"/>
    <w:rsid w:val="00A94C63"/>
    <w:rsid w:val="00A96127"/>
    <w:rsid w:val="00A96AA4"/>
    <w:rsid w:val="00A970AF"/>
    <w:rsid w:val="00A97412"/>
    <w:rsid w:val="00AA4FA6"/>
    <w:rsid w:val="00AA54E6"/>
    <w:rsid w:val="00AA5904"/>
    <w:rsid w:val="00AA6F35"/>
    <w:rsid w:val="00AB228E"/>
    <w:rsid w:val="00AB273D"/>
    <w:rsid w:val="00AB51AF"/>
    <w:rsid w:val="00AC1F29"/>
    <w:rsid w:val="00AC7BF2"/>
    <w:rsid w:val="00AD3C9F"/>
    <w:rsid w:val="00AD6ACE"/>
    <w:rsid w:val="00AD72F5"/>
    <w:rsid w:val="00AD7B06"/>
    <w:rsid w:val="00AE07E0"/>
    <w:rsid w:val="00AE123D"/>
    <w:rsid w:val="00AE2C52"/>
    <w:rsid w:val="00AE3176"/>
    <w:rsid w:val="00AE4488"/>
    <w:rsid w:val="00AE748E"/>
    <w:rsid w:val="00AE7D9D"/>
    <w:rsid w:val="00AF0D94"/>
    <w:rsid w:val="00AF3B3C"/>
    <w:rsid w:val="00AF4A04"/>
    <w:rsid w:val="00AF6DED"/>
    <w:rsid w:val="00AF7675"/>
    <w:rsid w:val="00B00E85"/>
    <w:rsid w:val="00B02B73"/>
    <w:rsid w:val="00B03CD7"/>
    <w:rsid w:val="00B041D7"/>
    <w:rsid w:val="00B06604"/>
    <w:rsid w:val="00B075BA"/>
    <w:rsid w:val="00B136B2"/>
    <w:rsid w:val="00B14660"/>
    <w:rsid w:val="00B1509C"/>
    <w:rsid w:val="00B15558"/>
    <w:rsid w:val="00B15BAE"/>
    <w:rsid w:val="00B1672D"/>
    <w:rsid w:val="00B17DF7"/>
    <w:rsid w:val="00B21222"/>
    <w:rsid w:val="00B25A4C"/>
    <w:rsid w:val="00B26818"/>
    <w:rsid w:val="00B27295"/>
    <w:rsid w:val="00B308FE"/>
    <w:rsid w:val="00B3391A"/>
    <w:rsid w:val="00B3572F"/>
    <w:rsid w:val="00B40D58"/>
    <w:rsid w:val="00B40E5E"/>
    <w:rsid w:val="00B4104C"/>
    <w:rsid w:val="00B42ED9"/>
    <w:rsid w:val="00B43D18"/>
    <w:rsid w:val="00B46A48"/>
    <w:rsid w:val="00B47190"/>
    <w:rsid w:val="00B50364"/>
    <w:rsid w:val="00B5099B"/>
    <w:rsid w:val="00B50D2A"/>
    <w:rsid w:val="00B51AFA"/>
    <w:rsid w:val="00B528C5"/>
    <w:rsid w:val="00B53989"/>
    <w:rsid w:val="00B545F3"/>
    <w:rsid w:val="00B550D7"/>
    <w:rsid w:val="00B5573C"/>
    <w:rsid w:val="00B56964"/>
    <w:rsid w:val="00B63198"/>
    <w:rsid w:val="00B63534"/>
    <w:rsid w:val="00B66033"/>
    <w:rsid w:val="00B676A0"/>
    <w:rsid w:val="00B7244A"/>
    <w:rsid w:val="00B7315D"/>
    <w:rsid w:val="00B73751"/>
    <w:rsid w:val="00B769AA"/>
    <w:rsid w:val="00B76F7A"/>
    <w:rsid w:val="00B803B0"/>
    <w:rsid w:val="00B81177"/>
    <w:rsid w:val="00B830A9"/>
    <w:rsid w:val="00B837FF"/>
    <w:rsid w:val="00B8735C"/>
    <w:rsid w:val="00B873F3"/>
    <w:rsid w:val="00B91416"/>
    <w:rsid w:val="00B9199F"/>
    <w:rsid w:val="00B930BD"/>
    <w:rsid w:val="00B950C9"/>
    <w:rsid w:val="00B961B4"/>
    <w:rsid w:val="00B9724F"/>
    <w:rsid w:val="00B975B2"/>
    <w:rsid w:val="00B97F11"/>
    <w:rsid w:val="00BA19D3"/>
    <w:rsid w:val="00BA208C"/>
    <w:rsid w:val="00BA30D7"/>
    <w:rsid w:val="00BB07A9"/>
    <w:rsid w:val="00BB0D28"/>
    <w:rsid w:val="00BB3A35"/>
    <w:rsid w:val="00BB505B"/>
    <w:rsid w:val="00BC19EF"/>
    <w:rsid w:val="00BD5D1D"/>
    <w:rsid w:val="00BD6C98"/>
    <w:rsid w:val="00BD7448"/>
    <w:rsid w:val="00BD7C58"/>
    <w:rsid w:val="00BD7FB1"/>
    <w:rsid w:val="00BE0D15"/>
    <w:rsid w:val="00BE2AF3"/>
    <w:rsid w:val="00BE4A98"/>
    <w:rsid w:val="00BE7656"/>
    <w:rsid w:val="00BE76CF"/>
    <w:rsid w:val="00BF0E1A"/>
    <w:rsid w:val="00BF1983"/>
    <w:rsid w:val="00BF1C67"/>
    <w:rsid w:val="00BF1E7E"/>
    <w:rsid w:val="00BF4C05"/>
    <w:rsid w:val="00C03101"/>
    <w:rsid w:val="00C04846"/>
    <w:rsid w:val="00C05B5D"/>
    <w:rsid w:val="00C06854"/>
    <w:rsid w:val="00C11237"/>
    <w:rsid w:val="00C14A18"/>
    <w:rsid w:val="00C16E01"/>
    <w:rsid w:val="00C21D90"/>
    <w:rsid w:val="00C2330C"/>
    <w:rsid w:val="00C23ACE"/>
    <w:rsid w:val="00C3016E"/>
    <w:rsid w:val="00C30198"/>
    <w:rsid w:val="00C311A4"/>
    <w:rsid w:val="00C320AF"/>
    <w:rsid w:val="00C33431"/>
    <w:rsid w:val="00C4192C"/>
    <w:rsid w:val="00C52061"/>
    <w:rsid w:val="00C55088"/>
    <w:rsid w:val="00C5685D"/>
    <w:rsid w:val="00C609B2"/>
    <w:rsid w:val="00C63428"/>
    <w:rsid w:val="00C635BC"/>
    <w:rsid w:val="00C65ED6"/>
    <w:rsid w:val="00C67539"/>
    <w:rsid w:val="00C67DF8"/>
    <w:rsid w:val="00C715DC"/>
    <w:rsid w:val="00C73EB6"/>
    <w:rsid w:val="00C76D2F"/>
    <w:rsid w:val="00C772B1"/>
    <w:rsid w:val="00C82995"/>
    <w:rsid w:val="00C83B0E"/>
    <w:rsid w:val="00C83D5C"/>
    <w:rsid w:val="00C83F34"/>
    <w:rsid w:val="00C84806"/>
    <w:rsid w:val="00C84B00"/>
    <w:rsid w:val="00C84D6A"/>
    <w:rsid w:val="00C85B94"/>
    <w:rsid w:val="00C87A10"/>
    <w:rsid w:val="00CA0102"/>
    <w:rsid w:val="00CA501C"/>
    <w:rsid w:val="00CB1380"/>
    <w:rsid w:val="00CB3335"/>
    <w:rsid w:val="00CC0184"/>
    <w:rsid w:val="00CC0A09"/>
    <w:rsid w:val="00CC69C2"/>
    <w:rsid w:val="00CC7887"/>
    <w:rsid w:val="00CD0952"/>
    <w:rsid w:val="00CD2CE6"/>
    <w:rsid w:val="00CD53D4"/>
    <w:rsid w:val="00CD598D"/>
    <w:rsid w:val="00CD5DA8"/>
    <w:rsid w:val="00CD6810"/>
    <w:rsid w:val="00CD704C"/>
    <w:rsid w:val="00CD7742"/>
    <w:rsid w:val="00CD7F07"/>
    <w:rsid w:val="00CE273A"/>
    <w:rsid w:val="00CE2E58"/>
    <w:rsid w:val="00CE3AF3"/>
    <w:rsid w:val="00CE5903"/>
    <w:rsid w:val="00CE6FBC"/>
    <w:rsid w:val="00CF1E4A"/>
    <w:rsid w:val="00CF3A81"/>
    <w:rsid w:val="00CF4BC4"/>
    <w:rsid w:val="00CF59B0"/>
    <w:rsid w:val="00CF6101"/>
    <w:rsid w:val="00CF7406"/>
    <w:rsid w:val="00D00BE3"/>
    <w:rsid w:val="00D01DCE"/>
    <w:rsid w:val="00D036A9"/>
    <w:rsid w:val="00D1007A"/>
    <w:rsid w:val="00D11324"/>
    <w:rsid w:val="00D2235D"/>
    <w:rsid w:val="00D232F8"/>
    <w:rsid w:val="00D24454"/>
    <w:rsid w:val="00D30FA7"/>
    <w:rsid w:val="00D32B09"/>
    <w:rsid w:val="00D32E20"/>
    <w:rsid w:val="00D336F2"/>
    <w:rsid w:val="00D339F2"/>
    <w:rsid w:val="00D33E91"/>
    <w:rsid w:val="00D34111"/>
    <w:rsid w:val="00D35581"/>
    <w:rsid w:val="00D406EF"/>
    <w:rsid w:val="00D4150E"/>
    <w:rsid w:val="00D4282F"/>
    <w:rsid w:val="00D43C2D"/>
    <w:rsid w:val="00D45636"/>
    <w:rsid w:val="00D4648E"/>
    <w:rsid w:val="00D475AF"/>
    <w:rsid w:val="00D56FCB"/>
    <w:rsid w:val="00D57C77"/>
    <w:rsid w:val="00D60240"/>
    <w:rsid w:val="00D6639A"/>
    <w:rsid w:val="00D677F7"/>
    <w:rsid w:val="00D70C2A"/>
    <w:rsid w:val="00D710D9"/>
    <w:rsid w:val="00D727D0"/>
    <w:rsid w:val="00D7307D"/>
    <w:rsid w:val="00D73B8B"/>
    <w:rsid w:val="00D76D3C"/>
    <w:rsid w:val="00D77001"/>
    <w:rsid w:val="00D778E1"/>
    <w:rsid w:val="00D81932"/>
    <w:rsid w:val="00D828E9"/>
    <w:rsid w:val="00D92577"/>
    <w:rsid w:val="00D952E5"/>
    <w:rsid w:val="00D966AE"/>
    <w:rsid w:val="00DA263C"/>
    <w:rsid w:val="00DA3294"/>
    <w:rsid w:val="00DA3B8B"/>
    <w:rsid w:val="00DA5DFB"/>
    <w:rsid w:val="00DA7962"/>
    <w:rsid w:val="00DB118E"/>
    <w:rsid w:val="00DB612A"/>
    <w:rsid w:val="00DC0EF1"/>
    <w:rsid w:val="00DC1440"/>
    <w:rsid w:val="00DD024C"/>
    <w:rsid w:val="00DD1009"/>
    <w:rsid w:val="00DD1ACB"/>
    <w:rsid w:val="00DD44CB"/>
    <w:rsid w:val="00DD4F02"/>
    <w:rsid w:val="00DD5F38"/>
    <w:rsid w:val="00DD7073"/>
    <w:rsid w:val="00DE01CA"/>
    <w:rsid w:val="00DE3084"/>
    <w:rsid w:val="00DE3D2F"/>
    <w:rsid w:val="00DE56EC"/>
    <w:rsid w:val="00DE59B3"/>
    <w:rsid w:val="00DF2886"/>
    <w:rsid w:val="00DF49DF"/>
    <w:rsid w:val="00DF4CDB"/>
    <w:rsid w:val="00DF4FC2"/>
    <w:rsid w:val="00E01341"/>
    <w:rsid w:val="00E02877"/>
    <w:rsid w:val="00E06401"/>
    <w:rsid w:val="00E06887"/>
    <w:rsid w:val="00E10114"/>
    <w:rsid w:val="00E110B5"/>
    <w:rsid w:val="00E116FB"/>
    <w:rsid w:val="00E11B8C"/>
    <w:rsid w:val="00E12091"/>
    <w:rsid w:val="00E12E10"/>
    <w:rsid w:val="00E139B5"/>
    <w:rsid w:val="00E1404D"/>
    <w:rsid w:val="00E143B3"/>
    <w:rsid w:val="00E148EA"/>
    <w:rsid w:val="00E15E0B"/>
    <w:rsid w:val="00E170C9"/>
    <w:rsid w:val="00E20AA6"/>
    <w:rsid w:val="00E211A3"/>
    <w:rsid w:val="00E23BCB"/>
    <w:rsid w:val="00E24D19"/>
    <w:rsid w:val="00E278F1"/>
    <w:rsid w:val="00E31E90"/>
    <w:rsid w:val="00E36699"/>
    <w:rsid w:val="00E400E0"/>
    <w:rsid w:val="00E40EBE"/>
    <w:rsid w:val="00E4751A"/>
    <w:rsid w:val="00E50699"/>
    <w:rsid w:val="00E50721"/>
    <w:rsid w:val="00E50A4B"/>
    <w:rsid w:val="00E538A0"/>
    <w:rsid w:val="00E54316"/>
    <w:rsid w:val="00E547DE"/>
    <w:rsid w:val="00E557F6"/>
    <w:rsid w:val="00E562BD"/>
    <w:rsid w:val="00E57B95"/>
    <w:rsid w:val="00E57F03"/>
    <w:rsid w:val="00E63654"/>
    <w:rsid w:val="00E659A7"/>
    <w:rsid w:val="00E66334"/>
    <w:rsid w:val="00E70C3F"/>
    <w:rsid w:val="00E726B6"/>
    <w:rsid w:val="00E731E1"/>
    <w:rsid w:val="00E74E3D"/>
    <w:rsid w:val="00E77C32"/>
    <w:rsid w:val="00E80628"/>
    <w:rsid w:val="00E86063"/>
    <w:rsid w:val="00E8781B"/>
    <w:rsid w:val="00E922CE"/>
    <w:rsid w:val="00E93D19"/>
    <w:rsid w:val="00E95288"/>
    <w:rsid w:val="00E9771F"/>
    <w:rsid w:val="00EA2B0F"/>
    <w:rsid w:val="00EA59C9"/>
    <w:rsid w:val="00EA6217"/>
    <w:rsid w:val="00EA7F41"/>
    <w:rsid w:val="00EB0413"/>
    <w:rsid w:val="00EB0CB9"/>
    <w:rsid w:val="00EB3540"/>
    <w:rsid w:val="00EB381B"/>
    <w:rsid w:val="00EB3935"/>
    <w:rsid w:val="00EB5927"/>
    <w:rsid w:val="00EB5ADD"/>
    <w:rsid w:val="00EB636C"/>
    <w:rsid w:val="00EB7BD8"/>
    <w:rsid w:val="00EC2B15"/>
    <w:rsid w:val="00EC2BE1"/>
    <w:rsid w:val="00ED2778"/>
    <w:rsid w:val="00ED2A5B"/>
    <w:rsid w:val="00ED4787"/>
    <w:rsid w:val="00ED47C7"/>
    <w:rsid w:val="00ED7C31"/>
    <w:rsid w:val="00EE3921"/>
    <w:rsid w:val="00EE5725"/>
    <w:rsid w:val="00EE7148"/>
    <w:rsid w:val="00EE7518"/>
    <w:rsid w:val="00EF081A"/>
    <w:rsid w:val="00EF2892"/>
    <w:rsid w:val="00EF424D"/>
    <w:rsid w:val="00EF4F68"/>
    <w:rsid w:val="00EF5B79"/>
    <w:rsid w:val="00EF68F1"/>
    <w:rsid w:val="00F02681"/>
    <w:rsid w:val="00F12CC7"/>
    <w:rsid w:val="00F13CA6"/>
    <w:rsid w:val="00F17F81"/>
    <w:rsid w:val="00F22AF2"/>
    <w:rsid w:val="00F22E36"/>
    <w:rsid w:val="00F23196"/>
    <w:rsid w:val="00F23FAF"/>
    <w:rsid w:val="00F251D1"/>
    <w:rsid w:val="00F27FB0"/>
    <w:rsid w:val="00F30F71"/>
    <w:rsid w:val="00F30F9C"/>
    <w:rsid w:val="00F31393"/>
    <w:rsid w:val="00F34131"/>
    <w:rsid w:val="00F35313"/>
    <w:rsid w:val="00F35A1D"/>
    <w:rsid w:val="00F3634B"/>
    <w:rsid w:val="00F410D2"/>
    <w:rsid w:val="00F42C77"/>
    <w:rsid w:val="00F45582"/>
    <w:rsid w:val="00F536D5"/>
    <w:rsid w:val="00F5783C"/>
    <w:rsid w:val="00F60730"/>
    <w:rsid w:val="00F61008"/>
    <w:rsid w:val="00F63FC7"/>
    <w:rsid w:val="00F64FB9"/>
    <w:rsid w:val="00F70F29"/>
    <w:rsid w:val="00F7191F"/>
    <w:rsid w:val="00F84B00"/>
    <w:rsid w:val="00F84E1C"/>
    <w:rsid w:val="00F85F8E"/>
    <w:rsid w:val="00F87F6A"/>
    <w:rsid w:val="00F91612"/>
    <w:rsid w:val="00F921E1"/>
    <w:rsid w:val="00F94CEA"/>
    <w:rsid w:val="00F956FF"/>
    <w:rsid w:val="00F957F1"/>
    <w:rsid w:val="00F95840"/>
    <w:rsid w:val="00F96AF8"/>
    <w:rsid w:val="00FA0485"/>
    <w:rsid w:val="00FA08EA"/>
    <w:rsid w:val="00FA1C8F"/>
    <w:rsid w:val="00FA51E3"/>
    <w:rsid w:val="00FB0226"/>
    <w:rsid w:val="00FB1622"/>
    <w:rsid w:val="00FB4B9D"/>
    <w:rsid w:val="00FB71DD"/>
    <w:rsid w:val="00FB72AB"/>
    <w:rsid w:val="00FB743F"/>
    <w:rsid w:val="00FB762F"/>
    <w:rsid w:val="00FC1654"/>
    <w:rsid w:val="00FC5417"/>
    <w:rsid w:val="00FC5D2D"/>
    <w:rsid w:val="00FC6A64"/>
    <w:rsid w:val="00FC7804"/>
    <w:rsid w:val="00FD0415"/>
    <w:rsid w:val="00FD45F1"/>
    <w:rsid w:val="00FD49C6"/>
    <w:rsid w:val="00FD53EF"/>
    <w:rsid w:val="00FD5CF0"/>
    <w:rsid w:val="00FD6E25"/>
    <w:rsid w:val="00FE0DCC"/>
    <w:rsid w:val="00FE1C01"/>
    <w:rsid w:val="00FE3442"/>
    <w:rsid w:val="00FF2CA9"/>
    <w:rsid w:val="00FF34F7"/>
    <w:rsid w:val="00FF3925"/>
    <w:rsid w:val="00FF3A2B"/>
    <w:rsid w:val="00FF4F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F4"/>
    <w:rPr>
      <w:rFonts w:ascii="Times New Roman" w:eastAsia="Times New Roman" w:hAnsi="Times New Roman"/>
      <w:sz w:val="24"/>
      <w:szCs w:val="24"/>
      <w:lang w:val="en-GB" w:eastAsia="en-US"/>
    </w:rPr>
  </w:style>
  <w:style w:type="paragraph" w:styleId="Heading3">
    <w:name w:val="heading 3"/>
    <w:basedOn w:val="Normal"/>
    <w:next w:val="Normal"/>
    <w:link w:val="Heading3Char"/>
    <w:uiPriority w:val="9"/>
    <w:semiHidden/>
    <w:unhideWhenUsed/>
    <w:qFormat/>
    <w:rsid w:val="0088091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uiPriority w:val="99"/>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iPriority w:val="99"/>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x-none"/>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character" w:styleId="CommentReference">
    <w:name w:val="annotation reference"/>
    <w:uiPriority w:val="99"/>
    <w:semiHidden/>
    <w:unhideWhenUsed/>
    <w:rsid w:val="009959FF"/>
    <w:rPr>
      <w:sz w:val="16"/>
      <w:szCs w:val="16"/>
    </w:rPr>
  </w:style>
  <w:style w:type="paragraph" w:styleId="CommentText">
    <w:name w:val="annotation text"/>
    <w:basedOn w:val="Normal"/>
    <w:link w:val="CommentTextChar"/>
    <w:uiPriority w:val="99"/>
    <w:semiHidden/>
    <w:unhideWhenUsed/>
    <w:rsid w:val="009959FF"/>
    <w:rPr>
      <w:sz w:val="20"/>
      <w:szCs w:val="20"/>
    </w:rPr>
  </w:style>
  <w:style w:type="character" w:customStyle="1" w:styleId="CommentTextChar">
    <w:name w:val="Comment Text Char"/>
    <w:link w:val="CommentText"/>
    <w:uiPriority w:val="99"/>
    <w:semiHidden/>
    <w:rsid w:val="009959FF"/>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9959FF"/>
    <w:rPr>
      <w:b/>
      <w:bCs/>
    </w:rPr>
  </w:style>
  <w:style w:type="character" w:customStyle="1" w:styleId="CommentSubjectChar">
    <w:name w:val="Comment Subject Char"/>
    <w:link w:val="CommentSubject"/>
    <w:uiPriority w:val="99"/>
    <w:semiHidden/>
    <w:rsid w:val="009959FF"/>
    <w:rPr>
      <w:rFonts w:ascii="Times New Roman" w:eastAsia="Times New Roman" w:hAnsi="Times New Roman"/>
      <w:b/>
      <w:bCs/>
      <w:lang w:val="en-GB" w:eastAsia="en-US"/>
    </w:rPr>
  </w:style>
  <w:style w:type="paragraph" w:customStyle="1" w:styleId="tvhtml">
    <w:name w:val="tv_html"/>
    <w:basedOn w:val="Normal"/>
    <w:rsid w:val="009959FF"/>
    <w:pPr>
      <w:spacing w:before="100" w:beforeAutospacing="1" w:after="100" w:afterAutospacing="1"/>
    </w:pPr>
    <w:rPr>
      <w:lang w:val="lv-LV" w:eastAsia="lv-LV"/>
    </w:rPr>
  </w:style>
  <w:style w:type="character" w:styleId="UnresolvedMention">
    <w:name w:val="Unresolved Mention"/>
    <w:uiPriority w:val="99"/>
    <w:semiHidden/>
    <w:unhideWhenUsed/>
    <w:rsid w:val="00C83F34"/>
    <w:rPr>
      <w:color w:val="605E5C"/>
      <w:shd w:val="clear" w:color="auto" w:fill="E1DFDD"/>
    </w:rPr>
  </w:style>
  <w:style w:type="table" w:styleId="TableGrid">
    <w:name w:val="Table Grid"/>
    <w:basedOn w:val="TableNormal"/>
    <w:uiPriority w:val="59"/>
    <w:rsid w:val="00EE5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80914"/>
    <w:rPr>
      <w:rFonts w:asciiTheme="majorHAnsi" w:eastAsiaTheme="majorEastAsia" w:hAnsiTheme="majorHAnsi" w:cstheme="majorBidi"/>
      <w:color w:val="1F3763" w:themeColor="accent1" w:themeShade="7F"/>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052">
      <w:bodyDiv w:val="1"/>
      <w:marLeft w:val="0"/>
      <w:marRight w:val="0"/>
      <w:marTop w:val="0"/>
      <w:marBottom w:val="0"/>
      <w:divBdr>
        <w:top w:val="none" w:sz="0" w:space="0" w:color="auto"/>
        <w:left w:val="none" w:sz="0" w:space="0" w:color="auto"/>
        <w:bottom w:val="none" w:sz="0" w:space="0" w:color="auto"/>
        <w:right w:val="none" w:sz="0" w:space="0" w:color="auto"/>
      </w:divBdr>
      <w:divsChild>
        <w:div w:id="266889463">
          <w:marLeft w:val="0"/>
          <w:marRight w:val="0"/>
          <w:marTop w:val="0"/>
          <w:marBottom w:val="0"/>
          <w:divBdr>
            <w:top w:val="none" w:sz="0" w:space="0" w:color="auto"/>
            <w:left w:val="none" w:sz="0" w:space="0" w:color="auto"/>
            <w:bottom w:val="none" w:sz="0" w:space="0" w:color="auto"/>
            <w:right w:val="none" w:sz="0" w:space="0" w:color="auto"/>
          </w:divBdr>
        </w:div>
      </w:divsChild>
    </w:div>
    <w:div w:id="61485662">
      <w:bodyDiv w:val="1"/>
      <w:marLeft w:val="0"/>
      <w:marRight w:val="0"/>
      <w:marTop w:val="0"/>
      <w:marBottom w:val="0"/>
      <w:divBdr>
        <w:top w:val="none" w:sz="0" w:space="0" w:color="auto"/>
        <w:left w:val="none" w:sz="0" w:space="0" w:color="auto"/>
        <w:bottom w:val="none" w:sz="0" w:space="0" w:color="auto"/>
        <w:right w:val="none" w:sz="0" w:space="0" w:color="auto"/>
      </w:divBdr>
    </w:div>
    <w:div w:id="94596948">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06240195">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375935589">
      <w:bodyDiv w:val="1"/>
      <w:marLeft w:val="0"/>
      <w:marRight w:val="0"/>
      <w:marTop w:val="0"/>
      <w:marBottom w:val="0"/>
      <w:divBdr>
        <w:top w:val="none" w:sz="0" w:space="0" w:color="auto"/>
        <w:left w:val="none" w:sz="0" w:space="0" w:color="auto"/>
        <w:bottom w:val="none" w:sz="0" w:space="0" w:color="auto"/>
        <w:right w:val="none" w:sz="0" w:space="0" w:color="auto"/>
      </w:divBdr>
    </w:div>
    <w:div w:id="391588236">
      <w:bodyDiv w:val="1"/>
      <w:marLeft w:val="0"/>
      <w:marRight w:val="0"/>
      <w:marTop w:val="0"/>
      <w:marBottom w:val="0"/>
      <w:divBdr>
        <w:top w:val="none" w:sz="0" w:space="0" w:color="auto"/>
        <w:left w:val="none" w:sz="0" w:space="0" w:color="auto"/>
        <w:bottom w:val="none" w:sz="0" w:space="0" w:color="auto"/>
        <w:right w:val="none" w:sz="0" w:space="0" w:color="auto"/>
      </w:divBdr>
    </w:div>
    <w:div w:id="412550362">
      <w:bodyDiv w:val="1"/>
      <w:marLeft w:val="0"/>
      <w:marRight w:val="0"/>
      <w:marTop w:val="0"/>
      <w:marBottom w:val="0"/>
      <w:divBdr>
        <w:top w:val="none" w:sz="0" w:space="0" w:color="auto"/>
        <w:left w:val="none" w:sz="0" w:space="0" w:color="auto"/>
        <w:bottom w:val="none" w:sz="0" w:space="0" w:color="auto"/>
        <w:right w:val="none" w:sz="0" w:space="0" w:color="auto"/>
      </w:divBdr>
    </w:div>
    <w:div w:id="572159512">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817378132">
      <w:bodyDiv w:val="1"/>
      <w:marLeft w:val="0"/>
      <w:marRight w:val="0"/>
      <w:marTop w:val="0"/>
      <w:marBottom w:val="0"/>
      <w:divBdr>
        <w:top w:val="none" w:sz="0" w:space="0" w:color="auto"/>
        <w:left w:val="none" w:sz="0" w:space="0" w:color="auto"/>
        <w:bottom w:val="none" w:sz="0" w:space="0" w:color="auto"/>
        <w:right w:val="none" w:sz="0" w:space="0" w:color="auto"/>
      </w:divBdr>
    </w:div>
    <w:div w:id="867135574">
      <w:bodyDiv w:val="1"/>
      <w:marLeft w:val="0"/>
      <w:marRight w:val="0"/>
      <w:marTop w:val="0"/>
      <w:marBottom w:val="0"/>
      <w:divBdr>
        <w:top w:val="none" w:sz="0" w:space="0" w:color="auto"/>
        <w:left w:val="none" w:sz="0" w:space="0" w:color="auto"/>
        <w:bottom w:val="none" w:sz="0" w:space="0" w:color="auto"/>
        <w:right w:val="none" w:sz="0" w:space="0" w:color="auto"/>
      </w:divBdr>
    </w:div>
    <w:div w:id="890964391">
      <w:bodyDiv w:val="1"/>
      <w:marLeft w:val="0"/>
      <w:marRight w:val="0"/>
      <w:marTop w:val="0"/>
      <w:marBottom w:val="0"/>
      <w:divBdr>
        <w:top w:val="none" w:sz="0" w:space="0" w:color="auto"/>
        <w:left w:val="none" w:sz="0" w:space="0" w:color="auto"/>
        <w:bottom w:val="none" w:sz="0" w:space="0" w:color="auto"/>
        <w:right w:val="none" w:sz="0" w:space="0" w:color="auto"/>
      </w:divBdr>
    </w:div>
    <w:div w:id="918709113">
      <w:bodyDiv w:val="1"/>
      <w:marLeft w:val="0"/>
      <w:marRight w:val="0"/>
      <w:marTop w:val="0"/>
      <w:marBottom w:val="0"/>
      <w:divBdr>
        <w:top w:val="none" w:sz="0" w:space="0" w:color="auto"/>
        <w:left w:val="none" w:sz="0" w:space="0" w:color="auto"/>
        <w:bottom w:val="none" w:sz="0" w:space="0" w:color="auto"/>
        <w:right w:val="none" w:sz="0" w:space="0" w:color="auto"/>
      </w:divBdr>
    </w:div>
    <w:div w:id="943343516">
      <w:bodyDiv w:val="1"/>
      <w:marLeft w:val="0"/>
      <w:marRight w:val="0"/>
      <w:marTop w:val="0"/>
      <w:marBottom w:val="0"/>
      <w:divBdr>
        <w:top w:val="none" w:sz="0" w:space="0" w:color="auto"/>
        <w:left w:val="none" w:sz="0" w:space="0" w:color="auto"/>
        <w:bottom w:val="none" w:sz="0" w:space="0" w:color="auto"/>
        <w:right w:val="none" w:sz="0" w:space="0" w:color="auto"/>
      </w:divBdr>
    </w:div>
    <w:div w:id="1085806666">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174875662">
      <w:bodyDiv w:val="1"/>
      <w:marLeft w:val="0"/>
      <w:marRight w:val="0"/>
      <w:marTop w:val="0"/>
      <w:marBottom w:val="0"/>
      <w:divBdr>
        <w:top w:val="none" w:sz="0" w:space="0" w:color="auto"/>
        <w:left w:val="none" w:sz="0" w:space="0" w:color="auto"/>
        <w:bottom w:val="none" w:sz="0" w:space="0" w:color="auto"/>
        <w:right w:val="none" w:sz="0" w:space="0" w:color="auto"/>
      </w:divBdr>
    </w:div>
    <w:div w:id="1181580275">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422024178">
      <w:bodyDiv w:val="1"/>
      <w:marLeft w:val="0"/>
      <w:marRight w:val="0"/>
      <w:marTop w:val="0"/>
      <w:marBottom w:val="0"/>
      <w:divBdr>
        <w:top w:val="none" w:sz="0" w:space="0" w:color="auto"/>
        <w:left w:val="none" w:sz="0" w:space="0" w:color="auto"/>
        <w:bottom w:val="none" w:sz="0" w:space="0" w:color="auto"/>
        <w:right w:val="none" w:sz="0" w:space="0" w:color="auto"/>
      </w:divBdr>
    </w:div>
    <w:div w:id="1460152126">
      <w:bodyDiv w:val="1"/>
      <w:marLeft w:val="0"/>
      <w:marRight w:val="0"/>
      <w:marTop w:val="0"/>
      <w:marBottom w:val="0"/>
      <w:divBdr>
        <w:top w:val="none" w:sz="0" w:space="0" w:color="auto"/>
        <w:left w:val="none" w:sz="0" w:space="0" w:color="auto"/>
        <w:bottom w:val="none" w:sz="0" w:space="0" w:color="auto"/>
        <w:right w:val="none" w:sz="0" w:space="0" w:color="auto"/>
      </w:divBdr>
    </w:div>
    <w:div w:id="1464613144">
      <w:bodyDiv w:val="1"/>
      <w:marLeft w:val="0"/>
      <w:marRight w:val="0"/>
      <w:marTop w:val="0"/>
      <w:marBottom w:val="0"/>
      <w:divBdr>
        <w:top w:val="none" w:sz="0" w:space="0" w:color="auto"/>
        <w:left w:val="none" w:sz="0" w:space="0" w:color="auto"/>
        <w:bottom w:val="none" w:sz="0" w:space="0" w:color="auto"/>
        <w:right w:val="none" w:sz="0" w:space="0" w:color="auto"/>
      </w:divBdr>
    </w:div>
    <w:div w:id="1473523514">
      <w:bodyDiv w:val="1"/>
      <w:marLeft w:val="0"/>
      <w:marRight w:val="0"/>
      <w:marTop w:val="0"/>
      <w:marBottom w:val="0"/>
      <w:divBdr>
        <w:top w:val="none" w:sz="0" w:space="0" w:color="auto"/>
        <w:left w:val="none" w:sz="0" w:space="0" w:color="auto"/>
        <w:bottom w:val="none" w:sz="0" w:space="0" w:color="auto"/>
        <w:right w:val="none" w:sz="0" w:space="0" w:color="auto"/>
      </w:divBdr>
    </w:div>
    <w:div w:id="1486166072">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745954070">
      <w:bodyDiv w:val="1"/>
      <w:marLeft w:val="0"/>
      <w:marRight w:val="0"/>
      <w:marTop w:val="0"/>
      <w:marBottom w:val="0"/>
      <w:divBdr>
        <w:top w:val="none" w:sz="0" w:space="0" w:color="auto"/>
        <w:left w:val="none" w:sz="0" w:space="0" w:color="auto"/>
        <w:bottom w:val="none" w:sz="0" w:space="0" w:color="auto"/>
        <w:right w:val="none" w:sz="0" w:space="0" w:color="auto"/>
      </w:divBdr>
    </w:div>
    <w:div w:id="1818572672">
      <w:bodyDiv w:val="1"/>
      <w:marLeft w:val="0"/>
      <w:marRight w:val="0"/>
      <w:marTop w:val="0"/>
      <w:marBottom w:val="0"/>
      <w:divBdr>
        <w:top w:val="none" w:sz="0" w:space="0" w:color="auto"/>
        <w:left w:val="none" w:sz="0" w:space="0" w:color="auto"/>
        <w:bottom w:val="none" w:sz="0" w:space="0" w:color="auto"/>
        <w:right w:val="none" w:sz="0" w:space="0" w:color="auto"/>
      </w:divBdr>
    </w:div>
    <w:div w:id="1821538910">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909918387">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96882520">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2050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header2.xml" Type="http://schemas.openxmlformats.org/officeDocument/2006/relationships/header" Id="rId13"/>
    <Relationship Target="theme/theme1.xml" Type="http://schemas.openxmlformats.org/officeDocument/2006/relationships/theme" Id="rId18"/>
    <Relationship Target="../customXml/item3.xml" Type="http://schemas.openxmlformats.org/officeDocument/2006/relationships/customXml" Id="rId3"/>
    <Relationship Target="settings.xml" Type="http://schemas.openxmlformats.org/officeDocument/2006/relationships/settings" Id="rId7"/>
    <Relationship Target="header1.xml" Type="http://schemas.openxmlformats.org/officeDocument/2006/relationships/header" Id="rId12"/>
    <Relationship Target="fontTable.xml" Type="http://schemas.openxmlformats.org/officeDocument/2006/relationships/fontTable" Id="rId17"/>
    <Relationship Target="../customXml/item2.xml" Type="http://schemas.openxmlformats.org/officeDocument/2006/relationships/customXml" Id="rId2"/>
    <Relationship Target="footer2.xml" Type="http://schemas.openxmlformats.org/officeDocument/2006/relationships/footer" Id="rId16"/>
    <Relationship Target="../customXml/item1.xml" Type="http://schemas.openxmlformats.org/officeDocument/2006/relationships/customXml" Id="rId1"/>
    <Relationship Target="styles.xml" Type="http://schemas.openxmlformats.org/officeDocument/2006/relationships/styles" Id="rId6"/>
    <Relationship TargetMode="External" Target="mailto:Felikss.Bikaunieks@em.gov.lv" Type="http://schemas.openxmlformats.org/officeDocument/2006/relationships/hyperlink" Id="rId11"/>
    <Relationship Target="numbering.xml" Type="http://schemas.openxmlformats.org/officeDocument/2006/relationships/numbering" Id="rId5"/>
    <Relationship Target="header3.xml" Type="http://schemas.openxmlformats.org/officeDocument/2006/relationships/head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oter1.xml" Type="http://schemas.openxmlformats.org/officeDocument/2006/relationships/foot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2" ma:versionID="52b05ae6a48a8e2141a376d048a40d67">
  <xsd:schema xmlns:xsd="http://www.w3.org/2001/XMLSchema" xmlns:ns2="55cd6cbe-5b7e-4aba-883d-0304cc960a68" xmlns:ns3="f5fafdac-e366-4ae3-a0be-341ecdadff34" xmlns:p="http://schemas.microsoft.com/office/2006/metadata/properties" xmlns:xs="http://www.w3.org/2001/XMLSchema" ma:fieldsID="3c08ce9eba2902aa336d7444ff393af0"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993F183E-8884-4663-9BBB-1D8771A4B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32945-C9FF-4010-964D-B824DB2D2CFD}">
  <ds:schemaRefs>
    <ds:schemaRef ds:uri="http://schemas.microsoft.com/sharepoint/v3/contenttype/forms"/>
  </ds:schemaRefs>
</ds:datastoreItem>
</file>

<file path=customXml/itemProps3.xml><?xml version="1.0" encoding="utf-8"?>
<ds:datastoreItem xmlns:ds="http://schemas.openxmlformats.org/officeDocument/2006/customXml" ds:itemID="{CD6556FE-A9C6-483D-8300-13F6CD2569BE}">
  <ds:schemaRefs>
    <ds:schemaRef ds:uri="http://schemas.openxmlformats.org/officeDocument/2006/bibliography"/>
  </ds:schemaRefs>
</ds:datastoreItem>
</file>

<file path=customXml/itemProps4.xml><?xml version="1.0" encoding="utf-8"?>
<ds:datastoreItem xmlns:ds="http://schemas.openxmlformats.org/officeDocument/2006/customXml" ds:itemID="{6A83D3C4-D4F2-4502-A211-37E414A764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2650</Words>
  <Characters>1511</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Ekonomikas ministrija</Company>
  <LinksUpToDate>false</LinksUpToDate>
  <CharactersWithSpaces>4153</CharactersWithSpaces>
  <SharedDoc>false</SharedDoc>
  <HLinks>
    <vt:vector size="6" baseType="variant">
      <vt:variant>
        <vt:i4>6160481</vt:i4>
      </vt:variant>
      <vt:variant>
        <vt:i4>3</vt:i4>
      </vt:variant>
      <vt:variant>
        <vt:i4>0</vt:i4>
      </vt:variant>
      <vt:variant>
        <vt:i4>5</vt:i4>
      </vt:variant>
      <vt:variant>
        <vt:lpwstr>mailto:Felikss.Bikaunieks@em.gov.lv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Pavadvēstule</dc:subject>
  <dc:creator>Kārlis Gičevskis</dc:creator>
  <cp:keywords/>
  <cp:lastModifiedBy>Felikss Bikaunieks</cp:lastModifiedBy>
  <cp:revision>6</cp:revision>
  <cp:lastPrinted>2018-06-05T07:18:00Z</cp:lastPrinted>
  <dcterms:created xsi:type="dcterms:W3CDTF">2022-09-28T11:30:00Z</dcterms:created>
  <dcterms:modified xsi:type="dcterms:W3CDTF">2022-12-05T11:55:00Z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Vecākais referents Fēlikss Bikaunieks</vt:lpwstr>
  </property>
  <property fmtid="{D5CDD505-2E9C-101B-9397-08002B2CF9AE}" pid="3" name="DIScgiUrl">
    <vt:lpwstr>https://lim.esvis.gov.lv/cs/idcplg</vt:lpwstr>
  </property>
  <property fmtid="{D5CDD505-2E9C-101B-9397-08002B2CF9AE}" pid="4" name="DISdDocName">
    <vt:lpwstr>L360168</vt:lpwstr>
  </property>
  <property fmtid="{D5CDD505-2E9C-101B-9397-08002B2CF9AE}" pid="5" name="DISCesvisAdditionalMakersPhone">
    <vt:lpwstr>67013046</vt:lpwstr>
  </property>
  <property fmtid="{D5CDD505-2E9C-101B-9397-08002B2CF9AE}" pid="6" name="DISCesvisSigner">
    <vt:lpwstr>Ministre Ilze Indriksone</vt:lpwstr>
  </property>
  <property fmtid="{D5CDD505-2E9C-101B-9397-08002B2CF9AE}" pid="7" name="DISTaskPaneUrl">
    <vt:lpwstr>https://lim.esvis.gov.lv/cs/idcplg?ClientControlled=DocMan&amp;coreContentOnly=1&amp;WebdavRequest=1&amp;IdcService=DOC_INFO&amp;dID=446255</vt:lpwstr>
  </property>
  <property fmtid="{D5CDD505-2E9C-101B-9397-08002B2CF9AE}" pid="8" name="DISCesvisSafetyLevel">
    <vt:lpwstr>Vispārpieejams</vt:lpwstr>
  </property>
  <property fmtid="{D5CDD505-2E9C-101B-9397-08002B2CF9AE}" pid="9" name="DISCesvisTitle">
    <vt:lpwstr>Pavadvēstule "Par ārkārtas Eiropas Savienības enerģētikas ministru padomes 2022. gada 13.decembra sanāksmē izskatāmajiem jautājumiem"</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CesvisMainMaker">
    <vt:lpwstr>Vecākais referents Fēlikss Bikaunieks</vt:lpwstr>
  </property>
  <property fmtid="{D5CDD505-2E9C-101B-9397-08002B2CF9AE}" pid="13" name="DISidcName">
    <vt:lpwstr>1020404016200</vt:lpwstr>
  </property>
  <property fmtid="{D5CDD505-2E9C-101B-9397-08002B2CF9AE}" pid="14" name="DISProperties">
    <vt:lpwstr>DISCesvisMeetingDate,DISCesvisAdditionalMakers,DIScgiUrl,DISdDocName,DISCesvisSigner,DISTaskPaneUrl,DISCesvisSafetyLevel,DISCesvisTitle,DISCesvisDocRegDate,DISCesvisMinistryOfMinister,DISCesvisAuthor,DISCesvisMainMaker,DISCesvisRelatedDocNP,DISidcName,DISCesvisDescription,DISCesvisAdditionalMakersMail,DISdUser,DISCesvisRegDate,DISCesvisDocRegNr,DISdID,DISCesvisForInforming,DISCesvisMainMakerOrgUnitTitle</vt:lpwstr>
  </property>
  <property fmtid="{D5CDD505-2E9C-101B-9397-08002B2CF9AE}" pid="15" name="DISCesvisDescription">
    <vt:lpwstr>
</vt:lpwstr>
  </property>
  <property fmtid="{D5CDD505-2E9C-101B-9397-08002B2CF9AE}" pid="16" name="DISCesvisAdditionalMakersMail">
    <vt:lpwstr>felikss.bikaunieks@em.gov.lv</vt:lpwstr>
  </property>
  <property fmtid="{D5CDD505-2E9C-101B-9397-08002B2CF9AE}" pid="17" name="DISdUser">
    <vt:lpwstr>weblogic</vt:lpwstr>
  </property>
  <property fmtid="{D5CDD505-2E9C-101B-9397-08002B2CF9AE}" pid="18" name="DISdID">
    <vt:lpwstr>446255</vt:lpwstr>
  </property>
  <property fmtid="{D5CDD505-2E9C-101B-9397-08002B2CF9AE}" pid="19" name="DISCesvisMainMakerOrgUnitTitle">
    <vt:lpwstr>ES un ārējo ekonomisko attiecību departaments</vt:lpwstr>
  </property>
  <property fmtid="{D5CDD505-2E9C-101B-9397-08002B2CF9AE}" pid="20" name="DISCesvisDocRegDate">
    <vt:lpwstr>2022-12-06</vt:lpwstr>
  </property>
  <property fmtid="{D5CDD505-2E9C-101B-9397-08002B2CF9AE}" pid="21" name="DISCesvisRegDate">
    <vt:lpwstr>2022-12-06</vt:lpwstr>
  </property>
  <property fmtid="{D5CDD505-2E9C-101B-9397-08002B2CF9AE}" pid="22" name="DISCesvisDocRegNr">
    <vt:lpwstr>3.3-27.4/2022/PV-31</vt:lpwstr>
  </property>
  <property fmtid="{D5CDD505-2E9C-101B-9397-08002B2CF9AE}" pid="23" name="DISCesvisMeetingDate">
    <vt:lpwstr>2022-12-13</vt:lpwstr>
  </property>
  <property fmtid="{D5CDD505-2E9C-101B-9397-08002B2CF9AE}" pid="24" name="DISCesvisForInforming">
    <vt:lpwstr>Nodaļas vadītāja Māra Rone, Vecākais eksperts Markuss Ivaško, Vecākais eksperts Arturs Čerkass, Nozares padomniece Marija Zjurikova</vt:lpwstr>
  </property>
  <property fmtid="{D5CDD505-2E9C-101B-9397-08002B2CF9AE}" pid="25" name="DISCesvisRelatedDocNP">
    <vt:lpwstr>Latvijas nacionālā pozīcija Nr. 1 "Par Padomes regulu, ar ko izveido tirgus korekcijas mehānismu iedzīvotāju un ekonomikas aizsardzībai pret pārmērīgi augstām cenām"</vt:lpwstr>
  </property>
</Properties>
</file>