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W w:w="0" w:type="auto"/>
        <w:tblLook w:firstRow="1" w:lastRow="0" w:firstColumn="1" w:lastColumn="0" w:noHBand="0" w:noVBand="1" w:val="04A0"/>
      </w:tblPr>
      <w:tblGrid>
        <w:gridCol w:w="680"/>
        <w:gridCol w:w="1980"/>
        <w:gridCol w:w="567"/>
        <w:gridCol w:w="3402"/>
      </w:tblGrid>
      <w:tr w:rsidR="00B62964" w:rsidTr="00A1781A" w14:paraId="34257BDE" w14:textId="77777777">
        <w:trPr>
          <w:trHeight w:val="567"/>
        </w:trPr>
        <w:tc>
          <w:tcPr>
            <w:tcW w:w="680" w:type="dxa"/>
            <w:hideMark/>
          </w:tcPr>
          <w:p w:rsidR="005A4E29" w:rsidRDefault="004E1041" w14:paraId="32CB1F0F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bookmarkStart w:name="_GoBack" w:id="0"/>
            <w:bookmarkEnd w:id="0"/>
            <w:r>
              <w:rPr>
                <w:rFonts w:ascii="Times New Roman" w:hAnsi="Times New Roman" w:eastAsia="Times New Roman"/>
              </w:rPr>
              <w:t>Rīgā</w:t>
            </w:r>
          </w:p>
        </w:tc>
        <w:tc>
          <w:tcPr>
            <w:tcW w:w="1980" w:type="dxa"/>
            <w:tcBorders>
              <w:top w:val="nil"/>
              <w:left w:val="nil"/>
              <w:bottom w:val="dashed" w:color="auto" w:sz="4" w:space="0"/>
              <w:right w:val="nil"/>
            </w:tcBorders>
            <w:hideMark/>
          </w:tcPr>
          <w:p w:rsidRPr="005A4E29" w:rsidR="005A4E29" w:rsidRDefault="005A4E29" w14:paraId="3573576B" w14:textId="77777777">
            <w:pPr>
              <w:spacing w:after="0" w:line="240" w:lineRule="auto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:rsidR="005A4E29" w:rsidRDefault="004E1041" w14:paraId="24ED7CF6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Nr.</w:t>
            </w:r>
          </w:p>
        </w:tc>
        <w:tc>
          <w:tcPr>
            <w:tcW w:w="3402" w:type="dxa"/>
            <w:tcBorders>
              <w:top w:val="nil"/>
              <w:left w:val="nil"/>
              <w:bottom w:val="dashed" w:color="auto" w:sz="4" w:space="0"/>
              <w:right w:val="nil"/>
            </w:tcBorders>
            <w:hideMark/>
          </w:tcPr>
          <w:p w:rsidRPr="00A1781A" w:rsidR="005A4E29" w:rsidRDefault="005A4E29" w14:paraId="45DFC215" w14:textId="77777777">
            <w:pPr>
              <w:rPr>
                <w:rFonts w:ascii="Times New Roman" w:hAnsi="Times New Roman" w:eastAsia="Times New Roman"/>
                <w:spacing w:val="20"/>
                <w:sz w:val="24"/>
                <w:szCs w:val="24"/>
              </w:rPr>
            </w:pPr>
          </w:p>
        </w:tc>
      </w:tr>
      <w:tr w:rsidR="00B62964" w:rsidTr="00A1781A" w14:paraId="3D99E61B" w14:textId="77777777">
        <w:trPr>
          <w:trHeight w:val="284"/>
        </w:trPr>
        <w:tc>
          <w:tcPr>
            <w:tcW w:w="680" w:type="dxa"/>
            <w:hideMark/>
          </w:tcPr>
          <w:p w:rsidR="005A4E29" w:rsidRDefault="004E1041" w14:paraId="1D0DBE21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Uz</w:t>
            </w:r>
          </w:p>
        </w:tc>
        <w:tc>
          <w:tcPr>
            <w:tcW w:w="1980" w:type="dxa"/>
            <w:tcBorders>
              <w:top w:val="dashed" w:color="auto" w:sz="4" w:space="0"/>
              <w:left w:val="nil"/>
              <w:bottom w:val="dashed" w:color="auto" w:sz="4" w:space="0"/>
              <w:right w:val="nil"/>
            </w:tcBorders>
          </w:tcPr>
          <w:p w:rsidR="005A4E29" w:rsidRDefault="005A4E29" w14:paraId="3343C098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:rsidR="005A4E29" w:rsidRDefault="004E1041" w14:paraId="4940616F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Nr.</w:t>
            </w:r>
          </w:p>
        </w:tc>
        <w:tc>
          <w:tcPr>
            <w:tcW w:w="3402" w:type="dxa"/>
            <w:tcBorders>
              <w:top w:val="dashed" w:color="auto" w:sz="4" w:space="0"/>
              <w:left w:val="nil"/>
              <w:bottom w:val="dashed" w:color="auto" w:sz="4" w:space="0"/>
              <w:right w:val="nil"/>
            </w:tcBorders>
          </w:tcPr>
          <w:p w:rsidR="005A4E29" w:rsidRDefault="005A4E29" w14:paraId="45E6AD79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28"/>
                <w:szCs w:val="28"/>
              </w:rPr>
            </w:pPr>
          </w:p>
        </w:tc>
      </w:tr>
    </w:tbl>
    <w:p w:rsidR="00436A5D" w:rsidP="00036120" w:rsidRDefault="00436A5D" w14:paraId="541D69E8" w14:textId="77777777">
      <w:pPr>
        <w:spacing w:after="0" w:line="240" w:lineRule="auto"/>
        <w15:collapsed w:val="false"/>
        <w:rPr>
          <w:rFonts w:ascii="Times New Roman" w:hAnsi="Times New Roman"/>
          <w:sz w:val="24"/>
          <w:szCs w:val="24"/>
        </w:rPr>
      </w:pPr>
    </w:p>
    <w:p w:rsidRPr="00F2080D" w:rsidR="00F2080D" w:rsidP="00036120" w:rsidRDefault="00F2080D" w14:paraId="0774C9CB" w14:textId="77777777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Pr="00966D75" w:rsidR="00713C03" w:rsidP="00966D75" w:rsidRDefault="004E1041" w14:paraId="266E226D" w14:textId="77777777">
      <w:pPr>
        <w:widowControl/>
        <w:spacing w:after="0" w:line="240" w:lineRule="auto"/>
        <w:ind w:right="-289"/>
        <w:jc w:val="right"/>
        <w:rPr>
          <w:rFonts w:ascii="Times New Roman" w:hAnsi="Times New Roman" w:eastAsia="Times New Roman"/>
          <w:sz w:val="24"/>
          <w:szCs w:val="24"/>
        </w:rPr>
      </w:pPr>
      <w:r w:rsidRPr="00966D75">
        <w:rPr>
          <w:rFonts w:ascii="Times New Roman" w:hAnsi="Times New Roman" w:eastAsia="Times New Roman"/>
          <w:sz w:val="24"/>
          <w:szCs w:val="24"/>
        </w:rPr>
        <w:t>Valsts kanceleja</w:t>
      </w:r>
      <w:r w:rsidRPr="00966D75" w:rsidR="00966D75">
        <w:rPr>
          <w:rFonts w:ascii="Times New Roman" w:hAnsi="Times New Roman" w:eastAsia="Times New Roman"/>
          <w:sz w:val="24"/>
          <w:szCs w:val="24"/>
        </w:rPr>
        <w:t>i</w:t>
      </w:r>
    </w:p>
    <w:p w:rsidRPr="000E04AD" w:rsidR="00047388" w:rsidP="005A4E29" w:rsidRDefault="00047388" w14:paraId="6A2B737B" w14:textId="7777777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Pr="00F62CB2" w:rsidR="00F62CB2" w:rsidP="00F62CB2" w:rsidRDefault="004E1041" w14:paraId="1FFA2541" w14:textId="77777777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>P</w:t>
      </w:r>
      <w:r>
        <w:rPr>
          <w:rFonts w:ascii="Times New Roman" w:hAnsi="Times New Roman" w:eastAsia="Times New Roman"/>
          <w:sz w:val="24"/>
          <w:szCs w:val="24"/>
        </w:rPr>
        <w:t>a</w:t>
      </w:r>
      <w:r w:rsidR="0081296A">
        <w:rPr>
          <w:rFonts w:ascii="Times New Roman" w:hAnsi="Times New Roman" w:eastAsia="Times New Roman"/>
          <w:sz w:val="24"/>
          <w:szCs w:val="24"/>
        </w:rPr>
        <w:t>r Ministru kabineta 202</w:t>
      </w:r>
      <w:r w:rsidR="004A3668">
        <w:rPr>
          <w:rFonts w:ascii="Times New Roman" w:hAnsi="Times New Roman" w:eastAsia="Times New Roman"/>
          <w:sz w:val="24"/>
          <w:szCs w:val="24"/>
        </w:rPr>
        <w:t>2</w:t>
      </w:r>
      <w:r w:rsidR="0081296A">
        <w:rPr>
          <w:rFonts w:ascii="Times New Roman" w:hAnsi="Times New Roman" w:eastAsia="Times New Roman"/>
          <w:sz w:val="24"/>
          <w:szCs w:val="24"/>
        </w:rPr>
        <w:t>.</w:t>
      </w:r>
      <w:r w:rsidR="00DB1481">
        <w:rPr>
          <w:rFonts w:ascii="Times New Roman" w:hAnsi="Times New Roman" w:eastAsia="Times New Roman"/>
          <w:sz w:val="24"/>
          <w:szCs w:val="24"/>
        </w:rPr>
        <w:t> </w:t>
      </w:r>
      <w:r w:rsidR="0081296A">
        <w:rPr>
          <w:rFonts w:ascii="Times New Roman" w:hAnsi="Times New Roman" w:eastAsia="Times New Roman"/>
          <w:sz w:val="24"/>
          <w:szCs w:val="24"/>
        </w:rPr>
        <w:t xml:space="preserve">gada </w:t>
      </w:r>
      <w:r w:rsidR="00B07448">
        <w:rPr>
          <w:rFonts w:ascii="Times New Roman" w:hAnsi="Times New Roman" w:eastAsia="Times New Roman"/>
          <w:sz w:val="24"/>
          <w:szCs w:val="24"/>
        </w:rPr>
        <w:t>15</w:t>
      </w:r>
      <w:r w:rsidRPr="00F62CB2">
        <w:rPr>
          <w:rFonts w:ascii="Times New Roman" w:hAnsi="Times New Roman" w:eastAsia="Times New Roman"/>
          <w:sz w:val="24"/>
          <w:szCs w:val="24"/>
        </w:rPr>
        <w:t>.</w:t>
      </w:r>
      <w:r w:rsidR="00DB1481">
        <w:rPr>
          <w:rFonts w:ascii="Times New Roman" w:hAnsi="Times New Roman" w:eastAsia="Times New Roman"/>
          <w:sz w:val="24"/>
          <w:szCs w:val="24"/>
        </w:rPr>
        <w:t> </w:t>
      </w:r>
      <w:r w:rsidR="00B07448">
        <w:rPr>
          <w:rFonts w:ascii="Times New Roman" w:hAnsi="Times New Roman" w:eastAsia="Times New Roman"/>
          <w:sz w:val="24"/>
          <w:szCs w:val="24"/>
        </w:rPr>
        <w:t>marta</w:t>
      </w:r>
    </w:p>
    <w:p w:rsidRPr="00F62CB2" w:rsidR="00F62CB2" w:rsidP="00F62CB2" w:rsidRDefault="004E1041" w14:paraId="5A73F3D9" w14:textId="77777777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>sēdē izskatāmo jautājumu</w:t>
      </w:r>
    </w:p>
    <w:p w:rsidRPr="00F62CB2" w:rsidR="00F62CB2" w:rsidP="00F62CB2" w:rsidRDefault="00F62CB2" w14:paraId="2D5E9F61" w14:textId="77777777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4"/>
          <w:szCs w:val="24"/>
        </w:rPr>
      </w:pPr>
    </w:p>
    <w:p w:rsidRPr="00F62CB2" w:rsidR="00F62CB2" w:rsidP="00F62CB2" w:rsidRDefault="00F62CB2" w14:paraId="22151406" w14:textId="77777777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4"/>
          <w:szCs w:val="24"/>
        </w:rPr>
      </w:pPr>
    </w:p>
    <w:p w:rsidRPr="002756A4" w:rsidR="00F62CB2" w:rsidP="002756A4" w:rsidRDefault="004E1041" w14:paraId="1DADDE1B" w14:textId="77777777">
      <w:pPr>
        <w:widowControl/>
        <w:spacing w:after="0" w:line="240" w:lineRule="auto"/>
        <w:ind w:firstLine="720"/>
        <w:jc w:val="both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>Pamatojoties uz Ministru kabineta 20</w:t>
      </w:r>
      <w:r w:rsidR="00C3608C">
        <w:rPr>
          <w:rFonts w:ascii="Times New Roman" w:hAnsi="Times New Roman" w:eastAsia="Times New Roman"/>
          <w:sz w:val="24"/>
          <w:szCs w:val="24"/>
        </w:rPr>
        <w:t>21</w:t>
      </w:r>
      <w:r w:rsidRPr="00F62CB2">
        <w:rPr>
          <w:rFonts w:ascii="Times New Roman" w:hAnsi="Times New Roman" w:eastAsia="Times New Roman"/>
          <w:sz w:val="24"/>
          <w:szCs w:val="24"/>
        </w:rPr>
        <w:t>.</w:t>
      </w:r>
      <w:r w:rsidR="00DB1481">
        <w:rPr>
          <w:rFonts w:ascii="Times New Roman" w:hAnsi="Times New Roman" w:eastAsia="Times New Roman"/>
          <w:sz w:val="24"/>
          <w:szCs w:val="24"/>
        </w:rPr>
        <w:t> </w:t>
      </w:r>
      <w:r w:rsidRPr="00F62CB2">
        <w:rPr>
          <w:rFonts w:ascii="Times New Roman" w:hAnsi="Times New Roman" w:eastAsia="Times New Roman"/>
          <w:sz w:val="24"/>
          <w:szCs w:val="24"/>
        </w:rPr>
        <w:t>gada 7.</w:t>
      </w:r>
      <w:r w:rsidR="00DB1481">
        <w:rPr>
          <w:rFonts w:ascii="Times New Roman" w:hAnsi="Times New Roman" w:eastAsia="Times New Roman"/>
          <w:sz w:val="24"/>
          <w:szCs w:val="24"/>
        </w:rPr>
        <w:t> </w:t>
      </w:r>
      <w:r w:rsidR="00C3608C">
        <w:rPr>
          <w:rFonts w:ascii="Times New Roman" w:hAnsi="Times New Roman" w:eastAsia="Times New Roman"/>
          <w:sz w:val="24"/>
          <w:szCs w:val="24"/>
        </w:rPr>
        <w:t>septembra</w:t>
      </w:r>
      <w:r w:rsidRPr="00F62CB2">
        <w:rPr>
          <w:rFonts w:ascii="Times New Roman" w:hAnsi="Times New Roman" w:eastAsia="Times New Roman"/>
          <w:sz w:val="24"/>
          <w:szCs w:val="24"/>
        </w:rPr>
        <w:t xml:space="preserve"> noteikumu Nr. </w:t>
      </w:r>
      <w:r w:rsidR="00C3608C">
        <w:rPr>
          <w:rFonts w:ascii="Times New Roman" w:hAnsi="Times New Roman" w:eastAsia="Times New Roman"/>
          <w:sz w:val="24"/>
          <w:szCs w:val="24"/>
        </w:rPr>
        <w:t>606</w:t>
      </w:r>
      <w:r w:rsidRPr="00F62CB2" w:rsidR="00C3608C">
        <w:rPr>
          <w:rFonts w:ascii="Times New Roman" w:hAnsi="Times New Roman" w:eastAsia="Times New Roman"/>
          <w:sz w:val="24"/>
          <w:szCs w:val="24"/>
        </w:rPr>
        <w:t xml:space="preserve"> </w:t>
      </w:r>
      <w:r w:rsidRPr="00F62CB2">
        <w:rPr>
          <w:rFonts w:ascii="Times New Roman" w:hAnsi="Times New Roman" w:eastAsia="Times New Roman"/>
          <w:sz w:val="24"/>
          <w:szCs w:val="24"/>
        </w:rPr>
        <w:t xml:space="preserve">“Ministru kabineta kārtības rullis” </w:t>
      </w:r>
      <w:r w:rsidR="00C3608C">
        <w:rPr>
          <w:rFonts w:ascii="Times New Roman" w:hAnsi="Times New Roman" w:eastAsia="Times New Roman"/>
          <w:sz w:val="24"/>
          <w:szCs w:val="24"/>
        </w:rPr>
        <w:t>2.6.4.</w:t>
      </w:r>
      <w:r w:rsidRPr="00F62CB2">
        <w:rPr>
          <w:rFonts w:ascii="Times New Roman" w:hAnsi="Times New Roman" w:eastAsia="Times New Roman"/>
          <w:sz w:val="24"/>
          <w:szCs w:val="24"/>
        </w:rPr>
        <w:t xml:space="preserve">punktu un </w:t>
      </w:r>
      <w:r w:rsidRPr="00F62CB2">
        <w:rPr>
          <w:rFonts w:ascii="Times New Roman" w:hAnsi="Times New Roman" w:eastAsia="Times New Roman"/>
          <w:sz w:val="24"/>
          <w:szCs w:val="24"/>
          <w:shd w:val="clear" w:color="auto" w:fill="FFFFFF"/>
        </w:rPr>
        <w:t>1</w:t>
      </w:r>
      <w:r w:rsidR="00C3608C">
        <w:rPr>
          <w:rFonts w:ascii="Times New Roman" w:hAnsi="Times New Roman" w:eastAsia="Times New Roman"/>
          <w:sz w:val="24"/>
          <w:szCs w:val="24"/>
          <w:shd w:val="clear" w:color="auto" w:fill="FFFFFF"/>
        </w:rPr>
        <w:t>14.</w:t>
      </w:r>
      <w:r w:rsidRPr="00F62CB2">
        <w:rPr>
          <w:rFonts w:ascii="Times New Roman" w:hAnsi="Times New Roman" w:eastAsia="Times New Roman"/>
          <w:sz w:val="24"/>
          <w:szCs w:val="24"/>
          <w:shd w:val="clear" w:color="auto" w:fill="FFFFFF"/>
        </w:rPr>
        <w:t>punktu</w:t>
      </w:r>
      <w:r w:rsidRPr="00F62CB2">
        <w:rPr>
          <w:rFonts w:ascii="Times New Roman" w:hAnsi="Times New Roman" w:eastAsia="Times New Roman"/>
          <w:sz w:val="24"/>
          <w:szCs w:val="24"/>
        </w:rPr>
        <w:t>, iesniedzu izskatīšan</w:t>
      </w:r>
      <w:r w:rsidR="000A5395">
        <w:rPr>
          <w:rFonts w:ascii="Times New Roman" w:hAnsi="Times New Roman" w:eastAsia="Times New Roman"/>
          <w:sz w:val="24"/>
          <w:szCs w:val="24"/>
        </w:rPr>
        <w:t>a</w:t>
      </w:r>
      <w:r w:rsidR="0081296A">
        <w:rPr>
          <w:rFonts w:ascii="Times New Roman" w:hAnsi="Times New Roman" w:eastAsia="Times New Roman"/>
          <w:sz w:val="24"/>
          <w:szCs w:val="24"/>
        </w:rPr>
        <w:t xml:space="preserve">i Ministru kabineta </w:t>
      </w:r>
      <w:r w:rsidRPr="00896EB9" w:rsidR="00896EB9">
        <w:rPr>
          <w:rFonts w:ascii="Times New Roman" w:hAnsi="Times New Roman" w:eastAsia="Times New Roman"/>
          <w:sz w:val="24"/>
          <w:szCs w:val="24"/>
        </w:rPr>
        <w:t>2022.</w:t>
      </w:r>
      <w:r w:rsidR="00DB1481">
        <w:rPr>
          <w:rFonts w:ascii="Times New Roman" w:hAnsi="Times New Roman" w:eastAsia="Times New Roman"/>
          <w:sz w:val="24"/>
          <w:szCs w:val="24"/>
        </w:rPr>
        <w:t> </w:t>
      </w:r>
      <w:r w:rsidRPr="00896EB9" w:rsidR="00896EB9">
        <w:rPr>
          <w:rFonts w:ascii="Times New Roman" w:hAnsi="Times New Roman" w:eastAsia="Times New Roman"/>
          <w:sz w:val="24"/>
          <w:szCs w:val="24"/>
        </w:rPr>
        <w:t xml:space="preserve">gada </w:t>
      </w:r>
      <w:r w:rsidR="00DB1481">
        <w:rPr>
          <w:rFonts w:ascii="Times New Roman" w:hAnsi="Times New Roman" w:eastAsia="Times New Roman"/>
          <w:sz w:val="24"/>
          <w:szCs w:val="24"/>
        </w:rPr>
        <w:t>15</w:t>
      </w:r>
      <w:r w:rsidRPr="00896EB9" w:rsidR="00896EB9">
        <w:rPr>
          <w:rFonts w:ascii="Times New Roman" w:hAnsi="Times New Roman" w:eastAsia="Times New Roman"/>
          <w:sz w:val="24"/>
          <w:szCs w:val="24"/>
        </w:rPr>
        <w:t>.</w:t>
      </w:r>
      <w:r w:rsidR="00DB1481">
        <w:rPr>
          <w:rFonts w:ascii="Times New Roman" w:hAnsi="Times New Roman" w:eastAsia="Times New Roman"/>
          <w:sz w:val="24"/>
          <w:szCs w:val="24"/>
        </w:rPr>
        <w:t> marta</w:t>
      </w:r>
      <w:r w:rsidRPr="00896EB9" w:rsidR="00896EB9">
        <w:rPr>
          <w:rFonts w:ascii="Times New Roman" w:hAnsi="Times New Roman" w:eastAsia="Times New Roman"/>
          <w:sz w:val="24"/>
          <w:szCs w:val="24"/>
        </w:rPr>
        <w:t xml:space="preserve"> </w:t>
      </w:r>
      <w:r w:rsidRPr="00F62CB2">
        <w:rPr>
          <w:rFonts w:ascii="Times New Roman" w:hAnsi="Times New Roman" w:eastAsia="Times New Roman"/>
          <w:sz w:val="24"/>
          <w:szCs w:val="24"/>
        </w:rPr>
        <w:t>sēdē informatīvā ziņojuma projektu</w:t>
      </w:r>
      <w:r w:rsidR="00082767">
        <w:rPr>
          <w:rFonts w:ascii="Times New Roman" w:hAnsi="Times New Roman" w:eastAsia="Times New Roman"/>
          <w:sz w:val="24"/>
          <w:szCs w:val="24"/>
        </w:rPr>
        <w:t xml:space="preserve"> “</w:t>
      </w:r>
      <w:r w:rsidRPr="009916BA" w:rsidR="009916BA">
        <w:rPr>
          <w:rFonts w:ascii="Times New Roman" w:hAnsi="Times New Roman" w:eastAsia="Times New Roman"/>
          <w:sz w:val="24"/>
          <w:szCs w:val="24"/>
        </w:rPr>
        <w:t>Par 2022.</w:t>
      </w:r>
      <w:r w:rsidR="009916BA">
        <w:rPr>
          <w:rFonts w:ascii="Times New Roman" w:hAnsi="Times New Roman" w:eastAsia="Times New Roman"/>
          <w:sz w:val="24"/>
          <w:szCs w:val="24"/>
        </w:rPr>
        <w:t> </w:t>
      </w:r>
      <w:r w:rsidRPr="009916BA" w:rsidR="009916BA">
        <w:rPr>
          <w:rFonts w:ascii="Times New Roman" w:hAnsi="Times New Roman" w:eastAsia="Times New Roman"/>
          <w:sz w:val="24"/>
          <w:szCs w:val="24"/>
        </w:rPr>
        <w:t xml:space="preserve">gada </w:t>
      </w:r>
      <w:r w:rsidR="00B07448">
        <w:rPr>
          <w:rFonts w:ascii="Times New Roman" w:hAnsi="Times New Roman" w:eastAsia="Times New Roman"/>
          <w:sz w:val="24"/>
          <w:szCs w:val="24"/>
        </w:rPr>
        <w:t>16</w:t>
      </w:r>
      <w:r w:rsidRPr="009916BA" w:rsidR="009916BA">
        <w:rPr>
          <w:rFonts w:ascii="Times New Roman" w:hAnsi="Times New Roman" w:eastAsia="Times New Roman"/>
          <w:sz w:val="24"/>
          <w:szCs w:val="24"/>
        </w:rPr>
        <w:t>.</w:t>
      </w:r>
      <w:r w:rsidR="009916BA">
        <w:rPr>
          <w:rFonts w:ascii="Times New Roman" w:hAnsi="Times New Roman" w:eastAsia="Times New Roman"/>
          <w:sz w:val="24"/>
          <w:szCs w:val="24"/>
        </w:rPr>
        <w:t> </w:t>
      </w:r>
      <w:r w:rsidR="00B07448">
        <w:rPr>
          <w:rFonts w:ascii="Times New Roman" w:hAnsi="Times New Roman" w:eastAsia="Times New Roman"/>
          <w:sz w:val="24"/>
          <w:szCs w:val="24"/>
        </w:rPr>
        <w:t>marta</w:t>
      </w:r>
      <w:r w:rsidRPr="009916BA" w:rsidR="009916BA">
        <w:rPr>
          <w:rFonts w:ascii="Times New Roman" w:hAnsi="Times New Roman" w:eastAsia="Times New Roman"/>
          <w:sz w:val="24"/>
          <w:szCs w:val="24"/>
        </w:rPr>
        <w:t xml:space="preserve"> Eiropas Savienības izglītības ministru neformālajā </w:t>
      </w:r>
      <w:r w:rsidR="00790AED">
        <w:rPr>
          <w:rFonts w:ascii="Times New Roman" w:hAnsi="Times New Roman" w:eastAsia="Times New Roman"/>
          <w:sz w:val="24"/>
          <w:szCs w:val="24"/>
        </w:rPr>
        <w:t>video</w:t>
      </w:r>
      <w:r w:rsidR="0009143C">
        <w:rPr>
          <w:rFonts w:ascii="Times New Roman" w:hAnsi="Times New Roman" w:eastAsia="Times New Roman"/>
          <w:sz w:val="24"/>
          <w:szCs w:val="24"/>
        </w:rPr>
        <w:t>konferencē</w:t>
      </w:r>
      <w:r w:rsidRPr="009916BA" w:rsidR="009916BA">
        <w:rPr>
          <w:rFonts w:ascii="Times New Roman" w:hAnsi="Times New Roman" w:eastAsia="Times New Roman"/>
          <w:sz w:val="24"/>
          <w:szCs w:val="24"/>
        </w:rPr>
        <w:t xml:space="preserve"> izskatāmajiem jautājumiem</w:t>
      </w:r>
      <w:r w:rsidR="003D5B1F">
        <w:rPr>
          <w:rFonts w:ascii="Times New Roman" w:hAnsi="Times New Roman" w:eastAsia="Times New Roman"/>
          <w:sz w:val="24"/>
          <w:szCs w:val="24"/>
        </w:rPr>
        <w:t>”</w:t>
      </w:r>
      <w:r w:rsidR="0090376A">
        <w:rPr>
          <w:rFonts w:ascii="Times New Roman" w:hAnsi="Times New Roman" w:eastAsia="Times New Roman"/>
          <w:sz w:val="24"/>
          <w:szCs w:val="24"/>
        </w:rPr>
        <w:t xml:space="preserve"> (turpmāk – informatīvais ziņojums)</w:t>
      </w:r>
      <w:r w:rsidR="00082767">
        <w:rPr>
          <w:rFonts w:ascii="Times New Roman" w:hAnsi="Times New Roman" w:eastAsia="Times New Roman"/>
          <w:sz w:val="24"/>
          <w:szCs w:val="24"/>
        </w:rPr>
        <w:t xml:space="preserve"> un</w:t>
      </w:r>
      <w:r w:rsidR="004A2F5F">
        <w:rPr>
          <w:rFonts w:ascii="Times New Roman" w:hAnsi="Times New Roman" w:eastAsia="Times New Roman"/>
          <w:sz w:val="24"/>
          <w:szCs w:val="24"/>
        </w:rPr>
        <w:t xml:space="preserve"> </w:t>
      </w:r>
      <w:r w:rsidRPr="00F62CB2">
        <w:rPr>
          <w:rFonts w:ascii="Times New Roman" w:hAnsi="Times New Roman" w:eastAsia="Times New Roman"/>
          <w:sz w:val="24"/>
          <w:szCs w:val="24"/>
        </w:rPr>
        <w:t xml:space="preserve">informatīvā ziņojuma </w:t>
      </w:r>
      <w:proofErr w:type="spellStart"/>
      <w:r w:rsidRPr="00F62CB2">
        <w:rPr>
          <w:rFonts w:ascii="Times New Roman" w:hAnsi="Times New Roman" w:eastAsia="Times New Roman"/>
          <w:sz w:val="24"/>
          <w:szCs w:val="24"/>
        </w:rPr>
        <w:t>protokollēmuma</w:t>
      </w:r>
      <w:proofErr w:type="spellEnd"/>
      <w:r w:rsidRPr="00F62CB2">
        <w:rPr>
          <w:rFonts w:ascii="Times New Roman" w:hAnsi="Times New Roman" w:eastAsia="Times New Roman"/>
          <w:sz w:val="24"/>
          <w:szCs w:val="24"/>
        </w:rPr>
        <w:t xml:space="preserve"> projektu </w:t>
      </w:r>
      <w:r w:rsidR="00082767">
        <w:rPr>
          <w:rFonts w:ascii="Times New Roman" w:hAnsi="Times New Roman" w:eastAsia="Times New Roman"/>
          <w:sz w:val="24"/>
          <w:szCs w:val="24"/>
        </w:rPr>
        <w:t>“</w:t>
      </w:r>
      <w:r w:rsidRPr="009916BA" w:rsidR="009916BA">
        <w:rPr>
          <w:rFonts w:ascii="Times New Roman" w:hAnsi="Times New Roman" w:eastAsia="Times New Roman"/>
          <w:sz w:val="24"/>
          <w:szCs w:val="24"/>
        </w:rPr>
        <w:t>Par 2022.</w:t>
      </w:r>
      <w:r w:rsidR="009916BA">
        <w:rPr>
          <w:rFonts w:ascii="Times New Roman" w:hAnsi="Times New Roman" w:eastAsia="Times New Roman"/>
          <w:sz w:val="24"/>
          <w:szCs w:val="24"/>
        </w:rPr>
        <w:t> </w:t>
      </w:r>
      <w:r w:rsidRPr="009916BA" w:rsidR="009916BA">
        <w:rPr>
          <w:rFonts w:ascii="Times New Roman" w:hAnsi="Times New Roman" w:eastAsia="Times New Roman"/>
          <w:sz w:val="24"/>
          <w:szCs w:val="24"/>
        </w:rPr>
        <w:t xml:space="preserve">gada </w:t>
      </w:r>
      <w:r w:rsidR="00B07448">
        <w:rPr>
          <w:rFonts w:ascii="Times New Roman" w:hAnsi="Times New Roman" w:eastAsia="Times New Roman"/>
          <w:sz w:val="24"/>
          <w:szCs w:val="24"/>
        </w:rPr>
        <w:t>16</w:t>
      </w:r>
      <w:r w:rsidRPr="009916BA" w:rsidR="009916BA">
        <w:rPr>
          <w:rFonts w:ascii="Times New Roman" w:hAnsi="Times New Roman" w:eastAsia="Times New Roman"/>
          <w:sz w:val="24"/>
          <w:szCs w:val="24"/>
        </w:rPr>
        <w:t>.</w:t>
      </w:r>
      <w:r w:rsidR="009916BA">
        <w:rPr>
          <w:rFonts w:ascii="Times New Roman" w:hAnsi="Times New Roman" w:eastAsia="Times New Roman"/>
          <w:sz w:val="24"/>
          <w:szCs w:val="24"/>
        </w:rPr>
        <w:t> </w:t>
      </w:r>
      <w:r w:rsidR="00B07448">
        <w:rPr>
          <w:rFonts w:ascii="Times New Roman" w:hAnsi="Times New Roman" w:eastAsia="Times New Roman"/>
          <w:sz w:val="24"/>
          <w:szCs w:val="24"/>
        </w:rPr>
        <w:t>martā</w:t>
      </w:r>
      <w:r w:rsidRPr="009916BA" w:rsidR="009916BA">
        <w:rPr>
          <w:rFonts w:ascii="Times New Roman" w:hAnsi="Times New Roman" w:eastAsia="Times New Roman"/>
          <w:sz w:val="24"/>
          <w:szCs w:val="24"/>
        </w:rPr>
        <w:t xml:space="preserve"> E</w:t>
      </w:r>
      <w:r w:rsidR="00B07448">
        <w:rPr>
          <w:rFonts w:ascii="Times New Roman" w:hAnsi="Times New Roman" w:eastAsia="Times New Roman"/>
          <w:sz w:val="24"/>
          <w:szCs w:val="24"/>
        </w:rPr>
        <w:t xml:space="preserve">iropas Savienības izglītības </w:t>
      </w:r>
      <w:r w:rsidRPr="009916BA" w:rsidR="009916BA">
        <w:rPr>
          <w:rFonts w:ascii="Times New Roman" w:hAnsi="Times New Roman" w:eastAsia="Times New Roman"/>
          <w:sz w:val="24"/>
          <w:szCs w:val="24"/>
        </w:rPr>
        <w:t xml:space="preserve">ministru neformālajā </w:t>
      </w:r>
      <w:r w:rsidR="00790AED">
        <w:rPr>
          <w:rFonts w:ascii="Times New Roman" w:hAnsi="Times New Roman" w:eastAsia="Times New Roman"/>
          <w:sz w:val="24"/>
          <w:szCs w:val="24"/>
        </w:rPr>
        <w:t>video</w:t>
      </w:r>
      <w:r w:rsidR="0009143C">
        <w:rPr>
          <w:rFonts w:ascii="Times New Roman" w:hAnsi="Times New Roman" w:eastAsia="Times New Roman"/>
          <w:sz w:val="24"/>
          <w:szCs w:val="24"/>
        </w:rPr>
        <w:t>konferencē</w:t>
      </w:r>
      <w:r w:rsidRPr="009916BA" w:rsidR="009916BA">
        <w:rPr>
          <w:rFonts w:ascii="Times New Roman" w:hAnsi="Times New Roman" w:eastAsia="Times New Roman"/>
          <w:sz w:val="24"/>
          <w:szCs w:val="24"/>
        </w:rPr>
        <w:t xml:space="preserve"> izskatāmajiem jautājumiem</w:t>
      </w:r>
      <w:r w:rsidRPr="002756A4" w:rsidR="002756A4">
        <w:rPr>
          <w:rFonts w:ascii="Times New Roman" w:hAnsi="Times New Roman" w:eastAsia="Times New Roman"/>
          <w:sz w:val="24"/>
          <w:szCs w:val="24"/>
        </w:rPr>
        <w:t>”</w:t>
      </w:r>
      <w:r w:rsidR="0090376A">
        <w:rPr>
          <w:rFonts w:ascii="Times New Roman" w:hAnsi="Times New Roman" w:eastAsia="Times New Roman"/>
          <w:sz w:val="24"/>
          <w:szCs w:val="24"/>
        </w:rPr>
        <w:t xml:space="preserve"> (turpmāk – projekts)</w:t>
      </w:r>
      <w:r w:rsidR="002756A4">
        <w:rPr>
          <w:rFonts w:ascii="Times New Roman" w:hAnsi="Times New Roman" w:eastAsia="Times New Roman"/>
          <w:sz w:val="24"/>
          <w:szCs w:val="24"/>
        </w:rPr>
        <w:t xml:space="preserve">. </w:t>
      </w:r>
    </w:p>
    <w:p w:rsidRPr="00F62CB2" w:rsidR="00F62CB2" w:rsidP="00F62CB2" w:rsidRDefault="00F62CB2" w14:paraId="322E86EE" w14:textId="77777777">
      <w:pPr>
        <w:widowControl/>
        <w:spacing w:after="0" w:line="240" w:lineRule="auto"/>
        <w:ind w:right="-289"/>
        <w:jc w:val="both"/>
        <w:rPr>
          <w:rFonts w:ascii="Times New Roman" w:hAnsi="Times New Roman" w:eastAsia="Times New Roman"/>
          <w:sz w:val="16"/>
          <w:szCs w:val="16"/>
        </w:rPr>
      </w:pPr>
    </w:p>
    <w:tbl>
      <w:tblPr>
        <w:tblW w:w="5000" w:type="pct"/>
        <w:tblCellSpacing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top w:w="30" w:type="dxa"/>
          <w:left w:w="30" w:type="dxa"/>
          <w:bottom w:w="30" w:type="dxa"/>
          <w:right w:w="30" w:type="dxa"/>
        </w:tblCellMar>
        <w:tblLook w:firstRow="1" w:lastRow="0" w:firstColumn="1" w:lastColumn="0" w:noHBand="0" w:noVBand="1" w:val="04A0"/>
      </w:tblPr>
      <w:tblGrid>
        <w:gridCol w:w="599"/>
        <w:gridCol w:w="2984"/>
        <w:gridCol w:w="5769"/>
      </w:tblGrid>
      <w:tr w:rsidR="00B62964" w:rsidTr="00754F8B" w14:paraId="08AF1AFA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3DFB1920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1.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64FFB119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Iesniegšanas pamatojums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F62CB2" w:rsidRDefault="004E1041" w14:paraId="4039E911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Latvijas Republikas oficiālā viedokļa un interešu pārstāvība Eiropas Savienības institūcijās</w:t>
            </w:r>
          </w:p>
        </w:tc>
      </w:tr>
      <w:tr w:rsidR="00B62964" w:rsidTr="00754F8B" w14:paraId="6AFE1AA2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40AAAE94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2.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6EF841B9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Valsts sekretāru sanāksmes datums un numurs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F62CB2" w:rsidRDefault="004E1041" w14:paraId="44FE4DDE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B62964" w:rsidTr="00754F8B" w14:paraId="31BC1C66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3150A2A7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3.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7D7CA66C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Informācija par saskaņojumiem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790AED" w:rsidRDefault="00B07448" w14:paraId="3209818F" w14:textId="33CFB407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/>
                <w:iCs/>
                <w:sz w:val="24"/>
                <w:szCs w:val="24"/>
              </w:rPr>
              <w:t>Saskaņots ar</w:t>
            </w:r>
            <w:r w:rsidRPr="00F62CB2" w:rsidR="004E1041">
              <w:rPr>
                <w:rFonts w:ascii="Times New Roman" w:hAnsi="Times New Roman" w:eastAsia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>Ārlietu ministriju</w:t>
            </w:r>
            <w:r w:rsidR="0009143C">
              <w:rPr>
                <w:rFonts w:ascii="Times New Roman" w:hAnsi="Times New Roman" w:eastAsia="Times New Roman"/>
                <w:sz w:val="24"/>
                <w:szCs w:val="24"/>
              </w:rPr>
              <w:t xml:space="preserve"> un Labklājības ministriju</w:t>
            </w:r>
          </w:p>
        </w:tc>
      </w:tr>
      <w:tr w:rsidR="00B62964" w:rsidTr="00754F8B" w14:paraId="759D6448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189A398B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4.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6F9E3DB8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F62CB2" w:rsidRDefault="004E1041" w14:paraId="24B2ACD6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B62964" w:rsidTr="00754F8B" w14:paraId="688AA1E3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321D167E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5.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20F4AED3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Politikas joma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F62CB2" w:rsidRDefault="00B07448" w14:paraId="65E3A054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Izglītības</w:t>
            </w:r>
            <w:r w:rsidRPr="00F62CB2" w:rsidR="004E1041">
              <w:rPr>
                <w:rFonts w:ascii="Times New Roman" w:hAnsi="Times New Roman" w:eastAsia="Times New Roman"/>
                <w:sz w:val="24"/>
                <w:szCs w:val="24"/>
              </w:rPr>
              <w:t xml:space="preserve"> politika</w:t>
            </w:r>
          </w:p>
        </w:tc>
      </w:tr>
      <w:tr w:rsidR="00B62964" w:rsidTr="00754F8B" w14:paraId="096DA27D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F62CB2" w:rsidR="00F62CB2" w:rsidP="00F62CB2" w:rsidRDefault="004E1041" w14:paraId="29716678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6.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F62CB2" w:rsidR="00F62CB2" w:rsidP="00F62CB2" w:rsidRDefault="004E1041" w14:paraId="7E74DDBC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Atbildīgā amatpersona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</w:tcPr>
          <w:p w:rsidRPr="00F62CB2" w:rsidR="00F62CB2" w:rsidP="00F62CB2" w:rsidRDefault="004E1041" w14:paraId="646B74D3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Izglītības un zinātnes ministrijas valsts sekretāra vietnie</w:t>
            </w:r>
            <w:r w:rsidR="009916BA">
              <w:rPr>
                <w:rFonts w:ascii="Times New Roman" w:hAnsi="Times New Roman" w:eastAsia="Times New Roman"/>
                <w:sz w:val="24"/>
                <w:szCs w:val="24"/>
              </w:rPr>
              <w:t>ce</w:t>
            </w: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 xml:space="preserve"> – </w:t>
            </w:r>
            <w:r w:rsidR="009916BA">
              <w:rPr>
                <w:rFonts w:ascii="Times New Roman" w:hAnsi="Times New Roman" w:eastAsia="Times New Roman"/>
                <w:sz w:val="24"/>
                <w:szCs w:val="24"/>
              </w:rPr>
              <w:t>Politikas iniciatīvu un attīstības departamenta direktore</w:t>
            </w: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 w:rsidR="009916BA">
              <w:rPr>
                <w:rFonts w:ascii="Times New Roman" w:hAnsi="Times New Roman" w:eastAsia="Times New Roman"/>
                <w:sz w:val="24"/>
                <w:szCs w:val="24"/>
              </w:rPr>
              <w:t>Ilze</w:t>
            </w: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 w:rsidR="009916BA">
              <w:rPr>
                <w:rFonts w:ascii="Times New Roman" w:hAnsi="Times New Roman" w:eastAsia="Times New Roman"/>
                <w:sz w:val="24"/>
                <w:szCs w:val="24"/>
              </w:rPr>
              <w:t>Saleniece</w:t>
            </w:r>
          </w:p>
        </w:tc>
      </w:tr>
      <w:tr w:rsidR="00B62964" w:rsidTr="00754F8B" w14:paraId="1DCB1116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4DFF5519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7.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5770890E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Uzaicināmās personas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5D35AA" w:rsidR="009916BA" w:rsidP="00B07448" w:rsidRDefault="009916BA" w14:paraId="1346CA49" w14:textId="77777777">
            <w:pPr>
              <w:widowControl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 xml:space="preserve">Izglītības un zinātnes ministrijas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Politikas iniciatīvu un attīstības departamenta direktora vietniece  </w:t>
            </w:r>
            <w:r w:rsidR="00B07448">
              <w:rPr>
                <w:rFonts w:ascii="Times New Roman" w:hAnsi="Times New Roman" w:eastAsia="Times New Roman"/>
                <w:sz w:val="24"/>
                <w:szCs w:val="24"/>
              </w:rPr>
              <w:t>Anita Vahere-Abražune</w:t>
            </w:r>
          </w:p>
        </w:tc>
      </w:tr>
      <w:tr w:rsidR="00B62964" w:rsidTr="00754F8B" w14:paraId="1EDA4F7F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125B462C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8.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529FBCE8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Projekta ierobežotas pieejamības statuss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F62CB2" w:rsidRDefault="00BF0446" w14:paraId="551EEF97" w14:textId="2968C80F">
            <w:pPr>
              <w:widowControl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Ierobežota pieejamība</w:t>
            </w:r>
          </w:p>
        </w:tc>
      </w:tr>
      <w:tr w:rsidR="00B62964" w:rsidTr="00754F8B" w14:paraId="04248BE1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3828743C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9.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02FFE503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Cita informācija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F62CB2" w:rsidRDefault="004E1041" w14:paraId="2E0154F2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B62964" w:rsidTr="00754F8B" w14:paraId="54FF8AC4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0916F78E" w14:textId="77777777">
            <w:pPr>
              <w:widowControl/>
              <w:spacing w:before="100" w:beforeAutospacing="true" w:after="100" w:afterAutospacing="true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lastRenderedPageBreak/>
              <w:t>11.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5123BAA2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Ministru kabineta lietas pamatojums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F62CB2" w:rsidRDefault="004E1041" w14:paraId="62BBAD98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B62964" w:rsidTr="00754F8B" w14:paraId="467E993B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6A7B6647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12.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1B0FB346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Steidzamības kārtības pamatojums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09143C" w:rsidRDefault="006E2A60" w14:paraId="445D331C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6E2A60">
              <w:rPr>
                <w:rFonts w:ascii="Times New Roman" w:hAnsi="Times New Roman"/>
                <w:sz w:val="24"/>
                <w:szCs w:val="24"/>
                <w:lang w:eastAsia="fr-BE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fr-BE"/>
              </w:rPr>
              <w:t>2</w:t>
            </w:r>
            <w:r w:rsidR="00DB1481">
              <w:rPr>
                <w:rFonts w:ascii="Times New Roman" w:hAnsi="Times New Roman"/>
                <w:sz w:val="24"/>
                <w:szCs w:val="24"/>
                <w:lang w:eastAsia="fr-BE"/>
              </w:rPr>
              <w:t>. </w:t>
            </w:r>
            <w:r w:rsidRPr="006E2A60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gada </w:t>
            </w:r>
            <w:r w:rsidR="00B07448">
              <w:rPr>
                <w:rFonts w:ascii="Times New Roman" w:hAnsi="Times New Roman"/>
                <w:sz w:val="24"/>
                <w:szCs w:val="24"/>
                <w:lang w:eastAsia="fr-BE"/>
              </w:rPr>
              <w:t>16</w:t>
            </w:r>
            <w:r w:rsidRPr="006E2A60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. </w:t>
            </w:r>
            <w:r w:rsidR="00B07448">
              <w:rPr>
                <w:rFonts w:ascii="Times New Roman" w:hAnsi="Times New Roman"/>
                <w:sz w:val="24"/>
                <w:szCs w:val="24"/>
                <w:lang w:eastAsia="fr-BE"/>
              </w:rPr>
              <w:t>marta</w:t>
            </w:r>
            <w:r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neformālā</w:t>
            </w:r>
            <w:r w:rsidRPr="006E2A60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Eiropas Savienības izglītības</w:t>
            </w:r>
            <w:r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</w:t>
            </w:r>
            <w:r w:rsidR="00790AED">
              <w:rPr>
                <w:rFonts w:ascii="Times New Roman" w:hAnsi="Times New Roman"/>
                <w:sz w:val="24"/>
                <w:szCs w:val="24"/>
                <w:lang w:eastAsia="fr-BE"/>
              </w:rPr>
              <w:t>video</w:t>
            </w:r>
            <w:r w:rsidR="0009143C">
              <w:rPr>
                <w:rFonts w:ascii="Times New Roman" w:hAnsi="Times New Roman"/>
                <w:sz w:val="24"/>
                <w:szCs w:val="24"/>
                <w:lang w:eastAsia="fr-BE"/>
              </w:rPr>
              <w:t>konferencē</w:t>
            </w:r>
          </w:p>
        </w:tc>
      </w:tr>
      <w:tr w:rsidR="00B62964" w:rsidTr="00754F8B" w14:paraId="6AD673C6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01C94108" w14:textId="77777777">
            <w:pPr>
              <w:widowControl/>
              <w:spacing w:before="100" w:beforeAutospacing="true" w:after="100" w:afterAutospacing="true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20D08628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Jautājuma savlaicīgas neiesniegšanas iemesli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F62CB2" w:rsidRDefault="004E1041" w14:paraId="7AB7737D" w14:textId="423A3C72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iCs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 xml:space="preserve">Jautājums iesniegts pēc iespējas savlaicīgi </w:t>
            </w:r>
          </w:p>
        </w:tc>
      </w:tr>
      <w:tr w:rsidR="00B62964" w:rsidTr="00754F8B" w14:paraId="534E42E8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40246C64" w14:textId="77777777">
            <w:pPr>
              <w:widowControl/>
              <w:spacing w:before="100" w:beforeAutospacing="true" w:after="100" w:afterAutospacing="true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505EFCBD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Lēmuma pieņemšanas galējais termiņš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B07448" w:rsidRDefault="00DB1481" w14:paraId="6712B247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iCs/>
                <w:sz w:val="24"/>
                <w:szCs w:val="24"/>
              </w:rPr>
              <w:t>2022</w:t>
            </w:r>
            <w:r w:rsidRPr="00F62CB2" w:rsidR="004E1041">
              <w:rPr>
                <w:rFonts w:ascii="Times New Roman" w:hAnsi="Times New Roman" w:eastAsia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eastAsia="Times New Roman"/>
                <w:iCs/>
                <w:sz w:val="24"/>
                <w:szCs w:val="24"/>
              </w:rPr>
              <w:t> </w:t>
            </w:r>
            <w:r w:rsidRPr="00F62CB2" w:rsidR="004E1041">
              <w:rPr>
                <w:rFonts w:ascii="Times New Roman" w:hAnsi="Times New Roman" w:eastAsia="Times New Roman"/>
                <w:iCs/>
                <w:sz w:val="24"/>
                <w:szCs w:val="24"/>
              </w:rPr>
              <w:t>gada</w:t>
            </w:r>
            <w:r w:rsidR="00F234C1">
              <w:rPr>
                <w:rFonts w:ascii="Times New Roman" w:hAnsi="Times New Roman" w:eastAsia="Times New Roman"/>
                <w:iCs/>
                <w:sz w:val="24"/>
                <w:szCs w:val="24"/>
              </w:rPr>
              <w:t xml:space="preserve"> </w:t>
            </w:r>
            <w:r w:rsidR="00B07448">
              <w:rPr>
                <w:rFonts w:ascii="Times New Roman" w:hAnsi="Times New Roman" w:eastAsia="Times New Roman"/>
                <w:iCs/>
                <w:sz w:val="24"/>
                <w:szCs w:val="24"/>
              </w:rPr>
              <w:t>1</w:t>
            </w:r>
            <w:r w:rsidR="009916BA">
              <w:rPr>
                <w:rFonts w:ascii="Times New Roman" w:hAnsi="Times New Roman" w:eastAsia="Times New Roman"/>
                <w:iCs/>
                <w:sz w:val="24"/>
                <w:szCs w:val="24"/>
              </w:rPr>
              <w:t>5</w:t>
            </w:r>
            <w:r w:rsidR="00172D39">
              <w:rPr>
                <w:rFonts w:ascii="Times New Roman" w:hAnsi="Times New Roman" w:eastAsia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eastAsia="Times New Roman"/>
                <w:iCs/>
                <w:sz w:val="24"/>
                <w:szCs w:val="24"/>
              </w:rPr>
              <w:t> </w:t>
            </w:r>
            <w:r w:rsidR="00B07448">
              <w:rPr>
                <w:rFonts w:ascii="Times New Roman" w:hAnsi="Times New Roman" w:eastAsia="Times New Roman"/>
                <w:iCs/>
                <w:sz w:val="24"/>
                <w:szCs w:val="24"/>
              </w:rPr>
              <w:t>marts</w:t>
            </w:r>
          </w:p>
        </w:tc>
      </w:tr>
    </w:tbl>
    <w:p w:rsidRPr="00F62CB2" w:rsidR="00F62CB2" w:rsidP="00F62CB2" w:rsidRDefault="00F62CB2" w14:paraId="7C699472" w14:textId="77777777">
      <w:pPr>
        <w:widowControl/>
        <w:spacing w:after="0" w:line="240" w:lineRule="auto"/>
        <w:ind w:firstLine="720"/>
        <w:rPr>
          <w:rFonts w:ascii="Times New Roman" w:hAnsi="Times New Roman" w:eastAsia="Times New Roman"/>
          <w:sz w:val="28"/>
          <w:szCs w:val="28"/>
        </w:rPr>
      </w:pPr>
    </w:p>
    <w:p w:rsidRPr="00F62CB2" w:rsidR="00F62CB2" w:rsidP="00F62CB2" w:rsidRDefault="004E1041" w14:paraId="7970D544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 xml:space="preserve">Pielikumā: </w:t>
      </w:r>
    </w:p>
    <w:p w:rsidRPr="00F62CB2" w:rsidR="00F62CB2" w:rsidP="00F62CB2" w:rsidRDefault="00F62CB2" w14:paraId="78B29BA5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:rsidRPr="00A90D73" w:rsidR="00F62CB2" w:rsidP="004E1041" w:rsidRDefault="004E1041" w14:paraId="7709F236" w14:textId="77777777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 xml:space="preserve">Informatīvā ziņojuma projekts </w:t>
      </w:r>
      <w:r w:rsidR="00172D39">
        <w:rPr>
          <w:rFonts w:ascii="Times New Roman" w:hAnsi="Times New Roman" w:eastAsia="Times New Roman"/>
          <w:sz w:val="24"/>
          <w:szCs w:val="24"/>
        </w:rPr>
        <w:t>“</w:t>
      </w:r>
      <w:r w:rsidR="00DB1481">
        <w:rPr>
          <w:rFonts w:ascii="Times New Roman" w:hAnsi="Times New Roman" w:eastAsia="Times New Roman"/>
          <w:sz w:val="24"/>
          <w:szCs w:val="24"/>
        </w:rPr>
        <w:t>Par 2022. </w:t>
      </w:r>
      <w:r w:rsidRPr="009916BA" w:rsidR="009916BA">
        <w:rPr>
          <w:rFonts w:ascii="Times New Roman" w:hAnsi="Times New Roman" w:eastAsia="Times New Roman"/>
          <w:sz w:val="24"/>
          <w:szCs w:val="24"/>
        </w:rPr>
        <w:t xml:space="preserve">gada </w:t>
      </w:r>
      <w:r w:rsidR="00B07448">
        <w:rPr>
          <w:rFonts w:ascii="Times New Roman" w:hAnsi="Times New Roman" w:eastAsia="Times New Roman"/>
          <w:sz w:val="24"/>
          <w:szCs w:val="24"/>
        </w:rPr>
        <w:t>16</w:t>
      </w:r>
      <w:r w:rsidR="00DB1481">
        <w:rPr>
          <w:rFonts w:ascii="Times New Roman" w:hAnsi="Times New Roman" w:eastAsia="Times New Roman"/>
          <w:sz w:val="24"/>
          <w:szCs w:val="24"/>
        </w:rPr>
        <w:t>. </w:t>
      </w:r>
      <w:r w:rsidR="00B07448">
        <w:rPr>
          <w:rFonts w:ascii="Times New Roman" w:hAnsi="Times New Roman" w:eastAsia="Times New Roman"/>
          <w:sz w:val="24"/>
          <w:szCs w:val="24"/>
        </w:rPr>
        <w:t>marta</w:t>
      </w:r>
      <w:r w:rsidRPr="009916BA" w:rsidR="009916BA">
        <w:rPr>
          <w:rFonts w:ascii="Times New Roman" w:hAnsi="Times New Roman" w:eastAsia="Times New Roman"/>
          <w:sz w:val="24"/>
          <w:szCs w:val="24"/>
        </w:rPr>
        <w:t xml:space="preserve"> Eiropas Savienības izglītības ministru neformālajā </w:t>
      </w:r>
      <w:r w:rsidR="0009143C">
        <w:rPr>
          <w:rFonts w:ascii="Times New Roman" w:hAnsi="Times New Roman" w:eastAsia="Times New Roman"/>
          <w:sz w:val="24"/>
          <w:szCs w:val="24"/>
        </w:rPr>
        <w:t>videokonferencē</w:t>
      </w:r>
      <w:r w:rsidRPr="009916BA" w:rsidR="009916BA">
        <w:rPr>
          <w:rFonts w:ascii="Times New Roman" w:hAnsi="Times New Roman" w:eastAsia="Times New Roman"/>
          <w:sz w:val="24"/>
          <w:szCs w:val="24"/>
        </w:rPr>
        <w:t xml:space="preserve"> izskatāmajiem jautājumiem</w:t>
      </w:r>
      <w:r w:rsidRPr="003D5B1F" w:rsidR="003D5B1F">
        <w:rPr>
          <w:rFonts w:ascii="Times New Roman" w:hAnsi="Times New Roman" w:eastAsia="Times New Roman"/>
          <w:sz w:val="24"/>
          <w:szCs w:val="24"/>
        </w:rPr>
        <w:t>”</w:t>
      </w:r>
      <w:r w:rsidR="003D5B1F"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uz </w:t>
      </w:r>
      <w:r w:rsidR="009916BA">
        <w:rPr>
          <w:rFonts w:ascii="Times New Roman" w:hAnsi="Times New Roman" w:eastAsia="Times New Roman"/>
          <w:sz w:val="24"/>
          <w:szCs w:val="24"/>
        </w:rPr>
        <w:t>3</w:t>
      </w:r>
      <w:r>
        <w:rPr>
          <w:rFonts w:ascii="Times New Roman" w:hAnsi="Times New Roman" w:eastAsia="Times New Roman"/>
          <w:sz w:val="24"/>
          <w:szCs w:val="24"/>
        </w:rPr>
        <w:t xml:space="preserve"> lapām </w:t>
      </w:r>
      <w:r w:rsidRPr="00A90D73">
        <w:rPr>
          <w:rFonts w:ascii="Times New Roman" w:hAnsi="Times New Roman" w:eastAsia="Times New Roman"/>
          <w:sz w:val="24"/>
          <w:szCs w:val="24"/>
        </w:rPr>
        <w:t>(datne:</w:t>
      </w:r>
      <w:r w:rsidRPr="00A90D73" w:rsidR="002A5032">
        <w:t xml:space="preserve"> </w:t>
      </w:r>
      <w:r w:rsidRPr="00A90D73" w:rsidR="002A5032">
        <w:rPr>
          <w:rFonts w:ascii="Times New Roman" w:hAnsi="Times New Roman" w:eastAsia="Times New Roman"/>
          <w:sz w:val="24"/>
          <w:szCs w:val="24"/>
        </w:rPr>
        <w:t>IZM</w:t>
      </w:r>
      <w:r w:rsidRPr="00A90D73" w:rsidR="009916BA">
        <w:rPr>
          <w:rFonts w:ascii="Times New Roman" w:hAnsi="Times New Roman" w:eastAsia="Times New Roman"/>
          <w:sz w:val="24"/>
          <w:szCs w:val="24"/>
        </w:rPr>
        <w:t>_info</w:t>
      </w:r>
      <w:r w:rsidRPr="00A90D73" w:rsidR="002A5032">
        <w:rPr>
          <w:rFonts w:ascii="Times New Roman" w:hAnsi="Times New Roman" w:eastAsia="Times New Roman"/>
          <w:sz w:val="24"/>
          <w:szCs w:val="24"/>
        </w:rPr>
        <w:t>zin_</w:t>
      </w:r>
      <w:r w:rsidR="00B07448">
        <w:rPr>
          <w:rFonts w:ascii="Times New Roman" w:hAnsi="Times New Roman" w:eastAsia="Times New Roman"/>
          <w:sz w:val="24"/>
          <w:szCs w:val="24"/>
        </w:rPr>
        <w:t>1603</w:t>
      </w:r>
      <w:r w:rsidRPr="00A90D73" w:rsidR="002A5032">
        <w:rPr>
          <w:rFonts w:ascii="Times New Roman" w:hAnsi="Times New Roman" w:eastAsia="Times New Roman"/>
          <w:sz w:val="24"/>
          <w:szCs w:val="24"/>
        </w:rPr>
        <w:t>22)</w:t>
      </w:r>
      <w:r w:rsidRPr="00A90D73">
        <w:rPr>
          <w:rFonts w:ascii="Times New Roman" w:hAnsi="Times New Roman" w:eastAsia="Times New Roman"/>
          <w:sz w:val="24"/>
          <w:szCs w:val="24"/>
        </w:rPr>
        <w:t xml:space="preserve">; </w:t>
      </w:r>
    </w:p>
    <w:p w:rsidR="00F62CB2" w:rsidP="004E1041" w:rsidRDefault="004E1041" w14:paraId="539E09C3" w14:textId="77777777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 xml:space="preserve">Informatīvā ziņojuma </w:t>
      </w:r>
      <w:proofErr w:type="spellStart"/>
      <w:r w:rsidRPr="00F62CB2">
        <w:rPr>
          <w:rFonts w:ascii="Times New Roman" w:hAnsi="Times New Roman" w:eastAsia="Times New Roman"/>
          <w:sz w:val="24"/>
          <w:szCs w:val="24"/>
        </w:rPr>
        <w:t>protokollēmuma</w:t>
      </w:r>
      <w:proofErr w:type="spellEnd"/>
      <w:r w:rsidRPr="00F62CB2">
        <w:rPr>
          <w:rFonts w:ascii="Times New Roman" w:hAnsi="Times New Roman" w:eastAsia="Times New Roman"/>
          <w:sz w:val="24"/>
          <w:szCs w:val="24"/>
        </w:rPr>
        <w:t xml:space="preserve"> projekts </w:t>
      </w:r>
      <w:r w:rsidRPr="00F62CB2">
        <w:rPr>
          <w:rFonts w:ascii="Times New Roman" w:hAnsi="Times New Roman" w:eastAsia="Times New Roman"/>
          <w:bCs/>
          <w:sz w:val="24"/>
          <w:szCs w:val="24"/>
        </w:rPr>
        <w:t>“</w:t>
      </w:r>
      <w:r w:rsidR="00DB1481">
        <w:rPr>
          <w:rFonts w:ascii="Times New Roman" w:hAnsi="Times New Roman" w:eastAsia="Times New Roman"/>
          <w:bCs/>
          <w:sz w:val="24"/>
          <w:szCs w:val="24"/>
        </w:rPr>
        <w:t>Par 2022. </w:t>
      </w:r>
      <w:r w:rsidRPr="009916BA" w:rsidR="009916BA">
        <w:rPr>
          <w:rFonts w:ascii="Times New Roman" w:hAnsi="Times New Roman" w:eastAsia="Times New Roman"/>
          <w:bCs/>
          <w:sz w:val="24"/>
          <w:szCs w:val="24"/>
        </w:rPr>
        <w:t xml:space="preserve">gada </w:t>
      </w:r>
      <w:r w:rsidR="00B07448">
        <w:rPr>
          <w:rFonts w:ascii="Times New Roman" w:hAnsi="Times New Roman" w:eastAsia="Times New Roman"/>
          <w:bCs/>
          <w:sz w:val="24"/>
          <w:szCs w:val="24"/>
        </w:rPr>
        <w:t>16</w:t>
      </w:r>
      <w:r w:rsidR="00DB1481">
        <w:rPr>
          <w:rFonts w:ascii="Times New Roman" w:hAnsi="Times New Roman" w:eastAsia="Times New Roman"/>
          <w:bCs/>
          <w:sz w:val="24"/>
          <w:szCs w:val="24"/>
        </w:rPr>
        <w:t>. </w:t>
      </w:r>
      <w:r w:rsidR="00B07448">
        <w:rPr>
          <w:rFonts w:ascii="Times New Roman" w:hAnsi="Times New Roman" w:eastAsia="Times New Roman"/>
          <w:bCs/>
          <w:sz w:val="24"/>
          <w:szCs w:val="24"/>
        </w:rPr>
        <w:t>marta</w:t>
      </w:r>
      <w:r w:rsidRPr="009916BA" w:rsidR="009916BA">
        <w:rPr>
          <w:rFonts w:ascii="Times New Roman" w:hAnsi="Times New Roman" w:eastAsia="Times New Roman"/>
          <w:bCs/>
          <w:sz w:val="24"/>
          <w:szCs w:val="24"/>
        </w:rPr>
        <w:t xml:space="preserve"> Eiropas Savienības izglītības ministru neformālajā </w:t>
      </w:r>
      <w:r w:rsidR="00790AED">
        <w:rPr>
          <w:rFonts w:ascii="Times New Roman" w:hAnsi="Times New Roman" w:eastAsia="Times New Roman"/>
          <w:bCs/>
          <w:sz w:val="24"/>
          <w:szCs w:val="24"/>
        </w:rPr>
        <w:t>video</w:t>
      </w:r>
      <w:r w:rsidR="0009143C">
        <w:rPr>
          <w:rFonts w:ascii="Times New Roman" w:hAnsi="Times New Roman" w:eastAsia="Times New Roman"/>
          <w:bCs/>
          <w:sz w:val="24"/>
          <w:szCs w:val="24"/>
        </w:rPr>
        <w:t>konferencē</w:t>
      </w:r>
      <w:r w:rsidRPr="009916BA" w:rsidR="009916BA">
        <w:rPr>
          <w:rFonts w:ascii="Times New Roman" w:hAnsi="Times New Roman" w:eastAsia="Times New Roman"/>
          <w:bCs/>
          <w:sz w:val="24"/>
          <w:szCs w:val="24"/>
        </w:rPr>
        <w:t xml:space="preserve"> izskatāmajiem jautājumiem</w:t>
      </w:r>
      <w:r w:rsidRPr="00F62CB2">
        <w:rPr>
          <w:rFonts w:ascii="Times New Roman" w:hAnsi="Times New Roman" w:eastAsia="Times New Roman"/>
          <w:bCs/>
          <w:sz w:val="24"/>
          <w:szCs w:val="24"/>
        </w:rPr>
        <w:t>”</w:t>
      </w:r>
      <w:r>
        <w:rPr>
          <w:rFonts w:ascii="Times New Roman" w:hAnsi="Times New Roman" w:eastAsia="Times New Roman"/>
          <w:sz w:val="24"/>
          <w:szCs w:val="24"/>
        </w:rPr>
        <w:t xml:space="preserve"> uz 1 lapas (datne:</w:t>
      </w:r>
      <w:r w:rsidRPr="00702E13" w:rsidR="00702E13">
        <w:t xml:space="preserve"> </w:t>
      </w:r>
      <w:r w:rsidRPr="00702E13" w:rsidR="00702E13">
        <w:rPr>
          <w:rFonts w:ascii="Times New Roman" w:hAnsi="Times New Roman" w:eastAsia="Times New Roman"/>
          <w:sz w:val="24"/>
          <w:szCs w:val="24"/>
        </w:rPr>
        <w:t>IZMprot_</w:t>
      </w:r>
      <w:r w:rsidR="00B07448">
        <w:rPr>
          <w:rFonts w:ascii="Times New Roman" w:hAnsi="Times New Roman" w:eastAsia="Times New Roman"/>
          <w:sz w:val="24"/>
          <w:szCs w:val="24"/>
        </w:rPr>
        <w:t>1503</w:t>
      </w:r>
      <w:r w:rsidRPr="00702E13" w:rsidR="00702E13">
        <w:rPr>
          <w:rFonts w:ascii="Times New Roman" w:hAnsi="Times New Roman" w:eastAsia="Times New Roman"/>
          <w:sz w:val="24"/>
          <w:szCs w:val="24"/>
        </w:rPr>
        <w:t>22</w:t>
      </w:r>
      <w:r w:rsidRPr="00F62CB2">
        <w:rPr>
          <w:rFonts w:ascii="Times New Roman" w:hAnsi="Times New Roman" w:eastAsia="Times New Roman"/>
          <w:sz w:val="24"/>
          <w:szCs w:val="24"/>
        </w:rPr>
        <w:t>)</w:t>
      </w:r>
    </w:p>
    <w:p w:rsidRPr="00F62CB2" w:rsidR="00F62CB2" w:rsidP="00F62CB2" w:rsidRDefault="00F62CB2" w14:paraId="70E95953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</w:rPr>
      </w:pPr>
    </w:p>
    <w:p w:rsidRPr="00F62CB2" w:rsidR="00F62CB2" w:rsidP="00F62CB2" w:rsidRDefault="00F62CB2" w14:paraId="4314BD0A" w14:textId="77777777">
      <w:pPr>
        <w:widowControl/>
        <w:spacing w:after="0" w:line="240" w:lineRule="auto"/>
        <w:ind w:firstLine="720"/>
        <w:jc w:val="both"/>
        <w:rPr>
          <w:rFonts w:ascii="Times New Roman" w:hAnsi="Times New Roman" w:eastAsia="Times New Roman"/>
          <w:sz w:val="24"/>
          <w:szCs w:val="24"/>
        </w:rPr>
      </w:pPr>
    </w:p>
    <w:p w:rsidRPr="00F62CB2" w:rsidR="00F62CB2" w:rsidP="00F62CB2" w:rsidRDefault="004E1041" w14:paraId="0DA4F417" w14:textId="77777777">
      <w:pPr>
        <w:widowControl/>
        <w:spacing w:after="0" w:line="240" w:lineRule="auto"/>
        <w:ind w:right="-289" w:firstLine="720"/>
        <w:jc w:val="both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 xml:space="preserve">Izglītības un zinātnes ministre  </w:t>
      </w:r>
      <w:r w:rsidRPr="00F62CB2">
        <w:rPr>
          <w:rFonts w:ascii="Times New Roman" w:hAnsi="Times New Roman" w:eastAsia="Times New Roman"/>
          <w:sz w:val="24"/>
          <w:szCs w:val="24"/>
        </w:rPr>
        <w:tab/>
      </w:r>
      <w:r w:rsidRPr="00F62CB2">
        <w:rPr>
          <w:rFonts w:ascii="Times New Roman" w:hAnsi="Times New Roman" w:eastAsia="Times New Roman"/>
          <w:sz w:val="24"/>
          <w:szCs w:val="24"/>
        </w:rPr>
        <w:tab/>
      </w:r>
      <w:r w:rsidRPr="00F62CB2">
        <w:rPr>
          <w:rFonts w:ascii="Times New Roman" w:hAnsi="Times New Roman" w:eastAsia="Times New Roman"/>
          <w:sz w:val="24"/>
          <w:szCs w:val="24"/>
        </w:rPr>
        <w:tab/>
      </w:r>
      <w:r w:rsidRPr="00F62CB2">
        <w:rPr>
          <w:rFonts w:ascii="Times New Roman" w:hAnsi="Times New Roman" w:eastAsia="Times New Roman"/>
          <w:sz w:val="24"/>
          <w:szCs w:val="24"/>
        </w:rPr>
        <w:tab/>
        <w:t xml:space="preserve">                 Anita Muižniece</w:t>
      </w:r>
    </w:p>
    <w:p w:rsidRPr="00F62CB2" w:rsidR="00F62CB2" w:rsidP="00F62CB2" w:rsidRDefault="00F62CB2" w14:paraId="0C34C677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</w:rPr>
      </w:pPr>
    </w:p>
    <w:p w:rsidR="00047388" w:rsidP="00B16BDE" w:rsidRDefault="00047388" w14:paraId="5FAE67DE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047388" w:rsidP="00B16BDE" w:rsidRDefault="00047388" w14:paraId="40D3A908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047388" w:rsidP="00B16BDE" w:rsidRDefault="00047388" w14:paraId="13087BA4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047388" w:rsidP="00B16BDE" w:rsidRDefault="00047388" w14:paraId="477BECFD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Pr="00FF6BDF" w:rsidR="00713C03" w:rsidP="00713C03" w:rsidRDefault="005C07A4" w14:paraId="783F7867" w14:textId="77777777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noProof/>
          <w:sz w:val="20"/>
          <w:szCs w:val="24"/>
        </w:rPr>
        <w:t>Dace</w:t>
      </w:r>
      <w:r w:rsidR="00820738">
        <w:rPr>
          <w:rFonts w:ascii="Times New Roman" w:hAnsi="Times New Roman"/>
          <w:noProof/>
          <w:sz w:val="20"/>
          <w:szCs w:val="24"/>
        </w:rPr>
        <w:t xml:space="preserve"> </w:t>
      </w:r>
      <w:r>
        <w:rPr>
          <w:rFonts w:ascii="Times New Roman" w:hAnsi="Times New Roman"/>
          <w:noProof/>
          <w:sz w:val="20"/>
          <w:szCs w:val="24"/>
        </w:rPr>
        <w:t>Deinate</w:t>
      </w:r>
      <w:r w:rsidR="004E1041">
        <w:rPr>
          <w:rFonts w:ascii="Times New Roman" w:hAnsi="Times New Roman"/>
          <w:sz w:val="20"/>
          <w:szCs w:val="24"/>
        </w:rPr>
        <w:t xml:space="preserve"> </w:t>
      </w:r>
      <w:r w:rsidR="004E1041">
        <w:rPr>
          <w:rFonts w:ascii="Times New Roman" w:hAnsi="Times New Roman"/>
          <w:noProof/>
          <w:sz w:val="20"/>
          <w:szCs w:val="24"/>
        </w:rPr>
        <w:t>67047936</w:t>
      </w:r>
    </w:p>
    <w:p w:rsidR="00713C03" w:rsidP="00713C03" w:rsidRDefault="005C07A4" w14:paraId="35FB0719" w14:textId="77777777">
      <w:pPr>
        <w:spacing w:after="0" w:line="240" w:lineRule="auto"/>
        <w:ind w:firstLine="851"/>
        <w:rPr>
          <w:rFonts w:ascii="Times New Roman" w:hAnsi="Times New Roman"/>
          <w:noProof/>
          <w:sz w:val="20"/>
          <w:szCs w:val="24"/>
        </w:rPr>
      </w:pPr>
      <w:r>
        <w:rPr>
          <w:rFonts w:ascii="Times New Roman" w:hAnsi="Times New Roman"/>
          <w:noProof/>
          <w:sz w:val="20"/>
          <w:szCs w:val="24"/>
        </w:rPr>
        <w:t>dace</w:t>
      </w:r>
      <w:r w:rsidRPr="00820738" w:rsidR="00820738">
        <w:rPr>
          <w:rFonts w:ascii="Times New Roman" w:hAnsi="Times New Roman"/>
          <w:noProof/>
          <w:sz w:val="20"/>
          <w:szCs w:val="24"/>
        </w:rPr>
        <w:t>.</w:t>
      </w:r>
      <w:r>
        <w:rPr>
          <w:rFonts w:ascii="Times New Roman" w:hAnsi="Times New Roman"/>
          <w:noProof/>
          <w:sz w:val="20"/>
          <w:szCs w:val="24"/>
        </w:rPr>
        <w:t>deinate</w:t>
      </w:r>
      <w:r w:rsidRPr="00820738" w:rsidR="00820738">
        <w:rPr>
          <w:rFonts w:ascii="Times New Roman" w:hAnsi="Times New Roman"/>
          <w:noProof/>
          <w:sz w:val="20"/>
          <w:szCs w:val="24"/>
        </w:rPr>
        <w:t>@izm.gov.lv</w:t>
      </w:r>
    </w:p>
    <w:p w:rsidRPr="00031BEC" w:rsidR="00F62CB2" w:rsidP="00713C03" w:rsidRDefault="00F62CB2" w14:paraId="7A4C1156" w14:textId="77777777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p w:rsidRPr="005A4E29" w:rsidR="00047388" w:rsidP="00C61339" w:rsidRDefault="00047388" w14:paraId="5342067A" w14:textId="77777777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</w:p>
    <w:sectPr w:rsidRPr="005A4E29" w:rsidR="00047388" w:rsidSect="00545D03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030364" w14:textId="77777777" w:rsidR="00A4512B" w:rsidRDefault="00A4512B">
      <w:pPr>
        <w:spacing w:after="0" w:line="240" w:lineRule="auto"/>
      </w:pPr>
      <w:r>
        <w:separator/>
      </w:r>
    </w:p>
  </w:endnote>
  <w:endnote w:type="continuationSeparator" w:id="0">
    <w:p w14:paraId="269CFDEB" w14:textId="77777777" w:rsidR="00A4512B" w:rsidRDefault="00A45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E0A671" w14:textId="77777777" w:rsidR="00951F9F" w:rsidRPr="004B0842" w:rsidRDefault="004E1041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625E0D13" w14:textId="77777777" w:rsidR="00951F9F" w:rsidRPr="004B0842" w:rsidRDefault="004E1041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D5A38E" w14:textId="77777777" w:rsidR="00436A5D" w:rsidRPr="004B0842" w:rsidRDefault="004E1041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44F05D5F" w14:textId="77777777" w:rsidR="00436A5D" w:rsidRPr="004B0842" w:rsidRDefault="004E1041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08972C" w14:textId="77777777" w:rsidR="00A4512B" w:rsidRDefault="00A4512B">
      <w:pPr>
        <w:spacing w:after="0" w:line="240" w:lineRule="auto"/>
      </w:pPr>
      <w:r>
        <w:separator/>
      </w:r>
    </w:p>
  </w:footnote>
  <w:footnote w:type="continuationSeparator" w:id="0">
    <w:p w14:paraId="640393F8" w14:textId="77777777" w:rsidR="00A4512B" w:rsidRDefault="00A451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8"/>
      </w:rPr>
      <w:id w:val="1609613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B157C95" w14:textId="77777777" w:rsidR="003662D4" w:rsidRPr="003662D4" w:rsidRDefault="004E1041">
        <w:pPr>
          <w:pStyle w:val="Header"/>
          <w:jc w:val="center"/>
          <w:rPr>
            <w:rFonts w:ascii="Times New Roman" w:hAnsi="Times New Roman"/>
            <w:sz w:val="28"/>
          </w:rPr>
        </w:pPr>
        <w:r w:rsidRPr="003662D4">
          <w:rPr>
            <w:rFonts w:ascii="Times New Roman" w:hAnsi="Times New Roman"/>
            <w:sz w:val="28"/>
          </w:rPr>
          <w:fldChar w:fldCharType="begin"/>
        </w:r>
        <w:r w:rsidRPr="003662D4">
          <w:rPr>
            <w:rFonts w:ascii="Times New Roman" w:hAnsi="Times New Roman"/>
            <w:sz w:val="28"/>
          </w:rPr>
          <w:instrText xml:space="preserve"> PAGE   \* MERGEFORMAT </w:instrText>
        </w:r>
        <w:r w:rsidRPr="003662D4">
          <w:rPr>
            <w:rFonts w:ascii="Times New Roman" w:hAnsi="Times New Roman"/>
            <w:sz w:val="28"/>
          </w:rPr>
          <w:fldChar w:fldCharType="separate"/>
        </w:r>
        <w:r w:rsidR="004366D5">
          <w:rPr>
            <w:rFonts w:ascii="Times New Roman" w:hAnsi="Times New Roman"/>
            <w:noProof/>
            <w:sz w:val="28"/>
          </w:rPr>
          <w:t>2</w:t>
        </w:r>
        <w:r w:rsidRPr="003662D4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14:paraId="5259049E" w14:textId="77777777" w:rsidR="0062480F" w:rsidRDefault="0062480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EAA37" w14:textId="77777777" w:rsidR="00545D03" w:rsidRDefault="00545D03" w:rsidP="00545D03">
    <w:pPr>
      <w:pStyle w:val="Header"/>
      <w:rPr>
        <w:rFonts w:ascii="Times New Roman" w:hAnsi="Times New Roman"/>
      </w:rPr>
    </w:pPr>
  </w:p>
  <w:p w14:paraId="21C4C37E" w14:textId="77777777" w:rsidR="00545D03" w:rsidRDefault="00545D03" w:rsidP="00545D03">
    <w:pPr>
      <w:pStyle w:val="Header"/>
      <w:rPr>
        <w:rFonts w:ascii="Times New Roman" w:hAnsi="Times New Roman"/>
      </w:rPr>
    </w:pPr>
  </w:p>
  <w:p w14:paraId="148C8581" w14:textId="77777777" w:rsidR="00545D03" w:rsidRDefault="00545D03" w:rsidP="00545D03">
    <w:pPr>
      <w:pStyle w:val="Header"/>
      <w:rPr>
        <w:rFonts w:ascii="Times New Roman" w:hAnsi="Times New Roman"/>
      </w:rPr>
    </w:pPr>
  </w:p>
  <w:p w14:paraId="6DEA5956" w14:textId="77777777" w:rsidR="00545D03" w:rsidRDefault="00545D03" w:rsidP="00545D03">
    <w:pPr>
      <w:pStyle w:val="Header"/>
      <w:rPr>
        <w:rFonts w:ascii="Times New Roman" w:hAnsi="Times New Roman"/>
      </w:rPr>
    </w:pPr>
  </w:p>
  <w:p w14:paraId="52723047" w14:textId="77777777" w:rsidR="00545D03" w:rsidRDefault="00545D03" w:rsidP="00545D03">
    <w:pPr>
      <w:pStyle w:val="Header"/>
      <w:rPr>
        <w:rFonts w:ascii="Times New Roman" w:hAnsi="Times New Roman"/>
      </w:rPr>
    </w:pPr>
  </w:p>
  <w:p w14:paraId="01B2ED56" w14:textId="77777777" w:rsidR="00545D03" w:rsidRDefault="00545D03" w:rsidP="00545D03">
    <w:pPr>
      <w:pStyle w:val="Header"/>
      <w:rPr>
        <w:rFonts w:ascii="Times New Roman" w:hAnsi="Times New Roman"/>
      </w:rPr>
    </w:pPr>
  </w:p>
  <w:p w14:paraId="4847B20A" w14:textId="77777777" w:rsidR="00545D03" w:rsidRDefault="00545D03" w:rsidP="00545D03">
    <w:pPr>
      <w:pStyle w:val="Header"/>
      <w:rPr>
        <w:rFonts w:ascii="Times New Roman" w:hAnsi="Times New Roman"/>
      </w:rPr>
    </w:pPr>
  </w:p>
  <w:p w14:paraId="01861383" w14:textId="77777777" w:rsidR="00545D03" w:rsidRDefault="00545D03" w:rsidP="00545D03">
    <w:pPr>
      <w:pStyle w:val="Header"/>
      <w:rPr>
        <w:rFonts w:ascii="Times New Roman" w:hAnsi="Times New Roman"/>
      </w:rPr>
    </w:pPr>
  </w:p>
  <w:p w14:paraId="0FA745F6" w14:textId="77777777" w:rsidR="00545D03" w:rsidRDefault="00545D03" w:rsidP="00545D03">
    <w:pPr>
      <w:pStyle w:val="Header"/>
      <w:rPr>
        <w:rFonts w:ascii="Times New Roman" w:hAnsi="Times New Roman"/>
      </w:rPr>
    </w:pPr>
  </w:p>
  <w:p w14:paraId="1F3398C8" w14:textId="77777777" w:rsidR="00545D03" w:rsidRDefault="00545D03" w:rsidP="00545D03">
    <w:pPr>
      <w:pStyle w:val="Header"/>
      <w:rPr>
        <w:rFonts w:ascii="Times New Roman" w:hAnsi="Times New Roman"/>
      </w:rPr>
    </w:pPr>
  </w:p>
  <w:p w14:paraId="1978E84B" w14:textId="77777777" w:rsidR="00545D03" w:rsidRPr="00815277" w:rsidRDefault="004E1041" w:rsidP="00545D03">
    <w:pPr>
      <w:pStyle w:val="Header"/>
      <w:rPr>
        <w:rFonts w:ascii="Times New Roman" w:hAnsi="Times New Roman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4B77CB1C" wp14:editId="4DB7E130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4512B">
      <w:rPr>
        <w:noProof/>
        <w:lang w:val="en-GB" w:eastAsia="en-GB"/>
      </w:rPr>
      <w:pict w14:anchorId="2246DD7C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2051" type="#_x0000_t202" alt="" style="position:absolute;margin-left:92.25pt;margin-top:159.9pt;width:459.75pt;height:24.75pt;z-index:-251655168;visibility:visible;mso-wrap-style:square;mso-wrap-edited:f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3EE07717" w14:textId="77777777" w:rsidR="00545D03" w:rsidRDefault="004E1041" w:rsidP="00545D03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21556E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Vaļņu iela 2, Rīga, LV - 1050,</w:t>
                </w:r>
                <w:r w:rsidR="005D238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tālr. 67226209,</w:t>
                </w:r>
                <w:r w:rsidRPr="0021556E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e-pasts pasts@izm.gov.lv, www.izm.gov.lv</w:t>
                </w:r>
              </w:p>
            </w:txbxContent>
          </v:textbox>
          <w10:wrap anchorx="page" anchory="page"/>
        </v:shape>
      </w:pict>
    </w:r>
    <w:r w:rsidR="00A4512B">
      <w:rPr>
        <w:noProof/>
        <w:lang w:val="en-GB" w:eastAsia="en-GB"/>
      </w:rPr>
      <w:pict w14:anchorId="391446AE">
        <v:group id="Group 41" o:spid="_x0000_s2049" alt="" style="position:absolute;margin-left:145.7pt;margin-top:149.85pt;width:346.25pt;height:.1pt;z-index:-251656192;mso-position-horizontal-relative:page;mso-position-vertical-relative:page" coordorigin="2915,2998" coordsize="6926,2">
          <v:shape id="Freeform 42" o:spid="_x0000_s2050" alt="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4E7446D8" w14:textId="77777777" w:rsidR="00545D03" w:rsidRDefault="00545D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6442594"/>
    <w:multiLevelType w:val="hybridMultilevel"/>
    <w:tmpl w:val="0F76776E"/>
    <w:lvl w:ilvl="0" w:tplc="86A4B0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E10C322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0F2B73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5382C9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F86100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140C5F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7AC8D0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FD041C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BE8B73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10CC1"/>
    <w:rsid w:val="000120DB"/>
    <w:rsid w:val="00030349"/>
    <w:rsid w:val="00031BEC"/>
    <w:rsid w:val="00036120"/>
    <w:rsid w:val="00047388"/>
    <w:rsid w:val="00082767"/>
    <w:rsid w:val="0009143C"/>
    <w:rsid w:val="000A5395"/>
    <w:rsid w:val="000E04AD"/>
    <w:rsid w:val="001009A5"/>
    <w:rsid w:val="00124173"/>
    <w:rsid w:val="00172D39"/>
    <w:rsid w:val="001E6FBF"/>
    <w:rsid w:val="0021556E"/>
    <w:rsid w:val="00264185"/>
    <w:rsid w:val="002756A4"/>
    <w:rsid w:val="00275B9E"/>
    <w:rsid w:val="00281AD6"/>
    <w:rsid w:val="002A5032"/>
    <w:rsid w:val="002B3077"/>
    <w:rsid w:val="002E1474"/>
    <w:rsid w:val="00335032"/>
    <w:rsid w:val="00363ED0"/>
    <w:rsid w:val="003662D4"/>
    <w:rsid w:val="003D5B1F"/>
    <w:rsid w:val="003E4C04"/>
    <w:rsid w:val="003F70D8"/>
    <w:rsid w:val="004254C4"/>
    <w:rsid w:val="00431C7D"/>
    <w:rsid w:val="004366D5"/>
    <w:rsid w:val="00436A5D"/>
    <w:rsid w:val="00451F28"/>
    <w:rsid w:val="00493308"/>
    <w:rsid w:val="004A09E1"/>
    <w:rsid w:val="004A2F5F"/>
    <w:rsid w:val="004A3668"/>
    <w:rsid w:val="004B0842"/>
    <w:rsid w:val="004B48FD"/>
    <w:rsid w:val="004B6949"/>
    <w:rsid w:val="004C3159"/>
    <w:rsid w:val="004E1041"/>
    <w:rsid w:val="004F3D9B"/>
    <w:rsid w:val="00535564"/>
    <w:rsid w:val="00542E4E"/>
    <w:rsid w:val="00545D03"/>
    <w:rsid w:val="00561A1B"/>
    <w:rsid w:val="00586438"/>
    <w:rsid w:val="00587641"/>
    <w:rsid w:val="005A4E29"/>
    <w:rsid w:val="005A5881"/>
    <w:rsid w:val="005C07A4"/>
    <w:rsid w:val="005C4574"/>
    <w:rsid w:val="005C48EA"/>
    <w:rsid w:val="005D238D"/>
    <w:rsid w:val="005D35AA"/>
    <w:rsid w:val="005F782A"/>
    <w:rsid w:val="0062480F"/>
    <w:rsid w:val="0065462E"/>
    <w:rsid w:val="0065527F"/>
    <w:rsid w:val="00663C3A"/>
    <w:rsid w:val="006A3058"/>
    <w:rsid w:val="006C1639"/>
    <w:rsid w:val="006C659B"/>
    <w:rsid w:val="006E2A60"/>
    <w:rsid w:val="006E721E"/>
    <w:rsid w:val="00700F22"/>
    <w:rsid w:val="00702E13"/>
    <w:rsid w:val="00713C03"/>
    <w:rsid w:val="00736626"/>
    <w:rsid w:val="00747CCB"/>
    <w:rsid w:val="007704BD"/>
    <w:rsid w:val="00772AE1"/>
    <w:rsid w:val="00790AED"/>
    <w:rsid w:val="007A7503"/>
    <w:rsid w:val="007B1D12"/>
    <w:rsid w:val="007B3BA5"/>
    <w:rsid w:val="007B48EC"/>
    <w:rsid w:val="007B61F1"/>
    <w:rsid w:val="007B6A32"/>
    <w:rsid w:val="007D3DB2"/>
    <w:rsid w:val="007E4D1F"/>
    <w:rsid w:val="0081296A"/>
    <w:rsid w:val="00814E8B"/>
    <w:rsid w:val="00815277"/>
    <w:rsid w:val="00820738"/>
    <w:rsid w:val="0087591D"/>
    <w:rsid w:val="00876C21"/>
    <w:rsid w:val="00896EB9"/>
    <w:rsid w:val="008A1D6E"/>
    <w:rsid w:val="008C7ED0"/>
    <w:rsid w:val="008F1DDB"/>
    <w:rsid w:val="0090376A"/>
    <w:rsid w:val="00937FF0"/>
    <w:rsid w:val="00951F9F"/>
    <w:rsid w:val="00954D5A"/>
    <w:rsid w:val="00966D75"/>
    <w:rsid w:val="009736B6"/>
    <w:rsid w:val="009916BA"/>
    <w:rsid w:val="009F5531"/>
    <w:rsid w:val="00A019D8"/>
    <w:rsid w:val="00A16225"/>
    <w:rsid w:val="00A17275"/>
    <w:rsid w:val="00A1781A"/>
    <w:rsid w:val="00A4512B"/>
    <w:rsid w:val="00A90D73"/>
    <w:rsid w:val="00AC5E2E"/>
    <w:rsid w:val="00AC7D93"/>
    <w:rsid w:val="00AD69B2"/>
    <w:rsid w:val="00AE56F5"/>
    <w:rsid w:val="00B07448"/>
    <w:rsid w:val="00B16BDE"/>
    <w:rsid w:val="00B2230A"/>
    <w:rsid w:val="00B62964"/>
    <w:rsid w:val="00B82E04"/>
    <w:rsid w:val="00BA0215"/>
    <w:rsid w:val="00BA1A59"/>
    <w:rsid w:val="00BE2408"/>
    <w:rsid w:val="00BF0082"/>
    <w:rsid w:val="00BF0446"/>
    <w:rsid w:val="00C3608C"/>
    <w:rsid w:val="00C47F57"/>
    <w:rsid w:val="00C57F01"/>
    <w:rsid w:val="00C61339"/>
    <w:rsid w:val="00C839A6"/>
    <w:rsid w:val="00CA5A0D"/>
    <w:rsid w:val="00CC73C1"/>
    <w:rsid w:val="00CC77EF"/>
    <w:rsid w:val="00D03CE6"/>
    <w:rsid w:val="00D214CC"/>
    <w:rsid w:val="00D21FA6"/>
    <w:rsid w:val="00D52D30"/>
    <w:rsid w:val="00D55B4B"/>
    <w:rsid w:val="00DB1481"/>
    <w:rsid w:val="00DD5E74"/>
    <w:rsid w:val="00E203EA"/>
    <w:rsid w:val="00E21F32"/>
    <w:rsid w:val="00E365CE"/>
    <w:rsid w:val="00E63E9A"/>
    <w:rsid w:val="00E8791F"/>
    <w:rsid w:val="00EA3F91"/>
    <w:rsid w:val="00EC34E3"/>
    <w:rsid w:val="00F0202C"/>
    <w:rsid w:val="00F2080D"/>
    <w:rsid w:val="00F22159"/>
    <w:rsid w:val="00F234C1"/>
    <w:rsid w:val="00F42E70"/>
    <w:rsid w:val="00F60586"/>
    <w:rsid w:val="00F62CB2"/>
    <w:rsid w:val="00F67373"/>
    <w:rsid w:val="00F817AC"/>
    <w:rsid w:val="00F86199"/>
    <w:rsid w:val="00FB556B"/>
    <w:rsid w:val="00FF6BD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39A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paragraph" w:styleId="ListParagraph">
    <w:name w:val="List Paragraph"/>
    <w:basedOn w:val="Normal"/>
    <w:uiPriority w:val="34"/>
    <w:qFormat/>
    <w:rsid w:val="00F62CB2"/>
    <w:pPr>
      <w:ind w:left="720"/>
      <w:contextualSpacing/>
    </w:pPr>
    <w:rPr>
      <w:rFonts w:eastAsia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360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60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608C"/>
    <w:rPr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60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608C"/>
    <w:rPr>
      <w:b/>
      <w:bCs/>
      <w:lang w:val="lv-LV"/>
    </w:rPr>
  </w:style>
  <w:style w:type="paragraph" w:styleId="Revision">
    <w:name w:val="Revision"/>
    <w:hidden/>
    <w:uiPriority w:val="99"/>
    <w:semiHidden/>
    <w:rsid w:val="00C57F01"/>
    <w:rPr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ntTable.xml" Type="http://schemas.openxmlformats.org/officeDocument/2006/relationships/fontTable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header2.xml" Type="http://schemas.openxmlformats.org/officeDocument/2006/relationships/header" Id="rId9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2022-03-15T06:55:00Z</dcterms:created>
  <dcterms:modified xsi:type="dcterms:W3CDTF">2022-03-15T06:55:00Z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2022-03-16</vt:lpwstr>
  </property>
  <property fmtid="{D5CDD505-2E9C-101B-9397-08002B2CF9AE}" pid="3" name="DISCesvisAdditionalMakers">
    <vt:lpwstr> Dace Deinate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L302176</vt:lpwstr>
  </property>
  <property fmtid="{D5CDD505-2E9C-101B-9397-08002B2CF9AE}" pid="6" name="DISCesvisSigner">
    <vt:lpwstr> Anita Muižniece</vt:lpwstr>
  </property>
  <property fmtid="{D5CDD505-2E9C-101B-9397-08002B2CF9AE}" pid="7" name="DISTaskPaneUrl">
    <vt:lpwstr>https://lim.esvis.gov.lv/cs/idcplg?ClientControlled=DocMan&amp;coreContentOnly=1&amp;WebdavRequest=1&amp;IdcService=DOC_INFO&amp;dID=391575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Informatīvais ziņojums par
2022. gada 16. marta ES izglītības ministru videokonferencē 
“Koordinēta un solidāra Eiropas atbildes reakcija izglītības jomā uz karu Ukrainā ” 
izskatāmajiem jautājumiem</vt:lpwstr>
  </property>
  <property fmtid="{D5CDD505-2E9C-101B-9397-08002B2CF9AE}" pid="10" name="DISCesvisMinistryOfMinister">
    <vt:lpwstr>wwTemplateNP_MinistryOfMinister(Izglītības un zinātnes,)</vt:lpwstr>
  </property>
  <property fmtid="{D5CDD505-2E9C-101B-9397-08002B2CF9AE}" pid="11" name="DISCesvisAuthor">
    <vt:lpwstr>Izglītības un zinātnes ministrija</vt:lpwstr>
  </property>
  <property fmtid="{D5CDD505-2E9C-101B-9397-08002B2CF9AE}" pid="12" name="DISCesvisMainMaker">
    <vt:lpwstr> Dace Deinate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Signer,DISTaskPaneUrl,DISCesvisSafetyLevel,DISCesvisTitle,DISCesvisDocRegDate,DISCesvisMinistryOfMinister,DISCesvisAuthor,DISCesvisMainMaker,DISidcName,DISCesvisDescription,DISCesvisAdditionalMakersMail,DISdUser,DISCesvisRegDate,DISCesvisDocRegNr,DISdID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dace.deinate@izm.gov.lv</vt:lpwstr>
  </property>
  <property fmtid="{D5CDD505-2E9C-101B-9397-08002B2CF9AE}" pid="17" name="DISdUser">
    <vt:lpwstr>weblogic</vt:lpwstr>
  </property>
  <property fmtid="{D5CDD505-2E9C-101B-9397-08002B2CF9AE}" pid="18" name="DISdID">
    <vt:lpwstr>391575</vt:lpwstr>
  </property>
  <property fmtid="{D5CDD505-2E9C-101B-9397-08002B2CF9AE}" pid="19" name="DISCesvisDocRegDate">
    <vt:lpwstr>2022-03-15</vt:lpwstr>
  </property>
  <property fmtid="{D5CDD505-2E9C-101B-9397-08002B2CF9AE}" pid="20" name="DISCesvisRegDate">
    <vt:lpwstr>2022-03-15</vt:lpwstr>
  </property>
  <property fmtid="{D5CDD505-2E9C-101B-9397-08002B2CF9AE}" pid="21" name="DISCesvisDocRegNr">
    <vt:lpwstr>PV-7</vt:lpwstr>
  </property>
  <property fmtid="{D5CDD505-2E9C-101B-9397-08002B2CF9AE}" pid="22" name="DISCesvisAdditionalMakersPhone">
    <vt:lpwstr>+3222383168</vt:lpwstr>
  </property>
  <property fmtid="{D5CDD505-2E9C-101B-9397-08002B2CF9AE}" pid="23" name="DISCesvisMainMakerOrgUnitTitle">
    <vt:lpwstr>Augstākās izglītības, zinātnes un inovāciju departaments</vt:lpwstr>
  </property>
  <property fmtid="{D5CDD505-2E9C-101B-9397-08002B2CF9AE}" pid="24" name="DISCesvisForInforming">
    <vt:lpwstr>vecākais referents Jānis Paiders</vt:lpwstr>
  </property>
</Properties>
</file>