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4d470fb" w14:textId="34d470fb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0D2DF9" w:rsidR="00117BEA" w:rsidP="00117BEA" w:rsidRDefault="00117BEA">
      <w:pPr>
        <w:pStyle w:val="Nosaukums"/>
        <w:rPr>
          <w:b/>
          <w:sz w:val="28"/>
          <w:szCs w:val="28"/>
        </w:rPr>
      </w:pPr>
      <w:r w:rsidRPr="000D2DF9">
        <w:rPr>
          <w:b/>
          <w:sz w:val="28"/>
          <w:szCs w:val="28"/>
        </w:rPr>
        <w:t xml:space="preserve">LATVIJAS REPUBLIKAS MINISTRU KABINETA SĒDES </w:t>
      </w:r>
    </w:p>
    <w:p w:rsidR="00117BEA" w:rsidP="00117BEA" w:rsidRDefault="00117BEA">
      <w:pPr>
        <w:pStyle w:val="Nosaukums"/>
        <w:rPr>
          <w:b/>
          <w:sz w:val="28"/>
          <w:szCs w:val="28"/>
        </w:rPr>
      </w:pPr>
      <w:r w:rsidRPr="000D2DF9">
        <w:rPr>
          <w:b/>
          <w:sz w:val="28"/>
          <w:szCs w:val="28"/>
        </w:rPr>
        <w:t>PROTOKOLLĒMUMS</w:t>
      </w:r>
    </w:p>
    <w:p w:rsidRPr="00BD0D77" w:rsidR="00117BEA" w:rsidP="00117BEA" w:rsidRDefault="00117BEA">
      <w:pPr>
        <w:pStyle w:val="Nosaukums"/>
        <w:jc w:val="left"/>
        <w:rPr>
          <w:b/>
          <w:szCs w:val="24"/>
        </w:rPr>
      </w:pPr>
      <w:r w:rsidRPr="00BD0D77">
        <w:rPr>
          <w:b/>
          <w:szCs w:val="24"/>
        </w:rPr>
        <w:t>___________________________________________________________________</w:t>
      </w:r>
      <w:r>
        <w:rPr>
          <w:b/>
          <w:szCs w:val="24"/>
        </w:rPr>
        <w:t>___________</w:t>
      </w:r>
      <w:r w:rsidRPr="00BD0D77">
        <w:rPr>
          <w:b/>
          <w:szCs w:val="24"/>
        </w:rPr>
        <w:t>___</w:t>
      </w:r>
    </w:p>
    <w:p w:rsidRPr="00504CE3" w:rsidR="00117BEA" w:rsidP="00117BEA" w:rsidRDefault="00117BEA">
      <w:pPr>
        <w:pStyle w:val="Nosaukums"/>
        <w:jc w:val="left"/>
        <w:rPr>
          <w:b/>
          <w:sz w:val="6"/>
          <w:szCs w:val="6"/>
        </w:rPr>
      </w:pPr>
    </w:p>
    <w:p w:rsidRPr="000D2DF9" w:rsidR="00117BEA" w:rsidP="00117BEA" w:rsidRDefault="00117BEA">
      <w:pPr>
        <w:pStyle w:val="Apakvirsraksts"/>
        <w:jc w:val="left"/>
        <w:rPr>
          <w:sz w:val="28"/>
          <w:szCs w:val="28"/>
        </w:rPr>
      </w:pPr>
      <w:r w:rsidRPr="000D2DF9">
        <w:rPr>
          <w:sz w:val="28"/>
          <w:szCs w:val="28"/>
        </w:rPr>
        <w:t>Rīgā</w:t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  <w:t>Nr.</w:t>
      </w:r>
      <w:r w:rsidR="00557AE4">
        <w:rPr>
          <w:sz w:val="28"/>
          <w:szCs w:val="28"/>
        </w:rPr>
        <w:t xml:space="preserve"> </w:t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</w:r>
      <w:r w:rsidRPr="000D2DF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7AE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____</w:t>
      </w:r>
      <w:r w:rsidRPr="000D2DF9">
        <w:rPr>
          <w:sz w:val="28"/>
          <w:szCs w:val="28"/>
        </w:rPr>
        <w:t>_______</w:t>
      </w:r>
    </w:p>
    <w:p w:rsidR="00557AE4" w:rsidP="001339F2" w:rsidRDefault="00557AE4">
      <w:pPr>
        <w:pStyle w:val="Apakvirsraksts"/>
        <w:rPr>
          <w:sz w:val="28"/>
          <w:szCs w:val="28"/>
        </w:rPr>
      </w:pPr>
    </w:p>
    <w:p w:rsidR="00117BEA" w:rsidP="001339F2" w:rsidRDefault="00117BEA">
      <w:pPr>
        <w:pStyle w:val="Apakvirsraksts"/>
        <w:rPr>
          <w:sz w:val="28"/>
          <w:szCs w:val="28"/>
        </w:rPr>
      </w:pPr>
      <w:r w:rsidRPr="000D2DF9">
        <w:rPr>
          <w:sz w:val="28"/>
          <w:szCs w:val="28"/>
        </w:rPr>
        <w:t>.§</w:t>
      </w:r>
    </w:p>
    <w:p w:rsidRPr="00504CE3" w:rsidR="00117BEA" w:rsidP="00117BEA" w:rsidRDefault="00117BEA">
      <w:pPr>
        <w:pStyle w:val="Apakvirsraksts"/>
        <w:jc w:val="left"/>
        <w:rPr>
          <w:sz w:val="6"/>
          <w:szCs w:val="6"/>
        </w:rPr>
      </w:pPr>
    </w:p>
    <w:p w:rsidRPr="000D2DF9" w:rsidR="00117BEA" w:rsidP="00D724FC" w:rsidRDefault="00B96DFF">
      <w:pPr>
        <w:pStyle w:val="Apakvirsraksts"/>
        <w:rPr>
          <w:b/>
          <w:sz w:val="28"/>
          <w:szCs w:val="28"/>
        </w:rPr>
      </w:pPr>
      <w:r>
        <w:rPr>
          <w:b/>
          <w:sz w:val="28"/>
          <w:szCs w:val="28"/>
        </w:rPr>
        <w:t>par Eiropas Savienības t</w:t>
      </w:r>
      <w:r w:rsidRPr="009B3902" w:rsidR="00D724FC">
        <w:rPr>
          <w:b/>
          <w:sz w:val="28"/>
          <w:szCs w:val="28"/>
        </w:rPr>
        <w:t xml:space="preserve">ieslietu un iekšlietu ministru </w:t>
      </w:r>
      <w:r w:rsidR="00D724FC">
        <w:rPr>
          <w:b/>
          <w:sz w:val="28"/>
          <w:szCs w:val="28"/>
        </w:rPr>
        <w:t xml:space="preserve">neformālo </w:t>
      </w:r>
      <w:r w:rsidR="002754DB">
        <w:rPr>
          <w:b/>
          <w:sz w:val="28"/>
          <w:szCs w:val="28"/>
        </w:rPr>
        <w:t xml:space="preserve">sanāksmi </w:t>
      </w:r>
      <w:proofErr w:type="gramStart"/>
      <w:r w:rsidR="002754DB">
        <w:rPr>
          <w:b/>
          <w:sz w:val="28"/>
          <w:szCs w:val="28"/>
        </w:rPr>
        <w:t>202</w:t>
      </w:r>
      <w:r w:rsidR="002F59EC">
        <w:rPr>
          <w:b/>
          <w:sz w:val="28"/>
          <w:szCs w:val="28"/>
        </w:rPr>
        <w:t>3</w:t>
      </w:r>
      <w:r w:rsidR="00D724FC">
        <w:rPr>
          <w:b/>
          <w:sz w:val="28"/>
          <w:szCs w:val="28"/>
        </w:rPr>
        <w:t>.</w:t>
      </w:r>
      <w:r w:rsidRPr="009B3902" w:rsidR="00D724FC">
        <w:rPr>
          <w:b/>
          <w:sz w:val="28"/>
          <w:szCs w:val="28"/>
        </w:rPr>
        <w:t>gada</w:t>
      </w:r>
      <w:proofErr w:type="gramEnd"/>
      <w:r w:rsidRPr="009B3902" w:rsidR="00D724FC">
        <w:rPr>
          <w:b/>
          <w:sz w:val="28"/>
          <w:szCs w:val="28"/>
        </w:rPr>
        <w:t xml:space="preserve"> </w:t>
      </w:r>
      <w:r w:rsidR="002F59EC">
        <w:rPr>
          <w:b/>
          <w:sz w:val="28"/>
          <w:szCs w:val="28"/>
        </w:rPr>
        <w:t>26.-27.janvārī</w:t>
      </w:r>
    </w:p>
    <w:p w:rsidRPr="00324C45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16"/>
          <w:szCs w:val="16"/>
        </w:rPr>
      </w:pPr>
    </w:p>
    <w:p w:rsidRPr="00504CE3" w:rsidR="00117BEA" w:rsidP="00117BEA" w:rsidRDefault="00117BEA">
      <w:pPr>
        <w:ind w:left="360"/>
        <w:rPr>
          <w:sz w:val="6"/>
          <w:szCs w:val="6"/>
        </w:rPr>
      </w:pPr>
    </w:p>
    <w:p w:rsidRPr="00F6046E" w:rsidR="007A30C9" w:rsidP="00117BEA" w:rsidRDefault="007A30C9">
      <w:pPr>
        <w:pStyle w:val="Apakvirsraksts"/>
        <w:ind w:left="360"/>
        <w:jc w:val="both"/>
        <w:rPr>
          <w:sz w:val="8"/>
          <w:szCs w:val="8"/>
        </w:rPr>
      </w:pPr>
    </w:p>
    <w:p w:rsidR="00F940DC" w:rsidP="00F940DC" w:rsidRDefault="00F940DC">
      <w:pPr>
        <w:pStyle w:val="Apakvirsraksts"/>
        <w:jc w:val="both"/>
        <w:rPr>
          <w:sz w:val="28"/>
          <w:szCs w:val="28"/>
        </w:rPr>
      </w:pPr>
    </w:p>
    <w:p w:rsidR="00117BEA" w:rsidP="00117BEA" w:rsidRDefault="00117BEA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8"/>
          <w:szCs w:val="28"/>
        </w:rPr>
      </w:pPr>
      <w:r w:rsidRPr="00117BEA">
        <w:rPr>
          <w:sz w:val="28"/>
          <w:szCs w:val="28"/>
        </w:rPr>
        <w:t>Pieņemt zināšanai Iekšlietu ministrijas iesniegto informatīvo ziņojumu.</w:t>
      </w:r>
    </w:p>
    <w:p w:rsidR="00885EAB" w:rsidP="00885EAB" w:rsidRDefault="00885EAB">
      <w:pPr>
        <w:pStyle w:val="Apakvirsraksts"/>
        <w:ind w:left="720"/>
        <w:jc w:val="both"/>
        <w:rPr>
          <w:sz w:val="28"/>
          <w:szCs w:val="28"/>
        </w:rPr>
      </w:pPr>
    </w:p>
    <w:p w:rsidRPr="009132D6" w:rsidR="00117BEA" w:rsidP="001339F2" w:rsidRDefault="00982A39">
      <w:pPr>
        <w:pStyle w:val="Apakvirsrakst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Latvijas Republikas </w:t>
      </w:r>
      <w:r w:rsidR="002F59EC">
        <w:rPr>
          <w:sz w:val="28"/>
          <w:szCs w:val="28"/>
        </w:rPr>
        <w:t>I</w:t>
      </w:r>
      <w:r w:rsidR="00DA3A0C">
        <w:rPr>
          <w:sz w:val="28"/>
          <w:szCs w:val="28"/>
        </w:rPr>
        <w:t xml:space="preserve">ekšlietu </w:t>
      </w:r>
      <w:r w:rsidR="002F59EC">
        <w:rPr>
          <w:sz w:val="28"/>
          <w:szCs w:val="28"/>
        </w:rPr>
        <w:t>ministrijas parlamentārajam sekretāram Igoram Rajevam</w:t>
      </w:r>
      <w:r w:rsidRPr="009132D6" w:rsidR="00D724FC">
        <w:rPr>
          <w:sz w:val="28"/>
          <w:szCs w:val="28"/>
        </w:rPr>
        <w:t xml:space="preserve"> </w:t>
      </w:r>
      <w:r w:rsidRPr="009132D6" w:rsidR="00117BEA">
        <w:rPr>
          <w:sz w:val="28"/>
          <w:szCs w:val="28"/>
        </w:rPr>
        <w:t>pārstāvēt Latvija</w:t>
      </w:r>
      <w:r w:rsidR="00B96DFF">
        <w:rPr>
          <w:sz w:val="28"/>
          <w:szCs w:val="28"/>
        </w:rPr>
        <w:t>s Republiku Eiropas Savienības t</w:t>
      </w:r>
      <w:r w:rsidRPr="009132D6" w:rsidR="00117BEA">
        <w:rPr>
          <w:sz w:val="28"/>
          <w:szCs w:val="28"/>
        </w:rPr>
        <w:t xml:space="preserve">ieslietu un iekšlietu ministru </w:t>
      </w:r>
      <w:proofErr w:type="gramStart"/>
      <w:r w:rsidR="00BA7B83">
        <w:rPr>
          <w:sz w:val="28"/>
          <w:szCs w:val="24"/>
        </w:rPr>
        <w:t>20</w:t>
      </w:r>
      <w:r w:rsidR="002754DB">
        <w:rPr>
          <w:sz w:val="28"/>
          <w:szCs w:val="24"/>
        </w:rPr>
        <w:t>2</w:t>
      </w:r>
      <w:r w:rsidR="002F59EC">
        <w:rPr>
          <w:sz w:val="28"/>
          <w:szCs w:val="24"/>
        </w:rPr>
        <w:t>3</w:t>
      </w:r>
      <w:r w:rsidRPr="00985EA1" w:rsidR="00BA7B83">
        <w:rPr>
          <w:sz w:val="28"/>
          <w:szCs w:val="24"/>
        </w:rPr>
        <w:t>.gada</w:t>
      </w:r>
      <w:proofErr w:type="gramEnd"/>
      <w:r w:rsidRPr="00985EA1" w:rsidR="00BA7B83">
        <w:rPr>
          <w:sz w:val="28"/>
          <w:szCs w:val="24"/>
        </w:rPr>
        <w:t xml:space="preserve"> </w:t>
      </w:r>
      <w:r w:rsidR="002F59EC">
        <w:rPr>
          <w:sz w:val="28"/>
          <w:szCs w:val="24"/>
        </w:rPr>
        <w:t>26.-27.janvāra</w:t>
      </w:r>
      <w:r w:rsidRPr="009132D6" w:rsidR="00D41985">
        <w:rPr>
          <w:sz w:val="28"/>
          <w:szCs w:val="28"/>
        </w:rPr>
        <w:t xml:space="preserve"> </w:t>
      </w:r>
      <w:r w:rsidR="00F940DC">
        <w:rPr>
          <w:sz w:val="28"/>
          <w:szCs w:val="28"/>
        </w:rPr>
        <w:t xml:space="preserve">neformālajā </w:t>
      </w:r>
      <w:r w:rsidRPr="009132D6" w:rsidR="00117BEA">
        <w:rPr>
          <w:sz w:val="28"/>
          <w:szCs w:val="28"/>
        </w:rPr>
        <w:t>sanāksmē.</w:t>
      </w:r>
      <w:r w:rsidR="003757CB">
        <w:rPr>
          <w:sz w:val="28"/>
          <w:szCs w:val="28"/>
        </w:rPr>
        <w:t xml:space="preserve"> </w:t>
      </w:r>
      <w:r w:rsidR="008F3DE4">
        <w:rPr>
          <w:sz w:val="28"/>
          <w:szCs w:val="28"/>
        </w:rPr>
        <w:t xml:space="preserve"> </w:t>
      </w:r>
      <w:bookmarkStart w:name="_GoBack" w:id="0"/>
      <w:bookmarkEnd w:id="0"/>
    </w:p>
    <w:p w:rsidR="00962EEA" w:rsidP="00117BEA" w:rsidRDefault="00962EEA">
      <w:pPr>
        <w:pStyle w:val="Apakvirsraksts"/>
        <w:jc w:val="both"/>
        <w:rPr>
          <w:sz w:val="28"/>
          <w:szCs w:val="28"/>
        </w:rPr>
      </w:pPr>
    </w:p>
    <w:p w:rsidRPr="00962EEA" w:rsidR="00557AE4" w:rsidP="00117BEA" w:rsidRDefault="00557AE4">
      <w:pPr>
        <w:pStyle w:val="Apakvirsraksts"/>
        <w:jc w:val="both"/>
        <w:rPr>
          <w:sz w:val="28"/>
          <w:szCs w:val="28"/>
        </w:rPr>
      </w:pPr>
    </w:p>
    <w:p w:rsidR="00220BF7" w:rsidP="00220BF7" w:rsidRDefault="00220BF7">
      <w:pPr>
        <w:pStyle w:val="Apakvirsraksts"/>
        <w:ind w:left="720"/>
        <w:jc w:val="both"/>
        <w:rPr>
          <w:sz w:val="28"/>
          <w:szCs w:val="28"/>
        </w:rPr>
      </w:pPr>
    </w:p>
    <w:p w:rsidRPr="000D2DF9" w:rsidR="00117BEA" w:rsidP="00220BF7" w:rsidRDefault="00117BEA">
      <w:pPr>
        <w:pStyle w:val="Apakvirsraksts"/>
        <w:ind w:firstLine="720"/>
        <w:jc w:val="both"/>
        <w:rPr>
          <w:sz w:val="28"/>
          <w:szCs w:val="28"/>
        </w:rPr>
      </w:pPr>
      <w:r w:rsidRPr="000D2DF9">
        <w:rPr>
          <w:sz w:val="28"/>
          <w:szCs w:val="28"/>
        </w:rPr>
        <w:t>Ministru prezident</w:t>
      </w:r>
      <w:r w:rsidR="00CA1BAD">
        <w:rPr>
          <w:sz w:val="28"/>
          <w:szCs w:val="28"/>
        </w:rPr>
        <w:t>s</w:t>
      </w:r>
      <w:r w:rsidR="00D03F63">
        <w:rPr>
          <w:sz w:val="28"/>
          <w:szCs w:val="28"/>
        </w:rPr>
        <w:t xml:space="preserve"> </w:t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724FC">
        <w:rPr>
          <w:sz w:val="28"/>
          <w:szCs w:val="28"/>
        </w:rPr>
        <w:t>Arturs Krišjānis Kariņš</w:t>
      </w:r>
    </w:p>
    <w:p w:rsidR="005243F4" w:rsidP="00117BEA" w:rsidRDefault="005243F4">
      <w:pPr>
        <w:pStyle w:val="Apakvirsraksts"/>
        <w:jc w:val="both"/>
        <w:rPr>
          <w:sz w:val="28"/>
          <w:szCs w:val="28"/>
        </w:rPr>
      </w:pPr>
    </w:p>
    <w:p w:rsidR="008751E1" w:rsidP="00117BEA" w:rsidRDefault="008751E1">
      <w:pPr>
        <w:pStyle w:val="Apakvirsraksts"/>
        <w:jc w:val="both"/>
        <w:rPr>
          <w:sz w:val="28"/>
          <w:szCs w:val="28"/>
        </w:rPr>
      </w:pPr>
    </w:p>
    <w:p w:rsidRPr="000D2DF9" w:rsidR="00117BEA" w:rsidP="00117BEA" w:rsidRDefault="00962EEA">
      <w:pPr>
        <w:pStyle w:val="Apakvirsraksts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15D8" w:rsidR="00117BEA">
        <w:rPr>
          <w:sz w:val="28"/>
          <w:szCs w:val="28"/>
        </w:rPr>
        <w:t>Valsts kancelejas direktor</w:t>
      </w:r>
      <w:r w:rsidR="00A4235E">
        <w:rPr>
          <w:sz w:val="28"/>
          <w:szCs w:val="28"/>
        </w:rPr>
        <w:t>s</w:t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D03F63">
        <w:rPr>
          <w:sz w:val="28"/>
          <w:szCs w:val="28"/>
        </w:rPr>
        <w:tab/>
      </w:r>
      <w:r w:rsidR="007B7B39">
        <w:rPr>
          <w:sz w:val="28"/>
          <w:szCs w:val="28"/>
        </w:rPr>
        <w:t>Jānis</w:t>
      </w:r>
      <w:r w:rsidR="00A4235E">
        <w:rPr>
          <w:sz w:val="28"/>
          <w:szCs w:val="28"/>
        </w:rPr>
        <w:t xml:space="preserve"> </w:t>
      </w:r>
      <w:r w:rsidR="007B7B39">
        <w:rPr>
          <w:sz w:val="28"/>
          <w:szCs w:val="28"/>
        </w:rPr>
        <w:t>Citskovskis</w:t>
      </w:r>
    </w:p>
    <w:p w:rsidR="00982A39" w:rsidP="00117BEA" w:rsidRDefault="00982A39">
      <w:pPr>
        <w:pStyle w:val="Apakvirsraksts"/>
        <w:jc w:val="both"/>
        <w:rPr>
          <w:sz w:val="28"/>
          <w:szCs w:val="28"/>
        </w:rPr>
      </w:pPr>
    </w:p>
    <w:p w:rsidR="00F940DC" w:rsidP="00117BEA" w:rsidRDefault="00F940DC">
      <w:pPr>
        <w:pStyle w:val="Apakvirsraksts"/>
        <w:jc w:val="both"/>
        <w:rPr>
          <w:sz w:val="28"/>
          <w:szCs w:val="28"/>
        </w:rPr>
      </w:pPr>
    </w:p>
    <w:p w:rsidRPr="000D2DF9" w:rsidR="00B87B15" w:rsidP="00B87B15" w:rsidRDefault="00962EEA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87B15">
        <w:rPr>
          <w:sz w:val="28"/>
          <w:szCs w:val="28"/>
        </w:rPr>
        <w:t xml:space="preserve">Iekšlietu </w:t>
      </w:r>
      <w:r w:rsidR="002754DB">
        <w:rPr>
          <w:sz w:val="28"/>
          <w:szCs w:val="28"/>
        </w:rPr>
        <w:t>ministr</w:t>
      </w:r>
      <w:r w:rsidR="00B96DFF">
        <w:rPr>
          <w:sz w:val="28"/>
          <w:szCs w:val="28"/>
        </w:rPr>
        <w:t>s</w:t>
      </w:r>
      <w:r w:rsidR="00AA7525">
        <w:rPr>
          <w:sz w:val="28"/>
          <w:szCs w:val="28"/>
        </w:rPr>
        <w:t xml:space="preserve"> </w:t>
      </w:r>
      <w:r w:rsidRPr="00557AE4" w:rsidR="00AA7525">
        <w:rPr>
          <w:sz w:val="28"/>
          <w:szCs w:val="28"/>
        </w:rPr>
        <w:t>               </w:t>
      </w:r>
      <w:r w:rsidRPr="00557AE4" w:rsidR="00D03F63">
        <w:rPr>
          <w:sz w:val="28"/>
          <w:szCs w:val="28"/>
        </w:rPr>
        <w:t>                      </w:t>
      </w:r>
      <w:r w:rsidRPr="00557AE4" w:rsidR="00AA7525">
        <w:rPr>
          <w:sz w:val="28"/>
          <w:szCs w:val="28"/>
        </w:rPr>
        <w:t>               </w:t>
      </w:r>
      <w:r w:rsidR="00B87B15">
        <w:rPr>
          <w:sz w:val="28"/>
          <w:szCs w:val="28"/>
        </w:rPr>
        <w:tab/>
      </w:r>
      <w:r w:rsidR="002F59EC">
        <w:rPr>
          <w:sz w:val="28"/>
          <w:szCs w:val="28"/>
        </w:rPr>
        <w:t>Māris Kučinskis</w:t>
      </w:r>
    </w:p>
    <w:p w:rsidR="00F609AC" w:rsidP="00B87B15" w:rsidRDefault="00F609AC">
      <w:pPr>
        <w:rPr>
          <w:color w:val="000000"/>
          <w:sz w:val="28"/>
          <w:szCs w:val="28"/>
        </w:rPr>
      </w:pPr>
    </w:p>
    <w:p w:rsidRPr="00DA3A0C" w:rsidR="008751E1" w:rsidP="00B87B15" w:rsidRDefault="008751E1">
      <w:pPr>
        <w:rPr>
          <w:color w:val="000000"/>
          <w:sz w:val="28"/>
          <w:szCs w:val="28"/>
        </w:rPr>
      </w:pPr>
    </w:p>
    <w:p w:rsidR="00B87B15" w:rsidP="00060BE5" w:rsidRDefault="00962EE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14F0C" w:rsidR="00B87B15">
        <w:rPr>
          <w:color w:val="000000"/>
          <w:sz w:val="28"/>
          <w:szCs w:val="28"/>
        </w:rPr>
        <w:t>Vīza:</w:t>
      </w:r>
      <w:r>
        <w:rPr>
          <w:color w:val="000000"/>
          <w:sz w:val="28"/>
          <w:szCs w:val="28"/>
        </w:rPr>
        <w:t xml:space="preserve"> v</w:t>
      </w:r>
      <w:r w:rsidRPr="00C14F0C" w:rsidR="00B87B15">
        <w:rPr>
          <w:color w:val="000000"/>
          <w:sz w:val="28"/>
          <w:szCs w:val="28"/>
        </w:rPr>
        <w:t xml:space="preserve">alsts </w:t>
      </w:r>
      <w:r w:rsidR="007C4F4E">
        <w:rPr>
          <w:color w:val="000000"/>
          <w:sz w:val="28"/>
          <w:szCs w:val="28"/>
        </w:rPr>
        <w:t>sekretār</w:t>
      </w:r>
      <w:r w:rsidR="00060BE5">
        <w:rPr>
          <w:color w:val="000000"/>
          <w:sz w:val="28"/>
          <w:szCs w:val="28"/>
        </w:rPr>
        <w:t>s</w:t>
      </w:r>
      <w:r w:rsidR="007C4F4E">
        <w:rPr>
          <w:color w:val="000000"/>
          <w:sz w:val="28"/>
          <w:szCs w:val="28"/>
        </w:rPr>
        <w:t xml:space="preserve"> </w:t>
      </w:r>
      <w:r w:rsidRPr="00557AE4" w:rsidR="007C4F4E">
        <w:rPr>
          <w:color w:val="000000"/>
          <w:sz w:val="28"/>
          <w:szCs w:val="28"/>
        </w:rPr>
        <w:t>              </w:t>
      </w:r>
      <w:r w:rsidRPr="00557AE4" w:rsidR="00D03F63">
        <w:rPr>
          <w:color w:val="000000"/>
          <w:sz w:val="28"/>
          <w:szCs w:val="28"/>
        </w:rPr>
        <w:t xml:space="preserve">            </w:t>
      </w:r>
      <w:r w:rsidRPr="00557AE4" w:rsidR="00885EAB">
        <w:rPr>
          <w:color w:val="000000"/>
          <w:sz w:val="28"/>
          <w:szCs w:val="28"/>
        </w:rPr>
        <w:t xml:space="preserve">             </w:t>
      </w:r>
      <w:r w:rsidRPr="00557AE4" w:rsidR="007C4F4E">
        <w:rPr>
          <w:color w:val="000000"/>
          <w:sz w:val="28"/>
          <w:szCs w:val="28"/>
        </w:rPr>
        <w:t>       </w:t>
      </w:r>
      <w:r w:rsidR="00B87B15">
        <w:rPr>
          <w:color w:val="000000"/>
          <w:sz w:val="28"/>
          <w:szCs w:val="28"/>
        </w:rPr>
        <w:tab/>
      </w:r>
      <w:r w:rsidR="00F940DC">
        <w:rPr>
          <w:color w:val="000000"/>
          <w:sz w:val="28"/>
          <w:szCs w:val="28"/>
        </w:rPr>
        <w:t>Dimitrijs Trofimovs</w:t>
      </w:r>
    </w:p>
    <w:p w:rsidR="00DA3A0C" w:rsidP="00962EEA" w:rsidRDefault="00DA3A0C">
      <w:pPr>
        <w:pStyle w:val="Apakvirsraksts"/>
        <w:jc w:val="left"/>
        <w:rPr>
          <w:bCs/>
          <w:sz w:val="28"/>
          <w:szCs w:val="28"/>
        </w:rPr>
      </w:pPr>
    </w:p>
    <w:p w:rsidR="008751E1" w:rsidP="00962EEA" w:rsidRDefault="008751E1">
      <w:pPr>
        <w:pStyle w:val="Apakvirsraksts"/>
        <w:jc w:val="left"/>
        <w:rPr>
          <w:bCs/>
          <w:sz w:val="20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Pr="00634350" w:rsidR="00634350" w:rsidP="00634350" w:rsidRDefault="00634350">
      <w:pPr>
        <w:jc w:val="center"/>
        <w:rPr>
          <w:sz w:val="28"/>
          <w:szCs w:val="28"/>
        </w:rPr>
      </w:pPr>
      <w:r w:rsidRPr="00634350">
        <w:rPr>
          <w:sz w:val="28"/>
          <w:szCs w:val="28"/>
        </w:rPr>
        <w:t>DOKUMENTS IR PARAKSTĪTS AR DROŠU ELEKTRONISKO PARAKSTU</w:t>
      </w:r>
    </w:p>
    <w:p w:rsidRPr="00634350" w:rsidR="00634350" w:rsidP="00634350" w:rsidRDefault="00634350">
      <w:pPr>
        <w:jc w:val="center"/>
        <w:rPr>
          <w:sz w:val="28"/>
          <w:szCs w:val="28"/>
        </w:rPr>
      </w:pPr>
      <w:r w:rsidRPr="00634350">
        <w:rPr>
          <w:sz w:val="28"/>
          <w:szCs w:val="28"/>
        </w:rPr>
        <w:t>UN SATUR LAIKA ZĪMOGU</w:t>
      </w: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557AE4" w:rsidP="00962EEA" w:rsidRDefault="00557AE4">
      <w:pPr>
        <w:pStyle w:val="Apakvirsraksts"/>
        <w:jc w:val="left"/>
        <w:rPr>
          <w:bCs/>
          <w:sz w:val="20"/>
        </w:rPr>
      </w:pPr>
    </w:p>
    <w:p w:rsidR="00557AE4" w:rsidP="00962EEA" w:rsidRDefault="00557AE4">
      <w:pPr>
        <w:pStyle w:val="Apakvirsraksts"/>
        <w:jc w:val="left"/>
        <w:rPr>
          <w:bCs/>
          <w:sz w:val="20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Pr="00AA7525" w:rsidR="00D724FC" w:rsidP="00D724FC" w:rsidRDefault="00D724FC">
      <w:pPr>
        <w:pStyle w:val="Apakvirsraksts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8F3DE4">
        <w:rPr>
          <w:bCs/>
          <w:noProof/>
          <w:sz w:val="20"/>
        </w:rPr>
        <w:t>20.01.2023.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8F3DE4">
        <w:rPr>
          <w:bCs/>
          <w:noProof/>
          <w:sz w:val="20"/>
        </w:rPr>
        <w:t>15:13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D724FC">
      <w:pPr>
        <w:jc w:val="both"/>
      </w:pPr>
      <w:r>
        <w:t>E.Priedniece</w:t>
      </w:r>
      <w:r w:rsidRPr="00AA7525">
        <w:t>, 67219</w:t>
      </w:r>
      <w:r>
        <w:t>254</w:t>
      </w:r>
    </w:p>
    <w:p w:rsidRPr="00982A39" w:rsidR="00982A39" w:rsidP="002F59EC" w:rsidRDefault="008F3DE4">
      <w:pPr>
        <w:jc w:val="both"/>
        <w:rPr>
          <w:sz w:val="16"/>
          <w:szCs w:val="16"/>
        </w:rPr>
      </w:pPr>
      <w:hyperlink w:history="true" r:id="rId7">
        <w:r w:rsidRPr="00BD4ED2" w:rsidR="00D724FC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393" w:rsidRDefault="000C2393">
      <w:r>
        <w:separator/>
      </w:r>
    </w:p>
  </w:endnote>
  <w:endnote w:type="continuationSeparator" w:id="0">
    <w:p w:rsidR="000C2393" w:rsidRDefault="000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557AE4">
      <w:rPr>
        <w:i/>
        <w:iCs/>
        <w:noProof/>
        <w:sz w:val="20"/>
      </w:rPr>
      <w:t>IEMprot_120719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393" w:rsidRDefault="000C2393">
      <w:r>
        <w:separator/>
      </w:r>
    </w:p>
  </w:footnote>
  <w:footnote w:type="continuationSeparator" w:id="0">
    <w:p w:rsidR="000C2393" w:rsidRDefault="000C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2F59EC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2393"/>
    <w:rsid w:val="000C3642"/>
    <w:rsid w:val="000C3DA5"/>
    <w:rsid w:val="000C4C6A"/>
    <w:rsid w:val="000C58D8"/>
    <w:rsid w:val="000C5D54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5DE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4DB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9EC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50D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57CB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01A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2ED6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D8D"/>
    <w:rsid w:val="005C4F56"/>
    <w:rsid w:val="005C712A"/>
    <w:rsid w:val="005C7B8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350"/>
    <w:rsid w:val="0063446F"/>
    <w:rsid w:val="00634E0C"/>
    <w:rsid w:val="00635613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483C"/>
    <w:rsid w:val="006D5B96"/>
    <w:rsid w:val="006D617D"/>
    <w:rsid w:val="006D6F91"/>
    <w:rsid w:val="006E002E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DE4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2F64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6DFF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C6E"/>
    <w:rsid w:val="00C850F4"/>
    <w:rsid w:val="00C85162"/>
    <w:rsid w:val="00C856B8"/>
    <w:rsid w:val="00C859B1"/>
    <w:rsid w:val="00C86147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DDE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1072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1153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4</cp:revision>
  <cp:lastPrinted>2019-07-12T09:14:00Z</cp:lastPrinted>
  <dcterms:created xsi:type="dcterms:W3CDTF">2023-01-18T04:31:00Z</dcterms:created>
  <dcterms:modified xsi:type="dcterms:W3CDTF">2023-01-20T13:13:00Z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2023-01-26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L368976</vt:lpwstr>
  </property>
  <property fmtid="{D5CDD505-2E9C-101B-9397-08002B2CF9AE}" pid="6" name="DISCesvisAdditionalMakersPhone">
    <vt:lpwstr>67219254/29453679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https://lim.esvis.gov.lv/cs/idcplg?ClientControlled=DocMan&amp;coreContentOnly=1&amp;WebdavRequest=1&amp;IdcService=DOC_INFO&amp;dID=454286</vt:lpwstr>
  </property>
  <property fmtid="{D5CDD505-2E9C-101B-9397-08002B2CF9AE}" pid="10" name="DISCesvisTitle">
    <vt:lpwstr>Protokollēmums par Eiropas Savienības tieslietu un iekšlietu ministru neformālo sanāksmi 2023.gada 26.-27.janvārī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Elīna Priedniece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dID">
    <vt:lpwstr>454286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DocRegDate">
    <vt:lpwstr>2023-01-20</vt:lpwstr>
  </property>
  <property fmtid="{D5CDD505-2E9C-101B-9397-08002B2CF9AE}" pid="22" name="DISCesvisRegDate">
    <vt:lpwstr>2023-01-20</vt:lpwstr>
  </property>
</Properties>
</file>