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90DDBB" w14:textId="6FAD77D7" w:rsidR="00D15FD5" w:rsidRPr="00936235" w:rsidRDefault="00D15FD5" w:rsidP="00D15FD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</w:pPr>
      <w:r w:rsidRPr="00936235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Likumprojekts</w:t>
      </w:r>
    </w:p>
    <w:p w14:paraId="3997446C" w14:textId="77777777" w:rsidR="00D15FD5" w:rsidRPr="00E022A4" w:rsidRDefault="00D15FD5" w:rsidP="00D15F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lv-LV"/>
        </w:rPr>
      </w:pPr>
    </w:p>
    <w:p w14:paraId="7B28B5E1" w14:textId="328AC397" w:rsidR="00D15FD5" w:rsidRPr="00D15FD5" w:rsidRDefault="00D15FD5" w:rsidP="00D15F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</w:pPr>
      <w:r w:rsidRPr="00D1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Grozījum</w:t>
      </w:r>
      <w:r w:rsidR="003C4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i</w:t>
      </w:r>
      <w:r w:rsidRPr="00D1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 </w:t>
      </w:r>
      <w:r w:rsidR="003C4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>Bāriņtiesu</w:t>
      </w:r>
      <w:r w:rsidRPr="00D15F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lv-LV"/>
        </w:rPr>
        <w:t xml:space="preserve"> likumā</w:t>
      </w:r>
    </w:p>
    <w:p w14:paraId="63D65FFD" w14:textId="77777777" w:rsidR="00D15FD5" w:rsidRPr="00E022A4" w:rsidRDefault="00D15FD5" w:rsidP="00D15FD5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lv-LV"/>
        </w:rPr>
      </w:pPr>
    </w:p>
    <w:p w14:paraId="322D5270" w14:textId="30E61374" w:rsidR="00D15FD5" w:rsidRDefault="003C41AF" w:rsidP="009B7C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Izdarīt </w:t>
      </w:r>
      <w:hyperlink r:id="rId11" w:tgtFrame="_blank" w:history="1">
        <w:r w:rsidRPr="003C41AF">
          <w:rPr>
            <w:rStyle w:val="Hyperlink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lv-LV"/>
          </w:rPr>
          <w:t>Bāriņtiesu likumā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(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Latvijas Republikas Saeimas un Ministru Kabineta Ziņotājs, 2006, 15.</w:t>
      </w:r>
      <w:r w:rsidR="00A960D7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2007, 3.</w:t>
      </w:r>
      <w:r w:rsidR="00A960D7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2009, 2., 13., 14.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Latvijas Vēstnesis, 2009, 193., 205.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2011, 112., 132.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2012, 200.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2013, 112., 188.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2014, 41., 98.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2015, 227.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2017, 128., 242.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nr.; 2018, 220.</w:t>
      </w:r>
      <w:r w:rsidR="0070110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 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nr.</w:t>
      </w:r>
      <w:r w:rsidR="00A960D7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; 20</w:t>
      </w:r>
      <w:r w:rsidR="0080336A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19</w:t>
      </w:r>
      <w:r w:rsidR="00A960D7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, 240. nr.</w:t>
      </w:r>
      <w:r w:rsidR="00986056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; 2021, </w:t>
      </w:r>
      <w:r w:rsidR="001245C4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118. nr.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) šādu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s</w:t>
      </w:r>
      <w:r w:rsidRPr="003C41AF"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 xml:space="preserve"> grozījumu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lv-LV"/>
        </w:rPr>
        <w:t>s</w:t>
      </w:r>
      <w:r w:rsidR="00D15FD5" w:rsidRPr="00D15FD5">
        <w:rPr>
          <w:rFonts w:ascii="Times New Roman" w:eastAsia="Times New Roman" w:hAnsi="Times New Roman" w:cs="Times New Roman"/>
          <w:sz w:val="28"/>
          <w:szCs w:val="28"/>
          <w:lang w:eastAsia="lv-LV"/>
        </w:rPr>
        <w:t>:</w:t>
      </w:r>
    </w:p>
    <w:p w14:paraId="0FC07140" w14:textId="77777777" w:rsidR="00D15FD5" w:rsidRPr="00AE4BC1" w:rsidRDefault="00D15FD5" w:rsidP="009B7C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23734F72" w14:textId="0385B853" w:rsidR="007D576B" w:rsidRPr="00104A6E" w:rsidRDefault="00104A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1.</w:t>
      </w:r>
      <w:r w:rsidR="00515E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7D576B" w:rsidRPr="00104A6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Izslēgt 2. panta </w:t>
      </w:r>
      <w:r w:rsidR="003E6DAB" w:rsidRPr="00104A6E">
        <w:rPr>
          <w:rFonts w:ascii="Times New Roman" w:eastAsia="Times New Roman" w:hAnsi="Times New Roman" w:cs="Times New Roman"/>
          <w:sz w:val="28"/>
          <w:szCs w:val="28"/>
          <w:lang w:eastAsia="lv-LV"/>
        </w:rPr>
        <w:t>otr</w:t>
      </w:r>
      <w:r w:rsidR="003E6DAB">
        <w:rPr>
          <w:rFonts w:ascii="Times New Roman" w:eastAsia="Times New Roman" w:hAnsi="Times New Roman" w:cs="Times New Roman"/>
          <w:sz w:val="28"/>
          <w:szCs w:val="28"/>
          <w:lang w:eastAsia="lv-LV"/>
        </w:rPr>
        <w:t>ajā</w:t>
      </w:r>
      <w:r w:rsidR="003E6DAB" w:rsidRPr="00104A6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D576B" w:rsidRPr="00104A6E">
        <w:rPr>
          <w:rFonts w:ascii="Times New Roman" w:eastAsia="Times New Roman" w:hAnsi="Times New Roman" w:cs="Times New Roman"/>
          <w:sz w:val="28"/>
          <w:szCs w:val="28"/>
          <w:lang w:eastAsia="lv-LV"/>
        </w:rPr>
        <w:t>daļ</w:t>
      </w:r>
      <w:r w:rsidR="003E6DAB">
        <w:rPr>
          <w:rFonts w:ascii="Times New Roman" w:eastAsia="Times New Roman" w:hAnsi="Times New Roman" w:cs="Times New Roman"/>
          <w:sz w:val="28"/>
          <w:szCs w:val="28"/>
          <w:lang w:eastAsia="lv-LV"/>
        </w:rPr>
        <w:t>ā vārdus "</w:t>
      </w:r>
      <w:r w:rsidR="001D7497" w:rsidRPr="001D7497">
        <w:rPr>
          <w:rFonts w:ascii="Times New Roman" w:eastAsia="Times New Roman" w:hAnsi="Times New Roman" w:cs="Times New Roman"/>
          <w:sz w:val="28"/>
          <w:szCs w:val="28"/>
          <w:lang w:eastAsia="lv-LV"/>
        </w:rPr>
        <w:t>sniedz palīdzību mantojuma lietu kārtošanā, gādā par mantojuma apsardzību, kā arī</w:t>
      </w:r>
      <w:r w:rsidR="003E6DAB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0F2FE4" w:rsidRPr="001E241F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6C392573" w14:textId="77777777" w:rsidR="00104A6E" w:rsidRPr="00104A6E" w:rsidRDefault="00104A6E" w:rsidP="00E022A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9BB9871" w14:textId="17A84C02" w:rsidR="007D576B" w:rsidRPr="007D576B" w:rsidRDefault="00104A6E" w:rsidP="009B7C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2.</w:t>
      </w:r>
      <w:r w:rsidR="00515EB1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Izslēgt 5. panta </w:t>
      </w:r>
      <w:r w:rsidR="00BC50AA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otr</w:t>
      </w:r>
      <w:r w:rsidR="00BC50AA">
        <w:rPr>
          <w:rFonts w:ascii="Times New Roman" w:eastAsia="Times New Roman" w:hAnsi="Times New Roman" w:cs="Times New Roman"/>
          <w:sz w:val="28"/>
          <w:szCs w:val="28"/>
          <w:lang w:eastAsia="lv-LV"/>
        </w:rPr>
        <w:t>ajā</w:t>
      </w:r>
      <w:r w:rsidR="00BC50AA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daļ</w:t>
      </w:r>
      <w:r w:rsidR="00BC50AA">
        <w:rPr>
          <w:rFonts w:ascii="Times New Roman" w:eastAsia="Times New Roman" w:hAnsi="Times New Roman" w:cs="Times New Roman"/>
          <w:sz w:val="28"/>
          <w:szCs w:val="28"/>
          <w:lang w:eastAsia="lv-LV"/>
        </w:rPr>
        <w:t>ā vārdu un skaitli "un VII</w:t>
      </w:r>
      <w:r w:rsidR="003F1249">
        <w:rPr>
          <w:rFonts w:ascii="Times New Roman" w:eastAsia="Times New Roman" w:hAnsi="Times New Roman" w:cs="Times New Roman"/>
          <w:sz w:val="28"/>
          <w:szCs w:val="28"/>
          <w:lang w:eastAsia="lv-LV"/>
        </w:rPr>
        <w:t>I</w:t>
      </w:r>
      <w:r w:rsidR="00BC50AA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5705E7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23A27710" w14:textId="77777777" w:rsidR="00515EB1" w:rsidRDefault="00515EB1" w:rsidP="009B7C1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DCDFF98" w14:textId="4559562D" w:rsidR="00FB0FA7" w:rsidRDefault="00F003B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FB0FA7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 Izslēgt 16. panta </w:t>
      </w:r>
      <w:r w:rsidR="00783514">
        <w:rPr>
          <w:rFonts w:ascii="Times New Roman" w:eastAsia="Times New Roman" w:hAnsi="Times New Roman" w:cs="Times New Roman"/>
          <w:sz w:val="28"/>
          <w:szCs w:val="28"/>
          <w:lang w:eastAsia="lv-LV"/>
        </w:rPr>
        <w:t>2. punktā vārdus "</w:t>
      </w:r>
      <w:r w:rsidR="007C0B18" w:rsidRPr="007C0B18">
        <w:rPr>
          <w:rFonts w:ascii="Times New Roman" w:eastAsia="Times New Roman" w:hAnsi="Times New Roman" w:cs="Times New Roman"/>
          <w:sz w:val="28"/>
          <w:szCs w:val="28"/>
          <w:lang w:eastAsia="lv-LV"/>
        </w:rPr>
        <w:t>lai sastādītu mantu sarakstu (mantojuma inventāra sarakstu)</w:t>
      </w:r>
      <w:r w:rsidR="00783514">
        <w:rPr>
          <w:rFonts w:ascii="Times New Roman" w:eastAsia="Times New Roman" w:hAnsi="Times New Roman" w:cs="Times New Roman"/>
          <w:sz w:val="28"/>
          <w:szCs w:val="28"/>
          <w:lang w:eastAsia="lv-LV"/>
        </w:rPr>
        <w:t>".</w:t>
      </w:r>
    </w:p>
    <w:p w14:paraId="51E61728" w14:textId="77777777" w:rsidR="00FB0FA7" w:rsidRDefault="00FB0FA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8158A4F" w14:textId="0F4BC422" w:rsidR="007D576B" w:rsidRPr="007D576B" w:rsidRDefault="001A0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515EB1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Izslēgt 34. panta otrās daļas otrajā teikumā vārdus "vai bāriņtiesā"</w:t>
      </w:r>
      <w:r w:rsidR="006455DA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4D7C5B95" w14:textId="77777777" w:rsidR="00515EB1" w:rsidRDefault="00515E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DE4F967" w14:textId="430778E9" w:rsidR="00C34506" w:rsidRPr="007D576B" w:rsidRDefault="001A0FEB" w:rsidP="00C3450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515EB1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Izslēgt 48. panta </w:t>
      </w:r>
      <w:r w:rsidR="00C34506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treš</w:t>
      </w:r>
      <w:r w:rsidR="00C34506">
        <w:rPr>
          <w:rFonts w:ascii="Times New Roman" w:eastAsia="Times New Roman" w:hAnsi="Times New Roman" w:cs="Times New Roman"/>
          <w:sz w:val="28"/>
          <w:szCs w:val="28"/>
          <w:lang w:eastAsia="lv-LV"/>
        </w:rPr>
        <w:t>ajā</w:t>
      </w:r>
      <w:r w:rsidR="00C34506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daļ</w:t>
      </w:r>
      <w:r w:rsidR="00C34506">
        <w:rPr>
          <w:rFonts w:ascii="Times New Roman" w:eastAsia="Times New Roman" w:hAnsi="Times New Roman" w:cs="Times New Roman"/>
          <w:sz w:val="28"/>
          <w:szCs w:val="28"/>
          <w:lang w:eastAsia="lv-LV"/>
        </w:rPr>
        <w:t>ā vārdu un skaitli "un VIII".</w:t>
      </w:r>
    </w:p>
    <w:p w14:paraId="593F1DBB" w14:textId="1D192E49" w:rsidR="00515EB1" w:rsidRPr="0031576C" w:rsidRDefault="00515EB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A1173B2" w14:textId="56550211" w:rsidR="00374F93" w:rsidRPr="0031576C" w:rsidRDefault="001A0FEB" w:rsidP="00947F10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374F93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947F1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Izslēgt </w:t>
      </w:r>
      <w:r w:rsidR="008E1BE9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61. pan</w:t>
      </w:r>
      <w:r w:rsidR="00775562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ta</w:t>
      </w:r>
      <w:r w:rsidR="001C2B5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pirm</w:t>
      </w:r>
      <w:r w:rsidR="00947F10">
        <w:rPr>
          <w:rFonts w:ascii="Times New Roman" w:eastAsia="Times New Roman" w:hAnsi="Times New Roman" w:cs="Times New Roman"/>
          <w:sz w:val="28"/>
          <w:szCs w:val="28"/>
          <w:lang w:eastAsia="lv-LV"/>
        </w:rPr>
        <w:t>ās</w:t>
      </w:r>
      <w:r w:rsidR="001C2B5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daļ</w:t>
      </w:r>
      <w:r w:rsidR="00947F1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as </w:t>
      </w:r>
      <w:r w:rsidR="001C2B5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1., 2., 3., 7.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="001C2B5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8.</w:t>
      </w:r>
      <w:r w:rsidR="00775562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un 9. </w:t>
      </w:r>
      <w:r w:rsidR="001C2B5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punktu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5330FDB" w14:textId="727A1DC1" w:rsidR="00775562" w:rsidRPr="0031576C" w:rsidRDefault="0077556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1FBD6CA1" w14:textId="55B2BF34" w:rsidR="008E1BE9" w:rsidRPr="0031576C" w:rsidRDefault="001A0F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7</w:t>
      </w:r>
      <w:r w:rsidR="00CE59C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05227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Izslēgt </w:t>
      </w:r>
      <w:r w:rsidR="00FD4EBD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62.</w:t>
      </w:r>
      <w:r w:rsidR="007F561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63, 64., 65., 66., 67., 68., 69. un </w:t>
      </w:r>
      <w:r w:rsidR="002A3560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69.</w:t>
      </w:r>
      <w:r w:rsidR="002A3560" w:rsidRPr="0031576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2A3560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 pantu.</w:t>
      </w:r>
    </w:p>
    <w:p w14:paraId="57184EA8" w14:textId="57A2554E" w:rsidR="002A3560" w:rsidRPr="0031576C" w:rsidRDefault="002A356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9CCA4BB" w14:textId="35E10DEB" w:rsidR="00B93051" w:rsidRPr="0031576C" w:rsidRDefault="001A0FE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8</w:t>
      </w:r>
      <w:r w:rsidR="002A3560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. </w:t>
      </w:r>
      <w:r w:rsidR="00705A14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70. pant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ā:</w:t>
      </w:r>
    </w:p>
    <w:p w14:paraId="09AF7897" w14:textId="17794183" w:rsidR="002A3560" w:rsidRPr="0031576C" w:rsidRDefault="00B9305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izteikt</w:t>
      </w:r>
      <w:r w:rsidR="00705A14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otro daļu šādā redakcijā:</w:t>
      </w:r>
    </w:p>
    <w:p w14:paraId="1B333658" w14:textId="6D0016CE" w:rsidR="00705A14" w:rsidRPr="0031576C" w:rsidRDefault="00705A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C314600" w14:textId="7C474F63" w:rsidR="00387715" w:rsidRPr="0031576C" w:rsidRDefault="00705A14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6B3B0B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(2)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U</w:t>
      </w:r>
      <w:r w:rsidR="006B3B0B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z pilnvaras </w:t>
      </w:r>
      <w:r w:rsidR="00387715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izdara apliecinājuma uzrakstu, kurā norāda:</w:t>
      </w:r>
    </w:p>
    <w:p w14:paraId="09577134" w14:textId="15B3EA5C" w:rsidR="00387715" w:rsidRPr="0031576C" w:rsidRDefault="00387715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1)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apliecināšanas gadu, mēnesi un dienu;</w:t>
      </w:r>
    </w:p>
    <w:p w14:paraId="7A9E8D76" w14:textId="571B4523" w:rsidR="00387715" w:rsidRPr="0031576C" w:rsidRDefault="00387715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bāriņtiesas nosaukumu;</w:t>
      </w:r>
    </w:p>
    <w:p w14:paraId="2FA5E333" w14:textId="251FD5E9" w:rsidR="00387715" w:rsidRPr="0031576C" w:rsidRDefault="00387715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3)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numuru, ar kādu 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pilnvara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ierakstīt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a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reģistrā;</w:t>
      </w:r>
    </w:p>
    <w:p w14:paraId="0A09F4C5" w14:textId="0CBEF7CD" w:rsidR="00387715" w:rsidRPr="0031576C" w:rsidRDefault="00387715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4)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pilnvaras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evēja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vārdu, uzvārdu, personas kodu, deklarēto dzīvesvietu, kā arī š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īs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person</w:t>
      </w:r>
      <w:r w:rsidR="00BA46FE">
        <w:rPr>
          <w:rFonts w:ascii="Times New Roman" w:hAnsi="Times New Roman" w:cs="Times New Roman"/>
          <w:sz w:val="28"/>
          <w:szCs w:val="28"/>
          <w:shd w:val="clear" w:color="auto" w:fill="FFFFFF"/>
        </w:rPr>
        <w:t>as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dzimšanas laiku un vietu vai izdara atzīmi, ka 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pilnvaras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evējs 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ir personiski pazīstam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3AFFE9DB" w14:textId="049D0C9B" w:rsidR="00387715" w:rsidRPr="0031576C" w:rsidRDefault="00387715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5)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ka </w:t>
      </w:r>
      <w:r w:rsidR="00B93051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pilnvaras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evējs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ir rīcībspējīg</w:t>
      </w:r>
      <w:r w:rsidR="00B463E7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s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0F2FE4">
        <w:rPr>
          <w:rFonts w:ascii="Times New Roman" w:hAnsi="Times New Roman" w:cs="Times New Roman"/>
          <w:sz w:val="28"/>
          <w:szCs w:val="28"/>
          <w:shd w:val="clear" w:color="auto" w:fill="FFFFFF"/>
        </w:rPr>
        <w:t>";</w:t>
      </w:r>
    </w:p>
    <w:p w14:paraId="4F7B2C3C" w14:textId="77777777" w:rsidR="00981986" w:rsidRPr="0031576C" w:rsidRDefault="00981986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05C6BAA" w14:textId="19AB0D0F" w:rsidR="00EF0DBA" w:rsidRPr="0031576C" w:rsidRDefault="00EF0DBA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papildināt </w:t>
      </w:r>
      <w:r w:rsidR="00947F1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pantu 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ar </w:t>
      </w:r>
      <w:r w:rsidR="006B279B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947F1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6B279B" w:rsidRPr="0031576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6B279B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 daļu šādā redakcijā:</w:t>
      </w:r>
    </w:p>
    <w:p w14:paraId="49918E83" w14:textId="77777777" w:rsidR="00EF0DBA" w:rsidRPr="0031576C" w:rsidRDefault="00EF0DBA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6BB4A8F" w14:textId="33C7DDEC" w:rsidR="00387715" w:rsidRPr="0031576C" w:rsidRDefault="006B279B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387715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(</w:t>
      </w:r>
      <w:r w:rsidR="00EF0DBA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EF0DBA" w:rsidRPr="0031576C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</w:rPr>
        <w:t>1</w:t>
      </w:r>
      <w:r w:rsidR="00387715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="006D6C6F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387715"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Apliecinājuma uzrakstu paraksta bāriņtiesas priekšsēdētājs, bāriņtiesas priekšsēdētāja vietnieks vai bāriņtiesas loceklis. Zem uzraksta uzspiež bāriņtiesas zīmogu</w:t>
      </w:r>
      <w:r w:rsidRPr="0031576C">
        <w:rPr>
          <w:rFonts w:ascii="Times New Roman" w:hAnsi="Times New Roman" w:cs="Times New Roman"/>
          <w:sz w:val="28"/>
          <w:szCs w:val="28"/>
          <w:shd w:val="clear" w:color="auto" w:fill="FFFFFF"/>
        </w:rPr>
        <w:t>."</w:t>
      </w:r>
      <w:r w:rsidR="007F5616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14:paraId="23707EDA" w14:textId="50F4B778" w:rsidR="00B93051" w:rsidRDefault="00B93051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14D79EE5" w14:textId="60122950" w:rsidR="00BC751E" w:rsidRPr="00BC751E" w:rsidRDefault="00BC751E" w:rsidP="00BC75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751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papildināt trešo daļu ar </w:t>
      </w:r>
      <w:r w:rsidR="007F561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otro </w:t>
      </w:r>
      <w:r w:rsidRPr="00BC751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teikumu šādā redakcijā: </w:t>
      </w:r>
    </w:p>
    <w:p w14:paraId="2EF77DED" w14:textId="77777777" w:rsidR="00BC751E" w:rsidRPr="00BC751E" w:rsidRDefault="00BC751E" w:rsidP="00BC75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67A6B28E" w14:textId="159963E1" w:rsidR="00BC751E" w:rsidRPr="00BC751E" w:rsidRDefault="00BC751E" w:rsidP="00BC75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C751E">
        <w:rPr>
          <w:rFonts w:ascii="Times New Roman" w:hAnsi="Times New Roman" w:cs="Times New Roman"/>
          <w:sz w:val="28"/>
          <w:szCs w:val="28"/>
          <w:shd w:val="clear" w:color="auto" w:fill="FFFFFF"/>
        </w:rPr>
        <w:t>"Pilnvaru ieraksta reģistrā."</w:t>
      </w:r>
    </w:p>
    <w:p w14:paraId="488E441B" w14:textId="77777777" w:rsidR="00BC751E" w:rsidRPr="0031576C" w:rsidRDefault="00BC751E" w:rsidP="0038771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075657B" w14:textId="380673FB" w:rsidR="002C441E" w:rsidRPr="0031576C" w:rsidRDefault="001A0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9</w:t>
      </w:r>
      <w:r w:rsidR="002C441E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Izslēgt 71. panta pirmās daļas otro teikumu.</w:t>
      </w:r>
    </w:p>
    <w:p w14:paraId="6D8EDC45" w14:textId="77777777" w:rsidR="00374F93" w:rsidRPr="0031576C" w:rsidRDefault="00374F9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39AA6E9" w14:textId="41215A03" w:rsidR="00B463E7" w:rsidRPr="0031576C" w:rsidRDefault="001A0FE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10</w:t>
      </w:r>
      <w:r w:rsidR="00B463E7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Izslēgt 73. pantu.</w:t>
      </w:r>
    </w:p>
    <w:p w14:paraId="29FF3712" w14:textId="0236D9C1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D4C659B" w14:textId="33995794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Aizstāt 74. panta nosaukumā vārdu "Darījuma" ar vārdu "Pilnvaras".</w:t>
      </w:r>
    </w:p>
    <w:p w14:paraId="2817DDE2" w14:textId="14D87032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E54EB3B" w14:textId="6EFEFF47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Izslēgt 75. pantā vārdus "Taisīt testamentu, kā arī".</w:t>
      </w:r>
    </w:p>
    <w:p w14:paraId="5990CA5F" w14:textId="6E8A0348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FACD5E5" w14:textId="1F309450" w:rsidR="00B463E7" w:rsidRPr="0031576C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5B260C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79. pantā:</w:t>
      </w:r>
    </w:p>
    <w:p w14:paraId="2E6E653D" w14:textId="31D3FD9F" w:rsidR="005B260C" w:rsidRPr="0031576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izslēgt pirmās daļas 1.</w:t>
      </w:r>
      <w:r w:rsidR="006E1D3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2., 3., 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4.</w:t>
      </w:r>
      <w:r w:rsidR="006E1D3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11.</w:t>
      </w:r>
      <w:r w:rsidR="006E1D30">
        <w:rPr>
          <w:rFonts w:ascii="Times New Roman" w:eastAsia="Times New Roman" w:hAnsi="Times New Roman" w:cs="Times New Roman"/>
          <w:sz w:val="28"/>
          <w:szCs w:val="28"/>
          <w:lang w:eastAsia="lv-LV"/>
        </w:rPr>
        <w:t>, 12., 1</w:t>
      </w:r>
      <w:r w:rsidR="00227685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3., 14., 15. un 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punktu;</w:t>
      </w:r>
    </w:p>
    <w:p w14:paraId="27225D3C" w14:textId="02F86F34" w:rsidR="005B260C" w:rsidRPr="0031576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izslēgt trešo daļu.</w:t>
      </w:r>
    </w:p>
    <w:p w14:paraId="0FCEC12F" w14:textId="199446FB" w:rsidR="005B260C" w:rsidRPr="0031576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6873D164" w14:textId="11401765" w:rsidR="005B260C" w:rsidRPr="0031576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. Papildināt likumu ar 79.</w:t>
      </w:r>
      <w:r w:rsidRPr="0031576C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lv-LV"/>
        </w:rPr>
        <w:t>1</w:t>
      </w: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 pantu šādā redakcijā:</w:t>
      </w:r>
    </w:p>
    <w:p w14:paraId="457378BB" w14:textId="4DEAC1CA" w:rsidR="005B260C" w:rsidRPr="0031576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A956B94" w14:textId="5940C12A" w:rsidR="005B260C" w:rsidRPr="00612585" w:rsidRDefault="005B260C" w:rsidP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31576C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Pr="0031576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79.</w:t>
      </w:r>
      <w:r w:rsidRPr="0031576C">
        <w:rPr>
          <w:rFonts w:ascii="Times New Roman" w:eastAsia="Times New Roman" w:hAnsi="Times New Roman" w:cs="Times New Roman"/>
          <w:b/>
          <w:bCs/>
          <w:sz w:val="28"/>
          <w:szCs w:val="28"/>
          <w:vertAlign w:val="superscript"/>
          <w:lang w:eastAsia="lv-LV"/>
        </w:rPr>
        <w:t>1</w:t>
      </w:r>
      <w:r w:rsidR="00612585" w:rsidRPr="001E241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 </w:t>
      </w:r>
      <w:r w:rsidRPr="0031576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pants. Maksa par ceļa </w:t>
      </w:r>
      <w:r w:rsidRPr="005B260C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izdevumiem un citiem faktiskajiem izdevumiem</w:t>
      </w:r>
    </w:p>
    <w:p w14:paraId="614CE88D" w14:textId="6C969D6D" w:rsidR="005B260C" w:rsidRPr="005B260C" w:rsidRDefault="005B260C" w:rsidP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5B260C">
        <w:rPr>
          <w:rFonts w:ascii="Times New Roman" w:eastAsia="Times New Roman" w:hAnsi="Times New Roman" w:cs="Times New Roman"/>
          <w:sz w:val="28"/>
          <w:szCs w:val="28"/>
          <w:lang w:eastAsia="lv-LV"/>
        </w:rPr>
        <w:t>(1)</w:t>
      </w:r>
      <w:r w:rsidR="00897DA7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5B260C">
        <w:rPr>
          <w:rFonts w:ascii="Times New Roman" w:eastAsia="Times New Roman" w:hAnsi="Times New Roman" w:cs="Times New Roman"/>
          <w:sz w:val="28"/>
          <w:szCs w:val="28"/>
          <w:lang w:eastAsia="lv-LV"/>
        </w:rPr>
        <w:t>Bāriņtiesa ir tiesīga iekasēt maksu par ceļa izdevumiem, kas saistīti ar apliecinājuma izdarīšanu ārpus bāriņtiesas telpām.</w:t>
      </w:r>
    </w:p>
    <w:p w14:paraId="4219431E" w14:textId="334DD8FE" w:rsidR="005B260C" w:rsidRPr="005B260C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5B260C">
        <w:rPr>
          <w:rFonts w:ascii="Times New Roman" w:eastAsia="Times New Roman" w:hAnsi="Times New Roman" w:cs="Times New Roman"/>
          <w:sz w:val="28"/>
          <w:szCs w:val="28"/>
          <w:lang w:eastAsia="lv-LV"/>
        </w:rPr>
        <w:t>(2)</w:t>
      </w:r>
      <w:r w:rsidR="00897DA7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Pr="005B260C">
        <w:rPr>
          <w:rFonts w:ascii="Times New Roman" w:eastAsia="Times New Roman" w:hAnsi="Times New Roman" w:cs="Times New Roman"/>
          <w:sz w:val="28"/>
          <w:szCs w:val="28"/>
          <w:lang w:eastAsia="lv-LV"/>
        </w:rPr>
        <w:t>Bāriņtiesa ir tiesīga iekasēt maksu par pasta un citiem faktiskajiem izdevumiem, kas saistīti ar apliecinājumu izdarīšanu un citu funkciju veikšanu.</w:t>
      </w: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</w:p>
    <w:p w14:paraId="20898EE4" w14:textId="77777777" w:rsidR="00B463E7" w:rsidRDefault="00B463E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12D5F05" w14:textId="60B0A369" w:rsidR="007D576B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>
        <w:rPr>
          <w:rFonts w:ascii="Times New Roman" w:eastAsia="Times New Roman" w:hAnsi="Times New Roman" w:cs="Times New Roman"/>
          <w:sz w:val="28"/>
          <w:szCs w:val="28"/>
          <w:lang w:eastAsia="lv-LV"/>
        </w:rPr>
        <w:t>5</w:t>
      </w:r>
      <w:r w:rsidR="00515EB1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Izslēgt VIII</w:t>
      </w:r>
      <w:r w:rsidR="00245D2B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nodaļu</w:t>
      </w:r>
      <w:r w:rsidR="00421815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73C3A0E1" w14:textId="77777777" w:rsidR="00421815" w:rsidRPr="007D576B" w:rsidRDefault="004218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44A2E728" w14:textId="2DAFA6BB" w:rsidR="007D576B" w:rsidRDefault="005B260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="001A0FEB">
        <w:rPr>
          <w:rFonts w:ascii="Times New Roman" w:eastAsia="Times New Roman" w:hAnsi="Times New Roman" w:cs="Times New Roman"/>
          <w:sz w:val="28"/>
          <w:szCs w:val="28"/>
          <w:lang w:eastAsia="lv-LV"/>
        </w:rPr>
        <w:t>6</w:t>
      </w:r>
      <w:r w:rsidR="00421815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6259C8">
        <w:rPr>
          <w:rFonts w:ascii="Times New Roman" w:eastAsia="Times New Roman" w:hAnsi="Times New Roman" w:cs="Times New Roman"/>
          <w:sz w:val="28"/>
          <w:szCs w:val="28"/>
          <w:lang w:eastAsia="lv-LV"/>
        </w:rPr>
        <w:t>P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apildināt </w:t>
      </w:r>
      <w:r w:rsidR="00ED5656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pārejas noteikumus 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ar </w:t>
      </w:r>
      <w:r w:rsidR="00A82643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A82643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B35A6C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un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A82643">
        <w:rPr>
          <w:rFonts w:ascii="Times New Roman" w:eastAsia="Times New Roman" w:hAnsi="Times New Roman" w:cs="Times New Roman"/>
          <w:sz w:val="28"/>
          <w:szCs w:val="28"/>
          <w:lang w:eastAsia="lv-LV"/>
        </w:rPr>
        <w:t>33</w:t>
      </w:r>
      <w:r w:rsidR="00921C54">
        <w:rPr>
          <w:rFonts w:ascii="Times New Roman" w:eastAsia="Times New Roman" w:hAnsi="Times New Roman" w:cs="Times New Roman"/>
          <w:sz w:val="28"/>
          <w:szCs w:val="28"/>
          <w:lang w:eastAsia="lv-LV"/>
        </w:rPr>
        <w:t>. punktu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šādā redakcijā:</w:t>
      </w:r>
    </w:p>
    <w:p w14:paraId="5C1CBD8F" w14:textId="77777777" w:rsidR="00CB18FE" w:rsidRPr="007D576B" w:rsidRDefault="00CB18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388AC70B" w14:textId="4B174962" w:rsidR="007D576B" w:rsidRDefault="007D57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"</w:t>
      </w:r>
      <w:r w:rsidR="00A82643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A82643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8B1EB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781AE2">
        <w:rPr>
          <w:rFonts w:ascii="Times New Roman" w:eastAsia="Times New Roman" w:hAnsi="Times New Roman" w:cs="Times New Roman"/>
          <w:sz w:val="28"/>
          <w:szCs w:val="28"/>
          <w:lang w:eastAsia="lv-LV"/>
        </w:rPr>
        <w:t>Ma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ntojuma sarakstus, kuru </w:t>
      </w:r>
      <w:r w:rsidR="007F5616">
        <w:rPr>
          <w:rFonts w:ascii="Times New Roman" w:eastAsia="Times New Roman" w:hAnsi="Times New Roman" w:cs="Times New Roman"/>
          <w:sz w:val="28"/>
          <w:szCs w:val="28"/>
          <w:lang w:eastAsia="lv-LV"/>
        </w:rPr>
        <w:t>sastādīšana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bāriņtiesā uzsākta līdz </w:t>
      </w:r>
      <w:r w:rsidR="00470108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4657CA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 gada </w:t>
      </w:r>
      <w:r w:rsidR="00E6253D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decembrim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, pabeidz taisīt ne ilgāk kā līdz </w:t>
      </w:r>
      <w:r w:rsidR="00470108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4657CA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15.</w:t>
      </w:r>
      <w:r w:rsidR="006C6B24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janvārim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atbilstoši regulējumam, kāds bija spēkā </w:t>
      </w:r>
      <w:r w:rsidR="00470108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4657CA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. gada </w:t>
      </w:r>
      <w:r w:rsidR="00E6253D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1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 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decembr</w:t>
      </w:r>
      <w:r w:rsidR="00592F33">
        <w:rPr>
          <w:rFonts w:ascii="Times New Roman" w:eastAsia="Times New Roman" w:hAnsi="Times New Roman" w:cs="Times New Roman"/>
          <w:sz w:val="28"/>
          <w:szCs w:val="28"/>
          <w:lang w:eastAsia="lv-LV"/>
        </w:rPr>
        <w:t>ī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19B56D65" w14:textId="77777777" w:rsidR="00CB18FE" w:rsidRPr="007D576B" w:rsidRDefault="00CB18F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5E82E7A9" w14:textId="2A5A61BA" w:rsidR="007D576B" w:rsidRPr="007D576B" w:rsidRDefault="00A82643" w:rsidP="003A212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3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  <w:r w:rsidR="008B1EBE">
        <w:rPr>
          <w:rFonts w:ascii="Times New Roman" w:eastAsia="Times New Roman" w:hAnsi="Times New Roman" w:cs="Times New Roman"/>
          <w:sz w:val="28"/>
          <w:szCs w:val="28"/>
          <w:lang w:eastAsia="lv-LV"/>
        </w:rPr>
        <w:t> </w:t>
      </w:r>
      <w:r w:rsidR="00CA65D2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Bāriņtiesa tās rīcībā esošās testamentu grāmatas, tajā skaitā glabāšanā pieņemtos privātos testamentus, ne vēlāk kā līdz </w:t>
      </w:r>
      <w:r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4657CA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CA65D2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15. </w:t>
      </w:r>
      <w:r w:rsidR="00E6253D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>j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anvārim</w:t>
      </w:r>
      <w:r w:rsidR="00E6253D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A65D2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saskaņā ar Latvijas </w:t>
      </w:r>
      <w:r w:rsidR="00E96BB4">
        <w:rPr>
          <w:rFonts w:ascii="Times New Roman" w:eastAsia="Times New Roman" w:hAnsi="Times New Roman" w:cs="Times New Roman"/>
          <w:sz w:val="28"/>
          <w:szCs w:val="28"/>
          <w:lang w:eastAsia="lv-LV"/>
        </w:rPr>
        <w:t>Z</w:t>
      </w:r>
      <w:r w:rsidR="00CA65D2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vērinātu notāru padomes līdz </w:t>
      </w:r>
      <w:r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4657CA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="00CA65D2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1. </w:t>
      </w:r>
      <w:r w:rsidR="00E6253D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>j</w:t>
      </w:r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anvārim</w:t>
      </w:r>
      <w:r w:rsidR="00E6253D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</w:t>
      </w:r>
      <w:r w:rsidR="00CA65D2" w:rsidRPr="004107D0">
        <w:rPr>
          <w:rFonts w:ascii="Times New Roman" w:eastAsia="Times New Roman" w:hAnsi="Times New Roman" w:cs="Times New Roman"/>
          <w:sz w:val="28"/>
          <w:szCs w:val="28"/>
          <w:lang w:eastAsia="lv-LV"/>
        </w:rPr>
        <w:t>izstrādātu kārtību</w:t>
      </w:r>
      <w:r w:rsidR="00CA65D2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nodod tuvākajā apkaimes apdzīvotajā vietā praktizējošam zvērinātam notāram un paziņo par to</w:t>
      </w:r>
      <w:r w:rsidR="008D1DBE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publisko</w:t>
      </w:r>
      <w:r w:rsidR="00CA65D2" w:rsidRPr="00CA65D2">
        <w:rPr>
          <w:rFonts w:ascii="Times New Roman" w:eastAsia="Times New Roman" w:hAnsi="Times New Roman" w:cs="Times New Roman"/>
          <w:sz w:val="28"/>
          <w:szCs w:val="28"/>
          <w:lang w:eastAsia="lv-LV"/>
        </w:rPr>
        <w:t xml:space="preserve"> testamentu reģistram</w:t>
      </w:r>
      <w:r w:rsidR="007D576B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."</w:t>
      </w:r>
    </w:p>
    <w:p w14:paraId="5F2A89B8" w14:textId="002F1356" w:rsidR="00421815" w:rsidRDefault="00421815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bookmarkStart w:id="0" w:name="_Hlk22895581"/>
    </w:p>
    <w:p w14:paraId="4CC21790" w14:textId="77777777" w:rsidR="00936235" w:rsidRDefault="00936235">
      <w:pPr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lv-LV"/>
        </w:rPr>
        <w:br w:type="page"/>
      </w:r>
    </w:p>
    <w:p w14:paraId="5EFE305C" w14:textId="4D1B58A2" w:rsidR="007D576B" w:rsidRPr="007D576B" w:rsidRDefault="007D576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lastRenderedPageBreak/>
        <w:t xml:space="preserve">Likums stājas spēkā </w:t>
      </w:r>
      <w:r w:rsidR="00A82643"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202</w:t>
      </w:r>
      <w:r w:rsidR="003F7419">
        <w:rPr>
          <w:rFonts w:ascii="Times New Roman" w:eastAsia="Times New Roman" w:hAnsi="Times New Roman" w:cs="Times New Roman"/>
          <w:sz w:val="28"/>
          <w:szCs w:val="28"/>
          <w:lang w:eastAsia="lv-LV"/>
        </w:rPr>
        <w:t>4</w:t>
      </w:r>
      <w:r w:rsidRPr="007D576B">
        <w:rPr>
          <w:rFonts w:ascii="Times New Roman" w:eastAsia="Times New Roman" w:hAnsi="Times New Roman" w:cs="Times New Roman"/>
          <w:sz w:val="28"/>
          <w:szCs w:val="28"/>
          <w:lang w:eastAsia="lv-LV"/>
        </w:rPr>
        <w:t>. gada 1. </w:t>
      </w:r>
      <w:bookmarkEnd w:id="0"/>
      <w:r w:rsidR="00E6253D">
        <w:rPr>
          <w:rFonts w:ascii="Times New Roman" w:eastAsia="Times New Roman" w:hAnsi="Times New Roman" w:cs="Times New Roman"/>
          <w:sz w:val="28"/>
          <w:szCs w:val="28"/>
          <w:lang w:eastAsia="lv-LV"/>
        </w:rPr>
        <w:t>janvārī</w:t>
      </w:r>
      <w:r w:rsidR="004F5FB3">
        <w:rPr>
          <w:rFonts w:ascii="Times New Roman" w:eastAsia="Times New Roman" w:hAnsi="Times New Roman" w:cs="Times New Roman"/>
          <w:sz w:val="28"/>
          <w:szCs w:val="28"/>
          <w:lang w:eastAsia="lv-LV"/>
        </w:rPr>
        <w:t>.</w:t>
      </w:r>
    </w:p>
    <w:p w14:paraId="03167CFC" w14:textId="7D10DA4E" w:rsidR="00AE4BC1" w:rsidRDefault="00AE4BC1" w:rsidP="00936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A93E28B" w14:textId="666699E1" w:rsidR="00936235" w:rsidRDefault="00936235" w:rsidP="00936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p w14:paraId="092A2D1A" w14:textId="77777777" w:rsidR="00936235" w:rsidRPr="00AE4BC1" w:rsidRDefault="00936235" w:rsidP="009362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lv-LV"/>
        </w:rPr>
      </w:pPr>
    </w:p>
    <w:tbl>
      <w:tblPr>
        <w:tblStyle w:val="Reatabula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DC346B" w14:paraId="63A39503" w14:textId="77777777" w:rsidTr="00DC346B">
        <w:tc>
          <w:tcPr>
            <w:tcW w:w="2948" w:type="dxa"/>
            <w:hideMark/>
          </w:tcPr>
          <w:p w14:paraId="47E573A9" w14:textId="77777777" w:rsidR="00DC346B" w:rsidRDefault="00DC346B">
            <w:pPr>
              <w:overflowPunct w:val="0"/>
              <w:autoSpaceDE w:val="0"/>
              <w:autoSpaceDN w:val="0"/>
              <w:adjustRightInd w:val="0"/>
              <w:spacing w:before="20"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val="en-GB" w:eastAsia="zh-CN"/>
              </w:rPr>
              <w:t>Tieslietu ministre</w:t>
            </w:r>
          </w:p>
        </w:tc>
        <w:tc>
          <w:tcPr>
            <w:tcW w:w="2037" w:type="dxa"/>
            <w:hideMark/>
          </w:tcPr>
          <w:p w14:paraId="4892F0C9" w14:textId="77777777" w:rsidR="00DC346B" w:rsidRDefault="00DC346B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  <w:hideMark/>
          </w:tcPr>
          <w:p w14:paraId="482C396B" w14:textId="77777777" w:rsidR="00DC346B" w:rsidRDefault="00DC346B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I. Lībiņa-Egnere</w:t>
            </w:r>
          </w:p>
        </w:tc>
      </w:tr>
    </w:tbl>
    <w:p w14:paraId="15987773" w14:textId="77777777" w:rsidR="00DC346B" w:rsidRDefault="00DC346B" w:rsidP="00DC34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52B24B6" w14:textId="77777777" w:rsidR="00DC346B" w:rsidRDefault="00DC346B" w:rsidP="00DC34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332C1ADB" w14:textId="77777777" w:rsidR="00DC346B" w:rsidRDefault="00DC346B" w:rsidP="00DC34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  <w:r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p w14:paraId="5F6AE234" w14:textId="0A99B9ED" w:rsidR="00D15FD5" w:rsidRPr="00D15FD5" w:rsidRDefault="00D15FD5" w:rsidP="0093623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lv-LV"/>
        </w:rPr>
      </w:pPr>
    </w:p>
    <w:sectPr w:rsidR="00D15FD5" w:rsidRPr="00D15FD5" w:rsidSect="00C10D43">
      <w:headerReference w:type="even" r:id="rId12"/>
      <w:headerReference w:type="default" r:id="rId13"/>
      <w:footerReference w:type="default" r:id="rId14"/>
      <w:footerReference w:type="first" r:id="rId15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43956" w14:textId="77777777" w:rsidR="003D1983" w:rsidRDefault="003D1983" w:rsidP="00D15FD5">
      <w:pPr>
        <w:spacing w:after="0" w:line="240" w:lineRule="auto"/>
      </w:pPr>
      <w:r>
        <w:separator/>
      </w:r>
    </w:p>
  </w:endnote>
  <w:endnote w:type="continuationSeparator" w:id="0">
    <w:p w14:paraId="1D9EE6FE" w14:textId="77777777" w:rsidR="003D1983" w:rsidRDefault="003D1983" w:rsidP="00D1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ED913" w14:textId="77AAAAB4" w:rsidR="000E1F3A" w:rsidRPr="000E1F3A" w:rsidRDefault="000E1F3A">
    <w:pPr>
      <w:pStyle w:val="Footer"/>
      <w:rPr>
        <w:rFonts w:ascii="Times New Roman" w:hAnsi="Times New Roman" w:cs="Times New Roman"/>
        <w:sz w:val="16"/>
        <w:szCs w:val="16"/>
      </w:rPr>
    </w:pPr>
    <w:r w:rsidRPr="000E1F3A">
      <w:rPr>
        <w:rFonts w:ascii="Times New Roman" w:hAnsi="Times New Roman" w:cs="Times New Roman"/>
        <w:sz w:val="16"/>
        <w:szCs w:val="16"/>
      </w:rPr>
      <w:t>L0688_2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33877" w14:textId="77777777" w:rsidR="000E1F3A" w:rsidRPr="000E1F3A" w:rsidRDefault="000E1F3A" w:rsidP="000E1F3A">
    <w:pPr>
      <w:pStyle w:val="Footer"/>
      <w:rPr>
        <w:rFonts w:ascii="Times New Roman" w:hAnsi="Times New Roman" w:cs="Times New Roman"/>
        <w:sz w:val="16"/>
        <w:szCs w:val="16"/>
      </w:rPr>
    </w:pPr>
    <w:r w:rsidRPr="000E1F3A">
      <w:rPr>
        <w:rFonts w:ascii="Times New Roman" w:hAnsi="Times New Roman" w:cs="Times New Roman"/>
        <w:sz w:val="16"/>
        <w:szCs w:val="16"/>
      </w:rPr>
      <w:t>L0688_2</w:t>
    </w:r>
  </w:p>
  <w:p w14:paraId="486E4BE6" w14:textId="77777777" w:rsidR="000E1F3A" w:rsidRDefault="000E1F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9E60E" w14:textId="77777777" w:rsidR="003D1983" w:rsidRDefault="003D1983" w:rsidP="00D15FD5">
      <w:pPr>
        <w:spacing w:after="0" w:line="240" w:lineRule="auto"/>
      </w:pPr>
      <w:r>
        <w:separator/>
      </w:r>
    </w:p>
  </w:footnote>
  <w:footnote w:type="continuationSeparator" w:id="0">
    <w:p w14:paraId="30EBA20A" w14:textId="77777777" w:rsidR="003D1983" w:rsidRDefault="003D1983" w:rsidP="00D15F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1213D" w14:textId="77777777" w:rsidR="00492CB1" w:rsidRDefault="00D15FD5" w:rsidP="007C568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734DC6F" w14:textId="77777777" w:rsidR="00492CB1" w:rsidRDefault="00DC34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3DC7C" w14:textId="77777777" w:rsidR="00492CB1" w:rsidRPr="00E022A4" w:rsidRDefault="00D15FD5" w:rsidP="007C568C">
    <w:pPr>
      <w:pStyle w:val="Header"/>
      <w:framePr w:wrap="around" w:vAnchor="text" w:hAnchor="margin" w:xAlign="center" w:y="1"/>
      <w:rPr>
        <w:rStyle w:val="PageNumber"/>
        <w:rFonts w:ascii="Times New Roman" w:hAnsi="Times New Roman" w:cs="Times New Roman"/>
        <w:sz w:val="24"/>
        <w:szCs w:val="24"/>
      </w:rPr>
    </w:pPr>
    <w:r w:rsidRPr="00E022A4">
      <w:rPr>
        <w:rStyle w:val="PageNumber"/>
        <w:rFonts w:ascii="Times New Roman" w:hAnsi="Times New Roman" w:cs="Times New Roman"/>
        <w:sz w:val="24"/>
        <w:szCs w:val="24"/>
      </w:rPr>
      <w:fldChar w:fldCharType="begin"/>
    </w:r>
    <w:r w:rsidRPr="00E022A4">
      <w:rPr>
        <w:rStyle w:val="PageNumber"/>
        <w:rFonts w:ascii="Times New Roman" w:hAnsi="Times New Roman" w:cs="Times New Roman"/>
        <w:sz w:val="24"/>
        <w:szCs w:val="24"/>
      </w:rPr>
      <w:instrText xml:space="preserve">PAGE  </w:instrText>
    </w:r>
    <w:r w:rsidRPr="00E022A4">
      <w:rPr>
        <w:rStyle w:val="PageNumber"/>
        <w:rFonts w:ascii="Times New Roman" w:hAnsi="Times New Roman" w:cs="Times New Roman"/>
        <w:sz w:val="24"/>
        <w:szCs w:val="24"/>
      </w:rPr>
      <w:fldChar w:fldCharType="separate"/>
    </w:r>
    <w:r w:rsidRPr="00E022A4">
      <w:rPr>
        <w:rStyle w:val="PageNumber"/>
        <w:rFonts w:ascii="Times New Roman" w:hAnsi="Times New Roman" w:cs="Times New Roman"/>
        <w:noProof/>
        <w:sz w:val="24"/>
        <w:szCs w:val="24"/>
      </w:rPr>
      <w:t>4</w:t>
    </w:r>
    <w:r w:rsidRPr="00E022A4">
      <w:rPr>
        <w:rStyle w:val="PageNumber"/>
        <w:rFonts w:ascii="Times New Roman" w:hAnsi="Times New Roman" w:cs="Times New Roman"/>
        <w:sz w:val="24"/>
        <w:szCs w:val="24"/>
      </w:rPr>
      <w:fldChar w:fldCharType="end"/>
    </w:r>
  </w:p>
  <w:p w14:paraId="7DAE4FDE" w14:textId="77777777" w:rsidR="00492CB1" w:rsidRDefault="00DC34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891AEE"/>
    <w:multiLevelType w:val="hybridMultilevel"/>
    <w:tmpl w:val="2D5CA39A"/>
    <w:lvl w:ilvl="0" w:tplc="109464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26954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FD5"/>
    <w:rsid w:val="00012D5C"/>
    <w:rsid w:val="00044D52"/>
    <w:rsid w:val="0005227B"/>
    <w:rsid w:val="00056AC5"/>
    <w:rsid w:val="00070061"/>
    <w:rsid w:val="00095EC3"/>
    <w:rsid w:val="000C7664"/>
    <w:rsid w:val="000E1F3A"/>
    <w:rsid w:val="000E21DE"/>
    <w:rsid w:val="000F1D60"/>
    <w:rsid w:val="000F2FE4"/>
    <w:rsid w:val="00104A6E"/>
    <w:rsid w:val="00110DC8"/>
    <w:rsid w:val="001245C4"/>
    <w:rsid w:val="00191251"/>
    <w:rsid w:val="001A0FEB"/>
    <w:rsid w:val="001B5837"/>
    <w:rsid w:val="001C2B57"/>
    <w:rsid w:val="001C4D21"/>
    <w:rsid w:val="001D7497"/>
    <w:rsid w:val="001E241F"/>
    <w:rsid w:val="001E3F72"/>
    <w:rsid w:val="001F09FE"/>
    <w:rsid w:val="001F1E21"/>
    <w:rsid w:val="001F7A9C"/>
    <w:rsid w:val="00203A32"/>
    <w:rsid w:val="00222087"/>
    <w:rsid w:val="00227685"/>
    <w:rsid w:val="00230FB4"/>
    <w:rsid w:val="0023226A"/>
    <w:rsid w:val="00245D2B"/>
    <w:rsid w:val="00252898"/>
    <w:rsid w:val="00256C1B"/>
    <w:rsid w:val="002671EF"/>
    <w:rsid w:val="002712F0"/>
    <w:rsid w:val="002731B6"/>
    <w:rsid w:val="002A3560"/>
    <w:rsid w:val="002B0765"/>
    <w:rsid w:val="002C441E"/>
    <w:rsid w:val="002C5038"/>
    <w:rsid w:val="002D408C"/>
    <w:rsid w:val="002D72E1"/>
    <w:rsid w:val="002E0351"/>
    <w:rsid w:val="003140C9"/>
    <w:rsid w:val="0031576C"/>
    <w:rsid w:val="00322F98"/>
    <w:rsid w:val="003236CC"/>
    <w:rsid w:val="0032704D"/>
    <w:rsid w:val="00333AEB"/>
    <w:rsid w:val="00345629"/>
    <w:rsid w:val="003469BA"/>
    <w:rsid w:val="00353E7B"/>
    <w:rsid w:val="00355538"/>
    <w:rsid w:val="00374F93"/>
    <w:rsid w:val="00387715"/>
    <w:rsid w:val="003A2121"/>
    <w:rsid w:val="003B402A"/>
    <w:rsid w:val="003C41AF"/>
    <w:rsid w:val="003D1983"/>
    <w:rsid w:val="003E6DAB"/>
    <w:rsid w:val="003F1249"/>
    <w:rsid w:val="003F22B2"/>
    <w:rsid w:val="003F7419"/>
    <w:rsid w:val="004107D0"/>
    <w:rsid w:val="00413E07"/>
    <w:rsid w:val="00421815"/>
    <w:rsid w:val="00431C2F"/>
    <w:rsid w:val="00431D2F"/>
    <w:rsid w:val="00433757"/>
    <w:rsid w:val="00446D47"/>
    <w:rsid w:val="00462DB8"/>
    <w:rsid w:val="004657CA"/>
    <w:rsid w:val="00470108"/>
    <w:rsid w:val="00473834"/>
    <w:rsid w:val="00494F84"/>
    <w:rsid w:val="004A0EF1"/>
    <w:rsid w:val="004B000D"/>
    <w:rsid w:val="004B2A64"/>
    <w:rsid w:val="004D3F7D"/>
    <w:rsid w:val="004F01D7"/>
    <w:rsid w:val="004F5FB3"/>
    <w:rsid w:val="005049BF"/>
    <w:rsid w:val="00515EB1"/>
    <w:rsid w:val="00526850"/>
    <w:rsid w:val="005601AF"/>
    <w:rsid w:val="005705E7"/>
    <w:rsid w:val="00570EE2"/>
    <w:rsid w:val="005874FD"/>
    <w:rsid w:val="00592F33"/>
    <w:rsid w:val="005A1913"/>
    <w:rsid w:val="005B260C"/>
    <w:rsid w:val="005C4200"/>
    <w:rsid w:val="00612585"/>
    <w:rsid w:val="006207BC"/>
    <w:rsid w:val="006259C8"/>
    <w:rsid w:val="00637661"/>
    <w:rsid w:val="00642F19"/>
    <w:rsid w:val="006455DA"/>
    <w:rsid w:val="00656255"/>
    <w:rsid w:val="0067327C"/>
    <w:rsid w:val="006858D3"/>
    <w:rsid w:val="006B279B"/>
    <w:rsid w:val="006B3B0B"/>
    <w:rsid w:val="006C6B24"/>
    <w:rsid w:val="006D50B3"/>
    <w:rsid w:val="006D6C6F"/>
    <w:rsid w:val="006E1D30"/>
    <w:rsid w:val="006E7941"/>
    <w:rsid w:val="0070110A"/>
    <w:rsid w:val="00702617"/>
    <w:rsid w:val="00705A14"/>
    <w:rsid w:val="00707857"/>
    <w:rsid w:val="0074034E"/>
    <w:rsid w:val="007515B5"/>
    <w:rsid w:val="00775562"/>
    <w:rsid w:val="00781AE2"/>
    <w:rsid w:val="00783514"/>
    <w:rsid w:val="007C0B18"/>
    <w:rsid w:val="007C1A10"/>
    <w:rsid w:val="007D576B"/>
    <w:rsid w:val="007F5616"/>
    <w:rsid w:val="0080336A"/>
    <w:rsid w:val="00830ECD"/>
    <w:rsid w:val="00836E1E"/>
    <w:rsid w:val="00875A42"/>
    <w:rsid w:val="00890B59"/>
    <w:rsid w:val="00897DA7"/>
    <w:rsid w:val="008B0EDD"/>
    <w:rsid w:val="008B1EBE"/>
    <w:rsid w:val="008D1DBE"/>
    <w:rsid w:val="008D4CDD"/>
    <w:rsid w:val="008E1BE9"/>
    <w:rsid w:val="0091747B"/>
    <w:rsid w:val="00921C54"/>
    <w:rsid w:val="00927D05"/>
    <w:rsid w:val="00930919"/>
    <w:rsid w:val="00936235"/>
    <w:rsid w:val="00947F10"/>
    <w:rsid w:val="0095407A"/>
    <w:rsid w:val="00981986"/>
    <w:rsid w:val="00986056"/>
    <w:rsid w:val="00997F77"/>
    <w:rsid w:val="009A032A"/>
    <w:rsid w:val="009A2F09"/>
    <w:rsid w:val="009B7924"/>
    <w:rsid w:val="009B7C13"/>
    <w:rsid w:val="009E2D58"/>
    <w:rsid w:val="00A149FB"/>
    <w:rsid w:val="00A21461"/>
    <w:rsid w:val="00A5420D"/>
    <w:rsid w:val="00A66A5A"/>
    <w:rsid w:val="00A77B63"/>
    <w:rsid w:val="00A8246A"/>
    <w:rsid w:val="00A82643"/>
    <w:rsid w:val="00A82C84"/>
    <w:rsid w:val="00A960D7"/>
    <w:rsid w:val="00AA0364"/>
    <w:rsid w:val="00AA566C"/>
    <w:rsid w:val="00AD0678"/>
    <w:rsid w:val="00AD6BD8"/>
    <w:rsid w:val="00AE21DF"/>
    <w:rsid w:val="00AE4BC1"/>
    <w:rsid w:val="00AE74E9"/>
    <w:rsid w:val="00AF0739"/>
    <w:rsid w:val="00B111E4"/>
    <w:rsid w:val="00B35A6C"/>
    <w:rsid w:val="00B41190"/>
    <w:rsid w:val="00B463E7"/>
    <w:rsid w:val="00B46A45"/>
    <w:rsid w:val="00B7310C"/>
    <w:rsid w:val="00B93051"/>
    <w:rsid w:val="00B94E66"/>
    <w:rsid w:val="00BA46FE"/>
    <w:rsid w:val="00BA7DC2"/>
    <w:rsid w:val="00BB065E"/>
    <w:rsid w:val="00BC50AA"/>
    <w:rsid w:val="00BC751E"/>
    <w:rsid w:val="00C23E1B"/>
    <w:rsid w:val="00C34506"/>
    <w:rsid w:val="00C36A60"/>
    <w:rsid w:val="00C729CD"/>
    <w:rsid w:val="00C72A9D"/>
    <w:rsid w:val="00C73909"/>
    <w:rsid w:val="00C836AA"/>
    <w:rsid w:val="00CA65D2"/>
    <w:rsid w:val="00CB1473"/>
    <w:rsid w:val="00CB18FE"/>
    <w:rsid w:val="00CC0083"/>
    <w:rsid w:val="00CD2A48"/>
    <w:rsid w:val="00CE59CB"/>
    <w:rsid w:val="00D1289F"/>
    <w:rsid w:val="00D15FD5"/>
    <w:rsid w:val="00D17292"/>
    <w:rsid w:val="00D2092F"/>
    <w:rsid w:val="00D53BB6"/>
    <w:rsid w:val="00D662F1"/>
    <w:rsid w:val="00D665A9"/>
    <w:rsid w:val="00D85FC8"/>
    <w:rsid w:val="00D90C26"/>
    <w:rsid w:val="00DC346B"/>
    <w:rsid w:val="00DE0068"/>
    <w:rsid w:val="00E022A4"/>
    <w:rsid w:val="00E04415"/>
    <w:rsid w:val="00E23B8C"/>
    <w:rsid w:val="00E50FFE"/>
    <w:rsid w:val="00E6253D"/>
    <w:rsid w:val="00E85D5E"/>
    <w:rsid w:val="00E937E0"/>
    <w:rsid w:val="00E96BB4"/>
    <w:rsid w:val="00E97BC8"/>
    <w:rsid w:val="00EA7C1F"/>
    <w:rsid w:val="00EB2FFE"/>
    <w:rsid w:val="00ED5656"/>
    <w:rsid w:val="00EF0DBA"/>
    <w:rsid w:val="00F003B8"/>
    <w:rsid w:val="00F16A0D"/>
    <w:rsid w:val="00F27691"/>
    <w:rsid w:val="00F33BA1"/>
    <w:rsid w:val="00F4521E"/>
    <w:rsid w:val="00F4584C"/>
    <w:rsid w:val="00F81D71"/>
    <w:rsid w:val="00FB0FA7"/>
    <w:rsid w:val="00FC2B7E"/>
    <w:rsid w:val="00FD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94110"/>
  <w15:chartTrackingRefBased/>
  <w15:docId w15:val="{9F147F38-DAE1-4F4C-994D-821F0BA0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5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5FD5"/>
  </w:style>
  <w:style w:type="paragraph" w:styleId="Footer">
    <w:name w:val="footer"/>
    <w:basedOn w:val="Normal"/>
    <w:link w:val="FooterChar"/>
    <w:uiPriority w:val="99"/>
    <w:unhideWhenUsed/>
    <w:rsid w:val="00D15F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5FD5"/>
  </w:style>
  <w:style w:type="character" w:styleId="PageNumber">
    <w:name w:val="page number"/>
    <w:basedOn w:val="DefaultParagraphFont"/>
    <w:rsid w:val="00D15FD5"/>
  </w:style>
  <w:style w:type="paragraph" w:styleId="ListParagraph">
    <w:name w:val="List Paragraph"/>
    <w:basedOn w:val="Normal"/>
    <w:uiPriority w:val="34"/>
    <w:qFormat/>
    <w:rsid w:val="00AE4BC1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B0E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B0ED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B0ED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0E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0ED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E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EDD"/>
    <w:rPr>
      <w:rFonts w:ascii="Segoe UI" w:hAnsi="Segoe UI" w:cs="Segoe UI"/>
      <w:sz w:val="18"/>
      <w:szCs w:val="18"/>
    </w:rPr>
  </w:style>
  <w:style w:type="paragraph" w:customStyle="1" w:styleId="naisf">
    <w:name w:val="naisf"/>
    <w:basedOn w:val="Normal"/>
    <w:rsid w:val="00C836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Hyperlink">
    <w:name w:val="Hyperlink"/>
    <w:basedOn w:val="DefaultParagraphFont"/>
    <w:uiPriority w:val="99"/>
    <w:unhideWhenUsed/>
    <w:rsid w:val="003C41A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C41AF"/>
    <w:rPr>
      <w:color w:val="605E5C"/>
      <w:shd w:val="clear" w:color="auto" w:fill="E1DFDD"/>
    </w:rPr>
  </w:style>
  <w:style w:type="paragraph" w:customStyle="1" w:styleId="tv213">
    <w:name w:val="tv213"/>
    <w:basedOn w:val="Normal"/>
    <w:rsid w:val="00C36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Revision">
    <w:name w:val="Revision"/>
    <w:hidden/>
    <w:uiPriority w:val="99"/>
    <w:semiHidden/>
    <w:rsid w:val="003E6DAB"/>
    <w:pPr>
      <w:spacing w:after="0" w:line="240" w:lineRule="auto"/>
    </w:pPr>
  </w:style>
  <w:style w:type="table" w:customStyle="1" w:styleId="Reatabula1">
    <w:name w:val="Režģa tabula1"/>
    <w:basedOn w:val="TableNormal"/>
    <w:uiPriority w:val="59"/>
    <w:qFormat/>
    <w:rsid w:val="00936235"/>
    <w:pPr>
      <w:spacing w:after="0" w:line="240" w:lineRule="auto"/>
    </w:pPr>
    <w:rPr>
      <w:sz w:val="24"/>
      <w:szCs w:val="24"/>
      <w:lang w:val="en-GB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4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2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likumi.lv/ta/id/139369-barintiesu-likum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96CD21B0F4114CB367D55052ABED3E" ma:contentTypeVersion="13" ma:contentTypeDescription="Create a new document." ma:contentTypeScope="" ma:versionID="7345d8efd187838cce0cf7358b4c4a7f">
  <xsd:schema xmlns:xsd="http://www.w3.org/2001/XMLSchema" xmlns:xs="http://www.w3.org/2001/XMLSchema" xmlns:p="http://schemas.microsoft.com/office/2006/metadata/properties" xmlns:ns3="f702f889-3129-412e-a4b6-0da6f1a3714c" xmlns:ns4="9f0782f0-8e63-485a-9af5-e01d375c98a0" targetNamespace="http://schemas.microsoft.com/office/2006/metadata/properties" ma:root="true" ma:fieldsID="76124f87ad786a8c2bb6a768633b832f" ns3:_="" ns4:_="">
    <xsd:import namespace="f702f889-3129-412e-a4b6-0da6f1a3714c"/>
    <xsd:import namespace="9f0782f0-8e63-485a-9af5-e01d375c98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02f889-3129-412e-a4b6-0da6f1a371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782f0-8e63-485a-9af5-e01d375c9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C26848-C04C-4A2D-BA3D-9731A0FFE23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A90193-1CF3-4087-8744-FF9677D96D9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75C7FA0-5ECA-402A-AFEF-2D618F6753B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E5CDFFD-237D-4947-A503-30929EAC06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02f889-3129-412e-a4b6-0da6f1a3714c"/>
    <ds:schemaRef ds:uri="9f0782f0-8e63-485a-9af5-e01d375c9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2197</Words>
  <Characters>1253</Characters>
  <Application>Microsoft Office Word</Application>
  <DocSecurity>4</DocSecurity>
  <Lines>10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Grozījumi Bāriņtiesu likumā</vt:lpstr>
      <vt:lpstr>Grozījumi Bāriņtiesu likumā</vt:lpstr>
    </vt:vector>
  </TitlesOfParts>
  <Company>Tieslietu ministrija</Company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Grozījumi Bāriņtiesu likumā</dc:title>
  <dc:subject>Likumprojekts</dc:subject>
  <dc:creator>Kristīne Alberinga</dc:creator>
  <cp:keywords/>
  <dc:description>67036835, Kristine.Alberinga@tm.gov.lv</dc:description>
  <cp:lastModifiedBy>Lilija Kampāne</cp:lastModifiedBy>
  <cp:revision>2</cp:revision>
  <cp:lastPrinted>2019-07-10T12:59:00Z</cp:lastPrinted>
  <dcterms:created xsi:type="dcterms:W3CDTF">2023-01-27T11:32:00Z</dcterms:created>
  <dcterms:modified xsi:type="dcterms:W3CDTF">2023-01-27T11:32:00Z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0x010100A696CD21B0F4114CB367D55052ABED3E</vt:lpwstr>
  </property>
</Properties>
</file>