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6112AF6F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825A94">
        <w:rPr>
          <w:sz w:val="26"/>
          <w:szCs w:val="26"/>
          <w:lang w:val="lv-LV"/>
        </w:rPr>
        <w:t>decembrī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Pr="00652DAC" w:rsidR="00CF7D0C" w:rsidP="00BE0B49" w:rsidRDefault="00652DAC" w14:paraId="67C87CDE" w14:textId="70764886">
      <w:pPr>
        <w:pStyle w:val="BodyText"/>
        <w:rPr>
          <w:sz w:val="26"/>
          <w:szCs w:val="26"/>
        </w:rPr>
      </w:pPr>
      <w:r w:rsidRPr="00652DAC">
        <w:rPr>
          <w:bCs w:val="false"/>
          <w:sz w:val="26"/>
          <w:szCs w:val="26"/>
          <w:lang w:eastAsia="lv-LV"/>
        </w:rPr>
        <w:t>Par 2023.</w:t>
      </w:r>
      <w:r w:rsidR="009503EF">
        <w:rPr>
          <w:bCs w:val="false"/>
          <w:sz w:val="26"/>
          <w:szCs w:val="26"/>
          <w:lang w:eastAsia="lv-LV"/>
        </w:rPr>
        <w:t> </w:t>
      </w:r>
      <w:r w:rsidRPr="00652DAC">
        <w:rPr>
          <w:bCs w:val="false"/>
          <w:sz w:val="26"/>
          <w:szCs w:val="26"/>
          <w:lang w:eastAsia="lv-LV"/>
        </w:rPr>
        <w:t xml:space="preserve">gada </w:t>
      </w:r>
      <w:r w:rsidR="00825A94">
        <w:rPr>
          <w:bCs w:val="false"/>
          <w:sz w:val="26"/>
          <w:szCs w:val="26"/>
          <w:lang w:eastAsia="lv-LV"/>
        </w:rPr>
        <w:t>7</w:t>
      </w:r>
      <w:r w:rsidRPr="00652DAC">
        <w:rPr>
          <w:bCs w:val="false"/>
          <w:sz w:val="26"/>
          <w:szCs w:val="26"/>
          <w:lang w:eastAsia="lv-LV"/>
        </w:rPr>
        <w:t>.</w:t>
      </w:r>
      <w:r w:rsidR="009503EF">
        <w:rPr>
          <w:bCs w:val="false"/>
          <w:sz w:val="26"/>
          <w:szCs w:val="26"/>
          <w:lang w:eastAsia="lv-LV"/>
        </w:rPr>
        <w:t> </w:t>
      </w:r>
      <w:r w:rsidR="00825A94">
        <w:rPr>
          <w:bCs w:val="false"/>
          <w:sz w:val="26"/>
          <w:szCs w:val="26"/>
          <w:lang w:eastAsia="lv-LV"/>
        </w:rPr>
        <w:t>decembra</w:t>
      </w:r>
      <w:r w:rsidRPr="00652DAC">
        <w:rPr>
          <w:bCs w:val="false"/>
          <w:sz w:val="26"/>
          <w:szCs w:val="26"/>
          <w:lang w:eastAsia="lv-LV"/>
        </w:rPr>
        <w:t xml:space="preserve"> </w:t>
      </w:r>
      <w:r w:rsidRPr="00652DAC">
        <w:rPr>
          <w:bCs w:val="false"/>
          <w:i/>
          <w:sz w:val="26"/>
          <w:szCs w:val="26"/>
          <w:lang w:eastAsia="lv-LV"/>
        </w:rPr>
        <w:t>Euro</w:t>
      </w:r>
      <w:r w:rsidRPr="00652DAC">
        <w:rPr>
          <w:bCs w:val="false"/>
          <w:sz w:val="26"/>
          <w:szCs w:val="26"/>
          <w:lang w:eastAsia="lv-LV"/>
        </w:rPr>
        <w:t xml:space="preserve"> grupas un 2023.</w:t>
      </w:r>
      <w:r w:rsidR="009503EF">
        <w:rPr>
          <w:bCs w:val="false"/>
          <w:sz w:val="26"/>
          <w:szCs w:val="26"/>
          <w:lang w:eastAsia="lv-LV"/>
        </w:rPr>
        <w:t> </w:t>
      </w:r>
      <w:r w:rsidRPr="00652DAC">
        <w:rPr>
          <w:bCs w:val="false"/>
          <w:sz w:val="26"/>
          <w:szCs w:val="26"/>
          <w:lang w:eastAsia="lv-LV"/>
        </w:rPr>
        <w:t xml:space="preserve">gada </w:t>
      </w:r>
      <w:r w:rsidR="00825A94">
        <w:rPr>
          <w:bCs w:val="false"/>
          <w:sz w:val="26"/>
          <w:szCs w:val="26"/>
          <w:lang w:eastAsia="lv-LV"/>
        </w:rPr>
        <w:t>8</w:t>
      </w:r>
      <w:r w:rsidRPr="00652DAC">
        <w:rPr>
          <w:bCs w:val="false"/>
          <w:sz w:val="26"/>
          <w:szCs w:val="26"/>
          <w:lang w:eastAsia="lv-LV"/>
        </w:rPr>
        <w:t>.</w:t>
      </w:r>
      <w:r w:rsidR="009503EF">
        <w:rPr>
          <w:bCs w:val="false"/>
          <w:sz w:val="26"/>
          <w:szCs w:val="26"/>
          <w:lang w:eastAsia="lv-LV"/>
        </w:rPr>
        <w:t> </w:t>
      </w:r>
      <w:r w:rsidR="00825A94">
        <w:rPr>
          <w:bCs w:val="false"/>
          <w:sz w:val="26"/>
          <w:szCs w:val="26"/>
          <w:lang w:eastAsia="lv-LV"/>
        </w:rPr>
        <w:t>decembra</w:t>
      </w:r>
      <w:r w:rsidRPr="00652DAC">
        <w:rPr>
          <w:bCs w:val="false"/>
          <w:sz w:val="26"/>
          <w:szCs w:val="26"/>
          <w:lang w:eastAsia="lv-LV"/>
        </w:rPr>
        <w:t xml:space="preserve"> Eiropas Savienības Ekonomisko un finanšu jautājumu padomes sanāksmes izskatāmajiem jautājumiem</w:t>
      </w:r>
    </w:p>
    <w:p w:rsidRPr="004B0AB1" w:rsidR="00CB2729" w:rsidP="00BE0B49" w:rsidRDefault="00CB2729" w14:paraId="116B3A86" w14:textId="73FA19EB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 w14:paraId="60A63349" w14:textId="74E2C621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1B69BE" w:rsidR="006D53F1" w:rsidP="001B69BE" w:rsidRDefault="00D770CB" w14:paraId="565FE229" w14:textId="1EE4FC87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D770CB">
        <w:rPr>
          <w:sz w:val="26"/>
          <w:szCs w:val="26"/>
          <w:lang w:val="lv-LV"/>
        </w:rPr>
        <w:t xml:space="preserve">Finanšu ministrijas parlamentārai sekretārei Karinai Plokai </w:t>
      </w:r>
      <w:r w:rsidRPr="00A72E71" w:rsidR="00354723">
        <w:rPr>
          <w:sz w:val="26"/>
          <w:szCs w:val="26"/>
          <w:lang w:val="lv-LV"/>
        </w:rPr>
        <w:t xml:space="preserve">pārstāvēt </w:t>
      </w:r>
      <w:bookmarkStart w:name="_Hlk115772728" w:id="0"/>
      <w:r w:rsidRPr="00A72E71" w:rsidR="00354723">
        <w:rPr>
          <w:sz w:val="26"/>
          <w:szCs w:val="26"/>
          <w:lang w:val="lv-LV"/>
        </w:rPr>
        <w:t>Latvijas Republiku</w:t>
      </w:r>
      <w:r w:rsidR="003D320D">
        <w:rPr>
          <w:sz w:val="26"/>
          <w:szCs w:val="26"/>
          <w:lang w:val="lv-LV"/>
        </w:rPr>
        <w:t xml:space="preserve"> </w:t>
      </w:r>
      <w:bookmarkEnd w:id="0"/>
      <w:r w:rsidRPr="003D320D" w:rsidR="003D320D">
        <w:rPr>
          <w:sz w:val="26"/>
          <w:szCs w:val="26"/>
          <w:lang w:val="lv-LV"/>
        </w:rPr>
        <w:t>2023.</w:t>
      </w:r>
      <w:r w:rsidR="009503EF">
        <w:rPr>
          <w:sz w:val="26"/>
          <w:szCs w:val="26"/>
          <w:lang w:val="lv-LV"/>
        </w:rPr>
        <w:t> </w:t>
      </w:r>
      <w:r w:rsidRPr="003D320D" w:rsidR="003D320D">
        <w:rPr>
          <w:sz w:val="26"/>
          <w:szCs w:val="26"/>
          <w:lang w:val="lv-LV"/>
        </w:rPr>
        <w:t xml:space="preserve">gada </w:t>
      </w:r>
      <w:r w:rsidR="00825A94">
        <w:rPr>
          <w:sz w:val="26"/>
          <w:szCs w:val="26"/>
          <w:lang w:val="lv-LV"/>
        </w:rPr>
        <w:t>7</w:t>
      </w:r>
      <w:r w:rsidRPr="003D320D" w:rsidR="003D320D">
        <w:rPr>
          <w:sz w:val="26"/>
          <w:szCs w:val="26"/>
          <w:lang w:val="lv-LV"/>
        </w:rPr>
        <w:t>.</w:t>
      </w:r>
      <w:r w:rsidRPr="009503EF" w:rsidR="009503EF">
        <w:rPr>
          <w:lang w:val="lv-LV"/>
        </w:rPr>
        <w:t> </w:t>
      </w:r>
      <w:r w:rsidR="00825A94">
        <w:rPr>
          <w:sz w:val="26"/>
          <w:szCs w:val="26"/>
          <w:lang w:val="lv-LV"/>
        </w:rPr>
        <w:t>decembra</w:t>
      </w:r>
      <w:r w:rsidRPr="003D320D" w:rsidR="003D320D">
        <w:rPr>
          <w:sz w:val="26"/>
          <w:szCs w:val="26"/>
          <w:lang w:val="lv-LV"/>
        </w:rPr>
        <w:t xml:space="preserve"> </w:t>
      </w:r>
      <w:r w:rsidRPr="003D320D" w:rsidR="003D320D">
        <w:rPr>
          <w:i/>
          <w:iCs/>
          <w:sz w:val="26"/>
          <w:szCs w:val="26"/>
          <w:lang w:val="lv-LV"/>
        </w:rPr>
        <w:t>Euro</w:t>
      </w:r>
      <w:r w:rsidRPr="003D320D" w:rsidR="003D320D">
        <w:rPr>
          <w:sz w:val="26"/>
          <w:szCs w:val="26"/>
          <w:lang w:val="lv-LV"/>
        </w:rPr>
        <w:t xml:space="preserve"> grupas un 2023.</w:t>
      </w:r>
      <w:r w:rsidR="009503EF">
        <w:rPr>
          <w:sz w:val="26"/>
          <w:szCs w:val="26"/>
          <w:lang w:val="lv-LV"/>
        </w:rPr>
        <w:t> </w:t>
      </w:r>
      <w:r w:rsidRPr="003D320D" w:rsidR="003D320D">
        <w:rPr>
          <w:sz w:val="26"/>
          <w:szCs w:val="26"/>
          <w:lang w:val="lv-LV"/>
        </w:rPr>
        <w:t xml:space="preserve">gada </w:t>
      </w:r>
      <w:r w:rsidR="00825A94">
        <w:rPr>
          <w:sz w:val="26"/>
          <w:szCs w:val="26"/>
          <w:lang w:val="lv-LV"/>
        </w:rPr>
        <w:t>8</w:t>
      </w:r>
      <w:r w:rsidRPr="003D320D" w:rsidR="003D320D">
        <w:rPr>
          <w:sz w:val="26"/>
          <w:szCs w:val="26"/>
          <w:lang w:val="lv-LV"/>
        </w:rPr>
        <w:t>.</w:t>
      </w:r>
      <w:r w:rsidR="009503EF">
        <w:rPr>
          <w:sz w:val="26"/>
          <w:szCs w:val="26"/>
          <w:lang w:val="lv-LV"/>
        </w:rPr>
        <w:t> </w:t>
      </w:r>
      <w:r w:rsidR="00825A94">
        <w:rPr>
          <w:sz w:val="26"/>
          <w:szCs w:val="26"/>
          <w:lang w:val="lv-LV"/>
        </w:rPr>
        <w:t>decembra</w:t>
      </w:r>
      <w:r w:rsidRPr="003D320D" w:rsidR="003D320D">
        <w:rPr>
          <w:sz w:val="26"/>
          <w:szCs w:val="26"/>
          <w:lang w:val="lv-LV"/>
        </w:rPr>
        <w:t xml:space="preserve"> Eiropas Savienības Ekonomisko un finanšu jautājumu padomes sanāksm</w:t>
      </w:r>
      <w:r w:rsidR="003D320D">
        <w:rPr>
          <w:sz w:val="26"/>
          <w:szCs w:val="26"/>
          <w:lang w:val="lv-LV"/>
        </w:rPr>
        <w:t>ēs.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362F4C62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6F3A67" w:rsidR="006F3A67">
        <w:rPr>
          <w:sz w:val="26"/>
          <w:szCs w:val="26"/>
          <w:lang w:val="lv-LV"/>
        </w:rPr>
        <w:t>A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>K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Kariņš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2EC43DE2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="003D320D">
        <w:rPr>
          <w:sz w:val="26"/>
          <w:szCs w:val="26"/>
          <w:lang w:val="lv-LV"/>
        </w:rPr>
        <w:t xml:space="preserve"> </w:t>
      </w:r>
      <w:r w:rsidRPr="00367031" w:rsidR="00A15A2F">
        <w:rPr>
          <w:sz w:val="26"/>
          <w:szCs w:val="26"/>
          <w:lang w:val="lv-LV"/>
        </w:rPr>
        <w:t>J. Citskovskis</w:t>
      </w:r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66495072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</w:t>
      </w:r>
      <w:r w:rsidR="00652DAC">
        <w:rPr>
          <w:sz w:val="26"/>
          <w:szCs w:val="26"/>
          <w:lang w:val="lv-LV"/>
        </w:rPr>
        <w:t>s</w:t>
      </w:r>
      <w:r w:rsidRPr="00A12511" w:rsidR="00A12511">
        <w:rPr>
          <w:sz w:val="26"/>
          <w:szCs w:val="26"/>
          <w:lang w:val="lv-LV"/>
        </w:rPr>
        <w:t xml:space="preserve">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 w:rsidR="00652DAC">
        <w:rPr>
          <w:sz w:val="26"/>
          <w:szCs w:val="26"/>
          <w:lang w:val="lv-LV"/>
        </w:rPr>
        <w:t xml:space="preserve">           A. Ašeradens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C439C" w:rsidR="00BC439C" w:rsidP="00BC439C" w:rsidRDefault="00BC439C" w14:paraId="467A1C56" w14:textId="6E0B708E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p w:rsidR="00D91CF6" w:rsidP="004C3CA7" w:rsidRDefault="00D91CF6" w14:paraId="79FDC274" w14:textId="77777777">
      <w:pPr>
        <w:rPr>
          <w:sz w:val="18"/>
          <w:szCs w:val="18"/>
          <w:lang w:val="lv-LV"/>
        </w:rPr>
      </w:pPr>
    </w:p>
    <w:p w:rsidRPr="00BB1AC4" w:rsidR="00D91CF6" w:rsidP="004C3CA7" w:rsidRDefault="00D91CF6" w14:paraId="1B6FC6F6" w14:textId="77777777">
      <w:pPr>
        <w:rPr>
          <w:sz w:val="18"/>
          <w:szCs w:val="18"/>
          <w:lang w:val="lv-LV"/>
        </w:rPr>
      </w:pPr>
    </w:p>
    <w:sectPr w:rsidRPr="00BB1AC4" w:rsidR="00D91CF6" w:rsidSect="00D169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713E" w14:textId="7A114AFF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825A94">
      <w:rPr>
        <w:b w:val="0"/>
        <w:i/>
        <w:sz w:val="20"/>
        <w:szCs w:val="20"/>
      </w:rPr>
      <w:t>0512</w:t>
    </w:r>
    <w:r w:rsidR="00F54C47">
      <w:rPr>
        <w:b w:val="0"/>
        <w:i/>
        <w:sz w:val="20"/>
        <w:szCs w:val="20"/>
      </w:rPr>
      <w:t>2</w:t>
    </w:r>
    <w:r w:rsidR="00EC6497">
      <w:rPr>
        <w:b w:val="0"/>
        <w:i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320D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3DF6"/>
    <w:rsid w:val="005175A0"/>
    <w:rsid w:val="00524926"/>
    <w:rsid w:val="0052714E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57CC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2DAC"/>
    <w:rsid w:val="00655534"/>
    <w:rsid w:val="00655BA9"/>
    <w:rsid w:val="006576B7"/>
    <w:rsid w:val="00657B6B"/>
    <w:rsid w:val="006663A1"/>
    <w:rsid w:val="0067016B"/>
    <w:rsid w:val="00671AA8"/>
    <w:rsid w:val="00675D49"/>
    <w:rsid w:val="006769BE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5A94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03EF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3BA8"/>
    <w:rsid w:val="00A074C6"/>
    <w:rsid w:val="00A1080F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439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448A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770CB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4CCA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92</Words>
  <Characters>870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25</cp:revision>
  <cp:lastPrinted>2019-03-07T13:53:00Z</cp:lastPrinted>
  <dcterms:created xsi:type="dcterms:W3CDTF">2022-10-04T10:41:00Z</dcterms:created>
  <dcterms:modified xsi:type="dcterms:W3CDTF">2023-11-30T09:48:00Z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2023-12-08</vt:lpwstr>
  </property>
  <property fmtid="{D5CDD505-2E9C-101B-9397-08002B2CF9AE}" pid="3" name="DISidcName">
    <vt:lpwstr>1020404016200</vt:lpwstr>
  </property>
  <property fmtid="{D5CDD505-2E9C-101B-9397-08002B2CF9AE}" pid="4" name="DISdID">
    <vt:lpwstr>522704</vt:lpwstr>
  </property>
  <property fmtid="{D5CDD505-2E9C-101B-9397-08002B2CF9AE}" pid="5" name="DISCesvisTitle">
    <vt:lpwstr>Par 2023.gada 7.decembra Euro grupas un 2023.gada 8.decembra Eiropas Savienības Ekonomisko un finanšu jautājumu padomes sanāksmes izskatāmajiem jautājumiem</vt:lpwstr>
  </property>
  <property fmtid="{D5CDD505-2E9C-101B-9397-08002B2CF9AE}" pid="6" name="DISCesvisDocRegDate">
    <vt:lpwstr>2023-11-30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wwTemplateNP_MinistryOfMinister(Finanšu,)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https://lim.esvis.gov.lv/cs/idcplg?ClientControlled=DocMan&amp;coreContentOnly=1&amp;WebdavRequest=1&amp;IdcService=DOC_INFO&amp;dID=522704</vt:lpwstr>
  </property>
  <property fmtid="{D5CDD505-2E9C-101B-9397-08002B2CF9AE}" pid="13" name="DISCesvisAuthor">
    <vt:lpwstr>Finanšu ministrija</vt:lpwstr>
  </property>
  <property fmtid="{D5CDD505-2E9C-101B-9397-08002B2CF9AE}" pid="14" name="DISCesvisRegDate">
    <vt:lpwstr>2023-11-30</vt:lpwstr>
  </property>
  <property fmtid="{D5CDD505-2E9C-101B-9397-08002B2CF9AE}" pid="15" name="DISdUser">
    <vt:lpwstr>weblogic</vt:lpwstr>
  </property>
  <property fmtid="{D5CDD505-2E9C-101B-9397-08002B2CF9AE}" pid="16" name="DISdDocName">
    <vt:lpwstr>L443124</vt:lpwstr>
  </property>
  <property fmtid="{D5CDD505-2E9C-101B-9397-08002B2CF9AE}" pid="17" name="DISCesvisAdditionalMakers">
    <vt:lpwstr>Nodaļas vadītāja vietniece Maija Livča-Luriņa</vt:lpwstr>
  </property>
  <property fmtid="{D5CDD505-2E9C-101B-9397-08002B2CF9AE}" pid="18" name="DISCesvisMainMaker">
    <vt:lpwstr>Nodaļas vadītāja vietniece Maija Livča-Luriņa</vt:lpwstr>
  </property>
  <property fmtid="{D5CDD505-2E9C-101B-9397-08002B2CF9AE}" pid="19" name="DISCesvisAdditionalMakersMail">
    <vt:lpwstr>maija.livca-lurina@fm.gov.lv</vt:lpwstr>
  </property>
  <property fmtid="{D5CDD505-2E9C-101B-9397-08002B2CF9AE}" pid="20" name="DISCesvisMainMakerOrgUnitTitle">
    <vt:lpwstr>Starptautisko ekonomisko un finanšu lietu nodaļa</vt:lpwstr>
  </property>
  <property fmtid="{D5CDD505-2E9C-101B-9397-08002B2CF9AE}" pid="21" name="DISCesvisAdditionalMakersPhone">
    <vt:lpwstr>28306184</vt:lpwstr>
  </property>
</Properties>
</file>