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1F72FF" w14:textId="77777777" w:rsidR="00271FE6" w:rsidRPr="00FA0382" w:rsidRDefault="004B7DB4" w:rsidP="00DB0FFB">
      <w:pPr>
        <w:spacing w:after="0" w:line="240" w:lineRule="auto"/>
        <w:jc w:val="center"/>
        <w:rPr>
          <w:rFonts w:ascii="Times New Roman" w:hAnsi="Times New Roman" w:cs="Times New Roman"/>
          <w:b/>
          <w:sz w:val="28"/>
          <w:szCs w:val="28"/>
          <w:lang w:val="lv-LV"/>
        </w:rPr>
      </w:pPr>
      <w:bookmarkStart w:id="0" w:name="_Hlk78274286"/>
      <w:r w:rsidRPr="00FA0382">
        <w:rPr>
          <w:rFonts w:ascii="Times New Roman" w:hAnsi="Times New Roman" w:cs="Times New Roman"/>
          <w:b/>
          <w:sz w:val="28"/>
          <w:szCs w:val="28"/>
          <w:lang w:val="lv-LV"/>
        </w:rPr>
        <w:t>Inform</w:t>
      </w:r>
      <w:r w:rsidR="00085830" w:rsidRPr="00FA0382">
        <w:rPr>
          <w:rFonts w:ascii="Times New Roman" w:hAnsi="Times New Roman" w:cs="Times New Roman"/>
          <w:b/>
          <w:sz w:val="28"/>
          <w:szCs w:val="28"/>
          <w:lang w:val="lv-LV"/>
        </w:rPr>
        <w:t>atīvais ziņojums</w:t>
      </w:r>
      <w:r w:rsidR="00AB457F" w:rsidRPr="00FA0382">
        <w:rPr>
          <w:rFonts w:ascii="Times New Roman" w:hAnsi="Times New Roman" w:cs="Times New Roman"/>
          <w:b/>
          <w:sz w:val="28"/>
          <w:szCs w:val="28"/>
          <w:lang w:val="lv-LV"/>
        </w:rPr>
        <w:t xml:space="preserve"> </w:t>
      </w:r>
      <w:bookmarkStart w:id="1" w:name="_Hlk78791089"/>
      <w:bookmarkStart w:id="2" w:name="_Hlk78791732"/>
    </w:p>
    <w:p w14:paraId="1A8B7935" w14:textId="4A20EAEE" w:rsidR="00F638A6" w:rsidRPr="00FA0382" w:rsidRDefault="00271FE6" w:rsidP="00DB0FFB">
      <w:pPr>
        <w:spacing w:after="0" w:line="240" w:lineRule="auto"/>
        <w:jc w:val="center"/>
        <w:rPr>
          <w:rFonts w:ascii="Times New Roman" w:hAnsi="Times New Roman" w:cs="Times New Roman"/>
          <w:b/>
          <w:sz w:val="28"/>
          <w:szCs w:val="28"/>
          <w:lang w:val="lv-LV"/>
        </w:rPr>
      </w:pPr>
      <w:bookmarkStart w:id="3" w:name="_Hlk87264703"/>
      <w:r w:rsidRPr="00FA0382">
        <w:rPr>
          <w:rFonts w:ascii="Times New Roman" w:hAnsi="Times New Roman" w:cs="Times New Roman"/>
          <w:b/>
          <w:sz w:val="28"/>
          <w:szCs w:val="28"/>
          <w:lang w:val="lv-LV"/>
        </w:rPr>
        <w:t>“P</w:t>
      </w:r>
      <w:r w:rsidR="00AB457F" w:rsidRPr="00FA0382">
        <w:rPr>
          <w:rFonts w:ascii="Times New Roman" w:hAnsi="Times New Roman" w:cs="Times New Roman"/>
          <w:b/>
          <w:sz w:val="28"/>
          <w:szCs w:val="28"/>
          <w:lang w:val="lv-LV"/>
        </w:rPr>
        <w:t xml:space="preserve">ar </w:t>
      </w:r>
      <w:r w:rsidR="00FC5DA6" w:rsidRPr="00FA0382">
        <w:rPr>
          <w:rFonts w:ascii="Times New Roman" w:hAnsi="Times New Roman" w:cs="Times New Roman"/>
          <w:b/>
          <w:sz w:val="28"/>
          <w:szCs w:val="28"/>
          <w:lang w:val="lv-LV"/>
        </w:rPr>
        <w:t xml:space="preserve">2021. gada jūnija un jūlija ilgstošā karstuma radītajiem </w:t>
      </w:r>
      <w:r w:rsidR="00520C45" w:rsidRPr="00FA0382">
        <w:rPr>
          <w:rFonts w:ascii="Times New Roman" w:hAnsi="Times New Roman" w:cs="Times New Roman"/>
          <w:b/>
          <w:sz w:val="28"/>
          <w:szCs w:val="28"/>
          <w:lang w:val="lv-LV"/>
        </w:rPr>
        <w:t>zaudēj</w:t>
      </w:r>
      <w:r w:rsidR="00FC5DA6" w:rsidRPr="00FA0382">
        <w:rPr>
          <w:rFonts w:ascii="Times New Roman" w:hAnsi="Times New Roman" w:cs="Times New Roman"/>
          <w:b/>
          <w:sz w:val="28"/>
          <w:szCs w:val="28"/>
          <w:lang w:val="lv-LV"/>
        </w:rPr>
        <w:t>u</w:t>
      </w:r>
      <w:r w:rsidR="00520C45" w:rsidRPr="00FA0382">
        <w:rPr>
          <w:rFonts w:ascii="Times New Roman" w:hAnsi="Times New Roman" w:cs="Times New Roman"/>
          <w:b/>
          <w:sz w:val="28"/>
          <w:szCs w:val="28"/>
          <w:lang w:val="lv-LV"/>
        </w:rPr>
        <w:t xml:space="preserve">miem akvakultūras </w:t>
      </w:r>
      <w:r w:rsidR="003D278B" w:rsidRPr="00FA0382">
        <w:rPr>
          <w:rFonts w:ascii="Times New Roman" w:hAnsi="Times New Roman" w:cs="Times New Roman"/>
          <w:b/>
          <w:sz w:val="28"/>
          <w:szCs w:val="28"/>
          <w:lang w:val="lv-LV"/>
        </w:rPr>
        <w:t>uzņēmējdarbībai</w:t>
      </w:r>
      <w:r w:rsidRPr="00FA0382">
        <w:rPr>
          <w:rFonts w:ascii="Times New Roman" w:hAnsi="Times New Roman" w:cs="Times New Roman"/>
          <w:b/>
          <w:sz w:val="28"/>
          <w:szCs w:val="28"/>
          <w:lang w:val="lv-LV"/>
        </w:rPr>
        <w:t>”</w:t>
      </w:r>
      <w:bookmarkEnd w:id="3"/>
    </w:p>
    <w:bookmarkEnd w:id="0"/>
    <w:bookmarkEnd w:id="1"/>
    <w:p w14:paraId="73B599A7" w14:textId="77777777" w:rsidR="000D09FC" w:rsidRPr="00FA0382" w:rsidRDefault="000D09FC" w:rsidP="00DB0FFB">
      <w:pPr>
        <w:pStyle w:val="ListParagraph"/>
        <w:spacing w:after="0" w:line="240" w:lineRule="auto"/>
        <w:jc w:val="both"/>
        <w:rPr>
          <w:rFonts w:ascii="Times New Roman" w:hAnsi="Times New Roman"/>
          <w:b/>
          <w:sz w:val="28"/>
          <w:szCs w:val="28"/>
          <w:lang w:val="lv-LV"/>
        </w:rPr>
      </w:pPr>
    </w:p>
    <w:bookmarkEnd w:id="2"/>
    <w:p w14:paraId="18D48CBD" w14:textId="77777777" w:rsidR="004402AC" w:rsidRPr="00FA0382" w:rsidRDefault="00C6493B" w:rsidP="00DB0FFB">
      <w:pPr>
        <w:pStyle w:val="ListParagraph"/>
        <w:numPr>
          <w:ilvl w:val="0"/>
          <w:numId w:val="5"/>
        </w:numPr>
        <w:spacing w:after="0" w:line="240" w:lineRule="auto"/>
        <w:jc w:val="both"/>
        <w:rPr>
          <w:rFonts w:ascii="Times New Roman" w:hAnsi="Times New Roman"/>
          <w:b/>
          <w:sz w:val="28"/>
          <w:szCs w:val="28"/>
          <w:lang w:val="lv-LV"/>
        </w:rPr>
      </w:pPr>
      <w:r w:rsidRPr="00FA0382">
        <w:rPr>
          <w:rFonts w:ascii="Times New Roman" w:hAnsi="Times New Roman"/>
          <w:b/>
          <w:sz w:val="28"/>
          <w:szCs w:val="28"/>
          <w:lang w:val="lv-LV"/>
        </w:rPr>
        <w:t>Situācijas apraksts</w:t>
      </w:r>
    </w:p>
    <w:p w14:paraId="2D27E5E2" w14:textId="77777777" w:rsidR="00C6493B" w:rsidRPr="00FA0382" w:rsidRDefault="00C6493B" w:rsidP="00DB0FFB">
      <w:pPr>
        <w:spacing w:after="0" w:line="240" w:lineRule="auto"/>
        <w:jc w:val="both"/>
        <w:rPr>
          <w:rFonts w:ascii="Times New Roman" w:hAnsi="Times New Roman"/>
          <w:b/>
          <w:sz w:val="28"/>
          <w:szCs w:val="28"/>
          <w:lang w:val="lv-LV"/>
        </w:rPr>
      </w:pPr>
    </w:p>
    <w:p w14:paraId="7AF2C7D7" w14:textId="3E851638" w:rsidR="005B4501" w:rsidRPr="00FA0382" w:rsidRDefault="00DB0FFB" w:rsidP="00DB0FFB">
      <w:pPr>
        <w:spacing w:after="0" w:line="240" w:lineRule="auto"/>
        <w:ind w:firstLine="567"/>
        <w:jc w:val="both"/>
        <w:rPr>
          <w:rFonts w:ascii="Times New Roman" w:hAnsi="Times New Roman" w:cs="Times New Roman"/>
          <w:sz w:val="28"/>
          <w:szCs w:val="28"/>
          <w:lang w:val="lv-LV"/>
        </w:rPr>
      </w:pPr>
      <w:r w:rsidRPr="00FA0382">
        <w:rPr>
          <w:rFonts w:ascii="Times New Roman" w:hAnsi="Times New Roman" w:cs="Times New Roman"/>
          <w:sz w:val="28"/>
          <w:szCs w:val="28"/>
          <w:lang w:val="lv-LV"/>
        </w:rPr>
        <w:t>Zemkopības ministrijā (turpmāk – ZM)</w:t>
      </w:r>
      <w:r w:rsidR="00085830" w:rsidRPr="00FA0382">
        <w:rPr>
          <w:rFonts w:ascii="Times New Roman" w:hAnsi="Times New Roman" w:cs="Times New Roman"/>
          <w:sz w:val="28"/>
          <w:szCs w:val="28"/>
          <w:lang w:val="lv-LV"/>
        </w:rPr>
        <w:t xml:space="preserve"> </w:t>
      </w:r>
      <w:r w:rsidR="00A776F2" w:rsidRPr="00FA0382">
        <w:rPr>
          <w:rFonts w:ascii="Times New Roman" w:hAnsi="Times New Roman" w:cs="Times New Roman"/>
          <w:sz w:val="28"/>
          <w:szCs w:val="28"/>
          <w:lang w:val="lv-LV"/>
        </w:rPr>
        <w:t xml:space="preserve">2021.gada jūlija beigās </w:t>
      </w:r>
      <w:r w:rsidR="00522FB5" w:rsidRPr="00FA0382">
        <w:rPr>
          <w:rFonts w:ascii="Times New Roman" w:hAnsi="Times New Roman" w:cs="Times New Roman"/>
          <w:sz w:val="28"/>
          <w:szCs w:val="28"/>
          <w:lang w:val="lv-LV"/>
        </w:rPr>
        <w:t>vērsās biedrība</w:t>
      </w:r>
      <w:r w:rsidR="00FC5DA6" w:rsidRPr="00FA0382">
        <w:rPr>
          <w:rFonts w:ascii="Times New Roman" w:hAnsi="Times New Roman" w:cs="Times New Roman"/>
          <w:sz w:val="28"/>
          <w:szCs w:val="28"/>
          <w:lang w:val="lv-LV"/>
        </w:rPr>
        <w:t>s</w:t>
      </w:r>
      <w:r w:rsidR="00522FB5" w:rsidRPr="00FA0382">
        <w:rPr>
          <w:rFonts w:ascii="Times New Roman" w:hAnsi="Times New Roman" w:cs="Times New Roman"/>
          <w:sz w:val="28"/>
          <w:szCs w:val="28"/>
          <w:lang w:val="lv-LV"/>
        </w:rPr>
        <w:t xml:space="preserve"> “Latvijas zivju audzētāju asociācija” (turpmāk – LZAA)</w:t>
      </w:r>
      <w:r w:rsidR="00FC5DA6" w:rsidRPr="00FA0382">
        <w:rPr>
          <w:rFonts w:ascii="Times New Roman" w:hAnsi="Times New Roman" w:cs="Times New Roman"/>
          <w:sz w:val="28"/>
          <w:szCs w:val="28"/>
          <w:lang w:val="lv-LV"/>
        </w:rPr>
        <w:t xml:space="preserve"> un</w:t>
      </w:r>
      <w:r w:rsidR="00522FB5" w:rsidRPr="00FA0382">
        <w:rPr>
          <w:rFonts w:ascii="Times New Roman" w:hAnsi="Times New Roman" w:cs="Times New Roman"/>
          <w:sz w:val="28"/>
          <w:szCs w:val="28"/>
          <w:lang w:val="lv-LV"/>
        </w:rPr>
        <w:t xml:space="preserve"> “Latvijas Vēžu un zivju audzētāju asociācija” (turpmāk – LVZAA)</w:t>
      </w:r>
      <w:r w:rsidR="00FC5DA6" w:rsidRPr="00FA0382">
        <w:rPr>
          <w:rFonts w:ascii="Times New Roman" w:hAnsi="Times New Roman" w:cs="Times New Roman"/>
          <w:sz w:val="28"/>
          <w:szCs w:val="28"/>
          <w:lang w:val="lv-LV"/>
        </w:rPr>
        <w:t xml:space="preserve">, kā arī </w:t>
      </w:r>
      <w:r w:rsidR="005B4501" w:rsidRPr="00FA0382">
        <w:rPr>
          <w:rFonts w:ascii="Times New Roman" w:hAnsi="Times New Roman" w:cs="Times New Roman"/>
          <w:sz w:val="28"/>
          <w:szCs w:val="28"/>
          <w:lang w:val="lv-LV"/>
        </w:rPr>
        <w:t>trīs</w:t>
      </w:r>
      <w:r w:rsidR="00522FB5" w:rsidRPr="00FA0382">
        <w:rPr>
          <w:rFonts w:ascii="Times New Roman" w:hAnsi="Times New Roman" w:cs="Times New Roman"/>
          <w:sz w:val="28"/>
          <w:szCs w:val="28"/>
          <w:lang w:val="lv-LV"/>
        </w:rPr>
        <w:t xml:space="preserve"> akvakultūras uzņēmumi, </w:t>
      </w:r>
      <w:r w:rsidR="00085830" w:rsidRPr="00FA0382">
        <w:rPr>
          <w:rFonts w:ascii="Times New Roman" w:hAnsi="Times New Roman" w:cs="Times New Roman"/>
          <w:sz w:val="28"/>
          <w:szCs w:val="28"/>
          <w:lang w:val="lv-LV"/>
        </w:rPr>
        <w:t>k</w:t>
      </w:r>
      <w:r w:rsidR="00FC5DA6" w:rsidRPr="00FA0382">
        <w:rPr>
          <w:rFonts w:ascii="Times New Roman" w:hAnsi="Times New Roman" w:cs="Times New Roman"/>
          <w:sz w:val="28"/>
          <w:szCs w:val="28"/>
          <w:lang w:val="lv-LV"/>
        </w:rPr>
        <w:t>uri</w:t>
      </w:r>
      <w:r w:rsidR="00085830" w:rsidRPr="00FA0382">
        <w:rPr>
          <w:rFonts w:ascii="Times New Roman" w:hAnsi="Times New Roman" w:cs="Times New Roman"/>
          <w:sz w:val="28"/>
          <w:szCs w:val="28"/>
          <w:lang w:val="lv-LV"/>
        </w:rPr>
        <w:t xml:space="preserve"> audzē varavīksnes foreles (</w:t>
      </w:r>
      <w:proofErr w:type="spellStart"/>
      <w:r w:rsidR="00085830" w:rsidRPr="00FA0382">
        <w:rPr>
          <w:rFonts w:ascii="Times New Roman" w:hAnsi="Times New Roman" w:cs="Times New Roman"/>
          <w:i/>
          <w:sz w:val="28"/>
          <w:szCs w:val="28"/>
          <w:lang w:val="lv-LV"/>
        </w:rPr>
        <w:t>Oncorhynchus</w:t>
      </w:r>
      <w:proofErr w:type="spellEnd"/>
      <w:r w:rsidR="00085830" w:rsidRPr="00FA0382">
        <w:rPr>
          <w:rFonts w:ascii="Times New Roman" w:hAnsi="Times New Roman" w:cs="Times New Roman"/>
          <w:i/>
          <w:sz w:val="28"/>
          <w:szCs w:val="28"/>
          <w:lang w:val="lv-LV"/>
        </w:rPr>
        <w:t xml:space="preserve"> </w:t>
      </w:r>
      <w:proofErr w:type="spellStart"/>
      <w:r w:rsidR="00085830" w:rsidRPr="00FA0382">
        <w:rPr>
          <w:rFonts w:ascii="Times New Roman" w:hAnsi="Times New Roman" w:cs="Times New Roman"/>
          <w:i/>
          <w:sz w:val="28"/>
          <w:szCs w:val="28"/>
          <w:lang w:val="lv-LV"/>
        </w:rPr>
        <w:t>mykiss</w:t>
      </w:r>
      <w:proofErr w:type="spellEnd"/>
      <w:r w:rsidR="00085830" w:rsidRPr="00FA0382">
        <w:rPr>
          <w:rFonts w:ascii="Times New Roman" w:hAnsi="Times New Roman" w:cs="Times New Roman"/>
          <w:sz w:val="28"/>
          <w:szCs w:val="28"/>
          <w:lang w:val="lv-LV"/>
        </w:rPr>
        <w:t>) un neliel</w:t>
      </w:r>
      <w:r w:rsidR="00FC5DA6" w:rsidRPr="00FA0382">
        <w:rPr>
          <w:rFonts w:ascii="Times New Roman" w:hAnsi="Times New Roman" w:cs="Times New Roman"/>
          <w:sz w:val="28"/>
          <w:szCs w:val="28"/>
          <w:lang w:val="lv-LV"/>
        </w:rPr>
        <w:t>ā</w:t>
      </w:r>
      <w:r w:rsidR="00085830" w:rsidRPr="00FA0382">
        <w:rPr>
          <w:rFonts w:ascii="Times New Roman" w:hAnsi="Times New Roman" w:cs="Times New Roman"/>
          <w:sz w:val="28"/>
          <w:szCs w:val="28"/>
          <w:lang w:val="lv-LV"/>
        </w:rPr>
        <w:t xml:space="preserve"> apjom</w:t>
      </w:r>
      <w:r w:rsidR="00FC5DA6" w:rsidRPr="00FA0382">
        <w:rPr>
          <w:rFonts w:ascii="Times New Roman" w:hAnsi="Times New Roman" w:cs="Times New Roman"/>
          <w:sz w:val="28"/>
          <w:szCs w:val="28"/>
          <w:lang w:val="lv-LV"/>
        </w:rPr>
        <w:t>ā</w:t>
      </w:r>
      <w:r w:rsidR="00085830" w:rsidRPr="00FA0382">
        <w:rPr>
          <w:rFonts w:ascii="Times New Roman" w:hAnsi="Times New Roman" w:cs="Times New Roman"/>
          <w:sz w:val="28"/>
          <w:szCs w:val="28"/>
          <w:lang w:val="lv-LV"/>
        </w:rPr>
        <w:t xml:space="preserve"> arī arktiskās palijas (</w:t>
      </w:r>
      <w:proofErr w:type="spellStart"/>
      <w:r w:rsidR="00085830" w:rsidRPr="00FA0382">
        <w:rPr>
          <w:rFonts w:ascii="Times New Roman" w:hAnsi="Times New Roman" w:cs="Times New Roman"/>
          <w:i/>
          <w:sz w:val="28"/>
          <w:szCs w:val="28"/>
          <w:lang w:val="lv-LV"/>
        </w:rPr>
        <w:t>Salvelinus</w:t>
      </w:r>
      <w:proofErr w:type="spellEnd"/>
      <w:r w:rsidR="00085830" w:rsidRPr="00FA0382">
        <w:rPr>
          <w:rFonts w:ascii="Times New Roman" w:hAnsi="Times New Roman" w:cs="Times New Roman"/>
          <w:i/>
          <w:sz w:val="28"/>
          <w:szCs w:val="28"/>
          <w:lang w:val="lv-LV"/>
        </w:rPr>
        <w:t xml:space="preserve"> </w:t>
      </w:r>
      <w:proofErr w:type="spellStart"/>
      <w:r w:rsidR="00085830" w:rsidRPr="00FA0382">
        <w:rPr>
          <w:rFonts w:ascii="Times New Roman" w:hAnsi="Times New Roman" w:cs="Times New Roman"/>
          <w:i/>
          <w:sz w:val="28"/>
          <w:szCs w:val="28"/>
          <w:lang w:val="lv-LV"/>
        </w:rPr>
        <w:t>alpinus</w:t>
      </w:r>
      <w:proofErr w:type="spellEnd"/>
      <w:r w:rsidR="00085830" w:rsidRPr="00FA0382">
        <w:rPr>
          <w:rFonts w:ascii="Times New Roman" w:hAnsi="Times New Roman" w:cs="Times New Roman"/>
          <w:sz w:val="28"/>
          <w:szCs w:val="28"/>
          <w:lang w:val="lv-LV"/>
        </w:rPr>
        <w:t>)</w:t>
      </w:r>
      <w:r w:rsidR="00FC5DA6" w:rsidRPr="00FA0382">
        <w:rPr>
          <w:rFonts w:ascii="Times New Roman" w:hAnsi="Times New Roman" w:cs="Times New Roman"/>
          <w:sz w:val="28"/>
          <w:szCs w:val="28"/>
          <w:lang w:val="lv-LV"/>
        </w:rPr>
        <w:t xml:space="preserve"> un</w:t>
      </w:r>
      <w:r w:rsidR="00A776F2" w:rsidRPr="00FA0382">
        <w:rPr>
          <w:rFonts w:ascii="Times New Roman" w:hAnsi="Times New Roman" w:cs="Times New Roman"/>
          <w:sz w:val="28"/>
          <w:szCs w:val="28"/>
          <w:lang w:val="lv-LV"/>
        </w:rPr>
        <w:t>,</w:t>
      </w:r>
      <w:r w:rsidR="00522FB5" w:rsidRPr="00FA0382">
        <w:rPr>
          <w:rFonts w:ascii="Times New Roman" w:hAnsi="Times New Roman" w:cs="Times New Roman"/>
          <w:sz w:val="28"/>
          <w:szCs w:val="28"/>
          <w:lang w:val="lv-LV"/>
        </w:rPr>
        <w:t xml:space="preserve"> kuriem 2021.</w:t>
      </w:r>
      <w:r w:rsidR="00FC5DA6" w:rsidRPr="00FA0382">
        <w:rPr>
          <w:rFonts w:ascii="Times New Roman" w:hAnsi="Times New Roman" w:cs="Times New Roman"/>
          <w:sz w:val="28"/>
          <w:szCs w:val="28"/>
          <w:lang w:val="lv-LV"/>
        </w:rPr>
        <w:t xml:space="preserve"> </w:t>
      </w:r>
      <w:r w:rsidR="00522FB5" w:rsidRPr="00FA0382">
        <w:rPr>
          <w:rFonts w:ascii="Times New Roman" w:hAnsi="Times New Roman" w:cs="Times New Roman"/>
          <w:sz w:val="28"/>
          <w:szCs w:val="28"/>
          <w:lang w:val="lv-LV"/>
        </w:rPr>
        <w:t>gada jūnija un jūlija ekstremāli augst</w:t>
      </w:r>
      <w:r w:rsidR="00FC5DA6" w:rsidRPr="00FA0382">
        <w:rPr>
          <w:rFonts w:ascii="Times New Roman" w:hAnsi="Times New Roman" w:cs="Times New Roman"/>
          <w:sz w:val="28"/>
          <w:szCs w:val="28"/>
          <w:lang w:val="lv-LV"/>
        </w:rPr>
        <w:t>ā</w:t>
      </w:r>
      <w:r w:rsidR="00522FB5" w:rsidRPr="00FA0382">
        <w:rPr>
          <w:rFonts w:ascii="Times New Roman" w:hAnsi="Times New Roman" w:cs="Times New Roman"/>
          <w:sz w:val="28"/>
          <w:szCs w:val="28"/>
          <w:lang w:val="lv-LV"/>
        </w:rPr>
        <w:t xml:space="preserve"> gaisa un ūdens temperatūr</w:t>
      </w:r>
      <w:r w:rsidR="00FC5DA6" w:rsidRPr="00FA0382">
        <w:rPr>
          <w:rFonts w:ascii="Times New Roman" w:hAnsi="Times New Roman" w:cs="Times New Roman"/>
          <w:sz w:val="28"/>
          <w:szCs w:val="28"/>
          <w:lang w:val="lv-LV"/>
        </w:rPr>
        <w:t>a</w:t>
      </w:r>
      <w:r w:rsidR="00085830" w:rsidRPr="00FA0382">
        <w:rPr>
          <w:rFonts w:ascii="Times New Roman" w:hAnsi="Times New Roman" w:cs="Times New Roman"/>
          <w:sz w:val="28"/>
          <w:szCs w:val="28"/>
          <w:lang w:val="lv-LV"/>
        </w:rPr>
        <w:t xml:space="preserve"> </w:t>
      </w:r>
      <w:r w:rsidR="00A776F2" w:rsidRPr="00FA0382">
        <w:rPr>
          <w:rFonts w:ascii="Times New Roman" w:hAnsi="Times New Roman" w:cs="Times New Roman"/>
          <w:sz w:val="28"/>
          <w:szCs w:val="28"/>
          <w:lang w:val="lv-LV"/>
        </w:rPr>
        <w:t>bija</w:t>
      </w:r>
      <w:r w:rsidR="00085830" w:rsidRPr="00FA0382">
        <w:rPr>
          <w:rFonts w:ascii="Times New Roman" w:hAnsi="Times New Roman" w:cs="Times New Roman"/>
          <w:sz w:val="28"/>
          <w:szCs w:val="28"/>
          <w:lang w:val="lv-LV"/>
        </w:rPr>
        <w:t xml:space="preserve"> radī</w:t>
      </w:r>
      <w:r w:rsidR="00FC5DA6" w:rsidRPr="00FA0382">
        <w:rPr>
          <w:rFonts w:ascii="Times New Roman" w:hAnsi="Times New Roman" w:cs="Times New Roman"/>
          <w:sz w:val="28"/>
          <w:szCs w:val="28"/>
          <w:lang w:val="lv-LV"/>
        </w:rPr>
        <w:t>jusi</w:t>
      </w:r>
      <w:r w:rsidR="00085830" w:rsidRPr="00FA0382">
        <w:rPr>
          <w:rFonts w:ascii="Times New Roman" w:hAnsi="Times New Roman" w:cs="Times New Roman"/>
          <w:sz w:val="28"/>
          <w:szCs w:val="28"/>
          <w:lang w:val="lv-LV"/>
        </w:rPr>
        <w:t xml:space="preserve"> būtisk</w:t>
      </w:r>
      <w:r w:rsidR="00FC5DA6" w:rsidRPr="00FA0382">
        <w:rPr>
          <w:rFonts w:ascii="Times New Roman" w:hAnsi="Times New Roman" w:cs="Times New Roman"/>
          <w:sz w:val="28"/>
          <w:szCs w:val="28"/>
          <w:lang w:val="lv-LV"/>
        </w:rPr>
        <w:t>us</w:t>
      </w:r>
      <w:r w:rsidR="00085830" w:rsidRPr="00FA0382">
        <w:rPr>
          <w:rFonts w:ascii="Times New Roman" w:hAnsi="Times New Roman" w:cs="Times New Roman"/>
          <w:sz w:val="28"/>
          <w:szCs w:val="28"/>
          <w:lang w:val="lv-LV"/>
        </w:rPr>
        <w:t xml:space="preserve"> zaudējum</w:t>
      </w:r>
      <w:r w:rsidR="00FC5DA6" w:rsidRPr="00FA0382">
        <w:rPr>
          <w:rFonts w:ascii="Times New Roman" w:hAnsi="Times New Roman" w:cs="Times New Roman"/>
          <w:sz w:val="28"/>
          <w:szCs w:val="28"/>
          <w:lang w:val="lv-LV"/>
        </w:rPr>
        <w:t>us</w:t>
      </w:r>
      <w:r w:rsidR="00522FB5" w:rsidRPr="00FA0382">
        <w:rPr>
          <w:rFonts w:ascii="Times New Roman" w:hAnsi="Times New Roman" w:cs="Times New Roman"/>
          <w:sz w:val="28"/>
          <w:szCs w:val="28"/>
          <w:lang w:val="lv-LV"/>
        </w:rPr>
        <w:t>.</w:t>
      </w:r>
      <w:r w:rsidR="00085830" w:rsidRPr="00FA0382">
        <w:rPr>
          <w:rFonts w:ascii="Times New Roman" w:hAnsi="Times New Roman" w:cs="Times New Roman"/>
          <w:sz w:val="28"/>
          <w:szCs w:val="28"/>
          <w:lang w:val="lv-LV"/>
        </w:rPr>
        <w:t xml:space="preserve"> </w:t>
      </w:r>
      <w:r w:rsidR="005B4501" w:rsidRPr="00FA0382">
        <w:rPr>
          <w:rFonts w:ascii="Times New Roman" w:hAnsi="Times New Roman" w:cs="Times New Roman"/>
          <w:sz w:val="28"/>
          <w:szCs w:val="28"/>
          <w:lang w:val="lv-LV"/>
        </w:rPr>
        <w:t xml:space="preserve">Akvakultūras uzņēmumi, </w:t>
      </w:r>
      <w:r w:rsidR="005B4501" w:rsidRPr="00DD6F10">
        <w:rPr>
          <w:rFonts w:ascii="Times New Roman" w:hAnsi="Times New Roman" w:cs="Times New Roman"/>
          <w:sz w:val="28"/>
          <w:szCs w:val="28"/>
          <w:lang w:val="lv-LV"/>
        </w:rPr>
        <w:t xml:space="preserve">pamatojot radušos zaudējumus savai uzņēmējdarbībai, iesniegumiem pievienoja gan </w:t>
      </w:r>
      <w:r w:rsidR="0014200F" w:rsidRPr="00DD6F10">
        <w:rPr>
          <w:rFonts w:ascii="Times New Roman" w:hAnsi="Times New Roman" w:cs="Times New Roman"/>
          <w:sz w:val="28"/>
          <w:szCs w:val="28"/>
          <w:lang w:val="lv-LV"/>
        </w:rPr>
        <w:t xml:space="preserve">praktizējošā veterinārārsta slēdzienu </w:t>
      </w:r>
      <w:r w:rsidR="005B4501" w:rsidRPr="00DD6F10">
        <w:rPr>
          <w:rFonts w:ascii="Times New Roman" w:hAnsi="Times New Roman" w:cs="Times New Roman"/>
          <w:sz w:val="28"/>
          <w:szCs w:val="28"/>
          <w:lang w:val="lv-LV"/>
        </w:rPr>
        <w:t xml:space="preserve">(audzētavas apsekošanas atskaiti), kas apliecināja zivju bojāeju augstās ūdens temperatūras dēļ (virs + 25 °C), gan arī </w:t>
      </w:r>
      <w:r w:rsidR="0014200F" w:rsidRPr="00DD6F10">
        <w:rPr>
          <w:rFonts w:ascii="Times New Roman" w:hAnsi="Times New Roman" w:cs="Times New Roman"/>
          <w:sz w:val="28"/>
          <w:szCs w:val="28"/>
          <w:lang w:val="lv-LV"/>
        </w:rPr>
        <w:t>tirdzniecības dokumentus tādu dzīvnieku izcelsmes produktu pārvadāšanai, kas nav paredzēti lietošanai pārtikā</w:t>
      </w:r>
      <w:r w:rsidR="005B4501" w:rsidRPr="00DD6F10">
        <w:rPr>
          <w:rFonts w:ascii="Times New Roman" w:hAnsi="Times New Roman" w:cs="Times New Roman"/>
          <w:sz w:val="28"/>
          <w:szCs w:val="28"/>
          <w:lang w:val="lv-LV"/>
        </w:rPr>
        <w:t>,</w:t>
      </w:r>
      <w:r w:rsidR="005B4501" w:rsidRPr="00FA0382">
        <w:rPr>
          <w:rFonts w:ascii="Times New Roman" w:hAnsi="Times New Roman" w:cs="Times New Roman"/>
          <w:sz w:val="28"/>
          <w:szCs w:val="28"/>
          <w:lang w:val="lv-LV"/>
        </w:rPr>
        <w:t xml:space="preserve"> kas norādīja uz to, ka </w:t>
      </w:r>
      <w:r w:rsidR="00E34EB8" w:rsidRPr="00FA0382">
        <w:rPr>
          <w:rFonts w:ascii="Times New Roman" w:hAnsi="Times New Roman" w:cs="Times New Roman"/>
          <w:sz w:val="28"/>
          <w:szCs w:val="28"/>
          <w:lang w:val="lv-LV"/>
        </w:rPr>
        <w:t xml:space="preserve">minēto apstākļu rezultātā </w:t>
      </w:r>
      <w:r w:rsidR="005B4501" w:rsidRPr="00FA0382">
        <w:rPr>
          <w:rFonts w:ascii="Times New Roman" w:hAnsi="Times New Roman" w:cs="Times New Roman"/>
          <w:sz w:val="28"/>
          <w:szCs w:val="28"/>
          <w:lang w:val="lv-LV"/>
        </w:rPr>
        <w:t xml:space="preserve">akvakultūras uzņēmējdarbība </w:t>
      </w:r>
      <w:r w:rsidR="00A776F2" w:rsidRPr="00FA0382">
        <w:rPr>
          <w:rFonts w:ascii="Times New Roman" w:hAnsi="Times New Roman" w:cs="Times New Roman"/>
          <w:sz w:val="28"/>
          <w:szCs w:val="28"/>
          <w:lang w:val="lv-LV"/>
        </w:rPr>
        <w:t>tika</w:t>
      </w:r>
      <w:r w:rsidR="005B4501" w:rsidRPr="00FA0382">
        <w:rPr>
          <w:rFonts w:ascii="Times New Roman" w:hAnsi="Times New Roman" w:cs="Times New Roman"/>
          <w:sz w:val="28"/>
          <w:szCs w:val="28"/>
          <w:lang w:val="lv-LV"/>
        </w:rPr>
        <w:t xml:space="preserve"> būtiski ietekmēta</w:t>
      </w:r>
      <w:r w:rsidR="00A776F2" w:rsidRPr="00FA0382">
        <w:rPr>
          <w:rFonts w:ascii="Times New Roman" w:hAnsi="Times New Roman" w:cs="Times New Roman"/>
          <w:sz w:val="28"/>
          <w:szCs w:val="28"/>
          <w:lang w:val="lv-LV"/>
        </w:rPr>
        <w:t>, jo b</w:t>
      </w:r>
      <w:r w:rsidR="00FA0382" w:rsidRPr="00FA0382">
        <w:rPr>
          <w:rFonts w:ascii="Times New Roman" w:hAnsi="Times New Roman" w:cs="Times New Roman"/>
          <w:sz w:val="28"/>
          <w:szCs w:val="28"/>
          <w:lang w:val="lv-LV"/>
        </w:rPr>
        <w:t xml:space="preserve">ojā </w:t>
      </w:r>
      <w:r w:rsidR="00A776F2" w:rsidRPr="00FA0382">
        <w:rPr>
          <w:rFonts w:ascii="Times New Roman" w:hAnsi="Times New Roman" w:cs="Times New Roman"/>
          <w:sz w:val="28"/>
          <w:szCs w:val="28"/>
          <w:lang w:val="lv-LV"/>
        </w:rPr>
        <w:t>gāja ievērojams apjoms audzēto zivju</w:t>
      </w:r>
      <w:r w:rsidR="005B4501" w:rsidRPr="00FA0382">
        <w:rPr>
          <w:rFonts w:ascii="Times New Roman" w:hAnsi="Times New Roman" w:cs="Times New Roman"/>
          <w:sz w:val="28"/>
          <w:szCs w:val="28"/>
          <w:lang w:val="lv-LV"/>
        </w:rPr>
        <w:t xml:space="preserve">. Papildus jau minētajiem </w:t>
      </w:r>
      <w:r w:rsidR="00E34EB8" w:rsidRPr="00FA0382">
        <w:rPr>
          <w:rFonts w:ascii="Times New Roman" w:hAnsi="Times New Roman" w:cs="Times New Roman"/>
          <w:sz w:val="28"/>
          <w:szCs w:val="28"/>
          <w:lang w:val="lv-LV"/>
        </w:rPr>
        <w:t>ZM</w:t>
      </w:r>
      <w:r w:rsidR="005B4501" w:rsidRPr="00FA0382">
        <w:rPr>
          <w:rFonts w:ascii="Times New Roman" w:hAnsi="Times New Roman" w:cs="Times New Roman"/>
          <w:sz w:val="28"/>
          <w:szCs w:val="28"/>
          <w:lang w:val="lv-LV"/>
        </w:rPr>
        <w:t xml:space="preserve"> saņemtajiem iesniegumiem, iespējams ir vēl </w:t>
      </w:r>
      <w:r w:rsidR="00E34EB8" w:rsidRPr="00FA0382">
        <w:rPr>
          <w:rFonts w:ascii="Times New Roman" w:hAnsi="Times New Roman" w:cs="Times New Roman"/>
          <w:sz w:val="28"/>
          <w:szCs w:val="28"/>
          <w:lang w:val="lv-LV"/>
        </w:rPr>
        <w:t xml:space="preserve">neapzināti </w:t>
      </w:r>
      <w:r w:rsidR="00956C93" w:rsidRPr="00FA0382">
        <w:rPr>
          <w:rFonts w:ascii="Times New Roman" w:hAnsi="Times New Roman" w:cs="Times New Roman"/>
          <w:sz w:val="28"/>
          <w:szCs w:val="28"/>
          <w:lang w:val="lv-LV"/>
        </w:rPr>
        <w:t>atsevišķi</w:t>
      </w:r>
      <w:r w:rsidR="005B4501" w:rsidRPr="00FA0382">
        <w:rPr>
          <w:rFonts w:ascii="Times New Roman" w:hAnsi="Times New Roman" w:cs="Times New Roman"/>
          <w:sz w:val="28"/>
          <w:szCs w:val="28"/>
          <w:lang w:val="lv-LV"/>
        </w:rPr>
        <w:t xml:space="preserve"> </w:t>
      </w:r>
      <w:r w:rsidR="00E34EB8" w:rsidRPr="00FA0382">
        <w:rPr>
          <w:rFonts w:ascii="Times New Roman" w:hAnsi="Times New Roman" w:cs="Times New Roman"/>
          <w:sz w:val="28"/>
          <w:szCs w:val="28"/>
          <w:lang w:val="lv-LV"/>
        </w:rPr>
        <w:t>neliel</w:t>
      </w:r>
      <w:r w:rsidR="00A776F2" w:rsidRPr="00FA0382">
        <w:rPr>
          <w:rFonts w:ascii="Times New Roman" w:hAnsi="Times New Roman" w:cs="Times New Roman"/>
          <w:sz w:val="28"/>
          <w:szCs w:val="28"/>
          <w:lang w:val="lv-LV"/>
        </w:rPr>
        <w:t>u apjomu</w:t>
      </w:r>
      <w:r w:rsidR="00E34EB8" w:rsidRPr="00FA0382">
        <w:rPr>
          <w:rFonts w:ascii="Times New Roman" w:hAnsi="Times New Roman" w:cs="Times New Roman"/>
          <w:sz w:val="28"/>
          <w:szCs w:val="28"/>
          <w:lang w:val="lv-LV"/>
        </w:rPr>
        <w:t xml:space="preserve"> </w:t>
      </w:r>
      <w:r w:rsidR="00886350" w:rsidRPr="00FA0382">
        <w:rPr>
          <w:rFonts w:ascii="Times New Roman" w:hAnsi="Times New Roman" w:cs="Times New Roman"/>
          <w:sz w:val="28"/>
          <w:szCs w:val="28"/>
          <w:lang w:val="lv-LV"/>
        </w:rPr>
        <w:t>varavīksnes foreļu un arktisko paliju</w:t>
      </w:r>
      <w:r w:rsidR="005B4501" w:rsidRPr="00FA0382">
        <w:rPr>
          <w:rFonts w:ascii="Times New Roman" w:hAnsi="Times New Roman" w:cs="Times New Roman"/>
          <w:sz w:val="28"/>
          <w:szCs w:val="28"/>
          <w:lang w:val="lv-LV"/>
        </w:rPr>
        <w:t xml:space="preserve"> audzētāji, kuru</w:t>
      </w:r>
      <w:r w:rsidR="00956C93" w:rsidRPr="00FA0382">
        <w:rPr>
          <w:rFonts w:ascii="Times New Roman" w:hAnsi="Times New Roman" w:cs="Times New Roman"/>
          <w:sz w:val="28"/>
          <w:szCs w:val="28"/>
          <w:lang w:val="lv-LV"/>
        </w:rPr>
        <w:t xml:space="preserve"> uzņēmējdarbību</w:t>
      </w:r>
      <w:r w:rsidR="005B4501" w:rsidRPr="00FA0382">
        <w:rPr>
          <w:rFonts w:ascii="Times New Roman" w:hAnsi="Times New Roman" w:cs="Times New Roman"/>
          <w:sz w:val="28"/>
          <w:szCs w:val="28"/>
          <w:lang w:val="lv-LV"/>
        </w:rPr>
        <w:t xml:space="preserve"> </w:t>
      </w:r>
      <w:r w:rsidR="00956C93" w:rsidRPr="00FA0382">
        <w:rPr>
          <w:rFonts w:ascii="Times New Roman" w:hAnsi="Times New Roman" w:cs="Times New Roman"/>
          <w:sz w:val="28"/>
          <w:szCs w:val="28"/>
          <w:lang w:val="lv-LV"/>
        </w:rPr>
        <w:t xml:space="preserve">2021. gada jūnija un jūlija ilgstošais karstums </w:t>
      </w:r>
      <w:r w:rsidR="00A776F2" w:rsidRPr="00FA0382">
        <w:rPr>
          <w:rFonts w:ascii="Times New Roman" w:hAnsi="Times New Roman" w:cs="Times New Roman"/>
          <w:sz w:val="28"/>
          <w:szCs w:val="28"/>
          <w:lang w:val="lv-LV"/>
        </w:rPr>
        <w:t>tika</w:t>
      </w:r>
      <w:r w:rsidR="00956C93" w:rsidRPr="00FA0382">
        <w:rPr>
          <w:rFonts w:ascii="Times New Roman" w:hAnsi="Times New Roman" w:cs="Times New Roman"/>
          <w:sz w:val="28"/>
          <w:szCs w:val="28"/>
          <w:lang w:val="lv-LV"/>
        </w:rPr>
        <w:t xml:space="preserve"> būtiski ietekmējis, bet viņi par to </w:t>
      </w:r>
      <w:r w:rsidR="00A776F2" w:rsidRPr="00FA0382">
        <w:rPr>
          <w:rFonts w:ascii="Times New Roman" w:hAnsi="Times New Roman" w:cs="Times New Roman"/>
          <w:sz w:val="28"/>
          <w:szCs w:val="28"/>
          <w:lang w:val="lv-LV"/>
        </w:rPr>
        <w:t>netika</w:t>
      </w:r>
      <w:r w:rsidR="00956C93" w:rsidRPr="00FA0382">
        <w:rPr>
          <w:rFonts w:ascii="Times New Roman" w:hAnsi="Times New Roman" w:cs="Times New Roman"/>
          <w:sz w:val="28"/>
          <w:szCs w:val="28"/>
          <w:lang w:val="lv-LV"/>
        </w:rPr>
        <w:t xml:space="preserve"> informējuši </w:t>
      </w:r>
      <w:r w:rsidR="00E34EB8" w:rsidRPr="00FA0382">
        <w:rPr>
          <w:rFonts w:ascii="Times New Roman" w:hAnsi="Times New Roman" w:cs="Times New Roman"/>
          <w:sz w:val="28"/>
          <w:szCs w:val="28"/>
          <w:lang w:val="lv-LV"/>
        </w:rPr>
        <w:t>ne ZM</w:t>
      </w:r>
      <w:r w:rsidR="0014200F" w:rsidRPr="00FA0382">
        <w:rPr>
          <w:rFonts w:ascii="Times New Roman" w:hAnsi="Times New Roman" w:cs="Times New Roman"/>
          <w:sz w:val="28"/>
          <w:szCs w:val="28"/>
          <w:lang w:val="lv-LV"/>
        </w:rPr>
        <w:t>,</w:t>
      </w:r>
      <w:r w:rsidR="00E34EB8" w:rsidRPr="00FA0382">
        <w:rPr>
          <w:rFonts w:ascii="Times New Roman" w:hAnsi="Times New Roman" w:cs="Times New Roman"/>
          <w:sz w:val="28"/>
          <w:szCs w:val="28"/>
          <w:lang w:val="lv-LV"/>
        </w:rPr>
        <w:t xml:space="preserve"> ne LZAA un LVZAA</w:t>
      </w:r>
      <w:r w:rsidR="00956C93" w:rsidRPr="00FA0382">
        <w:rPr>
          <w:rFonts w:ascii="Times New Roman" w:hAnsi="Times New Roman" w:cs="Times New Roman"/>
          <w:sz w:val="28"/>
          <w:szCs w:val="28"/>
          <w:lang w:val="lv-LV"/>
        </w:rPr>
        <w:t>.</w:t>
      </w:r>
    </w:p>
    <w:p w14:paraId="2CF69FE4" w14:textId="5EDCBBDC" w:rsidR="00085830" w:rsidRPr="00FA0382" w:rsidRDefault="00FC5DA6" w:rsidP="00DB0FFB">
      <w:pPr>
        <w:spacing w:after="0" w:line="240" w:lineRule="auto"/>
        <w:ind w:firstLine="567"/>
        <w:jc w:val="both"/>
        <w:rPr>
          <w:rFonts w:ascii="Times New Roman" w:hAnsi="Times New Roman" w:cs="Times New Roman"/>
          <w:sz w:val="28"/>
          <w:szCs w:val="28"/>
          <w:lang w:val="lv-LV"/>
        </w:rPr>
      </w:pPr>
      <w:r w:rsidRPr="00FA0382">
        <w:rPr>
          <w:rFonts w:ascii="Times New Roman" w:hAnsi="Times New Roman" w:cs="Times New Roman"/>
          <w:sz w:val="28"/>
          <w:szCs w:val="28"/>
          <w:lang w:val="lv-LV"/>
        </w:rPr>
        <w:t>Pēc</w:t>
      </w:r>
      <w:r w:rsidR="00085830" w:rsidRPr="00FA0382">
        <w:rPr>
          <w:rFonts w:ascii="Times New Roman" w:hAnsi="Times New Roman" w:cs="Times New Roman"/>
          <w:sz w:val="28"/>
          <w:szCs w:val="28"/>
          <w:lang w:val="lv-LV"/>
        </w:rPr>
        <w:t xml:space="preserve"> Latvijas Vides, ģeoloģijas un meteoroloģijas centra informācij</w:t>
      </w:r>
      <w:r w:rsidRPr="00FA0382">
        <w:rPr>
          <w:rFonts w:ascii="Times New Roman" w:hAnsi="Times New Roman" w:cs="Times New Roman"/>
          <w:sz w:val="28"/>
          <w:szCs w:val="28"/>
          <w:lang w:val="lv-LV"/>
        </w:rPr>
        <w:t>as</w:t>
      </w:r>
      <w:r w:rsidR="00085830" w:rsidRPr="00FA0382">
        <w:rPr>
          <w:rFonts w:ascii="Times New Roman" w:hAnsi="Times New Roman" w:cs="Times New Roman"/>
          <w:sz w:val="28"/>
          <w:szCs w:val="28"/>
          <w:lang w:val="lv-LV"/>
        </w:rPr>
        <w:t>, 2021.</w:t>
      </w:r>
      <w:r w:rsidRPr="00FA0382">
        <w:rPr>
          <w:rFonts w:ascii="Times New Roman" w:hAnsi="Times New Roman" w:cs="Times New Roman"/>
          <w:sz w:val="28"/>
          <w:szCs w:val="28"/>
          <w:lang w:val="lv-LV"/>
        </w:rPr>
        <w:t xml:space="preserve"> </w:t>
      </w:r>
      <w:r w:rsidR="00085830" w:rsidRPr="00FA0382">
        <w:rPr>
          <w:rFonts w:ascii="Times New Roman" w:hAnsi="Times New Roman" w:cs="Times New Roman"/>
          <w:sz w:val="28"/>
          <w:szCs w:val="28"/>
          <w:lang w:val="lv-LV"/>
        </w:rPr>
        <w:t xml:space="preserve">gada jūnija otrajā pusē Latvijā sākās </w:t>
      </w:r>
      <w:r w:rsidRPr="00FA0382">
        <w:rPr>
          <w:rFonts w:ascii="Times New Roman" w:hAnsi="Times New Roman" w:cs="Times New Roman"/>
          <w:sz w:val="28"/>
          <w:szCs w:val="28"/>
          <w:lang w:val="lv-LV"/>
        </w:rPr>
        <w:t xml:space="preserve">liela </w:t>
      </w:r>
      <w:r w:rsidR="00085830" w:rsidRPr="00FA0382">
        <w:rPr>
          <w:rFonts w:ascii="Times New Roman" w:hAnsi="Times New Roman" w:cs="Times New Roman"/>
          <w:sz w:val="28"/>
          <w:szCs w:val="28"/>
          <w:lang w:val="lv-LV"/>
        </w:rPr>
        <w:t>karstuma vilnis</w:t>
      </w:r>
      <w:r w:rsidR="00A776F2" w:rsidRPr="00FA0382">
        <w:rPr>
          <w:rFonts w:ascii="Times New Roman" w:hAnsi="Times New Roman" w:cs="Times New Roman"/>
          <w:sz w:val="28"/>
          <w:szCs w:val="28"/>
          <w:lang w:val="lv-LV"/>
        </w:rPr>
        <w:t xml:space="preserve"> un</w:t>
      </w:r>
      <w:r w:rsidR="00085830" w:rsidRPr="00FA0382">
        <w:rPr>
          <w:rFonts w:ascii="Times New Roman" w:hAnsi="Times New Roman" w:cs="Times New Roman"/>
          <w:sz w:val="28"/>
          <w:szCs w:val="28"/>
          <w:lang w:val="lv-LV"/>
        </w:rPr>
        <w:t xml:space="preserve"> šī gada jūnijs </w:t>
      </w:r>
      <w:r w:rsidRPr="00FA0382">
        <w:rPr>
          <w:rFonts w:ascii="Times New Roman" w:hAnsi="Times New Roman" w:cs="Times New Roman"/>
          <w:sz w:val="28"/>
          <w:szCs w:val="28"/>
          <w:lang w:val="lv-LV"/>
        </w:rPr>
        <w:t xml:space="preserve">kļuva par </w:t>
      </w:r>
      <w:r w:rsidR="00085830" w:rsidRPr="00FA0382">
        <w:rPr>
          <w:rFonts w:ascii="Times New Roman" w:hAnsi="Times New Roman" w:cs="Times New Roman"/>
          <w:sz w:val="28"/>
          <w:szCs w:val="28"/>
          <w:lang w:val="lv-LV"/>
        </w:rPr>
        <w:t>siltāk</w:t>
      </w:r>
      <w:r w:rsidRPr="00FA0382">
        <w:rPr>
          <w:rFonts w:ascii="Times New Roman" w:hAnsi="Times New Roman" w:cs="Times New Roman"/>
          <w:sz w:val="28"/>
          <w:szCs w:val="28"/>
          <w:lang w:val="lv-LV"/>
        </w:rPr>
        <w:t>o mēnesi</w:t>
      </w:r>
      <w:r w:rsidR="00085830" w:rsidRPr="00FA0382">
        <w:rPr>
          <w:rFonts w:ascii="Times New Roman" w:hAnsi="Times New Roman" w:cs="Times New Roman"/>
          <w:sz w:val="28"/>
          <w:szCs w:val="28"/>
          <w:lang w:val="lv-LV"/>
        </w:rPr>
        <w:t xml:space="preserve"> meteoroloģisko novērojumu vēsturē. Jūnijā tika pārspēti 82 diennakts maksimālās gaisa temperatūras rekordi, tostarp </w:t>
      </w:r>
      <w:r w:rsidRPr="00FA0382">
        <w:rPr>
          <w:rFonts w:ascii="Times New Roman" w:hAnsi="Times New Roman" w:cs="Times New Roman"/>
          <w:sz w:val="28"/>
          <w:szCs w:val="28"/>
          <w:lang w:val="lv-LV"/>
        </w:rPr>
        <w:t>četri</w:t>
      </w:r>
      <w:r w:rsidR="00085830" w:rsidRPr="00FA0382">
        <w:rPr>
          <w:rFonts w:ascii="Times New Roman" w:hAnsi="Times New Roman" w:cs="Times New Roman"/>
          <w:sz w:val="28"/>
          <w:szCs w:val="28"/>
          <w:lang w:val="lv-LV"/>
        </w:rPr>
        <w:t xml:space="preserve"> no tiem bija Latvijas diennakts maksimālās gaisa temperatūras rekordi. </w:t>
      </w:r>
      <w:r w:rsidRPr="00FA0382">
        <w:rPr>
          <w:rFonts w:ascii="Times New Roman" w:hAnsi="Times New Roman" w:cs="Times New Roman"/>
          <w:sz w:val="28"/>
          <w:szCs w:val="28"/>
          <w:lang w:val="lv-LV"/>
        </w:rPr>
        <w:t>Karstums turpinājās a</w:t>
      </w:r>
      <w:r w:rsidR="00085830" w:rsidRPr="00FA0382">
        <w:rPr>
          <w:rFonts w:ascii="Times New Roman" w:hAnsi="Times New Roman" w:cs="Times New Roman"/>
          <w:sz w:val="28"/>
          <w:szCs w:val="28"/>
          <w:lang w:val="lv-LV"/>
        </w:rPr>
        <w:t>rī jūlij</w:t>
      </w:r>
      <w:r w:rsidRPr="00FA0382">
        <w:rPr>
          <w:rFonts w:ascii="Times New Roman" w:hAnsi="Times New Roman" w:cs="Times New Roman"/>
          <w:sz w:val="28"/>
          <w:szCs w:val="28"/>
          <w:lang w:val="lv-LV"/>
        </w:rPr>
        <w:t>a</w:t>
      </w:r>
      <w:r w:rsidR="00085830" w:rsidRPr="00FA0382">
        <w:rPr>
          <w:rFonts w:ascii="Times New Roman" w:hAnsi="Times New Roman" w:cs="Times New Roman"/>
          <w:sz w:val="28"/>
          <w:szCs w:val="28"/>
          <w:lang w:val="lv-LV"/>
        </w:rPr>
        <w:t xml:space="preserve"> 1. un 2. dekādē. Jūlija 1. dekāde bija par 5,9 °C siltāka </w:t>
      </w:r>
      <w:r w:rsidRPr="00FA0382">
        <w:rPr>
          <w:rFonts w:ascii="Times New Roman" w:hAnsi="Times New Roman" w:cs="Times New Roman"/>
          <w:sz w:val="28"/>
          <w:szCs w:val="28"/>
          <w:lang w:val="lv-LV"/>
        </w:rPr>
        <w:t>un</w:t>
      </w:r>
      <w:r w:rsidR="00085830" w:rsidRPr="00FA0382">
        <w:rPr>
          <w:rFonts w:ascii="Times New Roman" w:hAnsi="Times New Roman" w:cs="Times New Roman"/>
          <w:sz w:val="28"/>
          <w:szCs w:val="28"/>
          <w:lang w:val="lv-LV"/>
        </w:rPr>
        <w:t xml:space="preserve"> jūlija 2.</w:t>
      </w:r>
      <w:r w:rsidRPr="00FA0382">
        <w:rPr>
          <w:rFonts w:ascii="Times New Roman" w:hAnsi="Times New Roman" w:cs="Times New Roman"/>
          <w:sz w:val="28"/>
          <w:szCs w:val="28"/>
          <w:lang w:val="lv-LV"/>
        </w:rPr>
        <w:t> d</w:t>
      </w:r>
      <w:r w:rsidR="00085830" w:rsidRPr="00FA0382">
        <w:rPr>
          <w:rFonts w:ascii="Times New Roman" w:hAnsi="Times New Roman" w:cs="Times New Roman"/>
          <w:sz w:val="28"/>
          <w:szCs w:val="28"/>
          <w:lang w:val="lv-LV"/>
        </w:rPr>
        <w:t>ekāde</w:t>
      </w:r>
      <w:r w:rsidRPr="00FA0382">
        <w:rPr>
          <w:rFonts w:ascii="Times New Roman" w:hAnsi="Times New Roman" w:cs="Times New Roman"/>
          <w:sz w:val="28"/>
          <w:szCs w:val="28"/>
          <w:lang w:val="lv-LV"/>
        </w:rPr>
        <w:t> –</w:t>
      </w:r>
      <w:r w:rsidR="00085830" w:rsidRPr="00FA0382">
        <w:rPr>
          <w:rFonts w:ascii="Times New Roman" w:hAnsi="Times New Roman" w:cs="Times New Roman"/>
          <w:sz w:val="28"/>
          <w:szCs w:val="28"/>
          <w:lang w:val="lv-LV"/>
        </w:rPr>
        <w:t xml:space="preserve"> par 5,1 °C siltāka nekā dekādes norma. Šī gada vasaras pirmajos divos mēnešos ievērojami liels </w:t>
      </w:r>
      <w:r w:rsidRPr="00FA0382">
        <w:rPr>
          <w:rFonts w:ascii="Times New Roman" w:hAnsi="Times New Roman" w:cs="Times New Roman"/>
          <w:sz w:val="28"/>
          <w:szCs w:val="28"/>
          <w:lang w:val="lv-LV"/>
        </w:rPr>
        <w:t>bija</w:t>
      </w:r>
      <w:r w:rsidR="00085830" w:rsidRPr="00FA0382">
        <w:rPr>
          <w:rFonts w:ascii="Times New Roman" w:hAnsi="Times New Roman" w:cs="Times New Roman"/>
          <w:sz w:val="28"/>
          <w:szCs w:val="28"/>
          <w:lang w:val="lv-LV"/>
        </w:rPr>
        <w:t xml:space="preserve"> arī to dienu skaits, kad maksimālā gaisa temperatūra meteoroloģisko novērojumu stacijās pārsniedza +</w:t>
      </w:r>
      <w:r w:rsidRPr="00FA0382">
        <w:rPr>
          <w:rFonts w:ascii="Times New Roman" w:hAnsi="Times New Roman" w:cs="Times New Roman"/>
          <w:sz w:val="28"/>
          <w:szCs w:val="28"/>
          <w:lang w:val="lv-LV"/>
        </w:rPr>
        <w:t xml:space="preserve"> </w:t>
      </w:r>
      <w:r w:rsidR="00085830" w:rsidRPr="00FA0382">
        <w:rPr>
          <w:rFonts w:ascii="Times New Roman" w:hAnsi="Times New Roman" w:cs="Times New Roman"/>
          <w:sz w:val="28"/>
          <w:szCs w:val="28"/>
          <w:lang w:val="lv-LV"/>
        </w:rPr>
        <w:t xml:space="preserve">27 °C. </w:t>
      </w:r>
    </w:p>
    <w:p w14:paraId="0C60A880" w14:textId="020F40D2" w:rsidR="00085830" w:rsidRPr="00FA0382" w:rsidRDefault="00085830" w:rsidP="00DB0FFB">
      <w:pPr>
        <w:spacing w:after="0" w:line="240" w:lineRule="auto"/>
        <w:ind w:firstLine="567"/>
        <w:jc w:val="both"/>
        <w:rPr>
          <w:rFonts w:ascii="Times New Roman" w:hAnsi="Times New Roman" w:cs="Times New Roman"/>
          <w:sz w:val="28"/>
          <w:szCs w:val="28"/>
          <w:lang w:val="lv-LV"/>
        </w:rPr>
      </w:pPr>
      <w:r w:rsidRPr="00FA0382">
        <w:rPr>
          <w:rFonts w:ascii="Times New Roman" w:hAnsi="Times New Roman" w:cs="Times New Roman"/>
          <w:sz w:val="28"/>
          <w:szCs w:val="28"/>
          <w:lang w:val="lv-LV"/>
        </w:rPr>
        <w:t xml:space="preserve">Kā minēts Latvijas pielāgošanās klimata pārmaiņām plānā laikposmam līdz 2030.gadam, iespējamās klimata pārmaiņu sekas var radīt ūdens temperatūras paaugstināšanos, </w:t>
      </w:r>
      <w:r w:rsidR="00FC5DA6" w:rsidRPr="00FA0382">
        <w:rPr>
          <w:rFonts w:ascii="Times New Roman" w:hAnsi="Times New Roman" w:cs="Times New Roman"/>
          <w:sz w:val="28"/>
          <w:szCs w:val="28"/>
          <w:lang w:val="lv-LV"/>
        </w:rPr>
        <w:t xml:space="preserve">izraisot </w:t>
      </w:r>
      <w:r w:rsidRPr="00FA0382">
        <w:rPr>
          <w:rFonts w:ascii="Times New Roman" w:hAnsi="Times New Roman" w:cs="Times New Roman"/>
          <w:sz w:val="28"/>
          <w:szCs w:val="28"/>
          <w:lang w:val="lv-LV"/>
        </w:rPr>
        <w:t>zivju slāpšan</w:t>
      </w:r>
      <w:r w:rsidR="00FC5DA6" w:rsidRPr="00FA0382">
        <w:rPr>
          <w:rFonts w:ascii="Times New Roman" w:hAnsi="Times New Roman" w:cs="Times New Roman"/>
          <w:sz w:val="28"/>
          <w:szCs w:val="28"/>
          <w:lang w:val="lv-LV"/>
        </w:rPr>
        <w:t>u</w:t>
      </w:r>
      <w:r w:rsidRPr="00FA0382">
        <w:rPr>
          <w:rFonts w:ascii="Times New Roman" w:hAnsi="Times New Roman" w:cs="Times New Roman"/>
          <w:sz w:val="28"/>
          <w:szCs w:val="28"/>
          <w:lang w:val="lv-LV"/>
        </w:rPr>
        <w:t xml:space="preserve"> un </w:t>
      </w:r>
      <w:r w:rsidR="00FC5DA6" w:rsidRPr="00FA0382">
        <w:rPr>
          <w:rFonts w:ascii="Times New Roman" w:hAnsi="Times New Roman" w:cs="Times New Roman"/>
          <w:sz w:val="28"/>
          <w:szCs w:val="28"/>
          <w:lang w:val="lv-LV"/>
        </w:rPr>
        <w:t xml:space="preserve">radot </w:t>
      </w:r>
      <w:r w:rsidRPr="00FA0382">
        <w:rPr>
          <w:rFonts w:ascii="Times New Roman" w:hAnsi="Times New Roman" w:cs="Times New Roman"/>
          <w:sz w:val="28"/>
          <w:szCs w:val="28"/>
          <w:lang w:val="lv-LV"/>
        </w:rPr>
        <w:t>akvakultūras produkcijas zaudējum</w:t>
      </w:r>
      <w:r w:rsidR="00FC5DA6" w:rsidRPr="00FA0382">
        <w:rPr>
          <w:rFonts w:ascii="Times New Roman" w:hAnsi="Times New Roman" w:cs="Times New Roman"/>
          <w:sz w:val="28"/>
          <w:szCs w:val="28"/>
          <w:lang w:val="lv-LV"/>
        </w:rPr>
        <w:t>us</w:t>
      </w:r>
      <w:r w:rsidRPr="00FA0382">
        <w:rPr>
          <w:rFonts w:ascii="Times New Roman" w:hAnsi="Times New Roman" w:cs="Times New Roman"/>
          <w:sz w:val="28"/>
          <w:szCs w:val="28"/>
          <w:lang w:val="lv-LV"/>
        </w:rPr>
        <w:t xml:space="preserve">. Klimata pārmaiņas akvakultūras darbībā var izraisīt krīzes situācijas. </w:t>
      </w:r>
      <w:r w:rsidR="00FC5DA6" w:rsidRPr="00FA0382">
        <w:rPr>
          <w:rFonts w:ascii="Times New Roman" w:hAnsi="Times New Roman" w:cs="Times New Roman"/>
          <w:sz w:val="28"/>
          <w:szCs w:val="28"/>
          <w:lang w:val="lv-LV"/>
        </w:rPr>
        <w:t>Ī</w:t>
      </w:r>
      <w:r w:rsidRPr="00FA0382">
        <w:rPr>
          <w:rFonts w:ascii="Times New Roman" w:hAnsi="Times New Roman" w:cs="Times New Roman"/>
          <w:sz w:val="28"/>
          <w:szCs w:val="28"/>
          <w:lang w:val="lv-LV"/>
        </w:rPr>
        <w:t xml:space="preserve">paši </w:t>
      </w:r>
      <w:r w:rsidR="00FC5DA6" w:rsidRPr="00FA0382">
        <w:rPr>
          <w:rFonts w:ascii="Times New Roman" w:hAnsi="Times New Roman" w:cs="Times New Roman"/>
          <w:sz w:val="28"/>
          <w:szCs w:val="28"/>
          <w:lang w:val="lv-LV"/>
        </w:rPr>
        <w:t xml:space="preserve">jutīgas pret laikapstākļiem ir </w:t>
      </w:r>
      <w:r w:rsidRPr="00FA0382">
        <w:rPr>
          <w:rFonts w:ascii="Times New Roman" w:hAnsi="Times New Roman" w:cs="Times New Roman"/>
          <w:sz w:val="28"/>
          <w:szCs w:val="28"/>
          <w:lang w:val="lv-LV"/>
        </w:rPr>
        <w:t>lašveidīg</w:t>
      </w:r>
      <w:r w:rsidR="00FC5DA6" w:rsidRPr="00FA0382">
        <w:rPr>
          <w:rFonts w:ascii="Times New Roman" w:hAnsi="Times New Roman" w:cs="Times New Roman"/>
          <w:sz w:val="28"/>
          <w:szCs w:val="28"/>
          <w:lang w:val="lv-LV"/>
        </w:rPr>
        <w:t>ās</w:t>
      </w:r>
      <w:r w:rsidRPr="00FA0382">
        <w:rPr>
          <w:rFonts w:ascii="Times New Roman" w:hAnsi="Times New Roman" w:cs="Times New Roman"/>
          <w:sz w:val="28"/>
          <w:szCs w:val="28"/>
          <w:lang w:val="lv-LV"/>
        </w:rPr>
        <w:t xml:space="preserve"> ziv</w:t>
      </w:r>
      <w:r w:rsidR="00FC5DA6" w:rsidRPr="00FA0382">
        <w:rPr>
          <w:rFonts w:ascii="Times New Roman" w:hAnsi="Times New Roman" w:cs="Times New Roman"/>
          <w:sz w:val="28"/>
          <w:szCs w:val="28"/>
          <w:lang w:val="lv-LV"/>
        </w:rPr>
        <w:t>is</w:t>
      </w:r>
      <w:r w:rsidR="007D0F41" w:rsidRPr="00FA0382">
        <w:rPr>
          <w:rFonts w:ascii="Times New Roman" w:hAnsi="Times New Roman" w:cs="Times New Roman"/>
          <w:sz w:val="28"/>
          <w:szCs w:val="28"/>
          <w:lang w:val="lv-LV"/>
        </w:rPr>
        <w:t>, kas audzētas ar apkārtējo vidi saistītās sistēmās</w:t>
      </w:r>
      <w:r w:rsidRPr="00FA0382">
        <w:rPr>
          <w:rFonts w:ascii="Times New Roman" w:hAnsi="Times New Roman" w:cs="Times New Roman"/>
          <w:sz w:val="28"/>
          <w:szCs w:val="28"/>
          <w:lang w:val="lv-LV"/>
        </w:rPr>
        <w:t xml:space="preserve">. </w:t>
      </w:r>
    </w:p>
    <w:p w14:paraId="732CF297" w14:textId="4194C501" w:rsidR="00085830" w:rsidRPr="00FA0382" w:rsidRDefault="00FC5DA6" w:rsidP="004666FE">
      <w:pPr>
        <w:spacing w:after="0" w:line="240" w:lineRule="auto"/>
        <w:ind w:firstLine="567"/>
        <w:jc w:val="both"/>
        <w:rPr>
          <w:rFonts w:ascii="Times New Roman" w:hAnsi="Times New Roman" w:cs="Times New Roman"/>
          <w:sz w:val="28"/>
          <w:szCs w:val="28"/>
          <w:lang w:val="lv-LV"/>
        </w:rPr>
      </w:pPr>
      <w:r w:rsidRPr="00FA0382">
        <w:rPr>
          <w:rFonts w:ascii="Times New Roman" w:hAnsi="Times New Roman" w:cs="Times New Roman"/>
          <w:sz w:val="28"/>
          <w:szCs w:val="28"/>
          <w:lang w:val="lv-LV"/>
        </w:rPr>
        <w:t>K</w:t>
      </w:r>
      <w:r w:rsidR="00085830" w:rsidRPr="00FA0382">
        <w:rPr>
          <w:rFonts w:ascii="Times New Roman" w:hAnsi="Times New Roman" w:cs="Times New Roman"/>
          <w:sz w:val="28"/>
          <w:szCs w:val="28"/>
          <w:lang w:val="lv-LV"/>
        </w:rPr>
        <w:t>arst</w:t>
      </w:r>
      <w:r w:rsidRPr="00FA0382">
        <w:rPr>
          <w:rFonts w:ascii="Times New Roman" w:hAnsi="Times New Roman" w:cs="Times New Roman"/>
          <w:sz w:val="28"/>
          <w:szCs w:val="28"/>
          <w:lang w:val="lv-LV"/>
        </w:rPr>
        <w:t xml:space="preserve">ās </w:t>
      </w:r>
      <w:r w:rsidR="00085830" w:rsidRPr="00FA0382">
        <w:rPr>
          <w:rFonts w:ascii="Times New Roman" w:hAnsi="Times New Roman" w:cs="Times New Roman"/>
          <w:sz w:val="28"/>
          <w:szCs w:val="28"/>
          <w:lang w:val="lv-LV"/>
        </w:rPr>
        <w:t>vasar</w:t>
      </w:r>
      <w:r w:rsidRPr="00FA0382">
        <w:rPr>
          <w:rFonts w:ascii="Times New Roman" w:hAnsi="Times New Roman" w:cs="Times New Roman"/>
          <w:sz w:val="28"/>
          <w:szCs w:val="28"/>
          <w:lang w:val="lv-LV"/>
        </w:rPr>
        <w:t>as un līdz ar to</w:t>
      </w:r>
      <w:r w:rsidR="00085830" w:rsidRPr="00FA0382">
        <w:rPr>
          <w:rFonts w:ascii="Times New Roman" w:hAnsi="Times New Roman" w:cs="Times New Roman"/>
          <w:sz w:val="28"/>
          <w:szCs w:val="28"/>
          <w:lang w:val="lv-LV"/>
        </w:rPr>
        <w:t xml:space="preserve"> augst</w:t>
      </w:r>
      <w:r w:rsidRPr="00FA0382">
        <w:rPr>
          <w:rFonts w:ascii="Times New Roman" w:hAnsi="Times New Roman" w:cs="Times New Roman"/>
          <w:sz w:val="28"/>
          <w:szCs w:val="28"/>
          <w:lang w:val="lv-LV"/>
        </w:rPr>
        <w:t>ās</w:t>
      </w:r>
      <w:r w:rsidR="00085830" w:rsidRPr="00FA0382">
        <w:rPr>
          <w:rFonts w:ascii="Times New Roman" w:hAnsi="Times New Roman" w:cs="Times New Roman"/>
          <w:sz w:val="28"/>
          <w:szCs w:val="28"/>
          <w:lang w:val="lv-LV"/>
        </w:rPr>
        <w:t xml:space="preserve"> ūdens temperatūr</w:t>
      </w:r>
      <w:r w:rsidRPr="00FA0382">
        <w:rPr>
          <w:rFonts w:ascii="Times New Roman" w:hAnsi="Times New Roman" w:cs="Times New Roman"/>
          <w:sz w:val="28"/>
          <w:szCs w:val="28"/>
          <w:lang w:val="lv-LV"/>
        </w:rPr>
        <w:t>as dēļ tika ietekmēta</w:t>
      </w:r>
      <w:r w:rsidR="00085830" w:rsidRPr="00FA0382">
        <w:rPr>
          <w:rFonts w:ascii="Times New Roman" w:hAnsi="Times New Roman" w:cs="Times New Roman"/>
          <w:sz w:val="28"/>
          <w:szCs w:val="28"/>
          <w:lang w:val="lv-LV"/>
        </w:rPr>
        <w:t xml:space="preserve"> </w:t>
      </w:r>
      <w:r w:rsidR="00E34EB8" w:rsidRPr="00FA0382">
        <w:rPr>
          <w:rFonts w:ascii="Times New Roman" w:hAnsi="Times New Roman" w:cs="Times New Roman"/>
          <w:sz w:val="28"/>
          <w:szCs w:val="28"/>
          <w:lang w:val="lv-LV"/>
        </w:rPr>
        <w:t xml:space="preserve">lašveidīgo </w:t>
      </w:r>
      <w:r w:rsidR="00085830" w:rsidRPr="00FA0382">
        <w:rPr>
          <w:rFonts w:ascii="Times New Roman" w:hAnsi="Times New Roman" w:cs="Times New Roman"/>
          <w:sz w:val="28"/>
          <w:szCs w:val="28"/>
          <w:lang w:val="lv-LV"/>
        </w:rPr>
        <w:t>zivju audzēšan</w:t>
      </w:r>
      <w:r w:rsidR="004666FE" w:rsidRPr="00FA0382">
        <w:rPr>
          <w:rFonts w:ascii="Times New Roman" w:hAnsi="Times New Roman" w:cs="Times New Roman"/>
          <w:sz w:val="28"/>
          <w:szCs w:val="28"/>
          <w:lang w:val="lv-LV"/>
        </w:rPr>
        <w:t>a</w:t>
      </w:r>
      <w:r w:rsidR="00085830" w:rsidRPr="00FA0382">
        <w:rPr>
          <w:rFonts w:ascii="Times New Roman" w:hAnsi="Times New Roman" w:cs="Times New Roman"/>
          <w:sz w:val="28"/>
          <w:szCs w:val="28"/>
          <w:lang w:val="lv-LV"/>
        </w:rPr>
        <w:t xml:space="preserve">, </w:t>
      </w:r>
      <w:r w:rsidRPr="00FA0382">
        <w:rPr>
          <w:rFonts w:ascii="Times New Roman" w:hAnsi="Times New Roman" w:cs="Times New Roman"/>
          <w:sz w:val="28"/>
          <w:szCs w:val="28"/>
          <w:lang w:val="lv-LV"/>
        </w:rPr>
        <w:t xml:space="preserve">tāpēc </w:t>
      </w:r>
      <w:r w:rsidR="00085830" w:rsidRPr="00FA0382">
        <w:rPr>
          <w:rFonts w:ascii="Times New Roman" w:hAnsi="Times New Roman" w:cs="Times New Roman"/>
          <w:sz w:val="28"/>
          <w:szCs w:val="28"/>
          <w:lang w:val="lv-LV"/>
        </w:rPr>
        <w:t xml:space="preserve">LZAA un LVZAA </w:t>
      </w:r>
      <w:r w:rsidR="00A776F2" w:rsidRPr="00FA0382">
        <w:rPr>
          <w:rFonts w:ascii="Times New Roman" w:hAnsi="Times New Roman" w:cs="Times New Roman"/>
          <w:sz w:val="28"/>
          <w:szCs w:val="28"/>
          <w:lang w:val="lv-LV"/>
        </w:rPr>
        <w:t>savos iesniegumos norādīja</w:t>
      </w:r>
      <w:r w:rsidR="00085830" w:rsidRPr="00FA0382">
        <w:rPr>
          <w:rFonts w:ascii="Times New Roman" w:hAnsi="Times New Roman" w:cs="Times New Roman"/>
          <w:sz w:val="28"/>
          <w:szCs w:val="28"/>
          <w:lang w:val="lv-LV"/>
        </w:rPr>
        <w:t xml:space="preserve">, ka </w:t>
      </w:r>
      <w:r w:rsidRPr="00FA0382">
        <w:rPr>
          <w:rFonts w:ascii="Times New Roman" w:hAnsi="Times New Roman" w:cs="Times New Roman"/>
          <w:sz w:val="28"/>
          <w:szCs w:val="28"/>
          <w:lang w:val="lv-LV"/>
        </w:rPr>
        <w:t xml:space="preserve">šo nelabvēlīgo klimatisko apstākļu dēļ, kad paaugstinātas </w:t>
      </w:r>
      <w:r w:rsidRPr="00FA0382">
        <w:rPr>
          <w:rFonts w:ascii="Times New Roman" w:hAnsi="Times New Roman" w:cs="Times New Roman"/>
          <w:sz w:val="28"/>
          <w:szCs w:val="28"/>
          <w:lang w:val="lv-LV"/>
        </w:rPr>
        <w:lastRenderedPageBreak/>
        <w:t>temperatūras ietekme saglabājās ilgstošu period</w:t>
      </w:r>
      <w:r w:rsidR="007D0F41" w:rsidRPr="00FA0382">
        <w:rPr>
          <w:rFonts w:ascii="Times New Roman" w:hAnsi="Times New Roman" w:cs="Times New Roman"/>
          <w:sz w:val="28"/>
          <w:szCs w:val="28"/>
          <w:lang w:val="lv-LV"/>
        </w:rPr>
        <w:t>u</w:t>
      </w:r>
      <w:r w:rsidRPr="00FA0382">
        <w:rPr>
          <w:rFonts w:ascii="Times New Roman" w:hAnsi="Times New Roman" w:cs="Times New Roman"/>
          <w:sz w:val="28"/>
          <w:szCs w:val="28"/>
          <w:lang w:val="lv-LV"/>
        </w:rPr>
        <w:t xml:space="preserve">, </w:t>
      </w:r>
      <w:r w:rsidR="00085830" w:rsidRPr="00FA0382">
        <w:rPr>
          <w:rFonts w:ascii="Times New Roman" w:hAnsi="Times New Roman" w:cs="Times New Roman"/>
          <w:sz w:val="28"/>
          <w:szCs w:val="28"/>
          <w:lang w:val="lv-LV"/>
        </w:rPr>
        <w:t xml:space="preserve">vairāki akvakultūras uzņēmumi </w:t>
      </w:r>
      <w:r w:rsidR="00A776F2" w:rsidRPr="00FA0382">
        <w:rPr>
          <w:rFonts w:ascii="Times New Roman" w:hAnsi="Times New Roman" w:cs="Times New Roman"/>
          <w:sz w:val="28"/>
          <w:szCs w:val="28"/>
          <w:lang w:val="lv-LV"/>
        </w:rPr>
        <w:t>nonāca</w:t>
      </w:r>
      <w:r w:rsidR="00085830" w:rsidRPr="00FA0382">
        <w:rPr>
          <w:rFonts w:ascii="Times New Roman" w:hAnsi="Times New Roman" w:cs="Times New Roman"/>
          <w:sz w:val="28"/>
          <w:szCs w:val="28"/>
          <w:lang w:val="lv-LV"/>
        </w:rPr>
        <w:t xml:space="preserve"> smagā situācijā un ciet</w:t>
      </w:r>
      <w:r w:rsidR="00A776F2" w:rsidRPr="00FA0382">
        <w:rPr>
          <w:rFonts w:ascii="Times New Roman" w:hAnsi="Times New Roman" w:cs="Times New Roman"/>
          <w:sz w:val="28"/>
          <w:szCs w:val="28"/>
          <w:lang w:val="lv-LV"/>
        </w:rPr>
        <w:t>a</w:t>
      </w:r>
      <w:r w:rsidR="00085830" w:rsidRPr="00FA0382">
        <w:rPr>
          <w:rFonts w:ascii="Times New Roman" w:hAnsi="Times New Roman" w:cs="Times New Roman"/>
          <w:sz w:val="28"/>
          <w:szCs w:val="28"/>
          <w:lang w:val="lv-LV"/>
        </w:rPr>
        <w:t xml:space="preserve"> būtiskus zaudējumus. </w:t>
      </w:r>
      <w:r w:rsidRPr="00FA0382">
        <w:rPr>
          <w:rFonts w:ascii="Times New Roman" w:hAnsi="Times New Roman" w:cs="Times New Roman"/>
          <w:sz w:val="28"/>
          <w:szCs w:val="28"/>
          <w:lang w:val="lv-LV"/>
        </w:rPr>
        <w:t>Ī</w:t>
      </w:r>
      <w:r w:rsidR="00085830" w:rsidRPr="00FA0382">
        <w:rPr>
          <w:rFonts w:ascii="Times New Roman" w:hAnsi="Times New Roman" w:cs="Times New Roman"/>
          <w:sz w:val="28"/>
          <w:szCs w:val="28"/>
          <w:lang w:val="lv-LV"/>
        </w:rPr>
        <w:t>paši ciet</w:t>
      </w:r>
      <w:r w:rsidR="00A776F2" w:rsidRPr="00FA0382">
        <w:rPr>
          <w:rFonts w:ascii="Times New Roman" w:hAnsi="Times New Roman" w:cs="Times New Roman"/>
          <w:sz w:val="28"/>
          <w:szCs w:val="28"/>
          <w:lang w:val="lv-LV"/>
        </w:rPr>
        <w:t>a</w:t>
      </w:r>
      <w:r w:rsidR="00085830" w:rsidRPr="00FA0382">
        <w:rPr>
          <w:rFonts w:ascii="Times New Roman" w:hAnsi="Times New Roman" w:cs="Times New Roman"/>
          <w:sz w:val="28"/>
          <w:szCs w:val="28"/>
          <w:lang w:val="lv-LV"/>
        </w:rPr>
        <w:t xml:space="preserve"> varavīksnes foreļu audzēšana ar apkārtējo vidi saistītās sistēmās</w:t>
      </w:r>
      <w:r w:rsidR="0014200F" w:rsidRPr="00FA0382">
        <w:rPr>
          <w:rFonts w:ascii="Times New Roman" w:hAnsi="Times New Roman" w:cs="Times New Roman"/>
          <w:sz w:val="28"/>
          <w:szCs w:val="28"/>
          <w:lang w:val="lv-LV"/>
        </w:rPr>
        <w:t xml:space="preserve"> (baseinos, dīķos)</w:t>
      </w:r>
      <w:r w:rsidR="00085830" w:rsidRPr="00FA0382">
        <w:rPr>
          <w:rFonts w:ascii="Times New Roman" w:hAnsi="Times New Roman" w:cs="Times New Roman"/>
          <w:sz w:val="28"/>
          <w:szCs w:val="28"/>
          <w:lang w:val="lv-LV"/>
        </w:rPr>
        <w:t xml:space="preserve">, kurās līdz </w:t>
      </w:r>
      <w:r w:rsidR="004666FE" w:rsidRPr="00FA0382">
        <w:rPr>
          <w:rFonts w:ascii="Times New Roman" w:hAnsi="Times New Roman" w:cs="Times New Roman"/>
          <w:sz w:val="28"/>
          <w:szCs w:val="28"/>
          <w:lang w:val="lv-LV"/>
        </w:rPr>
        <w:t>noteiktam</w:t>
      </w:r>
      <w:r w:rsidR="00085830" w:rsidRPr="00FA0382">
        <w:rPr>
          <w:rFonts w:ascii="Times New Roman" w:hAnsi="Times New Roman" w:cs="Times New Roman"/>
          <w:sz w:val="28"/>
          <w:szCs w:val="28"/>
          <w:lang w:val="lv-LV"/>
        </w:rPr>
        <w:t xml:space="preserve"> brīdim bij</w:t>
      </w:r>
      <w:r w:rsidR="004666FE" w:rsidRPr="00FA0382">
        <w:rPr>
          <w:rFonts w:ascii="Times New Roman" w:hAnsi="Times New Roman" w:cs="Times New Roman"/>
          <w:sz w:val="28"/>
          <w:szCs w:val="28"/>
          <w:lang w:val="lv-LV"/>
        </w:rPr>
        <w:t>a</w:t>
      </w:r>
      <w:r w:rsidR="00085830" w:rsidRPr="00FA0382">
        <w:rPr>
          <w:rFonts w:ascii="Times New Roman" w:hAnsi="Times New Roman" w:cs="Times New Roman"/>
          <w:sz w:val="28"/>
          <w:szCs w:val="28"/>
          <w:lang w:val="lv-LV"/>
        </w:rPr>
        <w:t xml:space="preserve"> iespēja kontrolēt un ietekmēt ūdens vides parametrus, bet </w:t>
      </w:r>
      <w:r w:rsidR="004666FE" w:rsidRPr="00FA0382">
        <w:rPr>
          <w:rFonts w:ascii="Times New Roman" w:hAnsi="Times New Roman" w:cs="Times New Roman"/>
          <w:sz w:val="28"/>
          <w:szCs w:val="28"/>
          <w:lang w:val="lv-LV"/>
        </w:rPr>
        <w:t xml:space="preserve">2021. gada vasarā </w:t>
      </w:r>
      <w:r w:rsidRPr="00FA0382">
        <w:rPr>
          <w:rFonts w:ascii="Times New Roman" w:hAnsi="Times New Roman" w:cs="Times New Roman"/>
          <w:sz w:val="28"/>
          <w:szCs w:val="28"/>
          <w:lang w:val="lv-LV"/>
        </w:rPr>
        <w:t>Latvijas teritorijai netipiskais</w:t>
      </w:r>
      <w:r w:rsidR="007D0F41" w:rsidRPr="00FA0382">
        <w:rPr>
          <w:rFonts w:ascii="Times New Roman" w:hAnsi="Times New Roman" w:cs="Times New Roman"/>
          <w:sz w:val="28"/>
          <w:szCs w:val="28"/>
          <w:lang w:val="lv-LV"/>
        </w:rPr>
        <w:t>,</w:t>
      </w:r>
      <w:r w:rsidRPr="00FA0382">
        <w:rPr>
          <w:rFonts w:ascii="Times New Roman" w:hAnsi="Times New Roman" w:cs="Times New Roman"/>
          <w:sz w:val="28"/>
          <w:szCs w:val="28"/>
          <w:lang w:val="lv-LV"/>
        </w:rPr>
        <w:t xml:space="preserve"> ilgstošais </w:t>
      </w:r>
      <w:r w:rsidR="00085830" w:rsidRPr="00FA0382">
        <w:rPr>
          <w:rFonts w:ascii="Times New Roman" w:hAnsi="Times New Roman" w:cs="Times New Roman"/>
          <w:sz w:val="28"/>
          <w:szCs w:val="28"/>
          <w:lang w:val="lv-LV"/>
        </w:rPr>
        <w:t xml:space="preserve">tik augstas </w:t>
      </w:r>
      <w:r w:rsidR="0014200F" w:rsidRPr="00FA0382">
        <w:rPr>
          <w:rFonts w:ascii="Times New Roman" w:hAnsi="Times New Roman" w:cs="Times New Roman"/>
          <w:sz w:val="28"/>
          <w:szCs w:val="28"/>
          <w:lang w:val="lv-LV"/>
        </w:rPr>
        <w:t xml:space="preserve">gaisa </w:t>
      </w:r>
      <w:r w:rsidR="00085830" w:rsidRPr="00FA0382">
        <w:rPr>
          <w:rFonts w:ascii="Times New Roman" w:hAnsi="Times New Roman" w:cs="Times New Roman"/>
          <w:sz w:val="28"/>
          <w:szCs w:val="28"/>
          <w:lang w:val="lv-LV"/>
        </w:rPr>
        <w:t>temperatūras period</w:t>
      </w:r>
      <w:r w:rsidRPr="00FA0382">
        <w:rPr>
          <w:rFonts w:ascii="Times New Roman" w:hAnsi="Times New Roman" w:cs="Times New Roman"/>
          <w:sz w:val="28"/>
          <w:szCs w:val="28"/>
          <w:lang w:val="lv-LV"/>
        </w:rPr>
        <w:t>s</w:t>
      </w:r>
      <w:r w:rsidR="00085830" w:rsidRPr="00FA0382">
        <w:rPr>
          <w:rFonts w:ascii="Times New Roman" w:hAnsi="Times New Roman" w:cs="Times New Roman"/>
          <w:sz w:val="28"/>
          <w:szCs w:val="28"/>
          <w:lang w:val="lv-LV"/>
        </w:rPr>
        <w:t xml:space="preserve"> </w:t>
      </w:r>
      <w:r w:rsidRPr="00FA0382">
        <w:rPr>
          <w:rFonts w:ascii="Times New Roman" w:hAnsi="Times New Roman" w:cs="Times New Roman"/>
          <w:sz w:val="28"/>
          <w:szCs w:val="28"/>
          <w:lang w:val="lv-LV"/>
        </w:rPr>
        <w:t>radīj</w:t>
      </w:r>
      <w:r w:rsidR="00A776F2" w:rsidRPr="00FA0382">
        <w:rPr>
          <w:rFonts w:ascii="Times New Roman" w:hAnsi="Times New Roman" w:cs="Times New Roman"/>
          <w:sz w:val="28"/>
          <w:szCs w:val="28"/>
          <w:lang w:val="lv-LV"/>
        </w:rPr>
        <w:t>a</w:t>
      </w:r>
      <w:r w:rsidRPr="00FA0382">
        <w:rPr>
          <w:rFonts w:ascii="Times New Roman" w:hAnsi="Times New Roman" w:cs="Times New Roman"/>
          <w:sz w:val="28"/>
          <w:szCs w:val="28"/>
          <w:lang w:val="lv-LV"/>
        </w:rPr>
        <w:t xml:space="preserve"> </w:t>
      </w:r>
      <w:r w:rsidR="00085830" w:rsidRPr="00FA0382">
        <w:rPr>
          <w:rFonts w:ascii="Times New Roman" w:hAnsi="Times New Roman" w:cs="Times New Roman"/>
          <w:sz w:val="28"/>
          <w:szCs w:val="28"/>
          <w:lang w:val="lv-LV"/>
        </w:rPr>
        <w:t xml:space="preserve">būtiskus zaudējumus. </w:t>
      </w:r>
      <w:r w:rsidRPr="00FA0382">
        <w:rPr>
          <w:rFonts w:ascii="Times New Roman" w:hAnsi="Times New Roman" w:cs="Times New Roman"/>
          <w:sz w:val="28"/>
          <w:szCs w:val="28"/>
          <w:lang w:val="lv-LV"/>
        </w:rPr>
        <w:t>Kritiski augstā ūdens temperatūra kļuva par iemeslu z</w:t>
      </w:r>
      <w:r w:rsidR="00085830" w:rsidRPr="00FA0382">
        <w:rPr>
          <w:rFonts w:ascii="Times New Roman" w:hAnsi="Times New Roman" w:cs="Times New Roman"/>
          <w:sz w:val="28"/>
          <w:szCs w:val="28"/>
          <w:lang w:val="lv-LV"/>
        </w:rPr>
        <w:t>ivju masveida bojāeja</w:t>
      </w:r>
      <w:r w:rsidRPr="00FA0382">
        <w:rPr>
          <w:rFonts w:ascii="Times New Roman" w:hAnsi="Times New Roman" w:cs="Times New Roman"/>
          <w:sz w:val="28"/>
          <w:szCs w:val="28"/>
          <w:lang w:val="lv-LV"/>
        </w:rPr>
        <w:t>i</w:t>
      </w:r>
      <w:r w:rsidR="00085830" w:rsidRPr="00FA0382">
        <w:rPr>
          <w:rFonts w:ascii="Times New Roman" w:hAnsi="Times New Roman" w:cs="Times New Roman"/>
          <w:sz w:val="28"/>
          <w:szCs w:val="28"/>
          <w:lang w:val="lv-LV"/>
        </w:rPr>
        <w:t xml:space="preserve">. </w:t>
      </w:r>
      <w:r w:rsidRPr="00FA0382">
        <w:rPr>
          <w:rFonts w:ascii="Times New Roman" w:hAnsi="Times New Roman" w:cs="Times New Roman"/>
          <w:sz w:val="28"/>
          <w:szCs w:val="28"/>
          <w:lang w:val="lv-LV"/>
        </w:rPr>
        <w:t>Ū</w:t>
      </w:r>
      <w:r w:rsidR="00085830" w:rsidRPr="00FA0382">
        <w:rPr>
          <w:rFonts w:ascii="Times New Roman" w:hAnsi="Times New Roman" w:cs="Times New Roman"/>
          <w:sz w:val="28"/>
          <w:szCs w:val="28"/>
          <w:lang w:val="lv-LV"/>
        </w:rPr>
        <w:t xml:space="preserve">dens temperatūra </w:t>
      </w:r>
      <w:r w:rsidRPr="00FA0382">
        <w:rPr>
          <w:rFonts w:ascii="Times New Roman" w:hAnsi="Times New Roman" w:cs="Times New Roman"/>
          <w:sz w:val="28"/>
          <w:szCs w:val="28"/>
          <w:lang w:val="lv-LV"/>
        </w:rPr>
        <w:t>virs +</w:t>
      </w:r>
      <w:r w:rsidR="004666FE" w:rsidRPr="00FA0382">
        <w:rPr>
          <w:rFonts w:ascii="Times New Roman" w:hAnsi="Times New Roman" w:cs="Times New Roman"/>
          <w:sz w:val="28"/>
          <w:szCs w:val="28"/>
          <w:lang w:val="lv-LV"/>
        </w:rPr>
        <w:t> </w:t>
      </w:r>
      <w:r w:rsidRPr="00FA0382">
        <w:rPr>
          <w:rFonts w:ascii="Times New Roman" w:hAnsi="Times New Roman" w:cs="Times New Roman"/>
          <w:sz w:val="28"/>
          <w:szCs w:val="28"/>
          <w:lang w:val="lv-LV"/>
        </w:rPr>
        <w:t xml:space="preserve">25˚C </w:t>
      </w:r>
      <w:r w:rsidR="00085830" w:rsidRPr="00FA0382">
        <w:rPr>
          <w:rFonts w:ascii="Times New Roman" w:hAnsi="Times New Roman" w:cs="Times New Roman"/>
          <w:sz w:val="28"/>
          <w:szCs w:val="28"/>
          <w:lang w:val="lv-LV"/>
        </w:rPr>
        <w:t>ir uzskatāma par nepiemērotu varavīksnes foreļu</w:t>
      </w:r>
      <w:r w:rsidR="00E34EB8" w:rsidRPr="00FA0382">
        <w:rPr>
          <w:rFonts w:ascii="Times New Roman" w:hAnsi="Times New Roman" w:cs="Times New Roman"/>
          <w:sz w:val="28"/>
          <w:szCs w:val="28"/>
          <w:lang w:val="lv-LV"/>
        </w:rPr>
        <w:t xml:space="preserve"> un arktisko paliju</w:t>
      </w:r>
      <w:r w:rsidR="00085830" w:rsidRPr="00FA0382">
        <w:rPr>
          <w:rFonts w:ascii="Times New Roman" w:hAnsi="Times New Roman" w:cs="Times New Roman"/>
          <w:sz w:val="28"/>
          <w:szCs w:val="28"/>
          <w:lang w:val="lv-LV"/>
        </w:rPr>
        <w:t xml:space="preserve"> izdzīvošanai, un </w:t>
      </w:r>
      <w:r w:rsidR="00DA6531" w:rsidRPr="00FA0382">
        <w:rPr>
          <w:rFonts w:ascii="Times New Roman" w:hAnsi="Times New Roman" w:cs="Times New Roman"/>
          <w:sz w:val="28"/>
          <w:szCs w:val="28"/>
          <w:lang w:val="lv-LV"/>
        </w:rPr>
        <w:t xml:space="preserve">tas </w:t>
      </w:r>
      <w:r w:rsidR="00085830" w:rsidRPr="00FA0382">
        <w:rPr>
          <w:rFonts w:ascii="Times New Roman" w:hAnsi="Times New Roman" w:cs="Times New Roman"/>
          <w:sz w:val="28"/>
          <w:szCs w:val="28"/>
          <w:lang w:val="lv-LV"/>
        </w:rPr>
        <w:t>var iz</w:t>
      </w:r>
      <w:r w:rsidR="00DA6531" w:rsidRPr="00FA0382">
        <w:rPr>
          <w:rFonts w:ascii="Times New Roman" w:hAnsi="Times New Roman" w:cs="Times New Roman"/>
          <w:sz w:val="28"/>
          <w:szCs w:val="28"/>
          <w:lang w:val="lv-LV"/>
        </w:rPr>
        <w:t>rai</w:t>
      </w:r>
      <w:r w:rsidR="00A776F2" w:rsidRPr="00FA0382">
        <w:rPr>
          <w:rFonts w:ascii="Times New Roman" w:hAnsi="Times New Roman" w:cs="Times New Roman"/>
          <w:sz w:val="28"/>
          <w:szCs w:val="28"/>
          <w:lang w:val="lv-LV"/>
        </w:rPr>
        <w:t xml:space="preserve">sīt </w:t>
      </w:r>
      <w:r w:rsidR="00085830" w:rsidRPr="00FA0382">
        <w:rPr>
          <w:rFonts w:ascii="Times New Roman" w:hAnsi="Times New Roman" w:cs="Times New Roman"/>
          <w:sz w:val="28"/>
          <w:szCs w:val="28"/>
          <w:lang w:val="lv-LV"/>
        </w:rPr>
        <w:t>zivju mirstību 24</w:t>
      </w:r>
      <w:r w:rsidR="00DA6531" w:rsidRPr="00FA0382">
        <w:rPr>
          <w:rFonts w:ascii="Times New Roman" w:hAnsi="Times New Roman" w:cs="Times New Roman"/>
          <w:sz w:val="28"/>
          <w:szCs w:val="28"/>
          <w:lang w:val="lv-LV"/>
        </w:rPr>
        <w:t>–</w:t>
      </w:r>
      <w:r w:rsidR="00085830" w:rsidRPr="00FA0382">
        <w:rPr>
          <w:rFonts w:ascii="Times New Roman" w:hAnsi="Times New Roman" w:cs="Times New Roman"/>
          <w:sz w:val="28"/>
          <w:szCs w:val="28"/>
          <w:lang w:val="lv-LV"/>
        </w:rPr>
        <w:t xml:space="preserve">28 h laikā. </w:t>
      </w:r>
    </w:p>
    <w:p w14:paraId="1E637E9F" w14:textId="492D8596" w:rsidR="00085830" w:rsidRPr="00FA0382" w:rsidRDefault="00DA6531" w:rsidP="00DB0FFB">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Sekas, ko radīj</w:t>
      </w:r>
      <w:r w:rsidR="00A776F2" w:rsidRPr="00FA0382">
        <w:rPr>
          <w:rFonts w:ascii="Times New Roman" w:eastAsia="Times New Roman" w:hAnsi="Times New Roman"/>
          <w:iCs/>
          <w:sz w:val="28"/>
          <w:szCs w:val="28"/>
          <w:lang w:eastAsia="lv-LV"/>
        </w:rPr>
        <w:t>a</w:t>
      </w:r>
      <w:r w:rsidRPr="00FA0382">
        <w:rPr>
          <w:rFonts w:ascii="Times New Roman" w:eastAsia="Times New Roman" w:hAnsi="Times New Roman"/>
          <w:iCs/>
          <w:sz w:val="28"/>
          <w:szCs w:val="28"/>
          <w:lang w:eastAsia="lv-LV"/>
        </w:rPr>
        <w:t xml:space="preserve"> t</w:t>
      </w:r>
      <w:r w:rsidR="00085830" w:rsidRPr="00FA0382">
        <w:rPr>
          <w:rFonts w:ascii="Times New Roman" w:eastAsia="Times New Roman" w:hAnsi="Times New Roman"/>
          <w:iCs/>
          <w:sz w:val="28"/>
          <w:szCs w:val="28"/>
          <w:lang w:eastAsia="lv-LV"/>
        </w:rPr>
        <w:t>ik ekstremāl</w:t>
      </w:r>
      <w:r w:rsidRPr="00FA0382">
        <w:rPr>
          <w:rFonts w:ascii="Times New Roman" w:eastAsia="Times New Roman" w:hAnsi="Times New Roman"/>
          <w:iCs/>
          <w:sz w:val="28"/>
          <w:szCs w:val="28"/>
          <w:lang w:eastAsia="lv-LV"/>
        </w:rPr>
        <w:t>i</w:t>
      </w:r>
      <w:r w:rsidR="00085830" w:rsidRPr="00FA0382">
        <w:rPr>
          <w:rFonts w:ascii="Times New Roman" w:eastAsia="Times New Roman" w:hAnsi="Times New Roman"/>
          <w:iCs/>
          <w:sz w:val="28"/>
          <w:szCs w:val="28"/>
          <w:lang w:eastAsia="lv-LV"/>
        </w:rPr>
        <w:t xml:space="preserve"> klimatisk</w:t>
      </w:r>
      <w:r w:rsidRPr="00FA0382">
        <w:rPr>
          <w:rFonts w:ascii="Times New Roman" w:eastAsia="Times New Roman" w:hAnsi="Times New Roman"/>
          <w:iCs/>
          <w:sz w:val="28"/>
          <w:szCs w:val="28"/>
          <w:lang w:eastAsia="lv-LV"/>
        </w:rPr>
        <w:t>ie</w:t>
      </w:r>
      <w:r w:rsidR="00085830" w:rsidRPr="00FA0382">
        <w:rPr>
          <w:rFonts w:ascii="Times New Roman" w:eastAsia="Times New Roman" w:hAnsi="Times New Roman"/>
          <w:iCs/>
          <w:sz w:val="28"/>
          <w:szCs w:val="28"/>
          <w:lang w:eastAsia="lv-LV"/>
        </w:rPr>
        <w:t xml:space="preserve"> apstākļ</w:t>
      </w:r>
      <w:r w:rsidRPr="00FA0382">
        <w:rPr>
          <w:rFonts w:ascii="Times New Roman" w:eastAsia="Times New Roman" w:hAnsi="Times New Roman"/>
          <w:iCs/>
          <w:sz w:val="28"/>
          <w:szCs w:val="28"/>
          <w:lang w:eastAsia="lv-LV"/>
        </w:rPr>
        <w:t>i</w:t>
      </w:r>
      <w:r w:rsidR="00085830" w:rsidRPr="00FA0382">
        <w:rPr>
          <w:rFonts w:ascii="Times New Roman" w:eastAsia="Times New Roman" w:hAnsi="Times New Roman"/>
          <w:iCs/>
          <w:sz w:val="28"/>
          <w:szCs w:val="28"/>
          <w:lang w:eastAsia="lv-LV"/>
        </w:rPr>
        <w:t xml:space="preserve">, kādi tie </w:t>
      </w:r>
      <w:r w:rsidRPr="00FA0382">
        <w:rPr>
          <w:rFonts w:ascii="Times New Roman" w:eastAsia="Times New Roman" w:hAnsi="Times New Roman"/>
          <w:iCs/>
          <w:sz w:val="28"/>
          <w:szCs w:val="28"/>
          <w:lang w:eastAsia="lv-LV"/>
        </w:rPr>
        <w:t xml:space="preserve">Latvijā </w:t>
      </w:r>
      <w:r w:rsidR="00085830" w:rsidRPr="00FA0382">
        <w:rPr>
          <w:rFonts w:ascii="Times New Roman" w:eastAsia="Times New Roman" w:hAnsi="Times New Roman"/>
          <w:iCs/>
          <w:sz w:val="28"/>
          <w:szCs w:val="28"/>
          <w:lang w:eastAsia="lv-LV"/>
        </w:rPr>
        <w:t>bija š</w:t>
      </w:r>
      <w:r w:rsidRPr="00FA0382">
        <w:rPr>
          <w:rFonts w:ascii="Times New Roman" w:eastAsia="Times New Roman" w:hAnsi="Times New Roman"/>
          <w:iCs/>
          <w:sz w:val="28"/>
          <w:szCs w:val="28"/>
          <w:lang w:eastAsia="lv-LV"/>
        </w:rPr>
        <w:t>ogad</w:t>
      </w:r>
      <w:r w:rsidR="00085830" w:rsidRPr="00FA0382">
        <w:rPr>
          <w:rFonts w:ascii="Times New Roman" w:eastAsia="Times New Roman" w:hAnsi="Times New Roman"/>
          <w:iCs/>
          <w:sz w:val="28"/>
          <w:szCs w:val="28"/>
          <w:lang w:eastAsia="lv-LV"/>
        </w:rPr>
        <w:t xml:space="preserve"> no divdesmit ceturtās līdz divdesmit astotajai nedēļai, negatīvi ietekmēj</w:t>
      </w:r>
      <w:r w:rsidR="00A776F2" w:rsidRPr="00FA0382">
        <w:rPr>
          <w:rFonts w:ascii="Times New Roman" w:eastAsia="Times New Roman" w:hAnsi="Times New Roman"/>
          <w:iCs/>
          <w:sz w:val="28"/>
          <w:szCs w:val="28"/>
          <w:lang w:eastAsia="lv-LV"/>
        </w:rPr>
        <w:t>a</w:t>
      </w:r>
      <w:r w:rsidR="00085830" w:rsidRPr="00FA0382">
        <w:rPr>
          <w:rFonts w:ascii="Times New Roman" w:eastAsia="Times New Roman" w:hAnsi="Times New Roman"/>
          <w:iCs/>
          <w:sz w:val="28"/>
          <w:szCs w:val="28"/>
          <w:lang w:eastAsia="lv-LV"/>
        </w:rPr>
        <w:t xml:space="preserve"> </w:t>
      </w:r>
      <w:r w:rsidRPr="00FA0382">
        <w:rPr>
          <w:rFonts w:ascii="Times New Roman" w:eastAsia="Times New Roman" w:hAnsi="Times New Roman"/>
          <w:iCs/>
          <w:sz w:val="28"/>
          <w:szCs w:val="28"/>
          <w:lang w:eastAsia="lv-LV"/>
        </w:rPr>
        <w:t>vairākus</w:t>
      </w:r>
      <w:r w:rsidR="00085830" w:rsidRPr="00FA0382">
        <w:rPr>
          <w:rFonts w:ascii="Times New Roman" w:eastAsia="Times New Roman" w:hAnsi="Times New Roman"/>
          <w:iCs/>
          <w:sz w:val="28"/>
          <w:szCs w:val="28"/>
          <w:lang w:eastAsia="lv-LV"/>
        </w:rPr>
        <w:t xml:space="preserve"> akvakultūras dzīvnieku audzēšanas uzņēmumus. </w:t>
      </w:r>
    </w:p>
    <w:p w14:paraId="69FD65A9" w14:textId="54B29062" w:rsidR="00085830" w:rsidRPr="00FA0382" w:rsidRDefault="00085830" w:rsidP="00DB0FFB">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 xml:space="preserve">Diemžēl šīs nelabvēlīgās sekas nebija iespējams preventīvi novērst ar iepriekšējo sezonu pieredzi un uzņēmumos esošajiem paņēmieniem, kas līdz šim ļāvuši veiksmīgi ražot </w:t>
      </w:r>
      <w:r w:rsidR="00522FB5" w:rsidRPr="00FA0382">
        <w:rPr>
          <w:rFonts w:ascii="Times New Roman" w:eastAsia="Times New Roman" w:hAnsi="Times New Roman"/>
          <w:iCs/>
          <w:sz w:val="28"/>
          <w:szCs w:val="28"/>
          <w:lang w:eastAsia="lv-LV"/>
        </w:rPr>
        <w:t xml:space="preserve">zivju </w:t>
      </w:r>
      <w:r w:rsidRPr="00FA0382">
        <w:rPr>
          <w:rFonts w:ascii="Times New Roman" w:eastAsia="Times New Roman" w:hAnsi="Times New Roman"/>
          <w:iCs/>
          <w:sz w:val="28"/>
          <w:szCs w:val="28"/>
          <w:lang w:eastAsia="lv-LV"/>
        </w:rPr>
        <w:t>produkciju</w:t>
      </w:r>
      <w:r w:rsidR="00886350" w:rsidRPr="00FA0382">
        <w:rPr>
          <w:rFonts w:ascii="Times New Roman" w:eastAsia="Times New Roman" w:hAnsi="Times New Roman"/>
          <w:iCs/>
          <w:sz w:val="28"/>
          <w:szCs w:val="28"/>
          <w:lang w:eastAsia="lv-LV"/>
        </w:rPr>
        <w:t xml:space="preserve">. Uzņēmumi norādīja, ka lai arī </w:t>
      </w:r>
      <w:bookmarkStart w:id="4" w:name="_Hlk82770570"/>
      <w:r w:rsidR="00886350" w:rsidRPr="00FA0382">
        <w:rPr>
          <w:rFonts w:ascii="Times New Roman" w:eastAsia="Times New Roman" w:hAnsi="Times New Roman"/>
          <w:iCs/>
          <w:sz w:val="28"/>
          <w:szCs w:val="28"/>
          <w:lang w:eastAsia="lv-LV"/>
        </w:rPr>
        <w:t xml:space="preserve">ir pilnveidoti vairāki zivju audzēšanas tehniskie risinājumi: </w:t>
      </w:r>
      <w:r w:rsidR="0074134D" w:rsidRPr="00FA0382">
        <w:rPr>
          <w:rFonts w:ascii="Times New Roman" w:eastAsia="Times New Roman" w:hAnsi="Times New Roman"/>
          <w:iCs/>
          <w:sz w:val="28"/>
          <w:szCs w:val="28"/>
          <w:lang w:eastAsia="lv-LV"/>
        </w:rPr>
        <w:t>iegādāti</w:t>
      </w:r>
      <w:r w:rsidR="00886350" w:rsidRPr="00FA0382">
        <w:rPr>
          <w:rFonts w:ascii="Times New Roman" w:eastAsia="Times New Roman" w:hAnsi="Times New Roman"/>
          <w:iCs/>
          <w:sz w:val="28"/>
          <w:szCs w:val="28"/>
          <w:lang w:eastAsia="lv-LV"/>
        </w:rPr>
        <w:t xml:space="preserve"> </w:t>
      </w:r>
      <w:r w:rsidR="0014200F" w:rsidRPr="00FA0382">
        <w:rPr>
          <w:rFonts w:ascii="Times New Roman" w:eastAsia="Times New Roman" w:hAnsi="Times New Roman"/>
          <w:iCs/>
          <w:sz w:val="28"/>
          <w:szCs w:val="28"/>
          <w:lang w:eastAsia="lv-LV"/>
        </w:rPr>
        <w:t xml:space="preserve">ūdens </w:t>
      </w:r>
      <w:r w:rsidR="00886350" w:rsidRPr="00FA0382">
        <w:rPr>
          <w:rFonts w:ascii="Times New Roman" w:eastAsia="Times New Roman" w:hAnsi="Times New Roman"/>
          <w:iCs/>
          <w:sz w:val="28"/>
          <w:szCs w:val="28"/>
          <w:lang w:eastAsia="lv-LV"/>
        </w:rPr>
        <w:t>aeratori, kas nodrošina skābekļa padevi un ūdens cirkulāciju no zemākiem (vēsākiem) ūdens slāņiem, ierīkoti dziļurbumi, kuri nodrošina pazemes (vēsā) ūdens padevi un  regulāri veikti zivju labturības pasākumi, tomēr tas nepasargāja no karstuma izraisītajiem zivju masveida bojāejas gadījumiem</w:t>
      </w:r>
      <w:r w:rsidRPr="00FA0382">
        <w:rPr>
          <w:rFonts w:ascii="Times New Roman" w:eastAsia="Times New Roman" w:hAnsi="Times New Roman"/>
          <w:iCs/>
          <w:sz w:val="28"/>
          <w:szCs w:val="28"/>
          <w:lang w:eastAsia="lv-LV"/>
        </w:rPr>
        <w:t>.</w:t>
      </w:r>
      <w:bookmarkEnd w:id="4"/>
      <w:r w:rsidRPr="00FA0382">
        <w:rPr>
          <w:rFonts w:ascii="Times New Roman" w:eastAsia="Times New Roman" w:hAnsi="Times New Roman"/>
          <w:iCs/>
          <w:sz w:val="28"/>
          <w:szCs w:val="28"/>
          <w:lang w:eastAsia="lv-LV"/>
        </w:rPr>
        <w:t xml:space="preserve"> </w:t>
      </w:r>
      <w:r w:rsidR="00247C79" w:rsidRPr="00FA0382">
        <w:rPr>
          <w:rFonts w:ascii="Times New Roman" w:eastAsia="Times New Roman" w:hAnsi="Times New Roman"/>
          <w:iCs/>
          <w:sz w:val="28"/>
          <w:szCs w:val="28"/>
          <w:lang w:eastAsia="lv-LV"/>
        </w:rPr>
        <w:t xml:space="preserve">Diemžēl investīciju ieguldījumi neizslēdza risku tikt ietekmētiem no ekstremāliem laikapstākļiem. </w:t>
      </w:r>
      <w:r w:rsidR="00886350" w:rsidRPr="00FA0382">
        <w:rPr>
          <w:rFonts w:ascii="Times New Roman" w:eastAsia="Times New Roman" w:hAnsi="Times New Roman"/>
          <w:iCs/>
          <w:sz w:val="28"/>
          <w:szCs w:val="28"/>
          <w:lang w:eastAsia="lv-LV"/>
        </w:rPr>
        <w:t xml:space="preserve">Uzņēmēju </w:t>
      </w:r>
      <w:r w:rsidRPr="00FA0382">
        <w:rPr>
          <w:rFonts w:ascii="Times New Roman" w:eastAsia="Times New Roman" w:hAnsi="Times New Roman"/>
          <w:iCs/>
          <w:sz w:val="28"/>
          <w:szCs w:val="28"/>
          <w:lang w:eastAsia="lv-LV"/>
        </w:rPr>
        <w:t>paust</w:t>
      </w:r>
      <w:r w:rsidR="00DC6A47" w:rsidRPr="00FA0382">
        <w:rPr>
          <w:rFonts w:ascii="Times New Roman" w:eastAsia="Times New Roman" w:hAnsi="Times New Roman"/>
          <w:iCs/>
          <w:sz w:val="28"/>
          <w:szCs w:val="28"/>
          <w:lang w:eastAsia="lv-LV"/>
        </w:rPr>
        <w:t>ās bažas</w:t>
      </w:r>
      <w:r w:rsidRPr="00FA0382">
        <w:rPr>
          <w:rFonts w:ascii="Times New Roman" w:eastAsia="Times New Roman" w:hAnsi="Times New Roman"/>
          <w:iCs/>
          <w:sz w:val="28"/>
          <w:szCs w:val="28"/>
          <w:lang w:eastAsia="lv-LV"/>
        </w:rPr>
        <w:t xml:space="preserve"> par </w:t>
      </w:r>
      <w:r w:rsidR="00DC6A47" w:rsidRPr="00FA0382">
        <w:rPr>
          <w:rFonts w:ascii="Times New Roman" w:eastAsia="Times New Roman" w:hAnsi="Times New Roman"/>
          <w:iCs/>
          <w:sz w:val="28"/>
          <w:szCs w:val="28"/>
          <w:lang w:eastAsia="lv-LV"/>
        </w:rPr>
        <w:t xml:space="preserve">arvien biežākiem </w:t>
      </w:r>
      <w:r w:rsidRPr="00FA0382">
        <w:rPr>
          <w:rFonts w:ascii="Times New Roman" w:eastAsia="Times New Roman" w:hAnsi="Times New Roman"/>
          <w:iCs/>
          <w:sz w:val="28"/>
          <w:szCs w:val="28"/>
          <w:lang w:eastAsia="lv-LV"/>
        </w:rPr>
        <w:t>ekstremāli augst</w:t>
      </w:r>
      <w:r w:rsidR="00DC6A47" w:rsidRPr="00FA0382">
        <w:rPr>
          <w:rFonts w:ascii="Times New Roman" w:eastAsia="Times New Roman" w:hAnsi="Times New Roman"/>
          <w:iCs/>
          <w:sz w:val="28"/>
          <w:szCs w:val="28"/>
          <w:lang w:eastAsia="lv-LV"/>
        </w:rPr>
        <w:t>as</w:t>
      </w:r>
      <w:r w:rsidRPr="00FA0382">
        <w:rPr>
          <w:rFonts w:ascii="Times New Roman" w:eastAsia="Times New Roman" w:hAnsi="Times New Roman"/>
          <w:iCs/>
          <w:sz w:val="28"/>
          <w:szCs w:val="28"/>
          <w:lang w:eastAsia="lv-LV"/>
        </w:rPr>
        <w:t xml:space="preserve"> gaisa temperatūr</w:t>
      </w:r>
      <w:r w:rsidR="00DC6A47" w:rsidRPr="00FA0382">
        <w:rPr>
          <w:rFonts w:ascii="Times New Roman" w:eastAsia="Times New Roman" w:hAnsi="Times New Roman"/>
          <w:iCs/>
          <w:sz w:val="28"/>
          <w:szCs w:val="28"/>
          <w:lang w:eastAsia="lv-LV"/>
        </w:rPr>
        <w:t>as</w:t>
      </w:r>
      <w:r w:rsidRPr="00FA0382">
        <w:rPr>
          <w:rFonts w:ascii="Times New Roman" w:eastAsia="Times New Roman" w:hAnsi="Times New Roman"/>
          <w:iCs/>
          <w:sz w:val="28"/>
          <w:szCs w:val="28"/>
          <w:lang w:eastAsia="lv-LV"/>
        </w:rPr>
        <w:t xml:space="preserve"> gadījum</w:t>
      </w:r>
      <w:r w:rsidR="00DC6A47" w:rsidRPr="00FA0382">
        <w:rPr>
          <w:rFonts w:ascii="Times New Roman" w:eastAsia="Times New Roman" w:hAnsi="Times New Roman"/>
          <w:iCs/>
          <w:sz w:val="28"/>
          <w:szCs w:val="28"/>
          <w:lang w:eastAsia="lv-LV"/>
        </w:rPr>
        <w:t>iem</w:t>
      </w:r>
      <w:r w:rsidRPr="00FA0382">
        <w:rPr>
          <w:rFonts w:ascii="Times New Roman" w:eastAsia="Times New Roman" w:hAnsi="Times New Roman"/>
          <w:iCs/>
          <w:sz w:val="28"/>
          <w:szCs w:val="28"/>
          <w:lang w:eastAsia="lv-LV"/>
        </w:rPr>
        <w:t xml:space="preserve"> liek atsevišķ</w:t>
      </w:r>
      <w:r w:rsidR="00DC6A47" w:rsidRPr="00FA0382">
        <w:rPr>
          <w:rFonts w:ascii="Times New Roman" w:eastAsia="Times New Roman" w:hAnsi="Times New Roman"/>
          <w:iCs/>
          <w:sz w:val="28"/>
          <w:szCs w:val="28"/>
          <w:lang w:eastAsia="lv-LV"/>
        </w:rPr>
        <w:t>os</w:t>
      </w:r>
      <w:r w:rsidRPr="00FA0382">
        <w:rPr>
          <w:rFonts w:ascii="Times New Roman" w:eastAsia="Times New Roman" w:hAnsi="Times New Roman"/>
          <w:iCs/>
          <w:sz w:val="28"/>
          <w:szCs w:val="28"/>
          <w:lang w:eastAsia="lv-LV"/>
        </w:rPr>
        <w:t xml:space="preserve"> akvakultūras audzēšanas </w:t>
      </w:r>
      <w:r w:rsidR="00886350" w:rsidRPr="00FA0382">
        <w:rPr>
          <w:rFonts w:ascii="Times New Roman" w:eastAsia="Times New Roman" w:hAnsi="Times New Roman"/>
          <w:iCs/>
          <w:sz w:val="28"/>
          <w:szCs w:val="28"/>
          <w:lang w:eastAsia="lv-LV"/>
        </w:rPr>
        <w:t xml:space="preserve">uzņēmumos ieviest </w:t>
      </w:r>
      <w:r w:rsidR="00522FB5" w:rsidRPr="00FA0382">
        <w:rPr>
          <w:rFonts w:ascii="Times New Roman" w:eastAsia="Times New Roman" w:hAnsi="Times New Roman"/>
          <w:iCs/>
          <w:sz w:val="28"/>
          <w:szCs w:val="28"/>
          <w:lang w:eastAsia="lv-LV"/>
        </w:rPr>
        <w:t>nozīmīgus</w:t>
      </w:r>
      <w:r w:rsidRPr="00FA0382">
        <w:rPr>
          <w:rFonts w:ascii="Times New Roman" w:eastAsia="Times New Roman" w:hAnsi="Times New Roman"/>
          <w:iCs/>
          <w:sz w:val="28"/>
          <w:szCs w:val="28"/>
          <w:lang w:eastAsia="lv-LV"/>
        </w:rPr>
        <w:t xml:space="preserve"> pretpasākumus, </w:t>
      </w:r>
      <w:r w:rsidR="00522FB5" w:rsidRPr="00FA0382">
        <w:rPr>
          <w:rFonts w:ascii="Times New Roman" w:eastAsia="Times New Roman" w:hAnsi="Times New Roman"/>
          <w:iCs/>
          <w:sz w:val="28"/>
          <w:szCs w:val="28"/>
          <w:lang w:eastAsia="lv-LV"/>
        </w:rPr>
        <w:t>lai</w:t>
      </w:r>
      <w:r w:rsidRPr="00FA0382">
        <w:rPr>
          <w:rFonts w:ascii="Times New Roman" w:eastAsia="Times New Roman" w:hAnsi="Times New Roman"/>
          <w:iCs/>
          <w:sz w:val="28"/>
          <w:szCs w:val="28"/>
          <w:lang w:eastAsia="lv-LV"/>
        </w:rPr>
        <w:t xml:space="preserve"> akvakultūras dzīvniekiem </w:t>
      </w:r>
      <w:r w:rsidR="00522FB5" w:rsidRPr="00FA0382">
        <w:rPr>
          <w:rFonts w:ascii="Times New Roman" w:eastAsia="Times New Roman" w:hAnsi="Times New Roman"/>
          <w:iCs/>
          <w:sz w:val="28"/>
          <w:szCs w:val="28"/>
          <w:lang w:eastAsia="lv-LV"/>
        </w:rPr>
        <w:t xml:space="preserve">varētu </w:t>
      </w:r>
      <w:r w:rsidRPr="00FA0382">
        <w:rPr>
          <w:rFonts w:ascii="Times New Roman" w:eastAsia="Times New Roman" w:hAnsi="Times New Roman"/>
          <w:iCs/>
          <w:sz w:val="28"/>
          <w:szCs w:val="28"/>
          <w:lang w:eastAsia="lv-LV"/>
        </w:rPr>
        <w:t>nodrošin</w:t>
      </w:r>
      <w:r w:rsidR="00522FB5" w:rsidRPr="00FA0382">
        <w:rPr>
          <w:rFonts w:ascii="Times New Roman" w:eastAsia="Times New Roman" w:hAnsi="Times New Roman"/>
          <w:iCs/>
          <w:sz w:val="28"/>
          <w:szCs w:val="28"/>
          <w:lang w:eastAsia="lv-LV"/>
        </w:rPr>
        <w:t>āt</w:t>
      </w:r>
      <w:r w:rsidRPr="00FA0382">
        <w:rPr>
          <w:rFonts w:ascii="Times New Roman" w:eastAsia="Times New Roman" w:hAnsi="Times New Roman"/>
          <w:iCs/>
          <w:sz w:val="28"/>
          <w:szCs w:val="28"/>
          <w:lang w:eastAsia="lv-LV"/>
        </w:rPr>
        <w:t xml:space="preserve"> labvēlīg</w:t>
      </w:r>
      <w:r w:rsidR="00DC6A47" w:rsidRPr="00FA0382">
        <w:rPr>
          <w:rFonts w:ascii="Times New Roman" w:eastAsia="Times New Roman" w:hAnsi="Times New Roman"/>
          <w:iCs/>
          <w:sz w:val="28"/>
          <w:szCs w:val="28"/>
          <w:lang w:eastAsia="lv-LV"/>
        </w:rPr>
        <w:t>u</w:t>
      </w:r>
      <w:r w:rsidRPr="00FA0382">
        <w:rPr>
          <w:rFonts w:ascii="Times New Roman" w:eastAsia="Times New Roman" w:hAnsi="Times New Roman"/>
          <w:iCs/>
          <w:sz w:val="28"/>
          <w:szCs w:val="28"/>
          <w:lang w:eastAsia="lv-LV"/>
        </w:rPr>
        <w:t xml:space="preserve"> vid</w:t>
      </w:r>
      <w:r w:rsidR="00DC6A47" w:rsidRPr="00FA0382">
        <w:rPr>
          <w:rFonts w:ascii="Times New Roman" w:eastAsia="Times New Roman" w:hAnsi="Times New Roman"/>
          <w:iCs/>
          <w:sz w:val="28"/>
          <w:szCs w:val="28"/>
          <w:lang w:eastAsia="lv-LV"/>
        </w:rPr>
        <w:t>i</w:t>
      </w:r>
      <w:r w:rsidR="00522FB5" w:rsidRPr="00FA0382">
        <w:rPr>
          <w:rFonts w:ascii="Times New Roman" w:eastAsia="Times New Roman" w:hAnsi="Times New Roman"/>
          <w:iCs/>
          <w:sz w:val="28"/>
          <w:szCs w:val="28"/>
          <w:lang w:eastAsia="lv-LV"/>
        </w:rPr>
        <w:t xml:space="preserve"> arī kritiskos apstākļos</w:t>
      </w:r>
      <w:r w:rsidR="00DC6A47" w:rsidRPr="00FA0382">
        <w:rPr>
          <w:rFonts w:ascii="Times New Roman" w:eastAsia="Times New Roman" w:hAnsi="Times New Roman"/>
          <w:iCs/>
          <w:sz w:val="28"/>
          <w:szCs w:val="28"/>
          <w:lang w:eastAsia="lv-LV"/>
        </w:rPr>
        <w:t>,</w:t>
      </w:r>
      <w:r w:rsidRPr="00FA0382">
        <w:rPr>
          <w:rFonts w:ascii="Times New Roman" w:eastAsia="Times New Roman" w:hAnsi="Times New Roman"/>
          <w:iCs/>
          <w:sz w:val="28"/>
          <w:szCs w:val="28"/>
          <w:lang w:eastAsia="lv-LV"/>
        </w:rPr>
        <w:t xml:space="preserve"> </w:t>
      </w:r>
      <w:r w:rsidR="00DC6A47" w:rsidRPr="00FA0382">
        <w:rPr>
          <w:rFonts w:ascii="Times New Roman" w:eastAsia="Times New Roman" w:hAnsi="Times New Roman"/>
          <w:iCs/>
          <w:sz w:val="28"/>
          <w:szCs w:val="28"/>
          <w:lang w:eastAsia="lv-LV"/>
        </w:rPr>
        <w:t xml:space="preserve">taču </w:t>
      </w:r>
      <w:r w:rsidR="00522FB5" w:rsidRPr="00FA0382">
        <w:rPr>
          <w:rFonts w:ascii="Times New Roman" w:eastAsia="Times New Roman" w:hAnsi="Times New Roman"/>
          <w:iCs/>
          <w:sz w:val="28"/>
          <w:szCs w:val="28"/>
          <w:lang w:eastAsia="lv-LV"/>
        </w:rPr>
        <w:t>t</w:t>
      </w:r>
      <w:r w:rsidRPr="00FA0382">
        <w:rPr>
          <w:rFonts w:ascii="Times New Roman" w:eastAsia="Times New Roman" w:hAnsi="Times New Roman"/>
          <w:iCs/>
          <w:sz w:val="28"/>
          <w:szCs w:val="28"/>
          <w:lang w:eastAsia="lv-LV"/>
        </w:rPr>
        <w:t xml:space="preserve">as prasa </w:t>
      </w:r>
      <w:r w:rsidR="00247C79" w:rsidRPr="00FA0382">
        <w:rPr>
          <w:rFonts w:ascii="Times New Roman" w:eastAsia="Times New Roman" w:hAnsi="Times New Roman"/>
          <w:iCs/>
          <w:sz w:val="28"/>
          <w:szCs w:val="28"/>
          <w:lang w:eastAsia="lv-LV"/>
        </w:rPr>
        <w:t xml:space="preserve">vēl </w:t>
      </w:r>
      <w:r w:rsidRPr="00FA0382">
        <w:rPr>
          <w:rFonts w:ascii="Times New Roman" w:eastAsia="Times New Roman" w:hAnsi="Times New Roman"/>
          <w:iCs/>
          <w:sz w:val="28"/>
          <w:szCs w:val="28"/>
          <w:lang w:eastAsia="lv-LV"/>
        </w:rPr>
        <w:t xml:space="preserve">papildu investīcijas ar </w:t>
      </w:r>
      <w:r w:rsidR="00DC6A47" w:rsidRPr="00FA0382">
        <w:rPr>
          <w:rFonts w:ascii="Times New Roman" w:eastAsia="Times New Roman" w:hAnsi="Times New Roman"/>
          <w:iCs/>
          <w:sz w:val="28"/>
          <w:szCs w:val="28"/>
          <w:lang w:eastAsia="lv-LV"/>
        </w:rPr>
        <w:t xml:space="preserve">turpmāku </w:t>
      </w:r>
      <w:r w:rsidRPr="00FA0382">
        <w:rPr>
          <w:rFonts w:ascii="Times New Roman" w:eastAsia="Times New Roman" w:hAnsi="Times New Roman"/>
          <w:iCs/>
          <w:sz w:val="28"/>
          <w:szCs w:val="28"/>
          <w:lang w:eastAsia="lv-LV"/>
        </w:rPr>
        <w:t xml:space="preserve">ražošanas izmaksu palielināšanos. </w:t>
      </w:r>
    </w:p>
    <w:p w14:paraId="11997F3A" w14:textId="12BF680B" w:rsidR="00FB1F3D" w:rsidRPr="00FA0382" w:rsidRDefault="0060789F" w:rsidP="00DB0FFB">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 xml:space="preserve">Turklāt </w:t>
      </w:r>
      <w:r w:rsidR="0066230D" w:rsidRPr="00FA0382">
        <w:rPr>
          <w:rFonts w:ascii="Times New Roman" w:eastAsia="Times New Roman" w:hAnsi="Times New Roman"/>
          <w:iCs/>
          <w:sz w:val="28"/>
          <w:szCs w:val="28"/>
          <w:lang w:eastAsia="lv-LV"/>
        </w:rPr>
        <w:t xml:space="preserve">šobrīd </w:t>
      </w:r>
      <w:r w:rsidR="00085830" w:rsidRPr="00FA0382">
        <w:rPr>
          <w:rFonts w:ascii="Times New Roman" w:eastAsia="Times New Roman" w:hAnsi="Times New Roman"/>
          <w:iCs/>
          <w:sz w:val="28"/>
          <w:szCs w:val="28"/>
          <w:lang w:eastAsia="lv-LV"/>
        </w:rPr>
        <w:t>Latvijā nav praktiskas iespējas apdrošināt zivju krājumus pret nelabvēlīgiem klimatiskajiem apstākļiem</w:t>
      </w:r>
      <w:r w:rsidR="00FB1F3D" w:rsidRPr="00FA0382">
        <w:rPr>
          <w:rFonts w:ascii="Times New Roman" w:eastAsia="Times New Roman" w:hAnsi="Times New Roman"/>
          <w:iCs/>
          <w:sz w:val="28"/>
          <w:szCs w:val="28"/>
          <w:lang w:eastAsia="lv-LV"/>
        </w:rPr>
        <w:t xml:space="preserve">. Par iespēju </w:t>
      </w:r>
      <w:r w:rsidR="00163FBF" w:rsidRPr="00FA0382">
        <w:rPr>
          <w:rFonts w:ascii="Times New Roman" w:eastAsia="Times New Roman" w:hAnsi="Times New Roman"/>
          <w:iCs/>
          <w:sz w:val="28"/>
          <w:szCs w:val="28"/>
          <w:lang w:eastAsia="lv-LV"/>
        </w:rPr>
        <w:t xml:space="preserve">nākotnē </w:t>
      </w:r>
      <w:r w:rsidR="00FB1F3D" w:rsidRPr="00FA0382">
        <w:rPr>
          <w:rFonts w:ascii="Times New Roman" w:eastAsia="Times New Roman" w:hAnsi="Times New Roman"/>
          <w:iCs/>
          <w:sz w:val="28"/>
          <w:szCs w:val="28"/>
          <w:lang w:eastAsia="lv-LV"/>
        </w:rPr>
        <w:t xml:space="preserve">sniegt atbalstu akvakultūras uzņēmējdarbības apdrošināšanai Zemkopības ministrija </w:t>
      </w:r>
      <w:r w:rsidR="0014200F" w:rsidRPr="00FA0382">
        <w:rPr>
          <w:rFonts w:ascii="Times New Roman" w:eastAsia="Times New Roman" w:hAnsi="Times New Roman"/>
          <w:iCs/>
          <w:sz w:val="28"/>
          <w:szCs w:val="28"/>
          <w:lang w:eastAsia="lv-LV"/>
        </w:rPr>
        <w:t xml:space="preserve">šo jautājumu </w:t>
      </w:r>
      <w:r w:rsidR="00247C79" w:rsidRPr="00FA0382">
        <w:rPr>
          <w:rFonts w:ascii="Times New Roman" w:eastAsia="Times New Roman" w:hAnsi="Times New Roman"/>
          <w:iCs/>
          <w:sz w:val="28"/>
          <w:szCs w:val="28"/>
          <w:lang w:eastAsia="lv-LV"/>
        </w:rPr>
        <w:t xml:space="preserve">pārrunāt </w:t>
      </w:r>
      <w:r w:rsidR="00FB1F3D" w:rsidRPr="00FA0382">
        <w:rPr>
          <w:rFonts w:ascii="Times New Roman" w:eastAsia="Times New Roman" w:hAnsi="Times New Roman"/>
          <w:iCs/>
          <w:sz w:val="28"/>
          <w:szCs w:val="28"/>
          <w:lang w:eastAsia="lv-LV"/>
        </w:rPr>
        <w:t xml:space="preserve">ar apdrošinātājiem un kredītiestādēm. </w:t>
      </w:r>
    </w:p>
    <w:p w14:paraId="7B34E7E3" w14:textId="485581CC" w:rsidR="00956C93" w:rsidRPr="00FA0382" w:rsidRDefault="00FB1F3D" w:rsidP="00DB0FFB">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Ievērojot minēto</w:t>
      </w:r>
      <w:r w:rsidR="00085830" w:rsidRPr="00FA0382">
        <w:rPr>
          <w:rFonts w:ascii="Times New Roman" w:eastAsia="Times New Roman" w:hAnsi="Times New Roman"/>
          <w:iCs/>
          <w:sz w:val="28"/>
          <w:szCs w:val="28"/>
          <w:lang w:eastAsia="lv-LV"/>
        </w:rPr>
        <w:t xml:space="preserve">, LZAA aicina </w:t>
      </w:r>
      <w:r w:rsidR="00163FBF" w:rsidRPr="00FA0382">
        <w:rPr>
          <w:rFonts w:ascii="Times New Roman" w:eastAsia="Times New Roman" w:hAnsi="Times New Roman"/>
          <w:iCs/>
          <w:sz w:val="28"/>
          <w:szCs w:val="28"/>
          <w:lang w:eastAsia="lv-LV"/>
        </w:rPr>
        <w:t xml:space="preserve">izvērtēt iespēju </w:t>
      </w:r>
      <w:r w:rsidR="00085830" w:rsidRPr="00FA0382">
        <w:rPr>
          <w:rFonts w:ascii="Times New Roman" w:eastAsia="Times New Roman" w:hAnsi="Times New Roman"/>
          <w:iCs/>
          <w:sz w:val="28"/>
          <w:szCs w:val="28"/>
          <w:lang w:eastAsia="lv-LV"/>
        </w:rPr>
        <w:t xml:space="preserve">kompensēt </w:t>
      </w:r>
      <w:r w:rsidR="00163FBF" w:rsidRPr="00FA0382">
        <w:rPr>
          <w:rFonts w:ascii="Times New Roman" w:eastAsia="Times New Roman" w:hAnsi="Times New Roman"/>
          <w:iCs/>
          <w:sz w:val="28"/>
          <w:szCs w:val="28"/>
          <w:lang w:eastAsia="lv-LV"/>
        </w:rPr>
        <w:t xml:space="preserve">šī gada vasaras karstuma dēļ radītos </w:t>
      </w:r>
      <w:r w:rsidR="00085830" w:rsidRPr="00FA0382">
        <w:rPr>
          <w:rFonts w:ascii="Times New Roman" w:eastAsia="Times New Roman" w:hAnsi="Times New Roman"/>
          <w:iCs/>
          <w:sz w:val="28"/>
          <w:szCs w:val="28"/>
          <w:lang w:eastAsia="lv-LV"/>
        </w:rPr>
        <w:t>zaudējumus grūtībās nonākušajiem</w:t>
      </w:r>
      <w:r w:rsidR="00163FBF" w:rsidRPr="00FA0382">
        <w:rPr>
          <w:rFonts w:ascii="Times New Roman" w:eastAsia="Times New Roman" w:hAnsi="Times New Roman"/>
          <w:iCs/>
          <w:sz w:val="28"/>
          <w:szCs w:val="28"/>
          <w:lang w:eastAsia="lv-LV"/>
        </w:rPr>
        <w:t xml:space="preserve"> akvakultūras uzņēmumiem, jo šobrīd nav citas iespējas kā</w:t>
      </w:r>
      <w:r w:rsidR="00085830" w:rsidRPr="00FA0382">
        <w:rPr>
          <w:rFonts w:ascii="Times New Roman" w:eastAsia="Times New Roman" w:hAnsi="Times New Roman"/>
          <w:iCs/>
          <w:sz w:val="28"/>
          <w:szCs w:val="28"/>
          <w:lang w:eastAsia="lv-LV"/>
        </w:rPr>
        <w:t xml:space="preserve"> </w:t>
      </w:r>
      <w:bookmarkStart w:id="5" w:name="_Hlk82770886"/>
      <w:r w:rsidR="00085830" w:rsidRPr="00FA0382">
        <w:rPr>
          <w:rFonts w:ascii="Times New Roman" w:eastAsia="Times New Roman" w:hAnsi="Times New Roman"/>
          <w:iCs/>
          <w:sz w:val="28"/>
          <w:szCs w:val="28"/>
          <w:lang w:eastAsia="lv-LV"/>
        </w:rPr>
        <w:t xml:space="preserve">pārvarēt </w:t>
      </w:r>
      <w:r w:rsidR="0060789F" w:rsidRPr="00FA0382">
        <w:rPr>
          <w:rFonts w:ascii="Times New Roman" w:eastAsia="Times New Roman" w:hAnsi="Times New Roman"/>
          <w:iCs/>
          <w:sz w:val="28"/>
          <w:szCs w:val="28"/>
          <w:lang w:eastAsia="lv-LV"/>
        </w:rPr>
        <w:t>kritisko</w:t>
      </w:r>
      <w:r w:rsidR="00085830" w:rsidRPr="00FA0382">
        <w:rPr>
          <w:rFonts w:ascii="Times New Roman" w:eastAsia="Times New Roman" w:hAnsi="Times New Roman"/>
          <w:iCs/>
          <w:sz w:val="28"/>
          <w:szCs w:val="28"/>
          <w:lang w:eastAsia="lv-LV"/>
        </w:rPr>
        <w:t xml:space="preserve"> situāciju, saglabāt un turpināt </w:t>
      </w:r>
      <w:r w:rsidR="0060789F" w:rsidRPr="00FA0382">
        <w:rPr>
          <w:rFonts w:ascii="Times New Roman" w:eastAsia="Times New Roman" w:hAnsi="Times New Roman"/>
          <w:iCs/>
          <w:sz w:val="28"/>
          <w:szCs w:val="28"/>
          <w:lang w:eastAsia="lv-LV"/>
        </w:rPr>
        <w:t>skarto uzņēmumu</w:t>
      </w:r>
      <w:r w:rsidR="00085830" w:rsidRPr="00FA0382">
        <w:rPr>
          <w:rFonts w:ascii="Times New Roman" w:eastAsia="Times New Roman" w:hAnsi="Times New Roman"/>
          <w:iCs/>
          <w:sz w:val="28"/>
          <w:szCs w:val="28"/>
          <w:lang w:eastAsia="lv-LV"/>
        </w:rPr>
        <w:t xml:space="preserve"> darbību</w:t>
      </w:r>
      <w:bookmarkEnd w:id="5"/>
      <w:r w:rsidR="00AD2BF5" w:rsidRPr="00FA0382">
        <w:rPr>
          <w:rFonts w:ascii="Times New Roman" w:eastAsia="Times New Roman" w:hAnsi="Times New Roman"/>
          <w:iCs/>
          <w:sz w:val="28"/>
          <w:szCs w:val="28"/>
          <w:lang w:eastAsia="lv-LV"/>
        </w:rPr>
        <w:t>. Līdz ar to, saglabājot uzņēmuma dzīvotspēju</w:t>
      </w:r>
      <w:r w:rsidR="00244863" w:rsidRPr="00FA0382">
        <w:rPr>
          <w:rFonts w:ascii="Times New Roman" w:eastAsia="Times New Roman" w:hAnsi="Times New Roman"/>
          <w:iCs/>
          <w:sz w:val="28"/>
          <w:szCs w:val="28"/>
          <w:lang w:eastAsia="lv-LV"/>
        </w:rPr>
        <w:t xml:space="preserve"> un</w:t>
      </w:r>
      <w:r w:rsidR="00AD2BF5" w:rsidRPr="00FA0382">
        <w:rPr>
          <w:rFonts w:ascii="Times New Roman" w:eastAsia="Times New Roman" w:hAnsi="Times New Roman"/>
          <w:iCs/>
          <w:sz w:val="28"/>
          <w:szCs w:val="28"/>
          <w:lang w:eastAsia="lv-LV"/>
        </w:rPr>
        <w:t xml:space="preserve"> izmantojot valsts un Eiropas Savienības</w:t>
      </w:r>
      <w:r w:rsidR="00247C79" w:rsidRPr="00FA0382">
        <w:rPr>
          <w:rFonts w:ascii="Times New Roman" w:eastAsia="Times New Roman" w:hAnsi="Times New Roman"/>
          <w:iCs/>
          <w:sz w:val="28"/>
          <w:szCs w:val="28"/>
          <w:lang w:eastAsia="lv-LV"/>
        </w:rPr>
        <w:t xml:space="preserve"> (Eiropas Jūrlietu zivsaimniecības un akvakultūras fonds)</w:t>
      </w:r>
      <w:r w:rsidR="00AD2BF5" w:rsidRPr="00FA0382">
        <w:rPr>
          <w:rFonts w:ascii="Times New Roman" w:eastAsia="Times New Roman" w:hAnsi="Times New Roman"/>
          <w:iCs/>
          <w:sz w:val="28"/>
          <w:szCs w:val="28"/>
          <w:lang w:eastAsia="lv-LV"/>
        </w:rPr>
        <w:t xml:space="preserve"> pieejamo atbalstu</w:t>
      </w:r>
      <w:r w:rsidR="00244863" w:rsidRPr="00FA0382">
        <w:rPr>
          <w:rFonts w:ascii="Times New Roman" w:eastAsia="Times New Roman" w:hAnsi="Times New Roman"/>
          <w:iCs/>
          <w:sz w:val="28"/>
          <w:szCs w:val="28"/>
          <w:lang w:eastAsia="lv-LV"/>
        </w:rPr>
        <w:t>,</w:t>
      </w:r>
      <w:r w:rsidR="00AD2BF5" w:rsidRPr="00FA0382">
        <w:rPr>
          <w:rFonts w:ascii="Times New Roman" w:eastAsia="Times New Roman" w:hAnsi="Times New Roman"/>
          <w:iCs/>
          <w:sz w:val="28"/>
          <w:szCs w:val="28"/>
          <w:lang w:eastAsia="lv-LV"/>
        </w:rPr>
        <w:t xml:space="preserve"> </w:t>
      </w:r>
      <w:r w:rsidR="00244863" w:rsidRPr="00FA0382">
        <w:rPr>
          <w:rFonts w:ascii="Times New Roman" w:eastAsia="Times New Roman" w:hAnsi="Times New Roman"/>
          <w:iCs/>
          <w:sz w:val="28"/>
          <w:szCs w:val="28"/>
          <w:lang w:eastAsia="lv-LV"/>
        </w:rPr>
        <w:t>varētu</w:t>
      </w:r>
      <w:r w:rsidR="00085830" w:rsidRPr="00FA0382">
        <w:rPr>
          <w:rFonts w:ascii="Times New Roman" w:eastAsia="Times New Roman" w:hAnsi="Times New Roman"/>
          <w:iCs/>
          <w:sz w:val="28"/>
          <w:szCs w:val="28"/>
          <w:lang w:eastAsia="lv-LV"/>
        </w:rPr>
        <w:t xml:space="preserve"> izveidot vai pilnveidot pasākumu kopumu, kas nākotnē, atkārtojoties šādiem </w:t>
      </w:r>
      <w:r w:rsidR="0060789F" w:rsidRPr="00FA0382">
        <w:rPr>
          <w:rFonts w:ascii="Times New Roman" w:eastAsia="Times New Roman" w:hAnsi="Times New Roman"/>
          <w:iCs/>
          <w:sz w:val="28"/>
          <w:szCs w:val="28"/>
          <w:lang w:eastAsia="lv-LV"/>
        </w:rPr>
        <w:t xml:space="preserve">ekstremāliem </w:t>
      </w:r>
      <w:r w:rsidR="00085830" w:rsidRPr="00FA0382">
        <w:rPr>
          <w:rFonts w:ascii="Times New Roman" w:eastAsia="Times New Roman" w:hAnsi="Times New Roman"/>
          <w:iCs/>
          <w:sz w:val="28"/>
          <w:szCs w:val="28"/>
          <w:lang w:eastAsia="lv-LV"/>
        </w:rPr>
        <w:t xml:space="preserve">apstākļiem, novērstu </w:t>
      </w:r>
      <w:r w:rsidR="003917CB" w:rsidRPr="00FA0382">
        <w:rPr>
          <w:rFonts w:ascii="Times New Roman" w:eastAsia="Times New Roman" w:hAnsi="Times New Roman"/>
          <w:iCs/>
          <w:sz w:val="28"/>
          <w:szCs w:val="28"/>
          <w:lang w:eastAsia="lv-LV"/>
        </w:rPr>
        <w:t>2021.gada vasarā</w:t>
      </w:r>
      <w:r w:rsidR="00085830" w:rsidRPr="00FA0382">
        <w:rPr>
          <w:rFonts w:ascii="Times New Roman" w:eastAsia="Times New Roman" w:hAnsi="Times New Roman"/>
          <w:iCs/>
          <w:sz w:val="28"/>
          <w:szCs w:val="28"/>
          <w:lang w:eastAsia="lv-LV"/>
        </w:rPr>
        <w:t xml:space="preserve"> piedzīvotās sekas. </w:t>
      </w:r>
      <w:r w:rsidR="00956C93" w:rsidRPr="00FA0382">
        <w:rPr>
          <w:rFonts w:ascii="Times New Roman" w:eastAsia="Times New Roman" w:hAnsi="Times New Roman"/>
          <w:iCs/>
          <w:sz w:val="28"/>
          <w:szCs w:val="28"/>
          <w:lang w:eastAsia="lv-LV"/>
        </w:rPr>
        <w:t xml:space="preserve">Piemēram, būtu iespējams investēt vairāk līdzekļu, lai nodrošinātu vēsāko pazemes ūdeņu lietošanu </w:t>
      </w:r>
      <w:r w:rsidR="003917CB" w:rsidRPr="00FA0382">
        <w:rPr>
          <w:rFonts w:ascii="Times New Roman" w:eastAsia="Times New Roman" w:hAnsi="Times New Roman"/>
          <w:iCs/>
          <w:sz w:val="28"/>
          <w:szCs w:val="28"/>
          <w:lang w:eastAsia="lv-LV"/>
        </w:rPr>
        <w:t xml:space="preserve">zivju audzēšanai </w:t>
      </w:r>
      <w:r w:rsidR="00956C93" w:rsidRPr="00FA0382">
        <w:rPr>
          <w:rFonts w:ascii="Times New Roman" w:eastAsia="Times New Roman" w:hAnsi="Times New Roman"/>
          <w:iCs/>
          <w:sz w:val="28"/>
          <w:szCs w:val="28"/>
          <w:lang w:eastAsia="lv-LV"/>
        </w:rPr>
        <w:t xml:space="preserve">pietiekamā daudzumā, būtu pieejami </w:t>
      </w:r>
      <w:r w:rsidR="003917CB" w:rsidRPr="00FA0382">
        <w:rPr>
          <w:rFonts w:ascii="Times New Roman" w:eastAsia="Times New Roman" w:hAnsi="Times New Roman"/>
          <w:iCs/>
          <w:sz w:val="28"/>
          <w:szCs w:val="28"/>
          <w:lang w:eastAsia="lv-LV"/>
        </w:rPr>
        <w:t xml:space="preserve">papildus </w:t>
      </w:r>
      <w:r w:rsidR="00956C93" w:rsidRPr="00FA0382">
        <w:rPr>
          <w:rFonts w:ascii="Times New Roman" w:eastAsia="Times New Roman" w:hAnsi="Times New Roman"/>
          <w:iCs/>
          <w:sz w:val="28"/>
          <w:szCs w:val="28"/>
          <w:lang w:eastAsia="lv-LV"/>
        </w:rPr>
        <w:t>līdzekļ</w:t>
      </w:r>
      <w:r w:rsidR="003917CB" w:rsidRPr="00FA0382">
        <w:rPr>
          <w:rFonts w:ascii="Times New Roman" w:eastAsia="Times New Roman" w:hAnsi="Times New Roman"/>
          <w:iCs/>
          <w:sz w:val="28"/>
          <w:szCs w:val="28"/>
          <w:lang w:eastAsia="lv-LV"/>
        </w:rPr>
        <w:t>i</w:t>
      </w:r>
      <w:r w:rsidR="00956C93" w:rsidRPr="00FA0382">
        <w:rPr>
          <w:rFonts w:ascii="Times New Roman" w:eastAsia="Times New Roman" w:hAnsi="Times New Roman"/>
          <w:iCs/>
          <w:sz w:val="28"/>
          <w:szCs w:val="28"/>
          <w:lang w:eastAsia="lv-LV"/>
        </w:rPr>
        <w:t xml:space="preserve"> ūdens aeratoru iegādei, lai nodrošinātu ūdens piesātināšanu ar skābekli, </w:t>
      </w:r>
      <w:r w:rsidR="003917CB" w:rsidRPr="00FA0382">
        <w:rPr>
          <w:rFonts w:ascii="Times New Roman" w:eastAsia="Times New Roman" w:hAnsi="Times New Roman"/>
          <w:iCs/>
          <w:sz w:val="28"/>
          <w:szCs w:val="28"/>
          <w:lang w:eastAsia="lv-LV"/>
        </w:rPr>
        <w:t xml:space="preserve">tāpat būtu iespējams uzlabot un </w:t>
      </w:r>
      <w:proofErr w:type="spellStart"/>
      <w:r w:rsidR="003917CB" w:rsidRPr="00FA0382">
        <w:rPr>
          <w:rFonts w:ascii="Times New Roman" w:eastAsia="Times New Roman" w:hAnsi="Times New Roman"/>
          <w:iCs/>
          <w:sz w:val="28"/>
          <w:szCs w:val="28"/>
          <w:lang w:eastAsia="lv-LV"/>
        </w:rPr>
        <w:t>efektivizēt</w:t>
      </w:r>
      <w:proofErr w:type="spellEnd"/>
      <w:r w:rsidR="003917CB" w:rsidRPr="00FA0382">
        <w:rPr>
          <w:rFonts w:ascii="Times New Roman" w:eastAsia="Times New Roman" w:hAnsi="Times New Roman"/>
          <w:iCs/>
          <w:sz w:val="28"/>
          <w:szCs w:val="28"/>
          <w:lang w:eastAsia="lv-LV"/>
        </w:rPr>
        <w:t xml:space="preserve"> jau esošo zivju audzēšanas procesu, pārplānot ražošanas ciklu (</w:t>
      </w:r>
      <w:proofErr w:type="spellStart"/>
      <w:r w:rsidR="003917CB" w:rsidRPr="00FA0382">
        <w:rPr>
          <w:rFonts w:ascii="Times New Roman" w:eastAsia="Times New Roman" w:hAnsi="Times New Roman"/>
          <w:iCs/>
          <w:sz w:val="28"/>
          <w:szCs w:val="28"/>
          <w:lang w:eastAsia="lv-LV"/>
        </w:rPr>
        <w:t>tendējoties</w:t>
      </w:r>
      <w:proofErr w:type="spellEnd"/>
      <w:r w:rsidR="003917CB" w:rsidRPr="00FA0382">
        <w:rPr>
          <w:rFonts w:ascii="Times New Roman" w:eastAsia="Times New Roman" w:hAnsi="Times New Roman"/>
          <w:iCs/>
          <w:sz w:val="28"/>
          <w:szCs w:val="28"/>
          <w:lang w:eastAsia="lv-LV"/>
        </w:rPr>
        <w:t xml:space="preserve"> vairāk uz recirkulācijas sistēmu izveidi un </w:t>
      </w:r>
      <w:r w:rsidR="003917CB" w:rsidRPr="00FA0382">
        <w:rPr>
          <w:rFonts w:ascii="Times New Roman" w:eastAsia="Times New Roman" w:hAnsi="Times New Roman"/>
          <w:iCs/>
          <w:sz w:val="28"/>
          <w:szCs w:val="28"/>
          <w:lang w:eastAsia="lv-LV"/>
        </w:rPr>
        <w:lastRenderedPageBreak/>
        <w:t>izmantošanu), kā arī pārskatīt</w:t>
      </w:r>
      <w:r w:rsidR="009146BA" w:rsidRPr="00FA0382">
        <w:rPr>
          <w:rFonts w:ascii="Times New Roman" w:eastAsia="Times New Roman" w:hAnsi="Times New Roman"/>
          <w:iCs/>
          <w:sz w:val="28"/>
          <w:szCs w:val="28"/>
          <w:lang w:eastAsia="lv-LV"/>
        </w:rPr>
        <w:t xml:space="preserve"> esošo akvakultūras produkcijas realizācijas politiku ņemot vērā iespējamos zivju audzēšanas sezonālos riskus.</w:t>
      </w:r>
    </w:p>
    <w:p w14:paraId="393204AC" w14:textId="7B1DB14A" w:rsidR="00085830" w:rsidRPr="00FA0382" w:rsidRDefault="0060789F" w:rsidP="00DB0FFB">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P</w:t>
      </w:r>
      <w:r w:rsidR="00085830" w:rsidRPr="00FA0382">
        <w:rPr>
          <w:rFonts w:ascii="Times New Roman" w:eastAsia="Times New Roman" w:hAnsi="Times New Roman"/>
          <w:iCs/>
          <w:sz w:val="28"/>
          <w:szCs w:val="28"/>
          <w:lang w:eastAsia="lv-LV"/>
        </w:rPr>
        <w:t xml:space="preserve">ēc LZAA apkopotās </w:t>
      </w:r>
      <w:r w:rsidR="00A16DE5" w:rsidRPr="00FA0382">
        <w:rPr>
          <w:rFonts w:ascii="Times New Roman" w:eastAsia="Times New Roman" w:hAnsi="Times New Roman"/>
          <w:iCs/>
          <w:sz w:val="28"/>
          <w:szCs w:val="28"/>
          <w:lang w:eastAsia="lv-LV"/>
        </w:rPr>
        <w:t>informācijas 2021.gada jūlija beigās</w:t>
      </w:r>
      <w:r w:rsidR="00DC6A47" w:rsidRPr="00FA0382">
        <w:rPr>
          <w:rFonts w:ascii="Times New Roman" w:eastAsia="Times New Roman" w:hAnsi="Times New Roman"/>
          <w:iCs/>
          <w:sz w:val="28"/>
          <w:szCs w:val="28"/>
          <w:lang w:eastAsia="lv-LV"/>
        </w:rPr>
        <w:t>,</w:t>
      </w:r>
      <w:r w:rsidR="00085830" w:rsidRPr="00FA0382">
        <w:rPr>
          <w:rFonts w:ascii="Times New Roman" w:eastAsia="Times New Roman" w:hAnsi="Times New Roman"/>
          <w:iCs/>
          <w:sz w:val="28"/>
          <w:szCs w:val="28"/>
          <w:lang w:eastAsia="lv-LV"/>
        </w:rPr>
        <w:t xml:space="preserve"> kopējais paaugstinātas ūdens temperatūras </w:t>
      </w:r>
      <w:r w:rsidR="00DC6A47" w:rsidRPr="00FA0382">
        <w:rPr>
          <w:rFonts w:ascii="Times New Roman" w:eastAsia="Times New Roman" w:hAnsi="Times New Roman"/>
          <w:iCs/>
          <w:sz w:val="28"/>
          <w:szCs w:val="28"/>
          <w:lang w:eastAsia="lv-LV"/>
        </w:rPr>
        <w:t xml:space="preserve">dēļ </w:t>
      </w:r>
      <w:r w:rsidRPr="00FA0382">
        <w:rPr>
          <w:rFonts w:ascii="Times New Roman" w:eastAsia="Times New Roman" w:hAnsi="Times New Roman"/>
          <w:iCs/>
          <w:sz w:val="28"/>
          <w:szCs w:val="28"/>
          <w:lang w:eastAsia="lv-LV"/>
        </w:rPr>
        <w:t>tās biedru uzņēmumos</w:t>
      </w:r>
      <w:r w:rsidR="00085830" w:rsidRPr="00FA0382">
        <w:rPr>
          <w:rFonts w:ascii="Times New Roman" w:eastAsia="Times New Roman" w:hAnsi="Times New Roman"/>
          <w:iCs/>
          <w:sz w:val="28"/>
          <w:szCs w:val="28"/>
          <w:lang w:eastAsia="lv-LV"/>
        </w:rPr>
        <w:t xml:space="preserve"> bojā gājušo zivju (varavīksnes foreļu) apjoms </w:t>
      </w:r>
      <w:r w:rsidR="00896E65" w:rsidRPr="00FA0382">
        <w:rPr>
          <w:rFonts w:ascii="Times New Roman" w:eastAsia="Times New Roman" w:hAnsi="Times New Roman"/>
          <w:iCs/>
          <w:sz w:val="28"/>
          <w:szCs w:val="28"/>
          <w:lang w:eastAsia="lv-LV"/>
        </w:rPr>
        <w:t>tika lēsts ap</w:t>
      </w:r>
      <w:r w:rsidR="00085830" w:rsidRPr="00FA0382">
        <w:rPr>
          <w:rFonts w:ascii="Times New Roman" w:eastAsia="Times New Roman" w:hAnsi="Times New Roman"/>
          <w:iCs/>
          <w:sz w:val="28"/>
          <w:szCs w:val="28"/>
          <w:lang w:eastAsia="lv-LV"/>
        </w:rPr>
        <w:t xml:space="preserve"> 40</w:t>
      </w:r>
      <w:r w:rsidR="00DC6A47" w:rsidRPr="00FA0382">
        <w:rPr>
          <w:rFonts w:ascii="Times New Roman" w:eastAsia="Times New Roman" w:hAnsi="Times New Roman"/>
          <w:iCs/>
          <w:sz w:val="28"/>
          <w:szCs w:val="28"/>
          <w:lang w:eastAsia="lv-LV"/>
        </w:rPr>
        <w:t>–</w:t>
      </w:r>
      <w:r w:rsidR="00085830" w:rsidRPr="00FA0382">
        <w:rPr>
          <w:rFonts w:ascii="Times New Roman" w:eastAsia="Times New Roman" w:hAnsi="Times New Roman"/>
          <w:iCs/>
          <w:sz w:val="28"/>
          <w:szCs w:val="28"/>
          <w:lang w:eastAsia="lv-LV"/>
        </w:rPr>
        <w:t>45 tonn</w:t>
      </w:r>
      <w:r w:rsidR="00896E65" w:rsidRPr="00FA0382">
        <w:rPr>
          <w:rFonts w:ascii="Times New Roman" w:eastAsia="Times New Roman" w:hAnsi="Times New Roman"/>
          <w:iCs/>
          <w:sz w:val="28"/>
          <w:szCs w:val="28"/>
          <w:lang w:eastAsia="lv-LV"/>
        </w:rPr>
        <w:t>ām</w:t>
      </w:r>
      <w:r w:rsidR="00085830" w:rsidRPr="00FA0382">
        <w:rPr>
          <w:rFonts w:ascii="Times New Roman" w:eastAsia="Times New Roman" w:hAnsi="Times New Roman"/>
          <w:iCs/>
          <w:sz w:val="28"/>
          <w:szCs w:val="28"/>
          <w:lang w:eastAsia="lv-LV"/>
        </w:rPr>
        <w:t>. Savukārt</w:t>
      </w:r>
      <w:r w:rsidR="00DC6A47" w:rsidRPr="00FA0382">
        <w:rPr>
          <w:rFonts w:ascii="Times New Roman" w:eastAsia="Times New Roman" w:hAnsi="Times New Roman"/>
          <w:iCs/>
          <w:sz w:val="28"/>
          <w:szCs w:val="28"/>
          <w:lang w:eastAsia="lv-LV"/>
        </w:rPr>
        <w:t>,</w:t>
      </w:r>
      <w:r w:rsidR="00085830" w:rsidRPr="00FA0382">
        <w:rPr>
          <w:rFonts w:ascii="Times New Roman" w:eastAsia="Times New Roman" w:hAnsi="Times New Roman"/>
          <w:iCs/>
          <w:sz w:val="28"/>
          <w:szCs w:val="28"/>
          <w:lang w:eastAsia="lv-LV"/>
        </w:rPr>
        <w:t xml:space="preserve"> pēc LVZAA sniegtās informācijas</w:t>
      </w:r>
      <w:r w:rsidR="00DC6A47" w:rsidRPr="00FA0382">
        <w:rPr>
          <w:rFonts w:ascii="Times New Roman" w:eastAsia="Times New Roman" w:hAnsi="Times New Roman"/>
          <w:iCs/>
          <w:sz w:val="28"/>
          <w:szCs w:val="28"/>
          <w:lang w:eastAsia="lv-LV"/>
        </w:rPr>
        <w:t>,</w:t>
      </w:r>
      <w:r w:rsidR="00085830" w:rsidRPr="00FA0382">
        <w:rPr>
          <w:rFonts w:ascii="Times New Roman" w:eastAsia="Times New Roman" w:hAnsi="Times New Roman"/>
          <w:iCs/>
          <w:sz w:val="28"/>
          <w:szCs w:val="28"/>
          <w:lang w:eastAsia="lv-LV"/>
        </w:rPr>
        <w:t xml:space="preserve"> varavīksnes foreļu zaudējums šīs biedrības uzņēmējiem </w:t>
      </w:r>
      <w:r w:rsidR="009862AD" w:rsidRPr="00FA0382">
        <w:rPr>
          <w:rFonts w:ascii="Times New Roman" w:eastAsia="Times New Roman" w:hAnsi="Times New Roman"/>
          <w:iCs/>
          <w:sz w:val="28"/>
          <w:szCs w:val="28"/>
          <w:lang w:eastAsia="lv-LV"/>
        </w:rPr>
        <w:t>tika apzināts</w:t>
      </w:r>
      <w:r w:rsidR="00085830" w:rsidRPr="00FA0382">
        <w:rPr>
          <w:rFonts w:ascii="Times New Roman" w:eastAsia="Times New Roman" w:hAnsi="Times New Roman"/>
          <w:iCs/>
          <w:sz w:val="28"/>
          <w:szCs w:val="28"/>
          <w:lang w:eastAsia="lv-LV"/>
        </w:rPr>
        <w:t xml:space="preserve"> ap</w:t>
      </w:r>
      <w:r w:rsidR="00211081" w:rsidRPr="00FA0382">
        <w:rPr>
          <w:rFonts w:ascii="Times New Roman" w:eastAsia="Times New Roman" w:hAnsi="Times New Roman"/>
          <w:iCs/>
          <w:sz w:val="28"/>
          <w:szCs w:val="28"/>
          <w:lang w:eastAsia="lv-LV"/>
        </w:rPr>
        <w:t>tuveni</w:t>
      </w:r>
      <w:r w:rsidR="00085830" w:rsidRPr="00FA0382">
        <w:rPr>
          <w:rFonts w:ascii="Times New Roman" w:eastAsia="Times New Roman" w:hAnsi="Times New Roman"/>
          <w:iCs/>
          <w:sz w:val="28"/>
          <w:szCs w:val="28"/>
          <w:lang w:eastAsia="lv-LV"/>
        </w:rPr>
        <w:t xml:space="preserve"> 40 t</w:t>
      </w:r>
      <w:r w:rsidR="00DC6A47" w:rsidRPr="00FA0382">
        <w:rPr>
          <w:rFonts w:ascii="Times New Roman" w:eastAsia="Times New Roman" w:hAnsi="Times New Roman"/>
          <w:iCs/>
          <w:sz w:val="28"/>
          <w:szCs w:val="28"/>
          <w:lang w:eastAsia="lv-LV"/>
        </w:rPr>
        <w:t>onnu</w:t>
      </w:r>
      <w:r w:rsidR="009862AD" w:rsidRPr="00FA0382">
        <w:rPr>
          <w:rFonts w:ascii="Times New Roman" w:eastAsia="Times New Roman" w:hAnsi="Times New Roman"/>
          <w:iCs/>
          <w:sz w:val="28"/>
          <w:szCs w:val="28"/>
          <w:lang w:eastAsia="lv-LV"/>
        </w:rPr>
        <w:t xml:space="preserve"> apjomā</w:t>
      </w:r>
      <w:r w:rsidR="00085830" w:rsidRPr="00FA0382">
        <w:rPr>
          <w:rFonts w:ascii="Times New Roman" w:eastAsia="Times New Roman" w:hAnsi="Times New Roman"/>
          <w:iCs/>
          <w:sz w:val="28"/>
          <w:szCs w:val="28"/>
          <w:lang w:eastAsia="lv-LV"/>
        </w:rPr>
        <w:t>.</w:t>
      </w:r>
      <w:r w:rsidR="009146BA" w:rsidRPr="00FA0382">
        <w:rPr>
          <w:rFonts w:ascii="Times New Roman" w:eastAsia="Times New Roman" w:hAnsi="Times New Roman"/>
          <w:iCs/>
          <w:sz w:val="28"/>
          <w:szCs w:val="28"/>
          <w:lang w:eastAsia="lv-LV"/>
        </w:rPr>
        <w:t xml:space="preserve"> </w:t>
      </w:r>
    </w:p>
    <w:p w14:paraId="46C60B4D" w14:textId="2DAFEF9C" w:rsidR="00A16DE5" w:rsidRPr="00DD6F10" w:rsidRDefault="00085830" w:rsidP="00DB0FFB">
      <w:pPr>
        <w:pStyle w:val="NoSpacing"/>
        <w:ind w:firstLine="567"/>
        <w:jc w:val="both"/>
        <w:rPr>
          <w:rFonts w:ascii="Times New Roman" w:eastAsia="Times New Roman" w:hAnsi="Times New Roman"/>
          <w:iCs/>
          <w:sz w:val="28"/>
          <w:szCs w:val="28"/>
          <w:lang w:eastAsia="lv-LV"/>
        </w:rPr>
      </w:pPr>
      <w:r w:rsidRPr="00DD6F10">
        <w:rPr>
          <w:rFonts w:ascii="Times New Roman" w:eastAsia="Times New Roman" w:hAnsi="Times New Roman"/>
          <w:iCs/>
          <w:sz w:val="28"/>
          <w:szCs w:val="28"/>
          <w:lang w:eastAsia="lv-LV"/>
        </w:rPr>
        <w:t>ZM</w:t>
      </w:r>
      <w:r w:rsidR="00A16DE5" w:rsidRPr="00DD6F10">
        <w:rPr>
          <w:rFonts w:ascii="Times New Roman" w:eastAsia="Times New Roman" w:hAnsi="Times New Roman"/>
          <w:iCs/>
          <w:sz w:val="28"/>
          <w:szCs w:val="28"/>
          <w:lang w:eastAsia="lv-LV"/>
        </w:rPr>
        <w:t xml:space="preserve">, izvērtējot un detalizēti </w:t>
      </w:r>
      <w:r w:rsidR="00896E65" w:rsidRPr="00DD6F10">
        <w:rPr>
          <w:rFonts w:ascii="Times New Roman" w:eastAsia="Times New Roman" w:hAnsi="Times New Roman"/>
          <w:iCs/>
          <w:sz w:val="28"/>
          <w:szCs w:val="28"/>
          <w:lang w:eastAsia="lv-LV"/>
        </w:rPr>
        <w:t>iz</w:t>
      </w:r>
      <w:r w:rsidR="00A16DE5" w:rsidRPr="00DD6F10">
        <w:rPr>
          <w:rFonts w:ascii="Times New Roman" w:eastAsia="Times New Roman" w:hAnsi="Times New Roman"/>
          <w:iCs/>
          <w:sz w:val="28"/>
          <w:szCs w:val="28"/>
          <w:lang w:eastAsia="lv-LV"/>
        </w:rPr>
        <w:t>analizējot informāciju, kuru sniedza konkrēti 2021.gada jūnija un jūlija ilgstošā karstuma dēļ ietekmētie akvakultūras uzņēmumi</w:t>
      </w:r>
      <w:r w:rsidR="007573C5" w:rsidRPr="00DD6F10">
        <w:rPr>
          <w:rFonts w:ascii="Times New Roman" w:eastAsia="Times New Roman" w:hAnsi="Times New Roman"/>
          <w:iCs/>
          <w:sz w:val="28"/>
          <w:szCs w:val="28"/>
          <w:lang w:eastAsia="lv-LV"/>
        </w:rPr>
        <w:t xml:space="preserve">, </w:t>
      </w:r>
      <w:r w:rsidR="009862AD" w:rsidRPr="00DD6F10">
        <w:rPr>
          <w:rFonts w:ascii="Times New Roman" w:eastAsia="Times New Roman" w:hAnsi="Times New Roman"/>
          <w:iCs/>
          <w:sz w:val="28"/>
          <w:szCs w:val="28"/>
          <w:lang w:eastAsia="lv-LV"/>
        </w:rPr>
        <w:t xml:space="preserve">kas vērsās ZM ar iesniegumiem, </w:t>
      </w:r>
      <w:r w:rsidR="007573C5" w:rsidRPr="00DD6F10">
        <w:rPr>
          <w:rFonts w:ascii="Times New Roman" w:eastAsia="Times New Roman" w:hAnsi="Times New Roman"/>
          <w:iCs/>
          <w:sz w:val="28"/>
          <w:szCs w:val="28"/>
          <w:lang w:eastAsia="lv-LV"/>
        </w:rPr>
        <w:t>kā arī noskaidrojot aktuālo situāciju LZAA un LVZAA</w:t>
      </w:r>
      <w:r w:rsidR="00A16DE5" w:rsidRPr="00DD6F10">
        <w:rPr>
          <w:rFonts w:ascii="Times New Roman" w:eastAsia="Times New Roman" w:hAnsi="Times New Roman"/>
          <w:iCs/>
          <w:sz w:val="28"/>
          <w:szCs w:val="28"/>
          <w:lang w:eastAsia="lv-LV"/>
        </w:rPr>
        <w:t xml:space="preserve">, konstatēja, ka uz 29.10.2021. kopējais </w:t>
      </w:r>
      <w:r w:rsidR="007573C5" w:rsidRPr="00DD6F10">
        <w:rPr>
          <w:rFonts w:ascii="Times New Roman" w:eastAsia="Times New Roman" w:hAnsi="Times New Roman"/>
          <w:iCs/>
          <w:sz w:val="28"/>
          <w:szCs w:val="28"/>
          <w:lang w:eastAsia="lv-LV"/>
        </w:rPr>
        <w:t>akvakultūras</w:t>
      </w:r>
      <w:r w:rsidR="00A16DE5" w:rsidRPr="00DD6F10">
        <w:rPr>
          <w:rFonts w:ascii="Times New Roman" w:eastAsia="Times New Roman" w:hAnsi="Times New Roman"/>
          <w:iCs/>
          <w:sz w:val="28"/>
          <w:szCs w:val="28"/>
          <w:lang w:eastAsia="lv-LV"/>
        </w:rPr>
        <w:t xml:space="preserve"> uzņēmumos bojāgājušo zivju apjoms</w:t>
      </w:r>
      <w:r w:rsidR="00896E65" w:rsidRPr="00DD6F10">
        <w:rPr>
          <w:rFonts w:ascii="Times New Roman" w:eastAsia="Times New Roman" w:hAnsi="Times New Roman"/>
          <w:iCs/>
          <w:sz w:val="28"/>
          <w:szCs w:val="28"/>
          <w:lang w:eastAsia="lv-LV"/>
        </w:rPr>
        <w:t>, kas pamatots ar dokumentāliem pierādījumiem,</w:t>
      </w:r>
      <w:r w:rsidR="00A16DE5" w:rsidRPr="00DD6F10">
        <w:rPr>
          <w:rFonts w:ascii="Times New Roman" w:eastAsia="Times New Roman" w:hAnsi="Times New Roman"/>
          <w:iCs/>
          <w:sz w:val="28"/>
          <w:szCs w:val="28"/>
          <w:lang w:eastAsia="lv-LV"/>
        </w:rPr>
        <w:t xml:space="preserve"> sasniedz</w:t>
      </w:r>
      <w:r w:rsidR="00896E65" w:rsidRPr="00DD6F10">
        <w:rPr>
          <w:rFonts w:ascii="Times New Roman" w:eastAsia="Times New Roman" w:hAnsi="Times New Roman"/>
          <w:iCs/>
          <w:sz w:val="28"/>
          <w:szCs w:val="28"/>
          <w:lang w:eastAsia="lv-LV"/>
        </w:rPr>
        <w:t>a</w:t>
      </w:r>
      <w:r w:rsidR="00A16DE5" w:rsidRPr="00DD6F10">
        <w:rPr>
          <w:rFonts w:ascii="Times New Roman" w:eastAsia="Times New Roman" w:hAnsi="Times New Roman"/>
          <w:iCs/>
          <w:sz w:val="28"/>
          <w:szCs w:val="28"/>
          <w:lang w:eastAsia="lv-LV"/>
        </w:rPr>
        <w:t xml:space="preserve"> ap 65 tonn</w:t>
      </w:r>
      <w:r w:rsidR="002156E1" w:rsidRPr="00DD6F10">
        <w:rPr>
          <w:rFonts w:ascii="Times New Roman" w:eastAsia="Times New Roman" w:hAnsi="Times New Roman"/>
          <w:iCs/>
          <w:sz w:val="28"/>
          <w:szCs w:val="28"/>
          <w:lang w:eastAsia="lv-LV"/>
        </w:rPr>
        <w:t>ām</w:t>
      </w:r>
      <w:r w:rsidR="00A16DE5" w:rsidRPr="00DD6F10">
        <w:rPr>
          <w:rFonts w:ascii="Times New Roman" w:eastAsia="Times New Roman" w:hAnsi="Times New Roman"/>
          <w:iCs/>
          <w:sz w:val="28"/>
          <w:szCs w:val="28"/>
          <w:lang w:eastAsia="lv-LV"/>
        </w:rPr>
        <w:t xml:space="preserve"> (informācija balstīta uz praktizējošā veterinārārsta slēdzienu un uz tirdzniecības dokumentiem tādu dzīvnieku izcelsmes produktu pārvadāšanai, kas nav paredzēti lietošanai pārtikā). </w:t>
      </w:r>
      <w:r w:rsidR="00896E65" w:rsidRPr="00DD6F10">
        <w:rPr>
          <w:rFonts w:ascii="Times New Roman" w:eastAsia="Times New Roman" w:hAnsi="Times New Roman"/>
          <w:iCs/>
          <w:sz w:val="28"/>
          <w:szCs w:val="28"/>
          <w:lang w:eastAsia="lv-LV"/>
        </w:rPr>
        <w:t xml:space="preserve">Arī Pārtikas un veterinārais dienests un Lauku atbalsta dienests apliecināja, ka </w:t>
      </w:r>
      <w:proofErr w:type="spellStart"/>
      <w:r w:rsidR="00896E65" w:rsidRPr="00DD6F10">
        <w:rPr>
          <w:rFonts w:ascii="Times New Roman" w:eastAsia="Times New Roman" w:hAnsi="Times New Roman"/>
          <w:iCs/>
          <w:sz w:val="28"/>
          <w:szCs w:val="28"/>
          <w:lang w:eastAsia="lv-LV"/>
        </w:rPr>
        <w:t>šājās</w:t>
      </w:r>
      <w:proofErr w:type="spellEnd"/>
      <w:r w:rsidR="00896E65" w:rsidRPr="00DD6F10">
        <w:rPr>
          <w:rFonts w:ascii="Times New Roman" w:eastAsia="Times New Roman" w:hAnsi="Times New Roman"/>
          <w:iCs/>
          <w:sz w:val="28"/>
          <w:szCs w:val="28"/>
          <w:lang w:eastAsia="lv-LV"/>
        </w:rPr>
        <w:t xml:space="preserve"> iestādēs bija vērsušies atsevišķi ietekmētie akvakultūras uzņēmumi un informējuši par karstuma radītajiem zivju bojāejas gadījumiem šajos uzņēmumos.</w:t>
      </w:r>
    </w:p>
    <w:p w14:paraId="4EEA1320" w14:textId="12D721CF" w:rsidR="00085830" w:rsidRPr="00FA0382" w:rsidRDefault="001877F3" w:rsidP="00DB0FFB">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Kā norād</w:t>
      </w:r>
      <w:r w:rsidR="009862AD" w:rsidRPr="00FA0382">
        <w:rPr>
          <w:rFonts w:ascii="Times New Roman" w:eastAsia="Times New Roman" w:hAnsi="Times New Roman"/>
          <w:iCs/>
          <w:sz w:val="28"/>
          <w:szCs w:val="28"/>
          <w:lang w:eastAsia="lv-LV"/>
        </w:rPr>
        <w:t>īja</w:t>
      </w:r>
      <w:r w:rsidRPr="00FA0382">
        <w:rPr>
          <w:rFonts w:ascii="Times New Roman" w:eastAsia="Times New Roman" w:hAnsi="Times New Roman"/>
          <w:iCs/>
          <w:sz w:val="28"/>
          <w:szCs w:val="28"/>
          <w:lang w:eastAsia="lv-LV"/>
        </w:rPr>
        <w:t xml:space="preserve"> apzinātie akvakultūras u</w:t>
      </w:r>
      <w:r w:rsidR="00085830" w:rsidRPr="00FA0382">
        <w:rPr>
          <w:rFonts w:ascii="Times New Roman" w:eastAsia="Times New Roman" w:hAnsi="Times New Roman"/>
          <w:iCs/>
          <w:sz w:val="28"/>
          <w:szCs w:val="28"/>
          <w:lang w:eastAsia="lv-LV"/>
        </w:rPr>
        <w:t>zņēmumi</w:t>
      </w:r>
      <w:r w:rsidRPr="00FA0382">
        <w:rPr>
          <w:rFonts w:ascii="Times New Roman" w:eastAsia="Times New Roman" w:hAnsi="Times New Roman"/>
          <w:iCs/>
          <w:sz w:val="28"/>
          <w:szCs w:val="28"/>
          <w:lang w:eastAsia="lv-LV"/>
        </w:rPr>
        <w:t>, tie</w:t>
      </w:r>
      <w:r w:rsidR="00085830" w:rsidRPr="00FA0382">
        <w:rPr>
          <w:rFonts w:ascii="Times New Roman" w:eastAsia="Times New Roman" w:hAnsi="Times New Roman"/>
          <w:iCs/>
          <w:sz w:val="28"/>
          <w:szCs w:val="28"/>
          <w:lang w:eastAsia="lv-LV"/>
        </w:rPr>
        <w:t xml:space="preserve"> ir regulāri </w:t>
      </w:r>
      <w:r w:rsidR="00DC6A47" w:rsidRPr="00FA0382">
        <w:rPr>
          <w:rFonts w:ascii="Times New Roman" w:eastAsia="Times New Roman" w:hAnsi="Times New Roman"/>
          <w:iCs/>
          <w:sz w:val="28"/>
          <w:szCs w:val="28"/>
          <w:lang w:eastAsia="lv-LV"/>
        </w:rPr>
        <w:t>īstenoj</w:t>
      </w:r>
      <w:r w:rsidR="00085830" w:rsidRPr="00FA0382">
        <w:rPr>
          <w:rFonts w:ascii="Times New Roman" w:eastAsia="Times New Roman" w:hAnsi="Times New Roman"/>
          <w:iCs/>
          <w:sz w:val="28"/>
          <w:szCs w:val="28"/>
          <w:lang w:eastAsia="lv-LV"/>
        </w:rPr>
        <w:t xml:space="preserve">uši dažādus preventīvus pasākumus, lai mazinātu paaugstinātās ūdens temperatūras ietekmi uz zivīm. Diemžēl </w:t>
      </w:r>
      <w:r w:rsidR="00DB0FFB" w:rsidRPr="00FA0382">
        <w:rPr>
          <w:rFonts w:ascii="Times New Roman" w:eastAsia="Times New Roman" w:hAnsi="Times New Roman"/>
          <w:iCs/>
          <w:sz w:val="28"/>
          <w:szCs w:val="28"/>
          <w:lang w:eastAsia="lv-LV"/>
        </w:rPr>
        <w:t>jūlija vidū</w:t>
      </w:r>
      <w:r w:rsidR="00085830" w:rsidRPr="00FA0382">
        <w:rPr>
          <w:rFonts w:ascii="Times New Roman" w:eastAsia="Times New Roman" w:hAnsi="Times New Roman"/>
          <w:iCs/>
          <w:sz w:val="28"/>
          <w:szCs w:val="28"/>
          <w:lang w:eastAsia="lv-LV"/>
        </w:rPr>
        <w:t xml:space="preserve"> sākās </w:t>
      </w:r>
      <w:r w:rsidR="0060789F" w:rsidRPr="00FA0382">
        <w:rPr>
          <w:rFonts w:ascii="Times New Roman" w:eastAsia="Times New Roman" w:hAnsi="Times New Roman"/>
          <w:iCs/>
          <w:sz w:val="28"/>
          <w:szCs w:val="28"/>
          <w:lang w:eastAsia="lv-LV"/>
        </w:rPr>
        <w:t xml:space="preserve">audzējamo </w:t>
      </w:r>
      <w:r w:rsidR="00085830" w:rsidRPr="00FA0382">
        <w:rPr>
          <w:rFonts w:ascii="Times New Roman" w:eastAsia="Times New Roman" w:hAnsi="Times New Roman"/>
          <w:iCs/>
          <w:sz w:val="28"/>
          <w:szCs w:val="28"/>
          <w:lang w:eastAsia="lv-LV"/>
        </w:rPr>
        <w:t xml:space="preserve">zivju </w:t>
      </w:r>
      <w:r w:rsidR="00DC6A47" w:rsidRPr="00FA0382">
        <w:rPr>
          <w:rFonts w:ascii="Times New Roman" w:eastAsia="Times New Roman" w:hAnsi="Times New Roman"/>
          <w:iCs/>
          <w:sz w:val="28"/>
          <w:szCs w:val="28"/>
          <w:lang w:eastAsia="lv-LV"/>
        </w:rPr>
        <w:t xml:space="preserve">masveida </w:t>
      </w:r>
      <w:r w:rsidR="00085830" w:rsidRPr="00FA0382">
        <w:rPr>
          <w:rFonts w:ascii="Times New Roman" w:eastAsia="Times New Roman" w:hAnsi="Times New Roman"/>
          <w:iCs/>
          <w:sz w:val="28"/>
          <w:szCs w:val="28"/>
          <w:lang w:eastAsia="lv-LV"/>
        </w:rPr>
        <w:t>mirstība. Vet</w:t>
      </w:r>
      <w:r w:rsidR="00211081" w:rsidRPr="00FA0382">
        <w:rPr>
          <w:rFonts w:ascii="Times New Roman" w:eastAsia="Times New Roman" w:hAnsi="Times New Roman"/>
          <w:iCs/>
          <w:sz w:val="28"/>
          <w:szCs w:val="28"/>
          <w:lang w:eastAsia="lv-LV"/>
        </w:rPr>
        <w:t>erinār</w:t>
      </w:r>
      <w:r w:rsidR="00085830" w:rsidRPr="00FA0382">
        <w:rPr>
          <w:rFonts w:ascii="Times New Roman" w:eastAsia="Times New Roman" w:hAnsi="Times New Roman"/>
          <w:iCs/>
          <w:sz w:val="28"/>
          <w:szCs w:val="28"/>
          <w:lang w:eastAsia="lv-LV"/>
        </w:rPr>
        <w:t>ārsta slēdzien</w:t>
      </w:r>
      <w:r w:rsidR="00DB0FFB" w:rsidRPr="00FA0382">
        <w:rPr>
          <w:rFonts w:ascii="Times New Roman" w:eastAsia="Times New Roman" w:hAnsi="Times New Roman"/>
          <w:iCs/>
          <w:sz w:val="28"/>
          <w:szCs w:val="28"/>
          <w:lang w:eastAsia="lv-LV"/>
        </w:rPr>
        <w:t>os</w:t>
      </w:r>
      <w:r w:rsidR="00085830" w:rsidRPr="00FA0382">
        <w:rPr>
          <w:rFonts w:ascii="Times New Roman" w:eastAsia="Times New Roman" w:hAnsi="Times New Roman"/>
          <w:iCs/>
          <w:sz w:val="28"/>
          <w:szCs w:val="28"/>
          <w:lang w:eastAsia="lv-LV"/>
        </w:rPr>
        <w:t xml:space="preserve"> konstatēts, ka zivis ir veselas, taču zivju bojāeju izraisījusi paaugstinātā ūdens temperatūra, k</w:t>
      </w:r>
      <w:r w:rsidR="00DC6A47" w:rsidRPr="00FA0382">
        <w:rPr>
          <w:rFonts w:ascii="Times New Roman" w:eastAsia="Times New Roman" w:hAnsi="Times New Roman"/>
          <w:iCs/>
          <w:sz w:val="28"/>
          <w:szCs w:val="28"/>
          <w:lang w:eastAsia="lv-LV"/>
        </w:rPr>
        <w:t>as</w:t>
      </w:r>
      <w:r w:rsidR="00085830" w:rsidRPr="00FA0382">
        <w:rPr>
          <w:rFonts w:ascii="Times New Roman" w:eastAsia="Times New Roman" w:hAnsi="Times New Roman"/>
          <w:iCs/>
          <w:sz w:val="28"/>
          <w:szCs w:val="28"/>
          <w:lang w:eastAsia="lv-LV"/>
        </w:rPr>
        <w:t xml:space="preserve"> zivīm </w:t>
      </w:r>
      <w:r w:rsidR="00DC6A47" w:rsidRPr="00FA0382">
        <w:rPr>
          <w:rFonts w:ascii="Times New Roman" w:eastAsia="Times New Roman" w:hAnsi="Times New Roman"/>
          <w:iCs/>
          <w:sz w:val="28"/>
          <w:szCs w:val="28"/>
          <w:lang w:eastAsia="lv-LV"/>
        </w:rPr>
        <w:t xml:space="preserve">bijusi </w:t>
      </w:r>
      <w:r w:rsidR="00085830" w:rsidRPr="00FA0382">
        <w:rPr>
          <w:rFonts w:ascii="Times New Roman" w:eastAsia="Times New Roman" w:hAnsi="Times New Roman"/>
          <w:iCs/>
          <w:sz w:val="28"/>
          <w:szCs w:val="28"/>
          <w:lang w:eastAsia="lv-LV"/>
        </w:rPr>
        <w:t xml:space="preserve">letāla. </w:t>
      </w:r>
      <w:r w:rsidR="00DC6A47" w:rsidRPr="00FA0382">
        <w:rPr>
          <w:rFonts w:ascii="Times New Roman" w:eastAsia="Times New Roman" w:hAnsi="Times New Roman"/>
          <w:iCs/>
          <w:sz w:val="28"/>
          <w:szCs w:val="28"/>
          <w:lang w:eastAsia="lv-LV"/>
        </w:rPr>
        <w:t>Tā kā</w:t>
      </w:r>
      <w:r w:rsidR="00085830" w:rsidRPr="00FA0382">
        <w:rPr>
          <w:rFonts w:ascii="Times New Roman" w:eastAsia="Times New Roman" w:hAnsi="Times New Roman"/>
          <w:iCs/>
          <w:sz w:val="28"/>
          <w:szCs w:val="28"/>
          <w:lang w:eastAsia="lv-LV"/>
        </w:rPr>
        <w:t xml:space="preserve"> uzņēmumiem ne tikai radušies </w:t>
      </w:r>
      <w:r w:rsidR="00DC6A47" w:rsidRPr="00FA0382">
        <w:rPr>
          <w:rFonts w:ascii="Times New Roman" w:eastAsia="Times New Roman" w:hAnsi="Times New Roman"/>
          <w:iCs/>
          <w:sz w:val="28"/>
          <w:szCs w:val="28"/>
          <w:lang w:eastAsia="lv-LV"/>
        </w:rPr>
        <w:t>ļoti lieli</w:t>
      </w:r>
      <w:r w:rsidR="00085830" w:rsidRPr="00FA0382">
        <w:rPr>
          <w:rFonts w:ascii="Times New Roman" w:eastAsia="Times New Roman" w:hAnsi="Times New Roman"/>
          <w:iCs/>
          <w:sz w:val="28"/>
          <w:szCs w:val="28"/>
          <w:lang w:eastAsia="lv-LV"/>
        </w:rPr>
        <w:t xml:space="preserve"> zaudējumi, bet arī iznīcināta produkcija, ar ko bij</w:t>
      </w:r>
      <w:r w:rsidR="00DC6A47" w:rsidRPr="00FA0382">
        <w:rPr>
          <w:rFonts w:ascii="Times New Roman" w:eastAsia="Times New Roman" w:hAnsi="Times New Roman"/>
          <w:iCs/>
          <w:sz w:val="28"/>
          <w:szCs w:val="28"/>
          <w:lang w:eastAsia="lv-LV"/>
        </w:rPr>
        <w:t>a</w:t>
      </w:r>
      <w:r w:rsidR="00085830" w:rsidRPr="00FA0382">
        <w:rPr>
          <w:rFonts w:ascii="Times New Roman" w:eastAsia="Times New Roman" w:hAnsi="Times New Roman"/>
          <w:iCs/>
          <w:sz w:val="28"/>
          <w:szCs w:val="28"/>
          <w:lang w:eastAsia="lv-LV"/>
        </w:rPr>
        <w:t xml:space="preserve"> plānots nodrošināt pilnu gada</w:t>
      </w:r>
      <w:r w:rsidR="0060789F" w:rsidRPr="00FA0382">
        <w:rPr>
          <w:rFonts w:ascii="Times New Roman" w:eastAsia="Times New Roman" w:hAnsi="Times New Roman"/>
          <w:iCs/>
          <w:sz w:val="28"/>
          <w:szCs w:val="28"/>
          <w:lang w:eastAsia="lv-LV"/>
        </w:rPr>
        <w:t xml:space="preserve"> produkcijas audzēšanas un</w:t>
      </w:r>
      <w:r w:rsidR="00085830" w:rsidRPr="00FA0382">
        <w:rPr>
          <w:rFonts w:ascii="Times New Roman" w:eastAsia="Times New Roman" w:hAnsi="Times New Roman"/>
          <w:iCs/>
          <w:sz w:val="28"/>
          <w:szCs w:val="28"/>
          <w:lang w:eastAsia="lv-LV"/>
        </w:rPr>
        <w:t xml:space="preserve"> realizācijas ciklu, uzņēmumi lūdz lemt par </w:t>
      </w:r>
      <w:r w:rsidR="002E497D" w:rsidRPr="00FA0382">
        <w:rPr>
          <w:rFonts w:ascii="Times New Roman" w:eastAsia="Times New Roman" w:hAnsi="Times New Roman"/>
          <w:iCs/>
          <w:sz w:val="28"/>
          <w:szCs w:val="28"/>
          <w:lang w:eastAsia="lv-LV"/>
        </w:rPr>
        <w:t>zaudējumu kompensāciju</w:t>
      </w:r>
      <w:r w:rsidR="00085830" w:rsidRPr="00FA0382">
        <w:rPr>
          <w:rFonts w:ascii="Times New Roman" w:eastAsia="Times New Roman" w:hAnsi="Times New Roman"/>
          <w:iCs/>
          <w:sz w:val="28"/>
          <w:szCs w:val="28"/>
          <w:lang w:eastAsia="lv-LV"/>
        </w:rPr>
        <w:t xml:space="preserve"> akvakultūrai saistībā ar šīs vasaras karstuma nodarītajiem postījumiem akvakultūras uzņēmējdarbībai.</w:t>
      </w:r>
    </w:p>
    <w:p w14:paraId="04EC87E6" w14:textId="0DE2E0CA" w:rsidR="00085830" w:rsidRPr="00FA0382" w:rsidRDefault="00085830" w:rsidP="00DB0FFB">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Ievērojot iepriekšminēto informāciju, akvakultūras uzņēmēji uzskata, ka Latvijas klimatam netipiski augstais un ilgstošais karstums ir bijuši ārkārtēji, iepriekš neparedzami (</w:t>
      </w:r>
      <w:proofErr w:type="spellStart"/>
      <w:r w:rsidRPr="00FA0382">
        <w:rPr>
          <w:rFonts w:ascii="Times New Roman" w:eastAsia="Times New Roman" w:hAnsi="Times New Roman"/>
          <w:i/>
          <w:iCs/>
          <w:sz w:val="28"/>
          <w:szCs w:val="28"/>
          <w:lang w:eastAsia="lv-LV"/>
        </w:rPr>
        <w:t>force</w:t>
      </w:r>
      <w:proofErr w:type="spellEnd"/>
      <w:r w:rsidRPr="00FA0382">
        <w:rPr>
          <w:rFonts w:ascii="Times New Roman" w:eastAsia="Times New Roman" w:hAnsi="Times New Roman"/>
          <w:i/>
          <w:iCs/>
          <w:sz w:val="28"/>
          <w:szCs w:val="28"/>
          <w:lang w:eastAsia="lv-LV"/>
        </w:rPr>
        <w:t xml:space="preserve"> majore</w:t>
      </w:r>
      <w:r w:rsidRPr="00FA0382">
        <w:rPr>
          <w:rFonts w:ascii="Times New Roman" w:eastAsia="Times New Roman" w:hAnsi="Times New Roman"/>
          <w:iCs/>
          <w:sz w:val="28"/>
          <w:szCs w:val="28"/>
          <w:lang w:eastAsia="lv-LV"/>
        </w:rPr>
        <w:t xml:space="preserve">) apstākļi. Uzņēmumi ir ieguldījuši visus savus iespējamos resursus, lai nodrošinātu varavīksnes foreļu (un arktisko paliju) audzēšanai labvēlīgus apstākļus, tomēr šādi laikapstākļi ir radījuši </w:t>
      </w:r>
      <w:r w:rsidR="0060789F" w:rsidRPr="00FA0382">
        <w:rPr>
          <w:rFonts w:ascii="Times New Roman" w:eastAsia="Times New Roman" w:hAnsi="Times New Roman"/>
          <w:iCs/>
          <w:sz w:val="28"/>
          <w:szCs w:val="28"/>
          <w:lang w:eastAsia="lv-LV"/>
        </w:rPr>
        <w:t>tādu stāvokli</w:t>
      </w:r>
      <w:r w:rsidRPr="00FA0382">
        <w:rPr>
          <w:rFonts w:ascii="Times New Roman" w:eastAsia="Times New Roman" w:hAnsi="Times New Roman"/>
          <w:iCs/>
          <w:sz w:val="28"/>
          <w:szCs w:val="28"/>
          <w:lang w:eastAsia="lv-LV"/>
        </w:rPr>
        <w:t xml:space="preserve"> un </w:t>
      </w:r>
      <w:r w:rsidR="0060789F" w:rsidRPr="00FA0382">
        <w:rPr>
          <w:rFonts w:ascii="Times New Roman" w:eastAsia="Times New Roman" w:hAnsi="Times New Roman"/>
          <w:iCs/>
          <w:sz w:val="28"/>
          <w:szCs w:val="28"/>
          <w:lang w:eastAsia="lv-LV"/>
        </w:rPr>
        <w:t xml:space="preserve">nelabvēlīgu </w:t>
      </w:r>
      <w:r w:rsidRPr="00FA0382">
        <w:rPr>
          <w:rFonts w:ascii="Times New Roman" w:eastAsia="Times New Roman" w:hAnsi="Times New Roman"/>
          <w:iCs/>
          <w:sz w:val="28"/>
          <w:szCs w:val="28"/>
          <w:lang w:eastAsia="lv-LV"/>
        </w:rPr>
        <w:t>vidi, kas ne tikai</w:t>
      </w:r>
      <w:r w:rsidR="0060789F" w:rsidRPr="00FA0382">
        <w:rPr>
          <w:rFonts w:ascii="Times New Roman" w:eastAsia="Times New Roman" w:hAnsi="Times New Roman"/>
          <w:iCs/>
          <w:sz w:val="28"/>
          <w:szCs w:val="28"/>
          <w:lang w:eastAsia="lv-LV"/>
        </w:rPr>
        <w:t xml:space="preserve"> </w:t>
      </w:r>
      <w:r w:rsidR="00DC6A47" w:rsidRPr="00FA0382">
        <w:rPr>
          <w:rFonts w:ascii="Times New Roman" w:eastAsia="Times New Roman" w:hAnsi="Times New Roman"/>
          <w:iCs/>
          <w:sz w:val="28"/>
          <w:szCs w:val="28"/>
          <w:lang w:eastAsia="lv-LV"/>
        </w:rPr>
        <w:t xml:space="preserve">ir </w:t>
      </w:r>
      <w:r w:rsidR="0060789F" w:rsidRPr="00FA0382">
        <w:rPr>
          <w:rFonts w:ascii="Times New Roman" w:eastAsia="Times New Roman" w:hAnsi="Times New Roman"/>
          <w:iCs/>
          <w:sz w:val="28"/>
          <w:szCs w:val="28"/>
          <w:lang w:eastAsia="lv-LV"/>
        </w:rPr>
        <w:t>apgrūtinājusi</w:t>
      </w:r>
      <w:r w:rsidRPr="00FA0382">
        <w:rPr>
          <w:rFonts w:ascii="Times New Roman" w:eastAsia="Times New Roman" w:hAnsi="Times New Roman"/>
          <w:iCs/>
          <w:sz w:val="28"/>
          <w:szCs w:val="28"/>
          <w:lang w:eastAsia="lv-LV"/>
        </w:rPr>
        <w:t xml:space="preserve"> minēto zivju audzēšanu, bet </w:t>
      </w:r>
      <w:r w:rsidR="00DC6A47" w:rsidRPr="00FA0382">
        <w:rPr>
          <w:rFonts w:ascii="Times New Roman" w:eastAsia="Times New Roman" w:hAnsi="Times New Roman"/>
          <w:iCs/>
          <w:sz w:val="28"/>
          <w:szCs w:val="28"/>
          <w:lang w:eastAsia="lv-LV"/>
        </w:rPr>
        <w:t xml:space="preserve">arī </w:t>
      </w:r>
      <w:r w:rsidRPr="00FA0382">
        <w:rPr>
          <w:rFonts w:ascii="Times New Roman" w:eastAsia="Times New Roman" w:hAnsi="Times New Roman"/>
          <w:iCs/>
          <w:sz w:val="28"/>
          <w:szCs w:val="28"/>
          <w:lang w:eastAsia="lv-LV"/>
        </w:rPr>
        <w:t>padarījusi to par pilnīgi neiespējamu. Laikapstākļu radītās sekas nav bijis iespējams pārvarēt</w:t>
      </w:r>
      <w:r w:rsidR="00DC6A47" w:rsidRPr="00FA0382">
        <w:rPr>
          <w:rFonts w:ascii="Times New Roman" w:eastAsia="Times New Roman" w:hAnsi="Times New Roman"/>
          <w:iCs/>
          <w:sz w:val="28"/>
          <w:szCs w:val="28"/>
          <w:lang w:eastAsia="lv-LV"/>
        </w:rPr>
        <w:t>,</w:t>
      </w:r>
      <w:r w:rsidRPr="00FA0382">
        <w:rPr>
          <w:rFonts w:ascii="Times New Roman" w:eastAsia="Times New Roman" w:hAnsi="Times New Roman"/>
          <w:iCs/>
          <w:sz w:val="28"/>
          <w:szCs w:val="28"/>
          <w:lang w:eastAsia="lv-LV"/>
        </w:rPr>
        <w:t xml:space="preserve"> un </w:t>
      </w:r>
      <w:r w:rsidR="0060789F" w:rsidRPr="00FA0382">
        <w:rPr>
          <w:rFonts w:ascii="Times New Roman" w:eastAsia="Times New Roman" w:hAnsi="Times New Roman"/>
          <w:iCs/>
          <w:sz w:val="28"/>
          <w:szCs w:val="28"/>
          <w:lang w:eastAsia="lv-LV"/>
        </w:rPr>
        <w:t>šādus</w:t>
      </w:r>
      <w:r w:rsidR="003E38FD" w:rsidRPr="00FA0382">
        <w:rPr>
          <w:rFonts w:ascii="Times New Roman" w:eastAsia="Times New Roman" w:hAnsi="Times New Roman"/>
          <w:iCs/>
          <w:sz w:val="28"/>
          <w:szCs w:val="28"/>
          <w:lang w:eastAsia="lv-LV"/>
        </w:rPr>
        <w:t xml:space="preserve"> </w:t>
      </w:r>
      <w:r w:rsidRPr="00FA0382">
        <w:rPr>
          <w:rFonts w:ascii="Times New Roman" w:eastAsia="Times New Roman" w:hAnsi="Times New Roman"/>
          <w:iCs/>
          <w:sz w:val="28"/>
          <w:szCs w:val="28"/>
          <w:lang w:eastAsia="lv-LV"/>
        </w:rPr>
        <w:t xml:space="preserve">laikapstākļus nav bijis iespējams iepriekš paredzēt. </w:t>
      </w:r>
    </w:p>
    <w:p w14:paraId="01262ACC" w14:textId="550DF680" w:rsidR="00085830" w:rsidRPr="00FA0382" w:rsidRDefault="00DC6A47" w:rsidP="00DB0FFB">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Pašlaik a</w:t>
      </w:r>
      <w:r w:rsidR="00085830" w:rsidRPr="00FA0382">
        <w:rPr>
          <w:rFonts w:ascii="Times New Roman" w:eastAsia="Times New Roman" w:hAnsi="Times New Roman"/>
          <w:iCs/>
          <w:sz w:val="28"/>
          <w:szCs w:val="28"/>
          <w:lang w:eastAsia="lv-LV"/>
        </w:rPr>
        <w:t>kvakultūras uzņēmēju galvenais mērķis ir atgūties un turpināt varavīksnes foreļu (un arktisko paliju) audzēšanu, taču tam ir nepieciešams atbalsts, piemēram, kompensāciju veidā. Ilgtermiņā raugoties, noderīgs atbalsts būtu arī jaunas un plašākas atbalsta programmas akvakultūras darbībai</w:t>
      </w:r>
      <w:r w:rsidR="002E497D" w:rsidRPr="00FA0382">
        <w:rPr>
          <w:rFonts w:ascii="Times New Roman" w:eastAsia="Times New Roman" w:hAnsi="Times New Roman"/>
          <w:iCs/>
          <w:sz w:val="28"/>
          <w:szCs w:val="28"/>
          <w:lang w:eastAsia="lv-LV"/>
        </w:rPr>
        <w:t xml:space="preserve"> no pieejamiem ES fondu līdzekļiem</w:t>
      </w:r>
      <w:r w:rsidR="00085830" w:rsidRPr="00FA0382">
        <w:rPr>
          <w:rFonts w:ascii="Times New Roman" w:eastAsia="Times New Roman" w:hAnsi="Times New Roman"/>
          <w:iCs/>
          <w:sz w:val="28"/>
          <w:szCs w:val="28"/>
          <w:lang w:eastAsia="lv-LV"/>
        </w:rPr>
        <w:t xml:space="preserve">, piemēram, dziļurbumu izveidei, saules paneļu iegādei un uzstādīšanai, taču </w:t>
      </w:r>
      <w:r w:rsidR="00A266CB" w:rsidRPr="00FA0382">
        <w:rPr>
          <w:rFonts w:ascii="Times New Roman" w:eastAsia="Times New Roman" w:hAnsi="Times New Roman"/>
          <w:iCs/>
          <w:sz w:val="28"/>
          <w:szCs w:val="28"/>
          <w:lang w:eastAsia="lv-LV"/>
        </w:rPr>
        <w:t>pašreiz</w:t>
      </w:r>
      <w:r w:rsidR="00085830" w:rsidRPr="00FA0382">
        <w:rPr>
          <w:rFonts w:ascii="Times New Roman" w:eastAsia="Times New Roman" w:hAnsi="Times New Roman"/>
          <w:iCs/>
          <w:sz w:val="28"/>
          <w:szCs w:val="28"/>
          <w:lang w:eastAsia="lv-LV"/>
        </w:rPr>
        <w:t xml:space="preserve"> būtiskākais būtu atbalsts kompensāciju </w:t>
      </w:r>
      <w:r w:rsidR="00085830" w:rsidRPr="00FA0382">
        <w:rPr>
          <w:rFonts w:ascii="Times New Roman" w:eastAsia="Times New Roman" w:hAnsi="Times New Roman"/>
          <w:iCs/>
          <w:sz w:val="28"/>
          <w:szCs w:val="28"/>
          <w:lang w:eastAsia="lv-LV"/>
        </w:rPr>
        <w:lastRenderedPageBreak/>
        <w:t xml:space="preserve">veidā, lai skartie akvakultūras uzņēmēji </w:t>
      </w:r>
      <w:r w:rsidRPr="00FA0382">
        <w:rPr>
          <w:rFonts w:ascii="Times New Roman" w:eastAsia="Times New Roman" w:hAnsi="Times New Roman"/>
          <w:iCs/>
          <w:sz w:val="28"/>
          <w:szCs w:val="28"/>
          <w:lang w:eastAsia="lv-LV"/>
        </w:rPr>
        <w:t xml:space="preserve">vēl </w:t>
      </w:r>
      <w:r w:rsidR="00085830" w:rsidRPr="00FA0382">
        <w:rPr>
          <w:rFonts w:ascii="Times New Roman" w:eastAsia="Times New Roman" w:hAnsi="Times New Roman"/>
          <w:iCs/>
          <w:sz w:val="28"/>
          <w:szCs w:val="28"/>
          <w:lang w:eastAsia="lv-LV"/>
        </w:rPr>
        <w:t>šogad varētu pa</w:t>
      </w:r>
      <w:r w:rsidRPr="00FA0382">
        <w:rPr>
          <w:rFonts w:ascii="Times New Roman" w:eastAsia="Times New Roman" w:hAnsi="Times New Roman"/>
          <w:iCs/>
          <w:sz w:val="28"/>
          <w:szCs w:val="28"/>
          <w:lang w:eastAsia="lv-LV"/>
        </w:rPr>
        <w:t>gūt</w:t>
      </w:r>
      <w:r w:rsidR="00085830" w:rsidRPr="00FA0382">
        <w:rPr>
          <w:rFonts w:ascii="Times New Roman" w:eastAsia="Times New Roman" w:hAnsi="Times New Roman"/>
          <w:iCs/>
          <w:sz w:val="28"/>
          <w:szCs w:val="28"/>
          <w:lang w:eastAsia="lv-LV"/>
        </w:rPr>
        <w:t xml:space="preserve"> iepirkt jaunus zivju mazuļus un uzsākt ražošanas ciklu no jauna. </w:t>
      </w:r>
    </w:p>
    <w:p w14:paraId="03475147" w14:textId="3F2FCC4C" w:rsidR="00B61E27" w:rsidRPr="00FA0382" w:rsidRDefault="00085830" w:rsidP="002B5737">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 xml:space="preserve">Lai gan Latvijā akvakultūras sektors </w:t>
      </w:r>
      <w:r w:rsidR="00DC6A47" w:rsidRPr="00FA0382">
        <w:rPr>
          <w:rFonts w:ascii="Times New Roman" w:eastAsia="Times New Roman" w:hAnsi="Times New Roman"/>
          <w:iCs/>
          <w:sz w:val="28"/>
          <w:szCs w:val="28"/>
          <w:lang w:eastAsia="lv-LV"/>
        </w:rPr>
        <w:t xml:space="preserve">nav </w:t>
      </w:r>
      <w:r w:rsidRPr="00FA0382">
        <w:rPr>
          <w:rFonts w:ascii="Times New Roman" w:eastAsia="Times New Roman" w:hAnsi="Times New Roman"/>
          <w:iCs/>
          <w:sz w:val="28"/>
          <w:szCs w:val="28"/>
          <w:lang w:eastAsia="lv-LV"/>
        </w:rPr>
        <w:t>liels</w:t>
      </w:r>
      <w:r w:rsidR="00AD6B22" w:rsidRPr="00FA0382">
        <w:rPr>
          <w:rFonts w:ascii="Times New Roman" w:eastAsia="Times New Roman" w:hAnsi="Times New Roman"/>
          <w:iCs/>
          <w:sz w:val="28"/>
          <w:szCs w:val="28"/>
          <w:lang w:eastAsia="lv-LV"/>
        </w:rPr>
        <w:t xml:space="preserve"> </w:t>
      </w:r>
      <w:r w:rsidR="00AC7689" w:rsidRPr="00FA0382">
        <w:rPr>
          <w:rFonts w:ascii="Times New Roman" w:eastAsia="Times New Roman" w:hAnsi="Times New Roman"/>
          <w:iCs/>
          <w:sz w:val="28"/>
          <w:szCs w:val="28"/>
          <w:lang w:eastAsia="lv-LV"/>
        </w:rPr>
        <w:t>ne</w:t>
      </w:r>
      <w:r w:rsidR="00AD6B22" w:rsidRPr="00FA0382">
        <w:rPr>
          <w:rFonts w:ascii="Times New Roman" w:eastAsia="Times New Roman" w:hAnsi="Times New Roman"/>
          <w:iCs/>
          <w:sz w:val="28"/>
          <w:szCs w:val="28"/>
          <w:lang w:eastAsia="lv-LV"/>
        </w:rPr>
        <w:t xml:space="preserve"> uzņēmumu skaita, </w:t>
      </w:r>
      <w:r w:rsidR="00AC7689" w:rsidRPr="00FA0382">
        <w:rPr>
          <w:rFonts w:ascii="Times New Roman" w:eastAsia="Times New Roman" w:hAnsi="Times New Roman"/>
          <w:iCs/>
          <w:sz w:val="28"/>
          <w:szCs w:val="28"/>
          <w:lang w:eastAsia="lv-LV"/>
        </w:rPr>
        <w:t>ne</w:t>
      </w:r>
      <w:r w:rsidR="00AD6B22" w:rsidRPr="00FA0382">
        <w:rPr>
          <w:rFonts w:ascii="Times New Roman" w:eastAsia="Times New Roman" w:hAnsi="Times New Roman"/>
          <w:iCs/>
          <w:sz w:val="28"/>
          <w:szCs w:val="28"/>
          <w:lang w:eastAsia="lv-LV"/>
        </w:rPr>
        <w:t xml:space="preserve"> nodarbināto skaita, </w:t>
      </w:r>
      <w:r w:rsidR="00AC7689" w:rsidRPr="00FA0382">
        <w:rPr>
          <w:rFonts w:ascii="Times New Roman" w:eastAsia="Times New Roman" w:hAnsi="Times New Roman"/>
          <w:iCs/>
          <w:sz w:val="28"/>
          <w:szCs w:val="28"/>
          <w:lang w:eastAsia="lv-LV"/>
        </w:rPr>
        <w:t>ne arī</w:t>
      </w:r>
      <w:r w:rsidR="00AD6B22" w:rsidRPr="00FA0382">
        <w:rPr>
          <w:rFonts w:ascii="Times New Roman" w:eastAsia="Times New Roman" w:hAnsi="Times New Roman"/>
          <w:iCs/>
          <w:sz w:val="28"/>
          <w:szCs w:val="28"/>
          <w:lang w:eastAsia="lv-LV"/>
        </w:rPr>
        <w:t xml:space="preserve"> neto apgrozījuma ziņā</w:t>
      </w:r>
      <w:r w:rsidR="004C4F8F" w:rsidRPr="00FA0382">
        <w:rPr>
          <w:rFonts w:ascii="Times New Roman" w:eastAsia="Times New Roman" w:hAnsi="Times New Roman"/>
          <w:iCs/>
          <w:sz w:val="28"/>
          <w:szCs w:val="28"/>
          <w:lang w:eastAsia="lv-LV"/>
        </w:rPr>
        <w:t xml:space="preserve"> (</w:t>
      </w:r>
      <w:r w:rsidR="00CB26F7" w:rsidRPr="00FA0382">
        <w:rPr>
          <w:rFonts w:ascii="Times New Roman" w:eastAsia="Times New Roman" w:hAnsi="Times New Roman"/>
          <w:iCs/>
          <w:sz w:val="28"/>
          <w:szCs w:val="28"/>
          <w:lang w:eastAsia="lv-LV"/>
        </w:rPr>
        <w:t xml:space="preserve">2020.gadā </w:t>
      </w:r>
      <w:r w:rsidR="00F30BF0" w:rsidRPr="00FA0382">
        <w:rPr>
          <w:rFonts w:ascii="Times New Roman" w:eastAsia="Times New Roman" w:hAnsi="Times New Roman"/>
          <w:iCs/>
          <w:sz w:val="28"/>
          <w:szCs w:val="28"/>
          <w:lang w:eastAsia="lv-LV"/>
        </w:rPr>
        <w:t>saražotās produkcijas</w:t>
      </w:r>
      <w:r w:rsidR="00AC7689" w:rsidRPr="00FA0382">
        <w:rPr>
          <w:rFonts w:ascii="Times New Roman" w:eastAsia="Times New Roman" w:hAnsi="Times New Roman"/>
          <w:iCs/>
          <w:sz w:val="28"/>
          <w:szCs w:val="28"/>
          <w:lang w:eastAsia="lv-LV"/>
        </w:rPr>
        <w:t xml:space="preserve"> apjoma</w:t>
      </w:r>
      <w:r w:rsidR="00F30BF0" w:rsidRPr="00FA0382">
        <w:rPr>
          <w:rFonts w:ascii="Times New Roman" w:eastAsia="Times New Roman" w:hAnsi="Times New Roman"/>
          <w:iCs/>
          <w:sz w:val="28"/>
          <w:szCs w:val="28"/>
          <w:lang w:eastAsia="lv-LV"/>
        </w:rPr>
        <w:t xml:space="preserve"> izteiksmē </w:t>
      </w:r>
      <w:r w:rsidR="00AC7689" w:rsidRPr="00FA0382">
        <w:rPr>
          <w:rFonts w:ascii="Times New Roman" w:eastAsia="Times New Roman" w:hAnsi="Times New Roman"/>
          <w:iCs/>
          <w:sz w:val="28"/>
          <w:szCs w:val="28"/>
          <w:lang w:eastAsia="lv-LV"/>
        </w:rPr>
        <w:t xml:space="preserve">tas bija </w:t>
      </w:r>
      <w:r w:rsidR="00F30BF0" w:rsidRPr="00FA0382">
        <w:rPr>
          <w:rFonts w:ascii="Times New Roman" w:eastAsia="Times New Roman" w:hAnsi="Times New Roman"/>
          <w:iCs/>
          <w:sz w:val="28"/>
          <w:szCs w:val="28"/>
          <w:lang w:eastAsia="lv-LV"/>
        </w:rPr>
        <w:t xml:space="preserve">tikai </w:t>
      </w:r>
      <w:r w:rsidR="00CB26F7" w:rsidRPr="00FA0382">
        <w:rPr>
          <w:rFonts w:ascii="Times New Roman" w:eastAsia="Times New Roman" w:hAnsi="Times New Roman"/>
          <w:iCs/>
          <w:sz w:val="28"/>
          <w:szCs w:val="28"/>
          <w:lang w:eastAsia="lv-LV"/>
        </w:rPr>
        <w:t xml:space="preserve">0,7 </w:t>
      </w:r>
      <w:r w:rsidR="004C4F8F" w:rsidRPr="00FA0382">
        <w:rPr>
          <w:rFonts w:ascii="Times New Roman" w:eastAsia="Times New Roman" w:hAnsi="Times New Roman"/>
          <w:iCs/>
          <w:sz w:val="28"/>
          <w:szCs w:val="28"/>
          <w:lang w:eastAsia="lv-LV"/>
        </w:rPr>
        <w:t xml:space="preserve">% no </w:t>
      </w:r>
      <w:r w:rsidR="00CB26F7" w:rsidRPr="00FA0382">
        <w:rPr>
          <w:rFonts w:ascii="Times New Roman" w:eastAsia="Times New Roman" w:hAnsi="Times New Roman"/>
          <w:iCs/>
          <w:sz w:val="28"/>
          <w:szCs w:val="28"/>
          <w:lang w:eastAsia="lv-LV"/>
        </w:rPr>
        <w:t>zvejniecībā nozvejotā zivju apjoma</w:t>
      </w:r>
      <w:r w:rsidR="004C4F8F" w:rsidRPr="00FA0382">
        <w:rPr>
          <w:rFonts w:ascii="Times New Roman" w:eastAsia="Times New Roman" w:hAnsi="Times New Roman"/>
          <w:iCs/>
          <w:sz w:val="28"/>
          <w:szCs w:val="28"/>
          <w:lang w:eastAsia="lv-LV"/>
        </w:rPr>
        <w:t>)</w:t>
      </w:r>
      <w:r w:rsidRPr="00FA0382">
        <w:rPr>
          <w:rFonts w:ascii="Times New Roman" w:eastAsia="Times New Roman" w:hAnsi="Times New Roman"/>
          <w:iCs/>
          <w:sz w:val="28"/>
          <w:szCs w:val="28"/>
          <w:lang w:eastAsia="lv-LV"/>
        </w:rPr>
        <w:t xml:space="preserve">, pamazām </w:t>
      </w:r>
      <w:r w:rsidR="00AC7689" w:rsidRPr="00FA0382">
        <w:rPr>
          <w:rFonts w:ascii="Times New Roman" w:eastAsia="Times New Roman" w:hAnsi="Times New Roman"/>
          <w:iCs/>
          <w:sz w:val="28"/>
          <w:szCs w:val="28"/>
          <w:lang w:eastAsia="lv-LV"/>
        </w:rPr>
        <w:t>tajā</w:t>
      </w:r>
      <w:r w:rsidRPr="00FA0382">
        <w:rPr>
          <w:rFonts w:ascii="Times New Roman" w:eastAsia="Times New Roman" w:hAnsi="Times New Roman"/>
          <w:iCs/>
          <w:sz w:val="28"/>
          <w:szCs w:val="28"/>
          <w:lang w:eastAsia="lv-LV"/>
        </w:rPr>
        <w:t xml:space="preserve"> vērojams pakāpenisks saražotās produkcijas</w:t>
      </w:r>
      <w:r w:rsidR="00A266CB" w:rsidRPr="00FA0382">
        <w:rPr>
          <w:rFonts w:ascii="Times New Roman" w:eastAsia="Times New Roman" w:hAnsi="Times New Roman"/>
          <w:iCs/>
          <w:sz w:val="28"/>
          <w:szCs w:val="28"/>
          <w:lang w:eastAsia="lv-LV"/>
        </w:rPr>
        <w:t xml:space="preserve"> pieaugums</w:t>
      </w:r>
      <w:r w:rsidRPr="00FA0382">
        <w:rPr>
          <w:rFonts w:ascii="Times New Roman" w:eastAsia="Times New Roman" w:hAnsi="Times New Roman"/>
          <w:iCs/>
          <w:sz w:val="28"/>
          <w:szCs w:val="28"/>
          <w:lang w:eastAsia="lv-LV"/>
        </w:rPr>
        <w:t xml:space="preserve"> un izmantoto audzēšanas tehnoloģiju</w:t>
      </w:r>
      <w:r w:rsidR="00A266CB" w:rsidRPr="00FA0382">
        <w:rPr>
          <w:rFonts w:ascii="Times New Roman" w:eastAsia="Times New Roman" w:hAnsi="Times New Roman"/>
          <w:iCs/>
          <w:sz w:val="28"/>
          <w:szCs w:val="28"/>
          <w:lang w:eastAsia="lv-LV"/>
        </w:rPr>
        <w:t xml:space="preserve"> dažādošana</w:t>
      </w:r>
      <w:r w:rsidR="00AD6B22" w:rsidRPr="00FA0382">
        <w:rPr>
          <w:rFonts w:ascii="Times New Roman" w:eastAsia="Times New Roman" w:hAnsi="Times New Roman"/>
          <w:iCs/>
          <w:sz w:val="28"/>
          <w:szCs w:val="28"/>
          <w:lang w:eastAsia="lv-LV"/>
        </w:rPr>
        <w:t xml:space="preserve"> (neto apgrozījums salīdzinot ar 2020.gadu palielinājies gandrīz 2 reizes)</w:t>
      </w:r>
      <w:r w:rsidRPr="00FA0382">
        <w:rPr>
          <w:rFonts w:ascii="Times New Roman" w:eastAsia="Times New Roman" w:hAnsi="Times New Roman"/>
          <w:iCs/>
          <w:sz w:val="28"/>
          <w:szCs w:val="28"/>
          <w:lang w:eastAsia="lv-LV"/>
        </w:rPr>
        <w:t>. Akvakultūras darbību attīstības veicināšana</w:t>
      </w:r>
      <w:r w:rsidR="00A266CB" w:rsidRPr="00FA0382">
        <w:rPr>
          <w:rFonts w:ascii="Times New Roman" w:eastAsia="Times New Roman" w:hAnsi="Times New Roman"/>
          <w:iCs/>
          <w:sz w:val="28"/>
          <w:szCs w:val="28"/>
          <w:lang w:eastAsia="lv-LV"/>
        </w:rPr>
        <w:t xml:space="preserve"> </w:t>
      </w:r>
      <w:r w:rsidR="00AD6B22" w:rsidRPr="00FA0382">
        <w:rPr>
          <w:rFonts w:ascii="Times New Roman" w:eastAsia="Times New Roman" w:hAnsi="Times New Roman"/>
          <w:iCs/>
          <w:sz w:val="28"/>
          <w:szCs w:val="28"/>
          <w:lang w:eastAsia="lv-LV"/>
        </w:rPr>
        <w:t xml:space="preserve">ir īpaši atbalstāms virziens arī Eiropas Savienības un nacionālajos politikas plānošanas dokumentos (Rīcības programma zivsaimniecības attīstībai 2021 - 2027.gadam), jo </w:t>
      </w:r>
      <w:r w:rsidR="00A266CB" w:rsidRPr="00FA0382">
        <w:rPr>
          <w:rFonts w:ascii="Times New Roman" w:eastAsia="Times New Roman" w:hAnsi="Times New Roman"/>
          <w:iCs/>
          <w:sz w:val="28"/>
          <w:szCs w:val="28"/>
          <w:lang w:eastAsia="lv-LV"/>
        </w:rPr>
        <w:t>ir</w:t>
      </w:r>
      <w:r w:rsidRPr="00FA0382">
        <w:rPr>
          <w:rFonts w:ascii="Times New Roman" w:eastAsia="Times New Roman" w:hAnsi="Times New Roman"/>
          <w:iCs/>
          <w:sz w:val="28"/>
          <w:szCs w:val="28"/>
          <w:lang w:eastAsia="lv-LV"/>
        </w:rPr>
        <w:t xml:space="preserve"> alternatīva zivju produkcijas ieguve</w:t>
      </w:r>
      <w:r w:rsidR="00A266CB" w:rsidRPr="00FA0382">
        <w:rPr>
          <w:rFonts w:ascii="Times New Roman" w:eastAsia="Times New Roman" w:hAnsi="Times New Roman"/>
          <w:iCs/>
          <w:sz w:val="28"/>
          <w:szCs w:val="28"/>
          <w:lang w:eastAsia="lv-LV"/>
        </w:rPr>
        <w:t>i</w:t>
      </w:r>
      <w:r w:rsidRPr="00FA0382">
        <w:rPr>
          <w:rFonts w:ascii="Times New Roman" w:eastAsia="Times New Roman" w:hAnsi="Times New Roman"/>
          <w:iCs/>
          <w:sz w:val="28"/>
          <w:szCs w:val="28"/>
          <w:lang w:eastAsia="lv-LV"/>
        </w:rPr>
        <w:t xml:space="preserve"> zvejniecīb</w:t>
      </w:r>
      <w:r w:rsidR="00A266CB" w:rsidRPr="00FA0382">
        <w:rPr>
          <w:rFonts w:ascii="Times New Roman" w:eastAsia="Times New Roman" w:hAnsi="Times New Roman"/>
          <w:iCs/>
          <w:sz w:val="28"/>
          <w:szCs w:val="28"/>
          <w:lang w:eastAsia="lv-LV"/>
        </w:rPr>
        <w:t>ā</w:t>
      </w:r>
      <w:r w:rsidR="004C4F8F" w:rsidRPr="00FA0382">
        <w:rPr>
          <w:rFonts w:ascii="Times New Roman" w:eastAsia="Times New Roman" w:hAnsi="Times New Roman"/>
          <w:iCs/>
          <w:sz w:val="28"/>
          <w:szCs w:val="28"/>
          <w:lang w:eastAsia="lv-LV"/>
        </w:rPr>
        <w:t>, kurā dabisko resursu pie</w:t>
      </w:r>
      <w:r w:rsidR="00AD6B22" w:rsidRPr="00FA0382">
        <w:rPr>
          <w:rFonts w:ascii="Times New Roman" w:eastAsia="Times New Roman" w:hAnsi="Times New Roman"/>
          <w:iCs/>
          <w:sz w:val="28"/>
          <w:szCs w:val="28"/>
          <w:lang w:eastAsia="lv-LV"/>
        </w:rPr>
        <w:t>ej</w:t>
      </w:r>
      <w:r w:rsidR="004C4F8F" w:rsidRPr="00FA0382">
        <w:rPr>
          <w:rFonts w:ascii="Times New Roman" w:eastAsia="Times New Roman" w:hAnsi="Times New Roman"/>
          <w:iCs/>
          <w:sz w:val="28"/>
          <w:szCs w:val="28"/>
          <w:lang w:eastAsia="lv-LV"/>
        </w:rPr>
        <w:t xml:space="preserve">amība </w:t>
      </w:r>
      <w:r w:rsidR="00CB26F7" w:rsidRPr="00FA0382">
        <w:rPr>
          <w:rFonts w:ascii="Times New Roman" w:eastAsia="Times New Roman" w:hAnsi="Times New Roman"/>
          <w:iCs/>
          <w:sz w:val="28"/>
          <w:szCs w:val="28"/>
          <w:lang w:eastAsia="lv-LV"/>
        </w:rPr>
        <w:t>ilgtermiņā nav prognozējama</w:t>
      </w:r>
      <w:r w:rsidR="002E497D" w:rsidRPr="00FA0382">
        <w:rPr>
          <w:rFonts w:ascii="Times New Roman" w:eastAsia="Times New Roman" w:hAnsi="Times New Roman"/>
          <w:iCs/>
          <w:sz w:val="28"/>
          <w:szCs w:val="28"/>
          <w:lang w:eastAsia="lv-LV"/>
        </w:rPr>
        <w:t xml:space="preserve"> un arvien grūtāk pieejama</w:t>
      </w:r>
      <w:r w:rsidRPr="00FA0382">
        <w:rPr>
          <w:rFonts w:ascii="Times New Roman" w:eastAsia="Times New Roman" w:hAnsi="Times New Roman"/>
          <w:iCs/>
          <w:sz w:val="28"/>
          <w:szCs w:val="28"/>
          <w:lang w:eastAsia="lv-LV"/>
        </w:rPr>
        <w:t>.</w:t>
      </w:r>
      <w:r w:rsidR="00BE508D" w:rsidRPr="00FA0382">
        <w:rPr>
          <w:rFonts w:ascii="Times New Roman" w:eastAsia="Times New Roman" w:hAnsi="Times New Roman"/>
          <w:iCs/>
          <w:sz w:val="28"/>
          <w:szCs w:val="28"/>
          <w:lang w:eastAsia="lv-LV"/>
        </w:rPr>
        <w:t xml:space="preserve"> </w:t>
      </w:r>
      <w:r w:rsidR="002C0DEB" w:rsidRPr="00FA0382">
        <w:rPr>
          <w:rFonts w:ascii="Times New Roman" w:eastAsia="Times New Roman" w:hAnsi="Times New Roman"/>
          <w:iCs/>
          <w:sz w:val="28"/>
          <w:szCs w:val="28"/>
          <w:lang w:eastAsia="lv-LV"/>
        </w:rPr>
        <w:t>Arī jaunais Eiropas Jūrlietu zivsaimniecības un akvakultūras fonds, kura nosaukumā ir īpaši izdalīta akvakultūra, lielu uzs</w:t>
      </w:r>
      <w:r w:rsidR="00247C79" w:rsidRPr="00FA0382">
        <w:rPr>
          <w:rFonts w:ascii="Times New Roman" w:eastAsia="Times New Roman" w:hAnsi="Times New Roman"/>
          <w:iCs/>
          <w:sz w:val="28"/>
          <w:szCs w:val="28"/>
          <w:lang w:eastAsia="lv-LV"/>
        </w:rPr>
        <w:t>v</w:t>
      </w:r>
      <w:r w:rsidR="002C0DEB" w:rsidRPr="00FA0382">
        <w:rPr>
          <w:rFonts w:ascii="Times New Roman" w:eastAsia="Times New Roman" w:hAnsi="Times New Roman"/>
          <w:iCs/>
          <w:sz w:val="28"/>
          <w:szCs w:val="28"/>
          <w:lang w:eastAsia="lv-LV"/>
        </w:rPr>
        <w:t xml:space="preserve">aru liek uz akvakultūras darbību attīstības veicināšanu un dalībvalstis </w:t>
      </w:r>
      <w:r w:rsidR="007573C5" w:rsidRPr="00FA0382">
        <w:rPr>
          <w:rFonts w:ascii="Times New Roman" w:eastAsia="Times New Roman" w:hAnsi="Times New Roman"/>
          <w:iCs/>
          <w:sz w:val="28"/>
          <w:szCs w:val="28"/>
          <w:lang w:eastAsia="lv-LV"/>
        </w:rPr>
        <w:t xml:space="preserve">šī sektora </w:t>
      </w:r>
      <w:r w:rsidR="00247C79" w:rsidRPr="00FA0382">
        <w:rPr>
          <w:rFonts w:ascii="Times New Roman" w:eastAsia="Times New Roman" w:hAnsi="Times New Roman"/>
          <w:iCs/>
          <w:sz w:val="28"/>
          <w:szCs w:val="28"/>
          <w:lang w:eastAsia="lv-LV"/>
        </w:rPr>
        <w:t>izaugsmes sasniegšanai nosaka</w:t>
      </w:r>
      <w:r w:rsidR="002C0DEB" w:rsidRPr="00FA0382">
        <w:rPr>
          <w:rFonts w:ascii="Times New Roman" w:eastAsia="Times New Roman" w:hAnsi="Times New Roman"/>
          <w:iCs/>
          <w:sz w:val="28"/>
          <w:szCs w:val="28"/>
          <w:lang w:eastAsia="lv-LV"/>
        </w:rPr>
        <w:t xml:space="preserve"> attiecīgus mērķus. </w:t>
      </w:r>
      <w:r w:rsidR="00B61E27" w:rsidRPr="00FA0382">
        <w:rPr>
          <w:rFonts w:ascii="Times New Roman" w:eastAsia="Times New Roman" w:hAnsi="Times New Roman"/>
          <w:iCs/>
          <w:sz w:val="28"/>
          <w:szCs w:val="28"/>
          <w:lang w:eastAsia="lv-LV"/>
        </w:rPr>
        <w:t>Papildus</w:t>
      </w:r>
      <w:r w:rsidR="007573C5" w:rsidRPr="00FA0382">
        <w:rPr>
          <w:rFonts w:ascii="Times New Roman" w:eastAsia="Times New Roman" w:hAnsi="Times New Roman"/>
          <w:iCs/>
          <w:sz w:val="28"/>
          <w:szCs w:val="28"/>
          <w:lang w:eastAsia="lv-LV"/>
        </w:rPr>
        <w:t>,</w:t>
      </w:r>
      <w:r w:rsidR="00B61E27" w:rsidRPr="00FA0382">
        <w:rPr>
          <w:rFonts w:ascii="Times New Roman" w:eastAsia="Times New Roman" w:hAnsi="Times New Roman"/>
          <w:iCs/>
          <w:sz w:val="28"/>
          <w:szCs w:val="28"/>
          <w:lang w:eastAsia="lv-LV"/>
        </w:rPr>
        <w:t xml:space="preserve"> </w:t>
      </w:r>
      <w:proofErr w:type="spellStart"/>
      <w:r w:rsidR="00B61E27" w:rsidRPr="00FA0382">
        <w:rPr>
          <w:rFonts w:ascii="Times New Roman" w:eastAsia="Times New Roman" w:hAnsi="Times New Roman"/>
          <w:iCs/>
          <w:sz w:val="28"/>
          <w:szCs w:val="28"/>
          <w:lang w:eastAsia="lv-LV"/>
        </w:rPr>
        <w:t>Covid</w:t>
      </w:r>
      <w:proofErr w:type="spellEnd"/>
      <w:r w:rsidR="00B61E27" w:rsidRPr="00FA0382">
        <w:rPr>
          <w:rFonts w:ascii="Times New Roman" w:eastAsia="Times New Roman" w:hAnsi="Times New Roman"/>
          <w:iCs/>
          <w:sz w:val="28"/>
          <w:szCs w:val="28"/>
          <w:lang w:eastAsia="lv-LV"/>
        </w:rPr>
        <w:t xml:space="preserve"> -19 </w:t>
      </w:r>
      <w:r w:rsidR="00247C79" w:rsidRPr="00FA0382">
        <w:rPr>
          <w:rFonts w:ascii="Times New Roman" w:eastAsia="Times New Roman" w:hAnsi="Times New Roman"/>
          <w:iCs/>
          <w:sz w:val="28"/>
          <w:szCs w:val="28"/>
          <w:lang w:eastAsia="lv-LV"/>
        </w:rPr>
        <w:t xml:space="preserve">pandēmijas </w:t>
      </w:r>
      <w:proofErr w:type="spellStart"/>
      <w:r w:rsidR="00B61E27" w:rsidRPr="00FA0382">
        <w:rPr>
          <w:rFonts w:ascii="Times New Roman" w:eastAsia="Times New Roman" w:hAnsi="Times New Roman"/>
          <w:iCs/>
          <w:sz w:val="28"/>
          <w:szCs w:val="28"/>
          <w:lang w:eastAsia="lv-LV"/>
        </w:rPr>
        <w:t>izraistītajos</w:t>
      </w:r>
      <w:proofErr w:type="spellEnd"/>
      <w:r w:rsidR="00B61E27" w:rsidRPr="00FA0382">
        <w:rPr>
          <w:rFonts w:ascii="Times New Roman" w:eastAsia="Times New Roman" w:hAnsi="Times New Roman"/>
          <w:iCs/>
          <w:sz w:val="28"/>
          <w:szCs w:val="28"/>
          <w:lang w:eastAsia="lv-LV"/>
        </w:rPr>
        <w:t xml:space="preserve"> apstākļos tika secināts, ka valstu </w:t>
      </w:r>
      <w:proofErr w:type="spellStart"/>
      <w:r w:rsidR="00B61E27" w:rsidRPr="00FA0382">
        <w:rPr>
          <w:rFonts w:ascii="Times New Roman" w:eastAsia="Times New Roman" w:hAnsi="Times New Roman"/>
          <w:iCs/>
          <w:sz w:val="28"/>
          <w:szCs w:val="28"/>
          <w:lang w:eastAsia="lv-LV"/>
        </w:rPr>
        <w:t>pašnodrošināšanās</w:t>
      </w:r>
      <w:proofErr w:type="spellEnd"/>
      <w:r w:rsidR="00B61E27" w:rsidRPr="00FA0382">
        <w:rPr>
          <w:rFonts w:ascii="Times New Roman" w:eastAsia="Times New Roman" w:hAnsi="Times New Roman"/>
          <w:iCs/>
          <w:sz w:val="28"/>
          <w:szCs w:val="28"/>
          <w:lang w:eastAsia="lv-LV"/>
        </w:rPr>
        <w:t xml:space="preserve"> ar pārtikas produktiem ir ļoti būtiska</w:t>
      </w:r>
      <w:r w:rsidR="00564D97" w:rsidRPr="00FA0382">
        <w:rPr>
          <w:rFonts w:ascii="Times New Roman" w:eastAsia="Times New Roman" w:hAnsi="Times New Roman"/>
          <w:iCs/>
          <w:sz w:val="28"/>
          <w:szCs w:val="28"/>
          <w:lang w:eastAsia="lv-LV"/>
        </w:rPr>
        <w:t xml:space="preserve">, tāpēc vietējo pārtikas produktu ražotāju atbalstīšana ir </w:t>
      </w:r>
      <w:r w:rsidR="00247C79" w:rsidRPr="00FA0382">
        <w:rPr>
          <w:rFonts w:ascii="Times New Roman" w:eastAsia="Times New Roman" w:hAnsi="Times New Roman"/>
          <w:iCs/>
          <w:sz w:val="28"/>
          <w:szCs w:val="28"/>
          <w:lang w:eastAsia="lv-LV"/>
        </w:rPr>
        <w:t>valstiski ļoti nozīmīgs</w:t>
      </w:r>
      <w:r w:rsidR="00564D97" w:rsidRPr="00FA0382">
        <w:rPr>
          <w:rFonts w:ascii="Times New Roman" w:eastAsia="Times New Roman" w:hAnsi="Times New Roman"/>
          <w:iCs/>
          <w:sz w:val="28"/>
          <w:szCs w:val="28"/>
          <w:lang w:eastAsia="lv-LV"/>
        </w:rPr>
        <w:t xml:space="preserve"> jautājums.</w:t>
      </w:r>
      <w:r w:rsidR="00B61E27" w:rsidRPr="00FA0382">
        <w:rPr>
          <w:rFonts w:ascii="Times New Roman" w:eastAsia="Times New Roman" w:hAnsi="Times New Roman"/>
          <w:iCs/>
          <w:sz w:val="28"/>
          <w:szCs w:val="28"/>
          <w:lang w:eastAsia="lv-LV"/>
        </w:rPr>
        <w:t xml:space="preserve"> </w:t>
      </w:r>
    </w:p>
    <w:p w14:paraId="44F82F90" w14:textId="16793564" w:rsidR="00B61E27" w:rsidRPr="00FA0382" w:rsidRDefault="00CB26F7" w:rsidP="002B5737">
      <w:pPr>
        <w:pStyle w:val="NoSpacing"/>
        <w:ind w:firstLine="567"/>
        <w:jc w:val="both"/>
      </w:pPr>
      <w:r w:rsidRPr="00FA0382">
        <w:rPr>
          <w:rFonts w:ascii="Times New Roman" w:eastAsia="Times New Roman" w:hAnsi="Times New Roman"/>
          <w:iCs/>
          <w:sz w:val="28"/>
          <w:szCs w:val="28"/>
          <w:lang w:eastAsia="lv-LV"/>
        </w:rPr>
        <w:t xml:space="preserve">Tādējādi </w:t>
      </w:r>
      <w:r w:rsidR="00BE508D" w:rsidRPr="00FA0382">
        <w:rPr>
          <w:rFonts w:ascii="Times New Roman" w:eastAsia="Times New Roman" w:hAnsi="Times New Roman"/>
          <w:iCs/>
          <w:sz w:val="28"/>
          <w:szCs w:val="28"/>
          <w:lang w:eastAsia="lv-LV"/>
        </w:rPr>
        <w:t>valsts atbalsts</w:t>
      </w:r>
      <w:r w:rsidR="004C4F8F" w:rsidRPr="00FA0382">
        <w:rPr>
          <w:rFonts w:ascii="Times New Roman" w:eastAsia="Times New Roman" w:hAnsi="Times New Roman"/>
          <w:iCs/>
          <w:sz w:val="28"/>
          <w:szCs w:val="28"/>
          <w:lang w:eastAsia="lv-LV"/>
        </w:rPr>
        <w:t>,</w:t>
      </w:r>
      <w:r w:rsidR="00BE508D" w:rsidRPr="00FA0382">
        <w:rPr>
          <w:rFonts w:ascii="Times New Roman" w:eastAsia="Times New Roman" w:hAnsi="Times New Roman"/>
          <w:iCs/>
          <w:sz w:val="28"/>
          <w:szCs w:val="28"/>
          <w:lang w:eastAsia="lv-LV"/>
        </w:rPr>
        <w:t xml:space="preserve"> </w:t>
      </w:r>
      <w:r w:rsidR="004C4F8F" w:rsidRPr="00FA0382">
        <w:rPr>
          <w:rFonts w:ascii="Times New Roman" w:eastAsia="Times New Roman" w:hAnsi="Times New Roman"/>
          <w:iCs/>
          <w:sz w:val="28"/>
          <w:szCs w:val="28"/>
          <w:lang w:eastAsia="lv-LV"/>
        </w:rPr>
        <w:t xml:space="preserve">lai arī patlaban vēl nelielajam, bet šogad būtiski skartajam </w:t>
      </w:r>
      <w:r w:rsidR="00BE508D" w:rsidRPr="00FA0382">
        <w:rPr>
          <w:rFonts w:ascii="Times New Roman" w:eastAsia="Times New Roman" w:hAnsi="Times New Roman"/>
          <w:iCs/>
          <w:sz w:val="28"/>
          <w:szCs w:val="28"/>
          <w:lang w:eastAsia="lv-LV"/>
        </w:rPr>
        <w:t>akvakultūras sektoram</w:t>
      </w:r>
      <w:r w:rsidR="004C4F8F" w:rsidRPr="00FA0382">
        <w:rPr>
          <w:rFonts w:ascii="Times New Roman" w:eastAsia="Times New Roman" w:hAnsi="Times New Roman"/>
          <w:iCs/>
          <w:sz w:val="28"/>
          <w:szCs w:val="28"/>
          <w:lang w:eastAsia="lv-LV"/>
        </w:rPr>
        <w:t>,</w:t>
      </w:r>
      <w:r w:rsidR="00BE508D" w:rsidRPr="00FA0382">
        <w:rPr>
          <w:rFonts w:ascii="Times New Roman" w:eastAsia="Times New Roman" w:hAnsi="Times New Roman"/>
          <w:iCs/>
          <w:sz w:val="28"/>
          <w:szCs w:val="28"/>
          <w:lang w:eastAsia="lv-LV"/>
        </w:rPr>
        <w:t xml:space="preserve"> būtu ļoti nepieciešams, lai</w:t>
      </w:r>
      <w:r w:rsidR="004C4F8F" w:rsidRPr="00FA0382">
        <w:rPr>
          <w:rFonts w:ascii="Times New Roman" w:eastAsia="Times New Roman" w:hAnsi="Times New Roman"/>
          <w:iCs/>
          <w:sz w:val="28"/>
          <w:szCs w:val="28"/>
          <w:lang w:eastAsia="lv-LV"/>
        </w:rPr>
        <w:t xml:space="preserve"> tas varētu atgūties un </w:t>
      </w:r>
      <w:r w:rsidRPr="00FA0382">
        <w:rPr>
          <w:rFonts w:ascii="Times New Roman" w:eastAsia="Times New Roman" w:hAnsi="Times New Roman"/>
          <w:iCs/>
          <w:sz w:val="28"/>
          <w:szCs w:val="28"/>
          <w:lang w:eastAsia="lv-LV"/>
        </w:rPr>
        <w:t xml:space="preserve">turpināt plānot konkurētspējīgas uzņēmējdarbības </w:t>
      </w:r>
      <w:r w:rsidR="004C4F8F" w:rsidRPr="00FA0382">
        <w:rPr>
          <w:rFonts w:ascii="Times New Roman" w:eastAsia="Times New Roman" w:hAnsi="Times New Roman"/>
          <w:iCs/>
          <w:sz w:val="28"/>
          <w:szCs w:val="28"/>
          <w:lang w:eastAsia="lv-LV"/>
        </w:rPr>
        <w:t>attīstības iespējas, tai skaitā piesaist</w:t>
      </w:r>
      <w:r w:rsidR="00AD6B22" w:rsidRPr="00FA0382">
        <w:rPr>
          <w:rFonts w:ascii="Times New Roman" w:eastAsia="Times New Roman" w:hAnsi="Times New Roman"/>
          <w:iCs/>
          <w:sz w:val="28"/>
          <w:szCs w:val="28"/>
          <w:lang w:eastAsia="lv-LV"/>
        </w:rPr>
        <w:t>ī</w:t>
      </w:r>
      <w:r w:rsidR="004C4F8F" w:rsidRPr="00FA0382">
        <w:rPr>
          <w:rFonts w:ascii="Times New Roman" w:eastAsia="Times New Roman" w:hAnsi="Times New Roman"/>
          <w:iCs/>
          <w:sz w:val="28"/>
          <w:szCs w:val="28"/>
          <w:lang w:eastAsia="lv-LV"/>
        </w:rPr>
        <w:t>t pieejamos Eiropas Savienības līdzekļus.</w:t>
      </w:r>
      <w:r w:rsidR="002E497D" w:rsidRPr="00FA0382">
        <w:rPr>
          <w:rFonts w:ascii="Times New Roman" w:eastAsia="Times New Roman" w:hAnsi="Times New Roman"/>
          <w:iCs/>
          <w:sz w:val="28"/>
          <w:szCs w:val="28"/>
          <w:lang w:eastAsia="lv-LV"/>
        </w:rPr>
        <w:t xml:space="preserve"> It īpaši būtiska ir varavīksnes foreļu audzētāju atbalstīšana, jo audzēto </w:t>
      </w:r>
      <w:r w:rsidR="007573C5" w:rsidRPr="00FA0382">
        <w:rPr>
          <w:rFonts w:ascii="Times New Roman" w:eastAsia="Times New Roman" w:hAnsi="Times New Roman"/>
          <w:iCs/>
          <w:sz w:val="28"/>
          <w:szCs w:val="28"/>
          <w:lang w:eastAsia="lv-LV"/>
        </w:rPr>
        <w:t xml:space="preserve">zivju </w:t>
      </w:r>
      <w:r w:rsidR="002E497D" w:rsidRPr="00FA0382">
        <w:rPr>
          <w:rFonts w:ascii="Times New Roman" w:eastAsia="Times New Roman" w:hAnsi="Times New Roman"/>
          <w:iCs/>
          <w:sz w:val="28"/>
          <w:szCs w:val="28"/>
          <w:lang w:eastAsia="lv-LV"/>
        </w:rPr>
        <w:t xml:space="preserve">sugu dažādības </w:t>
      </w:r>
      <w:r w:rsidR="00B61E27" w:rsidRPr="00FA0382">
        <w:rPr>
          <w:rFonts w:ascii="Times New Roman" w:eastAsia="Times New Roman" w:hAnsi="Times New Roman"/>
          <w:iCs/>
          <w:sz w:val="28"/>
          <w:szCs w:val="28"/>
          <w:lang w:eastAsia="lv-LV"/>
        </w:rPr>
        <w:t>nodrošināšana</w:t>
      </w:r>
      <w:r w:rsidR="002E497D" w:rsidRPr="00FA0382">
        <w:rPr>
          <w:rFonts w:ascii="Times New Roman" w:eastAsia="Times New Roman" w:hAnsi="Times New Roman"/>
          <w:iCs/>
          <w:sz w:val="28"/>
          <w:szCs w:val="28"/>
          <w:lang w:eastAsia="lv-LV"/>
        </w:rPr>
        <w:t xml:space="preserve"> ir iespēja </w:t>
      </w:r>
      <w:r w:rsidR="00564D97" w:rsidRPr="00FA0382">
        <w:rPr>
          <w:rFonts w:ascii="Times New Roman" w:eastAsia="Times New Roman" w:hAnsi="Times New Roman"/>
          <w:iCs/>
          <w:sz w:val="28"/>
          <w:szCs w:val="28"/>
          <w:lang w:eastAsia="lv-LV"/>
        </w:rPr>
        <w:t xml:space="preserve">Latvijas </w:t>
      </w:r>
      <w:r w:rsidR="002E497D" w:rsidRPr="00FA0382">
        <w:rPr>
          <w:rFonts w:ascii="Times New Roman" w:eastAsia="Times New Roman" w:hAnsi="Times New Roman"/>
          <w:iCs/>
          <w:sz w:val="28"/>
          <w:szCs w:val="28"/>
          <w:lang w:eastAsia="lv-LV"/>
        </w:rPr>
        <w:t xml:space="preserve">akvakultūras sektora attīstībai, ievērojot to ka karpa, kuras audzēšanas apjomi pārsniedz 80 % no kopējā </w:t>
      </w:r>
      <w:r w:rsidR="00B61E27" w:rsidRPr="00FA0382">
        <w:rPr>
          <w:rFonts w:ascii="Times New Roman" w:eastAsia="Times New Roman" w:hAnsi="Times New Roman"/>
          <w:iCs/>
          <w:sz w:val="28"/>
          <w:szCs w:val="28"/>
          <w:lang w:eastAsia="lv-LV"/>
        </w:rPr>
        <w:t xml:space="preserve">Latvijas </w:t>
      </w:r>
      <w:r w:rsidR="002E497D" w:rsidRPr="00FA0382">
        <w:rPr>
          <w:rFonts w:ascii="Times New Roman" w:eastAsia="Times New Roman" w:hAnsi="Times New Roman"/>
          <w:iCs/>
          <w:sz w:val="28"/>
          <w:szCs w:val="28"/>
          <w:lang w:eastAsia="lv-LV"/>
        </w:rPr>
        <w:t xml:space="preserve">akvakultūras produkcijas apjoma, nav </w:t>
      </w:r>
      <w:r w:rsidR="00B61E27" w:rsidRPr="00FA0382">
        <w:rPr>
          <w:rFonts w:ascii="Times New Roman" w:eastAsia="Times New Roman" w:hAnsi="Times New Roman"/>
          <w:iCs/>
          <w:sz w:val="28"/>
          <w:szCs w:val="28"/>
          <w:lang w:eastAsia="lv-LV"/>
        </w:rPr>
        <w:t>vietējā un ārvalstu</w:t>
      </w:r>
      <w:r w:rsidR="002E497D" w:rsidRPr="00FA0382">
        <w:rPr>
          <w:rFonts w:ascii="Times New Roman" w:eastAsia="Times New Roman" w:hAnsi="Times New Roman"/>
          <w:iCs/>
          <w:sz w:val="28"/>
          <w:szCs w:val="28"/>
          <w:lang w:eastAsia="lv-LV"/>
        </w:rPr>
        <w:t xml:space="preserve"> tirg</w:t>
      </w:r>
      <w:r w:rsidR="00B61E27" w:rsidRPr="00FA0382">
        <w:rPr>
          <w:rFonts w:ascii="Times New Roman" w:eastAsia="Times New Roman" w:hAnsi="Times New Roman"/>
          <w:iCs/>
          <w:sz w:val="28"/>
          <w:szCs w:val="28"/>
          <w:lang w:eastAsia="lv-LV"/>
        </w:rPr>
        <w:t>ū</w:t>
      </w:r>
      <w:r w:rsidR="002E497D" w:rsidRPr="00FA0382">
        <w:rPr>
          <w:rFonts w:ascii="Times New Roman" w:eastAsia="Times New Roman" w:hAnsi="Times New Roman"/>
          <w:iCs/>
          <w:sz w:val="28"/>
          <w:szCs w:val="28"/>
          <w:lang w:eastAsia="lv-LV"/>
        </w:rPr>
        <w:t xml:space="preserve"> tik </w:t>
      </w:r>
      <w:r w:rsidR="00564D97" w:rsidRPr="00FA0382">
        <w:rPr>
          <w:rFonts w:ascii="Times New Roman" w:eastAsia="Times New Roman" w:hAnsi="Times New Roman"/>
          <w:iCs/>
          <w:sz w:val="28"/>
          <w:szCs w:val="28"/>
          <w:lang w:eastAsia="lv-LV"/>
        </w:rPr>
        <w:t xml:space="preserve">pieprasīta un </w:t>
      </w:r>
      <w:r w:rsidR="002E497D" w:rsidRPr="00FA0382">
        <w:rPr>
          <w:rFonts w:ascii="Times New Roman" w:eastAsia="Times New Roman" w:hAnsi="Times New Roman"/>
          <w:iCs/>
          <w:sz w:val="28"/>
          <w:szCs w:val="28"/>
          <w:lang w:eastAsia="lv-LV"/>
        </w:rPr>
        <w:t>konkurētspējīga kā varavīksnes forele vai arktiskā palija.</w:t>
      </w:r>
      <w:r w:rsidR="00B61E27" w:rsidRPr="00FA0382">
        <w:rPr>
          <w:rFonts w:ascii="Times New Roman" w:eastAsia="Times New Roman" w:hAnsi="Times New Roman"/>
          <w:iCs/>
          <w:sz w:val="28"/>
          <w:szCs w:val="28"/>
          <w:lang w:eastAsia="lv-LV"/>
        </w:rPr>
        <w:t xml:space="preserve"> Uzņēmēji savos iesniegumos norādīja, ka gandrīz pilnībā tika iznīcināts </w:t>
      </w:r>
      <w:r w:rsidR="00564D97" w:rsidRPr="00FA0382">
        <w:rPr>
          <w:rFonts w:ascii="Times New Roman" w:eastAsia="Times New Roman" w:hAnsi="Times New Roman"/>
          <w:iCs/>
          <w:sz w:val="28"/>
          <w:szCs w:val="28"/>
          <w:lang w:eastAsia="lv-LV"/>
        </w:rPr>
        <w:t>varavīksnes foreļu</w:t>
      </w:r>
      <w:r w:rsidR="00B61E27" w:rsidRPr="00FA0382">
        <w:rPr>
          <w:rFonts w:ascii="Times New Roman" w:eastAsia="Times New Roman" w:hAnsi="Times New Roman"/>
          <w:iCs/>
          <w:sz w:val="28"/>
          <w:szCs w:val="28"/>
          <w:lang w:eastAsia="lv-LV"/>
        </w:rPr>
        <w:t xml:space="preserve"> apjoms, ar ko </w:t>
      </w:r>
      <w:r w:rsidR="00564D97" w:rsidRPr="00FA0382">
        <w:rPr>
          <w:rFonts w:ascii="Times New Roman" w:eastAsia="Times New Roman" w:hAnsi="Times New Roman"/>
          <w:iCs/>
          <w:sz w:val="28"/>
          <w:szCs w:val="28"/>
          <w:lang w:eastAsia="lv-LV"/>
        </w:rPr>
        <w:t>tika</w:t>
      </w:r>
      <w:r w:rsidR="00B61E27" w:rsidRPr="00FA0382">
        <w:rPr>
          <w:rFonts w:ascii="Times New Roman" w:eastAsia="Times New Roman" w:hAnsi="Times New Roman"/>
          <w:iCs/>
          <w:sz w:val="28"/>
          <w:szCs w:val="28"/>
          <w:lang w:eastAsia="lv-LV"/>
        </w:rPr>
        <w:t xml:space="preserve"> plānots nodrošināt pilnu gada realizācijas ciklu.</w:t>
      </w:r>
      <w:r w:rsidR="00B61E27" w:rsidRPr="00FA0382">
        <w:t xml:space="preserve"> </w:t>
      </w:r>
    </w:p>
    <w:p w14:paraId="304475FA" w14:textId="106C0020" w:rsidR="00085830" w:rsidRPr="00FA0382" w:rsidRDefault="00B61E27" w:rsidP="002B5737">
      <w:pPr>
        <w:pStyle w:val="NoSpacing"/>
        <w:ind w:firstLine="567"/>
        <w:jc w:val="both"/>
        <w:rPr>
          <w:rFonts w:ascii="Times New Roman" w:eastAsia="Times New Roman" w:hAnsi="Times New Roman"/>
          <w:b/>
          <w:iCs/>
          <w:sz w:val="28"/>
          <w:szCs w:val="28"/>
          <w:lang w:eastAsia="lv-LV"/>
        </w:rPr>
      </w:pPr>
      <w:r w:rsidRPr="00FA0382">
        <w:rPr>
          <w:rFonts w:ascii="Times New Roman" w:eastAsia="Times New Roman" w:hAnsi="Times New Roman"/>
          <w:iCs/>
          <w:sz w:val="28"/>
          <w:szCs w:val="28"/>
          <w:lang w:eastAsia="lv-LV"/>
        </w:rPr>
        <w:t xml:space="preserve">Skartajos akvakultūras uzņēmumos, lai nodrošinātu un turpinātu ražošanu, barības iegādi, barošanu audzēšanas laikā, citus zivju audzēšanas procesus, kā arī nesamazinātu darbinieku skaitu uzņēmumos, nepieciešams valsts atbalsts, lai kompensētu zivju ražošanas un </w:t>
      </w:r>
      <w:r w:rsidR="007573C5" w:rsidRPr="00FA0382">
        <w:rPr>
          <w:rFonts w:ascii="Times New Roman" w:eastAsia="Times New Roman" w:hAnsi="Times New Roman"/>
          <w:iCs/>
          <w:sz w:val="28"/>
          <w:szCs w:val="28"/>
          <w:lang w:eastAsia="lv-LV"/>
        </w:rPr>
        <w:t xml:space="preserve">produkcijas </w:t>
      </w:r>
      <w:r w:rsidRPr="00FA0382">
        <w:rPr>
          <w:rFonts w:ascii="Times New Roman" w:eastAsia="Times New Roman" w:hAnsi="Times New Roman"/>
          <w:iCs/>
          <w:sz w:val="28"/>
          <w:szCs w:val="28"/>
          <w:lang w:eastAsia="lv-LV"/>
        </w:rPr>
        <w:t xml:space="preserve">pārdošanas </w:t>
      </w:r>
      <w:r w:rsidR="007573C5" w:rsidRPr="00FA0382">
        <w:rPr>
          <w:rFonts w:ascii="Times New Roman" w:eastAsia="Times New Roman" w:hAnsi="Times New Roman"/>
          <w:iCs/>
          <w:sz w:val="28"/>
          <w:szCs w:val="28"/>
          <w:lang w:eastAsia="lv-LV"/>
        </w:rPr>
        <w:t xml:space="preserve">apjomu </w:t>
      </w:r>
      <w:r w:rsidRPr="00FA0382">
        <w:rPr>
          <w:rFonts w:ascii="Times New Roman" w:eastAsia="Times New Roman" w:hAnsi="Times New Roman"/>
          <w:iCs/>
          <w:sz w:val="28"/>
          <w:szCs w:val="28"/>
          <w:lang w:eastAsia="lv-LV"/>
        </w:rPr>
        <w:t>samazināšanos.</w:t>
      </w:r>
    </w:p>
    <w:p w14:paraId="4D6ED58E" w14:textId="5126CAB0" w:rsidR="00085830" w:rsidRPr="00FA0382" w:rsidRDefault="00085830" w:rsidP="002B5737">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Kopumā 2020.</w:t>
      </w:r>
      <w:r w:rsidR="00DC6A47" w:rsidRPr="00FA0382">
        <w:rPr>
          <w:rFonts w:ascii="Times New Roman" w:eastAsia="Times New Roman" w:hAnsi="Times New Roman"/>
          <w:iCs/>
          <w:sz w:val="28"/>
          <w:szCs w:val="28"/>
          <w:lang w:eastAsia="lv-LV"/>
        </w:rPr>
        <w:t xml:space="preserve"> </w:t>
      </w:r>
      <w:r w:rsidRPr="00FA0382">
        <w:rPr>
          <w:rFonts w:ascii="Times New Roman" w:eastAsia="Times New Roman" w:hAnsi="Times New Roman"/>
          <w:iCs/>
          <w:sz w:val="28"/>
          <w:szCs w:val="28"/>
          <w:lang w:eastAsia="lv-LV"/>
        </w:rPr>
        <w:t xml:space="preserve">gadā akvakultūras sektorā Latvijā darbojās 78 ekonomiski aktīvi akvakultūras uzņēmumi ar 330 nodarbinātajiem, </w:t>
      </w:r>
      <w:r w:rsidR="00DC6A47" w:rsidRPr="00FA0382">
        <w:rPr>
          <w:rFonts w:ascii="Times New Roman" w:eastAsia="Times New Roman" w:hAnsi="Times New Roman"/>
          <w:iCs/>
          <w:sz w:val="28"/>
          <w:szCs w:val="28"/>
          <w:lang w:eastAsia="lv-LV"/>
        </w:rPr>
        <w:t>un tajos</w:t>
      </w:r>
      <w:r w:rsidRPr="00FA0382">
        <w:rPr>
          <w:rFonts w:ascii="Times New Roman" w:eastAsia="Times New Roman" w:hAnsi="Times New Roman"/>
          <w:iCs/>
          <w:sz w:val="28"/>
          <w:szCs w:val="28"/>
          <w:lang w:eastAsia="lv-LV"/>
        </w:rPr>
        <w:t xml:space="preserve"> kopā tika izaudzētas un realizētas 747,4 tonnas preču zivju. Akvakultūras produkcijas kopējā tirgus vērtība 2020. gadā bija 2,25 milj. EUR. Galvenais akvakultūras produkcijas apjoms pārtikas patēriņam 2020.</w:t>
      </w:r>
      <w:r w:rsidR="00DC6A47" w:rsidRPr="00FA0382">
        <w:rPr>
          <w:rFonts w:ascii="Times New Roman" w:eastAsia="Times New Roman" w:hAnsi="Times New Roman"/>
          <w:iCs/>
          <w:sz w:val="28"/>
          <w:szCs w:val="28"/>
          <w:lang w:eastAsia="lv-LV"/>
        </w:rPr>
        <w:t xml:space="preserve"> </w:t>
      </w:r>
      <w:r w:rsidRPr="00FA0382">
        <w:rPr>
          <w:rFonts w:ascii="Times New Roman" w:eastAsia="Times New Roman" w:hAnsi="Times New Roman"/>
          <w:iCs/>
          <w:sz w:val="28"/>
          <w:szCs w:val="28"/>
          <w:lang w:eastAsia="lv-LV"/>
        </w:rPr>
        <w:t>gadā tika iegūts atklātajos zemes platību dīķos – 624 tonnas</w:t>
      </w:r>
      <w:r w:rsidR="00DC6A47" w:rsidRPr="00FA0382">
        <w:rPr>
          <w:rFonts w:ascii="Times New Roman" w:eastAsia="Times New Roman" w:hAnsi="Times New Roman"/>
          <w:iCs/>
          <w:sz w:val="28"/>
          <w:szCs w:val="28"/>
          <w:lang w:eastAsia="lv-LV"/>
        </w:rPr>
        <w:t>. No tiem</w:t>
      </w:r>
      <w:r w:rsidR="00A266CB" w:rsidRPr="00FA0382">
        <w:rPr>
          <w:rFonts w:ascii="Times New Roman" w:eastAsia="Times New Roman" w:hAnsi="Times New Roman"/>
          <w:iCs/>
          <w:sz w:val="28"/>
          <w:szCs w:val="28"/>
          <w:lang w:eastAsia="lv-LV"/>
        </w:rPr>
        <w:t xml:space="preserve"> </w:t>
      </w:r>
      <w:r w:rsidRPr="00FA0382">
        <w:rPr>
          <w:rFonts w:ascii="Times New Roman" w:eastAsia="Times New Roman" w:hAnsi="Times New Roman"/>
          <w:iCs/>
          <w:sz w:val="28"/>
          <w:szCs w:val="28"/>
          <w:lang w:eastAsia="lv-LV"/>
        </w:rPr>
        <w:t>produkcijas vairākumu (vairāk nekā 70 %) nodrošināja karpas – ap 540 tonnām</w:t>
      </w:r>
      <w:r w:rsidR="00A266CB" w:rsidRPr="00FA0382">
        <w:rPr>
          <w:rFonts w:ascii="Times New Roman" w:eastAsia="Times New Roman" w:hAnsi="Times New Roman"/>
          <w:iCs/>
          <w:sz w:val="28"/>
          <w:szCs w:val="28"/>
          <w:lang w:eastAsia="lv-LV"/>
        </w:rPr>
        <w:t xml:space="preserve">, tomēr tiek audzētas arī varavīksnes foreles un </w:t>
      </w:r>
      <w:r w:rsidR="00DC6A47" w:rsidRPr="00FA0382">
        <w:rPr>
          <w:rFonts w:ascii="Times New Roman" w:eastAsia="Times New Roman" w:hAnsi="Times New Roman"/>
          <w:iCs/>
          <w:sz w:val="28"/>
          <w:szCs w:val="28"/>
          <w:lang w:eastAsia="lv-LV"/>
        </w:rPr>
        <w:t>dažu</w:t>
      </w:r>
      <w:r w:rsidR="00A266CB" w:rsidRPr="00FA0382">
        <w:rPr>
          <w:rFonts w:ascii="Times New Roman" w:eastAsia="Times New Roman" w:hAnsi="Times New Roman"/>
          <w:iCs/>
          <w:sz w:val="28"/>
          <w:szCs w:val="28"/>
          <w:lang w:eastAsia="lv-LV"/>
        </w:rPr>
        <w:t xml:space="preserve"> citu sugu zivis</w:t>
      </w:r>
      <w:r w:rsidRPr="00FA0382">
        <w:rPr>
          <w:rFonts w:ascii="Times New Roman" w:eastAsia="Times New Roman" w:hAnsi="Times New Roman"/>
          <w:iCs/>
          <w:sz w:val="28"/>
          <w:szCs w:val="28"/>
          <w:lang w:eastAsia="lv-LV"/>
        </w:rPr>
        <w:t>. Ūdens dabiskās caurplūdes baseinos tika iegūt</w:t>
      </w:r>
      <w:r w:rsidR="00DC6A47" w:rsidRPr="00FA0382">
        <w:rPr>
          <w:rFonts w:ascii="Times New Roman" w:eastAsia="Times New Roman" w:hAnsi="Times New Roman"/>
          <w:iCs/>
          <w:sz w:val="28"/>
          <w:szCs w:val="28"/>
          <w:lang w:eastAsia="lv-LV"/>
        </w:rPr>
        <w:t>a</w:t>
      </w:r>
      <w:r w:rsidRPr="00FA0382">
        <w:rPr>
          <w:rFonts w:ascii="Times New Roman" w:eastAsia="Times New Roman" w:hAnsi="Times New Roman"/>
          <w:iCs/>
          <w:sz w:val="28"/>
          <w:szCs w:val="28"/>
          <w:lang w:eastAsia="lv-LV"/>
        </w:rPr>
        <w:t>s 26,4</w:t>
      </w:r>
      <w:r w:rsidR="00DC6A47" w:rsidRPr="00FA0382">
        <w:rPr>
          <w:rFonts w:ascii="Times New Roman" w:eastAsia="Times New Roman" w:hAnsi="Times New Roman"/>
          <w:iCs/>
          <w:sz w:val="28"/>
          <w:szCs w:val="28"/>
          <w:lang w:eastAsia="lv-LV"/>
        </w:rPr>
        <w:t> </w:t>
      </w:r>
      <w:r w:rsidRPr="00FA0382">
        <w:rPr>
          <w:rFonts w:ascii="Times New Roman" w:eastAsia="Times New Roman" w:hAnsi="Times New Roman"/>
          <w:iCs/>
          <w:sz w:val="28"/>
          <w:szCs w:val="28"/>
          <w:lang w:eastAsia="lv-LV"/>
        </w:rPr>
        <w:t xml:space="preserve">tonnas (galvenokārt stores – ap 19 tonnām), bet recirkulācijas sistēmās – </w:t>
      </w:r>
      <w:r w:rsidRPr="00FA0382">
        <w:rPr>
          <w:rFonts w:ascii="Times New Roman" w:eastAsia="Times New Roman" w:hAnsi="Times New Roman"/>
          <w:iCs/>
          <w:sz w:val="28"/>
          <w:szCs w:val="28"/>
          <w:lang w:eastAsia="lv-LV"/>
        </w:rPr>
        <w:lastRenderedPageBreak/>
        <w:t>76,6</w:t>
      </w:r>
      <w:r w:rsidR="00DC6A47" w:rsidRPr="00FA0382">
        <w:rPr>
          <w:rFonts w:ascii="Times New Roman" w:eastAsia="Times New Roman" w:hAnsi="Times New Roman"/>
          <w:iCs/>
          <w:sz w:val="28"/>
          <w:szCs w:val="28"/>
          <w:lang w:eastAsia="lv-LV"/>
        </w:rPr>
        <w:t> </w:t>
      </w:r>
      <w:r w:rsidRPr="00FA0382">
        <w:rPr>
          <w:rFonts w:ascii="Times New Roman" w:eastAsia="Times New Roman" w:hAnsi="Times New Roman"/>
          <w:iCs/>
          <w:sz w:val="28"/>
          <w:szCs w:val="28"/>
          <w:lang w:eastAsia="lv-LV"/>
        </w:rPr>
        <w:t>tonnas (visvairāk sami – ap 25 tonnām) akvakultūras produkcijas. Varavīksnes foreles 2020.</w:t>
      </w:r>
      <w:r w:rsidR="00DC6A47" w:rsidRPr="00FA0382">
        <w:rPr>
          <w:rFonts w:ascii="Times New Roman" w:eastAsia="Times New Roman" w:hAnsi="Times New Roman"/>
          <w:iCs/>
          <w:sz w:val="28"/>
          <w:szCs w:val="28"/>
          <w:lang w:eastAsia="lv-LV"/>
        </w:rPr>
        <w:t xml:space="preserve"> </w:t>
      </w:r>
      <w:r w:rsidRPr="00FA0382">
        <w:rPr>
          <w:rFonts w:ascii="Times New Roman" w:eastAsia="Times New Roman" w:hAnsi="Times New Roman"/>
          <w:iCs/>
          <w:sz w:val="28"/>
          <w:szCs w:val="28"/>
          <w:lang w:eastAsia="lv-LV"/>
        </w:rPr>
        <w:t xml:space="preserve">gadā tika izaudzētas 60,7 tonnu apjomā jeb 8,3 % no visas kopējās saražotās akvakultūras produkcijas. </w:t>
      </w:r>
      <w:r w:rsidR="00A266CB" w:rsidRPr="00FA0382">
        <w:rPr>
          <w:rFonts w:ascii="Times New Roman" w:eastAsia="Times New Roman" w:hAnsi="Times New Roman"/>
          <w:iCs/>
          <w:sz w:val="28"/>
          <w:szCs w:val="28"/>
          <w:lang w:eastAsia="lv-LV"/>
        </w:rPr>
        <w:t>Šo zivju r</w:t>
      </w:r>
      <w:r w:rsidRPr="00FA0382">
        <w:rPr>
          <w:rFonts w:ascii="Times New Roman" w:eastAsia="Times New Roman" w:hAnsi="Times New Roman"/>
          <w:iCs/>
          <w:sz w:val="28"/>
          <w:szCs w:val="28"/>
          <w:lang w:eastAsia="lv-LV"/>
        </w:rPr>
        <w:t xml:space="preserve">ealizētās produkcijas tirgus vērtība veidoja 285 598 EUR. </w:t>
      </w:r>
    </w:p>
    <w:p w14:paraId="300396D8" w14:textId="654AEFE1" w:rsidR="00085830" w:rsidRPr="00FA0382" w:rsidRDefault="002B5737" w:rsidP="002B5737">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P</w:t>
      </w:r>
      <w:r w:rsidR="00085830" w:rsidRPr="00FA0382">
        <w:rPr>
          <w:rFonts w:ascii="Times New Roman" w:eastAsia="Times New Roman" w:hAnsi="Times New Roman"/>
          <w:iCs/>
          <w:sz w:val="28"/>
          <w:szCs w:val="28"/>
          <w:lang w:eastAsia="lv-LV"/>
        </w:rPr>
        <w:t xml:space="preserve">ēc </w:t>
      </w:r>
      <w:r w:rsidR="0066230D" w:rsidRPr="00FA0382">
        <w:rPr>
          <w:rFonts w:ascii="Times New Roman" w:eastAsia="Times New Roman" w:hAnsi="Times New Roman"/>
          <w:iCs/>
          <w:sz w:val="28"/>
          <w:szCs w:val="28"/>
          <w:lang w:eastAsia="lv-LV"/>
        </w:rPr>
        <w:t>LZAA, LVZAA un individuālo uzņēmēju sniegtās informācijas</w:t>
      </w:r>
      <w:r w:rsidR="00DC6A47" w:rsidRPr="00FA0382">
        <w:rPr>
          <w:rFonts w:ascii="Times New Roman" w:eastAsia="Times New Roman" w:hAnsi="Times New Roman"/>
          <w:iCs/>
          <w:sz w:val="28"/>
          <w:szCs w:val="28"/>
          <w:lang w:eastAsia="lv-LV"/>
        </w:rPr>
        <w:t>,</w:t>
      </w:r>
      <w:r w:rsidR="00085830" w:rsidRPr="00FA0382">
        <w:rPr>
          <w:rFonts w:ascii="Times New Roman" w:eastAsia="Times New Roman" w:hAnsi="Times New Roman"/>
          <w:iCs/>
          <w:sz w:val="28"/>
          <w:szCs w:val="28"/>
          <w:lang w:eastAsia="lv-LV"/>
        </w:rPr>
        <w:t xml:space="preserve"> </w:t>
      </w:r>
      <w:r w:rsidR="0066230D" w:rsidRPr="00FA0382">
        <w:rPr>
          <w:rFonts w:ascii="Times New Roman" w:eastAsia="Times New Roman" w:hAnsi="Times New Roman"/>
          <w:iCs/>
          <w:sz w:val="28"/>
          <w:szCs w:val="28"/>
          <w:lang w:eastAsia="lv-LV"/>
        </w:rPr>
        <w:t>kā arī pieļaujot to, ka karstuma dēļ ir cietis vēl kāds akvakultūras audzētājs</w:t>
      </w:r>
      <w:r w:rsidR="007573C5" w:rsidRPr="00FA0382">
        <w:rPr>
          <w:rFonts w:ascii="Times New Roman" w:eastAsia="Times New Roman" w:hAnsi="Times New Roman"/>
          <w:iCs/>
          <w:sz w:val="28"/>
          <w:szCs w:val="28"/>
          <w:lang w:eastAsia="lv-LV"/>
        </w:rPr>
        <w:t xml:space="preserve"> ar nelieliem bojāgājušo zivju apjomiem</w:t>
      </w:r>
      <w:r w:rsidR="0066230D" w:rsidRPr="00FA0382">
        <w:rPr>
          <w:rFonts w:ascii="Times New Roman" w:eastAsia="Times New Roman" w:hAnsi="Times New Roman"/>
          <w:iCs/>
          <w:sz w:val="28"/>
          <w:szCs w:val="28"/>
          <w:lang w:eastAsia="lv-LV"/>
        </w:rPr>
        <w:t xml:space="preserve">, </w:t>
      </w:r>
      <w:r w:rsidR="00085830" w:rsidRPr="00FA0382">
        <w:rPr>
          <w:rFonts w:ascii="Times New Roman" w:eastAsia="Times New Roman" w:hAnsi="Times New Roman"/>
          <w:iCs/>
          <w:sz w:val="28"/>
          <w:szCs w:val="28"/>
          <w:lang w:eastAsia="lv-LV"/>
        </w:rPr>
        <w:t xml:space="preserve">paaugstinātas ūdens temperatūras </w:t>
      </w:r>
      <w:r w:rsidR="00DC6A47" w:rsidRPr="00FA0382">
        <w:rPr>
          <w:rFonts w:ascii="Times New Roman" w:eastAsia="Times New Roman" w:hAnsi="Times New Roman"/>
          <w:iCs/>
          <w:sz w:val="28"/>
          <w:szCs w:val="28"/>
          <w:lang w:eastAsia="lv-LV"/>
        </w:rPr>
        <w:t xml:space="preserve">dēļ </w:t>
      </w:r>
      <w:r w:rsidR="002D4EAC" w:rsidRPr="00FA0382">
        <w:rPr>
          <w:rFonts w:ascii="Times New Roman" w:eastAsia="Times New Roman" w:hAnsi="Times New Roman"/>
          <w:iCs/>
          <w:sz w:val="28"/>
          <w:szCs w:val="28"/>
          <w:lang w:eastAsia="lv-LV"/>
        </w:rPr>
        <w:t xml:space="preserve">2021.gada jūnijā un jūlijā </w:t>
      </w:r>
      <w:r w:rsidR="00085830" w:rsidRPr="00FA0382">
        <w:rPr>
          <w:rFonts w:ascii="Times New Roman" w:eastAsia="Times New Roman" w:hAnsi="Times New Roman"/>
          <w:iCs/>
          <w:sz w:val="28"/>
          <w:szCs w:val="28"/>
          <w:lang w:eastAsia="lv-LV"/>
        </w:rPr>
        <w:t xml:space="preserve">kopā bojā gājušo </w:t>
      </w:r>
      <w:r w:rsidR="00B42A25" w:rsidRPr="00FA0382">
        <w:rPr>
          <w:rFonts w:ascii="Times New Roman" w:eastAsia="Times New Roman" w:hAnsi="Times New Roman"/>
          <w:iCs/>
          <w:sz w:val="28"/>
          <w:szCs w:val="28"/>
          <w:lang w:eastAsia="lv-LV"/>
        </w:rPr>
        <w:t xml:space="preserve">dažāda vecuma  (viengadīgu un divgadīgu) </w:t>
      </w:r>
      <w:r w:rsidR="00085830" w:rsidRPr="00FA0382">
        <w:rPr>
          <w:rFonts w:ascii="Times New Roman" w:eastAsia="Times New Roman" w:hAnsi="Times New Roman"/>
          <w:iCs/>
          <w:sz w:val="28"/>
          <w:szCs w:val="28"/>
          <w:lang w:eastAsia="lv-LV"/>
        </w:rPr>
        <w:t xml:space="preserve">varavīksnes foreļu un arktisko paliju apjoms </w:t>
      </w:r>
      <w:r w:rsidR="00B42A25" w:rsidRPr="00DD6F10">
        <w:rPr>
          <w:rFonts w:ascii="Times New Roman" w:eastAsia="Times New Roman" w:hAnsi="Times New Roman"/>
          <w:iCs/>
          <w:sz w:val="28"/>
          <w:szCs w:val="28"/>
          <w:lang w:eastAsia="lv-LV"/>
        </w:rPr>
        <w:t xml:space="preserve">maksimāli varētu </w:t>
      </w:r>
      <w:r w:rsidR="007573C5" w:rsidRPr="00DD6F10">
        <w:rPr>
          <w:rFonts w:ascii="Times New Roman" w:eastAsia="Times New Roman" w:hAnsi="Times New Roman"/>
          <w:iCs/>
          <w:sz w:val="28"/>
          <w:szCs w:val="28"/>
          <w:lang w:eastAsia="lv-LV"/>
        </w:rPr>
        <w:t>veidot</w:t>
      </w:r>
      <w:r w:rsidR="00085830" w:rsidRPr="00DD6F10">
        <w:rPr>
          <w:rFonts w:ascii="Times New Roman" w:eastAsia="Times New Roman" w:hAnsi="Times New Roman"/>
          <w:iCs/>
          <w:sz w:val="28"/>
          <w:szCs w:val="28"/>
          <w:lang w:eastAsia="lv-LV"/>
        </w:rPr>
        <w:t xml:space="preserve"> ap </w:t>
      </w:r>
      <w:r w:rsidR="007573C5" w:rsidRPr="00DD6F10">
        <w:rPr>
          <w:rFonts w:ascii="Times New Roman" w:eastAsia="Times New Roman" w:hAnsi="Times New Roman"/>
          <w:iCs/>
          <w:sz w:val="28"/>
          <w:szCs w:val="28"/>
          <w:lang w:eastAsia="lv-LV"/>
        </w:rPr>
        <w:t>65</w:t>
      </w:r>
      <w:r w:rsidR="00085830" w:rsidRPr="00DD6F10">
        <w:rPr>
          <w:rFonts w:ascii="Times New Roman" w:eastAsia="Times New Roman" w:hAnsi="Times New Roman"/>
          <w:iCs/>
          <w:sz w:val="28"/>
          <w:szCs w:val="28"/>
          <w:lang w:eastAsia="lv-LV"/>
        </w:rPr>
        <w:t xml:space="preserve"> tonn</w:t>
      </w:r>
      <w:r w:rsidR="00211081" w:rsidRPr="00DD6F10">
        <w:rPr>
          <w:rFonts w:ascii="Times New Roman" w:eastAsia="Times New Roman" w:hAnsi="Times New Roman"/>
          <w:iCs/>
          <w:sz w:val="28"/>
          <w:szCs w:val="28"/>
          <w:lang w:eastAsia="lv-LV"/>
        </w:rPr>
        <w:t>ām</w:t>
      </w:r>
      <w:r w:rsidR="00085830" w:rsidRPr="00DD6F10">
        <w:rPr>
          <w:rFonts w:ascii="Times New Roman" w:eastAsia="Times New Roman" w:hAnsi="Times New Roman"/>
          <w:iCs/>
          <w:sz w:val="28"/>
          <w:szCs w:val="28"/>
          <w:lang w:eastAsia="lv-LV"/>
        </w:rPr>
        <w:t>,</w:t>
      </w:r>
      <w:r w:rsidR="00085830" w:rsidRPr="00FA0382">
        <w:rPr>
          <w:rFonts w:ascii="Times New Roman" w:eastAsia="Times New Roman" w:hAnsi="Times New Roman"/>
          <w:iCs/>
          <w:sz w:val="28"/>
          <w:szCs w:val="28"/>
          <w:lang w:eastAsia="lv-LV"/>
        </w:rPr>
        <w:t xml:space="preserve"> kuru vidējā pašizmaksa ir vērtējama </w:t>
      </w:r>
      <w:r w:rsidR="00564D97" w:rsidRPr="00FA0382">
        <w:rPr>
          <w:rFonts w:ascii="Times New Roman" w:eastAsia="Times New Roman" w:hAnsi="Times New Roman"/>
          <w:iCs/>
          <w:sz w:val="28"/>
          <w:szCs w:val="28"/>
          <w:lang w:eastAsia="lv-LV"/>
        </w:rPr>
        <w:t xml:space="preserve">vidēji </w:t>
      </w:r>
      <w:r w:rsidR="00085830" w:rsidRPr="00FA0382">
        <w:rPr>
          <w:rFonts w:ascii="Times New Roman" w:eastAsia="Times New Roman" w:hAnsi="Times New Roman"/>
          <w:iCs/>
          <w:sz w:val="28"/>
          <w:szCs w:val="28"/>
          <w:lang w:eastAsia="lv-LV"/>
        </w:rPr>
        <w:t xml:space="preserve">ap </w:t>
      </w:r>
      <w:r w:rsidR="00FB1F3D" w:rsidRPr="00FA0382">
        <w:rPr>
          <w:rFonts w:ascii="Times New Roman" w:eastAsia="Times New Roman" w:hAnsi="Times New Roman"/>
          <w:iCs/>
          <w:sz w:val="28"/>
          <w:szCs w:val="28"/>
          <w:lang w:eastAsia="lv-LV"/>
        </w:rPr>
        <w:t>4</w:t>
      </w:r>
      <w:r w:rsidR="00085830" w:rsidRPr="00FA0382">
        <w:rPr>
          <w:rFonts w:ascii="Times New Roman" w:eastAsia="Times New Roman" w:hAnsi="Times New Roman"/>
          <w:iCs/>
          <w:sz w:val="28"/>
          <w:szCs w:val="28"/>
          <w:lang w:eastAsia="lv-LV"/>
        </w:rPr>
        <w:t xml:space="preserve"> EUR/kg</w:t>
      </w:r>
      <w:r w:rsidR="00AC7689" w:rsidRPr="00FA0382">
        <w:rPr>
          <w:rFonts w:ascii="Times New Roman" w:eastAsia="Times New Roman" w:hAnsi="Times New Roman"/>
          <w:iCs/>
          <w:sz w:val="28"/>
          <w:szCs w:val="28"/>
          <w:lang w:eastAsia="lv-LV"/>
        </w:rPr>
        <w:t xml:space="preserve"> (</w:t>
      </w:r>
      <w:bookmarkStart w:id="6" w:name="_Hlk82770486"/>
      <w:r w:rsidR="00AC7689" w:rsidRPr="00FA0382">
        <w:rPr>
          <w:rFonts w:ascii="Times New Roman" w:eastAsia="Times New Roman" w:hAnsi="Times New Roman"/>
          <w:iCs/>
          <w:sz w:val="28"/>
          <w:szCs w:val="28"/>
          <w:lang w:eastAsia="lv-LV"/>
        </w:rPr>
        <w:t>pamatojoties uz LZAA, LVZAA un individuālo uzņēmēju sniegto informāciju</w:t>
      </w:r>
      <w:bookmarkEnd w:id="6"/>
      <w:r w:rsidR="00AC7689" w:rsidRPr="00FA0382">
        <w:rPr>
          <w:rFonts w:ascii="Times New Roman" w:eastAsia="Times New Roman" w:hAnsi="Times New Roman"/>
          <w:iCs/>
          <w:sz w:val="28"/>
          <w:szCs w:val="28"/>
          <w:lang w:eastAsia="lv-LV"/>
        </w:rPr>
        <w:t>)</w:t>
      </w:r>
      <w:r w:rsidR="00564D97" w:rsidRPr="00FA0382">
        <w:rPr>
          <w:rFonts w:ascii="Times New Roman" w:eastAsia="Times New Roman" w:hAnsi="Times New Roman"/>
          <w:iCs/>
          <w:sz w:val="28"/>
          <w:szCs w:val="28"/>
          <w:lang w:eastAsia="lv-LV"/>
        </w:rPr>
        <w:t>*</w:t>
      </w:r>
      <w:r w:rsidR="00DC6A47" w:rsidRPr="00FA0382">
        <w:rPr>
          <w:rFonts w:ascii="Times New Roman" w:eastAsia="Times New Roman" w:hAnsi="Times New Roman"/>
          <w:iCs/>
          <w:sz w:val="28"/>
          <w:szCs w:val="28"/>
          <w:lang w:eastAsia="lv-LV"/>
        </w:rPr>
        <w:t>.</w:t>
      </w:r>
      <w:r w:rsidRPr="00FA0382">
        <w:rPr>
          <w:rFonts w:ascii="Times New Roman" w:eastAsia="Times New Roman" w:hAnsi="Times New Roman"/>
          <w:iCs/>
          <w:sz w:val="28"/>
          <w:szCs w:val="28"/>
          <w:lang w:eastAsia="lv-LV"/>
        </w:rPr>
        <w:t xml:space="preserve"> </w:t>
      </w:r>
      <w:r w:rsidR="00DC6A47" w:rsidRPr="00FA0382">
        <w:rPr>
          <w:rFonts w:ascii="Times New Roman" w:eastAsia="Times New Roman" w:hAnsi="Times New Roman"/>
          <w:iCs/>
          <w:sz w:val="28"/>
          <w:szCs w:val="28"/>
          <w:lang w:eastAsia="lv-LV"/>
        </w:rPr>
        <w:t>T</w:t>
      </w:r>
      <w:r w:rsidRPr="00FA0382">
        <w:rPr>
          <w:rFonts w:ascii="Times New Roman" w:eastAsia="Times New Roman" w:hAnsi="Times New Roman"/>
          <w:iCs/>
          <w:sz w:val="28"/>
          <w:szCs w:val="28"/>
          <w:lang w:eastAsia="lv-LV"/>
        </w:rPr>
        <w:t>o veido:</w:t>
      </w:r>
    </w:p>
    <w:tbl>
      <w:tblPr>
        <w:tblpPr w:leftFromText="180" w:rightFromText="180" w:vertAnchor="text" w:horzAnchor="margin" w:tblpXSpec="center" w:tblpY="159"/>
        <w:tblW w:w="7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5"/>
        <w:gridCol w:w="3843"/>
      </w:tblGrid>
      <w:tr w:rsidR="00AC7689" w:rsidRPr="00FA0382" w14:paraId="5BE10F57" w14:textId="77777777" w:rsidTr="002D4EAC">
        <w:trPr>
          <w:trHeight w:val="300"/>
        </w:trPr>
        <w:tc>
          <w:tcPr>
            <w:tcW w:w="3665" w:type="dxa"/>
            <w:shd w:val="clear" w:color="auto" w:fill="auto"/>
            <w:noWrap/>
            <w:vAlign w:val="center"/>
            <w:hideMark/>
          </w:tcPr>
          <w:p w14:paraId="2899743A" w14:textId="77777777" w:rsidR="002D4EAC" w:rsidRPr="00FA0382" w:rsidRDefault="002D4EAC" w:rsidP="002D4EAC">
            <w:pPr>
              <w:spacing w:after="0" w:line="240" w:lineRule="auto"/>
              <w:jc w:val="center"/>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Izmaksu pozīcija</w:t>
            </w:r>
          </w:p>
        </w:tc>
        <w:tc>
          <w:tcPr>
            <w:tcW w:w="3843" w:type="dxa"/>
            <w:shd w:val="clear" w:color="auto" w:fill="auto"/>
            <w:noWrap/>
            <w:vAlign w:val="center"/>
            <w:hideMark/>
          </w:tcPr>
          <w:p w14:paraId="220CB0A3" w14:textId="77777777" w:rsidR="002D4EAC" w:rsidRPr="00FA0382" w:rsidRDefault="002D4EAC" w:rsidP="002D4EAC">
            <w:pPr>
              <w:spacing w:after="0" w:line="240" w:lineRule="auto"/>
              <w:jc w:val="center"/>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Vidējās izmaksas uz 1 kg, % no kopējām izmaksām</w:t>
            </w:r>
          </w:p>
        </w:tc>
      </w:tr>
      <w:tr w:rsidR="00AC7689" w:rsidRPr="00FA0382" w14:paraId="49223368" w14:textId="77777777" w:rsidTr="002D4EAC">
        <w:trPr>
          <w:trHeight w:val="300"/>
        </w:trPr>
        <w:tc>
          <w:tcPr>
            <w:tcW w:w="3665" w:type="dxa"/>
            <w:shd w:val="clear" w:color="auto" w:fill="auto"/>
            <w:noWrap/>
            <w:vAlign w:val="center"/>
            <w:hideMark/>
          </w:tcPr>
          <w:p w14:paraId="64166A4C" w14:textId="77777777" w:rsidR="002D4EAC" w:rsidRPr="00FA0382" w:rsidRDefault="002D4EAC" w:rsidP="002D4EAC">
            <w:pPr>
              <w:spacing w:after="0" w:line="240" w:lineRule="auto"/>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Zivju mazuļi</w:t>
            </w:r>
          </w:p>
        </w:tc>
        <w:tc>
          <w:tcPr>
            <w:tcW w:w="3843" w:type="dxa"/>
            <w:shd w:val="clear" w:color="auto" w:fill="auto"/>
            <w:noWrap/>
            <w:vAlign w:val="center"/>
            <w:hideMark/>
          </w:tcPr>
          <w:p w14:paraId="4AF8E2D0" w14:textId="77777777" w:rsidR="002D4EAC" w:rsidRPr="00FA0382" w:rsidRDefault="002D4EAC" w:rsidP="002D4EAC">
            <w:pPr>
              <w:spacing w:after="0" w:line="240" w:lineRule="auto"/>
              <w:jc w:val="right"/>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 xml:space="preserve">11 % </w:t>
            </w:r>
          </w:p>
        </w:tc>
      </w:tr>
      <w:tr w:rsidR="00AC7689" w:rsidRPr="00FA0382" w14:paraId="12DCF6C1" w14:textId="77777777" w:rsidTr="002D4EAC">
        <w:trPr>
          <w:trHeight w:val="300"/>
        </w:trPr>
        <w:tc>
          <w:tcPr>
            <w:tcW w:w="3665" w:type="dxa"/>
            <w:shd w:val="clear" w:color="auto" w:fill="auto"/>
            <w:noWrap/>
            <w:vAlign w:val="center"/>
            <w:hideMark/>
          </w:tcPr>
          <w:p w14:paraId="401B018F" w14:textId="77777777" w:rsidR="002D4EAC" w:rsidRPr="00FA0382" w:rsidRDefault="002D4EAC" w:rsidP="002D4EAC">
            <w:pPr>
              <w:spacing w:after="0" w:line="240" w:lineRule="auto"/>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Zivju barība</w:t>
            </w:r>
          </w:p>
        </w:tc>
        <w:tc>
          <w:tcPr>
            <w:tcW w:w="3843" w:type="dxa"/>
            <w:shd w:val="clear" w:color="auto" w:fill="auto"/>
            <w:noWrap/>
            <w:vAlign w:val="center"/>
            <w:hideMark/>
          </w:tcPr>
          <w:p w14:paraId="6717B08D" w14:textId="77777777" w:rsidR="002D4EAC" w:rsidRPr="00FA0382" w:rsidRDefault="002D4EAC" w:rsidP="002D4EAC">
            <w:pPr>
              <w:spacing w:after="0" w:line="240" w:lineRule="auto"/>
              <w:jc w:val="right"/>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50 %</w:t>
            </w:r>
          </w:p>
        </w:tc>
      </w:tr>
      <w:tr w:rsidR="00AC7689" w:rsidRPr="00FA0382" w14:paraId="4CD3328B" w14:textId="77777777" w:rsidTr="002D4EAC">
        <w:trPr>
          <w:trHeight w:val="300"/>
        </w:trPr>
        <w:tc>
          <w:tcPr>
            <w:tcW w:w="3665" w:type="dxa"/>
            <w:shd w:val="clear" w:color="auto" w:fill="auto"/>
            <w:noWrap/>
            <w:vAlign w:val="center"/>
            <w:hideMark/>
          </w:tcPr>
          <w:p w14:paraId="41F3024F" w14:textId="77777777" w:rsidR="002D4EAC" w:rsidRPr="00FA0382" w:rsidRDefault="002D4EAC" w:rsidP="002D4EAC">
            <w:pPr>
              <w:spacing w:after="0" w:line="240" w:lineRule="auto"/>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Alga</w:t>
            </w:r>
          </w:p>
        </w:tc>
        <w:tc>
          <w:tcPr>
            <w:tcW w:w="3843" w:type="dxa"/>
            <w:shd w:val="clear" w:color="auto" w:fill="auto"/>
            <w:noWrap/>
            <w:vAlign w:val="center"/>
            <w:hideMark/>
          </w:tcPr>
          <w:p w14:paraId="22AC7362" w14:textId="77777777" w:rsidR="002D4EAC" w:rsidRPr="00FA0382" w:rsidRDefault="002D4EAC" w:rsidP="002D4EAC">
            <w:pPr>
              <w:spacing w:after="0" w:line="240" w:lineRule="auto"/>
              <w:jc w:val="right"/>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14 %</w:t>
            </w:r>
          </w:p>
        </w:tc>
      </w:tr>
      <w:tr w:rsidR="00AC7689" w:rsidRPr="00FA0382" w14:paraId="625814E7" w14:textId="77777777" w:rsidTr="002D4EAC">
        <w:trPr>
          <w:trHeight w:val="300"/>
        </w:trPr>
        <w:tc>
          <w:tcPr>
            <w:tcW w:w="3665" w:type="dxa"/>
            <w:shd w:val="clear" w:color="auto" w:fill="auto"/>
            <w:noWrap/>
            <w:vAlign w:val="center"/>
            <w:hideMark/>
          </w:tcPr>
          <w:p w14:paraId="5D46E452" w14:textId="77777777" w:rsidR="002D4EAC" w:rsidRPr="00FA0382" w:rsidRDefault="002D4EAC" w:rsidP="002D4EAC">
            <w:pPr>
              <w:spacing w:after="0" w:line="240" w:lineRule="auto"/>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Iekārtas, transports, elektrība, u.c.</w:t>
            </w:r>
          </w:p>
        </w:tc>
        <w:tc>
          <w:tcPr>
            <w:tcW w:w="3843" w:type="dxa"/>
            <w:shd w:val="clear" w:color="auto" w:fill="auto"/>
            <w:noWrap/>
            <w:vAlign w:val="center"/>
            <w:hideMark/>
          </w:tcPr>
          <w:p w14:paraId="03B2183A" w14:textId="77777777" w:rsidR="002D4EAC" w:rsidRPr="00FA0382" w:rsidRDefault="002D4EAC" w:rsidP="002D4EAC">
            <w:pPr>
              <w:spacing w:after="0" w:line="240" w:lineRule="auto"/>
              <w:jc w:val="right"/>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25 %</w:t>
            </w:r>
          </w:p>
        </w:tc>
      </w:tr>
      <w:tr w:rsidR="00AC7689" w:rsidRPr="00FA0382" w14:paraId="5F2F35A7" w14:textId="77777777" w:rsidTr="002D4EAC">
        <w:trPr>
          <w:trHeight w:val="300"/>
        </w:trPr>
        <w:tc>
          <w:tcPr>
            <w:tcW w:w="3665" w:type="dxa"/>
            <w:shd w:val="clear" w:color="auto" w:fill="auto"/>
            <w:noWrap/>
            <w:vAlign w:val="center"/>
            <w:hideMark/>
          </w:tcPr>
          <w:p w14:paraId="6826C5B8" w14:textId="77777777" w:rsidR="002D4EAC" w:rsidRPr="00FA0382" w:rsidRDefault="002D4EAC" w:rsidP="002D4EAC">
            <w:pPr>
              <w:spacing w:after="0" w:line="240" w:lineRule="auto"/>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Kopā</w:t>
            </w:r>
          </w:p>
        </w:tc>
        <w:tc>
          <w:tcPr>
            <w:tcW w:w="3843" w:type="dxa"/>
            <w:shd w:val="clear" w:color="auto" w:fill="auto"/>
            <w:noWrap/>
            <w:vAlign w:val="center"/>
            <w:hideMark/>
          </w:tcPr>
          <w:p w14:paraId="327C21F3" w14:textId="77777777" w:rsidR="002D4EAC" w:rsidRPr="00FA0382" w:rsidRDefault="002D4EAC" w:rsidP="002D4EAC">
            <w:pPr>
              <w:spacing w:after="0" w:line="240" w:lineRule="auto"/>
              <w:jc w:val="right"/>
              <w:rPr>
                <w:rFonts w:ascii="Times New Roman" w:eastAsia="Times New Roman" w:hAnsi="Times New Roman" w:cs="Times New Roman"/>
                <w:sz w:val="24"/>
                <w:szCs w:val="24"/>
                <w:lang w:val="lv-LV" w:eastAsia="lv-LV"/>
              </w:rPr>
            </w:pPr>
            <w:r w:rsidRPr="00FA0382">
              <w:rPr>
                <w:rFonts w:ascii="Times New Roman" w:eastAsia="Times New Roman" w:hAnsi="Times New Roman" w:cs="Times New Roman"/>
                <w:sz w:val="24"/>
                <w:szCs w:val="24"/>
                <w:lang w:val="lv-LV" w:eastAsia="lv-LV"/>
              </w:rPr>
              <w:t>100 %</w:t>
            </w:r>
          </w:p>
        </w:tc>
      </w:tr>
    </w:tbl>
    <w:p w14:paraId="15DBCAC9" w14:textId="2BFF32B3" w:rsidR="002D4EAC" w:rsidRPr="00FA0382" w:rsidRDefault="002D4EAC" w:rsidP="002B5737">
      <w:pPr>
        <w:pStyle w:val="NoSpacing"/>
        <w:ind w:firstLine="567"/>
        <w:jc w:val="both"/>
        <w:rPr>
          <w:rFonts w:ascii="Times New Roman" w:eastAsia="Times New Roman" w:hAnsi="Times New Roman"/>
          <w:iCs/>
          <w:sz w:val="28"/>
          <w:szCs w:val="28"/>
          <w:lang w:eastAsia="lv-LV"/>
        </w:rPr>
      </w:pPr>
    </w:p>
    <w:p w14:paraId="7848C0E9" w14:textId="77777777" w:rsidR="002D4EAC" w:rsidRPr="00FA0382" w:rsidRDefault="002D4EAC" w:rsidP="002B5737">
      <w:pPr>
        <w:pStyle w:val="NoSpacing"/>
        <w:ind w:firstLine="567"/>
        <w:jc w:val="both"/>
        <w:rPr>
          <w:rFonts w:ascii="Times New Roman" w:eastAsia="Times New Roman" w:hAnsi="Times New Roman"/>
          <w:iCs/>
          <w:sz w:val="28"/>
          <w:szCs w:val="28"/>
          <w:lang w:eastAsia="lv-LV"/>
        </w:rPr>
      </w:pPr>
    </w:p>
    <w:p w14:paraId="1C54E0AE" w14:textId="77777777" w:rsidR="002B5737" w:rsidRPr="00FA0382" w:rsidRDefault="002B5737" w:rsidP="002B5737">
      <w:pPr>
        <w:pStyle w:val="NoSpacing"/>
        <w:ind w:firstLine="567"/>
        <w:jc w:val="both"/>
        <w:rPr>
          <w:rFonts w:ascii="Times New Roman" w:eastAsia="Times New Roman" w:hAnsi="Times New Roman"/>
          <w:iCs/>
          <w:sz w:val="28"/>
          <w:szCs w:val="28"/>
          <w:lang w:eastAsia="lv-LV"/>
        </w:rPr>
      </w:pPr>
    </w:p>
    <w:p w14:paraId="7F3C258F" w14:textId="77777777" w:rsidR="002B5737" w:rsidRPr="00FA0382" w:rsidRDefault="002B5737" w:rsidP="002B5737">
      <w:pPr>
        <w:pStyle w:val="NoSpacing"/>
        <w:ind w:firstLine="567"/>
        <w:jc w:val="both"/>
        <w:rPr>
          <w:rFonts w:ascii="Times New Roman" w:eastAsia="Times New Roman" w:hAnsi="Times New Roman"/>
          <w:iCs/>
          <w:sz w:val="28"/>
          <w:szCs w:val="28"/>
          <w:lang w:eastAsia="lv-LV"/>
        </w:rPr>
      </w:pPr>
    </w:p>
    <w:p w14:paraId="4179E18D" w14:textId="77777777" w:rsidR="002B5737" w:rsidRPr="00FA0382" w:rsidRDefault="002B5737" w:rsidP="002B5737">
      <w:pPr>
        <w:pStyle w:val="NoSpacing"/>
        <w:ind w:firstLine="567"/>
        <w:jc w:val="both"/>
        <w:rPr>
          <w:rFonts w:ascii="Times New Roman" w:eastAsia="Times New Roman" w:hAnsi="Times New Roman"/>
          <w:iCs/>
          <w:sz w:val="28"/>
          <w:szCs w:val="28"/>
          <w:lang w:eastAsia="lv-LV"/>
        </w:rPr>
      </w:pPr>
    </w:p>
    <w:p w14:paraId="1AB22CF4" w14:textId="511289A4" w:rsidR="00564D97" w:rsidRPr="00FA0382" w:rsidRDefault="00564D97" w:rsidP="00564D97">
      <w:pPr>
        <w:pStyle w:val="NoSpacing"/>
        <w:ind w:firstLine="567"/>
        <w:jc w:val="both"/>
        <w:rPr>
          <w:rFonts w:ascii="Times New Roman" w:eastAsia="Times New Roman" w:hAnsi="Times New Roman"/>
          <w:i/>
          <w:sz w:val="24"/>
          <w:szCs w:val="24"/>
          <w:lang w:eastAsia="lv-LV"/>
        </w:rPr>
      </w:pPr>
      <w:r w:rsidRPr="00FA0382">
        <w:rPr>
          <w:rFonts w:ascii="Times New Roman" w:eastAsia="Times New Roman" w:hAnsi="Times New Roman"/>
          <w:iCs/>
          <w:sz w:val="24"/>
          <w:szCs w:val="24"/>
          <w:lang w:eastAsia="lv-LV"/>
        </w:rPr>
        <w:t xml:space="preserve">* </w:t>
      </w:r>
      <w:r w:rsidRPr="00FA0382">
        <w:rPr>
          <w:rFonts w:ascii="Times New Roman" w:eastAsia="Times New Roman" w:hAnsi="Times New Roman"/>
          <w:i/>
          <w:sz w:val="24"/>
          <w:szCs w:val="24"/>
          <w:lang w:eastAsia="lv-LV"/>
        </w:rPr>
        <w:t xml:space="preserve">Pēc apzināto akvakultūras audzētāju sniegtās informācijas </w:t>
      </w:r>
      <w:r w:rsidR="00FB1F3D" w:rsidRPr="00FA0382">
        <w:rPr>
          <w:rFonts w:ascii="Times New Roman" w:eastAsia="Times New Roman" w:hAnsi="Times New Roman"/>
          <w:i/>
          <w:sz w:val="24"/>
          <w:szCs w:val="24"/>
          <w:lang w:eastAsia="lv-LV"/>
        </w:rPr>
        <w:t xml:space="preserve">viena audzējamā varavīksnes foreļu un arktisko paliju kilograma pašizmaksas vērtība ir </w:t>
      </w:r>
      <w:r w:rsidRPr="00FA0382">
        <w:rPr>
          <w:rFonts w:ascii="Times New Roman" w:eastAsia="Times New Roman" w:hAnsi="Times New Roman"/>
          <w:i/>
          <w:sz w:val="24"/>
          <w:szCs w:val="24"/>
          <w:lang w:eastAsia="lv-LV"/>
        </w:rPr>
        <w:t>4</w:t>
      </w:r>
      <w:r w:rsidR="00FB1F3D" w:rsidRPr="00FA0382">
        <w:rPr>
          <w:rFonts w:ascii="Times New Roman" w:eastAsia="Times New Roman" w:hAnsi="Times New Roman"/>
          <w:i/>
          <w:sz w:val="24"/>
          <w:szCs w:val="24"/>
          <w:lang w:eastAsia="lv-LV"/>
        </w:rPr>
        <w:t>,</w:t>
      </w:r>
      <w:r w:rsidRPr="00FA0382">
        <w:rPr>
          <w:rFonts w:ascii="Times New Roman" w:eastAsia="Times New Roman" w:hAnsi="Times New Roman"/>
          <w:i/>
          <w:sz w:val="24"/>
          <w:szCs w:val="24"/>
          <w:lang w:eastAsia="lv-LV"/>
        </w:rPr>
        <w:t>2145 EUR</w:t>
      </w:r>
      <w:r w:rsidR="00FB1F3D" w:rsidRPr="00FA0382">
        <w:rPr>
          <w:rFonts w:ascii="Times New Roman" w:eastAsia="Times New Roman" w:hAnsi="Times New Roman"/>
          <w:i/>
          <w:sz w:val="24"/>
          <w:szCs w:val="24"/>
          <w:lang w:eastAsia="lv-LV"/>
        </w:rPr>
        <w:t xml:space="preserve">. To veido </w:t>
      </w:r>
      <w:r w:rsidRPr="00FA0382">
        <w:rPr>
          <w:rFonts w:ascii="Times New Roman" w:eastAsia="Times New Roman" w:hAnsi="Times New Roman"/>
          <w:i/>
          <w:sz w:val="24"/>
          <w:szCs w:val="24"/>
          <w:lang w:eastAsia="lv-LV"/>
        </w:rPr>
        <w:t>zivju mazuļu iegādes izmaksas</w:t>
      </w:r>
      <w:r w:rsidRPr="00FA0382">
        <w:rPr>
          <w:i/>
        </w:rPr>
        <w:t xml:space="preserve"> </w:t>
      </w:r>
      <w:r w:rsidRPr="00FA0382">
        <w:rPr>
          <w:rFonts w:ascii="Times New Roman" w:eastAsia="Times New Roman" w:hAnsi="Times New Roman"/>
          <w:i/>
          <w:sz w:val="24"/>
          <w:szCs w:val="24"/>
          <w:lang w:eastAsia="lv-LV"/>
        </w:rPr>
        <w:t>0</w:t>
      </w:r>
      <w:r w:rsidR="00FB1F3D" w:rsidRPr="00FA0382">
        <w:rPr>
          <w:rFonts w:ascii="Times New Roman" w:eastAsia="Times New Roman" w:hAnsi="Times New Roman"/>
          <w:i/>
          <w:sz w:val="24"/>
          <w:szCs w:val="24"/>
          <w:lang w:eastAsia="lv-LV"/>
        </w:rPr>
        <w:t>,</w:t>
      </w:r>
      <w:r w:rsidRPr="00FA0382">
        <w:rPr>
          <w:rFonts w:ascii="Times New Roman" w:eastAsia="Times New Roman" w:hAnsi="Times New Roman"/>
          <w:i/>
          <w:sz w:val="24"/>
          <w:szCs w:val="24"/>
          <w:lang w:eastAsia="lv-LV"/>
        </w:rPr>
        <w:t>4665 EUR, zivju barības izmaksas  2</w:t>
      </w:r>
      <w:r w:rsidR="00FB1F3D" w:rsidRPr="00FA0382">
        <w:rPr>
          <w:rFonts w:ascii="Times New Roman" w:eastAsia="Times New Roman" w:hAnsi="Times New Roman"/>
          <w:i/>
          <w:sz w:val="24"/>
          <w:szCs w:val="24"/>
          <w:lang w:eastAsia="lv-LV"/>
        </w:rPr>
        <w:t>,</w:t>
      </w:r>
      <w:r w:rsidRPr="00FA0382">
        <w:rPr>
          <w:rFonts w:ascii="Times New Roman" w:eastAsia="Times New Roman" w:hAnsi="Times New Roman"/>
          <w:i/>
          <w:sz w:val="24"/>
          <w:szCs w:val="24"/>
          <w:lang w:eastAsia="lv-LV"/>
        </w:rPr>
        <w:t>1225 EUR, darbaspēka algas 0</w:t>
      </w:r>
      <w:r w:rsidR="00FB1F3D" w:rsidRPr="00FA0382">
        <w:rPr>
          <w:rFonts w:ascii="Times New Roman" w:eastAsia="Times New Roman" w:hAnsi="Times New Roman"/>
          <w:i/>
          <w:sz w:val="24"/>
          <w:szCs w:val="24"/>
          <w:lang w:eastAsia="lv-LV"/>
        </w:rPr>
        <w:t>,</w:t>
      </w:r>
      <w:r w:rsidRPr="00FA0382">
        <w:rPr>
          <w:rFonts w:ascii="Times New Roman" w:eastAsia="Times New Roman" w:hAnsi="Times New Roman"/>
          <w:i/>
          <w:sz w:val="24"/>
          <w:szCs w:val="24"/>
          <w:lang w:eastAsia="lv-LV"/>
        </w:rPr>
        <w:t>57 EUR, iekārtu, transporta, elektrības un citas ražošanas izmaksas 1</w:t>
      </w:r>
      <w:r w:rsidR="00FB1F3D" w:rsidRPr="00FA0382">
        <w:rPr>
          <w:rFonts w:ascii="Times New Roman" w:eastAsia="Times New Roman" w:hAnsi="Times New Roman"/>
          <w:i/>
          <w:sz w:val="24"/>
          <w:szCs w:val="24"/>
          <w:lang w:eastAsia="lv-LV"/>
        </w:rPr>
        <w:t>,</w:t>
      </w:r>
      <w:r w:rsidRPr="00FA0382">
        <w:rPr>
          <w:rFonts w:ascii="Times New Roman" w:eastAsia="Times New Roman" w:hAnsi="Times New Roman"/>
          <w:i/>
          <w:sz w:val="24"/>
          <w:szCs w:val="24"/>
          <w:lang w:eastAsia="lv-LV"/>
        </w:rPr>
        <w:t>0555 EUR.</w:t>
      </w:r>
    </w:p>
    <w:p w14:paraId="13E65EA7" w14:textId="77777777" w:rsidR="002D4EAC" w:rsidRPr="00FA0382" w:rsidRDefault="002D4EAC" w:rsidP="002D4EAC">
      <w:pPr>
        <w:pStyle w:val="NoSpacing"/>
        <w:ind w:firstLine="567"/>
        <w:jc w:val="both"/>
        <w:rPr>
          <w:rFonts w:ascii="Times New Roman" w:eastAsia="Times New Roman" w:hAnsi="Times New Roman"/>
          <w:iCs/>
          <w:sz w:val="28"/>
          <w:szCs w:val="28"/>
          <w:lang w:eastAsia="lv-LV"/>
        </w:rPr>
      </w:pPr>
    </w:p>
    <w:p w14:paraId="723B45BF" w14:textId="06E168A1" w:rsidR="002D4EAC" w:rsidRPr="00FA0382" w:rsidRDefault="002D4EAC" w:rsidP="002D4EAC">
      <w:pPr>
        <w:pStyle w:val="NoSpacing"/>
        <w:ind w:firstLine="567"/>
        <w:jc w:val="both"/>
        <w:rPr>
          <w:rFonts w:ascii="Times New Roman" w:eastAsia="Times New Roman" w:hAnsi="Times New Roman"/>
          <w:iCs/>
          <w:sz w:val="28"/>
          <w:szCs w:val="28"/>
          <w:lang w:eastAsia="lv-LV"/>
        </w:rPr>
      </w:pPr>
      <w:r w:rsidRPr="00FA0382">
        <w:rPr>
          <w:rFonts w:ascii="Times New Roman" w:eastAsia="Times New Roman" w:hAnsi="Times New Roman"/>
          <w:iCs/>
          <w:sz w:val="28"/>
          <w:szCs w:val="28"/>
          <w:lang w:eastAsia="lv-LV"/>
        </w:rPr>
        <w:t xml:space="preserve">Potenciālais atbalsta apmērs aprēķināts, ņemot vērā vidējo pašizmaksu izaudzētajam kilogramam zivju, nevis vērtību, kas atbilst zivju mazuļu iegādei, jo uzņēmēji ir </w:t>
      </w:r>
      <w:r w:rsidR="00B42A25" w:rsidRPr="00FA0382">
        <w:rPr>
          <w:rFonts w:ascii="Times New Roman" w:eastAsia="Times New Roman" w:hAnsi="Times New Roman"/>
          <w:iCs/>
          <w:sz w:val="28"/>
          <w:szCs w:val="28"/>
          <w:lang w:eastAsia="lv-LV"/>
        </w:rPr>
        <w:t>zaudējuši gan viengadīgas</w:t>
      </w:r>
      <w:r w:rsidR="007573C5" w:rsidRPr="00FA0382">
        <w:rPr>
          <w:rFonts w:ascii="Times New Roman" w:eastAsia="Times New Roman" w:hAnsi="Times New Roman"/>
          <w:iCs/>
          <w:sz w:val="28"/>
          <w:szCs w:val="28"/>
          <w:lang w:eastAsia="lv-LV"/>
        </w:rPr>
        <w:t>,</w:t>
      </w:r>
      <w:r w:rsidR="00B42A25" w:rsidRPr="00FA0382">
        <w:rPr>
          <w:rFonts w:ascii="Times New Roman" w:eastAsia="Times New Roman" w:hAnsi="Times New Roman"/>
          <w:iCs/>
          <w:sz w:val="28"/>
          <w:szCs w:val="28"/>
          <w:lang w:eastAsia="lv-LV"/>
        </w:rPr>
        <w:t xml:space="preserve"> gan divgadīgas zivis, kuras bija plānots realizēt tirgū, līdz ar to </w:t>
      </w:r>
      <w:r w:rsidR="00AC7689" w:rsidRPr="00FA0382">
        <w:rPr>
          <w:rFonts w:ascii="Times New Roman" w:eastAsia="Times New Roman" w:hAnsi="Times New Roman"/>
          <w:iCs/>
          <w:sz w:val="28"/>
          <w:szCs w:val="28"/>
          <w:lang w:eastAsia="lv-LV"/>
        </w:rPr>
        <w:t xml:space="preserve">ir </w:t>
      </w:r>
      <w:r w:rsidR="00B42A25" w:rsidRPr="00FA0382">
        <w:rPr>
          <w:rFonts w:ascii="Times New Roman" w:eastAsia="Times New Roman" w:hAnsi="Times New Roman"/>
          <w:iCs/>
          <w:sz w:val="28"/>
          <w:szCs w:val="28"/>
          <w:lang w:eastAsia="lv-LV"/>
        </w:rPr>
        <w:t xml:space="preserve">zaudējuši ne tikai iegādāto </w:t>
      </w:r>
      <w:r w:rsidRPr="00FA0382">
        <w:rPr>
          <w:rFonts w:ascii="Times New Roman" w:eastAsia="Times New Roman" w:hAnsi="Times New Roman"/>
          <w:iCs/>
          <w:sz w:val="28"/>
          <w:szCs w:val="28"/>
          <w:lang w:eastAsia="lv-LV"/>
        </w:rPr>
        <w:t xml:space="preserve">zivju mazuļu izmaksas, </w:t>
      </w:r>
      <w:r w:rsidR="00B42A25" w:rsidRPr="00FA0382">
        <w:rPr>
          <w:rFonts w:ascii="Times New Roman" w:eastAsia="Times New Roman" w:hAnsi="Times New Roman"/>
          <w:iCs/>
          <w:sz w:val="28"/>
          <w:szCs w:val="28"/>
          <w:lang w:eastAsia="lv-LV"/>
        </w:rPr>
        <w:t>bet arī ieguldījumus zivju audzēšanas procesā -</w:t>
      </w:r>
      <w:r w:rsidRPr="00FA0382">
        <w:rPr>
          <w:rFonts w:ascii="Times New Roman" w:eastAsia="Times New Roman" w:hAnsi="Times New Roman"/>
          <w:iCs/>
          <w:sz w:val="28"/>
          <w:szCs w:val="28"/>
          <w:lang w:eastAsia="lv-LV"/>
        </w:rPr>
        <w:t xml:space="preserve"> barošanas, uz</w:t>
      </w:r>
      <w:r w:rsidR="00B42A25" w:rsidRPr="00FA0382">
        <w:rPr>
          <w:rFonts w:ascii="Times New Roman" w:eastAsia="Times New Roman" w:hAnsi="Times New Roman"/>
          <w:iCs/>
          <w:sz w:val="28"/>
          <w:szCs w:val="28"/>
          <w:lang w:eastAsia="lv-LV"/>
        </w:rPr>
        <w:t>t</w:t>
      </w:r>
      <w:r w:rsidRPr="00FA0382">
        <w:rPr>
          <w:rFonts w:ascii="Times New Roman" w:eastAsia="Times New Roman" w:hAnsi="Times New Roman"/>
          <w:iCs/>
          <w:sz w:val="28"/>
          <w:szCs w:val="28"/>
          <w:lang w:eastAsia="lv-LV"/>
        </w:rPr>
        <w:t>urēšanas u.c. izmaksas.</w:t>
      </w:r>
    </w:p>
    <w:p w14:paraId="7E88386A" w14:textId="77777777" w:rsidR="006A2B1D" w:rsidRPr="00FA0382" w:rsidRDefault="00520C45" w:rsidP="00EF14CB">
      <w:pPr>
        <w:pStyle w:val="ListParagraph"/>
        <w:numPr>
          <w:ilvl w:val="0"/>
          <w:numId w:val="5"/>
        </w:numPr>
        <w:tabs>
          <w:tab w:val="left" w:pos="8647"/>
        </w:tabs>
        <w:spacing w:before="240" w:after="0" w:line="240" w:lineRule="auto"/>
        <w:ind w:left="714" w:hanging="357"/>
        <w:rPr>
          <w:rFonts w:ascii="Times New Roman" w:hAnsi="Times New Roman"/>
          <w:b/>
          <w:sz w:val="28"/>
          <w:szCs w:val="28"/>
          <w:lang w:val="lv-LV"/>
        </w:rPr>
      </w:pPr>
      <w:r w:rsidRPr="00FA0382">
        <w:rPr>
          <w:rFonts w:ascii="Times New Roman" w:hAnsi="Times New Roman"/>
          <w:b/>
          <w:sz w:val="28"/>
          <w:szCs w:val="28"/>
          <w:lang w:val="lv-LV"/>
        </w:rPr>
        <w:t>N</w:t>
      </w:r>
      <w:r w:rsidR="00236EFD" w:rsidRPr="00FA0382">
        <w:rPr>
          <w:rFonts w:ascii="Times New Roman" w:hAnsi="Times New Roman"/>
          <w:b/>
          <w:sz w:val="28"/>
          <w:szCs w:val="28"/>
          <w:lang w:val="lv-LV"/>
        </w:rPr>
        <w:t xml:space="preserve">epieciešamais finansējums </w:t>
      </w:r>
    </w:p>
    <w:p w14:paraId="4AE92B0D" w14:textId="77777777" w:rsidR="00F355BB" w:rsidRPr="00FA0382" w:rsidRDefault="00F355BB" w:rsidP="00DB0FFB">
      <w:pPr>
        <w:tabs>
          <w:tab w:val="left" w:pos="8647"/>
        </w:tabs>
        <w:spacing w:after="0" w:line="240" w:lineRule="auto"/>
        <w:ind w:firstLine="567"/>
        <w:rPr>
          <w:rFonts w:ascii="Times New Roman" w:hAnsi="Times New Roman"/>
          <w:sz w:val="28"/>
          <w:szCs w:val="28"/>
          <w:lang w:val="lv-LV"/>
        </w:rPr>
      </w:pPr>
    </w:p>
    <w:p w14:paraId="5F9CB139" w14:textId="5DFAEC55" w:rsidR="002D4EAC" w:rsidRPr="00DD6F10" w:rsidRDefault="007C630A" w:rsidP="002D4EAC">
      <w:pPr>
        <w:pStyle w:val="NoSpacing"/>
        <w:ind w:firstLine="567"/>
        <w:jc w:val="both"/>
        <w:rPr>
          <w:rFonts w:ascii="Times New Roman" w:eastAsia="Times New Roman" w:hAnsi="Times New Roman"/>
          <w:bCs/>
          <w:iCs/>
          <w:sz w:val="28"/>
          <w:szCs w:val="28"/>
          <w:lang w:eastAsia="lv-LV"/>
        </w:rPr>
      </w:pPr>
      <w:r w:rsidRPr="00FA0382">
        <w:rPr>
          <w:rFonts w:ascii="Times New Roman" w:hAnsi="Times New Roman"/>
          <w:sz w:val="28"/>
          <w:szCs w:val="28"/>
        </w:rPr>
        <w:t>L</w:t>
      </w:r>
      <w:r w:rsidR="00C6493B" w:rsidRPr="00FA0382">
        <w:rPr>
          <w:rFonts w:ascii="Times New Roman" w:hAnsi="Times New Roman"/>
          <w:sz w:val="28"/>
          <w:szCs w:val="28"/>
        </w:rPr>
        <w:t xml:space="preserve">ai </w:t>
      </w:r>
      <w:r w:rsidRPr="00FA0382">
        <w:rPr>
          <w:rFonts w:ascii="Times New Roman" w:hAnsi="Times New Roman"/>
          <w:sz w:val="28"/>
          <w:szCs w:val="28"/>
        </w:rPr>
        <w:t>kompensētu</w:t>
      </w:r>
      <w:r w:rsidR="00C6493B" w:rsidRPr="00FA0382">
        <w:rPr>
          <w:rFonts w:ascii="Times New Roman" w:hAnsi="Times New Roman"/>
          <w:sz w:val="28"/>
          <w:szCs w:val="28"/>
        </w:rPr>
        <w:t xml:space="preserve"> </w:t>
      </w:r>
      <w:r w:rsidRPr="00FA0382">
        <w:rPr>
          <w:rFonts w:ascii="Times New Roman" w:hAnsi="Times New Roman"/>
          <w:sz w:val="28"/>
          <w:szCs w:val="28"/>
        </w:rPr>
        <w:t>nelabvēlīgo klimatisko apstākļu dēļ (ilgstoši ekstremāli augstas ūdens temperatūras)</w:t>
      </w:r>
      <w:r w:rsidR="00C6493B" w:rsidRPr="00FA0382">
        <w:rPr>
          <w:rFonts w:ascii="Times New Roman" w:hAnsi="Times New Roman"/>
          <w:sz w:val="28"/>
          <w:szCs w:val="28"/>
        </w:rPr>
        <w:t xml:space="preserve"> </w:t>
      </w:r>
      <w:r w:rsidRPr="00FA0382">
        <w:rPr>
          <w:rFonts w:ascii="Times New Roman" w:hAnsi="Times New Roman"/>
          <w:sz w:val="28"/>
          <w:szCs w:val="28"/>
        </w:rPr>
        <w:t xml:space="preserve">akvakultūras uzņēmējdarbībai </w:t>
      </w:r>
      <w:r w:rsidR="00DD6F10">
        <w:rPr>
          <w:rFonts w:ascii="Times New Roman" w:hAnsi="Times New Roman"/>
          <w:sz w:val="28"/>
          <w:szCs w:val="28"/>
        </w:rPr>
        <w:t xml:space="preserve">2021.gadā </w:t>
      </w:r>
      <w:r w:rsidRPr="00FA0382">
        <w:rPr>
          <w:rFonts w:ascii="Times New Roman" w:hAnsi="Times New Roman"/>
          <w:sz w:val="28"/>
          <w:szCs w:val="28"/>
        </w:rPr>
        <w:t xml:space="preserve">radītos zaudējumus </w:t>
      </w:r>
      <w:bookmarkStart w:id="7" w:name="_Hlk78792351"/>
      <w:r w:rsidR="00337C16" w:rsidRPr="00FA0382">
        <w:rPr>
          <w:rFonts w:ascii="Times New Roman" w:hAnsi="Times New Roman"/>
          <w:bCs/>
          <w:sz w:val="28"/>
          <w:szCs w:val="28"/>
        </w:rPr>
        <w:t xml:space="preserve">no valsts budžeta programmas 02.00.00 “Līdzekļi neparedzētiem gadījumiem” </w:t>
      </w:r>
      <w:bookmarkEnd w:id="7"/>
      <w:r w:rsidR="0030013E" w:rsidRPr="00DD6F10">
        <w:rPr>
          <w:rFonts w:ascii="Times New Roman" w:hAnsi="Times New Roman"/>
          <w:bCs/>
          <w:sz w:val="28"/>
          <w:szCs w:val="28"/>
        </w:rPr>
        <w:t xml:space="preserve">būtu </w:t>
      </w:r>
      <w:r w:rsidR="00D90EEE" w:rsidRPr="00DD6F10">
        <w:rPr>
          <w:rFonts w:ascii="Times New Roman" w:hAnsi="Times New Roman"/>
          <w:bCs/>
          <w:sz w:val="28"/>
          <w:szCs w:val="28"/>
        </w:rPr>
        <w:t xml:space="preserve">nepieciešami </w:t>
      </w:r>
      <w:r w:rsidR="007573C5" w:rsidRPr="00DD6F10">
        <w:rPr>
          <w:rFonts w:ascii="Times New Roman" w:hAnsi="Times New Roman"/>
          <w:bCs/>
          <w:sz w:val="28"/>
          <w:szCs w:val="28"/>
        </w:rPr>
        <w:t>2</w:t>
      </w:r>
      <w:r w:rsidR="00D80A7E" w:rsidRPr="00DD6F10">
        <w:rPr>
          <w:rFonts w:ascii="Times New Roman" w:hAnsi="Times New Roman"/>
          <w:bCs/>
          <w:sz w:val="28"/>
          <w:szCs w:val="28"/>
        </w:rPr>
        <w:t>60</w:t>
      </w:r>
      <w:r w:rsidRPr="00DD6F10">
        <w:rPr>
          <w:rFonts w:ascii="Times New Roman" w:hAnsi="Times New Roman"/>
          <w:bCs/>
          <w:sz w:val="28"/>
          <w:szCs w:val="28"/>
        </w:rPr>
        <w:t xml:space="preserve"> 000</w:t>
      </w:r>
      <w:r w:rsidR="006B1A02" w:rsidRPr="00DD6F10">
        <w:rPr>
          <w:rFonts w:ascii="Times New Roman" w:hAnsi="Times New Roman"/>
          <w:bCs/>
          <w:sz w:val="28"/>
          <w:szCs w:val="28"/>
        </w:rPr>
        <w:t xml:space="preserve"> </w:t>
      </w:r>
      <w:r w:rsidR="00531812" w:rsidRPr="00DD6F10">
        <w:rPr>
          <w:rFonts w:ascii="Times New Roman" w:hAnsi="Times New Roman"/>
          <w:bCs/>
          <w:sz w:val="28"/>
          <w:szCs w:val="28"/>
        </w:rPr>
        <w:t>EUR</w:t>
      </w:r>
      <w:r w:rsidR="00DC6A47" w:rsidRPr="00DD6F10">
        <w:rPr>
          <w:rFonts w:ascii="Times New Roman" w:hAnsi="Times New Roman"/>
          <w:bCs/>
          <w:sz w:val="28"/>
          <w:szCs w:val="28"/>
        </w:rPr>
        <w:t>. Šis</w:t>
      </w:r>
      <w:r w:rsidR="008336FC" w:rsidRPr="00DD6F10">
        <w:rPr>
          <w:rFonts w:ascii="Times New Roman" w:hAnsi="Times New Roman"/>
          <w:bCs/>
          <w:sz w:val="28"/>
          <w:szCs w:val="28"/>
        </w:rPr>
        <w:t xml:space="preserve"> aprēķins balstīts uz </w:t>
      </w:r>
      <w:r w:rsidR="00271FE6" w:rsidRPr="00DD6F10">
        <w:rPr>
          <w:rFonts w:ascii="Times New Roman" w:hAnsi="Times New Roman"/>
          <w:bCs/>
          <w:sz w:val="28"/>
          <w:szCs w:val="28"/>
        </w:rPr>
        <w:t>iespējam</w:t>
      </w:r>
      <w:r w:rsidR="0030013E" w:rsidRPr="00DD6F10">
        <w:rPr>
          <w:rFonts w:ascii="Times New Roman" w:hAnsi="Times New Roman"/>
          <w:bCs/>
          <w:sz w:val="28"/>
          <w:szCs w:val="28"/>
        </w:rPr>
        <w:t>i</w:t>
      </w:r>
      <w:r w:rsidR="00271FE6" w:rsidRPr="00DD6F10">
        <w:rPr>
          <w:rFonts w:ascii="Times New Roman" w:hAnsi="Times New Roman"/>
          <w:bCs/>
          <w:sz w:val="28"/>
          <w:szCs w:val="28"/>
        </w:rPr>
        <w:t xml:space="preserve"> </w:t>
      </w:r>
      <w:r w:rsidR="008336FC" w:rsidRPr="00DD6F10">
        <w:rPr>
          <w:rFonts w:ascii="Times New Roman" w:hAnsi="Times New Roman"/>
          <w:bCs/>
          <w:sz w:val="28"/>
          <w:szCs w:val="28"/>
        </w:rPr>
        <w:t xml:space="preserve">zaudēto </w:t>
      </w:r>
      <w:r w:rsidR="007573C5" w:rsidRPr="00DD6F10">
        <w:rPr>
          <w:rFonts w:ascii="Times New Roman" w:hAnsi="Times New Roman"/>
          <w:bCs/>
          <w:sz w:val="28"/>
          <w:szCs w:val="28"/>
        </w:rPr>
        <w:t>65</w:t>
      </w:r>
      <w:r w:rsidR="008336FC" w:rsidRPr="00DD6F10">
        <w:rPr>
          <w:rFonts w:ascii="Times New Roman" w:hAnsi="Times New Roman"/>
          <w:bCs/>
          <w:sz w:val="28"/>
          <w:szCs w:val="28"/>
        </w:rPr>
        <w:t xml:space="preserve"> tonnu zivju pašizmaksas vērtību</w:t>
      </w:r>
      <w:r w:rsidR="00531812" w:rsidRPr="00DD6F10">
        <w:rPr>
          <w:rFonts w:ascii="Times New Roman" w:hAnsi="Times New Roman"/>
          <w:bCs/>
          <w:i/>
          <w:sz w:val="28"/>
          <w:szCs w:val="28"/>
        </w:rPr>
        <w:t>.</w:t>
      </w:r>
      <w:r w:rsidR="00A26376" w:rsidRPr="00DD6F10">
        <w:rPr>
          <w:rFonts w:ascii="Times New Roman" w:hAnsi="Times New Roman"/>
          <w:bCs/>
          <w:sz w:val="28"/>
          <w:szCs w:val="28"/>
        </w:rPr>
        <w:t xml:space="preserve"> </w:t>
      </w:r>
    </w:p>
    <w:p w14:paraId="2B9F505E" w14:textId="522D63A8" w:rsidR="002B5737" w:rsidRPr="00FA0382" w:rsidRDefault="008336FC" w:rsidP="002B5737">
      <w:pPr>
        <w:spacing w:after="0" w:line="240" w:lineRule="auto"/>
        <w:ind w:firstLine="567"/>
        <w:jc w:val="both"/>
        <w:rPr>
          <w:rFonts w:ascii="Times New Roman" w:hAnsi="Times New Roman"/>
          <w:sz w:val="28"/>
          <w:szCs w:val="28"/>
          <w:lang w:val="lv-LV"/>
        </w:rPr>
      </w:pPr>
      <w:r w:rsidRPr="00FA0382">
        <w:rPr>
          <w:rFonts w:ascii="Times New Roman" w:hAnsi="Times New Roman"/>
          <w:sz w:val="28"/>
          <w:szCs w:val="28"/>
          <w:lang w:val="lv-LV"/>
        </w:rPr>
        <w:t xml:space="preserve">Izvērtējot iespējamo valsts atbalsta mehānisma piemērošanu </w:t>
      </w:r>
      <w:r w:rsidR="0030013E" w:rsidRPr="00FA0382">
        <w:rPr>
          <w:rFonts w:ascii="Times New Roman" w:hAnsi="Times New Roman"/>
          <w:sz w:val="28"/>
          <w:szCs w:val="28"/>
          <w:lang w:val="lv-LV"/>
        </w:rPr>
        <w:t xml:space="preserve">šo zaudējumu kompensācijai, </w:t>
      </w:r>
      <w:r w:rsidRPr="00FA0382">
        <w:rPr>
          <w:rFonts w:ascii="Times New Roman" w:hAnsi="Times New Roman"/>
          <w:sz w:val="28"/>
          <w:szCs w:val="28"/>
          <w:lang w:val="lv-LV"/>
        </w:rPr>
        <w:t>secināms, ka s</w:t>
      </w:r>
      <w:r w:rsidR="007E7E45" w:rsidRPr="00FA0382">
        <w:rPr>
          <w:rFonts w:ascii="Times New Roman" w:hAnsi="Times New Roman"/>
          <w:sz w:val="28"/>
          <w:szCs w:val="28"/>
          <w:lang w:val="lv-LV"/>
        </w:rPr>
        <w:t xml:space="preserve">askaņā ar Komisijas 2014. gada 27. jūnija Regulu (EK) Nr. 717/2014 par Līguma par Eiropas Savienības darbību 107. un 108. panta piemērošanu </w:t>
      </w:r>
      <w:r w:rsidR="007E7E45" w:rsidRPr="00FA0382">
        <w:rPr>
          <w:rFonts w:ascii="Times New Roman" w:hAnsi="Times New Roman"/>
          <w:i/>
          <w:sz w:val="28"/>
          <w:szCs w:val="28"/>
          <w:lang w:val="lv-LV"/>
        </w:rPr>
        <w:t xml:space="preserve">de </w:t>
      </w:r>
      <w:proofErr w:type="spellStart"/>
      <w:r w:rsidR="007E7E45" w:rsidRPr="00FA0382">
        <w:rPr>
          <w:rFonts w:ascii="Times New Roman" w:hAnsi="Times New Roman"/>
          <w:i/>
          <w:sz w:val="28"/>
          <w:szCs w:val="28"/>
          <w:lang w:val="lv-LV"/>
        </w:rPr>
        <w:t>minimis</w:t>
      </w:r>
      <w:proofErr w:type="spellEnd"/>
      <w:r w:rsidR="007E7E45" w:rsidRPr="00FA0382">
        <w:rPr>
          <w:rFonts w:ascii="Times New Roman" w:hAnsi="Times New Roman"/>
          <w:sz w:val="28"/>
          <w:szCs w:val="28"/>
          <w:lang w:val="lv-LV"/>
        </w:rPr>
        <w:t xml:space="preserve"> atbalstam zvejniecības un akvakultūras nozarē</w:t>
      </w:r>
      <w:r w:rsidR="005E2147" w:rsidRPr="00FA0382">
        <w:rPr>
          <w:rFonts w:ascii="Times New Roman" w:hAnsi="Times New Roman"/>
          <w:sz w:val="28"/>
          <w:szCs w:val="28"/>
          <w:lang w:val="lv-LV"/>
        </w:rPr>
        <w:t>,</w:t>
      </w:r>
      <w:r w:rsidR="007E7E45" w:rsidRPr="00FA0382">
        <w:rPr>
          <w:rFonts w:ascii="Times New Roman" w:hAnsi="Times New Roman"/>
          <w:sz w:val="28"/>
          <w:szCs w:val="28"/>
          <w:lang w:val="lv-LV"/>
        </w:rPr>
        <w:t xml:space="preserve"> kopējais </w:t>
      </w:r>
      <w:r w:rsidR="007E7E45" w:rsidRPr="00FA0382">
        <w:rPr>
          <w:rFonts w:ascii="Times New Roman" w:hAnsi="Times New Roman"/>
          <w:i/>
          <w:sz w:val="28"/>
          <w:szCs w:val="28"/>
          <w:lang w:val="lv-LV"/>
        </w:rPr>
        <w:t xml:space="preserve">de </w:t>
      </w:r>
      <w:proofErr w:type="spellStart"/>
      <w:r w:rsidR="007E7E45" w:rsidRPr="00FA0382">
        <w:rPr>
          <w:rFonts w:ascii="Times New Roman" w:hAnsi="Times New Roman"/>
          <w:i/>
          <w:sz w:val="28"/>
          <w:szCs w:val="28"/>
          <w:lang w:val="lv-LV"/>
        </w:rPr>
        <w:t>minimis</w:t>
      </w:r>
      <w:proofErr w:type="spellEnd"/>
      <w:r w:rsidR="007E7E45" w:rsidRPr="00FA0382">
        <w:rPr>
          <w:rFonts w:ascii="Times New Roman" w:hAnsi="Times New Roman"/>
          <w:sz w:val="28"/>
          <w:szCs w:val="28"/>
          <w:lang w:val="lv-LV"/>
        </w:rPr>
        <w:t xml:space="preserve"> atbalsts, ko viena dalībvalsts var piešķirt vienam vienotam </w:t>
      </w:r>
      <w:r w:rsidR="007E7E45" w:rsidRPr="00FA0382">
        <w:rPr>
          <w:rFonts w:ascii="Times New Roman" w:hAnsi="Times New Roman"/>
          <w:sz w:val="28"/>
          <w:szCs w:val="28"/>
          <w:lang w:val="lv-LV"/>
        </w:rPr>
        <w:lastRenderedPageBreak/>
        <w:t xml:space="preserve">uzņēmumam jebkurā fiskālo trīs gadu periodā, nedrīkst pārsniegt 30 000 EUR. </w:t>
      </w:r>
      <w:r w:rsidRPr="00FA0382">
        <w:rPr>
          <w:rFonts w:ascii="Times New Roman" w:hAnsi="Times New Roman"/>
          <w:sz w:val="28"/>
          <w:szCs w:val="28"/>
          <w:lang w:val="lv-LV"/>
        </w:rPr>
        <w:t>Savukārt vairākiem a</w:t>
      </w:r>
      <w:r w:rsidR="005E2147" w:rsidRPr="00FA0382">
        <w:rPr>
          <w:rFonts w:ascii="Times New Roman" w:hAnsi="Times New Roman"/>
          <w:sz w:val="28"/>
          <w:szCs w:val="28"/>
          <w:lang w:val="lv-LV"/>
        </w:rPr>
        <w:t xml:space="preserve">kvakultūras </w:t>
      </w:r>
      <w:r w:rsidR="007E7E45" w:rsidRPr="00FA0382">
        <w:rPr>
          <w:rFonts w:ascii="Times New Roman" w:hAnsi="Times New Roman"/>
          <w:sz w:val="28"/>
          <w:szCs w:val="28"/>
          <w:lang w:val="lv-LV"/>
        </w:rPr>
        <w:t>uzņēmum</w:t>
      </w:r>
      <w:r w:rsidRPr="00FA0382">
        <w:rPr>
          <w:rFonts w:ascii="Times New Roman" w:hAnsi="Times New Roman"/>
          <w:sz w:val="28"/>
          <w:szCs w:val="28"/>
          <w:lang w:val="lv-LV"/>
        </w:rPr>
        <w:t>iem</w:t>
      </w:r>
      <w:r w:rsidR="007E7E45" w:rsidRPr="00FA0382">
        <w:rPr>
          <w:rFonts w:ascii="Times New Roman" w:hAnsi="Times New Roman"/>
          <w:sz w:val="28"/>
          <w:szCs w:val="28"/>
          <w:lang w:val="lv-LV"/>
        </w:rPr>
        <w:t>, k</w:t>
      </w:r>
      <w:r w:rsidR="00DC6A47" w:rsidRPr="00FA0382">
        <w:rPr>
          <w:rFonts w:ascii="Times New Roman" w:hAnsi="Times New Roman"/>
          <w:sz w:val="28"/>
          <w:szCs w:val="28"/>
          <w:lang w:val="lv-LV"/>
        </w:rPr>
        <w:t>as</w:t>
      </w:r>
      <w:r w:rsidR="007E7E45" w:rsidRPr="00FA0382">
        <w:rPr>
          <w:rFonts w:ascii="Times New Roman" w:hAnsi="Times New Roman"/>
          <w:sz w:val="28"/>
          <w:szCs w:val="28"/>
          <w:lang w:val="lv-LV"/>
        </w:rPr>
        <w:t xml:space="preserve"> norādījuši uz nepieciešamību saņemt karstum</w:t>
      </w:r>
      <w:r w:rsidR="005E2147" w:rsidRPr="00FA0382">
        <w:rPr>
          <w:rFonts w:ascii="Times New Roman" w:hAnsi="Times New Roman"/>
          <w:sz w:val="28"/>
          <w:szCs w:val="28"/>
          <w:lang w:val="lv-LV"/>
        </w:rPr>
        <w:t>a</w:t>
      </w:r>
      <w:r w:rsidR="007E7E45" w:rsidRPr="00FA0382">
        <w:rPr>
          <w:rFonts w:ascii="Times New Roman" w:hAnsi="Times New Roman"/>
          <w:sz w:val="28"/>
          <w:szCs w:val="28"/>
          <w:lang w:val="lv-LV"/>
        </w:rPr>
        <w:t xml:space="preserve"> dēļ radīto zaudējumu kompensācij</w:t>
      </w:r>
      <w:r w:rsidR="00DC6A47" w:rsidRPr="00FA0382">
        <w:rPr>
          <w:rFonts w:ascii="Times New Roman" w:hAnsi="Times New Roman"/>
          <w:sz w:val="28"/>
          <w:szCs w:val="28"/>
          <w:lang w:val="lv-LV"/>
        </w:rPr>
        <w:t>u</w:t>
      </w:r>
      <w:r w:rsidR="007E7E45" w:rsidRPr="00FA0382">
        <w:rPr>
          <w:rFonts w:ascii="Times New Roman" w:hAnsi="Times New Roman"/>
          <w:sz w:val="28"/>
          <w:szCs w:val="28"/>
          <w:lang w:val="lv-LV"/>
        </w:rPr>
        <w:t xml:space="preserve">, </w:t>
      </w:r>
      <w:r w:rsidR="007C09B2" w:rsidRPr="00FA0382">
        <w:rPr>
          <w:rFonts w:ascii="Times New Roman" w:hAnsi="Times New Roman"/>
          <w:i/>
          <w:sz w:val="28"/>
          <w:szCs w:val="28"/>
          <w:lang w:val="lv-LV"/>
        </w:rPr>
        <w:t xml:space="preserve">de </w:t>
      </w:r>
      <w:proofErr w:type="spellStart"/>
      <w:r w:rsidR="007C09B2" w:rsidRPr="00FA0382">
        <w:rPr>
          <w:rFonts w:ascii="Times New Roman" w:hAnsi="Times New Roman"/>
          <w:i/>
          <w:sz w:val="28"/>
          <w:szCs w:val="28"/>
          <w:lang w:val="lv-LV"/>
        </w:rPr>
        <w:t>minimis</w:t>
      </w:r>
      <w:proofErr w:type="spellEnd"/>
      <w:r w:rsidR="007C09B2" w:rsidRPr="00FA0382">
        <w:rPr>
          <w:rFonts w:ascii="Times New Roman" w:hAnsi="Times New Roman"/>
          <w:sz w:val="28"/>
          <w:szCs w:val="28"/>
          <w:lang w:val="lv-LV"/>
        </w:rPr>
        <w:t xml:space="preserve"> atbal</w:t>
      </w:r>
      <w:r w:rsidR="002B5737" w:rsidRPr="00FA0382">
        <w:rPr>
          <w:rFonts w:ascii="Times New Roman" w:hAnsi="Times New Roman"/>
          <w:sz w:val="28"/>
          <w:szCs w:val="28"/>
          <w:lang w:val="lv-LV"/>
        </w:rPr>
        <w:t>s</w:t>
      </w:r>
      <w:r w:rsidR="007C09B2" w:rsidRPr="00FA0382">
        <w:rPr>
          <w:rFonts w:ascii="Times New Roman" w:hAnsi="Times New Roman"/>
          <w:sz w:val="28"/>
          <w:szCs w:val="28"/>
          <w:lang w:val="lv-LV"/>
        </w:rPr>
        <w:t xml:space="preserve">ts nevar tikt piemērots, jo </w:t>
      </w:r>
      <w:r w:rsidRPr="00FA0382">
        <w:rPr>
          <w:rFonts w:ascii="Times New Roman" w:hAnsi="Times New Roman"/>
          <w:sz w:val="28"/>
          <w:szCs w:val="28"/>
          <w:lang w:val="lv-LV"/>
        </w:rPr>
        <w:t>kād</w:t>
      </w:r>
      <w:r w:rsidR="006D39F9" w:rsidRPr="00FA0382">
        <w:rPr>
          <w:rFonts w:ascii="Times New Roman" w:hAnsi="Times New Roman"/>
          <w:sz w:val="28"/>
          <w:szCs w:val="28"/>
          <w:lang w:val="lv-LV"/>
        </w:rPr>
        <w:t>ie</w:t>
      </w:r>
      <w:r w:rsidRPr="00FA0382">
        <w:rPr>
          <w:rFonts w:ascii="Times New Roman" w:hAnsi="Times New Roman"/>
          <w:sz w:val="28"/>
          <w:szCs w:val="28"/>
          <w:lang w:val="lv-LV"/>
        </w:rPr>
        <w:t>m</w:t>
      </w:r>
      <w:r w:rsidR="007C09B2" w:rsidRPr="00FA0382">
        <w:rPr>
          <w:rFonts w:ascii="Times New Roman" w:hAnsi="Times New Roman"/>
          <w:sz w:val="28"/>
          <w:szCs w:val="28"/>
          <w:lang w:val="lv-LV"/>
        </w:rPr>
        <w:t xml:space="preserve"> </w:t>
      </w:r>
      <w:r w:rsidR="002B5737" w:rsidRPr="00FA0382">
        <w:rPr>
          <w:rFonts w:ascii="Times New Roman" w:hAnsi="Times New Roman"/>
          <w:sz w:val="28"/>
          <w:szCs w:val="28"/>
          <w:lang w:val="lv-LV"/>
        </w:rPr>
        <w:t>uzņēmum</w:t>
      </w:r>
      <w:r w:rsidR="006D39F9" w:rsidRPr="00FA0382">
        <w:rPr>
          <w:rFonts w:ascii="Times New Roman" w:hAnsi="Times New Roman"/>
          <w:sz w:val="28"/>
          <w:szCs w:val="28"/>
          <w:lang w:val="lv-LV"/>
        </w:rPr>
        <w:t>ie</w:t>
      </w:r>
      <w:r w:rsidR="002B5737" w:rsidRPr="00FA0382">
        <w:rPr>
          <w:rFonts w:ascii="Times New Roman" w:hAnsi="Times New Roman"/>
          <w:sz w:val="28"/>
          <w:szCs w:val="28"/>
          <w:lang w:val="lv-LV"/>
        </w:rPr>
        <w:t xml:space="preserve">m </w:t>
      </w:r>
      <w:r w:rsidR="007C09B2" w:rsidRPr="00FA0382">
        <w:rPr>
          <w:rFonts w:ascii="Times New Roman" w:hAnsi="Times New Roman"/>
          <w:sz w:val="28"/>
          <w:szCs w:val="28"/>
          <w:lang w:val="lv-LV"/>
        </w:rPr>
        <w:t>zaudējumu apmērs pārsniedz 30</w:t>
      </w:r>
      <w:r w:rsidR="00221D4C" w:rsidRPr="00FA0382">
        <w:rPr>
          <w:rFonts w:ascii="Times New Roman" w:hAnsi="Times New Roman"/>
          <w:sz w:val="28"/>
          <w:szCs w:val="28"/>
          <w:lang w:val="lv-LV"/>
        </w:rPr>
        <w:t> </w:t>
      </w:r>
      <w:r w:rsidR="007C09B2" w:rsidRPr="00FA0382">
        <w:rPr>
          <w:rFonts w:ascii="Times New Roman" w:hAnsi="Times New Roman"/>
          <w:sz w:val="28"/>
          <w:szCs w:val="28"/>
          <w:lang w:val="lv-LV"/>
        </w:rPr>
        <w:t>000</w:t>
      </w:r>
      <w:r w:rsidR="00221D4C" w:rsidRPr="00FA0382">
        <w:rPr>
          <w:rFonts w:ascii="Times New Roman" w:hAnsi="Times New Roman"/>
          <w:sz w:val="28"/>
          <w:szCs w:val="28"/>
          <w:lang w:val="lv-LV"/>
        </w:rPr>
        <w:t> </w:t>
      </w:r>
      <w:r w:rsidR="007C09B2" w:rsidRPr="00FA0382">
        <w:rPr>
          <w:rFonts w:ascii="Times New Roman" w:hAnsi="Times New Roman"/>
          <w:sz w:val="28"/>
          <w:szCs w:val="28"/>
          <w:lang w:val="lv-LV"/>
        </w:rPr>
        <w:t xml:space="preserve">EUR, </w:t>
      </w:r>
      <w:r w:rsidRPr="00FA0382">
        <w:rPr>
          <w:rFonts w:ascii="Times New Roman" w:hAnsi="Times New Roman"/>
          <w:sz w:val="28"/>
          <w:szCs w:val="28"/>
          <w:lang w:val="lv-LV"/>
        </w:rPr>
        <w:t>bet citi</w:t>
      </w:r>
      <w:r w:rsidR="007C09B2" w:rsidRPr="00FA0382">
        <w:rPr>
          <w:rFonts w:ascii="Times New Roman" w:hAnsi="Times New Roman"/>
          <w:sz w:val="28"/>
          <w:szCs w:val="28"/>
          <w:lang w:val="lv-LV"/>
        </w:rPr>
        <w:t xml:space="preserve"> </w:t>
      </w:r>
      <w:r w:rsidR="007E7E45" w:rsidRPr="00FA0382">
        <w:rPr>
          <w:rFonts w:ascii="Times New Roman" w:hAnsi="Times New Roman"/>
          <w:sz w:val="28"/>
          <w:szCs w:val="28"/>
          <w:lang w:val="lv-LV"/>
        </w:rPr>
        <w:t>fiskālo trīs gadu periodā</w:t>
      </w:r>
      <w:r w:rsidR="007C09B2" w:rsidRPr="00FA0382">
        <w:rPr>
          <w:rFonts w:ascii="Times New Roman" w:hAnsi="Times New Roman"/>
          <w:sz w:val="28"/>
          <w:szCs w:val="28"/>
          <w:lang w:val="lv-LV"/>
        </w:rPr>
        <w:t xml:space="preserve"> jau ir </w:t>
      </w:r>
      <w:r w:rsidR="005E2147" w:rsidRPr="00FA0382">
        <w:rPr>
          <w:rFonts w:ascii="Times New Roman" w:hAnsi="Times New Roman"/>
          <w:sz w:val="28"/>
          <w:szCs w:val="28"/>
          <w:lang w:val="lv-LV"/>
        </w:rPr>
        <w:t xml:space="preserve">sasnieguši </w:t>
      </w:r>
      <w:r w:rsidR="00DC6A47" w:rsidRPr="00FA0382">
        <w:rPr>
          <w:rFonts w:ascii="Times New Roman" w:hAnsi="Times New Roman"/>
          <w:sz w:val="28"/>
          <w:szCs w:val="28"/>
          <w:lang w:val="lv-LV"/>
        </w:rPr>
        <w:t xml:space="preserve">30 000 EUR </w:t>
      </w:r>
      <w:r w:rsidR="005E2147" w:rsidRPr="00FA0382">
        <w:rPr>
          <w:rFonts w:ascii="Times New Roman" w:hAnsi="Times New Roman"/>
          <w:sz w:val="28"/>
          <w:szCs w:val="28"/>
          <w:lang w:val="lv-LV"/>
        </w:rPr>
        <w:t>vai ir tuvu noteiktaj</w:t>
      </w:r>
      <w:r w:rsidR="00DC6A47" w:rsidRPr="00FA0382">
        <w:rPr>
          <w:rFonts w:ascii="Times New Roman" w:hAnsi="Times New Roman"/>
          <w:sz w:val="28"/>
          <w:szCs w:val="28"/>
          <w:lang w:val="lv-LV"/>
        </w:rPr>
        <w:t>ai summai</w:t>
      </w:r>
      <w:r w:rsidR="005E2147" w:rsidRPr="00FA0382">
        <w:rPr>
          <w:rFonts w:ascii="Times New Roman" w:hAnsi="Times New Roman"/>
          <w:sz w:val="28"/>
          <w:szCs w:val="28"/>
          <w:lang w:val="lv-LV"/>
        </w:rPr>
        <w:t>.</w:t>
      </w:r>
      <w:r w:rsidR="007C09B2" w:rsidRPr="00FA0382">
        <w:rPr>
          <w:rFonts w:ascii="Times New Roman" w:hAnsi="Times New Roman"/>
          <w:sz w:val="28"/>
          <w:szCs w:val="28"/>
          <w:lang w:val="lv-LV"/>
        </w:rPr>
        <w:t xml:space="preserve"> </w:t>
      </w:r>
      <w:r w:rsidR="00DC6A47" w:rsidRPr="00FA0382">
        <w:rPr>
          <w:rFonts w:ascii="Times New Roman" w:hAnsi="Times New Roman"/>
          <w:sz w:val="28"/>
          <w:szCs w:val="28"/>
          <w:lang w:val="lv-LV"/>
        </w:rPr>
        <w:t xml:space="preserve">Tādējādi </w:t>
      </w:r>
      <w:r w:rsidR="005E2147" w:rsidRPr="00FA0382">
        <w:rPr>
          <w:rFonts w:ascii="Times New Roman" w:hAnsi="Times New Roman"/>
          <w:sz w:val="28"/>
          <w:szCs w:val="28"/>
          <w:lang w:val="lv-LV"/>
        </w:rPr>
        <w:t xml:space="preserve">šajā gadījumā </w:t>
      </w:r>
      <w:r w:rsidR="006D39F9" w:rsidRPr="00FA0382">
        <w:rPr>
          <w:rFonts w:ascii="Times New Roman" w:hAnsi="Times New Roman"/>
          <w:i/>
          <w:sz w:val="28"/>
          <w:szCs w:val="28"/>
          <w:lang w:val="lv-LV"/>
        </w:rPr>
        <w:t xml:space="preserve">de </w:t>
      </w:r>
      <w:proofErr w:type="spellStart"/>
      <w:r w:rsidR="006D39F9" w:rsidRPr="00FA0382">
        <w:rPr>
          <w:rFonts w:ascii="Times New Roman" w:hAnsi="Times New Roman"/>
          <w:i/>
          <w:sz w:val="28"/>
          <w:szCs w:val="28"/>
          <w:lang w:val="lv-LV"/>
        </w:rPr>
        <w:t>minimis</w:t>
      </w:r>
      <w:proofErr w:type="spellEnd"/>
      <w:r w:rsidR="006D39F9" w:rsidRPr="00FA0382">
        <w:rPr>
          <w:rFonts w:ascii="Times New Roman" w:hAnsi="Times New Roman"/>
          <w:sz w:val="28"/>
          <w:szCs w:val="28"/>
          <w:lang w:val="lv-LV"/>
        </w:rPr>
        <w:t xml:space="preserve"> atbalsta mehānisms </w:t>
      </w:r>
      <w:r w:rsidR="005E2147" w:rsidRPr="00FA0382">
        <w:rPr>
          <w:rFonts w:ascii="Times New Roman" w:hAnsi="Times New Roman"/>
          <w:sz w:val="28"/>
          <w:szCs w:val="28"/>
          <w:lang w:val="lv-LV"/>
        </w:rPr>
        <w:t>nebūtu piemērojams.</w:t>
      </w:r>
    </w:p>
    <w:p w14:paraId="19DAEAB6" w14:textId="6A3AADE4" w:rsidR="00085830" w:rsidRPr="00FA0382" w:rsidRDefault="006D39F9" w:rsidP="002B5737">
      <w:pPr>
        <w:spacing w:after="0" w:line="240" w:lineRule="auto"/>
        <w:ind w:firstLine="567"/>
        <w:jc w:val="both"/>
        <w:rPr>
          <w:rFonts w:ascii="Times New Roman" w:hAnsi="Times New Roman"/>
          <w:color w:val="FF0000"/>
          <w:sz w:val="28"/>
          <w:szCs w:val="28"/>
          <w:lang w:val="lv-LV"/>
        </w:rPr>
      </w:pPr>
      <w:r w:rsidRPr="00FA0382">
        <w:rPr>
          <w:rFonts w:ascii="Times New Roman" w:hAnsi="Times New Roman"/>
          <w:sz w:val="28"/>
          <w:szCs w:val="28"/>
          <w:lang w:val="lv-LV"/>
        </w:rPr>
        <w:t>Tādēļ valsts atbalstu cietušajiem akvakultūras uzņēmumiem no valsts budžeta programmas 02.00.00 “Līdzekļi neparedzētiem gadījumiem” plānots piešķirt saskaņā ar Eiropas Komisijas paziņojumu “Pamatnostādnes valsts atbalsta vērtēšanai zvejniecības un akvakultūras nozarē” (2015/C 217/01)</w:t>
      </w:r>
      <w:r w:rsidR="003E0401" w:rsidRPr="00FA0382">
        <w:rPr>
          <w:rFonts w:ascii="Times New Roman" w:hAnsi="Times New Roman"/>
          <w:sz w:val="28"/>
          <w:szCs w:val="28"/>
          <w:lang w:val="lv-LV"/>
        </w:rPr>
        <w:t xml:space="preserve"> (turpmāk – paziņojums)</w:t>
      </w:r>
      <w:r w:rsidRPr="00FA0382">
        <w:rPr>
          <w:rFonts w:ascii="Times New Roman" w:hAnsi="Times New Roman"/>
          <w:sz w:val="28"/>
          <w:szCs w:val="28"/>
          <w:lang w:val="lv-LV"/>
        </w:rPr>
        <w:t>.</w:t>
      </w:r>
      <w:r w:rsidR="002B5737" w:rsidRPr="00FA0382">
        <w:rPr>
          <w:rFonts w:ascii="Times New Roman" w:hAnsi="Times New Roman"/>
          <w:sz w:val="28"/>
          <w:szCs w:val="28"/>
          <w:lang w:val="lv-LV"/>
        </w:rPr>
        <w:t xml:space="preserve"> </w:t>
      </w:r>
      <w:r w:rsidRPr="00FA0382">
        <w:rPr>
          <w:rFonts w:ascii="Times New Roman" w:hAnsi="Times New Roman"/>
          <w:sz w:val="28"/>
          <w:szCs w:val="28"/>
          <w:lang w:val="lv-LV"/>
        </w:rPr>
        <w:t>Lai varētu p</w:t>
      </w:r>
      <w:r w:rsidR="00FA0382" w:rsidRPr="00FA0382">
        <w:rPr>
          <w:rFonts w:ascii="Times New Roman" w:hAnsi="Times New Roman"/>
          <w:sz w:val="28"/>
          <w:szCs w:val="28"/>
          <w:lang w:val="lv-LV"/>
        </w:rPr>
        <w:t>i</w:t>
      </w:r>
      <w:r w:rsidRPr="00FA0382">
        <w:rPr>
          <w:rFonts w:ascii="Times New Roman" w:hAnsi="Times New Roman"/>
          <w:sz w:val="28"/>
          <w:szCs w:val="28"/>
          <w:lang w:val="lv-LV"/>
        </w:rPr>
        <w:t>ešķirt valsts atbalstu cietušajiem akvakultūras uzņēmumiem</w:t>
      </w:r>
      <w:r w:rsidR="00DC6A47" w:rsidRPr="00FA0382">
        <w:rPr>
          <w:rFonts w:ascii="Times New Roman" w:hAnsi="Times New Roman"/>
          <w:sz w:val="28"/>
          <w:szCs w:val="28"/>
          <w:lang w:val="lv-LV"/>
        </w:rPr>
        <w:t>,</w:t>
      </w:r>
      <w:r w:rsidRPr="00FA0382">
        <w:rPr>
          <w:rFonts w:ascii="Times New Roman" w:hAnsi="Times New Roman"/>
          <w:sz w:val="28"/>
          <w:szCs w:val="28"/>
          <w:lang w:val="lv-LV"/>
        </w:rPr>
        <w:t xml:space="preserve"> </w:t>
      </w:r>
      <w:r w:rsidR="00DC6A47" w:rsidRPr="00FA0382">
        <w:rPr>
          <w:rFonts w:ascii="Times New Roman" w:hAnsi="Times New Roman"/>
          <w:sz w:val="28"/>
          <w:szCs w:val="28"/>
          <w:lang w:val="lv-LV"/>
        </w:rPr>
        <w:t>no Eiropas Komisijas</w:t>
      </w:r>
      <w:r w:rsidR="00DC6A47" w:rsidRPr="00FA0382">
        <w:rPr>
          <w:lang w:val="lv-LV"/>
        </w:rPr>
        <w:t xml:space="preserve"> </w:t>
      </w:r>
      <w:r w:rsidR="007C09B2" w:rsidRPr="00FA0382">
        <w:rPr>
          <w:rFonts w:ascii="Times New Roman" w:hAnsi="Times New Roman"/>
          <w:sz w:val="28"/>
          <w:szCs w:val="28"/>
          <w:lang w:val="lv-LV"/>
        </w:rPr>
        <w:t xml:space="preserve">ir </w:t>
      </w:r>
      <w:bookmarkStart w:id="8" w:name="_Hlk82771549"/>
      <w:r w:rsidR="00DC6A47" w:rsidRPr="00FA0382">
        <w:rPr>
          <w:rFonts w:ascii="Times New Roman" w:hAnsi="Times New Roman"/>
          <w:sz w:val="28"/>
          <w:szCs w:val="28"/>
          <w:lang w:val="lv-LV"/>
        </w:rPr>
        <w:t>jā</w:t>
      </w:r>
      <w:r w:rsidR="002B5737" w:rsidRPr="00FA0382">
        <w:rPr>
          <w:rFonts w:ascii="Times New Roman" w:hAnsi="Times New Roman"/>
          <w:sz w:val="28"/>
          <w:szCs w:val="28"/>
          <w:lang w:val="lv-LV"/>
        </w:rPr>
        <w:t xml:space="preserve">saņem </w:t>
      </w:r>
      <w:r w:rsidR="005D72F5" w:rsidRPr="00FA0382">
        <w:rPr>
          <w:rFonts w:ascii="Times New Roman" w:hAnsi="Times New Roman"/>
          <w:sz w:val="28"/>
          <w:szCs w:val="28"/>
          <w:lang w:val="lv-LV"/>
        </w:rPr>
        <w:t>lēmum</w:t>
      </w:r>
      <w:r w:rsidR="00DC6A47" w:rsidRPr="00FA0382">
        <w:rPr>
          <w:rFonts w:ascii="Times New Roman" w:hAnsi="Times New Roman"/>
          <w:sz w:val="28"/>
          <w:szCs w:val="28"/>
          <w:lang w:val="lv-LV"/>
        </w:rPr>
        <w:t>s</w:t>
      </w:r>
      <w:r w:rsidR="005D72F5" w:rsidRPr="00FA0382">
        <w:rPr>
          <w:rFonts w:ascii="Times New Roman" w:hAnsi="Times New Roman"/>
          <w:sz w:val="28"/>
          <w:szCs w:val="28"/>
          <w:lang w:val="lv-LV"/>
        </w:rPr>
        <w:t xml:space="preserve"> </w:t>
      </w:r>
      <w:bookmarkStart w:id="9" w:name="_Hlk79146727"/>
      <w:r w:rsidR="005D72F5" w:rsidRPr="00FA0382">
        <w:rPr>
          <w:rFonts w:ascii="Times New Roman" w:hAnsi="Times New Roman"/>
          <w:sz w:val="28"/>
          <w:szCs w:val="28"/>
          <w:lang w:val="lv-LV"/>
        </w:rPr>
        <w:t>par valsts atbalsta saderību ar kopējo tirgu</w:t>
      </w:r>
      <w:bookmarkEnd w:id="8"/>
      <w:bookmarkEnd w:id="9"/>
      <w:r w:rsidR="008336FC" w:rsidRPr="00FA0382">
        <w:rPr>
          <w:rFonts w:ascii="Times New Roman" w:hAnsi="Times New Roman"/>
          <w:sz w:val="28"/>
          <w:szCs w:val="28"/>
          <w:lang w:val="lv-LV"/>
        </w:rPr>
        <w:t>.</w:t>
      </w:r>
      <w:r w:rsidR="00FA0382" w:rsidRPr="00FA0382">
        <w:rPr>
          <w:rFonts w:ascii="Times New Roman" w:hAnsi="Times New Roman"/>
          <w:color w:val="FF0000"/>
          <w:sz w:val="28"/>
          <w:szCs w:val="28"/>
          <w:lang w:val="lv-LV"/>
        </w:rPr>
        <w:t xml:space="preserve"> </w:t>
      </w:r>
    </w:p>
    <w:p w14:paraId="0BA9ED5C" w14:textId="49429319" w:rsidR="00F32F70" w:rsidRPr="00282144" w:rsidRDefault="00814FFA" w:rsidP="00F32F70">
      <w:pPr>
        <w:pStyle w:val="NoSpacing"/>
        <w:ind w:firstLine="567"/>
        <w:jc w:val="both"/>
        <w:rPr>
          <w:rFonts w:ascii="Times New Roman" w:hAnsi="Times New Roman"/>
          <w:b/>
          <w:bCs/>
          <w:sz w:val="28"/>
          <w:szCs w:val="28"/>
        </w:rPr>
      </w:pPr>
      <w:r w:rsidRPr="00FA0382">
        <w:rPr>
          <w:rFonts w:ascii="Times New Roman" w:hAnsi="Times New Roman"/>
          <w:sz w:val="28"/>
          <w:szCs w:val="28"/>
        </w:rPr>
        <w:t xml:space="preserve"> </w:t>
      </w:r>
      <w:r w:rsidR="00F32F70" w:rsidRPr="00282144">
        <w:rPr>
          <w:rFonts w:ascii="Times New Roman" w:hAnsi="Times New Roman"/>
          <w:b/>
          <w:bCs/>
          <w:sz w:val="28"/>
          <w:szCs w:val="28"/>
        </w:rPr>
        <w:t xml:space="preserve">Ar šo ziņojumu ZM </w:t>
      </w:r>
      <w:r w:rsidR="00CC19EF">
        <w:rPr>
          <w:rFonts w:ascii="Times New Roman" w:hAnsi="Times New Roman"/>
          <w:b/>
          <w:bCs/>
          <w:sz w:val="28"/>
          <w:szCs w:val="28"/>
        </w:rPr>
        <w:t xml:space="preserve">vēlas lūgt </w:t>
      </w:r>
      <w:r w:rsidR="00F32F70" w:rsidRPr="00282144">
        <w:rPr>
          <w:rFonts w:ascii="Times New Roman" w:hAnsi="Times New Roman"/>
          <w:b/>
          <w:bCs/>
          <w:sz w:val="28"/>
          <w:szCs w:val="28"/>
        </w:rPr>
        <w:t>Ministru kabinet</w:t>
      </w:r>
      <w:r w:rsidR="00CC19EF">
        <w:rPr>
          <w:rFonts w:ascii="Times New Roman" w:hAnsi="Times New Roman"/>
          <w:b/>
          <w:bCs/>
          <w:sz w:val="28"/>
          <w:szCs w:val="28"/>
        </w:rPr>
        <w:t>u paust</w:t>
      </w:r>
      <w:r w:rsidR="00F32F70" w:rsidRPr="00282144">
        <w:rPr>
          <w:rFonts w:ascii="Times New Roman" w:hAnsi="Times New Roman"/>
          <w:b/>
          <w:bCs/>
          <w:sz w:val="28"/>
          <w:szCs w:val="28"/>
        </w:rPr>
        <w:t xml:space="preserve"> konceptuālu atbalstu kompensāciju iecerei</w:t>
      </w:r>
      <w:r w:rsidR="00C75A43" w:rsidRPr="00282144">
        <w:rPr>
          <w:rFonts w:ascii="Times New Roman" w:hAnsi="Times New Roman"/>
          <w:b/>
          <w:bCs/>
          <w:sz w:val="28"/>
          <w:szCs w:val="28"/>
        </w:rPr>
        <w:t xml:space="preserve"> akvakultūras uzņēmumiem, kas cietuši zaudējumus 2021. gada jūnija un jūlija karstuma dēļ</w:t>
      </w:r>
      <w:r w:rsidR="00CC19EF">
        <w:rPr>
          <w:rFonts w:ascii="Times New Roman" w:hAnsi="Times New Roman"/>
          <w:b/>
          <w:bCs/>
          <w:sz w:val="28"/>
          <w:szCs w:val="28"/>
        </w:rPr>
        <w:t>, un uzdot ZM sagatavot</w:t>
      </w:r>
      <w:r w:rsidR="00CC19EF" w:rsidRPr="00CC19EF">
        <w:rPr>
          <w:rFonts w:ascii="Times New Roman" w:hAnsi="Times New Roman"/>
          <w:b/>
          <w:bCs/>
          <w:sz w:val="28"/>
          <w:szCs w:val="28"/>
        </w:rPr>
        <w:t xml:space="preserve"> </w:t>
      </w:r>
      <w:r w:rsidR="00CC19EF">
        <w:rPr>
          <w:rFonts w:ascii="Times New Roman" w:hAnsi="Times New Roman"/>
          <w:b/>
          <w:bCs/>
          <w:sz w:val="28"/>
          <w:szCs w:val="28"/>
        </w:rPr>
        <w:t>un iesniegt</w:t>
      </w:r>
      <w:r w:rsidR="00CC19EF" w:rsidRPr="00282144">
        <w:rPr>
          <w:rFonts w:ascii="Times New Roman" w:hAnsi="Times New Roman"/>
          <w:b/>
          <w:bCs/>
          <w:sz w:val="28"/>
          <w:szCs w:val="28"/>
        </w:rPr>
        <w:t xml:space="preserve"> Ministru kabinetā 2022.gadā</w:t>
      </w:r>
      <w:r w:rsidR="00F32F70" w:rsidRPr="00282144">
        <w:rPr>
          <w:rFonts w:ascii="Times New Roman" w:hAnsi="Times New Roman"/>
          <w:b/>
          <w:bCs/>
          <w:sz w:val="28"/>
          <w:szCs w:val="28"/>
        </w:rPr>
        <w:t xml:space="preserve"> finansējuma pieprasījumu un nosacījumus </w:t>
      </w:r>
      <w:r w:rsidR="00CC19EF">
        <w:rPr>
          <w:rFonts w:ascii="Times New Roman" w:hAnsi="Times New Roman"/>
          <w:b/>
          <w:bCs/>
          <w:sz w:val="28"/>
          <w:szCs w:val="28"/>
        </w:rPr>
        <w:t xml:space="preserve">minēto kompensāciju </w:t>
      </w:r>
      <w:r w:rsidR="00F32F70" w:rsidRPr="00282144">
        <w:rPr>
          <w:rFonts w:ascii="Times New Roman" w:hAnsi="Times New Roman"/>
          <w:b/>
          <w:bCs/>
          <w:sz w:val="28"/>
          <w:szCs w:val="28"/>
        </w:rPr>
        <w:t>piešķiršanai</w:t>
      </w:r>
      <w:r w:rsidR="00CC19EF">
        <w:rPr>
          <w:rFonts w:ascii="Times New Roman" w:hAnsi="Times New Roman"/>
          <w:b/>
          <w:bCs/>
          <w:sz w:val="28"/>
          <w:szCs w:val="28"/>
        </w:rPr>
        <w:t>,</w:t>
      </w:r>
      <w:r w:rsidR="00F32F70" w:rsidRPr="00282144">
        <w:rPr>
          <w:rFonts w:ascii="Times New Roman" w:hAnsi="Times New Roman"/>
          <w:b/>
          <w:bCs/>
          <w:sz w:val="28"/>
          <w:szCs w:val="28"/>
        </w:rPr>
        <w:t xml:space="preserve"> pēc saskaņošanas</w:t>
      </w:r>
      <w:r w:rsidR="00CC19EF">
        <w:rPr>
          <w:rFonts w:ascii="Times New Roman" w:hAnsi="Times New Roman"/>
          <w:b/>
          <w:bCs/>
          <w:sz w:val="28"/>
          <w:szCs w:val="28"/>
        </w:rPr>
        <w:t xml:space="preserve"> procedūras</w:t>
      </w:r>
      <w:r w:rsidR="00F32F70" w:rsidRPr="00282144">
        <w:rPr>
          <w:rFonts w:ascii="Times New Roman" w:hAnsi="Times New Roman"/>
          <w:b/>
          <w:bCs/>
          <w:sz w:val="28"/>
          <w:szCs w:val="28"/>
        </w:rPr>
        <w:t xml:space="preserve"> ar Eiropas Komisiju</w:t>
      </w:r>
      <w:r w:rsidR="00CC19EF">
        <w:rPr>
          <w:rFonts w:ascii="Times New Roman" w:hAnsi="Times New Roman"/>
          <w:b/>
          <w:bCs/>
          <w:sz w:val="28"/>
          <w:szCs w:val="28"/>
        </w:rPr>
        <w:t xml:space="preserve"> veikšanas</w:t>
      </w:r>
      <w:r w:rsidR="00C75A43" w:rsidRPr="00282144">
        <w:rPr>
          <w:rFonts w:ascii="Times New Roman" w:hAnsi="Times New Roman"/>
          <w:b/>
          <w:bCs/>
          <w:sz w:val="28"/>
          <w:szCs w:val="28"/>
        </w:rPr>
        <w:t xml:space="preserve"> un </w:t>
      </w:r>
      <w:r w:rsidR="00CC19EF">
        <w:rPr>
          <w:rFonts w:ascii="Times New Roman" w:hAnsi="Times New Roman"/>
          <w:b/>
          <w:bCs/>
          <w:sz w:val="28"/>
          <w:szCs w:val="28"/>
        </w:rPr>
        <w:t xml:space="preserve">tās </w:t>
      </w:r>
      <w:r w:rsidR="00C75A43" w:rsidRPr="00282144">
        <w:rPr>
          <w:rFonts w:ascii="Times New Roman" w:hAnsi="Times New Roman"/>
          <w:b/>
          <w:bCs/>
          <w:sz w:val="28"/>
          <w:szCs w:val="28"/>
        </w:rPr>
        <w:t>pozitīva lēmuma saņemšanas par valsts atbalsta saderību ar kopējo tirgu</w:t>
      </w:r>
      <w:r w:rsidR="00F32F70" w:rsidRPr="00282144">
        <w:rPr>
          <w:rFonts w:ascii="Times New Roman" w:hAnsi="Times New Roman"/>
          <w:b/>
          <w:bCs/>
          <w:sz w:val="28"/>
          <w:szCs w:val="28"/>
        </w:rPr>
        <w:t>.</w:t>
      </w:r>
    </w:p>
    <w:p w14:paraId="0D8EFF10" w14:textId="5B597E22" w:rsidR="00F32F70" w:rsidRPr="00282144" w:rsidRDefault="00F32F70" w:rsidP="002B5737">
      <w:pPr>
        <w:spacing w:after="0" w:line="240" w:lineRule="auto"/>
        <w:ind w:firstLine="567"/>
        <w:jc w:val="both"/>
        <w:rPr>
          <w:rFonts w:ascii="Times New Roman" w:hAnsi="Times New Roman"/>
          <w:b/>
          <w:bCs/>
          <w:sz w:val="28"/>
          <w:szCs w:val="28"/>
          <w:lang w:val="lv-LV"/>
        </w:rPr>
      </w:pPr>
      <w:r w:rsidRPr="00282144">
        <w:rPr>
          <w:rFonts w:ascii="Times New Roman" w:hAnsi="Times New Roman"/>
          <w:b/>
          <w:bCs/>
          <w:sz w:val="28"/>
          <w:szCs w:val="28"/>
          <w:lang w:val="lv-LV"/>
        </w:rPr>
        <w:t xml:space="preserve">Plānotais </w:t>
      </w:r>
      <w:r w:rsidR="00DD6F10" w:rsidRPr="00282144">
        <w:rPr>
          <w:rFonts w:ascii="Times New Roman" w:hAnsi="Times New Roman"/>
          <w:b/>
          <w:bCs/>
          <w:sz w:val="28"/>
          <w:szCs w:val="28"/>
          <w:lang w:val="lv-LV"/>
        </w:rPr>
        <w:t xml:space="preserve">veicamo darbību </w:t>
      </w:r>
      <w:r w:rsidRPr="00282144">
        <w:rPr>
          <w:rFonts w:ascii="Times New Roman" w:hAnsi="Times New Roman"/>
          <w:b/>
          <w:bCs/>
          <w:sz w:val="28"/>
          <w:szCs w:val="28"/>
          <w:lang w:val="lv-LV"/>
        </w:rPr>
        <w:t>laika grafiks:</w:t>
      </w:r>
    </w:p>
    <w:p w14:paraId="07599A44" w14:textId="270BDD55" w:rsidR="00F32F70" w:rsidRDefault="00F32F70" w:rsidP="002B5737">
      <w:pPr>
        <w:spacing w:after="0" w:line="240" w:lineRule="auto"/>
        <w:ind w:firstLine="567"/>
        <w:jc w:val="both"/>
        <w:rPr>
          <w:rFonts w:ascii="Times New Roman" w:hAnsi="Times New Roman"/>
          <w:sz w:val="28"/>
          <w:szCs w:val="28"/>
          <w:lang w:val="lv-LV"/>
        </w:rPr>
      </w:pPr>
      <w:r w:rsidRPr="00282144">
        <w:rPr>
          <w:rFonts w:ascii="Times New Roman" w:hAnsi="Times New Roman"/>
          <w:b/>
          <w:bCs/>
          <w:sz w:val="28"/>
          <w:szCs w:val="28"/>
          <w:lang w:val="lv-LV"/>
        </w:rPr>
        <w:t xml:space="preserve">1) </w:t>
      </w:r>
      <w:r w:rsidR="001B5E05" w:rsidRPr="00282144">
        <w:rPr>
          <w:rFonts w:ascii="Times New Roman" w:hAnsi="Times New Roman"/>
          <w:b/>
          <w:bCs/>
          <w:sz w:val="28"/>
          <w:szCs w:val="28"/>
          <w:lang w:val="lv-LV"/>
        </w:rPr>
        <w:t>ZM 2021.gada novembrī - decembrī</w:t>
      </w:r>
      <w:r w:rsidR="001B5E05" w:rsidRPr="00282144">
        <w:rPr>
          <w:rFonts w:ascii="Times New Roman" w:hAnsi="Times New Roman"/>
          <w:sz w:val="28"/>
          <w:szCs w:val="28"/>
          <w:lang w:val="lv-LV"/>
        </w:rPr>
        <w:t xml:space="preserve"> </w:t>
      </w:r>
      <w:r w:rsidR="00814FFA" w:rsidRPr="00FA0382">
        <w:rPr>
          <w:rFonts w:ascii="Times New Roman" w:hAnsi="Times New Roman"/>
          <w:sz w:val="28"/>
          <w:szCs w:val="28"/>
          <w:lang w:val="lv-LV"/>
        </w:rPr>
        <w:t>izstrādās</w:t>
      </w:r>
      <w:r w:rsidR="003E0401" w:rsidRPr="00FA0382">
        <w:rPr>
          <w:rFonts w:ascii="Times New Roman" w:hAnsi="Times New Roman"/>
          <w:sz w:val="28"/>
          <w:szCs w:val="28"/>
          <w:lang w:val="lv-LV"/>
        </w:rPr>
        <w:t xml:space="preserve"> </w:t>
      </w:r>
      <w:r w:rsidR="00AC7689" w:rsidRPr="00FA0382">
        <w:rPr>
          <w:rFonts w:ascii="Times New Roman" w:hAnsi="Times New Roman"/>
          <w:sz w:val="28"/>
          <w:szCs w:val="28"/>
          <w:lang w:val="lv-LV"/>
        </w:rPr>
        <w:t>noteikumu projekt</w:t>
      </w:r>
      <w:r w:rsidR="001B5E05">
        <w:rPr>
          <w:rFonts w:ascii="Times New Roman" w:hAnsi="Times New Roman"/>
          <w:sz w:val="28"/>
          <w:szCs w:val="28"/>
          <w:lang w:val="lv-LV"/>
        </w:rPr>
        <w:t>u</w:t>
      </w:r>
      <w:r w:rsidR="00AC7689" w:rsidRPr="00FA0382">
        <w:rPr>
          <w:rFonts w:ascii="Times New Roman" w:hAnsi="Times New Roman"/>
          <w:sz w:val="28"/>
          <w:szCs w:val="28"/>
          <w:lang w:val="lv-LV"/>
        </w:rPr>
        <w:t xml:space="preserve">, </w:t>
      </w:r>
      <w:r w:rsidR="003E0401" w:rsidRPr="00FA0382">
        <w:rPr>
          <w:rFonts w:ascii="Times New Roman" w:hAnsi="Times New Roman"/>
          <w:sz w:val="28"/>
          <w:szCs w:val="28"/>
          <w:lang w:val="lv-LV"/>
        </w:rPr>
        <w:t xml:space="preserve">nosakot kārtību, kādā tiek piešķirts valsts </w:t>
      </w:r>
      <w:r w:rsidR="005F1633" w:rsidRPr="00FA0382">
        <w:rPr>
          <w:rFonts w:ascii="Times New Roman" w:hAnsi="Times New Roman"/>
          <w:sz w:val="28"/>
          <w:szCs w:val="28"/>
          <w:lang w:val="lv-LV"/>
        </w:rPr>
        <w:t xml:space="preserve">atbalsts </w:t>
      </w:r>
      <w:r w:rsidR="003E0401" w:rsidRPr="00FA0382">
        <w:rPr>
          <w:rFonts w:ascii="Times New Roman" w:hAnsi="Times New Roman"/>
          <w:sz w:val="28"/>
          <w:szCs w:val="28"/>
          <w:lang w:val="lv-LV"/>
        </w:rPr>
        <w:t xml:space="preserve">akvakultūras </w:t>
      </w:r>
      <w:r w:rsidR="00AC7689" w:rsidRPr="00FA0382">
        <w:rPr>
          <w:rFonts w:ascii="Times New Roman" w:hAnsi="Times New Roman"/>
          <w:sz w:val="28"/>
          <w:szCs w:val="28"/>
          <w:lang w:val="lv-LV"/>
        </w:rPr>
        <w:t>uzņēmumiem, kas cietuši zaudējumus 2021. gada jūnija un jūlija karstuma dēļ</w:t>
      </w:r>
      <w:r w:rsidR="005F1633" w:rsidRPr="00FA0382">
        <w:rPr>
          <w:rFonts w:ascii="Times New Roman" w:hAnsi="Times New Roman"/>
          <w:sz w:val="28"/>
          <w:szCs w:val="28"/>
          <w:lang w:val="lv-LV"/>
        </w:rPr>
        <w:t xml:space="preserve">, </w:t>
      </w:r>
      <w:r w:rsidR="00814FFA" w:rsidRPr="00FA0382">
        <w:rPr>
          <w:rFonts w:ascii="Times New Roman" w:hAnsi="Times New Roman"/>
          <w:sz w:val="28"/>
          <w:szCs w:val="28"/>
          <w:lang w:val="lv-LV"/>
        </w:rPr>
        <w:t xml:space="preserve">ievērojot </w:t>
      </w:r>
      <w:r w:rsidR="003E0401" w:rsidRPr="00FA0382">
        <w:rPr>
          <w:rFonts w:ascii="Times New Roman" w:hAnsi="Times New Roman"/>
          <w:sz w:val="28"/>
          <w:szCs w:val="28"/>
          <w:lang w:val="lv-LV"/>
        </w:rPr>
        <w:t>paziņojumā</w:t>
      </w:r>
      <w:r w:rsidR="00814FFA" w:rsidRPr="00FA0382">
        <w:rPr>
          <w:rFonts w:ascii="Times New Roman" w:hAnsi="Times New Roman"/>
          <w:sz w:val="28"/>
          <w:szCs w:val="28"/>
          <w:lang w:val="lv-LV"/>
        </w:rPr>
        <w:t xml:space="preserve"> </w:t>
      </w:r>
      <w:r w:rsidR="003E0401" w:rsidRPr="00FA0382">
        <w:rPr>
          <w:rFonts w:ascii="Times New Roman" w:hAnsi="Times New Roman"/>
          <w:sz w:val="28"/>
          <w:szCs w:val="28"/>
          <w:lang w:val="lv-LV"/>
        </w:rPr>
        <w:t>noteiktos atbalsta saņemšanas nosacījumus</w:t>
      </w:r>
      <w:r w:rsidR="00814FFA" w:rsidRPr="00FA0382">
        <w:rPr>
          <w:rFonts w:ascii="Times New Roman" w:hAnsi="Times New Roman"/>
          <w:sz w:val="28"/>
          <w:szCs w:val="28"/>
          <w:lang w:val="lv-LV"/>
        </w:rPr>
        <w:t xml:space="preserve">, </w:t>
      </w:r>
      <w:r w:rsidR="003E0401" w:rsidRPr="00FA0382">
        <w:rPr>
          <w:rFonts w:ascii="Times New Roman" w:hAnsi="Times New Roman"/>
          <w:sz w:val="28"/>
          <w:szCs w:val="28"/>
          <w:lang w:val="lv-LV"/>
        </w:rPr>
        <w:t xml:space="preserve">iesniegumu iesniegšanas termiņu, atbalsta apmēru, atbalsta </w:t>
      </w:r>
      <w:proofErr w:type="spellStart"/>
      <w:r w:rsidR="003E0401" w:rsidRPr="00FA0382">
        <w:rPr>
          <w:rFonts w:ascii="Times New Roman" w:hAnsi="Times New Roman"/>
          <w:sz w:val="28"/>
          <w:szCs w:val="28"/>
          <w:lang w:val="lv-LV"/>
        </w:rPr>
        <w:t>piešķīrējinstitūciju</w:t>
      </w:r>
      <w:proofErr w:type="spellEnd"/>
      <w:r w:rsidR="003E0401" w:rsidRPr="00FA0382">
        <w:rPr>
          <w:rFonts w:ascii="Times New Roman" w:hAnsi="Times New Roman"/>
          <w:sz w:val="28"/>
          <w:szCs w:val="28"/>
          <w:lang w:val="lv-LV"/>
        </w:rPr>
        <w:t>, atbalsta atbilstības kritērijus, tād</w:t>
      </w:r>
      <w:r w:rsidR="005F1633" w:rsidRPr="00FA0382">
        <w:rPr>
          <w:rFonts w:ascii="Times New Roman" w:hAnsi="Times New Roman"/>
          <w:sz w:val="28"/>
          <w:szCs w:val="28"/>
          <w:lang w:val="lv-LV"/>
        </w:rPr>
        <w:t>u</w:t>
      </w:r>
      <w:r w:rsidR="003E0401" w:rsidRPr="00FA0382">
        <w:rPr>
          <w:rFonts w:ascii="Times New Roman" w:hAnsi="Times New Roman"/>
          <w:sz w:val="28"/>
          <w:szCs w:val="28"/>
          <w:lang w:val="lv-LV"/>
        </w:rPr>
        <w:t>s kā</w:t>
      </w:r>
      <w:r w:rsidR="00B42A25" w:rsidRPr="00FA0382">
        <w:rPr>
          <w:rFonts w:ascii="Times New Roman" w:hAnsi="Times New Roman"/>
          <w:sz w:val="28"/>
          <w:szCs w:val="28"/>
          <w:lang w:val="lv-LV"/>
        </w:rPr>
        <w:t xml:space="preserve"> </w:t>
      </w:r>
      <w:r w:rsidR="00B42A25" w:rsidRPr="00C75A43">
        <w:rPr>
          <w:rFonts w:ascii="Times New Roman" w:hAnsi="Times New Roman"/>
          <w:sz w:val="28"/>
          <w:szCs w:val="28"/>
          <w:lang w:val="lv-LV"/>
        </w:rPr>
        <w:t xml:space="preserve">nosacījumu par nepieciešamību </w:t>
      </w:r>
      <w:r w:rsidR="00814FFA" w:rsidRPr="00C75A43">
        <w:rPr>
          <w:rFonts w:ascii="Times New Roman" w:hAnsi="Times New Roman"/>
          <w:sz w:val="28"/>
          <w:szCs w:val="28"/>
          <w:lang w:val="lv-LV"/>
        </w:rPr>
        <w:t xml:space="preserve">Pārtikas un veterinārajā dienestā atzītam akvakultūras uzņēmuma </w:t>
      </w:r>
      <w:r w:rsidR="00B42A25" w:rsidRPr="00C75A43">
        <w:rPr>
          <w:rFonts w:ascii="Times New Roman" w:hAnsi="Times New Roman"/>
          <w:sz w:val="28"/>
          <w:szCs w:val="28"/>
          <w:lang w:val="lv-LV"/>
        </w:rPr>
        <w:t xml:space="preserve">iesniegumam pievienot </w:t>
      </w:r>
      <w:r w:rsidR="00814FFA" w:rsidRPr="00C75A43">
        <w:rPr>
          <w:rFonts w:ascii="Times New Roman" w:hAnsi="Times New Roman"/>
          <w:sz w:val="28"/>
          <w:szCs w:val="28"/>
          <w:lang w:val="lv-LV"/>
        </w:rPr>
        <w:t xml:space="preserve">arī slēdzienu par veterinārās vizītes rezultātu, </w:t>
      </w:r>
      <w:r w:rsidR="007573C5" w:rsidRPr="00C75A43">
        <w:rPr>
          <w:rFonts w:ascii="Times New Roman" w:hAnsi="Times New Roman"/>
          <w:sz w:val="28"/>
          <w:szCs w:val="28"/>
          <w:lang w:val="lv-LV"/>
        </w:rPr>
        <w:t xml:space="preserve">tirdzniecības dokumentus tādu dzīvnieku izcelsmes produktu pārvadāšanai, kas nav paredzēti lietošanai pārtikā </w:t>
      </w:r>
      <w:r w:rsidR="00814FFA" w:rsidRPr="00C75A43">
        <w:rPr>
          <w:rFonts w:ascii="Times New Roman" w:hAnsi="Times New Roman"/>
          <w:sz w:val="28"/>
          <w:szCs w:val="28"/>
          <w:lang w:val="lv-LV"/>
        </w:rPr>
        <w:t xml:space="preserve">un citus </w:t>
      </w:r>
      <w:r w:rsidR="004E35AE" w:rsidRPr="00C75A43">
        <w:rPr>
          <w:rFonts w:ascii="Times New Roman" w:hAnsi="Times New Roman"/>
          <w:sz w:val="28"/>
          <w:szCs w:val="28"/>
          <w:lang w:val="lv-LV"/>
        </w:rPr>
        <w:t xml:space="preserve">uzņēmumu rīcībā esošos </w:t>
      </w:r>
      <w:r w:rsidR="00896E65" w:rsidRPr="00C75A43">
        <w:rPr>
          <w:rFonts w:ascii="Times New Roman" w:hAnsi="Times New Roman"/>
          <w:sz w:val="28"/>
          <w:szCs w:val="28"/>
          <w:lang w:val="lv-LV"/>
        </w:rPr>
        <w:t>2021.gada jūnija – jūlija izraisītā karstuma radīto bojāgājušo zivju</w:t>
      </w:r>
      <w:r w:rsidR="00814FFA" w:rsidRPr="00C75A43">
        <w:rPr>
          <w:rFonts w:ascii="Times New Roman" w:hAnsi="Times New Roman"/>
          <w:sz w:val="28"/>
          <w:szCs w:val="28"/>
          <w:lang w:val="lv-LV"/>
        </w:rPr>
        <w:t xml:space="preserve"> </w:t>
      </w:r>
      <w:r w:rsidR="00896E65" w:rsidRPr="00C75A43">
        <w:rPr>
          <w:rFonts w:ascii="Times New Roman" w:hAnsi="Times New Roman"/>
          <w:sz w:val="28"/>
          <w:szCs w:val="28"/>
          <w:lang w:val="lv-LV"/>
        </w:rPr>
        <w:t xml:space="preserve">apjomus </w:t>
      </w:r>
      <w:r w:rsidR="00814FFA" w:rsidRPr="00C75A43">
        <w:rPr>
          <w:rFonts w:ascii="Times New Roman" w:hAnsi="Times New Roman"/>
          <w:sz w:val="28"/>
          <w:szCs w:val="28"/>
          <w:lang w:val="lv-LV"/>
        </w:rPr>
        <w:t>pamatojošus dokumentus</w:t>
      </w:r>
      <w:r w:rsidR="00282144">
        <w:rPr>
          <w:rFonts w:ascii="Times New Roman" w:hAnsi="Times New Roman"/>
          <w:sz w:val="28"/>
          <w:szCs w:val="28"/>
          <w:lang w:val="lv-LV"/>
        </w:rPr>
        <w:t>;</w:t>
      </w:r>
      <w:r w:rsidR="00814FFA" w:rsidRPr="00FA0382">
        <w:rPr>
          <w:rFonts w:ascii="Times New Roman" w:hAnsi="Times New Roman"/>
          <w:sz w:val="28"/>
          <w:szCs w:val="28"/>
          <w:lang w:val="lv-LV"/>
        </w:rPr>
        <w:t xml:space="preserve"> </w:t>
      </w:r>
    </w:p>
    <w:p w14:paraId="150ACD23" w14:textId="3FCB7D74" w:rsidR="00F32F70" w:rsidRPr="00B51D56" w:rsidRDefault="00F32F70" w:rsidP="002B5737">
      <w:pPr>
        <w:spacing w:after="0" w:line="240" w:lineRule="auto"/>
        <w:ind w:firstLine="567"/>
        <w:jc w:val="both"/>
        <w:rPr>
          <w:rFonts w:ascii="Times New Roman" w:hAnsi="Times New Roman"/>
          <w:sz w:val="28"/>
          <w:szCs w:val="28"/>
          <w:lang w:val="lv-LV"/>
        </w:rPr>
      </w:pPr>
      <w:r w:rsidRPr="00B51D56">
        <w:rPr>
          <w:rFonts w:ascii="Times New Roman" w:hAnsi="Times New Roman"/>
          <w:sz w:val="28"/>
          <w:szCs w:val="28"/>
          <w:lang w:val="lv-LV"/>
        </w:rPr>
        <w:t>2)</w:t>
      </w:r>
      <w:r w:rsidRPr="00B51D56">
        <w:rPr>
          <w:rFonts w:ascii="Times New Roman" w:hAnsi="Times New Roman"/>
          <w:color w:val="FF0000"/>
          <w:sz w:val="28"/>
          <w:szCs w:val="28"/>
          <w:lang w:val="lv-LV"/>
        </w:rPr>
        <w:t xml:space="preserve"> </w:t>
      </w:r>
      <w:r w:rsidRPr="00B51D56">
        <w:rPr>
          <w:rFonts w:ascii="Times New Roman" w:hAnsi="Times New Roman"/>
          <w:sz w:val="28"/>
          <w:szCs w:val="28"/>
          <w:lang w:val="lv-LV"/>
        </w:rPr>
        <w:t xml:space="preserve">sagatavoto </w:t>
      </w:r>
      <w:r w:rsidR="001B5E05" w:rsidRPr="00B51D56">
        <w:rPr>
          <w:rFonts w:ascii="Times New Roman" w:hAnsi="Times New Roman"/>
          <w:sz w:val="28"/>
          <w:szCs w:val="28"/>
          <w:lang w:val="lv-LV"/>
        </w:rPr>
        <w:t>noteikumu projektu ZM</w:t>
      </w:r>
      <w:r w:rsidR="00CC19EF" w:rsidRPr="00B51D56">
        <w:rPr>
          <w:rFonts w:ascii="Times New Roman" w:hAnsi="Times New Roman"/>
          <w:sz w:val="28"/>
          <w:szCs w:val="28"/>
          <w:lang w:val="lv-LV"/>
        </w:rPr>
        <w:t xml:space="preserve"> ne vēlāk kā 2022.gada janvāra sākumā</w:t>
      </w:r>
      <w:r w:rsidR="001B5E05" w:rsidRPr="00B51D56">
        <w:rPr>
          <w:rFonts w:ascii="Times New Roman" w:hAnsi="Times New Roman"/>
          <w:sz w:val="28"/>
          <w:szCs w:val="28"/>
          <w:lang w:val="lv-LV"/>
        </w:rPr>
        <w:t xml:space="preserve"> iesniegs saskaņošanai Eiropas </w:t>
      </w:r>
      <w:proofErr w:type="spellStart"/>
      <w:r w:rsidR="001B5E05" w:rsidRPr="00B51D56">
        <w:rPr>
          <w:rFonts w:ascii="Times New Roman" w:hAnsi="Times New Roman"/>
          <w:sz w:val="28"/>
          <w:szCs w:val="28"/>
          <w:lang w:val="lv-LV"/>
        </w:rPr>
        <w:t>Komisjā</w:t>
      </w:r>
      <w:proofErr w:type="spellEnd"/>
      <w:r w:rsidR="001B5E05" w:rsidRPr="00B51D56">
        <w:rPr>
          <w:rFonts w:ascii="Times New Roman" w:hAnsi="Times New Roman"/>
          <w:sz w:val="28"/>
          <w:szCs w:val="28"/>
          <w:lang w:val="lv-LV"/>
        </w:rPr>
        <w:t>, kuras lēmumu plānots saņemt 2022.gadā martā – aprīlī</w:t>
      </w:r>
      <w:r w:rsidR="00C75A43" w:rsidRPr="00B51D56">
        <w:rPr>
          <w:rFonts w:ascii="Times New Roman" w:hAnsi="Times New Roman"/>
          <w:sz w:val="28"/>
          <w:szCs w:val="28"/>
          <w:lang w:val="lv-LV"/>
        </w:rPr>
        <w:t>;</w:t>
      </w:r>
    </w:p>
    <w:p w14:paraId="702FA243" w14:textId="5BDCF376" w:rsidR="00C75A43" w:rsidRPr="00B51D56" w:rsidRDefault="00F32F70" w:rsidP="00C75A43">
      <w:pPr>
        <w:spacing w:after="0" w:line="240" w:lineRule="auto"/>
        <w:ind w:firstLine="567"/>
        <w:jc w:val="both"/>
        <w:rPr>
          <w:rFonts w:ascii="Times New Roman" w:hAnsi="Times New Roman"/>
          <w:sz w:val="28"/>
          <w:szCs w:val="28"/>
          <w:lang w:val="lv-LV"/>
        </w:rPr>
      </w:pPr>
      <w:r w:rsidRPr="00B51D56">
        <w:rPr>
          <w:rFonts w:ascii="Times New Roman" w:hAnsi="Times New Roman"/>
          <w:sz w:val="28"/>
          <w:szCs w:val="28"/>
          <w:lang w:val="lv-LV"/>
        </w:rPr>
        <w:t>3) p</w:t>
      </w:r>
      <w:r w:rsidR="001B5E05" w:rsidRPr="00B51D56">
        <w:rPr>
          <w:rFonts w:ascii="Times New Roman" w:hAnsi="Times New Roman"/>
          <w:sz w:val="28"/>
          <w:szCs w:val="28"/>
          <w:lang w:val="lv-LV"/>
        </w:rPr>
        <w:t xml:space="preserve">ēc </w:t>
      </w:r>
      <w:r w:rsidR="00C75A43" w:rsidRPr="00B51D56">
        <w:rPr>
          <w:rFonts w:ascii="Times New Roman" w:hAnsi="Times New Roman"/>
          <w:sz w:val="28"/>
          <w:szCs w:val="28"/>
          <w:lang w:val="lv-LV"/>
        </w:rPr>
        <w:t xml:space="preserve">pozitīva </w:t>
      </w:r>
      <w:r w:rsidR="001B5E05" w:rsidRPr="00B51D56">
        <w:rPr>
          <w:rFonts w:ascii="Times New Roman" w:hAnsi="Times New Roman"/>
          <w:sz w:val="28"/>
          <w:szCs w:val="28"/>
          <w:lang w:val="lv-LV"/>
        </w:rPr>
        <w:t xml:space="preserve">Eiropas </w:t>
      </w:r>
      <w:r w:rsidR="00C75A43" w:rsidRPr="00B51D56">
        <w:rPr>
          <w:rFonts w:ascii="Times New Roman" w:hAnsi="Times New Roman"/>
          <w:sz w:val="28"/>
          <w:szCs w:val="28"/>
          <w:lang w:val="lv-LV"/>
        </w:rPr>
        <w:t>K</w:t>
      </w:r>
      <w:r w:rsidR="001B5E05" w:rsidRPr="00B51D56">
        <w:rPr>
          <w:rFonts w:ascii="Times New Roman" w:hAnsi="Times New Roman"/>
          <w:sz w:val="28"/>
          <w:szCs w:val="28"/>
          <w:lang w:val="lv-LV"/>
        </w:rPr>
        <w:t xml:space="preserve">omisijas lēmuma saņemšanas ZM </w:t>
      </w:r>
      <w:r w:rsidR="00282144" w:rsidRPr="00B51D56">
        <w:rPr>
          <w:rFonts w:ascii="Times New Roman" w:hAnsi="Times New Roman"/>
          <w:sz w:val="28"/>
          <w:szCs w:val="28"/>
          <w:lang w:val="lv-LV"/>
        </w:rPr>
        <w:t xml:space="preserve">nekavējoties </w:t>
      </w:r>
      <w:r w:rsidRPr="00B51D56">
        <w:rPr>
          <w:rFonts w:ascii="Times New Roman" w:hAnsi="Times New Roman"/>
          <w:sz w:val="28"/>
          <w:szCs w:val="28"/>
          <w:lang w:val="lv-LV"/>
        </w:rPr>
        <w:t>iesniegs</w:t>
      </w:r>
      <w:r w:rsidR="001B5E05" w:rsidRPr="00B51D56">
        <w:rPr>
          <w:rFonts w:ascii="Times New Roman" w:hAnsi="Times New Roman"/>
          <w:sz w:val="28"/>
          <w:szCs w:val="28"/>
          <w:lang w:val="lv-LV"/>
        </w:rPr>
        <w:t xml:space="preserve"> apstiprināšanai Ministru kabinetā </w:t>
      </w:r>
      <w:r w:rsidR="00C75A43" w:rsidRPr="00B51D56">
        <w:rPr>
          <w:rFonts w:ascii="Times New Roman" w:hAnsi="Times New Roman"/>
          <w:sz w:val="28"/>
          <w:szCs w:val="28"/>
          <w:lang w:val="lv-LV"/>
        </w:rPr>
        <w:t xml:space="preserve">attiecīgu rīkojuma projektu par finanšu līdzekļu piešķiršanu 2022.gadā no valsts budžeta programmas 02.00.00 “Līdzekļi neparedzētiem gadījumiem” 260 000 </w:t>
      </w:r>
      <w:proofErr w:type="spellStart"/>
      <w:r w:rsidR="00C75A43" w:rsidRPr="00B51D56">
        <w:rPr>
          <w:rFonts w:ascii="Times New Roman" w:hAnsi="Times New Roman"/>
          <w:sz w:val="28"/>
          <w:szCs w:val="28"/>
          <w:lang w:val="lv-LV"/>
        </w:rPr>
        <w:t>euro</w:t>
      </w:r>
      <w:proofErr w:type="spellEnd"/>
      <w:r w:rsidR="00C75A43" w:rsidRPr="00B51D56">
        <w:rPr>
          <w:rFonts w:ascii="Times New Roman" w:hAnsi="Times New Roman"/>
          <w:sz w:val="28"/>
          <w:szCs w:val="28"/>
          <w:lang w:val="lv-LV"/>
        </w:rPr>
        <w:t xml:space="preserve"> apmērā un reizē ar to Ministru kabineta noteikumu projektu par kompensāciju piešķiršanas un izmaksas kārtību akvakultūras uzņēmumiem, kas cietuši zaudējumus 2021. gada jūnija un jūlija karstuma dēļ;</w:t>
      </w:r>
    </w:p>
    <w:p w14:paraId="6A6ADA91" w14:textId="7CA22107" w:rsidR="00337C16" w:rsidRPr="00B51D56" w:rsidRDefault="00C75A43" w:rsidP="00C75A43">
      <w:pPr>
        <w:spacing w:after="0" w:line="240" w:lineRule="auto"/>
        <w:ind w:firstLine="567"/>
        <w:jc w:val="both"/>
        <w:rPr>
          <w:rFonts w:ascii="Times New Roman" w:hAnsi="Times New Roman" w:cs="Times New Roman"/>
          <w:sz w:val="28"/>
          <w:szCs w:val="28"/>
          <w:lang w:val="lv-LV"/>
        </w:rPr>
      </w:pPr>
      <w:r w:rsidRPr="00B51D56">
        <w:rPr>
          <w:rFonts w:ascii="Times New Roman" w:hAnsi="Times New Roman"/>
          <w:sz w:val="28"/>
          <w:szCs w:val="28"/>
          <w:lang w:val="lv-LV"/>
        </w:rPr>
        <w:lastRenderedPageBreak/>
        <w:t xml:space="preserve">4) </w:t>
      </w:r>
      <w:r w:rsidR="00B51D56" w:rsidRPr="00B51D56">
        <w:rPr>
          <w:rFonts w:ascii="Times New Roman" w:hAnsi="Times New Roman"/>
          <w:sz w:val="28"/>
          <w:szCs w:val="28"/>
          <w:lang w:val="lv-LV"/>
        </w:rPr>
        <w:t>pēc Ministru kabineta rīkojuma par līdzekļu piešķiršanu no valsts budžeta programmas 02.00.00 “Līdzekļi neparedzētiem gadījumiem” un Ministru kabineta noteikumu par kompensāciju piešķiršanas un izmaksas kārtību akvakultūras uzņēmumiem, kas cietuši zaudējumus 2021. gada jūnija un jūlija karstuma dēļ, apstiprināšanas Ministru kabinetā, plānots, ka uzņēmēji kompensāciju saņemšanai varēs pieteikties divu nedēļu laikā pēc attiecīgo Ministru kabineta lēmumu stāšanās spēkā</w:t>
      </w:r>
      <w:r w:rsidR="00B51D56">
        <w:rPr>
          <w:rFonts w:ascii="Times New Roman" w:hAnsi="Times New Roman"/>
          <w:sz w:val="28"/>
          <w:szCs w:val="28"/>
          <w:lang w:val="lv-LV"/>
        </w:rPr>
        <w:t>,</w:t>
      </w:r>
      <w:r w:rsidR="00B51D56" w:rsidRPr="00B51D56">
        <w:rPr>
          <w:rFonts w:ascii="Times New Roman" w:hAnsi="Times New Roman"/>
          <w:sz w:val="28"/>
          <w:szCs w:val="28"/>
          <w:lang w:val="lv-LV"/>
        </w:rPr>
        <w:t xml:space="preserve"> pēc akvakultūras uzņēmēju iesniegto iesniegumu saņemšanas Lauku atbalsta dienests tos izvērtēs divu nedēļu laikā, pēc izvērtēšanas Zemkopības ministrija sagatavos un iesniegs Finanšu ministrijā pieprasījumu apropriācijas pārdalei no valsts budžeta programmas 02.00.00 “Līdzekļi neparedzētiem gadījumiem” atbilstoši faktiski nepieciešamajam apmēram, nepārsniedzot Ministru kabineta rīkojumā noteikto maksimālo iespējamo atbalsta apmēru, un kompensācijas izmaksas akvakultūras uzņēmējiem ir plānots veikt divu nedēļu laikā pēc Finanšu ministrijas rīkojuma apstiprināšanas.</w:t>
      </w:r>
    </w:p>
    <w:p w14:paraId="204FEA08" w14:textId="5DA1A066" w:rsidR="00EE4C57" w:rsidRPr="00282144" w:rsidRDefault="00EE4C57" w:rsidP="00DB0FFB">
      <w:pPr>
        <w:spacing w:after="0" w:line="240" w:lineRule="auto"/>
        <w:jc w:val="both"/>
        <w:rPr>
          <w:rFonts w:ascii="Times New Roman" w:hAnsi="Times New Roman" w:cs="Times New Roman"/>
          <w:b/>
          <w:bCs/>
          <w:sz w:val="28"/>
          <w:szCs w:val="28"/>
          <w:lang w:val="lv-LV"/>
        </w:rPr>
      </w:pPr>
    </w:p>
    <w:p w14:paraId="1C935747" w14:textId="5B87F9AF" w:rsidR="00DD6F10" w:rsidRDefault="00DD6F10" w:rsidP="00DB0FFB">
      <w:pPr>
        <w:spacing w:after="0" w:line="240" w:lineRule="auto"/>
        <w:jc w:val="both"/>
        <w:rPr>
          <w:rFonts w:ascii="Times New Roman" w:hAnsi="Times New Roman" w:cs="Times New Roman"/>
          <w:bCs/>
          <w:sz w:val="28"/>
          <w:szCs w:val="28"/>
          <w:lang w:val="lv-LV"/>
        </w:rPr>
      </w:pPr>
    </w:p>
    <w:p w14:paraId="0A82A5F0" w14:textId="5124A939" w:rsidR="00DD6F10" w:rsidRDefault="00DD6F10" w:rsidP="00DB0FFB">
      <w:pPr>
        <w:spacing w:after="0" w:line="240" w:lineRule="auto"/>
        <w:jc w:val="both"/>
        <w:rPr>
          <w:rFonts w:ascii="Times New Roman" w:hAnsi="Times New Roman" w:cs="Times New Roman"/>
          <w:bCs/>
          <w:sz w:val="28"/>
          <w:szCs w:val="28"/>
          <w:lang w:val="lv-LV"/>
        </w:rPr>
      </w:pPr>
    </w:p>
    <w:p w14:paraId="067CE307" w14:textId="001E2591" w:rsidR="00DD6F10" w:rsidRDefault="00DD6F10" w:rsidP="00DB0FFB">
      <w:pPr>
        <w:spacing w:after="0" w:line="240" w:lineRule="auto"/>
        <w:jc w:val="both"/>
        <w:rPr>
          <w:rFonts w:ascii="Times New Roman" w:hAnsi="Times New Roman" w:cs="Times New Roman"/>
          <w:bCs/>
          <w:sz w:val="28"/>
          <w:szCs w:val="28"/>
          <w:lang w:val="lv-LV"/>
        </w:rPr>
      </w:pPr>
    </w:p>
    <w:p w14:paraId="1F93CAA0" w14:textId="77777777" w:rsidR="00DD6F10" w:rsidRPr="00FA0382" w:rsidRDefault="00DD6F10" w:rsidP="00DB0FFB">
      <w:pPr>
        <w:spacing w:after="0" w:line="240" w:lineRule="auto"/>
        <w:jc w:val="both"/>
        <w:rPr>
          <w:rFonts w:ascii="Times New Roman" w:hAnsi="Times New Roman" w:cs="Times New Roman"/>
          <w:bCs/>
          <w:sz w:val="28"/>
          <w:szCs w:val="28"/>
          <w:lang w:val="lv-LV"/>
        </w:rPr>
      </w:pPr>
    </w:p>
    <w:p w14:paraId="34D20A53" w14:textId="77777777" w:rsidR="008336FC" w:rsidRPr="00FA0382" w:rsidRDefault="008336FC" w:rsidP="00F77AAD">
      <w:pPr>
        <w:spacing w:after="0" w:line="240" w:lineRule="auto"/>
        <w:ind w:firstLine="567"/>
        <w:jc w:val="both"/>
        <w:rPr>
          <w:rFonts w:ascii="Times New Roman" w:hAnsi="Times New Roman" w:cs="Times New Roman"/>
          <w:bCs/>
          <w:sz w:val="28"/>
          <w:szCs w:val="28"/>
          <w:lang w:val="lv-LV"/>
        </w:rPr>
      </w:pPr>
      <w:r w:rsidRPr="00FA0382">
        <w:rPr>
          <w:rFonts w:ascii="Times New Roman" w:hAnsi="Times New Roman" w:cs="Times New Roman"/>
          <w:bCs/>
          <w:sz w:val="28"/>
          <w:szCs w:val="28"/>
          <w:lang w:val="lv-LV"/>
        </w:rPr>
        <w:t xml:space="preserve">Zemkopības ministrs </w:t>
      </w:r>
      <w:r w:rsidRPr="00FA0382">
        <w:rPr>
          <w:rFonts w:ascii="Times New Roman" w:hAnsi="Times New Roman" w:cs="Times New Roman"/>
          <w:bCs/>
          <w:sz w:val="28"/>
          <w:szCs w:val="28"/>
          <w:lang w:val="lv-LV"/>
        </w:rPr>
        <w:tab/>
      </w:r>
      <w:r w:rsidRPr="00FA0382">
        <w:rPr>
          <w:rFonts w:ascii="Times New Roman" w:hAnsi="Times New Roman" w:cs="Times New Roman"/>
          <w:bCs/>
          <w:sz w:val="28"/>
          <w:szCs w:val="28"/>
          <w:lang w:val="lv-LV"/>
        </w:rPr>
        <w:tab/>
      </w:r>
      <w:r w:rsidRPr="00FA0382">
        <w:rPr>
          <w:rFonts w:ascii="Times New Roman" w:hAnsi="Times New Roman" w:cs="Times New Roman"/>
          <w:bCs/>
          <w:sz w:val="28"/>
          <w:szCs w:val="28"/>
          <w:lang w:val="lv-LV"/>
        </w:rPr>
        <w:tab/>
      </w:r>
      <w:r w:rsidRPr="00FA0382">
        <w:rPr>
          <w:rFonts w:ascii="Times New Roman" w:hAnsi="Times New Roman" w:cs="Times New Roman"/>
          <w:bCs/>
          <w:sz w:val="28"/>
          <w:szCs w:val="28"/>
          <w:lang w:val="lv-LV"/>
        </w:rPr>
        <w:tab/>
      </w:r>
      <w:r w:rsidRPr="00FA0382">
        <w:rPr>
          <w:rFonts w:ascii="Times New Roman" w:hAnsi="Times New Roman" w:cs="Times New Roman"/>
          <w:bCs/>
          <w:sz w:val="28"/>
          <w:szCs w:val="28"/>
          <w:lang w:val="lv-LV"/>
        </w:rPr>
        <w:tab/>
      </w:r>
      <w:r w:rsidRPr="00FA0382">
        <w:rPr>
          <w:rFonts w:ascii="Times New Roman" w:hAnsi="Times New Roman" w:cs="Times New Roman"/>
          <w:bCs/>
          <w:sz w:val="28"/>
          <w:szCs w:val="28"/>
          <w:lang w:val="lv-LV"/>
        </w:rPr>
        <w:tab/>
        <w:t>K.Gerhards</w:t>
      </w:r>
    </w:p>
    <w:p w14:paraId="78E2EEB0" w14:textId="77777777" w:rsidR="00B47CC9" w:rsidRPr="00FA0382" w:rsidRDefault="00B47CC9" w:rsidP="00DB0FFB">
      <w:pPr>
        <w:spacing w:after="0" w:line="240" w:lineRule="auto"/>
        <w:rPr>
          <w:rFonts w:ascii="Times New Roman" w:hAnsi="Times New Roman" w:cs="Times New Roman"/>
          <w:bCs/>
          <w:sz w:val="28"/>
          <w:szCs w:val="28"/>
          <w:lang w:val="lv-LV"/>
        </w:rPr>
      </w:pPr>
    </w:p>
    <w:sectPr w:rsidR="00B47CC9" w:rsidRPr="00FA0382" w:rsidSect="00D50746">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108456" w14:textId="77777777" w:rsidR="004C5916" w:rsidRDefault="004C5916" w:rsidP="003371C7">
      <w:pPr>
        <w:spacing w:after="0" w:line="240" w:lineRule="auto"/>
      </w:pPr>
      <w:r>
        <w:separator/>
      </w:r>
    </w:p>
  </w:endnote>
  <w:endnote w:type="continuationSeparator" w:id="0">
    <w:p w14:paraId="421ABB65" w14:textId="77777777" w:rsidR="004C5916" w:rsidRDefault="004C5916" w:rsidP="00337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EUAlbertina">
    <w:altName w:val="Cambria"/>
    <w:panose1 w:val="00000000000000000000"/>
    <w:charset w:val="00"/>
    <w:family w:val="roman"/>
    <w:notTrueType/>
    <w:pitch w:val="default"/>
    <w:sig w:usb0="00000001" w:usb1="00000000" w:usb2="00000000" w:usb3="00000000" w:csb0="00000003"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9A687" w14:textId="77777777" w:rsidR="00B51D56" w:rsidRDefault="00B51D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C41D7" w14:textId="62CA39FA" w:rsidR="005E2147" w:rsidRPr="00F77AAD" w:rsidRDefault="00F77AAD" w:rsidP="00F77AAD">
    <w:pPr>
      <w:pStyle w:val="Footer"/>
      <w:rPr>
        <w:rFonts w:ascii="Times New Roman" w:hAnsi="Times New Roman"/>
      </w:rPr>
    </w:pPr>
    <w:r>
      <w:rPr>
        <w:rFonts w:ascii="Times New Roman" w:hAnsi="Times New Roman"/>
        <w:lang w:val="lv-LV"/>
      </w:rPr>
      <w:t>ZMzin_</w:t>
    </w:r>
    <w:r w:rsidR="0062395B">
      <w:rPr>
        <w:rFonts w:ascii="Times New Roman" w:hAnsi="Times New Roman"/>
        <w:lang w:val="lv-LV"/>
      </w:rPr>
      <w:t>1</w:t>
    </w:r>
    <w:r w:rsidR="00B51D56">
      <w:rPr>
        <w:rFonts w:ascii="Times New Roman" w:hAnsi="Times New Roman"/>
        <w:lang w:val="lv-LV"/>
      </w:rPr>
      <w:t>3</w:t>
    </w:r>
    <w:r w:rsidR="0062395B">
      <w:rPr>
        <w:rFonts w:ascii="Times New Roman" w:hAnsi="Times New Roman"/>
        <w:lang w:val="lv-LV"/>
      </w:rPr>
      <w:t>1121</w:t>
    </w:r>
    <w:r>
      <w:rPr>
        <w:rFonts w:ascii="Times New Roman" w:hAnsi="Times New Roman"/>
        <w:lang w:val="lv-LV"/>
      </w:rPr>
      <w:t>_akvak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C43E9" w14:textId="09D07338" w:rsidR="005F1633" w:rsidRDefault="005F1633">
    <w:pPr>
      <w:pStyle w:val="Footer"/>
      <w:jc w:val="right"/>
    </w:pPr>
  </w:p>
  <w:p w14:paraId="4251C4D9" w14:textId="003C76F5" w:rsidR="005E2147" w:rsidRPr="00F77AAD" w:rsidRDefault="005E2147">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EDC77B" w14:textId="77777777" w:rsidR="004C5916" w:rsidRDefault="004C5916" w:rsidP="003371C7">
      <w:pPr>
        <w:spacing w:after="0" w:line="240" w:lineRule="auto"/>
      </w:pPr>
      <w:r>
        <w:separator/>
      </w:r>
    </w:p>
  </w:footnote>
  <w:footnote w:type="continuationSeparator" w:id="0">
    <w:p w14:paraId="6011FE9B" w14:textId="77777777" w:rsidR="004C5916" w:rsidRDefault="004C5916" w:rsidP="003371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A6B8C" w14:textId="77777777" w:rsidR="00B51D56" w:rsidRDefault="00B51D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6087883"/>
      <w:docPartObj>
        <w:docPartGallery w:val="Page Numbers (Top of Page)"/>
        <w:docPartUnique/>
      </w:docPartObj>
    </w:sdtPr>
    <w:sdtEndPr>
      <w:rPr>
        <w:sz w:val="24"/>
        <w:szCs w:val="24"/>
      </w:rPr>
    </w:sdtEndPr>
    <w:sdtContent>
      <w:p w14:paraId="4DE90E1C" w14:textId="77777777" w:rsidR="004F3293" w:rsidRPr="00707002" w:rsidRDefault="004F3293">
        <w:pPr>
          <w:pStyle w:val="Header"/>
          <w:jc w:val="center"/>
          <w:rPr>
            <w:sz w:val="24"/>
            <w:szCs w:val="24"/>
          </w:rPr>
        </w:pPr>
        <w:r w:rsidRPr="00707002">
          <w:rPr>
            <w:rFonts w:ascii="Times New Roman" w:hAnsi="Times New Roman"/>
            <w:sz w:val="24"/>
            <w:szCs w:val="24"/>
          </w:rPr>
          <w:fldChar w:fldCharType="begin"/>
        </w:r>
        <w:r w:rsidRPr="00707002">
          <w:rPr>
            <w:rFonts w:ascii="Times New Roman" w:hAnsi="Times New Roman"/>
            <w:sz w:val="24"/>
            <w:szCs w:val="24"/>
          </w:rPr>
          <w:instrText>PAGE   \* MERGEFORMAT</w:instrText>
        </w:r>
        <w:r w:rsidRPr="00707002">
          <w:rPr>
            <w:rFonts w:ascii="Times New Roman" w:hAnsi="Times New Roman"/>
            <w:sz w:val="24"/>
            <w:szCs w:val="24"/>
          </w:rPr>
          <w:fldChar w:fldCharType="separate"/>
        </w:r>
        <w:r w:rsidR="003768FA" w:rsidRPr="003768FA">
          <w:rPr>
            <w:rFonts w:ascii="Times New Roman" w:hAnsi="Times New Roman"/>
            <w:noProof/>
            <w:sz w:val="24"/>
            <w:szCs w:val="24"/>
            <w:lang w:val="lv-LV"/>
          </w:rPr>
          <w:t>3</w:t>
        </w:r>
        <w:r w:rsidRPr="00707002">
          <w:rPr>
            <w:rFonts w:ascii="Times New Roman" w:hAnsi="Times New Roman"/>
            <w:sz w:val="24"/>
            <w:szCs w:val="24"/>
          </w:rPr>
          <w:fldChar w:fldCharType="end"/>
        </w:r>
      </w:p>
    </w:sdtContent>
  </w:sdt>
  <w:p w14:paraId="00CF1966" w14:textId="77777777" w:rsidR="004F3293" w:rsidRDefault="004F32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61E35" w14:textId="77777777" w:rsidR="00B51D56" w:rsidRDefault="00B51D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CCDA6E9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C621B56"/>
    <w:multiLevelType w:val="hybridMultilevel"/>
    <w:tmpl w:val="39E2040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20B15A2F"/>
    <w:multiLevelType w:val="hybridMultilevel"/>
    <w:tmpl w:val="18AE09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2AC4F54"/>
    <w:multiLevelType w:val="hybridMultilevel"/>
    <w:tmpl w:val="4DCC21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EB51572"/>
    <w:multiLevelType w:val="hybridMultilevel"/>
    <w:tmpl w:val="56C2E414"/>
    <w:lvl w:ilvl="0" w:tplc="0426000F">
      <w:start w:val="1"/>
      <w:numFmt w:val="decimal"/>
      <w:lvlText w:val="%1."/>
      <w:lvlJc w:val="left"/>
      <w:pPr>
        <w:ind w:left="720" w:hanging="360"/>
      </w:pPr>
      <w:rPr>
        <w:rFonts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30048FF"/>
    <w:multiLevelType w:val="hybridMultilevel"/>
    <w:tmpl w:val="3AE8346A"/>
    <w:lvl w:ilvl="0" w:tplc="3C4CA72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709254AD"/>
    <w:multiLevelType w:val="hybridMultilevel"/>
    <w:tmpl w:val="E33C06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6A743CF"/>
    <w:multiLevelType w:val="hybridMultilevel"/>
    <w:tmpl w:val="39863780"/>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num w:numId="1">
    <w:abstractNumId w:val="0"/>
  </w:num>
  <w:num w:numId="2">
    <w:abstractNumId w:val="2"/>
  </w:num>
  <w:num w:numId="3">
    <w:abstractNumId w:val="7"/>
  </w:num>
  <w:num w:numId="4">
    <w:abstractNumId w:val="4"/>
  </w:num>
  <w:num w:numId="5">
    <w:abstractNumId w:val="3"/>
  </w:num>
  <w:num w:numId="6">
    <w:abstractNumId w:val="5"/>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74B6"/>
    <w:rsid w:val="000008D4"/>
    <w:rsid w:val="00000AA8"/>
    <w:rsid w:val="00000D3A"/>
    <w:rsid w:val="0000254A"/>
    <w:rsid w:val="00002D53"/>
    <w:rsid w:val="00003578"/>
    <w:rsid w:val="0000364E"/>
    <w:rsid w:val="00003EFE"/>
    <w:rsid w:val="000048CD"/>
    <w:rsid w:val="00006CD1"/>
    <w:rsid w:val="00006DDF"/>
    <w:rsid w:val="00010538"/>
    <w:rsid w:val="00010C43"/>
    <w:rsid w:val="0001101B"/>
    <w:rsid w:val="000129E2"/>
    <w:rsid w:val="00012DAF"/>
    <w:rsid w:val="00012DD1"/>
    <w:rsid w:val="00012EC2"/>
    <w:rsid w:val="000132CB"/>
    <w:rsid w:val="00013BBA"/>
    <w:rsid w:val="00014146"/>
    <w:rsid w:val="00014360"/>
    <w:rsid w:val="00014567"/>
    <w:rsid w:val="00016D2D"/>
    <w:rsid w:val="000173B3"/>
    <w:rsid w:val="00017692"/>
    <w:rsid w:val="00017A26"/>
    <w:rsid w:val="00020063"/>
    <w:rsid w:val="00021E5B"/>
    <w:rsid w:val="000238BF"/>
    <w:rsid w:val="00023C1C"/>
    <w:rsid w:val="00024150"/>
    <w:rsid w:val="00024260"/>
    <w:rsid w:val="000244FC"/>
    <w:rsid w:val="0002505E"/>
    <w:rsid w:val="00025582"/>
    <w:rsid w:val="00025CA1"/>
    <w:rsid w:val="00025CF8"/>
    <w:rsid w:val="00025FA4"/>
    <w:rsid w:val="000265D9"/>
    <w:rsid w:val="000266A4"/>
    <w:rsid w:val="00027035"/>
    <w:rsid w:val="000277D9"/>
    <w:rsid w:val="000278E4"/>
    <w:rsid w:val="000300FD"/>
    <w:rsid w:val="00030B87"/>
    <w:rsid w:val="00030FB2"/>
    <w:rsid w:val="0003351A"/>
    <w:rsid w:val="0003361A"/>
    <w:rsid w:val="00033BAD"/>
    <w:rsid w:val="00033F93"/>
    <w:rsid w:val="0003401B"/>
    <w:rsid w:val="000340DD"/>
    <w:rsid w:val="000351F6"/>
    <w:rsid w:val="00037A7B"/>
    <w:rsid w:val="0004018C"/>
    <w:rsid w:val="0004063B"/>
    <w:rsid w:val="000410D8"/>
    <w:rsid w:val="00042625"/>
    <w:rsid w:val="0004267A"/>
    <w:rsid w:val="00042786"/>
    <w:rsid w:val="00042DC4"/>
    <w:rsid w:val="00044835"/>
    <w:rsid w:val="00044FD8"/>
    <w:rsid w:val="00045867"/>
    <w:rsid w:val="0004693E"/>
    <w:rsid w:val="00046E89"/>
    <w:rsid w:val="00047294"/>
    <w:rsid w:val="000479F3"/>
    <w:rsid w:val="00051280"/>
    <w:rsid w:val="0005187D"/>
    <w:rsid w:val="00052749"/>
    <w:rsid w:val="00053686"/>
    <w:rsid w:val="000540BF"/>
    <w:rsid w:val="0005507C"/>
    <w:rsid w:val="00057581"/>
    <w:rsid w:val="00060512"/>
    <w:rsid w:val="000614C5"/>
    <w:rsid w:val="0006192D"/>
    <w:rsid w:val="0006193B"/>
    <w:rsid w:val="0006209F"/>
    <w:rsid w:val="00063093"/>
    <w:rsid w:val="000631FE"/>
    <w:rsid w:val="000634AE"/>
    <w:rsid w:val="00063FDA"/>
    <w:rsid w:val="00064CFA"/>
    <w:rsid w:val="0006549B"/>
    <w:rsid w:val="0006603A"/>
    <w:rsid w:val="00070FAE"/>
    <w:rsid w:val="0007149D"/>
    <w:rsid w:val="000724DB"/>
    <w:rsid w:val="000731E7"/>
    <w:rsid w:val="00073F5C"/>
    <w:rsid w:val="00074ABE"/>
    <w:rsid w:val="000757C1"/>
    <w:rsid w:val="00075C7D"/>
    <w:rsid w:val="00075CDF"/>
    <w:rsid w:val="00076F6C"/>
    <w:rsid w:val="00077E5B"/>
    <w:rsid w:val="000803B4"/>
    <w:rsid w:val="000807A0"/>
    <w:rsid w:val="00080F26"/>
    <w:rsid w:val="0008167D"/>
    <w:rsid w:val="0008225A"/>
    <w:rsid w:val="00082901"/>
    <w:rsid w:val="00082BBC"/>
    <w:rsid w:val="00084A2D"/>
    <w:rsid w:val="00085830"/>
    <w:rsid w:val="00085C41"/>
    <w:rsid w:val="000863A4"/>
    <w:rsid w:val="000878E3"/>
    <w:rsid w:val="00091C17"/>
    <w:rsid w:val="000921F4"/>
    <w:rsid w:val="0009249F"/>
    <w:rsid w:val="00092CF9"/>
    <w:rsid w:val="00092FDB"/>
    <w:rsid w:val="00095426"/>
    <w:rsid w:val="00096CD6"/>
    <w:rsid w:val="000A003F"/>
    <w:rsid w:val="000A0D2B"/>
    <w:rsid w:val="000A1B07"/>
    <w:rsid w:val="000A29E5"/>
    <w:rsid w:val="000A2BAC"/>
    <w:rsid w:val="000A32CE"/>
    <w:rsid w:val="000A33D6"/>
    <w:rsid w:val="000A354B"/>
    <w:rsid w:val="000A397D"/>
    <w:rsid w:val="000A4514"/>
    <w:rsid w:val="000A4CAC"/>
    <w:rsid w:val="000A4D97"/>
    <w:rsid w:val="000A5393"/>
    <w:rsid w:val="000A5851"/>
    <w:rsid w:val="000A5906"/>
    <w:rsid w:val="000A5A53"/>
    <w:rsid w:val="000A6703"/>
    <w:rsid w:val="000A7784"/>
    <w:rsid w:val="000A7AAF"/>
    <w:rsid w:val="000A7B07"/>
    <w:rsid w:val="000B1ADB"/>
    <w:rsid w:val="000B207E"/>
    <w:rsid w:val="000B22A6"/>
    <w:rsid w:val="000B2681"/>
    <w:rsid w:val="000B27A9"/>
    <w:rsid w:val="000B29BF"/>
    <w:rsid w:val="000B30FD"/>
    <w:rsid w:val="000B38AC"/>
    <w:rsid w:val="000B3B27"/>
    <w:rsid w:val="000B3B4C"/>
    <w:rsid w:val="000B3C2A"/>
    <w:rsid w:val="000B43ED"/>
    <w:rsid w:val="000B473B"/>
    <w:rsid w:val="000B5BBE"/>
    <w:rsid w:val="000B5D15"/>
    <w:rsid w:val="000B5F08"/>
    <w:rsid w:val="000B64C1"/>
    <w:rsid w:val="000B6557"/>
    <w:rsid w:val="000B79F1"/>
    <w:rsid w:val="000C0484"/>
    <w:rsid w:val="000C19AE"/>
    <w:rsid w:val="000C2BDE"/>
    <w:rsid w:val="000C31FD"/>
    <w:rsid w:val="000C3A9F"/>
    <w:rsid w:val="000C496F"/>
    <w:rsid w:val="000C4CE9"/>
    <w:rsid w:val="000C576A"/>
    <w:rsid w:val="000C6087"/>
    <w:rsid w:val="000C6830"/>
    <w:rsid w:val="000C6A43"/>
    <w:rsid w:val="000C76C6"/>
    <w:rsid w:val="000C7E50"/>
    <w:rsid w:val="000D03BA"/>
    <w:rsid w:val="000D09FC"/>
    <w:rsid w:val="000D0C11"/>
    <w:rsid w:val="000D0FDB"/>
    <w:rsid w:val="000D1091"/>
    <w:rsid w:val="000D148D"/>
    <w:rsid w:val="000D1D74"/>
    <w:rsid w:val="000D22FF"/>
    <w:rsid w:val="000D284E"/>
    <w:rsid w:val="000D2DCE"/>
    <w:rsid w:val="000D42D1"/>
    <w:rsid w:val="000D47E8"/>
    <w:rsid w:val="000D4ABC"/>
    <w:rsid w:val="000D5000"/>
    <w:rsid w:val="000D510E"/>
    <w:rsid w:val="000D5137"/>
    <w:rsid w:val="000D53A9"/>
    <w:rsid w:val="000D5480"/>
    <w:rsid w:val="000D55E7"/>
    <w:rsid w:val="000D5945"/>
    <w:rsid w:val="000D6D7B"/>
    <w:rsid w:val="000E32EC"/>
    <w:rsid w:val="000E3838"/>
    <w:rsid w:val="000E3CFA"/>
    <w:rsid w:val="000E3D06"/>
    <w:rsid w:val="000E4738"/>
    <w:rsid w:val="000E4AAA"/>
    <w:rsid w:val="000E5DCB"/>
    <w:rsid w:val="000E6163"/>
    <w:rsid w:val="000E61CF"/>
    <w:rsid w:val="000E6C60"/>
    <w:rsid w:val="000E7A5D"/>
    <w:rsid w:val="000E7CDC"/>
    <w:rsid w:val="000F01A7"/>
    <w:rsid w:val="000F0551"/>
    <w:rsid w:val="000F076E"/>
    <w:rsid w:val="000F093E"/>
    <w:rsid w:val="000F0FBE"/>
    <w:rsid w:val="000F1058"/>
    <w:rsid w:val="000F18CB"/>
    <w:rsid w:val="000F1A84"/>
    <w:rsid w:val="000F1B1A"/>
    <w:rsid w:val="000F20E9"/>
    <w:rsid w:val="000F38C0"/>
    <w:rsid w:val="000F44BD"/>
    <w:rsid w:val="000F49E3"/>
    <w:rsid w:val="000F49F9"/>
    <w:rsid w:val="000F4E1A"/>
    <w:rsid w:val="000F4F09"/>
    <w:rsid w:val="000F6ED5"/>
    <w:rsid w:val="000F755D"/>
    <w:rsid w:val="000F7793"/>
    <w:rsid w:val="000F797A"/>
    <w:rsid w:val="0010013A"/>
    <w:rsid w:val="00100725"/>
    <w:rsid w:val="00101221"/>
    <w:rsid w:val="00101D70"/>
    <w:rsid w:val="00101E80"/>
    <w:rsid w:val="001034D7"/>
    <w:rsid w:val="001044AB"/>
    <w:rsid w:val="0010493E"/>
    <w:rsid w:val="00104A01"/>
    <w:rsid w:val="00104B50"/>
    <w:rsid w:val="0010647F"/>
    <w:rsid w:val="00106AE6"/>
    <w:rsid w:val="001075E6"/>
    <w:rsid w:val="00107BD3"/>
    <w:rsid w:val="00110087"/>
    <w:rsid w:val="00110615"/>
    <w:rsid w:val="001119C5"/>
    <w:rsid w:val="00111DE0"/>
    <w:rsid w:val="00112B14"/>
    <w:rsid w:val="00112D06"/>
    <w:rsid w:val="00113ED1"/>
    <w:rsid w:val="001148A1"/>
    <w:rsid w:val="00114FAE"/>
    <w:rsid w:val="0011526E"/>
    <w:rsid w:val="00115C55"/>
    <w:rsid w:val="001173BF"/>
    <w:rsid w:val="001210ED"/>
    <w:rsid w:val="001212E4"/>
    <w:rsid w:val="00121A21"/>
    <w:rsid w:val="00122C0E"/>
    <w:rsid w:val="00122EC7"/>
    <w:rsid w:val="0012313B"/>
    <w:rsid w:val="00123AAC"/>
    <w:rsid w:val="001258FD"/>
    <w:rsid w:val="0012697D"/>
    <w:rsid w:val="0012717C"/>
    <w:rsid w:val="0012731F"/>
    <w:rsid w:val="00127A19"/>
    <w:rsid w:val="0013065A"/>
    <w:rsid w:val="001306CD"/>
    <w:rsid w:val="00130DC0"/>
    <w:rsid w:val="00132607"/>
    <w:rsid w:val="00132B39"/>
    <w:rsid w:val="00132D18"/>
    <w:rsid w:val="001331C9"/>
    <w:rsid w:val="00134246"/>
    <w:rsid w:val="0013436D"/>
    <w:rsid w:val="00134647"/>
    <w:rsid w:val="00135167"/>
    <w:rsid w:val="001405F1"/>
    <w:rsid w:val="001407E5"/>
    <w:rsid w:val="00140D1A"/>
    <w:rsid w:val="00140D96"/>
    <w:rsid w:val="00141844"/>
    <w:rsid w:val="001419ED"/>
    <w:rsid w:val="00141A95"/>
    <w:rsid w:val="0014200F"/>
    <w:rsid w:val="0014203E"/>
    <w:rsid w:val="001423D0"/>
    <w:rsid w:val="001425CF"/>
    <w:rsid w:val="001436A7"/>
    <w:rsid w:val="0014527F"/>
    <w:rsid w:val="00145510"/>
    <w:rsid w:val="00145959"/>
    <w:rsid w:val="00145F8B"/>
    <w:rsid w:val="0014664E"/>
    <w:rsid w:val="00146ACE"/>
    <w:rsid w:val="00147243"/>
    <w:rsid w:val="0014737D"/>
    <w:rsid w:val="0014793A"/>
    <w:rsid w:val="001503FB"/>
    <w:rsid w:val="00150819"/>
    <w:rsid w:val="00150887"/>
    <w:rsid w:val="001516C4"/>
    <w:rsid w:val="0015397D"/>
    <w:rsid w:val="00153F24"/>
    <w:rsid w:val="00153F38"/>
    <w:rsid w:val="00154F8A"/>
    <w:rsid w:val="00155841"/>
    <w:rsid w:val="001564B0"/>
    <w:rsid w:val="00156FB4"/>
    <w:rsid w:val="001575D0"/>
    <w:rsid w:val="00160E01"/>
    <w:rsid w:val="00161213"/>
    <w:rsid w:val="00161B70"/>
    <w:rsid w:val="00163190"/>
    <w:rsid w:val="001634AC"/>
    <w:rsid w:val="001636D2"/>
    <w:rsid w:val="001636DC"/>
    <w:rsid w:val="00163A0B"/>
    <w:rsid w:val="00163DAB"/>
    <w:rsid w:val="00163E80"/>
    <w:rsid w:val="00163FBF"/>
    <w:rsid w:val="001652E0"/>
    <w:rsid w:val="001669A4"/>
    <w:rsid w:val="00166EB5"/>
    <w:rsid w:val="00167622"/>
    <w:rsid w:val="00167DBA"/>
    <w:rsid w:val="001704A0"/>
    <w:rsid w:val="00170945"/>
    <w:rsid w:val="00171F61"/>
    <w:rsid w:val="0017217A"/>
    <w:rsid w:val="0017284F"/>
    <w:rsid w:val="00172C6B"/>
    <w:rsid w:val="00172C9F"/>
    <w:rsid w:val="00172CAF"/>
    <w:rsid w:val="00174EA2"/>
    <w:rsid w:val="00177049"/>
    <w:rsid w:val="00177178"/>
    <w:rsid w:val="001774D0"/>
    <w:rsid w:val="001777D3"/>
    <w:rsid w:val="00177B6B"/>
    <w:rsid w:val="00180449"/>
    <w:rsid w:val="00181CDA"/>
    <w:rsid w:val="00181DD6"/>
    <w:rsid w:val="001837B0"/>
    <w:rsid w:val="00185263"/>
    <w:rsid w:val="0018647E"/>
    <w:rsid w:val="00186C00"/>
    <w:rsid w:val="001877F3"/>
    <w:rsid w:val="00187859"/>
    <w:rsid w:val="001878BA"/>
    <w:rsid w:val="0019092D"/>
    <w:rsid w:val="00190AB1"/>
    <w:rsid w:val="00190BDC"/>
    <w:rsid w:val="00190C10"/>
    <w:rsid w:val="00190FFF"/>
    <w:rsid w:val="001922E9"/>
    <w:rsid w:val="001934E1"/>
    <w:rsid w:val="001946A2"/>
    <w:rsid w:val="001948BE"/>
    <w:rsid w:val="00195ACE"/>
    <w:rsid w:val="00196FC8"/>
    <w:rsid w:val="001973A1"/>
    <w:rsid w:val="00197875"/>
    <w:rsid w:val="00197C26"/>
    <w:rsid w:val="001A0311"/>
    <w:rsid w:val="001A0B2E"/>
    <w:rsid w:val="001A0C61"/>
    <w:rsid w:val="001A0D00"/>
    <w:rsid w:val="001A1473"/>
    <w:rsid w:val="001A1766"/>
    <w:rsid w:val="001A1A42"/>
    <w:rsid w:val="001A2905"/>
    <w:rsid w:val="001A3D37"/>
    <w:rsid w:val="001A4FDF"/>
    <w:rsid w:val="001A5012"/>
    <w:rsid w:val="001A5E4F"/>
    <w:rsid w:val="001A6522"/>
    <w:rsid w:val="001A6BAE"/>
    <w:rsid w:val="001A6F91"/>
    <w:rsid w:val="001A71BC"/>
    <w:rsid w:val="001B07D0"/>
    <w:rsid w:val="001B0F1B"/>
    <w:rsid w:val="001B1593"/>
    <w:rsid w:val="001B27DB"/>
    <w:rsid w:val="001B290D"/>
    <w:rsid w:val="001B298F"/>
    <w:rsid w:val="001B3A91"/>
    <w:rsid w:val="001B42BD"/>
    <w:rsid w:val="001B4D0B"/>
    <w:rsid w:val="001B59B7"/>
    <w:rsid w:val="001B5E05"/>
    <w:rsid w:val="001B5F46"/>
    <w:rsid w:val="001C07BD"/>
    <w:rsid w:val="001C0B43"/>
    <w:rsid w:val="001C1150"/>
    <w:rsid w:val="001C37B7"/>
    <w:rsid w:val="001C3867"/>
    <w:rsid w:val="001C4009"/>
    <w:rsid w:val="001C5E16"/>
    <w:rsid w:val="001C6892"/>
    <w:rsid w:val="001C71C7"/>
    <w:rsid w:val="001C72D2"/>
    <w:rsid w:val="001C7315"/>
    <w:rsid w:val="001C7B40"/>
    <w:rsid w:val="001C7FF4"/>
    <w:rsid w:val="001D0300"/>
    <w:rsid w:val="001D0308"/>
    <w:rsid w:val="001D06BF"/>
    <w:rsid w:val="001D1C7B"/>
    <w:rsid w:val="001D25C3"/>
    <w:rsid w:val="001D2F06"/>
    <w:rsid w:val="001D3139"/>
    <w:rsid w:val="001D3963"/>
    <w:rsid w:val="001D3BB9"/>
    <w:rsid w:val="001D4AC2"/>
    <w:rsid w:val="001D60A0"/>
    <w:rsid w:val="001D7FF9"/>
    <w:rsid w:val="001E01BE"/>
    <w:rsid w:val="001E03C3"/>
    <w:rsid w:val="001E0654"/>
    <w:rsid w:val="001E0899"/>
    <w:rsid w:val="001E0E2E"/>
    <w:rsid w:val="001E0FEC"/>
    <w:rsid w:val="001E139E"/>
    <w:rsid w:val="001E1974"/>
    <w:rsid w:val="001E2551"/>
    <w:rsid w:val="001E2557"/>
    <w:rsid w:val="001E355E"/>
    <w:rsid w:val="001E3A30"/>
    <w:rsid w:val="001E3D3D"/>
    <w:rsid w:val="001E492E"/>
    <w:rsid w:val="001E555F"/>
    <w:rsid w:val="001E55CD"/>
    <w:rsid w:val="001E6021"/>
    <w:rsid w:val="001E6392"/>
    <w:rsid w:val="001E6D18"/>
    <w:rsid w:val="001E795E"/>
    <w:rsid w:val="001E79A1"/>
    <w:rsid w:val="001E7CDC"/>
    <w:rsid w:val="001E7F85"/>
    <w:rsid w:val="001F0645"/>
    <w:rsid w:val="001F1411"/>
    <w:rsid w:val="001F1EDA"/>
    <w:rsid w:val="001F2048"/>
    <w:rsid w:val="001F20F3"/>
    <w:rsid w:val="001F2CEF"/>
    <w:rsid w:val="001F56AE"/>
    <w:rsid w:val="001F58A1"/>
    <w:rsid w:val="001F59E2"/>
    <w:rsid w:val="001F5D54"/>
    <w:rsid w:val="001F7031"/>
    <w:rsid w:val="00200D69"/>
    <w:rsid w:val="00201AAC"/>
    <w:rsid w:val="00202802"/>
    <w:rsid w:val="00202A0A"/>
    <w:rsid w:val="00202A40"/>
    <w:rsid w:val="002049AD"/>
    <w:rsid w:val="002049B5"/>
    <w:rsid w:val="0020696E"/>
    <w:rsid w:val="00207C0E"/>
    <w:rsid w:val="00207F5C"/>
    <w:rsid w:val="00210F7A"/>
    <w:rsid w:val="0021102D"/>
    <w:rsid w:val="00211081"/>
    <w:rsid w:val="00211C58"/>
    <w:rsid w:val="0021286F"/>
    <w:rsid w:val="00212887"/>
    <w:rsid w:val="00212F2E"/>
    <w:rsid w:val="00213455"/>
    <w:rsid w:val="0021420F"/>
    <w:rsid w:val="002149F5"/>
    <w:rsid w:val="00214DC6"/>
    <w:rsid w:val="00215165"/>
    <w:rsid w:val="002156E1"/>
    <w:rsid w:val="00215859"/>
    <w:rsid w:val="00215FF2"/>
    <w:rsid w:val="00217575"/>
    <w:rsid w:val="00217925"/>
    <w:rsid w:val="00217DD4"/>
    <w:rsid w:val="00220306"/>
    <w:rsid w:val="002204DB"/>
    <w:rsid w:val="00220914"/>
    <w:rsid w:val="00221693"/>
    <w:rsid w:val="00221D4C"/>
    <w:rsid w:val="002226D9"/>
    <w:rsid w:val="002229A9"/>
    <w:rsid w:val="002229AD"/>
    <w:rsid w:val="00222A1F"/>
    <w:rsid w:val="0022303F"/>
    <w:rsid w:val="002233D7"/>
    <w:rsid w:val="00223996"/>
    <w:rsid w:val="00224282"/>
    <w:rsid w:val="00224334"/>
    <w:rsid w:val="00225247"/>
    <w:rsid w:val="002254E6"/>
    <w:rsid w:val="0022639B"/>
    <w:rsid w:val="002264AB"/>
    <w:rsid w:val="00230BD1"/>
    <w:rsid w:val="002318B6"/>
    <w:rsid w:val="002330CF"/>
    <w:rsid w:val="00234EDB"/>
    <w:rsid w:val="00235A9F"/>
    <w:rsid w:val="00235AA3"/>
    <w:rsid w:val="00235FE0"/>
    <w:rsid w:val="00236C0F"/>
    <w:rsid w:val="00236EFD"/>
    <w:rsid w:val="00237216"/>
    <w:rsid w:val="002377A7"/>
    <w:rsid w:val="00240872"/>
    <w:rsid w:val="002411D7"/>
    <w:rsid w:val="00241242"/>
    <w:rsid w:val="002413B8"/>
    <w:rsid w:val="00241A5E"/>
    <w:rsid w:val="002426AC"/>
    <w:rsid w:val="0024286D"/>
    <w:rsid w:val="00242B5D"/>
    <w:rsid w:val="00242CBB"/>
    <w:rsid w:val="002439C9"/>
    <w:rsid w:val="00244370"/>
    <w:rsid w:val="00244863"/>
    <w:rsid w:val="002454F2"/>
    <w:rsid w:val="00246116"/>
    <w:rsid w:val="002464D6"/>
    <w:rsid w:val="002474EE"/>
    <w:rsid w:val="0024790C"/>
    <w:rsid w:val="00247C79"/>
    <w:rsid w:val="00250B3F"/>
    <w:rsid w:val="00250CF8"/>
    <w:rsid w:val="0025107A"/>
    <w:rsid w:val="00251B54"/>
    <w:rsid w:val="00252031"/>
    <w:rsid w:val="0025250A"/>
    <w:rsid w:val="00252D9F"/>
    <w:rsid w:val="00254A72"/>
    <w:rsid w:val="00254A8C"/>
    <w:rsid w:val="00255598"/>
    <w:rsid w:val="002573D1"/>
    <w:rsid w:val="002578B8"/>
    <w:rsid w:val="00260597"/>
    <w:rsid w:val="00260CE4"/>
    <w:rsid w:val="00261C45"/>
    <w:rsid w:val="002621DF"/>
    <w:rsid w:val="00262269"/>
    <w:rsid w:val="002626E6"/>
    <w:rsid w:val="00262B85"/>
    <w:rsid w:val="00262FB2"/>
    <w:rsid w:val="00265453"/>
    <w:rsid w:val="00265B63"/>
    <w:rsid w:val="00265D7E"/>
    <w:rsid w:val="002664AC"/>
    <w:rsid w:val="002664CE"/>
    <w:rsid w:val="00267417"/>
    <w:rsid w:val="00270B08"/>
    <w:rsid w:val="00270E55"/>
    <w:rsid w:val="0027163A"/>
    <w:rsid w:val="00271FE6"/>
    <w:rsid w:val="002720DE"/>
    <w:rsid w:val="002734CE"/>
    <w:rsid w:val="002735F5"/>
    <w:rsid w:val="00273ED8"/>
    <w:rsid w:val="002744EA"/>
    <w:rsid w:val="0027460D"/>
    <w:rsid w:val="002763AF"/>
    <w:rsid w:val="00280B6C"/>
    <w:rsid w:val="00280D35"/>
    <w:rsid w:val="00281686"/>
    <w:rsid w:val="00281B3F"/>
    <w:rsid w:val="00282144"/>
    <w:rsid w:val="00282667"/>
    <w:rsid w:val="00282B8C"/>
    <w:rsid w:val="00283294"/>
    <w:rsid w:val="002837CE"/>
    <w:rsid w:val="00283A9D"/>
    <w:rsid w:val="00283CD8"/>
    <w:rsid w:val="00284480"/>
    <w:rsid w:val="002844B3"/>
    <w:rsid w:val="00284593"/>
    <w:rsid w:val="0028566B"/>
    <w:rsid w:val="0028683C"/>
    <w:rsid w:val="00286F36"/>
    <w:rsid w:val="00286FC8"/>
    <w:rsid w:val="00287289"/>
    <w:rsid w:val="002873B7"/>
    <w:rsid w:val="002905AC"/>
    <w:rsid w:val="0029065E"/>
    <w:rsid w:val="00291912"/>
    <w:rsid w:val="00291A8F"/>
    <w:rsid w:val="00292267"/>
    <w:rsid w:val="00294037"/>
    <w:rsid w:val="00294060"/>
    <w:rsid w:val="002951C0"/>
    <w:rsid w:val="0029543E"/>
    <w:rsid w:val="00295AAC"/>
    <w:rsid w:val="00295C64"/>
    <w:rsid w:val="00296787"/>
    <w:rsid w:val="00297879"/>
    <w:rsid w:val="00297B8A"/>
    <w:rsid w:val="00297BBE"/>
    <w:rsid w:val="00297D59"/>
    <w:rsid w:val="002A0AFC"/>
    <w:rsid w:val="002A12EA"/>
    <w:rsid w:val="002A1599"/>
    <w:rsid w:val="002A1902"/>
    <w:rsid w:val="002A209C"/>
    <w:rsid w:val="002A20CE"/>
    <w:rsid w:val="002A2429"/>
    <w:rsid w:val="002A2525"/>
    <w:rsid w:val="002A345C"/>
    <w:rsid w:val="002A3D4B"/>
    <w:rsid w:val="002A3DD8"/>
    <w:rsid w:val="002A473C"/>
    <w:rsid w:val="002A4F27"/>
    <w:rsid w:val="002A6D6B"/>
    <w:rsid w:val="002A7556"/>
    <w:rsid w:val="002A7A58"/>
    <w:rsid w:val="002A7B11"/>
    <w:rsid w:val="002B01EB"/>
    <w:rsid w:val="002B0FE8"/>
    <w:rsid w:val="002B1BC6"/>
    <w:rsid w:val="002B21F7"/>
    <w:rsid w:val="002B24FA"/>
    <w:rsid w:val="002B35B9"/>
    <w:rsid w:val="002B3F33"/>
    <w:rsid w:val="002B4343"/>
    <w:rsid w:val="002B4DC1"/>
    <w:rsid w:val="002B5737"/>
    <w:rsid w:val="002B57D1"/>
    <w:rsid w:val="002B5B6D"/>
    <w:rsid w:val="002B5C36"/>
    <w:rsid w:val="002B6649"/>
    <w:rsid w:val="002B749D"/>
    <w:rsid w:val="002B79C8"/>
    <w:rsid w:val="002C0DEB"/>
    <w:rsid w:val="002C1801"/>
    <w:rsid w:val="002C1AFB"/>
    <w:rsid w:val="002C1E2D"/>
    <w:rsid w:val="002C245A"/>
    <w:rsid w:val="002C2DAB"/>
    <w:rsid w:val="002C3785"/>
    <w:rsid w:val="002C3D80"/>
    <w:rsid w:val="002C4221"/>
    <w:rsid w:val="002C468E"/>
    <w:rsid w:val="002C4B4F"/>
    <w:rsid w:val="002C552B"/>
    <w:rsid w:val="002C59F8"/>
    <w:rsid w:val="002C6C62"/>
    <w:rsid w:val="002C6DFF"/>
    <w:rsid w:val="002C71C4"/>
    <w:rsid w:val="002C7279"/>
    <w:rsid w:val="002C7A60"/>
    <w:rsid w:val="002D07A0"/>
    <w:rsid w:val="002D25F1"/>
    <w:rsid w:val="002D2848"/>
    <w:rsid w:val="002D3300"/>
    <w:rsid w:val="002D4254"/>
    <w:rsid w:val="002D42BD"/>
    <w:rsid w:val="002D4483"/>
    <w:rsid w:val="002D4EAC"/>
    <w:rsid w:val="002D54A6"/>
    <w:rsid w:val="002D5CD6"/>
    <w:rsid w:val="002D5E83"/>
    <w:rsid w:val="002D7E3A"/>
    <w:rsid w:val="002E00EE"/>
    <w:rsid w:val="002E0532"/>
    <w:rsid w:val="002E1CC4"/>
    <w:rsid w:val="002E2842"/>
    <w:rsid w:val="002E2B58"/>
    <w:rsid w:val="002E2F8B"/>
    <w:rsid w:val="002E3A1F"/>
    <w:rsid w:val="002E497D"/>
    <w:rsid w:val="002E4B80"/>
    <w:rsid w:val="002E4EED"/>
    <w:rsid w:val="002E66AF"/>
    <w:rsid w:val="002E7791"/>
    <w:rsid w:val="002F07B1"/>
    <w:rsid w:val="002F0960"/>
    <w:rsid w:val="002F171F"/>
    <w:rsid w:val="002F3200"/>
    <w:rsid w:val="002F32E8"/>
    <w:rsid w:val="002F3A04"/>
    <w:rsid w:val="002F3C6A"/>
    <w:rsid w:val="002F4BF2"/>
    <w:rsid w:val="002F4E99"/>
    <w:rsid w:val="002F507F"/>
    <w:rsid w:val="002F62BA"/>
    <w:rsid w:val="0030013E"/>
    <w:rsid w:val="00300818"/>
    <w:rsid w:val="00300B88"/>
    <w:rsid w:val="00301570"/>
    <w:rsid w:val="003018E2"/>
    <w:rsid w:val="00301B06"/>
    <w:rsid w:val="0030266C"/>
    <w:rsid w:val="00302A21"/>
    <w:rsid w:val="00302E58"/>
    <w:rsid w:val="0030387B"/>
    <w:rsid w:val="00304166"/>
    <w:rsid w:val="00304957"/>
    <w:rsid w:val="003053EA"/>
    <w:rsid w:val="0030545E"/>
    <w:rsid w:val="003059D7"/>
    <w:rsid w:val="00305E34"/>
    <w:rsid w:val="00306357"/>
    <w:rsid w:val="003073F6"/>
    <w:rsid w:val="00307764"/>
    <w:rsid w:val="0030799B"/>
    <w:rsid w:val="00310205"/>
    <w:rsid w:val="00310E23"/>
    <w:rsid w:val="00311164"/>
    <w:rsid w:val="003111A9"/>
    <w:rsid w:val="003116CB"/>
    <w:rsid w:val="00311F44"/>
    <w:rsid w:val="00312F79"/>
    <w:rsid w:val="0031349B"/>
    <w:rsid w:val="0031359F"/>
    <w:rsid w:val="00313AE7"/>
    <w:rsid w:val="00313D36"/>
    <w:rsid w:val="0031421C"/>
    <w:rsid w:val="00314948"/>
    <w:rsid w:val="00314D60"/>
    <w:rsid w:val="00315459"/>
    <w:rsid w:val="00315AC4"/>
    <w:rsid w:val="0031673A"/>
    <w:rsid w:val="00316B08"/>
    <w:rsid w:val="00317406"/>
    <w:rsid w:val="00317530"/>
    <w:rsid w:val="00320086"/>
    <w:rsid w:val="003200F1"/>
    <w:rsid w:val="0032086D"/>
    <w:rsid w:val="00320F05"/>
    <w:rsid w:val="00321340"/>
    <w:rsid w:val="00321FB2"/>
    <w:rsid w:val="003222DC"/>
    <w:rsid w:val="0032446F"/>
    <w:rsid w:val="0032451C"/>
    <w:rsid w:val="00324B1F"/>
    <w:rsid w:val="003259E4"/>
    <w:rsid w:val="003260D1"/>
    <w:rsid w:val="0032627F"/>
    <w:rsid w:val="003262B9"/>
    <w:rsid w:val="0032685D"/>
    <w:rsid w:val="00327BAA"/>
    <w:rsid w:val="0033026E"/>
    <w:rsid w:val="0033066C"/>
    <w:rsid w:val="003318B4"/>
    <w:rsid w:val="00332524"/>
    <w:rsid w:val="00332A04"/>
    <w:rsid w:val="00332A32"/>
    <w:rsid w:val="00332CB0"/>
    <w:rsid w:val="00332D1E"/>
    <w:rsid w:val="00334EC3"/>
    <w:rsid w:val="00335DAD"/>
    <w:rsid w:val="003362C4"/>
    <w:rsid w:val="00336642"/>
    <w:rsid w:val="00336AEE"/>
    <w:rsid w:val="00337070"/>
    <w:rsid w:val="003371C7"/>
    <w:rsid w:val="0033758F"/>
    <w:rsid w:val="00337C16"/>
    <w:rsid w:val="003403AE"/>
    <w:rsid w:val="00341CE0"/>
    <w:rsid w:val="00342100"/>
    <w:rsid w:val="00342F2A"/>
    <w:rsid w:val="00343EB3"/>
    <w:rsid w:val="00344567"/>
    <w:rsid w:val="00344EA3"/>
    <w:rsid w:val="00345CDE"/>
    <w:rsid w:val="003462AB"/>
    <w:rsid w:val="00346B7B"/>
    <w:rsid w:val="0034703F"/>
    <w:rsid w:val="003506EE"/>
    <w:rsid w:val="00350745"/>
    <w:rsid w:val="00351453"/>
    <w:rsid w:val="0035192C"/>
    <w:rsid w:val="00351D14"/>
    <w:rsid w:val="0035274C"/>
    <w:rsid w:val="00352807"/>
    <w:rsid w:val="003537F6"/>
    <w:rsid w:val="0035475F"/>
    <w:rsid w:val="00355538"/>
    <w:rsid w:val="0035623C"/>
    <w:rsid w:val="003567F4"/>
    <w:rsid w:val="00356918"/>
    <w:rsid w:val="00356CB0"/>
    <w:rsid w:val="003602C8"/>
    <w:rsid w:val="00360CFC"/>
    <w:rsid w:val="003613FE"/>
    <w:rsid w:val="003616B5"/>
    <w:rsid w:val="00361BD4"/>
    <w:rsid w:val="0036272D"/>
    <w:rsid w:val="00362C49"/>
    <w:rsid w:val="00363E60"/>
    <w:rsid w:val="00363EE4"/>
    <w:rsid w:val="003649FE"/>
    <w:rsid w:val="00365275"/>
    <w:rsid w:val="00365425"/>
    <w:rsid w:val="00365440"/>
    <w:rsid w:val="00365447"/>
    <w:rsid w:val="003655A3"/>
    <w:rsid w:val="00365CB5"/>
    <w:rsid w:val="00365FBD"/>
    <w:rsid w:val="00366573"/>
    <w:rsid w:val="003674ED"/>
    <w:rsid w:val="003703B0"/>
    <w:rsid w:val="003710B6"/>
    <w:rsid w:val="00372BB8"/>
    <w:rsid w:val="00373131"/>
    <w:rsid w:val="003739F3"/>
    <w:rsid w:val="0037409D"/>
    <w:rsid w:val="00374250"/>
    <w:rsid w:val="00374CCB"/>
    <w:rsid w:val="003751EA"/>
    <w:rsid w:val="0037629C"/>
    <w:rsid w:val="00376589"/>
    <w:rsid w:val="003768FA"/>
    <w:rsid w:val="00380AC7"/>
    <w:rsid w:val="0038218A"/>
    <w:rsid w:val="0038243C"/>
    <w:rsid w:val="00382F17"/>
    <w:rsid w:val="0038324C"/>
    <w:rsid w:val="003835F7"/>
    <w:rsid w:val="00383C44"/>
    <w:rsid w:val="00385146"/>
    <w:rsid w:val="00385A7F"/>
    <w:rsid w:val="00386446"/>
    <w:rsid w:val="00387900"/>
    <w:rsid w:val="003879B5"/>
    <w:rsid w:val="00387B42"/>
    <w:rsid w:val="003917CB"/>
    <w:rsid w:val="00391B49"/>
    <w:rsid w:val="00392D38"/>
    <w:rsid w:val="003930AF"/>
    <w:rsid w:val="003934B7"/>
    <w:rsid w:val="00393829"/>
    <w:rsid w:val="003938D5"/>
    <w:rsid w:val="00393AFC"/>
    <w:rsid w:val="00393D54"/>
    <w:rsid w:val="00394384"/>
    <w:rsid w:val="00394FE8"/>
    <w:rsid w:val="00395F0A"/>
    <w:rsid w:val="003965E8"/>
    <w:rsid w:val="0039708C"/>
    <w:rsid w:val="003A1157"/>
    <w:rsid w:val="003A11A4"/>
    <w:rsid w:val="003A1548"/>
    <w:rsid w:val="003A1DE2"/>
    <w:rsid w:val="003A1F06"/>
    <w:rsid w:val="003A2828"/>
    <w:rsid w:val="003A34AA"/>
    <w:rsid w:val="003A4194"/>
    <w:rsid w:val="003A45A2"/>
    <w:rsid w:val="003A462C"/>
    <w:rsid w:val="003A4E0B"/>
    <w:rsid w:val="003A528C"/>
    <w:rsid w:val="003A52E2"/>
    <w:rsid w:val="003A550C"/>
    <w:rsid w:val="003A684B"/>
    <w:rsid w:val="003A6B84"/>
    <w:rsid w:val="003A7D1C"/>
    <w:rsid w:val="003B1A37"/>
    <w:rsid w:val="003B1E17"/>
    <w:rsid w:val="003B1E63"/>
    <w:rsid w:val="003B2013"/>
    <w:rsid w:val="003B207A"/>
    <w:rsid w:val="003B23D7"/>
    <w:rsid w:val="003B2DED"/>
    <w:rsid w:val="003B330A"/>
    <w:rsid w:val="003B4671"/>
    <w:rsid w:val="003B624A"/>
    <w:rsid w:val="003C0374"/>
    <w:rsid w:val="003C3826"/>
    <w:rsid w:val="003C3B69"/>
    <w:rsid w:val="003C3BDC"/>
    <w:rsid w:val="003C3FC9"/>
    <w:rsid w:val="003C4186"/>
    <w:rsid w:val="003C4E2A"/>
    <w:rsid w:val="003C570A"/>
    <w:rsid w:val="003C63F5"/>
    <w:rsid w:val="003C7016"/>
    <w:rsid w:val="003C784F"/>
    <w:rsid w:val="003D1D76"/>
    <w:rsid w:val="003D2697"/>
    <w:rsid w:val="003D278B"/>
    <w:rsid w:val="003D4A82"/>
    <w:rsid w:val="003D5C2F"/>
    <w:rsid w:val="003D5D00"/>
    <w:rsid w:val="003D7583"/>
    <w:rsid w:val="003D7F28"/>
    <w:rsid w:val="003E0401"/>
    <w:rsid w:val="003E0562"/>
    <w:rsid w:val="003E0773"/>
    <w:rsid w:val="003E0DFE"/>
    <w:rsid w:val="003E125D"/>
    <w:rsid w:val="003E2B93"/>
    <w:rsid w:val="003E2D03"/>
    <w:rsid w:val="003E38FD"/>
    <w:rsid w:val="003E3C90"/>
    <w:rsid w:val="003E3DA0"/>
    <w:rsid w:val="003E4620"/>
    <w:rsid w:val="003E4649"/>
    <w:rsid w:val="003E4DF8"/>
    <w:rsid w:val="003E4FF1"/>
    <w:rsid w:val="003E6164"/>
    <w:rsid w:val="003E6FB6"/>
    <w:rsid w:val="003E702D"/>
    <w:rsid w:val="003E7447"/>
    <w:rsid w:val="003E74B6"/>
    <w:rsid w:val="003E7792"/>
    <w:rsid w:val="003F007A"/>
    <w:rsid w:val="003F0974"/>
    <w:rsid w:val="003F0B64"/>
    <w:rsid w:val="003F0D55"/>
    <w:rsid w:val="003F0E95"/>
    <w:rsid w:val="003F13B4"/>
    <w:rsid w:val="003F2184"/>
    <w:rsid w:val="003F274C"/>
    <w:rsid w:val="003F2EC8"/>
    <w:rsid w:val="003F33C2"/>
    <w:rsid w:val="003F4406"/>
    <w:rsid w:val="003F4E2F"/>
    <w:rsid w:val="003F4ED5"/>
    <w:rsid w:val="003F4EF7"/>
    <w:rsid w:val="003F63C1"/>
    <w:rsid w:val="003F7491"/>
    <w:rsid w:val="003F7605"/>
    <w:rsid w:val="003F77FB"/>
    <w:rsid w:val="003F79FD"/>
    <w:rsid w:val="003F7C4C"/>
    <w:rsid w:val="00401485"/>
    <w:rsid w:val="004018F8"/>
    <w:rsid w:val="00401A32"/>
    <w:rsid w:val="00401F5F"/>
    <w:rsid w:val="00402BBE"/>
    <w:rsid w:val="00404C91"/>
    <w:rsid w:val="00404E18"/>
    <w:rsid w:val="0040517A"/>
    <w:rsid w:val="00405D36"/>
    <w:rsid w:val="00405DBE"/>
    <w:rsid w:val="00405FC5"/>
    <w:rsid w:val="00406B65"/>
    <w:rsid w:val="00410261"/>
    <w:rsid w:val="0041050B"/>
    <w:rsid w:val="0041084C"/>
    <w:rsid w:val="00410FB7"/>
    <w:rsid w:val="00411BC7"/>
    <w:rsid w:val="004120BE"/>
    <w:rsid w:val="00412E09"/>
    <w:rsid w:val="0041380E"/>
    <w:rsid w:val="00414315"/>
    <w:rsid w:val="00414E6D"/>
    <w:rsid w:val="00414EA9"/>
    <w:rsid w:val="00415F82"/>
    <w:rsid w:val="004160BE"/>
    <w:rsid w:val="00417745"/>
    <w:rsid w:val="004205BE"/>
    <w:rsid w:val="00421B03"/>
    <w:rsid w:val="00421BFD"/>
    <w:rsid w:val="00422B52"/>
    <w:rsid w:val="00422D10"/>
    <w:rsid w:val="00423788"/>
    <w:rsid w:val="0042382D"/>
    <w:rsid w:val="00424567"/>
    <w:rsid w:val="00425295"/>
    <w:rsid w:val="0042576C"/>
    <w:rsid w:val="004259B1"/>
    <w:rsid w:val="00425B22"/>
    <w:rsid w:val="00426029"/>
    <w:rsid w:val="00426D40"/>
    <w:rsid w:val="0042787C"/>
    <w:rsid w:val="0043026C"/>
    <w:rsid w:val="00431232"/>
    <w:rsid w:val="0043348B"/>
    <w:rsid w:val="004344A3"/>
    <w:rsid w:val="004345E8"/>
    <w:rsid w:val="00434DC6"/>
    <w:rsid w:val="00435CC1"/>
    <w:rsid w:val="00435F08"/>
    <w:rsid w:val="00435F66"/>
    <w:rsid w:val="00436CF9"/>
    <w:rsid w:val="00437586"/>
    <w:rsid w:val="004376C4"/>
    <w:rsid w:val="00437D16"/>
    <w:rsid w:val="004402AC"/>
    <w:rsid w:val="004407B1"/>
    <w:rsid w:val="004410B6"/>
    <w:rsid w:val="004416C6"/>
    <w:rsid w:val="00442FD3"/>
    <w:rsid w:val="00443492"/>
    <w:rsid w:val="00443767"/>
    <w:rsid w:val="00443B8A"/>
    <w:rsid w:val="00444E19"/>
    <w:rsid w:val="004458B1"/>
    <w:rsid w:val="0044742D"/>
    <w:rsid w:val="00447745"/>
    <w:rsid w:val="00453F21"/>
    <w:rsid w:val="00454010"/>
    <w:rsid w:val="0045634F"/>
    <w:rsid w:val="00456E0E"/>
    <w:rsid w:val="0045759A"/>
    <w:rsid w:val="00457B06"/>
    <w:rsid w:val="00460099"/>
    <w:rsid w:val="00460591"/>
    <w:rsid w:val="0046074A"/>
    <w:rsid w:val="00460828"/>
    <w:rsid w:val="00460FCC"/>
    <w:rsid w:val="004610CD"/>
    <w:rsid w:val="004616F5"/>
    <w:rsid w:val="004616F8"/>
    <w:rsid w:val="004619F7"/>
    <w:rsid w:val="004633BA"/>
    <w:rsid w:val="00463E92"/>
    <w:rsid w:val="0046473C"/>
    <w:rsid w:val="00464909"/>
    <w:rsid w:val="004649A1"/>
    <w:rsid w:val="004666FE"/>
    <w:rsid w:val="00466C31"/>
    <w:rsid w:val="00467414"/>
    <w:rsid w:val="0047022A"/>
    <w:rsid w:val="00470306"/>
    <w:rsid w:val="00470DC0"/>
    <w:rsid w:val="00471AE4"/>
    <w:rsid w:val="00471B66"/>
    <w:rsid w:val="00471CD7"/>
    <w:rsid w:val="00472093"/>
    <w:rsid w:val="004725DA"/>
    <w:rsid w:val="00472765"/>
    <w:rsid w:val="004729EB"/>
    <w:rsid w:val="00472D66"/>
    <w:rsid w:val="00473C22"/>
    <w:rsid w:val="00473E10"/>
    <w:rsid w:val="00474B88"/>
    <w:rsid w:val="004767F5"/>
    <w:rsid w:val="004776F0"/>
    <w:rsid w:val="00477C6D"/>
    <w:rsid w:val="00480161"/>
    <w:rsid w:val="00480491"/>
    <w:rsid w:val="004818D5"/>
    <w:rsid w:val="00483E74"/>
    <w:rsid w:val="0048417E"/>
    <w:rsid w:val="004844DD"/>
    <w:rsid w:val="00484664"/>
    <w:rsid w:val="004848D5"/>
    <w:rsid w:val="00484DC5"/>
    <w:rsid w:val="0048506E"/>
    <w:rsid w:val="0048509F"/>
    <w:rsid w:val="004850E5"/>
    <w:rsid w:val="004854D3"/>
    <w:rsid w:val="00485F3A"/>
    <w:rsid w:val="00487686"/>
    <w:rsid w:val="004877EB"/>
    <w:rsid w:val="004879B8"/>
    <w:rsid w:val="00490439"/>
    <w:rsid w:val="00490944"/>
    <w:rsid w:val="004935BF"/>
    <w:rsid w:val="004936AE"/>
    <w:rsid w:val="0049370C"/>
    <w:rsid w:val="00493E46"/>
    <w:rsid w:val="00494E52"/>
    <w:rsid w:val="0049523F"/>
    <w:rsid w:val="00495DA8"/>
    <w:rsid w:val="0049690E"/>
    <w:rsid w:val="004969D5"/>
    <w:rsid w:val="004976E0"/>
    <w:rsid w:val="00497BCF"/>
    <w:rsid w:val="00497D71"/>
    <w:rsid w:val="004A1684"/>
    <w:rsid w:val="004A1D71"/>
    <w:rsid w:val="004A30DC"/>
    <w:rsid w:val="004A3557"/>
    <w:rsid w:val="004A3C95"/>
    <w:rsid w:val="004A3DD0"/>
    <w:rsid w:val="004A48DA"/>
    <w:rsid w:val="004A5C68"/>
    <w:rsid w:val="004A6BB6"/>
    <w:rsid w:val="004A7194"/>
    <w:rsid w:val="004A767B"/>
    <w:rsid w:val="004A780E"/>
    <w:rsid w:val="004B02B9"/>
    <w:rsid w:val="004B0910"/>
    <w:rsid w:val="004B0A88"/>
    <w:rsid w:val="004B13C3"/>
    <w:rsid w:val="004B3E8E"/>
    <w:rsid w:val="004B47E2"/>
    <w:rsid w:val="004B4EF8"/>
    <w:rsid w:val="004B5022"/>
    <w:rsid w:val="004B5E73"/>
    <w:rsid w:val="004B6147"/>
    <w:rsid w:val="004B7633"/>
    <w:rsid w:val="004B7DB4"/>
    <w:rsid w:val="004B7F6B"/>
    <w:rsid w:val="004C0667"/>
    <w:rsid w:val="004C18CF"/>
    <w:rsid w:val="004C18F3"/>
    <w:rsid w:val="004C19B9"/>
    <w:rsid w:val="004C1AA6"/>
    <w:rsid w:val="004C1DA2"/>
    <w:rsid w:val="004C33D6"/>
    <w:rsid w:val="004C3679"/>
    <w:rsid w:val="004C4B28"/>
    <w:rsid w:val="004C4F8F"/>
    <w:rsid w:val="004C5916"/>
    <w:rsid w:val="004C6932"/>
    <w:rsid w:val="004C6A0B"/>
    <w:rsid w:val="004D0B7A"/>
    <w:rsid w:val="004D1A2A"/>
    <w:rsid w:val="004D1C72"/>
    <w:rsid w:val="004D364A"/>
    <w:rsid w:val="004D3985"/>
    <w:rsid w:val="004D39F8"/>
    <w:rsid w:val="004D3E06"/>
    <w:rsid w:val="004D40C6"/>
    <w:rsid w:val="004D4840"/>
    <w:rsid w:val="004D62C8"/>
    <w:rsid w:val="004D6DA3"/>
    <w:rsid w:val="004D7400"/>
    <w:rsid w:val="004D789B"/>
    <w:rsid w:val="004D7C25"/>
    <w:rsid w:val="004E14B5"/>
    <w:rsid w:val="004E19FD"/>
    <w:rsid w:val="004E1E45"/>
    <w:rsid w:val="004E2358"/>
    <w:rsid w:val="004E29E7"/>
    <w:rsid w:val="004E35AE"/>
    <w:rsid w:val="004E35F4"/>
    <w:rsid w:val="004E3858"/>
    <w:rsid w:val="004E392A"/>
    <w:rsid w:val="004E3A1A"/>
    <w:rsid w:val="004E3D76"/>
    <w:rsid w:val="004E4C58"/>
    <w:rsid w:val="004E5CDA"/>
    <w:rsid w:val="004E6AB5"/>
    <w:rsid w:val="004F0018"/>
    <w:rsid w:val="004F0C2A"/>
    <w:rsid w:val="004F11FE"/>
    <w:rsid w:val="004F25A8"/>
    <w:rsid w:val="004F3293"/>
    <w:rsid w:val="004F390C"/>
    <w:rsid w:val="004F4186"/>
    <w:rsid w:val="004F41C1"/>
    <w:rsid w:val="004F5076"/>
    <w:rsid w:val="004F5AE6"/>
    <w:rsid w:val="004F5BD9"/>
    <w:rsid w:val="004F5C63"/>
    <w:rsid w:val="004F635C"/>
    <w:rsid w:val="004F6B22"/>
    <w:rsid w:val="004F7269"/>
    <w:rsid w:val="004F75CF"/>
    <w:rsid w:val="004F7A0F"/>
    <w:rsid w:val="004F7A5C"/>
    <w:rsid w:val="0050016B"/>
    <w:rsid w:val="00501F9F"/>
    <w:rsid w:val="005036A9"/>
    <w:rsid w:val="00503813"/>
    <w:rsid w:val="005047C9"/>
    <w:rsid w:val="005055A7"/>
    <w:rsid w:val="0050638E"/>
    <w:rsid w:val="00506D66"/>
    <w:rsid w:val="00507836"/>
    <w:rsid w:val="00510214"/>
    <w:rsid w:val="005110FE"/>
    <w:rsid w:val="00511D22"/>
    <w:rsid w:val="00512539"/>
    <w:rsid w:val="00512C7F"/>
    <w:rsid w:val="005131EB"/>
    <w:rsid w:val="005134CD"/>
    <w:rsid w:val="00515735"/>
    <w:rsid w:val="005157BF"/>
    <w:rsid w:val="00515C87"/>
    <w:rsid w:val="00516179"/>
    <w:rsid w:val="00516C2B"/>
    <w:rsid w:val="00517427"/>
    <w:rsid w:val="005176A5"/>
    <w:rsid w:val="00517DEF"/>
    <w:rsid w:val="00517FC5"/>
    <w:rsid w:val="00520C45"/>
    <w:rsid w:val="00521A00"/>
    <w:rsid w:val="005225C4"/>
    <w:rsid w:val="00522FB5"/>
    <w:rsid w:val="005231C0"/>
    <w:rsid w:val="005231DD"/>
    <w:rsid w:val="00524BD2"/>
    <w:rsid w:val="00524DE1"/>
    <w:rsid w:val="0052522F"/>
    <w:rsid w:val="005255DD"/>
    <w:rsid w:val="00526625"/>
    <w:rsid w:val="00527054"/>
    <w:rsid w:val="005271A8"/>
    <w:rsid w:val="00527499"/>
    <w:rsid w:val="005300C2"/>
    <w:rsid w:val="0053030A"/>
    <w:rsid w:val="00530848"/>
    <w:rsid w:val="00531108"/>
    <w:rsid w:val="00531812"/>
    <w:rsid w:val="005320EB"/>
    <w:rsid w:val="0053311B"/>
    <w:rsid w:val="00533413"/>
    <w:rsid w:val="005334B6"/>
    <w:rsid w:val="00534195"/>
    <w:rsid w:val="0053508E"/>
    <w:rsid w:val="005352F3"/>
    <w:rsid w:val="00535DAD"/>
    <w:rsid w:val="005367DB"/>
    <w:rsid w:val="00536F75"/>
    <w:rsid w:val="00537F9C"/>
    <w:rsid w:val="005400A7"/>
    <w:rsid w:val="0054030C"/>
    <w:rsid w:val="00540966"/>
    <w:rsid w:val="00541A61"/>
    <w:rsid w:val="00541EB9"/>
    <w:rsid w:val="005423E4"/>
    <w:rsid w:val="005423F9"/>
    <w:rsid w:val="0054252F"/>
    <w:rsid w:val="00543244"/>
    <w:rsid w:val="005437B8"/>
    <w:rsid w:val="00544168"/>
    <w:rsid w:val="0054481A"/>
    <w:rsid w:val="00545F81"/>
    <w:rsid w:val="00546E9B"/>
    <w:rsid w:val="00547178"/>
    <w:rsid w:val="00550325"/>
    <w:rsid w:val="00550F8E"/>
    <w:rsid w:val="0055126C"/>
    <w:rsid w:val="00551E3F"/>
    <w:rsid w:val="00552D26"/>
    <w:rsid w:val="005534F6"/>
    <w:rsid w:val="00553D4B"/>
    <w:rsid w:val="00554454"/>
    <w:rsid w:val="00554C7D"/>
    <w:rsid w:val="0055504F"/>
    <w:rsid w:val="00556348"/>
    <w:rsid w:val="0055689B"/>
    <w:rsid w:val="00556D82"/>
    <w:rsid w:val="005578D2"/>
    <w:rsid w:val="00557BF6"/>
    <w:rsid w:val="00560024"/>
    <w:rsid w:val="00561538"/>
    <w:rsid w:val="00561EF1"/>
    <w:rsid w:val="005624BF"/>
    <w:rsid w:val="00562A52"/>
    <w:rsid w:val="005631B7"/>
    <w:rsid w:val="00563BEA"/>
    <w:rsid w:val="00563DED"/>
    <w:rsid w:val="005644E3"/>
    <w:rsid w:val="005645C2"/>
    <w:rsid w:val="005647AE"/>
    <w:rsid w:val="00564D97"/>
    <w:rsid w:val="00565B8E"/>
    <w:rsid w:val="00567D30"/>
    <w:rsid w:val="0057071F"/>
    <w:rsid w:val="0057075B"/>
    <w:rsid w:val="00570849"/>
    <w:rsid w:val="005711F3"/>
    <w:rsid w:val="00571C8C"/>
    <w:rsid w:val="005721BB"/>
    <w:rsid w:val="005722C2"/>
    <w:rsid w:val="005734BB"/>
    <w:rsid w:val="005741C1"/>
    <w:rsid w:val="0057626C"/>
    <w:rsid w:val="00576AB3"/>
    <w:rsid w:val="005777D7"/>
    <w:rsid w:val="0057789B"/>
    <w:rsid w:val="00580E04"/>
    <w:rsid w:val="00581107"/>
    <w:rsid w:val="00581A92"/>
    <w:rsid w:val="00581C2A"/>
    <w:rsid w:val="00581EF6"/>
    <w:rsid w:val="0058211B"/>
    <w:rsid w:val="005821B6"/>
    <w:rsid w:val="005822DB"/>
    <w:rsid w:val="005824D6"/>
    <w:rsid w:val="00583118"/>
    <w:rsid w:val="00583126"/>
    <w:rsid w:val="00583BFD"/>
    <w:rsid w:val="005843AF"/>
    <w:rsid w:val="005857A1"/>
    <w:rsid w:val="00585836"/>
    <w:rsid w:val="005858D8"/>
    <w:rsid w:val="00585C50"/>
    <w:rsid w:val="00586109"/>
    <w:rsid w:val="0058629D"/>
    <w:rsid w:val="005866A5"/>
    <w:rsid w:val="00587D05"/>
    <w:rsid w:val="0059031F"/>
    <w:rsid w:val="00590EF4"/>
    <w:rsid w:val="00591375"/>
    <w:rsid w:val="0059329B"/>
    <w:rsid w:val="00593C5F"/>
    <w:rsid w:val="005947DB"/>
    <w:rsid w:val="00595C13"/>
    <w:rsid w:val="00595CD0"/>
    <w:rsid w:val="00596701"/>
    <w:rsid w:val="005968DE"/>
    <w:rsid w:val="00596D5A"/>
    <w:rsid w:val="0059731A"/>
    <w:rsid w:val="005A02A5"/>
    <w:rsid w:val="005A0941"/>
    <w:rsid w:val="005A0B9B"/>
    <w:rsid w:val="005A270E"/>
    <w:rsid w:val="005A3322"/>
    <w:rsid w:val="005A34B6"/>
    <w:rsid w:val="005A3598"/>
    <w:rsid w:val="005A3883"/>
    <w:rsid w:val="005A419F"/>
    <w:rsid w:val="005A4290"/>
    <w:rsid w:val="005A5AB1"/>
    <w:rsid w:val="005A6221"/>
    <w:rsid w:val="005A685C"/>
    <w:rsid w:val="005A6CC4"/>
    <w:rsid w:val="005A70B1"/>
    <w:rsid w:val="005A7265"/>
    <w:rsid w:val="005A75C5"/>
    <w:rsid w:val="005A7D18"/>
    <w:rsid w:val="005B20A9"/>
    <w:rsid w:val="005B2D59"/>
    <w:rsid w:val="005B2E15"/>
    <w:rsid w:val="005B3A0D"/>
    <w:rsid w:val="005B4501"/>
    <w:rsid w:val="005B4771"/>
    <w:rsid w:val="005B5180"/>
    <w:rsid w:val="005B52B5"/>
    <w:rsid w:val="005B5BB1"/>
    <w:rsid w:val="005B5E2E"/>
    <w:rsid w:val="005B6BCE"/>
    <w:rsid w:val="005B6D69"/>
    <w:rsid w:val="005B705B"/>
    <w:rsid w:val="005B7855"/>
    <w:rsid w:val="005C03B7"/>
    <w:rsid w:val="005C0486"/>
    <w:rsid w:val="005C0A75"/>
    <w:rsid w:val="005C1461"/>
    <w:rsid w:val="005C15B5"/>
    <w:rsid w:val="005C4C32"/>
    <w:rsid w:val="005C4F0D"/>
    <w:rsid w:val="005C537D"/>
    <w:rsid w:val="005C5547"/>
    <w:rsid w:val="005C79F5"/>
    <w:rsid w:val="005C7F08"/>
    <w:rsid w:val="005D181F"/>
    <w:rsid w:val="005D1BAC"/>
    <w:rsid w:val="005D26FA"/>
    <w:rsid w:val="005D2EDA"/>
    <w:rsid w:val="005D3018"/>
    <w:rsid w:val="005D32FE"/>
    <w:rsid w:val="005D380A"/>
    <w:rsid w:val="005D383B"/>
    <w:rsid w:val="005D3F3B"/>
    <w:rsid w:val="005D637C"/>
    <w:rsid w:val="005D6508"/>
    <w:rsid w:val="005D72F5"/>
    <w:rsid w:val="005D77A5"/>
    <w:rsid w:val="005D7E71"/>
    <w:rsid w:val="005E0196"/>
    <w:rsid w:val="005E0405"/>
    <w:rsid w:val="005E2147"/>
    <w:rsid w:val="005E2D62"/>
    <w:rsid w:val="005E39AF"/>
    <w:rsid w:val="005E421C"/>
    <w:rsid w:val="005E521C"/>
    <w:rsid w:val="005E5A8A"/>
    <w:rsid w:val="005E62C7"/>
    <w:rsid w:val="005E65F6"/>
    <w:rsid w:val="005E767A"/>
    <w:rsid w:val="005F0A7C"/>
    <w:rsid w:val="005F1633"/>
    <w:rsid w:val="005F3115"/>
    <w:rsid w:val="005F4B72"/>
    <w:rsid w:val="005F5809"/>
    <w:rsid w:val="005F5ED8"/>
    <w:rsid w:val="005F5EEE"/>
    <w:rsid w:val="005F6716"/>
    <w:rsid w:val="005F70D8"/>
    <w:rsid w:val="005F730E"/>
    <w:rsid w:val="005F7B08"/>
    <w:rsid w:val="005F7C07"/>
    <w:rsid w:val="00600E61"/>
    <w:rsid w:val="00601697"/>
    <w:rsid w:val="00601733"/>
    <w:rsid w:val="00601A13"/>
    <w:rsid w:val="00602809"/>
    <w:rsid w:val="0060290C"/>
    <w:rsid w:val="0060327B"/>
    <w:rsid w:val="00603DF8"/>
    <w:rsid w:val="00604776"/>
    <w:rsid w:val="00605368"/>
    <w:rsid w:val="006056BE"/>
    <w:rsid w:val="00605EBA"/>
    <w:rsid w:val="00606810"/>
    <w:rsid w:val="0060734E"/>
    <w:rsid w:val="0060757D"/>
    <w:rsid w:val="00607702"/>
    <w:rsid w:val="0060789F"/>
    <w:rsid w:val="006106B7"/>
    <w:rsid w:val="00610C89"/>
    <w:rsid w:val="00611539"/>
    <w:rsid w:val="00611626"/>
    <w:rsid w:val="00611E7B"/>
    <w:rsid w:val="00612517"/>
    <w:rsid w:val="0061373F"/>
    <w:rsid w:val="0061379F"/>
    <w:rsid w:val="006140AF"/>
    <w:rsid w:val="0061411D"/>
    <w:rsid w:val="006157AF"/>
    <w:rsid w:val="00615AEB"/>
    <w:rsid w:val="00615D27"/>
    <w:rsid w:val="006163BD"/>
    <w:rsid w:val="0061656E"/>
    <w:rsid w:val="00617B15"/>
    <w:rsid w:val="006203E6"/>
    <w:rsid w:val="0062089C"/>
    <w:rsid w:val="00620E10"/>
    <w:rsid w:val="00623451"/>
    <w:rsid w:val="0062395B"/>
    <w:rsid w:val="00623E07"/>
    <w:rsid w:val="0062447C"/>
    <w:rsid w:val="00624ABF"/>
    <w:rsid w:val="00624AD2"/>
    <w:rsid w:val="00624C6A"/>
    <w:rsid w:val="00625A61"/>
    <w:rsid w:val="00626366"/>
    <w:rsid w:val="0062677C"/>
    <w:rsid w:val="00626BD4"/>
    <w:rsid w:val="00626D86"/>
    <w:rsid w:val="006271C7"/>
    <w:rsid w:val="00627E12"/>
    <w:rsid w:val="006300EA"/>
    <w:rsid w:val="00630147"/>
    <w:rsid w:val="00631003"/>
    <w:rsid w:val="006311E3"/>
    <w:rsid w:val="00631F58"/>
    <w:rsid w:val="006320DE"/>
    <w:rsid w:val="00632364"/>
    <w:rsid w:val="006325B2"/>
    <w:rsid w:val="00632875"/>
    <w:rsid w:val="00632EC1"/>
    <w:rsid w:val="006330B3"/>
    <w:rsid w:val="0063314C"/>
    <w:rsid w:val="006332C0"/>
    <w:rsid w:val="006350FC"/>
    <w:rsid w:val="0063598E"/>
    <w:rsid w:val="00635E84"/>
    <w:rsid w:val="00636D3A"/>
    <w:rsid w:val="00637F86"/>
    <w:rsid w:val="00640DBC"/>
    <w:rsid w:val="00640DE4"/>
    <w:rsid w:val="00641070"/>
    <w:rsid w:val="006414E5"/>
    <w:rsid w:val="00641C68"/>
    <w:rsid w:val="00641FCD"/>
    <w:rsid w:val="00642B9A"/>
    <w:rsid w:val="00643062"/>
    <w:rsid w:val="006434EE"/>
    <w:rsid w:val="006435F9"/>
    <w:rsid w:val="00643643"/>
    <w:rsid w:val="00643E4B"/>
    <w:rsid w:val="00644F22"/>
    <w:rsid w:val="00645126"/>
    <w:rsid w:val="00645DE6"/>
    <w:rsid w:val="00645F29"/>
    <w:rsid w:val="00646139"/>
    <w:rsid w:val="00646EB7"/>
    <w:rsid w:val="00647CC2"/>
    <w:rsid w:val="00647D13"/>
    <w:rsid w:val="00647D42"/>
    <w:rsid w:val="00647F65"/>
    <w:rsid w:val="00647FE5"/>
    <w:rsid w:val="00651C9A"/>
    <w:rsid w:val="00651E00"/>
    <w:rsid w:val="00651FB4"/>
    <w:rsid w:val="00652109"/>
    <w:rsid w:val="006529E5"/>
    <w:rsid w:val="0065355A"/>
    <w:rsid w:val="006538E6"/>
    <w:rsid w:val="00653BBC"/>
    <w:rsid w:val="00653EE0"/>
    <w:rsid w:val="00653F96"/>
    <w:rsid w:val="006557B3"/>
    <w:rsid w:val="00656206"/>
    <w:rsid w:val="00656652"/>
    <w:rsid w:val="00656A63"/>
    <w:rsid w:val="00656C9D"/>
    <w:rsid w:val="006574C1"/>
    <w:rsid w:val="0066039B"/>
    <w:rsid w:val="0066050F"/>
    <w:rsid w:val="00660C0F"/>
    <w:rsid w:val="00661EFA"/>
    <w:rsid w:val="00661F0D"/>
    <w:rsid w:val="0066230D"/>
    <w:rsid w:val="006627C0"/>
    <w:rsid w:val="0066301A"/>
    <w:rsid w:val="0066655F"/>
    <w:rsid w:val="00666590"/>
    <w:rsid w:val="0066697F"/>
    <w:rsid w:val="006673EC"/>
    <w:rsid w:val="00667AD7"/>
    <w:rsid w:val="00670333"/>
    <w:rsid w:val="00671698"/>
    <w:rsid w:val="00671C2B"/>
    <w:rsid w:val="00672349"/>
    <w:rsid w:val="00672CC9"/>
    <w:rsid w:val="00673AF1"/>
    <w:rsid w:val="00673FC3"/>
    <w:rsid w:val="00674276"/>
    <w:rsid w:val="00674401"/>
    <w:rsid w:val="0067525A"/>
    <w:rsid w:val="006771FB"/>
    <w:rsid w:val="0068095A"/>
    <w:rsid w:val="00681304"/>
    <w:rsid w:val="006819BC"/>
    <w:rsid w:val="0068201C"/>
    <w:rsid w:val="00682C1B"/>
    <w:rsid w:val="0068363F"/>
    <w:rsid w:val="00683BF5"/>
    <w:rsid w:val="00685177"/>
    <w:rsid w:val="00686176"/>
    <w:rsid w:val="00686D4F"/>
    <w:rsid w:val="00687901"/>
    <w:rsid w:val="006879A1"/>
    <w:rsid w:val="00687C0B"/>
    <w:rsid w:val="006909CE"/>
    <w:rsid w:val="0069135B"/>
    <w:rsid w:val="00691A7E"/>
    <w:rsid w:val="0069240A"/>
    <w:rsid w:val="00692A4B"/>
    <w:rsid w:val="00692CEB"/>
    <w:rsid w:val="00692F49"/>
    <w:rsid w:val="006936A8"/>
    <w:rsid w:val="006951FE"/>
    <w:rsid w:val="00695427"/>
    <w:rsid w:val="00696256"/>
    <w:rsid w:val="00696583"/>
    <w:rsid w:val="00696A82"/>
    <w:rsid w:val="006972C5"/>
    <w:rsid w:val="00697392"/>
    <w:rsid w:val="00697E30"/>
    <w:rsid w:val="00697FDA"/>
    <w:rsid w:val="006A0207"/>
    <w:rsid w:val="006A17F1"/>
    <w:rsid w:val="006A192D"/>
    <w:rsid w:val="006A24D2"/>
    <w:rsid w:val="006A279F"/>
    <w:rsid w:val="006A2B1D"/>
    <w:rsid w:val="006A2E3C"/>
    <w:rsid w:val="006A4065"/>
    <w:rsid w:val="006A56C6"/>
    <w:rsid w:val="006A5CD7"/>
    <w:rsid w:val="006B0BBE"/>
    <w:rsid w:val="006B0FF8"/>
    <w:rsid w:val="006B1131"/>
    <w:rsid w:val="006B11C8"/>
    <w:rsid w:val="006B1A02"/>
    <w:rsid w:val="006B278C"/>
    <w:rsid w:val="006B3625"/>
    <w:rsid w:val="006B3AFB"/>
    <w:rsid w:val="006B40DE"/>
    <w:rsid w:val="006B4D44"/>
    <w:rsid w:val="006B532E"/>
    <w:rsid w:val="006B56C8"/>
    <w:rsid w:val="006B57EF"/>
    <w:rsid w:val="006B650A"/>
    <w:rsid w:val="006B7182"/>
    <w:rsid w:val="006B7B81"/>
    <w:rsid w:val="006B7F56"/>
    <w:rsid w:val="006C061D"/>
    <w:rsid w:val="006C0DFF"/>
    <w:rsid w:val="006C1BB2"/>
    <w:rsid w:val="006C2B59"/>
    <w:rsid w:val="006C3882"/>
    <w:rsid w:val="006C3B44"/>
    <w:rsid w:val="006C498C"/>
    <w:rsid w:val="006C5761"/>
    <w:rsid w:val="006C6F8E"/>
    <w:rsid w:val="006C745B"/>
    <w:rsid w:val="006C7A19"/>
    <w:rsid w:val="006C7DB8"/>
    <w:rsid w:val="006D0B94"/>
    <w:rsid w:val="006D0ECD"/>
    <w:rsid w:val="006D13AB"/>
    <w:rsid w:val="006D1441"/>
    <w:rsid w:val="006D1679"/>
    <w:rsid w:val="006D16C6"/>
    <w:rsid w:val="006D2227"/>
    <w:rsid w:val="006D3156"/>
    <w:rsid w:val="006D39F9"/>
    <w:rsid w:val="006D3B18"/>
    <w:rsid w:val="006D3FBE"/>
    <w:rsid w:val="006D4420"/>
    <w:rsid w:val="006D4E7D"/>
    <w:rsid w:val="006D5350"/>
    <w:rsid w:val="006D53E8"/>
    <w:rsid w:val="006D6B06"/>
    <w:rsid w:val="006D6C0E"/>
    <w:rsid w:val="006D7415"/>
    <w:rsid w:val="006E0641"/>
    <w:rsid w:val="006E0C0A"/>
    <w:rsid w:val="006E0E41"/>
    <w:rsid w:val="006E10F7"/>
    <w:rsid w:val="006E1F2A"/>
    <w:rsid w:val="006E287C"/>
    <w:rsid w:val="006E2BF2"/>
    <w:rsid w:val="006E2F55"/>
    <w:rsid w:val="006E3E53"/>
    <w:rsid w:val="006E4BD4"/>
    <w:rsid w:val="006E5A55"/>
    <w:rsid w:val="006E641C"/>
    <w:rsid w:val="006F1E1F"/>
    <w:rsid w:val="006F374C"/>
    <w:rsid w:val="006F384D"/>
    <w:rsid w:val="006F3F57"/>
    <w:rsid w:val="006F4E4F"/>
    <w:rsid w:val="006F5570"/>
    <w:rsid w:val="006F5842"/>
    <w:rsid w:val="006F5C51"/>
    <w:rsid w:val="006F61A4"/>
    <w:rsid w:val="006F6631"/>
    <w:rsid w:val="006F6E0D"/>
    <w:rsid w:val="006F75E0"/>
    <w:rsid w:val="0070056F"/>
    <w:rsid w:val="007009A1"/>
    <w:rsid w:val="00700B18"/>
    <w:rsid w:val="007014E0"/>
    <w:rsid w:val="00701D4A"/>
    <w:rsid w:val="00702B10"/>
    <w:rsid w:val="00702FD1"/>
    <w:rsid w:val="0070384C"/>
    <w:rsid w:val="0070423E"/>
    <w:rsid w:val="00704258"/>
    <w:rsid w:val="007042DE"/>
    <w:rsid w:val="007047D2"/>
    <w:rsid w:val="00704A6E"/>
    <w:rsid w:val="00705BE8"/>
    <w:rsid w:val="00706531"/>
    <w:rsid w:val="00706E39"/>
    <w:rsid w:val="00707002"/>
    <w:rsid w:val="0070761C"/>
    <w:rsid w:val="007076DB"/>
    <w:rsid w:val="00707DD7"/>
    <w:rsid w:val="00711604"/>
    <w:rsid w:val="00711D3F"/>
    <w:rsid w:val="00711FE1"/>
    <w:rsid w:val="0071256F"/>
    <w:rsid w:val="007135AC"/>
    <w:rsid w:val="0071362A"/>
    <w:rsid w:val="00713C8D"/>
    <w:rsid w:val="00714071"/>
    <w:rsid w:val="00714B1B"/>
    <w:rsid w:val="00714ED1"/>
    <w:rsid w:val="00715B1B"/>
    <w:rsid w:val="00715C88"/>
    <w:rsid w:val="0071618B"/>
    <w:rsid w:val="007161A5"/>
    <w:rsid w:val="00716608"/>
    <w:rsid w:val="0071743F"/>
    <w:rsid w:val="007175D0"/>
    <w:rsid w:val="00720B5A"/>
    <w:rsid w:val="007240BC"/>
    <w:rsid w:val="00724505"/>
    <w:rsid w:val="007246C3"/>
    <w:rsid w:val="00724959"/>
    <w:rsid w:val="007252EF"/>
    <w:rsid w:val="0072533B"/>
    <w:rsid w:val="00725677"/>
    <w:rsid w:val="00725D4E"/>
    <w:rsid w:val="00725DAE"/>
    <w:rsid w:val="00725E99"/>
    <w:rsid w:val="0072607E"/>
    <w:rsid w:val="0073030F"/>
    <w:rsid w:val="00730611"/>
    <w:rsid w:val="007307CB"/>
    <w:rsid w:val="00730BC2"/>
    <w:rsid w:val="007311F3"/>
    <w:rsid w:val="00731303"/>
    <w:rsid w:val="00731B28"/>
    <w:rsid w:val="00731E1B"/>
    <w:rsid w:val="007325D1"/>
    <w:rsid w:val="007328FB"/>
    <w:rsid w:val="00732937"/>
    <w:rsid w:val="00732994"/>
    <w:rsid w:val="00732B7A"/>
    <w:rsid w:val="00732EAD"/>
    <w:rsid w:val="00732FB4"/>
    <w:rsid w:val="00733B4D"/>
    <w:rsid w:val="00733D69"/>
    <w:rsid w:val="007342A6"/>
    <w:rsid w:val="0073493E"/>
    <w:rsid w:val="007349F9"/>
    <w:rsid w:val="0074032F"/>
    <w:rsid w:val="00740F00"/>
    <w:rsid w:val="007412DF"/>
    <w:rsid w:val="0074134D"/>
    <w:rsid w:val="00741732"/>
    <w:rsid w:val="00741AC7"/>
    <w:rsid w:val="0074284F"/>
    <w:rsid w:val="007434E4"/>
    <w:rsid w:val="007440B6"/>
    <w:rsid w:val="00744548"/>
    <w:rsid w:val="00744A96"/>
    <w:rsid w:val="007451F5"/>
    <w:rsid w:val="007455D6"/>
    <w:rsid w:val="00745A5F"/>
    <w:rsid w:val="00745AB7"/>
    <w:rsid w:val="007460E5"/>
    <w:rsid w:val="007465B6"/>
    <w:rsid w:val="00747229"/>
    <w:rsid w:val="0074757E"/>
    <w:rsid w:val="00747BD8"/>
    <w:rsid w:val="00750C3A"/>
    <w:rsid w:val="00751214"/>
    <w:rsid w:val="00751545"/>
    <w:rsid w:val="007519A8"/>
    <w:rsid w:val="0075251B"/>
    <w:rsid w:val="0075356F"/>
    <w:rsid w:val="0075364F"/>
    <w:rsid w:val="00753B7A"/>
    <w:rsid w:val="007560E3"/>
    <w:rsid w:val="007562C5"/>
    <w:rsid w:val="007573C5"/>
    <w:rsid w:val="00757742"/>
    <w:rsid w:val="007601CD"/>
    <w:rsid w:val="00760F16"/>
    <w:rsid w:val="007615F9"/>
    <w:rsid w:val="00761F7E"/>
    <w:rsid w:val="00762C9E"/>
    <w:rsid w:val="00763F9F"/>
    <w:rsid w:val="00764959"/>
    <w:rsid w:val="00764D48"/>
    <w:rsid w:val="00765282"/>
    <w:rsid w:val="00765867"/>
    <w:rsid w:val="00765880"/>
    <w:rsid w:val="00765EFD"/>
    <w:rsid w:val="00766592"/>
    <w:rsid w:val="007666DE"/>
    <w:rsid w:val="00766B48"/>
    <w:rsid w:val="00766C59"/>
    <w:rsid w:val="007701F2"/>
    <w:rsid w:val="0077080E"/>
    <w:rsid w:val="00770F40"/>
    <w:rsid w:val="007718D5"/>
    <w:rsid w:val="00771E52"/>
    <w:rsid w:val="00771FA1"/>
    <w:rsid w:val="00773642"/>
    <w:rsid w:val="007762DC"/>
    <w:rsid w:val="00777668"/>
    <w:rsid w:val="007777EA"/>
    <w:rsid w:val="00777AB4"/>
    <w:rsid w:val="00780365"/>
    <w:rsid w:val="0078037A"/>
    <w:rsid w:val="00780511"/>
    <w:rsid w:val="00780962"/>
    <w:rsid w:val="00780B19"/>
    <w:rsid w:val="00780FFE"/>
    <w:rsid w:val="00782C36"/>
    <w:rsid w:val="0078363D"/>
    <w:rsid w:val="00783C65"/>
    <w:rsid w:val="00783E1E"/>
    <w:rsid w:val="00784170"/>
    <w:rsid w:val="007841B8"/>
    <w:rsid w:val="00784683"/>
    <w:rsid w:val="007849C9"/>
    <w:rsid w:val="007859BF"/>
    <w:rsid w:val="00786337"/>
    <w:rsid w:val="00786FDB"/>
    <w:rsid w:val="007870D8"/>
    <w:rsid w:val="00790163"/>
    <w:rsid w:val="00790ED6"/>
    <w:rsid w:val="0079297A"/>
    <w:rsid w:val="00793BF6"/>
    <w:rsid w:val="007951C1"/>
    <w:rsid w:val="00796E3B"/>
    <w:rsid w:val="007A2121"/>
    <w:rsid w:val="007A2708"/>
    <w:rsid w:val="007A2ED6"/>
    <w:rsid w:val="007A3B86"/>
    <w:rsid w:val="007A3E5D"/>
    <w:rsid w:val="007A4333"/>
    <w:rsid w:val="007A471F"/>
    <w:rsid w:val="007A5507"/>
    <w:rsid w:val="007A7455"/>
    <w:rsid w:val="007B04A0"/>
    <w:rsid w:val="007B2674"/>
    <w:rsid w:val="007B43D7"/>
    <w:rsid w:val="007B4F4F"/>
    <w:rsid w:val="007B5001"/>
    <w:rsid w:val="007B58C2"/>
    <w:rsid w:val="007B5C55"/>
    <w:rsid w:val="007B6095"/>
    <w:rsid w:val="007B6400"/>
    <w:rsid w:val="007C043D"/>
    <w:rsid w:val="007C0829"/>
    <w:rsid w:val="007C09B2"/>
    <w:rsid w:val="007C0D2F"/>
    <w:rsid w:val="007C101B"/>
    <w:rsid w:val="007C1492"/>
    <w:rsid w:val="007C1CF5"/>
    <w:rsid w:val="007C26C6"/>
    <w:rsid w:val="007C31D5"/>
    <w:rsid w:val="007C34F5"/>
    <w:rsid w:val="007C4A46"/>
    <w:rsid w:val="007C4BBD"/>
    <w:rsid w:val="007C4E5A"/>
    <w:rsid w:val="007C5252"/>
    <w:rsid w:val="007C54E8"/>
    <w:rsid w:val="007C5FBF"/>
    <w:rsid w:val="007C605F"/>
    <w:rsid w:val="007C630A"/>
    <w:rsid w:val="007C658A"/>
    <w:rsid w:val="007C69EE"/>
    <w:rsid w:val="007C6FB4"/>
    <w:rsid w:val="007C7672"/>
    <w:rsid w:val="007C7B75"/>
    <w:rsid w:val="007D05A3"/>
    <w:rsid w:val="007D07A6"/>
    <w:rsid w:val="007D0F41"/>
    <w:rsid w:val="007D14DC"/>
    <w:rsid w:val="007D2548"/>
    <w:rsid w:val="007D32A3"/>
    <w:rsid w:val="007D34AD"/>
    <w:rsid w:val="007D41EC"/>
    <w:rsid w:val="007D4E30"/>
    <w:rsid w:val="007D4E58"/>
    <w:rsid w:val="007D5048"/>
    <w:rsid w:val="007D5456"/>
    <w:rsid w:val="007D5EDF"/>
    <w:rsid w:val="007D6A68"/>
    <w:rsid w:val="007D6DA8"/>
    <w:rsid w:val="007D78FC"/>
    <w:rsid w:val="007E16FB"/>
    <w:rsid w:val="007E1DB2"/>
    <w:rsid w:val="007E24C0"/>
    <w:rsid w:val="007E37CF"/>
    <w:rsid w:val="007E3D85"/>
    <w:rsid w:val="007E4187"/>
    <w:rsid w:val="007E44CB"/>
    <w:rsid w:val="007E50D2"/>
    <w:rsid w:val="007E5931"/>
    <w:rsid w:val="007E6424"/>
    <w:rsid w:val="007E6B1F"/>
    <w:rsid w:val="007E6F5E"/>
    <w:rsid w:val="007E73A8"/>
    <w:rsid w:val="007E7BA4"/>
    <w:rsid w:val="007E7E45"/>
    <w:rsid w:val="007F0175"/>
    <w:rsid w:val="007F126B"/>
    <w:rsid w:val="007F1775"/>
    <w:rsid w:val="007F1C1E"/>
    <w:rsid w:val="007F42AD"/>
    <w:rsid w:val="007F517A"/>
    <w:rsid w:val="007F7A20"/>
    <w:rsid w:val="007F7F6D"/>
    <w:rsid w:val="008006B5"/>
    <w:rsid w:val="00801393"/>
    <w:rsid w:val="008024C4"/>
    <w:rsid w:val="008025D5"/>
    <w:rsid w:val="008032C9"/>
    <w:rsid w:val="00803690"/>
    <w:rsid w:val="00803DDD"/>
    <w:rsid w:val="00804428"/>
    <w:rsid w:val="00804769"/>
    <w:rsid w:val="00804C00"/>
    <w:rsid w:val="00805275"/>
    <w:rsid w:val="00805399"/>
    <w:rsid w:val="00805848"/>
    <w:rsid w:val="0080588D"/>
    <w:rsid w:val="00805F9F"/>
    <w:rsid w:val="008061C4"/>
    <w:rsid w:val="00806844"/>
    <w:rsid w:val="00806F1B"/>
    <w:rsid w:val="0080713B"/>
    <w:rsid w:val="00810FC1"/>
    <w:rsid w:val="0081239A"/>
    <w:rsid w:val="008125B3"/>
    <w:rsid w:val="00812FFF"/>
    <w:rsid w:val="00813C92"/>
    <w:rsid w:val="008142F7"/>
    <w:rsid w:val="00814C03"/>
    <w:rsid w:val="00814FFA"/>
    <w:rsid w:val="008158DA"/>
    <w:rsid w:val="00815D0B"/>
    <w:rsid w:val="00816047"/>
    <w:rsid w:val="00816286"/>
    <w:rsid w:val="00816815"/>
    <w:rsid w:val="008176C0"/>
    <w:rsid w:val="00817C5C"/>
    <w:rsid w:val="00820753"/>
    <w:rsid w:val="008207EE"/>
    <w:rsid w:val="00820D63"/>
    <w:rsid w:val="00821664"/>
    <w:rsid w:val="008219BD"/>
    <w:rsid w:val="00821BB4"/>
    <w:rsid w:val="008228C1"/>
    <w:rsid w:val="008229FD"/>
    <w:rsid w:val="00822D29"/>
    <w:rsid w:val="00822D9C"/>
    <w:rsid w:val="00823671"/>
    <w:rsid w:val="00823881"/>
    <w:rsid w:val="00824311"/>
    <w:rsid w:val="0082453F"/>
    <w:rsid w:val="008247D6"/>
    <w:rsid w:val="0082545C"/>
    <w:rsid w:val="00825974"/>
    <w:rsid w:val="00825CC9"/>
    <w:rsid w:val="008277E9"/>
    <w:rsid w:val="00827942"/>
    <w:rsid w:val="008303C3"/>
    <w:rsid w:val="008309B2"/>
    <w:rsid w:val="008309F4"/>
    <w:rsid w:val="00831C13"/>
    <w:rsid w:val="00831C3E"/>
    <w:rsid w:val="0083202B"/>
    <w:rsid w:val="0083277C"/>
    <w:rsid w:val="00833425"/>
    <w:rsid w:val="008335D4"/>
    <w:rsid w:val="008336D3"/>
    <w:rsid w:val="008336FC"/>
    <w:rsid w:val="008344C2"/>
    <w:rsid w:val="008346EE"/>
    <w:rsid w:val="00834B39"/>
    <w:rsid w:val="00835B1F"/>
    <w:rsid w:val="00835D89"/>
    <w:rsid w:val="00837BDA"/>
    <w:rsid w:val="008403FA"/>
    <w:rsid w:val="00841910"/>
    <w:rsid w:val="0084354A"/>
    <w:rsid w:val="00843835"/>
    <w:rsid w:val="00844318"/>
    <w:rsid w:val="00844C2A"/>
    <w:rsid w:val="00845BDE"/>
    <w:rsid w:val="0084607A"/>
    <w:rsid w:val="00846168"/>
    <w:rsid w:val="00846B8F"/>
    <w:rsid w:val="00847345"/>
    <w:rsid w:val="008477CE"/>
    <w:rsid w:val="00847876"/>
    <w:rsid w:val="00847DC7"/>
    <w:rsid w:val="00850476"/>
    <w:rsid w:val="008519AC"/>
    <w:rsid w:val="008521FC"/>
    <w:rsid w:val="008546B4"/>
    <w:rsid w:val="008553A4"/>
    <w:rsid w:val="008553E9"/>
    <w:rsid w:val="00855C0A"/>
    <w:rsid w:val="00856539"/>
    <w:rsid w:val="0085656C"/>
    <w:rsid w:val="008573B8"/>
    <w:rsid w:val="00857C0E"/>
    <w:rsid w:val="00857CC5"/>
    <w:rsid w:val="00857DD6"/>
    <w:rsid w:val="008615DD"/>
    <w:rsid w:val="00861A0E"/>
    <w:rsid w:val="00861F83"/>
    <w:rsid w:val="00862BC4"/>
    <w:rsid w:val="00865608"/>
    <w:rsid w:val="00865C49"/>
    <w:rsid w:val="0086604A"/>
    <w:rsid w:val="008661C3"/>
    <w:rsid w:val="0086691C"/>
    <w:rsid w:val="00866B68"/>
    <w:rsid w:val="008677E9"/>
    <w:rsid w:val="00867D32"/>
    <w:rsid w:val="00867DD3"/>
    <w:rsid w:val="00870DFC"/>
    <w:rsid w:val="008711C5"/>
    <w:rsid w:val="008714E9"/>
    <w:rsid w:val="00872642"/>
    <w:rsid w:val="008726E4"/>
    <w:rsid w:val="00872B80"/>
    <w:rsid w:val="00872BB7"/>
    <w:rsid w:val="00872F59"/>
    <w:rsid w:val="00873A96"/>
    <w:rsid w:val="00873B55"/>
    <w:rsid w:val="00874EBE"/>
    <w:rsid w:val="00875250"/>
    <w:rsid w:val="00875A72"/>
    <w:rsid w:val="008774CE"/>
    <w:rsid w:val="008800DB"/>
    <w:rsid w:val="00881346"/>
    <w:rsid w:val="008814CE"/>
    <w:rsid w:val="00881678"/>
    <w:rsid w:val="00881A77"/>
    <w:rsid w:val="00882251"/>
    <w:rsid w:val="00882273"/>
    <w:rsid w:val="008834BE"/>
    <w:rsid w:val="008844DF"/>
    <w:rsid w:val="00884B29"/>
    <w:rsid w:val="00884E1C"/>
    <w:rsid w:val="00884FD9"/>
    <w:rsid w:val="00885764"/>
    <w:rsid w:val="0088584D"/>
    <w:rsid w:val="00886350"/>
    <w:rsid w:val="00887988"/>
    <w:rsid w:val="00887EE5"/>
    <w:rsid w:val="00890C59"/>
    <w:rsid w:val="00891A09"/>
    <w:rsid w:val="00892289"/>
    <w:rsid w:val="00892CE6"/>
    <w:rsid w:val="00893C15"/>
    <w:rsid w:val="00894977"/>
    <w:rsid w:val="00894A9D"/>
    <w:rsid w:val="008957C3"/>
    <w:rsid w:val="008969A7"/>
    <w:rsid w:val="00896BE9"/>
    <w:rsid w:val="00896E65"/>
    <w:rsid w:val="008972A9"/>
    <w:rsid w:val="00897487"/>
    <w:rsid w:val="008A1A25"/>
    <w:rsid w:val="008A1EF2"/>
    <w:rsid w:val="008A290A"/>
    <w:rsid w:val="008A2BA5"/>
    <w:rsid w:val="008A2CEC"/>
    <w:rsid w:val="008A392A"/>
    <w:rsid w:val="008A3E02"/>
    <w:rsid w:val="008A418D"/>
    <w:rsid w:val="008A4383"/>
    <w:rsid w:val="008A43D7"/>
    <w:rsid w:val="008A45C1"/>
    <w:rsid w:val="008A54DD"/>
    <w:rsid w:val="008A603A"/>
    <w:rsid w:val="008A6C2B"/>
    <w:rsid w:val="008A6E4E"/>
    <w:rsid w:val="008A7082"/>
    <w:rsid w:val="008A7483"/>
    <w:rsid w:val="008A7513"/>
    <w:rsid w:val="008B0FED"/>
    <w:rsid w:val="008B1A82"/>
    <w:rsid w:val="008B30EC"/>
    <w:rsid w:val="008B377C"/>
    <w:rsid w:val="008B3F1C"/>
    <w:rsid w:val="008B4BAF"/>
    <w:rsid w:val="008B5BAC"/>
    <w:rsid w:val="008B78F6"/>
    <w:rsid w:val="008B796C"/>
    <w:rsid w:val="008C0147"/>
    <w:rsid w:val="008C0319"/>
    <w:rsid w:val="008C06B5"/>
    <w:rsid w:val="008C07AD"/>
    <w:rsid w:val="008C11EB"/>
    <w:rsid w:val="008C1707"/>
    <w:rsid w:val="008C21B6"/>
    <w:rsid w:val="008C2C75"/>
    <w:rsid w:val="008C3859"/>
    <w:rsid w:val="008C39D1"/>
    <w:rsid w:val="008C42F8"/>
    <w:rsid w:val="008C47BC"/>
    <w:rsid w:val="008C52A1"/>
    <w:rsid w:val="008C61CA"/>
    <w:rsid w:val="008C6FB9"/>
    <w:rsid w:val="008C7A9D"/>
    <w:rsid w:val="008D0572"/>
    <w:rsid w:val="008D06A9"/>
    <w:rsid w:val="008D0800"/>
    <w:rsid w:val="008D0D75"/>
    <w:rsid w:val="008D25F6"/>
    <w:rsid w:val="008D30CD"/>
    <w:rsid w:val="008D46E8"/>
    <w:rsid w:val="008D5443"/>
    <w:rsid w:val="008D55AE"/>
    <w:rsid w:val="008D5F5D"/>
    <w:rsid w:val="008D5FBB"/>
    <w:rsid w:val="008D65B3"/>
    <w:rsid w:val="008D685D"/>
    <w:rsid w:val="008D6BE0"/>
    <w:rsid w:val="008D6DB0"/>
    <w:rsid w:val="008D7065"/>
    <w:rsid w:val="008D7326"/>
    <w:rsid w:val="008D7701"/>
    <w:rsid w:val="008D7A5D"/>
    <w:rsid w:val="008E0B18"/>
    <w:rsid w:val="008E0DAC"/>
    <w:rsid w:val="008E0DE2"/>
    <w:rsid w:val="008E0F09"/>
    <w:rsid w:val="008E195E"/>
    <w:rsid w:val="008E379B"/>
    <w:rsid w:val="008E4B36"/>
    <w:rsid w:val="008F00FF"/>
    <w:rsid w:val="008F0BAF"/>
    <w:rsid w:val="008F0DF0"/>
    <w:rsid w:val="008F10E6"/>
    <w:rsid w:val="008F197C"/>
    <w:rsid w:val="008F2A80"/>
    <w:rsid w:val="008F3F53"/>
    <w:rsid w:val="008F52D6"/>
    <w:rsid w:val="008F5A01"/>
    <w:rsid w:val="008F6220"/>
    <w:rsid w:val="008F6323"/>
    <w:rsid w:val="008F71D7"/>
    <w:rsid w:val="008F75DA"/>
    <w:rsid w:val="008F78E4"/>
    <w:rsid w:val="00900A9F"/>
    <w:rsid w:val="00900D25"/>
    <w:rsid w:val="009018B1"/>
    <w:rsid w:val="0090302A"/>
    <w:rsid w:val="00903D0E"/>
    <w:rsid w:val="00903E47"/>
    <w:rsid w:val="009043C2"/>
    <w:rsid w:val="00904548"/>
    <w:rsid w:val="00905107"/>
    <w:rsid w:val="00905962"/>
    <w:rsid w:val="0090672A"/>
    <w:rsid w:val="00906AF3"/>
    <w:rsid w:val="00906B1C"/>
    <w:rsid w:val="00906D1F"/>
    <w:rsid w:val="00907300"/>
    <w:rsid w:val="00907529"/>
    <w:rsid w:val="00907EBB"/>
    <w:rsid w:val="00907FF6"/>
    <w:rsid w:val="009103FC"/>
    <w:rsid w:val="00910A43"/>
    <w:rsid w:val="00910E4B"/>
    <w:rsid w:val="00911A69"/>
    <w:rsid w:val="00911BF7"/>
    <w:rsid w:val="0091237F"/>
    <w:rsid w:val="00912645"/>
    <w:rsid w:val="009127C1"/>
    <w:rsid w:val="00912C13"/>
    <w:rsid w:val="00913180"/>
    <w:rsid w:val="00913D8F"/>
    <w:rsid w:val="009146BA"/>
    <w:rsid w:val="00914D74"/>
    <w:rsid w:val="00914EDC"/>
    <w:rsid w:val="00915EBE"/>
    <w:rsid w:val="009162DA"/>
    <w:rsid w:val="0091652F"/>
    <w:rsid w:val="009166AC"/>
    <w:rsid w:val="00916A72"/>
    <w:rsid w:val="00916CDB"/>
    <w:rsid w:val="00916D28"/>
    <w:rsid w:val="009172D0"/>
    <w:rsid w:val="00920559"/>
    <w:rsid w:val="009212BF"/>
    <w:rsid w:val="00921C24"/>
    <w:rsid w:val="009225D0"/>
    <w:rsid w:val="00922A5D"/>
    <w:rsid w:val="00922F26"/>
    <w:rsid w:val="00923E92"/>
    <w:rsid w:val="009242AB"/>
    <w:rsid w:val="009249D6"/>
    <w:rsid w:val="0092502D"/>
    <w:rsid w:val="00925870"/>
    <w:rsid w:val="00925B19"/>
    <w:rsid w:val="00926933"/>
    <w:rsid w:val="00926F09"/>
    <w:rsid w:val="00930385"/>
    <w:rsid w:val="009309A7"/>
    <w:rsid w:val="009317AC"/>
    <w:rsid w:val="009317FF"/>
    <w:rsid w:val="00931CF6"/>
    <w:rsid w:val="00932D67"/>
    <w:rsid w:val="00932DF3"/>
    <w:rsid w:val="00933A01"/>
    <w:rsid w:val="00933CA8"/>
    <w:rsid w:val="009345EC"/>
    <w:rsid w:val="00934CB6"/>
    <w:rsid w:val="0093533C"/>
    <w:rsid w:val="0093605B"/>
    <w:rsid w:val="00937C8F"/>
    <w:rsid w:val="00937DFE"/>
    <w:rsid w:val="009411FC"/>
    <w:rsid w:val="009416D1"/>
    <w:rsid w:val="00941740"/>
    <w:rsid w:val="00941F60"/>
    <w:rsid w:val="0094299C"/>
    <w:rsid w:val="00942E2F"/>
    <w:rsid w:val="00943497"/>
    <w:rsid w:val="0094370B"/>
    <w:rsid w:val="00943717"/>
    <w:rsid w:val="009438D3"/>
    <w:rsid w:val="009446BF"/>
    <w:rsid w:val="009451B4"/>
    <w:rsid w:val="00945506"/>
    <w:rsid w:val="00945918"/>
    <w:rsid w:val="00945A13"/>
    <w:rsid w:val="00945BFD"/>
    <w:rsid w:val="00945DF1"/>
    <w:rsid w:val="00946326"/>
    <w:rsid w:val="00946E10"/>
    <w:rsid w:val="00947B85"/>
    <w:rsid w:val="00947C1F"/>
    <w:rsid w:val="009501A2"/>
    <w:rsid w:val="009503E8"/>
    <w:rsid w:val="009507C2"/>
    <w:rsid w:val="00950F7D"/>
    <w:rsid w:val="00951D59"/>
    <w:rsid w:val="00952610"/>
    <w:rsid w:val="009526CF"/>
    <w:rsid w:val="00952C44"/>
    <w:rsid w:val="00952F05"/>
    <w:rsid w:val="00953113"/>
    <w:rsid w:val="00954047"/>
    <w:rsid w:val="00954C91"/>
    <w:rsid w:val="00954D0A"/>
    <w:rsid w:val="00955069"/>
    <w:rsid w:val="0095556C"/>
    <w:rsid w:val="00956C93"/>
    <w:rsid w:val="00957094"/>
    <w:rsid w:val="0095724E"/>
    <w:rsid w:val="00961D60"/>
    <w:rsid w:val="00961EE9"/>
    <w:rsid w:val="00962182"/>
    <w:rsid w:val="00962284"/>
    <w:rsid w:val="0096279D"/>
    <w:rsid w:val="0096335B"/>
    <w:rsid w:val="00963B54"/>
    <w:rsid w:val="00963DFF"/>
    <w:rsid w:val="009644AF"/>
    <w:rsid w:val="00964522"/>
    <w:rsid w:val="00965309"/>
    <w:rsid w:val="0096593E"/>
    <w:rsid w:val="00965DCC"/>
    <w:rsid w:val="00966BA8"/>
    <w:rsid w:val="00970CD1"/>
    <w:rsid w:val="009712D1"/>
    <w:rsid w:val="0097186B"/>
    <w:rsid w:val="0097216B"/>
    <w:rsid w:val="00972D31"/>
    <w:rsid w:val="0097412A"/>
    <w:rsid w:val="00974A48"/>
    <w:rsid w:val="00974E90"/>
    <w:rsid w:val="009750B3"/>
    <w:rsid w:val="009756A6"/>
    <w:rsid w:val="009760F0"/>
    <w:rsid w:val="00977321"/>
    <w:rsid w:val="00977342"/>
    <w:rsid w:val="00977AF6"/>
    <w:rsid w:val="00980627"/>
    <w:rsid w:val="00980637"/>
    <w:rsid w:val="00980AFC"/>
    <w:rsid w:val="00981AE0"/>
    <w:rsid w:val="00981EDB"/>
    <w:rsid w:val="00982A60"/>
    <w:rsid w:val="00983673"/>
    <w:rsid w:val="009837E1"/>
    <w:rsid w:val="0098387C"/>
    <w:rsid w:val="00983A5E"/>
    <w:rsid w:val="00983BB9"/>
    <w:rsid w:val="0098443F"/>
    <w:rsid w:val="00984D4F"/>
    <w:rsid w:val="00985E6B"/>
    <w:rsid w:val="00985ECC"/>
    <w:rsid w:val="00986094"/>
    <w:rsid w:val="009862AD"/>
    <w:rsid w:val="00986919"/>
    <w:rsid w:val="00987CEE"/>
    <w:rsid w:val="00990545"/>
    <w:rsid w:val="0099054E"/>
    <w:rsid w:val="009912FF"/>
    <w:rsid w:val="00991ACF"/>
    <w:rsid w:val="00991E02"/>
    <w:rsid w:val="00993104"/>
    <w:rsid w:val="00993E98"/>
    <w:rsid w:val="00994A9C"/>
    <w:rsid w:val="00994C04"/>
    <w:rsid w:val="009957D9"/>
    <w:rsid w:val="00995B3E"/>
    <w:rsid w:val="00995D5F"/>
    <w:rsid w:val="00996750"/>
    <w:rsid w:val="00996849"/>
    <w:rsid w:val="00997502"/>
    <w:rsid w:val="009A14DF"/>
    <w:rsid w:val="009A2EB8"/>
    <w:rsid w:val="009A3245"/>
    <w:rsid w:val="009A3D86"/>
    <w:rsid w:val="009A5140"/>
    <w:rsid w:val="009A685B"/>
    <w:rsid w:val="009A74DB"/>
    <w:rsid w:val="009A7888"/>
    <w:rsid w:val="009A79A4"/>
    <w:rsid w:val="009A7AF6"/>
    <w:rsid w:val="009B0752"/>
    <w:rsid w:val="009B1025"/>
    <w:rsid w:val="009B10A4"/>
    <w:rsid w:val="009B140D"/>
    <w:rsid w:val="009B26C8"/>
    <w:rsid w:val="009B28E4"/>
    <w:rsid w:val="009B435A"/>
    <w:rsid w:val="009B4585"/>
    <w:rsid w:val="009B57D7"/>
    <w:rsid w:val="009B67D9"/>
    <w:rsid w:val="009B715C"/>
    <w:rsid w:val="009B742E"/>
    <w:rsid w:val="009B7773"/>
    <w:rsid w:val="009B7EA2"/>
    <w:rsid w:val="009C0002"/>
    <w:rsid w:val="009C0518"/>
    <w:rsid w:val="009C057B"/>
    <w:rsid w:val="009C1189"/>
    <w:rsid w:val="009C196C"/>
    <w:rsid w:val="009C1BE4"/>
    <w:rsid w:val="009C2C09"/>
    <w:rsid w:val="009C2C85"/>
    <w:rsid w:val="009C369C"/>
    <w:rsid w:val="009C4F12"/>
    <w:rsid w:val="009C5461"/>
    <w:rsid w:val="009C5D3A"/>
    <w:rsid w:val="009C74E2"/>
    <w:rsid w:val="009C7581"/>
    <w:rsid w:val="009C7F5C"/>
    <w:rsid w:val="009D0E28"/>
    <w:rsid w:val="009D12D2"/>
    <w:rsid w:val="009D17BE"/>
    <w:rsid w:val="009D1A6E"/>
    <w:rsid w:val="009D2200"/>
    <w:rsid w:val="009D3DF7"/>
    <w:rsid w:val="009D519A"/>
    <w:rsid w:val="009D5316"/>
    <w:rsid w:val="009D5760"/>
    <w:rsid w:val="009D59A3"/>
    <w:rsid w:val="009D63FD"/>
    <w:rsid w:val="009D6629"/>
    <w:rsid w:val="009D6A05"/>
    <w:rsid w:val="009E06A4"/>
    <w:rsid w:val="009E1A44"/>
    <w:rsid w:val="009E1EE8"/>
    <w:rsid w:val="009E45D0"/>
    <w:rsid w:val="009E68EC"/>
    <w:rsid w:val="009E7708"/>
    <w:rsid w:val="009E777A"/>
    <w:rsid w:val="009E7A89"/>
    <w:rsid w:val="009E7DBA"/>
    <w:rsid w:val="009F00A5"/>
    <w:rsid w:val="009F0F40"/>
    <w:rsid w:val="009F1395"/>
    <w:rsid w:val="009F1AC6"/>
    <w:rsid w:val="009F1CA6"/>
    <w:rsid w:val="009F1D79"/>
    <w:rsid w:val="009F2BC3"/>
    <w:rsid w:val="009F32D5"/>
    <w:rsid w:val="009F4074"/>
    <w:rsid w:val="009F418D"/>
    <w:rsid w:val="009F430D"/>
    <w:rsid w:val="009F46A4"/>
    <w:rsid w:val="009F48FE"/>
    <w:rsid w:val="009F5817"/>
    <w:rsid w:val="009F66E7"/>
    <w:rsid w:val="009F7725"/>
    <w:rsid w:val="009F7A1C"/>
    <w:rsid w:val="00A005E7"/>
    <w:rsid w:val="00A00683"/>
    <w:rsid w:val="00A00837"/>
    <w:rsid w:val="00A00C36"/>
    <w:rsid w:val="00A01D65"/>
    <w:rsid w:val="00A0207F"/>
    <w:rsid w:val="00A03A62"/>
    <w:rsid w:val="00A045E1"/>
    <w:rsid w:val="00A0486C"/>
    <w:rsid w:val="00A04A36"/>
    <w:rsid w:val="00A04C70"/>
    <w:rsid w:val="00A04C76"/>
    <w:rsid w:val="00A052F6"/>
    <w:rsid w:val="00A055BF"/>
    <w:rsid w:val="00A069AD"/>
    <w:rsid w:val="00A0723B"/>
    <w:rsid w:val="00A07252"/>
    <w:rsid w:val="00A079D6"/>
    <w:rsid w:val="00A101ED"/>
    <w:rsid w:val="00A10656"/>
    <w:rsid w:val="00A10C17"/>
    <w:rsid w:val="00A10EE0"/>
    <w:rsid w:val="00A11376"/>
    <w:rsid w:val="00A11441"/>
    <w:rsid w:val="00A119E8"/>
    <w:rsid w:val="00A125FB"/>
    <w:rsid w:val="00A138CD"/>
    <w:rsid w:val="00A13ADA"/>
    <w:rsid w:val="00A13E57"/>
    <w:rsid w:val="00A148D9"/>
    <w:rsid w:val="00A14AE2"/>
    <w:rsid w:val="00A14CD2"/>
    <w:rsid w:val="00A14DD3"/>
    <w:rsid w:val="00A14DF3"/>
    <w:rsid w:val="00A14E04"/>
    <w:rsid w:val="00A14E0E"/>
    <w:rsid w:val="00A14E20"/>
    <w:rsid w:val="00A16571"/>
    <w:rsid w:val="00A16DE5"/>
    <w:rsid w:val="00A17648"/>
    <w:rsid w:val="00A17E30"/>
    <w:rsid w:val="00A2070E"/>
    <w:rsid w:val="00A21256"/>
    <w:rsid w:val="00A2178B"/>
    <w:rsid w:val="00A235DC"/>
    <w:rsid w:val="00A23F7C"/>
    <w:rsid w:val="00A24101"/>
    <w:rsid w:val="00A241F1"/>
    <w:rsid w:val="00A25BD3"/>
    <w:rsid w:val="00A26376"/>
    <w:rsid w:val="00A265D5"/>
    <w:rsid w:val="00A266CB"/>
    <w:rsid w:val="00A26761"/>
    <w:rsid w:val="00A26F55"/>
    <w:rsid w:val="00A2728D"/>
    <w:rsid w:val="00A27713"/>
    <w:rsid w:val="00A27CA0"/>
    <w:rsid w:val="00A27F88"/>
    <w:rsid w:val="00A30077"/>
    <w:rsid w:val="00A3068B"/>
    <w:rsid w:val="00A31008"/>
    <w:rsid w:val="00A31469"/>
    <w:rsid w:val="00A31600"/>
    <w:rsid w:val="00A32476"/>
    <w:rsid w:val="00A3317A"/>
    <w:rsid w:val="00A34278"/>
    <w:rsid w:val="00A34E23"/>
    <w:rsid w:val="00A35295"/>
    <w:rsid w:val="00A355E0"/>
    <w:rsid w:val="00A35F68"/>
    <w:rsid w:val="00A3600F"/>
    <w:rsid w:val="00A36B34"/>
    <w:rsid w:val="00A37046"/>
    <w:rsid w:val="00A373BE"/>
    <w:rsid w:val="00A37438"/>
    <w:rsid w:val="00A37E59"/>
    <w:rsid w:val="00A411B0"/>
    <w:rsid w:val="00A41F0B"/>
    <w:rsid w:val="00A4214A"/>
    <w:rsid w:val="00A4320E"/>
    <w:rsid w:val="00A43513"/>
    <w:rsid w:val="00A43847"/>
    <w:rsid w:val="00A43DF0"/>
    <w:rsid w:val="00A44199"/>
    <w:rsid w:val="00A45107"/>
    <w:rsid w:val="00A45801"/>
    <w:rsid w:val="00A45ABD"/>
    <w:rsid w:val="00A478D2"/>
    <w:rsid w:val="00A47A04"/>
    <w:rsid w:val="00A507A9"/>
    <w:rsid w:val="00A50C31"/>
    <w:rsid w:val="00A51182"/>
    <w:rsid w:val="00A51314"/>
    <w:rsid w:val="00A5157C"/>
    <w:rsid w:val="00A515BC"/>
    <w:rsid w:val="00A51BEA"/>
    <w:rsid w:val="00A51D22"/>
    <w:rsid w:val="00A5217D"/>
    <w:rsid w:val="00A52A9E"/>
    <w:rsid w:val="00A52AA8"/>
    <w:rsid w:val="00A52B15"/>
    <w:rsid w:val="00A5393C"/>
    <w:rsid w:val="00A539D6"/>
    <w:rsid w:val="00A53C06"/>
    <w:rsid w:val="00A53C80"/>
    <w:rsid w:val="00A5475D"/>
    <w:rsid w:val="00A55AC5"/>
    <w:rsid w:val="00A56748"/>
    <w:rsid w:val="00A5732B"/>
    <w:rsid w:val="00A576BC"/>
    <w:rsid w:val="00A57BF7"/>
    <w:rsid w:val="00A61741"/>
    <w:rsid w:val="00A61D68"/>
    <w:rsid w:val="00A621B5"/>
    <w:rsid w:val="00A629CF"/>
    <w:rsid w:val="00A63EAD"/>
    <w:rsid w:val="00A640C3"/>
    <w:rsid w:val="00A644FB"/>
    <w:rsid w:val="00A65156"/>
    <w:rsid w:val="00A6536B"/>
    <w:rsid w:val="00A65566"/>
    <w:rsid w:val="00A6557F"/>
    <w:rsid w:val="00A656F6"/>
    <w:rsid w:val="00A6570C"/>
    <w:rsid w:val="00A66152"/>
    <w:rsid w:val="00A664DB"/>
    <w:rsid w:val="00A67114"/>
    <w:rsid w:val="00A70617"/>
    <w:rsid w:val="00A70B17"/>
    <w:rsid w:val="00A71541"/>
    <w:rsid w:val="00A715AD"/>
    <w:rsid w:val="00A71B39"/>
    <w:rsid w:val="00A71DB1"/>
    <w:rsid w:val="00A72F9C"/>
    <w:rsid w:val="00A73146"/>
    <w:rsid w:val="00A7330D"/>
    <w:rsid w:val="00A7345E"/>
    <w:rsid w:val="00A73598"/>
    <w:rsid w:val="00A74BCD"/>
    <w:rsid w:val="00A764FE"/>
    <w:rsid w:val="00A76DFF"/>
    <w:rsid w:val="00A76E5D"/>
    <w:rsid w:val="00A776F2"/>
    <w:rsid w:val="00A77BBF"/>
    <w:rsid w:val="00A77F6C"/>
    <w:rsid w:val="00A81723"/>
    <w:rsid w:val="00A8182A"/>
    <w:rsid w:val="00A81975"/>
    <w:rsid w:val="00A82D67"/>
    <w:rsid w:val="00A83282"/>
    <w:rsid w:val="00A835D6"/>
    <w:rsid w:val="00A83675"/>
    <w:rsid w:val="00A83C4A"/>
    <w:rsid w:val="00A84550"/>
    <w:rsid w:val="00A85615"/>
    <w:rsid w:val="00A861BC"/>
    <w:rsid w:val="00A86DF9"/>
    <w:rsid w:val="00A8753E"/>
    <w:rsid w:val="00A8772B"/>
    <w:rsid w:val="00A87E9A"/>
    <w:rsid w:val="00A87FA4"/>
    <w:rsid w:val="00A906DF"/>
    <w:rsid w:val="00A906E7"/>
    <w:rsid w:val="00A9087C"/>
    <w:rsid w:val="00A909A2"/>
    <w:rsid w:val="00A91164"/>
    <w:rsid w:val="00A912BC"/>
    <w:rsid w:val="00A916F1"/>
    <w:rsid w:val="00A935CF"/>
    <w:rsid w:val="00A93617"/>
    <w:rsid w:val="00A936B6"/>
    <w:rsid w:val="00A93D6E"/>
    <w:rsid w:val="00A9428D"/>
    <w:rsid w:val="00A942B3"/>
    <w:rsid w:val="00A946CF"/>
    <w:rsid w:val="00A95E3B"/>
    <w:rsid w:val="00A96021"/>
    <w:rsid w:val="00A96630"/>
    <w:rsid w:val="00A96D1F"/>
    <w:rsid w:val="00A97089"/>
    <w:rsid w:val="00A9745B"/>
    <w:rsid w:val="00AA03E4"/>
    <w:rsid w:val="00AA06FA"/>
    <w:rsid w:val="00AA21E1"/>
    <w:rsid w:val="00AA2561"/>
    <w:rsid w:val="00AA26E1"/>
    <w:rsid w:val="00AA2B4C"/>
    <w:rsid w:val="00AA2E7F"/>
    <w:rsid w:val="00AA3C41"/>
    <w:rsid w:val="00AA449B"/>
    <w:rsid w:val="00AA4559"/>
    <w:rsid w:val="00AA4658"/>
    <w:rsid w:val="00AA4DA4"/>
    <w:rsid w:val="00AA6292"/>
    <w:rsid w:val="00AA667B"/>
    <w:rsid w:val="00AA6934"/>
    <w:rsid w:val="00AA7ED0"/>
    <w:rsid w:val="00AB10D6"/>
    <w:rsid w:val="00AB128E"/>
    <w:rsid w:val="00AB2107"/>
    <w:rsid w:val="00AB457F"/>
    <w:rsid w:val="00AB4A70"/>
    <w:rsid w:val="00AB4E4A"/>
    <w:rsid w:val="00AB5541"/>
    <w:rsid w:val="00AB5D87"/>
    <w:rsid w:val="00AB5F9A"/>
    <w:rsid w:val="00AB726C"/>
    <w:rsid w:val="00AB7760"/>
    <w:rsid w:val="00AB7AC5"/>
    <w:rsid w:val="00AB7B91"/>
    <w:rsid w:val="00AC00A5"/>
    <w:rsid w:val="00AC1051"/>
    <w:rsid w:val="00AC1500"/>
    <w:rsid w:val="00AC33B4"/>
    <w:rsid w:val="00AC35FC"/>
    <w:rsid w:val="00AC39B9"/>
    <w:rsid w:val="00AC4F40"/>
    <w:rsid w:val="00AC662B"/>
    <w:rsid w:val="00AC6BD2"/>
    <w:rsid w:val="00AC6CA9"/>
    <w:rsid w:val="00AC7689"/>
    <w:rsid w:val="00AD0670"/>
    <w:rsid w:val="00AD11E2"/>
    <w:rsid w:val="00AD1A92"/>
    <w:rsid w:val="00AD1B57"/>
    <w:rsid w:val="00AD2BF5"/>
    <w:rsid w:val="00AD3B94"/>
    <w:rsid w:val="00AD4F6F"/>
    <w:rsid w:val="00AD54E2"/>
    <w:rsid w:val="00AD5F37"/>
    <w:rsid w:val="00AD6B22"/>
    <w:rsid w:val="00AD6BD5"/>
    <w:rsid w:val="00AD74F3"/>
    <w:rsid w:val="00AE08F1"/>
    <w:rsid w:val="00AE09B4"/>
    <w:rsid w:val="00AE0DB7"/>
    <w:rsid w:val="00AE11CC"/>
    <w:rsid w:val="00AE14D3"/>
    <w:rsid w:val="00AE1C36"/>
    <w:rsid w:val="00AE20E1"/>
    <w:rsid w:val="00AE2D9E"/>
    <w:rsid w:val="00AE2FA2"/>
    <w:rsid w:val="00AE307A"/>
    <w:rsid w:val="00AE3E91"/>
    <w:rsid w:val="00AE4598"/>
    <w:rsid w:val="00AE49BB"/>
    <w:rsid w:val="00AE5568"/>
    <w:rsid w:val="00AE5BCE"/>
    <w:rsid w:val="00AE6571"/>
    <w:rsid w:val="00AE6DCF"/>
    <w:rsid w:val="00AE70FE"/>
    <w:rsid w:val="00AE7715"/>
    <w:rsid w:val="00AE7C30"/>
    <w:rsid w:val="00AF033F"/>
    <w:rsid w:val="00AF0F2F"/>
    <w:rsid w:val="00AF156E"/>
    <w:rsid w:val="00AF1621"/>
    <w:rsid w:val="00AF17C5"/>
    <w:rsid w:val="00AF28F9"/>
    <w:rsid w:val="00AF31DD"/>
    <w:rsid w:val="00AF3861"/>
    <w:rsid w:val="00AF4E2A"/>
    <w:rsid w:val="00AF6A00"/>
    <w:rsid w:val="00AF6F3D"/>
    <w:rsid w:val="00AF77F9"/>
    <w:rsid w:val="00AF79AE"/>
    <w:rsid w:val="00AF7B36"/>
    <w:rsid w:val="00B0003F"/>
    <w:rsid w:val="00B00047"/>
    <w:rsid w:val="00B004EB"/>
    <w:rsid w:val="00B007AC"/>
    <w:rsid w:val="00B0086E"/>
    <w:rsid w:val="00B00A3C"/>
    <w:rsid w:val="00B02419"/>
    <w:rsid w:val="00B027A7"/>
    <w:rsid w:val="00B032E7"/>
    <w:rsid w:val="00B05EAC"/>
    <w:rsid w:val="00B0630E"/>
    <w:rsid w:val="00B0641B"/>
    <w:rsid w:val="00B10216"/>
    <w:rsid w:val="00B10A1D"/>
    <w:rsid w:val="00B11040"/>
    <w:rsid w:val="00B11149"/>
    <w:rsid w:val="00B11628"/>
    <w:rsid w:val="00B11975"/>
    <w:rsid w:val="00B11E0F"/>
    <w:rsid w:val="00B13A57"/>
    <w:rsid w:val="00B14AA6"/>
    <w:rsid w:val="00B15390"/>
    <w:rsid w:val="00B15A49"/>
    <w:rsid w:val="00B15E83"/>
    <w:rsid w:val="00B165B9"/>
    <w:rsid w:val="00B168C9"/>
    <w:rsid w:val="00B16DB1"/>
    <w:rsid w:val="00B16EDF"/>
    <w:rsid w:val="00B2000E"/>
    <w:rsid w:val="00B21B1D"/>
    <w:rsid w:val="00B21BA5"/>
    <w:rsid w:val="00B21D7B"/>
    <w:rsid w:val="00B21EFF"/>
    <w:rsid w:val="00B225A5"/>
    <w:rsid w:val="00B23555"/>
    <w:rsid w:val="00B24093"/>
    <w:rsid w:val="00B246BA"/>
    <w:rsid w:val="00B24713"/>
    <w:rsid w:val="00B247E3"/>
    <w:rsid w:val="00B24E7F"/>
    <w:rsid w:val="00B25319"/>
    <w:rsid w:val="00B25976"/>
    <w:rsid w:val="00B25BC5"/>
    <w:rsid w:val="00B26172"/>
    <w:rsid w:val="00B269E9"/>
    <w:rsid w:val="00B26BEF"/>
    <w:rsid w:val="00B27922"/>
    <w:rsid w:val="00B27B61"/>
    <w:rsid w:val="00B27D1C"/>
    <w:rsid w:val="00B3123A"/>
    <w:rsid w:val="00B31440"/>
    <w:rsid w:val="00B32982"/>
    <w:rsid w:val="00B345D3"/>
    <w:rsid w:val="00B34BC8"/>
    <w:rsid w:val="00B3667E"/>
    <w:rsid w:val="00B36EB1"/>
    <w:rsid w:val="00B375C7"/>
    <w:rsid w:val="00B375CE"/>
    <w:rsid w:val="00B402FE"/>
    <w:rsid w:val="00B416DE"/>
    <w:rsid w:val="00B41937"/>
    <w:rsid w:val="00B42A25"/>
    <w:rsid w:val="00B43D3A"/>
    <w:rsid w:val="00B442AB"/>
    <w:rsid w:val="00B45869"/>
    <w:rsid w:val="00B45BB1"/>
    <w:rsid w:val="00B45BB6"/>
    <w:rsid w:val="00B46398"/>
    <w:rsid w:val="00B46851"/>
    <w:rsid w:val="00B468E4"/>
    <w:rsid w:val="00B46E5E"/>
    <w:rsid w:val="00B470DD"/>
    <w:rsid w:val="00B47CC9"/>
    <w:rsid w:val="00B50D23"/>
    <w:rsid w:val="00B510A5"/>
    <w:rsid w:val="00B51D56"/>
    <w:rsid w:val="00B51E3F"/>
    <w:rsid w:val="00B51EFF"/>
    <w:rsid w:val="00B523EA"/>
    <w:rsid w:val="00B53C6D"/>
    <w:rsid w:val="00B54325"/>
    <w:rsid w:val="00B54DF2"/>
    <w:rsid w:val="00B54F50"/>
    <w:rsid w:val="00B551FD"/>
    <w:rsid w:val="00B555D5"/>
    <w:rsid w:val="00B569BB"/>
    <w:rsid w:val="00B57DA1"/>
    <w:rsid w:val="00B603A8"/>
    <w:rsid w:val="00B61D3A"/>
    <w:rsid w:val="00B61E27"/>
    <w:rsid w:val="00B620ED"/>
    <w:rsid w:val="00B63011"/>
    <w:rsid w:val="00B631D7"/>
    <w:rsid w:val="00B63333"/>
    <w:rsid w:val="00B63606"/>
    <w:rsid w:val="00B6396A"/>
    <w:rsid w:val="00B63E14"/>
    <w:rsid w:val="00B63FF9"/>
    <w:rsid w:val="00B65185"/>
    <w:rsid w:val="00B65D3A"/>
    <w:rsid w:val="00B67B42"/>
    <w:rsid w:val="00B71D75"/>
    <w:rsid w:val="00B72010"/>
    <w:rsid w:val="00B72222"/>
    <w:rsid w:val="00B72448"/>
    <w:rsid w:val="00B72467"/>
    <w:rsid w:val="00B72B69"/>
    <w:rsid w:val="00B731A3"/>
    <w:rsid w:val="00B73621"/>
    <w:rsid w:val="00B738CC"/>
    <w:rsid w:val="00B7522E"/>
    <w:rsid w:val="00B75D15"/>
    <w:rsid w:val="00B75E21"/>
    <w:rsid w:val="00B76AF9"/>
    <w:rsid w:val="00B7712E"/>
    <w:rsid w:val="00B80CC1"/>
    <w:rsid w:val="00B813D3"/>
    <w:rsid w:val="00B81655"/>
    <w:rsid w:val="00B8259B"/>
    <w:rsid w:val="00B82B86"/>
    <w:rsid w:val="00B83148"/>
    <w:rsid w:val="00B832C3"/>
    <w:rsid w:val="00B838E2"/>
    <w:rsid w:val="00B83D86"/>
    <w:rsid w:val="00B863EA"/>
    <w:rsid w:val="00B86943"/>
    <w:rsid w:val="00B9086C"/>
    <w:rsid w:val="00B90B8F"/>
    <w:rsid w:val="00B90FAF"/>
    <w:rsid w:val="00B91210"/>
    <w:rsid w:val="00B924F9"/>
    <w:rsid w:val="00B92B9B"/>
    <w:rsid w:val="00B93543"/>
    <w:rsid w:val="00B938B8"/>
    <w:rsid w:val="00B940DA"/>
    <w:rsid w:val="00B9510F"/>
    <w:rsid w:val="00B9653E"/>
    <w:rsid w:val="00B96FAF"/>
    <w:rsid w:val="00B972FE"/>
    <w:rsid w:val="00B97444"/>
    <w:rsid w:val="00BA13A6"/>
    <w:rsid w:val="00BA2F39"/>
    <w:rsid w:val="00BA3963"/>
    <w:rsid w:val="00BA3BFD"/>
    <w:rsid w:val="00BA3ED0"/>
    <w:rsid w:val="00BA5861"/>
    <w:rsid w:val="00BA7DC7"/>
    <w:rsid w:val="00BB0629"/>
    <w:rsid w:val="00BB06D3"/>
    <w:rsid w:val="00BB0D13"/>
    <w:rsid w:val="00BB1BE3"/>
    <w:rsid w:val="00BB1EBA"/>
    <w:rsid w:val="00BB20A0"/>
    <w:rsid w:val="00BB303A"/>
    <w:rsid w:val="00BB3617"/>
    <w:rsid w:val="00BB46DB"/>
    <w:rsid w:val="00BB5234"/>
    <w:rsid w:val="00BB5527"/>
    <w:rsid w:val="00BB5595"/>
    <w:rsid w:val="00BB5AEC"/>
    <w:rsid w:val="00BB5DE5"/>
    <w:rsid w:val="00BB6B48"/>
    <w:rsid w:val="00BB75F0"/>
    <w:rsid w:val="00BB78E4"/>
    <w:rsid w:val="00BB7907"/>
    <w:rsid w:val="00BC077E"/>
    <w:rsid w:val="00BC0A9B"/>
    <w:rsid w:val="00BC1617"/>
    <w:rsid w:val="00BC16D6"/>
    <w:rsid w:val="00BC273C"/>
    <w:rsid w:val="00BC309A"/>
    <w:rsid w:val="00BC3305"/>
    <w:rsid w:val="00BC3A15"/>
    <w:rsid w:val="00BC3A6F"/>
    <w:rsid w:val="00BC3B6D"/>
    <w:rsid w:val="00BC656F"/>
    <w:rsid w:val="00BC76F5"/>
    <w:rsid w:val="00BD0E72"/>
    <w:rsid w:val="00BD4A59"/>
    <w:rsid w:val="00BD4A88"/>
    <w:rsid w:val="00BD4F07"/>
    <w:rsid w:val="00BD533D"/>
    <w:rsid w:val="00BD5A1B"/>
    <w:rsid w:val="00BD5D80"/>
    <w:rsid w:val="00BD65EC"/>
    <w:rsid w:val="00BD680D"/>
    <w:rsid w:val="00BD692E"/>
    <w:rsid w:val="00BE1DA6"/>
    <w:rsid w:val="00BE1DC9"/>
    <w:rsid w:val="00BE1E06"/>
    <w:rsid w:val="00BE27F6"/>
    <w:rsid w:val="00BE2871"/>
    <w:rsid w:val="00BE29A5"/>
    <w:rsid w:val="00BE2C76"/>
    <w:rsid w:val="00BE2E29"/>
    <w:rsid w:val="00BE3417"/>
    <w:rsid w:val="00BE3585"/>
    <w:rsid w:val="00BE35E2"/>
    <w:rsid w:val="00BE4135"/>
    <w:rsid w:val="00BE4F20"/>
    <w:rsid w:val="00BE505C"/>
    <w:rsid w:val="00BE508D"/>
    <w:rsid w:val="00BE68D8"/>
    <w:rsid w:val="00BE6F7A"/>
    <w:rsid w:val="00BE7066"/>
    <w:rsid w:val="00BE7DF9"/>
    <w:rsid w:val="00BF01E0"/>
    <w:rsid w:val="00BF0D3C"/>
    <w:rsid w:val="00BF1526"/>
    <w:rsid w:val="00BF1BA1"/>
    <w:rsid w:val="00BF3A9D"/>
    <w:rsid w:val="00BF4406"/>
    <w:rsid w:val="00BF4BEF"/>
    <w:rsid w:val="00BF4C02"/>
    <w:rsid w:val="00BF501B"/>
    <w:rsid w:val="00BF5E8E"/>
    <w:rsid w:val="00BF6292"/>
    <w:rsid w:val="00BF63AF"/>
    <w:rsid w:val="00BF6862"/>
    <w:rsid w:val="00BF6981"/>
    <w:rsid w:val="00BF6A41"/>
    <w:rsid w:val="00C01073"/>
    <w:rsid w:val="00C012E9"/>
    <w:rsid w:val="00C01340"/>
    <w:rsid w:val="00C017CD"/>
    <w:rsid w:val="00C01B28"/>
    <w:rsid w:val="00C01B40"/>
    <w:rsid w:val="00C0213F"/>
    <w:rsid w:val="00C023FA"/>
    <w:rsid w:val="00C03340"/>
    <w:rsid w:val="00C04649"/>
    <w:rsid w:val="00C04DAA"/>
    <w:rsid w:val="00C05213"/>
    <w:rsid w:val="00C05708"/>
    <w:rsid w:val="00C0576E"/>
    <w:rsid w:val="00C05C12"/>
    <w:rsid w:val="00C05F91"/>
    <w:rsid w:val="00C068C8"/>
    <w:rsid w:val="00C069CA"/>
    <w:rsid w:val="00C06CB4"/>
    <w:rsid w:val="00C07944"/>
    <w:rsid w:val="00C07E1D"/>
    <w:rsid w:val="00C1046B"/>
    <w:rsid w:val="00C10C96"/>
    <w:rsid w:val="00C112D8"/>
    <w:rsid w:val="00C112E6"/>
    <w:rsid w:val="00C11C53"/>
    <w:rsid w:val="00C13088"/>
    <w:rsid w:val="00C16A15"/>
    <w:rsid w:val="00C179B0"/>
    <w:rsid w:val="00C17E06"/>
    <w:rsid w:val="00C20889"/>
    <w:rsid w:val="00C2175A"/>
    <w:rsid w:val="00C21892"/>
    <w:rsid w:val="00C2225A"/>
    <w:rsid w:val="00C223E7"/>
    <w:rsid w:val="00C22E11"/>
    <w:rsid w:val="00C22E63"/>
    <w:rsid w:val="00C23FB5"/>
    <w:rsid w:val="00C24D1E"/>
    <w:rsid w:val="00C24FA8"/>
    <w:rsid w:val="00C2609E"/>
    <w:rsid w:val="00C2620D"/>
    <w:rsid w:val="00C26213"/>
    <w:rsid w:val="00C263B6"/>
    <w:rsid w:val="00C26AE3"/>
    <w:rsid w:val="00C26C05"/>
    <w:rsid w:val="00C27AEC"/>
    <w:rsid w:val="00C31182"/>
    <w:rsid w:val="00C31218"/>
    <w:rsid w:val="00C31D05"/>
    <w:rsid w:val="00C32809"/>
    <w:rsid w:val="00C32A9B"/>
    <w:rsid w:val="00C32F2D"/>
    <w:rsid w:val="00C3386A"/>
    <w:rsid w:val="00C33CB7"/>
    <w:rsid w:val="00C342DA"/>
    <w:rsid w:val="00C348C4"/>
    <w:rsid w:val="00C34F81"/>
    <w:rsid w:val="00C350F8"/>
    <w:rsid w:val="00C353F3"/>
    <w:rsid w:val="00C35969"/>
    <w:rsid w:val="00C35A50"/>
    <w:rsid w:val="00C3643E"/>
    <w:rsid w:val="00C37352"/>
    <w:rsid w:val="00C37622"/>
    <w:rsid w:val="00C37D8D"/>
    <w:rsid w:val="00C4027B"/>
    <w:rsid w:val="00C40664"/>
    <w:rsid w:val="00C40A6C"/>
    <w:rsid w:val="00C40E34"/>
    <w:rsid w:val="00C42479"/>
    <w:rsid w:val="00C42971"/>
    <w:rsid w:val="00C43001"/>
    <w:rsid w:val="00C43D67"/>
    <w:rsid w:val="00C45087"/>
    <w:rsid w:val="00C45850"/>
    <w:rsid w:val="00C45A5A"/>
    <w:rsid w:val="00C45D50"/>
    <w:rsid w:val="00C45E9A"/>
    <w:rsid w:val="00C46C7B"/>
    <w:rsid w:val="00C474CF"/>
    <w:rsid w:val="00C50403"/>
    <w:rsid w:val="00C50CCD"/>
    <w:rsid w:val="00C51D15"/>
    <w:rsid w:val="00C51ED8"/>
    <w:rsid w:val="00C5201D"/>
    <w:rsid w:val="00C523A1"/>
    <w:rsid w:val="00C53356"/>
    <w:rsid w:val="00C53724"/>
    <w:rsid w:val="00C539BB"/>
    <w:rsid w:val="00C543CA"/>
    <w:rsid w:val="00C56916"/>
    <w:rsid w:val="00C57450"/>
    <w:rsid w:val="00C57CF3"/>
    <w:rsid w:val="00C60743"/>
    <w:rsid w:val="00C6081D"/>
    <w:rsid w:val="00C60961"/>
    <w:rsid w:val="00C611C5"/>
    <w:rsid w:val="00C6129D"/>
    <w:rsid w:val="00C613DE"/>
    <w:rsid w:val="00C61A71"/>
    <w:rsid w:val="00C62375"/>
    <w:rsid w:val="00C63A18"/>
    <w:rsid w:val="00C63D94"/>
    <w:rsid w:val="00C63E8A"/>
    <w:rsid w:val="00C647E5"/>
    <w:rsid w:val="00C6493B"/>
    <w:rsid w:val="00C64940"/>
    <w:rsid w:val="00C64A74"/>
    <w:rsid w:val="00C65EA9"/>
    <w:rsid w:val="00C66987"/>
    <w:rsid w:val="00C66A04"/>
    <w:rsid w:val="00C66B22"/>
    <w:rsid w:val="00C6786C"/>
    <w:rsid w:val="00C67947"/>
    <w:rsid w:val="00C703EF"/>
    <w:rsid w:val="00C708AC"/>
    <w:rsid w:val="00C70C84"/>
    <w:rsid w:val="00C71417"/>
    <w:rsid w:val="00C72067"/>
    <w:rsid w:val="00C73DDD"/>
    <w:rsid w:val="00C7496E"/>
    <w:rsid w:val="00C74DCD"/>
    <w:rsid w:val="00C75816"/>
    <w:rsid w:val="00C75A43"/>
    <w:rsid w:val="00C764CE"/>
    <w:rsid w:val="00C76889"/>
    <w:rsid w:val="00C7719D"/>
    <w:rsid w:val="00C81A2C"/>
    <w:rsid w:val="00C82031"/>
    <w:rsid w:val="00C823F2"/>
    <w:rsid w:val="00C826AE"/>
    <w:rsid w:val="00C8359F"/>
    <w:rsid w:val="00C841AC"/>
    <w:rsid w:val="00C8423E"/>
    <w:rsid w:val="00C84BBC"/>
    <w:rsid w:val="00C84BDF"/>
    <w:rsid w:val="00C85528"/>
    <w:rsid w:val="00C85797"/>
    <w:rsid w:val="00C85C1F"/>
    <w:rsid w:val="00C85C42"/>
    <w:rsid w:val="00C866AF"/>
    <w:rsid w:val="00C8694D"/>
    <w:rsid w:val="00C86B41"/>
    <w:rsid w:val="00C90411"/>
    <w:rsid w:val="00C909EC"/>
    <w:rsid w:val="00C91859"/>
    <w:rsid w:val="00C92467"/>
    <w:rsid w:val="00C92ECA"/>
    <w:rsid w:val="00C930E7"/>
    <w:rsid w:val="00C9398C"/>
    <w:rsid w:val="00C939A3"/>
    <w:rsid w:val="00C94755"/>
    <w:rsid w:val="00C94BFB"/>
    <w:rsid w:val="00C94D52"/>
    <w:rsid w:val="00C9504E"/>
    <w:rsid w:val="00C9569A"/>
    <w:rsid w:val="00C95FA2"/>
    <w:rsid w:val="00C965A1"/>
    <w:rsid w:val="00C967A7"/>
    <w:rsid w:val="00C96A12"/>
    <w:rsid w:val="00C97A81"/>
    <w:rsid w:val="00CA10EF"/>
    <w:rsid w:val="00CA1485"/>
    <w:rsid w:val="00CA1C8C"/>
    <w:rsid w:val="00CA4B44"/>
    <w:rsid w:val="00CA4E70"/>
    <w:rsid w:val="00CA652E"/>
    <w:rsid w:val="00CB059B"/>
    <w:rsid w:val="00CB0D85"/>
    <w:rsid w:val="00CB1B19"/>
    <w:rsid w:val="00CB26F7"/>
    <w:rsid w:val="00CB2EF8"/>
    <w:rsid w:val="00CB5005"/>
    <w:rsid w:val="00CB5E34"/>
    <w:rsid w:val="00CB5F02"/>
    <w:rsid w:val="00CB66A5"/>
    <w:rsid w:val="00CB7720"/>
    <w:rsid w:val="00CC05F3"/>
    <w:rsid w:val="00CC08ED"/>
    <w:rsid w:val="00CC1334"/>
    <w:rsid w:val="00CC19EF"/>
    <w:rsid w:val="00CC1CD1"/>
    <w:rsid w:val="00CC2EF8"/>
    <w:rsid w:val="00CC353F"/>
    <w:rsid w:val="00CC35A5"/>
    <w:rsid w:val="00CC3DB1"/>
    <w:rsid w:val="00CC3E59"/>
    <w:rsid w:val="00CC4329"/>
    <w:rsid w:val="00CC460A"/>
    <w:rsid w:val="00CC4BCA"/>
    <w:rsid w:val="00CC50EC"/>
    <w:rsid w:val="00CC5546"/>
    <w:rsid w:val="00CC58F3"/>
    <w:rsid w:val="00CC59F7"/>
    <w:rsid w:val="00CC5B51"/>
    <w:rsid w:val="00CC5D84"/>
    <w:rsid w:val="00CC5E72"/>
    <w:rsid w:val="00CC7583"/>
    <w:rsid w:val="00CD0A8B"/>
    <w:rsid w:val="00CD19D8"/>
    <w:rsid w:val="00CD19F0"/>
    <w:rsid w:val="00CD1E4A"/>
    <w:rsid w:val="00CD1E85"/>
    <w:rsid w:val="00CD1F80"/>
    <w:rsid w:val="00CD2CD8"/>
    <w:rsid w:val="00CD4130"/>
    <w:rsid w:val="00CD4922"/>
    <w:rsid w:val="00CD51AB"/>
    <w:rsid w:val="00CD559A"/>
    <w:rsid w:val="00CD56EA"/>
    <w:rsid w:val="00CD5B51"/>
    <w:rsid w:val="00CD6132"/>
    <w:rsid w:val="00CD615D"/>
    <w:rsid w:val="00CD6D2A"/>
    <w:rsid w:val="00CD7596"/>
    <w:rsid w:val="00CD7960"/>
    <w:rsid w:val="00CE0BD4"/>
    <w:rsid w:val="00CE1A64"/>
    <w:rsid w:val="00CE1B8D"/>
    <w:rsid w:val="00CE2144"/>
    <w:rsid w:val="00CE2D4E"/>
    <w:rsid w:val="00CE2F42"/>
    <w:rsid w:val="00CE4BC2"/>
    <w:rsid w:val="00CE55C5"/>
    <w:rsid w:val="00CE55EF"/>
    <w:rsid w:val="00CE56EA"/>
    <w:rsid w:val="00CE5A6E"/>
    <w:rsid w:val="00CE61E8"/>
    <w:rsid w:val="00CE6336"/>
    <w:rsid w:val="00CE6849"/>
    <w:rsid w:val="00CE69A5"/>
    <w:rsid w:val="00CE7A1F"/>
    <w:rsid w:val="00CE7BD9"/>
    <w:rsid w:val="00CF05A0"/>
    <w:rsid w:val="00CF0620"/>
    <w:rsid w:val="00CF0919"/>
    <w:rsid w:val="00CF0B9D"/>
    <w:rsid w:val="00CF0E92"/>
    <w:rsid w:val="00CF1217"/>
    <w:rsid w:val="00CF1806"/>
    <w:rsid w:val="00CF1CDE"/>
    <w:rsid w:val="00CF218A"/>
    <w:rsid w:val="00CF2535"/>
    <w:rsid w:val="00CF3462"/>
    <w:rsid w:val="00CF39DA"/>
    <w:rsid w:val="00CF3A60"/>
    <w:rsid w:val="00CF42A8"/>
    <w:rsid w:val="00CF57A7"/>
    <w:rsid w:val="00CF5C53"/>
    <w:rsid w:val="00CF6AF8"/>
    <w:rsid w:val="00CF76F9"/>
    <w:rsid w:val="00CF7A38"/>
    <w:rsid w:val="00CF7DD5"/>
    <w:rsid w:val="00D00044"/>
    <w:rsid w:val="00D00152"/>
    <w:rsid w:val="00D00A2F"/>
    <w:rsid w:val="00D00B0A"/>
    <w:rsid w:val="00D014B3"/>
    <w:rsid w:val="00D0194A"/>
    <w:rsid w:val="00D01C5B"/>
    <w:rsid w:val="00D02961"/>
    <w:rsid w:val="00D02A77"/>
    <w:rsid w:val="00D031A1"/>
    <w:rsid w:val="00D032CA"/>
    <w:rsid w:val="00D05491"/>
    <w:rsid w:val="00D0697F"/>
    <w:rsid w:val="00D06AAD"/>
    <w:rsid w:val="00D06C17"/>
    <w:rsid w:val="00D07EFE"/>
    <w:rsid w:val="00D10634"/>
    <w:rsid w:val="00D10FE2"/>
    <w:rsid w:val="00D11B6F"/>
    <w:rsid w:val="00D121AE"/>
    <w:rsid w:val="00D1373C"/>
    <w:rsid w:val="00D13D4B"/>
    <w:rsid w:val="00D15B21"/>
    <w:rsid w:val="00D20029"/>
    <w:rsid w:val="00D20AF1"/>
    <w:rsid w:val="00D2138B"/>
    <w:rsid w:val="00D22469"/>
    <w:rsid w:val="00D225C3"/>
    <w:rsid w:val="00D229CE"/>
    <w:rsid w:val="00D23412"/>
    <w:rsid w:val="00D23CFC"/>
    <w:rsid w:val="00D23F11"/>
    <w:rsid w:val="00D2401C"/>
    <w:rsid w:val="00D2431E"/>
    <w:rsid w:val="00D25325"/>
    <w:rsid w:val="00D26011"/>
    <w:rsid w:val="00D27105"/>
    <w:rsid w:val="00D273FF"/>
    <w:rsid w:val="00D27DD4"/>
    <w:rsid w:val="00D30DF8"/>
    <w:rsid w:val="00D3147B"/>
    <w:rsid w:val="00D3192C"/>
    <w:rsid w:val="00D31DFD"/>
    <w:rsid w:val="00D31E1D"/>
    <w:rsid w:val="00D32778"/>
    <w:rsid w:val="00D329B2"/>
    <w:rsid w:val="00D32C32"/>
    <w:rsid w:val="00D32CE3"/>
    <w:rsid w:val="00D334DB"/>
    <w:rsid w:val="00D35422"/>
    <w:rsid w:val="00D3613E"/>
    <w:rsid w:val="00D36210"/>
    <w:rsid w:val="00D3685E"/>
    <w:rsid w:val="00D36928"/>
    <w:rsid w:val="00D3726D"/>
    <w:rsid w:val="00D37CA2"/>
    <w:rsid w:val="00D4074B"/>
    <w:rsid w:val="00D42E89"/>
    <w:rsid w:val="00D42FF7"/>
    <w:rsid w:val="00D431C5"/>
    <w:rsid w:val="00D43B3F"/>
    <w:rsid w:val="00D44156"/>
    <w:rsid w:val="00D4443C"/>
    <w:rsid w:val="00D44B0E"/>
    <w:rsid w:val="00D44CB2"/>
    <w:rsid w:val="00D4549F"/>
    <w:rsid w:val="00D4624C"/>
    <w:rsid w:val="00D46970"/>
    <w:rsid w:val="00D46F78"/>
    <w:rsid w:val="00D500A4"/>
    <w:rsid w:val="00D504C1"/>
    <w:rsid w:val="00D50746"/>
    <w:rsid w:val="00D52926"/>
    <w:rsid w:val="00D52CB2"/>
    <w:rsid w:val="00D53153"/>
    <w:rsid w:val="00D53F42"/>
    <w:rsid w:val="00D548D2"/>
    <w:rsid w:val="00D56372"/>
    <w:rsid w:val="00D57636"/>
    <w:rsid w:val="00D576B0"/>
    <w:rsid w:val="00D5795A"/>
    <w:rsid w:val="00D57A08"/>
    <w:rsid w:val="00D57BD1"/>
    <w:rsid w:val="00D57DB6"/>
    <w:rsid w:val="00D57F9A"/>
    <w:rsid w:val="00D60979"/>
    <w:rsid w:val="00D622F5"/>
    <w:rsid w:val="00D6248A"/>
    <w:rsid w:val="00D625E5"/>
    <w:rsid w:val="00D634EE"/>
    <w:rsid w:val="00D637C0"/>
    <w:rsid w:val="00D64134"/>
    <w:rsid w:val="00D6493A"/>
    <w:rsid w:val="00D658DA"/>
    <w:rsid w:val="00D6598F"/>
    <w:rsid w:val="00D65C20"/>
    <w:rsid w:val="00D6613E"/>
    <w:rsid w:val="00D66AF9"/>
    <w:rsid w:val="00D66BFD"/>
    <w:rsid w:val="00D672AD"/>
    <w:rsid w:val="00D676D9"/>
    <w:rsid w:val="00D70681"/>
    <w:rsid w:val="00D7153E"/>
    <w:rsid w:val="00D727D7"/>
    <w:rsid w:val="00D72850"/>
    <w:rsid w:val="00D72C68"/>
    <w:rsid w:val="00D7305A"/>
    <w:rsid w:val="00D7374C"/>
    <w:rsid w:val="00D74D13"/>
    <w:rsid w:val="00D75571"/>
    <w:rsid w:val="00D75850"/>
    <w:rsid w:val="00D75FB2"/>
    <w:rsid w:val="00D760F2"/>
    <w:rsid w:val="00D76A5F"/>
    <w:rsid w:val="00D76E6A"/>
    <w:rsid w:val="00D7765A"/>
    <w:rsid w:val="00D80A7E"/>
    <w:rsid w:val="00D81245"/>
    <w:rsid w:val="00D81349"/>
    <w:rsid w:val="00D81598"/>
    <w:rsid w:val="00D815C1"/>
    <w:rsid w:val="00D81C11"/>
    <w:rsid w:val="00D81E42"/>
    <w:rsid w:val="00D82DF9"/>
    <w:rsid w:val="00D83277"/>
    <w:rsid w:val="00D83807"/>
    <w:rsid w:val="00D838EB"/>
    <w:rsid w:val="00D849F2"/>
    <w:rsid w:val="00D8539E"/>
    <w:rsid w:val="00D8558E"/>
    <w:rsid w:val="00D86381"/>
    <w:rsid w:val="00D863DE"/>
    <w:rsid w:val="00D87177"/>
    <w:rsid w:val="00D90AE0"/>
    <w:rsid w:val="00D90EEE"/>
    <w:rsid w:val="00D914D7"/>
    <w:rsid w:val="00D91706"/>
    <w:rsid w:val="00D91794"/>
    <w:rsid w:val="00D9290C"/>
    <w:rsid w:val="00D92C29"/>
    <w:rsid w:val="00D93797"/>
    <w:rsid w:val="00D937EB"/>
    <w:rsid w:val="00D93C1B"/>
    <w:rsid w:val="00D93CDF"/>
    <w:rsid w:val="00D94266"/>
    <w:rsid w:val="00D94AB7"/>
    <w:rsid w:val="00D95208"/>
    <w:rsid w:val="00D95D7C"/>
    <w:rsid w:val="00D96133"/>
    <w:rsid w:val="00D9639C"/>
    <w:rsid w:val="00D96BD4"/>
    <w:rsid w:val="00D972FA"/>
    <w:rsid w:val="00DA030A"/>
    <w:rsid w:val="00DA05BC"/>
    <w:rsid w:val="00DA0C16"/>
    <w:rsid w:val="00DA1246"/>
    <w:rsid w:val="00DA12CE"/>
    <w:rsid w:val="00DA1648"/>
    <w:rsid w:val="00DA227C"/>
    <w:rsid w:val="00DA42B3"/>
    <w:rsid w:val="00DA4955"/>
    <w:rsid w:val="00DA5717"/>
    <w:rsid w:val="00DA6531"/>
    <w:rsid w:val="00DA66E6"/>
    <w:rsid w:val="00DA6FAF"/>
    <w:rsid w:val="00DA791F"/>
    <w:rsid w:val="00DB0FFB"/>
    <w:rsid w:val="00DB17E9"/>
    <w:rsid w:val="00DB17FD"/>
    <w:rsid w:val="00DB1801"/>
    <w:rsid w:val="00DB1D9B"/>
    <w:rsid w:val="00DB290E"/>
    <w:rsid w:val="00DB2BF4"/>
    <w:rsid w:val="00DB2DF9"/>
    <w:rsid w:val="00DB3143"/>
    <w:rsid w:val="00DB37F8"/>
    <w:rsid w:val="00DB38FE"/>
    <w:rsid w:val="00DB393C"/>
    <w:rsid w:val="00DB413E"/>
    <w:rsid w:val="00DB4ADB"/>
    <w:rsid w:val="00DB5154"/>
    <w:rsid w:val="00DB547E"/>
    <w:rsid w:val="00DB55CB"/>
    <w:rsid w:val="00DB5B78"/>
    <w:rsid w:val="00DB6406"/>
    <w:rsid w:val="00DB76A7"/>
    <w:rsid w:val="00DC0354"/>
    <w:rsid w:val="00DC0373"/>
    <w:rsid w:val="00DC13BF"/>
    <w:rsid w:val="00DC148C"/>
    <w:rsid w:val="00DC26BB"/>
    <w:rsid w:val="00DC2E28"/>
    <w:rsid w:val="00DC368E"/>
    <w:rsid w:val="00DC3B3E"/>
    <w:rsid w:val="00DC43DE"/>
    <w:rsid w:val="00DC69D6"/>
    <w:rsid w:val="00DC6A47"/>
    <w:rsid w:val="00DC6F23"/>
    <w:rsid w:val="00DC7257"/>
    <w:rsid w:val="00DC760A"/>
    <w:rsid w:val="00DD066E"/>
    <w:rsid w:val="00DD11B2"/>
    <w:rsid w:val="00DD120B"/>
    <w:rsid w:val="00DD1FBC"/>
    <w:rsid w:val="00DD21B1"/>
    <w:rsid w:val="00DD2BCC"/>
    <w:rsid w:val="00DD2F0B"/>
    <w:rsid w:val="00DD3256"/>
    <w:rsid w:val="00DD3A04"/>
    <w:rsid w:val="00DD3AAF"/>
    <w:rsid w:val="00DD3D47"/>
    <w:rsid w:val="00DD3E4C"/>
    <w:rsid w:val="00DD4376"/>
    <w:rsid w:val="00DD5424"/>
    <w:rsid w:val="00DD5656"/>
    <w:rsid w:val="00DD5CA9"/>
    <w:rsid w:val="00DD5DF9"/>
    <w:rsid w:val="00DD60D1"/>
    <w:rsid w:val="00DD6A5B"/>
    <w:rsid w:val="00DD6F10"/>
    <w:rsid w:val="00DD720B"/>
    <w:rsid w:val="00DD76AE"/>
    <w:rsid w:val="00DD7B47"/>
    <w:rsid w:val="00DD7E29"/>
    <w:rsid w:val="00DE05B2"/>
    <w:rsid w:val="00DE0932"/>
    <w:rsid w:val="00DE0950"/>
    <w:rsid w:val="00DE0C2F"/>
    <w:rsid w:val="00DE0D11"/>
    <w:rsid w:val="00DE1758"/>
    <w:rsid w:val="00DE1842"/>
    <w:rsid w:val="00DE1A28"/>
    <w:rsid w:val="00DE2806"/>
    <w:rsid w:val="00DE2997"/>
    <w:rsid w:val="00DE2AA9"/>
    <w:rsid w:val="00DE2AC3"/>
    <w:rsid w:val="00DE2B2C"/>
    <w:rsid w:val="00DE366B"/>
    <w:rsid w:val="00DE3F27"/>
    <w:rsid w:val="00DE5A52"/>
    <w:rsid w:val="00DE5D8D"/>
    <w:rsid w:val="00DE619E"/>
    <w:rsid w:val="00DE656A"/>
    <w:rsid w:val="00DE7384"/>
    <w:rsid w:val="00DE75FE"/>
    <w:rsid w:val="00DF027C"/>
    <w:rsid w:val="00DF02A8"/>
    <w:rsid w:val="00DF0750"/>
    <w:rsid w:val="00DF0C92"/>
    <w:rsid w:val="00DF129A"/>
    <w:rsid w:val="00DF18AF"/>
    <w:rsid w:val="00DF1C14"/>
    <w:rsid w:val="00DF1F40"/>
    <w:rsid w:val="00DF1FDB"/>
    <w:rsid w:val="00DF2624"/>
    <w:rsid w:val="00DF26D4"/>
    <w:rsid w:val="00DF2DCB"/>
    <w:rsid w:val="00DF4365"/>
    <w:rsid w:val="00DF4A9D"/>
    <w:rsid w:val="00DF5861"/>
    <w:rsid w:val="00DF7272"/>
    <w:rsid w:val="00DF76AD"/>
    <w:rsid w:val="00DF774F"/>
    <w:rsid w:val="00E00857"/>
    <w:rsid w:val="00E039D3"/>
    <w:rsid w:val="00E03EAA"/>
    <w:rsid w:val="00E0483A"/>
    <w:rsid w:val="00E05AA9"/>
    <w:rsid w:val="00E05E8A"/>
    <w:rsid w:val="00E0679E"/>
    <w:rsid w:val="00E07340"/>
    <w:rsid w:val="00E101E9"/>
    <w:rsid w:val="00E106F1"/>
    <w:rsid w:val="00E10C5A"/>
    <w:rsid w:val="00E11FC1"/>
    <w:rsid w:val="00E12BF6"/>
    <w:rsid w:val="00E13778"/>
    <w:rsid w:val="00E142C5"/>
    <w:rsid w:val="00E14BA5"/>
    <w:rsid w:val="00E14C18"/>
    <w:rsid w:val="00E14F0F"/>
    <w:rsid w:val="00E150E6"/>
    <w:rsid w:val="00E1542A"/>
    <w:rsid w:val="00E15629"/>
    <w:rsid w:val="00E16B3F"/>
    <w:rsid w:val="00E17145"/>
    <w:rsid w:val="00E176F3"/>
    <w:rsid w:val="00E17811"/>
    <w:rsid w:val="00E203AC"/>
    <w:rsid w:val="00E215C9"/>
    <w:rsid w:val="00E2217F"/>
    <w:rsid w:val="00E223B5"/>
    <w:rsid w:val="00E2359F"/>
    <w:rsid w:val="00E2393C"/>
    <w:rsid w:val="00E24240"/>
    <w:rsid w:val="00E25230"/>
    <w:rsid w:val="00E258EF"/>
    <w:rsid w:val="00E25A47"/>
    <w:rsid w:val="00E2670A"/>
    <w:rsid w:val="00E31350"/>
    <w:rsid w:val="00E31B28"/>
    <w:rsid w:val="00E325F0"/>
    <w:rsid w:val="00E33273"/>
    <w:rsid w:val="00E33885"/>
    <w:rsid w:val="00E34A1A"/>
    <w:rsid w:val="00E34D09"/>
    <w:rsid w:val="00E34EB8"/>
    <w:rsid w:val="00E35045"/>
    <w:rsid w:val="00E35574"/>
    <w:rsid w:val="00E3593E"/>
    <w:rsid w:val="00E3595C"/>
    <w:rsid w:val="00E35CDE"/>
    <w:rsid w:val="00E35DEF"/>
    <w:rsid w:val="00E36030"/>
    <w:rsid w:val="00E36F50"/>
    <w:rsid w:val="00E40EAF"/>
    <w:rsid w:val="00E40F91"/>
    <w:rsid w:val="00E41DA2"/>
    <w:rsid w:val="00E4279A"/>
    <w:rsid w:val="00E437D4"/>
    <w:rsid w:val="00E44638"/>
    <w:rsid w:val="00E4476E"/>
    <w:rsid w:val="00E4481B"/>
    <w:rsid w:val="00E451E1"/>
    <w:rsid w:val="00E45E23"/>
    <w:rsid w:val="00E4751F"/>
    <w:rsid w:val="00E502E0"/>
    <w:rsid w:val="00E504F1"/>
    <w:rsid w:val="00E50827"/>
    <w:rsid w:val="00E50C92"/>
    <w:rsid w:val="00E50D49"/>
    <w:rsid w:val="00E51A44"/>
    <w:rsid w:val="00E52EAA"/>
    <w:rsid w:val="00E547EF"/>
    <w:rsid w:val="00E54DD7"/>
    <w:rsid w:val="00E561BB"/>
    <w:rsid w:val="00E56405"/>
    <w:rsid w:val="00E57017"/>
    <w:rsid w:val="00E61896"/>
    <w:rsid w:val="00E61F28"/>
    <w:rsid w:val="00E6245E"/>
    <w:rsid w:val="00E62A57"/>
    <w:rsid w:val="00E62CCA"/>
    <w:rsid w:val="00E636DA"/>
    <w:rsid w:val="00E6432F"/>
    <w:rsid w:val="00E64C74"/>
    <w:rsid w:val="00E650C7"/>
    <w:rsid w:val="00E673E0"/>
    <w:rsid w:val="00E67AE1"/>
    <w:rsid w:val="00E70123"/>
    <w:rsid w:val="00E7030A"/>
    <w:rsid w:val="00E70CEC"/>
    <w:rsid w:val="00E71DAD"/>
    <w:rsid w:val="00E71F40"/>
    <w:rsid w:val="00E72365"/>
    <w:rsid w:val="00E72E69"/>
    <w:rsid w:val="00E73CA5"/>
    <w:rsid w:val="00E742AC"/>
    <w:rsid w:val="00E74A4A"/>
    <w:rsid w:val="00E74C3F"/>
    <w:rsid w:val="00E76248"/>
    <w:rsid w:val="00E77ADD"/>
    <w:rsid w:val="00E77E74"/>
    <w:rsid w:val="00E803A7"/>
    <w:rsid w:val="00E818E5"/>
    <w:rsid w:val="00E81B4C"/>
    <w:rsid w:val="00E8235B"/>
    <w:rsid w:val="00E8251A"/>
    <w:rsid w:val="00E828D2"/>
    <w:rsid w:val="00E836CB"/>
    <w:rsid w:val="00E837E5"/>
    <w:rsid w:val="00E840BE"/>
    <w:rsid w:val="00E8436B"/>
    <w:rsid w:val="00E8487B"/>
    <w:rsid w:val="00E84D57"/>
    <w:rsid w:val="00E84F99"/>
    <w:rsid w:val="00E8503F"/>
    <w:rsid w:val="00E851A9"/>
    <w:rsid w:val="00E85638"/>
    <w:rsid w:val="00E85F84"/>
    <w:rsid w:val="00E86EE7"/>
    <w:rsid w:val="00E871E9"/>
    <w:rsid w:val="00E87BA2"/>
    <w:rsid w:val="00E906B2"/>
    <w:rsid w:val="00E91738"/>
    <w:rsid w:val="00E92684"/>
    <w:rsid w:val="00E9306E"/>
    <w:rsid w:val="00E93DBD"/>
    <w:rsid w:val="00E95CD6"/>
    <w:rsid w:val="00E95DAC"/>
    <w:rsid w:val="00E97EDE"/>
    <w:rsid w:val="00EA04A4"/>
    <w:rsid w:val="00EA077B"/>
    <w:rsid w:val="00EA1E12"/>
    <w:rsid w:val="00EA4DE0"/>
    <w:rsid w:val="00EA4FCD"/>
    <w:rsid w:val="00EA52A9"/>
    <w:rsid w:val="00EA6298"/>
    <w:rsid w:val="00EA67B4"/>
    <w:rsid w:val="00EA681F"/>
    <w:rsid w:val="00EA6A08"/>
    <w:rsid w:val="00EA6B0F"/>
    <w:rsid w:val="00EA6E0B"/>
    <w:rsid w:val="00EA7839"/>
    <w:rsid w:val="00EA7A0B"/>
    <w:rsid w:val="00EB014F"/>
    <w:rsid w:val="00EB0B54"/>
    <w:rsid w:val="00EB1132"/>
    <w:rsid w:val="00EB1CBB"/>
    <w:rsid w:val="00EB1DFE"/>
    <w:rsid w:val="00EB1ECC"/>
    <w:rsid w:val="00EB1EEC"/>
    <w:rsid w:val="00EB21B2"/>
    <w:rsid w:val="00EB2C67"/>
    <w:rsid w:val="00EB2D71"/>
    <w:rsid w:val="00EB3655"/>
    <w:rsid w:val="00EB3A82"/>
    <w:rsid w:val="00EB3FD7"/>
    <w:rsid w:val="00EB52CE"/>
    <w:rsid w:val="00EB54B1"/>
    <w:rsid w:val="00EB6304"/>
    <w:rsid w:val="00EB6C9D"/>
    <w:rsid w:val="00EB7BC6"/>
    <w:rsid w:val="00EC0173"/>
    <w:rsid w:val="00EC01E5"/>
    <w:rsid w:val="00EC0989"/>
    <w:rsid w:val="00EC0F66"/>
    <w:rsid w:val="00EC2DE0"/>
    <w:rsid w:val="00EC2F34"/>
    <w:rsid w:val="00EC39ED"/>
    <w:rsid w:val="00EC421B"/>
    <w:rsid w:val="00EC4558"/>
    <w:rsid w:val="00EC5A0D"/>
    <w:rsid w:val="00EC5E0F"/>
    <w:rsid w:val="00EC6F1B"/>
    <w:rsid w:val="00EC7C06"/>
    <w:rsid w:val="00EC7D9F"/>
    <w:rsid w:val="00ED0421"/>
    <w:rsid w:val="00ED0A78"/>
    <w:rsid w:val="00ED0EE4"/>
    <w:rsid w:val="00ED1658"/>
    <w:rsid w:val="00ED1C32"/>
    <w:rsid w:val="00ED2416"/>
    <w:rsid w:val="00ED282A"/>
    <w:rsid w:val="00ED291C"/>
    <w:rsid w:val="00ED2B2F"/>
    <w:rsid w:val="00ED32B0"/>
    <w:rsid w:val="00ED3FCE"/>
    <w:rsid w:val="00ED4752"/>
    <w:rsid w:val="00ED4897"/>
    <w:rsid w:val="00ED4DD6"/>
    <w:rsid w:val="00ED5CA7"/>
    <w:rsid w:val="00ED68B8"/>
    <w:rsid w:val="00ED69B2"/>
    <w:rsid w:val="00ED6B26"/>
    <w:rsid w:val="00ED7405"/>
    <w:rsid w:val="00ED7C7B"/>
    <w:rsid w:val="00ED7CD7"/>
    <w:rsid w:val="00EE0F7D"/>
    <w:rsid w:val="00EE1B88"/>
    <w:rsid w:val="00EE2466"/>
    <w:rsid w:val="00EE2CCF"/>
    <w:rsid w:val="00EE2DFE"/>
    <w:rsid w:val="00EE354F"/>
    <w:rsid w:val="00EE3BB2"/>
    <w:rsid w:val="00EE3D1A"/>
    <w:rsid w:val="00EE3DF5"/>
    <w:rsid w:val="00EE3ED6"/>
    <w:rsid w:val="00EE4668"/>
    <w:rsid w:val="00EE4A6D"/>
    <w:rsid w:val="00EE4C57"/>
    <w:rsid w:val="00EE5352"/>
    <w:rsid w:val="00EE5650"/>
    <w:rsid w:val="00EE5DBF"/>
    <w:rsid w:val="00EE6BDB"/>
    <w:rsid w:val="00EE7CC5"/>
    <w:rsid w:val="00EF05E9"/>
    <w:rsid w:val="00EF14CB"/>
    <w:rsid w:val="00EF1952"/>
    <w:rsid w:val="00EF2026"/>
    <w:rsid w:val="00EF281F"/>
    <w:rsid w:val="00EF332F"/>
    <w:rsid w:val="00EF34EC"/>
    <w:rsid w:val="00EF4B84"/>
    <w:rsid w:val="00EF57CF"/>
    <w:rsid w:val="00EF6BC9"/>
    <w:rsid w:val="00EF6E23"/>
    <w:rsid w:val="00EF7214"/>
    <w:rsid w:val="00EF72D5"/>
    <w:rsid w:val="00EF7835"/>
    <w:rsid w:val="00EF7E23"/>
    <w:rsid w:val="00F00AEB"/>
    <w:rsid w:val="00F00B7D"/>
    <w:rsid w:val="00F01418"/>
    <w:rsid w:val="00F0158A"/>
    <w:rsid w:val="00F02FDE"/>
    <w:rsid w:val="00F03281"/>
    <w:rsid w:val="00F032FA"/>
    <w:rsid w:val="00F0384B"/>
    <w:rsid w:val="00F03BAE"/>
    <w:rsid w:val="00F0433B"/>
    <w:rsid w:val="00F04B92"/>
    <w:rsid w:val="00F0575D"/>
    <w:rsid w:val="00F068A2"/>
    <w:rsid w:val="00F109B6"/>
    <w:rsid w:val="00F10EF2"/>
    <w:rsid w:val="00F13E82"/>
    <w:rsid w:val="00F14381"/>
    <w:rsid w:val="00F1528E"/>
    <w:rsid w:val="00F159C7"/>
    <w:rsid w:val="00F16802"/>
    <w:rsid w:val="00F16FC2"/>
    <w:rsid w:val="00F170BD"/>
    <w:rsid w:val="00F176AA"/>
    <w:rsid w:val="00F17A69"/>
    <w:rsid w:val="00F2086A"/>
    <w:rsid w:val="00F20CFF"/>
    <w:rsid w:val="00F20D96"/>
    <w:rsid w:val="00F213D1"/>
    <w:rsid w:val="00F21A9A"/>
    <w:rsid w:val="00F220E1"/>
    <w:rsid w:val="00F22127"/>
    <w:rsid w:val="00F223F1"/>
    <w:rsid w:val="00F24385"/>
    <w:rsid w:val="00F246AF"/>
    <w:rsid w:val="00F2495F"/>
    <w:rsid w:val="00F24E96"/>
    <w:rsid w:val="00F24F5C"/>
    <w:rsid w:val="00F2562E"/>
    <w:rsid w:val="00F26602"/>
    <w:rsid w:val="00F271C7"/>
    <w:rsid w:val="00F279F0"/>
    <w:rsid w:val="00F27AFB"/>
    <w:rsid w:val="00F27DEE"/>
    <w:rsid w:val="00F30468"/>
    <w:rsid w:val="00F30BF0"/>
    <w:rsid w:val="00F316AA"/>
    <w:rsid w:val="00F31995"/>
    <w:rsid w:val="00F32F70"/>
    <w:rsid w:val="00F3359F"/>
    <w:rsid w:val="00F33840"/>
    <w:rsid w:val="00F34F82"/>
    <w:rsid w:val="00F3556F"/>
    <w:rsid w:val="00F355BB"/>
    <w:rsid w:val="00F35D1D"/>
    <w:rsid w:val="00F363BA"/>
    <w:rsid w:val="00F3670F"/>
    <w:rsid w:val="00F3748C"/>
    <w:rsid w:val="00F37B99"/>
    <w:rsid w:val="00F40554"/>
    <w:rsid w:val="00F42133"/>
    <w:rsid w:val="00F4275F"/>
    <w:rsid w:val="00F42FDC"/>
    <w:rsid w:val="00F43FBB"/>
    <w:rsid w:val="00F44811"/>
    <w:rsid w:val="00F45972"/>
    <w:rsid w:val="00F4796D"/>
    <w:rsid w:val="00F47A03"/>
    <w:rsid w:val="00F500C8"/>
    <w:rsid w:val="00F5044B"/>
    <w:rsid w:val="00F50F25"/>
    <w:rsid w:val="00F5143F"/>
    <w:rsid w:val="00F515CB"/>
    <w:rsid w:val="00F519CB"/>
    <w:rsid w:val="00F52E06"/>
    <w:rsid w:val="00F53656"/>
    <w:rsid w:val="00F53B1B"/>
    <w:rsid w:val="00F54326"/>
    <w:rsid w:val="00F54BC7"/>
    <w:rsid w:val="00F551AF"/>
    <w:rsid w:val="00F565EB"/>
    <w:rsid w:val="00F5660E"/>
    <w:rsid w:val="00F566E0"/>
    <w:rsid w:val="00F5682C"/>
    <w:rsid w:val="00F56C58"/>
    <w:rsid w:val="00F5799E"/>
    <w:rsid w:val="00F60BB9"/>
    <w:rsid w:val="00F61610"/>
    <w:rsid w:val="00F627DC"/>
    <w:rsid w:val="00F62AD8"/>
    <w:rsid w:val="00F638A6"/>
    <w:rsid w:val="00F6461B"/>
    <w:rsid w:val="00F64C04"/>
    <w:rsid w:val="00F64D03"/>
    <w:rsid w:val="00F65478"/>
    <w:rsid w:val="00F6580C"/>
    <w:rsid w:val="00F671D0"/>
    <w:rsid w:val="00F672E8"/>
    <w:rsid w:val="00F67770"/>
    <w:rsid w:val="00F67B0D"/>
    <w:rsid w:val="00F71964"/>
    <w:rsid w:val="00F71CF9"/>
    <w:rsid w:val="00F72813"/>
    <w:rsid w:val="00F72EA3"/>
    <w:rsid w:val="00F7303C"/>
    <w:rsid w:val="00F7322C"/>
    <w:rsid w:val="00F73C49"/>
    <w:rsid w:val="00F744B7"/>
    <w:rsid w:val="00F74695"/>
    <w:rsid w:val="00F74A13"/>
    <w:rsid w:val="00F74F47"/>
    <w:rsid w:val="00F75019"/>
    <w:rsid w:val="00F75106"/>
    <w:rsid w:val="00F75714"/>
    <w:rsid w:val="00F75D64"/>
    <w:rsid w:val="00F760D3"/>
    <w:rsid w:val="00F76279"/>
    <w:rsid w:val="00F76DA6"/>
    <w:rsid w:val="00F77AAD"/>
    <w:rsid w:val="00F807FF"/>
    <w:rsid w:val="00F80A85"/>
    <w:rsid w:val="00F81A44"/>
    <w:rsid w:val="00F81ACF"/>
    <w:rsid w:val="00F81D49"/>
    <w:rsid w:val="00F81D59"/>
    <w:rsid w:val="00F82084"/>
    <w:rsid w:val="00F829F7"/>
    <w:rsid w:val="00F833DE"/>
    <w:rsid w:val="00F8360F"/>
    <w:rsid w:val="00F83664"/>
    <w:rsid w:val="00F83C52"/>
    <w:rsid w:val="00F83FC2"/>
    <w:rsid w:val="00F84E7A"/>
    <w:rsid w:val="00F86C48"/>
    <w:rsid w:val="00F875AB"/>
    <w:rsid w:val="00F8784E"/>
    <w:rsid w:val="00F90FB3"/>
    <w:rsid w:val="00F916C5"/>
    <w:rsid w:val="00F91908"/>
    <w:rsid w:val="00F92171"/>
    <w:rsid w:val="00F934C1"/>
    <w:rsid w:val="00F94633"/>
    <w:rsid w:val="00F94721"/>
    <w:rsid w:val="00F94A5C"/>
    <w:rsid w:val="00F951EA"/>
    <w:rsid w:val="00F958F1"/>
    <w:rsid w:val="00F95BD3"/>
    <w:rsid w:val="00F9681F"/>
    <w:rsid w:val="00FA02AF"/>
    <w:rsid w:val="00FA0382"/>
    <w:rsid w:val="00FA05F1"/>
    <w:rsid w:val="00FA2500"/>
    <w:rsid w:val="00FA29BB"/>
    <w:rsid w:val="00FA2AE8"/>
    <w:rsid w:val="00FA31C8"/>
    <w:rsid w:val="00FA4358"/>
    <w:rsid w:val="00FA4AA4"/>
    <w:rsid w:val="00FA4AFE"/>
    <w:rsid w:val="00FA5B52"/>
    <w:rsid w:val="00FA5FEC"/>
    <w:rsid w:val="00FA67E8"/>
    <w:rsid w:val="00FA6CE3"/>
    <w:rsid w:val="00FA70B6"/>
    <w:rsid w:val="00FA736D"/>
    <w:rsid w:val="00FB016D"/>
    <w:rsid w:val="00FB0388"/>
    <w:rsid w:val="00FB0E25"/>
    <w:rsid w:val="00FB0F95"/>
    <w:rsid w:val="00FB1252"/>
    <w:rsid w:val="00FB167D"/>
    <w:rsid w:val="00FB1F3D"/>
    <w:rsid w:val="00FB2E48"/>
    <w:rsid w:val="00FB4741"/>
    <w:rsid w:val="00FB5116"/>
    <w:rsid w:val="00FB61A3"/>
    <w:rsid w:val="00FB7CB0"/>
    <w:rsid w:val="00FB7EE9"/>
    <w:rsid w:val="00FB7FF9"/>
    <w:rsid w:val="00FC12D2"/>
    <w:rsid w:val="00FC1D2B"/>
    <w:rsid w:val="00FC216A"/>
    <w:rsid w:val="00FC25B2"/>
    <w:rsid w:val="00FC3930"/>
    <w:rsid w:val="00FC3D7A"/>
    <w:rsid w:val="00FC3E4D"/>
    <w:rsid w:val="00FC469D"/>
    <w:rsid w:val="00FC4B05"/>
    <w:rsid w:val="00FC5028"/>
    <w:rsid w:val="00FC508A"/>
    <w:rsid w:val="00FC50B0"/>
    <w:rsid w:val="00FC5161"/>
    <w:rsid w:val="00FC5414"/>
    <w:rsid w:val="00FC548C"/>
    <w:rsid w:val="00FC5DA6"/>
    <w:rsid w:val="00FC66CC"/>
    <w:rsid w:val="00FC67D8"/>
    <w:rsid w:val="00FC7402"/>
    <w:rsid w:val="00FC793D"/>
    <w:rsid w:val="00FC7AE6"/>
    <w:rsid w:val="00FC7F5A"/>
    <w:rsid w:val="00FD0480"/>
    <w:rsid w:val="00FD054D"/>
    <w:rsid w:val="00FD0C94"/>
    <w:rsid w:val="00FD16BD"/>
    <w:rsid w:val="00FD1850"/>
    <w:rsid w:val="00FD24D9"/>
    <w:rsid w:val="00FD31BC"/>
    <w:rsid w:val="00FD47B7"/>
    <w:rsid w:val="00FD5CFD"/>
    <w:rsid w:val="00FD71BC"/>
    <w:rsid w:val="00FD7833"/>
    <w:rsid w:val="00FE0B1F"/>
    <w:rsid w:val="00FE1205"/>
    <w:rsid w:val="00FE1317"/>
    <w:rsid w:val="00FE275E"/>
    <w:rsid w:val="00FE27FB"/>
    <w:rsid w:val="00FE31A9"/>
    <w:rsid w:val="00FE387E"/>
    <w:rsid w:val="00FE3C3D"/>
    <w:rsid w:val="00FE4AC8"/>
    <w:rsid w:val="00FE53EB"/>
    <w:rsid w:val="00FE5812"/>
    <w:rsid w:val="00FE6140"/>
    <w:rsid w:val="00FE66F6"/>
    <w:rsid w:val="00FE7C3A"/>
    <w:rsid w:val="00FF0090"/>
    <w:rsid w:val="00FF0221"/>
    <w:rsid w:val="00FF0341"/>
    <w:rsid w:val="00FF0821"/>
    <w:rsid w:val="00FF114D"/>
    <w:rsid w:val="00FF127E"/>
    <w:rsid w:val="00FF130F"/>
    <w:rsid w:val="00FF136C"/>
    <w:rsid w:val="00FF2A42"/>
    <w:rsid w:val="00FF33DC"/>
    <w:rsid w:val="00FF3779"/>
    <w:rsid w:val="00FF3DBF"/>
    <w:rsid w:val="00FF4624"/>
    <w:rsid w:val="00FF4DAE"/>
    <w:rsid w:val="00FF5630"/>
    <w:rsid w:val="00FF63EF"/>
    <w:rsid w:val="00FF6BAD"/>
    <w:rsid w:val="00FF7254"/>
    <w:rsid w:val="00FF7733"/>
    <w:rsid w:val="00FF799D"/>
    <w:rsid w:val="00FF7AAC"/>
    <w:rsid w:val="00FF7D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08AB23"/>
  <w15:docId w15:val="{390983D0-D2C8-419C-9D4B-AF599DBC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
    <w:basedOn w:val="Normal"/>
    <w:next w:val="Normal"/>
    <w:link w:val="Heading1Char"/>
    <w:qFormat/>
    <w:rsid w:val="00E67AE1"/>
    <w:pPr>
      <w:keepNext/>
      <w:tabs>
        <w:tab w:val="left" w:pos="-540"/>
      </w:tabs>
      <w:suppressAutoHyphens/>
      <w:autoSpaceDE w:val="0"/>
      <w:autoSpaceDN w:val="0"/>
      <w:adjustRightInd w:val="0"/>
      <w:spacing w:before="180" w:after="120" w:line="288" w:lineRule="auto"/>
      <w:jc w:val="both"/>
      <w:textAlignment w:val="center"/>
      <w:outlineLvl w:val="0"/>
    </w:pPr>
    <w:rPr>
      <w:rFonts w:ascii="RimTimes" w:eastAsia="Times New Roman" w:hAnsi="RimTimes" w:cs="RimTimes"/>
      <w:b/>
      <w:bCs/>
      <w:color w:val="000000"/>
      <w:sz w:val="24"/>
      <w:szCs w:val="24"/>
      <w:lang w:val="lv-LV" w:eastAsia="lv-LV"/>
    </w:rPr>
  </w:style>
  <w:style w:type="paragraph" w:styleId="Heading3">
    <w:name w:val="heading 3"/>
    <w:basedOn w:val="Normal"/>
    <w:link w:val="Heading3Char"/>
    <w:qFormat/>
    <w:rsid w:val="00643643"/>
    <w:pPr>
      <w:spacing w:before="100" w:beforeAutospacing="1" w:after="100" w:afterAutospacing="1" w:line="240" w:lineRule="auto"/>
      <w:outlineLvl w:val="2"/>
    </w:pPr>
    <w:rPr>
      <w:rFonts w:ascii="Times New Roman" w:eastAsia="Times New Roman" w:hAnsi="Times New Roman" w:cs="Times New Roman"/>
      <w:b/>
      <w:bCs/>
      <w:sz w:val="27"/>
      <w:szCs w:val="27"/>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E67AE1"/>
    <w:rPr>
      <w:rFonts w:ascii="RimTimes" w:eastAsia="Times New Roman" w:hAnsi="RimTimes" w:cs="RimTimes"/>
      <w:b/>
      <w:bCs/>
      <w:color w:val="000000"/>
      <w:sz w:val="24"/>
      <w:szCs w:val="24"/>
      <w:lang w:val="lv-LV" w:eastAsia="lv-LV"/>
    </w:rPr>
  </w:style>
  <w:style w:type="character" w:customStyle="1" w:styleId="Heading3Char">
    <w:name w:val="Heading 3 Char"/>
    <w:basedOn w:val="DefaultParagraphFont"/>
    <w:link w:val="Heading3"/>
    <w:rsid w:val="00643643"/>
    <w:rPr>
      <w:rFonts w:ascii="Times New Roman" w:eastAsia="Times New Roman" w:hAnsi="Times New Roman" w:cs="Times New Roman"/>
      <w:b/>
      <w:bCs/>
      <w:sz w:val="27"/>
      <w:szCs w:val="27"/>
      <w:lang w:val="lv-LV" w:eastAsia="lv-LV"/>
    </w:rPr>
  </w:style>
  <w:style w:type="paragraph" w:styleId="NormalWeb">
    <w:name w:val="Normal (Web)"/>
    <w:basedOn w:val="Normal"/>
    <w:uiPriority w:val="99"/>
    <w:unhideWhenUsed/>
    <w:rsid w:val="00643643"/>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Header">
    <w:name w:val="header"/>
    <w:basedOn w:val="Normal"/>
    <w:link w:val="HeaderChar"/>
    <w:uiPriority w:val="99"/>
    <w:unhideWhenUsed/>
    <w:rsid w:val="00643643"/>
    <w:pPr>
      <w:tabs>
        <w:tab w:val="center" w:pos="4153"/>
        <w:tab w:val="right" w:pos="8306"/>
      </w:tabs>
    </w:pPr>
    <w:rPr>
      <w:rFonts w:ascii="Calibri" w:eastAsia="Calibri" w:hAnsi="Calibri" w:cs="Times New Roman"/>
      <w:sz w:val="20"/>
      <w:szCs w:val="20"/>
      <w:lang w:val="x-none" w:eastAsia="x-none"/>
    </w:rPr>
  </w:style>
  <w:style w:type="character" w:customStyle="1" w:styleId="HeaderChar">
    <w:name w:val="Header Char"/>
    <w:basedOn w:val="DefaultParagraphFont"/>
    <w:link w:val="Header"/>
    <w:uiPriority w:val="99"/>
    <w:rsid w:val="00643643"/>
    <w:rPr>
      <w:rFonts w:ascii="Calibri" w:eastAsia="Calibri" w:hAnsi="Calibri" w:cs="Times New Roman"/>
      <w:sz w:val="20"/>
      <w:szCs w:val="20"/>
      <w:lang w:val="x-none" w:eastAsia="x-none"/>
    </w:rPr>
  </w:style>
  <w:style w:type="paragraph" w:styleId="Title">
    <w:name w:val="Title"/>
    <w:basedOn w:val="Normal"/>
    <w:link w:val="TitleChar"/>
    <w:qFormat/>
    <w:rsid w:val="00643643"/>
    <w:pPr>
      <w:spacing w:after="0" w:line="240" w:lineRule="auto"/>
      <w:jc w:val="center"/>
    </w:pPr>
    <w:rPr>
      <w:rFonts w:ascii="Times New Roman" w:eastAsia="Times New Roman" w:hAnsi="Times New Roman" w:cs="Times New Roman"/>
      <w:b/>
      <w:caps/>
      <w:sz w:val="24"/>
      <w:szCs w:val="24"/>
      <w:lang w:eastAsia="x-none"/>
    </w:rPr>
  </w:style>
  <w:style w:type="character" w:customStyle="1" w:styleId="TitleChar">
    <w:name w:val="Title Char"/>
    <w:basedOn w:val="DefaultParagraphFont"/>
    <w:link w:val="Title"/>
    <w:rsid w:val="00643643"/>
    <w:rPr>
      <w:rFonts w:ascii="Times New Roman" w:eastAsia="Times New Roman" w:hAnsi="Times New Roman" w:cs="Times New Roman"/>
      <w:b/>
      <w:caps/>
      <w:sz w:val="24"/>
      <w:szCs w:val="24"/>
      <w:lang w:eastAsia="x-none"/>
    </w:rPr>
  </w:style>
  <w:style w:type="paragraph" w:customStyle="1" w:styleId="naisf">
    <w:name w:val="naisf"/>
    <w:basedOn w:val="Normal"/>
    <w:rsid w:val="00643643"/>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PlainText">
    <w:name w:val="Plain Text"/>
    <w:basedOn w:val="Normal"/>
    <w:link w:val="PlainTextChar"/>
    <w:rsid w:val="00643643"/>
    <w:rPr>
      <w:rFonts w:ascii="Courier New" w:eastAsia="Calibri" w:hAnsi="Courier New" w:cs="Times New Roman"/>
      <w:sz w:val="20"/>
      <w:szCs w:val="20"/>
      <w:lang w:val="x-none" w:eastAsia="x-none"/>
    </w:rPr>
  </w:style>
  <w:style w:type="character" w:customStyle="1" w:styleId="PlainTextChar">
    <w:name w:val="Plain Text Char"/>
    <w:basedOn w:val="DefaultParagraphFont"/>
    <w:link w:val="PlainText"/>
    <w:rsid w:val="00643643"/>
    <w:rPr>
      <w:rFonts w:ascii="Courier New" w:eastAsia="Calibri" w:hAnsi="Courier New" w:cs="Times New Roman"/>
      <w:sz w:val="20"/>
      <w:szCs w:val="20"/>
      <w:lang w:val="x-none" w:eastAsia="x-none"/>
    </w:rPr>
  </w:style>
  <w:style w:type="paragraph" w:customStyle="1" w:styleId="Default">
    <w:name w:val="Default"/>
    <w:basedOn w:val="Normal"/>
    <w:rsid w:val="00643643"/>
    <w:pPr>
      <w:autoSpaceDE w:val="0"/>
      <w:autoSpaceDN w:val="0"/>
      <w:spacing w:after="0" w:line="240" w:lineRule="auto"/>
    </w:pPr>
    <w:rPr>
      <w:rFonts w:ascii="EUAlbertina" w:eastAsia="Times New Roman" w:hAnsi="EUAlbertina" w:cs="Times New Roman"/>
      <w:color w:val="000000"/>
      <w:sz w:val="24"/>
      <w:szCs w:val="24"/>
      <w:lang w:val="lv-LV" w:eastAsia="lv-LV"/>
    </w:rPr>
  </w:style>
  <w:style w:type="paragraph" w:styleId="Footer">
    <w:name w:val="footer"/>
    <w:basedOn w:val="Normal"/>
    <w:link w:val="FooterChar"/>
    <w:uiPriority w:val="99"/>
    <w:unhideWhenUsed/>
    <w:rsid w:val="00643643"/>
    <w:pPr>
      <w:tabs>
        <w:tab w:val="center" w:pos="4153"/>
        <w:tab w:val="right" w:pos="8306"/>
      </w:tabs>
    </w:pPr>
    <w:rPr>
      <w:rFonts w:ascii="Calibri" w:eastAsia="Calibri" w:hAnsi="Calibri" w:cs="Times New Roman"/>
      <w:lang w:val="x-none"/>
    </w:rPr>
  </w:style>
  <w:style w:type="character" w:customStyle="1" w:styleId="FooterChar">
    <w:name w:val="Footer Char"/>
    <w:basedOn w:val="DefaultParagraphFont"/>
    <w:link w:val="Footer"/>
    <w:uiPriority w:val="99"/>
    <w:rsid w:val="00643643"/>
    <w:rPr>
      <w:rFonts w:ascii="Calibri" w:eastAsia="Calibri" w:hAnsi="Calibri" w:cs="Times New Roman"/>
      <w:lang w:val="x-none"/>
    </w:rPr>
  </w:style>
  <w:style w:type="character" w:styleId="CommentReference">
    <w:name w:val="annotation reference"/>
    <w:uiPriority w:val="99"/>
    <w:semiHidden/>
    <w:rsid w:val="00643643"/>
    <w:rPr>
      <w:sz w:val="16"/>
      <w:szCs w:val="16"/>
    </w:rPr>
  </w:style>
  <w:style w:type="paragraph" w:styleId="CommentText">
    <w:name w:val="annotation text"/>
    <w:basedOn w:val="Normal"/>
    <w:link w:val="CommentTextChar"/>
    <w:uiPriority w:val="99"/>
    <w:semiHidden/>
    <w:rsid w:val="00643643"/>
    <w:rPr>
      <w:rFonts w:ascii="Calibri" w:eastAsia="Calibri" w:hAnsi="Calibri" w:cs="Times New Roman"/>
      <w:sz w:val="20"/>
      <w:szCs w:val="20"/>
      <w:lang w:val="lv-LV"/>
    </w:rPr>
  </w:style>
  <w:style w:type="character" w:customStyle="1" w:styleId="CommentTextChar">
    <w:name w:val="Comment Text Char"/>
    <w:basedOn w:val="DefaultParagraphFont"/>
    <w:link w:val="CommentText"/>
    <w:uiPriority w:val="99"/>
    <w:semiHidden/>
    <w:rsid w:val="00643643"/>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uiPriority w:val="99"/>
    <w:semiHidden/>
    <w:rsid w:val="00643643"/>
    <w:rPr>
      <w:b/>
      <w:bCs/>
    </w:rPr>
  </w:style>
  <w:style w:type="character" w:customStyle="1" w:styleId="CommentSubjectChar">
    <w:name w:val="Comment Subject Char"/>
    <w:basedOn w:val="CommentTextChar"/>
    <w:link w:val="CommentSubject"/>
    <w:uiPriority w:val="99"/>
    <w:semiHidden/>
    <w:rsid w:val="00643643"/>
    <w:rPr>
      <w:rFonts w:ascii="Calibri" w:eastAsia="Calibri" w:hAnsi="Calibri" w:cs="Times New Roman"/>
      <w:b/>
      <w:bCs/>
      <w:sz w:val="20"/>
      <w:szCs w:val="20"/>
      <w:lang w:val="lv-LV"/>
    </w:rPr>
  </w:style>
  <w:style w:type="paragraph" w:styleId="BalloonText">
    <w:name w:val="Balloon Text"/>
    <w:basedOn w:val="Normal"/>
    <w:link w:val="BalloonTextChar"/>
    <w:uiPriority w:val="99"/>
    <w:semiHidden/>
    <w:rsid w:val="00643643"/>
    <w:rPr>
      <w:rFonts w:ascii="Tahoma" w:eastAsia="Calibri" w:hAnsi="Tahoma" w:cs="Tahoma"/>
      <w:sz w:val="16"/>
      <w:szCs w:val="16"/>
      <w:lang w:val="lv-LV"/>
    </w:rPr>
  </w:style>
  <w:style w:type="character" w:customStyle="1" w:styleId="BalloonTextChar">
    <w:name w:val="Balloon Text Char"/>
    <w:basedOn w:val="DefaultParagraphFont"/>
    <w:link w:val="BalloonText"/>
    <w:uiPriority w:val="99"/>
    <w:semiHidden/>
    <w:rsid w:val="00643643"/>
    <w:rPr>
      <w:rFonts w:ascii="Tahoma" w:eastAsia="Calibri" w:hAnsi="Tahoma" w:cs="Tahoma"/>
      <w:sz w:val="16"/>
      <w:szCs w:val="16"/>
      <w:lang w:val="lv-LV"/>
    </w:rPr>
  </w:style>
  <w:style w:type="character" w:styleId="Hyperlink">
    <w:name w:val="Hyperlink"/>
    <w:uiPriority w:val="99"/>
    <w:rsid w:val="00643643"/>
    <w:rPr>
      <w:color w:val="0000FF"/>
      <w:u w:val="single"/>
    </w:rPr>
  </w:style>
  <w:style w:type="character" w:styleId="Emphasis">
    <w:name w:val="Emphasis"/>
    <w:uiPriority w:val="20"/>
    <w:qFormat/>
    <w:rsid w:val="00643643"/>
    <w:rPr>
      <w:i/>
      <w:iCs/>
    </w:rPr>
  </w:style>
  <w:style w:type="character" w:styleId="Strong">
    <w:name w:val="Strong"/>
    <w:uiPriority w:val="22"/>
    <w:qFormat/>
    <w:rsid w:val="00643643"/>
    <w:rPr>
      <w:b/>
      <w:bCs/>
    </w:rPr>
  </w:style>
  <w:style w:type="paragraph" w:customStyle="1" w:styleId="bodytext">
    <w:name w:val="bodytext"/>
    <w:basedOn w:val="Normal"/>
    <w:rsid w:val="00643643"/>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ListParagraph">
    <w:name w:val="List Paragraph"/>
    <w:basedOn w:val="Normal"/>
    <w:uiPriority w:val="34"/>
    <w:qFormat/>
    <w:rsid w:val="00643643"/>
    <w:pPr>
      <w:ind w:left="720"/>
      <w:contextualSpacing/>
    </w:pPr>
    <w:rPr>
      <w:rFonts w:ascii="Calibri" w:eastAsia="Calibri" w:hAnsi="Calibri" w:cs="Times New Roman"/>
      <w:lang w:val="ru-RU"/>
    </w:rPr>
  </w:style>
  <w:style w:type="paragraph" w:customStyle="1" w:styleId="CM1">
    <w:name w:val="CM1"/>
    <w:basedOn w:val="Default"/>
    <w:next w:val="Default"/>
    <w:uiPriority w:val="99"/>
    <w:rsid w:val="00643643"/>
    <w:pPr>
      <w:adjustRightInd w:val="0"/>
    </w:pPr>
    <w:rPr>
      <w:rFonts w:eastAsia="Calibri"/>
      <w:color w:val="auto"/>
      <w:lang w:eastAsia="en-US"/>
    </w:rPr>
  </w:style>
  <w:style w:type="paragraph" w:customStyle="1" w:styleId="CM3">
    <w:name w:val="CM3"/>
    <w:basedOn w:val="Default"/>
    <w:next w:val="Default"/>
    <w:uiPriority w:val="99"/>
    <w:rsid w:val="00643643"/>
    <w:pPr>
      <w:adjustRightInd w:val="0"/>
    </w:pPr>
    <w:rPr>
      <w:rFonts w:eastAsia="Calibri"/>
      <w:color w:val="auto"/>
      <w:lang w:eastAsia="en-US"/>
    </w:rPr>
  </w:style>
  <w:style w:type="paragraph" w:customStyle="1" w:styleId="CM4">
    <w:name w:val="CM4"/>
    <w:basedOn w:val="Default"/>
    <w:next w:val="Default"/>
    <w:uiPriority w:val="99"/>
    <w:rsid w:val="00643643"/>
    <w:pPr>
      <w:adjustRightInd w:val="0"/>
    </w:pPr>
    <w:rPr>
      <w:rFonts w:eastAsia="Calibri"/>
      <w:color w:val="auto"/>
      <w:lang w:eastAsia="en-US"/>
    </w:rPr>
  </w:style>
  <w:style w:type="paragraph" w:customStyle="1" w:styleId="naisc">
    <w:name w:val="naisc"/>
    <w:basedOn w:val="Normal"/>
    <w:rsid w:val="00643643"/>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character" w:styleId="PageNumber">
    <w:name w:val="page number"/>
    <w:basedOn w:val="DefaultParagraphFont"/>
    <w:rsid w:val="00643643"/>
  </w:style>
  <w:style w:type="character" w:styleId="FollowedHyperlink">
    <w:name w:val="FollowedHyperlink"/>
    <w:uiPriority w:val="99"/>
    <w:semiHidden/>
    <w:unhideWhenUsed/>
    <w:rsid w:val="00643643"/>
    <w:rPr>
      <w:color w:val="800080"/>
      <w:u w:val="single"/>
    </w:rPr>
  </w:style>
  <w:style w:type="paragraph" w:customStyle="1" w:styleId="liknoteik1">
    <w:name w:val="lik_noteik1"/>
    <w:basedOn w:val="Normal"/>
    <w:rsid w:val="006325B2"/>
    <w:pPr>
      <w:spacing w:before="100" w:beforeAutospacing="1" w:after="100" w:afterAutospacing="1" w:line="360" w:lineRule="auto"/>
      <w:ind w:firstLine="300"/>
      <w:jc w:val="right"/>
    </w:pPr>
    <w:rPr>
      <w:rFonts w:ascii="Times New Roman" w:eastAsia="Times New Roman" w:hAnsi="Times New Roman" w:cs="Times New Roman"/>
      <w:b/>
      <w:bCs/>
      <w:color w:val="414142"/>
      <w:sz w:val="20"/>
      <w:szCs w:val="20"/>
      <w:lang w:eastAsia="fr-FR"/>
    </w:rPr>
  </w:style>
  <w:style w:type="paragraph" w:customStyle="1" w:styleId="likdat1">
    <w:name w:val="lik_dat1"/>
    <w:basedOn w:val="Normal"/>
    <w:rsid w:val="006325B2"/>
    <w:pPr>
      <w:spacing w:before="100" w:beforeAutospacing="1" w:after="100" w:afterAutospacing="1" w:line="360" w:lineRule="auto"/>
      <w:ind w:firstLine="300"/>
      <w:jc w:val="right"/>
    </w:pPr>
    <w:rPr>
      <w:rFonts w:ascii="Times New Roman" w:eastAsia="Times New Roman" w:hAnsi="Times New Roman" w:cs="Times New Roman"/>
      <w:color w:val="414142"/>
      <w:sz w:val="20"/>
      <w:szCs w:val="20"/>
      <w:lang w:eastAsia="fr-FR"/>
    </w:rPr>
  </w:style>
  <w:style w:type="character" w:customStyle="1" w:styleId="Marker2">
    <w:name w:val="Marker2"/>
    <w:rsid w:val="00DC148C"/>
    <w:rPr>
      <w:color w:val="FF0000"/>
    </w:rPr>
  </w:style>
  <w:style w:type="paragraph" w:styleId="NoSpacing">
    <w:name w:val="No Spacing"/>
    <w:link w:val="NoSpacingChar"/>
    <w:uiPriority w:val="1"/>
    <w:qFormat/>
    <w:rsid w:val="00EF2026"/>
    <w:pPr>
      <w:spacing w:after="0" w:line="240" w:lineRule="auto"/>
    </w:pPr>
    <w:rPr>
      <w:rFonts w:ascii="Calibri" w:eastAsia="Calibri" w:hAnsi="Calibri" w:cs="Times New Roman"/>
      <w:lang w:val="lv-LV"/>
    </w:rPr>
  </w:style>
  <w:style w:type="paragraph" w:styleId="FootnoteText">
    <w:name w:val="footnote text"/>
    <w:basedOn w:val="Normal"/>
    <w:link w:val="FootnoteTextChar"/>
    <w:uiPriority w:val="99"/>
    <w:semiHidden/>
    <w:unhideWhenUsed/>
    <w:rsid w:val="00B23555"/>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B23555"/>
    <w:rPr>
      <w:sz w:val="20"/>
      <w:szCs w:val="20"/>
      <w:lang w:val="en-US"/>
    </w:rPr>
  </w:style>
  <w:style w:type="character" w:styleId="FootnoteReference">
    <w:name w:val="footnote reference"/>
    <w:aliases w:val="EN Footnote Reference,Times 10 Point,Exposant 3 Point,Footnote symbol,Footnote reference number,note TESI,Footnote,Ref,de nota al pie,SUPERS,fr,Footnote Reference Number,ftref,Footnote Reference Superscript,BVI fnr,Footnote sign"/>
    <w:basedOn w:val="DefaultParagraphFont"/>
    <w:uiPriority w:val="99"/>
    <w:unhideWhenUsed/>
    <w:rsid w:val="00B23555"/>
    <w:rPr>
      <w:vertAlign w:val="superscript"/>
    </w:rPr>
  </w:style>
  <w:style w:type="paragraph" w:styleId="ListBullet">
    <w:name w:val="List Bullet"/>
    <w:basedOn w:val="Normal"/>
    <w:uiPriority w:val="99"/>
    <w:unhideWhenUsed/>
    <w:rsid w:val="00B23555"/>
    <w:pPr>
      <w:numPr>
        <w:numId w:val="1"/>
      </w:numPr>
      <w:contextualSpacing/>
    </w:pPr>
    <w:rPr>
      <w:lang w:val="en-US"/>
    </w:rPr>
  </w:style>
  <w:style w:type="paragraph" w:styleId="Subtitle">
    <w:name w:val="Subtitle"/>
    <w:basedOn w:val="Normal"/>
    <w:next w:val="Normal"/>
    <w:link w:val="SubtitleChar"/>
    <w:qFormat/>
    <w:rsid w:val="00780B19"/>
    <w:pPr>
      <w:keepNext/>
      <w:keepLines/>
      <w:widowControl w:val="0"/>
      <w:suppressAutoHyphens/>
      <w:spacing w:before="600" w:after="600" w:line="240" w:lineRule="auto"/>
      <w:ind w:right="4820"/>
    </w:pPr>
    <w:rPr>
      <w:rFonts w:ascii="Times New Roman" w:eastAsia="Times New Roman" w:hAnsi="Times New Roman" w:cs="Times New Roman"/>
      <w:b/>
      <w:sz w:val="26"/>
      <w:szCs w:val="20"/>
      <w:lang w:val="lv-LV"/>
    </w:rPr>
  </w:style>
  <w:style w:type="character" w:customStyle="1" w:styleId="SubtitleChar">
    <w:name w:val="Subtitle Char"/>
    <w:basedOn w:val="DefaultParagraphFont"/>
    <w:link w:val="Subtitle"/>
    <w:rsid w:val="00780B19"/>
    <w:rPr>
      <w:rFonts w:ascii="Times New Roman" w:eastAsia="Times New Roman" w:hAnsi="Times New Roman" w:cs="Times New Roman"/>
      <w:b/>
      <w:sz w:val="26"/>
      <w:szCs w:val="20"/>
      <w:lang w:val="lv-LV"/>
    </w:rPr>
  </w:style>
  <w:style w:type="table" w:styleId="TableGrid">
    <w:name w:val="Table Grid"/>
    <w:basedOn w:val="TableNormal"/>
    <w:uiPriority w:val="59"/>
    <w:rsid w:val="00872F59"/>
    <w:pPr>
      <w:spacing w:after="0" w:line="240" w:lineRule="auto"/>
    </w:pPr>
    <w:rPr>
      <w:rFonts w:ascii="Times New Roman" w:eastAsia="Times New Roman" w:hAnsi="Times New Roman" w:cs="Times New Roman"/>
      <w:sz w:val="20"/>
      <w:szCs w:val="20"/>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0">
    <w:name w:val="Body Text"/>
    <w:aliases w:val="Body Text Char"/>
    <w:basedOn w:val="Normal"/>
    <w:link w:val="BodyTextChar1"/>
    <w:rsid w:val="0044742D"/>
    <w:pPr>
      <w:spacing w:after="0" w:line="240" w:lineRule="auto"/>
      <w:jc w:val="both"/>
    </w:pPr>
    <w:rPr>
      <w:rFonts w:ascii="Times New Roman" w:eastAsia="Times New Roman" w:hAnsi="Times New Roman" w:cs="Times New Roman"/>
      <w:sz w:val="28"/>
      <w:szCs w:val="20"/>
      <w:lang w:val="lv-LV" w:eastAsia="lv-LV"/>
    </w:rPr>
  </w:style>
  <w:style w:type="character" w:customStyle="1" w:styleId="BodyTextChar1">
    <w:name w:val="Body Text Char1"/>
    <w:aliases w:val="Body Text Char Char"/>
    <w:basedOn w:val="DefaultParagraphFont"/>
    <w:link w:val="BodyText0"/>
    <w:rsid w:val="0044742D"/>
    <w:rPr>
      <w:rFonts w:ascii="Times New Roman" w:eastAsia="Times New Roman" w:hAnsi="Times New Roman" w:cs="Times New Roman"/>
      <w:sz w:val="28"/>
      <w:szCs w:val="20"/>
      <w:lang w:val="lv-LV" w:eastAsia="lv-LV"/>
    </w:rPr>
  </w:style>
  <w:style w:type="paragraph" w:styleId="BodyTextIndent">
    <w:name w:val="Body Text Indent"/>
    <w:basedOn w:val="Normal"/>
    <w:link w:val="BodyTextIndentChar"/>
    <w:uiPriority w:val="99"/>
    <w:unhideWhenUsed/>
    <w:rsid w:val="00C023FA"/>
    <w:pPr>
      <w:spacing w:after="120"/>
      <w:ind w:left="283"/>
    </w:pPr>
  </w:style>
  <w:style w:type="character" w:customStyle="1" w:styleId="BodyTextIndentChar">
    <w:name w:val="Body Text Indent Char"/>
    <w:basedOn w:val="DefaultParagraphFont"/>
    <w:link w:val="BodyTextIndent"/>
    <w:uiPriority w:val="99"/>
    <w:rsid w:val="00C023FA"/>
  </w:style>
  <w:style w:type="paragraph" w:customStyle="1" w:styleId="default0">
    <w:name w:val="default"/>
    <w:basedOn w:val="Normal"/>
    <w:rsid w:val="00C023FA"/>
    <w:pPr>
      <w:autoSpaceDE w:val="0"/>
      <w:autoSpaceDN w:val="0"/>
      <w:spacing w:after="0" w:line="240" w:lineRule="auto"/>
    </w:pPr>
    <w:rPr>
      <w:rFonts w:ascii="Calibri" w:hAnsi="Calibri" w:cs="Times New Roman"/>
      <w:color w:val="000000"/>
      <w:sz w:val="24"/>
      <w:szCs w:val="24"/>
      <w:lang w:eastAsia="fr-FR"/>
    </w:rPr>
  </w:style>
  <w:style w:type="character" w:customStyle="1" w:styleId="accent">
    <w:name w:val="accent"/>
    <w:basedOn w:val="DefaultParagraphFont"/>
    <w:rsid w:val="0098443F"/>
  </w:style>
  <w:style w:type="paragraph" w:customStyle="1" w:styleId="tv2132">
    <w:name w:val="tv2132"/>
    <w:basedOn w:val="Normal"/>
    <w:rsid w:val="00ED4DD6"/>
    <w:pPr>
      <w:spacing w:after="0" w:line="360" w:lineRule="auto"/>
      <w:ind w:firstLine="300"/>
    </w:pPr>
    <w:rPr>
      <w:rFonts w:ascii="Times New Roman" w:eastAsia="Times New Roman" w:hAnsi="Times New Roman" w:cs="Times New Roman"/>
      <w:color w:val="414142"/>
      <w:sz w:val="20"/>
      <w:szCs w:val="20"/>
      <w:lang w:eastAsia="fr-FR"/>
    </w:rPr>
  </w:style>
  <w:style w:type="paragraph" w:styleId="Revision">
    <w:name w:val="Revision"/>
    <w:hidden/>
    <w:uiPriority w:val="99"/>
    <w:semiHidden/>
    <w:rsid w:val="00AD5F37"/>
    <w:pPr>
      <w:spacing w:after="0" w:line="240" w:lineRule="auto"/>
    </w:pPr>
  </w:style>
  <w:style w:type="character" w:customStyle="1" w:styleId="xbe">
    <w:name w:val="_xbe"/>
    <w:basedOn w:val="DefaultParagraphFont"/>
    <w:rsid w:val="00D23F11"/>
  </w:style>
  <w:style w:type="paragraph" w:styleId="BodyTextIndent3">
    <w:name w:val="Body Text Indent 3"/>
    <w:basedOn w:val="Normal"/>
    <w:link w:val="BodyTextIndent3Char"/>
    <w:uiPriority w:val="99"/>
    <w:unhideWhenUsed/>
    <w:rsid w:val="009F5817"/>
    <w:pPr>
      <w:spacing w:after="120"/>
      <w:ind w:left="283"/>
    </w:pPr>
    <w:rPr>
      <w:sz w:val="16"/>
      <w:szCs w:val="16"/>
    </w:rPr>
  </w:style>
  <w:style w:type="character" w:customStyle="1" w:styleId="BodyTextIndent3Char">
    <w:name w:val="Body Text Indent 3 Char"/>
    <w:basedOn w:val="DefaultParagraphFont"/>
    <w:link w:val="BodyTextIndent3"/>
    <w:uiPriority w:val="99"/>
    <w:rsid w:val="009F5817"/>
    <w:rPr>
      <w:sz w:val="16"/>
      <w:szCs w:val="16"/>
    </w:rPr>
  </w:style>
  <w:style w:type="character" w:customStyle="1" w:styleId="NoSpacingChar">
    <w:name w:val="No Spacing Char"/>
    <w:link w:val="NoSpacing"/>
    <w:uiPriority w:val="1"/>
    <w:rsid w:val="009F5817"/>
    <w:rPr>
      <w:rFonts w:ascii="Calibri" w:eastAsia="Calibri" w:hAnsi="Calibri" w:cs="Times New Roman"/>
      <w:lang w:val="lv-LV"/>
    </w:rPr>
  </w:style>
  <w:style w:type="paragraph" w:customStyle="1" w:styleId="mt-translation">
    <w:name w:val="mt-translation"/>
    <w:basedOn w:val="Normal"/>
    <w:rsid w:val="004402AC"/>
    <w:pPr>
      <w:spacing w:after="100" w:afterAutospacing="1" w:line="240" w:lineRule="auto"/>
    </w:pPr>
    <w:rPr>
      <w:rFonts w:ascii="Times New Roman" w:eastAsia="Times New Roman" w:hAnsi="Times New Roman" w:cs="Times New Roman"/>
      <w:sz w:val="24"/>
      <w:szCs w:val="24"/>
      <w:lang w:val="en-GB" w:eastAsia="en-GB"/>
    </w:rPr>
  </w:style>
  <w:style w:type="character" w:customStyle="1" w:styleId="phrase">
    <w:name w:val="phrase"/>
    <w:basedOn w:val="DefaultParagraphFont"/>
    <w:rsid w:val="004402AC"/>
  </w:style>
  <w:style w:type="character" w:customStyle="1" w:styleId="word">
    <w:name w:val="word"/>
    <w:basedOn w:val="DefaultParagraphFont"/>
    <w:rsid w:val="004402AC"/>
  </w:style>
  <w:style w:type="character" w:customStyle="1" w:styleId="UnresolvedMention1">
    <w:name w:val="Unresolved Mention1"/>
    <w:basedOn w:val="DefaultParagraphFont"/>
    <w:uiPriority w:val="99"/>
    <w:semiHidden/>
    <w:unhideWhenUsed/>
    <w:rsid w:val="00D05491"/>
    <w:rPr>
      <w:color w:val="605E5C"/>
      <w:shd w:val="clear" w:color="auto" w:fill="E1DFDD"/>
    </w:rPr>
  </w:style>
  <w:style w:type="character" w:customStyle="1" w:styleId="UnresolvedMention2">
    <w:name w:val="Unresolved Mention2"/>
    <w:basedOn w:val="DefaultParagraphFont"/>
    <w:uiPriority w:val="99"/>
    <w:semiHidden/>
    <w:unhideWhenUsed/>
    <w:rsid w:val="00AD6B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69677">
      <w:bodyDiv w:val="1"/>
      <w:marLeft w:val="0"/>
      <w:marRight w:val="0"/>
      <w:marTop w:val="0"/>
      <w:marBottom w:val="0"/>
      <w:divBdr>
        <w:top w:val="none" w:sz="0" w:space="0" w:color="auto"/>
        <w:left w:val="none" w:sz="0" w:space="0" w:color="auto"/>
        <w:bottom w:val="none" w:sz="0" w:space="0" w:color="auto"/>
        <w:right w:val="none" w:sz="0" w:space="0" w:color="auto"/>
      </w:divBdr>
      <w:divsChild>
        <w:div w:id="960384999">
          <w:marLeft w:val="0"/>
          <w:marRight w:val="0"/>
          <w:marTop w:val="0"/>
          <w:marBottom w:val="0"/>
          <w:divBdr>
            <w:top w:val="none" w:sz="0" w:space="0" w:color="auto"/>
            <w:left w:val="none" w:sz="0" w:space="0" w:color="auto"/>
            <w:bottom w:val="none" w:sz="0" w:space="0" w:color="auto"/>
            <w:right w:val="none" w:sz="0" w:space="0" w:color="auto"/>
          </w:divBdr>
          <w:divsChild>
            <w:div w:id="638851132">
              <w:marLeft w:val="0"/>
              <w:marRight w:val="0"/>
              <w:marTop w:val="0"/>
              <w:marBottom w:val="0"/>
              <w:divBdr>
                <w:top w:val="none" w:sz="0" w:space="0" w:color="auto"/>
                <w:left w:val="none" w:sz="0" w:space="0" w:color="auto"/>
                <w:bottom w:val="none" w:sz="0" w:space="0" w:color="auto"/>
                <w:right w:val="none" w:sz="0" w:space="0" w:color="auto"/>
              </w:divBdr>
              <w:divsChild>
                <w:div w:id="2102949727">
                  <w:marLeft w:val="0"/>
                  <w:marRight w:val="0"/>
                  <w:marTop w:val="0"/>
                  <w:marBottom w:val="0"/>
                  <w:divBdr>
                    <w:top w:val="none" w:sz="0" w:space="0" w:color="auto"/>
                    <w:left w:val="none" w:sz="0" w:space="0" w:color="auto"/>
                    <w:bottom w:val="none" w:sz="0" w:space="0" w:color="auto"/>
                    <w:right w:val="none" w:sz="0" w:space="0" w:color="auto"/>
                  </w:divBdr>
                  <w:divsChild>
                    <w:div w:id="537008043">
                      <w:marLeft w:val="-360"/>
                      <w:marRight w:val="-360"/>
                      <w:marTop w:val="0"/>
                      <w:marBottom w:val="0"/>
                      <w:divBdr>
                        <w:top w:val="none" w:sz="0" w:space="0" w:color="auto"/>
                        <w:left w:val="none" w:sz="0" w:space="0" w:color="auto"/>
                        <w:bottom w:val="none" w:sz="0" w:space="0" w:color="auto"/>
                        <w:right w:val="none" w:sz="0" w:space="0" w:color="auto"/>
                      </w:divBdr>
                      <w:divsChild>
                        <w:div w:id="1860587493">
                          <w:marLeft w:val="0"/>
                          <w:marRight w:val="0"/>
                          <w:marTop w:val="0"/>
                          <w:marBottom w:val="0"/>
                          <w:divBdr>
                            <w:top w:val="none" w:sz="0" w:space="0" w:color="auto"/>
                            <w:left w:val="none" w:sz="0" w:space="0" w:color="auto"/>
                            <w:bottom w:val="none" w:sz="0" w:space="0" w:color="auto"/>
                            <w:right w:val="none" w:sz="0" w:space="0" w:color="auto"/>
                          </w:divBdr>
                          <w:divsChild>
                            <w:div w:id="1443115641">
                              <w:marLeft w:val="0"/>
                              <w:marRight w:val="0"/>
                              <w:marTop w:val="0"/>
                              <w:marBottom w:val="0"/>
                              <w:divBdr>
                                <w:top w:val="none" w:sz="0" w:space="0" w:color="auto"/>
                                <w:left w:val="none" w:sz="0" w:space="0" w:color="auto"/>
                                <w:bottom w:val="none" w:sz="0" w:space="0" w:color="auto"/>
                                <w:right w:val="none" w:sz="0" w:space="0" w:color="auto"/>
                              </w:divBdr>
                              <w:divsChild>
                                <w:div w:id="497382033">
                                  <w:marLeft w:val="0"/>
                                  <w:marRight w:val="0"/>
                                  <w:marTop w:val="0"/>
                                  <w:marBottom w:val="0"/>
                                  <w:divBdr>
                                    <w:top w:val="none" w:sz="0" w:space="0" w:color="auto"/>
                                    <w:left w:val="none" w:sz="0" w:space="0" w:color="auto"/>
                                    <w:bottom w:val="none" w:sz="0" w:space="0" w:color="auto"/>
                                    <w:right w:val="none" w:sz="0" w:space="0" w:color="auto"/>
                                  </w:divBdr>
                                  <w:divsChild>
                                    <w:div w:id="8723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02146">
      <w:bodyDiv w:val="1"/>
      <w:marLeft w:val="0"/>
      <w:marRight w:val="0"/>
      <w:marTop w:val="0"/>
      <w:marBottom w:val="0"/>
      <w:divBdr>
        <w:top w:val="none" w:sz="0" w:space="0" w:color="auto"/>
        <w:left w:val="none" w:sz="0" w:space="0" w:color="auto"/>
        <w:bottom w:val="none" w:sz="0" w:space="0" w:color="auto"/>
        <w:right w:val="none" w:sz="0" w:space="0" w:color="auto"/>
      </w:divBdr>
    </w:div>
    <w:div w:id="72287997">
      <w:bodyDiv w:val="1"/>
      <w:marLeft w:val="0"/>
      <w:marRight w:val="0"/>
      <w:marTop w:val="0"/>
      <w:marBottom w:val="0"/>
      <w:divBdr>
        <w:top w:val="none" w:sz="0" w:space="0" w:color="auto"/>
        <w:left w:val="none" w:sz="0" w:space="0" w:color="auto"/>
        <w:bottom w:val="none" w:sz="0" w:space="0" w:color="auto"/>
        <w:right w:val="none" w:sz="0" w:space="0" w:color="auto"/>
      </w:divBdr>
    </w:div>
    <w:div w:id="159393303">
      <w:bodyDiv w:val="1"/>
      <w:marLeft w:val="0"/>
      <w:marRight w:val="0"/>
      <w:marTop w:val="0"/>
      <w:marBottom w:val="0"/>
      <w:divBdr>
        <w:top w:val="none" w:sz="0" w:space="0" w:color="auto"/>
        <w:left w:val="none" w:sz="0" w:space="0" w:color="auto"/>
        <w:bottom w:val="none" w:sz="0" w:space="0" w:color="auto"/>
        <w:right w:val="none" w:sz="0" w:space="0" w:color="auto"/>
      </w:divBdr>
      <w:divsChild>
        <w:div w:id="1266499045">
          <w:marLeft w:val="0"/>
          <w:marRight w:val="0"/>
          <w:marTop w:val="0"/>
          <w:marBottom w:val="0"/>
          <w:divBdr>
            <w:top w:val="none" w:sz="0" w:space="0" w:color="auto"/>
            <w:left w:val="none" w:sz="0" w:space="0" w:color="auto"/>
            <w:bottom w:val="none" w:sz="0" w:space="0" w:color="auto"/>
            <w:right w:val="none" w:sz="0" w:space="0" w:color="auto"/>
          </w:divBdr>
          <w:divsChild>
            <w:div w:id="444931600">
              <w:marLeft w:val="0"/>
              <w:marRight w:val="0"/>
              <w:marTop w:val="0"/>
              <w:marBottom w:val="0"/>
              <w:divBdr>
                <w:top w:val="none" w:sz="0" w:space="0" w:color="auto"/>
                <w:left w:val="none" w:sz="0" w:space="0" w:color="auto"/>
                <w:bottom w:val="none" w:sz="0" w:space="0" w:color="auto"/>
                <w:right w:val="none" w:sz="0" w:space="0" w:color="auto"/>
              </w:divBdr>
              <w:divsChild>
                <w:div w:id="777221406">
                  <w:marLeft w:val="0"/>
                  <w:marRight w:val="0"/>
                  <w:marTop w:val="0"/>
                  <w:marBottom w:val="0"/>
                  <w:divBdr>
                    <w:top w:val="none" w:sz="0" w:space="0" w:color="auto"/>
                    <w:left w:val="none" w:sz="0" w:space="0" w:color="auto"/>
                    <w:bottom w:val="none" w:sz="0" w:space="0" w:color="auto"/>
                    <w:right w:val="none" w:sz="0" w:space="0" w:color="auto"/>
                  </w:divBdr>
                  <w:divsChild>
                    <w:div w:id="217938837">
                      <w:marLeft w:val="0"/>
                      <w:marRight w:val="0"/>
                      <w:marTop w:val="0"/>
                      <w:marBottom w:val="0"/>
                      <w:divBdr>
                        <w:top w:val="none" w:sz="0" w:space="0" w:color="auto"/>
                        <w:left w:val="none" w:sz="0" w:space="0" w:color="auto"/>
                        <w:bottom w:val="none" w:sz="0" w:space="0" w:color="auto"/>
                        <w:right w:val="none" w:sz="0" w:space="0" w:color="auto"/>
                      </w:divBdr>
                      <w:divsChild>
                        <w:div w:id="1736006910">
                          <w:marLeft w:val="0"/>
                          <w:marRight w:val="0"/>
                          <w:marTop w:val="0"/>
                          <w:marBottom w:val="0"/>
                          <w:divBdr>
                            <w:top w:val="none" w:sz="0" w:space="0" w:color="auto"/>
                            <w:left w:val="none" w:sz="0" w:space="0" w:color="auto"/>
                            <w:bottom w:val="none" w:sz="0" w:space="0" w:color="auto"/>
                            <w:right w:val="none" w:sz="0" w:space="0" w:color="auto"/>
                          </w:divBdr>
                          <w:divsChild>
                            <w:div w:id="114376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54699">
      <w:bodyDiv w:val="1"/>
      <w:marLeft w:val="0"/>
      <w:marRight w:val="0"/>
      <w:marTop w:val="0"/>
      <w:marBottom w:val="0"/>
      <w:divBdr>
        <w:top w:val="none" w:sz="0" w:space="0" w:color="auto"/>
        <w:left w:val="none" w:sz="0" w:space="0" w:color="auto"/>
        <w:bottom w:val="none" w:sz="0" w:space="0" w:color="auto"/>
        <w:right w:val="none" w:sz="0" w:space="0" w:color="auto"/>
      </w:divBdr>
    </w:div>
    <w:div w:id="224725537">
      <w:bodyDiv w:val="1"/>
      <w:marLeft w:val="0"/>
      <w:marRight w:val="0"/>
      <w:marTop w:val="0"/>
      <w:marBottom w:val="0"/>
      <w:divBdr>
        <w:top w:val="none" w:sz="0" w:space="0" w:color="auto"/>
        <w:left w:val="none" w:sz="0" w:space="0" w:color="auto"/>
        <w:bottom w:val="none" w:sz="0" w:space="0" w:color="auto"/>
        <w:right w:val="none" w:sz="0" w:space="0" w:color="auto"/>
      </w:divBdr>
    </w:div>
    <w:div w:id="278536370">
      <w:bodyDiv w:val="1"/>
      <w:marLeft w:val="0"/>
      <w:marRight w:val="0"/>
      <w:marTop w:val="0"/>
      <w:marBottom w:val="0"/>
      <w:divBdr>
        <w:top w:val="none" w:sz="0" w:space="0" w:color="auto"/>
        <w:left w:val="none" w:sz="0" w:space="0" w:color="auto"/>
        <w:bottom w:val="none" w:sz="0" w:space="0" w:color="auto"/>
        <w:right w:val="none" w:sz="0" w:space="0" w:color="auto"/>
      </w:divBdr>
    </w:div>
    <w:div w:id="380446099">
      <w:bodyDiv w:val="1"/>
      <w:marLeft w:val="0"/>
      <w:marRight w:val="0"/>
      <w:marTop w:val="0"/>
      <w:marBottom w:val="0"/>
      <w:divBdr>
        <w:top w:val="none" w:sz="0" w:space="0" w:color="auto"/>
        <w:left w:val="none" w:sz="0" w:space="0" w:color="auto"/>
        <w:bottom w:val="none" w:sz="0" w:space="0" w:color="auto"/>
        <w:right w:val="none" w:sz="0" w:space="0" w:color="auto"/>
      </w:divBdr>
    </w:div>
    <w:div w:id="439959228">
      <w:bodyDiv w:val="1"/>
      <w:marLeft w:val="0"/>
      <w:marRight w:val="0"/>
      <w:marTop w:val="0"/>
      <w:marBottom w:val="0"/>
      <w:divBdr>
        <w:top w:val="none" w:sz="0" w:space="0" w:color="auto"/>
        <w:left w:val="none" w:sz="0" w:space="0" w:color="auto"/>
        <w:bottom w:val="none" w:sz="0" w:space="0" w:color="auto"/>
        <w:right w:val="none" w:sz="0" w:space="0" w:color="auto"/>
      </w:divBdr>
    </w:div>
    <w:div w:id="458694433">
      <w:bodyDiv w:val="1"/>
      <w:marLeft w:val="0"/>
      <w:marRight w:val="0"/>
      <w:marTop w:val="0"/>
      <w:marBottom w:val="0"/>
      <w:divBdr>
        <w:top w:val="none" w:sz="0" w:space="0" w:color="auto"/>
        <w:left w:val="none" w:sz="0" w:space="0" w:color="auto"/>
        <w:bottom w:val="none" w:sz="0" w:space="0" w:color="auto"/>
        <w:right w:val="none" w:sz="0" w:space="0" w:color="auto"/>
      </w:divBdr>
    </w:div>
    <w:div w:id="587735188">
      <w:bodyDiv w:val="1"/>
      <w:marLeft w:val="0"/>
      <w:marRight w:val="0"/>
      <w:marTop w:val="0"/>
      <w:marBottom w:val="0"/>
      <w:divBdr>
        <w:top w:val="none" w:sz="0" w:space="0" w:color="auto"/>
        <w:left w:val="none" w:sz="0" w:space="0" w:color="auto"/>
        <w:bottom w:val="none" w:sz="0" w:space="0" w:color="auto"/>
        <w:right w:val="none" w:sz="0" w:space="0" w:color="auto"/>
      </w:divBdr>
    </w:div>
    <w:div w:id="598947076">
      <w:bodyDiv w:val="1"/>
      <w:marLeft w:val="0"/>
      <w:marRight w:val="0"/>
      <w:marTop w:val="0"/>
      <w:marBottom w:val="0"/>
      <w:divBdr>
        <w:top w:val="none" w:sz="0" w:space="0" w:color="auto"/>
        <w:left w:val="none" w:sz="0" w:space="0" w:color="auto"/>
        <w:bottom w:val="none" w:sz="0" w:space="0" w:color="auto"/>
        <w:right w:val="none" w:sz="0" w:space="0" w:color="auto"/>
      </w:divBdr>
    </w:div>
    <w:div w:id="641234931">
      <w:bodyDiv w:val="1"/>
      <w:marLeft w:val="0"/>
      <w:marRight w:val="0"/>
      <w:marTop w:val="0"/>
      <w:marBottom w:val="0"/>
      <w:divBdr>
        <w:top w:val="none" w:sz="0" w:space="0" w:color="auto"/>
        <w:left w:val="none" w:sz="0" w:space="0" w:color="auto"/>
        <w:bottom w:val="none" w:sz="0" w:space="0" w:color="auto"/>
        <w:right w:val="none" w:sz="0" w:space="0" w:color="auto"/>
      </w:divBdr>
    </w:div>
    <w:div w:id="644431535">
      <w:bodyDiv w:val="1"/>
      <w:marLeft w:val="0"/>
      <w:marRight w:val="0"/>
      <w:marTop w:val="0"/>
      <w:marBottom w:val="0"/>
      <w:divBdr>
        <w:top w:val="none" w:sz="0" w:space="0" w:color="auto"/>
        <w:left w:val="none" w:sz="0" w:space="0" w:color="auto"/>
        <w:bottom w:val="none" w:sz="0" w:space="0" w:color="auto"/>
        <w:right w:val="none" w:sz="0" w:space="0" w:color="auto"/>
      </w:divBdr>
      <w:divsChild>
        <w:div w:id="118258180">
          <w:marLeft w:val="0"/>
          <w:marRight w:val="0"/>
          <w:marTop w:val="0"/>
          <w:marBottom w:val="0"/>
          <w:divBdr>
            <w:top w:val="none" w:sz="0" w:space="0" w:color="auto"/>
            <w:left w:val="none" w:sz="0" w:space="0" w:color="auto"/>
            <w:bottom w:val="none" w:sz="0" w:space="0" w:color="auto"/>
            <w:right w:val="none" w:sz="0" w:space="0" w:color="auto"/>
          </w:divBdr>
          <w:divsChild>
            <w:div w:id="952175700">
              <w:marLeft w:val="0"/>
              <w:marRight w:val="0"/>
              <w:marTop w:val="0"/>
              <w:marBottom w:val="0"/>
              <w:divBdr>
                <w:top w:val="none" w:sz="0" w:space="0" w:color="auto"/>
                <w:left w:val="none" w:sz="0" w:space="0" w:color="auto"/>
                <w:bottom w:val="none" w:sz="0" w:space="0" w:color="auto"/>
                <w:right w:val="none" w:sz="0" w:space="0" w:color="auto"/>
              </w:divBdr>
              <w:divsChild>
                <w:div w:id="963535413">
                  <w:marLeft w:val="0"/>
                  <w:marRight w:val="0"/>
                  <w:marTop w:val="0"/>
                  <w:marBottom w:val="0"/>
                  <w:divBdr>
                    <w:top w:val="none" w:sz="0" w:space="0" w:color="auto"/>
                    <w:left w:val="none" w:sz="0" w:space="0" w:color="auto"/>
                    <w:bottom w:val="none" w:sz="0" w:space="0" w:color="auto"/>
                    <w:right w:val="none" w:sz="0" w:space="0" w:color="auto"/>
                  </w:divBdr>
                  <w:divsChild>
                    <w:div w:id="1325939207">
                      <w:marLeft w:val="-360"/>
                      <w:marRight w:val="-360"/>
                      <w:marTop w:val="0"/>
                      <w:marBottom w:val="0"/>
                      <w:divBdr>
                        <w:top w:val="none" w:sz="0" w:space="0" w:color="auto"/>
                        <w:left w:val="none" w:sz="0" w:space="0" w:color="auto"/>
                        <w:bottom w:val="none" w:sz="0" w:space="0" w:color="auto"/>
                        <w:right w:val="none" w:sz="0" w:space="0" w:color="auto"/>
                      </w:divBdr>
                      <w:divsChild>
                        <w:div w:id="1251620743">
                          <w:marLeft w:val="0"/>
                          <w:marRight w:val="0"/>
                          <w:marTop w:val="0"/>
                          <w:marBottom w:val="0"/>
                          <w:divBdr>
                            <w:top w:val="none" w:sz="0" w:space="0" w:color="auto"/>
                            <w:left w:val="none" w:sz="0" w:space="0" w:color="auto"/>
                            <w:bottom w:val="none" w:sz="0" w:space="0" w:color="auto"/>
                            <w:right w:val="none" w:sz="0" w:space="0" w:color="auto"/>
                          </w:divBdr>
                          <w:divsChild>
                            <w:div w:id="1673411223">
                              <w:marLeft w:val="0"/>
                              <w:marRight w:val="0"/>
                              <w:marTop w:val="0"/>
                              <w:marBottom w:val="0"/>
                              <w:divBdr>
                                <w:top w:val="none" w:sz="0" w:space="0" w:color="auto"/>
                                <w:left w:val="none" w:sz="0" w:space="0" w:color="auto"/>
                                <w:bottom w:val="none" w:sz="0" w:space="0" w:color="auto"/>
                                <w:right w:val="none" w:sz="0" w:space="0" w:color="auto"/>
                              </w:divBdr>
                              <w:divsChild>
                                <w:div w:id="1454592028">
                                  <w:marLeft w:val="0"/>
                                  <w:marRight w:val="0"/>
                                  <w:marTop w:val="0"/>
                                  <w:marBottom w:val="0"/>
                                  <w:divBdr>
                                    <w:top w:val="none" w:sz="0" w:space="0" w:color="auto"/>
                                    <w:left w:val="none" w:sz="0" w:space="0" w:color="auto"/>
                                    <w:bottom w:val="none" w:sz="0" w:space="0" w:color="auto"/>
                                    <w:right w:val="none" w:sz="0" w:space="0" w:color="auto"/>
                                  </w:divBdr>
                                  <w:divsChild>
                                    <w:div w:id="148068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1956602">
      <w:bodyDiv w:val="1"/>
      <w:marLeft w:val="0"/>
      <w:marRight w:val="0"/>
      <w:marTop w:val="0"/>
      <w:marBottom w:val="0"/>
      <w:divBdr>
        <w:top w:val="none" w:sz="0" w:space="0" w:color="auto"/>
        <w:left w:val="none" w:sz="0" w:space="0" w:color="auto"/>
        <w:bottom w:val="none" w:sz="0" w:space="0" w:color="auto"/>
        <w:right w:val="none" w:sz="0" w:space="0" w:color="auto"/>
      </w:divBdr>
      <w:divsChild>
        <w:div w:id="2094624793">
          <w:marLeft w:val="0"/>
          <w:marRight w:val="0"/>
          <w:marTop w:val="0"/>
          <w:marBottom w:val="0"/>
          <w:divBdr>
            <w:top w:val="none" w:sz="0" w:space="0" w:color="auto"/>
            <w:left w:val="none" w:sz="0" w:space="0" w:color="auto"/>
            <w:bottom w:val="none" w:sz="0" w:space="0" w:color="auto"/>
            <w:right w:val="none" w:sz="0" w:space="0" w:color="auto"/>
          </w:divBdr>
          <w:divsChild>
            <w:div w:id="604728674">
              <w:marLeft w:val="0"/>
              <w:marRight w:val="0"/>
              <w:marTop w:val="0"/>
              <w:marBottom w:val="0"/>
              <w:divBdr>
                <w:top w:val="none" w:sz="0" w:space="0" w:color="auto"/>
                <w:left w:val="none" w:sz="0" w:space="0" w:color="auto"/>
                <w:bottom w:val="none" w:sz="0" w:space="0" w:color="auto"/>
                <w:right w:val="none" w:sz="0" w:space="0" w:color="auto"/>
              </w:divBdr>
              <w:divsChild>
                <w:div w:id="649865994">
                  <w:marLeft w:val="0"/>
                  <w:marRight w:val="0"/>
                  <w:marTop w:val="0"/>
                  <w:marBottom w:val="0"/>
                  <w:divBdr>
                    <w:top w:val="none" w:sz="0" w:space="0" w:color="auto"/>
                    <w:left w:val="none" w:sz="0" w:space="0" w:color="auto"/>
                    <w:bottom w:val="none" w:sz="0" w:space="0" w:color="auto"/>
                    <w:right w:val="none" w:sz="0" w:space="0" w:color="auto"/>
                  </w:divBdr>
                  <w:divsChild>
                    <w:div w:id="839781091">
                      <w:marLeft w:val="-360"/>
                      <w:marRight w:val="-360"/>
                      <w:marTop w:val="0"/>
                      <w:marBottom w:val="0"/>
                      <w:divBdr>
                        <w:top w:val="none" w:sz="0" w:space="0" w:color="auto"/>
                        <w:left w:val="none" w:sz="0" w:space="0" w:color="auto"/>
                        <w:bottom w:val="none" w:sz="0" w:space="0" w:color="auto"/>
                        <w:right w:val="none" w:sz="0" w:space="0" w:color="auto"/>
                      </w:divBdr>
                      <w:divsChild>
                        <w:div w:id="159273147">
                          <w:marLeft w:val="0"/>
                          <w:marRight w:val="0"/>
                          <w:marTop w:val="0"/>
                          <w:marBottom w:val="0"/>
                          <w:divBdr>
                            <w:top w:val="none" w:sz="0" w:space="0" w:color="auto"/>
                            <w:left w:val="none" w:sz="0" w:space="0" w:color="auto"/>
                            <w:bottom w:val="none" w:sz="0" w:space="0" w:color="auto"/>
                            <w:right w:val="none" w:sz="0" w:space="0" w:color="auto"/>
                          </w:divBdr>
                          <w:divsChild>
                            <w:div w:id="1706101064">
                              <w:marLeft w:val="0"/>
                              <w:marRight w:val="0"/>
                              <w:marTop w:val="0"/>
                              <w:marBottom w:val="0"/>
                              <w:divBdr>
                                <w:top w:val="none" w:sz="0" w:space="0" w:color="auto"/>
                                <w:left w:val="none" w:sz="0" w:space="0" w:color="auto"/>
                                <w:bottom w:val="none" w:sz="0" w:space="0" w:color="auto"/>
                                <w:right w:val="none" w:sz="0" w:space="0" w:color="auto"/>
                              </w:divBdr>
                              <w:divsChild>
                                <w:div w:id="660162054">
                                  <w:marLeft w:val="0"/>
                                  <w:marRight w:val="0"/>
                                  <w:marTop w:val="0"/>
                                  <w:marBottom w:val="0"/>
                                  <w:divBdr>
                                    <w:top w:val="none" w:sz="0" w:space="0" w:color="auto"/>
                                    <w:left w:val="none" w:sz="0" w:space="0" w:color="auto"/>
                                    <w:bottom w:val="none" w:sz="0" w:space="0" w:color="auto"/>
                                    <w:right w:val="none" w:sz="0" w:space="0" w:color="auto"/>
                                  </w:divBdr>
                                  <w:divsChild>
                                    <w:div w:id="132130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9404260">
      <w:bodyDiv w:val="1"/>
      <w:marLeft w:val="0"/>
      <w:marRight w:val="0"/>
      <w:marTop w:val="0"/>
      <w:marBottom w:val="0"/>
      <w:divBdr>
        <w:top w:val="none" w:sz="0" w:space="0" w:color="auto"/>
        <w:left w:val="none" w:sz="0" w:space="0" w:color="auto"/>
        <w:bottom w:val="none" w:sz="0" w:space="0" w:color="auto"/>
        <w:right w:val="none" w:sz="0" w:space="0" w:color="auto"/>
      </w:divBdr>
    </w:div>
    <w:div w:id="670528298">
      <w:bodyDiv w:val="1"/>
      <w:marLeft w:val="0"/>
      <w:marRight w:val="0"/>
      <w:marTop w:val="0"/>
      <w:marBottom w:val="0"/>
      <w:divBdr>
        <w:top w:val="none" w:sz="0" w:space="0" w:color="auto"/>
        <w:left w:val="none" w:sz="0" w:space="0" w:color="auto"/>
        <w:bottom w:val="none" w:sz="0" w:space="0" w:color="auto"/>
        <w:right w:val="none" w:sz="0" w:space="0" w:color="auto"/>
      </w:divBdr>
    </w:div>
    <w:div w:id="774835026">
      <w:bodyDiv w:val="1"/>
      <w:marLeft w:val="0"/>
      <w:marRight w:val="0"/>
      <w:marTop w:val="0"/>
      <w:marBottom w:val="0"/>
      <w:divBdr>
        <w:top w:val="none" w:sz="0" w:space="0" w:color="auto"/>
        <w:left w:val="none" w:sz="0" w:space="0" w:color="auto"/>
        <w:bottom w:val="none" w:sz="0" w:space="0" w:color="auto"/>
        <w:right w:val="none" w:sz="0" w:space="0" w:color="auto"/>
      </w:divBdr>
    </w:div>
    <w:div w:id="786002804">
      <w:bodyDiv w:val="1"/>
      <w:marLeft w:val="0"/>
      <w:marRight w:val="0"/>
      <w:marTop w:val="0"/>
      <w:marBottom w:val="0"/>
      <w:divBdr>
        <w:top w:val="none" w:sz="0" w:space="0" w:color="auto"/>
        <w:left w:val="none" w:sz="0" w:space="0" w:color="auto"/>
        <w:bottom w:val="none" w:sz="0" w:space="0" w:color="auto"/>
        <w:right w:val="none" w:sz="0" w:space="0" w:color="auto"/>
      </w:divBdr>
    </w:div>
    <w:div w:id="794755748">
      <w:bodyDiv w:val="1"/>
      <w:marLeft w:val="0"/>
      <w:marRight w:val="0"/>
      <w:marTop w:val="0"/>
      <w:marBottom w:val="0"/>
      <w:divBdr>
        <w:top w:val="none" w:sz="0" w:space="0" w:color="auto"/>
        <w:left w:val="none" w:sz="0" w:space="0" w:color="auto"/>
        <w:bottom w:val="none" w:sz="0" w:space="0" w:color="auto"/>
        <w:right w:val="none" w:sz="0" w:space="0" w:color="auto"/>
      </w:divBdr>
    </w:div>
    <w:div w:id="804662550">
      <w:bodyDiv w:val="1"/>
      <w:marLeft w:val="0"/>
      <w:marRight w:val="0"/>
      <w:marTop w:val="0"/>
      <w:marBottom w:val="0"/>
      <w:divBdr>
        <w:top w:val="none" w:sz="0" w:space="0" w:color="auto"/>
        <w:left w:val="none" w:sz="0" w:space="0" w:color="auto"/>
        <w:bottom w:val="none" w:sz="0" w:space="0" w:color="auto"/>
        <w:right w:val="none" w:sz="0" w:space="0" w:color="auto"/>
      </w:divBdr>
    </w:div>
    <w:div w:id="809202761">
      <w:bodyDiv w:val="1"/>
      <w:marLeft w:val="0"/>
      <w:marRight w:val="0"/>
      <w:marTop w:val="0"/>
      <w:marBottom w:val="0"/>
      <w:divBdr>
        <w:top w:val="none" w:sz="0" w:space="0" w:color="auto"/>
        <w:left w:val="none" w:sz="0" w:space="0" w:color="auto"/>
        <w:bottom w:val="none" w:sz="0" w:space="0" w:color="auto"/>
        <w:right w:val="none" w:sz="0" w:space="0" w:color="auto"/>
      </w:divBdr>
    </w:div>
    <w:div w:id="830752574">
      <w:bodyDiv w:val="1"/>
      <w:marLeft w:val="0"/>
      <w:marRight w:val="0"/>
      <w:marTop w:val="0"/>
      <w:marBottom w:val="0"/>
      <w:divBdr>
        <w:top w:val="none" w:sz="0" w:space="0" w:color="auto"/>
        <w:left w:val="none" w:sz="0" w:space="0" w:color="auto"/>
        <w:bottom w:val="none" w:sz="0" w:space="0" w:color="auto"/>
        <w:right w:val="none" w:sz="0" w:space="0" w:color="auto"/>
      </w:divBdr>
    </w:div>
    <w:div w:id="840197685">
      <w:bodyDiv w:val="1"/>
      <w:marLeft w:val="0"/>
      <w:marRight w:val="0"/>
      <w:marTop w:val="0"/>
      <w:marBottom w:val="0"/>
      <w:divBdr>
        <w:top w:val="none" w:sz="0" w:space="0" w:color="auto"/>
        <w:left w:val="none" w:sz="0" w:space="0" w:color="auto"/>
        <w:bottom w:val="none" w:sz="0" w:space="0" w:color="auto"/>
        <w:right w:val="none" w:sz="0" w:space="0" w:color="auto"/>
      </w:divBdr>
      <w:divsChild>
        <w:div w:id="178551007">
          <w:marLeft w:val="0"/>
          <w:marRight w:val="0"/>
          <w:marTop w:val="0"/>
          <w:marBottom w:val="0"/>
          <w:divBdr>
            <w:top w:val="none" w:sz="0" w:space="0" w:color="auto"/>
            <w:left w:val="none" w:sz="0" w:space="0" w:color="auto"/>
            <w:bottom w:val="none" w:sz="0" w:space="0" w:color="auto"/>
            <w:right w:val="none" w:sz="0" w:space="0" w:color="auto"/>
          </w:divBdr>
          <w:divsChild>
            <w:div w:id="211159551">
              <w:marLeft w:val="0"/>
              <w:marRight w:val="0"/>
              <w:marTop w:val="0"/>
              <w:marBottom w:val="0"/>
              <w:divBdr>
                <w:top w:val="none" w:sz="0" w:space="0" w:color="auto"/>
                <w:left w:val="none" w:sz="0" w:space="0" w:color="auto"/>
                <w:bottom w:val="none" w:sz="0" w:space="0" w:color="auto"/>
                <w:right w:val="none" w:sz="0" w:space="0" w:color="auto"/>
              </w:divBdr>
              <w:divsChild>
                <w:div w:id="1921062694">
                  <w:marLeft w:val="0"/>
                  <w:marRight w:val="0"/>
                  <w:marTop w:val="0"/>
                  <w:marBottom w:val="0"/>
                  <w:divBdr>
                    <w:top w:val="none" w:sz="0" w:space="0" w:color="auto"/>
                    <w:left w:val="none" w:sz="0" w:space="0" w:color="auto"/>
                    <w:bottom w:val="none" w:sz="0" w:space="0" w:color="auto"/>
                    <w:right w:val="none" w:sz="0" w:space="0" w:color="auto"/>
                  </w:divBdr>
                  <w:divsChild>
                    <w:div w:id="678703080">
                      <w:marLeft w:val="0"/>
                      <w:marRight w:val="0"/>
                      <w:marTop w:val="0"/>
                      <w:marBottom w:val="0"/>
                      <w:divBdr>
                        <w:top w:val="none" w:sz="0" w:space="0" w:color="auto"/>
                        <w:left w:val="none" w:sz="0" w:space="0" w:color="auto"/>
                        <w:bottom w:val="none" w:sz="0" w:space="0" w:color="auto"/>
                        <w:right w:val="none" w:sz="0" w:space="0" w:color="auto"/>
                      </w:divBdr>
                      <w:divsChild>
                        <w:div w:id="333000902">
                          <w:marLeft w:val="0"/>
                          <w:marRight w:val="0"/>
                          <w:marTop w:val="0"/>
                          <w:marBottom w:val="0"/>
                          <w:divBdr>
                            <w:top w:val="none" w:sz="0" w:space="0" w:color="auto"/>
                            <w:left w:val="none" w:sz="0" w:space="0" w:color="auto"/>
                            <w:bottom w:val="none" w:sz="0" w:space="0" w:color="auto"/>
                            <w:right w:val="none" w:sz="0" w:space="0" w:color="auto"/>
                          </w:divBdr>
                          <w:divsChild>
                            <w:div w:id="1900364030">
                              <w:marLeft w:val="0"/>
                              <w:marRight w:val="0"/>
                              <w:marTop w:val="480"/>
                              <w:marBottom w:val="240"/>
                              <w:divBdr>
                                <w:top w:val="none" w:sz="0" w:space="0" w:color="auto"/>
                                <w:left w:val="none" w:sz="0" w:space="0" w:color="auto"/>
                                <w:bottom w:val="none" w:sz="0" w:space="0" w:color="auto"/>
                                <w:right w:val="none" w:sz="0" w:space="0" w:color="auto"/>
                              </w:divBdr>
                            </w:div>
                            <w:div w:id="1997103171">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377710">
      <w:bodyDiv w:val="1"/>
      <w:marLeft w:val="0"/>
      <w:marRight w:val="0"/>
      <w:marTop w:val="0"/>
      <w:marBottom w:val="0"/>
      <w:divBdr>
        <w:top w:val="none" w:sz="0" w:space="0" w:color="auto"/>
        <w:left w:val="none" w:sz="0" w:space="0" w:color="auto"/>
        <w:bottom w:val="none" w:sz="0" w:space="0" w:color="auto"/>
        <w:right w:val="none" w:sz="0" w:space="0" w:color="auto"/>
      </w:divBdr>
      <w:divsChild>
        <w:div w:id="2058968098">
          <w:marLeft w:val="0"/>
          <w:marRight w:val="0"/>
          <w:marTop w:val="0"/>
          <w:marBottom w:val="0"/>
          <w:divBdr>
            <w:top w:val="none" w:sz="0" w:space="0" w:color="auto"/>
            <w:left w:val="none" w:sz="0" w:space="0" w:color="auto"/>
            <w:bottom w:val="none" w:sz="0" w:space="0" w:color="auto"/>
            <w:right w:val="none" w:sz="0" w:space="0" w:color="auto"/>
          </w:divBdr>
          <w:divsChild>
            <w:div w:id="1720547890">
              <w:marLeft w:val="0"/>
              <w:marRight w:val="0"/>
              <w:marTop w:val="0"/>
              <w:marBottom w:val="0"/>
              <w:divBdr>
                <w:top w:val="none" w:sz="0" w:space="0" w:color="auto"/>
                <w:left w:val="none" w:sz="0" w:space="0" w:color="auto"/>
                <w:bottom w:val="none" w:sz="0" w:space="0" w:color="auto"/>
                <w:right w:val="none" w:sz="0" w:space="0" w:color="auto"/>
              </w:divBdr>
              <w:divsChild>
                <w:div w:id="288754121">
                  <w:marLeft w:val="0"/>
                  <w:marRight w:val="0"/>
                  <w:marTop w:val="0"/>
                  <w:marBottom w:val="0"/>
                  <w:divBdr>
                    <w:top w:val="none" w:sz="0" w:space="0" w:color="auto"/>
                    <w:left w:val="none" w:sz="0" w:space="0" w:color="auto"/>
                    <w:bottom w:val="none" w:sz="0" w:space="0" w:color="auto"/>
                    <w:right w:val="none" w:sz="0" w:space="0" w:color="auto"/>
                  </w:divBdr>
                  <w:divsChild>
                    <w:div w:id="2020737585">
                      <w:marLeft w:val="-360"/>
                      <w:marRight w:val="-360"/>
                      <w:marTop w:val="0"/>
                      <w:marBottom w:val="0"/>
                      <w:divBdr>
                        <w:top w:val="none" w:sz="0" w:space="0" w:color="auto"/>
                        <w:left w:val="none" w:sz="0" w:space="0" w:color="auto"/>
                        <w:bottom w:val="none" w:sz="0" w:space="0" w:color="auto"/>
                        <w:right w:val="none" w:sz="0" w:space="0" w:color="auto"/>
                      </w:divBdr>
                      <w:divsChild>
                        <w:div w:id="1499996976">
                          <w:marLeft w:val="0"/>
                          <w:marRight w:val="0"/>
                          <w:marTop w:val="0"/>
                          <w:marBottom w:val="0"/>
                          <w:divBdr>
                            <w:top w:val="none" w:sz="0" w:space="0" w:color="auto"/>
                            <w:left w:val="none" w:sz="0" w:space="0" w:color="auto"/>
                            <w:bottom w:val="none" w:sz="0" w:space="0" w:color="auto"/>
                            <w:right w:val="none" w:sz="0" w:space="0" w:color="auto"/>
                          </w:divBdr>
                          <w:divsChild>
                            <w:div w:id="1489634487">
                              <w:marLeft w:val="0"/>
                              <w:marRight w:val="0"/>
                              <w:marTop w:val="0"/>
                              <w:marBottom w:val="0"/>
                              <w:divBdr>
                                <w:top w:val="none" w:sz="0" w:space="0" w:color="auto"/>
                                <w:left w:val="none" w:sz="0" w:space="0" w:color="auto"/>
                                <w:bottom w:val="none" w:sz="0" w:space="0" w:color="auto"/>
                                <w:right w:val="none" w:sz="0" w:space="0" w:color="auto"/>
                              </w:divBdr>
                              <w:divsChild>
                                <w:div w:id="1299341171">
                                  <w:marLeft w:val="0"/>
                                  <w:marRight w:val="0"/>
                                  <w:marTop w:val="0"/>
                                  <w:marBottom w:val="0"/>
                                  <w:divBdr>
                                    <w:top w:val="none" w:sz="0" w:space="0" w:color="auto"/>
                                    <w:left w:val="none" w:sz="0" w:space="0" w:color="auto"/>
                                    <w:bottom w:val="none" w:sz="0" w:space="0" w:color="auto"/>
                                    <w:right w:val="none" w:sz="0" w:space="0" w:color="auto"/>
                                  </w:divBdr>
                                  <w:divsChild>
                                    <w:div w:id="127914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5225546">
      <w:bodyDiv w:val="1"/>
      <w:marLeft w:val="0"/>
      <w:marRight w:val="0"/>
      <w:marTop w:val="0"/>
      <w:marBottom w:val="0"/>
      <w:divBdr>
        <w:top w:val="none" w:sz="0" w:space="0" w:color="auto"/>
        <w:left w:val="none" w:sz="0" w:space="0" w:color="auto"/>
        <w:bottom w:val="none" w:sz="0" w:space="0" w:color="auto"/>
        <w:right w:val="none" w:sz="0" w:space="0" w:color="auto"/>
      </w:divBdr>
    </w:div>
    <w:div w:id="1122530455">
      <w:bodyDiv w:val="1"/>
      <w:marLeft w:val="0"/>
      <w:marRight w:val="0"/>
      <w:marTop w:val="0"/>
      <w:marBottom w:val="0"/>
      <w:divBdr>
        <w:top w:val="none" w:sz="0" w:space="0" w:color="auto"/>
        <w:left w:val="none" w:sz="0" w:space="0" w:color="auto"/>
        <w:bottom w:val="none" w:sz="0" w:space="0" w:color="auto"/>
        <w:right w:val="none" w:sz="0" w:space="0" w:color="auto"/>
      </w:divBdr>
      <w:divsChild>
        <w:div w:id="1717778761">
          <w:marLeft w:val="0"/>
          <w:marRight w:val="0"/>
          <w:marTop w:val="0"/>
          <w:marBottom w:val="0"/>
          <w:divBdr>
            <w:top w:val="none" w:sz="0" w:space="0" w:color="auto"/>
            <w:left w:val="none" w:sz="0" w:space="0" w:color="auto"/>
            <w:bottom w:val="none" w:sz="0" w:space="0" w:color="auto"/>
            <w:right w:val="none" w:sz="0" w:space="0" w:color="auto"/>
          </w:divBdr>
          <w:divsChild>
            <w:div w:id="1261061508">
              <w:marLeft w:val="0"/>
              <w:marRight w:val="0"/>
              <w:marTop w:val="0"/>
              <w:marBottom w:val="0"/>
              <w:divBdr>
                <w:top w:val="none" w:sz="0" w:space="0" w:color="auto"/>
                <w:left w:val="none" w:sz="0" w:space="0" w:color="auto"/>
                <w:bottom w:val="none" w:sz="0" w:space="0" w:color="auto"/>
                <w:right w:val="none" w:sz="0" w:space="0" w:color="auto"/>
              </w:divBdr>
              <w:divsChild>
                <w:div w:id="1715815604">
                  <w:marLeft w:val="0"/>
                  <w:marRight w:val="0"/>
                  <w:marTop w:val="0"/>
                  <w:marBottom w:val="0"/>
                  <w:divBdr>
                    <w:top w:val="none" w:sz="0" w:space="0" w:color="auto"/>
                    <w:left w:val="none" w:sz="0" w:space="0" w:color="auto"/>
                    <w:bottom w:val="none" w:sz="0" w:space="0" w:color="auto"/>
                    <w:right w:val="none" w:sz="0" w:space="0" w:color="auto"/>
                  </w:divBdr>
                  <w:divsChild>
                    <w:div w:id="135489946">
                      <w:marLeft w:val="-360"/>
                      <w:marRight w:val="-360"/>
                      <w:marTop w:val="0"/>
                      <w:marBottom w:val="0"/>
                      <w:divBdr>
                        <w:top w:val="none" w:sz="0" w:space="0" w:color="auto"/>
                        <w:left w:val="none" w:sz="0" w:space="0" w:color="auto"/>
                        <w:bottom w:val="none" w:sz="0" w:space="0" w:color="auto"/>
                        <w:right w:val="none" w:sz="0" w:space="0" w:color="auto"/>
                      </w:divBdr>
                      <w:divsChild>
                        <w:div w:id="2116434751">
                          <w:marLeft w:val="0"/>
                          <w:marRight w:val="0"/>
                          <w:marTop w:val="0"/>
                          <w:marBottom w:val="0"/>
                          <w:divBdr>
                            <w:top w:val="none" w:sz="0" w:space="0" w:color="auto"/>
                            <w:left w:val="none" w:sz="0" w:space="0" w:color="auto"/>
                            <w:bottom w:val="none" w:sz="0" w:space="0" w:color="auto"/>
                            <w:right w:val="none" w:sz="0" w:space="0" w:color="auto"/>
                          </w:divBdr>
                          <w:divsChild>
                            <w:div w:id="1996031880">
                              <w:marLeft w:val="0"/>
                              <w:marRight w:val="0"/>
                              <w:marTop w:val="0"/>
                              <w:marBottom w:val="0"/>
                              <w:divBdr>
                                <w:top w:val="none" w:sz="0" w:space="0" w:color="auto"/>
                                <w:left w:val="none" w:sz="0" w:space="0" w:color="auto"/>
                                <w:bottom w:val="none" w:sz="0" w:space="0" w:color="auto"/>
                                <w:right w:val="none" w:sz="0" w:space="0" w:color="auto"/>
                              </w:divBdr>
                              <w:divsChild>
                                <w:div w:id="204758386">
                                  <w:marLeft w:val="0"/>
                                  <w:marRight w:val="0"/>
                                  <w:marTop w:val="0"/>
                                  <w:marBottom w:val="0"/>
                                  <w:divBdr>
                                    <w:top w:val="none" w:sz="0" w:space="0" w:color="auto"/>
                                    <w:left w:val="none" w:sz="0" w:space="0" w:color="auto"/>
                                    <w:bottom w:val="none" w:sz="0" w:space="0" w:color="auto"/>
                                    <w:right w:val="none" w:sz="0" w:space="0" w:color="auto"/>
                                  </w:divBdr>
                                  <w:divsChild>
                                    <w:div w:id="198804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1746924">
      <w:bodyDiv w:val="1"/>
      <w:marLeft w:val="0"/>
      <w:marRight w:val="0"/>
      <w:marTop w:val="0"/>
      <w:marBottom w:val="0"/>
      <w:divBdr>
        <w:top w:val="none" w:sz="0" w:space="0" w:color="auto"/>
        <w:left w:val="none" w:sz="0" w:space="0" w:color="auto"/>
        <w:bottom w:val="none" w:sz="0" w:space="0" w:color="auto"/>
        <w:right w:val="none" w:sz="0" w:space="0" w:color="auto"/>
      </w:divBdr>
    </w:div>
    <w:div w:id="1191644197">
      <w:bodyDiv w:val="1"/>
      <w:marLeft w:val="0"/>
      <w:marRight w:val="0"/>
      <w:marTop w:val="0"/>
      <w:marBottom w:val="0"/>
      <w:divBdr>
        <w:top w:val="none" w:sz="0" w:space="0" w:color="auto"/>
        <w:left w:val="none" w:sz="0" w:space="0" w:color="auto"/>
        <w:bottom w:val="none" w:sz="0" w:space="0" w:color="auto"/>
        <w:right w:val="none" w:sz="0" w:space="0" w:color="auto"/>
      </w:divBdr>
    </w:div>
    <w:div w:id="1219323136">
      <w:bodyDiv w:val="1"/>
      <w:marLeft w:val="0"/>
      <w:marRight w:val="0"/>
      <w:marTop w:val="0"/>
      <w:marBottom w:val="0"/>
      <w:divBdr>
        <w:top w:val="none" w:sz="0" w:space="0" w:color="auto"/>
        <w:left w:val="none" w:sz="0" w:space="0" w:color="auto"/>
        <w:bottom w:val="none" w:sz="0" w:space="0" w:color="auto"/>
        <w:right w:val="none" w:sz="0" w:space="0" w:color="auto"/>
      </w:divBdr>
    </w:div>
    <w:div w:id="1230772425">
      <w:bodyDiv w:val="1"/>
      <w:marLeft w:val="0"/>
      <w:marRight w:val="0"/>
      <w:marTop w:val="0"/>
      <w:marBottom w:val="0"/>
      <w:divBdr>
        <w:top w:val="none" w:sz="0" w:space="0" w:color="auto"/>
        <w:left w:val="none" w:sz="0" w:space="0" w:color="auto"/>
        <w:bottom w:val="none" w:sz="0" w:space="0" w:color="auto"/>
        <w:right w:val="none" w:sz="0" w:space="0" w:color="auto"/>
      </w:divBdr>
    </w:div>
    <w:div w:id="1263612012">
      <w:bodyDiv w:val="1"/>
      <w:marLeft w:val="0"/>
      <w:marRight w:val="0"/>
      <w:marTop w:val="0"/>
      <w:marBottom w:val="0"/>
      <w:divBdr>
        <w:top w:val="none" w:sz="0" w:space="0" w:color="auto"/>
        <w:left w:val="none" w:sz="0" w:space="0" w:color="auto"/>
        <w:bottom w:val="none" w:sz="0" w:space="0" w:color="auto"/>
        <w:right w:val="none" w:sz="0" w:space="0" w:color="auto"/>
      </w:divBdr>
    </w:div>
    <w:div w:id="1476141978">
      <w:bodyDiv w:val="1"/>
      <w:marLeft w:val="0"/>
      <w:marRight w:val="0"/>
      <w:marTop w:val="0"/>
      <w:marBottom w:val="0"/>
      <w:divBdr>
        <w:top w:val="none" w:sz="0" w:space="0" w:color="auto"/>
        <w:left w:val="none" w:sz="0" w:space="0" w:color="auto"/>
        <w:bottom w:val="none" w:sz="0" w:space="0" w:color="auto"/>
        <w:right w:val="none" w:sz="0" w:space="0" w:color="auto"/>
      </w:divBdr>
    </w:div>
    <w:div w:id="1482187720">
      <w:bodyDiv w:val="1"/>
      <w:marLeft w:val="0"/>
      <w:marRight w:val="0"/>
      <w:marTop w:val="0"/>
      <w:marBottom w:val="0"/>
      <w:divBdr>
        <w:top w:val="none" w:sz="0" w:space="0" w:color="auto"/>
        <w:left w:val="none" w:sz="0" w:space="0" w:color="auto"/>
        <w:bottom w:val="none" w:sz="0" w:space="0" w:color="auto"/>
        <w:right w:val="none" w:sz="0" w:space="0" w:color="auto"/>
      </w:divBdr>
    </w:div>
    <w:div w:id="1561015713">
      <w:bodyDiv w:val="1"/>
      <w:marLeft w:val="0"/>
      <w:marRight w:val="0"/>
      <w:marTop w:val="0"/>
      <w:marBottom w:val="0"/>
      <w:divBdr>
        <w:top w:val="none" w:sz="0" w:space="0" w:color="auto"/>
        <w:left w:val="none" w:sz="0" w:space="0" w:color="auto"/>
        <w:bottom w:val="none" w:sz="0" w:space="0" w:color="auto"/>
        <w:right w:val="none" w:sz="0" w:space="0" w:color="auto"/>
      </w:divBdr>
    </w:div>
    <w:div w:id="1573538589">
      <w:bodyDiv w:val="1"/>
      <w:marLeft w:val="0"/>
      <w:marRight w:val="0"/>
      <w:marTop w:val="0"/>
      <w:marBottom w:val="0"/>
      <w:divBdr>
        <w:top w:val="none" w:sz="0" w:space="0" w:color="auto"/>
        <w:left w:val="none" w:sz="0" w:space="0" w:color="auto"/>
        <w:bottom w:val="none" w:sz="0" w:space="0" w:color="auto"/>
        <w:right w:val="none" w:sz="0" w:space="0" w:color="auto"/>
      </w:divBdr>
    </w:div>
    <w:div w:id="1580014619">
      <w:bodyDiv w:val="1"/>
      <w:marLeft w:val="0"/>
      <w:marRight w:val="0"/>
      <w:marTop w:val="0"/>
      <w:marBottom w:val="0"/>
      <w:divBdr>
        <w:top w:val="none" w:sz="0" w:space="0" w:color="auto"/>
        <w:left w:val="none" w:sz="0" w:space="0" w:color="auto"/>
        <w:bottom w:val="none" w:sz="0" w:space="0" w:color="auto"/>
        <w:right w:val="none" w:sz="0" w:space="0" w:color="auto"/>
      </w:divBdr>
      <w:divsChild>
        <w:div w:id="1431125686">
          <w:marLeft w:val="0"/>
          <w:marRight w:val="0"/>
          <w:marTop w:val="0"/>
          <w:marBottom w:val="0"/>
          <w:divBdr>
            <w:top w:val="none" w:sz="0" w:space="0" w:color="auto"/>
            <w:left w:val="none" w:sz="0" w:space="0" w:color="auto"/>
            <w:bottom w:val="none" w:sz="0" w:space="0" w:color="auto"/>
            <w:right w:val="none" w:sz="0" w:space="0" w:color="auto"/>
          </w:divBdr>
          <w:divsChild>
            <w:div w:id="1425107254">
              <w:marLeft w:val="0"/>
              <w:marRight w:val="0"/>
              <w:marTop w:val="0"/>
              <w:marBottom w:val="0"/>
              <w:divBdr>
                <w:top w:val="none" w:sz="0" w:space="0" w:color="auto"/>
                <w:left w:val="none" w:sz="0" w:space="0" w:color="auto"/>
                <w:bottom w:val="none" w:sz="0" w:space="0" w:color="auto"/>
                <w:right w:val="none" w:sz="0" w:space="0" w:color="auto"/>
              </w:divBdr>
              <w:divsChild>
                <w:div w:id="427234107">
                  <w:marLeft w:val="0"/>
                  <w:marRight w:val="0"/>
                  <w:marTop w:val="0"/>
                  <w:marBottom w:val="0"/>
                  <w:divBdr>
                    <w:top w:val="none" w:sz="0" w:space="0" w:color="auto"/>
                    <w:left w:val="none" w:sz="0" w:space="0" w:color="auto"/>
                    <w:bottom w:val="none" w:sz="0" w:space="0" w:color="auto"/>
                    <w:right w:val="none" w:sz="0" w:space="0" w:color="auto"/>
                  </w:divBdr>
                  <w:divsChild>
                    <w:div w:id="1201284556">
                      <w:marLeft w:val="0"/>
                      <w:marRight w:val="0"/>
                      <w:marTop w:val="0"/>
                      <w:marBottom w:val="0"/>
                      <w:divBdr>
                        <w:top w:val="none" w:sz="0" w:space="0" w:color="auto"/>
                        <w:left w:val="none" w:sz="0" w:space="0" w:color="auto"/>
                        <w:bottom w:val="none" w:sz="0" w:space="0" w:color="auto"/>
                        <w:right w:val="none" w:sz="0" w:space="0" w:color="auto"/>
                      </w:divBdr>
                      <w:divsChild>
                        <w:div w:id="776868465">
                          <w:marLeft w:val="0"/>
                          <w:marRight w:val="0"/>
                          <w:marTop w:val="0"/>
                          <w:marBottom w:val="0"/>
                          <w:divBdr>
                            <w:top w:val="none" w:sz="0" w:space="0" w:color="auto"/>
                            <w:left w:val="none" w:sz="0" w:space="0" w:color="auto"/>
                            <w:bottom w:val="none" w:sz="0" w:space="0" w:color="auto"/>
                            <w:right w:val="none" w:sz="0" w:space="0" w:color="auto"/>
                          </w:divBdr>
                          <w:divsChild>
                            <w:div w:id="139959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946059">
      <w:bodyDiv w:val="1"/>
      <w:marLeft w:val="0"/>
      <w:marRight w:val="0"/>
      <w:marTop w:val="0"/>
      <w:marBottom w:val="0"/>
      <w:divBdr>
        <w:top w:val="none" w:sz="0" w:space="0" w:color="auto"/>
        <w:left w:val="none" w:sz="0" w:space="0" w:color="auto"/>
        <w:bottom w:val="none" w:sz="0" w:space="0" w:color="auto"/>
        <w:right w:val="none" w:sz="0" w:space="0" w:color="auto"/>
      </w:divBdr>
      <w:divsChild>
        <w:div w:id="761411991">
          <w:marLeft w:val="0"/>
          <w:marRight w:val="0"/>
          <w:marTop w:val="0"/>
          <w:marBottom w:val="0"/>
          <w:divBdr>
            <w:top w:val="none" w:sz="0" w:space="0" w:color="auto"/>
            <w:left w:val="none" w:sz="0" w:space="0" w:color="auto"/>
            <w:bottom w:val="none" w:sz="0" w:space="0" w:color="auto"/>
            <w:right w:val="none" w:sz="0" w:space="0" w:color="auto"/>
          </w:divBdr>
          <w:divsChild>
            <w:div w:id="100028986">
              <w:marLeft w:val="0"/>
              <w:marRight w:val="0"/>
              <w:marTop w:val="0"/>
              <w:marBottom w:val="0"/>
              <w:divBdr>
                <w:top w:val="none" w:sz="0" w:space="0" w:color="auto"/>
                <w:left w:val="none" w:sz="0" w:space="0" w:color="auto"/>
                <w:bottom w:val="none" w:sz="0" w:space="0" w:color="auto"/>
                <w:right w:val="none" w:sz="0" w:space="0" w:color="auto"/>
              </w:divBdr>
              <w:divsChild>
                <w:div w:id="1854611021">
                  <w:marLeft w:val="0"/>
                  <w:marRight w:val="0"/>
                  <w:marTop w:val="0"/>
                  <w:marBottom w:val="0"/>
                  <w:divBdr>
                    <w:top w:val="none" w:sz="0" w:space="0" w:color="auto"/>
                    <w:left w:val="none" w:sz="0" w:space="0" w:color="auto"/>
                    <w:bottom w:val="none" w:sz="0" w:space="0" w:color="auto"/>
                    <w:right w:val="none" w:sz="0" w:space="0" w:color="auto"/>
                  </w:divBdr>
                  <w:divsChild>
                    <w:div w:id="773864605">
                      <w:marLeft w:val="-360"/>
                      <w:marRight w:val="-360"/>
                      <w:marTop w:val="0"/>
                      <w:marBottom w:val="0"/>
                      <w:divBdr>
                        <w:top w:val="none" w:sz="0" w:space="0" w:color="auto"/>
                        <w:left w:val="none" w:sz="0" w:space="0" w:color="auto"/>
                        <w:bottom w:val="none" w:sz="0" w:space="0" w:color="auto"/>
                        <w:right w:val="none" w:sz="0" w:space="0" w:color="auto"/>
                      </w:divBdr>
                      <w:divsChild>
                        <w:div w:id="535777971">
                          <w:marLeft w:val="0"/>
                          <w:marRight w:val="0"/>
                          <w:marTop w:val="0"/>
                          <w:marBottom w:val="0"/>
                          <w:divBdr>
                            <w:top w:val="none" w:sz="0" w:space="0" w:color="auto"/>
                            <w:left w:val="none" w:sz="0" w:space="0" w:color="auto"/>
                            <w:bottom w:val="none" w:sz="0" w:space="0" w:color="auto"/>
                            <w:right w:val="none" w:sz="0" w:space="0" w:color="auto"/>
                          </w:divBdr>
                          <w:divsChild>
                            <w:div w:id="825977511">
                              <w:marLeft w:val="0"/>
                              <w:marRight w:val="0"/>
                              <w:marTop w:val="0"/>
                              <w:marBottom w:val="0"/>
                              <w:divBdr>
                                <w:top w:val="none" w:sz="0" w:space="0" w:color="auto"/>
                                <w:left w:val="none" w:sz="0" w:space="0" w:color="auto"/>
                                <w:bottom w:val="none" w:sz="0" w:space="0" w:color="auto"/>
                                <w:right w:val="none" w:sz="0" w:space="0" w:color="auto"/>
                              </w:divBdr>
                              <w:divsChild>
                                <w:div w:id="2103984994">
                                  <w:marLeft w:val="0"/>
                                  <w:marRight w:val="0"/>
                                  <w:marTop w:val="0"/>
                                  <w:marBottom w:val="0"/>
                                  <w:divBdr>
                                    <w:top w:val="none" w:sz="0" w:space="0" w:color="auto"/>
                                    <w:left w:val="none" w:sz="0" w:space="0" w:color="auto"/>
                                    <w:bottom w:val="none" w:sz="0" w:space="0" w:color="auto"/>
                                    <w:right w:val="none" w:sz="0" w:space="0" w:color="auto"/>
                                  </w:divBdr>
                                  <w:divsChild>
                                    <w:div w:id="39251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796942">
      <w:bodyDiv w:val="1"/>
      <w:marLeft w:val="0"/>
      <w:marRight w:val="0"/>
      <w:marTop w:val="0"/>
      <w:marBottom w:val="0"/>
      <w:divBdr>
        <w:top w:val="none" w:sz="0" w:space="0" w:color="auto"/>
        <w:left w:val="none" w:sz="0" w:space="0" w:color="auto"/>
        <w:bottom w:val="none" w:sz="0" w:space="0" w:color="auto"/>
        <w:right w:val="none" w:sz="0" w:space="0" w:color="auto"/>
      </w:divBdr>
    </w:div>
    <w:div w:id="1660187067">
      <w:bodyDiv w:val="1"/>
      <w:marLeft w:val="0"/>
      <w:marRight w:val="0"/>
      <w:marTop w:val="0"/>
      <w:marBottom w:val="0"/>
      <w:divBdr>
        <w:top w:val="none" w:sz="0" w:space="0" w:color="auto"/>
        <w:left w:val="none" w:sz="0" w:space="0" w:color="auto"/>
        <w:bottom w:val="none" w:sz="0" w:space="0" w:color="auto"/>
        <w:right w:val="none" w:sz="0" w:space="0" w:color="auto"/>
      </w:divBdr>
    </w:div>
    <w:div w:id="1670214901">
      <w:bodyDiv w:val="1"/>
      <w:marLeft w:val="0"/>
      <w:marRight w:val="0"/>
      <w:marTop w:val="0"/>
      <w:marBottom w:val="0"/>
      <w:divBdr>
        <w:top w:val="none" w:sz="0" w:space="0" w:color="auto"/>
        <w:left w:val="none" w:sz="0" w:space="0" w:color="auto"/>
        <w:bottom w:val="none" w:sz="0" w:space="0" w:color="auto"/>
        <w:right w:val="none" w:sz="0" w:space="0" w:color="auto"/>
      </w:divBdr>
      <w:divsChild>
        <w:div w:id="63914755">
          <w:marLeft w:val="0"/>
          <w:marRight w:val="0"/>
          <w:marTop w:val="0"/>
          <w:marBottom w:val="0"/>
          <w:divBdr>
            <w:top w:val="none" w:sz="0" w:space="0" w:color="auto"/>
            <w:left w:val="none" w:sz="0" w:space="0" w:color="auto"/>
            <w:bottom w:val="none" w:sz="0" w:space="0" w:color="auto"/>
            <w:right w:val="none" w:sz="0" w:space="0" w:color="auto"/>
          </w:divBdr>
          <w:divsChild>
            <w:div w:id="1969585324">
              <w:marLeft w:val="0"/>
              <w:marRight w:val="0"/>
              <w:marTop w:val="0"/>
              <w:marBottom w:val="0"/>
              <w:divBdr>
                <w:top w:val="none" w:sz="0" w:space="0" w:color="auto"/>
                <w:left w:val="none" w:sz="0" w:space="0" w:color="auto"/>
                <w:bottom w:val="none" w:sz="0" w:space="0" w:color="auto"/>
                <w:right w:val="none" w:sz="0" w:space="0" w:color="auto"/>
              </w:divBdr>
              <w:divsChild>
                <w:div w:id="1671181198">
                  <w:marLeft w:val="0"/>
                  <w:marRight w:val="0"/>
                  <w:marTop w:val="0"/>
                  <w:marBottom w:val="0"/>
                  <w:divBdr>
                    <w:top w:val="none" w:sz="0" w:space="0" w:color="auto"/>
                    <w:left w:val="none" w:sz="0" w:space="0" w:color="auto"/>
                    <w:bottom w:val="none" w:sz="0" w:space="0" w:color="auto"/>
                    <w:right w:val="none" w:sz="0" w:space="0" w:color="auto"/>
                  </w:divBdr>
                  <w:divsChild>
                    <w:div w:id="1037394043">
                      <w:marLeft w:val="-360"/>
                      <w:marRight w:val="-360"/>
                      <w:marTop w:val="0"/>
                      <w:marBottom w:val="0"/>
                      <w:divBdr>
                        <w:top w:val="none" w:sz="0" w:space="0" w:color="auto"/>
                        <w:left w:val="none" w:sz="0" w:space="0" w:color="auto"/>
                        <w:bottom w:val="none" w:sz="0" w:space="0" w:color="auto"/>
                        <w:right w:val="none" w:sz="0" w:space="0" w:color="auto"/>
                      </w:divBdr>
                      <w:divsChild>
                        <w:div w:id="2055226104">
                          <w:marLeft w:val="0"/>
                          <w:marRight w:val="0"/>
                          <w:marTop w:val="0"/>
                          <w:marBottom w:val="0"/>
                          <w:divBdr>
                            <w:top w:val="none" w:sz="0" w:space="0" w:color="auto"/>
                            <w:left w:val="none" w:sz="0" w:space="0" w:color="auto"/>
                            <w:bottom w:val="none" w:sz="0" w:space="0" w:color="auto"/>
                            <w:right w:val="none" w:sz="0" w:space="0" w:color="auto"/>
                          </w:divBdr>
                          <w:divsChild>
                            <w:div w:id="306862850">
                              <w:marLeft w:val="0"/>
                              <w:marRight w:val="0"/>
                              <w:marTop w:val="0"/>
                              <w:marBottom w:val="0"/>
                              <w:divBdr>
                                <w:top w:val="none" w:sz="0" w:space="0" w:color="auto"/>
                                <w:left w:val="none" w:sz="0" w:space="0" w:color="auto"/>
                                <w:bottom w:val="none" w:sz="0" w:space="0" w:color="auto"/>
                                <w:right w:val="none" w:sz="0" w:space="0" w:color="auto"/>
                              </w:divBdr>
                              <w:divsChild>
                                <w:div w:id="868489638">
                                  <w:marLeft w:val="0"/>
                                  <w:marRight w:val="0"/>
                                  <w:marTop w:val="0"/>
                                  <w:marBottom w:val="0"/>
                                  <w:divBdr>
                                    <w:top w:val="none" w:sz="0" w:space="0" w:color="auto"/>
                                    <w:left w:val="none" w:sz="0" w:space="0" w:color="auto"/>
                                    <w:bottom w:val="none" w:sz="0" w:space="0" w:color="auto"/>
                                    <w:right w:val="none" w:sz="0" w:space="0" w:color="auto"/>
                                  </w:divBdr>
                                  <w:divsChild>
                                    <w:div w:id="75486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531529">
      <w:bodyDiv w:val="1"/>
      <w:marLeft w:val="0"/>
      <w:marRight w:val="0"/>
      <w:marTop w:val="0"/>
      <w:marBottom w:val="0"/>
      <w:divBdr>
        <w:top w:val="none" w:sz="0" w:space="0" w:color="auto"/>
        <w:left w:val="none" w:sz="0" w:space="0" w:color="auto"/>
        <w:bottom w:val="none" w:sz="0" w:space="0" w:color="auto"/>
        <w:right w:val="none" w:sz="0" w:space="0" w:color="auto"/>
      </w:divBdr>
    </w:div>
    <w:div w:id="1775586893">
      <w:bodyDiv w:val="1"/>
      <w:marLeft w:val="0"/>
      <w:marRight w:val="0"/>
      <w:marTop w:val="0"/>
      <w:marBottom w:val="0"/>
      <w:divBdr>
        <w:top w:val="none" w:sz="0" w:space="0" w:color="auto"/>
        <w:left w:val="none" w:sz="0" w:space="0" w:color="auto"/>
        <w:bottom w:val="none" w:sz="0" w:space="0" w:color="auto"/>
        <w:right w:val="none" w:sz="0" w:space="0" w:color="auto"/>
      </w:divBdr>
    </w:div>
    <w:div w:id="1793862104">
      <w:bodyDiv w:val="1"/>
      <w:marLeft w:val="0"/>
      <w:marRight w:val="0"/>
      <w:marTop w:val="0"/>
      <w:marBottom w:val="0"/>
      <w:divBdr>
        <w:top w:val="none" w:sz="0" w:space="0" w:color="auto"/>
        <w:left w:val="none" w:sz="0" w:space="0" w:color="auto"/>
        <w:bottom w:val="none" w:sz="0" w:space="0" w:color="auto"/>
        <w:right w:val="none" w:sz="0" w:space="0" w:color="auto"/>
      </w:divBdr>
    </w:div>
    <w:div w:id="1838693632">
      <w:bodyDiv w:val="1"/>
      <w:marLeft w:val="0"/>
      <w:marRight w:val="0"/>
      <w:marTop w:val="0"/>
      <w:marBottom w:val="0"/>
      <w:divBdr>
        <w:top w:val="none" w:sz="0" w:space="0" w:color="auto"/>
        <w:left w:val="none" w:sz="0" w:space="0" w:color="auto"/>
        <w:bottom w:val="none" w:sz="0" w:space="0" w:color="auto"/>
        <w:right w:val="none" w:sz="0" w:space="0" w:color="auto"/>
      </w:divBdr>
    </w:div>
    <w:div w:id="1846632292">
      <w:bodyDiv w:val="1"/>
      <w:marLeft w:val="0"/>
      <w:marRight w:val="0"/>
      <w:marTop w:val="0"/>
      <w:marBottom w:val="0"/>
      <w:divBdr>
        <w:top w:val="none" w:sz="0" w:space="0" w:color="auto"/>
        <w:left w:val="none" w:sz="0" w:space="0" w:color="auto"/>
        <w:bottom w:val="none" w:sz="0" w:space="0" w:color="auto"/>
        <w:right w:val="none" w:sz="0" w:space="0" w:color="auto"/>
      </w:divBdr>
    </w:div>
    <w:div w:id="1877813388">
      <w:bodyDiv w:val="1"/>
      <w:marLeft w:val="0"/>
      <w:marRight w:val="0"/>
      <w:marTop w:val="0"/>
      <w:marBottom w:val="0"/>
      <w:divBdr>
        <w:top w:val="none" w:sz="0" w:space="0" w:color="auto"/>
        <w:left w:val="none" w:sz="0" w:space="0" w:color="auto"/>
        <w:bottom w:val="none" w:sz="0" w:space="0" w:color="auto"/>
        <w:right w:val="none" w:sz="0" w:space="0" w:color="auto"/>
      </w:divBdr>
    </w:div>
    <w:div w:id="1976328663">
      <w:bodyDiv w:val="1"/>
      <w:marLeft w:val="0"/>
      <w:marRight w:val="0"/>
      <w:marTop w:val="0"/>
      <w:marBottom w:val="0"/>
      <w:divBdr>
        <w:top w:val="none" w:sz="0" w:space="0" w:color="auto"/>
        <w:left w:val="none" w:sz="0" w:space="0" w:color="auto"/>
        <w:bottom w:val="none" w:sz="0" w:space="0" w:color="auto"/>
        <w:right w:val="none" w:sz="0" w:space="0" w:color="auto"/>
      </w:divBdr>
    </w:div>
    <w:div w:id="1982999773">
      <w:bodyDiv w:val="1"/>
      <w:marLeft w:val="0"/>
      <w:marRight w:val="0"/>
      <w:marTop w:val="0"/>
      <w:marBottom w:val="0"/>
      <w:divBdr>
        <w:top w:val="none" w:sz="0" w:space="0" w:color="auto"/>
        <w:left w:val="none" w:sz="0" w:space="0" w:color="auto"/>
        <w:bottom w:val="none" w:sz="0" w:space="0" w:color="auto"/>
        <w:right w:val="none" w:sz="0" w:space="0" w:color="auto"/>
      </w:divBdr>
    </w:div>
    <w:div w:id="1994720485">
      <w:bodyDiv w:val="1"/>
      <w:marLeft w:val="0"/>
      <w:marRight w:val="0"/>
      <w:marTop w:val="0"/>
      <w:marBottom w:val="0"/>
      <w:divBdr>
        <w:top w:val="none" w:sz="0" w:space="0" w:color="auto"/>
        <w:left w:val="none" w:sz="0" w:space="0" w:color="auto"/>
        <w:bottom w:val="none" w:sz="0" w:space="0" w:color="auto"/>
        <w:right w:val="none" w:sz="0" w:space="0" w:color="auto"/>
      </w:divBdr>
    </w:div>
    <w:div w:id="2006276578">
      <w:bodyDiv w:val="1"/>
      <w:marLeft w:val="0"/>
      <w:marRight w:val="0"/>
      <w:marTop w:val="0"/>
      <w:marBottom w:val="0"/>
      <w:divBdr>
        <w:top w:val="none" w:sz="0" w:space="0" w:color="auto"/>
        <w:left w:val="none" w:sz="0" w:space="0" w:color="auto"/>
        <w:bottom w:val="none" w:sz="0" w:space="0" w:color="auto"/>
        <w:right w:val="none" w:sz="0" w:space="0" w:color="auto"/>
      </w:divBdr>
      <w:divsChild>
        <w:div w:id="286204833">
          <w:marLeft w:val="0"/>
          <w:marRight w:val="0"/>
          <w:marTop w:val="0"/>
          <w:marBottom w:val="0"/>
          <w:divBdr>
            <w:top w:val="none" w:sz="0" w:space="0" w:color="auto"/>
            <w:left w:val="none" w:sz="0" w:space="0" w:color="auto"/>
            <w:bottom w:val="none" w:sz="0" w:space="0" w:color="auto"/>
            <w:right w:val="none" w:sz="0" w:space="0" w:color="auto"/>
          </w:divBdr>
          <w:divsChild>
            <w:div w:id="1063260048">
              <w:marLeft w:val="0"/>
              <w:marRight w:val="0"/>
              <w:marTop w:val="0"/>
              <w:marBottom w:val="0"/>
              <w:divBdr>
                <w:top w:val="none" w:sz="0" w:space="0" w:color="auto"/>
                <w:left w:val="none" w:sz="0" w:space="0" w:color="auto"/>
                <w:bottom w:val="none" w:sz="0" w:space="0" w:color="auto"/>
                <w:right w:val="none" w:sz="0" w:space="0" w:color="auto"/>
              </w:divBdr>
              <w:divsChild>
                <w:div w:id="163782143">
                  <w:marLeft w:val="0"/>
                  <w:marRight w:val="0"/>
                  <w:marTop w:val="0"/>
                  <w:marBottom w:val="0"/>
                  <w:divBdr>
                    <w:top w:val="none" w:sz="0" w:space="0" w:color="auto"/>
                    <w:left w:val="none" w:sz="0" w:space="0" w:color="auto"/>
                    <w:bottom w:val="none" w:sz="0" w:space="0" w:color="auto"/>
                    <w:right w:val="none" w:sz="0" w:space="0" w:color="auto"/>
                  </w:divBdr>
                  <w:divsChild>
                    <w:div w:id="703091228">
                      <w:marLeft w:val="-360"/>
                      <w:marRight w:val="-360"/>
                      <w:marTop w:val="0"/>
                      <w:marBottom w:val="0"/>
                      <w:divBdr>
                        <w:top w:val="none" w:sz="0" w:space="0" w:color="auto"/>
                        <w:left w:val="none" w:sz="0" w:space="0" w:color="auto"/>
                        <w:bottom w:val="none" w:sz="0" w:space="0" w:color="auto"/>
                        <w:right w:val="none" w:sz="0" w:space="0" w:color="auto"/>
                      </w:divBdr>
                      <w:divsChild>
                        <w:div w:id="804198589">
                          <w:marLeft w:val="0"/>
                          <w:marRight w:val="0"/>
                          <w:marTop w:val="0"/>
                          <w:marBottom w:val="0"/>
                          <w:divBdr>
                            <w:top w:val="none" w:sz="0" w:space="0" w:color="auto"/>
                            <w:left w:val="none" w:sz="0" w:space="0" w:color="auto"/>
                            <w:bottom w:val="none" w:sz="0" w:space="0" w:color="auto"/>
                            <w:right w:val="none" w:sz="0" w:space="0" w:color="auto"/>
                          </w:divBdr>
                          <w:divsChild>
                            <w:div w:id="1200826422">
                              <w:marLeft w:val="0"/>
                              <w:marRight w:val="0"/>
                              <w:marTop w:val="0"/>
                              <w:marBottom w:val="0"/>
                              <w:divBdr>
                                <w:top w:val="none" w:sz="0" w:space="0" w:color="auto"/>
                                <w:left w:val="none" w:sz="0" w:space="0" w:color="auto"/>
                                <w:bottom w:val="none" w:sz="0" w:space="0" w:color="auto"/>
                                <w:right w:val="none" w:sz="0" w:space="0" w:color="auto"/>
                              </w:divBdr>
                              <w:divsChild>
                                <w:div w:id="502747023">
                                  <w:marLeft w:val="0"/>
                                  <w:marRight w:val="0"/>
                                  <w:marTop w:val="0"/>
                                  <w:marBottom w:val="0"/>
                                  <w:divBdr>
                                    <w:top w:val="none" w:sz="0" w:space="0" w:color="auto"/>
                                    <w:left w:val="none" w:sz="0" w:space="0" w:color="auto"/>
                                    <w:bottom w:val="none" w:sz="0" w:space="0" w:color="auto"/>
                                    <w:right w:val="none" w:sz="0" w:space="0" w:color="auto"/>
                                  </w:divBdr>
                                  <w:divsChild>
                                    <w:div w:id="17781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9769295">
      <w:bodyDiv w:val="1"/>
      <w:marLeft w:val="0"/>
      <w:marRight w:val="0"/>
      <w:marTop w:val="0"/>
      <w:marBottom w:val="0"/>
      <w:divBdr>
        <w:top w:val="none" w:sz="0" w:space="0" w:color="auto"/>
        <w:left w:val="none" w:sz="0" w:space="0" w:color="auto"/>
        <w:bottom w:val="none" w:sz="0" w:space="0" w:color="auto"/>
        <w:right w:val="none" w:sz="0" w:space="0" w:color="auto"/>
      </w:divBdr>
    </w:div>
    <w:div w:id="212835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09DAD-D379-4621-8F08-F1E74BC1A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11911</Words>
  <Characters>6790</Characters>
  <Application>Microsoft Office Word</Application>
  <DocSecurity>0</DocSecurity>
  <Lines>56</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Ministru kabineta rīkojuma projektu</vt:lpstr>
      <vt:lpstr>Par Ministru kabineta rīkojuma projektu</vt:lpstr>
    </vt:vector>
  </TitlesOfParts>
  <Company>Zemkopības Ministrija</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Ministru kabineta rīkojuma projektu</dc:title>
  <dc:subject>Informatīvais ziņojums</dc:subject>
  <dc:creator>Zane Ružāne</dc:creator>
  <dc:description>Ružāne 26562927_x000d_
Zane.Ruzane@zm.gov.lv</dc:description>
  <cp:lastModifiedBy>Inese Bārtule</cp:lastModifiedBy>
  <cp:revision>5</cp:revision>
  <cp:lastPrinted>2021-09-06T06:31:00Z</cp:lastPrinted>
  <dcterms:created xsi:type="dcterms:W3CDTF">2021-11-10T12:51:00Z</dcterms:created>
  <dcterms:modified xsi:type="dcterms:W3CDTF">2021-11-13T06:45:00Z</dcterms:modified>
</cp:coreProperties>
</file>