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439B06" w14:textId="77777777" w:rsidR="0011002A" w:rsidRPr="0011002A" w:rsidRDefault="0011002A" w:rsidP="00B35F25">
      <w:pPr>
        <w:spacing w:after="0" w:line="240" w:lineRule="auto"/>
        <w:jc w:val="center"/>
        <w:rPr>
          <w:rFonts w:ascii="Times New Roman" w:eastAsia="Times New Roman" w:hAnsi="Times New Roman"/>
          <w:b/>
          <w:bCs/>
          <w:color w:val="414142"/>
          <w:sz w:val="24"/>
          <w:szCs w:val="24"/>
          <w:lang w:eastAsia="lv-LV"/>
        </w:rPr>
      </w:pPr>
      <w:r w:rsidRPr="0011002A">
        <w:rPr>
          <w:rFonts w:ascii="Times New Roman" w:eastAsia="Times New Roman" w:hAnsi="Times New Roman"/>
          <w:b/>
          <w:sz w:val="24"/>
          <w:szCs w:val="24"/>
          <w:lang w:eastAsia="lv-LV"/>
        </w:rPr>
        <w:t xml:space="preserve">Ministru kabineta noteikumu projekta </w:t>
      </w:r>
      <w:r w:rsidR="005B2D2A" w:rsidRPr="008C15B0">
        <w:rPr>
          <w:rFonts w:ascii="Times New Roman" w:eastAsia="Times New Roman" w:hAnsi="Times New Roman"/>
          <w:b/>
          <w:bCs/>
          <w:sz w:val="24"/>
          <w:szCs w:val="24"/>
          <w:lang w:eastAsia="lv-LV"/>
        </w:rPr>
        <w:t xml:space="preserve"> </w:t>
      </w:r>
      <w:r w:rsidR="00B35F25" w:rsidRPr="00B35F25">
        <w:rPr>
          <w:rFonts w:ascii="Times New Roman" w:eastAsia="Times New Roman" w:hAnsi="Times New Roman"/>
          <w:b/>
          <w:bCs/>
          <w:sz w:val="24"/>
          <w:szCs w:val="24"/>
          <w:lang w:eastAsia="lv-LV"/>
        </w:rPr>
        <w:t>“</w:t>
      </w:r>
      <w:r w:rsidR="00B35F25" w:rsidRPr="00B35F25">
        <w:rPr>
          <w:rFonts w:ascii="Times New Roman" w:eastAsia="Times New Roman" w:hAnsi="Times New Roman"/>
          <w:b/>
          <w:sz w:val="24"/>
          <w:szCs w:val="24"/>
          <w:lang w:eastAsia="lv-LV"/>
        </w:rPr>
        <w:t>Kārtība</w:t>
      </w:r>
      <w:r w:rsidR="00B35F25" w:rsidRPr="00B35F25">
        <w:rPr>
          <w:rFonts w:ascii="Times New Roman" w:eastAsia="Times New Roman" w:hAnsi="Times New Roman"/>
          <w:b/>
          <w:bCs/>
          <w:sz w:val="24"/>
          <w:szCs w:val="24"/>
          <w:lang w:eastAsia="lv-LV"/>
        </w:rPr>
        <w:t>, kādā izglītojamie tiek uzņemti vispārējās izglītības programmās un atskaitīti no tām, kā arī obligātās prasības izglītojamo pārcelšanai nākamajā klasē”</w:t>
      </w:r>
      <w:r w:rsidR="00B35F25">
        <w:rPr>
          <w:rFonts w:ascii="Times New Roman" w:eastAsia="Times New Roman" w:hAnsi="Times New Roman"/>
          <w:b/>
          <w:bCs/>
          <w:sz w:val="24"/>
          <w:szCs w:val="24"/>
          <w:lang w:eastAsia="lv-LV"/>
        </w:rPr>
        <w:t xml:space="preserve"> </w:t>
      </w:r>
      <w:r w:rsidRPr="0011002A">
        <w:rPr>
          <w:rFonts w:ascii="Times New Roman" w:eastAsia="Times New Roman" w:hAnsi="Times New Roman"/>
          <w:b/>
          <w:sz w:val="24"/>
          <w:szCs w:val="24"/>
          <w:lang w:eastAsia="lv-LV"/>
        </w:rPr>
        <w:t>sākotnējās ietekmes novērtējuma ziņojums (anotācija)</w:t>
      </w:r>
    </w:p>
    <w:p w14:paraId="339F1D1B" w14:textId="77777777" w:rsidR="00F93753" w:rsidRPr="0011002A" w:rsidRDefault="00F93753" w:rsidP="00F93753">
      <w:pPr>
        <w:pStyle w:val="Standard"/>
        <w:spacing w:after="0" w:line="240" w:lineRule="auto"/>
        <w:jc w:val="center"/>
        <w:rPr>
          <w:rFonts w:ascii="Times New Roman" w:hAnsi="Times New Roman"/>
          <w:b/>
          <w:sz w:val="24"/>
          <w:szCs w:val="24"/>
        </w:rPr>
      </w:pPr>
    </w:p>
    <w:tbl>
      <w:tblPr>
        <w:tblW w:w="5162" w:type="pct"/>
        <w:tblInd w:w="-150" w:type="dxa"/>
        <w:tblBorders>
          <w:top w:val="outset" w:sz="6" w:space="0" w:color="414142"/>
          <w:left w:val="outset" w:sz="6" w:space="0" w:color="414142"/>
          <w:bottom w:val="outset" w:sz="6" w:space="0" w:color="414142"/>
          <w:right w:val="outset"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2410"/>
        <w:gridCol w:w="7231"/>
      </w:tblGrid>
      <w:tr w:rsidR="00F93753" w:rsidRPr="007D4165" w14:paraId="153ECC3F" w14:textId="77777777" w:rsidTr="00A778FA">
        <w:trPr>
          <w:trHeight w:val="797"/>
        </w:trPr>
        <w:tc>
          <w:tcPr>
            <w:tcW w:w="5000" w:type="pct"/>
            <w:gridSpan w:val="2"/>
            <w:tcBorders>
              <w:top w:val="outset" w:sz="6" w:space="0" w:color="414142"/>
              <w:left w:val="outset" w:sz="6" w:space="0" w:color="414142"/>
              <w:bottom w:val="outset" w:sz="6" w:space="0" w:color="414142"/>
              <w:right w:val="outset" w:sz="6" w:space="0" w:color="414142"/>
            </w:tcBorders>
            <w:vAlign w:val="center"/>
            <w:hideMark/>
          </w:tcPr>
          <w:p w14:paraId="7A2C6C2C" w14:textId="77777777" w:rsidR="00F93753" w:rsidRPr="007D4165" w:rsidRDefault="00F93753" w:rsidP="00A778FA">
            <w:pPr>
              <w:spacing w:after="0" w:line="240" w:lineRule="auto"/>
              <w:ind w:firstLine="300"/>
              <w:jc w:val="center"/>
              <w:rPr>
                <w:rFonts w:ascii="Times New Roman" w:eastAsia="Times New Roman" w:hAnsi="Times New Roman"/>
                <w:b/>
                <w:bCs/>
                <w:sz w:val="24"/>
                <w:szCs w:val="24"/>
                <w:lang w:eastAsia="lv-LV"/>
              </w:rPr>
            </w:pPr>
            <w:r w:rsidRPr="00AD310A">
              <w:rPr>
                <w:rFonts w:ascii="Times New Roman" w:eastAsia="Times New Roman" w:hAnsi="Times New Roman"/>
                <w:b/>
                <w:bCs/>
                <w:sz w:val="24"/>
                <w:szCs w:val="24"/>
                <w:lang w:eastAsia="lv-LV"/>
              </w:rPr>
              <w:t>Tiesību akta projekta anotācijas kopsavilkums</w:t>
            </w:r>
          </w:p>
        </w:tc>
      </w:tr>
      <w:tr w:rsidR="00F93753" w:rsidRPr="008D1690" w14:paraId="2145A89A" w14:textId="77777777" w:rsidTr="00A778FA">
        <w:trPr>
          <w:trHeight w:val="2123"/>
        </w:trPr>
        <w:tc>
          <w:tcPr>
            <w:tcW w:w="1250" w:type="pct"/>
            <w:tcBorders>
              <w:top w:val="outset" w:sz="6" w:space="0" w:color="414142"/>
              <w:left w:val="outset" w:sz="6" w:space="0" w:color="414142"/>
              <w:right w:val="outset" w:sz="6" w:space="0" w:color="414142"/>
            </w:tcBorders>
            <w:hideMark/>
          </w:tcPr>
          <w:p w14:paraId="252E54E5" w14:textId="77777777" w:rsidR="00F93753" w:rsidRPr="00AD310A" w:rsidRDefault="00F93753" w:rsidP="00A778FA">
            <w:pPr>
              <w:spacing w:after="0" w:line="240" w:lineRule="auto"/>
              <w:rPr>
                <w:rFonts w:ascii="Times New Roman" w:hAnsi="Times New Roman"/>
                <w:sz w:val="24"/>
                <w:szCs w:val="24"/>
              </w:rPr>
            </w:pPr>
            <w:r w:rsidRPr="00AD310A">
              <w:rPr>
                <w:rFonts w:ascii="Times New Roman" w:hAnsi="Times New Roman"/>
                <w:sz w:val="24"/>
                <w:szCs w:val="24"/>
              </w:rPr>
              <w:t xml:space="preserve">Mērķis, risinājums un projekta spēkā stāšanās laiks </w:t>
            </w:r>
          </w:p>
          <w:p w14:paraId="7D7B9E05" w14:textId="77777777" w:rsidR="00F93753" w:rsidRPr="008D1690" w:rsidRDefault="00F93753" w:rsidP="00A778FA">
            <w:pPr>
              <w:spacing w:after="0" w:line="240" w:lineRule="auto"/>
              <w:rPr>
                <w:rFonts w:ascii="Times New Roman" w:eastAsia="Times New Roman" w:hAnsi="Times New Roman"/>
                <w:sz w:val="24"/>
                <w:szCs w:val="24"/>
                <w:lang w:eastAsia="lv-LV"/>
              </w:rPr>
            </w:pPr>
            <w:r w:rsidRPr="00AD310A">
              <w:rPr>
                <w:rFonts w:ascii="Times New Roman" w:hAnsi="Times New Roman"/>
                <w:sz w:val="24"/>
                <w:szCs w:val="24"/>
              </w:rPr>
              <w:t>(500 zīmes bez atstarpēm)</w:t>
            </w:r>
          </w:p>
          <w:p w14:paraId="0A6A14F0" w14:textId="77777777" w:rsidR="00F93753" w:rsidRPr="008D1690" w:rsidRDefault="00F93753" w:rsidP="00A778FA">
            <w:pPr>
              <w:spacing w:after="0" w:line="240" w:lineRule="auto"/>
              <w:rPr>
                <w:rFonts w:ascii="Times New Roman" w:eastAsia="Times New Roman" w:hAnsi="Times New Roman"/>
                <w:sz w:val="24"/>
                <w:szCs w:val="24"/>
                <w:lang w:eastAsia="lv-LV"/>
              </w:rPr>
            </w:pPr>
          </w:p>
        </w:tc>
        <w:tc>
          <w:tcPr>
            <w:tcW w:w="3750" w:type="pct"/>
            <w:tcBorders>
              <w:top w:val="outset" w:sz="6" w:space="0" w:color="414142"/>
              <w:left w:val="outset" w:sz="6" w:space="0" w:color="414142"/>
              <w:right w:val="outset" w:sz="6" w:space="0" w:color="414142"/>
            </w:tcBorders>
            <w:hideMark/>
          </w:tcPr>
          <w:p w14:paraId="22B1FD0D" w14:textId="77777777" w:rsidR="0011002A" w:rsidRPr="0011002A" w:rsidRDefault="0004759B" w:rsidP="000A1EDB">
            <w:pPr>
              <w:spacing w:after="0" w:line="240" w:lineRule="auto"/>
              <w:jc w:val="both"/>
              <w:rPr>
                <w:rFonts w:ascii="Times New Roman" w:hAnsi="Times New Roman"/>
                <w:sz w:val="24"/>
                <w:szCs w:val="24"/>
              </w:rPr>
            </w:pPr>
            <w:r>
              <w:rPr>
                <w:rFonts w:ascii="Times New Roman" w:hAnsi="Times New Roman"/>
                <w:sz w:val="24"/>
                <w:szCs w:val="24"/>
              </w:rPr>
              <w:t>M</w:t>
            </w:r>
            <w:r w:rsidR="00F93753" w:rsidRPr="004863FD">
              <w:rPr>
                <w:rFonts w:ascii="Times New Roman" w:hAnsi="Times New Roman"/>
                <w:sz w:val="24"/>
                <w:szCs w:val="24"/>
              </w:rPr>
              <w:t>ērķi</w:t>
            </w:r>
            <w:r>
              <w:rPr>
                <w:rFonts w:ascii="Times New Roman" w:hAnsi="Times New Roman"/>
                <w:sz w:val="24"/>
                <w:szCs w:val="24"/>
              </w:rPr>
              <w:t xml:space="preserve">s – </w:t>
            </w:r>
            <w:bookmarkStart w:id="0" w:name="_Hlk10534086"/>
            <w:r w:rsidR="0011002A" w:rsidRPr="004863FD">
              <w:rPr>
                <w:rFonts w:ascii="Times New Roman" w:hAnsi="Times New Roman"/>
                <w:sz w:val="24"/>
                <w:szCs w:val="24"/>
              </w:rPr>
              <w:t>lai,</w:t>
            </w:r>
            <w:r>
              <w:rPr>
                <w:rFonts w:ascii="Times New Roman" w:hAnsi="Times New Roman"/>
                <w:sz w:val="24"/>
                <w:szCs w:val="24"/>
              </w:rPr>
              <w:t xml:space="preserve"> </w:t>
            </w:r>
            <w:r w:rsidR="0011002A" w:rsidRPr="00EC5843">
              <w:rPr>
                <w:rFonts w:ascii="Times New Roman" w:eastAsia="Times New Roman" w:hAnsi="Times New Roman"/>
                <w:iCs/>
                <w:sz w:val="24"/>
                <w:szCs w:val="24"/>
                <w:lang w:eastAsia="lv-LV"/>
              </w:rPr>
              <w:t>ņemot vērā jauno</w:t>
            </w:r>
            <w:r w:rsidR="0011002A" w:rsidRPr="0002725F">
              <w:rPr>
                <w:rFonts w:ascii="Times New Roman" w:eastAsia="Times New Roman" w:hAnsi="Times New Roman"/>
                <w:iCs/>
                <w:sz w:val="24"/>
                <w:szCs w:val="24"/>
                <w:lang w:eastAsia="lv-LV"/>
              </w:rPr>
              <w:t xml:space="preserve"> pieeju izglītības procesa organizēšanai (skolu tīkla optimizācija un pāreja uz kompetenču pieejā balstīto vispārējās izglītības saturu), pārskatīt</w:t>
            </w:r>
            <w:r w:rsidR="0011002A" w:rsidRPr="00992D47">
              <w:rPr>
                <w:rFonts w:ascii="Times New Roman" w:eastAsia="Times New Roman" w:hAnsi="Times New Roman"/>
                <w:iCs/>
                <w:sz w:val="24"/>
                <w:szCs w:val="24"/>
                <w:lang w:eastAsia="lv-LV"/>
              </w:rPr>
              <w:t xml:space="preserve">u </w:t>
            </w:r>
            <w:r>
              <w:rPr>
                <w:rFonts w:ascii="Times New Roman" w:eastAsia="Times New Roman" w:hAnsi="Times New Roman"/>
                <w:iCs/>
                <w:sz w:val="24"/>
                <w:szCs w:val="24"/>
                <w:lang w:eastAsia="lv-LV"/>
              </w:rPr>
              <w:t xml:space="preserve">kārtību </w:t>
            </w:r>
            <w:r w:rsidR="0011002A" w:rsidRPr="00992D47">
              <w:rPr>
                <w:rFonts w:ascii="Times New Roman" w:eastAsia="Times New Roman" w:hAnsi="Times New Roman"/>
                <w:iCs/>
                <w:sz w:val="24"/>
                <w:szCs w:val="24"/>
                <w:lang w:eastAsia="lv-LV"/>
              </w:rPr>
              <w:t xml:space="preserve">izglītojamo </w:t>
            </w:r>
            <w:r w:rsidRPr="00992D47">
              <w:rPr>
                <w:rFonts w:ascii="Times New Roman" w:eastAsia="Times New Roman" w:hAnsi="Times New Roman"/>
                <w:iCs/>
                <w:sz w:val="24"/>
                <w:szCs w:val="24"/>
                <w:lang w:eastAsia="lv-LV"/>
              </w:rPr>
              <w:t>uzņemšana</w:t>
            </w:r>
            <w:r>
              <w:rPr>
                <w:rFonts w:ascii="Times New Roman" w:eastAsia="Times New Roman" w:hAnsi="Times New Roman"/>
                <w:iCs/>
                <w:sz w:val="24"/>
                <w:szCs w:val="24"/>
                <w:lang w:eastAsia="lv-LV"/>
              </w:rPr>
              <w:t>i</w:t>
            </w:r>
            <w:r w:rsidR="0011002A" w:rsidRPr="00992D47">
              <w:rPr>
                <w:rFonts w:ascii="Times New Roman" w:eastAsia="Times New Roman" w:hAnsi="Times New Roman"/>
                <w:iCs/>
                <w:sz w:val="24"/>
                <w:szCs w:val="24"/>
                <w:lang w:eastAsia="lv-LV"/>
              </w:rPr>
              <w:t xml:space="preserve">, </w:t>
            </w:r>
            <w:r w:rsidR="00CF0CBC">
              <w:rPr>
                <w:rFonts w:ascii="Times New Roman" w:eastAsia="Times New Roman" w:hAnsi="Times New Roman"/>
                <w:iCs/>
                <w:sz w:val="24"/>
                <w:szCs w:val="24"/>
                <w:lang w:eastAsia="lv-LV"/>
              </w:rPr>
              <w:t xml:space="preserve">izņemot pirmsskolas izglītības programmā, </w:t>
            </w:r>
            <w:r w:rsidRPr="00992D47">
              <w:rPr>
                <w:rFonts w:ascii="Times New Roman" w:eastAsia="Times New Roman" w:hAnsi="Times New Roman"/>
                <w:iCs/>
                <w:sz w:val="24"/>
                <w:szCs w:val="24"/>
                <w:lang w:eastAsia="lv-LV"/>
              </w:rPr>
              <w:t>atskaitīšana</w:t>
            </w:r>
            <w:r>
              <w:rPr>
                <w:rFonts w:ascii="Times New Roman" w:eastAsia="Times New Roman" w:hAnsi="Times New Roman"/>
                <w:iCs/>
                <w:sz w:val="24"/>
                <w:szCs w:val="24"/>
                <w:lang w:eastAsia="lv-LV"/>
              </w:rPr>
              <w:t>i</w:t>
            </w:r>
            <w:r w:rsidRPr="00992D47">
              <w:rPr>
                <w:rFonts w:ascii="Times New Roman" w:eastAsia="Times New Roman" w:hAnsi="Times New Roman"/>
                <w:iCs/>
                <w:sz w:val="24"/>
                <w:szCs w:val="24"/>
                <w:lang w:eastAsia="lv-LV"/>
              </w:rPr>
              <w:t xml:space="preserve"> </w:t>
            </w:r>
            <w:r w:rsidR="0011002A" w:rsidRPr="00992D47">
              <w:rPr>
                <w:rFonts w:ascii="Times New Roman" w:eastAsia="Times New Roman" w:hAnsi="Times New Roman"/>
                <w:iCs/>
                <w:sz w:val="24"/>
                <w:szCs w:val="24"/>
                <w:lang w:eastAsia="lv-LV"/>
              </w:rPr>
              <w:t xml:space="preserve">un </w:t>
            </w:r>
            <w:r>
              <w:rPr>
                <w:rFonts w:ascii="Times New Roman" w:eastAsia="Times New Roman" w:hAnsi="Times New Roman"/>
                <w:iCs/>
                <w:sz w:val="24"/>
                <w:szCs w:val="24"/>
                <w:lang w:eastAsia="lv-LV"/>
              </w:rPr>
              <w:t xml:space="preserve">prasības </w:t>
            </w:r>
            <w:r w:rsidRPr="00992D47">
              <w:rPr>
                <w:rFonts w:ascii="Times New Roman" w:eastAsia="Times New Roman" w:hAnsi="Times New Roman"/>
                <w:iCs/>
                <w:sz w:val="24"/>
                <w:szCs w:val="24"/>
                <w:lang w:eastAsia="lv-LV"/>
              </w:rPr>
              <w:t>pārcelšana</w:t>
            </w:r>
            <w:r>
              <w:rPr>
                <w:rFonts w:ascii="Times New Roman" w:eastAsia="Times New Roman" w:hAnsi="Times New Roman"/>
                <w:iCs/>
                <w:sz w:val="24"/>
                <w:szCs w:val="24"/>
                <w:lang w:eastAsia="lv-LV"/>
              </w:rPr>
              <w:t>i nākamajā klasē</w:t>
            </w:r>
            <w:r w:rsidR="0011002A" w:rsidRPr="00992D47">
              <w:rPr>
                <w:rFonts w:ascii="Times New Roman" w:eastAsia="Times New Roman" w:hAnsi="Times New Roman"/>
                <w:iCs/>
                <w:sz w:val="24"/>
                <w:szCs w:val="24"/>
                <w:lang w:eastAsia="lv-LV"/>
              </w:rPr>
              <w:t xml:space="preserve"> vispārējās izglītības </w:t>
            </w:r>
            <w:r w:rsidR="00B90373">
              <w:rPr>
                <w:rFonts w:ascii="Times New Roman" w:eastAsia="Times New Roman" w:hAnsi="Times New Roman"/>
                <w:iCs/>
                <w:sz w:val="24"/>
                <w:szCs w:val="24"/>
                <w:lang w:eastAsia="lv-LV"/>
              </w:rPr>
              <w:t xml:space="preserve">programmās, </w:t>
            </w:r>
            <w:r>
              <w:rPr>
                <w:rFonts w:ascii="Times New Roman" w:eastAsia="Times New Roman" w:hAnsi="Times New Roman"/>
                <w:iCs/>
                <w:sz w:val="24"/>
                <w:szCs w:val="24"/>
                <w:lang w:eastAsia="lv-LV"/>
              </w:rPr>
              <w:t xml:space="preserve">un kārtību uzņemšanai un atskaitīšanai </w:t>
            </w:r>
            <w:r w:rsidR="00B90373">
              <w:rPr>
                <w:rFonts w:ascii="Times New Roman" w:eastAsia="Times New Roman" w:hAnsi="Times New Roman"/>
                <w:iCs/>
                <w:sz w:val="24"/>
                <w:szCs w:val="24"/>
                <w:lang w:eastAsia="lv-LV"/>
              </w:rPr>
              <w:t>speciālajās pirmsskolas izglītības grupās un speciālajās izglītības iestādēs</w:t>
            </w:r>
            <w:r w:rsidR="000A1EDB" w:rsidRPr="00D54619">
              <w:rPr>
                <w:rFonts w:ascii="Times New Roman" w:eastAsia="Times New Roman" w:hAnsi="Times New Roman"/>
                <w:iCs/>
                <w:sz w:val="24"/>
                <w:szCs w:val="24"/>
                <w:lang w:eastAsia="lv-LV"/>
              </w:rPr>
              <w:t xml:space="preserve">, tostarp </w:t>
            </w:r>
            <w:r w:rsidR="00377F0B" w:rsidRPr="00D54619">
              <w:rPr>
                <w:rFonts w:ascii="Times New Roman" w:eastAsia="Times New Roman" w:hAnsi="Times New Roman"/>
                <w:iCs/>
                <w:sz w:val="24"/>
                <w:szCs w:val="24"/>
                <w:lang w:eastAsia="lv-LV"/>
              </w:rPr>
              <w:t>atskaitīšanu no p</w:t>
            </w:r>
            <w:r w:rsidR="00E21509" w:rsidRPr="00D54619">
              <w:rPr>
                <w:rFonts w:ascii="Times New Roman" w:eastAsia="Times New Roman" w:hAnsi="Times New Roman"/>
                <w:iCs/>
                <w:sz w:val="24"/>
                <w:szCs w:val="24"/>
                <w:lang w:eastAsia="lv-LV"/>
              </w:rPr>
              <w:t>irmsskolas izglītības programmas</w:t>
            </w:r>
            <w:r w:rsidR="000A1EDB" w:rsidRPr="00D54619">
              <w:rPr>
                <w:rFonts w:ascii="Times New Roman" w:eastAsia="Times New Roman" w:hAnsi="Times New Roman"/>
                <w:iCs/>
                <w:sz w:val="24"/>
                <w:szCs w:val="24"/>
                <w:lang w:eastAsia="lv-LV"/>
              </w:rPr>
              <w:t>.</w:t>
            </w:r>
            <w:r w:rsidR="000A1EDB">
              <w:rPr>
                <w:rFonts w:ascii="Times New Roman" w:eastAsia="Times New Roman" w:hAnsi="Times New Roman"/>
                <w:iCs/>
                <w:sz w:val="24"/>
                <w:szCs w:val="24"/>
                <w:lang w:eastAsia="lv-LV"/>
              </w:rPr>
              <w:t xml:space="preserve"> </w:t>
            </w:r>
            <w:r>
              <w:rPr>
                <w:rFonts w:ascii="Times New Roman" w:eastAsia="Times New Roman" w:hAnsi="Times New Roman"/>
                <w:iCs/>
                <w:sz w:val="24"/>
                <w:szCs w:val="24"/>
                <w:lang w:eastAsia="lv-LV"/>
              </w:rPr>
              <w:t>Risinājums – ar noteikumu projektu pilnveidots attiecīgais regulējums.</w:t>
            </w:r>
            <w:r w:rsidR="00E1183C">
              <w:rPr>
                <w:rFonts w:ascii="Times New Roman" w:eastAsia="Times New Roman" w:hAnsi="Times New Roman"/>
                <w:iCs/>
                <w:sz w:val="24"/>
                <w:szCs w:val="24"/>
                <w:lang w:eastAsia="lv-LV"/>
              </w:rPr>
              <w:t xml:space="preserve"> </w:t>
            </w:r>
            <w:r w:rsidR="006D5A91">
              <w:rPr>
                <w:rFonts w:ascii="Times New Roman" w:eastAsia="Times New Roman" w:hAnsi="Times New Roman"/>
                <w:iCs/>
                <w:sz w:val="24"/>
                <w:szCs w:val="24"/>
                <w:lang w:eastAsia="lv-LV"/>
              </w:rPr>
              <w:t>N</w:t>
            </w:r>
            <w:r w:rsidR="0011002A" w:rsidRPr="00992D47">
              <w:rPr>
                <w:rFonts w:ascii="Times New Roman" w:eastAsia="Times New Roman" w:hAnsi="Times New Roman"/>
                <w:iCs/>
                <w:sz w:val="24"/>
                <w:szCs w:val="24"/>
                <w:lang w:eastAsia="lv-LV"/>
              </w:rPr>
              <w:t>oteikum</w:t>
            </w:r>
            <w:r w:rsidR="006D5A91">
              <w:rPr>
                <w:rFonts w:ascii="Times New Roman" w:eastAsia="Times New Roman" w:hAnsi="Times New Roman"/>
                <w:iCs/>
                <w:sz w:val="24"/>
                <w:szCs w:val="24"/>
                <w:lang w:eastAsia="lv-LV"/>
              </w:rPr>
              <w:t>u projekts</w:t>
            </w:r>
            <w:r w:rsidR="0011002A" w:rsidRPr="00992D47">
              <w:rPr>
                <w:rFonts w:ascii="Times New Roman" w:eastAsia="Times New Roman" w:hAnsi="Times New Roman"/>
                <w:iCs/>
                <w:sz w:val="24"/>
                <w:szCs w:val="24"/>
                <w:lang w:eastAsia="lv-LV"/>
              </w:rPr>
              <w:t xml:space="preserve"> stā</w:t>
            </w:r>
            <w:r w:rsidR="004F1040">
              <w:rPr>
                <w:rFonts w:ascii="Times New Roman" w:eastAsia="Times New Roman" w:hAnsi="Times New Roman"/>
                <w:iCs/>
                <w:sz w:val="24"/>
                <w:szCs w:val="24"/>
                <w:lang w:eastAsia="lv-LV"/>
              </w:rPr>
              <w:t xml:space="preserve">sies </w:t>
            </w:r>
            <w:r w:rsidR="0011002A" w:rsidRPr="00992D47">
              <w:rPr>
                <w:rFonts w:ascii="Times New Roman" w:eastAsia="Times New Roman" w:hAnsi="Times New Roman"/>
                <w:iCs/>
                <w:sz w:val="24"/>
                <w:szCs w:val="24"/>
                <w:lang w:eastAsia="lv-LV"/>
              </w:rPr>
              <w:t xml:space="preserve">spēkā </w:t>
            </w:r>
            <w:r w:rsidR="0011002A" w:rsidRPr="00992D47">
              <w:rPr>
                <w:rFonts w:ascii="Times New Roman" w:eastAsia="Times New Roman" w:hAnsi="Times New Roman"/>
                <w:sz w:val="24"/>
                <w:szCs w:val="24"/>
                <w:lang w:eastAsia="lv-LV"/>
              </w:rPr>
              <w:t>nākamajā dienā pēc publicēšanas oficiālajā izdevumā “Latvijas Vēstnesis”</w:t>
            </w:r>
            <w:r w:rsidR="00FB2A9F">
              <w:rPr>
                <w:rFonts w:ascii="Times New Roman" w:eastAsia="Times New Roman" w:hAnsi="Times New Roman"/>
                <w:sz w:val="24"/>
                <w:szCs w:val="24"/>
                <w:lang w:eastAsia="lv-LV"/>
              </w:rPr>
              <w:t xml:space="preserve">. </w:t>
            </w:r>
            <w:bookmarkEnd w:id="0"/>
          </w:p>
        </w:tc>
      </w:tr>
    </w:tbl>
    <w:p w14:paraId="0861DD5D" w14:textId="77777777" w:rsidR="00F93753" w:rsidRDefault="00F93753" w:rsidP="00F93753">
      <w:pPr>
        <w:pStyle w:val="Standard"/>
        <w:spacing w:after="0" w:line="240" w:lineRule="auto"/>
        <w:jc w:val="center"/>
        <w:rPr>
          <w:rFonts w:ascii="Times New Roman" w:hAnsi="Times New Roman"/>
          <w:b/>
          <w:sz w:val="24"/>
          <w:szCs w:val="24"/>
        </w:rPr>
      </w:pPr>
    </w:p>
    <w:p w14:paraId="2D75DBDA" w14:textId="77777777" w:rsidR="00F93753" w:rsidRPr="007D4165" w:rsidRDefault="00F93753" w:rsidP="00F93753">
      <w:pPr>
        <w:pStyle w:val="Standard"/>
        <w:spacing w:after="0" w:line="240" w:lineRule="auto"/>
        <w:jc w:val="center"/>
        <w:rPr>
          <w:rFonts w:ascii="Times New Roman" w:hAnsi="Times New Roman"/>
          <w:b/>
          <w:sz w:val="24"/>
          <w:szCs w:val="24"/>
        </w:rPr>
      </w:pPr>
    </w:p>
    <w:tbl>
      <w:tblPr>
        <w:tblW w:w="5166" w:type="pct"/>
        <w:tblInd w:w="-150" w:type="dxa"/>
        <w:tblBorders>
          <w:top w:val="outset" w:sz="6" w:space="0" w:color="414142"/>
          <w:left w:val="outset" w:sz="6" w:space="0" w:color="414142"/>
          <w:bottom w:val="outset" w:sz="6" w:space="0" w:color="414142"/>
          <w:right w:val="outset"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884"/>
        <w:gridCol w:w="1509"/>
        <w:gridCol w:w="7255"/>
      </w:tblGrid>
      <w:tr w:rsidR="00F93753" w:rsidRPr="009B0512" w14:paraId="5598EE6C" w14:textId="77777777" w:rsidTr="00A778FA">
        <w:trPr>
          <w:trHeight w:val="797"/>
        </w:trPr>
        <w:tc>
          <w:tcPr>
            <w:tcW w:w="5000" w:type="pct"/>
            <w:gridSpan w:val="3"/>
            <w:tcBorders>
              <w:top w:val="outset" w:sz="6" w:space="0" w:color="414142"/>
              <w:left w:val="outset" w:sz="6" w:space="0" w:color="414142"/>
              <w:bottom w:val="outset" w:sz="6" w:space="0" w:color="414142"/>
              <w:right w:val="outset" w:sz="6" w:space="0" w:color="414142"/>
            </w:tcBorders>
            <w:vAlign w:val="center"/>
            <w:hideMark/>
          </w:tcPr>
          <w:p w14:paraId="1D801456" w14:textId="77777777" w:rsidR="00F93753" w:rsidRPr="009B0512" w:rsidRDefault="00F93753" w:rsidP="00A778FA">
            <w:pPr>
              <w:spacing w:after="0" w:line="240" w:lineRule="auto"/>
              <w:ind w:firstLine="300"/>
              <w:jc w:val="center"/>
              <w:rPr>
                <w:rFonts w:ascii="Times New Roman" w:eastAsia="Times New Roman" w:hAnsi="Times New Roman"/>
                <w:b/>
                <w:bCs/>
                <w:sz w:val="24"/>
                <w:szCs w:val="24"/>
                <w:lang w:eastAsia="lv-LV"/>
              </w:rPr>
            </w:pPr>
            <w:r w:rsidRPr="009B0512">
              <w:rPr>
                <w:rFonts w:ascii="Times New Roman" w:eastAsia="Times New Roman" w:hAnsi="Times New Roman"/>
                <w:b/>
                <w:bCs/>
                <w:sz w:val="24"/>
                <w:szCs w:val="24"/>
                <w:lang w:eastAsia="lv-LV"/>
              </w:rPr>
              <w:t>I. Tiesību akta projekta izstrādes nepieciešamība</w:t>
            </w:r>
          </w:p>
        </w:tc>
      </w:tr>
      <w:tr w:rsidR="00F93753" w:rsidRPr="009B0512" w14:paraId="5BA5B6BA" w14:textId="77777777" w:rsidTr="004A4447">
        <w:trPr>
          <w:trHeight w:val="405"/>
        </w:trPr>
        <w:tc>
          <w:tcPr>
            <w:tcW w:w="458" w:type="pct"/>
            <w:tcBorders>
              <w:top w:val="outset" w:sz="6" w:space="0" w:color="414142"/>
              <w:left w:val="outset" w:sz="6" w:space="0" w:color="414142"/>
              <w:bottom w:val="outset" w:sz="6" w:space="0" w:color="414142"/>
              <w:right w:val="outset" w:sz="6" w:space="0" w:color="414142"/>
            </w:tcBorders>
            <w:hideMark/>
          </w:tcPr>
          <w:p w14:paraId="66FF9480" w14:textId="77777777" w:rsidR="00F93753" w:rsidRPr="009B0512" w:rsidRDefault="00F93753" w:rsidP="00A778FA">
            <w:pPr>
              <w:spacing w:after="0" w:line="240" w:lineRule="auto"/>
              <w:ind w:firstLine="300"/>
              <w:rPr>
                <w:rFonts w:ascii="Times New Roman" w:eastAsia="Times New Roman" w:hAnsi="Times New Roman"/>
                <w:sz w:val="24"/>
                <w:szCs w:val="24"/>
                <w:lang w:eastAsia="lv-LV"/>
              </w:rPr>
            </w:pPr>
            <w:r w:rsidRPr="009B0512">
              <w:rPr>
                <w:rFonts w:ascii="Times New Roman" w:eastAsia="Times New Roman" w:hAnsi="Times New Roman"/>
                <w:sz w:val="24"/>
                <w:szCs w:val="24"/>
                <w:lang w:eastAsia="lv-LV"/>
              </w:rPr>
              <w:t>1.</w:t>
            </w:r>
          </w:p>
        </w:tc>
        <w:tc>
          <w:tcPr>
            <w:tcW w:w="782" w:type="pct"/>
            <w:tcBorders>
              <w:top w:val="outset" w:sz="6" w:space="0" w:color="414142"/>
              <w:left w:val="outset" w:sz="6" w:space="0" w:color="414142"/>
              <w:bottom w:val="outset" w:sz="6" w:space="0" w:color="414142"/>
              <w:right w:val="outset" w:sz="6" w:space="0" w:color="414142"/>
            </w:tcBorders>
            <w:hideMark/>
          </w:tcPr>
          <w:p w14:paraId="75F0E896" w14:textId="77777777" w:rsidR="00F93753" w:rsidRPr="009B0512" w:rsidRDefault="00F93753" w:rsidP="00A778FA">
            <w:pPr>
              <w:spacing w:after="0" w:line="240" w:lineRule="auto"/>
              <w:rPr>
                <w:rFonts w:ascii="Times New Roman" w:eastAsia="Times New Roman" w:hAnsi="Times New Roman"/>
                <w:sz w:val="24"/>
                <w:szCs w:val="24"/>
                <w:lang w:eastAsia="lv-LV"/>
              </w:rPr>
            </w:pPr>
            <w:r w:rsidRPr="009B0512">
              <w:rPr>
                <w:rFonts w:ascii="Times New Roman" w:eastAsia="Times New Roman" w:hAnsi="Times New Roman"/>
                <w:sz w:val="24"/>
                <w:szCs w:val="24"/>
                <w:lang w:eastAsia="lv-LV"/>
              </w:rPr>
              <w:t>Pamatojums</w:t>
            </w:r>
          </w:p>
        </w:tc>
        <w:tc>
          <w:tcPr>
            <w:tcW w:w="3760" w:type="pct"/>
            <w:tcBorders>
              <w:top w:val="outset" w:sz="6" w:space="0" w:color="414142"/>
              <w:left w:val="outset" w:sz="6" w:space="0" w:color="414142"/>
              <w:bottom w:val="outset" w:sz="6" w:space="0" w:color="414142"/>
              <w:right w:val="outset" w:sz="6" w:space="0" w:color="414142"/>
            </w:tcBorders>
            <w:hideMark/>
          </w:tcPr>
          <w:p w14:paraId="3617A686" w14:textId="77777777" w:rsidR="00223732" w:rsidRDefault="00F93753" w:rsidP="00256A29">
            <w:pPr>
              <w:shd w:val="clear" w:color="auto" w:fill="FFFFFF"/>
              <w:spacing w:after="0" w:line="240" w:lineRule="auto"/>
              <w:jc w:val="both"/>
              <w:rPr>
                <w:rFonts w:ascii="Times New Roman" w:eastAsia="Times New Roman" w:hAnsi="Times New Roman"/>
                <w:iCs/>
                <w:sz w:val="24"/>
                <w:szCs w:val="24"/>
                <w:lang w:eastAsia="lv-LV"/>
              </w:rPr>
            </w:pPr>
            <w:r w:rsidRPr="003B4BAB">
              <w:rPr>
                <w:rFonts w:ascii="Times New Roman" w:hAnsi="Times New Roman"/>
                <w:sz w:val="24"/>
                <w:szCs w:val="24"/>
              </w:rPr>
              <w:t xml:space="preserve">Noteikumu projekts </w:t>
            </w:r>
            <w:r w:rsidR="008F2249" w:rsidRPr="008F2249">
              <w:rPr>
                <w:rFonts w:ascii="Times New Roman" w:hAnsi="Times New Roman"/>
                <w:sz w:val="24"/>
                <w:szCs w:val="24"/>
              </w:rPr>
              <w:t>“</w:t>
            </w:r>
            <w:r w:rsidR="00B35F25" w:rsidRPr="00B35F25">
              <w:rPr>
                <w:rFonts w:ascii="Times New Roman" w:eastAsia="Times New Roman" w:hAnsi="Times New Roman"/>
                <w:sz w:val="24"/>
                <w:szCs w:val="24"/>
                <w:lang w:eastAsia="lv-LV"/>
              </w:rPr>
              <w:t>Kārtība</w:t>
            </w:r>
            <w:r w:rsidR="00B35F25" w:rsidRPr="00B35F25">
              <w:rPr>
                <w:rFonts w:ascii="Times New Roman" w:eastAsia="Times New Roman" w:hAnsi="Times New Roman"/>
                <w:bCs/>
                <w:sz w:val="24"/>
                <w:szCs w:val="24"/>
                <w:lang w:eastAsia="lv-LV"/>
              </w:rPr>
              <w:t>, kādā izglītojamie tiek uzņemti vispārējās izglītības programmās un atskaitīti no tām, kā arī obligātās prasības izglītojamo pārcelšanai nākamajā klasē</w:t>
            </w:r>
            <w:r w:rsidR="008F2249" w:rsidRPr="008F2249">
              <w:rPr>
                <w:rFonts w:ascii="Times New Roman" w:hAnsi="Times New Roman"/>
                <w:sz w:val="24"/>
                <w:szCs w:val="24"/>
              </w:rPr>
              <w:t>”</w:t>
            </w:r>
            <w:r w:rsidR="008F2249">
              <w:rPr>
                <w:rFonts w:ascii="Times New Roman" w:hAnsi="Times New Roman"/>
                <w:sz w:val="24"/>
                <w:szCs w:val="24"/>
              </w:rPr>
              <w:t xml:space="preserve"> (turpmāk – noteikumu projekts) </w:t>
            </w:r>
            <w:r w:rsidRPr="003B4BAB">
              <w:rPr>
                <w:rFonts w:ascii="Times New Roman" w:hAnsi="Times New Roman"/>
                <w:sz w:val="24"/>
                <w:szCs w:val="24"/>
              </w:rPr>
              <w:t>izstrādāts pēc Izglītības un zinātnes ministrijas (turpmāk – ministrija) iniciatīvas</w:t>
            </w:r>
            <w:r w:rsidR="003B4BAB" w:rsidRPr="003B4BAB">
              <w:rPr>
                <w:rFonts w:ascii="Times New Roman" w:hAnsi="Times New Roman"/>
                <w:sz w:val="24"/>
                <w:szCs w:val="24"/>
              </w:rPr>
              <w:t>,</w:t>
            </w:r>
            <w:r w:rsidR="003B4BAB" w:rsidRPr="003B4BAB">
              <w:rPr>
                <w:rFonts w:ascii="Times New Roman" w:eastAsia="Times New Roman" w:hAnsi="Times New Roman"/>
                <w:sz w:val="24"/>
                <w:szCs w:val="24"/>
              </w:rPr>
              <w:t xml:space="preserve"> </w:t>
            </w:r>
            <w:r w:rsidR="003B4BAB" w:rsidRPr="003B4BAB">
              <w:rPr>
                <w:rFonts w:ascii="Times New Roman" w:eastAsia="Times New Roman" w:hAnsi="Times New Roman"/>
                <w:iCs/>
                <w:sz w:val="24"/>
                <w:szCs w:val="24"/>
                <w:lang w:eastAsia="lv-LV"/>
              </w:rPr>
              <w:t xml:space="preserve">pamatojoties uz </w:t>
            </w:r>
            <w:r w:rsidR="003B4BAB">
              <w:rPr>
                <w:rFonts w:ascii="Times New Roman" w:eastAsia="Times New Roman" w:hAnsi="Times New Roman"/>
                <w:iCs/>
                <w:sz w:val="24"/>
                <w:szCs w:val="24"/>
                <w:lang w:eastAsia="lv-LV"/>
              </w:rPr>
              <w:t>Vispārējās izglīt</w:t>
            </w:r>
            <w:r w:rsidR="000C4491">
              <w:rPr>
                <w:rFonts w:ascii="Times New Roman" w:eastAsia="Times New Roman" w:hAnsi="Times New Roman"/>
                <w:iCs/>
                <w:sz w:val="24"/>
                <w:szCs w:val="24"/>
                <w:lang w:eastAsia="lv-LV"/>
              </w:rPr>
              <w:t xml:space="preserve">ības likuma 4.panta 18.punktu, </w:t>
            </w:r>
            <w:r w:rsidR="003B4BAB">
              <w:rPr>
                <w:rFonts w:ascii="Times New Roman" w:eastAsia="Times New Roman" w:hAnsi="Times New Roman"/>
                <w:iCs/>
                <w:sz w:val="24"/>
                <w:szCs w:val="24"/>
                <w:lang w:eastAsia="lv-LV"/>
              </w:rPr>
              <w:t>26.panta otro daļu un 52.pantu</w:t>
            </w:r>
            <w:r w:rsidR="00223732">
              <w:rPr>
                <w:rFonts w:ascii="Times New Roman" w:eastAsia="Times New Roman" w:hAnsi="Times New Roman"/>
                <w:iCs/>
                <w:sz w:val="24"/>
                <w:szCs w:val="24"/>
                <w:lang w:eastAsia="lv-LV"/>
              </w:rPr>
              <w:t>.</w:t>
            </w:r>
          </w:p>
          <w:p w14:paraId="445C290A" w14:textId="77777777" w:rsidR="00344EBD" w:rsidRDefault="00F93753" w:rsidP="00256A29">
            <w:pPr>
              <w:shd w:val="clear" w:color="auto" w:fill="FFFFFF"/>
              <w:spacing w:after="0" w:line="240" w:lineRule="auto"/>
              <w:jc w:val="both"/>
              <w:rPr>
                <w:rFonts w:ascii="Arial" w:hAnsi="Arial" w:cs="Arial"/>
                <w:b/>
                <w:bCs/>
                <w:color w:val="414142"/>
                <w:sz w:val="35"/>
                <w:szCs w:val="35"/>
              </w:rPr>
            </w:pPr>
            <w:r>
              <w:rPr>
                <w:rFonts w:ascii="Times New Roman" w:hAnsi="Times New Roman"/>
                <w:sz w:val="24"/>
                <w:szCs w:val="24"/>
              </w:rPr>
              <w:t xml:space="preserve">Noteikumu projekts izstrādāts, pamatojoties uz rīcībpolitikas plānošanas dokumenta “Valdības rīcības plāns Deklarācijas par Artura Krišjāņa Kariņa vadītā Ministru kabineta iecerēto darbību īstenošanai” (apstiprināts </w:t>
            </w:r>
            <w:r w:rsidRPr="00FD33EC">
              <w:rPr>
                <w:rFonts w:ascii="Times New Roman" w:hAnsi="Times New Roman"/>
                <w:sz w:val="24"/>
                <w:szCs w:val="24"/>
              </w:rPr>
              <w:t>ar Ministru kabineta 2019.gada 7.maija rīkojumu Nr.210 “Par Valdības rīcības plānu Deklarācijas par Artura Krišjāņa Kariņa vadītā Ministru kabineta iecerēto darbību īstenošanai”</w:t>
            </w:r>
            <w:r>
              <w:rPr>
                <w:rFonts w:ascii="Times New Roman" w:hAnsi="Times New Roman"/>
                <w:sz w:val="24"/>
                <w:szCs w:val="24"/>
              </w:rPr>
              <w:t>) rīcības jomas “Izglītība” 120.</w:t>
            </w:r>
            <w:r w:rsidR="006F6DC5">
              <w:rPr>
                <w:rFonts w:ascii="Times New Roman" w:hAnsi="Times New Roman"/>
                <w:sz w:val="24"/>
                <w:szCs w:val="24"/>
              </w:rPr>
              <w:t>uzdevuma 120.1.</w:t>
            </w:r>
            <w:r w:rsidRPr="00240E9F">
              <w:rPr>
                <w:rFonts w:ascii="Times New Roman" w:hAnsi="Times New Roman"/>
                <w:sz w:val="24"/>
                <w:szCs w:val="24"/>
              </w:rPr>
              <w:t>pasākuma “Veicināt kvalitatīvas izglītības pieejamību un vispārējās izglītības iestāžu tīkla attīstību, pil</w:t>
            </w:r>
            <w:r w:rsidR="00DF484E">
              <w:rPr>
                <w:rFonts w:ascii="Times New Roman" w:hAnsi="Times New Roman"/>
                <w:sz w:val="24"/>
                <w:szCs w:val="24"/>
              </w:rPr>
              <w:t>nveidojot normatīvo regulējumu”.</w:t>
            </w:r>
            <w:r w:rsidR="00344EBD">
              <w:rPr>
                <w:rFonts w:ascii="Arial" w:hAnsi="Arial" w:cs="Arial"/>
                <w:color w:val="414142"/>
                <w:sz w:val="20"/>
                <w:szCs w:val="20"/>
                <w:shd w:val="clear" w:color="auto" w:fill="FFFFFF"/>
              </w:rPr>
              <w:t xml:space="preserve"> </w:t>
            </w:r>
          </w:p>
          <w:p w14:paraId="1E9F2D9E" w14:textId="77777777" w:rsidR="00A24420" w:rsidRPr="00A24420" w:rsidRDefault="000A1EDB" w:rsidP="00FC5837">
            <w:pPr>
              <w:spacing w:after="0" w:line="240" w:lineRule="auto"/>
              <w:jc w:val="both"/>
              <w:rPr>
                <w:rFonts w:ascii="Times New Roman" w:hAnsi="Times New Roman"/>
                <w:sz w:val="24"/>
                <w:szCs w:val="24"/>
              </w:rPr>
            </w:pPr>
            <w:r w:rsidRPr="00D54619">
              <w:rPr>
                <w:rFonts w:ascii="Times New Roman" w:hAnsi="Times New Roman"/>
                <w:sz w:val="24"/>
                <w:szCs w:val="24"/>
              </w:rPr>
              <w:t>Noteiku</w:t>
            </w:r>
            <w:r w:rsidR="00F074B7" w:rsidRPr="00D54619">
              <w:rPr>
                <w:rFonts w:ascii="Times New Roman" w:hAnsi="Times New Roman"/>
                <w:sz w:val="24"/>
                <w:szCs w:val="24"/>
              </w:rPr>
              <w:t xml:space="preserve">mu projektā iekļautie </w:t>
            </w:r>
            <w:r w:rsidRPr="00D54619">
              <w:rPr>
                <w:rFonts w:ascii="Times New Roman" w:hAnsi="Times New Roman"/>
                <w:sz w:val="24"/>
                <w:szCs w:val="24"/>
              </w:rPr>
              <w:t>jautājumi par atskaitīšanas kārtību no p</w:t>
            </w:r>
            <w:r w:rsidR="00761616" w:rsidRPr="00D54619">
              <w:rPr>
                <w:rFonts w:ascii="Times New Roman" w:hAnsi="Times New Roman"/>
                <w:sz w:val="24"/>
                <w:szCs w:val="24"/>
              </w:rPr>
              <w:t>irmsskolas izglītības programmas</w:t>
            </w:r>
            <w:r w:rsidRPr="00D54619">
              <w:rPr>
                <w:rFonts w:ascii="Times New Roman" w:hAnsi="Times New Roman"/>
                <w:sz w:val="24"/>
                <w:szCs w:val="24"/>
              </w:rPr>
              <w:t>,</w:t>
            </w:r>
            <w:r w:rsidR="00F074B7" w:rsidRPr="00D54619">
              <w:rPr>
                <w:rFonts w:ascii="Times New Roman" w:hAnsi="Times New Roman"/>
                <w:sz w:val="24"/>
                <w:szCs w:val="24"/>
              </w:rPr>
              <w:t xml:space="preserve"> tostarp</w:t>
            </w:r>
            <w:r w:rsidRPr="00D54619">
              <w:rPr>
                <w:rFonts w:ascii="Times New Roman" w:hAnsi="Times New Roman"/>
                <w:sz w:val="24"/>
                <w:szCs w:val="24"/>
              </w:rPr>
              <w:t xml:space="preserve"> speciālās p</w:t>
            </w:r>
            <w:r w:rsidR="00761616" w:rsidRPr="00D54619">
              <w:rPr>
                <w:rFonts w:ascii="Times New Roman" w:hAnsi="Times New Roman"/>
                <w:sz w:val="24"/>
                <w:szCs w:val="24"/>
              </w:rPr>
              <w:t>irmsskolas izglītības programmas</w:t>
            </w:r>
            <w:r w:rsidRPr="00D54619">
              <w:rPr>
                <w:rFonts w:ascii="Times New Roman" w:hAnsi="Times New Roman"/>
                <w:sz w:val="24"/>
                <w:szCs w:val="24"/>
              </w:rPr>
              <w:t xml:space="preserve">, izstrādāti, pamatojoties uz </w:t>
            </w:r>
            <w:r w:rsidR="00FC5837" w:rsidRPr="00D54619">
              <w:rPr>
                <w:rFonts w:ascii="Times New Roman" w:eastAsia="Times New Roman" w:hAnsi="Times New Roman"/>
                <w:iCs/>
                <w:sz w:val="24"/>
                <w:szCs w:val="24"/>
                <w:lang w:eastAsia="lv-LV"/>
              </w:rPr>
              <w:t xml:space="preserve">Ministru kabineta </w:t>
            </w:r>
            <w:r w:rsidRPr="00D54619">
              <w:rPr>
                <w:rFonts w:ascii="Times New Roman" w:eastAsia="Times New Roman" w:hAnsi="Times New Roman"/>
                <w:iCs/>
                <w:sz w:val="24"/>
                <w:szCs w:val="24"/>
                <w:lang w:eastAsia="lv-LV"/>
              </w:rPr>
              <w:t>2021.gada 6.jū</w:t>
            </w:r>
            <w:r w:rsidR="00DE55C1" w:rsidRPr="00D54619">
              <w:rPr>
                <w:rFonts w:ascii="Times New Roman" w:eastAsia="Times New Roman" w:hAnsi="Times New Roman"/>
                <w:iCs/>
                <w:sz w:val="24"/>
                <w:szCs w:val="24"/>
                <w:lang w:eastAsia="lv-LV"/>
              </w:rPr>
              <w:t xml:space="preserve">lija </w:t>
            </w:r>
            <w:r w:rsidR="00FC5837" w:rsidRPr="00D54619">
              <w:rPr>
                <w:rFonts w:ascii="Times New Roman" w:eastAsia="Times New Roman" w:hAnsi="Times New Roman"/>
                <w:iCs/>
                <w:sz w:val="24"/>
                <w:szCs w:val="24"/>
                <w:lang w:eastAsia="lv-LV"/>
              </w:rPr>
              <w:t xml:space="preserve">sēdes protokollēmumu (prot. Nr.51, 103.§, 2.punkts), </w:t>
            </w:r>
            <w:r w:rsidRPr="00D54619">
              <w:rPr>
                <w:rFonts w:ascii="Times New Roman" w:eastAsia="Times New Roman" w:hAnsi="Times New Roman"/>
                <w:iCs/>
                <w:sz w:val="24"/>
                <w:szCs w:val="24"/>
                <w:lang w:eastAsia="lv-LV"/>
              </w:rPr>
              <w:t xml:space="preserve">kurā </w:t>
            </w:r>
            <w:r w:rsidR="00F074B7" w:rsidRPr="00D54619">
              <w:rPr>
                <w:rFonts w:ascii="Times New Roman" w:eastAsia="Times New Roman" w:hAnsi="Times New Roman"/>
                <w:iCs/>
                <w:sz w:val="24"/>
                <w:szCs w:val="24"/>
                <w:lang w:eastAsia="lv-LV"/>
              </w:rPr>
              <w:t xml:space="preserve">noteikts </w:t>
            </w:r>
            <w:r w:rsidR="00756BB4">
              <w:rPr>
                <w:rFonts w:ascii="Times New Roman" w:eastAsia="Times New Roman" w:hAnsi="Times New Roman"/>
                <w:iCs/>
                <w:sz w:val="24"/>
                <w:szCs w:val="24"/>
                <w:lang w:eastAsia="lv-LV"/>
              </w:rPr>
              <w:t xml:space="preserve">uzdevums </w:t>
            </w:r>
            <w:r w:rsidRPr="00D54619">
              <w:rPr>
                <w:rFonts w:ascii="Times New Roman" w:eastAsia="Times New Roman" w:hAnsi="Times New Roman"/>
                <w:iCs/>
                <w:sz w:val="24"/>
                <w:szCs w:val="24"/>
                <w:lang w:eastAsia="lv-LV"/>
              </w:rPr>
              <w:t>ministrijai sadarbībā ar Vides aizsardzības</w:t>
            </w:r>
            <w:r w:rsidR="00DE55C1" w:rsidRPr="00D54619">
              <w:rPr>
                <w:rFonts w:ascii="Times New Roman" w:eastAsia="Times New Roman" w:hAnsi="Times New Roman"/>
                <w:iCs/>
                <w:sz w:val="24"/>
                <w:szCs w:val="24"/>
                <w:lang w:eastAsia="lv-LV"/>
              </w:rPr>
              <w:t xml:space="preserve"> </w:t>
            </w:r>
            <w:r w:rsidRPr="00D54619">
              <w:rPr>
                <w:rFonts w:ascii="Times New Roman" w:eastAsia="Times New Roman" w:hAnsi="Times New Roman"/>
                <w:iCs/>
                <w:sz w:val="24"/>
                <w:szCs w:val="24"/>
                <w:lang w:eastAsia="lv-LV"/>
              </w:rPr>
              <w:t xml:space="preserve">un reģionālās attīstības ministriju </w:t>
            </w:r>
            <w:r w:rsidR="00756BB4">
              <w:rPr>
                <w:rFonts w:ascii="Times New Roman" w:eastAsia="Times New Roman" w:hAnsi="Times New Roman"/>
                <w:iCs/>
                <w:sz w:val="24"/>
                <w:szCs w:val="24"/>
                <w:lang w:eastAsia="lv-LV"/>
              </w:rPr>
              <w:t xml:space="preserve">līdz 2021.gada 31.decembrim </w:t>
            </w:r>
            <w:r w:rsidR="00DE55C1" w:rsidRPr="00D54619">
              <w:rPr>
                <w:rFonts w:ascii="Times New Roman" w:eastAsia="Times New Roman" w:hAnsi="Times New Roman"/>
                <w:sz w:val="24"/>
                <w:szCs w:val="24"/>
                <w:lang w:eastAsia="lv-LV"/>
              </w:rPr>
              <w:t>sagatavot grozījumus kārtībā, kādā izglītojamie tiek uzņemti vispārējās izglītības programmās un atskaitīti no tām, nosakot izglītojamo atskaitīšanas kārtību no pirmsskolas izglītības programmām.</w:t>
            </w:r>
          </w:p>
        </w:tc>
      </w:tr>
      <w:tr w:rsidR="00F93753" w:rsidRPr="00514CA4" w14:paraId="0175A0C1" w14:textId="77777777" w:rsidTr="004A4447">
        <w:trPr>
          <w:trHeight w:val="465"/>
        </w:trPr>
        <w:tc>
          <w:tcPr>
            <w:tcW w:w="458" w:type="pct"/>
            <w:tcBorders>
              <w:top w:val="outset" w:sz="6" w:space="0" w:color="414142"/>
              <w:left w:val="outset" w:sz="6" w:space="0" w:color="414142"/>
              <w:bottom w:val="outset" w:sz="6" w:space="0" w:color="414142"/>
              <w:right w:val="outset" w:sz="6" w:space="0" w:color="414142"/>
            </w:tcBorders>
            <w:hideMark/>
          </w:tcPr>
          <w:p w14:paraId="544A5679" w14:textId="77777777" w:rsidR="00804A7D" w:rsidRPr="00514CA4" w:rsidRDefault="00804A7D" w:rsidP="00804A7D">
            <w:pPr>
              <w:spacing w:after="0" w:line="240" w:lineRule="auto"/>
              <w:ind w:firstLine="300"/>
              <w:rPr>
                <w:rFonts w:ascii="Times New Roman" w:eastAsia="Times New Roman" w:hAnsi="Times New Roman"/>
                <w:sz w:val="24"/>
                <w:szCs w:val="24"/>
                <w:lang w:eastAsia="lv-LV"/>
              </w:rPr>
            </w:pPr>
            <w:r w:rsidRPr="00514CA4">
              <w:rPr>
                <w:rFonts w:ascii="Times New Roman" w:eastAsia="Times New Roman" w:hAnsi="Times New Roman"/>
                <w:sz w:val="24"/>
                <w:szCs w:val="24"/>
                <w:lang w:eastAsia="lv-LV"/>
              </w:rPr>
              <w:t>2.</w:t>
            </w:r>
          </w:p>
          <w:p w14:paraId="42E43D05" w14:textId="77777777" w:rsidR="00F93753" w:rsidRPr="00514CA4" w:rsidRDefault="00F93753" w:rsidP="00A778FA">
            <w:pPr>
              <w:rPr>
                <w:rFonts w:ascii="Times New Roman" w:eastAsia="Times New Roman" w:hAnsi="Times New Roman"/>
                <w:sz w:val="24"/>
                <w:szCs w:val="24"/>
                <w:lang w:eastAsia="lv-LV"/>
              </w:rPr>
            </w:pPr>
          </w:p>
          <w:p w14:paraId="4905B338" w14:textId="77777777" w:rsidR="00F93753" w:rsidRPr="00514CA4" w:rsidRDefault="00F93753" w:rsidP="00A778FA">
            <w:pPr>
              <w:rPr>
                <w:rFonts w:ascii="Times New Roman" w:eastAsia="Times New Roman" w:hAnsi="Times New Roman"/>
                <w:sz w:val="24"/>
                <w:szCs w:val="24"/>
                <w:lang w:eastAsia="lv-LV"/>
              </w:rPr>
            </w:pPr>
          </w:p>
          <w:p w14:paraId="7AB95357" w14:textId="77777777" w:rsidR="00F93753" w:rsidRPr="00514CA4" w:rsidRDefault="00F93753" w:rsidP="00A3547E">
            <w:pPr>
              <w:jc w:val="center"/>
              <w:rPr>
                <w:rFonts w:ascii="Times New Roman" w:eastAsia="Times New Roman" w:hAnsi="Times New Roman"/>
                <w:sz w:val="24"/>
                <w:szCs w:val="24"/>
                <w:lang w:eastAsia="lv-LV"/>
              </w:rPr>
            </w:pPr>
          </w:p>
          <w:p w14:paraId="32BF354E" w14:textId="77777777" w:rsidR="00F93753" w:rsidRPr="00514CA4" w:rsidRDefault="00F93753" w:rsidP="00A778FA">
            <w:pPr>
              <w:rPr>
                <w:rFonts w:ascii="Times New Roman" w:eastAsia="Times New Roman" w:hAnsi="Times New Roman"/>
                <w:sz w:val="24"/>
                <w:szCs w:val="24"/>
                <w:lang w:eastAsia="lv-LV"/>
              </w:rPr>
            </w:pPr>
          </w:p>
        </w:tc>
        <w:tc>
          <w:tcPr>
            <w:tcW w:w="782" w:type="pct"/>
            <w:tcBorders>
              <w:top w:val="outset" w:sz="6" w:space="0" w:color="414142"/>
              <w:left w:val="outset" w:sz="6" w:space="0" w:color="414142"/>
              <w:bottom w:val="outset" w:sz="6" w:space="0" w:color="414142"/>
              <w:right w:val="outset" w:sz="6" w:space="0" w:color="414142"/>
            </w:tcBorders>
            <w:hideMark/>
          </w:tcPr>
          <w:p w14:paraId="6C6CBF2F" w14:textId="77777777" w:rsidR="00F93753" w:rsidRPr="00514CA4" w:rsidRDefault="00F93753" w:rsidP="00A778FA">
            <w:pPr>
              <w:spacing w:after="0" w:line="240" w:lineRule="auto"/>
              <w:rPr>
                <w:rFonts w:ascii="Times New Roman" w:eastAsia="Times New Roman" w:hAnsi="Times New Roman"/>
                <w:sz w:val="24"/>
                <w:szCs w:val="24"/>
                <w:lang w:eastAsia="lv-LV"/>
              </w:rPr>
            </w:pPr>
            <w:r w:rsidRPr="00514CA4">
              <w:rPr>
                <w:rFonts w:ascii="Times New Roman" w:eastAsia="Times New Roman" w:hAnsi="Times New Roman"/>
                <w:sz w:val="24"/>
                <w:szCs w:val="24"/>
                <w:lang w:eastAsia="lv-LV"/>
              </w:rPr>
              <w:lastRenderedPageBreak/>
              <w:t xml:space="preserve">Pašreizējā situācija un problēmas, kuru risināšanai tiesību akta </w:t>
            </w:r>
            <w:r w:rsidRPr="00514CA4">
              <w:rPr>
                <w:rFonts w:ascii="Times New Roman" w:eastAsia="Times New Roman" w:hAnsi="Times New Roman"/>
                <w:sz w:val="24"/>
                <w:szCs w:val="24"/>
                <w:lang w:eastAsia="lv-LV"/>
              </w:rPr>
              <w:lastRenderedPageBreak/>
              <w:t>projekts izstrādāts, tiesiskā regulējuma mērķis un būtība</w:t>
            </w:r>
          </w:p>
          <w:p w14:paraId="22EF63B7" w14:textId="77777777" w:rsidR="00F93753" w:rsidRPr="00514CA4" w:rsidRDefault="00F93753" w:rsidP="00A778FA">
            <w:pPr>
              <w:rPr>
                <w:rFonts w:ascii="Times New Roman" w:eastAsia="Times New Roman" w:hAnsi="Times New Roman"/>
                <w:sz w:val="24"/>
                <w:szCs w:val="24"/>
                <w:lang w:eastAsia="lv-LV"/>
              </w:rPr>
            </w:pPr>
          </w:p>
          <w:p w14:paraId="54D11DD9" w14:textId="77777777" w:rsidR="00F93753" w:rsidRPr="00514CA4" w:rsidRDefault="00F93753" w:rsidP="00A778FA">
            <w:pPr>
              <w:rPr>
                <w:rFonts w:ascii="Times New Roman" w:eastAsia="Times New Roman" w:hAnsi="Times New Roman"/>
                <w:sz w:val="24"/>
                <w:szCs w:val="24"/>
                <w:lang w:eastAsia="lv-LV"/>
              </w:rPr>
            </w:pPr>
          </w:p>
          <w:p w14:paraId="7572FAC6" w14:textId="77777777" w:rsidR="00F93753" w:rsidRPr="00514CA4" w:rsidRDefault="00F93753" w:rsidP="00A778FA">
            <w:pPr>
              <w:rPr>
                <w:rFonts w:ascii="Times New Roman" w:eastAsia="Times New Roman" w:hAnsi="Times New Roman"/>
                <w:sz w:val="24"/>
                <w:szCs w:val="24"/>
                <w:lang w:eastAsia="lv-LV"/>
              </w:rPr>
            </w:pPr>
          </w:p>
          <w:p w14:paraId="570B822D" w14:textId="77777777" w:rsidR="00F93753" w:rsidRPr="00514CA4" w:rsidRDefault="00F93753" w:rsidP="00A778FA">
            <w:pPr>
              <w:rPr>
                <w:rFonts w:ascii="Times New Roman" w:eastAsia="Times New Roman" w:hAnsi="Times New Roman"/>
                <w:sz w:val="24"/>
                <w:szCs w:val="24"/>
                <w:lang w:eastAsia="lv-LV"/>
              </w:rPr>
            </w:pPr>
          </w:p>
          <w:p w14:paraId="6F8DE91D" w14:textId="77777777" w:rsidR="00F93753" w:rsidRPr="00514CA4" w:rsidRDefault="00F93753" w:rsidP="00A778FA">
            <w:pPr>
              <w:rPr>
                <w:rFonts w:ascii="Times New Roman" w:eastAsia="Times New Roman" w:hAnsi="Times New Roman"/>
                <w:sz w:val="24"/>
                <w:szCs w:val="24"/>
                <w:lang w:eastAsia="lv-LV"/>
              </w:rPr>
            </w:pPr>
          </w:p>
          <w:p w14:paraId="3234E589" w14:textId="77777777" w:rsidR="00F93753" w:rsidRPr="00514CA4" w:rsidRDefault="00F93753" w:rsidP="00A778FA">
            <w:pPr>
              <w:rPr>
                <w:rFonts w:ascii="Times New Roman" w:eastAsia="Times New Roman" w:hAnsi="Times New Roman"/>
                <w:sz w:val="24"/>
                <w:szCs w:val="24"/>
                <w:lang w:eastAsia="lv-LV"/>
              </w:rPr>
            </w:pPr>
          </w:p>
          <w:p w14:paraId="3256971B" w14:textId="77777777" w:rsidR="00F93753" w:rsidRPr="00514CA4" w:rsidRDefault="00F93753" w:rsidP="00A778FA">
            <w:pPr>
              <w:rPr>
                <w:rFonts w:ascii="Times New Roman" w:eastAsia="Times New Roman" w:hAnsi="Times New Roman"/>
                <w:sz w:val="24"/>
                <w:szCs w:val="24"/>
                <w:lang w:eastAsia="lv-LV"/>
              </w:rPr>
            </w:pPr>
          </w:p>
          <w:p w14:paraId="3EEFB496" w14:textId="77777777" w:rsidR="00F93753" w:rsidRPr="00514CA4" w:rsidRDefault="00F93753" w:rsidP="00A778FA">
            <w:pPr>
              <w:rPr>
                <w:rFonts w:ascii="Times New Roman" w:eastAsia="Times New Roman" w:hAnsi="Times New Roman"/>
                <w:sz w:val="24"/>
                <w:szCs w:val="24"/>
                <w:lang w:eastAsia="lv-LV"/>
              </w:rPr>
            </w:pPr>
          </w:p>
          <w:p w14:paraId="0CEFA6CD" w14:textId="77777777" w:rsidR="00F93753" w:rsidRPr="00514CA4" w:rsidRDefault="00F93753" w:rsidP="00A778FA">
            <w:pPr>
              <w:rPr>
                <w:rFonts w:ascii="Times New Roman" w:eastAsia="Times New Roman" w:hAnsi="Times New Roman"/>
                <w:sz w:val="24"/>
                <w:szCs w:val="24"/>
                <w:lang w:eastAsia="lv-LV"/>
              </w:rPr>
            </w:pPr>
          </w:p>
          <w:p w14:paraId="60DEC4D0" w14:textId="77777777" w:rsidR="00F93753" w:rsidRPr="00514CA4" w:rsidRDefault="00F93753" w:rsidP="00A778FA">
            <w:pPr>
              <w:rPr>
                <w:rFonts w:ascii="Times New Roman" w:eastAsia="Times New Roman" w:hAnsi="Times New Roman"/>
                <w:sz w:val="24"/>
                <w:szCs w:val="24"/>
                <w:lang w:eastAsia="lv-LV"/>
              </w:rPr>
            </w:pPr>
          </w:p>
          <w:p w14:paraId="5D313E32" w14:textId="77777777" w:rsidR="00F93753" w:rsidRPr="00514CA4" w:rsidRDefault="00F93753" w:rsidP="00A778FA">
            <w:pPr>
              <w:rPr>
                <w:rFonts w:ascii="Times New Roman" w:eastAsia="Times New Roman" w:hAnsi="Times New Roman"/>
                <w:sz w:val="24"/>
                <w:szCs w:val="24"/>
                <w:lang w:eastAsia="lv-LV"/>
              </w:rPr>
            </w:pPr>
          </w:p>
          <w:p w14:paraId="452BEDD0" w14:textId="77777777" w:rsidR="00A647FD" w:rsidRDefault="00A647FD" w:rsidP="00A778FA">
            <w:pPr>
              <w:jc w:val="center"/>
              <w:rPr>
                <w:rFonts w:ascii="Times New Roman" w:eastAsia="Times New Roman" w:hAnsi="Times New Roman"/>
                <w:sz w:val="24"/>
                <w:szCs w:val="24"/>
                <w:lang w:eastAsia="lv-LV"/>
              </w:rPr>
            </w:pPr>
          </w:p>
          <w:p w14:paraId="414F22BF" w14:textId="77777777" w:rsidR="00A647FD" w:rsidRPr="00A647FD" w:rsidRDefault="00A647FD" w:rsidP="00A647FD">
            <w:pPr>
              <w:rPr>
                <w:rFonts w:ascii="Times New Roman" w:eastAsia="Times New Roman" w:hAnsi="Times New Roman"/>
                <w:sz w:val="24"/>
                <w:szCs w:val="24"/>
                <w:lang w:eastAsia="lv-LV"/>
              </w:rPr>
            </w:pPr>
          </w:p>
          <w:p w14:paraId="13F4DF98" w14:textId="77777777" w:rsidR="00A647FD" w:rsidRPr="00A647FD" w:rsidRDefault="00A647FD" w:rsidP="00A647FD">
            <w:pPr>
              <w:rPr>
                <w:rFonts w:ascii="Times New Roman" w:eastAsia="Times New Roman" w:hAnsi="Times New Roman"/>
                <w:sz w:val="24"/>
                <w:szCs w:val="24"/>
                <w:lang w:eastAsia="lv-LV"/>
              </w:rPr>
            </w:pPr>
          </w:p>
          <w:p w14:paraId="34327468" w14:textId="77777777" w:rsidR="00A647FD" w:rsidRPr="00A647FD" w:rsidRDefault="00A647FD" w:rsidP="00A647FD">
            <w:pPr>
              <w:rPr>
                <w:rFonts w:ascii="Times New Roman" w:eastAsia="Times New Roman" w:hAnsi="Times New Roman"/>
                <w:sz w:val="24"/>
                <w:szCs w:val="24"/>
                <w:lang w:eastAsia="lv-LV"/>
              </w:rPr>
            </w:pPr>
          </w:p>
          <w:p w14:paraId="0EA87760" w14:textId="77777777" w:rsidR="00A647FD" w:rsidRPr="00A647FD" w:rsidRDefault="00A647FD" w:rsidP="00A647FD">
            <w:pPr>
              <w:rPr>
                <w:rFonts w:ascii="Times New Roman" w:eastAsia="Times New Roman" w:hAnsi="Times New Roman"/>
                <w:sz w:val="24"/>
                <w:szCs w:val="24"/>
                <w:lang w:eastAsia="lv-LV"/>
              </w:rPr>
            </w:pPr>
          </w:p>
          <w:p w14:paraId="6FF85D30" w14:textId="77777777" w:rsidR="00A647FD" w:rsidRPr="00A647FD" w:rsidRDefault="00A647FD" w:rsidP="00A647FD">
            <w:pPr>
              <w:rPr>
                <w:rFonts w:ascii="Times New Roman" w:eastAsia="Times New Roman" w:hAnsi="Times New Roman"/>
                <w:sz w:val="24"/>
                <w:szCs w:val="24"/>
                <w:lang w:eastAsia="lv-LV"/>
              </w:rPr>
            </w:pPr>
          </w:p>
          <w:p w14:paraId="261BE6F0" w14:textId="77777777" w:rsidR="00A647FD" w:rsidRPr="00A647FD" w:rsidRDefault="00A647FD" w:rsidP="00A647FD">
            <w:pPr>
              <w:rPr>
                <w:rFonts w:ascii="Times New Roman" w:eastAsia="Times New Roman" w:hAnsi="Times New Roman"/>
                <w:sz w:val="24"/>
                <w:szCs w:val="24"/>
                <w:lang w:eastAsia="lv-LV"/>
              </w:rPr>
            </w:pPr>
          </w:p>
          <w:p w14:paraId="17773944" w14:textId="77777777" w:rsidR="00A647FD" w:rsidRPr="00A647FD" w:rsidRDefault="00A647FD" w:rsidP="00A647FD">
            <w:pPr>
              <w:rPr>
                <w:rFonts w:ascii="Times New Roman" w:eastAsia="Times New Roman" w:hAnsi="Times New Roman"/>
                <w:sz w:val="24"/>
                <w:szCs w:val="24"/>
                <w:lang w:eastAsia="lv-LV"/>
              </w:rPr>
            </w:pPr>
          </w:p>
          <w:p w14:paraId="53DCA265" w14:textId="77777777" w:rsidR="00A647FD" w:rsidRPr="00A647FD" w:rsidRDefault="00A647FD" w:rsidP="00A647FD">
            <w:pPr>
              <w:rPr>
                <w:rFonts w:ascii="Times New Roman" w:eastAsia="Times New Roman" w:hAnsi="Times New Roman"/>
                <w:sz w:val="24"/>
                <w:szCs w:val="24"/>
                <w:lang w:eastAsia="lv-LV"/>
              </w:rPr>
            </w:pPr>
          </w:p>
          <w:p w14:paraId="524EDB7A" w14:textId="77777777" w:rsidR="00F93753" w:rsidRPr="00A647FD" w:rsidRDefault="00F93753" w:rsidP="00A647FD">
            <w:pPr>
              <w:jc w:val="center"/>
              <w:rPr>
                <w:rFonts w:ascii="Times New Roman" w:eastAsia="Times New Roman" w:hAnsi="Times New Roman"/>
                <w:sz w:val="24"/>
                <w:szCs w:val="24"/>
                <w:lang w:eastAsia="lv-LV"/>
              </w:rPr>
            </w:pPr>
          </w:p>
        </w:tc>
        <w:tc>
          <w:tcPr>
            <w:tcW w:w="3760" w:type="pct"/>
            <w:tcBorders>
              <w:top w:val="outset" w:sz="6" w:space="0" w:color="414142"/>
              <w:left w:val="outset" w:sz="6" w:space="0" w:color="414142"/>
              <w:bottom w:val="outset" w:sz="6" w:space="0" w:color="414142"/>
              <w:right w:val="outset" w:sz="6" w:space="0" w:color="414142"/>
            </w:tcBorders>
            <w:hideMark/>
          </w:tcPr>
          <w:p w14:paraId="3646A88B" w14:textId="77777777" w:rsidR="00DF484E" w:rsidRPr="00514CA4" w:rsidRDefault="00F53C9F" w:rsidP="00DF484E">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 </w:t>
            </w:r>
            <w:r w:rsidR="00DF484E" w:rsidRPr="00514CA4">
              <w:rPr>
                <w:rFonts w:ascii="Times New Roman" w:hAnsi="Times New Roman"/>
                <w:sz w:val="24"/>
                <w:szCs w:val="24"/>
              </w:rPr>
              <w:t xml:space="preserve">Spēkā esošie </w:t>
            </w:r>
            <w:r w:rsidR="003E0DE3" w:rsidRPr="00514CA4">
              <w:rPr>
                <w:rFonts w:ascii="Times New Roman" w:hAnsi="Times New Roman"/>
                <w:sz w:val="24"/>
                <w:szCs w:val="24"/>
              </w:rPr>
              <w:t xml:space="preserve">Ministru kabineta </w:t>
            </w:r>
            <w:r w:rsidR="006F6DC5">
              <w:rPr>
                <w:rFonts w:ascii="Times New Roman" w:hAnsi="Times New Roman"/>
                <w:sz w:val="24"/>
                <w:szCs w:val="24"/>
              </w:rPr>
              <w:t>2015.gada 13.</w:t>
            </w:r>
            <w:r w:rsidR="00DF484E" w:rsidRPr="00514CA4">
              <w:rPr>
                <w:rFonts w:ascii="Times New Roman" w:hAnsi="Times New Roman"/>
                <w:sz w:val="24"/>
                <w:szCs w:val="24"/>
              </w:rPr>
              <w:t>oktobra noteikumi Nr.591 “</w:t>
            </w:r>
            <w:r w:rsidR="00DF484E" w:rsidRPr="00132E97">
              <w:rPr>
                <w:rFonts w:ascii="Times New Roman" w:hAnsi="Times New Roman"/>
                <w:sz w:val="24"/>
                <w:szCs w:val="24"/>
              </w:rPr>
              <w:t>Kārtība, kādā izglītojamie tiek uzņemti vispārējās izglītības programmās, speciālajās izglītības iestādēs un speciālajās pirmsskolas izglītības grupās un atskaitīti no tām, kā arī pārcelti uz nākamo klasi</w:t>
            </w:r>
            <w:r w:rsidR="000C4491" w:rsidRPr="00514CA4">
              <w:rPr>
                <w:rFonts w:ascii="Times New Roman" w:hAnsi="Times New Roman"/>
                <w:sz w:val="24"/>
                <w:szCs w:val="24"/>
              </w:rPr>
              <w:t xml:space="preserve">” (turpmāk – noteikumi Nr.591) </w:t>
            </w:r>
            <w:r w:rsidR="00DF484E" w:rsidRPr="00514CA4">
              <w:rPr>
                <w:rFonts w:ascii="Times New Roman" w:hAnsi="Times New Roman"/>
                <w:sz w:val="24"/>
                <w:szCs w:val="24"/>
              </w:rPr>
              <w:t>nosaka noteiktās prasības attiecībā uz izglītojamo uzņe</w:t>
            </w:r>
            <w:bookmarkStart w:id="1" w:name="_GoBack"/>
            <w:bookmarkEnd w:id="1"/>
            <w:r w:rsidR="00DF484E" w:rsidRPr="00514CA4">
              <w:rPr>
                <w:rFonts w:ascii="Times New Roman" w:hAnsi="Times New Roman"/>
                <w:sz w:val="24"/>
                <w:szCs w:val="24"/>
              </w:rPr>
              <w:t>mšanu, pārcelšanu un atskaitīšanu i</w:t>
            </w:r>
            <w:r w:rsidR="00DF484E" w:rsidRPr="00514CA4">
              <w:rPr>
                <w:rFonts w:ascii="Times New Roman" w:eastAsia="Times New Roman" w:hAnsi="Times New Roman"/>
                <w:iCs/>
                <w:sz w:val="24"/>
                <w:szCs w:val="24"/>
                <w:lang w:eastAsia="lv-LV"/>
              </w:rPr>
              <w:t xml:space="preserve">zglītības </w:t>
            </w:r>
            <w:r w:rsidR="000C4491" w:rsidRPr="00514CA4">
              <w:rPr>
                <w:rFonts w:ascii="Times New Roman" w:eastAsia="Times New Roman" w:hAnsi="Times New Roman"/>
                <w:iCs/>
                <w:sz w:val="24"/>
                <w:szCs w:val="24"/>
                <w:lang w:eastAsia="lv-LV"/>
              </w:rPr>
              <w:t>iestādēm, kas īsteno vispārējās</w:t>
            </w:r>
            <w:r w:rsidR="00DF484E" w:rsidRPr="00514CA4">
              <w:rPr>
                <w:rFonts w:ascii="Times New Roman" w:eastAsia="Times New Roman" w:hAnsi="Times New Roman"/>
                <w:iCs/>
                <w:sz w:val="24"/>
                <w:szCs w:val="24"/>
                <w:lang w:eastAsia="lv-LV"/>
              </w:rPr>
              <w:t xml:space="preserve"> </w:t>
            </w:r>
            <w:r w:rsidR="00DF484E" w:rsidRPr="00514CA4">
              <w:rPr>
                <w:rFonts w:ascii="Times New Roman" w:eastAsia="Times New Roman" w:hAnsi="Times New Roman"/>
                <w:iCs/>
                <w:sz w:val="24"/>
                <w:szCs w:val="24"/>
                <w:lang w:eastAsia="lv-LV"/>
              </w:rPr>
              <w:lastRenderedPageBreak/>
              <w:t>izglītības programmas, tajā skaitā</w:t>
            </w:r>
            <w:r w:rsidR="008F1122" w:rsidRPr="00514CA4">
              <w:rPr>
                <w:rFonts w:ascii="Times New Roman" w:eastAsia="Times New Roman" w:hAnsi="Times New Roman"/>
                <w:iCs/>
                <w:sz w:val="24"/>
                <w:szCs w:val="24"/>
                <w:lang w:eastAsia="lv-LV"/>
              </w:rPr>
              <w:t xml:space="preserve"> speciālās izglītības iestādēm</w:t>
            </w:r>
            <w:r w:rsidR="00DF484E" w:rsidRPr="00514CA4">
              <w:rPr>
                <w:rFonts w:ascii="Times New Roman" w:eastAsia="Times New Roman" w:hAnsi="Times New Roman"/>
                <w:iCs/>
                <w:sz w:val="24"/>
                <w:szCs w:val="24"/>
                <w:lang w:eastAsia="lv-LV"/>
              </w:rPr>
              <w:t xml:space="preserve"> un speciālās p</w:t>
            </w:r>
            <w:r w:rsidR="002B2ED7">
              <w:rPr>
                <w:rFonts w:ascii="Times New Roman" w:eastAsia="Times New Roman" w:hAnsi="Times New Roman"/>
                <w:iCs/>
                <w:sz w:val="24"/>
                <w:szCs w:val="24"/>
                <w:lang w:eastAsia="lv-LV"/>
              </w:rPr>
              <w:t>irmsskolas izglītības</w:t>
            </w:r>
            <w:r w:rsidR="008F1122" w:rsidRPr="00514CA4">
              <w:rPr>
                <w:rFonts w:ascii="Times New Roman" w:eastAsia="Times New Roman" w:hAnsi="Times New Roman"/>
                <w:iCs/>
                <w:sz w:val="24"/>
                <w:szCs w:val="24"/>
                <w:lang w:eastAsia="lv-LV"/>
              </w:rPr>
              <w:t xml:space="preserve"> grupām</w:t>
            </w:r>
            <w:r w:rsidR="00DF484E" w:rsidRPr="00514CA4">
              <w:rPr>
                <w:rFonts w:ascii="Times New Roman" w:eastAsia="Times New Roman" w:hAnsi="Times New Roman"/>
                <w:iCs/>
                <w:sz w:val="24"/>
                <w:szCs w:val="24"/>
                <w:lang w:eastAsia="lv-LV"/>
              </w:rPr>
              <w:t xml:space="preserve"> </w:t>
            </w:r>
            <w:r w:rsidR="00DF484E" w:rsidRPr="00514CA4">
              <w:rPr>
                <w:rFonts w:ascii="Times New Roman" w:hAnsi="Times New Roman"/>
                <w:sz w:val="24"/>
                <w:szCs w:val="24"/>
              </w:rPr>
              <w:t xml:space="preserve">(turpmāk – izglītības iestāde). </w:t>
            </w:r>
            <w:r w:rsidR="00506848">
              <w:rPr>
                <w:rFonts w:ascii="Times New Roman" w:eastAsia="Times New Roman" w:hAnsi="Times New Roman"/>
                <w:iCs/>
                <w:sz w:val="24"/>
                <w:szCs w:val="24"/>
                <w:lang w:eastAsia="lv-LV"/>
              </w:rPr>
              <w:t>Ar noteikumu projekta stāšanos spēkā p</w:t>
            </w:r>
            <w:r w:rsidR="00506848" w:rsidRPr="00506848">
              <w:rPr>
                <w:rFonts w:ascii="Times New Roman" w:eastAsia="Times New Roman" w:hAnsi="Times New Roman"/>
                <w:iCs/>
                <w:sz w:val="24"/>
                <w:szCs w:val="24"/>
                <w:lang w:eastAsia="lv-LV"/>
              </w:rPr>
              <w:t>rojekts paredz atzīt par s</w:t>
            </w:r>
            <w:r w:rsidR="006F6DC5">
              <w:rPr>
                <w:rFonts w:ascii="Times New Roman" w:eastAsia="Times New Roman" w:hAnsi="Times New Roman"/>
                <w:iCs/>
                <w:sz w:val="24"/>
                <w:szCs w:val="24"/>
                <w:lang w:eastAsia="lv-LV"/>
              </w:rPr>
              <w:t>pēku zaudējušiem noteikumus Nr.</w:t>
            </w:r>
            <w:r w:rsidR="00506848" w:rsidRPr="00506848">
              <w:rPr>
                <w:rFonts w:ascii="Times New Roman" w:eastAsia="Times New Roman" w:hAnsi="Times New Roman"/>
                <w:iCs/>
                <w:sz w:val="24"/>
                <w:szCs w:val="24"/>
                <w:lang w:eastAsia="lv-LV"/>
              </w:rPr>
              <w:t>591</w:t>
            </w:r>
            <w:r w:rsidR="00506848">
              <w:rPr>
                <w:rFonts w:ascii="Times New Roman" w:eastAsia="Times New Roman" w:hAnsi="Times New Roman"/>
                <w:iCs/>
                <w:sz w:val="24"/>
                <w:szCs w:val="24"/>
                <w:lang w:eastAsia="lv-LV"/>
              </w:rPr>
              <w:t>.</w:t>
            </w:r>
          </w:p>
          <w:p w14:paraId="4FBCB270" w14:textId="77777777" w:rsidR="00D91807" w:rsidRPr="00514CA4" w:rsidRDefault="00A74779" w:rsidP="00F2608A">
            <w:pPr>
              <w:pStyle w:val="naisc"/>
              <w:spacing w:before="0" w:after="0"/>
              <w:jc w:val="both"/>
            </w:pPr>
            <w:r w:rsidRPr="002130E6">
              <w:rPr>
                <w:b/>
              </w:rPr>
              <w:t>1</w:t>
            </w:r>
            <w:r w:rsidR="00F2608A" w:rsidRPr="002130E6">
              <w:rPr>
                <w:b/>
              </w:rPr>
              <w:t xml:space="preserve">. </w:t>
            </w:r>
            <w:r w:rsidR="002130E6">
              <w:rPr>
                <w:b/>
              </w:rPr>
              <w:t>U</w:t>
            </w:r>
            <w:r w:rsidR="00F2608A" w:rsidRPr="002130E6">
              <w:rPr>
                <w:b/>
              </w:rPr>
              <w:t>zņemšanas kārtība izglītības programmā</w:t>
            </w:r>
            <w:r w:rsidR="00C60707" w:rsidRPr="002130E6">
              <w:rPr>
                <w:b/>
              </w:rPr>
              <w:t>.</w:t>
            </w:r>
            <w:r w:rsidR="00F2608A" w:rsidRPr="002130E6">
              <w:rPr>
                <w:b/>
              </w:rPr>
              <w:t xml:space="preserve"> </w:t>
            </w:r>
            <w:r w:rsidR="00DF484E" w:rsidRPr="00514CA4">
              <w:t>Jautājumā par uzņemšanas prasībām vidējās izglītības programmās ministrija 2019.gadā ir nosūtījusi republikas pilsētu un novadu izglītības pārvaldēm un izglītības speciālistiem lūgumu sniegt priekšlikumus par konkrētiem kritērijiem izglītojamo uzņemšanai vispārējās vidējās izglītības programmā.</w:t>
            </w:r>
            <w:r w:rsidR="00C25F5E">
              <w:t xml:space="preserve"> </w:t>
            </w:r>
            <w:r w:rsidR="000C4491" w:rsidRPr="00514CA4">
              <w:t xml:space="preserve">Saņemtie priekšlikumi ir ņemti </w:t>
            </w:r>
            <w:r w:rsidR="00230338" w:rsidRPr="00514CA4">
              <w:t xml:space="preserve">vērā, iekļaujot noteikumu </w:t>
            </w:r>
            <w:r w:rsidR="00DF484E" w:rsidRPr="00514CA4">
              <w:t xml:space="preserve">projektā. </w:t>
            </w:r>
          </w:p>
          <w:p w14:paraId="151659A4" w14:textId="77777777" w:rsidR="004A30C3" w:rsidRPr="00514CA4" w:rsidRDefault="004A30C3" w:rsidP="004A30C3">
            <w:pPr>
              <w:spacing w:after="0" w:line="240" w:lineRule="auto"/>
              <w:jc w:val="both"/>
              <w:rPr>
                <w:rFonts w:ascii="Times New Roman" w:hAnsi="Times New Roman"/>
                <w:sz w:val="24"/>
                <w:szCs w:val="24"/>
              </w:rPr>
            </w:pPr>
            <w:r w:rsidRPr="00514CA4">
              <w:rPr>
                <w:rFonts w:ascii="Times New Roman" w:eastAsia="Times New Roman" w:hAnsi="Times New Roman"/>
                <w:sz w:val="24"/>
                <w:szCs w:val="24"/>
                <w:lang w:eastAsia="lv-LV"/>
              </w:rPr>
              <w:t>Noteikumu projektā ietverti vairāki nosacījumi, kas attiecas uz Diasporas likumā noteikto. Tādējādi,</w:t>
            </w:r>
            <w:r w:rsidRPr="00514CA4">
              <w:rPr>
                <w:rFonts w:ascii="Times New Roman" w:hAnsi="Times New Roman"/>
                <w:sz w:val="24"/>
                <w:szCs w:val="24"/>
              </w:rPr>
              <w:t xml:space="preserve"> pamat</w:t>
            </w:r>
            <w:r w:rsidR="006F6DC5">
              <w:rPr>
                <w:rFonts w:ascii="Times New Roman" w:hAnsi="Times New Roman"/>
                <w:sz w:val="24"/>
                <w:szCs w:val="24"/>
              </w:rPr>
              <w:t>ojoties uz Diasporas likuma 15.</w:t>
            </w:r>
            <w:r w:rsidRPr="00514CA4">
              <w:rPr>
                <w:rFonts w:ascii="Times New Roman" w:hAnsi="Times New Roman"/>
                <w:sz w:val="24"/>
                <w:szCs w:val="24"/>
              </w:rPr>
              <w:t>panta otrās daļas 1.punktu, kas nosaka</w:t>
            </w:r>
            <w:r w:rsidRPr="00514CA4">
              <w:rPr>
                <w:rFonts w:ascii="Times New Roman" w:hAnsi="Times New Roman"/>
                <w:sz w:val="24"/>
                <w:szCs w:val="24"/>
                <w:shd w:val="clear" w:color="auto" w:fill="FFFFFF"/>
              </w:rPr>
              <w:t xml:space="preserve"> </w:t>
            </w:r>
            <w:r w:rsidRPr="00514CA4">
              <w:rPr>
                <w:rFonts w:ascii="Times New Roman" w:hAnsi="Times New Roman"/>
                <w:sz w:val="24"/>
                <w:szCs w:val="24"/>
              </w:rPr>
              <w:t xml:space="preserve">diasporas locekļiem iespēju pirms remigrācijas savlaicīgi reģistrēt savus bērnus Latvijas vispārējās izglītības iestādēs, </w:t>
            </w:r>
            <w:r w:rsidR="00506848">
              <w:rPr>
                <w:rFonts w:ascii="Times New Roman" w:hAnsi="Times New Roman"/>
                <w:sz w:val="24"/>
                <w:szCs w:val="24"/>
              </w:rPr>
              <w:t xml:space="preserve">kā arī </w:t>
            </w:r>
            <w:r w:rsidR="00506848" w:rsidRPr="00506848">
              <w:rPr>
                <w:rFonts w:ascii="Times New Roman" w:eastAsia="Times New Roman" w:hAnsi="Times New Roman"/>
                <w:sz w:val="24"/>
                <w:szCs w:val="24"/>
                <w:lang w:eastAsia="lv-LV"/>
              </w:rPr>
              <w:t>speciālajās pirmsskolas izglītības grupās</w:t>
            </w:r>
            <w:r w:rsidR="00506848">
              <w:rPr>
                <w:rFonts w:ascii="Times New Roman" w:eastAsia="Times New Roman" w:hAnsi="Times New Roman"/>
                <w:b/>
                <w:bCs/>
                <w:color w:val="414142"/>
                <w:sz w:val="24"/>
                <w:szCs w:val="24"/>
                <w:lang w:eastAsia="lv-LV"/>
              </w:rPr>
              <w:t>,</w:t>
            </w:r>
            <w:r w:rsidR="004E2758">
              <w:rPr>
                <w:rFonts w:ascii="Times New Roman" w:eastAsia="Times New Roman" w:hAnsi="Times New Roman"/>
                <w:b/>
                <w:bCs/>
                <w:color w:val="414142"/>
                <w:sz w:val="24"/>
                <w:szCs w:val="24"/>
                <w:lang w:eastAsia="lv-LV"/>
              </w:rPr>
              <w:t xml:space="preserve"> </w:t>
            </w:r>
            <w:r w:rsidRPr="00514CA4">
              <w:rPr>
                <w:rFonts w:ascii="Times New Roman" w:hAnsi="Times New Roman"/>
                <w:sz w:val="24"/>
                <w:szCs w:val="24"/>
              </w:rPr>
              <w:t xml:space="preserve">noteikumu projekts paredz, ka, piesakot izglītojamo izglītības programmā, jānorāda izglītojamā papildu adrese Latvijā. </w:t>
            </w:r>
            <w:r w:rsidRPr="00514CA4">
              <w:rPr>
                <w:rFonts w:ascii="Times New Roman" w:hAnsi="Times New Roman"/>
                <w:sz w:val="24"/>
                <w:szCs w:val="24"/>
                <w:lang w:eastAsia="lv-LV"/>
              </w:rPr>
              <w:t>Valsts izglītības informācijas sistēmas dati liecina, ka</w:t>
            </w:r>
            <w:r w:rsidRPr="00514CA4">
              <w:rPr>
                <w:rFonts w:ascii="Times New Roman" w:hAnsi="Times New Roman"/>
                <w:sz w:val="24"/>
                <w:szCs w:val="24"/>
              </w:rPr>
              <w:t xml:space="preserve"> 2019./2020.mācību gadā vispārējās izglītības programmas ir apguvis 101 remigrants, tajā skaitā 16 bērni ir apguvuši pirmssk</w:t>
            </w:r>
            <w:r w:rsidR="008301B0">
              <w:rPr>
                <w:rFonts w:ascii="Times New Roman" w:hAnsi="Times New Roman"/>
                <w:sz w:val="24"/>
                <w:szCs w:val="24"/>
              </w:rPr>
              <w:t>olas izglītības programmu un 85</w:t>
            </w:r>
            <w:r w:rsidRPr="00514CA4">
              <w:rPr>
                <w:rFonts w:ascii="Times New Roman" w:hAnsi="Times New Roman"/>
                <w:sz w:val="24"/>
                <w:szCs w:val="24"/>
              </w:rPr>
              <w:t xml:space="preserve"> izglītojamie – vispārējās izglītības programmu. </w:t>
            </w:r>
          </w:p>
          <w:p w14:paraId="1579B216" w14:textId="77777777" w:rsidR="00402554" w:rsidRPr="000D1D13" w:rsidRDefault="004A30C3" w:rsidP="00402554">
            <w:pPr>
              <w:spacing w:after="0" w:line="240" w:lineRule="auto"/>
              <w:jc w:val="both"/>
              <w:rPr>
                <w:rFonts w:ascii="Times New Roman" w:eastAsia="Times New Roman" w:hAnsi="Times New Roman"/>
                <w:sz w:val="24"/>
                <w:szCs w:val="24"/>
                <w:lang w:eastAsia="lv-LV"/>
              </w:rPr>
            </w:pPr>
            <w:r w:rsidRPr="00514CA4">
              <w:rPr>
                <w:rFonts w:ascii="Times New Roman" w:hAnsi="Times New Roman"/>
                <w:bCs/>
                <w:sz w:val="24"/>
                <w:szCs w:val="24"/>
              </w:rPr>
              <w:t xml:space="preserve">Noteikumu projektā ir ietverta norma, ka, </w:t>
            </w:r>
            <w:r w:rsidRPr="00514CA4">
              <w:rPr>
                <w:rFonts w:ascii="Times New Roman" w:hAnsi="Times New Roman"/>
                <w:sz w:val="24"/>
                <w:szCs w:val="24"/>
              </w:rPr>
              <w:t>piesakot izglītojam</w:t>
            </w:r>
            <w:r w:rsidR="000A577C">
              <w:rPr>
                <w:rFonts w:ascii="Times New Roman" w:hAnsi="Times New Roman"/>
                <w:sz w:val="24"/>
                <w:szCs w:val="24"/>
              </w:rPr>
              <w:t xml:space="preserve">o izglītības programmā, </w:t>
            </w:r>
            <w:r w:rsidR="009D33B0" w:rsidRPr="00D54619">
              <w:rPr>
                <w:rFonts w:ascii="Times New Roman" w:hAnsi="Times New Roman"/>
                <w:sz w:val="24"/>
                <w:szCs w:val="24"/>
              </w:rPr>
              <w:t xml:space="preserve">iesniegumā </w:t>
            </w:r>
            <w:r w:rsidR="000A577C" w:rsidRPr="00D54619">
              <w:rPr>
                <w:rFonts w:ascii="Times New Roman" w:hAnsi="Times New Roman"/>
                <w:sz w:val="24"/>
                <w:szCs w:val="24"/>
              </w:rPr>
              <w:t xml:space="preserve">norādāma informācija par vecāka </w:t>
            </w:r>
            <w:r w:rsidRPr="00D54619">
              <w:rPr>
                <w:rFonts w:ascii="Times New Roman" w:eastAsia="Times New Roman" w:hAnsi="Times New Roman"/>
                <w:sz w:val="24"/>
                <w:szCs w:val="24"/>
                <w:lang w:eastAsia="lv-LV"/>
              </w:rPr>
              <w:t xml:space="preserve">diplomātiskās </w:t>
            </w:r>
            <w:r w:rsidR="00517389">
              <w:rPr>
                <w:rFonts w:ascii="Times New Roman" w:eastAsia="Times New Roman" w:hAnsi="Times New Roman"/>
                <w:sz w:val="24"/>
                <w:szCs w:val="24"/>
                <w:lang w:eastAsia="lv-LV"/>
              </w:rPr>
              <w:t xml:space="preserve">vai dienesta pases </w:t>
            </w:r>
            <w:r w:rsidR="000A577C" w:rsidRPr="00D54619">
              <w:rPr>
                <w:rFonts w:ascii="Times New Roman" w:eastAsia="Times New Roman" w:hAnsi="Times New Roman"/>
                <w:sz w:val="24"/>
                <w:szCs w:val="24"/>
                <w:lang w:eastAsia="lv-LV"/>
              </w:rPr>
              <w:t>esamību.</w:t>
            </w:r>
            <w:r w:rsidR="000A577C">
              <w:rPr>
                <w:rFonts w:ascii="Times New Roman" w:eastAsia="Times New Roman" w:hAnsi="Times New Roman"/>
                <w:sz w:val="24"/>
                <w:szCs w:val="24"/>
                <w:lang w:eastAsia="lv-LV"/>
              </w:rPr>
              <w:t xml:space="preserve"> </w:t>
            </w:r>
            <w:r w:rsidRPr="00514CA4">
              <w:rPr>
                <w:rFonts w:ascii="Times New Roman" w:eastAsia="Times New Roman" w:hAnsi="Times New Roman"/>
                <w:sz w:val="24"/>
                <w:szCs w:val="24"/>
                <w:lang w:eastAsia="lv-LV"/>
              </w:rPr>
              <w:t xml:space="preserve">Tas ir saistīts ar Ministru kabineta 2020.gada 28.maija </w:t>
            </w:r>
            <w:r w:rsidR="000F61E5">
              <w:rPr>
                <w:rFonts w:ascii="Times New Roman" w:eastAsia="Times New Roman" w:hAnsi="Times New Roman"/>
                <w:sz w:val="24"/>
                <w:szCs w:val="24"/>
                <w:lang w:eastAsia="lv-LV"/>
              </w:rPr>
              <w:t>noteikum</w:t>
            </w:r>
            <w:r w:rsidR="00056C90">
              <w:rPr>
                <w:rFonts w:ascii="Times New Roman" w:eastAsia="Times New Roman" w:hAnsi="Times New Roman"/>
                <w:sz w:val="24"/>
                <w:szCs w:val="24"/>
                <w:lang w:eastAsia="lv-LV"/>
              </w:rPr>
              <w:t>os</w:t>
            </w:r>
            <w:r w:rsidR="000F61E5">
              <w:rPr>
                <w:rFonts w:ascii="Times New Roman" w:eastAsia="Times New Roman" w:hAnsi="Times New Roman"/>
                <w:sz w:val="24"/>
                <w:szCs w:val="24"/>
                <w:lang w:eastAsia="lv-LV"/>
              </w:rPr>
              <w:t xml:space="preserve"> Nr.329 </w:t>
            </w:r>
            <w:r w:rsidRPr="00514CA4">
              <w:rPr>
                <w:rFonts w:ascii="Times New Roman" w:eastAsia="Times New Roman" w:hAnsi="Times New Roman"/>
                <w:sz w:val="24"/>
                <w:szCs w:val="24"/>
                <w:lang w:eastAsia="lv-LV"/>
              </w:rPr>
              <w:t>“</w:t>
            </w:r>
            <w:r w:rsidRPr="00514CA4">
              <w:rPr>
                <w:rFonts w:ascii="Times New Roman" w:hAnsi="Times New Roman"/>
                <w:sz w:val="24"/>
                <w:szCs w:val="24"/>
              </w:rPr>
              <w:t>Gr</w:t>
            </w:r>
            <w:r w:rsidR="006F6DC5">
              <w:rPr>
                <w:rFonts w:ascii="Times New Roman" w:hAnsi="Times New Roman"/>
                <w:sz w:val="24"/>
                <w:szCs w:val="24"/>
              </w:rPr>
              <w:t>ozījumi Ministru kabineta 2019.gada 25.jūnija noteikumos Nr.</w:t>
            </w:r>
            <w:r w:rsidRPr="00514CA4">
              <w:rPr>
                <w:rFonts w:ascii="Times New Roman" w:hAnsi="Times New Roman"/>
                <w:sz w:val="24"/>
                <w:szCs w:val="24"/>
              </w:rPr>
              <w:t>276 "</w:t>
            </w:r>
            <w:hyperlink r:id="rId8" w:tgtFrame="_blank" w:history="1">
              <w:r w:rsidRPr="00514CA4">
                <w:rPr>
                  <w:rFonts w:ascii="Times New Roman" w:hAnsi="Times New Roman"/>
                  <w:sz w:val="24"/>
                  <w:szCs w:val="24"/>
                </w:rPr>
                <w:t>Valsts izglītības informācijas sistēmas noteikumi</w:t>
              </w:r>
            </w:hyperlink>
            <w:r w:rsidRPr="00514CA4">
              <w:rPr>
                <w:rFonts w:ascii="Times New Roman" w:hAnsi="Times New Roman"/>
                <w:sz w:val="24"/>
                <w:szCs w:val="24"/>
              </w:rPr>
              <w:t>"</w:t>
            </w:r>
            <w:r w:rsidR="00056C90">
              <w:rPr>
                <w:rFonts w:ascii="Times New Roman" w:hAnsi="Times New Roman"/>
                <w:sz w:val="24"/>
                <w:szCs w:val="24"/>
              </w:rPr>
              <w:t>”</w:t>
            </w:r>
            <w:r w:rsidRPr="00514CA4">
              <w:rPr>
                <w:rFonts w:ascii="Times New Roman" w:hAnsi="Times New Roman"/>
                <w:sz w:val="24"/>
                <w:szCs w:val="24"/>
              </w:rPr>
              <w:t xml:space="preserve"> un Ministru kabineta 2016</w:t>
            </w:r>
            <w:r w:rsidR="006F6DC5">
              <w:rPr>
                <w:rFonts w:ascii="Times New Roman" w:hAnsi="Times New Roman"/>
                <w:sz w:val="24"/>
                <w:szCs w:val="24"/>
              </w:rPr>
              <w:t>. gada 5. jūlija noteikumos Nr.</w:t>
            </w:r>
            <w:r w:rsidRPr="00514CA4">
              <w:rPr>
                <w:rFonts w:ascii="Times New Roman" w:hAnsi="Times New Roman"/>
                <w:sz w:val="24"/>
                <w:szCs w:val="24"/>
              </w:rPr>
              <w:t>447 “Par valsts budžeta mērķdotāciju pedagogu darba samaksai pašvaldību vispārējās izglītības iestādēs un valsts augstskolu vispārējās vidējās izglītības iestādēs”</w:t>
            </w:r>
            <w:r w:rsidRPr="00514CA4">
              <w:rPr>
                <w:rFonts w:ascii="Times New Roman" w:hAnsi="Times New Roman"/>
                <w:bCs/>
                <w:sz w:val="24"/>
                <w:szCs w:val="24"/>
              </w:rPr>
              <w:t xml:space="preserve"> noteikto un </w:t>
            </w:r>
            <w:r w:rsidRPr="00514CA4">
              <w:rPr>
                <w:rFonts w:ascii="Times New Roman" w:hAnsi="Times New Roman"/>
                <w:sz w:val="24"/>
                <w:szCs w:val="24"/>
              </w:rPr>
              <w:t xml:space="preserve">dod tiesības izglītojamajam pretendēt uz atbalsta pasākumiem imigrējošo izglītojamo atbalstam. Šis nosacījums vienlaikus ir skatāms kopā ar </w:t>
            </w:r>
            <w:r w:rsidRPr="00514CA4">
              <w:rPr>
                <w:rFonts w:ascii="Times New Roman" w:eastAsia="Times New Roman" w:hAnsi="Times New Roman"/>
                <w:sz w:val="24"/>
                <w:szCs w:val="24"/>
                <w:lang w:eastAsia="lv-LV"/>
              </w:rPr>
              <w:t>noteikumu projektā</w:t>
            </w:r>
            <w:r w:rsidRPr="00514CA4">
              <w:rPr>
                <w:rFonts w:ascii="Times New Roman" w:eastAsia="Times New Roman" w:hAnsi="Times New Roman"/>
                <w:b/>
                <w:sz w:val="24"/>
                <w:szCs w:val="24"/>
                <w:lang w:eastAsia="lv-LV"/>
              </w:rPr>
              <w:t xml:space="preserve"> </w:t>
            </w:r>
            <w:r w:rsidRPr="00514CA4">
              <w:rPr>
                <w:rFonts w:ascii="Times New Roman" w:eastAsia="Times New Roman" w:hAnsi="Times New Roman"/>
                <w:sz w:val="24"/>
                <w:szCs w:val="24"/>
                <w:lang w:eastAsia="lv-LV"/>
              </w:rPr>
              <w:t xml:space="preserve">apvienotiem noteikumu Nr.591 diviem atsevišķiem regulējumiem, kas turpmāk paredz vienādus nosacījumus </w:t>
            </w:r>
            <w:r w:rsidR="00AE461B" w:rsidRPr="00514CA4">
              <w:rPr>
                <w:rFonts w:ascii="Times New Roman" w:eastAsia="Times New Roman" w:hAnsi="Times New Roman"/>
                <w:sz w:val="24"/>
                <w:szCs w:val="24"/>
                <w:lang w:eastAsia="lv-LV"/>
              </w:rPr>
              <w:t>remigrantiem -</w:t>
            </w:r>
            <w:r w:rsidR="000C1D22">
              <w:rPr>
                <w:rFonts w:ascii="Times New Roman" w:eastAsia="Times New Roman" w:hAnsi="Times New Roman"/>
                <w:sz w:val="24"/>
                <w:szCs w:val="24"/>
                <w:lang w:eastAsia="lv-LV"/>
              </w:rPr>
              <w:t xml:space="preserve"> </w:t>
            </w:r>
            <w:r w:rsidRPr="00514CA4">
              <w:rPr>
                <w:rFonts w:ascii="Times New Roman" w:eastAsia="Times New Roman" w:hAnsi="Times New Roman"/>
                <w:sz w:val="24"/>
                <w:szCs w:val="24"/>
                <w:lang w:eastAsia="lv-LV"/>
              </w:rPr>
              <w:t>izglītojamiem, kuri iepriekš ir mācījušies Latvijā, vai citas valsts izglītojamiem, kuri iepriekš nav ieguvuši izglītību Latvijā</w:t>
            </w:r>
            <w:r w:rsidR="00955BC2">
              <w:rPr>
                <w:rFonts w:ascii="Times New Roman" w:hAnsi="Times New Roman"/>
                <w:sz w:val="24"/>
                <w:szCs w:val="24"/>
                <w:lang w:eastAsia="en-GB"/>
              </w:rPr>
              <w:t>, kā arī pievienots jauns nosacījums atšķirībā no noteikumos Nr.591 noteiktā</w:t>
            </w:r>
            <w:r w:rsidR="00D66950">
              <w:rPr>
                <w:rFonts w:ascii="Times New Roman" w:hAnsi="Times New Roman"/>
                <w:sz w:val="24"/>
                <w:szCs w:val="24"/>
                <w:lang w:eastAsia="en-GB"/>
              </w:rPr>
              <w:t xml:space="preserve"> un pamatojoties uz Starptautisko skolu likumā noteikto</w:t>
            </w:r>
            <w:r w:rsidR="00955BC2">
              <w:rPr>
                <w:rFonts w:ascii="Times New Roman" w:hAnsi="Times New Roman"/>
                <w:sz w:val="24"/>
                <w:szCs w:val="24"/>
                <w:lang w:eastAsia="en-GB"/>
              </w:rPr>
              <w:t xml:space="preserve">, ka atbalsta pasākumi </w:t>
            </w:r>
            <w:r w:rsidR="00D8073A">
              <w:rPr>
                <w:rFonts w:ascii="Times New Roman" w:hAnsi="Times New Roman"/>
                <w:sz w:val="24"/>
                <w:szCs w:val="24"/>
                <w:lang w:eastAsia="en-GB"/>
              </w:rPr>
              <w:t xml:space="preserve">nepieciešami </w:t>
            </w:r>
            <w:r w:rsidR="00955BC2">
              <w:rPr>
                <w:rFonts w:ascii="Times New Roman" w:hAnsi="Times New Roman"/>
                <w:sz w:val="24"/>
                <w:szCs w:val="24"/>
                <w:lang w:eastAsia="en-GB"/>
              </w:rPr>
              <w:t xml:space="preserve">arī </w:t>
            </w:r>
            <w:r w:rsidR="00D8073A">
              <w:rPr>
                <w:rFonts w:ascii="Times New Roman" w:hAnsi="Times New Roman"/>
                <w:sz w:val="24"/>
                <w:szCs w:val="24"/>
                <w:lang w:eastAsia="en-GB"/>
              </w:rPr>
              <w:t>izglītojamiem</w:t>
            </w:r>
            <w:r w:rsidR="00955BC2">
              <w:rPr>
                <w:rFonts w:ascii="Times New Roman" w:hAnsi="Times New Roman"/>
                <w:sz w:val="24"/>
                <w:szCs w:val="24"/>
                <w:lang w:eastAsia="en-GB"/>
              </w:rPr>
              <w:t>, kuri iepriekš ir apguvuši starptautiskās  izglītības programmas daļu Latvijā, bet vēlas izglītības programmas apguvi turpināt pamatizglītības vai vispārējās vidējās izglītības programmā</w:t>
            </w:r>
            <w:r w:rsidR="00940CB1">
              <w:rPr>
                <w:rFonts w:ascii="Times New Roman" w:hAnsi="Times New Roman"/>
                <w:sz w:val="24"/>
                <w:szCs w:val="24"/>
                <w:lang w:eastAsia="en-GB"/>
              </w:rPr>
              <w:t xml:space="preserve">, iesniedzot </w:t>
            </w:r>
            <w:r w:rsidR="00B3742B">
              <w:rPr>
                <w:rFonts w:ascii="Times New Roman" w:hAnsi="Times New Roman"/>
                <w:sz w:val="24"/>
                <w:szCs w:val="24"/>
                <w:lang w:eastAsia="en-GB"/>
              </w:rPr>
              <w:t>liecību par attiecīgās klases apguvi</w:t>
            </w:r>
            <w:r w:rsidR="00A9209A">
              <w:rPr>
                <w:rFonts w:ascii="Times New Roman" w:hAnsi="Times New Roman"/>
                <w:sz w:val="24"/>
                <w:szCs w:val="24"/>
                <w:lang w:eastAsia="en-GB"/>
              </w:rPr>
              <w:t>.</w:t>
            </w:r>
            <w:r w:rsidR="00955BC2">
              <w:rPr>
                <w:rFonts w:ascii="Times New Roman" w:hAnsi="Times New Roman"/>
                <w:sz w:val="24"/>
                <w:szCs w:val="24"/>
                <w:lang w:eastAsia="en-GB"/>
              </w:rPr>
              <w:t xml:space="preserve"> </w:t>
            </w:r>
            <w:r w:rsidRPr="00514CA4">
              <w:rPr>
                <w:rFonts w:ascii="Times New Roman" w:eastAsia="Times New Roman" w:hAnsi="Times New Roman"/>
                <w:sz w:val="24"/>
                <w:szCs w:val="24"/>
                <w:lang w:eastAsia="lv-LV"/>
              </w:rPr>
              <w:t xml:space="preserve">Turpmāk plānots noteikt, ka atbalsts valsts valodas apguvei visiem izglītojamajiem sniedzams no viena līdz divu mācību gadu laikā. Vienlaikus, </w:t>
            </w:r>
            <w:r w:rsidRPr="00514CA4">
              <w:rPr>
                <w:rFonts w:ascii="Times New Roman" w:hAnsi="Times New Roman"/>
                <w:sz w:val="24"/>
                <w:szCs w:val="24"/>
              </w:rPr>
              <w:t xml:space="preserve">lai diagnosticētu izglītojamā mācīšanās vajadzības un plānotu turpmāko mācīšanās procesu, </w:t>
            </w:r>
            <w:r w:rsidRPr="00514CA4">
              <w:rPr>
                <w:rFonts w:ascii="Times New Roman" w:eastAsia="Times New Roman" w:hAnsi="Times New Roman"/>
                <w:sz w:val="24"/>
                <w:szCs w:val="24"/>
                <w:lang w:eastAsia="lv-LV"/>
              </w:rPr>
              <w:t>ar vadītāja rīkojumu izglītības iestādē tiek izveidota izglītojamā mācību sniegumu vērtēšanas komisija. Lai izglītības iestāde uzņemtu izglītojamo, kurš izglītību ieguvis ārzemēs, nepieciešams Izglītības un zinātnes ministrijas  lēmums, pamatojoties uz Izglītības likuma 11</w:t>
            </w:r>
            <w:r w:rsidR="000F503B">
              <w:rPr>
                <w:rFonts w:ascii="Times New Roman" w:eastAsia="Times New Roman" w:hAnsi="Times New Roman"/>
                <w:sz w:val="24"/>
                <w:szCs w:val="24"/>
                <w:lang w:eastAsia="lv-LV"/>
              </w:rPr>
              <w:t>.</w:t>
            </w:r>
            <w:r w:rsidR="000F503B" w:rsidRPr="00B162AC">
              <w:rPr>
                <w:rFonts w:ascii="Times New Roman" w:eastAsia="Times New Roman" w:hAnsi="Times New Roman"/>
                <w:sz w:val="24"/>
                <w:szCs w:val="24"/>
                <w:vertAlign w:val="superscript"/>
                <w:lang w:eastAsia="lv-LV"/>
              </w:rPr>
              <w:t>1</w:t>
            </w:r>
            <w:r w:rsidRPr="00514CA4">
              <w:rPr>
                <w:rFonts w:ascii="Times New Roman" w:eastAsia="Times New Roman" w:hAnsi="Times New Roman"/>
                <w:sz w:val="24"/>
                <w:szCs w:val="24"/>
                <w:lang w:eastAsia="lv-LV"/>
              </w:rPr>
              <w:t xml:space="preserve"> panta ceturt</w:t>
            </w:r>
            <w:r w:rsidR="002C1C78">
              <w:rPr>
                <w:rFonts w:ascii="Times New Roman" w:eastAsia="Times New Roman" w:hAnsi="Times New Roman"/>
                <w:sz w:val="24"/>
                <w:szCs w:val="24"/>
                <w:lang w:eastAsia="lv-LV"/>
              </w:rPr>
              <w:t xml:space="preserve">ās </w:t>
            </w:r>
            <w:r w:rsidRPr="00514CA4">
              <w:rPr>
                <w:rFonts w:ascii="Times New Roman" w:eastAsia="Times New Roman" w:hAnsi="Times New Roman"/>
                <w:sz w:val="24"/>
                <w:szCs w:val="24"/>
                <w:lang w:eastAsia="lv-LV"/>
              </w:rPr>
              <w:t>daļ</w:t>
            </w:r>
            <w:r w:rsidR="002C1C78">
              <w:rPr>
                <w:rFonts w:ascii="Times New Roman" w:eastAsia="Times New Roman" w:hAnsi="Times New Roman"/>
                <w:sz w:val="24"/>
                <w:szCs w:val="24"/>
                <w:lang w:eastAsia="lv-LV"/>
              </w:rPr>
              <w:t>as 4.punkt</w:t>
            </w:r>
            <w:r w:rsidRPr="00514CA4">
              <w:rPr>
                <w:rFonts w:ascii="Times New Roman" w:eastAsia="Times New Roman" w:hAnsi="Times New Roman"/>
                <w:sz w:val="24"/>
                <w:szCs w:val="24"/>
                <w:lang w:eastAsia="lv-LV"/>
              </w:rPr>
              <w:t>ā noteikto.</w:t>
            </w:r>
            <w:r w:rsidR="00F81529">
              <w:rPr>
                <w:color w:val="1F497D"/>
              </w:rPr>
              <w:t xml:space="preserve"> </w:t>
            </w:r>
            <w:r w:rsidR="00F81529" w:rsidRPr="00F81529">
              <w:rPr>
                <w:rFonts w:ascii="Times New Roman" w:eastAsia="Times New Roman" w:hAnsi="Times New Roman"/>
                <w:sz w:val="24"/>
                <w:szCs w:val="24"/>
                <w:lang w:eastAsia="lv-LV"/>
              </w:rPr>
              <w:t>Izglītības likuma  11.</w:t>
            </w:r>
            <w:r w:rsidR="000F503B" w:rsidRPr="00B162AC">
              <w:rPr>
                <w:rFonts w:ascii="Times New Roman" w:eastAsia="Times New Roman" w:hAnsi="Times New Roman"/>
                <w:sz w:val="24"/>
                <w:szCs w:val="24"/>
                <w:vertAlign w:val="superscript"/>
                <w:lang w:eastAsia="lv-LV"/>
              </w:rPr>
              <w:t>1</w:t>
            </w:r>
            <w:r w:rsidR="00F81529" w:rsidRPr="00F81529">
              <w:rPr>
                <w:rFonts w:ascii="Times New Roman" w:eastAsia="Times New Roman" w:hAnsi="Times New Roman"/>
                <w:sz w:val="24"/>
                <w:szCs w:val="24"/>
                <w:lang w:eastAsia="lv-LV"/>
              </w:rPr>
              <w:t xml:space="preserve"> panta </w:t>
            </w:r>
            <w:r w:rsidR="000F503B">
              <w:rPr>
                <w:rFonts w:ascii="Times New Roman" w:eastAsia="Times New Roman" w:hAnsi="Times New Roman"/>
                <w:sz w:val="24"/>
                <w:szCs w:val="24"/>
                <w:lang w:eastAsia="lv-LV"/>
              </w:rPr>
              <w:t xml:space="preserve">pirmā </w:t>
            </w:r>
            <w:r w:rsidR="00F81529" w:rsidRPr="00F81529">
              <w:rPr>
                <w:rFonts w:ascii="Times New Roman" w:eastAsia="Times New Roman" w:hAnsi="Times New Roman"/>
                <w:sz w:val="24"/>
                <w:szCs w:val="24"/>
                <w:lang w:eastAsia="lv-LV"/>
              </w:rPr>
              <w:t xml:space="preserve">daļa nosaka, ka  ārvalstīs izsniegto izglītības dokumentu, kā arī ārvalstīs iegūto akadēmiskos grādus apliecinošu dokumentu ekspertīze tiek veikta, pamatojoties uz izglītības dokumentu vai akadēmiskos grādus apliecinošo dokumentu īpašnieka, attiecīgo izglītības iestāžu, valsts </w:t>
            </w:r>
            <w:r w:rsidR="00F81529" w:rsidRPr="00F81529">
              <w:rPr>
                <w:rFonts w:ascii="Times New Roman" w:eastAsia="Times New Roman" w:hAnsi="Times New Roman"/>
                <w:sz w:val="24"/>
                <w:szCs w:val="24"/>
                <w:lang w:eastAsia="lv-LV"/>
              </w:rPr>
              <w:lastRenderedPageBreak/>
              <w:t>institūciju, darba devēju vai profesionālo organizāciju iesniegumu. Ārvalstīs izsniegto izglītības dokumentu, kā arī ārvalstīs iegūtos akadēmiskos grādus apliecinošu dokumentu ekspertīzi veic Akadēmiskās informācijas centrs.</w:t>
            </w:r>
            <w:r w:rsidR="00F34085">
              <w:rPr>
                <w:rFonts w:ascii="Times New Roman" w:eastAsia="Times New Roman" w:hAnsi="Times New Roman"/>
                <w:sz w:val="24"/>
                <w:szCs w:val="24"/>
                <w:lang w:eastAsia="lv-LV"/>
              </w:rPr>
              <w:t xml:space="preserve"> </w:t>
            </w:r>
            <w:r w:rsidR="00402554" w:rsidRPr="000D1D13">
              <w:rPr>
                <w:rFonts w:ascii="Times New Roman" w:eastAsia="Times New Roman" w:hAnsi="Times New Roman"/>
                <w:sz w:val="24"/>
                <w:szCs w:val="24"/>
                <w:lang w:eastAsia="lv-LV"/>
              </w:rPr>
              <w:t xml:space="preserve"> </w:t>
            </w:r>
            <w:r w:rsidR="00402554">
              <w:rPr>
                <w:rFonts w:ascii="Times New Roman" w:eastAsia="Times New Roman" w:hAnsi="Times New Roman"/>
                <w:sz w:val="24"/>
                <w:szCs w:val="24"/>
                <w:lang w:eastAsia="lv-LV"/>
              </w:rPr>
              <w:t xml:space="preserve">Informācija par remigrantu izglītības iespējām tiek </w:t>
            </w:r>
            <w:r w:rsidR="00402554" w:rsidRPr="00191DB8">
              <w:rPr>
                <w:rFonts w:ascii="Times New Roman" w:hAnsi="Times New Roman"/>
                <w:sz w:val="24"/>
                <w:szCs w:val="23"/>
              </w:rPr>
              <w:t>nodrošināt</w:t>
            </w:r>
            <w:r w:rsidR="00402554">
              <w:rPr>
                <w:rFonts w:ascii="Times New Roman" w:hAnsi="Times New Roman"/>
                <w:sz w:val="24"/>
                <w:szCs w:val="23"/>
              </w:rPr>
              <w:t>a</w:t>
            </w:r>
            <w:r w:rsidR="00402554" w:rsidRPr="00191DB8">
              <w:rPr>
                <w:rFonts w:ascii="Times New Roman" w:hAnsi="Times New Roman"/>
                <w:sz w:val="24"/>
                <w:szCs w:val="23"/>
              </w:rPr>
              <w:t xml:space="preserve"> pa</w:t>
            </w:r>
            <w:r w:rsidR="00402554">
              <w:rPr>
                <w:rFonts w:ascii="Times New Roman" w:hAnsi="Times New Roman"/>
                <w:sz w:val="24"/>
                <w:szCs w:val="23"/>
              </w:rPr>
              <w:t>kalpojumu apraksta aktualizācija</w:t>
            </w:r>
            <w:r w:rsidR="00402554" w:rsidRPr="00191DB8">
              <w:rPr>
                <w:rFonts w:ascii="Times New Roman" w:hAnsi="Times New Roman"/>
                <w:sz w:val="24"/>
                <w:szCs w:val="23"/>
              </w:rPr>
              <w:t xml:space="preserve"> valsts pārvaldes pakalpojumu portālā Latvija.lv.</w:t>
            </w:r>
          </w:p>
          <w:p w14:paraId="78B1B0BC" w14:textId="77777777" w:rsidR="004A30C3" w:rsidRDefault="00856421" w:rsidP="00620589">
            <w:pPr>
              <w:spacing w:after="0" w:line="240" w:lineRule="auto"/>
              <w:jc w:val="both"/>
              <w:rPr>
                <w:rFonts w:ascii="Times New Roman" w:eastAsia="Times New Roman" w:hAnsi="Times New Roman"/>
                <w:sz w:val="24"/>
                <w:szCs w:val="24"/>
                <w:lang w:eastAsia="lv-LV"/>
              </w:rPr>
            </w:pPr>
            <w:r w:rsidRPr="00514CA4">
              <w:rPr>
                <w:rFonts w:ascii="Times New Roman" w:hAnsi="Times New Roman"/>
                <w:sz w:val="24"/>
                <w:szCs w:val="24"/>
              </w:rPr>
              <w:t xml:space="preserve">Vienlaikus, </w:t>
            </w:r>
            <w:r w:rsidRPr="00514CA4">
              <w:rPr>
                <w:rFonts w:ascii="Times New Roman" w:eastAsia="Times New Roman" w:hAnsi="Times New Roman"/>
                <w:sz w:val="24"/>
                <w:szCs w:val="24"/>
                <w:lang w:eastAsia="lv-LV"/>
              </w:rPr>
              <w:t xml:space="preserve">pamatojoties uz </w:t>
            </w:r>
            <w:r w:rsidRPr="00514CA4">
              <w:rPr>
                <w:rFonts w:ascii="Times New Roman" w:hAnsi="Times New Roman"/>
                <w:sz w:val="24"/>
                <w:szCs w:val="24"/>
              </w:rPr>
              <w:t>Ministru kabineta 2018.gada 27.</w:t>
            </w:r>
            <w:r w:rsidR="00747631">
              <w:rPr>
                <w:rFonts w:ascii="Times New Roman" w:hAnsi="Times New Roman"/>
                <w:sz w:val="24"/>
                <w:szCs w:val="24"/>
              </w:rPr>
              <w:t>novembra noteikumos Nr.</w:t>
            </w:r>
            <w:r w:rsidRPr="00514CA4">
              <w:rPr>
                <w:rFonts w:ascii="Times New Roman" w:hAnsi="Times New Roman"/>
                <w:sz w:val="24"/>
                <w:szCs w:val="24"/>
              </w:rPr>
              <w:t>747  “Noteikumi par valsts pamatizglītības standartu un pamatizglītības programmu paraugiem” noteikto</w:t>
            </w:r>
            <w:r w:rsidRPr="00514CA4">
              <w:rPr>
                <w:rFonts w:ascii="Times New Roman" w:eastAsia="Times New Roman" w:hAnsi="Times New Roman"/>
                <w:sz w:val="24"/>
                <w:szCs w:val="24"/>
                <w:lang w:eastAsia="lv-LV"/>
              </w:rPr>
              <w:t xml:space="preserve"> un Ministru kabineta 2019.gada 3.</w:t>
            </w:r>
            <w:r w:rsidR="00747631">
              <w:rPr>
                <w:rFonts w:ascii="Times New Roman" w:eastAsia="Times New Roman" w:hAnsi="Times New Roman"/>
                <w:sz w:val="24"/>
                <w:szCs w:val="24"/>
                <w:lang w:eastAsia="lv-LV"/>
              </w:rPr>
              <w:t>septembra noteikumos Nr.</w:t>
            </w:r>
            <w:r w:rsidRPr="00514CA4">
              <w:rPr>
                <w:rFonts w:ascii="Times New Roman" w:eastAsia="Times New Roman" w:hAnsi="Times New Roman"/>
                <w:sz w:val="24"/>
                <w:szCs w:val="24"/>
                <w:lang w:eastAsia="lv-LV"/>
              </w:rPr>
              <w:t>416 “</w:t>
            </w:r>
            <w:r w:rsidRPr="00514CA4">
              <w:rPr>
                <w:rFonts w:ascii="Times New Roman" w:hAnsi="Times New Roman"/>
                <w:bCs/>
                <w:sz w:val="24"/>
                <w:szCs w:val="24"/>
              </w:rPr>
              <w:t>Noteikumi par valsts vispārējās vidējās izglītības standartu un vispārējās vidējās izglītības programmu paraugiem” noteikto,</w:t>
            </w:r>
            <w:r w:rsidRPr="00514CA4">
              <w:rPr>
                <w:rFonts w:ascii="Times New Roman" w:hAnsi="Times New Roman"/>
                <w:sz w:val="24"/>
                <w:szCs w:val="24"/>
              </w:rPr>
              <w:t xml:space="preserve"> noteikumu projekts nosaka, ka, piesakot izglītojamo izglītības programmā, norādāms gan </w:t>
            </w:r>
            <w:r w:rsidRPr="00514CA4">
              <w:rPr>
                <w:rFonts w:ascii="Times New Roman" w:eastAsia="Times New Roman" w:hAnsi="Times New Roman"/>
                <w:sz w:val="24"/>
                <w:szCs w:val="24"/>
                <w:lang w:eastAsia="lv-LV"/>
              </w:rPr>
              <w:t>izglītības programmas nosaukums un kods, kā arī izvēlēt</w:t>
            </w:r>
            <w:r w:rsidR="000C1E0E">
              <w:rPr>
                <w:rFonts w:ascii="Times New Roman" w:eastAsia="Times New Roman" w:hAnsi="Times New Roman"/>
                <w:sz w:val="24"/>
                <w:szCs w:val="24"/>
                <w:lang w:eastAsia="lv-LV"/>
              </w:rPr>
              <w:t>ie</w:t>
            </w:r>
            <w:r w:rsidRPr="00514CA4">
              <w:rPr>
                <w:rFonts w:ascii="Times New Roman" w:eastAsia="Times New Roman" w:hAnsi="Times New Roman"/>
                <w:sz w:val="24"/>
                <w:szCs w:val="24"/>
                <w:lang w:eastAsia="lv-LV"/>
              </w:rPr>
              <w:t xml:space="preserve"> mācību priekšmet</w:t>
            </w:r>
            <w:r w:rsidR="000C1E0E">
              <w:rPr>
                <w:rFonts w:ascii="Times New Roman" w:eastAsia="Times New Roman" w:hAnsi="Times New Roman"/>
                <w:sz w:val="24"/>
                <w:szCs w:val="24"/>
                <w:lang w:eastAsia="lv-LV"/>
              </w:rPr>
              <w:t>i</w:t>
            </w:r>
            <w:r w:rsidRPr="00514CA4">
              <w:rPr>
                <w:rFonts w:ascii="Times New Roman" w:eastAsia="Times New Roman" w:hAnsi="Times New Roman"/>
                <w:sz w:val="24"/>
                <w:szCs w:val="24"/>
                <w:lang w:eastAsia="lv-LV"/>
              </w:rPr>
              <w:t xml:space="preserve"> (kurs</w:t>
            </w:r>
            <w:r w:rsidR="000C1E0E">
              <w:rPr>
                <w:rFonts w:ascii="Times New Roman" w:eastAsia="Times New Roman" w:hAnsi="Times New Roman"/>
                <w:sz w:val="24"/>
                <w:szCs w:val="24"/>
                <w:lang w:eastAsia="lv-LV"/>
              </w:rPr>
              <w:t>i</w:t>
            </w:r>
            <w:r w:rsidRPr="00514CA4">
              <w:rPr>
                <w:rFonts w:ascii="Times New Roman" w:eastAsia="Times New Roman" w:hAnsi="Times New Roman"/>
                <w:sz w:val="24"/>
                <w:szCs w:val="24"/>
                <w:lang w:eastAsia="lv-LV"/>
              </w:rPr>
              <w:t>) vispārējās vidējās izglītības programmā.</w:t>
            </w:r>
            <w:r w:rsidR="0036371A" w:rsidRPr="0036371A">
              <w:rPr>
                <w:rFonts w:ascii="Times New Roman" w:hAnsi="Times New Roman"/>
                <w:sz w:val="24"/>
                <w:szCs w:val="23"/>
              </w:rPr>
              <w:t xml:space="preserve"> </w:t>
            </w:r>
            <w:r w:rsidR="0036371A">
              <w:rPr>
                <w:rFonts w:ascii="Times New Roman" w:hAnsi="Times New Roman"/>
                <w:sz w:val="24"/>
                <w:szCs w:val="23"/>
              </w:rPr>
              <w:t>P</w:t>
            </w:r>
            <w:r w:rsidR="0036371A" w:rsidRPr="0036371A">
              <w:rPr>
                <w:rFonts w:ascii="Times New Roman" w:hAnsi="Times New Roman"/>
                <w:sz w:val="24"/>
                <w:szCs w:val="23"/>
              </w:rPr>
              <w:t>akalpojums “Uzņemšana izglītības iestādē</w:t>
            </w:r>
            <w:r w:rsidR="0036371A">
              <w:rPr>
                <w:rFonts w:ascii="Times New Roman" w:hAnsi="Times New Roman"/>
                <w:sz w:val="24"/>
                <w:szCs w:val="23"/>
              </w:rPr>
              <w:t xml:space="preserve">” tiek sniegts </w:t>
            </w:r>
            <w:r w:rsidR="0036371A" w:rsidRPr="0036371A">
              <w:rPr>
                <w:rFonts w:ascii="Times New Roman" w:hAnsi="Times New Roman"/>
                <w:sz w:val="24"/>
                <w:szCs w:val="23"/>
              </w:rPr>
              <w:t xml:space="preserve">klātienes un neklātienes kanālos. </w:t>
            </w:r>
            <w:r w:rsidR="0036371A">
              <w:rPr>
                <w:rFonts w:ascii="Times New Roman" w:hAnsi="Times New Roman"/>
                <w:sz w:val="24"/>
                <w:szCs w:val="23"/>
              </w:rPr>
              <w:t xml:space="preserve">Pakalpojuma saņemšana iespējama gan klātienes, gan neklātienes (elektroniskie, telefoniskie, pasta)  kanālos. </w:t>
            </w:r>
          </w:p>
          <w:p w14:paraId="53D605B8" w14:textId="05D0DD70" w:rsidR="000C1E0E" w:rsidRDefault="000C1E0E" w:rsidP="00350F32">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Noteikumu projektā iekļauta norma, ka izglītojamo uzņem </w:t>
            </w:r>
            <w:r w:rsidR="00884AD8">
              <w:rPr>
                <w:rFonts w:ascii="Times New Roman" w:eastAsia="Times New Roman" w:hAnsi="Times New Roman"/>
                <w:sz w:val="24"/>
                <w:szCs w:val="24"/>
                <w:lang w:eastAsia="lv-LV"/>
              </w:rPr>
              <w:t xml:space="preserve">vienas </w:t>
            </w:r>
            <w:r>
              <w:rPr>
                <w:rFonts w:ascii="Times New Roman" w:eastAsia="Times New Roman" w:hAnsi="Times New Roman"/>
                <w:sz w:val="24"/>
                <w:szCs w:val="24"/>
                <w:lang w:eastAsia="lv-LV"/>
              </w:rPr>
              <w:t xml:space="preserve">izglītības iestādes īstenotā vienā izglītības programmā, izņēmumu attiecinot uz starptautiskā </w:t>
            </w:r>
            <w:r w:rsidR="00884AD8">
              <w:rPr>
                <w:rFonts w:ascii="Times New Roman" w:eastAsia="Times New Roman" w:hAnsi="Times New Roman"/>
                <w:sz w:val="24"/>
                <w:szCs w:val="24"/>
                <w:lang w:eastAsia="lv-LV"/>
              </w:rPr>
              <w:t xml:space="preserve">bakalaurāta </w:t>
            </w:r>
            <w:r>
              <w:rPr>
                <w:rFonts w:ascii="Times New Roman" w:eastAsia="Times New Roman" w:hAnsi="Times New Roman"/>
                <w:sz w:val="24"/>
                <w:szCs w:val="24"/>
                <w:lang w:eastAsia="lv-LV"/>
              </w:rPr>
              <w:t>progr</w:t>
            </w:r>
            <w:r w:rsidR="007E3C9D">
              <w:rPr>
                <w:rFonts w:ascii="Times New Roman" w:eastAsia="Times New Roman" w:hAnsi="Times New Roman"/>
                <w:sz w:val="24"/>
                <w:szCs w:val="24"/>
                <w:lang w:eastAsia="lv-LV"/>
              </w:rPr>
              <w:t>a</w:t>
            </w:r>
            <w:r>
              <w:rPr>
                <w:rFonts w:ascii="Times New Roman" w:eastAsia="Times New Roman" w:hAnsi="Times New Roman"/>
                <w:sz w:val="24"/>
                <w:szCs w:val="24"/>
                <w:lang w:eastAsia="lv-LV"/>
              </w:rPr>
              <w:t xml:space="preserve">mmas īstenošanu. </w:t>
            </w:r>
            <w:r w:rsidR="007C1436">
              <w:rPr>
                <w:rFonts w:ascii="Times New Roman" w:eastAsia="Times New Roman" w:hAnsi="Times New Roman"/>
                <w:sz w:val="24"/>
                <w:szCs w:val="24"/>
                <w:lang w:eastAsia="lv-LV"/>
              </w:rPr>
              <w:t>Atbilstoši Izglītības likuma 47.</w:t>
            </w:r>
            <w:r w:rsidR="00350F32" w:rsidRPr="00AE3890">
              <w:rPr>
                <w:rFonts w:ascii="Times New Roman" w:eastAsia="Times New Roman" w:hAnsi="Times New Roman"/>
                <w:sz w:val="24"/>
                <w:szCs w:val="24"/>
                <w:vertAlign w:val="superscript"/>
                <w:lang w:eastAsia="lv-LV"/>
              </w:rPr>
              <w:t>2</w:t>
            </w:r>
            <w:r w:rsidR="00350F32">
              <w:rPr>
                <w:rFonts w:ascii="Times New Roman" w:eastAsia="Times New Roman" w:hAnsi="Times New Roman"/>
                <w:sz w:val="24"/>
                <w:szCs w:val="24"/>
                <w:lang w:eastAsia="lv-LV"/>
              </w:rPr>
              <w:t xml:space="preserve"> pantā noteiktajam iz</w:t>
            </w:r>
            <w:r w:rsidR="00350F32" w:rsidRPr="00AE3890">
              <w:rPr>
                <w:rFonts w:ascii="Times New Roman" w:eastAsia="Times New Roman" w:hAnsi="Times New Roman"/>
                <w:sz w:val="24"/>
                <w:szCs w:val="24"/>
                <w:lang w:eastAsia="lv-LV"/>
              </w:rPr>
              <w:t>glītības iestāde starptautiskā bakalaurāta programmas īsteno vienlaikus ar vispārējās izglītības programmām</w:t>
            </w:r>
            <w:r w:rsidR="00350F32">
              <w:rPr>
                <w:rFonts w:ascii="Arial" w:hAnsi="Arial" w:cs="Arial"/>
                <w:color w:val="414142"/>
                <w:sz w:val="20"/>
                <w:szCs w:val="20"/>
                <w:shd w:val="clear" w:color="auto" w:fill="FFFFFF"/>
              </w:rPr>
              <w:t>.</w:t>
            </w:r>
            <w:r w:rsidR="007C1436">
              <w:rPr>
                <w:rFonts w:ascii="Times New Roman" w:eastAsia="Times New Roman" w:hAnsi="Times New Roman"/>
                <w:sz w:val="24"/>
                <w:szCs w:val="24"/>
                <w:lang w:eastAsia="lv-LV"/>
              </w:rPr>
              <w:t xml:space="preserve"> </w:t>
            </w:r>
            <w:r>
              <w:rPr>
                <w:rFonts w:ascii="Times New Roman" w:eastAsia="Times New Roman" w:hAnsi="Times New Roman"/>
                <w:sz w:val="24"/>
                <w:szCs w:val="24"/>
                <w:lang w:eastAsia="lv-LV"/>
              </w:rPr>
              <w:t xml:space="preserve">Kā liecina </w:t>
            </w:r>
            <w:r w:rsidRPr="00514CA4">
              <w:rPr>
                <w:rFonts w:ascii="Times New Roman" w:eastAsia="Times New Roman" w:hAnsi="Times New Roman"/>
                <w:sz w:val="24"/>
                <w:szCs w:val="24"/>
                <w:lang w:eastAsia="lv-LV"/>
              </w:rPr>
              <w:t>Valsts izglītības informācijas sistēmā</w:t>
            </w:r>
            <w:r>
              <w:rPr>
                <w:rFonts w:ascii="Times New Roman" w:eastAsia="Times New Roman" w:hAnsi="Times New Roman"/>
                <w:sz w:val="24"/>
                <w:szCs w:val="24"/>
                <w:lang w:eastAsia="lv-LV"/>
              </w:rPr>
              <w:t xml:space="preserve"> pieejamā informācija, Rīgas Valsts 1.ģimnāzija līdzās vispārējās vidējās izglītības programmai īsteno arī akreditētu starptautisk</w:t>
            </w:r>
            <w:r w:rsidR="00A07E1B">
              <w:rPr>
                <w:rFonts w:ascii="Times New Roman" w:eastAsia="Times New Roman" w:hAnsi="Times New Roman"/>
                <w:sz w:val="24"/>
                <w:szCs w:val="24"/>
                <w:lang w:eastAsia="lv-LV"/>
              </w:rPr>
              <w:t>ā</w:t>
            </w:r>
            <w:r>
              <w:rPr>
                <w:rFonts w:ascii="Times New Roman" w:eastAsia="Times New Roman" w:hAnsi="Times New Roman"/>
                <w:sz w:val="24"/>
                <w:szCs w:val="24"/>
                <w:lang w:eastAsia="lv-LV"/>
              </w:rPr>
              <w:t xml:space="preserve"> bakalaurāta programmu, kā arī Rīgas Valsts 2.ģimnāzija līdzās pamatizglītības programmai īsteno arī akreditētu starptautisk</w:t>
            </w:r>
            <w:r w:rsidR="00A07E1B">
              <w:rPr>
                <w:rFonts w:ascii="Times New Roman" w:eastAsia="Times New Roman" w:hAnsi="Times New Roman"/>
                <w:sz w:val="24"/>
                <w:szCs w:val="24"/>
                <w:lang w:eastAsia="lv-LV"/>
              </w:rPr>
              <w:t>ā</w:t>
            </w:r>
            <w:r>
              <w:rPr>
                <w:rFonts w:ascii="Times New Roman" w:eastAsia="Times New Roman" w:hAnsi="Times New Roman"/>
                <w:sz w:val="24"/>
                <w:szCs w:val="24"/>
                <w:lang w:eastAsia="lv-LV"/>
              </w:rPr>
              <w:t xml:space="preserve"> bakalaurāta programmu. </w:t>
            </w:r>
          </w:p>
          <w:p w14:paraId="045B5EAA" w14:textId="42DEC3AE" w:rsidR="009F0864" w:rsidRPr="009F0864" w:rsidRDefault="00E56238" w:rsidP="009F0864">
            <w:pPr>
              <w:spacing w:after="0" w:line="240" w:lineRule="auto"/>
              <w:jc w:val="both"/>
              <w:rPr>
                <w:rFonts w:ascii="Times New Roman" w:eastAsia="Times New Roman" w:hAnsi="Times New Roman"/>
                <w:b/>
                <w:bCs/>
                <w:sz w:val="24"/>
                <w:szCs w:val="24"/>
                <w:lang w:eastAsia="lv-LV"/>
              </w:rPr>
            </w:pPr>
            <w:r w:rsidRPr="009F0864">
              <w:rPr>
                <w:rFonts w:ascii="Times New Roman" w:hAnsi="Times New Roman"/>
                <w:sz w:val="24"/>
                <w:szCs w:val="24"/>
              </w:rPr>
              <w:t>Noteikumu projektā ir noteikta kārtība, kas attiecas uz uzņemšanu valsts izglītības iestādē, uzņemot izglītojamo vispārējās pamatizglītības programmā, kuru īsteno vienlaikus ar profesionālās ievirzes izglītības programmu.</w:t>
            </w:r>
            <w:r w:rsidRPr="009F0864">
              <w:rPr>
                <w:rFonts w:ascii="Times New Roman" w:eastAsia="Times New Roman" w:hAnsi="Times New Roman"/>
                <w:sz w:val="24"/>
                <w:szCs w:val="24"/>
                <w:lang w:eastAsia="lv-LV"/>
              </w:rPr>
              <w:t xml:space="preserve"> </w:t>
            </w:r>
            <w:r w:rsidRPr="009F0864">
              <w:rPr>
                <w:rFonts w:ascii="Times New Roman" w:hAnsi="Times New Roman"/>
                <w:sz w:val="24"/>
                <w:szCs w:val="24"/>
              </w:rPr>
              <w:t>Vispārējās izglītības likuma 31.panta trešajā daļā noteikts, ka valsts izglītības iestāde, kurā vienlaikus ar vispārējās pamatizglītības programmu īsteno arī profesionālās ievirzes izglītības programmu, ar dibinātāja atļauju ir tiesīga noteikt uzņemšanas prasības, atbilstība kurām ir nepieciešama, lai izglītojamais spētu uzsākt profesionālās ievirzes izglītības programmas apgūšanu. Latvijā šobrīd šādas ir divas izglītības iestādes -  Profesionālās izglītības kompetences centrs „Nacionālā Mākslu vidusskola” un Murjāņu sporta ģimnāzija.  Ņemot vērā šo izglītības iestāžu mācību procesa specifiku vienlaikus īstenojot abas izglītības programmas, nepieciešams skaidri noteikt, ka šajās izglītības iestādēs izglītojam</w:t>
            </w:r>
            <w:r w:rsidR="00785FAF" w:rsidRPr="009F0864">
              <w:rPr>
                <w:rFonts w:ascii="Times New Roman" w:hAnsi="Times New Roman"/>
                <w:sz w:val="24"/>
                <w:szCs w:val="24"/>
              </w:rPr>
              <w:t>ais</w:t>
            </w:r>
            <w:r w:rsidRPr="009F0864">
              <w:rPr>
                <w:rFonts w:ascii="Times New Roman" w:hAnsi="Times New Roman"/>
                <w:sz w:val="24"/>
                <w:szCs w:val="24"/>
              </w:rPr>
              <w:t xml:space="preserve"> var tikt uzņemt</w:t>
            </w:r>
            <w:r w:rsidR="00785FAF" w:rsidRPr="009F0864">
              <w:rPr>
                <w:rFonts w:ascii="Times New Roman" w:hAnsi="Times New Roman"/>
                <w:sz w:val="24"/>
                <w:szCs w:val="24"/>
              </w:rPr>
              <w:t>s</w:t>
            </w:r>
            <w:r w:rsidRPr="009F0864">
              <w:rPr>
                <w:rFonts w:ascii="Times New Roman" w:hAnsi="Times New Roman"/>
                <w:sz w:val="24"/>
                <w:szCs w:val="24"/>
              </w:rPr>
              <w:t xml:space="preserve"> vispārējās pamatizglītības programmā</w:t>
            </w:r>
            <w:r w:rsidR="00BF42E9" w:rsidRPr="009F0864">
              <w:rPr>
                <w:rFonts w:ascii="Times New Roman" w:hAnsi="Times New Roman"/>
                <w:sz w:val="24"/>
                <w:szCs w:val="24"/>
              </w:rPr>
              <w:t xml:space="preserve"> </w:t>
            </w:r>
            <w:r w:rsidRPr="009F0864">
              <w:rPr>
                <w:rFonts w:ascii="Times New Roman" w:hAnsi="Times New Roman"/>
                <w:sz w:val="24"/>
                <w:szCs w:val="24"/>
              </w:rPr>
              <w:t>un vienlaikus tiek uzņemt</w:t>
            </w:r>
            <w:r w:rsidR="00785FAF" w:rsidRPr="009F0864">
              <w:rPr>
                <w:rFonts w:ascii="Times New Roman" w:hAnsi="Times New Roman"/>
                <w:sz w:val="24"/>
                <w:szCs w:val="24"/>
              </w:rPr>
              <w:t>s</w:t>
            </w:r>
            <w:r w:rsidRPr="009F0864">
              <w:rPr>
                <w:rFonts w:ascii="Times New Roman" w:hAnsi="Times New Roman"/>
                <w:sz w:val="24"/>
                <w:szCs w:val="24"/>
              </w:rPr>
              <w:t xml:space="preserve"> arī šīs izglītības iestādes īstenotajā profesionālās ievirzes izglītības programmā</w:t>
            </w:r>
            <w:r w:rsidR="00785FAF" w:rsidRPr="009F0864">
              <w:rPr>
                <w:rFonts w:ascii="Times New Roman" w:hAnsi="Times New Roman"/>
                <w:sz w:val="24"/>
                <w:szCs w:val="24"/>
              </w:rPr>
              <w:t>. Nosacījums, ka programmas var īstenot paralēli – gan vispārējās pamatizglītības programmu,</w:t>
            </w:r>
            <w:r w:rsidR="004D6046" w:rsidRPr="009F0864">
              <w:rPr>
                <w:rFonts w:ascii="Times New Roman" w:hAnsi="Times New Roman"/>
                <w:sz w:val="24"/>
                <w:szCs w:val="24"/>
              </w:rPr>
              <w:t xml:space="preserve"> vispārējās vidējās izglītības programmu,</w:t>
            </w:r>
            <w:r w:rsidR="00785FAF" w:rsidRPr="009F0864">
              <w:rPr>
                <w:rFonts w:ascii="Times New Roman" w:hAnsi="Times New Roman"/>
                <w:sz w:val="24"/>
                <w:szCs w:val="24"/>
              </w:rPr>
              <w:t xml:space="preserve"> gan arī profesionālās ievirzes izglītības programmu, </w:t>
            </w:r>
            <w:r w:rsidR="004D6046" w:rsidRPr="009F0864">
              <w:rPr>
                <w:rFonts w:ascii="Times New Roman" w:hAnsi="Times New Roman"/>
                <w:sz w:val="24"/>
                <w:szCs w:val="24"/>
              </w:rPr>
              <w:t>a</w:t>
            </w:r>
            <w:r w:rsidR="006033D8" w:rsidRPr="009F0864">
              <w:rPr>
                <w:rFonts w:ascii="Times New Roman" w:hAnsi="Times New Roman"/>
                <w:sz w:val="24"/>
                <w:szCs w:val="24"/>
              </w:rPr>
              <w:t>ttiecas uz</w:t>
            </w:r>
            <w:r w:rsidR="007D0FB8" w:rsidRPr="009F0864">
              <w:rPr>
                <w:rFonts w:ascii="Times New Roman" w:hAnsi="Times New Roman"/>
                <w:sz w:val="24"/>
                <w:szCs w:val="24"/>
              </w:rPr>
              <w:t xml:space="preserve"> iespējām  īstenot </w:t>
            </w:r>
            <w:r w:rsidR="006033D8" w:rsidRPr="009F0864">
              <w:rPr>
                <w:rFonts w:ascii="Times New Roman" w:hAnsi="Times New Roman"/>
                <w:sz w:val="24"/>
                <w:szCs w:val="24"/>
              </w:rPr>
              <w:t>„Nacionālās Mākslu vidusskolas” un Murjāņu sporta ģimnāzijas noteiktos mērķus, pamatvirzienus un uzdevumus</w:t>
            </w:r>
            <w:r w:rsidR="007D0FB8" w:rsidRPr="009F0864">
              <w:rPr>
                <w:rFonts w:ascii="Times New Roman" w:hAnsi="Times New Roman"/>
                <w:sz w:val="24"/>
                <w:szCs w:val="24"/>
              </w:rPr>
              <w:t>,</w:t>
            </w:r>
            <w:r w:rsidR="00B8065F" w:rsidRPr="009F0864">
              <w:rPr>
                <w:rFonts w:ascii="Times New Roman" w:hAnsi="Times New Roman"/>
                <w:sz w:val="24"/>
                <w:szCs w:val="24"/>
              </w:rPr>
              <w:t xml:space="preserve"> </w:t>
            </w:r>
            <w:r w:rsidR="007D0FB8" w:rsidRPr="009F0864">
              <w:rPr>
                <w:rFonts w:ascii="Times New Roman" w:hAnsi="Times New Roman"/>
                <w:sz w:val="24"/>
                <w:szCs w:val="24"/>
              </w:rPr>
              <w:t xml:space="preserve">kā arī  pildīt </w:t>
            </w:r>
            <w:r w:rsidR="00B8065F" w:rsidRPr="009F0864">
              <w:rPr>
                <w:rFonts w:ascii="Times New Roman" w:hAnsi="Times New Roman"/>
                <w:sz w:val="24"/>
                <w:szCs w:val="24"/>
              </w:rPr>
              <w:t xml:space="preserve"> izglītības iestādes  nolikumā noteikto</w:t>
            </w:r>
            <w:r w:rsidR="007D0FB8" w:rsidRPr="009F0864">
              <w:rPr>
                <w:rFonts w:ascii="Times New Roman" w:hAnsi="Times New Roman"/>
                <w:sz w:val="24"/>
                <w:szCs w:val="24"/>
              </w:rPr>
              <w:t xml:space="preserve"> attiecībā uz profesionālās ievirzes izglītības ieguvi. </w:t>
            </w:r>
            <w:r w:rsidR="009F0864" w:rsidRPr="009F0864">
              <w:rPr>
                <w:rFonts w:ascii="Times New Roman" w:hAnsi="Times New Roman"/>
                <w:sz w:val="24"/>
                <w:szCs w:val="24"/>
              </w:rPr>
              <w:t xml:space="preserve">Pamatojoties uz </w:t>
            </w:r>
            <w:r w:rsidR="003077A1">
              <w:rPr>
                <w:rFonts w:ascii="Times New Roman" w:hAnsi="Times New Roman"/>
                <w:sz w:val="24"/>
                <w:szCs w:val="24"/>
              </w:rPr>
              <w:t xml:space="preserve">Izglītības likuma 4.pantā minēto </w:t>
            </w:r>
            <w:r w:rsidR="003077A1" w:rsidRPr="009F0864">
              <w:rPr>
                <w:rFonts w:ascii="Times New Roman" w:hAnsi="Times New Roman"/>
                <w:sz w:val="24"/>
                <w:szCs w:val="24"/>
              </w:rPr>
              <w:t>obligāt</w:t>
            </w:r>
            <w:r w:rsidR="003077A1">
              <w:rPr>
                <w:rFonts w:ascii="Times New Roman" w:hAnsi="Times New Roman"/>
                <w:sz w:val="24"/>
                <w:szCs w:val="24"/>
              </w:rPr>
              <w:t>o</w:t>
            </w:r>
            <w:r w:rsidR="003077A1" w:rsidRPr="009F0864">
              <w:rPr>
                <w:rFonts w:ascii="Times New Roman" w:hAnsi="Times New Roman"/>
                <w:sz w:val="24"/>
                <w:szCs w:val="24"/>
              </w:rPr>
              <w:t xml:space="preserve"> </w:t>
            </w:r>
            <w:r w:rsidR="003077A1" w:rsidRPr="009F0864">
              <w:rPr>
                <w:rFonts w:ascii="Times New Roman" w:hAnsi="Times New Roman"/>
                <w:color w:val="414142"/>
                <w:sz w:val="24"/>
                <w:szCs w:val="24"/>
                <w:shd w:val="clear" w:color="auto" w:fill="FFFFFF"/>
              </w:rPr>
              <w:t> </w:t>
            </w:r>
            <w:r w:rsidR="009F0864" w:rsidRPr="009F0864">
              <w:rPr>
                <w:rFonts w:ascii="Times New Roman" w:hAnsi="Times New Roman"/>
                <w:color w:val="414142"/>
                <w:sz w:val="24"/>
                <w:szCs w:val="24"/>
                <w:shd w:val="clear" w:color="auto" w:fill="FFFFFF"/>
              </w:rPr>
              <w:t xml:space="preserve">pamatizglītības ieguvi vai pamatizglītības iegūšanas turpināšanu līdz 18 gadu vecuma sasniegšanai, </w:t>
            </w:r>
            <w:r w:rsidR="009F0864" w:rsidRPr="009F0864">
              <w:rPr>
                <w:rFonts w:ascii="Times New Roman" w:hAnsi="Times New Roman"/>
                <w:sz w:val="24"/>
                <w:szCs w:val="24"/>
              </w:rPr>
              <w:t xml:space="preserve">noteikumu projektā nav </w:t>
            </w:r>
            <w:r w:rsidR="008B68A4">
              <w:rPr>
                <w:rFonts w:ascii="Times New Roman" w:hAnsi="Times New Roman"/>
                <w:sz w:val="24"/>
                <w:szCs w:val="24"/>
              </w:rPr>
              <w:t>konkretizēta</w:t>
            </w:r>
            <w:r w:rsidR="009F0864" w:rsidRPr="009F0864">
              <w:rPr>
                <w:rFonts w:ascii="Times New Roman" w:hAnsi="Times New Roman"/>
                <w:sz w:val="24"/>
                <w:szCs w:val="24"/>
              </w:rPr>
              <w:t xml:space="preserve"> </w:t>
            </w:r>
            <w:r w:rsidR="009F0864" w:rsidRPr="009F0864">
              <w:rPr>
                <w:rFonts w:ascii="Times New Roman" w:eastAsia="Times New Roman" w:hAnsi="Times New Roman"/>
                <w:bCs/>
                <w:sz w:val="24"/>
                <w:szCs w:val="24"/>
                <w:lang w:eastAsia="lv-LV"/>
              </w:rPr>
              <w:lastRenderedPageBreak/>
              <w:t>atskaitīšanas kārtība</w:t>
            </w:r>
            <w:r w:rsidR="007B4FAE">
              <w:rPr>
                <w:rFonts w:ascii="Times New Roman" w:eastAsia="Times New Roman" w:hAnsi="Times New Roman"/>
                <w:bCs/>
                <w:sz w:val="24"/>
                <w:szCs w:val="24"/>
                <w:lang w:eastAsia="lv-LV"/>
              </w:rPr>
              <w:t xml:space="preserve"> no vispārējās pamatizglītības programmas</w:t>
            </w:r>
            <w:r w:rsidR="008B68A4">
              <w:rPr>
                <w:rFonts w:ascii="Times New Roman" w:eastAsia="Times New Roman" w:hAnsi="Times New Roman"/>
                <w:bCs/>
                <w:sz w:val="24"/>
                <w:szCs w:val="24"/>
                <w:lang w:eastAsia="lv-LV"/>
              </w:rPr>
              <w:t>,</w:t>
            </w:r>
            <w:r w:rsidR="009F0864" w:rsidRPr="009F0864">
              <w:rPr>
                <w:rFonts w:ascii="Times New Roman" w:eastAsia="Times New Roman" w:hAnsi="Times New Roman"/>
                <w:color w:val="000000"/>
                <w:sz w:val="24"/>
                <w:szCs w:val="24"/>
              </w:rPr>
              <w:t xml:space="preserve"> ja izglītojamais kādu iemeslu dēļ nevar turpināt profesionālās ievirzes izglītības programmas apguvi.</w:t>
            </w:r>
            <w:r w:rsidR="003077A1">
              <w:rPr>
                <w:rFonts w:ascii="Times New Roman" w:eastAsia="Times New Roman" w:hAnsi="Times New Roman"/>
                <w:color w:val="000000"/>
                <w:sz w:val="24"/>
                <w:szCs w:val="24"/>
              </w:rPr>
              <w:t xml:space="preserve">  Tāpat arī atskaitīšana no vispārējās vidējās izglītības programmas, ja </w:t>
            </w:r>
            <w:r w:rsidR="003077A1" w:rsidRPr="009F0864">
              <w:rPr>
                <w:rFonts w:ascii="Times New Roman" w:eastAsia="Times New Roman" w:hAnsi="Times New Roman"/>
                <w:color w:val="000000"/>
                <w:sz w:val="24"/>
                <w:szCs w:val="24"/>
              </w:rPr>
              <w:t>izglītojamais kādu iemeslu dēļ nevar turpināt profesionālās ievirzes izglītības programmas apguvi</w:t>
            </w:r>
            <w:r w:rsidR="003077A1">
              <w:rPr>
                <w:rFonts w:ascii="Times New Roman" w:eastAsia="Times New Roman" w:hAnsi="Times New Roman"/>
                <w:color w:val="000000"/>
                <w:sz w:val="24"/>
                <w:szCs w:val="24"/>
              </w:rPr>
              <w:t xml:space="preserve">, notiek vispārējā kārtībā. Vienlaikus jāņem vērā, ka, piemēram, Murjāņu sporta ģimnāzijā, ja vairs netiek apgūta profesionālās ievirzes izglītības programma, </w:t>
            </w:r>
            <w:r w:rsidR="003077A1" w:rsidRPr="003077A1">
              <w:rPr>
                <w:rFonts w:ascii="Times New Roman" w:eastAsia="Times New Roman" w:hAnsi="Times New Roman"/>
                <w:color w:val="000000"/>
                <w:sz w:val="24"/>
                <w:szCs w:val="24"/>
              </w:rPr>
              <w:t xml:space="preserve">tad nav nepieciešams mācīties </w:t>
            </w:r>
            <w:r w:rsidR="003077A1">
              <w:rPr>
                <w:rFonts w:ascii="Times New Roman" w:eastAsia="Times New Roman" w:hAnsi="Times New Roman"/>
                <w:color w:val="000000"/>
                <w:sz w:val="24"/>
                <w:szCs w:val="24"/>
              </w:rPr>
              <w:t xml:space="preserve">šajā izglītības iestādē, ievērojot tādus aspektus kā </w:t>
            </w:r>
            <w:r w:rsidR="003077A1" w:rsidRPr="003077A1">
              <w:rPr>
                <w:rFonts w:ascii="Times New Roman" w:eastAsia="Times New Roman" w:hAnsi="Times New Roman"/>
                <w:color w:val="000000"/>
                <w:sz w:val="24"/>
                <w:szCs w:val="24"/>
              </w:rPr>
              <w:t xml:space="preserve">treniņu un mācību procesa organizēšana, ēdināšana, diennakts </w:t>
            </w:r>
            <w:r w:rsidR="003077A1">
              <w:rPr>
                <w:rFonts w:ascii="Times New Roman" w:eastAsia="Times New Roman" w:hAnsi="Times New Roman"/>
                <w:color w:val="000000"/>
                <w:sz w:val="24"/>
                <w:szCs w:val="24"/>
              </w:rPr>
              <w:t>uzturēšanās, veselības kontrole u.c</w:t>
            </w:r>
            <w:r w:rsidR="003077A1" w:rsidRPr="003077A1">
              <w:rPr>
                <w:rFonts w:ascii="Times New Roman" w:eastAsia="Times New Roman" w:hAnsi="Times New Roman"/>
                <w:color w:val="000000"/>
                <w:sz w:val="24"/>
                <w:szCs w:val="24"/>
              </w:rPr>
              <w:t>.</w:t>
            </w:r>
          </w:p>
          <w:p w14:paraId="0BE08E7D" w14:textId="77777777" w:rsidR="00733E05" w:rsidRPr="009F0864" w:rsidRDefault="00733E05" w:rsidP="002B30D8">
            <w:pPr>
              <w:spacing w:after="0" w:line="240" w:lineRule="auto"/>
              <w:jc w:val="both"/>
              <w:rPr>
                <w:rFonts w:ascii="Times New Roman" w:hAnsi="Times New Roman"/>
                <w:sz w:val="24"/>
                <w:szCs w:val="24"/>
              </w:rPr>
            </w:pPr>
            <w:r w:rsidRPr="009F0864">
              <w:rPr>
                <w:rFonts w:ascii="Times New Roman" w:hAnsi="Times New Roman"/>
                <w:sz w:val="24"/>
                <w:szCs w:val="24"/>
              </w:rPr>
              <w:t>Nepilngadīga ārzemnieka uzņemšana izglītības programmā notiek, pamatojoties uz vecāka, bāriņtiesas pilnvarotā pārstāvja vai bērnu aprūpes iestādes vadītāja iesnieguma pamata, norādot informāciju par izglītojamā ārpusģimenes aprūpi, vienlaikus nosakot, ka ārzemniekam, kurš ir pieprasījis patvērumu vai kuram piemēro izraidīšanas procedūru, uzņemot izglītības iestādē, iesniegumam par uzņemšanu nav jāpievieno bērna medicīniskā karte (veidlapa Nr. 026/u) vai izraksts no stacionārā/ambulatorā pacienta medicīniskās kartes (veidlapa Nr. 027/u). Nepilngadīgu patvēruma meklētāju izglītības iespējas nodrošina Ministru kabineta 2016. gada 26. jūlija noteikumos Nr. 488 “Kārtība, kādā nepilngadīgajam patvēruma meklētājam nodrošina izglītības ieguves iespējas” noteiktā kārtība. Ievērojot to, ka nav regulējuma par kārtību, kādā nodrošina izglītības iespējas ārzemniekam, kuram piemēro izraidīšanas procedūru, minētos noteikumus pēc analoģijas piemēro arī izraidāmajam ārzemniekam.</w:t>
            </w:r>
          </w:p>
          <w:p w14:paraId="40C6F65A" w14:textId="77777777" w:rsidR="00F43D03" w:rsidRPr="009F0864" w:rsidRDefault="00DF484E" w:rsidP="00620589">
            <w:pPr>
              <w:pStyle w:val="ListParagraph"/>
              <w:tabs>
                <w:tab w:val="left" w:pos="993"/>
              </w:tabs>
              <w:suppressAutoHyphens/>
              <w:spacing w:after="0" w:line="240" w:lineRule="auto"/>
              <w:ind w:left="0"/>
              <w:jc w:val="both"/>
              <w:outlineLvl w:val="0"/>
              <w:rPr>
                <w:rFonts w:ascii="Times New Roman" w:eastAsia="Times New Roman" w:hAnsi="Times New Roman" w:cs="Times New Roman"/>
                <w:sz w:val="24"/>
                <w:szCs w:val="24"/>
                <w:lang w:val="lv-LV" w:eastAsia="lv-LV"/>
              </w:rPr>
            </w:pPr>
            <w:r w:rsidRPr="009F0864">
              <w:rPr>
                <w:rFonts w:ascii="Times New Roman" w:hAnsi="Times New Roman" w:cs="Times New Roman"/>
                <w:sz w:val="24"/>
                <w:szCs w:val="24"/>
                <w:lang w:val="lv-LV" w:eastAsia="lv-LV"/>
              </w:rPr>
              <w:t>Noteikumu projektā ir iekļauts nosacījums, ka</w:t>
            </w:r>
            <w:r w:rsidR="007E5362" w:rsidRPr="009F0864">
              <w:rPr>
                <w:rFonts w:ascii="Times New Roman" w:hAnsi="Times New Roman" w:cs="Times New Roman"/>
                <w:sz w:val="24"/>
                <w:szCs w:val="24"/>
                <w:lang w:val="lv-LV" w:eastAsia="lv-LV"/>
              </w:rPr>
              <w:t>,</w:t>
            </w:r>
            <w:r w:rsidR="007E5362" w:rsidRPr="009F0864">
              <w:rPr>
                <w:rFonts w:ascii="Times New Roman" w:eastAsia="Times New Roman" w:hAnsi="Times New Roman" w:cs="Times New Roman"/>
                <w:sz w:val="24"/>
                <w:szCs w:val="24"/>
                <w:lang w:val="lv-LV" w:eastAsia="lv-LV"/>
              </w:rPr>
              <w:t xml:space="preserve"> </w:t>
            </w:r>
            <w:r w:rsidR="00C60707" w:rsidRPr="009F0864">
              <w:rPr>
                <w:rFonts w:ascii="Times New Roman" w:hAnsi="Times New Roman" w:cs="Times New Roman"/>
                <w:sz w:val="24"/>
                <w:szCs w:val="24"/>
                <w:lang w:val="lv-LV" w:eastAsia="zh-CN"/>
              </w:rPr>
              <w:t xml:space="preserve">ja </w:t>
            </w:r>
            <w:r w:rsidR="00C60707" w:rsidRPr="009F0864">
              <w:rPr>
                <w:rFonts w:ascii="Times New Roman" w:eastAsia="Times New Roman" w:hAnsi="Times New Roman" w:cs="Times New Roman"/>
                <w:sz w:val="24"/>
                <w:szCs w:val="24"/>
                <w:lang w:val="lv-LV" w:eastAsia="lv-LV"/>
              </w:rPr>
              <w:t xml:space="preserve">izglītības iestāde organizē  iestājpārbaudījumu, tā nodrošina, ka izglītības iestādē ir noteikta </w:t>
            </w:r>
            <w:r w:rsidR="00E35131" w:rsidRPr="009F0864">
              <w:rPr>
                <w:rFonts w:ascii="Times New Roman" w:eastAsia="Times New Roman" w:hAnsi="Times New Roman" w:cs="Times New Roman"/>
                <w:sz w:val="24"/>
                <w:szCs w:val="24"/>
                <w:lang w:val="lv-LV" w:eastAsia="lv-LV"/>
              </w:rPr>
              <w:t xml:space="preserve">gan </w:t>
            </w:r>
            <w:r w:rsidR="00C60707" w:rsidRPr="009F0864">
              <w:rPr>
                <w:rFonts w:ascii="Times New Roman" w:eastAsia="Times New Roman" w:hAnsi="Times New Roman" w:cs="Times New Roman"/>
                <w:sz w:val="24"/>
                <w:szCs w:val="24"/>
                <w:lang w:val="lv-LV" w:eastAsia="lv-LV"/>
              </w:rPr>
              <w:t xml:space="preserve">iestājpārbaudījumu programma, iestājpārbaudījumu vērtēšanas kritēriji un kārtība, </w:t>
            </w:r>
            <w:r w:rsidR="00E35131" w:rsidRPr="009F0864">
              <w:rPr>
                <w:rFonts w:ascii="Times New Roman" w:eastAsia="Times New Roman" w:hAnsi="Times New Roman" w:cs="Times New Roman"/>
                <w:sz w:val="24"/>
                <w:szCs w:val="24"/>
                <w:lang w:val="lv-LV" w:eastAsia="lv-LV"/>
              </w:rPr>
              <w:t xml:space="preserve">gan arī iestājpārbaudījumu komisija, </w:t>
            </w:r>
            <w:r w:rsidR="00C60707" w:rsidRPr="009F0864">
              <w:rPr>
                <w:rFonts w:ascii="Times New Roman" w:eastAsia="Times New Roman" w:hAnsi="Times New Roman" w:cs="Times New Roman"/>
                <w:sz w:val="24"/>
                <w:szCs w:val="24"/>
                <w:lang w:val="lv-LV" w:eastAsia="lv-LV"/>
              </w:rPr>
              <w:t xml:space="preserve">organizējot ne vairāk kā divus iestājpārbaudījumus. </w:t>
            </w:r>
            <w:r w:rsidR="00F43D03" w:rsidRPr="009F0864">
              <w:rPr>
                <w:rFonts w:ascii="Times New Roman" w:hAnsi="Times New Roman" w:cs="Times New Roman"/>
                <w:sz w:val="24"/>
                <w:szCs w:val="24"/>
                <w:lang w:val="lv-LV" w:eastAsia="zh-CN"/>
              </w:rPr>
              <w:t>A</w:t>
            </w:r>
            <w:r w:rsidR="003B6473" w:rsidRPr="009F0864">
              <w:rPr>
                <w:rFonts w:ascii="Times New Roman" w:hAnsi="Times New Roman" w:cs="Times New Roman"/>
                <w:sz w:val="24"/>
                <w:szCs w:val="24"/>
                <w:lang w:val="lv-LV" w:eastAsia="zh-CN"/>
              </w:rPr>
              <w:t xml:space="preserve">ttiecībā uz </w:t>
            </w:r>
            <w:r w:rsidR="00CF0CBC" w:rsidRPr="009F0864">
              <w:rPr>
                <w:rFonts w:ascii="Times New Roman" w:eastAsia="Times New Roman" w:hAnsi="Times New Roman" w:cs="Times New Roman"/>
                <w:sz w:val="24"/>
                <w:szCs w:val="24"/>
                <w:lang w:val="lv-LV" w:eastAsia="lv-LV"/>
              </w:rPr>
              <w:t xml:space="preserve">iestājpārbaudījumu organizēšanu </w:t>
            </w:r>
            <w:r w:rsidR="003B6473" w:rsidRPr="009F0864">
              <w:rPr>
                <w:rFonts w:ascii="Times New Roman" w:hAnsi="Times New Roman" w:cs="Times New Roman"/>
                <w:sz w:val="24"/>
                <w:szCs w:val="24"/>
                <w:lang w:val="lv-LV" w:eastAsia="zh-CN"/>
              </w:rPr>
              <w:t>valsts ģimnāzijā</w:t>
            </w:r>
            <w:r w:rsidR="007E5362" w:rsidRPr="009F0864">
              <w:rPr>
                <w:rFonts w:ascii="Times New Roman" w:hAnsi="Times New Roman" w:cs="Times New Roman"/>
                <w:sz w:val="24"/>
                <w:szCs w:val="24"/>
                <w:lang w:val="lv-LV" w:eastAsia="zh-CN"/>
              </w:rPr>
              <w:t xml:space="preserve"> un vispārējās vidējās izglītības iestādē, </w:t>
            </w:r>
            <w:r w:rsidR="00747631" w:rsidRPr="009F0864">
              <w:rPr>
                <w:rFonts w:ascii="Times New Roman" w:hAnsi="Times New Roman" w:cs="Times New Roman"/>
                <w:sz w:val="24"/>
                <w:szCs w:val="24"/>
                <w:lang w:val="lv-LV" w:eastAsia="zh-CN"/>
              </w:rPr>
              <w:t>projekta 8.</w:t>
            </w:r>
            <w:r w:rsidR="00F43D03" w:rsidRPr="009F0864">
              <w:rPr>
                <w:rFonts w:ascii="Times New Roman" w:hAnsi="Times New Roman" w:cs="Times New Roman"/>
                <w:sz w:val="24"/>
                <w:szCs w:val="24"/>
                <w:lang w:val="lv-LV" w:eastAsia="zh-CN"/>
              </w:rPr>
              <w:t>punkta kārtību var izpildīt</w:t>
            </w:r>
            <w:r w:rsidR="00E35131" w:rsidRPr="009F0864">
              <w:rPr>
                <w:rFonts w:ascii="Times New Roman" w:hAnsi="Times New Roman" w:cs="Times New Roman"/>
                <w:sz w:val="24"/>
                <w:szCs w:val="24"/>
                <w:lang w:val="lv-LV" w:eastAsia="zh-CN"/>
              </w:rPr>
              <w:t xml:space="preserve"> </w:t>
            </w:r>
            <w:r w:rsidR="00F43D03" w:rsidRPr="009F0864">
              <w:rPr>
                <w:rFonts w:ascii="Times New Roman" w:hAnsi="Times New Roman" w:cs="Times New Roman"/>
                <w:sz w:val="24"/>
                <w:szCs w:val="24"/>
                <w:lang w:val="lv-LV" w:eastAsia="zh-CN"/>
              </w:rPr>
              <w:t xml:space="preserve">tajā gadījumā, ja pašvaldība </w:t>
            </w:r>
            <w:r w:rsidR="00CF0CBC" w:rsidRPr="009F0864">
              <w:rPr>
                <w:rFonts w:ascii="Times New Roman" w:hAnsi="Times New Roman" w:cs="Times New Roman"/>
                <w:sz w:val="24"/>
                <w:szCs w:val="24"/>
                <w:lang w:val="lv-LV" w:eastAsia="zh-CN"/>
              </w:rPr>
              <w:t>ne</w:t>
            </w:r>
            <w:r w:rsidR="00F43D03" w:rsidRPr="009F0864">
              <w:rPr>
                <w:rFonts w:ascii="Times New Roman" w:hAnsi="Times New Roman" w:cs="Times New Roman"/>
                <w:sz w:val="24"/>
                <w:szCs w:val="24"/>
                <w:lang w:val="lv-LV" w:eastAsia="zh-CN"/>
              </w:rPr>
              <w:t xml:space="preserve">izmanto savas likumā paredzētās tiesības organizēt vienotus iestājpārbaudījumus un noteikt vienotus uzņemšanas kritērijus. </w:t>
            </w:r>
          </w:p>
          <w:p w14:paraId="2BE5A33A" w14:textId="77777777" w:rsidR="0036329A" w:rsidRPr="009F0864" w:rsidRDefault="002A4F4C" w:rsidP="00B94863">
            <w:pPr>
              <w:spacing w:after="0" w:line="240" w:lineRule="auto"/>
              <w:jc w:val="both"/>
              <w:rPr>
                <w:rFonts w:ascii="Times New Roman" w:hAnsi="Times New Roman"/>
                <w:sz w:val="24"/>
                <w:szCs w:val="24"/>
                <w:lang w:eastAsia="zh-CN"/>
              </w:rPr>
            </w:pPr>
            <w:r w:rsidRPr="009F0864">
              <w:rPr>
                <w:rFonts w:ascii="Times New Roman" w:hAnsi="Times New Roman"/>
                <w:sz w:val="24"/>
                <w:szCs w:val="24"/>
                <w:lang w:eastAsia="zh-CN"/>
              </w:rPr>
              <w:t>Vienlaikus Covid-19 infekcijas iz</w:t>
            </w:r>
            <w:r w:rsidR="00747631" w:rsidRPr="009F0864">
              <w:rPr>
                <w:rFonts w:ascii="Times New Roman" w:hAnsi="Times New Roman"/>
                <w:sz w:val="24"/>
                <w:szCs w:val="24"/>
                <w:lang w:eastAsia="zh-CN"/>
              </w:rPr>
              <w:t>platības pārvaldības likuma 45.</w:t>
            </w:r>
            <w:r w:rsidRPr="009F0864">
              <w:rPr>
                <w:rFonts w:ascii="Times New Roman" w:hAnsi="Times New Roman"/>
                <w:sz w:val="24"/>
                <w:szCs w:val="24"/>
                <w:lang w:eastAsia="zh-CN"/>
              </w:rPr>
              <w:t>panta ceturtajā daļā noteikts, ja pašvaldības teritorijā ir vairākas pašvaldības vispārējās vidējās izglītības iestādes, uzņemot izglītojamos vispārējās vidējās i</w:t>
            </w:r>
            <w:r w:rsidR="00747631" w:rsidRPr="009F0864">
              <w:rPr>
                <w:rFonts w:ascii="Times New Roman" w:hAnsi="Times New Roman"/>
                <w:sz w:val="24"/>
                <w:szCs w:val="24"/>
                <w:lang w:eastAsia="zh-CN"/>
              </w:rPr>
              <w:t>zglītības programmā 2021./2022.</w:t>
            </w:r>
            <w:r w:rsidRPr="009F0864">
              <w:rPr>
                <w:rFonts w:ascii="Times New Roman" w:hAnsi="Times New Roman"/>
                <w:sz w:val="24"/>
                <w:szCs w:val="24"/>
                <w:lang w:eastAsia="zh-CN"/>
              </w:rPr>
              <w:t>mācību gadā, pašvaldība ir tiesīga organizēt vienotus iestājpārbaudījumus atbilstoši valsts pamatizglītības standartam un noteikt uzņemšanas kritērijus.</w:t>
            </w:r>
            <w:r w:rsidR="0036329A" w:rsidRPr="009F0864">
              <w:rPr>
                <w:rFonts w:ascii="Times New Roman" w:hAnsi="Times New Roman"/>
                <w:sz w:val="24"/>
                <w:szCs w:val="24"/>
                <w:lang w:eastAsia="zh-CN"/>
              </w:rPr>
              <w:t xml:space="preserve"> </w:t>
            </w:r>
          </w:p>
          <w:p w14:paraId="23B3BB51" w14:textId="77777777" w:rsidR="00292AB5" w:rsidRPr="00D54619" w:rsidRDefault="00292AB5" w:rsidP="00F53C9F">
            <w:pPr>
              <w:spacing w:after="0" w:line="240" w:lineRule="auto"/>
              <w:jc w:val="both"/>
              <w:rPr>
                <w:rFonts w:ascii="Times New Roman" w:eastAsia="Times New Roman" w:hAnsi="Times New Roman"/>
                <w:sz w:val="24"/>
                <w:szCs w:val="24"/>
                <w:lang w:eastAsia="lv-LV"/>
              </w:rPr>
            </w:pPr>
            <w:r w:rsidRPr="00D54619">
              <w:rPr>
                <w:rFonts w:ascii="Times New Roman" w:eastAsia="Times New Roman" w:hAnsi="Times New Roman"/>
                <w:sz w:val="24"/>
                <w:szCs w:val="24"/>
                <w:lang w:eastAsia="lv-LV"/>
              </w:rPr>
              <w:t xml:space="preserve">Ņemot vērā Latvijas Republikas </w:t>
            </w:r>
            <w:r w:rsidR="00163B8B" w:rsidRPr="00D54619">
              <w:rPr>
                <w:rFonts w:ascii="Times New Roman" w:eastAsia="Times New Roman" w:hAnsi="Times New Roman"/>
                <w:sz w:val="24"/>
                <w:szCs w:val="24"/>
                <w:lang w:eastAsia="lv-LV"/>
              </w:rPr>
              <w:t>t</w:t>
            </w:r>
            <w:r w:rsidRPr="00D54619">
              <w:rPr>
                <w:rFonts w:ascii="Times New Roman" w:eastAsia="Times New Roman" w:hAnsi="Times New Roman"/>
                <w:sz w:val="24"/>
                <w:szCs w:val="24"/>
                <w:lang w:eastAsia="lv-LV"/>
              </w:rPr>
              <w:t>iesībsarga izte</w:t>
            </w:r>
            <w:r w:rsidR="009D33B0" w:rsidRPr="00D54619">
              <w:rPr>
                <w:rFonts w:ascii="Times New Roman" w:eastAsia="Times New Roman" w:hAnsi="Times New Roman"/>
                <w:sz w:val="24"/>
                <w:szCs w:val="24"/>
                <w:lang w:eastAsia="lv-LV"/>
              </w:rPr>
              <w:t>iktos priekšlikumus par bāreņu</w:t>
            </w:r>
            <w:r w:rsidRPr="00D54619">
              <w:rPr>
                <w:rFonts w:ascii="Times New Roman" w:eastAsia="Times New Roman" w:hAnsi="Times New Roman"/>
                <w:sz w:val="24"/>
                <w:szCs w:val="24"/>
                <w:lang w:eastAsia="lv-LV"/>
              </w:rPr>
              <w:t xml:space="preserve"> un bez vecāku gādības palikušo bērnu</w:t>
            </w:r>
            <w:r w:rsidR="002E608F" w:rsidRPr="00D54619">
              <w:rPr>
                <w:rFonts w:ascii="Times New Roman" w:eastAsia="Times New Roman" w:hAnsi="Times New Roman"/>
                <w:sz w:val="24"/>
                <w:szCs w:val="24"/>
                <w:lang w:eastAsia="lv-LV"/>
              </w:rPr>
              <w:t xml:space="preserve"> (turpmāk – bārenis)</w:t>
            </w:r>
            <w:r w:rsidRPr="00D54619">
              <w:rPr>
                <w:rFonts w:ascii="Times New Roman" w:eastAsia="Times New Roman" w:hAnsi="Times New Roman"/>
                <w:sz w:val="24"/>
                <w:szCs w:val="24"/>
                <w:lang w:eastAsia="lv-LV"/>
              </w:rPr>
              <w:t xml:space="preserve"> tiesībām un praksē konstatētajām problēmsituācijām, noteikumu projekts papildināts ar regulējumu, kas</w:t>
            </w:r>
            <w:r w:rsidR="002E608F" w:rsidRPr="00D54619">
              <w:rPr>
                <w:rFonts w:ascii="Times New Roman" w:eastAsia="Times New Roman" w:hAnsi="Times New Roman"/>
                <w:sz w:val="24"/>
                <w:szCs w:val="24"/>
                <w:lang w:eastAsia="lv-LV"/>
              </w:rPr>
              <w:t xml:space="preserve"> </w:t>
            </w:r>
            <w:r w:rsidR="009125C9" w:rsidRPr="00D54619">
              <w:rPr>
                <w:rFonts w:ascii="Times New Roman" w:eastAsia="Times New Roman" w:hAnsi="Times New Roman"/>
                <w:sz w:val="24"/>
                <w:szCs w:val="24"/>
                <w:lang w:eastAsia="lv-LV"/>
              </w:rPr>
              <w:t>konkrētu</w:t>
            </w:r>
            <w:r w:rsidR="002E608F" w:rsidRPr="00D54619">
              <w:rPr>
                <w:rFonts w:ascii="Times New Roman" w:eastAsia="Times New Roman" w:hAnsi="Times New Roman"/>
                <w:sz w:val="24"/>
                <w:szCs w:val="24"/>
                <w:lang w:eastAsia="lv-LV"/>
              </w:rPr>
              <w:t xml:space="preserve"> nosacījumu izpildīšanās gadījumā</w:t>
            </w:r>
            <w:r w:rsidRPr="00D54619">
              <w:rPr>
                <w:rFonts w:ascii="Times New Roman" w:eastAsia="Times New Roman" w:hAnsi="Times New Roman"/>
                <w:sz w:val="24"/>
                <w:szCs w:val="24"/>
                <w:lang w:eastAsia="lv-LV"/>
              </w:rPr>
              <w:t xml:space="preserve"> paredz izglītības programmā prioritārā kārtā uzņemt bāreni</w:t>
            </w:r>
            <w:r w:rsidR="008A6B70" w:rsidRPr="00D54619">
              <w:rPr>
                <w:rFonts w:ascii="Times New Roman" w:eastAsia="Times New Roman" w:hAnsi="Times New Roman"/>
                <w:sz w:val="24"/>
                <w:szCs w:val="24"/>
                <w:lang w:eastAsia="lv-LV"/>
              </w:rPr>
              <w:t>.</w:t>
            </w:r>
          </w:p>
          <w:p w14:paraId="4125E4B3" w14:textId="77777777" w:rsidR="008A6B70" w:rsidRPr="00D54619" w:rsidRDefault="007042FD" w:rsidP="00F53C9F">
            <w:pPr>
              <w:spacing w:after="0" w:line="240" w:lineRule="auto"/>
              <w:jc w:val="both"/>
              <w:rPr>
                <w:rFonts w:ascii="Times New Roman" w:hAnsi="Times New Roman"/>
                <w:sz w:val="24"/>
                <w:szCs w:val="24"/>
              </w:rPr>
            </w:pPr>
            <w:r w:rsidRPr="00D54619">
              <w:rPr>
                <w:rFonts w:ascii="Times New Roman" w:eastAsia="Times New Roman" w:hAnsi="Times New Roman"/>
                <w:sz w:val="24"/>
                <w:szCs w:val="24"/>
                <w:lang w:eastAsia="lv-LV"/>
              </w:rPr>
              <w:t>Nepieciešamība</w:t>
            </w:r>
            <w:r w:rsidRPr="00D54619">
              <w:rPr>
                <w:rFonts w:ascii="Times New Roman" w:hAnsi="Times New Roman"/>
                <w:sz w:val="24"/>
                <w:szCs w:val="24"/>
              </w:rPr>
              <w:t xml:space="preserve"> noteikt</w:t>
            </w:r>
            <w:r w:rsidR="009125C9" w:rsidRPr="00D54619">
              <w:rPr>
                <w:rFonts w:ascii="Times New Roman" w:hAnsi="Times New Roman"/>
                <w:sz w:val="24"/>
                <w:szCs w:val="24"/>
              </w:rPr>
              <w:t xml:space="preserve"> konkrētus</w:t>
            </w:r>
            <w:r w:rsidRPr="00D54619">
              <w:rPr>
                <w:rFonts w:ascii="Times New Roman" w:hAnsi="Times New Roman"/>
                <w:sz w:val="24"/>
                <w:szCs w:val="24"/>
              </w:rPr>
              <w:t xml:space="preserve"> nosacījumus bāreņ</w:t>
            </w:r>
            <w:r w:rsidR="00506C18" w:rsidRPr="00D54619">
              <w:rPr>
                <w:rFonts w:ascii="Times New Roman" w:hAnsi="Times New Roman"/>
                <w:sz w:val="24"/>
                <w:szCs w:val="24"/>
              </w:rPr>
              <w:t>a</w:t>
            </w:r>
            <w:r w:rsidRPr="00D54619">
              <w:rPr>
                <w:rFonts w:ascii="Times New Roman" w:hAnsi="Times New Roman"/>
                <w:sz w:val="24"/>
                <w:szCs w:val="24"/>
              </w:rPr>
              <w:t xml:space="preserve"> uzņemšanai izglītības programmā – bāreņa status</w:t>
            </w:r>
            <w:r w:rsidR="009125C9" w:rsidRPr="00D54619">
              <w:rPr>
                <w:rFonts w:ascii="Times New Roman" w:hAnsi="Times New Roman"/>
                <w:sz w:val="24"/>
                <w:szCs w:val="24"/>
              </w:rPr>
              <w:t>s</w:t>
            </w:r>
            <w:r w:rsidRPr="00D54619">
              <w:rPr>
                <w:rFonts w:ascii="Times New Roman" w:hAnsi="Times New Roman"/>
                <w:sz w:val="24"/>
                <w:szCs w:val="24"/>
              </w:rPr>
              <w:t xml:space="preserve"> un </w:t>
            </w:r>
            <w:r w:rsidR="00506C18" w:rsidRPr="00D54619">
              <w:rPr>
                <w:rFonts w:ascii="Times New Roman" w:hAnsi="Times New Roman"/>
                <w:sz w:val="24"/>
                <w:szCs w:val="24"/>
              </w:rPr>
              <w:t xml:space="preserve">bāreņa </w:t>
            </w:r>
            <w:r w:rsidRPr="00D54619">
              <w:rPr>
                <w:rFonts w:ascii="Times New Roman" w:hAnsi="Times New Roman"/>
                <w:sz w:val="24"/>
                <w:szCs w:val="24"/>
              </w:rPr>
              <w:t>deklarētā dzīvesvieta</w:t>
            </w:r>
            <w:r w:rsidR="009125C9" w:rsidRPr="00D54619">
              <w:rPr>
                <w:rFonts w:ascii="Times New Roman" w:hAnsi="Times New Roman"/>
                <w:sz w:val="24"/>
                <w:szCs w:val="24"/>
              </w:rPr>
              <w:t xml:space="preserve"> </w:t>
            </w:r>
            <w:r w:rsidRPr="00D54619">
              <w:rPr>
                <w:rFonts w:ascii="Times New Roman" w:hAnsi="Times New Roman"/>
                <w:sz w:val="24"/>
                <w:szCs w:val="24"/>
              </w:rPr>
              <w:t>–</w:t>
            </w:r>
            <w:r w:rsidR="009125C9" w:rsidRPr="00D54619">
              <w:rPr>
                <w:rFonts w:ascii="Times New Roman" w:hAnsi="Times New Roman"/>
                <w:sz w:val="24"/>
                <w:szCs w:val="24"/>
              </w:rPr>
              <w:t xml:space="preserve"> ir </w:t>
            </w:r>
            <w:r w:rsidRPr="00D54619">
              <w:rPr>
                <w:rFonts w:ascii="Times New Roman" w:hAnsi="Times New Roman"/>
                <w:sz w:val="24"/>
                <w:szCs w:val="24"/>
              </w:rPr>
              <w:t>skaidrojama ar Izglītības likumā radušos vairāku tiesību normu</w:t>
            </w:r>
            <w:r w:rsidR="000C3C6C" w:rsidRPr="00D54619">
              <w:rPr>
                <w:rFonts w:ascii="Times New Roman" w:hAnsi="Times New Roman"/>
                <w:sz w:val="24"/>
                <w:szCs w:val="24"/>
              </w:rPr>
              <w:t xml:space="preserve"> </w:t>
            </w:r>
            <w:r w:rsidRPr="00D54619">
              <w:rPr>
                <w:rFonts w:ascii="Times New Roman" w:hAnsi="Times New Roman"/>
                <w:sz w:val="24"/>
                <w:szCs w:val="24"/>
              </w:rPr>
              <w:t>kolīziju, jo n</w:t>
            </w:r>
            <w:r w:rsidR="008A6B70" w:rsidRPr="00D54619">
              <w:rPr>
                <w:rFonts w:ascii="Times New Roman" w:hAnsi="Times New Roman"/>
                <w:sz w:val="24"/>
                <w:szCs w:val="24"/>
              </w:rPr>
              <w:t>o Izglītības likuma 17.panta pirmās daļās izriet izglītojamā deklarētās dzīvesvietas princips, kas paredz pienākumu pašvaldībai nodrošināt pirmsskolas izglītības un vispārējās pamatizglītības ieguvi izglītojamā deklarētajai dzīvesvietai tuvākajā izglītības iestādē</w:t>
            </w:r>
            <w:r w:rsidR="000C3C6C" w:rsidRPr="00D54619">
              <w:rPr>
                <w:rFonts w:ascii="Times New Roman" w:hAnsi="Times New Roman"/>
                <w:sz w:val="24"/>
                <w:szCs w:val="24"/>
              </w:rPr>
              <w:t>,</w:t>
            </w:r>
            <w:r w:rsidR="008A6B70" w:rsidRPr="00D54619">
              <w:rPr>
                <w:rFonts w:ascii="Times New Roman" w:hAnsi="Times New Roman"/>
                <w:sz w:val="24"/>
                <w:szCs w:val="24"/>
              </w:rPr>
              <w:t xml:space="preserve"> </w:t>
            </w:r>
            <w:r w:rsidR="004C6490" w:rsidRPr="00D54619">
              <w:rPr>
                <w:rFonts w:ascii="Times New Roman" w:hAnsi="Times New Roman"/>
                <w:sz w:val="24"/>
                <w:szCs w:val="24"/>
              </w:rPr>
              <w:t xml:space="preserve">no </w:t>
            </w:r>
            <w:r w:rsidR="008A6B70" w:rsidRPr="00D54619">
              <w:rPr>
                <w:rFonts w:ascii="Times New Roman" w:hAnsi="Times New Roman"/>
                <w:sz w:val="24"/>
                <w:szCs w:val="24"/>
              </w:rPr>
              <w:t xml:space="preserve">Izglītības likuma </w:t>
            </w:r>
            <w:r w:rsidR="008A6B70" w:rsidRPr="00D54619">
              <w:rPr>
                <w:rFonts w:ascii="Times New Roman" w:hAnsi="Times New Roman"/>
                <w:sz w:val="24"/>
                <w:szCs w:val="24"/>
              </w:rPr>
              <w:lastRenderedPageBreak/>
              <w:t>56.panta pirmā</w:t>
            </w:r>
            <w:r w:rsidR="004C6490" w:rsidRPr="00D54619">
              <w:rPr>
                <w:rFonts w:ascii="Times New Roman" w:hAnsi="Times New Roman"/>
                <w:sz w:val="24"/>
                <w:szCs w:val="24"/>
              </w:rPr>
              <w:t>s</w:t>
            </w:r>
            <w:r w:rsidR="008A6B70" w:rsidRPr="00D54619">
              <w:rPr>
                <w:rFonts w:ascii="Times New Roman" w:hAnsi="Times New Roman"/>
                <w:sz w:val="24"/>
                <w:szCs w:val="24"/>
              </w:rPr>
              <w:t xml:space="preserve"> daļa</w:t>
            </w:r>
            <w:r w:rsidR="004C6490" w:rsidRPr="00D54619">
              <w:rPr>
                <w:rFonts w:ascii="Times New Roman" w:hAnsi="Times New Roman"/>
                <w:sz w:val="24"/>
                <w:szCs w:val="24"/>
              </w:rPr>
              <w:t>s –</w:t>
            </w:r>
            <w:r w:rsidR="008E67D4" w:rsidRPr="00D54619">
              <w:rPr>
                <w:rFonts w:ascii="Times New Roman" w:hAnsi="Times New Roman"/>
                <w:sz w:val="24"/>
                <w:szCs w:val="24"/>
              </w:rPr>
              <w:t xml:space="preserve"> </w:t>
            </w:r>
            <w:r w:rsidR="008A6B70" w:rsidRPr="00D54619">
              <w:rPr>
                <w:rFonts w:ascii="Times New Roman" w:hAnsi="Times New Roman"/>
                <w:sz w:val="24"/>
                <w:szCs w:val="24"/>
              </w:rPr>
              <w:t>bāre</w:t>
            </w:r>
            <w:r w:rsidR="004C6490" w:rsidRPr="00D54619">
              <w:rPr>
                <w:rFonts w:ascii="Times New Roman" w:hAnsi="Times New Roman"/>
                <w:sz w:val="24"/>
                <w:szCs w:val="24"/>
              </w:rPr>
              <w:t>ņa</w:t>
            </w:r>
            <w:r w:rsidR="008A6B70" w:rsidRPr="00D54619">
              <w:rPr>
                <w:rFonts w:ascii="Times New Roman" w:hAnsi="Times New Roman"/>
                <w:sz w:val="24"/>
                <w:szCs w:val="24"/>
              </w:rPr>
              <w:t xml:space="preserve"> tiesības izglītoties jebkurā valsts vai pašvaldību izglītības iestādē</w:t>
            </w:r>
            <w:r w:rsidR="000C3C6C" w:rsidRPr="00D54619">
              <w:rPr>
                <w:rFonts w:ascii="Times New Roman" w:hAnsi="Times New Roman"/>
                <w:sz w:val="24"/>
                <w:szCs w:val="24"/>
              </w:rPr>
              <w:t xml:space="preserve">, </w:t>
            </w:r>
            <w:r w:rsidR="009125C9" w:rsidRPr="00D54619">
              <w:rPr>
                <w:rFonts w:ascii="Times New Roman" w:hAnsi="Times New Roman"/>
                <w:sz w:val="24"/>
                <w:szCs w:val="24"/>
              </w:rPr>
              <w:t>bet</w:t>
            </w:r>
            <w:r w:rsidR="008A6B70" w:rsidRPr="00D54619">
              <w:rPr>
                <w:rFonts w:ascii="Times New Roman" w:hAnsi="Times New Roman"/>
                <w:sz w:val="24"/>
                <w:szCs w:val="24"/>
              </w:rPr>
              <w:t xml:space="preserve"> </w:t>
            </w:r>
            <w:r w:rsidR="004C6490" w:rsidRPr="00D54619">
              <w:rPr>
                <w:rFonts w:ascii="Times New Roman" w:hAnsi="Times New Roman"/>
                <w:sz w:val="24"/>
                <w:szCs w:val="24"/>
              </w:rPr>
              <w:t xml:space="preserve">no </w:t>
            </w:r>
            <w:r w:rsidR="002E608F" w:rsidRPr="00D54619">
              <w:rPr>
                <w:rFonts w:ascii="Times New Roman" w:hAnsi="Times New Roman"/>
                <w:sz w:val="24"/>
                <w:szCs w:val="24"/>
              </w:rPr>
              <w:t xml:space="preserve">Izglītības likuma </w:t>
            </w:r>
            <w:r w:rsidR="008A6B70" w:rsidRPr="00D54619">
              <w:rPr>
                <w:rFonts w:ascii="Times New Roman" w:hAnsi="Times New Roman"/>
                <w:sz w:val="24"/>
                <w:szCs w:val="24"/>
              </w:rPr>
              <w:t>57.panta 1.punkt</w:t>
            </w:r>
            <w:r w:rsidR="004C6490" w:rsidRPr="00D54619">
              <w:rPr>
                <w:rFonts w:ascii="Times New Roman" w:hAnsi="Times New Roman"/>
                <w:sz w:val="24"/>
                <w:szCs w:val="24"/>
              </w:rPr>
              <w:t xml:space="preserve">a – </w:t>
            </w:r>
            <w:r w:rsidR="008A6B70" w:rsidRPr="00D54619">
              <w:rPr>
                <w:rFonts w:ascii="Times New Roman" w:hAnsi="Times New Roman"/>
                <w:sz w:val="24"/>
                <w:szCs w:val="24"/>
              </w:rPr>
              <w:t xml:space="preserve">vecāku (personu, kas realizē aizgādību) tiesības izvēlēties izglītības iestādi, kurā bērns iegūst izglītību. </w:t>
            </w:r>
            <w:r w:rsidRPr="00D54619">
              <w:rPr>
                <w:rFonts w:ascii="Times New Roman" w:hAnsi="Times New Roman"/>
                <w:sz w:val="24"/>
                <w:szCs w:val="24"/>
              </w:rPr>
              <w:t>Izrietoši b</w:t>
            </w:r>
            <w:r w:rsidR="008A6B70" w:rsidRPr="00D54619">
              <w:rPr>
                <w:rFonts w:ascii="Times New Roman" w:hAnsi="Times New Roman"/>
                <w:sz w:val="24"/>
                <w:szCs w:val="24"/>
              </w:rPr>
              <w:t>ārenis ir jāuzņem izglītības programmā prioritārā kārtā, ja izpildās minētie nosacījumi, un izglītības iestādē</w:t>
            </w:r>
            <w:r w:rsidRPr="00D54619">
              <w:rPr>
                <w:rFonts w:ascii="Times New Roman" w:hAnsi="Times New Roman"/>
                <w:sz w:val="24"/>
                <w:szCs w:val="24"/>
              </w:rPr>
              <w:t>, tāpat kā līdz šim, piemēram, izglītojamam pārejot no vienas izglītības iestādi uz citu,</w:t>
            </w:r>
            <w:r w:rsidR="008A6B70" w:rsidRPr="00D54619">
              <w:rPr>
                <w:rFonts w:ascii="Times New Roman" w:hAnsi="Times New Roman"/>
                <w:sz w:val="24"/>
                <w:szCs w:val="24"/>
              </w:rPr>
              <w:t xml:space="preserve"> ir brīva vieta uzņemšanai attiecīgajā izglītības programmā un klasē (grupā).</w:t>
            </w:r>
          </w:p>
          <w:p w14:paraId="65C36B6F" w14:textId="77777777" w:rsidR="00665B5F" w:rsidRPr="00D54619" w:rsidRDefault="00665B5F" w:rsidP="00F53C9F">
            <w:pPr>
              <w:spacing w:after="0" w:line="240" w:lineRule="auto"/>
              <w:jc w:val="both"/>
              <w:rPr>
                <w:rFonts w:ascii="Times New Roman" w:hAnsi="Times New Roman"/>
                <w:sz w:val="24"/>
                <w:szCs w:val="24"/>
              </w:rPr>
            </w:pPr>
            <w:r w:rsidRPr="00D54619">
              <w:rPr>
                <w:rFonts w:ascii="Times New Roman" w:hAnsi="Times New Roman"/>
                <w:sz w:val="24"/>
                <w:szCs w:val="24"/>
              </w:rPr>
              <w:t>Jāņem vērā, ka minētie nosacījumi par bāreņa uzņemšanu prioritārā kārtā ir attiecināmi arī uz bāreņa ar speciālām vajadzībām uzņemšanu speciālās pirmsskolas izglītības grupā pedagoģiski medicīniskās komisijas atzinumā ieteiktās speciālās pirmsskolas izglītības programmā.</w:t>
            </w:r>
          </w:p>
          <w:p w14:paraId="14FD7B4F" w14:textId="77777777" w:rsidR="008A6B70" w:rsidRPr="00D54619" w:rsidRDefault="00665B5F" w:rsidP="00F53C9F">
            <w:pPr>
              <w:spacing w:after="0" w:line="240" w:lineRule="auto"/>
              <w:jc w:val="both"/>
              <w:rPr>
                <w:rFonts w:ascii="Times New Roman" w:hAnsi="Times New Roman"/>
                <w:sz w:val="24"/>
                <w:szCs w:val="24"/>
              </w:rPr>
            </w:pPr>
            <w:r w:rsidRPr="00D54619">
              <w:rPr>
                <w:rFonts w:ascii="Times New Roman" w:hAnsi="Times New Roman"/>
                <w:color w:val="000000" w:themeColor="text1"/>
                <w:sz w:val="24"/>
                <w:szCs w:val="24"/>
              </w:rPr>
              <w:t xml:space="preserve">Vienlaikus </w:t>
            </w:r>
            <w:r w:rsidR="007042FD" w:rsidRPr="00D54619">
              <w:rPr>
                <w:rFonts w:ascii="Times New Roman" w:hAnsi="Times New Roman"/>
                <w:color w:val="000000" w:themeColor="text1"/>
                <w:sz w:val="24"/>
                <w:szCs w:val="24"/>
              </w:rPr>
              <w:t>bārenis</w:t>
            </w:r>
            <w:r w:rsidR="008A6B70" w:rsidRPr="00D54619">
              <w:rPr>
                <w:rFonts w:ascii="Times New Roman" w:hAnsi="Times New Roman"/>
                <w:color w:val="000000" w:themeColor="text1"/>
                <w:sz w:val="24"/>
                <w:szCs w:val="24"/>
              </w:rPr>
              <w:t xml:space="preserve"> </w:t>
            </w:r>
            <w:r w:rsidR="000C3C6C" w:rsidRPr="00D54619">
              <w:rPr>
                <w:rFonts w:ascii="Times New Roman" w:hAnsi="Times New Roman"/>
                <w:color w:val="000000" w:themeColor="text1"/>
                <w:sz w:val="24"/>
                <w:szCs w:val="24"/>
              </w:rPr>
              <w:t>nav jāu</w:t>
            </w:r>
            <w:r w:rsidR="007042FD" w:rsidRPr="00D54619">
              <w:rPr>
                <w:rFonts w:ascii="Times New Roman" w:hAnsi="Times New Roman"/>
                <w:color w:val="000000" w:themeColor="text1"/>
                <w:sz w:val="24"/>
                <w:szCs w:val="24"/>
              </w:rPr>
              <w:t xml:space="preserve">zņem </w:t>
            </w:r>
            <w:r w:rsidR="007042FD" w:rsidRPr="00D54619">
              <w:rPr>
                <w:rFonts w:ascii="Times New Roman" w:hAnsi="Times New Roman"/>
                <w:sz w:val="24"/>
                <w:szCs w:val="24"/>
              </w:rPr>
              <w:t>prioritārā kārtā konkrētā</w:t>
            </w:r>
            <w:r w:rsidR="008E67D4" w:rsidRPr="00D54619">
              <w:rPr>
                <w:rFonts w:ascii="Times New Roman" w:hAnsi="Times New Roman"/>
                <w:sz w:val="24"/>
                <w:szCs w:val="24"/>
              </w:rPr>
              <w:t>s</w:t>
            </w:r>
            <w:r w:rsidR="007042FD" w:rsidRPr="00D54619">
              <w:rPr>
                <w:rFonts w:ascii="Times New Roman" w:hAnsi="Times New Roman"/>
                <w:sz w:val="24"/>
                <w:szCs w:val="24"/>
              </w:rPr>
              <w:t xml:space="preserve"> izglītības iestād</w:t>
            </w:r>
            <w:r w:rsidR="008E67D4" w:rsidRPr="00D54619">
              <w:rPr>
                <w:rFonts w:ascii="Times New Roman" w:hAnsi="Times New Roman"/>
                <w:sz w:val="24"/>
                <w:szCs w:val="24"/>
              </w:rPr>
              <w:t>es</w:t>
            </w:r>
            <w:r w:rsidR="007042FD" w:rsidRPr="00D54619">
              <w:rPr>
                <w:rFonts w:ascii="Times New Roman" w:hAnsi="Times New Roman"/>
                <w:sz w:val="24"/>
                <w:szCs w:val="24"/>
              </w:rPr>
              <w:t xml:space="preserve"> izglītības programmas apguv</w:t>
            </w:r>
            <w:r w:rsidR="00331466" w:rsidRPr="00D54619">
              <w:rPr>
                <w:rFonts w:ascii="Times New Roman" w:hAnsi="Times New Roman"/>
                <w:sz w:val="24"/>
                <w:szCs w:val="24"/>
              </w:rPr>
              <w:t>ē</w:t>
            </w:r>
            <w:r w:rsidR="007042FD" w:rsidRPr="00D54619">
              <w:rPr>
                <w:rFonts w:ascii="Times New Roman" w:hAnsi="Times New Roman"/>
                <w:sz w:val="24"/>
                <w:szCs w:val="24"/>
              </w:rPr>
              <w:t xml:space="preserve"> </w:t>
            </w:r>
            <w:r w:rsidR="008A6B70" w:rsidRPr="00D54619">
              <w:rPr>
                <w:rFonts w:ascii="Times New Roman" w:hAnsi="Times New Roman"/>
                <w:sz w:val="24"/>
                <w:szCs w:val="24"/>
              </w:rPr>
              <w:t xml:space="preserve">gadījumos, </w:t>
            </w:r>
            <w:r w:rsidR="000C3C6C" w:rsidRPr="00D54619">
              <w:rPr>
                <w:rFonts w:ascii="Times New Roman" w:hAnsi="Times New Roman"/>
                <w:sz w:val="24"/>
                <w:szCs w:val="24"/>
              </w:rPr>
              <w:t xml:space="preserve">ja </w:t>
            </w:r>
            <w:r w:rsidR="008E67D4" w:rsidRPr="00D54619">
              <w:rPr>
                <w:rFonts w:ascii="Times New Roman" w:hAnsi="Times New Roman"/>
                <w:sz w:val="24"/>
                <w:szCs w:val="24"/>
              </w:rPr>
              <w:t xml:space="preserve">šīs </w:t>
            </w:r>
            <w:r w:rsidR="008A6B70" w:rsidRPr="00D54619">
              <w:rPr>
                <w:rFonts w:ascii="Times New Roman" w:hAnsi="Times New Roman"/>
                <w:sz w:val="24"/>
                <w:szCs w:val="24"/>
              </w:rPr>
              <w:t>izglītības iestādes vadītājs jau ir pieņēmis lēmumu par izglītojamo uzņemšanu izglītības programmā vai pārcelšanu nākamajā klasē</w:t>
            </w:r>
            <w:r w:rsidR="00AA5788" w:rsidRPr="00D54619">
              <w:rPr>
                <w:rFonts w:ascii="Times New Roman" w:hAnsi="Times New Roman"/>
                <w:sz w:val="24"/>
                <w:szCs w:val="24"/>
              </w:rPr>
              <w:t xml:space="preserve"> (piemēram, iesniegums ar lūgumu uzņemt bāreni izglītības </w:t>
            </w:r>
            <w:r w:rsidR="009125C9" w:rsidRPr="00D54619">
              <w:rPr>
                <w:rFonts w:ascii="Times New Roman" w:hAnsi="Times New Roman"/>
                <w:sz w:val="24"/>
                <w:szCs w:val="24"/>
              </w:rPr>
              <w:t>programmā</w:t>
            </w:r>
            <w:r w:rsidR="00AA5788" w:rsidRPr="00D54619">
              <w:rPr>
                <w:rFonts w:ascii="Times New Roman" w:hAnsi="Times New Roman"/>
                <w:sz w:val="24"/>
                <w:szCs w:val="24"/>
              </w:rPr>
              <w:t xml:space="preserve"> iesniegts pēc izglītības iestādes vadītāja rīkojuma izdošanas par izglītojamo uzņemšanu 1.klasē)</w:t>
            </w:r>
            <w:r w:rsidR="008A6B70" w:rsidRPr="00D54619">
              <w:rPr>
                <w:rFonts w:ascii="Times New Roman" w:hAnsi="Times New Roman"/>
                <w:sz w:val="24"/>
                <w:szCs w:val="24"/>
              </w:rPr>
              <w:t xml:space="preserve">, </w:t>
            </w:r>
            <w:r w:rsidR="000C3C6C" w:rsidRPr="00D54619">
              <w:rPr>
                <w:rFonts w:ascii="Times New Roman" w:hAnsi="Times New Roman"/>
                <w:sz w:val="24"/>
                <w:szCs w:val="24"/>
              </w:rPr>
              <w:t xml:space="preserve">tādēļ ka </w:t>
            </w:r>
            <w:r w:rsidR="008A6B70" w:rsidRPr="00D54619">
              <w:rPr>
                <w:rFonts w:ascii="Times New Roman" w:hAnsi="Times New Roman"/>
                <w:sz w:val="24"/>
                <w:szCs w:val="24"/>
              </w:rPr>
              <w:t>attiecīgajiem izglītojamiem un viņu vecākiem</w:t>
            </w:r>
            <w:r w:rsidR="000C3C6C" w:rsidRPr="00D54619">
              <w:rPr>
                <w:rFonts w:ascii="Times New Roman" w:hAnsi="Times New Roman"/>
                <w:sz w:val="24"/>
                <w:szCs w:val="24"/>
              </w:rPr>
              <w:t xml:space="preserve"> ne vien jau</w:t>
            </w:r>
            <w:r w:rsidR="008A6B70" w:rsidRPr="00D54619">
              <w:rPr>
                <w:rFonts w:ascii="Times New Roman" w:hAnsi="Times New Roman"/>
                <w:sz w:val="24"/>
                <w:szCs w:val="24"/>
              </w:rPr>
              <w:t xml:space="preserve"> ir radusies tiesiskā paļāvība par tiesībām iegūt izglītību attiecīgajā izglītības programmā konkrētajā izglītības iestādē</w:t>
            </w:r>
            <w:r w:rsidR="000C3C6C" w:rsidRPr="00D54619">
              <w:rPr>
                <w:rFonts w:ascii="Times New Roman" w:hAnsi="Times New Roman"/>
                <w:sz w:val="24"/>
                <w:szCs w:val="24"/>
              </w:rPr>
              <w:t xml:space="preserve">, bet kopumā </w:t>
            </w:r>
            <w:r w:rsidR="00331466" w:rsidRPr="00D54619">
              <w:rPr>
                <w:rFonts w:ascii="Times New Roman" w:hAnsi="Times New Roman"/>
                <w:sz w:val="24"/>
                <w:szCs w:val="24"/>
              </w:rPr>
              <w:t>pretēja</w:t>
            </w:r>
            <w:r w:rsidR="000C3C6C" w:rsidRPr="00D54619">
              <w:rPr>
                <w:rFonts w:ascii="Times New Roman" w:hAnsi="Times New Roman"/>
                <w:sz w:val="24"/>
                <w:szCs w:val="24"/>
              </w:rPr>
              <w:t xml:space="preserve"> </w:t>
            </w:r>
            <w:r w:rsidR="00AA5788" w:rsidRPr="00D54619">
              <w:rPr>
                <w:rFonts w:ascii="Times New Roman" w:hAnsi="Times New Roman"/>
                <w:sz w:val="24"/>
                <w:szCs w:val="24"/>
              </w:rPr>
              <w:t xml:space="preserve">izglītības iestādes </w:t>
            </w:r>
            <w:r w:rsidR="000C3C6C" w:rsidRPr="00D54619">
              <w:rPr>
                <w:rFonts w:ascii="Times New Roman" w:hAnsi="Times New Roman"/>
                <w:sz w:val="24"/>
                <w:szCs w:val="24"/>
              </w:rPr>
              <w:t xml:space="preserve">rīcība </w:t>
            </w:r>
            <w:r w:rsidR="00AA5788" w:rsidRPr="00D54619">
              <w:rPr>
                <w:rFonts w:ascii="Times New Roman" w:hAnsi="Times New Roman"/>
                <w:sz w:val="24"/>
                <w:szCs w:val="24"/>
              </w:rPr>
              <w:t>būtu uzskatāma par nesamērīgu un pārējo izglītojamo tiesību</w:t>
            </w:r>
            <w:r w:rsidR="00331466" w:rsidRPr="00D54619">
              <w:rPr>
                <w:rFonts w:ascii="Times New Roman" w:hAnsi="Times New Roman"/>
                <w:sz w:val="24"/>
                <w:szCs w:val="24"/>
              </w:rPr>
              <w:t xml:space="preserve"> nepamatoti</w:t>
            </w:r>
            <w:r w:rsidR="00AA5788" w:rsidRPr="00D54619">
              <w:rPr>
                <w:rFonts w:ascii="Times New Roman" w:hAnsi="Times New Roman"/>
                <w:sz w:val="24"/>
                <w:szCs w:val="24"/>
              </w:rPr>
              <w:t xml:space="preserve"> ierobežojoša</w:t>
            </w:r>
            <w:r w:rsidR="008A6B70" w:rsidRPr="00D54619">
              <w:rPr>
                <w:rFonts w:ascii="Times New Roman" w:hAnsi="Times New Roman"/>
                <w:sz w:val="24"/>
                <w:szCs w:val="24"/>
              </w:rPr>
              <w:t xml:space="preserve">. </w:t>
            </w:r>
            <w:r w:rsidR="00331466" w:rsidRPr="00D54619">
              <w:rPr>
                <w:rFonts w:ascii="Times New Roman" w:hAnsi="Times New Roman"/>
                <w:sz w:val="24"/>
                <w:szCs w:val="24"/>
              </w:rPr>
              <w:t xml:space="preserve">Vienlaikus, ja, piemēram, </w:t>
            </w:r>
            <w:r w:rsidR="0030335F" w:rsidRPr="00D54619">
              <w:rPr>
                <w:rFonts w:ascii="Times New Roman" w:hAnsi="Times New Roman"/>
                <w:sz w:val="24"/>
                <w:szCs w:val="24"/>
              </w:rPr>
              <w:t>izglītības iestādē noteiktajā laika periodā saņemti trīs iesniegumi ar lūgumu uzņemt izglītojamo 3.klasē, no kuriem viens ir bārenis, tad šādā gadījumā prioritārā kārtā izglītības iestādē izglītības programmas apguvē jāuzņem bārenis.</w:t>
            </w:r>
            <w:r w:rsidR="008A6B70" w:rsidRPr="00D54619">
              <w:rPr>
                <w:rFonts w:ascii="Times New Roman" w:hAnsi="Times New Roman"/>
                <w:sz w:val="24"/>
                <w:szCs w:val="24"/>
              </w:rPr>
              <w:t xml:space="preserve">  </w:t>
            </w:r>
          </w:p>
          <w:p w14:paraId="5B705473" w14:textId="77777777" w:rsidR="008A6B70" w:rsidRPr="00D54619" w:rsidRDefault="007B1F45" w:rsidP="00F53C9F">
            <w:pPr>
              <w:spacing w:after="0" w:line="240" w:lineRule="auto"/>
              <w:jc w:val="both"/>
              <w:rPr>
                <w:rFonts w:ascii="Times New Roman" w:hAnsi="Times New Roman"/>
                <w:sz w:val="24"/>
                <w:szCs w:val="24"/>
              </w:rPr>
            </w:pPr>
            <w:r w:rsidRPr="00D54619">
              <w:rPr>
                <w:rFonts w:ascii="Times New Roman" w:hAnsi="Times New Roman"/>
                <w:sz w:val="24"/>
                <w:szCs w:val="24"/>
              </w:rPr>
              <w:t>Tāpat g</w:t>
            </w:r>
            <w:r w:rsidR="008A6B70" w:rsidRPr="00D54619">
              <w:rPr>
                <w:rFonts w:ascii="Times New Roman" w:hAnsi="Times New Roman"/>
                <w:sz w:val="24"/>
                <w:szCs w:val="24"/>
              </w:rPr>
              <w:t xml:space="preserve">adījumā, ja </w:t>
            </w:r>
            <w:r w:rsidR="00331466" w:rsidRPr="00D54619">
              <w:rPr>
                <w:rFonts w:ascii="Times New Roman" w:hAnsi="Times New Roman"/>
                <w:sz w:val="24"/>
                <w:szCs w:val="24"/>
              </w:rPr>
              <w:t xml:space="preserve">bāreņa </w:t>
            </w:r>
            <w:r w:rsidR="008A6B70" w:rsidRPr="00D54619">
              <w:rPr>
                <w:rFonts w:ascii="Times New Roman" w:hAnsi="Times New Roman"/>
                <w:sz w:val="24"/>
                <w:szCs w:val="24"/>
              </w:rPr>
              <w:t xml:space="preserve">deklarētajai dzīvesvietai tuvākajā izglītības iestādē </w:t>
            </w:r>
            <w:r w:rsidR="00331466" w:rsidRPr="00D54619">
              <w:rPr>
                <w:rFonts w:ascii="Times New Roman" w:hAnsi="Times New Roman"/>
                <w:sz w:val="24"/>
                <w:szCs w:val="24"/>
              </w:rPr>
              <w:t>vispārējās pamatizglītības programmā</w:t>
            </w:r>
            <w:r w:rsidR="009125C9" w:rsidRPr="00D54619">
              <w:rPr>
                <w:rFonts w:ascii="Times New Roman" w:hAnsi="Times New Roman"/>
                <w:sz w:val="24"/>
                <w:szCs w:val="24"/>
              </w:rPr>
              <w:t xml:space="preserve"> (valsts ģimnāzijās, uzņemot izglītojamos 7.-9.klasē)</w:t>
            </w:r>
            <w:r w:rsidR="00331466" w:rsidRPr="00D54619">
              <w:rPr>
                <w:rFonts w:ascii="Times New Roman" w:hAnsi="Times New Roman"/>
                <w:sz w:val="24"/>
                <w:szCs w:val="24"/>
              </w:rPr>
              <w:t xml:space="preserve"> vai bāreņa izvēlētās izglītības iestādes vispārējās vidējās izglītības programmā </w:t>
            </w:r>
            <w:r w:rsidR="008A6B70" w:rsidRPr="00D54619">
              <w:rPr>
                <w:rFonts w:ascii="Times New Roman" w:hAnsi="Times New Roman"/>
                <w:sz w:val="24"/>
                <w:szCs w:val="24"/>
              </w:rPr>
              <w:t xml:space="preserve">tiek rīkots iestājpārbaudījums un noteikti uzņemšanas kritēriji, bārenis </w:t>
            </w:r>
            <w:r w:rsidRPr="00D54619">
              <w:rPr>
                <w:rFonts w:ascii="Times New Roman" w:hAnsi="Times New Roman"/>
                <w:sz w:val="24"/>
                <w:szCs w:val="24"/>
              </w:rPr>
              <w:t>prioritārā kārt</w:t>
            </w:r>
            <w:r w:rsidR="00331466" w:rsidRPr="00D54619">
              <w:rPr>
                <w:rFonts w:ascii="Times New Roman" w:hAnsi="Times New Roman"/>
                <w:sz w:val="24"/>
                <w:szCs w:val="24"/>
              </w:rPr>
              <w:t>ā ir jāuzņem</w:t>
            </w:r>
            <w:r w:rsidR="008E67D4" w:rsidRPr="00D54619">
              <w:rPr>
                <w:rFonts w:ascii="Times New Roman" w:hAnsi="Times New Roman"/>
                <w:sz w:val="24"/>
                <w:szCs w:val="24"/>
              </w:rPr>
              <w:t xml:space="preserve"> tikai gadījumā</w:t>
            </w:r>
            <w:r w:rsidR="00331466" w:rsidRPr="00D54619">
              <w:rPr>
                <w:rFonts w:ascii="Times New Roman" w:hAnsi="Times New Roman"/>
                <w:sz w:val="24"/>
                <w:szCs w:val="24"/>
              </w:rPr>
              <w:t>, ja viņš rīkotajā iestājpārbaudījumā un noteiktajos uzņemšanas kritērijos uzrāda vienādu rezultātu ar citu izglītojamo.</w:t>
            </w:r>
            <w:r w:rsidR="008A6B70" w:rsidRPr="00D54619">
              <w:rPr>
                <w:rFonts w:ascii="Times New Roman" w:hAnsi="Times New Roman"/>
                <w:sz w:val="24"/>
                <w:szCs w:val="24"/>
              </w:rPr>
              <w:t xml:space="preserve"> </w:t>
            </w:r>
          </w:p>
          <w:p w14:paraId="7F6495F1" w14:textId="77777777" w:rsidR="009B467D" w:rsidRPr="00D54619" w:rsidRDefault="0030335F" w:rsidP="00F53C9F">
            <w:pPr>
              <w:spacing w:after="0" w:line="240" w:lineRule="auto"/>
              <w:jc w:val="both"/>
              <w:rPr>
                <w:rFonts w:ascii="Times New Roman" w:hAnsi="Times New Roman"/>
                <w:sz w:val="24"/>
                <w:szCs w:val="24"/>
              </w:rPr>
            </w:pPr>
            <w:r w:rsidRPr="00D54619">
              <w:rPr>
                <w:rFonts w:ascii="Times New Roman" w:hAnsi="Times New Roman"/>
                <w:sz w:val="24"/>
                <w:szCs w:val="24"/>
              </w:rPr>
              <w:t xml:space="preserve">Papildus vēršama uzmanība uz pašvaldības pienākumu bārenim, kuram atteikta uzņemšana </w:t>
            </w:r>
            <w:r w:rsidR="00665B5F" w:rsidRPr="00D54619">
              <w:rPr>
                <w:rFonts w:ascii="Times New Roman" w:hAnsi="Times New Roman"/>
                <w:sz w:val="24"/>
                <w:szCs w:val="24"/>
              </w:rPr>
              <w:t xml:space="preserve">speciālās pirmsskolas izglītības grupā vai </w:t>
            </w:r>
            <w:r w:rsidRPr="00D54619">
              <w:rPr>
                <w:rFonts w:ascii="Times New Roman" w:hAnsi="Times New Roman"/>
                <w:sz w:val="24"/>
                <w:szCs w:val="24"/>
              </w:rPr>
              <w:t xml:space="preserve">vispārējās pamatizglītības programmā, piedāvāt citu viņa deklarētajai dzīvesvietai tuvāko izglītības iestādi, kurā ir pieejama brīva vieta uzņemšanai </w:t>
            </w:r>
            <w:r w:rsidR="00665B5F" w:rsidRPr="00D54619">
              <w:rPr>
                <w:rFonts w:ascii="Times New Roman" w:hAnsi="Times New Roman"/>
                <w:sz w:val="24"/>
                <w:szCs w:val="24"/>
              </w:rPr>
              <w:t xml:space="preserve">attiecīgi </w:t>
            </w:r>
            <w:r w:rsidRPr="00D54619">
              <w:rPr>
                <w:rFonts w:ascii="Times New Roman" w:hAnsi="Times New Roman"/>
                <w:sz w:val="24"/>
                <w:szCs w:val="24"/>
              </w:rPr>
              <w:t xml:space="preserve">speciālās pirmsskolas izglītības grupā </w:t>
            </w:r>
            <w:r w:rsidR="00665B5F" w:rsidRPr="00D54619">
              <w:rPr>
                <w:rFonts w:ascii="Times New Roman" w:hAnsi="Times New Roman"/>
                <w:sz w:val="24"/>
                <w:szCs w:val="24"/>
              </w:rPr>
              <w:t>vai</w:t>
            </w:r>
            <w:r w:rsidRPr="00D54619">
              <w:rPr>
                <w:rFonts w:ascii="Times New Roman" w:hAnsi="Times New Roman"/>
                <w:sz w:val="24"/>
                <w:szCs w:val="24"/>
              </w:rPr>
              <w:t xml:space="preserve"> vispārējās pamatizglītības programmā.</w:t>
            </w:r>
            <w:r w:rsidR="009B467D" w:rsidRPr="00D54619">
              <w:rPr>
                <w:rFonts w:ascii="Times New Roman" w:hAnsi="Times New Roman"/>
                <w:sz w:val="24"/>
                <w:szCs w:val="24"/>
              </w:rPr>
              <w:t xml:space="preserve"> </w:t>
            </w:r>
          </w:p>
          <w:p w14:paraId="50D93A68" w14:textId="77777777" w:rsidR="009B467D" w:rsidRPr="008A6B70" w:rsidRDefault="00453768" w:rsidP="00F53C9F">
            <w:pPr>
              <w:spacing w:after="0" w:line="240" w:lineRule="auto"/>
              <w:jc w:val="both"/>
              <w:rPr>
                <w:rFonts w:ascii="Times New Roman" w:hAnsi="Times New Roman"/>
                <w:sz w:val="24"/>
                <w:szCs w:val="24"/>
                <w:lang w:eastAsia="zh-CN"/>
              </w:rPr>
            </w:pPr>
            <w:r w:rsidRPr="00D54619">
              <w:rPr>
                <w:rFonts w:ascii="Times New Roman" w:hAnsi="Times New Roman"/>
                <w:sz w:val="24"/>
                <w:szCs w:val="24"/>
              </w:rPr>
              <w:t>Ievērojot, ka izglītības iestādei nav pieejas Fizisko personu reģistram un informāciju par bāreņa statusu iespējams uzzināt tikai pēc informācijas ievadīšanas par pretendentu Valsts izglītības informācijas sistēmā, noteiktumu projekts paredz iesniegumā par izglītojamā uzņemšanu norādīt informāciju par izglītojamā aizbildnību, lai izglītības iestāde varētu savlaicīgi pārliecināties par bāreņa statusa esamību un ņemt vērā to turpmāko lēmumu pieņemšanā, piemēram, lēmuma pieņemšanā par izglītojamā uzņemšanu.</w:t>
            </w:r>
          </w:p>
          <w:p w14:paraId="38A28B5D" w14:textId="77777777" w:rsidR="00677879" w:rsidRPr="002B5639" w:rsidRDefault="00634306" w:rsidP="009F6D7D">
            <w:pPr>
              <w:spacing w:after="0" w:line="240" w:lineRule="auto"/>
              <w:jc w:val="both"/>
              <w:rPr>
                <w:rFonts w:ascii="Times New Roman" w:eastAsia="Times New Roman" w:hAnsi="Times New Roman"/>
                <w:sz w:val="28"/>
                <w:szCs w:val="28"/>
                <w:lang w:eastAsia="lv-LV"/>
              </w:rPr>
            </w:pPr>
            <w:r w:rsidRPr="00866CDD">
              <w:rPr>
                <w:rFonts w:ascii="Times New Roman" w:hAnsi="Times New Roman"/>
                <w:sz w:val="24"/>
                <w:szCs w:val="24"/>
              </w:rPr>
              <w:t xml:space="preserve">Attiecībā uz mācību saturu, ko </w:t>
            </w:r>
            <w:r w:rsidR="00DF484E" w:rsidRPr="003040D8">
              <w:rPr>
                <w:rFonts w:ascii="Times New Roman" w:hAnsi="Times New Roman"/>
                <w:sz w:val="24"/>
                <w:szCs w:val="24"/>
              </w:rPr>
              <w:t>izglītojamais var apg</w:t>
            </w:r>
            <w:r w:rsidR="003735E7" w:rsidRPr="003040D8">
              <w:rPr>
                <w:rFonts w:ascii="Times New Roman" w:hAnsi="Times New Roman"/>
                <w:sz w:val="24"/>
                <w:szCs w:val="24"/>
              </w:rPr>
              <w:t>ūt ģimenē pamatizglītības pirmā posma</w:t>
            </w:r>
            <w:r w:rsidR="003735E7" w:rsidRPr="003040D8">
              <w:rPr>
                <w:rFonts w:ascii="Times New Roman" w:eastAsia="Times New Roman" w:hAnsi="Times New Roman"/>
                <w:sz w:val="24"/>
                <w:szCs w:val="24"/>
                <w:lang w:eastAsia="lv-LV"/>
              </w:rPr>
              <w:t xml:space="preserve"> izglītības programmas daļā</w:t>
            </w:r>
            <w:r w:rsidR="003735E7" w:rsidRPr="003040D8">
              <w:rPr>
                <w:rFonts w:ascii="Times New Roman" w:hAnsi="Times New Roman"/>
                <w:sz w:val="24"/>
                <w:szCs w:val="24"/>
              </w:rPr>
              <w:t xml:space="preserve">, noteikumu projektā </w:t>
            </w:r>
            <w:r w:rsidR="00866CDD" w:rsidRPr="003040D8">
              <w:rPr>
                <w:rFonts w:ascii="Times New Roman" w:eastAsia="Times New Roman" w:hAnsi="Times New Roman"/>
                <w:sz w:val="24"/>
                <w:szCs w:val="24"/>
                <w:lang w:eastAsia="lv-LV"/>
              </w:rPr>
              <w:t>līdzās noteiktajai kārtībai, kādā pedagogi novērtē izglītojamā mācību sniegumu mācību gada laikā</w:t>
            </w:r>
            <w:r w:rsidR="0013019D">
              <w:rPr>
                <w:rFonts w:ascii="Times New Roman" w:eastAsia="Times New Roman" w:hAnsi="Times New Roman"/>
                <w:sz w:val="24"/>
                <w:szCs w:val="24"/>
                <w:lang w:eastAsia="lv-LV"/>
              </w:rPr>
              <w:t>,</w:t>
            </w:r>
            <w:r w:rsidR="00866CDD" w:rsidRPr="003040D8">
              <w:rPr>
                <w:rFonts w:ascii="Times New Roman" w:eastAsia="Times New Roman" w:hAnsi="Times New Roman"/>
                <w:sz w:val="24"/>
                <w:szCs w:val="24"/>
                <w:lang w:eastAsia="lv-LV"/>
              </w:rPr>
              <w:t xml:space="preserve"> </w:t>
            </w:r>
            <w:r w:rsidR="003735E7" w:rsidRPr="003040D8">
              <w:rPr>
                <w:rFonts w:ascii="Times New Roman" w:hAnsi="Times New Roman"/>
                <w:sz w:val="24"/>
                <w:szCs w:val="24"/>
              </w:rPr>
              <w:t xml:space="preserve">plānots ieviest </w:t>
            </w:r>
            <w:r w:rsidR="00EE7DA2" w:rsidRPr="003040D8">
              <w:rPr>
                <w:rFonts w:ascii="Times New Roman" w:hAnsi="Times New Roman"/>
                <w:sz w:val="24"/>
                <w:szCs w:val="24"/>
              </w:rPr>
              <w:t xml:space="preserve">nosacījumu, ka </w:t>
            </w:r>
            <w:r w:rsidR="00EE7DA2" w:rsidRPr="003040D8">
              <w:rPr>
                <w:rFonts w:ascii="Times New Roman" w:eastAsia="Times New Roman" w:hAnsi="Times New Roman"/>
                <w:sz w:val="24"/>
                <w:szCs w:val="24"/>
                <w:lang w:eastAsia="lv-LV"/>
              </w:rPr>
              <w:t xml:space="preserve">vecāki ir tiesīgi iepazīties ar aktuālo </w:t>
            </w:r>
            <w:r w:rsidR="00A778FA">
              <w:rPr>
                <w:rFonts w:ascii="Times New Roman" w:eastAsia="Times New Roman" w:hAnsi="Times New Roman"/>
                <w:sz w:val="24"/>
                <w:szCs w:val="24"/>
                <w:lang w:eastAsia="lv-LV"/>
              </w:rPr>
              <w:t xml:space="preserve">attiecīgās pamatizglītības programmas </w:t>
            </w:r>
            <w:r w:rsidR="00EE7DA2" w:rsidRPr="003040D8">
              <w:rPr>
                <w:rFonts w:ascii="Times New Roman" w:eastAsia="Times New Roman" w:hAnsi="Times New Roman"/>
                <w:sz w:val="24"/>
                <w:szCs w:val="24"/>
                <w:lang w:eastAsia="lv-LV"/>
              </w:rPr>
              <w:t xml:space="preserve">mācību </w:t>
            </w:r>
            <w:r w:rsidR="00EE7DA2" w:rsidRPr="003040D8">
              <w:rPr>
                <w:rFonts w:ascii="Times New Roman" w:eastAsia="Times New Roman" w:hAnsi="Times New Roman"/>
                <w:sz w:val="24"/>
                <w:szCs w:val="24"/>
                <w:lang w:eastAsia="lv-LV"/>
              </w:rPr>
              <w:lastRenderedPageBreak/>
              <w:t>priekšmetu un stundu plānu</w:t>
            </w:r>
            <w:r w:rsidR="00866CDD" w:rsidRPr="003040D8">
              <w:rPr>
                <w:rFonts w:ascii="Times New Roman" w:eastAsia="Times New Roman" w:hAnsi="Times New Roman"/>
                <w:sz w:val="24"/>
                <w:szCs w:val="24"/>
                <w:lang w:eastAsia="lv-LV"/>
              </w:rPr>
              <w:t xml:space="preserve"> un</w:t>
            </w:r>
            <w:r w:rsidR="00EE7DA2" w:rsidRPr="003040D8">
              <w:rPr>
                <w:rFonts w:ascii="Times New Roman" w:eastAsia="Times New Roman" w:hAnsi="Times New Roman"/>
                <w:sz w:val="24"/>
                <w:szCs w:val="24"/>
                <w:lang w:eastAsia="lv-LV"/>
              </w:rPr>
              <w:t xml:space="preserve"> </w:t>
            </w:r>
            <w:r w:rsidR="00EE7DA2" w:rsidRPr="003040D8">
              <w:rPr>
                <w:rFonts w:ascii="Times New Roman" w:eastAsia="Times New Roman" w:hAnsi="Times New Roman"/>
                <w:sz w:val="24"/>
                <w:szCs w:val="24"/>
              </w:rPr>
              <w:t>izglītības iestāde nodrošina iespēju vecākam ne retāk kā reizi mēnesī saņemt mācību priekšmeta pedagoga konsultāciju</w:t>
            </w:r>
            <w:r w:rsidR="00866CDD" w:rsidRPr="003040D8">
              <w:rPr>
                <w:rFonts w:ascii="Times New Roman" w:eastAsia="Times New Roman" w:hAnsi="Times New Roman"/>
                <w:sz w:val="24"/>
                <w:szCs w:val="24"/>
              </w:rPr>
              <w:t>.</w:t>
            </w:r>
            <w:r w:rsidR="00EE7DA2" w:rsidRPr="00866CDD">
              <w:rPr>
                <w:rFonts w:ascii="Times New Roman" w:eastAsia="Times New Roman" w:hAnsi="Times New Roman"/>
                <w:sz w:val="24"/>
                <w:szCs w:val="24"/>
                <w:lang w:eastAsia="lv-LV"/>
              </w:rPr>
              <w:t xml:space="preserve"> </w:t>
            </w:r>
            <w:r w:rsidR="00B714B3" w:rsidRPr="00514CA4">
              <w:rPr>
                <w:rFonts w:ascii="Times New Roman" w:hAnsi="Times New Roman"/>
                <w:sz w:val="24"/>
                <w:szCs w:val="24"/>
              </w:rPr>
              <w:t xml:space="preserve">Šīs izmaiņas </w:t>
            </w:r>
            <w:r w:rsidR="00DF484E" w:rsidRPr="00514CA4">
              <w:rPr>
                <w:rFonts w:ascii="Times New Roman" w:hAnsi="Times New Roman"/>
                <w:sz w:val="24"/>
                <w:szCs w:val="24"/>
              </w:rPr>
              <w:t xml:space="preserve">saistāmas ar </w:t>
            </w:r>
            <w:r w:rsidR="00DF484E" w:rsidRPr="00514CA4">
              <w:rPr>
                <w:rFonts w:ascii="Times New Roman" w:eastAsia="Times New Roman" w:hAnsi="Times New Roman"/>
                <w:iCs/>
                <w:sz w:val="24"/>
                <w:szCs w:val="24"/>
                <w:lang w:eastAsia="lv-LV"/>
              </w:rPr>
              <w:t>pāreju uz kompetenču pieejā balstīto vispārējās izglītības saturu, kas nosaka mācību sniegumu vērtēšanas kārtību no 1.</w:t>
            </w:r>
            <w:r w:rsidR="004C70DE">
              <w:rPr>
                <w:rFonts w:ascii="Times New Roman" w:eastAsia="Times New Roman" w:hAnsi="Times New Roman"/>
                <w:iCs/>
                <w:sz w:val="24"/>
                <w:szCs w:val="24"/>
                <w:lang w:eastAsia="lv-LV"/>
              </w:rPr>
              <w:t xml:space="preserve"> </w:t>
            </w:r>
            <w:r w:rsidR="00DF484E" w:rsidRPr="00514CA4">
              <w:rPr>
                <w:rFonts w:ascii="Times New Roman" w:eastAsia="Times New Roman" w:hAnsi="Times New Roman"/>
                <w:iCs/>
                <w:sz w:val="24"/>
                <w:szCs w:val="24"/>
                <w:lang w:eastAsia="lv-LV"/>
              </w:rPr>
              <w:t xml:space="preserve">līdz 3.klasei un no 4. līdz 9.klasei, un ar </w:t>
            </w:r>
            <w:r w:rsidR="00DF484E" w:rsidRPr="00514CA4">
              <w:rPr>
                <w:rFonts w:ascii="Times New Roman" w:hAnsi="Times New Roman"/>
                <w:bCs/>
                <w:sz w:val="24"/>
                <w:szCs w:val="24"/>
                <w:lang w:eastAsia="lv-LV"/>
              </w:rPr>
              <w:t>jaunā kompetencēs balstīt</w:t>
            </w:r>
            <w:r w:rsidR="003040D8">
              <w:rPr>
                <w:rFonts w:ascii="Times New Roman" w:hAnsi="Times New Roman"/>
                <w:bCs/>
                <w:sz w:val="24"/>
                <w:szCs w:val="24"/>
                <w:lang w:eastAsia="lv-LV"/>
              </w:rPr>
              <w:t xml:space="preserve">ā </w:t>
            </w:r>
            <w:r w:rsidR="00DF484E" w:rsidRPr="00514CA4">
              <w:rPr>
                <w:rFonts w:ascii="Times New Roman" w:hAnsi="Times New Roman"/>
                <w:bCs/>
                <w:sz w:val="24"/>
                <w:szCs w:val="24"/>
                <w:lang w:eastAsia="lv-LV"/>
              </w:rPr>
              <w:t>mācību satura ieviešanu</w:t>
            </w:r>
            <w:r w:rsidR="00DF484E" w:rsidRPr="00514CA4">
              <w:rPr>
                <w:rFonts w:ascii="Times New Roman" w:hAnsi="Times New Roman"/>
                <w:sz w:val="24"/>
                <w:szCs w:val="24"/>
                <w:lang w:eastAsia="lv-LV"/>
              </w:rPr>
              <w:t xml:space="preserve"> </w:t>
            </w:r>
            <w:r w:rsidR="00747631">
              <w:rPr>
                <w:rFonts w:ascii="Times New Roman" w:hAnsi="Times New Roman"/>
                <w:bCs/>
                <w:sz w:val="24"/>
                <w:szCs w:val="24"/>
              </w:rPr>
              <w:t>2020.gada 1.</w:t>
            </w:r>
            <w:r w:rsidR="00DF484E" w:rsidRPr="00514CA4">
              <w:rPr>
                <w:rFonts w:ascii="Times New Roman" w:hAnsi="Times New Roman"/>
                <w:bCs/>
                <w:sz w:val="24"/>
                <w:szCs w:val="24"/>
              </w:rPr>
              <w:t>septembrī</w:t>
            </w:r>
            <w:r w:rsidR="00DF484E" w:rsidRPr="00514CA4">
              <w:rPr>
                <w:rFonts w:ascii="Times New Roman" w:hAnsi="Times New Roman"/>
                <w:b/>
                <w:bCs/>
                <w:sz w:val="24"/>
                <w:szCs w:val="24"/>
              </w:rPr>
              <w:t xml:space="preserve"> </w:t>
            </w:r>
            <w:r w:rsidR="00DF484E" w:rsidRPr="00514CA4">
              <w:rPr>
                <w:rFonts w:ascii="Times New Roman" w:hAnsi="Times New Roman"/>
                <w:sz w:val="24"/>
                <w:szCs w:val="24"/>
              </w:rPr>
              <w:t xml:space="preserve">attiecībā uz vispārējās izglītības </w:t>
            </w:r>
            <w:r w:rsidR="00DF484E" w:rsidRPr="00514CA4">
              <w:rPr>
                <w:rFonts w:ascii="Times New Roman" w:hAnsi="Times New Roman"/>
                <w:sz w:val="24"/>
                <w:szCs w:val="24"/>
                <w:lang w:eastAsia="lv-LV"/>
              </w:rPr>
              <w:t xml:space="preserve">programmu īstenošanu </w:t>
            </w:r>
            <w:r w:rsidR="00DF484E" w:rsidRPr="00514CA4">
              <w:rPr>
                <w:rFonts w:ascii="Times New Roman" w:hAnsi="Times New Roman"/>
                <w:bCs/>
                <w:sz w:val="24"/>
                <w:szCs w:val="24"/>
                <w:lang w:eastAsia="lv-LV"/>
              </w:rPr>
              <w:t>1., 4., 7. un 10.</w:t>
            </w:r>
            <w:r w:rsidR="00DF484E" w:rsidRPr="00514CA4">
              <w:rPr>
                <w:rFonts w:ascii="Times New Roman" w:hAnsi="Times New Roman"/>
                <w:sz w:val="24"/>
                <w:szCs w:val="24"/>
                <w:lang w:eastAsia="lv-LV"/>
              </w:rPr>
              <w:t>klasē.</w:t>
            </w:r>
            <w:r w:rsidR="00341734" w:rsidRPr="00514CA4">
              <w:rPr>
                <w:rFonts w:ascii="Times New Roman" w:hAnsi="Times New Roman"/>
                <w:sz w:val="24"/>
                <w:szCs w:val="24"/>
                <w:lang w:eastAsia="lv-LV"/>
              </w:rPr>
              <w:t xml:space="preserve"> </w:t>
            </w:r>
            <w:r w:rsidR="00677879" w:rsidRPr="0034798F">
              <w:rPr>
                <w:rFonts w:ascii="Times New Roman" w:eastAsia="Times New Roman" w:hAnsi="Times New Roman"/>
                <w:iCs/>
                <w:sz w:val="24"/>
                <w:szCs w:val="24"/>
                <w:lang w:eastAsia="lv-LV"/>
              </w:rPr>
              <w:t>Izglītības iestādes vadītājs  pēc izglītojamā u</w:t>
            </w:r>
            <w:r w:rsidR="00840AB1">
              <w:rPr>
                <w:rFonts w:ascii="Times New Roman" w:eastAsia="Times New Roman" w:hAnsi="Times New Roman"/>
                <w:iCs/>
                <w:sz w:val="24"/>
                <w:szCs w:val="24"/>
                <w:lang w:eastAsia="lv-LV"/>
              </w:rPr>
              <w:t xml:space="preserve">zņemšanas izglītības programmā </w:t>
            </w:r>
            <w:r w:rsidR="00677879" w:rsidRPr="0034798F">
              <w:rPr>
                <w:rFonts w:ascii="Times New Roman" w:eastAsia="Times New Roman" w:hAnsi="Times New Roman"/>
                <w:iCs/>
                <w:sz w:val="24"/>
                <w:szCs w:val="24"/>
                <w:lang w:eastAsia="lv-LV"/>
              </w:rPr>
              <w:t>ir tiesīgs ar rīkojumu uz vienu mācību gadu noteikt, ka pamatizglītības, izņemot speciālās pamatizglītības, pirmā posma izglītības programmas daļā paredzēto mācību saturu izglītojamais apgūst ģimenē.</w:t>
            </w:r>
            <w:r w:rsidR="004616A4">
              <w:rPr>
                <w:rFonts w:ascii="Times New Roman" w:eastAsia="Times New Roman" w:hAnsi="Times New Roman"/>
                <w:iCs/>
                <w:sz w:val="24"/>
                <w:szCs w:val="24"/>
                <w:lang w:eastAsia="lv-LV"/>
              </w:rPr>
              <w:t xml:space="preserve"> </w:t>
            </w:r>
            <w:r w:rsidR="004616A4" w:rsidRPr="004616A4">
              <w:rPr>
                <w:rFonts w:ascii="Times New Roman" w:eastAsia="Times New Roman" w:hAnsi="Times New Roman"/>
                <w:iCs/>
                <w:sz w:val="24"/>
                <w:szCs w:val="24"/>
                <w:lang w:eastAsia="lv-LV"/>
              </w:rPr>
              <w:t>Minētais rīkojums tiek pārskatīts, ja</w:t>
            </w:r>
            <w:r w:rsidR="004616A4" w:rsidRPr="004616A4">
              <w:rPr>
                <w:rFonts w:ascii="Times New Roman" w:eastAsia="Times New Roman" w:hAnsi="Times New Roman"/>
                <w:sz w:val="24"/>
                <w:szCs w:val="24"/>
                <w:lang w:eastAsia="lv-LV"/>
              </w:rPr>
              <w:t xml:space="preserve"> ģimenes ārsta vai ārstējošā ārsta izsniegtā izziņa par izglītojamā veselības stāvokli, vai psihologa izsniegtais atzinums par izglītojamā psiholoģisko stāvokli, ir izsniegts uz konkrētu termiņu. </w:t>
            </w:r>
            <w:r w:rsidR="00677879" w:rsidRPr="0034654F">
              <w:rPr>
                <w:rFonts w:ascii="Times New Roman" w:eastAsia="Times New Roman" w:hAnsi="Times New Roman"/>
                <w:iCs/>
                <w:sz w:val="24"/>
                <w:szCs w:val="24"/>
                <w:lang w:eastAsia="lv-LV"/>
              </w:rPr>
              <w:t xml:space="preserve">Noteikumu projekta </w:t>
            </w:r>
            <w:r w:rsidR="00677879" w:rsidRPr="00D54619">
              <w:rPr>
                <w:rFonts w:ascii="Times New Roman" w:eastAsia="Times New Roman" w:hAnsi="Times New Roman"/>
                <w:iCs/>
                <w:sz w:val="24"/>
                <w:szCs w:val="24"/>
                <w:lang w:eastAsia="lv-LV"/>
              </w:rPr>
              <w:t>1</w:t>
            </w:r>
            <w:r w:rsidR="00840AB1" w:rsidRPr="00D54619">
              <w:rPr>
                <w:rFonts w:ascii="Times New Roman" w:eastAsia="Times New Roman" w:hAnsi="Times New Roman"/>
                <w:iCs/>
                <w:sz w:val="24"/>
                <w:szCs w:val="24"/>
                <w:lang w:eastAsia="lv-LV"/>
              </w:rPr>
              <w:t>2</w:t>
            </w:r>
            <w:r w:rsidR="00677879" w:rsidRPr="00D54619">
              <w:rPr>
                <w:rFonts w:ascii="Times New Roman" w:eastAsia="Times New Roman" w:hAnsi="Times New Roman"/>
                <w:iCs/>
                <w:sz w:val="24"/>
                <w:szCs w:val="24"/>
                <w:lang w:eastAsia="lv-LV"/>
              </w:rPr>
              <w:t>.punktā</w:t>
            </w:r>
            <w:r w:rsidR="0034654F">
              <w:rPr>
                <w:rFonts w:ascii="Times New Roman" w:eastAsia="Times New Roman" w:hAnsi="Times New Roman"/>
                <w:iCs/>
                <w:sz w:val="24"/>
                <w:szCs w:val="24"/>
                <w:lang w:eastAsia="lv-LV"/>
              </w:rPr>
              <w:t xml:space="preserve"> </w:t>
            </w:r>
            <w:r w:rsidR="00840AB1">
              <w:rPr>
                <w:rFonts w:ascii="Times New Roman" w:eastAsia="Times New Roman" w:hAnsi="Times New Roman"/>
                <w:iCs/>
                <w:sz w:val="24"/>
                <w:szCs w:val="24"/>
                <w:lang w:eastAsia="lv-LV"/>
              </w:rPr>
              <w:t xml:space="preserve">noteiktais attiecas </w:t>
            </w:r>
            <w:r w:rsidR="00677879" w:rsidRPr="0034654F">
              <w:rPr>
                <w:rFonts w:ascii="Times New Roman" w:eastAsia="Times New Roman" w:hAnsi="Times New Roman"/>
                <w:iCs/>
                <w:sz w:val="24"/>
                <w:szCs w:val="24"/>
                <w:lang w:eastAsia="lv-LV"/>
              </w:rPr>
              <w:t>un regulē</w:t>
            </w:r>
            <w:r w:rsidR="004C738E" w:rsidRPr="0034654F">
              <w:rPr>
                <w:rFonts w:ascii="Times New Roman" w:eastAsia="Times New Roman" w:hAnsi="Times New Roman"/>
                <w:iCs/>
                <w:sz w:val="24"/>
                <w:szCs w:val="24"/>
                <w:lang w:eastAsia="lv-LV"/>
              </w:rPr>
              <w:t xml:space="preserve"> </w:t>
            </w:r>
            <w:r w:rsidR="00677879" w:rsidRPr="0034654F">
              <w:rPr>
                <w:rFonts w:ascii="Times New Roman" w:eastAsia="Times New Roman" w:hAnsi="Times New Roman"/>
                <w:iCs/>
                <w:sz w:val="24"/>
                <w:szCs w:val="24"/>
                <w:lang w:eastAsia="lv-LV"/>
              </w:rPr>
              <w:t>izglītības iestādes obligāto dokumentāciju par ikviena skolēna uzņemšanu, pārcelšanu nākamajā klasē</w:t>
            </w:r>
            <w:r w:rsidR="0034798F" w:rsidRPr="0034654F">
              <w:rPr>
                <w:rFonts w:ascii="Times New Roman" w:eastAsia="Times New Roman" w:hAnsi="Times New Roman"/>
                <w:iCs/>
                <w:sz w:val="24"/>
                <w:szCs w:val="24"/>
                <w:lang w:eastAsia="lv-LV"/>
              </w:rPr>
              <w:t>.</w:t>
            </w:r>
            <w:r w:rsidR="00B94863" w:rsidRPr="0034654F">
              <w:rPr>
                <w:rFonts w:ascii="Times New Roman" w:eastAsia="Times New Roman" w:hAnsi="Times New Roman"/>
                <w:iCs/>
                <w:sz w:val="24"/>
                <w:szCs w:val="24"/>
                <w:lang w:eastAsia="lv-LV"/>
              </w:rPr>
              <w:t xml:space="preserve"> Savukārt noteikumu projekta </w:t>
            </w:r>
            <w:r w:rsidR="00B94863" w:rsidRPr="00426326">
              <w:rPr>
                <w:rFonts w:ascii="Times New Roman" w:eastAsia="Times New Roman" w:hAnsi="Times New Roman"/>
                <w:iCs/>
                <w:sz w:val="24"/>
                <w:szCs w:val="24"/>
                <w:lang w:eastAsia="lv-LV"/>
              </w:rPr>
              <w:t>2</w:t>
            </w:r>
            <w:r w:rsidR="00F250A9" w:rsidRPr="00426326">
              <w:rPr>
                <w:rFonts w:ascii="Times New Roman" w:eastAsia="Times New Roman" w:hAnsi="Times New Roman"/>
                <w:iCs/>
                <w:sz w:val="24"/>
                <w:szCs w:val="24"/>
                <w:lang w:eastAsia="lv-LV"/>
              </w:rPr>
              <w:t>2</w:t>
            </w:r>
            <w:r w:rsidR="00B94863" w:rsidRPr="00426326">
              <w:rPr>
                <w:rFonts w:ascii="Times New Roman" w:eastAsia="Times New Roman" w:hAnsi="Times New Roman"/>
                <w:iCs/>
                <w:sz w:val="24"/>
                <w:szCs w:val="24"/>
                <w:lang w:eastAsia="lv-LV"/>
              </w:rPr>
              <w:t>.punktā</w:t>
            </w:r>
            <w:r w:rsidR="0034654F">
              <w:rPr>
                <w:rFonts w:ascii="Times New Roman" w:eastAsia="Times New Roman" w:hAnsi="Times New Roman"/>
                <w:iCs/>
                <w:sz w:val="24"/>
                <w:szCs w:val="24"/>
                <w:lang w:eastAsia="lv-LV"/>
              </w:rPr>
              <w:t xml:space="preserve"> </w:t>
            </w:r>
            <w:r w:rsidR="00840AB1">
              <w:rPr>
                <w:rFonts w:ascii="Times New Roman" w:eastAsia="Times New Roman" w:hAnsi="Times New Roman"/>
                <w:iCs/>
                <w:sz w:val="24"/>
                <w:szCs w:val="24"/>
                <w:lang w:eastAsia="lv-LV"/>
              </w:rPr>
              <w:t>noteikts, ka,</w:t>
            </w:r>
            <w:r w:rsidR="00B94863" w:rsidRPr="0034654F">
              <w:rPr>
                <w:rFonts w:ascii="Times New Roman" w:eastAsia="Times New Roman" w:hAnsi="Times New Roman"/>
                <w:iCs/>
                <w:sz w:val="24"/>
                <w:szCs w:val="24"/>
                <w:lang w:eastAsia="lv-LV"/>
              </w:rPr>
              <w:t xml:space="preserve"> ja </w:t>
            </w:r>
            <w:r w:rsidR="00B94863" w:rsidRPr="0034654F">
              <w:rPr>
                <w:rFonts w:ascii="Times New Roman" w:eastAsia="Times New Roman" w:hAnsi="Times New Roman"/>
                <w:sz w:val="24"/>
                <w:szCs w:val="24"/>
                <w:lang w:eastAsia="lv-LV"/>
              </w:rPr>
              <w:t>izglītojamais vēlas turpināt mācības citā izglītības iestādē, vecāks, pilngadīgs izglītojamais vai atbildīgā amatpersona iesniedz iesniegumu par uzņemšanu un tam pievienotus attiecīgus dokumentus (ja attiecināms), piemēram,</w:t>
            </w:r>
            <w:r w:rsidR="00B94863" w:rsidRPr="009F6D7D">
              <w:rPr>
                <w:rFonts w:ascii="Times New Roman" w:eastAsia="Times New Roman" w:hAnsi="Times New Roman"/>
                <w:sz w:val="24"/>
                <w:szCs w:val="24"/>
                <w:lang w:eastAsia="lv-LV"/>
              </w:rPr>
              <w:t xml:space="preserve"> Akadēmiskā</w:t>
            </w:r>
            <w:r w:rsidR="008866B7">
              <w:rPr>
                <w:rFonts w:ascii="Times New Roman" w:eastAsia="Times New Roman" w:hAnsi="Times New Roman"/>
                <w:sz w:val="24"/>
                <w:szCs w:val="24"/>
                <w:lang w:eastAsia="lv-LV"/>
              </w:rPr>
              <w:t>s informācijas</w:t>
            </w:r>
            <w:r w:rsidR="00B94863" w:rsidRPr="009F6D7D">
              <w:rPr>
                <w:rFonts w:ascii="Times New Roman" w:eastAsia="Times New Roman" w:hAnsi="Times New Roman"/>
                <w:sz w:val="24"/>
                <w:szCs w:val="24"/>
                <w:lang w:eastAsia="lv-LV"/>
              </w:rPr>
              <w:t xml:space="preserve"> centra izsniegtu izziņu par ārvalstīs izsniegto izglītības dokumentu apliecinošu dokumentu ekspertīzi</w:t>
            </w:r>
            <w:r w:rsidR="009F6D7D" w:rsidRPr="009F6D7D">
              <w:rPr>
                <w:rFonts w:ascii="Times New Roman" w:eastAsia="Times New Roman" w:hAnsi="Times New Roman"/>
                <w:iCs/>
                <w:sz w:val="24"/>
                <w:szCs w:val="24"/>
                <w:lang w:eastAsia="lv-LV"/>
              </w:rPr>
              <w:t xml:space="preserve"> vai </w:t>
            </w:r>
            <w:r w:rsidR="00B94863" w:rsidRPr="009F6D7D">
              <w:rPr>
                <w:rFonts w:ascii="Times New Roman" w:eastAsia="Times New Roman" w:hAnsi="Times New Roman"/>
                <w:sz w:val="24"/>
                <w:szCs w:val="24"/>
                <w:lang w:eastAsia="lv-LV"/>
              </w:rPr>
              <w:t>liecību</w:t>
            </w:r>
            <w:r w:rsidR="009F6D7D" w:rsidRPr="009F6D7D">
              <w:rPr>
                <w:rFonts w:ascii="Times New Roman" w:eastAsia="Times New Roman" w:hAnsi="Times New Roman"/>
                <w:sz w:val="24"/>
                <w:szCs w:val="24"/>
                <w:lang w:eastAsia="lv-LV"/>
              </w:rPr>
              <w:t>,</w:t>
            </w:r>
            <w:r w:rsidR="00B94863" w:rsidRPr="009F6D7D">
              <w:rPr>
                <w:rFonts w:ascii="Times New Roman" w:eastAsia="Times New Roman" w:hAnsi="Times New Roman"/>
                <w:sz w:val="24"/>
                <w:szCs w:val="24"/>
                <w:lang w:eastAsia="lv-LV"/>
              </w:rPr>
              <w:t xml:space="preserve"> vai izziņu par izglītības programmas daļēju apguvi. </w:t>
            </w:r>
          </w:p>
          <w:p w14:paraId="4EC9319F" w14:textId="77777777" w:rsidR="00B856D5" w:rsidRPr="00514CA4" w:rsidRDefault="00DF484E" w:rsidP="00677879">
            <w:pPr>
              <w:spacing w:after="0" w:line="240" w:lineRule="auto"/>
              <w:jc w:val="both"/>
              <w:rPr>
                <w:rFonts w:ascii="Times New Roman" w:eastAsia="Times New Roman" w:hAnsi="Times New Roman"/>
                <w:iCs/>
                <w:sz w:val="24"/>
                <w:szCs w:val="24"/>
                <w:lang w:eastAsia="lv-LV"/>
              </w:rPr>
            </w:pPr>
            <w:r w:rsidRPr="00514CA4">
              <w:rPr>
                <w:rFonts w:ascii="Times New Roman" w:eastAsia="Times New Roman" w:hAnsi="Times New Roman"/>
                <w:iCs/>
                <w:sz w:val="24"/>
                <w:szCs w:val="24"/>
                <w:lang w:eastAsia="lv-LV"/>
              </w:rPr>
              <w:t>Valsts izglītības informācijas sistēma</w:t>
            </w:r>
            <w:r w:rsidR="00341734" w:rsidRPr="00514CA4">
              <w:rPr>
                <w:rFonts w:ascii="Times New Roman" w:eastAsia="Times New Roman" w:hAnsi="Times New Roman"/>
                <w:iCs/>
                <w:sz w:val="24"/>
                <w:szCs w:val="24"/>
                <w:lang w:eastAsia="lv-LV"/>
              </w:rPr>
              <w:t xml:space="preserve">s dati liecina, ka izglītojamo </w:t>
            </w:r>
            <w:r w:rsidR="006C55D8" w:rsidRPr="00514CA4">
              <w:rPr>
                <w:rFonts w:ascii="Times New Roman" w:eastAsia="Times New Roman" w:hAnsi="Times New Roman"/>
                <w:iCs/>
                <w:sz w:val="24"/>
                <w:szCs w:val="24"/>
                <w:lang w:eastAsia="lv-LV"/>
              </w:rPr>
              <w:t>skaits, kuri</w:t>
            </w:r>
            <w:r w:rsidRPr="00514CA4">
              <w:rPr>
                <w:rFonts w:ascii="Times New Roman" w:eastAsia="Times New Roman" w:hAnsi="Times New Roman"/>
                <w:iCs/>
                <w:sz w:val="24"/>
                <w:szCs w:val="24"/>
                <w:lang w:eastAsia="lv-LV"/>
              </w:rPr>
              <w:t xml:space="preserve"> izglītību iegūst ģimenē </w:t>
            </w:r>
            <w:r w:rsidR="00747631">
              <w:rPr>
                <w:rFonts w:ascii="Times New Roman" w:eastAsia="Times New Roman" w:hAnsi="Times New Roman"/>
                <w:iCs/>
                <w:sz w:val="24"/>
                <w:szCs w:val="24"/>
                <w:lang w:eastAsia="lv-LV"/>
              </w:rPr>
              <w:t>2020./2021.</w:t>
            </w:r>
            <w:r w:rsidR="00453FBD" w:rsidRPr="00514CA4">
              <w:rPr>
                <w:rFonts w:ascii="Times New Roman" w:eastAsia="Times New Roman" w:hAnsi="Times New Roman"/>
                <w:iCs/>
                <w:sz w:val="24"/>
                <w:szCs w:val="24"/>
                <w:lang w:eastAsia="lv-LV"/>
              </w:rPr>
              <w:t>mācību gadā ir</w:t>
            </w:r>
            <w:r w:rsidR="00417507" w:rsidRPr="00514CA4">
              <w:rPr>
                <w:rFonts w:ascii="Times New Roman" w:eastAsia="Times New Roman" w:hAnsi="Times New Roman"/>
                <w:iCs/>
                <w:sz w:val="24"/>
                <w:szCs w:val="24"/>
                <w:lang w:eastAsia="lv-LV"/>
              </w:rPr>
              <w:t xml:space="preserve"> </w:t>
            </w:r>
            <w:r w:rsidR="00453FBD" w:rsidRPr="00514CA4">
              <w:rPr>
                <w:rFonts w:ascii="Times New Roman" w:eastAsia="Times New Roman" w:hAnsi="Times New Roman"/>
                <w:iCs/>
                <w:sz w:val="24"/>
                <w:szCs w:val="24"/>
                <w:lang w:eastAsia="lv-LV"/>
              </w:rPr>
              <w:t>209 izglītojamie</w:t>
            </w:r>
            <w:r w:rsidR="00417507" w:rsidRPr="00514CA4">
              <w:rPr>
                <w:rFonts w:ascii="Times New Roman" w:eastAsia="Times New Roman" w:hAnsi="Times New Roman"/>
                <w:iCs/>
                <w:sz w:val="24"/>
                <w:szCs w:val="24"/>
                <w:lang w:eastAsia="lv-LV"/>
              </w:rPr>
              <w:t xml:space="preserve">; </w:t>
            </w:r>
            <w:r w:rsidRPr="00514CA4">
              <w:rPr>
                <w:rFonts w:ascii="Times New Roman" w:eastAsia="Times New Roman" w:hAnsi="Times New Roman"/>
                <w:iCs/>
                <w:sz w:val="24"/>
                <w:szCs w:val="24"/>
                <w:lang w:eastAsia="lv-LV"/>
              </w:rPr>
              <w:t xml:space="preserve">2019./2020.mācību gadā </w:t>
            </w:r>
            <w:r w:rsidR="00417507" w:rsidRPr="00514CA4">
              <w:rPr>
                <w:rFonts w:ascii="Times New Roman" w:eastAsia="Times New Roman" w:hAnsi="Times New Roman"/>
                <w:iCs/>
                <w:sz w:val="24"/>
                <w:szCs w:val="24"/>
                <w:lang w:eastAsia="lv-LV"/>
              </w:rPr>
              <w:t xml:space="preserve">- 180 izglītojamie; </w:t>
            </w:r>
            <w:r w:rsidRPr="00514CA4">
              <w:rPr>
                <w:rFonts w:ascii="Times New Roman" w:eastAsia="Times New Roman" w:hAnsi="Times New Roman"/>
                <w:iCs/>
                <w:sz w:val="24"/>
                <w:szCs w:val="24"/>
                <w:lang w:eastAsia="lv-LV"/>
              </w:rPr>
              <w:t>2018./2019.mācību gadā izglītī</w:t>
            </w:r>
            <w:r w:rsidR="00341734" w:rsidRPr="00514CA4">
              <w:rPr>
                <w:rFonts w:ascii="Times New Roman" w:eastAsia="Times New Roman" w:hAnsi="Times New Roman"/>
                <w:iCs/>
                <w:sz w:val="24"/>
                <w:szCs w:val="24"/>
                <w:lang w:eastAsia="lv-LV"/>
              </w:rPr>
              <w:t xml:space="preserve">bu ģimenē ieguva </w:t>
            </w:r>
            <w:r w:rsidR="00417507" w:rsidRPr="00514CA4">
              <w:rPr>
                <w:rFonts w:ascii="Times New Roman" w:eastAsia="Times New Roman" w:hAnsi="Times New Roman"/>
                <w:iCs/>
                <w:sz w:val="24"/>
                <w:szCs w:val="24"/>
                <w:lang w:eastAsia="lv-LV"/>
              </w:rPr>
              <w:t>88 izglītojamie.</w:t>
            </w:r>
          </w:p>
          <w:p w14:paraId="17817B81" w14:textId="77777777" w:rsidR="00AF16F0" w:rsidRPr="00514CA4" w:rsidRDefault="00AF16F0" w:rsidP="004A4447">
            <w:pPr>
              <w:spacing w:after="0" w:line="240" w:lineRule="auto"/>
              <w:jc w:val="both"/>
              <w:rPr>
                <w:rFonts w:ascii="Times New Roman" w:eastAsia="Times New Roman" w:hAnsi="Times New Roman"/>
                <w:sz w:val="24"/>
                <w:szCs w:val="24"/>
                <w:lang w:eastAsia="lv-LV"/>
              </w:rPr>
            </w:pPr>
            <w:r w:rsidRPr="00514CA4">
              <w:rPr>
                <w:rFonts w:ascii="Times New Roman" w:eastAsia="Times New Roman" w:hAnsi="Times New Roman"/>
                <w:sz w:val="24"/>
                <w:szCs w:val="24"/>
                <w:lang w:eastAsia="lv-LV"/>
              </w:rPr>
              <w:t>Noteikumu projektā ietvert</w:t>
            </w:r>
            <w:r w:rsidR="000C1E0E">
              <w:rPr>
                <w:rFonts w:ascii="Times New Roman" w:eastAsia="Times New Roman" w:hAnsi="Times New Roman"/>
                <w:sz w:val="24"/>
                <w:szCs w:val="24"/>
                <w:lang w:eastAsia="lv-LV"/>
              </w:rPr>
              <w:t>s</w:t>
            </w:r>
            <w:r w:rsidRPr="00514CA4">
              <w:rPr>
                <w:rFonts w:ascii="Times New Roman" w:eastAsia="Times New Roman" w:hAnsi="Times New Roman"/>
                <w:sz w:val="24"/>
                <w:szCs w:val="24"/>
                <w:lang w:eastAsia="lv-LV"/>
              </w:rPr>
              <w:t xml:space="preserve"> nosacījums, ka, lai izglītības programmā uzņemtu izglītojamo, tajā skaitā ieslodzīto, kuram nav iepriekš iegūtās izglītības apliecinoša dokumenta vai dokumenta, kas apliecina daļēju izglītības ieguvi, un izglītības dokumenti nav pieejami Latvijas Valsts arhīvā, </w:t>
            </w:r>
            <w:r w:rsidR="00135901" w:rsidRPr="00514CA4">
              <w:rPr>
                <w:rFonts w:ascii="Times New Roman" w:hAnsi="Times New Roman"/>
                <w:sz w:val="24"/>
                <w:szCs w:val="24"/>
              </w:rPr>
              <w:t xml:space="preserve">ar izglītības iestādes </w:t>
            </w:r>
            <w:r w:rsidR="00135901" w:rsidRPr="00514CA4">
              <w:rPr>
                <w:rFonts w:ascii="Times New Roman" w:eastAsia="Times New Roman" w:hAnsi="Times New Roman"/>
                <w:sz w:val="24"/>
                <w:szCs w:val="24"/>
                <w:lang w:eastAsia="lv-LV"/>
              </w:rPr>
              <w:t>vadītāja rīkojumu izveido izglītojamā mācību snieguma vērtēšanas komisiju</w:t>
            </w:r>
            <w:r w:rsidR="00B856D5" w:rsidRPr="00514CA4">
              <w:rPr>
                <w:rFonts w:ascii="Times New Roman" w:hAnsi="Times New Roman"/>
                <w:sz w:val="24"/>
                <w:szCs w:val="24"/>
              </w:rPr>
              <w:t>. 20</w:t>
            </w:r>
            <w:r w:rsidR="00CF5CDB">
              <w:rPr>
                <w:rFonts w:ascii="Times New Roman" w:hAnsi="Times New Roman"/>
                <w:sz w:val="24"/>
                <w:szCs w:val="24"/>
              </w:rPr>
              <w:t>2</w:t>
            </w:r>
            <w:r w:rsidR="00B856D5" w:rsidRPr="00514CA4">
              <w:rPr>
                <w:rFonts w:ascii="Times New Roman" w:hAnsi="Times New Roman"/>
                <w:sz w:val="24"/>
                <w:szCs w:val="24"/>
              </w:rPr>
              <w:t>./202</w:t>
            </w:r>
            <w:r w:rsidR="00CF5CDB">
              <w:rPr>
                <w:rFonts w:ascii="Times New Roman" w:hAnsi="Times New Roman"/>
                <w:sz w:val="24"/>
                <w:szCs w:val="24"/>
              </w:rPr>
              <w:t>1</w:t>
            </w:r>
            <w:r w:rsidR="00B856D5" w:rsidRPr="00514CA4">
              <w:rPr>
                <w:rFonts w:ascii="Times New Roman" w:hAnsi="Times New Roman"/>
                <w:sz w:val="24"/>
                <w:szCs w:val="24"/>
              </w:rPr>
              <w:t xml:space="preserve">.mācību gadā </w:t>
            </w:r>
            <w:r w:rsidR="00381278">
              <w:rPr>
                <w:rFonts w:ascii="Times New Roman" w:hAnsi="Times New Roman"/>
                <w:sz w:val="24"/>
                <w:szCs w:val="24"/>
              </w:rPr>
              <w:t xml:space="preserve">175 </w:t>
            </w:r>
            <w:r w:rsidR="00B856D5" w:rsidRPr="00514CA4">
              <w:rPr>
                <w:rFonts w:ascii="Times New Roman" w:hAnsi="Times New Roman"/>
                <w:sz w:val="24"/>
                <w:szCs w:val="24"/>
              </w:rPr>
              <w:t>apcietinā</w:t>
            </w:r>
            <w:r w:rsidR="00B714B3" w:rsidRPr="00514CA4">
              <w:rPr>
                <w:rFonts w:ascii="Times New Roman" w:hAnsi="Times New Roman"/>
                <w:sz w:val="24"/>
                <w:szCs w:val="24"/>
              </w:rPr>
              <w:t xml:space="preserve">to izglītības ieguves iespējas </w:t>
            </w:r>
            <w:r w:rsidR="00B856D5" w:rsidRPr="00514CA4">
              <w:rPr>
                <w:rFonts w:ascii="Times New Roman" w:hAnsi="Times New Roman"/>
                <w:sz w:val="24"/>
                <w:szCs w:val="24"/>
              </w:rPr>
              <w:t>īstenoja Tieslietu ministrijas pakļautībā esošā Cēsu audzināšanas iestāde nepilngadīgajiem – Cēsu 2.vakara (maiņu) vidusskola, kā arī Daugavpils 17.vidusskola</w:t>
            </w:r>
            <w:r w:rsidR="009C3BDE">
              <w:rPr>
                <w:rFonts w:ascii="Times New Roman" w:hAnsi="Times New Roman"/>
                <w:sz w:val="24"/>
                <w:szCs w:val="24"/>
              </w:rPr>
              <w:t>,</w:t>
            </w:r>
            <w:r w:rsidR="00B856D5" w:rsidRPr="00514CA4">
              <w:rPr>
                <w:rFonts w:ascii="Times New Roman" w:hAnsi="Times New Roman"/>
                <w:sz w:val="24"/>
                <w:szCs w:val="24"/>
              </w:rPr>
              <w:t xml:space="preserve"> Jēkabpils 2.vidusskola</w:t>
            </w:r>
            <w:r w:rsidR="009C3BDE">
              <w:rPr>
                <w:rFonts w:ascii="Times New Roman" w:hAnsi="Times New Roman"/>
                <w:sz w:val="24"/>
                <w:szCs w:val="24"/>
              </w:rPr>
              <w:t>,</w:t>
            </w:r>
            <w:r w:rsidR="00B856D5" w:rsidRPr="00514CA4">
              <w:rPr>
                <w:rFonts w:ascii="Times New Roman" w:hAnsi="Times New Roman"/>
                <w:sz w:val="24"/>
                <w:szCs w:val="24"/>
              </w:rPr>
              <w:t xml:space="preserve"> Jelgavas Amatu vidusskola</w:t>
            </w:r>
            <w:r w:rsidR="009C3BDE">
              <w:rPr>
                <w:rFonts w:ascii="Times New Roman" w:hAnsi="Times New Roman"/>
                <w:sz w:val="24"/>
                <w:szCs w:val="24"/>
              </w:rPr>
              <w:t>,</w:t>
            </w:r>
            <w:r w:rsidR="00747631">
              <w:rPr>
                <w:rFonts w:ascii="Times New Roman" w:hAnsi="Times New Roman"/>
                <w:sz w:val="24"/>
                <w:szCs w:val="24"/>
              </w:rPr>
              <w:t xml:space="preserve"> Liepājas 8.</w:t>
            </w:r>
            <w:r w:rsidR="00B856D5" w:rsidRPr="00514CA4">
              <w:rPr>
                <w:rFonts w:ascii="Times New Roman" w:hAnsi="Times New Roman"/>
                <w:sz w:val="24"/>
                <w:szCs w:val="24"/>
              </w:rPr>
              <w:t>vidusskola</w:t>
            </w:r>
            <w:r w:rsidR="009C3BDE">
              <w:rPr>
                <w:rFonts w:ascii="Times New Roman" w:hAnsi="Times New Roman"/>
                <w:sz w:val="24"/>
                <w:szCs w:val="24"/>
              </w:rPr>
              <w:t>,</w:t>
            </w:r>
            <w:r w:rsidR="00B856D5" w:rsidRPr="00514CA4">
              <w:rPr>
                <w:rFonts w:ascii="Times New Roman" w:hAnsi="Times New Roman"/>
                <w:sz w:val="24"/>
                <w:szCs w:val="24"/>
              </w:rPr>
              <w:t xml:space="preserve"> Rīgas 14.vidusskola</w:t>
            </w:r>
            <w:r w:rsidR="009C3BDE">
              <w:rPr>
                <w:rFonts w:ascii="Times New Roman" w:hAnsi="Times New Roman"/>
                <w:sz w:val="24"/>
                <w:szCs w:val="24"/>
              </w:rPr>
              <w:t>,</w:t>
            </w:r>
            <w:r w:rsidR="00B856D5" w:rsidRPr="00514CA4">
              <w:rPr>
                <w:rFonts w:ascii="Times New Roman" w:hAnsi="Times New Roman"/>
                <w:sz w:val="24"/>
                <w:szCs w:val="24"/>
              </w:rPr>
              <w:t xml:space="preserve"> Rīgas Reinholda Šmēlinga vidusskola un Valmieras 2.vidusskola. </w:t>
            </w:r>
          </w:p>
          <w:p w14:paraId="5D6BB610" w14:textId="4FFA36B8" w:rsidR="006E128D" w:rsidRPr="00D91922" w:rsidRDefault="006E128D" w:rsidP="004A4447">
            <w:pPr>
              <w:spacing w:after="0" w:line="240" w:lineRule="auto"/>
              <w:jc w:val="both"/>
              <w:rPr>
                <w:rFonts w:ascii="Times New Roman" w:hAnsi="Times New Roman"/>
                <w:sz w:val="24"/>
                <w:szCs w:val="24"/>
                <w:lang w:eastAsia="lv-LV"/>
              </w:rPr>
            </w:pPr>
            <w:r w:rsidRPr="00514CA4">
              <w:rPr>
                <w:rFonts w:ascii="Times New Roman" w:hAnsi="Times New Roman"/>
                <w:sz w:val="24"/>
                <w:szCs w:val="24"/>
              </w:rPr>
              <w:t xml:space="preserve">2020.gada 1.septembrī stājās spēkā Vispārējās izglītības likuma 51.panta piektajā daļā noteiktais, ka </w:t>
            </w:r>
            <w:r w:rsidRPr="00810899">
              <w:rPr>
                <w:rFonts w:ascii="Times New Roman" w:hAnsi="Times New Roman"/>
                <w:sz w:val="24"/>
                <w:szCs w:val="24"/>
              </w:rPr>
              <w:t xml:space="preserve">speciālās izglītības </w:t>
            </w:r>
            <w:r w:rsidRPr="00514CA4">
              <w:rPr>
                <w:rFonts w:ascii="Times New Roman" w:hAnsi="Times New Roman"/>
                <w:sz w:val="24"/>
                <w:szCs w:val="24"/>
              </w:rPr>
              <w:t>iestāde īsteno speciālās pamatizglītības programmas izglītojamiem ar garīgās veselības traucējumiem, garīgās attīstības traucējumiem, smagiem garīgās attīstības traucējumiem vai ar vairākiem smagiem attīstības traucējumiem. Speciālās izglītības iestāde papildus ir tiesīga īstenot speciālās pirmsskolas izglītības, speciālās pamatizglītības un vidējās speciālās izglītības programmas izglītojamiem ar redzes vai dzirdes traucējumiem, bet speciālās pirmsskolas izglītības programmas - izglītojamiem ar jauktiem attīstības traucējumiem, garīgās veselības traucējumiem, garīgās attīstības traucējumiem, smagiem garīgās attīstības traucējumiem vai ar vairākiem smagiem attīstības traucējumiem. V</w:t>
            </w:r>
            <w:r w:rsidR="00153F17">
              <w:rPr>
                <w:rFonts w:ascii="Times New Roman" w:hAnsi="Times New Roman"/>
                <w:sz w:val="24"/>
                <w:szCs w:val="24"/>
                <w:lang w:eastAsia="lv-LV"/>
              </w:rPr>
              <w:t>ispārējās izglītības likuma 53.</w:t>
            </w:r>
            <w:r w:rsidR="003973BB">
              <w:rPr>
                <w:rFonts w:ascii="Times New Roman" w:hAnsi="Times New Roman"/>
                <w:sz w:val="24"/>
                <w:szCs w:val="24"/>
                <w:lang w:eastAsia="lv-LV"/>
              </w:rPr>
              <w:t xml:space="preserve"> </w:t>
            </w:r>
            <w:r w:rsidRPr="00514CA4">
              <w:rPr>
                <w:rFonts w:ascii="Times New Roman" w:hAnsi="Times New Roman"/>
                <w:sz w:val="24"/>
                <w:szCs w:val="24"/>
                <w:lang w:eastAsia="lv-LV"/>
              </w:rPr>
              <w:t>panta pirmā daļa nosaka, ka izglītojamos ar speciālām vajadzībām var uzņemt vispārējās izglītības programmās.</w:t>
            </w:r>
            <w:r w:rsidRPr="00514CA4">
              <w:rPr>
                <w:rFonts w:ascii="Times New Roman" w:hAnsi="Times New Roman"/>
                <w:sz w:val="24"/>
                <w:szCs w:val="24"/>
              </w:rPr>
              <w:t xml:space="preserve"> 2020.gada 1.septembrī stājās spēkā Ministru kabineta </w:t>
            </w:r>
            <w:r w:rsidRPr="00514CA4">
              <w:rPr>
                <w:rFonts w:ascii="Times New Roman" w:hAnsi="Times New Roman"/>
                <w:sz w:val="24"/>
                <w:szCs w:val="24"/>
              </w:rPr>
              <w:lastRenderedPageBreak/>
              <w:t>2019.gada 19.</w:t>
            </w:r>
            <w:r w:rsidR="00747631">
              <w:rPr>
                <w:rFonts w:ascii="Times New Roman" w:hAnsi="Times New Roman"/>
                <w:sz w:val="24"/>
                <w:szCs w:val="24"/>
              </w:rPr>
              <w:t>novembra noteikumi Nr.</w:t>
            </w:r>
            <w:r w:rsidRPr="00514CA4">
              <w:rPr>
                <w:rFonts w:ascii="Times New Roman" w:hAnsi="Times New Roman"/>
                <w:sz w:val="24"/>
                <w:szCs w:val="24"/>
              </w:rPr>
              <w:t xml:space="preserve">556 </w:t>
            </w:r>
            <w:r w:rsidRPr="00514CA4">
              <w:rPr>
                <w:rFonts w:ascii="Times New Roman" w:hAnsi="Times New Roman"/>
                <w:sz w:val="24"/>
                <w:szCs w:val="24"/>
                <w:lang w:eastAsia="lv-LV"/>
              </w:rPr>
              <w:t xml:space="preserve">“Prasības vispārējās izglītības iestādēm, lai to īstenotajās izglītības programmās uzņemtu izglītojamos ar speciālām vajadzībām”. Tādējādi noteikumu projektā ir </w:t>
            </w:r>
            <w:r w:rsidR="00935E6C">
              <w:rPr>
                <w:rFonts w:ascii="Times New Roman" w:hAnsi="Times New Roman"/>
                <w:sz w:val="24"/>
                <w:szCs w:val="24"/>
                <w:lang w:eastAsia="lv-LV"/>
              </w:rPr>
              <w:t xml:space="preserve">aktualizēti </w:t>
            </w:r>
            <w:r w:rsidRPr="00514CA4">
              <w:rPr>
                <w:rFonts w:ascii="Times New Roman" w:hAnsi="Times New Roman"/>
                <w:sz w:val="24"/>
                <w:szCs w:val="24"/>
                <w:lang w:eastAsia="lv-LV"/>
              </w:rPr>
              <w:t xml:space="preserve"> papildinājumi attiecībā uz </w:t>
            </w:r>
            <w:r w:rsidR="00BE7944">
              <w:rPr>
                <w:rFonts w:ascii="Times New Roman" w:hAnsi="Times New Roman"/>
                <w:sz w:val="24"/>
                <w:szCs w:val="24"/>
                <w:lang w:eastAsia="lv-LV"/>
              </w:rPr>
              <w:t xml:space="preserve">vispārējās izglītības, tostarp </w:t>
            </w:r>
            <w:r w:rsidR="00BE7944" w:rsidRPr="00514CA4">
              <w:rPr>
                <w:rFonts w:ascii="Times New Roman" w:hAnsi="Times New Roman"/>
                <w:sz w:val="24"/>
                <w:szCs w:val="24"/>
                <w:lang w:eastAsia="lv-LV"/>
              </w:rPr>
              <w:t>speciāl</w:t>
            </w:r>
            <w:r w:rsidR="00BE7944">
              <w:rPr>
                <w:rFonts w:ascii="Times New Roman" w:hAnsi="Times New Roman"/>
                <w:sz w:val="24"/>
                <w:szCs w:val="24"/>
                <w:lang w:eastAsia="lv-LV"/>
              </w:rPr>
              <w:t>ās</w:t>
            </w:r>
            <w:r w:rsidR="00BE7944" w:rsidRPr="00514CA4">
              <w:rPr>
                <w:rFonts w:ascii="Times New Roman" w:hAnsi="Times New Roman"/>
                <w:sz w:val="24"/>
                <w:szCs w:val="24"/>
                <w:lang w:eastAsia="lv-LV"/>
              </w:rPr>
              <w:t xml:space="preserve"> </w:t>
            </w:r>
            <w:r w:rsidRPr="00514CA4">
              <w:rPr>
                <w:rFonts w:ascii="Times New Roman" w:hAnsi="Times New Roman"/>
                <w:sz w:val="24"/>
                <w:szCs w:val="24"/>
                <w:lang w:eastAsia="lv-LV"/>
              </w:rPr>
              <w:t>izglītības</w:t>
            </w:r>
            <w:r w:rsidR="00BE7944">
              <w:rPr>
                <w:rFonts w:ascii="Times New Roman" w:hAnsi="Times New Roman"/>
                <w:sz w:val="24"/>
                <w:szCs w:val="24"/>
                <w:lang w:eastAsia="lv-LV"/>
              </w:rPr>
              <w:t>,</w:t>
            </w:r>
            <w:r w:rsidRPr="00514CA4">
              <w:rPr>
                <w:rFonts w:ascii="Times New Roman" w:hAnsi="Times New Roman"/>
                <w:sz w:val="24"/>
                <w:szCs w:val="24"/>
                <w:lang w:eastAsia="lv-LV"/>
              </w:rPr>
              <w:t xml:space="preserve"> programmu īstenošanu</w:t>
            </w:r>
            <w:r w:rsidRPr="00514CA4">
              <w:rPr>
                <w:rFonts w:ascii="Times New Roman" w:eastAsia="Times New Roman" w:hAnsi="Times New Roman"/>
                <w:sz w:val="24"/>
                <w:szCs w:val="24"/>
                <w:lang w:eastAsia="lv-LV"/>
              </w:rPr>
              <w:t xml:space="preserve">. Tādējādi, </w:t>
            </w:r>
            <w:r w:rsidR="00FF4215">
              <w:rPr>
                <w:rFonts w:ascii="Times New Roman" w:hAnsi="Times New Roman"/>
                <w:sz w:val="24"/>
                <w:szCs w:val="24"/>
                <w:lang w:eastAsia="lv-LV"/>
              </w:rPr>
              <w:t>piesakot izglītojamo</w:t>
            </w:r>
            <w:r w:rsidRPr="00514CA4">
              <w:rPr>
                <w:rFonts w:ascii="Times New Roman" w:hAnsi="Times New Roman"/>
                <w:sz w:val="24"/>
                <w:szCs w:val="24"/>
                <w:lang w:eastAsia="lv-LV"/>
              </w:rPr>
              <w:t xml:space="preserve"> izglītības programmā, vecāks, pilngadīgs izglītojamais vai atbildīgā amatpersona iesniedz izglītības iestādes vadītājam adresētu iesniegumu, pievienojot, ja attiecināms</w:t>
            </w:r>
            <w:r w:rsidR="00BE7944">
              <w:rPr>
                <w:rFonts w:ascii="Times New Roman" w:hAnsi="Times New Roman"/>
                <w:sz w:val="24"/>
                <w:szCs w:val="24"/>
                <w:lang w:eastAsia="lv-LV"/>
              </w:rPr>
              <w:t>,</w:t>
            </w:r>
            <w:r w:rsidRPr="00514CA4">
              <w:rPr>
                <w:rFonts w:ascii="Times New Roman" w:hAnsi="Times New Roman"/>
                <w:sz w:val="24"/>
                <w:szCs w:val="24"/>
                <w:lang w:eastAsia="lv-LV"/>
              </w:rPr>
              <w:t xml:space="preserve"> pedagoģiski medicīniskās komisijas, izgl</w:t>
            </w:r>
            <w:r w:rsidR="00B714B3" w:rsidRPr="00514CA4">
              <w:rPr>
                <w:rFonts w:ascii="Times New Roman" w:hAnsi="Times New Roman"/>
                <w:sz w:val="24"/>
                <w:szCs w:val="24"/>
                <w:lang w:eastAsia="lv-LV"/>
              </w:rPr>
              <w:t>ītības vai klīniskā psihologa,</w:t>
            </w:r>
            <w:r w:rsidR="006F5550">
              <w:rPr>
                <w:rFonts w:ascii="Times New Roman" w:hAnsi="Times New Roman"/>
                <w:sz w:val="24"/>
                <w:szCs w:val="24"/>
                <w:lang w:eastAsia="lv-LV"/>
              </w:rPr>
              <w:t xml:space="preserve"> logopēda, </w:t>
            </w:r>
            <w:r w:rsidR="00B714B3" w:rsidRPr="00514CA4">
              <w:rPr>
                <w:rFonts w:ascii="Times New Roman" w:hAnsi="Times New Roman"/>
                <w:sz w:val="24"/>
                <w:szCs w:val="24"/>
                <w:lang w:eastAsia="lv-LV"/>
              </w:rPr>
              <w:t xml:space="preserve"> </w:t>
            </w:r>
            <w:r w:rsidRPr="00514CA4">
              <w:rPr>
                <w:rFonts w:ascii="Times New Roman" w:hAnsi="Times New Roman"/>
                <w:sz w:val="24"/>
                <w:szCs w:val="24"/>
                <w:lang w:eastAsia="lv-LV"/>
              </w:rPr>
              <w:t>skolotāja logopēda vai speciālā pedagoga atzinumu par izglītības programmas apguvē nepieciešamajiem atbalsta pasākumiem.</w:t>
            </w:r>
          </w:p>
          <w:p w14:paraId="7EEC6DF6" w14:textId="197E0CC3" w:rsidR="003635D6" w:rsidRDefault="003635D6" w:rsidP="00341734">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N</w:t>
            </w:r>
            <w:r w:rsidR="00CA12AC">
              <w:rPr>
                <w:rFonts w:ascii="Times New Roman" w:eastAsia="Times New Roman" w:hAnsi="Times New Roman"/>
                <w:sz w:val="24"/>
                <w:szCs w:val="24"/>
                <w:lang w:eastAsia="lv-LV"/>
              </w:rPr>
              <w:t xml:space="preserve">oteikumu projekts nosaka maksimālo </w:t>
            </w:r>
            <w:r>
              <w:rPr>
                <w:rFonts w:ascii="Times New Roman" w:eastAsia="Times New Roman" w:hAnsi="Times New Roman"/>
                <w:sz w:val="24"/>
                <w:szCs w:val="24"/>
                <w:lang w:eastAsia="lv-LV"/>
              </w:rPr>
              <w:t xml:space="preserve">izglītojamo ar speciālajām vajadzībām </w:t>
            </w:r>
            <w:r w:rsidR="00CA12AC">
              <w:rPr>
                <w:rFonts w:ascii="Times New Roman" w:eastAsia="Times New Roman" w:hAnsi="Times New Roman"/>
                <w:sz w:val="24"/>
                <w:szCs w:val="24"/>
                <w:lang w:eastAsia="lv-LV"/>
              </w:rPr>
              <w:t xml:space="preserve">skaitu, kuri </w:t>
            </w:r>
            <w:r>
              <w:rPr>
                <w:rFonts w:ascii="Times New Roman" w:eastAsia="Times New Roman" w:hAnsi="Times New Roman"/>
                <w:sz w:val="24"/>
                <w:szCs w:val="24"/>
                <w:lang w:eastAsia="lv-LV"/>
              </w:rPr>
              <w:t>var tikt uzņemti speciālās izglītības programmā speciālās izglītības klasē vai speciālās pirmsskolas izglītības klasē</w:t>
            </w:r>
            <w:r w:rsidR="00CA12AC">
              <w:rPr>
                <w:rFonts w:ascii="Times New Roman" w:eastAsia="Times New Roman" w:hAnsi="Times New Roman"/>
                <w:sz w:val="24"/>
                <w:szCs w:val="24"/>
                <w:lang w:eastAsia="lv-LV"/>
              </w:rPr>
              <w:t xml:space="preserve"> (lai būtu iespējams efektīvi īstenot izglītības procesu, nodrošināt nepieciešamo atbalstu u.tml.). </w:t>
            </w:r>
          </w:p>
          <w:p w14:paraId="1C7B5B3D" w14:textId="27ECB2A1" w:rsidR="003635D6" w:rsidRDefault="00CA12AC" w:rsidP="00341734">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Vienlaikus noteikumu projekts arī regulē gadījumus, kad izglītojamo ar speciālām vajadzībām uzņem vispārizglītojošā klasē (grupā) vispārējās izglītības, izņemot speciālās izglītības, programmā (</w:t>
            </w:r>
            <w:r w:rsidRPr="00CA12AC">
              <w:rPr>
                <w:rFonts w:ascii="Times New Roman" w:eastAsia="Times New Roman" w:hAnsi="Times New Roman"/>
                <w:sz w:val="24"/>
                <w:szCs w:val="24"/>
                <w:lang w:eastAsia="lv-LV"/>
              </w:rPr>
              <w:t>lai īstenotu pedagoģiski medicīniskās komisijas, izglītības vai klīniskā psihologa, logopēda, skolotāja logopēda vai speciālā pedagoga atzinumā noteikto par izglītības programmas apguvē nepieciešamajiem atbalsta pasākumiem</w:t>
            </w:r>
            <w:r>
              <w:rPr>
                <w:rFonts w:ascii="Times New Roman" w:eastAsia="Times New Roman" w:hAnsi="Times New Roman"/>
                <w:sz w:val="24"/>
                <w:szCs w:val="24"/>
                <w:lang w:eastAsia="lv-LV"/>
              </w:rPr>
              <w:t xml:space="preserve">) vai speciālās izglītības programmā. Noteikumu projekts paredz, ka minētajos gadījumos izglītības iestādei jānodrošina, ka </w:t>
            </w:r>
            <w:r w:rsidRPr="00CA12AC">
              <w:rPr>
                <w:rFonts w:ascii="Times New Roman" w:eastAsia="Times New Roman" w:hAnsi="Times New Roman"/>
                <w:sz w:val="24"/>
                <w:szCs w:val="24"/>
                <w:lang w:eastAsia="lv-LV"/>
              </w:rPr>
              <w:t>vienā klasē (grupā) tiek integrēti (iekļauti), ieskaitot attiecīgo izglītojamo, kopumā ne vairāk kā četri izglītojamie ar speciālajām vajadzībām</w:t>
            </w:r>
            <w:r>
              <w:rPr>
                <w:rFonts w:ascii="Times New Roman" w:eastAsia="Times New Roman" w:hAnsi="Times New Roman"/>
                <w:sz w:val="24"/>
                <w:szCs w:val="24"/>
                <w:lang w:eastAsia="lv-LV"/>
              </w:rPr>
              <w:t>,</w:t>
            </w:r>
            <w:r>
              <w:t xml:space="preserve"> </w:t>
            </w:r>
            <w:r w:rsidRPr="00CA12AC">
              <w:rPr>
                <w:rFonts w:ascii="Times New Roman" w:eastAsia="Times New Roman" w:hAnsi="Times New Roman"/>
                <w:sz w:val="24"/>
                <w:szCs w:val="24"/>
                <w:lang w:eastAsia="lv-LV"/>
              </w:rPr>
              <w:t>no kuriem ne vairāk kā viens izglītojamais ir ar garīgās attīstības traucējumiem vai ne vairāk kā viens izglītojamais ir ar smagiem garīgās attīstības traucējumiem vai vairākiem smagiem attīstības traucējumiem</w:t>
            </w:r>
            <w:r w:rsidR="00E73CBE">
              <w:rPr>
                <w:rFonts w:ascii="Times New Roman" w:eastAsia="Times New Roman" w:hAnsi="Times New Roman"/>
                <w:sz w:val="24"/>
                <w:szCs w:val="24"/>
                <w:lang w:eastAsia="lv-LV"/>
              </w:rPr>
              <w:t>.</w:t>
            </w:r>
          </w:p>
          <w:p w14:paraId="5E71F68F" w14:textId="3E8D8083" w:rsidR="003635D6" w:rsidRDefault="008A347C" w:rsidP="00341734">
            <w:pPr>
              <w:spacing w:after="0" w:line="240" w:lineRule="auto"/>
              <w:jc w:val="both"/>
              <w:rPr>
                <w:rFonts w:ascii="Times New Roman" w:hAnsi="Times New Roman"/>
                <w:iCs/>
                <w:sz w:val="24"/>
                <w:szCs w:val="24"/>
              </w:rPr>
            </w:pPr>
            <w:r>
              <w:rPr>
                <w:rFonts w:ascii="Times New Roman" w:hAnsi="Times New Roman"/>
                <w:sz w:val="24"/>
                <w:szCs w:val="24"/>
              </w:rPr>
              <w:t>Noteikumu projekts paredz</w:t>
            </w:r>
            <w:r w:rsidR="006E128D" w:rsidRPr="00514CA4">
              <w:rPr>
                <w:rFonts w:ascii="Times New Roman" w:hAnsi="Times New Roman"/>
                <w:sz w:val="24"/>
                <w:szCs w:val="24"/>
              </w:rPr>
              <w:t xml:space="preserve">, </w:t>
            </w:r>
            <w:r w:rsidR="000D613E">
              <w:rPr>
                <w:rFonts w:ascii="Times New Roman" w:hAnsi="Times New Roman"/>
                <w:sz w:val="24"/>
                <w:szCs w:val="24"/>
              </w:rPr>
              <w:t>ka</w:t>
            </w:r>
            <w:r w:rsidR="006E128D" w:rsidRPr="00514CA4">
              <w:rPr>
                <w:rFonts w:ascii="Times New Roman" w:hAnsi="Times New Roman"/>
                <w:sz w:val="24"/>
                <w:szCs w:val="24"/>
              </w:rPr>
              <w:t xml:space="preserve"> izglītības iestāde nodrošina, ka, </w:t>
            </w:r>
            <w:r w:rsidR="000D613E">
              <w:rPr>
                <w:rFonts w:ascii="Times New Roman" w:hAnsi="Times New Roman"/>
                <w:sz w:val="24"/>
                <w:szCs w:val="24"/>
              </w:rPr>
              <w:t xml:space="preserve">iekļaujot </w:t>
            </w:r>
            <w:r w:rsidR="006E128D" w:rsidRPr="00514CA4">
              <w:rPr>
                <w:rFonts w:ascii="Times New Roman" w:hAnsi="Times New Roman"/>
                <w:sz w:val="24"/>
                <w:szCs w:val="24"/>
              </w:rPr>
              <w:t xml:space="preserve"> izglītojamo izglītības iestādes speciālās izglītības klasē speciālās izglītības programmas apguvei, var apvienot ne vairāk kā divu dažādu klašu izglītojamos ar ne vairāk kā diviem traucējumu veidiem. </w:t>
            </w:r>
            <w:bookmarkStart w:id="2" w:name="_MailEndCompose"/>
            <w:r w:rsidR="00B079C0" w:rsidRPr="00B079C0">
              <w:rPr>
                <w:rFonts w:ascii="Times New Roman" w:hAnsi="Times New Roman"/>
                <w:iCs/>
                <w:sz w:val="24"/>
                <w:szCs w:val="24"/>
              </w:rPr>
              <w:t>Minētais ierobežojums nav attiecināms uz speciālās pamatizglītības programmas izglītojamajiem ar garīgās attīstības traucējumiem</w:t>
            </w:r>
            <w:r w:rsidR="005D4541">
              <w:rPr>
                <w:rFonts w:ascii="Times New Roman" w:hAnsi="Times New Roman"/>
                <w:iCs/>
                <w:sz w:val="24"/>
                <w:szCs w:val="24"/>
              </w:rPr>
              <w:t xml:space="preserve"> </w:t>
            </w:r>
            <w:r w:rsidR="005D4541" w:rsidRPr="005D4541">
              <w:rPr>
                <w:rFonts w:ascii="Times New Roman" w:hAnsi="Times New Roman"/>
                <w:color w:val="414142"/>
                <w:sz w:val="24"/>
                <w:szCs w:val="24"/>
                <w:shd w:val="clear" w:color="auto" w:fill="FFFFFF"/>
              </w:rPr>
              <w:t>(kods 21015811)</w:t>
            </w:r>
            <w:r w:rsidR="00B079C0" w:rsidRPr="00B079C0">
              <w:rPr>
                <w:rFonts w:ascii="Times New Roman" w:hAnsi="Times New Roman"/>
                <w:iCs/>
                <w:sz w:val="24"/>
                <w:szCs w:val="24"/>
              </w:rPr>
              <w:t xml:space="preserve"> vai speciālās pamatizglītības programmas izglītojamajiem ar smagiem garīgās attīstības traucējumiem vai vairākiem smagiem attīstības traucējumiem</w:t>
            </w:r>
            <w:r w:rsidR="005D4541">
              <w:rPr>
                <w:rFonts w:ascii="Times New Roman" w:hAnsi="Times New Roman"/>
                <w:iCs/>
                <w:sz w:val="24"/>
                <w:szCs w:val="24"/>
              </w:rPr>
              <w:t xml:space="preserve"> </w:t>
            </w:r>
            <w:r w:rsidR="005D4541" w:rsidRPr="005D4541">
              <w:rPr>
                <w:rFonts w:ascii="Times New Roman" w:hAnsi="Times New Roman"/>
                <w:color w:val="414142"/>
                <w:sz w:val="24"/>
                <w:szCs w:val="24"/>
                <w:shd w:val="clear" w:color="auto" w:fill="FFFFFF"/>
              </w:rPr>
              <w:t>(kods 21015911)</w:t>
            </w:r>
            <w:r w:rsidR="00B079C0" w:rsidRPr="005D4541">
              <w:rPr>
                <w:rFonts w:ascii="Times New Roman" w:hAnsi="Times New Roman"/>
                <w:iCs/>
                <w:sz w:val="24"/>
                <w:szCs w:val="24"/>
              </w:rPr>
              <w:t xml:space="preserve"> </w:t>
            </w:r>
            <w:r w:rsidR="00B079C0" w:rsidRPr="00B079C0">
              <w:rPr>
                <w:rFonts w:ascii="Times New Roman" w:hAnsi="Times New Roman"/>
                <w:iCs/>
                <w:sz w:val="24"/>
                <w:szCs w:val="24"/>
              </w:rPr>
              <w:t>īstenošanu</w:t>
            </w:r>
            <w:r w:rsidR="000D613E">
              <w:rPr>
                <w:rFonts w:ascii="Times New Roman" w:hAnsi="Times New Roman"/>
                <w:iCs/>
                <w:sz w:val="24"/>
                <w:szCs w:val="24"/>
              </w:rPr>
              <w:t xml:space="preserve">. </w:t>
            </w:r>
            <w:r w:rsidR="003635D6">
              <w:rPr>
                <w:rFonts w:ascii="Times New Roman" w:hAnsi="Times New Roman"/>
                <w:iCs/>
                <w:sz w:val="24"/>
                <w:szCs w:val="24"/>
              </w:rPr>
              <w:t>Proti, i</w:t>
            </w:r>
            <w:r w:rsidR="000D613E">
              <w:rPr>
                <w:rFonts w:ascii="Times New Roman" w:hAnsi="Times New Roman"/>
                <w:iCs/>
                <w:sz w:val="24"/>
                <w:szCs w:val="24"/>
              </w:rPr>
              <w:t xml:space="preserve">zglītojamos </w:t>
            </w:r>
            <w:r w:rsidR="000D613E" w:rsidRPr="00B079C0">
              <w:rPr>
                <w:rFonts w:ascii="Times New Roman" w:hAnsi="Times New Roman"/>
                <w:iCs/>
                <w:sz w:val="24"/>
                <w:szCs w:val="24"/>
              </w:rPr>
              <w:t>ar garīgās attīstības traucējumiem</w:t>
            </w:r>
            <w:r w:rsidR="00B079C0">
              <w:rPr>
                <w:rFonts w:ascii="Times New Roman" w:hAnsi="Times New Roman"/>
                <w:iCs/>
                <w:sz w:val="24"/>
                <w:szCs w:val="24"/>
              </w:rPr>
              <w:t xml:space="preserve"> </w:t>
            </w:r>
            <w:r w:rsidR="000D613E" w:rsidRPr="00B079C0">
              <w:rPr>
                <w:rFonts w:ascii="Times New Roman" w:hAnsi="Times New Roman"/>
                <w:iCs/>
                <w:sz w:val="24"/>
                <w:szCs w:val="24"/>
              </w:rPr>
              <w:t xml:space="preserve">ar smagiem garīgās attīstības traucējumiem vai </w:t>
            </w:r>
            <w:r w:rsidR="000D613E">
              <w:rPr>
                <w:rFonts w:ascii="Times New Roman" w:hAnsi="Times New Roman"/>
                <w:iCs/>
                <w:sz w:val="24"/>
                <w:szCs w:val="24"/>
              </w:rPr>
              <w:t xml:space="preserve">ar </w:t>
            </w:r>
            <w:r w:rsidR="000D613E" w:rsidRPr="00B079C0">
              <w:rPr>
                <w:rFonts w:ascii="Times New Roman" w:hAnsi="Times New Roman"/>
                <w:iCs/>
                <w:sz w:val="24"/>
                <w:szCs w:val="24"/>
              </w:rPr>
              <w:t>vairākiem smagiem attīstības traucējumiem</w:t>
            </w:r>
            <w:r w:rsidR="000D613E">
              <w:rPr>
                <w:rFonts w:ascii="Times New Roman" w:hAnsi="Times New Roman"/>
                <w:iCs/>
                <w:sz w:val="24"/>
                <w:szCs w:val="24"/>
              </w:rPr>
              <w:t xml:space="preserve"> apvienotajā klasē neiekļauj, kā arī savstarpēji neveido apvienotu klasi. </w:t>
            </w:r>
            <w:r w:rsidR="003635D6">
              <w:rPr>
                <w:rFonts w:ascii="Times New Roman" w:hAnsi="Times New Roman"/>
                <w:iCs/>
                <w:sz w:val="24"/>
                <w:szCs w:val="24"/>
              </w:rPr>
              <w:t xml:space="preserve">Savukārt </w:t>
            </w:r>
            <w:r w:rsidR="003635D6" w:rsidRPr="003635D6">
              <w:rPr>
                <w:rFonts w:ascii="Times New Roman" w:hAnsi="Times New Roman"/>
                <w:iCs/>
                <w:sz w:val="24"/>
                <w:szCs w:val="24"/>
              </w:rPr>
              <w:t>ierobežojums par izglītojamo iekļaušanu apvienotaj</w:t>
            </w:r>
            <w:r w:rsidR="003635D6">
              <w:rPr>
                <w:rFonts w:ascii="Times New Roman" w:hAnsi="Times New Roman"/>
                <w:iCs/>
                <w:sz w:val="24"/>
                <w:szCs w:val="24"/>
              </w:rPr>
              <w:t>ā klasē neattiecas uz speciālās</w:t>
            </w:r>
            <w:r w:rsidR="003635D6" w:rsidRPr="003635D6">
              <w:rPr>
                <w:rFonts w:ascii="Times New Roman" w:hAnsi="Times New Roman"/>
                <w:iCs/>
                <w:sz w:val="24"/>
                <w:szCs w:val="24"/>
              </w:rPr>
              <w:t xml:space="preserve"> pamatizglītības programmas izglītojamajiem ar garīgās attīstības traucējumiem (kods 21015811)</w:t>
            </w:r>
            <w:r w:rsidR="003635D6">
              <w:rPr>
                <w:rFonts w:ascii="Times New Roman" w:hAnsi="Times New Roman"/>
                <w:iCs/>
                <w:sz w:val="24"/>
                <w:szCs w:val="24"/>
              </w:rPr>
              <w:t xml:space="preserve"> </w:t>
            </w:r>
            <w:r w:rsidR="003635D6" w:rsidRPr="003635D6">
              <w:rPr>
                <w:rFonts w:ascii="Times New Roman" w:hAnsi="Times New Roman"/>
                <w:iCs/>
                <w:sz w:val="24"/>
                <w:szCs w:val="24"/>
              </w:rPr>
              <w:t>vai speciālās pamatizglītības programmas izglītojamajiem ar smagiem garīgās attīstības traucējumiem vai vairākiem smagiem attīstības traucējumiem (kods 21015911) īstenošanu speciālās izglītības iestādē</w:t>
            </w:r>
            <w:r w:rsidR="003635D6">
              <w:rPr>
                <w:rFonts w:ascii="Times New Roman" w:hAnsi="Times New Roman"/>
                <w:iCs/>
                <w:sz w:val="24"/>
                <w:szCs w:val="24"/>
              </w:rPr>
              <w:t xml:space="preserve">. Proti, speciālās izglītības iestādē abu minēto klašu izglītojamos var iekļaut arī apvienotajā klasē. </w:t>
            </w:r>
          </w:p>
          <w:p w14:paraId="0834787B" w14:textId="7A531BB6" w:rsidR="00AF16F0" w:rsidRPr="000D613E" w:rsidRDefault="00CC5418" w:rsidP="00341734">
            <w:pPr>
              <w:spacing w:after="0" w:line="240" w:lineRule="auto"/>
              <w:jc w:val="both"/>
              <w:rPr>
                <w:rFonts w:ascii="Times New Roman" w:hAnsi="Times New Roman"/>
                <w:iCs/>
                <w:sz w:val="24"/>
                <w:szCs w:val="24"/>
              </w:rPr>
            </w:pPr>
            <w:r w:rsidRPr="00514CA4">
              <w:rPr>
                <w:rFonts w:ascii="Times New Roman" w:eastAsia="Times New Roman" w:hAnsi="Times New Roman"/>
                <w:iCs/>
                <w:sz w:val="24"/>
                <w:szCs w:val="24"/>
                <w:lang w:eastAsia="lv-LV"/>
              </w:rPr>
              <w:t xml:space="preserve">Valsts izglītības informācijas sistēmas dati </w:t>
            </w:r>
            <w:r w:rsidRPr="00514CA4">
              <w:rPr>
                <w:rFonts w:ascii="Times New Roman" w:hAnsi="Times New Roman"/>
                <w:bCs/>
                <w:sz w:val="24"/>
                <w:szCs w:val="24"/>
                <w:shd w:val="clear" w:color="auto" w:fill="FFFFFF"/>
              </w:rPr>
              <w:t>liecina</w:t>
            </w:r>
            <w:r w:rsidRPr="00C2127D">
              <w:rPr>
                <w:rFonts w:ascii="Times New Roman" w:hAnsi="Times New Roman"/>
                <w:bCs/>
                <w:sz w:val="24"/>
                <w:szCs w:val="24"/>
              </w:rPr>
              <w:t>, ka</w:t>
            </w:r>
            <w:bookmarkEnd w:id="2"/>
            <w:r w:rsidR="006133F7" w:rsidRPr="00C2127D">
              <w:rPr>
                <w:rFonts w:ascii="Times New Roman" w:hAnsi="Times New Roman"/>
                <w:bCs/>
                <w:sz w:val="24"/>
                <w:szCs w:val="24"/>
              </w:rPr>
              <w:t>, izglītojamo ar speciālām vajadzībām skaits, kuri integrēti vispārējās izglītī</w:t>
            </w:r>
            <w:r w:rsidR="00C2127D">
              <w:rPr>
                <w:rFonts w:ascii="Times New Roman" w:hAnsi="Times New Roman"/>
                <w:bCs/>
                <w:sz w:val="24"/>
                <w:szCs w:val="24"/>
              </w:rPr>
              <w:t>bas iestādē un apgūst speciālās</w:t>
            </w:r>
            <w:r w:rsidR="006133F7" w:rsidRPr="00C2127D">
              <w:rPr>
                <w:rFonts w:ascii="Times New Roman" w:hAnsi="Times New Roman"/>
                <w:bCs/>
                <w:sz w:val="24"/>
                <w:szCs w:val="24"/>
              </w:rPr>
              <w:t xml:space="preserve"> izglī</w:t>
            </w:r>
            <w:r w:rsidR="00C2127D">
              <w:rPr>
                <w:rFonts w:ascii="Times New Roman" w:hAnsi="Times New Roman"/>
                <w:bCs/>
                <w:sz w:val="24"/>
                <w:szCs w:val="24"/>
              </w:rPr>
              <w:t>tības programmas 202</w:t>
            </w:r>
            <w:r w:rsidR="008779D5">
              <w:rPr>
                <w:rFonts w:ascii="Times New Roman" w:hAnsi="Times New Roman"/>
                <w:bCs/>
                <w:sz w:val="24"/>
                <w:szCs w:val="24"/>
              </w:rPr>
              <w:t>1</w:t>
            </w:r>
            <w:r w:rsidR="00C2127D">
              <w:rPr>
                <w:rFonts w:ascii="Times New Roman" w:hAnsi="Times New Roman"/>
                <w:bCs/>
                <w:sz w:val="24"/>
                <w:szCs w:val="24"/>
              </w:rPr>
              <w:t>./202</w:t>
            </w:r>
            <w:r w:rsidR="008779D5">
              <w:rPr>
                <w:rFonts w:ascii="Times New Roman" w:hAnsi="Times New Roman"/>
                <w:bCs/>
                <w:sz w:val="24"/>
                <w:szCs w:val="24"/>
              </w:rPr>
              <w:t>2</w:t>
            </w:r>
            <w:r w:rsidR="00C2127D">
              <w:rPr>
                <w:rFonts w:ascii="Times New Roman" w:hAnsi="Times New Roman"/>
                <w:bCs/>
                <w:sz w:val="24"/>
                <w:szCs w:val="24"/>
              </w:rPr>
              <w:t>.</w:t>
            </w:r>
            <w:r w:rsidR="00C2127D" w:rsidRPr="00C2127D">
              <w:rPr>
                <w:rFonts w:ascii="Times New Roman" w:hAnsi="Times New Roman"/>
                <w:bCs/>
                <w:sz w:val="24"/>
                <w:szCs w:val="24"/>
              </w:rPr>
              <w:t>m</w:t>
            </w:r>
            <w:r w:rsidR="00C2127D">
              <w:rPr>
                <w:rFonts w:ascii="Times New Roman" w:hAnsi="Times New Roman"/>
                <w:bCs/>
                <w:sz w:val="24"/>
                <w:szCs w:val="24"/>
              </w:rPr>
              <w:t>ācību gadā</w:t>
            </w:r>
            <w:r w:rsidR="000E5C3B">
              <w:rPr>
                <w:rFonts w:ascii="Times New Roman" w:hAnsi="Times New Roman"/>
                <w:bCs/>
                <w:sz w:val="24"/>
                <w:szCs w:val="24"/>
              </w:rPr>
              <w:t xml:space="preserve"> </w:t>
            </w:r>
            <w:r w:rsidR="006133F7" w:rsidRPr="00C2127D">
              <w:rPr>
                <w:rFonts w:ascii="Times New Roman" w:hAnsi="Times New Roman"/>
                <w:bCs/>
                <w:sz w:val="24"/>
                <w:szCs w:val="24"/>
              </w:rPr>
              <w:t xml:space="preserve">- </w:t>
            </w:r>
            <w:r w:rsidR="008779D5">
              <w:rPr>
                <w:rFonts w:ascii="Times New Roman" w:hAnsi="Times New Roman"/>
                <w:bCs/>
                <w:sz w:val="24"/>
                <w:szCs w:val="24"/>
              </w:rPr>
              <w:t>7275</w:t>
            </w:r>
            <w:r w:rsidR="006133F7" w:rsidRPr="00C2127D">
              <w:rPr>
                <w:rFonts w:ascii="Times New Roman" w:hAnsi="Times New Roman"/>
                <w:bCs/>
                <w:sz w:val="24"/>
                <w:szCs w:val="24"/>
              </w:rPr>
              <w:t xml:space="preserve">. </w:t>
            </w:r>
            <w:r w:rsidR="00494915">
              <w:rPr>
                <w:rFonts w:ascii="Times New Roman" w:hAnsi="Times New Roman"/>
                <w:bCs/>
                <w:sz w:val="24"/>
                <w:szCs w:val="24"/>
              </w:rPr>
              <w:t>I</w:t>
            </w:r>
            <w:r w:rsidR="006133F7" w:rsidRPr="00C2127D">
              <w:rPr>
                <w:rFonts w:ascii="Times New Roman" w:hAnsi="Times New Roman"/>
                <w:bCs/>
                <w:sz w:val="24"/>
                <w:szCs w:val="24"/>
              </w:rPr>
              <w:t>zglītojamo ar speciālām vajadzībām skaits, kuri apgūst speciālās izgl</w:t>
            </w:r>
            <w:r w:rsidR="00C2127D">
              <w:rPr>
                <w:rFonts w:ascii="Times New Roman" w:hAnsi="Times New Roman"/>
                <w:bCs/>
                <w:sz w:val="24"/>
                <w:szCs w:val="24"/>
              </w:rPr>
              <w:t>ītības programmas speciālajās skolās 202</w:t>
            </w:r>
            <w:r w:rsidR="008779D5">
              <w:rPr>
                <w:rFonts w:ascii="Times New Roman" w:hAnsi="Times New Roman"/>
                <w:bCs/>
                <w:sz w:val="24"/>
                <w:szCs w:val="24"/>
              </w:rPr>
              <w:t>1</w:t>
            </w:r>
            <w:r w:rsidR="00C2127D">
              <w:rPr>
                <w:rFonts w:ascii="Times New Roman" w:hAnsi="Times New Roman"/>
                <w:bCs/>
                <w:sz w:val="24"/>
                <w:szCs w:val="24"/>
              </w:rPr>
              <w:t>./202</w:t>
            </w:r>
            <w:r w:rsidR="008779D5">
              <w:rPr>
                <w:rFonts w:ascii="Times New Roman" w:hAnsi="Times New Roman"/>
                <w:bCs/>
                <w:sz w:val="24"/>
                <w:szCs w:val="24"/>
              </w:rPr>
              <w:t>2</w:t>
            </w:r>
            <w:r w:rsidR="00C2127D">
              <w:rPr>
                <w:rFonts w:ascii="Times New Roman" w:hAnsi="Times New Roman"/>
                <w:bCs/>
                <w:sz w:val="24"/>
                <w:szCs w:val="24"/>
              </w:rPr>
              <w:t>.</w:t>
            </w:r>
            <w:r w:rsidR="00C2127D" w:rsidRPr="00C2127D">
              <w:rPr>
                <w:rFonts w:ascii="Times New Roman" w:hAnsi="Times New Roman"/>
                <w:bCs/>
                <w:sz w:val="24"/>
                <w:szCs w:val="24"/>
              </w:rPr>
              <w:t>m</w:t>
            </w:r>
            <w:r w:rsidR="00C2127D">
              <w:rPr>
                <w:rFonts w:ascii="Times New Roman" w:hAnsi="Times New Roman"/>
                <w:bCs/>
                <w:sz w:val="24"/>
                <w:szCs w:val="24"/>
              </w:rPr>
              <w:t>ācību gadā</w:t>
            </w:r>
            <w:r w:rsidR="00C2127D" w:rsidRPr="00C2127D">
              <w:rPr>
                <w:rFonts w:ascii="Times New Roman" w:hAnsi="Times New Roman"/>
                <w:bCs/>
                <w:sz w:val="24"/>
                <w:szCs w:val="24"/>
              </w:rPr>
              <w:t xml:space="preserve"> </w:t>
            </w:r>
            <w:r w:rsidR="006133F7" w:rsidRPr="00C2127D">
              <w:rPr>
                <w:rFonts w:ascii="Times New Roman" w:hAnsi="Times New Roman"/>
                <w:bCs/>
                <w:sz w:val="24"/>
                <w:szCs w:val="24"/>
              </w:rPr>
              <w:t>- 4</w:t>
            </w:r>
            <w:r w:rsidR="008779D5">
              <w:rPr>
                <w:rFonts w:ascii="Times New Roman" w:hAnsi="Times New Roman"/>
                <w:bCs/>
                <w:sz w:val="24"/>
                <w:szCs w:val="24"/>
              </w:rPr>
              <w:t>368</w:t>
            </w:r>
            <w:r w:rsidR="006133F7" w:rsidRPr="00C2127D">
              <w:rPr>
                <w:rFonts w:ascii="Times New Roman" w:hAnsi="Times New Roman"/>
                <w:bCs/>
                <w:sz w:val="24"/>
                <w:szCs w:val="24"/>
              </w:rPr>
              <w:t>.</w:t>
            </w:r>
            <w:r w:rsidR="00BD0376" w:rsidRPr="00BD0376">
              <w:rPr>
                <w:color w:val="1F4E79"/>
              </w:rPr>
              <w:t xml:space="preserve"> </w:t>
            </w:r>
            <w:r w:rsidR="00BD0376" w:rsidRPr="00BD0376">
              <w:rPr>
                <w:rFonts w:ascii="Times New Roman" w:hAnsi="Times New Roman"/>
                <w:bCs/>
                <w:sz w:val="24"/>
                <w:szCs w:val="24"/>
              </w:rPr>
              <w:t xml:space="preserve">Izglītojamo </w:t>
            </w:r>
            <w:r w:rsidR="00BD0376" w:rsidRPr="00BD0376">
              <w:rPr>
                <w:rFonts w:ascii="Times New Roman" w:hAnsi="Times New Roman"/>
                <w:bCs/>
                <w:sz w:val="24"/>
                <w:szCs w:val="24"/>
              </w:rPr>
              <w:lastRenderedPageBreak/>
              <w:t xml:space="preserve">ar speciālām vajadzībām skaits, kuri </w:t>
            </w:r>
            <w:r w:rsidR="003635D6">
              <w:rPr>
                <w:rFonts w:ascii="Times New Roman" w:hAnsi="Times New Roman"/>
                <w:bCs/>
                <w:sz w:val="24"/>
                <w:szCs w:val="24"/>
              </w:rPr>
              <w:t xml:space="preserve">apgūst </w:t>
            </w:r>
            <w:r w:rsidR="00BD0376" w:rsidRPr="00BD0376">
              <w:rPr>
                <w:rFonts w:ascii="Times New Roman" w:hAnsi="Times New Roman"/>
                <w:bCs/>
                <w:sz w:val="24"/>
                <w:szCs w:val="24"/>
              </w:rPr>
              <w:t>vispārējās pamatizglītības un vidējās izglītības programmu 202</w:t>
            </w:r>
            <w:r w:rsidR="00977862">
              <w:rPr>
                <w:rFonts w:ascii="Times New Roman" w:hAnsi="Times New Roman"/>
                <w:bCs/>
                <w:sz w:val="24"/>
                <w:szCs w:val="24"/>
              </w:rPr>
              <w:t>1</w:t>
            </w:r>
            <w:r w:rsidR="00BD0376" w:rsidRPr="00BD0376">
              <w:rPr>
                <w:rFonts w:ascii="Times New Roman" w:hAnsi="Times New Roman"/>
                <w:bCs/>
                <w:sz w:val="24"/>
                <w:szCs w:val="24"/>
              </w:rPr>
              <w:t xml:space="preserve">./2022.mācību gadā - </w:t>
            </w:r>
            <w:r w:rsidR="00BD0376" w:rsidRPr="00BD0376">
              <w:rPr>
                <w:rFonts w:ascii="Times New Roman" w:hAnsi="Times New Roman"/>
                <w:sz w:val="24"/>
                <w:szCs w:val="24"/>
              </w:rPr>
              <w:t>6295.</w:t>
            </w:r>
          </w:p>
          <w:p w14:paraId="5FFEB30A" w14:textId="77777777" w:rsidR="00435954" w:rsidRPr="00514CA4" w:rsidRDefault="00DF484E" w:rsidP="00341734">
            <w:pPr>
              <w:spacing w:after="0" w:line="240" w:lineRule="auto"/>
              <w:jc w:val="both"/>
              <w:rPr>
                <w:rFonts w:ascii="Times New Roman" w:hAnsi="Times New Roman"/>
                <w:sz w:val="24"/>
                <w:szCs w:val="24"/>
              </w:rPr>
            </w:pPr>
            <w:r w:rsidRPr="00514CA4">
              <w:rPr>
                <w:rFonts w:ascii="Times New Roman" w:hAnsi="Times New Roman"/>
                <w:sz w:val="24"/>
                <w:szCs w:val="24"/>
                <w:lang w:eastAsia="lv-LV"/>
              </w:rPr>
              <w:t xml:space="preserve">Noteikumu projektā </w:t>
            </w:r>
            <w:r w:rsidRPr="00514CA4">
              <w:rPr>
                <w:rFonts w:ascii="Times New Roman" w:hAnsi="Times New Roman"/>
                <w:sz w:val="24"/>
                <w:szCs w:val="24"/>
              </w:rPr>
              <w:t>ir iekļauta norma, ka vispārējās izglītības iestāde, īstenojot vispārējās pamatizglītības programmu, var apvienot ne vairāk kā divas klases</w:t>
            </w:r>
            <w:r w:rsidR="00456561" w:rsidRPr="00514CA4">
              <w:rPr>
                <w:rFonts w:ascii="Times New Roman" w:hAnsi="Times New Roman"/>
                <w:sz w:val="24"/>
                <w:szCs w:val="24"/>
              </w:rPr>
              <w:t xml:space="preserve"> secīgi</w:t>
            </w:r>
            <w:r w:rsidR="00747631">
              <w:rPr>
                <w:rFonts w:ascii="Times New Roman" w:hAnsi="Times New Roman"/>
                <w:sz w:val="24"/>
                <w:szCs w:val="24"/>
              </w:rPr>
              <w:t>, izņemot 7.</w:t>
            </w:r>
            <w:r w:rsidR="00644EA7">
              <w:rPr>
                <w:rFonts w:ascii="Times New Roman" w:hAnsi="Times New Roman"/>
                <w:sz w:val="24"/>
                <w:szCs w:val="24"/>
              </w:rPr>
              <w:t>–9.</w:t>
            </w:r>
            <w:r w:rsidRPr="00514CA4">
              <w:rPr>
                <w:rFonts w:ascii="Times New Roman" w:hAnsi="Times New Roman"/>
                <w:sz w:val="24"/>
                <w:szCs w:val="24"/>
              </w:rPr>
              <w:t xml:space="preserve">klasi. Tas saistīts ar </w:t>
            </w:r>
            <w:r w:rsidRPr="00514CA4">
              <w:rPr>
                <w:rFonts w:ascii="Times New Roman" w:hAnsi="Times New Roman"/>
                <w:bCs/>
                <w:sz w:val="24"/>
                <w:szCs w:val="24"/>
                <w:shd w:val="clear" w:color="auto" w:fill="FFFFFF"/>
              </w:rPr>
              <w:t>izglītojamam plānoto sasniedzamo rezultātu sasniegšanu, beidzot 3. un 6.klasi, kā arī</w:t>
            </w:r>
            <w:r w:rsidR="006B1CE1" w:rsidRPr="00514CA4">
              <w:rPr>
                <w:rFonts w:ascii="Times New Roman" w:hAnsi="Times New Roman"/>
                <w:color w:val="414142"/>
                <w:sz w:val="24"/>
                <w:szCs w:val="24"/>
                <w:shd w:val="clear" w:color="auto" w:fill="FFFFFF"/>
              </w:rPr>
              <w:t xml:space="preserve">, </w:t>
            </w:r>
            <w:r w:rsidR="006B1CE1" w:rsidRPr="00514CA4">
              <w:rPr>
                <w:rFonts w:ascii="Times New Roman" w:hAnsi="Times New Roman"/>
                <w:sz w:val="24"/>
                <w:szCs w:val="24"/>
              </w:rPr>
              <w:t xml:space="preserve">lai novērtētu un dokumentētu, kā </w:t>
            </w:r>
            <w:r w:rsidR="00D8073A">
              <w:rPr>
                <w:rFonts w:ascii="Times New Roman" w:hAnsi="Times New Roman"/>
                <w:sz w:val="24"/>
                <w:szCs w:val="24"/>
              </w:rPr>
              <w:t>izglītojamais</w:t>
            </w:r>
            <w:r w:rsidR="00D8073A" w:rsidRPr="00514CA4">
              <w:rPr>
                <w:rFonts w:ascii="Times New Roman" w:hAnsi="Times New Roman"/>
                <w:sz w:val="24"/>
                <w:szCs w:val="24"/>
              </w:rPr>
              <w:t xml:space="preserve"> </w:t>
            </w:r>
            <w:r w:rsidR="006B1CE1" w:rsidRPr="00514CA4">
              <w:rPr>
                <w:rFonts w:ascii="Times New Roman" w:hAnsi="Times New Roman"/>
                <w:sz w:val="24"/>
                <w:szCs w:val="24"/>
              </w:rPr>
              <w:t>apguvis noteiktos sasniedzamos rezultātus izglītības pakāpes noslēgumā</w:t>
            </w:r>
            <w:r w:rsidRPr="00514CA4">
              <w:rPr>
                <w:rFonts w:ascii="Times New Roman" w:hAnsi="Times New Roman"/>
                <w:bCs/>
                <w:sz w:val="24"/>
                <w:szCs w:val="24"/>
                <w:shd w:val="clear" w:color="auto" w:fill="FFFFFF"/>
              </w:rPr>
              <w:t xml:space="preserve">, </w:t>
            </w:r>
            <w:r w:rsidRPr="00514CA4">
              <w:rPr>
                <w:rFonts w:ascii="Times New Roman" w:eastAsia="Times New Roman" w:hAnsi="Times New Roman"/>
                <w:iCs/>
                <w:sz w:val="24"/>
                <w:szCs w:val="24"/>
                <w:lang w:eastAsia="lv-LV"/>
              </w:rPr>
              <w:t>pamatojoties uz</w:t>
            </w:r>
            <w:r w:rsidRPr="00514CA4">
              <w:rPr>
                <w:rFonts w:ascii="Times New Roman" w:hAnsi="Times New Roman"/>
                <w:sz w:val="24"/>
                <w:szCs w:val="24"/>
              </w:rPr>
              <w:t xml:space="preserve"> Ministru kabineta</w:t>
            </w:r>
            <w:r w:rsidR="004D1C57" w:rsidRPr="00514CA4">
              <w:rPr>
                <w:rFonts w:ascii="Times New Roman" w:hAnsi="Times New Roman"/>
                <w:sz w:val="24"/>
                <w:szCs w:val="24"/>
              </w:rPr>
              <w:t xml:space="preserve"> 2018.gada 27.novembra</w:t>
            </w:r>
            <w:r w:rsidR="00747631">
              <w:rPr>
                <w:rFonts w:ascii="Times New Roman" w:hAnsi="Times New Roman"/>
                <w:sz w:val="24"/>
                <w:szCs w:val="24"/>
              </w:rPr>
              <w:t xml:space="preserve"> noteikumos Nr.</w:t>
            </w:r>
            <w:r w:rsidRPr="00514CA4">
              <w:rPr>
                <w:rFonts w:ascii="Times New Roman" w:hAnsi="Times New Roman"/>
                <w:sz w:val="24"/>
                <w:szCs w:val="24"/>
              </w:rPr>
              <w:t>747  “Noteikumi par valsts pamatizglītības standartu un pamatizglītības programmu paraugiem” noteikto.</w:t>
            </w:r>
            <w:r w:rsidRPr="00514CA4">
              <w:rPr>
                <w:rFonts w:ascii="Times New Roman" w:eastAsia="Times New Roman" w:hAnsi="Times New Roman"/>
                <w:iCs/>
                <w:sz w:val="24"/>
                <w:szCs w:val="24"/>
                <w:lang w:eastAsia="lv-LV"/>
              </w:rPr>
              <w:t xml:space="preserve"> </w:t>
            </w:r>
            <w:r w:rsidRPr="00514CA4">
              <w:rPr>
                <w:rFonts w:ascii="Times New Roman" w:hAnsi="Times New Roman"/>
                <w:sz w:val="24"/>
                <w:szCs w:val="24"/>
              </w:rPr>
              <w:t>Noteikumu projektā plānotais ierobežojums ir nepieciešams, lai nepieļautu situācijas, ka izglītības iestādes finanšu resursu ekonomi</w:t>
            </w:r>
            <w:r w:rsidR="00D8073A">
              <w:rPr>
                <w:rFonts w:ascii="Times New Roman" w:hAnsi="Times New Roman"/>
                <w:sz w:val="24"/>
                <w:szCs w:val="24"/>
              </w:rPr>
              <w:t>j</w:t>
            </w:r>
            <w:r w:rsidRPr="00514CA4">
              <w:rPr>
                <w:rFonts w:ascii="Times New Roman" w:hAnsi="Times New Roman"/>
                <w:sz w:val="24"/>
                <w:szCs w:val="24"/>
              </w:rPr>
              <w:t>as nolūkā, nenodrošinot izglītojamo intereses, ir apvienojušas vairāku klašu izglītojamos dažādos izglītības posmos, kas kopumā apgrūtina izglītīb</w:t>
            </w:r>
            <w:r w:rsidR="00341734" w:rsidRPr="00514CA4">
              <w:rPr>
                <w:rFonts w:ascii="Times New Roman" w:hAnsi="Times New Roman"/>
                <w:sz w:val="24"/>
                <w:szCs w:val="24"/>
              </w:rPr>
              <w:t>as satura īstenošanu un apguvi.</w:t>
            </w:r>
            <w:r w:rsidR="00202866">
              <w:rPr>
                <w:rFonts w:ascii="Times New Roman" w:eastAsia="Times New Roman" w:hAnsi="Times New Roman"/>
                <w:sz w:val="24"/>
                <w:szCs w:val="24"/>
                <w:lang w:eastAsia="lv-LV"/>
              </w:rPr>
              <w:t xml:space="preserve"> </w:t>
            </w:r>
          </w:p>
          <w:p w14:paraId="492774DA" w14:textId="77777777" w:rsidR="00217766" w:rsidRDefault="005F429D" w:rsidP="00426326">
            <w:pPr>
              <w:spacing w:after="0" w:line="240" w:lineRule="auto"/>
              <w:jc w:val="both"/>
              <w:rPr>
                <w:rFonts w:ascii="Times New Roman" w:hAnsi="Times New Roman"/>
                <w:sz w:val="24"/>
                <w:szCs w:val="24"/>
              </w:rPr>
            </w:pPr>
            <w:r>
              <w:rPr>
                <w:rFonts w:ascii="Times New Roman" w:hAnsi="Times New Roman"/>
                <w:sz w:val="24"/>
                <w:szCs w:val="24"/>
              </w:rPr>
              <w:t xml:space="preserve">Pamatojoties uz Vispārējās izglītības likuma 10.pantā noteikto, izglītības iestāde var </w:t>
            </w:r>
            <w:r w:rsidRPr="000B4F56">
              <w:rPr>
                <w:rFonts w:ascii="Times New Roman" w:hAnsi="Times New Roman"/>
                <w:sz w:val="24"/>
                <w:szCs w:val="24"/>
              </w:rPr>
              <w:t>sniegt dienesta viesnīcu, internātu pakalpojumus</w:t>
            </w:r>
            <w:r w:rsidR="000B4F56">
              <w:rPr>
                <w:rFonts w:ascii="Times New Roman" w:hAnsi="Times New Roman"/>
                <w:sz w:val="24"/>
                <w:szCs w:val="24"/>
              </w:rPr>
              <w:t>.</w:t>
            </w:r>
            <w:r w:rsidR="000B4F56">
              <w:rPr>
                <w:rFonts w:ascii="Arial" w:hAnsi="Arial" w:cs="Arial"/>
                <w:color w:val="414142"/>
                <w:sz w:val="20"/>
                <w:szCs w:val="20"/>
                <w:shd w:val="clear" w:color="auto" w:fill="FFFFFF"/>
              </w:rPr>
              <w:t xml:space="preserve"> </w:t>
            </w:r>
            <w:r w:rsidR="000B4F56">
              <w:rPr>
                <w:rFonts w:ascii="Times New Roman" w:hAnsi="Times New Roman"/>
                <w:sz w:val="24"/>
                <w:szCs w:val="24"/>
              </w:rPr>
              <w:t>N</w:t>
            </w:r>
            <w:r w:rsidR="00341734" w:rsidRPr="00514CA4">
              <w:rPr>
                <w:rFonts w:ascii="Times New Roman" w:hAnsi="Times New Roman"/>
                <w:sz w:val="24"/>
                <w:szCs w:val="24"/>
              </w:rPr>
              <w:t>oteikuma projektā tiek</w:t>
            </w:r>
            <w:r w:rsidR="00435954" w:rsidRPr="00514CA4">
              <w:rPr>
                <w:rFonts w:ascii="Times New Roman" w:hAnsi="Times New Roman"/>
                <w:sz w:val="24"/>
                <w:szCs w:val="24"/>
              </w:rPr>
              <w:t xml:space="preserve"> iekļauts</w:t>
            </w:r>
            <w:r w:rsidR="00DF484E" w:rsidRPr="00514CA4">
              <w:rPr>
                <w:rFonts w:ascii="Times New Roman" w:hAnsi="Times New Roman"/>
                <w:sz w:val="24"/>
                <w:szCs w:val="24"/>
              </w:rPr>
              <w:t xml:space="preserve"> nosacījums attiecībā uz dienesta viesnīc</w:t>
            </w:r>
            <w:r w:rsidR="00634306" w:rsidRPr="00514CA4">
              <w:rPr>
                <w:rFonts w:ascii="Times New Roman" w:hAnsi="Times New Roman"/>
                <w:sz w:val="24"/>
                <w:szCs w:val="24"/>
              </w:rPr>
              <w:t xml:space="preserve">as pakalpojumu izmantošanu. Ja </w:t>
            </w:r>
            <w:r w:rsidR="00DF484E" w:rsidRPr="00514CA4">
              <w:rPr>
                <w:rFonts w:ascii="Times New Roman" w:hAnsi="Times New Roman"/>
                <w:sz w:val="24"/>
                <w:szCs w:val="24"/>
              </w:rPr>
              <w:t xml:space="preserve">izglītības iestāde nodrošina dienesta viesnīcu pakalpojumus izglītības programmas īstenošanas laikā vai nodrošina internāta pakalpojumus diennakti, tiek izdots vadītāja rīkojums par izglītojamo uzturēšanos tajā. </w:t>
            </w:r>
            <w:r w:rsidR="0096609B" w:rsidRPr="00426326">
              <w:rPr>
                <w:rFonts w:ascii="Times New Roman" w:hAnsi="Times New Roman"/>
                <w:sz w:val="24"/>
                <w:szCs w:val="24"/>
              </w:rPr>
              <w:t>Šobrīd n</w:t>
            </w:r>
            <w:r w:rsidR="005D35BA" w:rsidRPr="00426326">
              <w:rPr>
                <w:rFonts w:ascii="Times New Roman" w:hAnsi="Times New Roman"/>
                <w:sz w:val="24"/>
                <w:szCs w:val="24"/>
              </w:rPr>
              <w:t>oteik</w:t>
            </w:r>
            <w:r w:rsidR="000E5C3B" w:rsidRPr="00426326">
              <w:rPr>
                <w:rFonts w:ascii="Times New Roman" w:hAnsi="Times New Roman"/>
                <w:sz w:val="24"/>
                <w:szCs w:val="24"/>
              </w:rPr>
              <w:t>u</w:t>
            </w:r>
            <w:r w:rsidR="0096609B" w:rsidRPr="00426326">
              <w:rPr>
                <w:rFonts w:ascii="Times New Roman" w:hAnsi="Times New Roman"/>
                <w:sz w:val="24"/>
                <w:szCs w:val="24"/>
              </w:rPr>
              <w:t>mi</w:t>
            </w:r>
            <w:r w:rsidR="00747631" w:rsidRPr="00426326">
              <w:rPr>
                <w:rFonts w:ascii="Times New Roman" w:hAnsi="Times New Roman"/>
                <w:sz w:val="24"/>
                <w:szCs w:val="24"/>
              </w:rPr>
              <w:t xml:space="preserve"> Nr.</w:t>
            </w:r>
            <w:r w:rsidR="0096609B" w:rsidRPr="00426326">
              <w:rPr>
                <w:rFonts w:ascii="Times New Roman" w:hAnsi="Times New Roman"/>
                <w:sz w:val="24"/>
                <w:szCs w:val="24"/>
              </w:rPr>
              <w:t>591 nosaka</w:t>
            </w:r>
            <w:r w:rsidR="0096609B">
              <w:rPr>
                <w:rFonts w:ascii="Times New Roman" w:hAnsi="Times New Roman"/>
                <w:sz w:val="24"/>
                <w:szCs w:val="24"/>
              </w:rPr>
              <w:t xml:space="preserve">, ka </w:t>
            </w:r>
            <w:r w:rsidR="005D35BA" w:rsidRPr="005F429D">
              <w:rPr>
                <w:rFonts w:ascii="Times New Roman" w:hAnsi="Times New Roman"/>
                <w:sz w:val="24"/>
                <w:szCs w:val="24"/>
              </w:rPr>
              <w:t xml:space="preserve">uzņemot izglītojamo internātskolā, viņam nodrošina vietu internātā. Pamatojoties uz vecāku vai atbildīgās amatpersonas rakstisku iesniegumu, izglītojamais </w:t>
            </w:r>
            <w:r w:rsidR="005D35BA" w:rsidRPr="00810899">
              <w:rPr>
                <w:rFonts w:ascii="Times New Roman" w:hAnsi="Times New Roman"/>
                <w:sz w:val="24"/>
                <w:szCs w:val="24"/>
              </w:rPr>
              <w:t>varēja</w:t>
            </w:r>
            <w:r w:rsidR="00840AB1">
              <w:rPr>
                <w:rFonts w:ascii="Times New Roman" w:hAnsi="Times New Roman"/>
                <w:sz w:val="24"/>
                <w:szCs w:val="24"/>
              </w:rPr>
              <w:t xml:space="preserve"> </w:t>
            </w:r>
            <w:r w:rsidR="005D35BA" w:rsidRPr="005F429D">
              <w:rPr>
                <w:rFonts w:ascii="Times New Roman" w:hAnsi="Times New Roman"/>
                <w:sz w:val="24"/>
                <w:szCs w:val="24"/>
              </w:rPr>
              <w:t xml:space="preserve">neuzturēties internātā. Šādā gadījumā </w:t>
            </w:r>
            <w:r w:rsidR="005D35BA" w:rsidRPr="00810899">
              <w:rPr>
                <w:rFonts w:ascii="Times New Roman" w:hAnsi="Times New Roman"/>
                <w:sz w:val="24"/>
                <w:szCs w:val="24"/>
              </w:rPr>
              <w:t>direktors izdeva</w:t>
            </w:r>
            <w:r w:rsidR="005D35BA" w:rsidRPr="005F429D">
              <w:rPr>
                <w:rFonts w:ascii="Times New Roman" w:hAnsi="Times New Roman"/>
                <w:sz w:val="24"/>
                <w:szCs w:val="24"/>
              </w:rPr>
              <w:t xml:space="preserve"> rīkojumu, norādot tajā izglītojamos, kuri neiz</w:t>
            </w:r>
            <w:r w:rsidR="00441CEF">
              <w:rPr>
                <w:rFonts w:ascii="Times New Roman" w:hAnsi="Times New Roman"/>
                <w:sz w:val="24"/>
                <w:szCs w:val="24"/>
              </w:rPr>
              <w:t>mant</w:t>
            </w:r>
            <w:r w:rsidR="00840AB1">
              <w:rPr>
                <w:rFonts w:ascii="Times New Roman" w:hAnsi="Times New Roman"/>
                <w:sz w:val="24"/>
                <w:szCs w:val="24"/>
              </w:rPr>
              <w:t>oja</w:t>
            </w:r>
            <w:r w:rsidR="00441CEF">
              <w:rPr>
                <w:rFonts w:ascii="Times New Roman" w:hAnsi="Times New Roman"/>
                <w:sz w:val="24"/>
                <w:szCs w:val="24"/>
              </w:rPr>
              <w:t xml:space="preserve"> internāta pakalpojumus. </w:t>
            </w:r>
            <w:r w:rsidR="00441CEF" w:rsidRPr="00AD7B5A">
              <w:rPr>
                <w:rFonts w:ascii="Times New Roman" w:hAnsi="Times New Roman"/>
                <w:sz w:val="24"/>
                <w:szCs w:val="24"/>
              </w:rPr>
              <w:t>Praks</w:t>
            </w:r>
            <w:r w:rsidR="00840AB1" w:rsidRPr="00AD7B5A">
              <w:rPr>
                <w:rFonts w:ascii="Times New Roman" w:hAnsi="Times New Roman"/>
                <w:sz w:val="24"/>
                <w:szCs w:val="24"/>
              </w:rPr>
              <w:t>ē</w:t>
            </w:r>
            <w:r w:rsidR="00441CEF" w:rsidRPr="00AD7B5A">
              <w:rPr>
                <w:rFonts w:ascii="Times New Roman" w:hAnsi="Times New Roman"/>
                <w:sz w:val="24"/>
                <w:szCs w:val="24"/>
              </w:rPr>
              <w:t xml:space="preserve"> izglītojamie</w:t>
            </w:r>
            <w:r w:rsidR="00441CEF" w:rsidRPr="00AD7B5A">
              <w:rPr>
                <w:rFonts w:ascii="Times New Roman" w:eastAsia="Times New Roman" w:hAnsi="Times New Roman"/>
                <w:sz w:val="24"/>
                <w:szCs w:val="24"/>
                <w:lang w:eastAsia="lv-LV"/>
              </w:rPr>
              <w:t>, kuri neizmantoja iespējas uzturēties internātā diennakti, palika tajā līdz vakaram, t.i., pēc mācību stundām un interešu izglītības pulciņiem brīvā laika pavadīšanai, kas vienlaikus iekļaujas izglītības iestādes piedāvātajā interešu izglītībā un pagarinātajā grupā. Ar to jāsaprot, ka, nodrošinot izglītojamam iespējas palikt internātā nepilnu diennakti, internāts pildīja sociālo funkciju, kas neattiecas uz izglītības procesa nodrošināšanu. Tādējādi noteikumu projektā ietverts nosacījums, ka dienesta viesnīcas vai intern</w:t>
            </w:r>
            <w:r w:rsidR="00840AB1" w:rsidRPr="00AD7B5A">
              <w:rPr>
                <w:rFonts w:ascii="Times New Roman" w:eastAsia="Times New Roman" w:hAnsi="Times New Roman"/>
                <w:sz w:val="24"/>
                <w:szCs w:val="24"/>
                <w:lang w:eastAsia="lv-LV"/>
              </w:rPr>
              <w:t>āta pakalpojumi</w:t>
            </w:r>
            <w:r w:rsidR="00441CEF" w:rsidRPr="00AD7B5A">
              <w:rPr>
                <w:rFonts w:ascii="Times New Roman" w:eastAsia="Times New Roman" w:hAnsi="Times New Roman"/>
                <w:sz w:val="24"/>
                <w:szCs w:val="24"/>
                <w:lang w:eastAsia="lv-LV"/>
              </w:rPr>
              <w:t xml:space="preserve"> tiek nodrošināti izglītojamiem, uzturoties tur diennakti</w:t>
            </w:r>
            <w:r w:rsidR="00217766">
              <w:rPr>
                <w:rFonts w:ascii="Times New Roman" w:eastAsia="Times New Roman" w:hAnsi="Times New Roman"/>
                <w:sz w:val="24"/>
                <w:szCs w:val="24"/>
                <w:lang w:eastAsia="lv-LV"/>
              </w:rPr>
              <w:t>. Līdz ar to, uzņemot izglītojamo izglītības programmā, izglītības iestādēs, kur tiek sniegts arī dienestu viesnīcu vai internāta pakalpojums, izglītojamam nepieciešamības gadījumā tiek nodrošināts arī attiecīgais pakalpojums.</w:t>
            </w:r>
          </w:p>
          <w:p w14:paraId="09BAB075" w14:textId="77777777" w:rsidR="00426326" w:rsidRPr="00481297" w:rsidRDefault="00297E0D" w:rsidP="00426326">
            <w:pPr>
              <w:spacing w:after="0" w:line="240" w:lineRule="auto"/>
              <w:jc w:val="both"/>
              <w:rPr>
                <w:rFonts w:ascii="Times New Roman" w:hAnsi="Times New Roman"/>
                <w:sz w:val="24"/>
                <w:szCs w:val="24"/>
              </w:rPr>
            </w:pPr>
            <w:r w:rsidRPr="00AD7B5A">
              <w:rPr>
                <w:rFonts w:ascii="Times New Roman" w:eastAsia="Times New Roman" w:hAnsi="Times New Roman"/>
                <w:sz w:val="24"/>
                <w:szCs w:val="24"/>
                <w:lang w:eastAsia="lv-LV"/>
              </w:rPr>
              <w:t xml:space="preserve">Izglītības likuma 8. panta trešā daļa paredz, ka „apgūstot izglītības programmas saturu pašizglītības formā, izglītojamais novērtējumu par šādi apgūtu izglītības programmu var saņemt, nokārtojot eksāmenus izglītības iestādē, kura īsteno attiecīgo programmu”. Saskaņā ar noteikumu projektā noteikto, eksternis ir persona, kura </w:t>
            </w:r>
            <w:r w:rsidR="007D59EF" w:rsidRPr="007D59EF">
              <w:rPr>
                <w:rFonts w:ascii="Times New Roman" w:eastAsia="Times New Roman" w:hAnsi="Times New Roman"/>
                <w:sz w:val="24"/>
                <w:szCs w:val="24"/>
                <w:lang w:eastAsia="lv-LV"/>
              </w:rPr>
              <w:t>pašizglītības formā viena mācību gada laikā secīgi apgūst valsts pamatizglītības vai valsts vispārējās vidējās izglītības standarta prasībām noteikto mācību priekšmeta (kursa) saturu vai tā daļu</w:t>
            </w:r>
            <w:r w:rsidRPr="00AD7B5A">
              <w:rPr>
                <w:rFonts w:ascii="Times New Roman" w:eastAsia="Times New Roman" w:hAnsi="Times New Roman"/>
                <w:sz w:val="24"/>
                <w:szCs w:val="24"/>
                <w:lang w:eastAsia="lv-LV"/>
              </w:rPr>
              <w:t>.</w:t>
            </w:r>
            <w:r w:rsidR="00B916BE">
              <w:rPr>
                <w:rFonts w:ascii="Times New Roman" w:eastAsia="Times New Roman" w:hAnsi="Times New Roman"/>
                <w:sz w:val="24"/>
                <w:szCs w:val="24"/>
                <w:lang w:eastAsia="lv-LV"/>
              </w:rPr>
              <w:t xml:space="preserve"> Noteikumu projektā ir ietverta kārtība personas uzņemšanai izglītības programmā eksterņa statusā, tostarp paredzot, ka izglītības iestāde izveido izglītojamā mācību snieguma vērtēš</w:t>
            </w:r>
            <w:r w:rsidR="00175A9C">
              <w:rPr>
                <w:rFonts w:ascii="Times New Roman" w:eastAsia="Times New Roman" w:hAnsi="Times New Roman"/>
                <w:sz w:val="24"/>
                <w:szCs w:val="24"/>
                <w:lang w:eastAsia="lv-LV"/>
              </w:rPr>
              <w:t>anas komisiju. Tāpat</w:t>
            </w:r>
            <w:r w:rsidR="008F04F5">
              <w:rPr>
                <w:rFonts w:ascii="Times New Roman" w:eastAsia="Times New Roman" w:hAnsi="Times New Roman"/>
                <w:sz w:val="24"/>
                <w:szCs w:val="24"/>
                <w:lang w:eastAsia="lv-LV"/>
              </w:rPr>
              <w:t xml:space="preserve"> noteikumu projekts paredz, kādus mērķus </w:t>
            </w:r>
            <w:r w:rsidR="00175A9C">
              <w:rPr>
                <w:rFonts w:ascii="Times New Roman" w:eastAsia="Times New Roman" w:hAnsi="Times New Roman"/>
                <w:sz w:val="24"/>
                <w:szCs w:val="24"/>
                <w:lang w:eastAsia="lv-LV"/>
              </w:rPr>
              <w:t xml:space="preserve">nosaka </w:t>
            </w:r>
            <w:r w:rsidR="008F04F5">
              <w:rPr>
                <w:rFonts w:ascii="Times New Roman" w:eastAsia="Times New Roman" w:hAnsi="Times New Roman"/>
                <w:sz w:val="24"/>
                <w:szCs w:val="24"/>
                <w:lang w:eastAsia="lv-LV"/>
              </w:rPr>
              <w:t>izglītības iestādes vadītājs izglītojamā uzņemšanai izglītības programmā eksterņa statusā.</w:t>
            </w:r>
            <w:r>
              <w:rPr>
                <w:rFonts w:ascii="Georgia" w:hAnsi="Georgia"/>
                <w:color w:val="26303B"/>
                <w:spacing w:val="11"/>
                <w:sz w:val="30"/>
                <w:szCs w:val="30"/>
              </w:rPr>
              <w:t xml:space="preserve"> </w:t>
            </w:r>
            <w:r w:rsidR="00BD3FF3">
              <w:rPr>
                <w:rFonts w:ascii="Times New Roman" w:hAnsi="Times New Roman"/>
                <w:sz w:val="24"/>
                <w:szCs w:val="24"/>
                <w:lang w:eastAsia="lv-LV"/>
              </w:rPr>
              <w:t>P</w:t>
            </w:r>
            <w:r w:rsidR="008F04F5">
              <w:rPr>
                <w:rFonts w:ascii="Times New Roman" w:hAnsi="Times New Roman"/>
                <w:sz w:val="24"/>
                <w:szCs w:val="24"/>
                <w:lang w:eastAsia="lv-LV"/>
              </w:rPr>
              <w:t>iemēram, p</w:t>
            </w:r>
            <w:r w:rsidR="00867DB9">
              <w:rPr>
                <w:rFonts w:ascii="Times New Roman" w:hAnsi="Times New Roman"/>
                <w:sz w:val="24"/>
                <w:szCs w:val="24"/>
                <w:lang w:eastAsia="lv-LV"/>
              </w:rPr>
              <w:t>ersona</w:t>
            </w:r>
            <w:r w:rsidR="007C19BE" w:rsidRPr="00514CA4">
              <w:rPr>
                <w:rFonts w:ascii="Times New Roman" w:hAnsi="Times New Roman"/>
                <w:sz w:val="24"/>
                <w:szCs w:val="24"/>
                <w:lang w:eastAsia="lv-LV"/>
              </w:rPr>
              <w:t>, kur</w:t>
            </w:r>
            <w:r w:rsidR="00867DB9">
              <w:rPr>
                <w:rFonts w:ascii="Times New Roman" w:hAnsi="Times New Roman"/>
                <w:sz w:val="24"/>
                <w:szCs w:val="24"/>
                <w:lang w:eastAsia="lv-LV"/>
              </w:rPr>
              <w:t>a</w:t>
            </w:r>
            <w:r w:rsidR="007C19BE" w:rsidRPr="00514CA4">
              <w:rPr>
                <w:rFonts w:ascii="Times New Roman" w:hAnsi="Times New Roman"/>
                <w:sz w:val="24"/>
                <w:szCs w:val="24"/>
                <w:lang w:eastAsia="lv-LV"/>
              </w:rPr>
              <w:t xml:space="preserve"> iepriekš ir ieguv</w:t>
            </w:r>
            <w:r w:rsidR="00867DB9">
              <w:rPr>
                <w:rFonts w:ascii="Times New Roman" w:hAnsi="Times New Roman"/>
                <w:sz w:val="24"/>
                <w:szCs w:val="24"/>
                <w:lang w:eastAsia="lv-LV"/>
              </w:rPr>
              <w:t>us</w:t>
            </w:r>
            <w:r w:rsidR="007C19BE" w:rsidRPr="00514CA4">
              <w:rPr>
                <w:rFonts w:ascii="Times New Roman" w:hAnsi="Times New Roman"/>
                <w:sz w:val="24"/>
                <w:szCs w:val="24"/>
                <w:lang w:eastAsia="lv-LV"/>
              </w:rPr>
              <w:t xml:space="preserve">i </w:t>
            </w:r>
            <w:r w:rsidR="00867DB9">
              <w:rPr>
                <w:rFonts w:ascii="Times New Roman" w:hAnsi="Times New Roman"/>
                <w:sz w:val="24"/>
                <w:szCs w:val="24"/>
                <w:lang w:eastAsia="lv-LV"/>
              </w:rPr>
              <w:t xml:space="preserve">pamata vai vidējo </w:t>
            </w:r>
            <w:r w:rsidR="007C19BE" w:rsidRPr="00514CA4">
              <w:rPr>
                <w:rFonts w:ascii="Times New Roman" w:hAnsi="Times New Roman"/>
                <w:sz w:val="24"/>
                <w:szCs w:val="24"/>
                <w:lang w:eastAsia="lv-LV"/>
              </w:rPr>
              <w:t>izglītību, ir tiesīg</w:t>
            </w:r>
            <w:r w:rsidR="00867DB9">
              <w:rPr>
                <w:rFonts w:ascii="Times New Roman" w:hAnsi="Times New Roman"/>
                <w:sz w:val="24"/>
                <w:szCs w:val="24"/>
                <w:lang w:eastAsia="lv-LV"/>
              </w:rPr>
              <w:t>a ek</w:t>
            </w:r>
            <w:r w:rsidR="007C19BE" w:rsidRPr="00514CA4">
              <w:rPr>
                <w:rFonts w:ascii="Times New Roman" w:hAnsi="Times New Roman"/>
                <w:sz w:val="24"/>
                <w:szCs w:val="24"/>
                <w:lang w:eastAsia="lv-LV"/>
              </w:rPr>
              <w:t>s</w:t>
            </w:r>
            <w:r w:rsidR="00867DB9">
              <w:rPr>
                <w:rFonts w:ascii="Times New Roman" w:hAnsi="Times New Roman"/>
                <w:sz w:val="24"/>
                <w:szCs w:val="24"/>
                <w:lang w:eastAsia="lv-LV"/>
              </w:rPr>
              <w:t>terņa statusā</w:t>
            </w:r>
            <w:r w:rsidR="007C19BE" w:rsidRPr="00514CA4">
              <w:rPr>
                <w:rFonts w:ascii="Times New Roman" w:hAnsi="Times New Roman"/>
                <w:sz w:val="24"/>
                <w:szCs w:val="24"/>
                <w:lang w:eastAsia="lv-LV"/>
              </w:rPr>
              <w:t xml:space="preserve"> </w:t>
            </w:r>
            <w:r w:rsidR="007C19BE" w:rsidRPr="00514CA4">
              <w:rPr>
                <w:rFonts w:ascii="Times New Roman" w:eastAsia="Times New Roman" w:hAnsi="Times New Roman"/>
                <w:sz w:val="24"/>
                <w:szCs w:val="24"/>
                <w:lang w:eastAsia="lv-LV"/>
              </w:rPr>
              <w:t xml:space="preserve">uzlabot iepriekš pamatizglītības vai vispārējās vidējās </w:t>
            </w:r>
            <w:r w:rsidR="007C19BE" w:rsidRPr="00514CA4">
              <w:rPr>
                <w:rFonts w:ascii="Times New Roman" w:eastAsia="Times New Roman" w:hAnsi="Times New Roman"/>
                <w:sz w:val="24"/>
                <w:szCs w:val="24"/>
                <w:lang w:eastAsia="lv-LV"/>
              </w:rPr>
              <w:lastRenderedPageBreak/>
              <w:t>izglītības mācību priekšmetā (kursā) iegūto vērtējumu</w:t>
            </w:r>
            <w:bookmarkStart w:id="3" w:name="p-567031"/>
            <w:bookmarkStart w:id="4" w:name="p49"/>
            <w:bookmarkStart w:id="5" w:name="n-567033"/>
            <w:bookmarkStart w:id="6" w:name="n6"/>
            <w:bookmarkEnd w:id="3"/>
            <w:bookmarkEnd w:id="4"/>
            <w:bookmarkEnd w:id="5"/>
            <w:bookmarkEnd w:id="6"/>
            <w:r w:rsidR="006B1CE1" w:rsidRPr="00514CA4">
              <w:rPr>
                <w:rFonts w:ascii="Times New Roman" w:eastAsia="Times New Roman" w:hAnsi="Times New Roman"/>
                <w:sz w:val="24"/>
                <w:szCs w:val="24"/>
                <w:lang w:eastAsia="lv-LV"/>
              </w:rPr>
              <w:t xml:space="preserve">. </w:t>
            </w:r>
            <w:r w:rsidR="007C19BE" w:rsidRPr="00514CA4">
              <w:rPr>
                <w:rFonts w:ascii="Times New Roman" w:eastAsia="Times New Roman" w:hAnsi="Times New Roman"/>
                <w:sz w:val="24"/>
                <w:szCs w:val="24"/>
                <w:lang w:eastAsia="lv-LV"/>
              </w:rPr>
              <w:t xml:space="preserve">Šāda </w:t>
            </w:r>
            <w:r w:rsidR="008F04F5">
              <w:rPr>
                <w:rFonts w:ascii="Times New Roman" w:eastAsia="Times New Roman" w:hAnsi="Times New Roman"/>
                <w:sz w:val="24"/>
                <w:szCs w:val="24"/>
                <w:lang w:eastAsia="lv-LV"/>
              </w:rPr>
              <w:t>mērķa</w:t>
            </w:r>
            <w:r w:rsidR="008F04F5" w:rsidRPr="00514CA4">
              <w:rPr>
                <w:rFonts w:ascii="Times New Roman" w:eastAsia="Times New Roman" w:hAnsi="Times New Roman"/>
                <w:sz w:val="24"/>
                <w:szCs w:val="24"/>
                <w:lang w:eastAsia="lv-LV"/>
              </w:rPr>
              <w:t xml:space="preserve"> </w:t>
            </w:r>
            <w:r w:rsidR="007C19BE" w:rsidRPr="00514CA4">
              <w:rPr>
                <w:rFonts w:ascii="Times New Roman" w:eastAsia="Times New Roman" w:hAnsi="Times New Roman"/>
                <w:sz w:val="24"/>
                <w:szCs w:val="24"/>
                <w:lang w:eastAsia="lv-LV"/>
              </w:rPr>
              <w:t>ieviešana ļautu personām, kuras jau ir ieguvušas vidējo izglītību, uzlabot sniegumu kādā no mācību priekšmetiem</w:t>
            </w:r>
            <w:r w:rsidR="006B1CE1" w:rsidRPr="00514CA4">
              <w:rPr>
                <w:rFonts w:ascii="Times New Roman" w:eastAsia="Times New Roman" w:hAnsi="Times New Roman"/>
                <w:sz w:val="24"/>
                <w:szCs w:val="24"/>
                <w:lang w:eastAsia="lv-LV"/>
              </w:rPr>
              <w:t>, lai</w:t>
            </w:r>
            <w:r w:rsidR="007C19BE" w:rsidRPr="00514CA4">
              <w:rPr>
                <w:rFonts w:ascii="Times New Roman" w:eastAsia="Times New Roman" w:hAnsi="Times New Roman"/>
                <w:sz w:val="24"/>
                <w:szCs w:val="24"/>
                <w:lang w:eastAsia="lv-LV"/>
              </w:rPr>
              <w:t xml:space="preserve"> tādā gadījumā rastu iespējas augstākās izglītības ieguvei</w:t>
            </w:r>
            <w:r w:rsidR="00EE19FC">
              <w:rPr>
                <w:rFonts w:ascii="Times New Roman" w:eastAsia="Times New Roman" w:hAnsi="Times New Roman"/>
                <w:sz w:val="24"/>
                <w:szCs w:val="24"/>
                <w:lang w:eastAsia="lv-LV"/>
              </w:rPr>
              <w:t xml:space="preserve">. Praksē ir izveidojušās situācijas, kurās faktiski tiek nepamatoti ierobežotas personas tiesības iegūt augstāko izglītību, jo </w:t>
            </w:r>
            <w:r w:rsidR="00867DB9">
              <w:rPr>
                <w:rFonts w:ascii="Times New Roman" w:eastAsia="Times New Roman" w:hAnsi="Times New Roman"/>
                <w:sz w:val="24"/>
                <w:szCs w:val="24"/>
                <w:lang w:eastAsia="lv-LV"/>
              </w:rPr>
              <w:t xml:space="preserve">augstākās izglītības iestādes uzņemšanas noteikumos </w:t>
            </w:r>
            <w:r w:rsidR="001F0853">
              <w:rPr>
                <w:rFonts w:ascii="Times New Roman" w:eastAsia="Times New Roman" w:hAnsi="Times New Roman"/>
                <w:sz w:val="24"/>
                <w:szCs w:val="24"/>
                <w:lang w:eastAsia="lv-LV"/>
              </w:rPr>
              <w:t>ietvērušas</w:t>
            </w:r>
            <w:r w:rsidR="00867DB9">
              <w:rPr>
                <w:rFonts w:ascii="Times New Roman" w:eastAsia="Times New Roman" w:hAnsi="Times New Roman"/>
                <w:sz w:val="24"/>
                <w:szCs w:val="24"/>
                <w:lang w:eastAsia="lv-LV"/>
              </w:rPr>
              <w:t xml:space="preserve"> nosacījumu par nepieciešamo minimālo vērtējumu konkrēt</w:t>
            </w:r>
            <w:r w:rsidR="001F0853">
              <w:rPr>
                <w:rFonts w:ascii="Times New Roman" w:eastAsia="Times New Roman" w:hAnsi="Times New Roman"/>
                <w:sz w:val="24"/>
                <w:szCs w:val="24"/>
                <w:lang w:eastAsia="lv-LV"/>
              </w:rPr>
              <w:t>aj</w:t>
            </w:r>
            <w:r w:rsidR="00867DB9">
              <w:rPr>
                <w:rFonts w:ascii="Times New Roman" w:eastAsia="Times New Roman" w:hAnsi="Times New Roman"/>
                <w:sz w:val="24"/>
                <w:szCs w:val="24"/>
                <w:lang w:eastAsia="lv-LV"/>
              </w:rPr>
              <w:t>ā mācību priekšmetā</w:t>
            </w:r>
            <w:r w:rsidR="00EE19FC">
              <w:rPr>
                <w:rFonts w:ascii="Times New Roman" w:eastAsia="Times New Roman" w:hAnsi="Times New Roman"/>
                <w:sz w:val="24"/>
                <w:szCs w:val="24"/>
                <w:lang w:eastAsia="lv-LV"/>
              </w:rPr>
              <w:t xml:space="preserve">, taču </w:t>
            </w:r>
            <w:r w:rsidR="001F0853">
              <w:rPr>
                <w:rFonts w:ascii="Times New Roman" w:eastAsia="Times New Roman" w:hAnsi="Times New Roman"/>
                <w:sz w:val="24"/>
                <w:szCs w:val="24"/>
                <w:lang w:eastAsia="lv-LV"/>
              </w:rPr>
              <w:t xml:space="preserve">persona vidējo izglītību </w:t>
            </w:r>
            <w:r w:rsidR="00EE19FC">
              <w:rPr>
                <w:rFonts w:ascii="Times New Roman" w:eastAsia="Times New Roman" w:hAnsi="Times New Roman"/>
                <w:sz w:val="24"/>
                <w:szCs w:val="24"/>
                <w:lang w:eastAsia="lv-LV"/>
              </w:rPr>
              <w:t xml:space="preserve">ieguvusi </w:t>
            </w:r>
            <w:r w:rsidR="001F0853">
              <w:rPr>
                <w:rFonts w:ascii="Times New Roman" w:eastAsia="Times New Roman" w:hAnsi="Times New Roman"/>
                <w:sz w:val="24"/>
                <w:szCs w:val="24"/>
                <w:lang w:eastAsia="lv-LV"/>
              </w:rPr>
              <w:t xml:space="preserve">laikā, kad atestātus par vispārējo vidējo izglītību izsniedza arī ar nepietiekamu vērtējumu, </w:t>
            </w:r>
            <w:r w:rsidR="004269D0">
              <w:rPr>
                <w:rFonts w:ascii="Times New Roman" w:eastAsia="Times New Roman" w:hAnsi="Times New Roman"/>
                <w:sz w:val="24"/>
                <w:szCs w:val="24"/>
                <w:lang w:eastAsia="lv-LV"/>
              </w:rPr>
              <w:t>savukārt</w:t>
            </w:r>
            <w:r w:rsidR="00EE19FC">
              <w:rPr>
                <w:rFonts w:ascii="Times New Roman" w:eastAsia="Times New Roman" w:hAnsi="Times New Roman"/>
                <w:sz w:val="24"/>
                <w:szCs w:val="24"/>
                <w:lang w:eastAsia="lv-LV"/>
              </w:rPr>
              <w:t xml:space="preserve"> noteikumi Nr.591 nepieļauj iespēju personai nedz </w:t>
            </w:r>
            <w:r w:rsidR="001F0853">
              <w:rPr>
                <w:rFonts w:ascii="Times New Roman" w:eastAsia="Times New Roman" w:hAnsi="Times New Roman"/>
                <w:sz w:val="24"/>
                <w:szCs w:val="24"/>
                <w:lang w:eastAsia="lv-LV"/>
              </w:rPr>
              <w:t>uzlabot sniegumu konkrētajā mācību priekšmetā</w:t>
            </w:r>
            <w:r w:rsidR="00EE19FC">
              <w:rPr>
                <w:rFonts w:ascii="Times New Roman" w:eastAsia="Times New Roman" w:hAnsi="Times New Roman"/>
                <w:sz w:val="24"/>
                <w:szCs w:val="24"/>
                <w:lang w:eastAsia="lv-LV"/>
              </w:rPr>
              <w:t xml:space="preserve">, nedz </w:t>
            </w:r>
            <w:r w:rsidR="001F0853">
              <w:rPr>
                <w:rFonts w:ascii="Times New Roman" w:eastAsia="Times New Roman" w:hAnsi="Times New Roman"/>
                <w:sz w:val="24"/>
                <w:szCs w:val="24"/>
                <w:lang w:eastAsia="lv-LV"/>
              </w:rPr>
              <w:t>saņemt par to apliecinājumu</w:t>
            </w:r>
            <w:r w:rsidR="007C19BE" w:rsidRPr="00514CA4">
              <w:rPr>
                <w:rFonts w:ascii="Times New Roman" w:eastAsia="Times New Roman" w:hAnsi="Times New Roman"/>
                <w:sz w:val="24"/>
                <w:szCs w:val="24"/>
                <w:lang w:eastAsia="lv-LV"/>
              </w:rPr>
              <w:t>.</w:t>
            </w:r>
            <w:r>
              <w:rPr>
                <w:rFonts w:ascii="Georgia" w:hAnsi="Georgia"/>
                <w:color w:val="26303B"/>
                <w:spacing w:val="11"/>
                <w:sz w:val="30"/>
                <w:szCs w:val="30"/>
              </w:rPr>
              <w:t xml:space="preserve"> </w:t>
            </w:r>
            <w:r w:rsidR="006E3E3E" w:rsidRPr="00514CA4">
              <w:rPr>
                <w:rFonts w:ascii="Times New Roman" w:hAnsi="Times New Roman"/>
                <w:sz w:val="24"/>
                <w:szCs w:val="24"/>
              </w:rPr>
              <w:t xml:space="preserve">Pēc </w:t>
            </w:r>
            <w:r w:rsidR="006E3E3E" w:rsidRPr="00514CA4">
              <w:rPr>
                <w:rFonts w:ascii="Times New Roman" w:hAnsi="Times New Roman"/>
                <w:sz w:val="24"/>
                <w:szCs w:val="24"/>
                <w:lang w:eastAsia="lv-LV"/>
              </w:rPr>
              <w:t xml:space="preserve">Valsts izglītības informācijas sistēmas </w:t>
            </w:r>
            <w:r w:rsidR="007C19BE" w:rsidRPr="00514CA4">
              <w:rPr>
                <w:rFonts w:ascii="Times New Roman" w:hAnsi="Times New Roman"/>
                <w:sz w:val="24"/>
                <w:szCs w:val="24"/>
              </w:rPr>
              <w:t xml:space="preserve">datiem </w:t>
            </w:r>
            <w:r w:rsidR="006F379F">
              <w:rPr>
                <w:rFonts w:ascii="Times New Roman" w:hAnsi="Times New Roman"/>
                <w:sz w:val="24"/>
                <w:szCs w:val="24"/>
              </w:rPr>
              <w:t xml:space="preserve">uz </w:t>
            </w:r>
            <w:r w:rsidR="00BD0376">
              <w:rPr>
                <w:rFonts w:ascii="Times New Roman" w:hAnsi="Times New Roman"/>
                <w:sz w:val="24"/>
                <w:szCs w:val="24"/>
              </w:rPr>
              <w:t>2021.gada 1.septembri izglītību eksterņa statusā iegūst 44 izglītojamie;</w:t>
            </w:r>
            <w:r w:rsidR="00426326" w:rsidRPr="00514CA4">
              <w:rPr>
                <w:rFonts w:ascii="Times New Roman" w:hAnsi="Times New Roman"/>
                <w:sz w:val="24"/>
                <w:szCs w:val="24"/>
              </w:rPr>
              <w:t xml:space="preserve"> </w:t>
            </w:r>
            <w:r w:rsidR="00481297">
              <w:rPr>
                <w:rFonts w:ascii="Times New Roman" w:hAnsi="Times New Roman"/>
                <w:sz w:val="24"/>
                <w:szCs w:val="24"/>
              </w:rPr>
              <w:t>s</w:t>
            </w:r>
            <w:r w:rsidR="006F379F">
              <w:rPr>
                <w:rFonts w:ascii="Times New Roman" w:hAnsi="Times New Roman"/>
                <w:sz w:val="24"/>
                <w:szCs w:val="24"/>
              </w:rPr>
              <w:t>avukārt pēc datiem uz 2020.gada 1.septembri</w:t>
            </w:r>
            <w:r w:rsidR="00426326">
              <w:rPr>
                <w:rFonts w:ascii="Times New Roman" w:hAnsi="Times New Roman"/>
                <w:sz w:val="24"/>
                <w:szCs w:val="24"/>
              </w:rPr>
              <w:t xml:space="preserve"> </w:t>
            </w:r>
            <w:r w:rsidR="006F379F" w:rsidRPr="00514CA4">
              <w:rPr>
                <w:rFonts w:ascii="Times New Roman" w:hAnsi="Times New Roman"/>
                <w:sz w:val="24"/>
                <w:szCs w:val="24"/>
              </w:rPr>
              <w:t xml:space="preserve">izglītību eksterņa statusā </w:t>
            </w:r>
            <w:r w:rsidR="006F379F">
              <w:rPr>
                <w:rFonts w:ascii="Times New Roman" w:hAnsi="Times New Roman"/>
                <w:sz w:val="24"/>
                <w:szCs w:val="24"/>
              </w:rPr>
              <w:t xml:space="preserve">ieguva </w:t>
            </w:r>
            <w:r w:rsidR="00481297">
              <w:rPr>
                <w:rFonts w:ascii="Times New Roman" w:hAnsi="Times New Roman"/>
                <w:sz w:val="24"/>
                <w:szCs w:val="24"/>
              </w:rPr>
              <w:t>39</w:t>
            </w:r>
            <w:r w:rsidR="006F379F">
              <w:rPr>
                <w:rFonts w:ascii="Times New Roman" w:hAnsi="Times New Roman"/>
                <w:sz w:val="24"/>
                <w:szCs w:val="24"/>
              </w:rPr>
              <w:t xml:space="preserve"> izglītojamie,</w:t>
            </w:r>
            <w:r w:rsidR="00481297">
              <w:rPr>
                <w:rFonts w:ascii="Times New Roman" w:hAnsi="Times New Roman"/>
                <w:sz w:val="24"/>
                <w:szCs w:val="24"/>
              </w:rPr>
              <w:t xml:space="preserve"> pēc datiem  uz </w:t>
            </w:r>
            <w:r w:rsidR="006F379F">
              <w:rPr>
                <w:rFonts w:ascii="Times New Roman" w:hAnsi="Times New Roman"/>
                <w:sz w:val="24"/>
                <w:szCs w:val="24"/>
              </w:rPr>
              <w:t xml:space="preserve"> </w:t>
            </w:r>
            <w:r w:rsidR="00481297">
              <w:rPr>
                <w:rFonts w:ascii="Times New Roman" w:hAnsi="Times New Roman"/>
                <w:sz w:val="24"/>
                <w:szCs w:val="24"/>
              </w:rPr>
              <w:t>2019.gada 1.septembri</w:t>
            </w:r>
            <w:r w:rsidR="00481297" w:rsidRPr="00514CA4">
              <w:rPr>
                <w:rFonts w:ascii="Times New Roman" w:hAnsi="Times New Roman"/>
                <w:sz w:val="24"/>
                <w:szCs w:val="24"/>
              </w:rPr>
              <w:t xml:space="preserve"> izglītību eksterņa statusā ieguva 36 izglītojamie</w:t>
            </w:r>
            <w:r w:rsidR="00481297">
              <w:rPr>
                <w:rFonts w:ascii="Times New Roman" w:hAnsi="Times New Roman"/>
                <w:sz w:val="24"/>
                <w:szCs w:val="24"/>
              </w:rPr>
              <w:t xml:space="preserve">. </w:t>
            </w:r>
            <w:r w:rsidR="00426326">
              <w:rPr>
                <w:rFonts w:ascii="Times New Roman" w:hAnsi="Times New Roman"/>
                <w:sz w:val="24"/>
                <w:szCs w:val="24"/>
              </w:rPr>
              <w:t xml:space="preserve">Līdz ar to izglītojamo skaits eksterņa statusā ir neliels, un attiecīgais regulējums šajā noteikumu projektā ir nepieciešams, lai detalizētāk regulētu kārtību personas uzņemšanai izglītības programmā eksterņa statusā, ņemot vērā, ka Izglītības likumā ietvertais regulējums ir nepietiekams konkrētā jautājuma risināšanai. Ar noteikumu projektu attiecīgais regulējums tiek konkretizēts, tādējādi arī </w:t>
            </w:r>
            <w:r w:rsidR="006F379F">
              <w:rPr>
                <w:rFonts w:ascii="Times New Roman" w:hAnsi="Times New Roman"/>
                <w:sz w:val="24"/>
                <w:szCs w:val="24"/>
              </w:rPr>
              <w:t>nepieļaujot gadījumus, ka</w:t>
            </w:r>
            <w:r w:rsidR="00426326">
              <w:rPr>
                <w:rFonts w:ascii="Times New Roman" w:hAnsi="Times New Roman"/>
                <w:sz w:val="24"/>
                <w:szCs w:val="24"/>
              </w:rPr>
              <w:t xml:space="preserve"> jebkurš izglītojamais jebkurā vecumā varētu atbilstoši Izglītības likuma 8. panta trešajai daļai lemt par izglītības ieguvi pašizglītības formā.</w:t>
            </w:r>
          </w:p>
          <w:p w14:paraId="5A102323" w14:textId="77777777" w:rsidR="00397963" w:rsidRPr="00A74779" w:rsidRDefault="00E35131" w:rsidP="002130E6">
            <w:pPr>
              <w:pStyle w:val="tv213"/>
              <w:shd w:val="clear" w:color="auto" w:fill="FFFFFF"/>
              <w:spacing w:before="0" w:beforeAutospacing="0" w:after="0" w:afterAutospacing="0"/>
              <w:jc w:val="both"/>
              <w:rPr>
                <w:color w:val="414142"/>
                <w:lang w:eastAsia="en-US"/>
              </w:rPr>
            </w:pPr>
            <w:r w:rsidRPr="002130E6">
              <w:rPr>
                <w:b/>
              </w:rPr>
              <w:t xml:space="preserve">2. </w:t>
            </w:r>
            <w:r w:rsidR="002130E6">
              <w:rPr>
                <w:b/>
              </w:rPr>
              <w:t>P</w:t>
            </w:r>
            <w:r w:rsidRPr="002130E6">
              <w:rPr>
                <w:b/>
              </w:rPr>
              <w:t xml:space="preserve">āriešana no vienas izglītības iestādes uz citu izglītības iestādi. </w:t>
            </w:r>
            <w:r w:rsidR="00397963">
              <w:t>Noteikumu projektā ir aktualizēts līdzšinējais noteikumos Nr.591 ietvertais regulējums attiecībā uz i</w:t>
            </w:r>
            <w:r w:rsidR="00397963" w:rsidRPr="00956BE8">
              <w:t>zglītojam</w:t>
            </w:r>
            <w:r w:rsidR="00397963">
              <w:t>o</w:t>
            </w:r>
            <w:r w:rsidR="00397963" w:rsidRPr="00956BE8">
              <w:t xml:space="preserve"> pāriešan</w:t>
            </w:r>
            <w:r w:rsidR="00397963">
              <w:t>u</w:t>
            </w:r>
            <w:r w:rsidR="00397963" w:rsidRPr="00956BE8">
              <w:t xml:space="preserve"> no vienas izglītības iestādes uz citu izglītības iestādi</w:t>
            </w:r>
            <w:r w:rsidR="00397963">
              <w:t>, ievērojot, ka i</w:t>
            </w:r>
            <w:r w:rsidR="00397963" w:rsidRPr="00C2127D">
              <w:t xml:space="preserve">nformācija par izglītojamo </w:t>
            </w:r>
            <w:r w:rsidR="00397963">
              <w:t xml:space="preserve">jau </w:t>
            </w:r>
            <w:r w:rsidR="00397963" w:rsidRPr="00C2127D">
              <w:t>ir pieejama informācijas sistēmā</w:t>
            </w:r>
            <w:r w:rsidR="00397963">
              <w:t xml:space="preserve"> un arī Ministru kabineta </w:t>
            </w:r>
            <w:r w:rsidR="00967406">
              <w:t xml:space="preserve">2021.gada 10.augusta </w:t>
            </w:r>
            <w:r w:rsidR="00397963">
              <w:t>noteikum</w:t>
            </w:r>
            <w:r w:rsidR="00967406">
              <w:t>os Nr.528</w:t>
            </w:r>
            <w:r w:rsidR="00397963">
              <w:t xml:space="preserve"> „</w:t>
            </w:r>
            <w:r w:rsidR="00397963" w:rsidRPr="00BB640E">
              <w:t>Vispārējās izglītības iestāžu un profesionālās izglītības iestāžu pedagoģiskā procesa un eksaminācijas centru profesionālās kvalifikācijas ieguves organizēšanai obligāti nepieciešamā dokumentācija</w:t>
            </w:r>
            <w:r w:rsidR="00397963">
              <w:t xml:space="preserve">” </w:t>
            </w:r>
            <w:r w:rsidR="00967406">
              <w:t xml:space="preserve">noteikts </w:t>
            </w:r>
            <w:r w:rsidR="00397963" w:rsidRPr="00BB640E">
              <w:t>aktualizēt un optimizēt vispārējās izglītības iestāžu obligātās dokumentācijas apjomu administratīvajā darbā, kā arī noteikt plašāku informācijas sistēmas izmantošanu, ņemot vērā tās pieejamību</w:t>
            </w:r>
            <w:r w:rsidR="00397963" w:rsidRPr="00810899">
              <w:rPr>
                <w:shd w:val="clear" w:color="auto" w:fill="FFFFFF"/>
              </w:rPr>
              <w:t>.</w:t>
            </w:r>
            <w:r w:rsidR="00397963" w:rsidRPr="00810899">
              <w:rPr>
                <w:rFonts w:ascii="Arial" w:hAnsi="Arial" w:cs="Arial"/>
                <w:sz w:val="20"/>
                <w:szCs w:val="20"/>
              </w:rPr>
              <w:t xml:space="preserve"> </w:t>
            </w:r>
            <w:r w:rsidR="00A74779" w:rsidRPr="00A74779">
              <w:t xml:space="preserve">Nosacījumi par remigranta vai citas valsts izglītojamā, kurš iepriekš nav ieguvis izglītību Latvijā, un izglītojamā, kurš ir mācījies starptautiskās skolas īstenotā starptautiskā izglītības programmā Latvijā, </w:t>
            </w:r>
            <w:r w:rsidR="00A74779">
              <w:t xml:space="preserve">uzņemšanu un </w:t>
            </w:r>
            <w:r w:rsidR="00A74779" w:rsidRPr="00A74779">
              <w:t xml:space="preserve">pāriešanu uz citu izglītības iestādi ir skaidroti anotācijas  I sadaļas 2.punkta. 1.apakšpunktā saistībā ar Disaporas likumā noteikto. </w:t>
            </w:r>
          </w:p>
          <w:p w14:paraId="3820DD1E" w14:textId="77777777" w:rsidR="007E3B03" w:rsidRDefault="00A74779" w:rsidP="00953C0A">
            <w:pPr>
              <w:spacing w:after="0" w:line="240" w:lineRule="auto"/>
              <w:jc w:val="both"/>
              <w:rPr>
                <w:rFonts w:ascii="Times New Roman" w:hAnsi="Times New Roman"/>
                <w:sz w:val="24"/>
                <w:szCs w:val="24"/>
              </w:rPr>
            </w:pPr>
            <w:r w:rsidRPr="002130E6">
              <w:rPr>
                <w:rFonts w:ascii="Times New Roman" w:eastAsia="Times New Roman" w:hAnsi="Times New Roman"/>
                <w:b/>
                <w:sz w:val="24"/>
                <w:szCs w:val="24"/>
                <w:lang w:eastAsia="lv-LV"/>
              </w:rPr>
              <w:t>3.</w:t>
            </w:r>
            <w:r w:rsidR="00C659E9">
              <w:rPr>
                <w:rFonts w:ascii="Times New Roman" w:eastAsia="Times New Roman" w:hAnsi="Times New Roman"/>
                <w:sz w:val="24"/>
                <w:szCs w:val="24"/>
                <w:lang w:eastAsia="lv-LV"/>
              </w:rPr>
              <w:t xml:space="preserve"> </w:t>
            </w:r>
            <w:r w:rsidR="00C659E9" w:rsidRPr="002130E6">
              <w:rPr>
                <w:rFonts w:ascii="Times New Roman" w:eastAsia="Times New Roman" w:hAnsi="Times New Roman"/>
                <w:b/>
                <w:sz w:val="24"/>
                <w:szCs w:val="24"/>
                <w:lang w:eastAsia="lv-LV"/>
              </w:rPr>
              <w:t>Obligātās prasības pārcelšanai nākamajā klasē</w:t>
            </w:r>
            <w:r w:rsidR="00424BC9" w:rsidRPr="002130E6">
              <w:rPr>
                <w:rFonts w:ascii="Times New Roman" w:eastAsia="Times New Roman" w:hAnsi="Times New Roman"/>
                <w:b/>
                <w:sz w:val="24"/>
                <w:szCs w:val="24"/>
                <w:lang w:eastAsia="lv-LV"/>
              </w:rPr>
              <w:t xml:space="preserve"> un</w:t>
            </w:r>
            <w:r w:rsidR="00424BC9">
              <w:rPr>
                <w:rFonts w:ascii="Times New Roman" w:eastAsia="Times New Roman" w:hAnsi="Times New Roman"/>
                <w:sz w:val="24"/>
                <w:szCs w:val="24"/>
                <w:lang w:eastAsia="lv-LV"/>
              </w:rPr>
              <w:t xml:space="preserve"> </w:t>
            </w:r>
            <w:r w:rsidR="00424BC9" w:rsidRPr="000F0AD5">
              <w:rPr>
                <w:rFonts w:ascii="Times New Roman" w:eastAsia="Times New Roman" w:hAnsi="Times New Roman"/>
                <w:b/>
                <w:sz w:val="24"/>
                <w:szCs w:val="24"/>
                <w:lang w:eastAsia="lv-LV"/>
              </w:rPr>
              <w:t>mācību pasākumi un pēcpārbaudījumi pamatizglītības pakāpē.</w:t>
            </w:r>
            <w:r w:rsidR="00C659E9">
              <w:rPr>
                <w:rFonts w:ascii="Times New Roman" w:eastAsia="Times New Roman" w:hAnsi="Times New Roman"/>
                <w:sz w:val="24"/>
                <w:szCs w:val="24"/>
                <w:lang w:eastAsia="lv-LV"/>
              </w:rPr>
              <w:t xml:space="preserve"> </w:t>
            </w:r>
            <w:r w:rsidR="007E3B03" w:rsidRPr="00514CA4">
              <w:rPr>
                <w:rFonts w:ascii="Times New Roman" w:eastAsia="Times New Roman" w:hAnsi="Times New Roman"/>
                <w:sz w:val="24"/>
                <w:szCs w:val="24"/>
                <w:lang w:eastAsia="lv-LV"/>
              </w:rPr>
              <w:t>Noteikumu projektā noteikta kā</w:t>
            </w:r>
            <w:r w:rsidR="00747631">
              <w:rPr>
                <w:rFonts w:ascii="Times New Roman" w:eastAsia="Times New Roman" w:hAnsi="Times New Roman"/>
                <w:sz w:val="24"/>
                <w:szCs w:val="24"/>
                <w:lang w:eastAsia="lv-LV"/>
              </w:rPr>
              <w:t>rtība, kādā 1.–3.</w:t>
            </w:r>
            <w:r w:rsidR="007E3B03" w:rsidRPr="00514CA4">
              <w:rPr>
                <w:rFonts w:ascii="Times New Roman" w:eastAsia="Times New Roman" w:hAnsi="Times New Roman"/>
                <w:sz w:val="24"/>
                <w:szCs w:val="24"/>
                <w:lang w:eastAsia="lv-LV"/>
              </w:rPr>
              <w:t xml:space="preserve">klases izglītojamo pārceļ vispārējās izglītības programmas nākamajā klasē, proti, ja </w:t>
            </w:r>
            <w:r w:rsidR="00747631">
              <w:rPr>
                <w:rFonts w:ascii="Times New Roman" w:eastAsia="Times New Roman" w:hAnsi="Times New Roman"/>
                <w:sz w:val="24"/>
                <w:szCs w:val="24"/>
                <w:lang w:eastAsia="lv-LV"/>
              </w:rPr>
              <w:t>1.–3.</w:t>
            </w:r>
            <w:r w:rsidR="002D17D4" w:rsidRPr="00514CA4">
              <w:rPr>
                <w:rFonts w:ascii="Times New Roman" w:eastAsia="Times New Roman" w:hAnsi="Times New Roman"/>
                <w:sz w:val="24"/>
                <w:szCs w:val="24"/>
                <w:lang w:eastAsia="lv-LV"/>
              </w:rPr>
              <w:t>klases izglītojamais visos mācību priekšmetos (izņemot mācību priekšmetus, no kuriem izglītojamais ir atbrīvots) ir saņēmis vērtējumus mācību gada noslēgumā,</w:t>
            </w:r>
            <w:r w:rsidR="002D17D4" w:rsidRPr="00514CA4">
              <w:rPr>
                <w:rFonts w:ascii="Times New Roman" w:hAnsi="Times New Roman"/>
                <w:sz w:val="24"/>
                <w:szCs w:val="24"/>
              </w:rPr>
              <w:t xml:space="preserve"> </w:t>
            </w:r>
            <w:r w:rsidR="002D17D4" w:rsidRPr="00514CA4">
              <w:rPr>
                <w:rFonts w:ascii="Times New Roman" w:eastAsia="Times New Roman" w:hAnsi="Times New Roman"/>
                <w:sz w:val="24"/>
                <w:szCs w:val="24"/>
                <w:lang w:eastAsia="lv-LV"/>
              </w:rPr>
              <w:t>kas izteikti apguves līmeņos atbilstoši plānotajam sasniedzamajam rezultātam</w:t>
            </w:r>
            <w:r w:rsidR="007341B5">
              <w:rPr>
                <w:rFonts w:ascii="Times New Roman" w:eastAsia="Times New Roman" w:hAnsi="Times New Roman"/>
                <w:sz w:val="24"/>
                <w:szCs w:val="24"/>
                <w:lang w:eastAsia="lv-LV"/>
              </w:rPr>
              <w:t>,</w:t>
            </w:r>
            <w:r w:rsidR="00E44532" w:rsidRPr="00120F18">
              <w:rPr>
                <w:rFonts w:ascii="Times New Roman" w:hAnsi="Times New Roman"/>
                <w:sz w:val="24"/>
                <w:szCs w:val="24"/>
              </w:rPr>
              <w:t xml:space="preserve"> izņemot gadījumu, ja pēc pedagoģiskās padomes</w:t>
            </w:r>
            <w:r w:rsidR="007341B5">
              <w:rPr>
                <w:rFonts w:ascii="Times New Roman" w:hAnsi="Times New Roman"/>
                <w:sz w:val="24"/>
                <w:szCs w:val="24"/>
              </w:rPr>
              <w:t xml:space="preserve"> </w:t>
            </w:r>
            <w:r w:rsidR="00E44532" w:rsidRPr="00120F18">
              <w:rPr>
                <w:rFonts w:ascii="Times New Roman" w:hAnsi="Times New Roman"/>
                <w:sz w:val="24"/>
                <w:szCs w:val="24"/>
              </w:rPr>
              <w:t>ieteikuma izglītojama</w:t>
            </w:r>
            <w:r w:rsidR="00E44532">
              <w:rPr>
                <w:rFonts w:ascii="Times New Roman" w:hAnsi="Times New Roman"/>
                <w:sz w:val="24"/>
                <w:szCs w:val="24"/>
              </w:rPr>
              <w:t xml:space="preserve">m </w:t>
            </w:r>
            <w:r w:rsidR="00E44532" w:rsidRPr="00120F18">
              <w:rPr>
                <w:rFonts w:ascii="Times New Roman" w:hAnsi="Times New Roman"/>
                <w:sz w:val="24"/>
                <w:szCs w:val="24"/>
              </w:rPr>
              <w:t xml:space="preserve">ir noteikti papildu mācību pasākumi un pēc pēcpārbaudījumu norises rezultātiem ir saņemts pedagoģiskās padomes ieteikums par izglītojamā atstāšanu uz otru gadu tajā pašā klasē. </w:t>
            </w:r>
            <w:r w:rsidR="002D17D4" w:rsidRPr="00514CA4">
              <w:rPr>
                <w:rFonts w:ascii="Times New Roman" w:eastAsia="Times New Roman" w:hAnsi="Times New Roman"/>
                <w:sz w:val="24"/>
                <w:szCs w:val="24"/>
                <w:lang w:eastAsia="lv-LV"/>
              </w:rPr>
              <w:t>Š</w:t>
            </w:r>
            <w:r w:rsidR="007E3B03" w:rsidRPr="00514CA4">
              <w:rPr>
                <w:rFonts w:ascii="Times New Roman" w:eastAsia="Times New Roman" w:hAnsi="Times New Roman"/>
                <w:sz w:val="24"/>
                <w:szCs w:val="24"/>
                <w:lang w:eastAsia="lv-LV"/>
              </w:rPr>
              <w:t xml:space="preserve">o nosacījumu piemēro attiecībā </w:t>
            </w:r>
            <w:r w:rsidR="007E3B03" w:rsidRPr="00514CA4">
              <w:rPr>
                <w:rFonts w:ascii="Times New Roman" w:hAnsi="Times New Roman"/>
                <w:sz w:val="24"/>
                <w:szCs w:val="24"/>
              </w:rPr>
              <w:t>uz</w:t>
            </w:r>
            <w:r w:rsidR="00747631">
              <w:rPr>
                <w:rFonts w:ascii="Times New Roman" w:hAnsi="Times New Roman"/>
                <w:sz w:val="24"/>
                <w:szCs w:val="24"/>
              </w:rPr>
              <w:t xml:space="preserve"> 3.klases izglītojamo ar 2022.</w:t>
            </w:r>
            <w:r w:rsidR="007E3B03" w:rsidRPr="00514CA4">
              <w:rPr>
                <w:rFonts w:ascii="Times New Roman" w:hAnsi="Times New Roman"/>
                <w:sz w:val="24"/>
                <w:szCs w:val="24"/>
              </w:rPr>
              <w:t>gada 1</w:t>
            </w:r>
            <w:r w:rsidR="00747631">
              <w:rPr>
                <w:rFonts w:ascii="Times New Roman" w:hAnsi="Times New Roman"/>
                <w:sz w:val="24"/>
                <w:szCs w:val="24"/>
              </w:rPr>
              <w:t>.</w:t>
            </w:r>
            <w:r w:rsidR="007E3B03" w:rsidRPr="00514CA4">
              <w:rPr>
                <w:rFonts w:ascii="Times New Roman" w:hAnsi="Times New Roman"/>
                <w:sz w:val="24"/>
                <w:szCs w:val="24"/>
              </w:rPr>
              <w:t>septembri. Lī</w:t>
            </w:r>
            <w:r w:rsidR="00747631">
              <w:rPr>
                <w:rFonts w:ascii="Times New Roman" w:hAnsi="Times New Roman"/>
                <w:sz w:val="24"/>
                <w:szCs w:val="24"/>
              </w:rPr>
              <w:t>dz minētajiem datumiem 3.</w:t>
            </w:r>
            <w:r w:rsidR="007E3B03" w:rsidRPr="00514CA4">
              <w:rPr>
                <w:rFonts w:ascii="Times New Roman" w:hAnsi="Times New Roman"/>
                <w:sz w:val="24"/>
                <w:szCs w:val="24"/>
              </w:rPr>
              <w:t xml:space="preserve">klases izglītojamo pārceļ vispārējās izglītības programmas nākamajā klasē, ja </w:t>
            </w:r>
            <w:r w:rsidR="007E3B03" w:rsidRPr="00514CA4">
              <w:rPr>
                <w:rFonts w:ascii="Times New Roman" w:hAnsi="Times New Roman"/>
                <w:sz w:val="24"/>
                <w:szCs w:val="24"/>
              </w:rPr>
              <w:lastRenderedPageBreak/>
              <w:t>izglītojamais visos mācību priekšmetos (izņemot mācību priekšmetus, no kuriem izglītojamais ir atbrīvots) ir saņēmis gada vērtējumu, kas nav zemāks par četrām ballēm, vai attiecīgi aprakstošo vērtējumu normatīvajā aktā par valsts pamatizglītības standartu, pamatizglītības mācību priekšmetu standartiem un pamatizglītības programmu paraugiem, kas</w:t>
            </w:r>
            <w:r w:rsidR="00747631">
              <w:rPr>
                <w:rFonts w:ascii="Times New Roman" w:hAnsi="Times New Roman"/>
                <w:sz w:val="24"/>
                <w:szCs w:val="24"/>
              </w:rPr>
              <w:t xml:space="preserve"> bija spēkā līdz 2020.gada 31.</w:t>
            </w:r>
            <w:r w:rsidR="007E3B03" w:rsidRPr="00514CA4">
              <w:rPr>
                <w:rFonts w:ascii="Times New Roman" w:hAnsi="Times New Roman"/>
                <w:sz w:val="24"/>
                <w:szCs w:val="24"/>
              </w:rPr>
              <w:t>augustam, noteiktajos mācību priekšmetos.</w:t>
            </w:r>
          </w:p>
          <w:p w14:paraId="5FCF94D9" w14:textId="77777777" w:rsidR="00B457E1" w:rsidRPr="00514CA4" w:rsidRDefault="00953C0A" w:rsidP="004A4447">
            <w:pPr>
              <w:spacing w:after="0" w:line="240" w:lineRule="auto"/>
              <w:jc w:val="both"/>
              <w:rPr>
                <w:rFonts w:ascii="Times New Roman" w:eastAsia="Times New Roman" w:hAnsi="Times New Roman"/>
                <w:sz w:val="24"/>
                <w:szCs w:val="24"/>
                <w:lang w:eastAsia="lv-LV"/>
              </w:rPr>
            </w:pPr>
            <w:r w:rsidRPr="00514CA4">
              <w:rPr>
                <w:rFonts w:ascii="Times New Roman" w:eastAsia="Times New Roman" w:hAnsi="Times New Roman"/>
                <w:sz w:val="24"/>
                <w:szCs w:val="24"/>
                <w:lang w:eastAsia="lv-LV"/>
              </w:rPr>
              <w:t>Noteikumu proje</w:t>
            </w:r>
            <w:r w:rsidR="00747631">
              <w:rPr>
                <w:rFonts w:ascii="Times New Roman" w:eastAsia="Times New Roman" w:hAnsi="Times New Roman"/>
                <w:sz w:val="24"/>
                <w:szCs w:val="24"/>
                <w:lang w:eastAsia="lv-LV"/>
              </w:rPr>
              <w:t>ktā noteikta kārtība, kādā 4.–8.</w:t>
            </w:r>
            <w:r w:rsidRPr="00514CA4">
              <w:rPr>
                <w:rFonts w:ascii="Times New Roman" w:eastAsia="Times New Roman" w:hAnsi="Times New Roman"/>
                <w:sz w:val="24"/>
                <w:szCs w:val="24"/>
                <w:lang w:eastAsia="lv-LV"/>
              </w:rPr>
              <w:t xml:space="preserve">klases izglītojamo pārceļ vispārējās izglītības programmas nākamajā klasē, proti, ja </w:t>
            </w:r>
            <w:r w:rsidRPr="00514CA4">
              <w:rPr>
                <w:rFonts w:ascii="Times New Roman" w:eastAsia="Times New Roman" w:hAnsi="Times New Roman"/>
                <w:bCs/>
                <w:sz w:val="24"/>
                <w:szCs w:val="24"/>
                <w:lang w:eastAsia="lv-LV"/>
              </w:rPr>
              <w:t xml:space="preserve">izglītojamais </w:t>
            </w:r>
            <w:r w:rsidRPr="00514CA4">
              <w:rPr>
                <w:rFonts w:ascii="Times New Roman" w:eastAsia="Times New Roman" w:hAnsi="Times New Roman"/>
                <w:sz w:val="24"/>
                <w:szCs w:val="24"/>
                <w:lang w:eastAsia="lv-LV"/>
              </w:rPr>
              <w:t xml:space="preserve">visos mācību priekšmetos (izņemot mācību priekšmetus, no kuriem izglītojamais ir atbrīvots) ir saņēmis vērtējumu mācību gada noslēgumā, kas nav zemāks par četrām ballēm, vai ir saņēmis ne vairāk kā vienu pēcpārbaudījuma vērtējumu, kas ir zemāks par četrām ballēm. </w:t>
            </w:r>
          </w:p>
          <w:p w14:paraId="398E3794" w14:textId="77777777" w:rsidR="005A4193" w:rsidRPr="00514CA4" w:rsidRDefault="00747631" w:rsidP="004A4447">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10.–11.</w:t>
            </w:r>
            <w:r w:rsidR="00953C0A" w:rsidRPr="00514CA4">
              <w:rPr>
                <w:rFonts w:ascii="Times New Roman" w:eastAsia="Times New Roman" w:hAnsi="Times New Roman"/>
                <w:sz w:val="24"/>
                <w:szCs w:val="24"/>
                <w:lang w:eastAsia="lv-LV"/>
              </w:rPr>
              <w:t>klases izglītojamo pārceļ vidējās izglītības programmas n</w:t>
            </w:r>
            <w:r w:rsidR="006B1CE1" w:rsidRPr="00514CA4">
              <w:rPr>
                <w:rFonts w:ascii="Times New Roman" w:eastAsia="Times New Roman" w:hAnsi="Times New Roman"/>
                <w:sz w:val="24"/>
                <w:szCs w:val="24"/>
                <w:lang w:eastAsia="lv-LV"/>
              </w:rPr>
              <w:t>ākamajā klasē, ja izglītojamais</w:t>
            </w:r>
            <w:r w:rsidR="00953C0A" w:rsidRPr="00514CA4">
              <w:rPr>
                <w:rFonts w:ascii="Times New Roman" w:eastAsia="Times New Roman" w:hAnsi="Times New Roman"/>
                <w:sz w:val="24"/>
                <w:szCs w:val="24"/>
                <w:lang w:eastAsia="lv-LV"/>
              </w:rPr>
              <w:t xml:space="preserve"> visos mācību priekšmetos (kursos) (izņemot mācību priekšmetus (kursus), no kuriem izglītojamais ir atbrīvots) mācību gada noslēgumā ir saņēmis vērtējumu, kas nav zemāks par četrām ballēm. </w:t>
            </w:r>
          </w:p>
          <w:p w14:paraId="1FF6EE14" w14:textId="77777777" w:rsidR="00F53C9F" w:rsidRPr="00B9186E" w:rsidRDefault="005A4193" w:rsidP="00E44532">
            <w:pPr>
              <w:spacing w:after="0" w:line="240" w:lineRule="auto"/>
              <w:jc w:val="both"/>
              <w:rPr>
                <w:rFonts w:ascii="Times New Roman" w:hAnsi="Times New Roman"/>
                <w:sz w:val="24"/>
                <w:szCs w:val="24"/>
              </w:rPr>
            </w:pPr>
            <w:r w:rsidRPr="00514CA4">
              <w:rPr>
                <w:rFonts w:ascii="Times New Roman" w:eastAsia="Times New Roman" w:hAnsi="Times New Roman"/>
                <w:sz w:val="24"/>
                <w:szCs w:val="24"/>
                <w:lang w:eastAsia="lv-LV"/>
              </w:rPr>
              <w:t>Noteikumu projektā noteikts, ka izglītojamo, kurš apgūst speciālās izglītības programmu ar garīgās attīstības traucējumiem vai apgūst speciālās izglītības programmu ar smagiem garīgās attīstības traucējumiem vai vairākiem smagiem attīstības traucējumiem, nākamajā klasē pārceļ bez nosacījumiem</w:t>
            </w:r>
            <w:r w:rsidR="00966629">
              <w:rPr>
                <w:rFonts w:ascii="Times New Roman" w:eastAsia="Times New Roman" w:hAnsi="Times New Roman"/>
                <w:sz w:val="24"/>
                <w:szCs w:val="24"/>
                <w:lang w:eastAsia="lv-LV"/>
              </w:rPr>
              <w:t>.</w:t>
            </w:r>
            <w:r w:rsidRPr="00514CA4">
              <w:rPr>
                <w:rFonts w:ascii="Times New Roman" w:eastAsia="Times New Roman" w:hAnsi="Times New Roman"/>
                <w:sz w:val="24"/>
                <w:szCs w:val="24"/>
                <w:lang w:eastAsia="lv-LV"/>
              </w:rPr>
              <w:t xml:space="preserve"> </w:t>
            </w:r>
            <w:r w:rsidR="00621C04">
              <w:rPr>
                <w:rFonts w:ascii="Times New Roman" w:eastAsia="Times New Roman" w:hAnsi="Times New Roman"/>
                <w:sz w:val="24"/>
                <w:szCs w:val="24"/>
                <w:lang w:eastAsia="lv-LV"/>
              </w:rPr>
              <w:t>Ilgstoši slim</w:t>
            </w:r>
            <w:r w:rsidR="00B9186E">
              <w:rPr>
                <w:rFonts w:ascii="Times New Roman" w:eastAsia="Times New Roman" w:hAnsi="Times New Roman"/>
                <w:sz w:val="24"/>
                <w:szCs w:val="24"/>
                <w:lang w:eastAsia="lv-LV"/>
              </w:rPr>
              <w:t>o</w:t>
            </w:r>
            <w:r w:rsidR="00621C04">
              <w:rPr>
                <w:rFonts w:ascii="Times New Roman" w:eastAsia="Times New Roman" w:hAnsi="Times New Roman"/>
                <w:sz w:val="24"/>
                <w:szCs w:val="24"/>
                <w:lang w:eastAsia="lv-LV"/>
              </w:rPr>
              <w:t xml:space="preserve">jošo izglītojamo izglītības ieguve ir </w:t>
            </w:r>
            <w:r w:rsidR="00B9186E">
              <w:rPr>
                <w:rFonts w:ascii="Times New Roman" w:eastAsia="Times New Roman" w:hAnsi="Times New Roman"/>
                <w:sz w:val="24"/>
                <w:szCs w:val="24"/>
                <w:lang w:eastAsia="lv-LV"/>
              </w:rPr>
              <w:t xml:space="preserve">organizējama atbilstoši Ministru kabineta 2006.gada 4.aprīļa noteikumos </w:t>
            </w:r>
            <w:r w:rsidR="00B9186E" w:rsidRPr="00B9186E">
              <w:rPr>
                <w:rFonts w:ascii="Times New Roman" w:eastAsia="Times New Roman" w:hAnsi="Times New Roman"/>
                <w:sz w:val="24"/>
                <w:szCs w:val="24"/>
                <w:lang w:eastAsia="lv-LV"/>
              </w:rPr>
              <w:t>Nr</w:t>
            </w:r>
            <w:r w:rsidR="00B9186E" w:rsidRPr="00B9186E">
              <w:rPr>
                <w:rFonts w:ascii="Times New Roman" w:hAnsi="Times New Roman"/>
                <w:b/>
                <w:bCs/>
                <w:color w:val="414142"/>
                <w:sz w:val="24"/>
                <w:szCs w:val="24"/>
                <w:shd w:val="clear" w:color="auto" w:fill="FFFFFF"/>
              </w:rPr>
              <w:t>.</w:t>
            </w:r>
            <w:r w:rsidR="00B9186E" w:rsidRPr="00B9186E">
              <w:rPr>
                <w:rFonts w:ascii="Times New Roman" w:hAnsi="Times New Roman"/>
                <w:bCs/>
                <w:color w:val="414142"/>
                <w:sz w:val="24"/>
                <w:szCs w:val="24"/>
                <w:shd w:val="clear" w:color="auto" w:fill="FFFFFF"/>
              </w:rPr>
              <w:t>253 “Kārtība, kādā organizējama ilgstoši slimojošu izglītojamo izglītošanās ārpus izglītības iestādes” noteiktaja</w:t>
            </w:r>
            <w:r w:rsidR="00B9186E">
              <w:rPr>
                <w:rFonts w:ascii="Times New Roman" w:hAnsi="Times New Roman"/>
                <w:bCs/>
                <w:color w:val="414142"/>
                <w:sz w:val="24"/>
                <w:szCs w:val="24"/>
                <w:shd w:val="clear" w:color="auto" w:fill="FFFFFF"/>
              </w:rPr>
              <w:t>i kārtībai.</w:t>
            </w:r>
            <w:r w:rsidR="00B9186E" w:rsidRPr="00B9186E">
              <w:rPr>
                <w:rFonts w:ascii="Times New Roman" w:hAnsi="Times New Roman"/>
                <w:bCs/>
                <w:color w:val="414142"/>
                <w:sz w:val="24"/>
                <w:szCs w:val="24"/>
                <w:shd w:val="clear" w:color="auto" w:fill="FFFFFF"/>
              </w:rPr>
              <w:t xml:space="preserve"> </w:t>
            </w:r>
          </w:p>
          <w:p w14:paraId="5F18296A" w14:textId="77777777" w:rsidR="00DF484E" w:rsidRPr="002D3506" w:rsidRDefault="00DF484E" w:rsidP="00C659E9">
            <w:pPr>
              <w:spacing w:after="0" w:line="240" w:lineRule="auto"/>
              <w:jc w:val="both"/>
              <w:rPr>
                <w:sz w:val="24"/>
                <w:szCs w:val="24"/>
                <w:lang w:eastAsia="lv-LV"/>
              </w:rPr>
            </w:pPr>
            <w:r w:rsidRPr="00514CA4">
              <w:rPr>
                <w:rFonts w:ascii="Times New Roman" w:eastAsia="Times New Roman" w:hAnsi="Times New Roman"/>
                <w:sz w:val="24"/>
                <w:szCs w:val="24"/>
                <w:lang w:eastAsia="lv-LV"/>
              </w:rPr>
              <w:t>Noteikumu projekts nosaka, ka izglītojamo vispārējās pamatizglītības programmā</w:t>
            </w:r>
            <w:r w:rsidRPr="00514CA4">
              <w:rPr>
                <w:rFonts w:ascii="Times New Roman" w:eastAsia="Times New Roman" w:hAnsi="Times New Roman"/>
                <w:b/>
                <w:sz w:val="24"/>
                <w:szCs w:val="24"/>
                <w:lang w:eastAsia="lv-LV"/>
              </w:rPr>
              <w:t xml:space="preserve"> </w:t>
            </w:r>
            <w:r w:rsidR="00340622">
              <w:rPr>
                <w:rFonts w:ascii="Times New Roman" w:eastAsia="Times New Roman" w:hAnsi="Times New Roman"/>
                <w:sz w:val="24"/>
                <w:szCs w:val="24"/>
                <w:lang w:eastAsia="lv-LV"/>
              </w:rPr>
              <w:t>1.–</w:t>
            </w:r>
            <w:r w:rsidRPr="00514CA4">
              <w:rPr>
                <w:rFonts w:ascii="Times New Roman" w:eastAsia="Times New Roman" w:hAnsi="Times New Roman"/>
                <w:sz w:val="24"/>
                <w:szCs w:val="24"/>
                <w:lang w:eastAsia="lv-LV"/>
              </w:rPr>
              <w:t xml:space="preserve">8.klasē ir tiesības atstāt uz otru mācību gadu tajā pašā klasē vienu reizi. </w:t>
            </w:r>
            <w:r w:rsidR="00340622">
              <w:rPr>
                <w:rFonts w:ascii="Times New Roman" w:eastAsia="Times New Roman" w:hAnsi="Times New Roman"/>
                <w:sz w:val="24"/>
                <w:szCs w:val="24"/>
                <w:lang w:eastAsia="lv-LV"/>
              </w:rPr>
              <w:t>Tā kā noteikumos Nr.</w:t>
            </w:r>
            <w:r w:rsidR="00A510C5">
              <w:rPr>
                <w:rFonts w:ascii="Times New Roman" w:eastAsia="Times New Roman" w:hAnsi="Times New Roman"/>
                <w:sz w:val="24"/>
                <w:szCs w:val="24"/>
                <w:lang w:eastAsia="lv-LV"/>
              </w:rPr>
              <w:t xml:space="preserve">591 noteiktais </w:t>
            </w:r>
            <w:r w:rsidR="00A510C5" w:rsidRPr="00514CA4">
              <w:rPr>
                <w:rFonts w:ascii="Times New Roman" w:eastAsia="Times New Roman" w:hAnsi="Times New Roman"/>
                <w:sz w:val="24"/>
                <w:szCs w:val="24"/>
                <w:lang w:eastAsia="lv-LV"/>
              </w:rPr>
              <w:t xml:space="preserve">regulējums attiecībā uz </w:t>
            </w:r>
            <w:r w:rsidR="00A510C5">
              <w:rPr>
                <w:rFonts w:ascii="Times New Roman" w:eastAsia="Times New Roman" w:hAnsi="Times New Roman"/>
                <w:sz w:val="24"/>
                <w:szCs w:val="24"/>
                <w:lang w:eastAsia="lv-LV"/>
              </w:rPr>
              <w:t xml:space="preserve">9.klases izglītojamā atkārtotām mācību </w:t>
            </w:r>
            <w:r w:rsidR="00A510C5" w:rsidRPr="00514CA4">
              <w:rPr>
                <w:rFonts w:ascii="Times New Roman" w:eastAsia="Times New Roman" w:hAnsi="Times New Roman"/>
                <w:sz w:val="24"/>
                <w:szCs w:val="24"/>
                <w:lang w:eastAsia="lv-LV"/>
              </w:rPr>
              <w:t xml:space="preserve">iespējām </w:t>
            </w:r>
            <w:r w:rsidR="00A510C5">
              <w:rPr>
                <w:rFonts w:ascii="Times New Roman" w:eastAsia="Times New Roman" w:hAnsi="Times New Roman"/>
                <w:sz w:val="24"/>
                <w:szCs w:val="24"/>
                <w:lang w:eastAsia="lv-LV"/>
              </w:rPr>
              <w:t>bija vispārīgs, noteikumu pr</w:t>
            </w:r>
            <w:r w:rsidR="00EA5DCE">
              <w:rPr>
                <w:rFonts w:ascii="Times New Roman" w:eastAsia="Times New Roman" w:hAnsi="Times New Roman"/>
                <w:sz w:val="24"/>
                <w:szCs w:val="24"/>
                <w:lang w:eastAsia="lv-LV"/>
              </w:rPr>
              <w:t>ojekt</w:t>
            </w:r>
            <w:r w:rsidR="001F0853">
              <w:rPr>
                <w:rFonts w:ascii="Times New Roman" w:eastAsia="Times New Roman" w:hAnsi="Times New Roman"/>
                <w:sz w:val="24"/>
                <w:szCs w:val="24"/>
                <w:lang w:eastAsia="lv-LV"/>
              </w:rPr>
              <w:t xml:space="preserve">ā tas ticis </w:t>
            </w:r>
            <w:r w:rsidR="00EA5DCE">
              <w:rPr>
                <w:rFonts w:ascii="Times New Roman" w:eastAsia="Times New Roman" w:hAnsi="Times New Roman"/>
                <w:sz w:val="24"/>
                <w:szCs w:val="24"/>
                <w:lang w:eastAsia="lv-LV"/>
              </w:rPr>
              <w:t>konkretizē</w:t>
            </w:r>
            <w:r w:rsidR="001F0853">
              <w:rPr>
                <w:rFonts w:ascii="Times New Roman" w:eastAsia="Times New Roman" w:hAnsi="Times New Roman"/>
                <w:sz w:val="24"/>
                <w:szCs w:val="24"/>
                <w:lang w:eastAsia="lv-LV"/>
              </w:rPr>
              <w:t>ts, t.i., j</w:t>
            </w:r>
            <w:r w:rsidRPr="00514CA4">
              <w:rPr>
                <w:rFonts w:ascii="Times New Roman" w:eastAsia="Times New Roman" w:hAnsi="Times New Roman"/>
                <w:sz w:val="24"/>
                <w:szCs w:val="24"/>
                <w:lang w:eastAsia="lv-LV"/>
              </w:rPr>
              <w:t>a izglītojamais pēc 9.klases beigšanas ir saņēmis liecību, tad, mācoties atkār</w:t>
            </w:r>
            <w:r w:rsidR="00634306" w:rsidRPr="00514CA4">
              <w:rPr>
                <w:rFonts w:ascii="Times New Roman" w:eastAsia="Times New Roman" w:hAnsi="Times New Roman"/>
                <w:sz w:val="24"/>
                <w:szCs w:val="24"/>
                <w:lang w:eastAsia="lv-LV"/>
              </w:rPr>
              <w:t xml:space="preserve">toti, nepieciešams apgūt visus </w:t>
            </w:r>
            <w:r w:rsidR="00EA5DCE">
              <w:rPr>
                <w:rFonts w:ascii="Times New Roman" w:eastAsia="Times New Roman" w:hAnsi="Times New Roman"/>
                <w:sz w:val="24"/>
                <w:szCs w:val="24"/>
                <w:lang w:eastAsia="lv-LV"/>
              </w:rPr>
              <w:t xml:space="preserve">izglītības programmas </w:t>
            </w:r>
            <w:r w:rsidRPr="00514CA4">
              <w:rPr>
                <w:rFonts w:ascii="Times New Roman" w:eastAsia="Times New Roman" w:hAnsi="Times New Roman"/>
                <w:sz w:val="24"/>
                <w:szCs w:val="24"/>
                <w:lang w:eastAsia="lv-LV"/>
              </w:rPr>
              <w:t xml:space="preserve">mācību </w:t>
            </w:r>
            <w:r w:rsidR="00EA5DCE">
              <w:rPr>
                <w:rFonts w:ascii="Times New Roman" w:eastAsia="Times New Roman" w:hAnsi="Times New Roman"/>
                <w:sz w:val="24"/>
                <w:szCs w:val="24"/>
                <w:lang w:eastAsia="lv-LV"/>
              </w:rPr>
              <w:t xml:space="preserve">priekšmetu un stundu </w:t>
            </w:r>
            <w:r w:rsidRPr="00514CA4">
              <w:rPr>
                <w:rFonts w:ascii="Times New Roman" w:eastAsia="Times New Roman" w:hAnsi="Times New Roman"/>
                <w:sz w:val="24"/>
                <w:szCs w:val="24"/>
                <w:lang w:eastAsia="lv-LV"/>
              </w:rPr>
              <w:t>plānā noteikto</w:t>
            </w:r>
            <w:r w:rsidR="00624C54" w:rsidRPr="00514CA4">
              <w:rPr>
                <w:rFonts w:ascii="Times New Roman" w:eastAsia="Times New Roman" w:hAnsi="Times New Roman"/>
                <w:sz w:val="24"/>
                <w:szCs w:val="24"/>
                <w:lang w:eastAsia="lv-LV"/>
              </w:rPr>
              <w:t>s mācību priekšmetus</w:t>
            </w:r>
            <w:r w:rsidR="00966629">
              <w:rPr>
                <w:rFonts w:ascii="Times New Roman" w:eastAsia="Times New Roman" w:hAnsi="Times New Roman"/>
                <w:sz w:val="24"/>
                <w:szCs w:val="24"/>
                <w:lang w:eastAsia="lv-LV"/>
              </w:rPr>
              <w:t xml:space="preserve">, vai arī, ja izglītojamais ir pilngadīgs, </w:t>
            </w:r>
            <w:r w:rsidR="00966629" w:rsidRPr="00966629">
              <w:rPr>
                <w:rFonts w:ascii="Times New Roman" w:eastAsia="Times New Roman" w:hAnsi="Times New Roman"/>
                <w:sz w:val="24"/>
                <w:szCs w:val="24"/>
                <w:lang w:eastAsia="lv-LV"/>
              </w:rPr>
              <w:t xml:space="preserve">uzlabot iepriekš </w:t>
            </w:r>
            <w:r w:rsidR="000C6FE8">
              <w:rPr>
                <w:rFonts w:ascii="Times New Roman" w:eastAsia="Times New Roman" w:hAnsi="Times New Roman"/>
                <w:sz w:val="24"/>
                <w:szCs w:val="24"/>
                <w:lang w:eastAsia="lv-LV"/>
              </w:rPr>
              <w:t xml:space="preserve">vispārējās </w:t>
            </w:r>
            <w:r w:rsidR="00966629" w:rsidRPr="00966629">
              <w:rPr>
                <w:rFonts w:ascii="Times New Roman" w:eastAsia="Times New Roman" w:hAnsi="Times New Roman"/>
                <w:sz w:val="24"/>
                <w:szCs w:val="24"/>
                <w:lang w:eastAsia="lv-LV"/>
              </w:rPr>
              <w:t>pamatizglītības mācību priekšmetā iegūto vērtējumu</w:t>
            </w:r>
            <w:r w:rsidR="00EA5DCE">
              <w:rPr>
                <w:rFonts w:ascii="Times New Roman" w:eastAsia="Times New Roman" w:hAnsi="Times New Roman"/>
                <w:sz w:val="24"/>
                <w:szCs w:val="24"/>
                <w:lang w:eastAsia="lv-LV"/>
              </w:rPr>
              <w:t xml:space="preserve"> </w:t>
            </w:r>
            <w:r w:rsidR="00966629">
              <w:rPr>
                <w:rFonts w:ascii="Times New Roman" w:eastAsia="Times New Roman" w:hAnsi="Times New Roman"/>
                <w:sz w:val="24"/>
                <w:szCs w:val="24"/>
                <w:lang w:eastAsia="lv-LV"/>
              </w:rPr>
              <w:t>eksterņa statusā.</w:t>
            </w:r>
            <w:r w:rsidR="00624C54" w:rsidRPr="00514CA4">
              <w:rPr>
                <w:rFonts w:ascii="Times New Roman" w:eastAsia="Times New Roman" w:hAnsi="Times New Roman"/>
                <w:sz w:val="24"/>
                <w:szCs w:val="24"/>
                <w:lang w:eastAsia="lv-LV"/>
              </w:rPr>
              <w:t xml:space="preserve"> </w:t>
            </w:r>
            <w:r w:rsidRPr="00514CA4">
              <w:rPr>
                <w:rFonts w:ascii="Times New Roman" w:eastAsia="Times New Roman" w:hAnsi="Times New Roman"/>
                <w:sz w:val="24"/>
                <w:szCs w:val="24"/>
                <w:lang w:eastAsia="lv-LV"/>
              </w:rPr>
              <w:t>Izvērtējot atkārtotas izglītības ieguves iespējas 9.klasē</w:t>
            </w:r>
            <w:r w:rsidR="00EA5DCE">
              <w:rPr>
                <w:rFonts w:ascii="Times New Roman" w:eastAsia="Times New Roman" w:hAnsi="Times New Roman"/>
                <w:sz w:val="24"/>
                <w:szCs w:val="24"/>
                <w:lang w:eastAsia="lv-LV"/>
              </w:rPr>
              <w:t>,</w:t>
            </w:r>
            <w:r w:rsidRPr="00514CA4">
              <w:rPr>
                <w:rFonts w:ascii="Times New Roman" w:eastAsia="Times New Roman" w:hAnsi="Times New Roman"/>
                <w:sz w:val="24"/>
                <w:szCs w:val="24"/>
                <w:lang w:eastAsia="lv-LV"/>
              </w:rPr>
              <w:t xml:space="preserve"> tika se</w:t>
            </w:r>
            <w:r w:rsidR="00634306" w:rsidRPr="00514CA4">
              <w:rPr>
                <w:rFonts w:ascii="Times New Roman" w:eastAsia="Times New Roman" w:hAnsi="Times New Roman"/>
                <w:sz w:val="24"/>
                <w:szCs w:val="24"/>
                <w:lang w:eastAsia="lv-LV"/>
              </w:rPr>
              <w:t xml:space="preserve">cināts, ka daļa </w:t>
            </w:r>
            <w:r w:rsidR="00A510C5">
              <w:rPr>
                <w:rFonts w:ascii="Times New Roman" w:eastAsia="Times New Roman" w:hAnsi="Times New Roman"/>
                <w:sz w:val="24"/>
                <w:szCs w:val="24"/>
                <w:lang w:eastAsia="lv-LV"/>
              </w:rPr>
              <w:t>izglītojamo</w:t>
            </w:r>
            <w:r w:rsidR="00A510C5" w:rsidRPr="00514CA4">
              <w:rPr>
                <w:rFonts w:ascii="Times New Roman" w:eastAsia="Times New Roman" w:hAnsi="Times New Roman"/>
                <w:sz w:val="24"/>
                <w:szCs w:val="24"/>
                <w:lang w:eastAsia="lv-LV"/>
              </w:rPr>
              <w:t xml:space="preserve"> </w:t>
            </w:r>
            <w:r w:rsidR="00634306" w:rsidRPr="00514CA4">
              <w:rPr>
                <w:rFonts w:ascii="Times New Roman" w:eastAsia="Times New Roman" w:hAnsi="Times New Roman"/>
                <w:sz w:val="24"/>
                <w:szCs w:val="24"/>
                <w:lang w:eastAsia="lv-LV"/>
              </w:rPr>
              <w:t xml:space="preserve">apgūst </w:t>
            </w:r>
            <w:r w:rsidRPr="00514CA4">
              <w:rPr>
                <w:rFonts w:ascii="Times New Roman" w:eastAsia="Times New Roman" w:hAnsi="Times New Roman"/>
                <w:sz w:val="24"/>
                <w:szCs w:val="24"/>
                <w:lang w:eastAsia="lv-LV"/>
              </w:rPr>
              <w:t>tikai to mācību priekšmetu/ priekšmetus, kura vērtējums vienā un vairākos mācību priekšmetos neatbilst mācību priekšmeta standartā noteiktajiem sasniedzamajiem rezultātiem vai gada vērtējums ir zemāks par četrām ballēm, vai gada vērtējums nav saņemts. Tādējādi</w:t>
            </w:r>
            <w:r w:rsidR="00B44F21">
              <w:rPr>
                <w:rFonts w:ascii="Times New Roman" w:eastAsia="Times New Roman" w:hAnsi="Times New Roman"/>
                <w:sz w:val="24"/>
                <w:szCs w:val="24"/>
                <w:lang w:eastAsia="lv-LV"/>
              </w:rPr>
              <w:t xml:space="preserve">, lai </w:t>
            </w:r>
            <w:r w:rsidR="00202866">
              <w:rPr>
                <w:rFonts w:ascii="Times New Roman" w:eastAsia="Times New Roman" w:hAnsi="Times New Roman"/>
                <w:sz w:val="24"/>
                <w:szCs w:val="24"/>
                <w:lang w:eastAsia="lv-LV"/>
              </w:rPr>
              <w:t>9.klases</w:t>
            </w:r>
            <w:r w:rsidRPr="00514CA4">
              <w:rPr>
                <w:rFonts w:ascii="Times New Roman" w:eastAsia="Times New Roman" w:hAnsi="Times New Roman"/>
                <w:sz w:val="24"/>
                <w:szCs w:val="24"/>
                <w:lang w:eastAsia="lv-LV"/>
              </w:rPr>
              <w:t xml:space="preserve"> izglītojamajam</w:t>
            </w:r>
            <w:r w:rsidR="00202866">
              <w:rPr>
                <w:rFonts w:ascii="Times New Roman" w:eastAsia="Times New Roman" w:hAnsi="Times New Roman"/>
                <w:sz w:val="24"/>
                <w:szCs w:val="24"/>
                <w:lang w:eastAsia="lv-LV"/>
              </w:rPr>
              <w:t xml:space="preserve">, kurš mācās </w:t>
            </w:r>
            <w:r w:rsidRPr="00514CA4">
              <w:rPr>
                <w:rFonts w:ascii="Times New Roman" w:eastAsia="Times New Roman" w:hAnsi="Times New Roman"/>
                <w:sz w:val="24"/>
                <w:szCs w:val="24"/>
                <w:lang w:eastAsia="lv-LV"/>
              </w:rPr>
              <w:t>atkārtoti</w:t>
            </w:r>
            <w:r w:rsidR="00202866">
              <w:rPr>
                <w:rFonts w:ascii="Times New Roman" w:eastAsia="Times New Roman" w:hAnsi="Times New Roman"/>
                <w:sz w:val="24"/>
                <w:szCs w:val="24"/>
                <w:lang w:eastAsia="lv-LV"/>
              </w:rPr>
              <w:t>, būtu iespējams uzlabot vērtējumus iepriekš apgūtos mācību priekšmetos, precizēta norma, ka 9.klases izglītojamam, mācoties atkārtoti,</w:t>
            </w:r>
            <w:r w:rsidRPr="00514CA4">
              <w:rPr>
                <w:rFonts w:ascii="Times New Roman" w:eastAsia="Times New Roman" w:hAnsi="Times New Roman"/>
                <w:sz w:val="24"/>
                <w:szCs w:val="24"/>
                <w:lang w:eastAsia="lv-LV"/>
              </w:rPr>
              <w:t xml:space="preserve"> nepieciešams apgūt visus </w:t>
            </w:r>
            <w:r w:rsidR="009B1DAF">
              <w:rPr>
                <w:rFonts w:ascii="Times New Roman" w:eastAsia="Times New Roman" w:hAnsi="Times New Roman"/>
                <w:sz w:val="24"/>
                <w:szCs w:val="24"/>
                <w:lang w:eastAsia="lv-LV"/>
              </w:rPr>
              <w:t xml:space="preserve">izglītības programmas </w:t>
            </w:r>
            <w:r w:rsidRPr="00514CA4">
              <w:rPr>
                <w:rFonts w:ascii="Times New Roman" w:eastAsia="Times New Roman" w:hAnsi="Times New Roman"/>
                <w:sz w:val="24"/>
                <w:szCs w:val="24"/>
                <w:lang w:eastAsia="lv-LV"/>
              </w:rPr>
              <w:t xml:space="preserve">mācību </w:t>
            </w:r>
            <w:r w:rsidR="001F0853">
              <w:rPr>
                <w:rFonts w:ascii="Times New Roman" w:eastAsia="Times New Roman" w:hAnsi="Times New Roman"/>
                <w:sz w:val="24"/>
                <w:szCs w:val="24"/>
                <w:lang w:eastAsia="lv-LV"/>
              </w:rPr>
              <w:t xml:space="preserve">priekšmetu un stundu </w:t>
            </w:r>
            <w:r w:rsidRPr="00514CA4">
              <w:rPr>
                <w:rFonts w:ascii="Times New Roman" w:eastAsia="Times New Roman" w:hAnsi="Times New Roman"/>
                <w:sz w:val="24"/>
                <w:szCs w:val="24"/>
                <w:lang w:eastAsia="lv-LV"/>
              </w:rPr>
              <w:t>plān</w:t>
            </w:r>
            <w:r w:rsidR="00334406">
              <w:rPr>
                <w:rFonts w:ascii="Times New Roman" w:eastAsia="Times New Roman" w:hAnsi="Times New Roman"/>
                <w:sz w:val="24"/>
                <w:szCs w:val="24"/>
                <w:lang w:eastAsia="lv-LV"/>
              </w:rPr>
              <w:t>ā</w:t>
            </w:r>
            <w:r w:rsidR="00624C54" w:rsidRPr="00514CA4">
              <w:rPr>
                <w:rFonts w:ascii="Times New Roman" w:eastAsia="Times New Roman" w:hAnsi="Times New Roman"/>
                <w:sz w:val="24"/>
                <w:szCs w:val="24"/>
                <w:lang w:eastAsia="lv-LV"/>
              </w:rPr>
              <w:t xml:space="preserve"> noteiktos mācību priekšmetus.</w:t>
            </w:r>
            <w:r w:rsidR="00EC7E9A">
              <w:rPr>
                <w:rFonts w:ascii="Times New Roman" w:eastAsia="Times New Roman" w:hAnsi="Times New Roman"/>
                <w:sz w:val="24"/>
                <w:szCs w:val="24"/>
                <w:lang w:eastAsia="lv-LV"/>
              </w:rPr>
              <w:t xml:space="preserve"> Šis nosacījums stājas spēkā </w:t>
            </w:r>
            <w:r w:rsidR="00624C54" w:rsidRPr="00514CA4">
              <w:rPr>
                <w:rFonts w:ascii="Times New Roman" w:eastAsia="Times New Roman" w:hAnsi="Times New Roman"/>
                <w:sz w:val="24"/>
                <w:szCs w:val="24"/>
                <w:lang w:eastAsia="lv-LV"/>
              </w:rPr>
              <w:t xml:space="preserve"> </w:t>
            </w:r>
            <w:r w:rsidR="00EC7E9A">
              <w:rPr>
                <w:rFonts w:ascii="Times New Roman" w:eastAsia="Times New Roman" w:hAnsi="Times New Roman"/>
                <w:sz w:val="24"/>
                <w:szCs w:val="24"/>
                <w:lang w:eastAsia="lv-LV"/>
              </w:rPr>
              <w:t xml:space="preserve"> no 2022.gada 1.septembra. </w:t>
            </w:r>
            <w:r w:rsidR="00E44532" w:rsidRPr="00E44532">
              <w:rPr>
                <w:rFonts w:ascii="Times New Roman" w:eastAsia="Times New Roman" w:hAnsi="Times New Roman"/>
                <w:sz w:val="24"/>
                <w:szCs w:val="24"/>
                <w:lang w:eastAsia="lv-LV"/>
              </w:rPr>
              <w:t xml:space="preserve">Izglītojamā atkārtoti apgūtajos mācību priekšmetos </w:t>
            </w:r>
            <w:r w:rsidR="002D3506">
              <w:rPr>
                <w:rFonts w:ascii="Times New Roman" w:eastAsia="Times New Roman" w:hAnsi="Times New Roman"/>
                <w:sz w:val="24"/>
                <w:szCs w:val="24"/>
                <w:lang w:eastAsia="lv-LV"/>
              </w:rPr>
              <w:t xml:space="preserve">iegūtie vērtējumi ir </w:t>
            </w:r>
            <w:r w:rsidR="002D3506" w:rsidRPr="002D3506">
              <w:rPr>
                <w:rFonts w:ascii="Times New Roman" w:eastAsia="Times New Roman" w:hAnsi="Times New Roman"/>
                <w:sz w:val="24"/>
                <w:szCs w:val="24"/>
                <w:lang w:eastAsia="lv-LV"/>
              </w:rPr>
              <w:t xml:space="preserve">uzskatāmi par gada vērtējumiem attiecīgajā mācību priekšmetā. </w:t>
            </w:r>
            <w:r w:rsidR="00996CEC" w:rsidRPr="0097707B">
              <w:rPr>
                <w:rFonts w:ascii="Times New Roman" w:eastAsia="Times New Roman" w:hAnsi="Times New Roman"/>
                <w:sz w:val="24"/>
                <w:szCs w:val="24"/>
                <w:lang w:eastAsia="lv-LV"/>
              </w:rPr>
              <w:t>Vispārējās vidējās izglītības programmā izglītojamo uz otru gadu neatstāj</w:t>
            </w:r>
            <w:r w:rsidR="00996CEC">
              <w:rPr>
                <w:rFonts w:ascii="Times New Roman" w:eastAsia="Times New Roman" w:hAnsi="Times New Roman"/>
                <w:sz w:val="24"/>
                <w:szCs w:val="24"/>
                <w:lang w:eastAsia="lv-LV"/>
              </w:rPr>
              <w:t>.</w:t>
            </w:r>
            <w:r w:rsidR="00996CEC" w:rsidRPr="00514CA4">
              <w:rPr>
                <w:rFonts w:ascii="Times New Roman" w:eastAsia="Times New Roman" w:hAnsi="Times New Roman"/>
                <w:sz w:val="24"/>
                <w:szCs w:val="24"/>
                <w:lang w:eastAsia="lv-LV"/>
              </w:rPr>
              <w:t xml:space="preserve"> </w:t>
            </w:r>
            <w:r w:rsidR="00624C54" w:rsidRPr="00514CA4">
              <w:rPr>
                <w:rFonts w:ascii="Times New Roman" w:eastAsia="Times New Roman" w:hAnsi="Times New Roman"/>
                <w:sz w:val="24"/>
                <w:szCs w:val="24"/>
                <w:lang w:eastAsia="lv-LV"/>
              </w:rPr>
              <w:t>Šād</w:t>
            </w:r>
            <w:r w:rsidR="00996CEC">
              <w:rPr>
                <w:rFonts w:ascii="Times New Roman" w:eastAsia="Times New Roman" w:hAnsi="Times New Roman"/>
                <w:sz w:val="24"/>
                <w:szCs w:val="24"/>
                <w:lang w:eastAsia="lv-LV"/>
              </w:rPr>
              <w:t>i</w:t>
            </w:r>
            <w:r w:rsidR="00624C54" w:rsidRPr="00514CA4">
              <w:rPr>
                <w:rFonts w:ascii="Times New Roman" w:eastAsia="Times New Roman" w:hAnsi="Times New Roman"/>
                <w:sz w:val="24"/>
                <w:szCs w:val="24"/>
                <w:lang w:eastAsia="lv-LV"/>
              </w:rPr>
              <w:t xml:space="preserve"> ieteikum</w:t>
            </w:r>
            <w:r w:rsidR="00996CEC">
              <w:rPr>
                <w:rFonts w:ascii="Times New Roman" w:eastAsia="Times New Roman" w:hAnsi="Times New Roman"/>
                <w:sz w:val="24"/>
                <w:szCs w:val="24"/>
                <w:lang w:eastAsia="lv-LV"/>
              </w:rPr>
              <w:t>i</w:t>
            </w:r>
            <w:r w:rsidR="00624C54" w:rsidRPr="00514CA4">
              <w:rPr>
                <w:rFonts w:ascii="Times New Roman" w:eastAsia="Times New Roman" w:hAnsi="Times New Roman"/>
                <w:sz w:val="24"/>
                <w:szCs w:val="24"/>
                <w:lang w:eastAsia="lv-LV"/>
              </w:rPr>
              <w:t xml:space="preserve"> tika saņemt</w:t>
            </w:r>
            <w:r w:rsidR="00996CEC">
              <w:rPr>
                <w:rFonts w:ascii="Times New Roman" w:eastAsia="Times New Roman" w:hAnsi="Times New Roman"/>
                <w:sz w:val="24"/>
                <w:szCs w:val="24"/>
                <w:lang w:eastAsia="lv-LV"/>
              </w:rPr>
              <w:t>i</w:t>
            </w:r>
            <w:r w:rsidR="00624C54" w:rsidRPr="00514CA4">
              <w:rPr>
                <w:rFonts w:ascii="Times New Roman" w:eastAsia="Times New Roman" w:hAnsi="Times New Roman"/>
                <w:sz w:val="24"/>
                <w:szCs w:val="24"/>
                <w:lang w:eastAsia="lv-LV"/>
              </w:rPr>
              <w:t xml:space="preserve"> </w:t>
            </w:r>
            <w:r w:rsidR="00A510C5">
              <w:rPr>
                <w:rFonts w:ascii="Times New Roman" w:eastAsia="Times New Roman" w:hAnsi="Times New Roman"/>
                <w:sz w:val="24"/>
                <w:szCs w:val="24"/>
                <w:lang w:eastAsia="lv-LV"/>
              </w:rPr>
              <w:t xml:space="preserve">arī </w:t>
            </w:r>
            <w:r w:rsidR="00624C54" w:rsidRPr="00514CA4">
              <w:rPr>
                <w:rFonts w:ascii="Times New Roman" w:eastAsia="Times New Roman" w:hAnsi="Times New Roman"/>
                <w:sz w:val="24"/>
                <w:szCs w:val="24"/>
                <w:lang w:eastAsia="lv-LV"/>
              </w:rPr>
              <w:t>no republikas pilsētu un novadu izglītības pārvaldēm un izglītības speciālistiem.</w:t>
            </w:r>
          </w:p>
          <w:p w14:paraId="3CF9B188" w14:textId="77777777" w:rsidR="00AC2C88" w:rsidRDefault="00AC2C88" w:rsidP="007C42FC">
            <w:pPr>
              <w:spacing w:after="0" w:line="240" w:lineRule="auto"/>
              <w:jc w:val="both"/>
              <w:rPr>
                <w:rFonts w:ascii="Times New Roman" w:hAnsi="Times New Roman"/>
                <w:color w:val="000000" w:themeColor="text1"/>
                <w:sz w:val="24"/>
                <w:szCs w:val="24"/>
              </w:rPr>
            </w:pPr>
            <w:r w:rsidRPr="00514CA4">
              <w:rPr>
                <w:rFonts w:ascii="Times New Roman" w:eastAsia="Times New Roman" w:hAnsi="Times New Roman"/>
                <w:sz w:val="24"/>
                <w:szCs w:val="24"/>
                <w:lang w:eastAsia="lv-LV"/>
              </w:rPr>
              <w:t>Attiecībā uz noteikumu projekt</w:t>
            </w:r>
            <w:r w:rsidR="00794DB8" w:rsidRPr="00514CA4">
              <w:rPr>
                <w:rFonts w:ascii="Times New Roman" w:eastAsia="Times New Roman" w:hAnsi="Times New Roman"/>
                <w:sz w:val="24"/>
                <w:szCs w:val="24"/>
                <w:lang w:eastAsia="lv-LV"/>
              </w:rPr>
              <w:t xml:space="preserve">ā paredzēto normu par iespējām </w:t>
            </w:r>
            <w:r w:rsidRPr="00514CA4">
              <w:rPr>
                <w:rFonts w:ascii="Times New Roman" w:eastAsia="Times New Roman" w:hAnsi="Times New Roman"/>
                <w:sz w:val="24"/>
                <w:szCs w:val="24"/>
                <w:lang w:eastAsia="lv-LV"/>
              </w:rPr>
              <w:t xml:space="preserve">apstrīdēt izglītojamā mācību snieguma vērtējumus mācību priekšmetā (kursā) gadā vai pēcpārbaudījumos un vienošanās ar attiecīgā mācību priekšmeta (kursa) pedagogu nav panākta, vecākam, pilngadīgam izglītojamam vai atbildīgajai </w:t>
            </w:r>
            <w:r w:rsidRPr="00514CA4">
              <w:rPr>
                <w:rFonts w:ascii="Times New Roman" w:eastAsia="Times New Roman" w:hAnsi="Times New Roman"/>
                <w:sz w:val="24"/>
                <w:szCs w:val="24"/>
                <w:lang w:eastAsia="lv-LV"/>
              </w:rPr>
              <w:lastRenderedPageBreak/>
              <w:t xml:space="preserve">amatpersonai ir tiesības divu nedēļu laikā pēc attiecīgā vērtējuma paziņošanas iesniegt rakstisku lūgumu vadītājam ar lūgumu pārskatīt attiecīgo vērtējumu. Tādā gadījumā </w:t>
            </w:r>
            <w:r w:rsidR="00A930AD" w:rsidRPr="00514CA4">
              <w:rPr>
                <w:rFonts w:ascii="Times New Roman" w:eastAsia="Times New Roman" w:hAnsi="Times New Roman"/>
                <w:sz w:val="24"/>
                <w:szCs w:val="24"/>
                <w:lang w:eastAsia="lv-LV"/>
              </w:rPr>
              <w:t xml:space="preserve">izglītības iestādes </w:t>
            </w:r>
            <w:r w:rsidRPr="00514CA4">
              <w:rPr>
                <w:rFonts w:ascii="Times New Roman" w:eastAsia="Times New Roman" w:hAnsi="Times New Roman"/>
                <w:sz w:val="24"/>
                <w:szCs w:val="24"/>
                <w:lang w:eastAsia="lv-LV"/>
              </w:rPr>
              <w:t>vadītājs ar rīkojumu izveido apelācijas komisiju ne mazāk kā trīs pedagogu sastāvā, kas pārskata attiecīgo vērtējumu un sniedz rakstisku atzinumu vadītājam, kurš pieņem lēmumu par izglītojamā mācību snieguma vērtējuma apstiprināšanu.</w:t>
            </w:r>
            <w:r w:rsidR="00E26F76" w:rsidRPr="00A439E5">
              <w:rPr>
                <w:rFonts w:ascii="Times New Roman" w:hAnsi="Times New Roman"/>
                <w:color w:val="000000" w:themeColor="text1"/>
                <w:sz w:val="24"/>
                <w:szCs w:val="24"/>
              </w:rPr>
              <w:t xml:space="preserve"> </w:t>
            </w:r>
            <w:r w:rsidR="00E26F76">
              <w:rPr>
                <w:rFonts w:ascii="Times New Roman" w:hAnsi="Times New Roman"/>
                <w:color w:val="000000" w:themeColor="text1"/>
                <w:sz w:val="24"/>
                <w:szCs w:val="24"/>
              </w:rPr>
              <w:t>A</w:t>
            </w:r>
            <w:r w:rsidR="00E26F76" w:rsidRPr="00A439E5">
              <w:rPr>
                <w:rFonts w:ascii="Times New Roman" w:hAnsi="Times New Roman"/>
                <w:color w:val="000000" w:themeColor="text1"/>
                <w:sz w:val="24"/>
                <w:szCs w:val="24"/>
              </w:rPr>
              <w:t>pelācijas komisijas, kura izvērtē apstrīdēto mācību sasniegumu vērtējumu, sastāvā esošais attiecīgā mācību priekšmeta pedagogs sniedz viedokli un apsvērumus par veikto mācību sasniegumu vērtējumu izglītojamajam, par kuru saņemts iebildums, savukārt pārējie divi komisijas locekļi kā neatkarīgie pedagogi sniedz vērtējumu par izglītojamā mācību sasniegumiem attiecīgajā mācību priekšmetā.</w:t>
            </w:r>
            <w:r w:rsidR="00997C26">
              <w:rPr>
                <w:rFonts w:ascii="Times New Roman" w:hAnsi="Times New Roman"/>
                <w:color w:val="000000" w:themeColor="text1"/>
                <w:sz w:val="24"/>
                <w:szCs w:val="24"/>
              </w:rPr>
              <w:t xml:space="preserve"> </w:t>
            </w:r>
            <w:r w:rsidR="00C659E9">
              <w:rPr>
                <w:rFonts w:ascii="Times New Roman" w:hAnsi="Times New Roman"/>
                <w:color w:val="000000" w:themeColor="text1"/>
                <w:sz w:val="24"/>
                <w:szCs w:val="24"/>
              </w:rPr>
              <w:t>L</w:t>
            </w:r>
            <w:r w:rsidR="00997C26">
              <w:rPr>
                <w:rFonts w:ascii="Times New Roman" w:hAnsi="Times New Roman"/>
                <w:color w:val="000000" w:themeColor="text1"/>
                <w:sz w:val="24"/>
                <w:szCs w:val="24"/>
              </w:rPr>
              <w:t>ēmumu</w:t>
            </w:r>
            <w:r w:rsidR="00C659E9">
              <w:rPr>
                <w:rFonts w:ascii="Times New Roman" w:hAnsi="Times New Roman"/>
                <w:color w:val="000000" w:themeColor="text1"/>
                <w:sz w:val="24"/>
                <w:szCs w:val="24"/>
              </w:rPr>
              <w:t xml:space="preserve"> balsojot</w:t>
            </w:r>
            <w:r w:rsidR="00997C26">
              <w:rPr>
                <w:rFonts w:ascii="Times New Roman" w:hAnsi="Times New Roman"/>
                <w:color w:val="000000" w:themeColor="text1"/>
                <w:sz w:val="24"/>
                <w:szCs w:val="24"/>
              </w:rPr>
              <w:t xml:space="preserve"> pieņem visi  apelācijas komisijas locekļi. </w:t>
            </w:r>
          </w:p>
          <w:p w14:paraId="521C8912" w14:textId="77777777" w:rsidR="0071058F" w:rsidRDefault="00057A7B" w:rsidP="00997C26">
            <w:pPr>
              <w:pStyle w:val="CommentText"/>
              <w:spacing w:after="0"/>
              <w:jc w:val="both"/>
              <w:rPr>
                <w:rFonts w:ascii="Times New Roman" w:hAnsi="Times New Roman"/>
                <w:sz w:val="24"/>
                <w:szCs w:val="24"/>
              </w:rPr>
            </w:pPr>
            <w:r>
              <w:rPr>
                <w:rFonts w:ascii="Times New Roman" w:hAnsi="Times New Roman"/>
                <w:color w:val="000000" w:themeColor="text1"/>
                <w:sz w:val="24"/>
                <w:szCs w:val="24"/>
              </w:rPr>
              <w:t xml:space="preserve">Tā kā izglītības iestādes vadītāja pieņemtais lēmums par izglītojamā uzņemšanu, pārcelšanu nākamajā klasē un atskaitīšanu ir administratīvie akti, to pieņemšanā un noformēšanā piemērojams </w:t>
            </w:r>
            <w:r w:rsidRPr="008178A5">
              <w:rPr>
                <w:rFonts w:ascii="Times New Roman" w:hAnsi="Times New Roman"/>
                <w:sz w:val="24"/>
                <w:szCs w:val="24"/>
                <w:lang w:eastAsia="zh-CN"/>
              </w:rPr>
              <w:t>Administratīvā procesa likum</w:t>
            </w:r>
            <w:r>
              <w:rPr>
                <w:rFonts w:ascii="Times New Roman" w:hAnsi="Times New Roman"/>
                <w:sz w:val="24"/>
                <w:szCs w:val="24"/>
                <w:lang w:eastAsia="zh-CN"/>
              </w:rPr>
              <w:t xml:space="preserve">ā ietvertais regulējums, tostarp rakstveida formas izdošana, </w:t>
            </w:r>
            <w:r w:rsidRPr="008178A5">
              <w:rPr>
                <w:rFonts w:ascii="Times New Roman" w:hAnsi="Times New Roman"/>
                <w:sz w:val="24"/>
                <w:szCs w:val="24"/>
                <w:lang w:eastAsia="zh-CN"/>
              </w:rPr>
              <w:t>faktu izvērtēšana, administratīvā procesa dalībnieku uzklausīšana (it īpaši nelabvēlīga administratīvā akta gadījumā), labvēlīga vai nelabvēlīga administratīvā akta izdošana (t.sk. termiņi), paziņošana</w:t>
            </w:r>
            <w:r>
              <w:rPr>
                <w:rFonts w:ascii="Times New Roman" w:hAnsi="Times New Roman"/>
                <w:sz w:val="24"/>
                <w:szCs w:val="24"/>
                <w:lang w:eastAsia="zh-CN"/>
              </w:rPr>
              <w:t>.</w:t>
            </w:r>
            <w:r w:rsidRPr="008178A5">
              <w:rPr>
                <w:rFonts w:ascii="Times New Roman" w:hAnsi="Times New Roman"/>
                <w:sz w:val="24"/>
                <w:szCs w:val="24"/>
                <w:lang w:eastAsia="zh-CN"/>
              </w:rPr>
              <w:t xml:space="preserve"> </w:t>
            </w:r>
            <w:r>
              <w:rPr>
                <w:rFonts w:ascii="Times New Roman" w:hAnsi="Times New Roman"/>
                <w:sz w:val="24"/>
                <w:szCs w:val="24"/>
                <w:lang w:eastAsia="zh-CN"/>
              </w:rPr>
              <w:t>Arī minēto lēmumu a</w:t>
            </w:r>
            <w:r w:rsidRPr="008178A5">
              <w:rPr>
                <w:rFonts w:ascii="Times New Roman" w:hAnsi="Times New Roman"/>
                <w:sz w:val="24"/>
                <w:szCs w:val="24"/>
                <w:lang w:eastAsia="zh-CN"/>
              </w:rPr>
              <w:t>pstrīdē</w:t>
            </w:r>
            <w:r>
              <w:rPr>
                <w:rFonts w:ascii="Times New Roman" w:hAnsi="Times New Roman"/>
                <w:sz w:val="24"/>
                <w:szCs w:val="24"/>
                <w:lang w:eastAsia="zh-CN"/>
              </w:rPr>
              <w:t>šana</w:t>
            </w:r>
            <w:r w:rsidRPr="008178A5">
              <w:rPr>
                <w:rFonts w:ascii="Times New Roman" w:hAnsi="Times New Roman"/>
                <w:sz w:val="24"/>
                <w:szCs w:val="24"/>
                <w:lang w:eastAsia="zh-CN"/>
              </w:rPr>
              <w:t xml:space="preserve"> </w:t>
            </w:r>
            <w:r>
              <w:rPr>
                <w:rFonts w:ascii="Times New Roman" w:hAnsi="Times New Roman"/>
                <w:sz w:val="24"/>
                <w:szCs w:val="24"/>
                <w:lang w:eastAsia="zh-CN"/>
              </w:rPr>
              <w:t xml:space="preserve">notiek  </w:t>
            </w:r>
            <w:r w:rsidRPr="00EE127B">
              <w:rPr>
                <w:rFonts w:ascii="Times New Roman" w:hAnsi="Times New Roman"/>
                <w:color w:val="000000" w:themeColor="text1"/>
                <w:sz w:val="24"/>
                <w:szCs w:val="24"/>
              </w:rPr>
              <w:t>atbilstoši</w:t>
            </w:r>
            <w:r>
              <w:rPr>
                <w:rFonts w:ascii="Times New Roman" w:hAnsi="Times New Roman"/>
                <w:sz w:val="24"/>
                <w:szCs w:val="24"/>
                <w:lang w:eastAsia="zh-CN"/>
              </w:rPr>
              <w:t xml:space="preserve"> Administratīvā procesa likumā noteiktajai kārtībai.</w:t>
            </w:r>
            <w:r w:rsidRPr="008178A5">
              <w:rPr>
                <w:rFonts w:ascii="Times New Roman" w:hAnsi="Times New Roman"/>
                <w:sz w:val="24"/>
                <w:szCs w:val="24"/>
                <w:lang w:eastAsia="zh-CN"/>
              </w:rPr>
              <w:t xml:space="preserve"> </w:t>
            </w:r>
            <w:r>
              <w:rPr>
                <w:rFonts w:ascii="Times New Roman" w:hAnsi="Times New Roman"/>
                <w:sz w:val="24"/>
                <w:szCs w:val="24"/>
                <w:lang w:eastAsia="zh-CN"/>
              </w:rPr>
              <w:t xml:space="preserve">Vispārējās izglītības likuma </w:t>
            </w:r>
            <w:r w:rsidRPr="00057A7B">
              <w:rPr>
                <w:rFonts w:ascii="Times New Roman" w:hAnsi="Times New Roman"/>
                <w:sz w:val="24"/>
                <w:szCs w:val="24"/>
                <w:lang w:eastAsia="zh-CN"/>
              </w:rPr>
              <w:t xml:space="preserve">9.panta pirmās daļas 11.punktā noteikts, ka izglītības iestādes nolikumā norāda iestādi vai pārvaldes amatpersonu, kurai privātpersona, iesniedzot attiecīgu iesniegumu, var apstrīdēt izglītības iestādes izdotu administratīvo aktu vai faktisko rīcību.  </w:t>
            </w:r>
          </w:p>
          <w:p w14:paraId="2BC34923" w14:textId="77777777" w:rsidR="006C2DFB" w:rsidRPr="0071058F" w:rsidRDefault="00997C26" w:rsidP="00997C26">
            <w:pPr>
              <w:pStyle w:val="CommentText"/>
              <w:spacing w:after="0"/>
              <w:jc w:val="both"/>
              <w:rPr>
                <w:rFonts w:ascii="Times New Roman" w:hAnsi="Times New Roman"/>
                <w:sz w:val="24"/>
                <w:szCs w:val="24"/>
              </w:rPr>
            </w:pPr>
            <w:r>
              <w:rPr>
                <w:rFonts w:ascii="Times New Roman" w:hAnsi="Times New Roman"/>
                <w:sz w:val="24"/>
                <w:szCs w:val="24"/>
              </w:rPr>
              <w:t>Vienlaikus</w:t>
            </w:r>
            <w:r w:rsidR="00694753" w:rsidRPr="0071058F">
              <w:rPr>
                <w:rFonts w:ascii="Times New Roman" w:hAnsi="Times New Roman"/>
                <w:sz w:val="24"/>
                <w:szCs w:val="24"/>
              </w:rPr>
              <w:t xml:space="preserve"> noteikumu </w:t>
            </w:r>
            <w:r w:rsidR="007E389F" w:rsidRPr="0071058F">
              <w:rPr>
                <w:rFonts w:ascii="Times New Roman" w:hAnsi="Times New Roman"/>
                <w:sz w:val="24"/>
                <w:szCs w:val="24"/>
              </w:rPr>
              <w:t>projekta 1</w:t>
            </w:r>
            <w:r w:rsidR="0034654F" w:rsidRPr="0071058F">
              <w:rPr>
                <w:rFonts w:ascii="Times New Roman" w:hAnsi="Times New Roman"/>
                <w:sz w:val="24"/>
                <w:szCs w:val="24"/>
              </w:rPr>
              <w:t>1</w:t>
            </w:r>
            <w:r w:rsidR="00694753" w:rsidRPr="0071058F">
              <w:rPr>
                <w:rFonts w:ascii="Times New Roman" w:hAnsi="Times New Roman"/>
                <w:sz w:val="24"/>
                <w:szCs w:val="24"/>
              </w:rPr>
              <w:t>.</w:t>
            </w:r>
            <w:r w:rsidR="007E389F" w:rsidRPr="0071058F">
              <w:rPr>
                <w:rFonts w:ascii="Times New Roman" w:hAnsi="Times New Roman"/>
                <w:sz w:val="24"/>
                <w:szCs w:val="24"/>
              </w:rPr>
              <w:t>punktā</w:t>
            </w:r>
            <w:r w:rsidR="00694753" w:rsidRPr="0071058F">
              <w:rPr>
                <w:rFonts w:ascii="Times New Roman" w:hAnsi="Times New Roman"/>
                <w:sz w:val="24"/>
                <w:szCs w:val="24"/>
              </w:rPr>
              <w:t xml:space="preserve"> noteikts</w:t>
            </w:r>
            <w:r w:rsidR="00340622" w:rsidRPr="0071058F">
              <w:rPr>
                <w:rFonts w:ascii="Times New Roman" w:hAnsi="Times New Roman"/>
                <w:sz w:val="24"/>
                <w:szCs w:val="24"/>
              </w:rPr>
              <w:t>,</w:t>
            </w:r>
            <w:r w:rsidR="00694753" w:rsidRPr="0071058F">
              <w:rPr>
                <w:rFonts w:ascii="Times New Roman" w:hAnsi="Times New Roman"/>
                <w:sz w:val="24"/>
                <w:szCs w:val="24"/>
              </w:rPr>
              <w:t xml:space="preserve"> ka par atteikumu uzņemt nepilngadīgu izglītojamo valsts vai pašvaldības izglītības iestādē pamatizglītības iegūšanai vai turpināšanai vadītājs informē pašvaldību, kura izglītojamā vecāku informē par brīvajām vietām citās pašvaldības administratīvajā teritorijā esošajās izglītības iestādēs.</w:t>
            </w:r>
            <w:r w:rsidR="00694753" w:rsidRPr="0071058F">
              <w:rPr>
                <w:rFonts w:ascii="Times New Roman" w:hAnsi="Times New Roman"/>
                <w:sz w:val="24"/>
                <w:szCs w:val="24"/>
                <w:lang w:eastAsia="zh-CN"/>
              </w:rPr>
              <w:t xml:space="preserve">  </w:t>
            </w:r>
          </w:p>
          <w:p w14:paraId="7DD99622" w14:textId="77777777" w:rsidR="001F6590" w:rsidRPr="007C42FC" w:rsidRDefault="00D50AD8" w:rsidP="0071058F">
            <w:pPr>
              <w:spacing w:after="0" w:line="240" w:lineRule="auto"/>
              <w:jc w:val="both"/>
              <w:rPr>
                <w:rFonts w:ascii="Times New Roman" w:hAnsi="Times New Roman"/>
                <w:sz w:val="24"/>
                <w:szCs w:val="24"/>
              </w:rPr>
            </w:pPr>
            <w:r w:rsidRPr="00997C26">
              <w:rPr>
                <w:rFonts w:ascii="Times New Roman" w:eastAsia="Times New Roman" w:hAnsi="Times New Roman"/>
                <w:sz w:val="24"/>
                <w:szCs w:val="24"/>
                <w:lang w:eastAsia="lv-LV"/>
              </w:rPr>
              <w:t>Noteikum</w:t>
            </w:r>
            <w:r w:rsidR="00B558C3" w:rsidRPr="00997C26">
              <w:rPr>
                <w:rFonts w:ascii="Times New Roman" w:eastAsia="Times New Roman" w:hAnsi="Times New Roman"/>
                <w:sz w:val="24"/>
                <w:szCs w:val="24"/>
                <w:lang w:eastAsia="lv-LV"/>
              </w:rPr>
              <w:t>u projektā ir precizēta kārtība, kādā</w:t>
            </w:r>
            <w:r w:rsidR="0071058F" w:rsidRPr="00997C26">
              <w:rPr>
                <w:rFonts w:ascii="Times New Roman" w:hAnsi="Times New Roman"/>
                <w:sz w:val="24"/>
                <w:szCs w:val="24"/>
              </w:rPr>
              <w:t xml:space="preserve"> izglītojamais viena mācību gada laikā var apgūt divu klašu mācību priekšmetu (kursu) saturu</w:t>
            </w:r>
            <w:r w:rsidR="00997C26" w:rsidRPr="00997C26">
              <w:rPr>
                <w:rFonts w:ascii="Times New Roman" w:eastAsia="Times New Roman" w:hAnsi="Times New Roman"/>
                <w:sz w:val="24"/>
                <w:szCs w:val="24"/>
                <w:lang w:eastAsia="lv-LV"/>
              </w:rPr>
              <w:t>, nosakot</w:t>
            </w:r>
            <w:r w:rsidRPr="0071058F">
              <w:rPr>
                <w:rFonts w:ascii="Times New Roman" w:eastAsia="Times New Roman" w:hAnsi="Times New Roman"/>
                <w:sz w:val="24"/>
                <w:szCs w:val="24"/>
                <w:lang w:eastAsia="lv-LV"/>
              </w:rPr>
              <w:t>, ka izglītojama</w:t>
            </w:r>
            <w:r w:rsidR="003070EE" w:rsidRPr="0071058F">
              <w:rPr>
                <w:rFonts w:ascii="Times New Roman" w:eastAsia="Times New Roman" w:hAnsi="Times New Roman"/>
                <w:sz w:val="24"/>
                <w:szCs w:val="24"/>
                <w:lang w:eastAsia="lv-LV"/>
              </w:rPr>
              <w:t>m</w:t>
            </w:r>
            <w:r w:rsidRPr="0071058F">
              <w:rPr>
                <w:rFonts w:ascii="Times New Roman" w:eastAsia="Times New Roman" w:hAnsi="Times New Roman"/>
                <w:sz w:val="24"/>
                <w:szCs w:val="24"/>
                <w:lang w:eastAsia="lv-LV"/>
              </w:rPr>
              <w:t xml:space="preserve"> vispirms ir jāapliecina zināšanas par tās klases, kurā sākotnēji uzsāktas mācības, visos mācību priekšmetos (kursos) apgūto saturu </w:t>
            </w:r>
            <w:r w:rsidR="00F0655D" w:rsidRPr="0071058F">
              <w:rPr>
                <w:rFonts w:ascii="Times New Roman" w:eastAsia="Times New Roman" w:hAnsi="Times New Roman"/>
                <w:sz w:val="24"/>
                <w:szCs w:val="24"/>
                <w:lang w:eastAsia="lv-LV"/>
              </w:rPr>
              <w:t xml:space="preserve">visa </w:t>
            </w:r>
            <w:r w:rsidRPr="0071058F">
              <w:rPr>
                <w:rFonts w:ascii="Times New Roman" w:eastAsia="Times New Roman" w:hAnsi="Times New Roman"/>
                <w:sz w:val="24"/>
                <w:szCs w:val="24"/>
                <w:lang w:eastAsia="lv-LV"/>
              </w:rPr>
              <w:t>mācību gada laikā</w:t>
            </w:r>
            <w:r w:rsidR="00F0655D" w:rsidRPr="0071058F">
              <w:rPr>
                <w:rFonts w:ascii="Times New Roman" w:eastAsia="Times New Roman" w:hAnsi="Times New Roman"/>
                <w:sz w:val="24"/>
                <w:szCs w:val="24"/>
                <w:lang w:eastAsia="lv-LV"/>
              </w:rPr>
              <w:t>, nokārtojot pārbaudījumus līdz attiecīgā mācību gada pirmā semestra beigām</w:t>
            </w:r>
            <w:r w:rsidR="00AD19FD" w:rsidRPr="0071058F">
              <w:rPr>
                <w:rFonts w:ascii="Times New Roman" w:eastAsia="Times New Roman" w:hAnsi="Times New Roman"/>
                <w:sz w:val="24"/>
                <w:szCs w:val="24"/>
                <w:lang w:eastAsia="lv-LV"/>
              </w:rPr>
              <w:t>.</w:t>
            </w:r>
            <w:r w:rsidRPr="0071058F">
              <w:rPr>
                <w:rFonts w:ascii="Times New Roman" w:eastAsia="Times New Roman" w:hAnsi="Times New Roman"/>
                <w:sz w:val="24"/>
                <w:szCs w:val="24"/>
                <w:lang w:eastAsia="lv-LV"/>
              </w:rPr>
              <w:t xml:space="preserve"> </w:t>
            </w:r>
            <w:r w:rsidRPr="00514CA4">
              <w:rPr>
                <w:rFonts w:ascii="Times New Roman" w:eastAsia="Times New Roman" w:hAnsi="Times New Roman"/>
                <w:sz w:val="24"/>
                <w:szCs w:val="24"/>
                <w:lang w:eastAsia="lv-LV"/>
              </w:rPr>
              <w:t xml:space="preserve">Tikai pēc nokārtotajiem </w:t>
            </w:r>
            <w:r w:rsidR="00794DB8" w:rsidRPr="00514CA4">
              <w:rPr>
                <w:rFonts w:ascii="Times New Roman" w:eastAsia="Times New Roman" w:hAnsi="Times New Roman"/>
                <w:sz w:val="24"/>
                <w:szCs w:val="24"/>
                <w:lang w:eastAsia="lv-LV"/>
              </w:rPr>
              <w:t xml:space="preserve">pārbaudījumiem, apliecinot, ka </w:t>
            </w:r>
            <w:r w:rsidRPr="00514CA4">
              <w:rPr>
                <w:rFonts w:ascii="Times New Roman" w:eastAsia="Times New Roman" w:hAnsi="Times New Roman"/>
                <w:sz w:val="24"/>
                <w:szCs w:val="24"/>
                <w:lang w:eastAsia="lv-LV"/>
              </w:rPr>
              <w:t>izglītojamais ir apguvis</w:t>
            </w:r>
            <w:r w:rsidR="00AD19FD">
              <w:rPr>
                <w:rFonts w:ascii="Times New Roman" w:eastAsia="Times New Roman" w:hAnsi="Times New Roman"/>
                <w:sz w:val="24"/>
                <w:szCs w:val="24"/>
                <w:lang w:eastAsia="lv-LV"/>
              </w:rPr>
              <w:t xml:space="preserve"> attiecīgā</w:t>
            </w:r>
            <w:r w:rsidRPr="00514CA4">
              <w:rPr>
                <w:rFonts w:ascii="Times New Roman" w:eastAsia="Times New Roman" w:hAnsi="Times New Roman"/>
                <w:sz w:val="24"/>
                <w:szCs w:val="24"/>
                <w:lang w:eastAsia="lv-LV"/>
              </w:rPr>
              <w:t xml:space="preserve"> </w:t>
            </w:r>
            <w:r w:rsidR="00794DB8" w:rsidRPr="00514CA4">
              <w:rPr>
                <w:rFonts w:ascii="Times New Roman" w:eastAsia="Times New Roman" w:hAnsi="Times New Roman"/>
                <w:sz w:val="24"/>
                <w:szCs w:val="24"/>
                <w:lang w:eastAsia="lv-LV"/>
              </w:rPr>
              <w:t xml:space="preserve">mācību gadā </w:t>
            </w:r>
            <w:r w:rsidR="00A510C5">
              <w:rPr>
                <w:rFonts w:ascii="Times New Roman" w:eastAsia="Times New Roman" w:hAnsi="Times New Roman"/>
                <w:sz w:val="24"/>
                <w:szCs w:val="24"/>
                <w:lang w:eastAsia="lv-LV"/>
              </w:rPr>
              <w:t xml:space="preserve">konkrētajā klasē </w:t>
            </w:r>
            <w:r w:rsidRPr="00514CA4">
              <w:rPr>
                <w:rFonts w:ascii="Times New Roman" w:eastAsia="Times New Roman" w:hAnsi="Times New Roman"/>
                <w:sz w:val="24"/>
                <w:szCs w:val="24"/>
                <w:lang w:eastAsia="lv-LV"/>
              </w:rPr>
              <w:t>plānoto sasniedzamo rezultātu</w:t>
            </w:r>
            <w:r w:rsidR="00AD19FD">
              <w:rPr>
                <w:rFonts w:ascii="Times New Roman" w:eastAsia="Times New Roman" w:hAnsi="Times New Roman"/>
                <w:sz w:val="24"/>
                <w:szCs w:val="24"/>
                <w:lang w:eastAsia="lv-LV"/>
              </w:rPr>
              <w:t>, vadītājs ar rīkojumu nosaka, ka izglītojamais</w:t>
            </w:r>
            <w:r w:rsidR="00AD19FD" w:rsidRPr="00DE14D5">
              <w:rPr>
                <w:color w:val="212121"/>
                <w:sz w:val="28"/>
                <w:szCs w:val="28"/>
              </w:rPr>
              <w:t xml:space="preserve"> </w:t>
            </w:r>
            <w:r w:rsidR="00AD19FD">
              <w:rPr>
                <w:rFonts w:ascii="Times New Roman" w:eastAsia="Times New Roman" w:hAnsi="Times New Roman"/>
                <w:sz w:val="24"/>
                <w:szCs w:val="24"/>
                <w:lang w:eastAsia="lv-LV"/>
              </w:rPr>
              <w:t xml:space="preserve">mācību gada otrajā semestrī </w:t>
            </w:r>
            <w:r w:rsidRPr="00514CA4">
              <w:rPr>
                <w:rFonts w:ascii="Times New Roman" w:eastAsia="Times New Roman" w:hAnsi="Times New Roman"/>
                <w:sz w:val="24"/>
                <w:szCs w:val="24"/>
                <w:lang w:eastAsia="lv-LV"/>
              </w:rPr>
              <w:t>ir tiesīgs apgūt nākamās klases visos mācību priekšmetos (kursos) noteikto saturu, nokārtojot pārbaudījumus.</w:t>
            </w:r>
            <w:r w:rsidR="00747BF0" w:rsidRPr="00DE14D5">
              <w:rPr>
                <w:color w:val="212121"/>
                <w:sz w:val="28"/>
                <w:szCs w:val="28"/>
              </w:rPr>
              <w:t xml:space="preserve"> </w:t>
            </w:r>
            <w:r w:rsidR="00747BF0">
              <w:rPr>
                <w:rFonts w:ascii="Times New Roman" w:eastAsia="Times New Roman" w:hAnsi="Times New Roman"/>
                <w:sz w:val="24"/>
                <w:szCs w:val="24"/>
                <w:lang w:eastAsia="lv-LV"/>
              </w:rPr>
              <w:t>M</w:t>
            </w:r>
            <w:r w:rsidR="00747BF0" w:rsidRPr="00747BF0">
              <w:rPr>
                <w:rFonts w:ascii="Times New Roman" w:eastAsia="Times New Roman" w:hAnsi="Times New Roman"/>
                <w:sz w:val="24"/>
                <w:szCs w:val="24"/>
                <w:lang w:eastAsia="lv-LV"/>
              </w:rPr>
              <w:t>inētos pārbaudījumus uzskata par nokārtotiem, ja</w:t>
            </w:r>
            <w:r w:rsidRPr="00514CA4">
              <w:rPr>
                <w:rFonts w:ascii="Times New Roman" w:eastAsia="Times New Roman" w:hAnsi="Times New Roman"/>
                <w:sz w:val="24"/>
                <w:szCs w:val="24"/>
                <w:lang w:eastAsia="lv-LV"/>
              </w:rPr>
              <w:t xml:space="preserve"> </w:t>
            </w:r>
            <w:r w:rsidR="00340622">
              <w:rPr>
                <w:rFonts w:ascii="Times New Roman" w:eastAsia="Times New Roman" w:hAnsi="Times New Roman"/>
                <w:sz w:val="24"/>
                <w:szCs w:val="24"/>
                <w:lang w:eastAsia="lv-LV"/>
              </w:rPr>
              <w:t>1.–3.</w:t>
            </w:r>
            <w:r w:rsidR="00747BF0" w:rsidRPr="00747BF0">
              <w:rPr>
                <w:rFonts w:ascii="Times New Roman" w:eastAsia="Times New Roman" w:hAnsi="Times New Roman"/>
                <w:sz w:val="24"/>
                <w:szCs w:val="24"/>
                <w:lang w:eastAsia="lv-LV"/>
              </w:rPr>
              <w:t>klases izglītojamais katra mācību priekšmeta pārbaudījumos noteiktajos sasniedzamajos rezultātos ir saņēmis vērtējumus, kas izteikti ar ne zemāku apguves l</w:t>
            </w:r>
            <w:r w:rsidR="00340622">
              <w:rPr>
                <w:rFonts w:ascii="Times New Roman" w:eastAsia="Times New Roman" w:hAnsi="Times New Roman"/>
                <w:sz w:val="24"/>
                <w:szCs w:val="24"/>
                <w:lang w:eastAsia="lv-LV"/>
              </w:rPr>
              <w:t>īmeni kā “apguvis”, savukārt 4.–8. un 10.–11.</w:t>
            </w:r>
            <w:r w:rsidR="00747BF0" w:rsidRPr="00747BF0">
              <w:rPr>
                <w:rFonts w:ascii="Times New Roman" w:eastAsia="Times New Roman" w:hAnsi="Times New Roman"/>
                <w:sz w:val="24"/>
                <w:szCs w:val="24"/>
                <w:lang w:eastAsia="lv-LV"/>
              </w:rPr>
              <w:t xml:space="preserve">klases izglītojamais katra mācību priekšmeta (kursa) pārbaudījumos noteiktajos sasniedzamajos rezultātos ir saņēmis vērtējumus, kas nav zemāki par </w:t>
            </w:r>
            <w:r w:rsidR="00331B2E">
              <w:rPr>
                <w:rFonts w:ascii="Times New Roman" w:eastAsia="Times New Roman" w:hAnsi="Times New Roman"/>
                <w:sz w:val="24"/>
                <w:szCs w:val="24"/>
                <w:lang w:eastAsia="lv-LV"/>
              </w:rPr>
              <w:t xml:space="preserve">sešām </w:t>
            </w:r>
            <w:r w:rsidR="00747BF0" w:rsidRPr="00747BF0">
              <w:rPr>
                <w:rFonts w:ascii="Times New Roman" w:eastAsia="Times New Roman" w:hAnsi="Times New Roman"/>
                <w:sz w:val="24"/>
                <w:szCs w:val="24"/>
                <w:lang w:eastAsia="lv-LV"/>
              </w:rPr>
              <w:t>  ballē</w:t>
            </w:r>
            <w:r w:rsidR="00747BF0">
              <w:rPr>
                <w:rFonts w:ascii="Times New Roman" w:eastAsia="Times New Roman" w:hAnsi="Times New Roman"/>
                <w:sz w:val="24"/>
                <w:szCs w:val="24"/>
                <w:lang w:eastAsia="lv-LV"/>
              </w:rPr>
              <w:t>m.</w:t>
            </w:r>
            <w:r w:rsidR="00747BF0" w:rsidRPr="00514CA4">
              <w:rPr>
                <w:rFonts w:ascii="Times New Roman" w:eastAsia="Times New Roman" w:hAnsi="Times New Roman"/>
                <w:sz w:val="24"/>
                <w:szCs w:val="24"/>
                <w:lang w:eastAsia="lv-LV"/>
              </w:rPr>
              <w:t xml:space="preserve"> </w:t>
            </w:r>
            <w:r w:rsidR="0071058F" w:rsidRPr="0071058F">
              <w:rPr>
                <w:rFonts w:ascii="Times New Roman" w:eastAsia="Times New Roman" w:hAnsi="Times New Roman"/>
                <w:sz w:val="24"/>
                <w:szCs w:val="24"/>
                <w:lang w:eastAsia="lv-LV"/>
              </w:rPr>
              <w:t xml:space="preserve">Iespējas </w:t>
            </w:r>
            <w:r w:rsidR="0071058F" w:rsidRPr="0071058F">
              <w:rPr>
                <w:rFonts w:ascii="Times New Roman" w:hAnsi="Times New Roman"/>
                <w:sz w:val="24"/>
                <w:szCs w:val="24"/>
              </w:rPr>
              <w:t>viena mācību gada laikā apgūst divu klašu mācību priekšmetu (kursu) saturu tiek attiecinātas arī uz notiesāto vai ieslodzīto izglītojamo, ja par resocializāciju atbildīgā amatpersona to uzskata par iespējamu un lietderīgu.</w:t>
            </w:r>
            <w:r w:rsidR="0071058F">
              <w:rPr>
                <w:sz w:val="28"/>
                <w:szCs w:val="28"/>
              </w:rPr>
              <w:t xml:space="preserve"> </w:t>
            </w:r>
            <w:r w:rsidRPr="00514CA4">
              <w:rPr>
                <w:rFonts w:ascii="Times New Roman" w:eastAsia="Times New Roman" w:hAnsi="Times New Roman"/>
                <w:iCs/>
                <w:sz w:val="24"/>
                <w:szCs w:val="24"/>
                <w:lang w:eastAsia="lv-LV"/>
              </w:rPr>
              <w:t xml:space="preserve">Valsts izglītības informācijas sistēmas dati </w:t>
            </w:r>
            <w:r w:rsidRPr="00514CA4">
              <w:rPr>
                <w:rFonts w:ascii="Times New Roman" w:hAnsi="Times New Roman"/>
                <w:bCs/>
                <w:sz w:val="24"/>
                <w:szCs w:val="24"/>
                <w:shd w:val="clear" w:color="auto" w:fill="FFFFFF"/>
              </w:rPr>
              <w:t xml:space="preserve">liecina, ka </w:t>
            </w:r>
            <w:r w:rsidRPr="00514CA4">
              <w:rPr>
                <w:rFonts w:ascii="Times New Roman" w:hAnsi="Times New Roman"/>
                <w:sz w:val="24"/>
                <w:szCs w:val="24"/>
              </w:rPr>
              <w:t>izglītojamo skaits, kuri</w:t>
            </w:r>
            <w:r w:rsidR="0071058F">
              <w:rPr>
                <w:rFonts w:ascii="Times New Roman" w:hAnsi="Times New Roman"/>
                <w:sz w:val="24"/>
                <w:szCs w:val="24"/>
              </w:rPr>
              <w:t xml:space="preserve"> vispārējās  izglītības iestādēs </w:t>
            </w:r>
            <w:r w:rsidRPr="00514CA4">
              <w:rPr>
                <w:rFonts w:ascii="Times New Roman" w:hAnsi="Times New Roman"/>
                <w:sz w:val="24"/>
                <w:szCs w:val="24"/>
              </w:rPr>
              <w:t xml:space="preserve"> apguva divu vai vairāku klašu mācību pri</w:t>
            </w:r>
            <w:r w:rsidR="003973BB">
              <w:rPr>
                <w:rFonts w:ascii="Times New Roman" w:hAnsi="Times New Roman"/>
                <w:sz w:val="24"/>
                <w:szCs w:val="24"/>
              </w:rPr>
              <w:t xml:space="preserve">ekšmetu </w:t>
            </w:r>
            <w:r w:rsidR="003973BB">
              <w:rPr>
                <w:rFonts w:ascii="Times New Roman" w:hAnsi="Times New Roman"/>
                <w:sz w:val="24"/>
                <w:szCs w:val="24"/>
              </w:rPr>
              <w:lastRenderedPageBreak/>
              <w:t xml:space="preserve">programmu </w:t>
            </w:r>
            <w:r w:rsidR="00340622">
              <w:rPr>
                <w:rFonts w:ascii="Times New Roman" w:hAnsi="Times New Roman"/>
                <w:sz w:val="24"/>
                <w:szCs w:val="24"/>
              </w:rPr>
              <w:t>2019./2020.</w:t>
            </w:r>
            <w:r w:rsidR="00FE4840">
              <w:rPr>
                <w:rFonts w:ascii="Times New Roman" w:hAnsi="Times New Roman"/>
                <w:sz w:val="24"/>
                <w:szCs w:val="24"/>
              </w:rPr>
              <w:t xml:space="preserve">mācību gadā bija 26 </w:t>
            </w:r>
            <w:r w:rsidR="00A510C5">
              <w:rPr>
                <w:rFonts w:ascii="Times New Roman" w:hAnsi="Times New Roman"/>
                <w:sz w:val="24"/>
                <w:szCs w:val="24"/>
              </w:rPr>
              <w:t>izglītojamie,</w:t>
            </w:r>
            <w:r w:rsidR="00340622">
              <w:rPr>
                <w:rFonts w:ascii="Times New Roman" w:hAnsi="Times New Roman"/>
                <w:sz w:val="24"/>
                <w:szCs w:val="24"/>
              </w:rPr>
              <w:t xml:space="preserve"> 2018./2019.</w:t>
            </w:r>
            <w:r w:rsidR="00FE4840">
              <w:rPr>
                <w:rFonts w:ascii="Times New Roman" w:hAnsi="Times New Roman"/>
                <w:sz w:val="24"/>
                <w:szCs w:val="24"/>
              </w:rPr>
              <w:t xml:space="preserve">mācību gadā </w:t>
            </w:r>
            <w:r w:rsidR="00A510C5">
              <w:rPr>
                <w:rFonts w:ascii="Times New Roman" w:hAnsi="Times New Roman"/>
                <w:sz w:val="24"/>
                <w:szCs w:val="24"/>
              </w:rPr>
              <w:t xml:space="preserve">- </w:t>
            </w:r>
            <w:r w:rsidR="00FE4840">
              <w:rPr>
                <w:rFonts w:ascii="Times New Roman" w:hAnsi="Times New Roman"/>
                <w:sz w:val="24"/>
                <w:szCs w:val="24"/>
              </w:rPr>
              <w:t xml:space="preserve">42 </w:t>
            </w:r>
            <w:r w:rsidR="00A510C5">
              <w:rPr>
                <w:rFonts w:ascii="Times New Roman" w:hAnsi="Times New Roman"/>
                <w:sz w:val="24"/>
                <w:szCs w:val="24"/>
              </w:rPr>
              <w:t>izglītojamie,</w:t>
            </w:r>
            <w:r w:rsidR="00FE4840">
              <w:rPr>
                <w:rFonts w:ascii="Times New Roman" w:hAnsi="Times New Roman"/>
                <w:sz w:val="24"/>
                <w:szCs w:val="24"/>
              </w:rPr>
              <w:t xml:space="preserve"> </w:t>
            </w:r>
            <w:r w:rsidR="00340622">
              <w:rPr>
                <w:rFonts w:ascii="Times New Roman" w:hAnsi="Times New Roman"/>
                <w:sz w:val="24"/>
                <w:szCs w:val="24"/>
              </w:rPr>
              <w:t>2017./2018.</w:t>
            </w:r>
            <w:r w:rsidR="003973BB">
              <w:rPr>
                <w:rFonts w:ascii="Times New Roman" w:hAnsi="Times New Roman"/>
                <w:sz w:val="24"/>
                <w:szCs w:val="24"/>
              </w:rPr>
              <w:t>mācību gad</w:t>
            </w:r>
            <w:r w:rsidR="008D7BDF">
              <w:rPr>
                <w:rFonts w:ascii="Times New Roman" w:hAnsi="Times New Roman"/>
                <w:sz w:val="24"/>
                <w:szCs w:val="24"/>
              </w:rPr>
              <w:t>ā</w:t>
            </w:r>
            <w:r w:rsidR="00127B34">
              <w:rPr>
                <w:rFonts w:ascii="Times New Roman" w:hAnsi="Times New Roman"/>
                <w:sz w:val="24"/>
                <w:szCs w:val="24"/>
              </w:rPr>
              <w:t xml:space="preserve"> </w:t>
            </w:r>
            <w:r w:rsidR="00A510C5">
              <w:rPr>
                <w:rFonts w:ascii="Times New Roman" w:hAnsi="Times New Roman"/>
                <w:sz w:val="24"/>
                <w:szCs w:val="24"/>
              </w:rPr>
              <w:t xml:space="preserve">- </w:t>
            </w:r>
            <w:r w:rsidR="003973BB">
              <w:rPr>
                <w:rFonts w:ascii="Times New Roman" w:hAnsi="Times New Roman"/>
                <w:sz w:val="24"/>
                <w:szCs w:val="24"/>
              </w:rPr>
              <w:t xml:space="preserve">54 </w:t>
            </w:r>
            <w:r w:rsidR="00A510C5">
              <w:rPr>
                <w:rFonts w:ascii="Times New Roman" w:hAnsi="Times New Roman"/>
                <w:sz w:val="24"/>
                <w:szCs w:val="24"/>
              </w:rPr>
              <w:t>izglītojamie,</w:t>
            </w:r>
            <w:r w:rsidR="003973BB">
              <w:rPr>
                <w:rFonts w:ascii="Times New Roman" w:hAnsi="Times New Roman"/>
                <w:sz w:val="24"/>
                <w:szCs w:val="24"/>
              </w:rPr>
              <w:t xml:space="preserve"> 2016./2017. mācību gadā</w:t>
            </w:r>
            <w:r w:rsidR="00127B34">
              <w:rPr>
                <w:rFonts w:ascii="Times New Roman" w:hAnsi="Times New Roman"/>
                <w:sz w:val="24"/>
                <w:szCs w:val="24"/>
              </w:rPr>
              <w:t xml:space="preserve"> </w:t>
            </w:r>
            <w:r w:rsidR="00A510C5">
              <w:rPr>
                <w:rFonts w:ascii="Times New Roman" w:hAnsi="Times New Roman"/>
                <w:sz w:val="24"/>
                <w:szCs w:val="24"/>
              </w:rPr>
              <w:t>-</w:t>
            </w:r>
            <w:r w:rsidR="00A510C5" w:rsidRPr="00514CA4">
              <w:rPr>
                <w:rFonts w:ascii="Times New Roman" w:hAnsi="Times New Roman"/>
                <w:sz w:val="24"/>
                <w:szCs w:val="24"/>
              </w:rPr>
              <w:t xml:space="preserve"> </w:t>
            </w:r>
            <w:r w:rsidRPr="00514CA4">
              <w:rPr>
                <w:rFonts w:ascii="Times New Roman" w:hAnsi="Times New Roman"/>
                <w:sz w:val="24"/>
                <w:szCs w:val="24"/>
              </w:rPr>
              <w:t xml:space="preserve">78 </w:t>
            </w:r>
            <w:r w:rsidR="00A510C5">
              <w:rPr>
                <w:rFonts w:ascii="Times New Roman" w:hAnsi="Times New Roman"/>
                <w:sz w:val="24"/>
                <w:szCs w:val="24"/>
              </w:rPr>
              <w:t>izglītojamie</w:t>
            </w:r>
            <w:r w:rsidR="00A510C5" w:rsidRPr="00514CA4">
              <w:rPr>
                <w:rFonts w:ascii="Times New Roman" w:hAnsi="Times New Roman"/>
                <w:sz w:val="24"/>
                <w:szCs w:val="24"/>
              </w:rPr>
              <w:t xml:space="preserve"> </w:t>
            </w:r>
            <w:r w:rsidR="003973BB">
              <w:rPr>
                <w:rFonts w:ascii="Times New Roman" w:hAnsi="Times New Roman"/>
                <w:sz w:val="24"/>
                <w:szCs w:val="24"/>
              </w:rPr>
              <w:t>un 2015./2016.mācību gadā</w:t>
            </w:r>
            <w:r w:rsidR="00127B34">
              <w:rPr>
                <w:rFonts w:ascii="Times New Roman" w:hAnsi="Times New Roman"/>
                <w:sz w:val="24"/>
                <w:szCs w:val="24"/>
              </w:rPr>
              <w:t xml:space="preserve"> </w:t>
            </w:r>
            <w:r w:rsidR="00A510C5">
              <w:rPr>
                <w:rFonts w:ascii="Times New Roman" w:hAnsi="Times New Roman"/>
                <w:sz w:val="24"/>
                <w:szCs w:val="24"/>
              </w:rPr>
              <w:t>-</w:t>
            </w:r>
            <w:r w:rsidR="00A510C5" w:rsidRPr="00514CA4">
              <w:rPr>
                <w:rFonts w:ascii="Times New Roman" w:hAnsi="Times New Roman"/>
                <w:sz w:val="24"/>
                <w:szCs w:val="24"/>
              </w:rPr>
              <w:t xml:space="preserve"> </w:t>
            </w:r>
            <w:r w:rsidRPr="00514CA4">
              <w:rPr>
                <w:rFonts w:ascii="Times New Roman" w:hAnsi="Times New Roman"/>
                <w:sz w:val="24"/>
                <w:szCs w:val="24"/>
              </w:rPr>
              <w:t xml:space="preserve">145 </w:t>
            </w:r>
            <w:r w:rsidR="00A510C5">
              <w:rPr>
                <w:rFonts w:ascii="Times New Roman" w:hAnsi="Times New Roman"/>
                <w:sz w:val="24"/>
                <w:szCs w:val="24"/>
              </w:rPr>
              <w:t>izglītojamie</w:t>
            </w:r>
            <w:r w:rsidRPr="00514CA4">
              <w:rPr>
                <w:rFonts w:ascii="Times New Roman" w:hAnsi="Times New Roman"/>
                <w:sz w:val="24"/>
                <w:szCs w:val="24"/>
              </w:rPr>
              <w:t>.</w:t>
            </w:r>
            <w:r w:rsidR="0071058F">
              <w:rPr>
                <w:rFonts w:ascii="Times New Roman" w:hAnsi="Times New Roman"/>
                <w:sz w:val="24"/>
                <w:szCs w:val="24"/>
              </w:rPr>
              <w:t xml:space="preserve"> Līdz </w:t>
            </w:r>
            <w:r w:rsidR="00172BF4">
              <w:rPr>
                <w:rFonts w:ascii="Times New Roman" w:hAnsi="Times New Roman"/>
                <w:sz w:val="24"/>
                <w:szCs w:val="24"/>
              </w:rPr>
              <w:t xml:space="preserve">šim </w:t>
            </w:r>
            <w:r w:rsidR="0071058F">
              <w:rPr>
                <w:rFonts w:ascii="Times New Roman" w:hAnsi="Times New Roman"/>
                <w:sz w:val="24"/>
                <w:szCs w:val="24"/>
              </w:rPr>
              <w:t xml:space="preserve"> notiesātie vai ieslod</w:t>
            </w:r>
            <w:r w:rsidR="00172BF4">
              <w:rPr>
                <w:rFonts w:ascii="Times New Roman" w:hAnsi="Times New Roman"/>
                <w:sz w:val="24"/>
                <w:szCs w:val="24"/>
              </w:rPr>
              <w:t xml:space="preserve">zītie izglītojamie nav apguvuši viena mācību gada laikā divu klašu mācību priekšmetu saturu. </w:t>
            </w:r>
          </w:p>
          <w:p w14:paraId="1F618F10" w14:textId="77777777" w:rsidR="002D17D4" w:rsidRDefault="00DF484E" w:rsidP="0004043A">
            <w:pPr>
              <w:spacing w:after="0" w:line="240" w:lineRule="auto"/>
              <w:jc w:val="both"/>
              <w:rPr>
                <w:rFonts w:ascii="Times New Roman" w:eastAsia="Times New Roman" w:hAnsi="Times New Roman"/>
                <w:sz w:val="28"/>
                <w:szCs w:val="28"/>
                <w:lang w:eastAsia="lv-LV"/>
              </w:rPr>
            </w:pPr>
            <w:r w:rsidRPr="00514CA4">
              <w:rPr>
                <w:rFonts w:ascii="Times New Roman" w:eastAsia="Times New Roman" w:hAnsi="Times New Roman"/>
                <w:sz w:val="24"/>
                <w:szCs w:val="24"/>
                <w:lang w:eastAsia="lv-LV"/>
              </w:rPr>
              <w:t>Noteikumu projektā ir precizēta papildu mācību pasākumu un pē</w:t>
            </w:r>
            <w:r w:rsidR="00AC2C88" w:rsidRPr="00514CA4">
              <w:rPr>
                <w:rFonts w:ascii="Times New Roman" w:eastAsia="Times New Roman" w:hAnsi="Times New Roman"/>
                <w:sz w:val="24"/>
                <w:szCs w:val="24"/>
                <w:lang w:eastAsia="lv-LV"/>
              </w:rPr>
              <w:t>cpār</w:t>
            </w:r>
            <w:r w:rsidRPr="00514CA4">
              <w:rPr>
                <w:rFonts w:ascii="Times New Roman" w:eastAsia="Times New Roman" w:hAnsi="Times New Roman"/>
                <w:sz w:val="24"/>
                <w:szCs w:val="24"/>
                <w:lang w:eastAsia="lv-LV"/>
              </w:rPr>
              <w:t>baudījumu kārtība</w:t>
            </w:r>
            <w:r w:rsidR="00634306" w:rsidRPr="00514CA4">
              <w:rPr>
                <w:rFonts w:ascii="Times New Roman" w:hAnsi="Times New Roman"/>
                <w:sz w:val="24"/>
                <w:szCs w:val="24"/>
              </w:rPr>
              <w:t xml:space="preserve">, mainot </w:t>
            </w:r>
            <w:r w:rsidRPr="00514CA4">
              <w:rPr>
                <w:rFonts w:ascii="Times New Roman" w:hAnsi="Times New Roman"/>
                <w:sz w:val="24"/>
                <w:szCs w:val="24"/>
              </w:rPr>
              <w:t>noteikumo</w:t>
            </w:r>
            <w:r w:rsidR="00340622">
              <w:rPr>
                <w:rFonts w:ascii="Times New Roman" w:hAnsi="Times New Roman"/>
                <w:sz w:val="24"/>
                <w:szCs w:val="24"/>
              </w:rPr>
              <w:t>s Nr.</w:t>
            </w:r>
            <w:r w:rsidR="002D17D4" w:rsidRPr="00514CA4">
              <w:rPr>
                <w:rFonts w:ascii="Times New Roman" w:hAnsi="Times New Roman"/>
                <w:sz w:val="24"/>
                <w:szCs w:val="24"/>
              </w:rPr>
              <w:t>591 noteikto divu</w:t>
            </w:r>
            <w:r w:rsidR="000210BE" w:rsidRPr="00514CA4">
              <w:rPr>
                <w:rFonts w:ascii="Times New Roman" w:hAnsi="Times New Roman"/>
                <w:sz w:val="24"/>
                <w:szCs w:val="24"/>
              </w:rPr>
              <w:t xml:space="preserve"> nedēļu</w:t>
            </w:r>
            <w:r w:rsidR="00A21D96" w:rsidRPr="00514CA4">
              <w:rPr>
                <w:rFonts w:ascii="Times New Roman" w:hAnsi="Times New Roman"/>
                <w:sz w:val="24"/>
                <w:szCs w:val="24"/>
              </w:rPr>
              <w:t xml:space="preserve"> termiņu uz trīs nedēļu termiņu</w:t>
            </w:r>
            <w:r w:rsidRPr="00514CA4">
              <w:rPr>
                <w:rFonts w:ascii="Times New Roman" w:hAnsi="Times New Roman"/>
                <w:sz w:val="24"/>
                <w:szCs w:val="24"/>
              </w:rPr>
              <w:t xml:space="preserve">, piemērojot izglītības iestādes noteiktu grafiku, līdz ar to turpmāk nosakot iespējas organizēt papildu mācību pasākumus, kas var ilgt </w:t>
            </w:r>
            <w:r w:rsidR="00127B34">
              <w:rPr>
                <w:rFonts w:ascii="Times New Roman" w:hAnsi="Times New Roman"/>
                <w:sz w:val="24"/>
                <w:szCs w:val="24"/>
              </w:rPr>
              <w:t xml:space="preserve">ne </w:t>
            </w:r>
            <w:r w:rsidR="00E21338">
              <w:rPr>
                <w:rFonts w:ascii="Times New Roman" w:hAnsi="Times New Roman"/>
                <w:sz w:val="24"/>
                <w:szCs w:val="24"/>
              </w:rPr>
              <w:t>ilgāk</w:t>
            </w:r>
            <w:r w:rsidR="00127B34">
              <w:rPr>
                <w:rFonts w:ascii="Times New Roman" w:hAnsi="Times New Roman"/>
                <w:sz w:val="24"/>
                <w:szCs w:val="24"/>
              </w:rPr>
              <w:t xml:space="preserve"> kā līdz attiecīgā gada</w:t>
            </w:r>
            <w:r w:rsidRPr="00514CA4">
              <w:rPr>
                <w:rFonts w:ascii="Times New Roman" w:hAnsi="Times New Roman"/>
                <w:sz w:val="24"/>
                <w:szCs w:val="24"/>
              </w:rPr>
              <w:t xml:space="preserve"> </w:t>
            </w:r>
            <w:r w:rsidR="002D1124">
              <w:rPr>
                <w:rFonts w:ascii="Times New Roman" w:hAnsi="Times New Roman"/>
                <w:sz w:val="24"/>
                <w:szCs w:val="24"/>
              </w:rPr>
              <w:t>25</w:t>
            </w:r>
            <w:r w:rsidRPr="00514CA4">
              <w:rPr>
                <w:rFonts w:ascii="Times New Roman" w:hAnsi="Times New Roman"/>
                <w:sz w:val="24"/>
                <w:szCs w:val="24"/>
              </w:rPr>
              <w:t xml:space="preserve">.augustam. </w:t>
            </w:r>
            <w:r w:rsidR="002B6975" w:rsidRPr="00B63352">
              <w:rPr>
                <w:rFonts w:ascii="Times New Roman" w:hAnsi="Times New Roman"/>
                <w:sz w:val="24"/>
                <w:szCs w:val="24"/>
              </w:rPr>
              <w:t>Vadītājs lēmumu par izglītojamā, kurš kārtojis pēcpārbaudījumu, pārcelšanu nākamajā klasē pieņem ne v</w:t>
            </w:r>
            <w:r w:rsidR="00340622">
              <w:rPr>
                <w:rFonts w:ascii="Times New Roman" w:hAnsi="Times New Roman"/>
                <w:sz w:val="24"/>
                <w:szCs w:val="24"/>
              </w:rPr>
              <w:t>ēlāk kā līdz attiecīgā gada 25.</w:t>
            </w:r>
            <w:r w:rsidR="002B6975" w:rsidRPr="00B63352">
              <w:rPr>
                <w:rFonts w:ascii="Times New Roman" w:hAnsi="Times New Roman"/>
                <w:sz w:val="24"/>
                <w:szCs w:val="24"/>
              </w:rPr>
              <w:t>augustam.</w:t>
            </w:r>
            <w:bookmarkStart w:id="7" w:name="n-567028"/>
            <w:bookmarkStart w:id="8" w:name="n5"/>
            <w:bookmarkEnd w:id="7"/>
            <w:bookmarkEnd w:id="8"/>
            <w:r w:rsidR="002D3506" w:rsidRPr="0053326D">
              <w:rPr>
                <w:rFonts w:ascii="Times New Roman" w:eastAsia="Times New Roman" w:hAnsi="Times New Roman"/>
                <w:sz w:val="28"/>
                <w:szCs w:val="28"/>
                <w:lang w:eastAsia="lv-LV"/>
              </w:rPr>
              <w:t xml:space="preserve"> </w:t>
            </w:r>
          </w:p>
          <w:p w14:paraId="7CBA2443" w14:textId="77777777" w:rsidR="00F75325" w:rsidRDefault="00462CD2" w:rsidP="00823430">
            <w:pPr>
              <w:spacing w:after="0" w:line="240" w:lineRule="auto"/>
              <w:jc w:val="both"/>
              <w:rPr>
                <w:rFonts w:ascii="Times New Roman" w:hAnsi="Times New Roman"/>
                <w:sz w:val="24"/>
                <w:szCs w:val="24"/>
              </w:rPr>
            </w:pPr>
            <w:r w:rsidRPr="00C87F51">
              <w:rPr>
                <w:rFonts w:ascii="Times New Roman" w:hAnsi="Times New Roman"/>
                <w:sz w:val="24"/>
                <w:szCs w:val="24"/>
              </w:rPr>
              <w:t>Noteikumu projektā tiek norādīta kārtība, kādā izglītības iestāde ir tiesīga atskaitīt izglītojamo, ja tas pārgājis mācīties uz citu izglītības iestādi, nosakot pienākumu izglītības iestādei trīs darbdienu laikā no informācijas saņemšanas brīža informācijas sistēmā atskaitīt izglītojamo, kā arī 10 darbdienu laikā nosūtīt bērna</w:t>
            </w:r>
            <w:r w:rsidRPr="00C87F51">
              <w:rPr>
                <w:rFonts w:ascii="Times New Roman" w:hAnsi="Times New Roman"/>
                <w:b/>
                <w:sz w:val="24"/>
                <w:szCs w:val="24"/>
              </w:rPr>
              <w:t xml:space="preserve"> </w:t>
            </w:r>
            <w:r w:rsidRPr="00C87F51">
              <w:rPr>
                <w:rFonts w:ascii="Times New Roman" w:hAnsi="Times New Roman"/>
                <w:sz w:val="24"/>
                <w:szCs w:val="24"/>
              </w:rPr>
              <w:t>medicīnisko karti (veidlapa Nr.026/u), stājoties</w:t>
            </w:r>
            <w:r w:rsidRPr="00C87F51">
              <w:rPr>
                <w:rFonts w:ascii="Times New Roman" w:hAnsi="Times New Roman"/>
                <w:color w:val="414142"/>
                <w:sz w:val="24"/>
                <w:szCs w:val="24"/>
                <w:shd w:val="clear" w:color="auto" w:fill="FFFFFF"/>
              </w:rPr>
              <w:t xml:space="preserve"> </w:t>
            </w:r>
            <w:r w:rsidRPr="00C87F51">
              <w:rPr>
                <w:rFonts w:ascii="Times New Roman" w:hAnsi="Times New Roman"/>
                <w:sz w:val="24"/>
                <w:szCs w:val="24"/>
              </w:rPr>
              <w:t>speciālās pirmsskolas izglītības grupā, 1.-12.klasē vai izrakstu no stacionārā/ambulatorā pacienta medicīniskās kartes (veidlapa Nr.027/u) pilngadīgam izglītojamam.</w:t>
            </w:r>
          </w:p>
          <w:p w14:paraId="0C0E1B2D" w14:textId="77777777" w:rsidR="00F074B7" w:rsidRPr="007836BB" w:rsidRDefault="00424BC9" w:rsidP="00823430">
            <w:pPr>
              <w:spacing w:after="0" w:line="240" w:lineRule="auto"/>
              <w:jc w:val="both"/>
              <w:rPr>
                <w:rFonts w:ascii="Times New Roman" w:hAnsi="Times New Roman"/>
                <w:sz w:val="24"/>
                <w:szCs w:val="24"/>
              </w:rPr>
            </w:pPr>
            <w:r w:rsidRPr="002130E6">
              <w:rPr>
                <w:rFonts w:ascii="Times New Roman" w:hAnsi="Times New Roman"/>
                <w:b/>
                <w:sz w:val="24"/>
                <w:szCs w:val="24"/>
              </w:rPr>
              <w:t xml:space="preserve">4. </w:t>
            </w:r>
            <w:r w:rsidRPr="002130E6">
              <w:rPr>
                <w:rFonts w:ascii="Times New Roman" w:eastAsia="Times New Roman" w:hAnsi="Times New Roman"/>
                <w:b/>
                <w:bCs/>
                <w:sz w:val="24"/>
                <w:szCs w:val="24"/>
                <w:lang w:eastAsia="lv-LV"/>
              </w:rPr>
              <w:t>Atskaitīšanas kārtība no vispārējās izglītības programmas.</w:t>
            </w:r>
            <w:r w:rsidRPr="002130E6">
              <w:rPr>
                <w:rFonts w:ascii="Times New Roman" w:eastAsia="Times New Roman" w:hAnsi="Times New Roman"/>
                <w:b/>
                <w:bCs/>
                <w:sz w:val="28"/>
                <w:szCs w:val="28"/>
                <w:lang w:eastAsia="lv-LV"/>
              </w:rPr>
              <w:t xml:space="preserve"> </w:t>
            </w:r>
            <w:r w:rsidR="00F074B7" w:rsidRPr="00D54619">
              <w:rPr>
                <w:rFonts w:ascii="Times New Roman" w:hAnsi="Times New Roman"/>
                <w:sz w:val="24"/>
                <w:szCs w:val="24"/>
              </w:rPr>
              <w:t>Noteikumu projektā iekļautie jautājumi par atskaitīšanas kārtību no p</w:t>
            </w:r>
            <w:r w:rsidR="00BE2C7D" w:rsidRPr="00D54619">
              <w:rPr>
                <w:rFonts w:ascii="Times New Roman" w:hAnsi="Times New Roman"/>
                <w:sz w:val="24"/>
                <w:szCs w:val="24"/>
              </w:rPr>
              <w:t>irmsskolas izglītības programmas</w:t>
            </w:r>
            <w:r w:rsidR="00F074B7" w:rsidRPr="00D54619">
              <w:rPr>
                <w:rFonts w:ascii="Times New Roman" w:hAnsi="Times New Roman"/>
                <w:sz w:val="24"/>
                <w:szCs w:val="24"/>
              </w:rPr>
              <w:t>, tostarp speciālās p</w:t>
            </w:r>
            <w:r w:rsidR="00BE2C7D" w:rsidRPr="00D54619">
              <w:rPr>
                <w:rFonts w:ascii="Times New Roman" w:hAnsi="Times New Roman"/>
                <w:sz w:val="24"/>
                <w:szCs w:val="24"/>
              </w:rPr>
              <w:t>irmsskolas izglītības programmas</w:t>
            </w:r>
            <w:r w:rsidR="00F074B7" w:rsidRPr="00D54619">
              <w:rPr>
                <w:rFonts w:ascii="Times New Roman" w:hAnsi="Times New Roman"/>
                <w:sz w:val="24"/>
                <w:szCs w:val="24"/>
              </w:rPr>
              <w:t xml:space="preserve">, izstrādāti, pamatojoties uz </w:t>
            </w:r>
            <w:r w:rsidR="00F074B7" w:rsidRPr="00D54619">
              <w:rPr>
                <w:rFonts w:ascii="Times New Roman" w:eastAsia="Times New Roman" w:hAnsi="Times New Roman"/>
                <w:iCs/>
                <w:sz w:val="24"/>
                <w:szCs w:val="24"/>
                <w:lang w:eastAsia="lv-LV"/>
              </w:rPr>
              <w:t xml:space="preserve">Ministru kabineta 2021.gada 6.jūlija sēdes protokollēmumu (prot. Nr.51, 103.§, 2.punkts), kurā noteikts ministrijai sadarbībā ar Vides aizsardzības un reģionālās attīstības ministriju </w:t>
            </w:r>
            <w:r w:rsidR="00F074B7" w:rsidRPr="00D54619">
              <w:rPr>
                <w:rFonts w:ascii="Times New Roman" w:eastAsia="Times New Roman" w:hAnsi="Times New Roman"/>
                <w:sz w:val="24"/>
                <w:szCs w:val="24"/>
                <w:lang w:eastAsia="lv-LV"/>
              </w:rPr>
              <w:t>sagatavot grozījumus kārtībā, kādā izglītojamie tiek uzņemti vispārējās izglītības programmās un atskaitīti no tām, nosakot izglītojamo atskaitīšanas kārtību no pirmsskolas izglītības programmām.</w:t>
            </w:r>
            <w:r w:rsidR="0024198F">
              <w:rPr>
                <w:rFonts w:ascii="Times New Roman" w:eastAsia="Times New Roman" w:hAnsi="Times New Roman"/>
                <w:sz w:val="24"/>
                <w:szCs w:val="24"/>
                <w:lang w:eastAsia="lv-LV"/>
              </w:rPr>
              <w:t xml:space="preserve"> </w:t>
            </w:r>
            <w:r w:rsidR="007836BB">
              <w:rPr>
                <w:rFonts w:ascii="Times New Roman" w:eastAsia="Times New Roman" w:hAnsi="Times New Roman"/>
                <w:sz w:val="24"/>
                <w:szCs w:val="24"/>
                <w:lang w:eastAsia="lv-LV"/>
              </w:rPr>
              <w:t xml:space="preserve">Atsaucoties uz Vispārējās izglītības likuma 2.panta </w:t>
            </w:r>
            <w:r w:rsidR="007836BB" w:rsidRPr="007836BB">
              <w:rPr>
                <w:rFonts w:ascii="Times New Roman" w:eastAsia="Times New Roman" w:hAnsi="Times New Roman"/>
                <w:sz w:val="24"/>
                <w:szCs w:val="24"/>
                <w:lang w:eastAsia="lv-LV"/>
              </w:rPr>
              <w:t xml:space="preserve">pirmajā daļā noteikto, ka </w:t>
            </w:r>
            <w:r w:rsidR="007836BB" w:rsidRPr="007836BB">
              <w:rPr>
                <w:rFonts w:ascii="Times New Roman" w:hAnsi="Times New Roman"/>
                <w:color w:val="414142"/>
                <w:sz w:val="24"/>
                <w:szCs w:val="24"/>
                <w:shd w:val="clear" w:color="auto" w:fill="FFFFFF"/>
              </w:rPr>
              <w:t xml:space="preserve">pašvaldību vispārējās pirmsskolas izglītības iestādēs izglītojamos uzņem izglītības iestādes dibinātāja noteiktajā kārtībā, noteikumu projektā ir noteikta  </w:t>
            </w:r>
            <w:r w:rsidR="007836BB" w:rsidRPr="007836BB">
              <w:rPr>
                <w:rFonts w:ascii="Times New Roman" w:eastAsia="Times New Roman" w:hAnsi="Times New Roman"/>
                <w:sz w:val="24"/>
                <w:szCs w:val="24"/>
                <w:lang w:eastAsia="lv-LV"/>
              </w:rPr>
              <w:t>izglītojamo atskaitīšanas kārtība no pirmsskolas izglītības programmām.</w:t>
            </w:r>
          </w:p>
          <w:p w14:paraId="14353224" w14:textId="77777777" w:rsidR="003869A7" w:rsidRPr="007836BB" w:rsidRDefault="00F074B7" w:rsidP="00823430">
            <w:pPr>
              <w:spacing w:after="0" w:line="240" w:lineRule="auto"/>
              <w:jc w:val="both"/>
              <w:rPr>
                <w:rFonts w:ascii="Times New Roman" w:hAnsi="Times New Roman"/>
                <w:sz w:val="24"/>
                <w:szCs w:val="24"/>
              </w:rPr>
            </w:pPr>
            <w:r w:rsidRPr="00D54619">
              <w:rPr>
                <w:rFonts w:ascii="Times New Roman" w:hAnsi="Times New Roman"/>
                <w:sz w:val="24"/>
                <w:szCs w:val="24"/>
              </w:rPr>
              <w:t xml:space="preserve">Ievērojot minēto, </w:t>
            </w:r>
            <w:r w:rsidR="003869A7" w:rsidRPr="00D54619">
              <w:rPr>
                <w:rFonts w:ascii="Times New Roman" w:hAnsi="Times New Roman"/>
                <w:sz w:val="24"/>
                <w:szCs w:val="24"/>
              </w:rPr>
              <w:t>ministrija 2021.gada 19.jūlijā organizēja starpinstituci</w:t>
            </w:r>
            <w:r w:rsidRPr="00D54619">
              <w:rPr>
                <w:rFonts w:ascii="Times New Roman" w:hAnsi="Times New Roman"/>
                <w:sz w:val="24"/>
                <w:szCs w:val="24"/>
              </w:rPr>
              <w:t>onālu sanāksmi, kurā piedalījās</w:t>
            </w:r>
            <w:r w:rsidR="003869A7" w:rsidRPr="00D54619">
              <w:rPr>
                <w:rFonts w:ascii="Times New Roman" w:hAnsi="Times New Roman"/>
                <w:sz w:val="24"/>
                <w:szCs w:val="24"/>
              </w:rPr>
              <w:t xml:space="preserve"> Izglī</w:t>
            </w:r>
            <w:r w:rsidRPr="00D54619">
              <w:rPr>
                <w:rFonts w:ascii="Times New Roman" w:hAnsi="Times New Roman"/>
                <w:sz w:val="24"/>
                <w:szCs w:val="24"/>
              </w:rPr>
              <w:t>tības kvalitātes valsts dienesta</w:t>
            </w:r>
            <w:r w:rsidR="003869A7" w:rsidRPr="00D54619">
              <w:rPr>
                <w:rFonts w:ascii="Times New Roman" w:hAnsi="Times New Roman"/>
                <w:sz w:val="24"/>
                <w:szCs w:val="24"/>
              </w:rPr>
              <w:t>, Vides aizsardzības un reģionālās attīstības ministrija</w:t>
            </w:r>
            <w:r w:rsidRPr="00D54619">
              <w:rPr>
                <w:rFonts w:ascii="Times New Roman" w:hAnsi="Times New Roman"/>
                <w:sz w:val="24"/>
                <w:szCs w:val="24"/>
              </w:rPr>
              <w:t>s</w:t>
            </w:r>
            <w:r w:rsidR="003869A7" w:rsidRPr="00D54619">
              <w:rPr>
                <w:rFonts w:ascii="Times New Roman" w:hAnsi="Times New Roman"/>
                <w:sz w:val="24"/>
                <w:szCs w:val="24"/>
              </w:rPr>
              <w:t>, Latvijas Pašvaldību savienība</w:t>
            </w:r>
            <w:r w:rsidRPr="00D54619">
              <w:rPr>
                <w:rFonts w:ascii="Times New Roman" w:hAnsi="Times New Roman"/>
                <w:sz w:val="24"/>
                <w:szCs w:val="24"/>
              </w:rPr>
              <w:t>s</w:t>
            </w:r>
            <w:r w:rsidR="003869A7" w:rsidRPr="00D54619">
              <w:rPr>
                <w:rFonts w:ascii="Times New Roman" w:hAnsi="Times New Roman"/>
                <w:sz w:val="24"/>
                <w:szCs w:val="24"/>
              </w:rPr>
              <w:t>,</w:t>
            </w:r>
            <w:r w:rsidRPr="00D54619">
              <w:rPr>
                <w:rFonts w:ascii="Times New Roman" w:hAnsi="Times New Roman"/>
                <w:sz w:val="24"/>
                <w:szCs w:val="24"/>
              </w:rPr>
              <w:t xml:space="preserve"> Latvijas Republikas tiesībsarga biroja</w:t>
            </w:r>
            <w:r w:rsidR="003869A7" w:rsidRPr="00D54619">
              <w:rPr>
                <w:rFonts w:ascii="Times New Roman" w:hAnsi="Times New Roman"/>
                <w:sz w:val="24"/>
                <w:szCs w:val="24"/>
              </w:rPr>
              <w:t xml:space="preserve">, Latvijas Izglītības un zinātnes darbinieku </w:t>
            </w:r>
            <w:r w:rsidRPr="00D54619">
              <w:rPr>
                <w:rFonts w:ascii="Times New Roman" w:hAnsi="Times New Roman"/>
                <w:sz w:val="24"/>
                <w:szCs w:val="24"/>
              </w:rPr>
              <w:t>arodbiedrības, Latvijas Privāto pirmsskolu b</w:t>
            </w:r>
            <w:r w:rsidR="003869A7" w:rsidRPr="00D54619">
              <w:rPr>
                <w:rFonts w:ascii="Times New Roman" w:hAnsi="Times New Roman"/>
                <w:sz w:val="24"/>
                <w:szCs w:val="24"/>
              </w:rPr>
              <w:t>iedrība</w:t>
            </w:r>
            <w:r w:rsidRPr="00D54619">
              <w:rPr>
                <w:rFonts w:ascii="Times New Roman" w:hAnsi="Times New Roman"/>
                <w:sz w:val="24"/>
                <w:szCs w:val="24"/>
              </w:rPr>
              <w:t>s pārstāvji</w:t>
            </w:r>
            <w:r w:rsidR="003869A7" w:rsidRPr="00D54619">
              <w:rPr>
                <w:rFonts w:ascii="Times New Roman" w:hAnsi="Times New Roman"/>
                <w:sz w:val="24"/>
                <w:szCs w:val="24"/>
              </w:rPr>
              <w:t>, izglītības pārvalžu speciālisti, pirmsskolas izglītības iestāžu vadītāji.</w:t>
            </w:r>
            <w:r w:rsidR="005F4AD3">
              <w:rPr>
                <w:rFonts w:ascii="Times New Roman" w:eastAsia="Times New Roman" w:hAnsi="Times New Roman"/>
                <w:sz w:val="24"/>
                <w:szCs w:val="24"/>
                <w:lang w:eastAsia="lv-LV"/>
              </w:rPr>
              <w:t xml:space="preserve"> </w:t>
            </w:r>
          </w:p>
          <w:p w14:paraId="57D149AC" w14:textId="77777777" w:rsidR="0091254B" w:rsidRPr="00D54619" w:rsidRDefault="00135B2F" w:rsidP="0067759A">
            <w:pPr>
              <w:pStyle w:val="NoSpacing"/>
              <w:jc w:val="both"/>
              <w:rPr>
                <w:rFonts w:ascii="Times New Roman" w:hAnsi="Times New Roman"/>
                <w:sz w:val="24"/>
                <w:szCs w:val="24"/>
                <w:lang w:eastAsia="lv-LV"/>
              </w:rPr>
            </w:pPr>
            <w:r w:rsidRPr="00D54619">
              <w:rPr>
                <w:rFonts w:ascii="Times New Roman" w:hAnsi="Times New Roman"/>
                <w:bCs/>
                <w:sz w:val="24"/>
                <w:szCs w:val="24"/>
              </w:rPr>
              <w:t>Sanāksmes rezultātā n</w:t>
            </w:r>
            <w:r w:rsidR="003869A7" w:rsidRPr="00D54619">
              <w:rPr>
                <w:rFonts w:ascii="Times New Roman" w:hAnsi="Times New Roman"/>
                <w:bCs/>
                <w:sz w:val="24"/>
                <w:szCs w:val="24"/>
              </w:rPr>
              <w:t>oteikumu projektā ir ietverta norma, kādos gadījumos v</w:t>
            </w:r>
            <w:r w:rsidR="003869A7" w:rsidRPr="00D54619">
              <w:rPr>
                <w:rFonts w:ascii="Times New Roman" w:hAnsi="Times New Roman"/>
                <w:sz w:val="24"/>
                <w:szCs w:val="24"/>
                <w:lang w:eastAsia="lv-LV"/>
              </w:rPr>
              <w:t>adītājs izdod rīkojumu par izglītojamā atskaitīšanu no pi</w:t>
            </w:r>
            <w:r w:rsidRPr="00D54619">
              <w:rPr>
                <w:rFonts w:ascii="Times New Roman" w:hAnsi="Times New Roman"/>
                <w:sz w:val="24"/>
                <w:szCs w:val="24"/>
                <w:lang w:eastAsia="lv-LV"/>
              </w:rPr>
              <w:t>rmsskolas izglītības programmas, tostarp speciālās pirmsskolas izglītības programmas. Noteikumu projekts paredz, ka</w:t>
            </w:r>
            <w:r w:rsidR="003869A7" w:rsidRPr="00D54619">
              <w:rPr>
                <w:rFonts w:ascii="Times New Roman" w:hAnsi="Times New Roman"/>
                <w:sz w:val="24"/>
                <w:szCs w:val="24"/>
                <w:lang w:eastAsia="lv-LV"/>
              </w:rPr>
              <w:t xml:space="preserve"> vadītājs ir tiesīgs izdot rīkojumu par izglītojamā atskaitīšanu no p</w:t>
            </w:r>
            <w:r w:rsidRPr="00D54619">
              <w:rPr>
                <w:rFonts w:ascii="Times New Roman" w:hAnsi="Times New Roman"/>
                <w:sz w:val="24"/>
                <w:szCs w:val="24"/>
                <w:lang w:eastAsia="lv-LV"/>
              </w:rPr>
              <w:t>irmsskolas izglītības programmas</w:t>
            </w:r>
            <w:r w:rsidR="003869A7" w:rsidRPr="00D54619">
              <w:rPr>
                <w:rFonts w:ascii="Times New Roman" w:hAnsi="Times New Roman"/>
                <w:sz w:val="24"/>
                <w:szCs w:val="24"/>
                <w:lang w:eastAsia="lv-LV"/>
              </w:rPr>
              <w:t>,</w:t>
            </w:r>
            <w:r w:rsidR="00823430" w:rsidRPr="00D54619">
              <w:rPr>
                <w:rFonts w:ascii="Times New Roman" w:hAnsi="Times New Roman"/>
                <w:sz w:val="24"/>
                <w:szCs w:val="24"/>
                <w:lang w:eastAsia="lv-LV"/>
              </w:rPr>
              <w:t xml:space="preserve"> tostarp </w:t>
            </w:r>
            <w:r w:rsidRPr="00D54619">
              <w:rPr>
                <w:rFonts w:ascii="Times New Roman" w:hAnsi="Times New Roman"/>
                <w:sz w:val="24"/>
                <w:szCs w:val="24"/>
                <w:lang w:eastAsia="lv-LV"/>
              </w:rPr>
              <w:t>speciālās pirmsskolas programmas</w:t>
            </w:r>
            <w:r w:rsidR="00823430" w:rsidRPr="00D54619">
              <w:rPr>
                <w:rFonts w:ascii="Times New Roman" w:hAnsi="Times New Roman"/>
                <w:sz w:val="24"/>
                <w:szCs w:val="24"/>
                <w:lang w:eastAsia="lv-LV"/>
              </w:rPr>
              <w:t>,</w:t>
            </w:r>
            <w:r w:rsidR="003869A7" w:rsidRPr="00D54619">
              <w:rPr>
                <w:rFonts w:ascii="Times New Roman" w:hAnsi="Times New Roman"/>
                <w:sz w:val="24"/>
                <w:szCs w:val="24"/>
                <w:lang w:eastAsia="lv-LV"/>
              </w:rPr>
              <w:t xml:space="preserve"> ja izglītojamais, izņemot obligātajā izglītības vecumā esošu izglītojamo, bez attaisnojoša iemesla nav apmeklējis izglītības iestādi 60 dienas kalendāra gada laikā.</w:t>
            </w:r>
            <w:r w:rsidR="003869A7" w:rsidRPr="00D54619">
              <w:rPr>
                <w:rFonts w:ascii="Times New Roman" w:hAnsi="Times New Roman"/>
                <w:b/>
                <w:sz w:val="24"/>
                <w:szCs w:val="24"/>
                <w:lang w:eastAsia="lv-LV"/>
              </w:rPr>
              <w:t xml:space="preserve"> </w:t>
            </w:r>
            <w:r w:rsidR="003869A7" w:rsidRPr="00D54619">
              <w:rPr>
                <w:rFonts w:ascii="Times New Roman" w:hAnsi="Times New Roman"/>
                <w:sz w:val="24"/>
                <w:szCs w:val="24"/>
                <w:lang w:eastAsia="lv-LV"/>
              </w:rPr>
              <w:t>Par attaisnojošu iemeslu uzskatāma izglītojamā prombūtne veselības stāvokļa dēļ, ko apliecina ārsta izsniegta izziņa, izglītojamā pirmsskola</w:t>
            </w:r>
            <w:r w:rsidR="00840AB1" w:rsidRPr="00D54619">
              <w:rPr>
                <w:rFonts w:ascii="Times New Roman" w:hAnsi="Times New Roman"/>
                <w:sz w:val="24"/>
                <w:szCs w:val="24"/>
                <w:lang w:eastAsia="lv-LV"/>
              </w:rPr>
              <w:t xml:space="preserve">s izglītības </w:t>
            </w:r>
            <w:r w:rsidR="00840AB1" w:rsidRPr="00D54619">
              <w:rPr>
                <w:rFonts w:ascii="Times New Roman" w:hAnsi="Times New Roman"/>
                <w:sz w:val="24"/>
                <w:szCs w:val="24"/>
                <w:lang w:eastAsia="lv-LV"/>
              </w:rPr>
              <w:lastRenderedPageBreak/>
              <w:t>programmas apguves</w:t>
            </w:r>
            <w:r w:rsidR="003869A7" w:rsidRPr="00D54619">
              <w:rPr>
                <w:rFonts w:ascii="Times New Roman" w:hAnsi="Times New Roman"/>
                <w:sz w:val="24"/>
                <w:szCs w:val="24"/>
                <w:lang w:eastAsia="lv-LV"/>
              </w:rPr>
              <w:t xml:space="preserve"> pārtraukums jūnija, jūlija, augusta mēnešos vai citi gadījumi, par kuriem vecāks izglītības iestādi rakstveidā informē pirms plānotās prombūtnes, kā arī, ja netiek segta maksa par pirmsskolas, vispārējās pamatizglītības vai vispārējās vidējās izglītības ieguvi privātā izglītības iestādē vairāk kā trīs mēnešus kalendāra gada laikā. </w:t>
            </w:r>
            <w:bookmarkStart w:id="9" w:name="p-567035"/>
            <w:bookmarkStart w:id="10" w:name="p52"/>
            <w:bookmarkEnd w:id="9"/>
            <w:bookmarkEnd w:id="10"/>
          </w:p>
          <w:p w14:paraId="130426FA" w14:textId="77777777" w:rsidR="00F93753" w:rsidRPr="00D54619" w:rsidRDefault="0067759A" w:rsidP="0067759A">
            <w:pPr>
              <w:pStyle w:val="NoSpacing"/>
              <w:jc w:val="both"/>
              <w:rPr>
                <w:rFonts w:ascii="Times New Roman" w:hAnsi="Times New Roman"/>
                <w:color w:val="000000"/>
                <w:sz w:val="24"/>
                <w:szCs w:val="24"/>
                <w:shd w:val="clear" w:color="auto" w:fill="FFFFFF"/>
              </w:rPr>
            </w:pPr>
            <w:r w:rsidRPr="00D54619">
              <w:rPr>
                <w:rFonts w:ascii="Times New Roman" w:hAnsi="Times New Roman"/>
                <w:color w:val="000000"/>
                <w:sz w:val="24"/>
                <w:szCs w:val="24"/>
                <w:shd w:val="clear" w:color="auto" w:fill="FFFFFF"/>
              </w:rPr>
              <w:t xml:space="preserve">Izglītojamo atskaitīšana no pirmsskolas izglītības programmas apguves neattaisnotu kavējumu dēļ </w:t>
            </w:r>
            <w:r w:rsidR="003869A7" w:rsidRPr="00D54619">
              <w:rPr>
                <w:rFonts w:ascii="Times New Roman" w:hAnsi="Times New Roman"/>
                <w:color w:val="000000"/>
                <w:sz w:val="24"/>
                <w:szCs w:val="24"/>
                <w:shd w:val="clear" w:color="auto" w:fill="FFFFFF"/>
              </w:rPr>
              <w:t xml:space="preserve">ir pieļaujama tikai kā galējais līdzeklis un izglītības iestādei ir preventīvi jārīkojas, </w:t>
            </w:r>
            <w:r w:rsidR="000D7E1B" w:rsidRPr="00D54619">
              <w:rPr>
                <w:rFonts w:ascii="Times New Roman" w:hAnsi="Times New Roman"/>
                <w:color w:val="000000"/>
                <w:sz w:val="24"/>
                <w:szCs w:val="24"/>
                <w:shd w:val="clear" w:color="auto" w:fill="FFFFFF"/>
              </w:rPr>
              <w:t xml:space="preserve">tostarp ievērojot </w:t>
            </w:r>
            <w:r w:rsidR="003869A7" w:rsidRPr="00D54619">
              <w:rPr>
                <w:rFonts w:ascii="Times New Roman" w:hAnsi="Times New Roman"/>
                <w:bCs/>
                <w:color w:val="000000" w:themeColor="text1"/>
                <w:sz w:val="24"/>
                <w:szCs w:val="24"/>
                <w:lang w:eastAsia="lv-LV"/>
              </w:rPr>
              <w:t xml:space="preserve">Ministru kabineta </w:t>
            </w:r>
            <w:r w:rsidR="00340622" w:rsidRPr="00D54619">
              <w:rPr>
                <w:rFonts w:ascii="Times New Roman" w:hAnsi="Times New Roman"/>
                <w:bCs/>
                <w:color w:val="000000" w:themeColor="text1"/>
                <w:sz w:val="24"/>
                <w:szCs w:val="24"/>
                <w:lang w:eastAsia="lv-LV"/>
              </w:rPr>
              <w:t>2011.gada 1.</w:t>
            </w:r>
            <w:r w:rsidR="003869A7" w:rsidRPr="00D54619">
              <w:rPr>
                <w:rFonts w:ascii="Times New Roman" w:hAnsi="Times New Roman"/>
                <w:bCs/>
                <w:color w:val="000000" w:themeColor="text1"/>
                <w:sz w:val="24"/>
                <w:szCs w:val="24"/>
                <w:lang w:eastAsia="lv-LV"/>
              </w:rPr>
              <w:t xml:space="preserve">februāra noteikumos Nr.89 </w:t>
            </w:r>
            <w:r w:rsidR="003869A7" w:rsidRPr="00D54619">
              <w:rPr>
                <w:rFonts w:ascii="Times New Roman" w:hAnsi="Times New Roman"/>
                <w:bCs/>
                <w:sz w:val="24"/>
                <w:szCs w:val="24"/>
                <w:lang w:eastAsia="lv-LV"/>
              </w:rPr>
              <w:t xml:space="preserve">“Kārtība, kādā izglītības iestāde informē izglītojamo vecākus, pašvaldības vai valsts iestādes, ja izglītojamais bez attaisnojoša iemesla neapmeklē izglītības iestādi” </w:t>
            </w:r>
            <w:r w:rsidR="000D7E1B" w:rsidRPr="00D54619">
              <w:rPr>
                <w:rFonts w:ascii="Times New Roman" w:hAnsi="Times New Roman"/>
                <w:bCs/>
                <w:sz w:val="24"/>
                <w:szCs w:val="24"/>
                <w:lang w:eastAsia="lv-LV"/>
              </w:rPr>
              <w:t>un B</w:t>
            </w:r>
            <w:r w:rsidRPr="00D54619">
              <w:rPr>
                <w:rFonts w:ascii="Times New Roman" w:hAnsi="Times New Roman"/>
                <w:bCs/>
                <w:sz w:val="24"/>
                <w:szCs w:val="24"/>
                <w:lang w:eastAsia="lv-LV"/>
              </w:rPr>
              <w:t xml:space="preserve">ērnu tiesību aizsardzības </w:t>
            </w:r>
            <w:r w:rsidR="000D7E1B" w:rsidRPr="00D54619">
              <w:rPr>
                <w:rFonts w:ascii="Times New Roman" w:hAnsi="Times New Roman"/>
                <w:color w:val="000000"/>
                <w:sz w:val="24"/>
                <w:szCs w:val="24"/>
                <w:shd w:val="clear" w:color="auto" w:fill="FFFFFF"/>
              </w:rPr>
              <w:t>likuma 73.panta pirmajā daļā noteikto.</w:t>
            </w:r>
            <w:r w:rsidRPr="00D54619">
              <w:rPr>
                <w:rFonts w:ascii="Times New Roman" w:hAnsi="Times New Roman"/>
                <w:color w:val="000000"/>
                <w:sz w:val="24"/>
                <w:szCs w:val="24"/>
                <w:shd w:val="clear" w:color="auto" w:fill="FFFFFF"/>
              </w:rPr>
              <w:t xml:space="preserve"> </w:t>
            </w:r>
          </w:p>
          <w:p w14:paraId="2157EFFB" w14:textId="77777777" w:rsidR="0067759A" w:rsidRDefault="0067759A" w:rsidP="00C63D04">
            <w:pPr>
              <w:pStyle w:val="NoSpacing"/>
              <w:jc w:val="both"/>
              <w:rPr>
                <w:rFonts w:ascii="Times New Roman" w:eastAsia="Times New Roman" w:hAnsi="Times New Roman"/>
                <w:sz w:val="24"/>
                <w:szCs w:val="24"/>
                <w:lang w:eastAsia="lv-LV"/>
              </w:rPr>
            </w:pPr>
            <w:r w:rsidRPr="00D54619">
              <w:rPr>
                <w:rFonts w:ascii="Times New Roman" w:hAnsi="Times New Roman"/>
                <w:color w:val="000000"/>
                <w:sz w:val="24"/>
                <w:szCs w:val="24"/>
                <w:shd w:val="clear" w:color="auto" w:fill="FFFFFF"/>
              </w:rPr>
              <w:t>Tā kā izglītojamam ir iespēja pirmsskolas, pamata un vidējo izglītību iegūt valsts un pašvaldību dibinātās izglītības iestādēs, noteikumu projekts paredz privātām izglītības iestādēm tiesības atskaitīt izglītojamo no izglītības programmas apguves,</w:t>
            </w:r>
            <w:r w:rsidRPr="00D54619">
              <w:rPr>
                <w:rFonts w:ascii="Times New Roman" w:hAnsi="Times New Roman"/>
                <w:b/>
                <w:color w:val="000000"/>
                <w:sz w:val="24"/>
                <w:szCs w:val="24"/>
                <w:shd w:val="clear" w:color="auto" w:fill="FFFFFF"/>
              </w:rPr>
              <w:t xml:space="preserve"> </w:t>
            </w:r>
            <w:r w:rsidRPr="00D54619">
              <w:rPr>
                <w:rFonts w:ascii="Times New Roman" w:eastAsia="Times New Roman" w:hAnsi="Times New Roman"/>
                <w:sz w:val="24"/>
                <w:szCs w:val="24"/>
                <w:lang w:eastAsia="lv-LV"/>
              </w:rPr>
              <w:t xml:space="preserve">ja </w:t>
            </w:r>
            <w:r w:rsidR="00E87329" w:rsidRPr="00D54619">
              <w:rPr>
                <w:rFonts w:ascii="Times New Roman" w:eastAsia="Times New Roman" w:hAnsi="Times New Roman"/>
                <w:sz w:val="24"/>
                <w:szCs w:val="24"/>
                <w:lang w:eastAsia="lv-LV"/>
              </w:rPr>
              <w:t xml:space="preserve">ilgstoši (vairāk kā trīs mēnešus kalendāra gada laikā) </w:t>
            </w:r>
            <w:r w:rsidRPr="00D54619">
              <w:rPr>
                <w:rFonts w:ascii="Times New Roman" w:eastAsia="Times New Roman" w:hAnsi="Times New Roman"/>
                <w:sz w:val="24"/>
                <w:szCs w:val="24"/>
                <w:lang w:eastAsia="lv-LV"/>
              </w:rPr>
              <w:t>netiek segta maksa par pirmsskolas, vispārējās pamatizglītības vai vispārējās vidējās izglītības ieguvi</w:t>
            </w:r>
            <w:r w:rsidR="00C63D04" w:rsidRPr="00D54619">
              <w:rPr>
                <w:rFonts w:ascii="Times New Roman" w:eastAsia="Times New Roman" w:hAnsi="Times New Roman"/>
                <w:sz w:val="24"/>
                <w:szCs w:val="24"/>
                <w:lang w:eastAsia="lv-LV"/>
              </w:rPr>
              <w:t>, un izglītojamā vecāks vai pilngadīgs izglītojamais nav reaģējis uz izglītības iestādes</w:t>
            </w:r>
            <w:r w:rsidR="0091254B" w:rsidRPr="00D54619">
              <w:rPr>
                <w:rFonts w:ascii="Times New Roman" w:eastAsia="Times New Roman" w:hAnsi="Times New Roman"/>
                <w:sz w:val="24"/>
                <w:szCs w:val="24"/>
                <w:lang w:eastAsia="lv-LV"/>
              </w:rPr>
              <w:t xml:space="preserve"> vai tās dibinātāja</w:t>
            </w:r>
            <w:r w:rsidR="00C63D04" w:rsidRPr="00D54619">
              <w:rPr>
                <w:rFonts w:ascii="Times New Roman" w:eastAsia="Times New Roman" w:hAnsi="Times New Roman"/>
                <w:sz w:val="24"/>
                <w:szCs w:val="24"/>
                <w:lang w:eastAsia="lv-LV"/>
              </w:rPr>
              <w:t xml:space="preserve"> aicinājumu savlaicīgi nokārtot līgumsaistības.</w:t>
            </w:r>
          </w:p>
          <w:p w14:paraId="459E3BA3" w14:textId="77777777" w:rsidR="00C87F51" w:rsidRDefault="00C87F51" w:rsidP="00C87F51">
            <w:pPr>
              <w:spacing w:after="0" w:line="240" w:lineRule="auto"/>
              <w:jc w:val="both"/>
              <w:rPr>
                <w:rFonts w:ascii="Times New Roman" w:eastAsia="Times New Roman" w:hAnsi="Times New Roman"/>
                <w:sz w:val="24"/>
                <w:szCs w:val="24"/>
                <w:lang w:eastAsia="lv-LV"/>
              </w:rPr>
            </w:pPr>
            <w:r w:rsidRPr="006D3DC1">
              <w:rPr>
                <w:rFonts w:ascii="Times New Roman" w:eastAsia="Times New Roman" w:hAnsi="Times New Roman"/>
                <w:sz w:val="24"/>
                <w:szCs w:val="24"/>
                <w:lang w:eastAsia="lv-LV"/>
              </w:rPr>
              <w:t>Noteikumu projektā ir precizēta norma, kas nosaka, ka izglītības iestāde izglītojamam, kurš</w:t>
            </w:r>
            <w:r w:rsidRPr="00514CA4">
              <w:rPr>
                <w:rFonts w:ascii="Times New Roman" w:eastAsia="Times New Roman" w:hAnsi="Times New Roman"/>
                <w:sz w:val="24"/>
                <w:szCs w:val="24"/>
                <w:lang w:eastAsia="lv-LV"/>
              </w:rPr>
              <w:t xml:space="preserve"> mācību gada laikā izbrauc no valsts un  turpina izglītības ieguvi citā valstī, izsniedz liecību vai </w:t>
            </w:r>
            <w:r w:rsidRPr="00341970">
              <w:rPr>
                <w:rFonts w:ascii="Times New Roman" w:eastAsia="Times New Roman" w:hAnsi="Times New Roman"/>
                <w:sz w:val="24"/>
                <w:szCs w:val="24"/>
                <w:lang w:eastAsia="lv-LV"/>
              </w:rPr>
              <w:t>izziņu par izglītības programmas daļēju apguvi</w:t>
            </w:r>
            <w:r>
              <w:rPr>
                <w:rFonts w:ascii="Times New Roman" w:eastAsia="Times New Roman" w:hAnsi="Times New Roman"/>
                <w:sz w:val="24"/>
                <w:szCs w:val="24"/>
                <w:lang w:eastAsia="lv-LV"/>
              </w:rPr>
              <w:t>.</w:t>
            </w:r>
            <w:r w:rsidRPr="00514CA4">
              <w:rPr>
                <w:rFonts w:ascii="Times New Roman" w:eastAsia="Times New Roman" w:hAnsi="Times New Roman"/>
                <w:sz w:val="24"/>
                <w:szCs w:val="24"/>
                <w:lang w:eastAsia="lv-LV"/>
              </w:rPr>
              <w:t xml:space="preserve"> </w:t>
            </w:r>
            <w:r>
              <w:rPr>
                <w:rFonts w:ascii="Times New Roman" w:eastAsia="Times New Roman" w:hAnsi="Times New Roman"/>
                <w:sz w:val="24"/>
                <w:szCs w:val="24"/>
                <w:lang w:eastAsia="lv-LV"/>
              </w:rPr>
              <w:t>Izglītojamam, kurš ir izbraucis no valsts, turpina izglītības ieguvi citā valstī, atgriežoties un turpinot izglītības ieguvi Latvijā,  ā</w:t>
            </w:r>
            <w:r w:rsidRPr="00F81529">
              <w:rPr>
                <w:rFonts w:ascii="Times New Roman" w:eastAsia="Times New Roman" w:hAnsi="Times New Roman"/>
                <w:sz w:val="24"/>
                <w:szCs w:val="24"/>
                <w:lang w:eastAsia="lv-LV"/>
              </w:rPr>
              <w:t>rvalstīs izsniegto izglītības dokumentu ekspertīzi veic A</w:t>
            </w:r>
            <w:r>
              <w:rPr>
                <w:rFonts w:ascii="Times New Roman" w:eastAsia="Times New Roman" w:hAnsi="Times New Roman"/>
                <w:sz w:val="24"/>
                <w:szCs w:val="24"/>
                <w:lang w:eastAsia="lv-LV"/>
              </w:rPr>
              <w:t>kadēmiskās informācijas centrs.</w:t>
            </w:r>
            <w:r w:rsidRPr="00A013A2">
              <w:rPr>
                <w:rFonts w:ascii="Times New Roman" w:eastAsia="Times New Roman" w:hAnsi="Times New Roman"/>
                <w:sz w:val="28"/>
                <w:szCs w:val="28"/>
                <w:lang w:eastAsia="lv-LV"/>
              </w:rPr>
              <w:t xml:space="preserve"> </w:t>
            </w:r>
            <w:r w:rsidRPr="00245443">
              <w:rPr>
                <w:rFonts w:ascii="Times New Roman" w:eastAsia="Times New Roman" w:hAnsi="Times New Roman"/>
                <w:sz w:val="24"/>
                <w:szCs w:val="24"/>
                <w:lang w:eastAsia="lv-LV"/>
              </w:rPr>
              <w:t>Ja izglītojam</w:t>
            </w:r>
            <w:r>
              <w:rPr>
                <w:rFonts w:ascii="Times New Roman" w:eastAsia="Times New Roman" w:hAnsi="Times New Roman"/>
                <w:sz w:val="24"/>
                <w:szCs w:val="24"/>
                <w:lang w:eastAsia="lv-LV"/>
              </w:rPr>
              <w:t>a</w:t>
            </w:r>
            <w:r w:rsidRPr="00245443">
              <w:rPr>
                <w:rFonts w:ascii="Times New Roman" w:eastAsia="Times New Roman" w:hAnsi="Times New Roman"/>
                <w:sz w:val="24"/>
                <w:szCs w:val="24"/>
                <w:lang w:eastAsia="lv-LV"/>
              </w:rPr>
              <w:t>is izbrauc no valsts, vadītājs izdod rīkojumu par izglītojamā atskaitīšanu no izglītības iestādes un rakstiski informē pašvaldību, kuras administratīvajā teritorijā ir deklarēta izglītojamā dzīvesvieta, par izglītojamā izglītības ieguves turpināšanu ārvalstīs, kā arī aktualizē informāciju par izglītojamā statusu informācijas sistēmā.</w:t>
            </w:r>
          </w:p>
          <w:p w14:paraId="6262B2AE" w14:textId="77777777" w:rsidR="00462CD2" w:rsidRPr="00462CD2" w:rsidRDefault="00462CD2" w:rsidP="00C87F51">
            <w:pPr>
              <w:spacing w:after="0" w:line="240" w:lineRule="auto"/>
              <w:jc w:val="both"/>
              <w:rPr>
                <w:rFonts w:ascii="Times New Roman" w:eastAsia="Times New Roman" w:hAnsi="Times New Roman"/>
                <w:sz w:val="24"/>
                <w:szCs w:val="24"/>
                <w:lang w:eastAsia="lv-LV"/>
              </w:rPr>
            </w:pPr>
            <w:r w:rsidRPr="00462CD2">
              <w:rPr>
                <w:rFonts w:ascii="Times New Roman" w:eastAsia="Times New Roman" w:hAnsi="Times New Roman"/>
                <w:sz w:val="24"/>
                <w:szCs w:val="24"/>
                <w:lang w:eastAsia="lv-LV"/>
              </w:rPr>
              <w:t xml:space="preserve">Līdzīgi kā </w:t>
            </w:r>
            <w:r w:rsidRPr="00462CD2">
              <w:rPr>
                <w:rFonts w:ascii="Times New Roman" w:hAnsi="Times New Roman"/>
                <w:sz w:val="24"/>
                <w:szCs w:val="24"/>
              </w:rPr>
              <w:t>noteikumos</w:t>
            </w:r>
            <w:r w:rsidRPr="00F75325">
              <w:rPr>
                <w:rFonts w:ascii="Times New Roman" w:hAnsi="Times New Roman"/>
                <w:sz w:val="24"/>
                <w:szCs w:val="24"/>
              </w:rPr>
              <w:t xml:space="preserve"> Nr.59</w:t>
            </w:r>
            <w:r w:rsidR="00962AB9">
              <w:rPr>
                <w:rFonts w:ascii="Times New Roman" w:hAnsi="Times New Roman"/>
                <w:sz w:val="24"/>
                <w:szCs w:val="24"/>
              </w:rPr>
              <w:t>1</w:t>
            </w:r>
            <w:r w:rsidRPr="00F75325">
              <w:rPr>
                <w:rFonts w:ascii="Times New Roman" w:hAnsi="Times New Roman"/>
                <w:sz w:val="24"/>
                <w:szCs w:val="24"/>
              </w:rPr>
              <w:t>, arī noteikumu projektā iekļauts nosac</w:t>
            </w:r>
            <w:r w:rsidRPr="002130E6">
              <w:rPr>
                <w:rFonts w:ascii="Times New Roman" w:hAnsi="Times New Roman"/>
                <w:sz w:val="24"/>
                <w:szCs w:val="24"/>
              </w:rPr>
              <w:t xml:space="preserve">ījums, ka </w:t>
            </w:r>
            <w:r w:rsidRPr="00462CD2">
              <w:rPr>
                <w:rFonts w:ascii="Times New Roman" w:hAnsi="Times New Roman"/>
                <w:sz w:val="24"/>
                <w:szCs w:val="24"/>
              </w:rPr>
              <w:t xml:space="preserve">izglītojamo, kurš devies līdzi vecākam, kas nosūtīts pildīt diplomātisko un konsulāro dienestu ārvalstīs, neatskaita no izglītības iestādes </w:t>
            </w:r>
            <w:r w:rsidRPr="00462CD2">
              <w:rPr>
                <w:rFonts w:ascii="Times New Roman" w:eastAsia="Times New Roman" w:hAnsi="Times New Roman"/>
                <w:sz w:val="24"/>
                <w:szCs w:val="24"/>
                <w:lang w:eastAsia="lv-LV"/>
              </w:rPr>
              <w:t>uz laiku līdz četriem gadiem.</w:t>
            </w:r>
          </w:p>
          <w:p w14:paraId="7F6DAE93" w14:textId="77777777" w:rsidR="004572CD" w:rsidRDefault="004572CD" w:rsidP="008866B7">
            <w:pPr>
              <w:shd w:val="clear" w:color="auto" w:fill="FFFFFF"/>
              <w:spacing w:after="0" w:line="240" w:lineRule="auto"/>
              <w:jc w:val="both"/>
              <w:rPr>
                <w:rFonts w:ascii="Times New Roman" w:hAnsi="Times New Roman"/>
                <w:sz w:val="24"/>
                <w:szCs w:val="24"/>
              </w:rPr>
            </w:pPr>
            <w:r w:rsidRPr="00601CA1">
              <w:rPr>
                <w:rFonts w:ascii="Times New Roman" w:hAnsi="Times New Roman"/>
                <w:sz w:val="24"/>
                <w:szCs w:val="24"/>
              </w:rPr>
              <w:t>Noteikumu projekts neparedz noteikt noteikumu spēkā stāšanās datumu</w:t>
            </w:r>
            <w:r w:rsidR="00CE0D04" w:rsidRPr="00601CA1">
              <w:rPr>
                <w:rFonts w:ascii="Times New Roman" w:hAnsi="Times New Roman"/>
                <w:sz w:val="24"/>
                <w:szCs w:val="24"/>
              </w:rPr>
              <w:t xml:space="preserve">, </w:t>
            </w:r>
            <w:r w:rsidR="00CE0D04">
              <w:rPr>
                <w:rFonts w:ascii="Times New Roman" w:hAnsi="Times New Roman"/>
                <w:sz w:val="24"/>
                <w:szCs w:val="24"/>
              </w:rPr>
              <w:t xml:space="preserve">izņemot noteikumu projekta 26.punktu, </w:t>
            </w:r>
            <w:r w:rsidRPr="00601CA1">
              <w:rPr>
                <w:rFonts w:ascii="Times New Roman" w:hAnsi="Times New Roman"/>
                <w:sz w:val="24"/>
                <w:szCs w:val="24"/>
              </w:rPr>
              <w:t>un, stājoties spēkā pēc to publicēšanas Latvijas Vēstnesī, netiks pārkāpts tiesiskās noteiktības princips</w:t>
            </w:r>
            <w:r w:rsidR="00131F28">
              <w:rPr>
                <w:rFonts w:ascii="Times New Roman" w:hAnsi="Times New Roman"/>
                <w:sz w:val="24"/>
                <w:szCs w:val="24"/>
              </w:rPr>
              <w:t>.</w:t>
            </w:r>
            <w:r w:rsidR="00601CA1">
              <w:rPr>
                <w:rFonts w:ascii="Times New Roman" w:hAnsi="Times New Roman"/>
                <w:sz w:val="24"/>
                <w:szCs w:val="24"/>
              </w:rPr>
              <w:t xml:space="preserve"> </w:t>
            </w:r>
            <w:r w:rsidR="00131F28">
              <w:rPr>
                <w:rFonts w:ascii="Times New Roman" w:hAnsi="Times New Roman"/>
                <w:sz w:val="24"/>
                <w:szCs w:val="24"/>
              </w:rPr>
              <w:t>R</w:t>
            </w:r>
            <w:r w:rsidRPr="00601CA1">
              <w:rPr>
                <w:rFonts w:ascii="Times New Roman" w:hAnsi="Times New Roman"/>
                <w:sz w:val="24"/>
                <w:szCs w:val="24"/>
              </w:rPr>
              <w:t>egulējums neradīs nelabvēlīgas sekas nevienai no mērķgrupām</w:t>
            </w:r>
            <w:r w:rsidR="00037ED3" w:rsidRPr="00601CA1">
              <w:rPr>
                <w:rFonts w:ascii="Times New Roman" w:hAnsi="Times New Roman"/>
                <w:sz w:val="24"/>
                <w:szCs w:val="24"/>
              </w:rPr>
              <w:t xml:space="preserve"> uzņemšanas noteikumu sakarā</w:t>
            </w:r>
            <w:r w:rsidR="00131F28">
              <w:rPr>
                <w:rFonts w:ascii="Times New Roman" w:hAnsi="Times New Roman"/>
                <w:sz w:val="24"/>
                <w:szCs w:val="24"/>
              </w:rPr>
              <w:t>.</w:t>
            </w:r>
            <w:r w:rsidR="00037ED3" w:rsidRPr="00601CA1">
              <w:rPr>
                <w:rFonts w:ascii="Times New Roman" w:hAnsi="Times New Roman"/>
                <w:sz w:val="24"/>
                <w:szCs w:val="24"/>
              </w:rPr>
              <w:t xml:space="preserve"> </w:t>
            </w:r>
            <w:r w:rsidR="00037ED3" w:rsidRPr="00601CA1">
              <w:rPr>
                <w:rFonts w:ascii="Times New Roman" w:eastAsia="Times New Roman" w:hAnsi="Times New Roman"/>
                <w:sz w:val="24"/>
                <w:szCs w:val="24"/>
                <w:lang w:eastAsia="lv-LV"/>
              </w:rPr>
              <w:t xml:space="preserve">Noteikumu projektā lielā mērā ir ietverti nosacījumi, kas attiecas uz </w:t>
            </w:r>
            <w:r w:rsidR="00037ED3" w:rsidRPr="00601CA1">
              <w:rPr>
                <w:rFonts w:ascii="Times New Roman" w:eastAsia="Times New Roman" w:hAnsi="Times New Roman"/>
                <w:iCs/>
                <w:sz w:val="24"/>
                <w:szCs w:val="24"/>
                <w:lang w:eastAsia="lv-LV"/>
              </w:rPr>
              <w:t xml:space="preserve">pāreju, ieviešot kompetenču pieejā balstīto vispārējās izglītības saturu. </w:t>
            </w:r>
            <w:r w:rsidR="00F97B1E" w:rsidRPr="00601CA1">
              <w:rPr>
                <w:rFonts w:ascii="Times New Roman" w:eastAsia="Times New Roman" w:hAnsi="Times New Roman"/>
                <w:iCs/>
                <w:sz w:val="24"/>
                <w:szCs w:val="24"/>
                <w:lang w:eastAsia="lv-LV"/>
              </w:rPr>
              <w:t>Tādējādi noteikts regulējums, kas nosaka labvēlīgus nosacījumus skolēnu pārcelšanai no 1.</w:t>
            </w:r>
            <w:r w:rsidR="00F97B1E" w:rsidRPr="004B3379">
              <w:rPr>
                <w:rFonts w:ascii="Times New Roman" w:eastAsia="Times New Roman" w:hAnsi="Times New Roman"/>
                <w:iCs/>
                <w:sz w:val="24"/>
                <w:szCs w:val="24"/>
                <w:lang w:eastAsia="lv-LV"/>
              </w:rPr>
              <w:t xml:space="preserve">līdz 3.klasē, </w:t>
            </w:r>
            <w:r w:rsidR="00601CA1">
              <w:rPr>
                <w:rFonts w:ascii="Times New Roman" w:eastAsia="Times New Roman" w:hAnsi="Times New Roman"/>
                <w:iCs/>
                <w:sz w:val="24"/>
                <w:szCs w:val="24"/>
                <w:lang w:eastAsia="lv-LV"/>
              </w:rPr>
              <w:t xml:space="preserve">proti, </w:t>
            </w:r>
            <w:r w:rsidR="00F97B1E" w:rsidRPr="00601CA1">
              <w:rPr>
                <w:rFonts w:ascii="Times New Roman" w:eastAsia="Times New Roman" w:hAnsi="Times New Roman"/>
                <w:iCs/>
                <w:sz w:val="24"/>
                <w:szCs w:val="24"/>
                <w:lang w:eastAsia="lv-LV"/>
              </w:rPr>
              <w:t>bez pēcpārbaudījumu organizēšanas</w:t>
            </w:r>
            <w:r w:rsidR="00601CA1">
              <w:rPr>
                <w:rFonts w:ascii="Times New Roman" w:eastAsia="Times New Roman" w:hAnsi="Times New Roman"/>
                <w:iCs/>
                <w:sz w:val="24"/>
                <w:szCs w:val="24"/>
                <w:lang w:eastAsia="lv-LV"/>
              </w:rPr>
              <w:t>.</w:t>
            </w:r>
            <w:r w:rsidR="00F97B1E" w:rsidRPr="00601CA1">
              <w:rPr>
                <w:rFonts w:ascii="Times New Roman" w:eastAsia="Times New Roman" w:hAnsi="Times New Roman"/>
                <w:iCs/>
                <w:sz w:val="24"/>
                <w:szCs w:val="24"/>
                <w:lang w:eastAsia="lv-LV"/>
              </w:rPr>
              <w:t xml:space="preserve"> </w:t>
            </w:r>
            <w:r w:rsidR="00601CA1">
              <w:rPr>
                <w:rFonts w:ascii="Times New Roman" w:eastAsia="Times New Roman" w:hAnsi="Times New Roman"/>
                <w:iCs/>
                <w:sz w:val="24"/>
                <w:szCs w:val="24"/>
                <w:lang w:eastAsia="lv-LV"/>
              </w:rPr>
              <w:t xml:space="preserve">Noteikumu projektā ir vienkāršoti </w:t>
            </w:r>
            <w:r w:rsidR="00F97B1E" w:rsidRPr="00601CA1">
              <w:rPr>
                <w:rFonts w:ascii="Times New Roman" w:eastAsia="Times New Roman" w:hAnsi="Times New Roman"/>
                <w:iCs/>
                <w:sz w:val="24"/>
                <w:szCs w:val="24"/>
                <w:lang w:eastAsia="lv-LV"/>
              </w:rPr>
              <w:t xml:space="preserve"> dokumentu aprit</w:t>
            </w:r>
            <w:r w:rsidR="008866B7">
              <w:rPr>
                <w:rFonts w:ascii="Times New Roman" w:eastAsia="Times New Roman" w:hAnsi="Times New Roman"/>
                <w:iCs/>
                <w:sz w:val="24"/>
                <w:szCs w:val="24"/>
                <w:lang w:eastAsia="lv-LV"/>
              </w:rPr>
              <w:t xml:space="preserve">es </w:t>
            </w:r>
            <w:r w:rsidR="008866B7" w:rsidRPr="00601CA1">
              <w:rPr>
                <w:rFonts w:ascii="Times New Roman" w:eastAsia="Times New Roman" w:hAnsi="Times New Roman"/>
                <w:iCs/>
                <w:sz w:val="24"/>
                <w:szCs w:val="24"/>
                <w:lang w:eastAsia="lv-LV"/>
              </w:rPr>
              <w:t>nosacījumi</w:t>
            </w:r>
            <w:r w:rsidR="00F97B1E" w:rsidRPr="00601CA1">
              <w:rPr>
                <w:rFonts w:ascii="Times New Roman" w:eastAsia="Times New Roman" w:hAnsi="Times New Roman"/>
                <w:iCs/>
                <w:sz w:val="24"/>
                <w:szCs w:val="24"/>
                <w:lang w:eastAsia="lv-LV"/>
              </w:rPr>
              <w:t xml:space="preserve">, izglītojamam pārejot no vienas izglītības iestādes uz citu. </w:t>
            </w:r>
            <w:r w:rsidR="008866B7">
              <w:rPr>
                <w:rFonts w:ascii="Times New Roman" w:hAnsi="Times New Roman"/>
                <w:sz w:val="24"/>
                <w:szCs w:val="24"/>
              </w:rPr>
              <w:t>P</w:t>
            </w:r>
            <w:r w:rsidR="00601CA1" w:rsidRPr="00462BD3">
              <w:rPr>
                <w:rFonts w:ascii="Times New Roman" w:hAnsi="Times New Roman"/>
                <w:sz w:val="24"/>
                <w:szCs w:val="24"/>
              </w:rPr>
              <w:t>ar no</w:t>
            </w:r>
            <w:r w:rsidR="00601CA1">
              <w:rPr>
                <w:rFonts w:ascii="Times New Roman" w:hAnsi="Times New Roman"/>
                <w:sz w:val="24"/>
                <w:szCs w:val="24"/>
              </w:rPr>
              <w:t xml:space="preserve">teikumu projekta izstrādi vairākkārt </w:t>
            </w:r>
            <w:r w:rsidR="00601CA1" w:rsidRPr="00462BD3">
              <w:rPr>
                <w:rFonts w:ascii="Times New Roman" w:hAnsi="Times New Roman"/>
                <w:sz w:val="24"/>
                <w:szCs w:val="24"/>
              </w:rPr>
              <w:t>tika informēti republikas pilsētu un novadu izglītības pārvalžu vadītāji (pārstāvji) un izglītības speciālisti.</w:t>
            </w:r>
          </w:p>
          <w:p w14:paraId="2DCF36CA" w14:textId="77777777" w:rsidR="008D796B" w:rsidRPr="00823430" w:rsidRDefault="008D796B" w:rsidP="008866B7">
            <w:pPr>
              <w:shd w:val="clear" w:color="auto" w:fill="FFFFFF"/>
              <w:spacing w:after="0" w:line="240" w:lineRule="auto"/>
              <w:jc w:val="both"/>
              <w:rPr>
                <w:lang w:eastAsia="lv-LV"/>
              </w:rPr>
            </w:pPr>
            <w:r w:rsidRPr="004C1ECD">
              <w:rPr>
                <w:rFonts w:ascii="Times New Roman" w:hAnsi="Times New Roman"/>
                <w:sz w:val="24"/>
                <w:szCs w:val="24"/>
              </w:rPr>
              <w:t xml:space="preserve">Pamatojoties uz Ministru kabineta 2009.gada </w:t>
            </w:r>
            <w:r>
              <w:rPr>
                <w:rFonts w:ascii="Times New Roman" w:hAnsi="Times New Roman"/>
                <w:sz w:val="24"/>
                <w:szCs w:val="24"/>
              </w:rPr>
              <w:t xml:space="preserve">3.februāra </w:t>
            </w:r>
            <w:r w:rsidRPr="00D54619">
              <w:rPr>
                <w:rFonts w:ascii="Times New Roman" w:hAnsi="Times New Roman"/>
                <w:sz w:val="24"/>
                <w:szCs w:val="24"/>
              </w:rPr>
              <w:t>noteikumos</w:t>
            </w:r>
            <w:r>
              <w:rPr>
                <w:rFonts w:ascii="Times New Roman" w:hAnsi="Times New Roman"/>
                <w:sz w:val="24"/>
                <w:szCs w:val="24"/>
              </w:rPr>
              <w:t xml:space="preserve"> Nr.</w:t>
            </w:r>
            <w:r w:rsidRPr="004C1ECD">
              <w:rPr>
                <w:rFonts w:ascii="Times New Roman" w:hAnsi="Times New Roman"/>
                <w:sz w:val="24"/>
                <w:szCs w:val="24"/>
              </w:rPr>
              <w:t xml:space="preserve">108  “Normatīvo aktu projektu sagatavošanas noteikumi” </w:t>
            </w:r>
            <w:r>
              <w:rPr>
                <w:rFonts w:ascii="Times New Roman" w:hAnsi="Times New Roman"/>
                <w:sz w:val="24"/>
                <w:szCs w:val="24"/>
              </w:rPr>
              <w:t>140</w:t>
            </w:r>
            <w:r w:rsidRPr="004C1ECD">
              <w:rPr>
                <w:rFonts w:ascii="Times New Roman" w:hAnsi="Times New Roman"/>
                <w:sz w:val="24"/>
                <w:szCs w:val="24"/>
              </w:rPr>
              <w:t>.punktā  noteikto,</w:t>
            </w:r>
            <w:r>
              <w:rPr>
                <w:rFonts w:ascii="Times New Roman" w:hAnsi="Times New Roman"/>
                <w:sz w:val="24"/>
                <w:szCs w:val="24"/>
              </w:rPr>
              <w:t xml:space="preserve"> ka g</w:t>
            </w:r>
            <w:r w:rsidRPr="00057A7B">
              <w:rPr>
                <w:rFonts w:ascii="Times New Roman" w:hAnsi="Times New Roman"/>
                <w:sz w:val="24"/>
                <w:szCs w:val="24"/>
              </w:rPr>
              <w:t xml:space="preserve">rozījumu noteikumu projektu nesagatavo, ja tā normu apjoms </w:t>
            </w:r>
            <w:r w:rsidRPr="00057A7B">
              <w:rPr>
                <w:rFonts w:ascii="Times New Roman" w:hAnsi="Times New Roman"/>
                <w:sz w:val="24"/>
                <w:szCs w:val="24"/>
              </w:rPr>
              <w:lastRenderedPageBreak/>
              <w:t>pārsniegtu pusi no spēkā esošo noteikumu normu apjoma</w:t>
            </w:r>
            <w:r>
              <w:rPr>
                <w:rFonts w:ascii="Times New Roman" w:hAnsi="Times New Roman"/>
                <w:sz w:val="24"/>
                <w:szCs w:val="24"/>
              </w:rPr>
              <w:t>, ir</w:t>
            </w:r>
            <w:r w:rsidRPr="004C1ECD">
              <w:rPr>
                <w:rFonts w:ascii="Times New Roman" w:hAnsi="Times New Roman"/>
                <w:sz w:val="24"/>
                <w:szCs w:val="24"/>
              </w:rPr>
              <w:t xml:space="preserve"> sagatavots jauns noteikumu projekts.</w:t>
            </w:r>
          </w:p>
        </w:tc>
      </w:tr>
      <w:tr w:rsidR="00F93753" w:rsidRPr="00514CA4" w14:paraId="3F9527A7" w14:textId="77777777" w:rsidTr="004A4447">
        <w:trPr>
          <w:trHeight w:val="465"/>
        </w:trPr>
        <w:tc>
          <w:tcPr>
            <w:tcW w:w="458" w:type="pct"/>
            <w:tcBorders>
              <w:top w:val="outset" w:sz="6" w:space="0" w:color="414142"/>
              <w:left w:val="outset" w:sz="6" w:space="0" w:color="414142"/>
              <w:bottom w:val="outset" w:sz="6" w:space="0" w:color="414142"/>
              <w:right w:val="outset" w:sz="6" w:space="0" w:color="414142"/>
            </w:tcBorders>
            <w:hideMark/>
          </w:tcPr>
          <w:p w14:paraId="18A4B687" w14:textId="77777777" w:rsidR="00F93753" w:rsidRPr="00514CA4" w:rsidRDefault="00F93753" w:rsidP="00A778FA">
            <w:pPr>
              <w:spacing w:after="0" w:line="240" w:lineRule="auto"/>
              <w:ind w:firstLine="300"/>
              <w:rPr>
                <w:rFonts w:ascii="Times New Roman" w:eastAsia="Times New Roman" w:hAnsi="Times New Roman"/>
                <w:sz w:val="24"/>
                <w:szCs w:val="24"/>
                <w:lang w:eastAsia="lv-LV"/>
              </w:rPr>
            </w:pPr>
            <w:r w:rsidRPr="00514CA4">
              <w:rPr>
                <w:rFonts w:ascii="Times New Roman" w:eastAsia="Times New Roman" w:hAnsi="Times New Roman"/>
                <w:sz w:val="24"/>
                <w:szCs w:val="24"/>
                <w:lang w:eastAsia="lv-LV"/>
              </w:rPr>
              <w:lastRenderedPageBreak/>
              <w:t>3.</w:t>
            </w:r>
          </w:p>
        </w:tc>
        <w:tc>
          <w:tcPr>
            <w:tcW w:w="782" w:type="pct"/>
            <w:tcBorders>
              <w:top w:val="outset" w:sz="6" w:space="0" w:color="414142"/>
              <w:left w:val="outset" w:sz="6" w:space="0" w:color="414142"/>
              <w:bottom w:val="outset" w:sz="6" w:space="0" w:color="414142"/>
              <w:right w:val="outset" w:sz="6" w:space="0" w:color="414142"/>
            </w:tcBorders>
            <w:hideMark/>
          </w:tcPr>
          <w:p w14:paraId="01FB052E" w14:textId="77777777" w:rsidR="00F93753" w:rsidRPr="00514CA4" w:rsidRDefault="00F93753" w:rsidP="00A778FA">
            <w:pPr>
              <w:spacing w:after="0" w:line="240" w:lineRule="auto"/>
              <w:jc w:val="both"/>
              <w:rPr>
                <w:rFonts w:ascii="Times New Roman" w:eastAsia="Times New Roman" w:hAnsi="Times New Roman"/>
                <w:sz w:val="24"/>
                <w:szCs w:val="24"/>
                <w:lang w:eastAsia="lv-LV"/>
              </w:rPr>
            </w:pPr>
            <w:r w:rsidRPr="00514CA4">
              <w:rPr>
                <w:rFonts w:ascii="Times New Roman" w:eastAsia="Times New Roman" w:hAnsi="Times New Roman"/>
                <w:sz w:val="24"/>
                <w:szCs w:val="24"/>
                <w:lang w:eastAsia="lv-LV"/>
              </w:rPr>
              <w:t>Projekta izstrādē iesaistītās institūcijas un publiskas personas kapitālsabiedrības</w:t>
            </w:r>
          </w:p>
        </w:tc>
        <w:tc>
          <w:tcPr>
            <w:tcW w:w="3760" w:type="pct"/>
            <w:tcBorders>
              <w:top w:val="outset" w:sz="6" w:space="0" w:color="414142"/>
              <w:left w:val="outset" w:sz="6" w:space="0" w:color="414142"/>
              <w:bottom w:val="outset" w:sz="6" w:space="0" w:color="414142"/>
              <w:right w:val="outset" w:sz="6" w:space="0" w:color="414142"/>
            </w:tcBorders>
            <w:hideMark/>
          </w:tcPr>
          <w:p w14:paraId="1602742B" w14:textId="77777777" w:rsidR="00164B2C" w:rsidRDefault="006211B3" w:rsidP="00211115">
            <w:pPr>
              <w:pStyle w:val="NoSpacing"/>
              <w:jc w:val="both"/>
              <w:rPr>
                <w:rFonts w:ascii="Times New Roman" w:hAnsi="Times New Roman"/>
                <w:sz w:val="24"/>
                <w:szCs w:val="24"/>
              </w:rPr>
            </w:pPr>
            <w:r>
              <w:rPr>
                <w:rFonts w:ascii="Times New Roman" w:eastAsia="Times New Roman" w:hAnsi="Times New Roman"/>
                <w:sz w:val="24"/>
                <w:szCs w:val="24"/>
                <w:lang w:eastAsia="lv-LV"/>
              </w:rPr>
              <w:t xml:space="preserve">Ministrija, </w:t>
            </w:r>
            <w:r w:rsidR="00211115">
              <w:rPr>
                <w:rFonts w:ascii="Times New Roman" w:hAnsi="Times New Roman"/>
                <w:sz w:val="24"/>
                <w:szCs w:val="24"/>
              </w:rPr>
              <w:t>Valsts izglītības satura centrs un Izglītības kvalitātes valsts dienests.</w:t>
            </w:r>
          </w:p>
          <w:p w14:paraId="772F452A" w14:textId="77777777" w:rsidR="00A23D34" w:rsidRDefault="00A23D34" w:rsidP="00A23D34">
            <w:pPr>
              <w:pStyle w:val="NoSpacing"/>
              <w:jc w:val="both"/>
              <w:rPr>
                <w:rFonts w:ascii="Times New Roman" w:hAnsi="Times New Roman"/>
                <w:sz w:val="24"/>
                <w:szCs w:val="24"/>
              </w:rPr>
            </w:pPr>
            <w:r w:rsidRPr="00D54619">
              <w:rPr>
                <w:rFonts w:ascii="Times New Roman" w:hAnsi="Times New Roman"/>
                <w:sz w:val="24"/>
                <w:szCs w:val="24"/>
              </w:rPr>
              <w:t>Projekta izstrādē, jautājumā, kas saistīts ar izglītojamo atskaitīšanas kārtību no p</w:t>
            </w:r>
            <w:r w:rsidR="0067759A" w:rsidRPr="00D54619">
              <w:rPr>
                <w:rFonts w:ascii="Times New Roman" w:hAnsi="Times New Roman"/>
                <w:sz w:val="24"/>
                <w:szCs w:val="24"/>
              </w:rPr>
              <w:t>irmsskolas izglītības programmas</w:t>
            </w:r>
            <w:r w:rsidR="005478B2" w:rsidRPr="00D54619">
              <w:rPr>
                <w:rFonts w:ascii="Times New Roman" w:hAnsi="Times New Roman"/>
                <w:sz w:val="24"/>
                <w:szCs w:val="24"/>
              </w:rPr>
              <w:t xml:space="preserve"> un nosacījumu izstrādi par bāreņa uzņemšanu izglītības programmā, tostarp speciālās pirmsskolas izglītības grupā</w:t>
            </w:r>
            <w:r w:rsidR="005478B2" w:rsidRPr="00D54619">
              <w:t>,</w:t>
            </w:r>
            <w:r w:rsidRPr="00D54619">
              <w:rPr>
                <w:rFonts w:ascii="Times New Roman" w:hAnsi="Times New Roman"/>
                <w:sz w:val="24"/>
                <w:szCs w:val="24"/>
              </w:rPr>
              <w:t xml:space="preserve"> piedalījās ministrija, Izglītības kvalitātes valsts dienests, Vides aizsardzības un reģionālās attīstības ministrija, Latvijas Pašvaldību savienība, </w:t>
            </w:r>
            <w:r w:rsidR="00DD492F" w:rsidRPr="00D54619">
              <w:rPr>
                <w:rFonts w:ascii="Times New Roman" w:hAnsi="Times New Roman"/>
                <w:sz w:val="24"/>
                <w:szCs w:val="24"/>
              </w:rPr>
              <w:t>Latvijas Republikas tiesībsarga birojs</w:t>
            </w:r>
            <w:r w:rsidRPr="00D54619">
              <w:rPr>
                <w:rFonts w:ascii="Times New Roman" w:hAnsi="Times New Roman"/>
                <w:sz w:val="24"/>
                <w:szCs w:val="24"/>
              </w:rPr>
              <w:t>, Latvijas Izglītības un zinātnes darbinieku arodbiedrība</w:t>
            </w:r>
            <w:r w:rsidR="00DA22AE" w:rsidRPr="00D54619">
              <w:rPr>
                <w:rFonts w:ascii="Times New Roman" w:hAnsi="Times New Roman"/>
                <w:sz w:val="24"/>
                <w:szCs w:val="24"/>
              </w:rPr>
              <w:t>, Latvijas Privāto pirmsskolu b</w:t>
            </w:r>
            <w:r w:rsidR="0096609B" w:rsidRPr="00D54619">
              <w:rPr>
                <w:rFonts w:ascii="Times New Roman" w:hAnsi="Times New Roman"/>
                <w:sz w:val="24"/>
                <w:szCs w:val="24"/>
              </w:rPr>
              <w:t>iedrība, Latvijas Lielo pilsētu asociācija.</w:t>
            </w:r>
          </w:p>
          <w:p w14:paraId="6B7D438B" w14:textId="77777777" w:rsidR="00A23D34" w:rsidRPr="00514CA4" w:rsidRDefault="00A23D34" w:rsidP="00211115">
            <w:pPr>
              <w:pStyle w:val="NoSpacing"/>
              <w:jc w:val="both"/>
              <w:rPr>
                <w:rFonts w:ascii="Times New Roman" w:eastAsia="Times New Roman" w:hAnsi="Times New Roman"/>
                <w:sz w:val="24"/>
                <w:szCs w:val="24"/>
                <w:lang w:eastAsia="lv-LV"/>
              </w:rPr>
            </w:pPr>
          </w:p>
        </w:tc>
      </w:tr>
      <w:tr w:rsidR="00F93753" w:rsidRPr="00514CA4" w14:paraId="42F0E31D" w14:textId="77777777" w:rsidTr="004A4447">
        <w:trPr>
          <w:trHeight w:val="397"/>
        </w:trPr>
        <w:tc>
          <w:tcPr>
            <w:tcW w:w="458" w:type="pct"/>
            <w:tcBorders>
              <w:top w:val="outset" w:sz="6" w:space="0" w:color="414142"/>
              <w:left w:val="outset" w:sz="6" w:space="0" w:color="414142"/>
              <w:bottom w:val="outset" w:sz="6" w:space="0" w:color="414142"/>
              <w:right w:val="outset" w:sz="6" w:space="0" w:color="414142"/>
            </w:tcBorders>
            <w:hideMark/>
          </w:tcPr>
          <w:p w14:paraId="581F0AC2" w14:textId="77777777" w:rsidR="00F93753" w:rsidRPr="00514CA4" w:rsidRDefault="00F93753" w:rsidP="00A778FA">
            <w:pPr>
              <w:spacing w:after="0" w:line="240" w:lineRule="auto"/>
              <w:ind w:firstLine="300"/>
              <w:rPr>
                <w:rFonts w:ascii="Times New Roman" w:eastAsia="Times New Roman" w:hAnsi="Times New Roman"/>
                <w:sz w:val="24"/>
                <w:szCs w:val="24"/>
                <w:lang w:eastAsia="lv-LV"/>
              </w:rPr>
            </w:pPr>
            <w:r w:rsidRPr="00514CA4">
              <w:rPr>
                <w:rFonts w:ascii="Times New Roman" w:eastAsia="Times New Roman" w:hAnsi="Times New Roman"/>
                <w:sz w:val="24"/>
                <w:szCs w:val="24"/>
                <w:lang w:eastAsia="lv-LV"/>
              </w:rPr>
              <w:t>4.</w:t>
            </w:r>
          </w:p>
        </w:tc>
        <w:tc>
          <w:tcPr>
            <w:tcW w:w="782" w:type="pct"/>
            <w:tcBorders>
              <w:top w:val="outset" w:sz="6" w:space="0" w:color="414142"/>
              <w:left w:val="outset" w:sz="6" w:space="0" w:color="414142"/>
              <w:bottom w:val="outset" w:sz="6" w:space="0" w:color="414142"/>
              <w:right w:val="outset" w:sz="6" w:space="0" w:color="414142"/>
            </w:tcBorders>
            <w:hideMark/>
          </w:tcPr>
          <w:p w14:paraId="39EC8D31" w14:textId="77777777" w:rsidR="00F93753" w:rsidRPr="00514CA4" w:rsidRDefault="00F93753" w:rsidP="00A778FA">
            <w:pPr>
              <w:spacing w:after="0" w:line="240" w:lineRule="auto"/>
              <w:rPr>
                <w:rFonts w:ascii="Times New Roman" w:eastAsia="Times New Roman" w:hAnsi="Times New Roman"/>
                <w:sz w:val="24"/>
                <w:szCs w:val="24"/>
                <w:lang w:eastAsia="lv-LV"/>
              </w:rPr>
            </w:pPr>
            <w:r w:rsidRPr="00514CA4">
              <w:rPr>
                <w:rFonts w:ascii="Times New Roman" w:eastAsia="Times New Roman" w:hAnsi="Times New Roman"/>
                <w:sz w:val="24"/>
                <w:szCs w:val="24"/>
                <w:lang w:eastAsia="lv-LV"/>
              </w:rPr>
              <w:t>Cita informācija</w:t>
            </w:r>
          </w:p>
        </w:tc>
        <w:tc>
          <w:tcPr>
            <w:tcW w:w="3760" w:type="pct"/>
            <w:tcBorders>
              <w:top w:val="outset" w:sz="6" w:space="0" w:color="414142"/>
              <w:left w:val="outset" w:sz="6" w:space="0" w:color="414142"/>
              <w:bottom w:val="outset" w:sz="6" w:space="0" w:color="414142"/>
              <w:right w:val="outset" w:sz="6" w:space="0" w:color="414142"/>
            </w:tcBorders>
            <w:hideMark/>
          </w:tcPr>
          <w:p w14:paraId="42F16D0A" w14:textId="77777777" w:rsidR="00F93753" w:rsidRPr="00514CA4" w:rsidRDefault="00F93753" w:rsidP="00A778FA">
            <w:pPr>
              <w:pStyle w:val="NoSpacing"/>
              <w:rPr>
                <w:rFonts w:ascii="Times New Roman" w:eastAsia="Times New Roman" w:hAnsi="Times New Roman"/>
                <w:sz w:val="24"/>
                <w:szCs w:val="24"/>
                <w:lang w:eastAsia="lv-LV"/>
              </w:rPr>
            </w:pPr>
            <w:r w:rsidRPr="00514CA4">
              <w:rPr>
                <w:rFonts w:ascii="Times New Roman" w:hAnsi="Times New Roman"/>
                <w:sz w:val="24"/>
                <w:szCs w:val="24"/>
                <w:lang w:eastAsia="lv-LV"/>
              </w:rPr>
              <w:t>Nav</w:t>
            </w:r>
          </w:p>
        </w:tc>
      </w:tr>
    </w:tbl>
    <w:p w14:paraId="2E459824" w14:textId="77777777" w:rsidR="00F93753" w:rsidRPr="00514CA4" w:rsidRDefault="00F93753" w:rsidP="00F93753">
      <w:pPr>
        <w:pStyle w:val="Standard"/>
        <w:spacing w:after="0" w:line="240" w:lineRule="auto"/>
        <w:jc w:val="center"/>
        <w:rPr>
          <w:rFonts w:ascii="Times New Roman" w:hAnsi="Times New Roman" w:cs="Times New Roman"/>
          <w:b/>
          <w:sz w:val="24"/>
          <w:szCs w:val="24"/>
        </w:rPr>
      </w:pPr>
    </w:p>
    <w:p w14:paraId="3EEA774B" w14:textId="77777777" w:rsidR="00F93753" w:rsidRPr="00514CA4" w:rsidRDefault="00F93753" w:rsidP="00F93753">
      <w:pPr>
        <w:pStyle w:val="Standard"/>
        <w:spacing w:after="0" w:line="240" w:lineRule="auto"/>
        <w:jc w:val="center"/>
        <w:rPr>
          <w:rFonts w:ascii="Times New Roman" w:hAnsi="Times New Roman" w:cs="Times New Roman"/>
          <w:b/>
          <w:sz w:val="24"/>
          <w:szCs w:val="24"/>
        </w:rPr>
      </w:pPr>
    </w:p>
    <w:p w14:paraId="43EF4665" w14:textId="77777777" w:rsidR="00F93753" w:rsidRPr="00514CA4" w:rsidRDefault="00F93753" w:rsidP="00F93753">
      <w:pPr>
        <w:spacing w:after="0" w:line="240" w:lineRule="auto"/>
        <w:rPr>
          <w:rFonts w:ascii="Times New Roman" w:eastAsia="Times New Roman" w:hAnsi="Times New Roman"/>
          <w:vanish/>
          <w:sz w:val="24"/>
          <w:szCs w:val="24"/>
          <w:lang w:eastAsia="lv-LV"/>
        </w:rPr>
      </w:pPr>
    </w:p>
    <w:tbl>
      <w:tblPr>
        <w:tblW w:w="5166" w:type="pct"/>
        <w:tblInd w:w="-150" w:type="dxa"/>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874"/>
        <w:gridCol w:w="2065"/>
        <w:gridCol w:w="6709"/>
      </w:tblGrid>
      <w:tr w:rsidR="00F93753" w:rsidRPr="00514CA4" w14:paraId="55D7B734" w14:textId="77777777" w:rsidTr="00A778FA">
        <w:trPr>
          <w:trHeight w:val="555"/>
        </w:trPr>
        <w:tc>
          <w:tcPr>
            <w:tcW w:w="5000" w:type="pct"/>
            <w:gridSpan w:val="3"/>
            <w:tcBorders>
              <w:top w:val="outset" w:sz="6" w:space="0" w:color="414142"/>
              <w:left w:val="outset" w:sz="6" w:space="0" w:color="414142"/>
              <w:bottom w:val="outset" w:sz="6" w:space="0" w:color="414142"/>
              <w:right w:val="outset" w:sz="6" w:space="0" w:color="414142"/>
            </w:tcBorders>
            <w:vAlign w:val="center"/>
            <w:hideMark/>
          </w:tcPr>
          <w:p w14:paraId="4D6C7BD7" w14:textId="77777777" w:rsidR="00F93753" w:rsidRPr="00514CA4" w:rsidRDefault="00F93753" w:rsidP="00A778FA">
            <w:pPr>
              <w:spacing w:before="100" w:beforeAutospacing="1" w:after="100" w:afterAutospacing="1" w:line="240" w:lineRule="auto"/>
              <w:ind w:firstLine="300"/>
              <w:jc w:val="center"/>
              <w:rPr>
                <w:rFonts w:ascii="Times New Roman" w:eastAsia="Times New Roman" w:hAnsi="Times New Roman"/>
                <w:b/>
                <w:bCs/>
                <w:sz w:val="24"/>
                <w:szCs w:val="24"/>
                <w:lang w:eastAsia="lv-LV"/>
              </w:rPr>
            </w:pPr>
            <w:r w:rsidRPr="00514CA4">
              <w:rPr>
                <w:rFonts w:ascii="Times New Roman" w:eastAsia="Times New Roman" w:hAnsi="Times New Roman"/>
                <w:b/>
                <w:bCs/>
                <w:sz w:val="24"/>
                <w:szCs w:val="24"/>
                <w:lang w:eastAsia="lv-LV"/>
              </w:rPr>
              <w:t>II. Tiesību akta projekta ietekme uz sabiedrību, tautsaimniecības attīstību un administratīvo slogu</w:t>
            </w:r>
          </w:p>
        </w:tc>
      </w:tr>
      <w:tr w:rsidR="00F93753" w:rsidRPr="00514CA4" w14:paraId="6DACD44C" w14:textId="77777777" w:rsidTr="00A778FA">
        <w:trPr>
          <w:trHeight w:val="465"/>
        </w:trPr>
        <w:tc>
          <w:tcPr>
            <w:tcW w:w="453" w:type="pct"/>
            <w:tcBorders>
              <w:top w:val="outset" w:sz="6" w:space="0" w:color="414142"/>
              <w:left w:val="outset" w:sz="6" w:space="0" w:color="414142"/>
              <w:bottom w:val="outset" w:sz="6" w:space="0" w:color="414142"/>
              <w:right w:val="outset" w:sz="6" w:space="0" w:color="414142"/>
            </w:tcBorders>
            <w:hideMark/>
          </w:tcPr>
          <w:p w14:paraId="4F9C2666" w14:textId="77777777" w:rsidR="00F93753" w:rsidRPr="00514CA4" w:rsidRDefault="00F93753" w:rsidP="00A778FA">
            <w:pPr>
              <w:spacing w:after="0" w:line="240" w:lineRule="auto"/>
              <w:rPr>
                <w:rFonts w:ascii="Times New Roman" w:eastAsia="Times New Roman" w:hAnsi="Times New Roman"/>
                <w:sz w:val="24"/>
                <w:szCs w:val="24"/>
                <w:lang w:eastAsia="lv-LV"/>
              </w:rPr>
            </w:pPr>
            <w:r w:rsidRPr="00514CA4">
              <w:rPr>
                <w:rFonts w:ascii="Times New Roman" w:eastAsia="Times New Roman" w:hAnsi="Times New Roman"/>
                <w:sz w:val="24"/>
                <w:szCs w:val="24"/>
                <w:lang w:eastAsia="lv-LV"/>
              </w:rPr>
              <w:t>1.</w:t>
            </w:r>
          </w:p>
        </w:tc>
        <w:tc>
          <w:tcPr>
            <w:tcW w:w="1070" w:type="pct"/>
            <w:tcBorders>
              <w:top w:val="outset" w:sz="6" w:space="0" w:color="414142"/>
              <w:left w:val="outset" w:sz="6" w:space="0" w:color="414142"/>
              <w:bottom w:val="outset" w:sz="6" w:space="0" w:color="414142"/>
              <w:right w:val="outset" w:sz="6" w:space="0" w:color="414142"/>
            </w:tcBorders>
            <w:hideMark/>
          </w:tcPr>
          <w:p w14:paraId="3479EF19" w14:textId="77777777" w:rsidR="00F93753" w:rsidRPr="00514CA4" w:rsidRDefault="00F93753" w:rsidP="00A778FA">
            <w:pPr>
              <w:spacing w:after="0" w:line="240" w:lineRule="auto"/>
              <w:rPr>
                <w:rFonts w:ascii="Times New Roman" w:eastAsia="Times New Roman" w:hAnsi="Times New Roman"/>
                <w:sz w:val="24"/>
                <w:szCs w:val="24"/>
                <w:lang w:eastAsia="lv-LV"/>
              </w:rPr>
            </w:pPr>
            <w:r w:rsidRPr="00514CA4">
              <w:rPr>
                <w:rFonts w:ascii="Times New Roman" w:eastAsia="Times New Roman" w:hAnsi="Times New Roman"/>
                <w:sz w:val="24"/>
                <w:szCs w:val="24"/>
                <w:lang w:eastAsia="lv-LV"/>
              </w:rPr>
              <w:t>Sabiedrības mērķgrupas, kuras tiesiskais regulējums ietekmē vai varētu ietekmēt</w:t>
            </w:r>
          </w:p>
        </w:tc>
        <w:tc>
          <w:tcPr>
            <w:tcW w:w="3477" w:type="pct"/>
            <w:tcBorders>
              <w:top w:val="outset" w:sz="6" w:space="0" w:color="414142"/>
              <w:left w:val="outset" w:sz="6" w:space="0" w:color="414142"/>
              <w:bottom w:val="outset" w:sz="6" w:space="0" w:color="414142"/>
              <w:right w:val="outset" w:sz="6" w:space="0" w:color="414142"/>
            </w:tcBorders>
            <w:hideMark/>
          </w:tcPr>
          <w:p w14:paraId="44D655F8" w14:textId="77777777" w:rsidR="00F93753" w:rsidRPr="00514CA4" w:rsidRDefault="00F93753" w:rsidP="0063297D">
            <w:pPr>
              <w:pStyle w:val="tv213"/>
              <w:spacing w:before="0" w:beforeAutospacing="0" w:after="0" w:afterAutospacing="0"/>
              <w:jc w:val="both"/>
            </w:pPr>
            <w:r w:rsidRPr="00514CA4">
              <w:t>Noteikumu projekta mērķgrupa ir</w:t>
            </w:r>
            <w:r w:rsidR="004D1866" w:rsidRPr="00514CA4">
              <w:t xml:space="preserve"> valsts, pašvaldību, valsts augstskolu vai citu juridisko vai fizisko personu dibinātas izglītības iestādes</w:t>
            </w:r>
            <w:r w:rsidR="00A3547E">
              <w:t>, pilngadīgi izglītojamie, nepilngadīgu izglītojamo vecāki un  atbildīgās amatpersonas.</w:t>
            </w:r>
            <w:r w:rsidR="004D1866" w:rsidRPr="00514CA4">
              <w:t xml:space="preserve"> Pēc </w:t>
            </w:r>
            <w:r w:rsidR="00DE4DF0" w:rsidRPr="004C1ECD">
              <w:t xml:space="preserve">informācijas sistēmas </w:t>
            </w:r>
            <w:r w:rsidR="004D1866" w:rsidRPr="00514CA4">
              <w:t>datiem uz 202</w:t>
            </w:r>
            <w:r w:rsidR="00BD0376">
              <w:t>1</w:t>
            </w:r>
            <w:r w:rsidR="00B87637" w:rsidRPr="00514CA4">
              <w:t>.gada 1.septembri valstī ir 6</w:t>
            </w:r>
            <w:r w:rsidR="00BD0376">
              <w:t>75</w:t>
            </w:r>
            <w:r w:rsidRPr="00514CA4">
              <w:t xml:space="preserve"> </w:t>
            </w:r>
            <w:r w:rsidR="00B87637" w:rsidRPr="00514CA4">
              <w:t xml:space="preserve">vispārējās izglītības </w:t>
            </w:r>
            <w:r w:rsidR="00B87637" w:rsidRPr="005674D0">
              <w:t>iestādes</w:t>
            </w:r>
            <w:r w:rsidR="00341970">
              <w:t>,</w:t>
            </w:r>
            <w:r w:rsidR="002D3645">
              <w:t xml:space="preserve"> 1.–</w:t>
            </w:r>
            <w:r w:rsidR="005674D0" w:rsidRPr="005674D0">
              <w:t xml:space="preserve">9.klasē izglītību iegūst </w:t>
            </w:r>
            <w:r w:rsidR="00035634">
              <w:t>181766</w:t>
            </w:r>
            <w:r w:rsidR="005674D0" w:rsidRPr="005674D0">
              <w:t xml:space="preserve"> izglītojamie, 10</w:t>
            </w:r>
            <w:r w:rsidR="00035634">
              <w:t>.</w:t>
            </w:r>
            <w:r w:rsidR="002D3645">
              <w:t>–</w:t>
            </w:r>
            <w:r w:rsidR="005674D0" w:rsidRPr="005674D0">
              <w:t xml:space="preserve">12.klasē </w:t>
            </w:r>
            <w:r w:rsidR="00B9144D" w:rsidRPr="005674D0">
              <w:t>–</w:t>
            </w:r>
            <w:r w:rsidR="005674D0" w:rsidRPr="005674D0">
              <w:t xml:space="preserve"> </w:t>
            </w:r>
            <w:r w:rsidR="00035634">
              <w:t xml:space="preserve">35734 </w:t>
            </w:r>
            <w:r w:rsidR="005674D0" w:rsidRPr="005674D0">
              <w:t xml:space="preserve">izglītojamie. </w:t>
            </w:r>
            <w:r w:rsidR="00BB6940">
              <w:t xml:space="preserve">Sabiedrības mērķgrupas, kuras regulējums ietekmē ir </w:t>
            </w:r>
            <w:r w:rsidR="00344EBD" w:rsidRPr="008178A5">
              <w:t>izglītības iestāžu dibinātāji, pašvaldība, Akadēmisk</w:t>
            </w:r>
            <w:r w:rsidR="0063297D">
              <w:t xml:space="preserve">ās informācijas </w:t>
            </w:r>
            <w:r w:rsidR="00344EBD" w:rsidRPr="008178A5">
              <w:t xml:space="preserve"> centrs, ministrija, pedagoģiski medicīniskās komisijas, izglītības vai klīniskie psihologi, logopēdi, skolotāji logopēdi, speciālie pedagogi, stacionārās un ambulatorās medicīniskās institūcijas, kas izsniegs medicīniskās kartes (veidlapa Nr. 027/u), ģimenes ārsti vai ārstējošie ārsti, kas izsniegs izziņu par izglītojamā veselības stāvokli, psihologi, kas sniegs atzinumu par izglītojamā psiholoģisko stāvokli, kura dēļ izglītojamam ir nepieciešams attiecīgās pamatizglītības programmas daļas mācību saturu apgūt ģimenē; izglītības iestādes apelācijas komisijas, </w:t>
            </w:r>
            <w:r w:rsidR="0063297D">
              <w:t xml:space="preserve">informācijas sistēmas </w:t>
            </w:r>
            <w:r w:rsidR="00344EBD" w:rsidRPr="008178A5">
              <w:t>un Fizisko personu reģis</w:t>
            </w:r>
            <w:r w:rsidR="00BB6940">
              <w:t>tra pārzinis.</w:t>
            </w:r>
            <w:r w:rsidR="00BB6940">
              <w:rPr>
                <w:lang w:eastAsia="zh-CN"/>
              </w:rPr>
              <w:t xml:space="preserve">  </w:t>
            </w:r>
          </w:p>
        </w:tc>
      </w:tr>
      <w:tr w:rsidR="00F93753" w:rsidRPr="00514CA4" w14:paraId="787C9B0C" w14:textId="77777777" w:rsidTr="00A778FA">
        <w:trPr>
          <w:trHeight w:val="510"/>
        </w:trPr>
        <w:tc>
          <w:tcPr>
            <w:tcW w:w="453" w:type="pct"/>
            <w:tcBorders>
              <w:top w:val="outset" w:sz="6" w:space="0" w:color="414142"/>
              <w:left w:val="outset" w:sz="6" w:space="0" w:color="414142"/>
              <w:bottom w:val="outset" w:sz="6" w:space="0" w:color="414142"/>
              <w:right w:val="outset" w:sz="6" w:space="0" w:color="414142"/>
            </w:tcBorders>
            <w:hideMark/>
          </w:tcPr>
          <w:p w14:paraId="1A595336" w14:textId="77777777" w:rsidR="00F93753" w:rsidRPr="00514CA4" w:rsidRDefault="00F93753" w:rsidP="00A778FA">
            <w:pPr>
              <w:spacing w:after="0" w:line="240" w:lineRule="auto"/>
              <w:rPr>
                <w:rFonts w:ascii="Times New Roman" w:eastAsia="Times New Roman" w:hAnsi="Times New Roman"/>
                <w:sz w:val="24"/>
                <w:szCs w:val="24"/>
                <w:lang w:eastAsia="lv-LV"/>
              </w:rPr>
            </w:pPr>
            <w:r w:rsidRPr="00514CA4">
              <w:rPr>
                <w:rFonts w:ascii="Times New Roman" w:eastAsia="Times New Roman" w:hAnsi="Times New Roman"/>
                <w:sz w:val="24"/>
                <w:szCs w:val="24"/>
                <w:lang w:eastAsia="lv-LV"/>
              </w:rPr>
              <w:t>2.</w:t>
            </w:r>
          </w:p>
        </w:tc>
        <w:tc>
          <w:tcPr>
            <w:tcW w:w="1070" w:type="pct"/>
            <w:tcBorders>
              <w:top w:val="outset" w:sz="6" w:space="0" w:color="414142"/>
              <w:left w:val="outset" w:sz="6" w:space="0" w:color="414142"/>
              <w:bottom w:val="outset" w:sz="6" w:space="0" w:color="414142"/>
              <w:right w:val="outset" w:sz="6" w:space="0" w:color="414142"/>
            </w:tcBorders>
            <w:hideMark/>
          </w:tcPr>
          <w:p w14:paraId="6FD9EBCC" w14:textId="77777777" w:rsidR="00F93753" w:rsidRPr="00514CA4" w:rsidRDefault="00F93753" w:rsidP="00A778FA">
            <w:pPr>
              <w:spacing w:after="0" w:line="240" w:lineRule="auto"/>
              <w:rPr>
                <w:rFonts w:ascii="Times New Roman" w:eastAsia="Times New Roman" w:hAnsi="Times New Roman"/>
                <w:sz w:val="24"/>
                <w:szCs w:val="24"/>
                <w:lang w:eastAsia="lv-LV"/>
              </w:rPr>
            </w:pPr>
            <w:r w:rsidRPr="00514CA4">
              <w:rPr>
                <w:rFonts w:ascii="Times New Roman" w:eastAsia="Times New Roman" w:hAnsi="Times New Roman"/>
                <w:sz w:val="24"/>
                <w:szCs w:val="24"/>
                <w:lang w:eastAsia="lv-LV"/>
              </w:rPr>
              <w:t>Tiesiskā regulējuma ietekme uz tautsaimniecību un administratīvo slogu</w:t>
            </w:r>
          </w:p>
        </w:tc>
        <w:tc>
          <w:tcPr>
            <w:tcW w:w="3477" w:type="pct"/>
            <w:tcBorders>
              <w:top w:val="outset" w:sz="6" w:space="0" w:color="414142"/>
              <w:left w:val="outset" w:sz="6" w:space="0" w:color="414142"/>
              <w:bottom w:val="outset" w:sz="6" w:space="0" w:color="414142"/>
              <w:right w:val="outset" w:sz="6" w:space="0" w:color="414142"/>
            </w:tcBorders>
            <w:hideMark/>
          </w:tcPr>
          <w:p w14:paraId="1637DF42" w14:textId="77777777" w:rsidR="00B43323" w:rsidRPr="00514CA4" w:rsidRDefault="00DC58E0" w:rsidP="00B43323">
            <w:pPr>
              <w:pStyle w:val="NoSpacing"/>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S</w:t>
            </w:r>
            <w:r w:rsidRPr="00DC58E0">
              <w:rPr>
                <w:rFonts w:ascii="Times New Roman" w:eastAsia="Times New Roman" w:hAnsi="Times New Roman"/>
                <w:sz w:val="24"/>
                <w:szCs w:val="24"/>
                <w:lang w:eastAsia="lv-LV"/>
              </w:rPr>
              <w:t xml:space="preserve">abiedrības grupām un institūcijām </w:t>
            </w:r>
            <w:r w:rsidR="0063297D">
              <w:rPr>
                <w:rFonts w:ascii="Times New Roman" w:eastAsia="Times New Roman" w:hAnsi="Times New Roman"/>
                <w:sz w:val="24"/>
                <w:szCs w:val="24"/>
                <w:lang w:eastAsia="lv-LV"/>
              </w:rPr>
              <w:t xml:space="preserve">noteikumu </w:t>
            </w:r>
            <w:r w:rsidRPr="00DC58E0">
              <w:rPr>
                <w:rFonts w:ascii="Times New Roman" w:eastAsia="Times New Roman" w:hAnsi="Times New Roman"/>
                <w:sz w:val="24"/>
                <w:szCs w:val="24"/>
                <w:lang w:eastAsia="lv-LV"/>
              </w:rPr>
              <w:t>projekta tiesiskais regulējums nemaina tiesības un pienākumus, kā arī veicamās darbības</w:t>
            </w:r>
            <w:r>
              <w:rPr>
                <w:rFonts w:ascii="Times New Roman" w:eastAsia="Times New Roman" w:hAnsi="Times New Roman"/>
                <w:sz w:val="24"/>
                <w:szCs w:val="24"/>
                <w:lang w:eastAsia="lv-LV"/>
              </w:rPr>
              <w:t>.</w:t>
            </w:r>
            <w:r w:rsidR="002D3645">
              <w:rPr>
                <w:rFonts w:ascii="Times New Roman" w:eastAsia="Times New Roman" w:hAnsi="Times New Roman"/>
                <w:sz w:val="24"/>
                <w:szCs w:val="24"/>
                <w:lang w:eastAsia="lv-LV"/>
              </w:rPr>
              <w:t xml:space="preserve"> Noteikumi Nr.</w:t>
            </w:r>
            <w:r w:rsidR="001B35B1">
              <w:rPr>
                <w:rFonts w:ascii="Times New Roman" w:eastAsia="Times New Roman" w:hAnsi="Times New Roman"/>
                <w:sz w:val="24"/>
                <w:szCs w:val="24"/>
                <w:lang w:eastAsia="lv-LV"/>
              </w:rPr>
              <w:t>591 šobrīd jau paredz informācijas sniegšanas, pieņemšanas, apstrādes un uzglabāšanas pienākumus attiecīgajām noteikumu projekta mērķgrupām. Atsevišķās normās pilnveidots attiecīgās informācijas saturs, taču ar to netiek uzlikti jauni pienākumi informācijas sniegšanai, pieņemšanai, apstrādei un uzglabāšanai.</w:t>
            </w:r>
          </w:p>
        </w:tc>
      </w:tr>
      <w:tr w:rsidR="00F93753" w:rsidRPr="00514CA4" w14:paraId="1A46A223" w14:textId="77777777" w:rsidTr="00A778FA">
        <w:trPr>
          <w:trHeight w:val="510"/>
        </w:trPr>
        <w:tc>
          <w:tcPr>
            <w:tcW w:w="453" w:type="pct"/>
            <w:tcBorders>
              <w:top w:val="outset" w:sz="6" w:space="0" w:color="414142"/>
              <w:left w:val="outset" w:sz="6" w:space="0" w:color="414142"/>
              <w:bottom w:val="outset" w:sz="6" w:space="0" w:color="414142"/>
              <w:right w:val="outset" w:sz="6" w:space="0" w:color="414142"/>
            </w:tcBorders>
            <w:hideMark/>
          </w:tcPr>
          <w:p w14:paraId="5F5524C7" w14:textId="77777777" w:rsidR="00F93753" w:rsidRPr="00514CA4" w:rsidRDefault="00F93753" w:rsidP="00A778FA">
            <w:pPr>
              <w:spacing w:after="0" w:line="240" w:lineRule="auto"/>
              <w:rPr>
                <w:rFonts w:ascii="Times New Roman" w:eastAsia="Times New Roman" w:hAnsi="Times New Roman"/>
                <w:sz w:val="24"/>
                <w:szCs w:val="24"/>
                <w:lang w:eastAsia="lv-LV"/>
              </w:rPr>
            </w:pPr>
            <w:r w:rsidRPr="00514CA4">
              <w:rPr>
                <w:rFonts w:ascii="Times New Roman" w:eastAsia="Times New Roman" w:hAnsi="Times New Roman"/>
                <w:sz w:val="24"/>
                <w:szCs w:val="24"/>
                <w:lang w:eastAsia="lv-LV"/>
              </w:rPr>
              <w:t>3.</w:t>
            </w:r>
          </w:p>
        </w:tc>
        <w:tc>
          <w:tcPr>
            <w:tcW w:w="1070" w:type="pct"/>
            <w:tcBorders>
              <w:top w:val="outset" w:sz="6" w:space="0" w:color="414142"/>
              <w:left w:val="outset" w:sz="6" w:space="0" w:color="414142"/>
              <w:bottom w:val="outset" w:sz="6" w:space="0" w:color="414142"/>
              <w:right w:val="outset" w:sz="6" w:space="0" w:color="414142"/>
            </w:tcBorders>
            <w:hideMark/>
          </w:tcPr>
          <w:p w14:paraId="6070C53A" w14:textId="77777777" w:rsidR="00F93753" w:rsidRPr="00514CA4" w:rsidRDefault="00F93753" w:rsidP="00A778FA">
            <w:pPr>
              <w:spacing w:after="0" w:line="240" w:lineRule="auto"/>
              <w:rPr>
                <w:rFonts w:ascii="Times New Roman" w:eastAsia="Times New Roman" w:hAnsi="Times New Roman"/>
                <w:sz w:val="24"/>
                <w:szCs w:val="24"/>
                <w:lang w:eastAsia="lv-LV"/>
              </w:rPr>
            </w:pPr>
            <w:r w:rsidRPr="00514CA4">
              <w:rPr>
                <w:rFonts w:ascii="Times New Roman" w:eastAsia="Times New Roman" w:hAnsi="Times New Roman"/>
                <w:sz w:val="24"/>
                <w:szCs w:val="24"/>
                <w:lang w:eastAsia="lv-LV"/>
              </w:rPr>
              <w:t>Administratīvo izmaksu monetārs novērtējums</w:t>
            </w:r>
          </w:p>
        </w:tc>
        <w:tc>
          <w:tcPr>
            <w:tcW w:w="3477" w:type="pct"/>
            <w:tcBorders>
              <w:top w:val="outset" w:sz="6" w:space="0" w:color="414142"/>
              <w:left w:val="outset" w:sz="6" w:space="0" w:color="414142"/>
              <w:bottom w:val="outset" w:sz="6" w:space="0" w:color="414142"/>
              <w:right w:val="outset" w:sz="6" w:space="0" w:color="414142"/>
            </w:tcBorders>
            <w:hideMark/>
          </w:tcPr>
          <w:p w14:paraId="614B213A" w14:textId="77777777" w:rsidR="00F93753" w:rsidRPr="00514CA4" w:rsidRDefault="00F93753" w:rsidP="00DC58E0">
            <w:pPr>
              <w:spacing w:after="0" w:line="240" w:lineRule="auto"/>
              <w:jc w:val="both"/>
              <w:rPr>
                <w:rFonts w:ascii="Times New Roman" w:eastAsia="Times New Roman" w:hAnsi="Times New Roman"/>
                <w:sz w:val="24"/>
                <w:szCs w:val="24"/>
                <w:lang w:eastAsia="lv-LV"/>
              </w:rPr>
            </w:pPr>
            <w:r w:rsidRPr="00514CA4">
              <w:rPr>
                <w:rFonts w:ascii="Times New Roman" w:eastAsia="Times New Roman" w:hAnsi="Times New Roman"/>
                <w:sz w:val="24"/>
                <w:szCs w:val="24"/>
                <w:lang w:eastAsia="lv-LV"/>
              </w:rPr>
              <w:t>Noteikumu projekts šo jomu neskar.</w:t>
            </w:r>
            <w:r w:rsidR="00DC58E0">
              <w:rPr>
                <w:rFonts w:ascii="Arial" w:hAnsi="Arial" w:cs="Arial"/>
                <w:color w:val="414142"/>
                <w:sz w:val="20"/>
                <w:szCs w:val="20"/>
                <w:shd w:val="clear" w:color="auto" w:fill="FFFFFF"/>
              </w:rPr>
              <w:t xml:space="preserve"> </w:t>
            </w:r>
          </w:p>
        </w:tc>
      </w:tr>
      <w:tr w:rsidR="00F93753" w:rsidRPr="009B0512" w14:paraId="4E1E7612" w14:textId="77777777" w:rsidTr="00A778FA">
        <w:trPr>
          <w:trHeight w:val="510"/>
        </w:trPr>
        <w:tc>
          <w:tcPr>
            <w:tcW w:w="453" w:type="pct"/>
            <w:tcBorders>
              <w:top w:val="outset" w:sz="6" w:space="0" w:color="414142"/>
              <w:left w:val="outset" w:sz="6" w:space="0" w:color="414142"/>
              <w:bottom w:val="outset" w:sz="6" w:space="0" w:color="414142"/>
              <w:right w:val="outset" w:sz="6" w:space="0" w:color="414142"/>
            </w:tcBorders>
          </w:tcPr>
          <w:p w14:paraId="22C6DA0E" w14:textId="77777777" w:rsidR="00F93753" w:rsidRPr="009B0512" w:rsidRDefault="00F93753" w:rsidP="00A778FA">
            <w:pPr>
              <w:spacing w:after="0" w:line="240" w:lineRule="auto"/>
              <w:rPr>
                <w:rFonts w:ascii="Times New Roman" w:eastAsia="Times New Roman" w:hAnsi="Times New Roman"/>
                <w:sz w:val="24"/>
                <w:szCs w:val="24"/>
                <w:lang w:eastAsia="lv-LV"/>
              </w:rPr>
            </w:pPr>
            <w:r>
              <w:rPr>
                <w:rFonts w:ascii="Times New Roman" w:eastAsia="Times New Roman" w:hAnsi="Times New Roman"/>
                <w:sz w:val="24"/>
                <w:szCs w:val="24"/>
                <w:lang w:eastAsia="lv-LV"/>
              </w:rPr>
              <w:t>4.</w:t>
            </w:r>
          </w:p>
        </w:tc>
        <w:tc>
          <w:tcPr>
            <w:tcW w:w="1070" w:type="pct"/>
            <w:tcBorders>
              <w:top w:val="outset" w:sz="6" w:space="0" w:color="414142"/>
              <w:left w:val="outset" w:sz="6" w:space="0" w:color="414142"/>
              <w:bottom w:val="outset" w:sz="6" w:space="0" w:color="414142"/>
              <w:right w:val="outset" w:sz="6" w:space="0" w:color="414142"/>
            </w:tcBorders>
          </w:tcPr>
          <w:p w14:paraId="41A80D8C" w14:textId="77777777" w:rsidR="00F93753" w:rsidRPr="009B0512" w:rsidRDefault="00F93753" w:rsidP="00A778FA">
            <w:pPr>
              <w:spacing w:after="0" w:line="240" w:lineRule="auto"/>
              <w:rPr>
                <w:rFonts w:ascii="Times New Roman" w:eastAsia="Times New Roman" w:hAnsi="Times New Roman"/>
                <w:sz w:val="24"/>
                <w:szCs w:val="24"/>
                <w:lang w:eastAsia="lv-LV"/>
              </w:rPr>
            </w:pPr>
            <w:r>
              <w:rPr>
                <w:rFonts w:ascii="Times New Roman" w:eastAsia="Times New Roman" w:hAnsi="Times New Roman"/>
                <w:sz w:val="24"/>
                <w:szCs w:val="24"/>
                <w:lang w:eastAsia="lv-LV"/>
              </w:rPr>
              <w:t>Atbilstības izmaksu monetārs novērtējums</w:t>
            </w:r>
          </w:p>
        </w:tc>
        <w:tc>
          <w:tcPr>
            <w:tcW w:w="3477" w:type="pct"/>
            <w:tcBorders>
              <w:top w:val="outset" w:sz="6" w:space="0" w:color="414142"/>
              <w:left w:val="outset" w:sz="6" w:space="0" w:color="414142"/>
              <w:bottom w:val="outset" w:sz="6" w:space="0" w:color="414142"/>
              <w:right w:val="outset" w:sz="6" w:space="0" w:color="414142"/>
            </w:tcBorders>
          </w:tcPr>
          <w:p w14:paraId="671C921E" w14:textId="77777777" w:rsidR="00F93753" w:rsidRDefault="00F93753" w:rsidP="00A778FA">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Noteikumu projekts šo jomu neskar.</w:t>
            </w:r>
          </w:p>
        </w:tc>
      </w:tr>
      <w:tr w:rsidR="00F93753" w:rsidRPr="009B0512" w14:paraId="3D160EB4" w14:textId="77777777" w:rsidTr="00A778FA">
        <w:trPr>
          <w:trHeight w:val="345"/>
        </w:trPr>
        <w:tc>
          <w:tcPr>
            <w:tcW w:w="453" w:type="pct"/>
            <w:tcBorders>
              <w:top w:val="outset" w:sz="6" w:space="0" w:color="414142"/>
              <w:left w:val="outset" w:sz="6" w:space="0" w:color="414142"/>
              <w:bottom w:val="outset" w:sz="6" w:space="0" w:color="414142"/>
              <w:right w:val="outset" w:sz="6" w:space="0" w:color="414142"/>
            </w:tcBorders>
            <w:hideMark/>
          </w:tcPr>
          <w:p w14:paraId="01A45CF8" w14:textId="77777777" w:rsidR="00F93753" w:rsidRPr="009B0512" w:rsidRDefault="00F93753" w:rsidP="00A778FA">
            <w:pPr>
              <w:spacing w:after="0" w:line="240" w:lineRule="auto"/>
              <w:rPr>
                <w:rFonts w:ascii="Times New Roman" w:eastAsia="Times New Roman" w:hAnsi="Times New Roman"/>
                <w:sz w:val="24"/>
                <w:szCs w:val="24"/>
                <w:lang w:eastAsia="lv-LV"/>
              </w:rPr>
            </w:pPr>
            <w:r>
              <w:rPr>
                <w:rFonts w:ascii="Times New Roman" w:eastAsia="Times New Roman" w:hAnsi="Times New Roman"/>
                <w:sz w:val="24"/>
                <w:szCs w:val="24"/>
                <w:lang w:eastAsia="lv-LV"/>
              </w:rPr>
              <w:lastRenderedPageBreak/>
              <w:t>5</w:t>
            </w:r>
            <w:r w:rsidRPr="009B0512">
              <w:rPr>
                <w:rFonts w:ascii="Times New Roman" w:eastAsia="Times New Roman" w:hAnsi="Times New Roman"/>
                <w:sz w:val="24"/>
                <w:szCs w:val="24"/>
                <w:lang w:eastAsia="lv-LV"/>
              </w:rPr>
              <w:t>.</w:t>
            </w:r>
          </w:p>
        </w:tc>
        <w:tc>
          <w:tcPr>
            <w:tcW w:w="1070" w:type="pct"/>
            <w:tcBorders>
              <w:top w:val="outset" w:sz="6" w:space="0" w:color="414142"/>
              <w:left w:val="outset" w:sz="6" w:space="0" w:color="414142"/>
              <w:bottom w:val="outset" w:sz="6" w:space="0" w:color="414142"/>
              <w:right w:val="outset" w:sz="6" w:space="0" w:color="414142"/>
            </w:tcBorders>
            <w:hideMark/>
          </w:tcPr>
          <w:p w14:paraId="198F5410" w14:textId="77777777" w:rsidR="00F93753" w:rsidRPr="009B0512" w:rsidRDefault="00F93753" w:rsidP="00A778FA">
            <w:pPr>
              <w:spacing w:after="0" w:line="240" w:lineRule="auto"/>
              <w:rPr>
                <w:rFonts w:ascii="Times New Roman" w:eastAsia="Times New Roman" w:hAnsi="Times New Roman"/>
                <w:sz w:val="24"/>
                <w:szCs w:val="24"/>
                <w:lang w:eastAsia="lv-LV"/>
              </w:rPr>
            </w:pPr>
            <w:r w:rsidRPr="009B0512">
              <w:rPr>
                <w:rFonts w:ascii="Times New Roman" w:eastAsia="Times New Roman" w:hAnsi="Times New Roman"/>
                <w:sz w:val="24"/>
                <w:szCs w:val="24"/>
                <w:lang w:eastAsia="lv-LV"/>
              </w:rPr>
              <w:t>Cita informācija</w:t>
            </w:r>
          </w:p>
        </w:tc>
        <w:tc>
          <w:tcPr>
            <w:tcW w:w="3477" w:type="pct"/>
            <w:tcBorders>
              <w:top w:val="outset" w:sz="6" w:space="0" w:color="414142"/>
              <w:left w:val="outset" w:sz="6" w:space="0" w:color="414142"/>
              <w:bottom w:val="outset" w:sz="6" w:space="0" w:color="414142"/>
              <w:right w:val="outset" w:sz="6" w:space="0" w:color="414142"/>
            </w:tcBorders>
            <w:hideMark/>
          </w:tcPr>
          <w:p w14:paraId="2A98A59C" w14:textId="77777777" w:rsidR="00F93753" w:rsidRPr="009B0512" w:rsidRDefault="00F93753" w:rsidP="00A778FA">
            <w:pPr>
              <w:pStyle w:val="naiskr"/>
              <w:spacing w:before="0" w:after="0"/>
              <w:ind w:left="112" w:right="165" w:hanging="30"/>
              <w:jc w:val="both"/>
            </w:pPr>
            <w:r w:rsidRPr="009B0512">
              <w:rPr>
                <w:bCs/>
              </w:rPr>
              <w:t>Nav</w:t>
            </w:r>
          </w:p>
        </w:tc>
      </w:tr>
    </w:tbl>
    <w:p w14:paraId="123ED3FE" w14:textId="77777777" w:rsidR="00F93753" w:rsidRPr="009B0512" w:rsidRDefault="00F93753" w:rsidP="00F93753">
      <w:pPr>
        <w:spacing w:after="0" w:line="240" w:lineRule="auto"/>
        <w:rPr>
          <w:rFonts w:ascii="Times New Roman" w:eastAsia="Times New Roman" w:hAnsi="Times New Roman"/>
          <w:i/>
          <w:sz w:val="24"/>
          <w:szCs w:val="24"/>
          <w:lang w:eastAsia="lv-LV"/>
        </w:rPr>
      </w:pPr>
    </w:p>
    <w:p w14:paraId="0F5762BC" w14:textId="77777777" w:rsidR="00F93753" w:rsidRPr="006C6B46" w:rsidRDefault="00F93753" w:rsidP="00F93753">
      <w:pPr>
        <w:spacing w:after="0" w:line="240" w:lineRule="auto"/>
        <w:rPr>
          <w:rFonts w:ascii="Arial" w:eastAsia="Times New Roman" w:hAnsi="Arial" w:cs="Arial"/>
          <w:color w:val="414142"/>
          <w:sz w:val="24"/>
          <w:szCs w:val="24"/>
          <w:lang w:eastAsia="lv-LV"/>
        </w:rPr>
      </w:pPr>
      <w:r w:rsidRPr="006C6B46">
        <w:rPr>
          <w:rFonts w:ascii="Arial" w:eastAsia="Times New Roman" w:hAnsi="Arial" w:cs="Arial"/>
          <w:color w:val="414142"/>
          <w:sz w:val="24"/>
          <w:szCs w:val="24"/>
          <w:lang w:eastAsia="lv-LV"/>
        </w:rPr>
        <w:t xml:space="preserve">  </w:t>
      </w: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0"/>
      </w:tblGrid>
      <w:tr w:rsidR="00F93753" w:rsidRPr="00716474" w14:paraId="3918DB53" w14:textId="77777777" w:rsidTr="00A778FA">
        <w:trPr>
          <w:trHeight w:val="511"/>
        </w:trPr>
        <w:tc>
          <w:tcPr>
            <w:tcW w:w="9640" w:type="dxa"/>
            <w:shd w:val="clear" w:color="auto" w:fill="auto"/>
          </w:tcPr>
          <w:p w14:paraId="26738743" w14:textId="77777777" w:rsidR="00F93753" w:rsidRPr="00716474" w:rsidRDefault="00F93753" w:rsidP="00A778FA">
            <w:pPr>
              <w:spacing w:after="0" w:line="240" w:lineRule="auto"/>
              <w:jc w:val="center"/>
              <w:rPr>
                <w:rFonts w:ascii="Times New Roman" w:hAnsi="Times New Roman"/>
                <w:sz w:val="24"/>
                <w:szCs w:val="24"/>
              </w:rPr>
            </w:pPr>
            <w:r w:rsidRPr="00716474">
              <w:rPr>
                <w:rFonts w:ascii="Times New Roman" w:hAnsi="Times New Roman"/>
                <w:b/>
                <w:bCs/>
                <w:iCs/>
                <w:sz w:val="24"/>
                <w:szCs w:val="24"/>
              </w:rPr>
              <w:t>III. Tiesību akta projekta ietekme uz valsts budžetu un pašvaldību budžetiem</w:t>
            </w:r>
          </w:p>
        </w:tc>
      </w:tr>
      <w:tr w:rsidR="00F93753" w:rsidRPr="00716474" w14:paraId="456BB0F7" w14:textId="77777777" w:rsidTr="00A778FA">
        <w:trPr>
          <w:trHeight w:val="515"/>
        </w:trPr>
        <w:tc>
          <w:tcPr>
            <w:tcW w:w="9640" w:type="dxa"/>
            <w:shd w:val="clear" w:color="auto" w:fill="auto"/>
            <w:vAlign w:val="center"/>
          </w:tcPr>
          <w:p w14:paraId="09A2CBA8" w14:textId="77777777" w:rsidR="00F93753" w:rsidRPr="00907B5A" w:rsidRDefault="00F93753" w:rsidP="00A778FA">
            <w:pPr>
              <w:spacing w:after="0" w:line="240" w:lineRule="auto"/>
              <w:jc w:val="center"/>
              <w:rPr>
                <w:rFonts w:ascii="Times New Roman" w:hAnsi="Times New Roman"/>
                <w:sz w:val="24"/>
                <w:szCs w:val="24"/>
              </w:rPr>
            </w:pPr>
            <w:r w:rsidRPr="00907B5A">
              <w:rPr>
                <w:rFonts w:ascii="Times New Roman" w:hAnsi="Times New Roman"/>
                <w:sz w:val="24"/>
                <w:szCs w:val="24"/>
              </w:rPr>
              <w:t>Noteikumu projekts šo jomu neskar.</w:t>
            </w:r>
          </w:p>
        </w:tc>
      </w:tr>
    </w:tbl>
    <w:p w14:paraId="4F70D1C4" w14:textId="77777777" w:rsidR="00F93753" w:rsidRDefault="00F93753" w:rsidP="00F93753">
      <w:pPr>
        <w:spacing w:after="0" w:line="240" w:lineRule="auto"/>
        <w:rPr>
          <w:rFonts w:ascii="Times New Roman" w:eastAsia="Times New Roman" w:hAnsi="Times New Roman"/>
          <w:i/>
          <w:sz w:val="24"/>
          <w:szCs w:val="24"/>
          <w:lang w:eastAsia="lv-LV"/>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0"/>
      </w:tblGrid>
      <w:tr w:rsidR="00F93753" w:rsidRPr="00716474" w14:paraId="567FE862" w14:textId="77777777" w:rsidTr="00A778FA">
        <w:trPr>
          <w:trHeight w:val="511"/>
        </w:trPr>
        <w:tc>
          <w:tcPr>
            <w:tcW w:w="9640" w:type="dxa"/>
            <w:shd w:val="clear" w:color="auto" w:fill="auto"/>
          </w:tcPr>
          <w:p w14:paraId="362C2478" w14:textId="77777777" w:rsidR="00F93753" w:rsidRPr="00716474" w:rsidRDefault="00F93753" w:rsidP="00A778FA">
            <w:pPr>
              <w:spacing w:after="0" w:line="240" w:lineRule="auto"/>
              <w:jc w:val="center"/>
              <w:rPr>
                <w:rFonts w:ascii="Times New Roman" w:hAnsi="Times New Roman"/>
                <w:sz w:val="24"/>
                <w:szCs w:val="24"/>
              </w:rPr>
            </w:pPr>
            <w:r w:rsidRPr="00907B5A">
              <w:rPr>
                <w:rFonts w:ascii="Times New Roman" w:hAnsi="Times New Roman"/>
                <w:b/>
                <w:bCs/>
                <w:iCs/>
                <w:sz w:val="24"/>
                <w:szCs w:val="24"/>
              </w:rPr>
              <w:t>IV. Tiesību akta projekta ietekme uz spēkā esošo tiesību normu sistēmu</w:t>
            </w:r>
          </w:p>
        </w:tc>
      </w:tr>
      <w:tr w:rsidR="00F93753" w:rsidRPr="00716474" w14:paraId="7C90FD8E" w14:textId="77777777" w:rsidTr="00A778FA">
        <w:trPr>
          <w:trHeight w:val="515"/>
        </w:trPr>
        <w:tc>
          <w:tcPr>
            <w:tcW w:w="9640" w:type="dxa"/>
            <w:shd w:val="clear" w:color="auto" w:fill="auto"/>
            <w:vAlign w:val="center"/>
          </w:tcPr>
          <w:p w14:paraId="0402DAD0" w14:textId="77777777" w:rsidR="00F93753" w:rsidRPr="00907B5A" w:rsidRDefault="00F93753" w:rsidP="00A778FA">
            <w:pPr>
              <w:spacing w:after="0" w:line="240" w:lineRule="auto"/>
              <w:jc w:val="center"/>
              <w:rPr>
                <w:rFonts w:ascii="Times New Roman" w:hAnsi="Times New Roman"/>
                <w:sz w:val="24"/>
                <w:szCs w:val="24"/>
              </w:rPr>
            </w:pPr>
            <w:r w:rsidRPr="00907B5A">
              <w:rPr>
                <w:rFonts w:ascii="Times New Roman" w:hAnsi="Times New Roman"/>
                <w:sz w:val="24"/>
                <w:szCs w:val="24"/>
              </w:rPr>
              <w:t>Noteikumu projekts šo jomu neskar.</w:t>
            </w:r>
          </w:p>
        </w:tc>
      </w:tr>
    </w:tbl>
    <w:p w14:paraId="615C1FED" w14:textId="77777777" w:rsidR="00F93753" w:rsidRDefault="00F93753" w:rsidP="00F93753">
      <w:pPr>
        <w:spacing w:after="0" w:line="240" w:lineRule="auto"/>
        <w:rPr>
          <w:rFonts w:ascii="Times New Roman" w:eastAsia="Times New Roman" w:hAnsi="Times New Roman"/>
          <w:i/>
          <w:sz w:val="24"/>
          <w:szCs w:val="24"/>
          <w:lang w:eastAsia="lv-LV"/>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0"/>
      </w:tblGrid>
      <w:tr w:rsidR="00F93753" w:rsidRPr="00716474" w14:paraId="4414ABD1" w14:textId="77777777" w:rsidTr="00A778FA">
        <w:trPr>
          <w:trHeight w:val="511"/>
        </w:trPr>
        <w:tc>
          <w:tcPr>
            <w:tcW w:w="9640" w:type="dxa"/>
            <w:shd w:val="clear" w:color="auto" w:fill="auto"/>
          </w:tcPr>
          <w:p w14:paraId="2641C44E" w14:textId="77777777" w:rsidR="00F93753" w:rsidRPr="00716474" w:rsidRDefault="00F93753" w:rsidP="00A778FA">
            <w:pPr>
              <w:spacing w:after="0" w:line="240" w:lineRule="auto"/>
              <w:jc w:val="center"/>
              <w:rPr>
                <w:rFonts w:ascii="Times New Roman" w:hAnsi="Times New Roman"/>
                <w:sz w:val="24"/>
                <w:szCs w:val="24"/>
              </w:rPr>
            </w:pPr>
            <w:r w:rsidRPr="00907B5A">
              <w:rPr>
                <w:rFonts w:ascii="Times New Roman" w:hAnsi="Times New Roman"/>
                <w:b/>
                <w:bCs/>
                <w:iCs/>
                <w:sz w:val="24"/>
                <w:szCs w:val="24"/>
              </w:rPr>
              <w:t>V. Tiesību akta projekta atbilstība Latvijas Republikas starptautiskajām saistībām</w:t>
            </w:r>
          </w:p>
        </w:tc>
      </w:tr>
      <w:tr w:rsidR="00F93753" w:rsidRPr="00716474" w14:paraId="55B4BFFE" w14:textId="77777777" w:rsidTr="00A778FA">
        <w:trPr>
          <w:trHeight w:val="515"/>
        </w:trPr>
        <w:tc>
          <w:tcPr>
            <w:tcW w:w="9640" w:type="dxa"/>
            <w:shd w:val="clear" w:color="auto" w:fill="auto"/>
            <w:vAlign w:val="center"/>
          </w:tcPr>
          <w:p w14:paraId="681055B4" w14:textId="77777777" w:rsidR="00F93753" w:rsidRPr="00907B5A" w:rsidRDefault="00F93753" w:rsidP="00A778FA">
            <w:pPr>
              <w:spacing w:after="0" w:line="240" w:lineRule="auto"/>
              <w:jc w:val="center"/>
              <w:rPr>
                <w:rFonts w:ascii="Times New Roman" w:hAnsi="Times New Roman"/>
                <w:sz w:val="24"/>
                <w:szCs w:val="24"/>
              </w:rPr>
            </w:pPr>
            <w:r w:rsidRPr="00907B5A">
              <w:rPr>
                <w:rFonts w:ascii="Times New Roman" w:hAnsi="Times New Roman"/>
                <w:sz w:val="24"/>
                <w:szCs w:val="24"/>
              </w:rPr>
              <w:t>Noteikumu projekts šo jomu neskar.</w:t>
            </w:r>
          </w:p>
        </w:tc>
      </w:tr>
    </w:tbl>
    <w:p w14:paraId="123658CE" w14:textId="77777777" w:rsidR="00F93753" w:rsidRPr="009B0512" w:rsidRDefault="00F93753" w:rsidP="00F93753">
      <w:pPr>
        <w:spacing w:after="0" w:line="240" w:lineRule="auto"/>
        <w:rPr>
          <w:rFonts w:ascii="Times New Roman" w:eastAsia="Times New Roman" w:hAnsi="Times New Roman"/>
          <w:i/>
          <w:sz w:val="24"/>
          <w:szCs w:val="24"/>
          <w:lang w:eastAsia="lv-LV"/>
        </w:rPr>
      </w:pPr>
    </w:p>
    <w:p w14:paraId="49F98F08" w14:textId="77777777" w:rsidR="00F93753" w:rsidRPr="009B0512" w:rsidRDefault="00F93753" w:rsidP="00F93753">
      <w:pPr>
        <w:spacing w:after="0" w:line="240" w:lineRule="auto"/>
        <w:rPr>
          <w:rFonts w:ascii="Times New Roman" w:eastAsia="Times New Roman" w:hAnsi="Times New Roman"/>
          <w:vanish/>
          <w:sz w:val="24"/>
          <w:szCs w:val="24"/>
          <w:lang w:eastAsia="lv-LV"/>
        </w:rPr>
      </w:pPr>
    </w:p>
    <w:tbl>
      <w:tblPr>
        <w:tblW w:w="5144" w:type="pct"/>
        <w:tblInd w:w="-150" w:type="dxa"/>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743"/>
        <w:gridCol w:w="2375"/>
        <w:gridCol w:w="6489"/>
      </w:tblGrid>
      <w:tr w:rsidR="00F93753" w:rsidRPr="009B0512" w14:paraId="0AE344CD" w14:textId="77777777" w:rsidTr="00A778FA">
        <w:trPr>
          <w:trHeight w:val="420"/>
        </w:trPr>
        <w:tc>
          <w:tcPr>
            <w:tcW w:w="5000" w:type="pct"/>
            <w:gridSpan w:val="3"/>
            <w:tcBorders>
              <w:top w:val="outset" w:sz="6" w:space="0" w:color="414142"/>
              <w:left w:val="outset" w:sz="6" w:space="0" w:color="414142"/>
              <w:bottom w:val="outset" w:sz="6" w:space="0" w:color="414142"/>
              <w:right w:val="outset" w:sz="6" w:space="0" w:color="414142"/>
            </w:tcBorders>
            <w:vAlign w:val="center"/>
            <w:hideMark/>
          </w:tcPr>
          <w:p w14:paraId="05F10897" w14:textId="77777777" w:rsidR="00F93753" w:rsidRPr="009B0512" w:rsidRDefault="00F93753" w:rsidP="00A778FA">
            <w:pPr>
              <w:spacing w:after="0" w:line="240" w:lineRule="auto"/>
              <w:ind w:firstLine="300"/>
              <w:jc w:val="center"/>
              <w:rPr>
                <w:rFonts w:ascii="Times New Roman" w:eastAsia="Times New Roman" w:hAnsi="Times New Roman"/>
                <w:b/>
                <w:bCs/>
                <w:sz w:val="24"/>
                <w:szCs w:val="24"/>
                <w:lang w:eastAsia="lv-LV"/>
              </w:rPr>
            </w:pPr>
            <w:r w:rsidRPr="009B0512">
              <w:rPr>
                <w:rFonts w:ascii="Times New Roman" w:eastAsia="Times New Roman" w:hAnsi="Times New Roman"/>
                <w:b/>
                <w:bCs/>
                <w:sz w:val="24"/>
                <w:szCs w:val="24"/>
                <w:lang w:eastAsia="lv-LV"/>
              </w:rPr>
              <w:t>VI. Sabiedrības līdzdalība un komunikācijas aktivitātes</w:t>
            </w:r>
          </w:p>
        </w:tc>
      </w:tr>
      <w:tr w:rsidR="00F93753" w:rsidRPr="009B0512" w14:paraId="0B3DD3DE" w14:textId="77777777" w:rsidTr="00A778FA">
        <w:trPr>
          <w:trHeight w:val="540"/>
        </w:trPr>
        <w:tc>
          <w:tcPr>
            <w:tcW w:w="387" w:type="pct"/>
            <w:tcBorders>
              <w:top w:val="outset" w:sz="6" w:space="0" w:color="414142"/>
              <w:left w:val="outset" w:sz="6" w:space="0" w:color="414142"/>
              <w:bottom w:val="outset" w:sz="6" w:space="0" w:color="414142"/>
              <w:right w:val="outset" w:sz="6" w:space="0" w:color="414142"/>
            </w:tcBorders>
            <w:hideMark/>
          </w:tcPr>
          <w:p w14:paraId="4BD32BF0" w14:textId="77777777" w:rsidR="00F93753" w:rsidRPr="009B0512" w:rsidRDefault="00F93753" w:rsidP="00A778FA">
            <w:pPr>
              <w:spacing w:after="0" w:line="240" w:lineRule="auto"/>
              <w:rPr>
                <w:rFonts w:ascii="Times New Roman" w:eastAsia="Times New Roman" w:hAnsi="Times New Roman"/>
                <w:sz w:val="24"/>
                <w:szCs w:val="24"/>
                <w:lang w:eastAsia="lv-LV"/>
              </w:rPr>
            </w:pPr>
            <w:r w:rsidRPr="009B0512">
              <w:rPr>
                <w:rFonts w:ascii="Times New Roman" w:eastAsia="Times New Roman" w:hAnsi="Times New Roman"/>
                <w:sz w:val="24"/>
                <w:szCs w:val="24"/>
                <w:lang w:eastAsia="lv-LV"/>
              </w:rPr>
              <w:t>1.</w:t>
            </w:r>
          </w:p>
        </w:tc>
        <w:tc>
          <w:tcPr>
            <w:tcW w:w="1236" w:type="pct"/>
            <w:tcBorders>
              <w:top w:val="outset" w:sz="6" w:space="0" w:color="414142"/>
              <w:left w:val="outset" w:sz="6" w:space="0" w:color="414142"/>
              <w:bottom w:val="outset" w:sz="6" w:space="0" w:color="414142"/>
              <w:right w:val="outset" w:sz="6" w:space="0" w:color="414142"/>
            </w:tcBorders>
            <w:hideMark/>
          </w:tcPr>
          <w:p w14:paraId="7F496A41" w14:textId="77777777" w:rsidR="00F93753" w:rsidRPr="009B0512" w:rsidRDefault="00F93753" w:rsidP="00A778FA">
            <w:pPr>
              <w:spacing w:after="0" w:line="240" w:lineRule="auto"/>
              <w:rPr>
                <w:rFonts w:ascii="Times New Roman" w:eastAsia="Times New Roman" w:hAnsi="Times New Roman"/>
                <w:sz w:val="24"/>
                <w:szCs w:val="24"/>
                <w:lang w:eastAsia="lv-LV"/>
              </w:rPr>
            </w:pPr>
            <w:r w:rsidRPr="009B0512">
              <w:rPr>
                <w:rFonts w:ascii="Times New Roman" w:eastAsia="Times New Roman" w:hAnsi="Times New Roman"/>
                <w:sz w:val="24"/>
                <w:szCs w:val="24"/>
                <w:lang w:eastAsia="lv-LV"/>
              </w:rPr>
              <w:t>Plānotās sabiedrības līdzdalības un komunikācijas aktivitātes saistībā ar projektu</w:t>
            </w:r>
          </w:p>
        </w:tc>
        <w:tc>
          <w:tcPr>
            <w:tcW w:w="3377" w:type="pct"/>
            <w:tcBorders>
              <w:top w:val="outset" w:sz="6" w:space="0" w:color="414142"/>
              <w:left w:val="outset" w:sz="6" w:space="0" w:color="414142"/>
              <w:bottom w:val="outset" w:sz="6" w:space="0" w:color="414142"/>
              <w:right w:val="outset" w:sz="6" w:space="0" w:color="414142"/>
            </w:tcBorders>
            <w:hideMark/>
          </w:tcPr>
          <w:p w14:paraId="3E7E382C" w14:textId="77777777" w:rsidR="00F93753" w:rsidRPr="00F85C17" w:rsidRDefault="00F93753" w:rsidP="004C1ECD">
            <w:pPr>
              <w:spacing w:after="0" w:line="240" w:lineRule="auto"/>
              <w:jc w:val="both"/>
            </w:pPr>
            <w:r w:rsidRPr="00462BD3">
              <w:rPr>
                <w:rFonts w:ascii="Times New Roman" w:hAnsi="Times New Roman"/>
                <w:sz w:val="24"/>
                <w:szCs w:val="24"/>
              </w:rPr>
              <w:t>Par no</w:t>
            </w:r>
            <w:r w:rsidR="002D3645">
              <w:rPr>
                <w:rFonts w:ascii="Times New Roman" w:hAnsi="Times New Roman"/>
                <w:sz w:val="24"/>
                <w:szCs w:val="24"/>
              </w:rPr>
              <w:t>teikumu projekta izstrādi 2019.gada 17.aprīļa, 25.oktobra un 13.</w:t>
            </w:r>
            <w:r w:rsidRPr="00462BD3">
              <w:rPr>
                <w:rFonts w:ascii="Times New Roman" w:hAnsi="Times New Roman"/>
                <w:sz w:val="24"/>
                <w:szCs w:val="24"/>
              </w:rPr>
              <w:t>decembra</w:t>
            </w:r>
            <w:r w:rsidR="005B4E62" w:rsidRPr="00462BD3">
              <w:rPr>
                <w:rFonts w:ascii="Times New Roman" w:hAnsi="Times New Roman"/>
                <w:sz w:val="24"/>
                <w:szCs w:val="24"/>
              </w:rPr>
              <w:t>, 2020.gada 7.</w:t>
            </w:r>
            <w:r w:rsidR="003973BB" w:rsidRPr="00462BD3">
              <w:rPr>
                <w:rFonts w:ascii="Times New Roman" w:hAnsi="Times New Roman"/>
                <w:sz w:val="24"/>
                <w:szCs w:val="24"/>
              </w:rPr>
              <w:t>aprīļa, 21.septembra</w:t>
            </w:r>
            <w:r w:rsidR="004B3379">
              <w:rPr>
                <w:rFonts w:ascii="Times New Roman" w:hAnsi="Times New Roman"/>
                <w:sz w:val="24"/>
                <w:szCs w:val="24"/>
              </w:rPr>
              <w:t>,</w:t>
            </w:r>
            <w:r w:rsidR="002D3645">
              <w:rPr>
                <w:rFonts w:ascii="Times New Roman" w:hAnsi="Times New Roman"/>
                <w:sz w:val="24"/>
                <w:szCs w:val="24"/>
              </w:rPr>
              <w:t>18.</w:t>
            </w:r>
            <w:r w:rsidR="003973BB" w:rsidRPr="00462BD3">
              <w:rPr>
                <w:rFonts w:ascii="Times New Roman" w:hAnsi="Times New Roman"/>
                <w:sz w:val="24"/>
                <w:szCs w:val="24"/>
              </w:rPr>
              <w:t>decembra</w:t>
            </w:r>
            <w:r w:rsidR="004B3379">
              <w:rPr>
                <w:rFonts w:ascii="Times New Roman" w:hAnsi="Times New Roman"/>
                <w:sz w:val="24"/>
                <w:szCs w:val="24"/>
              </w:rPr>
              <w:t xml:space="preserve"> un 2021.gada 19.augusta</w:t>
            </w:r>
            <w:r w:rsidR="003973BB" w:rsidRPr="00462BD3">
              <w:rPr>
                <w:rFonts w:ascii="Times New Roman" w:hAnsi="Times New Roman"/>
                <w:sz w:val="24"/>
                <w:szCs w:val="24"/>
              </w:rPr>
              <w:t xml:space="preserve"> </w:t>
            </w:r>
            <w:r w:rsidRPr="00462BD3">
              <w:rPr>
                <w:rFonts w:ascii="Times New Roman" w:hAnsi="Times New Roman"/>
                <w:sz w:val="24"/>
                <w:szCs w:val="24"/>
              </w:rPr>
              <w:t>ministrijas organizētajos republikas pilsētu un novadu izglītības pārvalžu vadītāju un izglītības speciālistu semināros par izglītības aktualitātēm tika informēti republikas pilsētu un novadu izglītības pārvalžu vadītāji (pārstāvji) un izglītības speciālisti.</w:t>
            </w:r>
            <w:r w:rsidR="000B79FD" w:rsidRPr="00462BD3">
              <w:rPr>
                <w:rFonts w:ascii="Times New Roman" w:hAnsi="Times New Roman"/>
                <w:sz w:val="24"/>
                <w:szCs w:val="24"/>
              </w:rPr>
              <w:t xml:space="preserve"> 2021.gada janvārī noteikumu projekta izstrādē tika aicināta </w:t>
            </w:r>
            <w:r w:rsidR="008F748C" w:rsidRPr="00462BD3">
              <w:rPr>
                <w:rFonts w:ascii="Times New Roman" w:hAnsi="Times New Roman"/>
                <w:sz w:val="24"/>
                <w:szCs w:val="24"/>
              </w:rPr>
              <w:t xml:space="preserve">iesaistīties </w:t>
            </w:r>
            <w:r w:rsidR="00961B56" w:rsidRPr="00462BD3">
              <w:rPr>
                <w:rFonts w:ascii="Times New Roman" w:hAnsi="Times New Roman"/>
                <w:sz w:val="24"/>
                <w:szCs w:val="24"/>
              </w:rPr>
              <w:t>“</w:t>
            </w:r>
            <w:r w:rsidR="00485A57" w:rsidRPr="00462BD3">
              <w:rPr>
                <w:rFonts w:ascii="Times New Roman" w:hAnsi="Times New Roman"/>
                <w:sz w:val="24"/>
                <w:szCs w:val="24"/>
              </w:rPr>
              <w:t>Latvijas mājmācības ģimeņu asociācija” un “</w:t>
            </w:r>
            <w:r w:rsidR="008F748C" w:rsidRPr="00462BD3">
              <w:rPr>
                <w:rFonts w:ascii="Times New Roman" w:hAnsi="Times New Roman"/>
                <w:sz w:val="24"/>
                <w:szCs w:val="24"/>
              </w:rPr>
              <w:t>Ģimeņu skolu apvienība</w:t>
            </w:r>
            <w:r w:rsidR="00961B56" w:rsidRPr="00462BD3">
              <w:rPr>
                <w:rFonts w:ascii="Times New Roman" w:hAnsi="Times New Roman"/>
                <w:sz w:val="24"/>
                <w:szCs w:val="24"/>
              </w:rPr>
              <w:t>”</w:t>
            </w:r>
            <w:r w:rsidR="008F748C" w:rsidRPr="00462BD3">
              <w:rPr>
                <w:rFonts w:ascii="Times New Roman" w:hAnsi="Times New Roman"/>
                <w:sz w:val="24"/>
                <w:szCs w:val="24"/>
              </w:rPr>
              <w:t>.</w:t>
            </w:r>
            <w:r w:rsidR="00AD5101" w:rsidRPr="00462BD3">
              <w:rPr>
                <w:rFonts w:ascii="Times New Roman" w:hAnsi="Times New Roman"/>
                <w:sz w:val="24"/>
                <w:szCs w:val="24"/>
              </w:rPr>
              <w:t xml:space="preserve"> Noteikumu projekta saskaņošanas procesā priekšlikumus sniedza </w:t>
            </w:r>
            <w:r w:rsidR="00AD5101" w:rsidRPr="0011632D">
              <w:rPr>
                <w:rFonts w:ascii="Times New Roman" w:hAnsi="Times New Roman"/>
                <w:sz w:val="24"/>
                <w:szCs w:val="24"/>
              </w:rPr>
              <w:t>Valmieras Gaujas krasta vidusskola-attīstības centrs.</w:t>
            </w:r>
          </w:p>
        </w:tc>
      </w:tr>
      <w:tr w:rsidR="00F93753" w:rsidRPr="009B0512" w14:paraId="4BB7C6CF" w14:textId="77777777" w:rsidTr="00A778FA">
        <w:trPr>
          <w:trHeight w:val="330"/>
        </w:trPr>
        <w:tc>
          <w:tcPr>
            <w:tcW w:w="387" w:type="pct"/>
            <w:tcBorders>
              <w:top w:val="outset" w:sz="6" w:space="0" w:color="414142"/>
              <w:left w:val="outset" w:sz="6" w:space="0" w:color="414142"/>
              <w:bottom w:val="outset" w:sz="6" w:space="0" w:color="414142"/>
              <w:right w:val="outset" w:sz="6" w:space="0" w:color="414142"/>
            </w:tcBorders>
            <w:hideMark/>
          </w:tcPr>
          <w:p w14:paraId="5DF5A3FE" w14:textId="77777777" w:rsidR="00F93753" w:rsidRPr="009B0512" w:rsidRDefault="00F93753" w:rsidP="00A778FA">
            <w:pPr>
              <w:spacing w:after="0" w:line="240" w:lineRule="auto"/>
              <w:rPr>
                <w:rFonts w:ascii="Times New Roman" w:eastAsia="Times New Roman" w:hAnsi="Times New Roman"/>
                <w:sz w:val="24"/>
                <w:szCs w:val="24"/>
                <w:lang w:eastAsia="lv-LV"/>
              </w:rPr>
            </w:pPr>
            <w:r w:rsidRPr="009B0512">
              <w:rPr>
                <w:rFonts w:ascii="Times New Roman" w:eastAsia="Times New Roman" w:hAnsi="Times New Roman"/>
                <w:sz w:val="24"/>
                <w:szCs w:val="24"/>
                <w:lang w:eastAsia="lv-LV"/>
              </w:rPr>
              <w:t>2.</w:t>
            </w:r>
          </w:p>
        </w:tc>
        <w:tc>
          <w:tcPr>
            <w:tcW w:w="1236" w:type="pct"/>
            <w:tcBorders>
              <w:top w:val="outset" w:sz="6" w:space="0" w:color="414142"/>
              <w:left w:val="outset" w:sz="6" w:space="0" w:color="414142"/>
              <w:bottom w:val="outset" w:sz="6" w:space="0" w:color="414142"/>
              <w:right w:val="outset" w:sz="6" w:space="0" w:color="414142"/>
            </w:tcBorders>
            <w:hideMark/>
          </w:tcPr>
          <w:p w14:paraId="33A137E4" w14:textId="77777777" w:rsidR="00F93753" w:rsidRPr="009B0512" w:rsidRDefault="00F93753" w:rsidP="00A778FA">
            <w:pPr>
              <w:spacing w:after="0" w:line="240" w:lineRule="auto"/>
              <w:rPr>
                <w:rFonts w:ascii="Times New Roman" w:eastAsia="Times New Roman" w:hAnsi="Times New Roman"/>
                <w:sz w:val="24"/>
                <w:szCs w:val="24"/>
                <w:lang w:eastAsia="lv-LV"/>
              </w:rPr>
            </w:pPr>
            <w:r w:rsidRPr="009B0512">
              <w:rPr>
                <w:rFonts w:ascii="Times New Roman" w:eastAsia="Times New Roman" w:hAnsi="Times New Roman"/>
                <w:sz w:val="24"/>
                <w:szCs w:val="24"/>
                <w:lang w:eastAsia="lv-LV"/>
              </w:rPr>
              <w:t>Sabiedrības līdzdalība projekta izstrādē</w:t>
            </w:r>
          </w:p>
        </w:tc>
        <w:tc>
          <w:tcPr>
            <w:tcW w:w="3377" w:type="pct"/>
            <w:tcBorders>
              <w:top w:val="outset" w:sz="6" w:space="0" w:color="414142"/>
              <w:left w:val="outset" w:sz="6" w:space="0" w:color="414142"/>
              <w:bottom w:val="outset" w:sz="6" w:space="0" w:color="414142"/>
              <w:right w:val="outset" w:sz="6" w:space="0" w:color="414142"/>
            </w:tcBorders>
            <w:hideMark/>
          </w:tcPr>
          <w:p w14:paraId="4AE9FFE4" w14:textId="77777777" w:rsidR="00F93753" w:rsidRPr="002D3645" w:rsidRDefault="002D3645" w:rsidP="00840AB1">
            <w:pPr>
              <w:pStyle w:val="NoSpacing"/>
              <w:jc w:val="both"/>
              <w:rPr>
                <w:rFonts w:ascii="Times New Roman" w:hAnsi="Times New Roman"/>
                <w:sz w:val="24"/>
                <w:szCs w:val="24"/>
              </w:rPr>
            </w:pPr>
            <w:r w:rsidRPr="002D3645">
              <w:rPr>
                <w:rFonts w:ascii="Times New Roman" w:hAnsi="Times New Roman"/>
                <w:sz w:val="24"/>
                <w:szCs w:val="24"/>
              </w:rPr>
              <w:t>Šīs sadaļas 1.</w:t>
            </w:r>
            <w:r w:rsidR="00F93753" w:rsidRPr="002D3645">
              <w:rPr>
                <w:rFonts w:ascii="Times New Roman" w:hAnsi="Times New Roman"/>
                <w:sz w:val="24"/>
                <w:szCs w:val="24"/>
              </w:rPr>
              <w:t xml:space="preserve">punktā minētajos semināros republikas pilsētu un novadu izglītības pārvalžu vadītāji (pārstāvji) un izglītības speciālisti tika informēti </w:t>
            </w:r>
            <w:r w:rsidR="005B4E62" w:rsidRPr="002D3645">
              <w:rPr>
                <w:rFonts w:ascii="Times New Roman" w:hAnsi="Times New Roman"/>
                <w:sz w:val="24"/>
                <w:szCs w:val="24"/>
              </w:rPr>
              <w:t xml:space="preserve">par noteikumu projekta izstrādi, kā arī lūgti sniegt priekšlikumus minēto noteikumu projektu izstrādei. 2020.gada 24.aprīlī notika tikšanās ar Tieslietu ministrijas, Ieslodzījuma </w:t>
            </w:r>
            <w:r w:rsidR="00831A20" w:rsidRPr="002D3645">
              <w:rPr>
                <w:rFonts w:ascii="Times New Roman" w:hAnsi="Times New Roman"/>
                <w:sz w:val="24"/>
                <w:szCs w:val="24"/>
              </w:rPr>
              <w:t>vietu</w:t>
            </w:r>
            <w:r w:rsidR="0096435A" w:rsidRPr="002D3645">
              <w:rPr>
                <w:rFonts w:ascii="Times New Roman" w:hAnsi="Times New Roman"/>
                <w:sz w:val="24"/>
                <w:szCs w:val="24"/>
              </w:rPr>
              <w:t xml:space="preserve"> pārvaldes speciālistiem, </w:t>
            </w:r>
            <w:r w:rsidR="005B4E62" w:rsidRPr="002D3645">
              <w:rPr>
                <w:rFonts w:ascii="Times New Roman" w:hAnsi="Times New Roman"/>
                <w:sz w:val="24"/>
                <w:szCs w:val="24"/>
              </w:rPr>
              <w:t>k</w:t>
            </w:r>
            <w:r w:rsidR="008D7BDF" w:rsidRPr="002D3645">
              <w:rPr>
                <w:rFonts w:ascii="Times New Roman" w:hAnsi="Times New Roman"/>
                <w:sz w:val="24"/>
                <w:szCs w:val="24"/>
              </w:rPr>
              <w:t>urā tika izskatīti priekšlikumi</w:t>
            </w:r>
            <w:r w:rsidR="005B4E62" w:rsidRPr="002D3645">
              <w:rPr>
                <w:rFonts w:ascii="Times New Roman" w:hAnsi="Times New Roman"/>
                <w:sz w:val="24"/>
                <w:szCs w:val="24"/>
              </w:rPr>
              <w:t xml:space="preserve"> ieslodzīto </w:t>
            </w:r>
            <w:r w:rsidR="00634306" w:rsidRPr="002D3645">
              <w:rPr>
                <w:rFonts w:ascii="Times New Roman" w:hAnsi="Times New Roman"/>
                <w:sz w:val="24"/>
                <w:szCs w:val="24"/>
              </w:rPr>
              <w:t>izglītības ieguves</w:t>
            </w:r>
            <w:r w:rsidR="005B4E62" w:rsidRPr="002D3645">
              <w:rPr>
                <w:rFonts w:ascii="Times New Roman" w:hAnsi="Times New Roman"/>
                <w:sz w:val="24"/>
                <w:szCs w:val="24"/>
              </w:rPr>
              <w:t xml:space="preserve"> iespēju uzlabošanai. </w:t>
            </w:r>
          </w:p>
          <w:p w14:paraId="0E0AB469" w14:textId="77777777" w:rsidR="00F93753" w:rsidRPr="00412446" w:rsidRDefault="00F93753" w:rsidP="004729CE">
            <w:pPr>
              <w:pStyle w:val="NoSpacing"/>
              <w:jc w:val="both"/>
              <w:rPr>
                <w:rFonts w:ascii="Times New Roman" w:hAnsi="Times New Roman"/>
                <w:sz w:val="24"/>
                <w:szCs w:val="24"/>
              </w:rPr>
            </w:pPr>
            <w:r w:rsidRPr="002D3645">
              <w:rPr>
                <w:rFonts w:ascii="Times New Roman" w:hAnsi="Times New Roman"/>
                <w:sz w:val="24"/>
                <w:szCs w:val="24"/>
              </w:rPr>
              <w:t>Noteikumu projekts publ</w:t>
            </w:r>
            <w:r w:rsidR="00794DB8" w:rsidRPr="002D3645">
              <w:rPr>
                <w:rFonts w:ascii="Times New Roman" w:hAnsi="Times New Roman"/>
                <w:sz w:val="24"/>
                <w:szCs w:val="24"/>
              </w:rPr>
              <w:t xml:space="preserve">icēts ministrijas </w:t>
            </w:r>
            <w:r w:rsidR="00146695" w:rsidRPr="002D3645">
              <w:rPr>
                <w:rFonts w:ascii="Times New Roman" w:hAnsi="Times New Roman"/>
                <w:sz w:val="24"/>
                <w:szCs w:val="24"/>
              </w:rPr>
              <w:t xml:space="preserve">tīmekļvietnē </w:t>
            </w:r>
            <w:r w:rsidR="00794DB8" w:rsidRPr="002D3645">
              <w:rPr>
                <w:rFonts w:ascii="Times New Roman" w:hAnsi="Times New Roman"/>
                <w:sz w:val="24"/>
                <w:szCs w:val="24"/>
              </w:rPr>
              <w:t>2021</w:t>
            </w:r>
            <w:r w:rsidR="002D3645" w:rsidRPr="002D3645">
              <w:rPr>
                <w:rFonts w:ascii="Times New Roman" w:hAnsi="Times New Roman"/>
                <w:sz w:val="24"/>
                <w:szCs w:val="24"/>
              </w:rPr>
              <w:t>.</w:t>
            </w:r>
            <w:r w:rsidRPr="002D3645">
              <w:rPr>
                <w:rFonts w:ascii="Times New Roman" w:hAnsi="Times New Roman"/>
                <w:sz w:val="24"/>
                <w:szCs w:val="24"/>
              </w:rPr>
              <w:t xml:space="preserve">gada </w:t>
            </w:r>
            <w:r w:rsidR="002D3645">
              <w:rPr>
                <w:rFonts w:ascii="Times New Roman" w:hAnsi="Times New Roman"/>
                <w:sz w:val="24"/>
                <w:szCs w:val="24"/>
              </w:rPr>
              <w:t>12.aprīlī </w:t>
            </w:r>
            <w:r w:rsidRPr="002D3645">
              <w:rPr>
                <w:rFonts w:ascii="Times New Roman" w:hAnsi="Times New Roman"/>
                <w:sz w:val="24"/>
                <w:szCs w:val="24"/>
              </w:rPr>
              <w:t>(</w:t>
            </w:r>
            <w:r w:rsidR="00B87637" w:rsidRPr="002D3645">
              <w:rPr>
                <w:rFonts w:ascii="Times New Roman" w:hAnsi="Times New Roman"/>
                <w:sz w:val="24"/>
                <w:szCs w:val="24"/>
              </w:rPr>
              <w:t>pieejams:</w:t>
            </w:r>
            <w:r w:rsidR="00BC2C18" w:rsidRPr="002D3645">
              <w:rPr>
                <w:rFonts w:ascii="Times New Roman" w:hAnsi="Times New Roman"/>
                <w:color w:val="000000"/>
                <w:sz w:val="24"/>
                <w:szCs w:val="24"/>
              </w:rPr>
              <w:t> </w:t>
            </w:r>
            <w:hyperlink r:id="rId9" w:history="1">
              <w:r w:rsidR="00BC2C18" w:rsidRPr="002D3645">
                <w:rPr>
                  <w:rFonts w:ascii="Times New Roman" w:hAnsi="Times New Roman"/>
                  <w:sz w:val="24"/>
                  <w:szCs w:val="24"/>
                </w:rPr>
                <w:t>https://www.izm.gov.lv/lv/kartiba-kada-izglitojamie-tiek-uznemti-visparejas-izglitibas-programmas-specialajas-izglitibas-iestades-un-specialajas-pirmsskolas-izglitibas-grupas-un-atskaititi-no-tam-ka-ari-parcelti-uz-nakamo-klasi</w:t>
              </w:r>
            </w:hyperlink>
            <w:r w:rsidR="00BC2C18" w:rsidRPr="002D3645">
              <w:rPr>
                <w:rFonts w:ascii="Times New Roman" w:hAnsi="Times New Roman"/>
                <w:color w:val="000000"/>
                <w:sz w:val="24"/>
                <w:szCs w:val="24"/>
              </w:rPr>
              <w:t>).</w:t>
            </w:r>
            <w:r w:rsidR="002D3645">
              <w:rPr>
                <w:rFonts w:ascii="Times New Roman" w:hAnsi="Times New Roman"/>
                <w:color w:val="000000"/>
                <w:sz w:val="24"/>
                <w:szCs w:val="24"/>
              </w:rPr>
              <w:t xml:space="preserve"> </w:t>
            </w:r>
            <w:r w:rsidR="001646D3" w:rsidRPr="002D3645">
              <w:rPr>
                <w:rFonts w:ascii="Times New Roman" w:hAnsi="Times New Roman"/>
                <w:sz w:val="24"/>
                <w:szCs w:val="24"/>
              </w:rPr>
              <w:t>Sabiedriskajā apspriešanā nav sniegts viedoklis par noteikumu projektu.</w:t>
            </w:r>
          </w:p>
        </w:tc>
      </w:tr>
      <w:tr w:rsidR="00F93753" w:rsidRPr="009B0512" w14:paraId="257D3069" w14:textId="77777777" w:rsidTr="00A778FA">
        <w:trPr>
          <w:trHeight w:val="465"/>
        </w:trPr>
        <w:tc>
          <w:tcPr>
            <w:tcW w:w="387" w:type="pct"/>
            <w:tcBorders>
              <w:top w:val="outset" w:sz="6" w:space="0" w:color="414142"/>
              <w:left w:val="outset" w:sz="6" w:space="0" w:color="414142"/>
              <w:bottom w:val="outset" w:sz="6" w:space="0" w:color="414142"/>
              <w:right w:val="outset" w:sz="6" w:space="0" w:color="414142"/>
            </w:tcBorders>
            <w:hideMark/>
          </w:tcPr>
          <w:p w14:paraId="6452C28C" w14:textId="77777777" w:rsidR="00F93753" w:rsidRPr="009B0512" w:rsidRDefault="00F93753" w:rsidP="00A778FA">
            <w:pPr>
              <w:spacing w:after="0" w:line="240" w:lineRule="auto"/>
              <w:rPr>
                <w:rFonts w:ascii="Times New Roman" w:eastAsia="Times New Roman" w:hAnsi="Times New Roman"/>
                <w:sz w:val="24"/>
                <w:szCs w:val="24"/>
                <w:lang w:eastAsia="lv-LV"/>
              </w:rPr>
            </w:pPr>
            <w:r w:rsidRPr="009B0512">
              <w:rPr>
                <w:rFonts w:ascii="Times New Roman" w:eastAsia="Times New Roman" w:hAnsi="Times New Roman"/>
                <w:sz w:val="24"/>
                <w:szCs w:val="24"/>
                <w:lang w:eastAsia="lv-LV"/>
              </w:rPr>
              <w:t>3.</w:t>
            </w:r>
          </w:p>
        </w:tc>
        <w:tc>
          <w:tcPr>
            <w:tcW w:w="1236" w:type="pct"/>
            <w:tcBorders>
              <w:top w:val="outset" w:sz="6" w:space="0" w:color="414142"/>
              <w:left w:val="outset" w:sz="6" w:space="0" w:color="414142"/>
              <w:bottom w:val="outset" w:sz="6" w:space="0" w:color="414142"/>
              <w:right w:val="outset" w:sz="6" w:space="0" w:color="414142"/>
            </w:tcBorders>
            <w:hideMark/>
          </w:tcPr>
          <w:p w14:paraId="55FE5C69" w14:textId="77777777" w:rsidR="00F93753" w:rsidRPr="009B0512" w:rsidRDefault="00F93753" w:rsidP="00A778FA">
            <w:pPr>
              <w:spacing w:after="0" w:line="240" w:lineRule="auto"/>
              <w:rPr>
                <w:rFonts w:ascii="Times New Roman" w:eastAsia="Times New Roman" w:hAnsi="Times New Roman"/>
                <w:sz w:val="24"/>
                <w:szCs w:val="24"/>
                <w:lang w:eastAsia="lv-LV"/>
              </w:rPr>
            </w:pPr>
            <w:r w:rsidRPr="009B0512">
              <w:rPr>
                <w:rFonts w:ascii="Times New Roman" w:eastAsia="Times New Roman" w:hAnsi="Times New Roman"/>
                <w:sz w:val="24"/>
                <w:szCs w:val="24"/>
                <w:lang w:eastAsia="lv-LV"/>
              </w:rPr>
              <w:t>Sabiedrības līdzdalības rezultāti</w:t>
            </w:r>
          </w:p>
        </w:tc>
        <w:tc>
          <w:tcPr>
            <w:tcW w:w="3377" w:type="pct"/>
            <w:tcBorders>
              <w:top w:val="outset" w:sz="6" w:space="0" w:color="414142"/>
              <w:left w:val="outset" w:sz="6" w:space="0" w:color="414142"/>
              <w:bottom w:val="outset" w:sz="6" w:space="0" w:color="414142"/>
              <w:right w:val="outset" w:sz="6" w:space="0" w:color="414142"/>
            </w:tcBorders>
            <w:hideMark/>
          </w:tcPr>
          <w:p w14:paraId="1A2C0309" w14:textId="77777777" w:rsidR="00B60ADC" w:rsidRPr="009B0512" w:rsidRDefault="002D3645" w:rsidP="00634306">
            <w:pPr>
              <w:pStyle w:val="NoSpacing"/>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Šīs sadaļas 2.</w:t>
            </w:r>
            <w:r w:rsidR="00F93753">
              <w:rPr>
                <w:rFonts w:ascii="Times New Roman" w:eastAsia="Times New Roman" w:hAnsi="Times New Roman"/>
                <w:sz w:val="24"/>
                <w:szCs w:val="24"/>
                <w:lang w:eastAsia="lv-LV"/>
              </w:rPr>
              <w:t xml:space="preserve">punktā </w:t>
            </w:r>
            <w:r w:rsidR="005B4E62">
              <w:rPr>
                <w:rFonts w:ascii="Times New Roman" w:eastAsia="Times New Roman" w:hAnsi="Times New Roman"/>
                <w:sz w:val="24"/>
                <w:szCs w:val="24"/>
                <w:lang w:eastAsia="lv-LV"/>
              </w:rPr>
              <w:t>minēto</w:t>
            </w:r>
            <w:r w:rsidR="00F93753">
              <w:rPr>
                <w:rFonts w:ascii="Times New Roman" w:eastAsia="Times New Roman" w:hAnsi="Times New Roman"/>
                <w:sz w:val="24"/>
                <w:szCs w:val="24"/>
                <w:lang w:eastAsia="lv-LV"/>
              </w:rPr>
              <w:t xml:space="preserve"> </w:t>
            </w:r>
            <w:r w:rsidR="005B4E62">
              <w:rPr>
                <w:rFonts w:ascii="Times New Roman" w:eastAsia="Times New Roman" w:hAnsi="Times New Roman"/>
                <w:sz w:val="24"/>
                <w:szCs w:val="24"/>
                <w:lang w:eastAsia="lv-LV"/>
              </w:rPr>
              <w:t>semināru un tikšanos rezultātā tika saņemti priekšlikumi, kuru izvērtēšanā piedalījās Izglītības kvalitātes valsts dienests un Valsts izglītības sat</w:t>
            </w:r>
            <w:r w:rsidR="00634306">
              <w:rPr>
                <w:rFonts w:ascii="Times New Roman" w:eastAsia="Times New Roman" w:hAnsi="Times New Roman"/>
                <w:sz w:val="24"/>
                <w:szCs w:val="24"/>
                <w:lang w:eastAsia="lv-LV"/>
              </w:rPr>
              <w:t>ura centrs.</w:t>
            </w:r>
          </w:p>
        </w:tc>
      </w:tr>
      <w:tr w:rsidR="00F93753" w:rsidRPr="009B0512" w14:paraId="346E83FE" w14:textId="77777777" w:rsidTr="00A778FA">
        <w:trPr>
          <w:trHeight w:val="465"/>
        </w:trPr>
        <w:tc>
          <w:tcPr>
            <w:tcW w:w="387" w:type="pct"/>
            <w:tcBorders>
              <w:top w:val="outset" w:sz="6" w:space="0" w:color="414142"/>
              <w:left w:val="outset" w:sz="6" w:space="0" w:color="414142"/>
              <w:bottom w:val="outset" w:sz="6" w:space="0" w:color="414142"/>
              <w:right w:val="outset" w:sz="6" w:space="0" w:color="414142"/>
            </w:tcBorders>
            <w:hideMark/>
          </w:tcPr>
          <w:p w14:paraId="4EB6F234" w14:textId="77777777" w:rsidR="00F93753" w:rsidRPr="009B0512" w:rsidRDefault="00F93753" w:rsidP="00A778FA">
            <w:pPr>
              <w:spacing w:after="0" w:line="240" w:lineRule="auto"/>
              <w:rPr>
                <w:rFonts w:ascii="Times New Roman" w:eastAsia="Times New Roman" w:hAnsi="Times New Roman"/>
                <w:sz w:val="24"/>
                <w:szCs w:val="24"/>
                <w:lang w:eastAsia="lv-LV"/>
              </w:rPr>
            </w:pPr>
            <w:r w:rsidRPr="009B0512">
              <w:rPr>
                <w:rFonts w:ascii="Times New Roman" w:eastAsia="Times New Roman" w:hAnsi="Times New Roman"/>
                <w:sz w:val="24"/>
                <w:szCs w:val="24"/>
                <w:lang w:eastAsia="lv-LV"/>
              </w:rPr>
              <w:t>4.</w:t>
            </w:r>
          </w:p>
        </w:tc>
        <w:tc>
          <w:tcPr>
            <w:tcW w:w="1236" w:type="pct"/>
            <w:tcBorders>
              <w:top w:val="outset" w:sz="6" w:space="0" w:color="414142"/>
              <w:left w:val="outset" w:sz="6" w:space="0" w:color="414142"/>
              <w:bottom w:val="outset" w:sz="6" w:space="0" w:color="414142"/>
              <w:right w:val="outset" w:sz="6" w:space="0" w:color="414142"/>
            </w:tcBorders>
            <w:hideMark/>
          </w:tcPr>
          <w:p w14:paraId="5B76885C" w14:textId="77777777" w:rsidR="00F93753" w:rsidRPr="009B0512" w:rsidRDefault="00F93753" w:rsidP="00A778FA">
            <w:pPr>
              <w:spacing w:after="0" w:line="240" w:lineRule="auto"/>
              <w:rPr>
                <w:rFonts w:ascii="Times New Roman" w:eastAsia="Times New Roman" w:hAnsi="Times New Roman"/>
                <w:sz w:val="24"/>
                <w:szCs w:val="24"/>
                <w:lang w:eastAsia="lv-LV"/>
              </w:rPr>
            </w:pPr>
            <w:r w:rsidRPr="009B0512">
              <w:rPr>
                <w:rFonts w:ascii="Times New Roman" w:eastAsia="Times New Roman" w:hAnsi="Times New Roman"/>
                <w:sz w:val="24"/>
                <w:szCs w:val="24"/>
                <w:lang w:eastAsia="lv-LV"/>
              </w:rPr>
              <w:t>Cita informācija</w:t>
            </w:r>
          </w:p>
        </w:tc>
        <w:tc>
          <w:tcPr>
            <w:tcW w:w="3377" w:type="pct"/>
            <w:tcBorders>
              <w:top w:val="outset" w:sz="6" w:space="0" w:color="414142"/>
              <w:left w:val="outset" w:sz="6" w:space="0" w:color="414142"/>
              <w:bottom w:val="outset" w:sz="6" w:space="0" w:color="414142"/>
              <w:right w:val="outset" w:sz="6" w:space="0" w:color="414142"/>
            </w:tcBorders>
            <w:hideMark/>
          </w:tcPr>
          <w:p w14:paraId="6D5A1898" w14:textId="77777777" w:rsidR="00F93753" w:rsidRPr="009B0512" w:rsidRDefault="00F93753" w:rsidP="00A778FA">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 Nav</w:t>
            </w:r>
          </w:p>
        </w:tc>
      </w:tr>
    </w:tbl>
    <w:p w14:paraId="0ECA7C05" w14:textId="77777777" w:rsidR="00F93753" w:rsidRPr="009B0512" w:rsidRDefault="00F93753" w:rsidP="00F93753">
      <w:pPr>
        <w:spacing w:after="0" w:line="240" w:lineRule="auto"/>
        <w:rPr>
          <w:rFonts w:ascii="Times New Roman" w:eastAsia="Times New Roman" w:hAnsi="Times New Roman"/>
          <w:sz w:val="24"/>
          <w:szCs w:val="24"/>
          <w:lang w:eastAsia="lv-LV"/>
        </w:rPr>
      </w:pPr>
    </w:p>
    <w:p w14:paraId="09049001" w14:textId="77777777" w:rsidR="00F93753" w:rsidRPr="009B0512" w:rsidRDefault="00F93753" w:rsidP="00F93753">
      <w:pPr>
        <w:spacing w:after="0" w:line="240" w:lineRule="auto"/>
        <w:rPr>
          <w:rFonts w:ascii="Times New Roman" w:eastAsia="Times New Roman" w:hAnsi="Times New Roman"/>
          <w:sz w:val="24"/>
          <w:szCs w:val="24"/>
          <w:lang w:eastAsia="lv-LV"/>
        </w:rPr>
      </w:pPr>
    </w:p>
    <w:tbl>
      <w:tblPr>
        <w:tblW w:w="5142"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740"/>
        <w:gridCol w:w="2200"/>
        <w:gridCol w:w="6669"/>
      </w:tblGrid>
      <w:tr w:rsidR="00F93753" w:rsidRPr="009B0512" w14:paraId="3BA21B61" w14:textId="77777777" w:rsidTr="00A778FA">
        <w:trPr>
          <w:trHeight w:val="375"/>
        </w:trPr>
        <w:tc>
          <w:tcPr>
            <w:tcW w:w="5000" w:type="pct"/>
            <w:gridSpan w:val="3"/>
            <w:vAlign w:val="center"/>
            <w:hideMark/>
          </w:tcPr>
          <w:p w14:paraId="0F153515" w14:textId="77777777" w:rsidR="00F93753" w:rsidRPr="009B0512" w:rsidRDefault="00F93753" w:rsidP="00A778FA">
            <w:pPr>
              <w:spacing w:after="0" w:line="240" w:lineRule="auto"/>
              <w:ind w:firstLine="300"/>
              <w:jc w:val="center"/>
              <w:rPr>
                <w:rFonts w:ascii="Times New Roman" w:eastAsia="Times New Roman" w:hAnsi="Times New Roman"/>
                <w:b/>
                <w:bCs/>
                <w:sz w:val="24"/>
                <w:szCs w:val="24"/>
                <w:lang w:eastAsia="lv-LV"/>
              </w:rPr>
            </w:pPr>
            <w:r w:rsidRPr="009B0512">
              <w:rPr>
                <w:rFonts w:ascii="Times New Roman" w:eastAsia="Times New Roman" w:hAnsi="Times New Roman"/>
                <w:b/>
                <w:bCs/>
                <w:sz w:val="24"/>
                <w:szCs w:val="24"/>
                <w:lang w:eastAsia="lv-LV"/>
              </w:rPr>
              <w:t>VII. Tiesību akta projekta izpildes nodrošināšana un tās ietekme uz institūcijām</w:t>
            </w:r>
          </w:p>
        </w:tc>
      </w:tr>
      <w:tr w:rsidR="00F93753" w:rsidRPr="009B0512" w14:paraId="51BAC903" w14:textId="77777777" w:rsidTr="00A778FA">
        <w:trPr>
          <w:trHeight w:val="420"/>
        </w:trPr>
        <w:tc>
          <w:tcPr>
            <w:tcW w:w="385" w:type="pct"/>
            <w:hideMark/>
          </w:tcPr>
          <w:p w14:paraId="55012D48" w14:textId="77777777" w:rsidR="00F93753" w:rsidRPr="009B0512" w:rsidRDefault="00F93753" w:rsidP="00A778FA">
            <w:pPr>
              <w:pStyle w:val="NoSpacing"/>
              <w:jc w:val="both"/>
              <w:rPr>
                <w:rFonts w:ascii="Times New Roman" w:hAnsi="Times New Roman"/>
                <w:sz w:val="24"/>
                <w:szCs w:val="24"/>
                <w:lang w:eastAsia="lv-LV"/>
              </w:rPr>
            </w:pPr>
            <w:r w:rsidRPr="009B0512">
              <w:rPr>
                <w:rFonts w:ascii="Times New Roman" w:hAnsi="Times New Roman"/>
                <w:sz w:val="24"/>
                <w:szCs w:val="24"/>
                <w:lang w:eastAsia="lv-LV"/>
              </w:rPr>
              <w:t>1.</w:t>
            </w:r>
          </w:p>
        </w:tc>
        <w:tc>
          <w:tcPr>
            <w:tcW w:w="1145" w:type="pct"/>
            <w:hideMark/>
          </w:tcPr>
          <w:p w14:paraId="29330337" w14:textId="77777777" w:rsidR="00F93753" w:rsidRPr="009B0512" w:rsidRDefault="00F93753" w:rsidP="00A778FA">
            <w:pPr>
              <w:pStyle w:val="NoSpacing"/>
              <w:jc w:val="both"/>
              <w:rPr>
                <w:rFonts w:ascii="Times New Roman" w:hAnsi="Times New Roman"/>
                <w:sz w:val="24"/>
                <w:szCs w:val="24"/>
                <w:lang w:eastAsia="lv-LV"/>
              </w:rPr>
            </w:pPr>
            <w:r w:rsidRPr="009B0512">
              <w:rPr>
                <w:rFonts w:ascii="Times New Roman" w:hAnsi="Times New Roman"/>
                <w:sz w:val="24"/>
                <w:szCs w:val="24"/>
                <w:lang w:eastAsia="lv-LV"/>
              </w:rPr>
              <w:t>Projekta izpildē iesaistītās institūcijas</w:t>
            </w:r>
          </w:p>
        </w:tc>
        <w:tc>
          <w:tcPr>
            <w:tcW w:w="3470" w:type="pct"/>
            <w:hideMark/>
          </w:tcPr>
          <w:p w14:paraId="250F2994" w14:textId="77777777" w:rsidR="0076068F" w:rsidRPr="009B0512" w:rsidRDefault="0076068F" w:rsidP="00840AB1">
            <w:pPr>
              <w:pStyle w:val="NoSpacing"/>
              <w:jc w:val="both"/>
              <w:rPr>
                <w:rFonts w:ascii="Times New Roman" w:hAnsi="Times New Roman"/>
                <w:sz w:val="24"/>
                <w:szCs w:val="24"/>
                <w:lang w:eastAsia="lv-LV"/>
              </w:rPr>
            </w:pPr>
            <w:r w:rsidRPr="00D54619">
              <w:rPr>
                <w:rFonts w:ascii="Times New Roman" w:hAnsi="Times New Roman"/>
                <w:sz w:val="24"/>
                <w:szCs w:val="24"/>
              </w:rPr>
              <w:t xml:space="preserve">Izglītības iestādes un to dibinātāji. </w:t>
            </w:r>
          </w:p>
        </w:tc>
      </w:tr>
      <w:tr w:rsidR="00F93753" w:rsidRPr="007D4165" w14:paraId="069EF3E9" w14:textId="77777777" w:rsidTr="00A778FA">
        <w:trPr>
          <w:trHeight w:val="450"/>
        </w:trPr>
        <w:tc>
          <w:tcPr>
            <w:tcW w:w="385" w:type="pct"/>
            <w:hideMark/>
          </w:tcPr>
          <w:p w14:paraId="05BE656A" w14:textId="77777777" w:rsidR="00F93753" w:rsidRPr="009B0512" w:rsidRDefault="00F93753" w:rsidP="00A778FA">
            <w:pPr>
              <w:spacing w:after="0" w:line="240" w:lineRule="auto"/>
              <w:rPr>
                <w:rFonts w:ascii="Times New Roman" w:eastAsia="Times New Roman" w:hAnsi="Times New Roman"/>
                <w:sz w:val="24"/>
                <w:szCs w:val="24"/>
                <w:lang w:eastAsia="lv-LV"/>
              </w:rPr>
            </w:pPr>
            <w:r w:rsidRPr="009B0512">
              <w:rPr>
                <w:rFonts w:ascii="Times New Roman" w:eastAsia="Times New Roman" w:hAnsi="Times New Roman"/>
                <w:sz w:val="24"/>
                <w:szCs w:val="24"/>
                <w:lang w:eastAsia="lv-LV"/>
              </w:rPr>
              <w:t>2.</w:t>
            </w:r>
          </w:p>
        </w:tc>
        <w:tc>
          <w:tcPr>
            <w:tcW w:w="1145" w:type="pct"/>
            <w:hideMark/>
          </w:tcPr>
          <w:p w14:paraId="74454781" w14:textId="77777777" w:rsidR="00F93753" w:rsidRPr="009B0512" w:rsidRDefault="00F93753" w:rsidP="00A778FA">
            <w:pPr>
              <w:spacing w:after="0" w:line="240" w:lineRule="auto"/>
              <w:rPr>
                <w:rFonts w:ascii="Times New Roman" w:eastAsia="Times New Roman" w:hAnsi="Times New Roman"/>
                <w:sz w:val="24"/>
                <w:szCs w:val="24"/>
                <w:lang w:eastAsia="lv-LV"/>
              </w:rPr>
            </w:pPr>
            <w:r w:rsidRPr="009B0512">
              <w:rPr>
                <w:rFonts w:ascii="Times New Roman" w:eastAsia="Times New Roman" w:hAnsi="Times New Roman"/>
                <w:sz w:val="24"/>
                <w:szCs w:val="24"/>
                <w:lang w:eastAsia="lv-LV"/>
              </w:rPr>
              <w:t xml:space="preserve">Projekta izpildes ietekme uz pārvaldes funkcijām un institucionālo struktūru. </w:t>
            </w:r>
          </w:p>
          <w:p w14:paraId="20D52251" w14:textId="77777777" w:rsidR="00F93753" w:rsidRPr="009B0512" w:rsidRDefault="00F93753" w:rsidP="00A778FA">
            <w:pPr>
              <w:spacing w:after="0" w:line="240" w:lineRule="auto"/>
              <w:rPr>
                <w:rFonts w:ascii="Times New Roman" w:eastAsia="Times New Roman" w:hAnsi="Times New Roman"/>
                <w:sz w:val="24"/>
                <w:szCs w:val="24"/>
                <w:lang w:eastAsia="lv-LV"/>
              </w:rPr>
            </w:pPr>
            <w:r w:rsidRPr="009B0512">
              <w:rPr>
                <w:rFonts w:ascii="Times New Roman" w:eastAsia="Times New Roman" w:hAnsi="Times New Roman"/>
                <w:sz w:val="24"/>
                <w:szCs w:val="24"/>
                <w:lang w:eastAsia="lv-LV"/>
              </w:rPr>
              <w:t>Jaunu institūciju izveide, esošu institūciju likvidācija vai reorganizācija, to ietekme uz institūcijas cilvēkresursiem</w:t>
            </w:r>
          </w:p>
        </w:tc>
        <w:tc>
          <w:tcPr>
            <w:tcW w:w="3470" w:type="pct"/>
            <w:hideMark/>
          </w:tcPr>
          <w:p w14:paraId="2B923A0B" w14:textId="77777777" w:rsidR="0050176D" w:rsidRPr="00DB0240" w:rsidRDefault="0050176D" w:rsidP="0050176D">
            <w:pPr>
              <w:pStyle w:val="NoSpacing"/>
              <w:jc w:val="both"/>
              <w:rPr>
                <w:rFonts w:ascii="Times New Roman" w:hAnsi="Times New Roman"/>
                <w:sz w:val="24"/>
                <w:szCs w:val="24"/>
              </w:rPr>
            </w:pPr>
            <w:bookmarkStart w:id="11" w:name="p67"/>
            <w:bookmarkStart w:id="12" w:name="p-468680"/>
            <w:bookmarkEnd w:id="11"/>
            <w:bookmarkEnd w:id="12"/>
            <w:r>
              <w:rPr>
                <w:rFonts w:ascii="Times New Roman" w:hAnsi="Times New Roman"/>
                <w:sz w:val="24"/>
                <w:szCs w:val="24"/>
              </w:rPr>
              <w:t xml:space="preserve">Noteikumu projekts </w:t>
            </w:r>
            <w:r w:rsidRPr="00DB0240">
              <w:rPr>
                <w:rFonts w:ascii="Times New Roman" w:hAnsi="Times New Roman"/>
                <w:sz w:val="24"/>
                <w:szCs w:val="24"/>
              </w:rPr>
              <w:t>neietekmēs pārvaldes funkcija</w:t>
            </w:r>
            <w:r w:rsidR="00840AB1">
              <w:rPr>
                <w:rFonts w:ascii="Times New Roman" w:hAnsi="Times New Roman"/>
                <w:sz w:val="24"/>
                <w:szCs w:val="24"/>
              </w:rPr>
              <w:t xml:space="preserve">s un institucionālo struktūru. </w:t>
            </w:r>
          </w:p>
          <w:p w14:paraId="23C98FD0" w14:textId="77777777" w:rsidR="00F93753" w:rsidRPr="007D4165" w:rsidRDefault="0050176D" w:rsidP="0050176D">
            <w:pPr>
              <w:pStyle w:val="NoSpacing"/>
              <w:jc w:val="both"/>
              <w:rPr>
                <w:rFonts w:ascii="Times New Roman" w:eastAsia="Times New Roman" w:hAnsi="Times New Roman"/>
                <w:sz w:val="24"/>
                <w:szCs w:val="24"/>
                <w:lang w:eastAsia="lv-LV"/>
              </w:rPr>
            </w:pPr>
            <w:r>
              <w:rPr>
                <w:rFonts w:ascii="Times New Roman" w:hAnsi="Times New Roman"/>
                <w:sz w:val="24"/>
                <w:szCs w:val="24"/>
              </w:rPr>
              <w:t xml:space="preserve">Noteikumu projekta </w:t>
            </w:r>
            <w:r w:rsidRPr="00DB0240">
              <w:rPr>
                <w:rFonts w:ascii="Times New Roman" w:hAnsi="Times New Roman"/>
                <w:sz w:val="24"/>
                <w:szCs w:val="24"/>
              </w:rPr>
              <w:t>izpilde neprasa jaunu institūciju izveidi, esošu institūciju likvidāciju vai reorganizāciju, neietekmēs cilvēkresursus</w:t>
            </w:r>
            <w:r w:rsidR="003040D8">
              <w:rPr>
                <w:rFonts w:ascii="Times New Roman" w:hAnsi="Times New Roman"/>
                <w:sz w:val="24"/>
                <w:szCs w:val="24"/>
              </w:rPr>
              <w:t>.</w:t>
            </w:r>
          </w:p>
        </w:tc>
      </w:tr>
      <w:tr w:rsidR="00F93753" w:rsidRPr="007D4165" w14:paraId="58BC11A6" w14:textId="77777777" w:rsidTr="00A778FA">
        <w:trPr>
          <w:trHeight w:val="390"/>
        </w:trPr>
        <w:tc>
          <w:tcPr>
            <w:tcW w:w="385" w:type="pct"/>
            <w:hideMark/>
          </w:tcPr>
          <w:p w14:paraId="1AFFE0DA" w14:textId="77777777" w:rsidR="00F93753" w:rsidRPr="007D4165" w:rsidRDefault="00F93753" w:rsidP="00A778FA">
            <w:pPr>
              <w:spacing w:after="0" w:line="240" w:lineRule="auto"/>
              <w:rPr>
                <w:rFonts w:ascii="Times New Roman" w:eastAsia="Times New Roman" w:hAnsi="Times New Roman"/>
                <w:sz w:val="24"/>
                <w:szCs w:val="24"/>
                <w:lang w:eastAsia="lv-LV"/>
              </w:rPr>
            </w:pPr>
            <w:r w:rsidRPr="007D4165">
              <w:rPr>
                <w:rFonts w:ascii="Times New Roman" w:eastAsia="Times New Roman" w:hAnsi="Times New Roman"/>
                <w:sz w:val="24"/>
                <w:szCs w:val="24"/>
                <w:lang w:eastAsia="lv-LV"/>
              </w:rPr>
              <w:t>3.</w:t>
            </w:r>
          </w:p>
        </w:tc>
        <w:tc>
          <w:tcPr>
            <w:tcW w:w="1145" w:type="pct"/>
            <w:hideMark/>
          </w:tcPr>
          <w:p w14:paraId="6561CF4E" w14:textId="77777777" w:rsidR="00F93753" w:rsidRPr="007D4165" w:rsidRDefault="00F93753" w:rsidP="00A778FA">
            <w:pPr>
              <w:spacing w:after="0" w:line="240" w:lineRule="auto"/>
              <w:rPr>
                <w:rFonts w:ascii="Times New Roman" w:eastAsia="Times New Roman" w:hAnsi="Times New Roman"/>
                <w:sz w:val="24"/>
                <w:szCs w:val="24"/>
                <w:lang w:eastAsia="lv-LV"/>
              </w:rPr>
            </w:pPr>
            <w:r w:rsidRPr="007D4165">
              <w:rPr>
                <w:rFonts w:ascii="Times New Roman" w:eastAsia="Times New Roman" w:hAnsi="Times New Roman"/>
                <w:sz w:val="24"/>
                <w:szCs w:val="24"/>
                <w:lang w:eastAsia="lv-LV"/>
              </w:rPr>
              <w:t>Cita informācija</w:t>
            </w:r>
          </w:p>
        </w:tc>
        <w:tc>
          <w:tcPr>
            <w:tcW w:w="3470" w:type="pct"/>
            <w:hideMark/>
          </w:tcPr>
          <w:p w14:paraId="745AC171" w14:textId="77777777" w:rsidR="00F93753" w:rsidRPr="00634306" w:rsidRDefault="00B63AB2" w:rsidP="00634306">
            <w:pPr>
              <w:rPr>
                <w:rFonts w:ascii="Times New Roman" w:eastAsiaTheme="minorHAnsi" w:hAnsi="Times New Roman"/>
                <w:sz w:val="24"/>
                <w:szCs w:val="24"/>
              </w:rPr>
            </w:pPr>
            <w:r>
              <w:rPr>
                <w:rFonts w:ascii="Times New Roman" w:eastAsia="Times New Roman" w:hAnsi="Times New Roman"/>
                <w:sz w:val="24"/>
                <w:szCs w:val="24"/>
                <w:lang w:eastAsia="lv-LV"/>
              </w:rPr>
              <w:t>Noteikumu p</w:t>
            </w:r>
            <w:r w:rsidR="009A082A" w:rsidRPr="007734E8">
              <w:rPr>
                <w:rFonts w:ascii="Times New Roman" w:hAnsi="Times New Roman"/>
                <w:sz w:val="24"/>
                <w:szCs w:val="24"/>
              </w:rPr>
              <w:t>rojekts tiks īstenots valsts budžetā piešķirto finanšu līdzekļu ietvaros.</w:t>
            </w:r>
          </w:p>
        </w:tc>
      </w:tr>
    </w:tbl>
    <w:p w14:paraId="41FDE20C" w14:textId="77777777" w:rsidR="00F93753" w:rsidRDefault="00F93753" w:rsidP="00F93753">
      <w:pPr>
        <w:spacing w:after="0" w:line="240" w:lineRule="auto"/>
        <w:rPr>
          <w:rFonts w:ascii="Times New Roman" w:hAnsi="Times New Roman"/>
          <w:sz w:val="24"/>
          <w:szCs w:val="24"/>
        </w:rPr>
      </w:pPr>
    </w:p>
    <w:p w14:paraId="43D5D0E8" w14:textId="77777777" w:rsidR="00F93753" w:rsidRPr="007D4165" w:rsidRDefault="00F93753" w:rsidP="00F93753">
      <w:pPr>
        <w:spacing w:after="0" w:line="240" w:lineRule="auto"/>
        <w:rPr>
          <w:rFonts w:ascii="Times New Roman" w:hAnsi="Times New Roman"/>
          <w:sz w:val="24"/>
          <w:szCs w:val="24"/>
        </w:rPr>
      </w:pPr>
    </w:p>
    <w:p w14:paraId="7CBC395B" w14:textId="77777777" w:rsidR="00F93753" w:rsidRPr="007D4165" w:rsidRDefault="00F93753" w:rsidP="00F93753">
      <w:pPr>
        <w:pStyle w:val="NoSpacing"/>
        <w:ind w:firstLine="720"/>
        <w:rPr>
          <w:rFonts w:ascii="Times New Roman" w:hAnsi="Times New Roman"/>
          <w:sz w:val="24"/>
          <w:szCs w:val="24"/>
        </w:rPr>
      </w:pPr>
      <w:r>
        <w:rPr>
          <w:rFonts w:ascii="Times New Roman" w:hAnsi="Times New Roman"/>
          <w:sz w:val="24"/>
          <w:szCs w:val="24"/>
        </w:rPr>
        <w:t>Izglītības un zinātnes ministre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AD5101">
        <w:rPr>
          <w:rFonts w:ascii="Times New Roman" w:hAnsi="Times New Roman"/>
          <w:sz w:val="24"/>
          <w:szCs w:val="24"/>
        </w:rPr>
        <w:t>A</w:t>
      </w:r>
      <w:r w:rsidR="003148E1">
        <w:rPr>
          <w:rFonts w:ascii="Times New Roman" w:hAnsi="Times New Roman"/>
          <w:sz w:val="24"/>
          <w:szCs w:val="24"/>
        </w:rPr>
        <w:t xml:space="preserve">nita </w:t>
      </w:r>
      <w:r w:rsidR="00AD5101">
        <w:rPr>
          <w:rFonts w:ascii="Times New Roman" w:hAnsi="Times New Roman"/>
          <w:sz w:val="24"/>
          <w:szCs w:val="24"/>
        </w:rPr>
        <w:t>Muižniece</w:t>
      </w:r>
      <w:r w:rsidRPr="007D4165">
        <w:rPr>
          <w:rFonts w:ascii="Times New Roman" w:hAnsi="Times New Roman"/>
          <w:sz w:val="24"/>
          <w:szCs w:val="24"/>
        </w:rPr>
        <w:tab/>
      </w:r>
      <w:r w:rsidRPr="007D4165">
        <w:rPr>
          <w:rFonts w:ascii="Times New Roman" w:hAnsi="Times New Roman"/>
          <w:sz w:val="24"/>
          <w:szCs w:val="24"/>
        </w:rPr>
        <w:tab/>
      </w:r>
      <w:r w:rsidRPr="007D4165">
        <w:rPr>
          <w:rFonts w:ascii="Times New Roman" w:hAnsi="Times New Roman"/>
          <w:sz w:val="24"/>
          <w:szCs w:val="24"/>
        </w:rPr>
        <w:tab/>
      </w:r>
      <w:r>
        <w:rPr>
          <w:rFonts w:ascii="Times New Roman" w:hAnsi="Times New Roman"/>
          <w:sz w:val="24"/>
          <w:szCs w:val="24"/>
        </w:rPr>
        <w:tab/>
      </w:r>
    </w:p>
    <w:p w14:paraId="5BF15989" w14:textId="77777777" w:rsidR="00F93753" w:rsidRPr="007D4165" w:rsidRDefault="00F93753" w:rsidP="00F93753">
      <w:pPr>
        <w:pStyle w:val="NoSpacing"/>
        <w:rPr>
          <w:rFonts w:ascii="Times New Roman" w:hAnsi="Times New Roman"/>
          <w:sz w:val="24"/>
          <w:szCs w:val="24"/>
        </w:rPr>
      </w:pPr>
    </w:p>
    <w:p w14:paraId="5504B1D0" w14:textId="77777777" w:rsidR="005D1054" w:rsidRDefault="005D1054" w:rsidP="005D1054">
      <w:pPr>
        <w:spacing w:after="0" w:line="240" w:lineRule="auto"/>
        <w:ind w:firstLine="720"/>
        <w:rPr>
          <w:rFonts w:ascii="Times New Roman" w:hAnsi="Times New Roman"/>
          <w:sz w:val="24"/>
          <w:szCs w:val="24"/>
        </w:rPr>
      </w:pPr>
      <w:r>
        <w:rPr>
          <w:rFonts w:ascii="Times New Roman" w:hAnsi="Times New Roman"/>
          <w:sz w:val="24"/>
          <w:szCs w:val="24"/>
        </w:rPr>
        <w:t xml:space="preserve">Vizē: </w:t>
      </w:r>
      <w:r>
        <w:rPr>
          <w:rFonts w:ascii="Times New Roman" w:hAnsi="Times New Roman"/>
          <w:sz w:val="24"/>
          <w:szCs w:val="24"/>
        </w:rPr>
        <w:tab/>
      </w:r>
    </w:p>
    <w:p w14:paraId="3026589F" w14:textId="77777777" w:rsidR="00980AE9" w:rsidRPr="00980AE9" w:rsidRDefault="00980AE9" w:rsidP="00E3139D">
      <w:pPr>
        <w:spacing w:after="0" w:line="240" w:lineRule="auto"/>
        <w:ind w:firstLine="720"/>
        <w:rPr>
          <w:rFonts w:ascii="Times New Roman" w:hAnsi="Times New Roman"/>
          <w:sz w:val="24"/>
          <w:szCs w:val="24"/>
        </w:rPr>
      </w:pPr>
      <w:r w:rsidRPr="00D54619">
        <w:rPr>
          <w:rFonts w:ascii="Times New Roman" w:hAnsi="Times New Roman"/>
          <w:sz w:val="24"/>
          <w:szCs w:val="24"/>
          <w:shd w:val="clear" w:color="auto" w:fill="FFFFFF"/>
        </w:rPr>
        <w:t>Valsts sekretār</w:t>
      </w:r>
      <w:r w:rsidR="00E3139D">
        <w:rPr>
          <w:rFonts w:ascii="Times New Roman" w:hAnsi="Times New Roman"/>
          <w:sz w:val="24"/>
          <w:szCs w:val="24"/>
          <w:shd w:val="clear" w:color="auto" w:fill="FFFFFF"/>
        </w:rPr>
        <w:t>e</w:t>
      </w:r>
      <w:r w:rsidR="002A42C9">
        <w:rPr>
          <w:rFonts w:ascii="Times New Roman" w:hAnsi="Times New Roman"/>
          <w:sz w:val="24"/>
          <w:szCs w:val="24"/>
          <w:shd w:val="clear" w:color="auto" w:fill="FFFFFF"/>
        </w:rPr>
        <w:tab/>
      </w:r>
      <w:r w:rsidR="002A42C9">
        <w:rPr>
          <w:rFonts w:ascii="Times New Roman" w:hAnsi="Times New Roman"/>
          <w:sz w:val="24"/>
          <w:szCs w:val="24"/>
          <w:shd w:val="clear" w:color="auto" w:fill="FFFFFF"/>
        </w:rPr>
        <w:tab/>
      </w:r>
      <w:r w:rsidR="00E3139D">
        <w:rPr>
          <w:rFonts w:ascii="Times New Roman" w:hAnsi="Times New Roman"/>
          <w:sz w:val="24"/>
          <w:szCs w:val="24"/>
          <w:shd w:val="clear" w:color="auto" w:fill="FFFFFF"/>
        </w:rPr>
        <w:tab/>
      </w:r>
      <w:r w:rsidR="00E3139D">
        <w:rPr>
          <w:rFonts w:ascii="Times New Roman" w:hAnsi="Times New Roman"/>
          <w:sz w:val="24"/>
          <w:szCs w:val="24"/>
          <w:shd w:val="clear" w:color="auto" w:fill="FFFFFF"/>
        </w:rPr>
        <w:tab/>
      </w:r>
      <w:r w:rsidR="00E3139D">
        <w:rPr>
          <w:rFonts w:ascii="Times New Roman" w:hAnsi="Times New Roman"/>
          <w:sz w:val="24"/>
          <w:szCs w:val="24"/>
          <w:shd w:val="clear" w:color="auto" w:fill="FFFFFF"/>
        </w:rPr>
        <w:tab/>
      </w:r>
      <w:r w:rsidR="00E3139D">
        <w:rPr>
          <w:rFonts w:ascii="Times New Roman" w:hAnsi="Times New Roman"/>
          <w:sz w:val="24"/>
          <w:szCs w:val="24"/>
          <w:shd w:val="clear" w:color="auto" w:fill="FFFFFF"/>
        </w:rPr>
        <w:tab/>
      </w:r>
      <w:r w:rsidR="003148E1">
        <w:rPr>
          <w:rFonts w:ascii="Times New Roman" w:hAnsi="Times New Roman"/>
          <w:sz w:val="24"/>
          <w:szCs w:val="24"/>
          <w:shd w:val="clear" w:color="auto" w:fill="FFFFFF"/>
        </w:rPr>
        <w:t xml:space="preserve">Līga </w:t>
      </w:r>
      <w:r w:rsidR="00E3139D">
        <w:rPr>
          <w:rFonts w:ascii="Times New Roman" w:hAnsi="Times New Roman"/>
          <w:sz w:val="24"/>
          <w:szCs w:val="24"/>
          <w:shd w:val="clear" w:color="auto" w:fill="FFFFFF"/>
        </w:rPr>
        <w:t>Lejiņa</w:t>
      </w:r>
      <w:r w:rsidRPr="00980AE9">
        <w:rPr>
          <w:rFonts w:ascii="Times New Roman" w:hAnsi="Times New Roman"/>
          <w:sz w:val="24"/>
          <w:szCs w:val="24"/>
          <w:shd w:val="clear" w:color="auto" w:fill="FFFFFF"/>
        </w:rPr>
        <w:br/>
      </w:r>
    </w:p>
    <w:p w14:paraId="4A22A05B" w14:textId="77777777" w:rsidR="005D1054" w:rsidRPr="00BB4C64" w:rsidRDefault="005D1054" w:rsidP="005D1054">
      <w:pPr>
        <w:spacing w:after="0" w:line="240" w:lineRule="auto"/>
        <w:jc w:val="both"/>
        <w:rPr>
          <w:rFonts w:ascii="Times New Roman" w:hAnsi="Times New Roman"/>
          <w:sz w:val="28"/>
          <w:szCs w:val="28"/>
        </w:rPr>
      </w:pPr>
      <w:r w:rsidRPr="00985F7C">
        <w:rPr>
          <w:rFonts w:ascii="Times New Roman" w:hAnsi="Times New Roman"/>
          <w:sz w:val="28"/>
          <w:szCs w:val="28"/>
          <w:shd w:val="clear" w:color="auto" w:fill="FFFFFF"/>
        </w:rPr>
        <w:br/>
      </w:r>
    </w:p>
    <w:p w14:paraId="2D6E9FAC" w14:textId="77777777" w:rsidR="00F93753" w:rsidRDefault="00F93753" w:rsidP="00F93753">
      <w:pPr>
        <w:pStyle w:val="NoSpacing"/>
        <w:ind w:firstLine="720"/>
        <w:rPr>
          <w:rFonts w:ascii="Times New Roman" w:hAnsi="Times New Roman"/>
          <w:sz w:val="24"/>
          <w:szCs w:val="24"/>
        </w:rPr>
      </w:pPr>
    </w:p>
    <w:p w14:paraId="07F05072" w14:textId="77777777" w:rsidR="00180A7F" w:rsidRDefault="00180A7F" w:rsidP="00202BF6">
      <w:pPr>
        <w:pStyle w:val="NoSpacing"/>
        <w:rPr>
          <w:rFonts w:ascii="Times New Roman" w:hAnsi="Times New Roman"/>
          <w:sz w:val="24"/>
          <w:szCs w:val="24"/>
        </w:rPr>
      </w:pPr>
    </w:p>
    <w:p w14:paraId="294AD96A" w14:textId="77777777" w:rsidR="00202BF6" w:rsidRDefault="00202BF6" w:rsidP="00202BF6">
      <w:pPr>
        <w:pStyle w:val="NoSpacing"/>
        <w:rPr>
          <w:rFonts w:ascii="Times New Roman" w:hAnsi="Times New Roman"/>
          <w:sz w:val="24"/>
          <w:szCs w:val="24"/>
        </w:rPr>
      </w:pPr>
    </w:p>
    <w:p w14:paraId="37839398" w14:textId="77777777" w:rsidR="00180A7F" w:rsidRDefault="00180A7F" w:rsidP="00E84991">
      <w:pPr>
        <w:pStyle w:val="NoSpacing"/>
        <w:rPr>
          <w:rFonts w:ascii="Times New Roman" w:hAnsi="Times New Roman"/>
          <w:sz w:val="24"/>
          <w:szCs w:val="24"/>
        </w:rPr>
      </w:pPr>
    </w:p>
    <w:p w14:paraId="4DC21120" w14:textId="77777777" w:rsidR="00F93753" w:rsidRPr="007D4165" w:rsidRDefault="00F93753" w:rsidP="00F93753">
      <w:pPr>
        <w:pStyle w:val="NoSpacing"/>
        <w:ind w:firstLine="720"/>
        <w:rPr>
          <w:rFonts w:ascii="Times New Roman" w:hAnsi="Times New Roman"/>
          <w:sz w:val="24"/>
          <w:szCs w:val="24"/>
        </w:rPr>
      </w:pPr>
      <w:r>
        <w:rPr>
          <w:rFonts w:ascii="Times New Roman" w:hAnsi="Times New Roman"/>
          <w:sz w:val="24"/>
          <w:szCs w:val="24"/>
        </w:rPr>
        <w:tab/>
      </w:r>
    </w:p>
    <w:p w14:paraId="2917C979" w14:textId="77777777" w:rsidR="00F93753" w:rsidRDefault="00F165B9" w:rsidP="00F93753">
      <w:pPr>
        <w:spacing w:after="0" w:line="240" w:lineRule="auto"/>
        <w:rPr>
          <w:rFonts w:ascii="Times New Roman" w:hAnsi="Times New Roman"/>
          <w:sz w:val="20"/>
          <w:szCs w:val="20"/>
        </w:rPr>
      </w:pPr>
      <w:r>
        <w:rPr>
          <w:rFonts w:ascii="Times New Roman" w:hAnsi="Times New Roman"/>
          <w:sz w:val="20"/>
          <w:szCs w:val="20"/>
        </w:rPr>
        <w:t>Arkle</w:t>
      </w:r>
      <w:r w:rsidR="00F93753">
        <w:rPr>
          <w:rFonts w:ascii="Times New Roman" w:hAnsi="Times New Roman"/>
          <w:sz w:val="20"/>
          <w:szCs w:val="20"/>
        </w:rPr>
        <w:t xml:space="preserve"> </w:t>
      </w:r>
      <w:r>
        <w:rPr>
          <w:rFonts w:ascii="Times New Roman" w:hAnsi="Times New Roman"/>
          <w:sz w:val="20"/>
          <w:szCs w:val="20"/>
        </w:rPr>
        <w:t>67047944</w:t>
      </w:r>
    </w:p>
    <w:p w14:paraId="1099006D" w14:textId="77777777" w:rsidR="002E6296" w:rsidRDefault="00A13B3E" w:rsidP="00F93753">
      <w:pPr>
        <w:spacing w:after="0" w:line="240" w:lineRule="auto"/>
        <w:rPr>
          <w:rStyle w:val="Hyperlink"/>
          <w:rFonts w:ascii="Times New Roman" w:hAnsi="Times New Roman"/>
          <w:sz w:val="20"/>
          <w:szCs w:val="20"/>
        </w:rPr>
      </w:pPr>
      <w:hyperlink r:id="rId10" w:history="1">
        <w:r w:rsidR="00A52B1E" w:rsidRPr="00E13EF1">
          <w:rPr>
            <w:rStyle w:val="Hyperlink"/>
            <w:rFonts w:ascii="Times New Roman" w:hAnsi="Times New Roman"/>
            <w:sz w:val="20"/>
            <w:szCs w:val="20"/>
          </w:rPr>
          <w:t>olita.arkle@izm.gov.lv</w:t>
        </w:r>
      </w:hyperlink>
    </w:p>
    <w:p w14:paraId="58B2046D" w14:textId="77777777" w:rsidR="002E6296" w:rsidRPr="00A64101" w:rsidRDefault="002E6296" w:rsidP="00F93753">
      <w:pPr>
        <w:spacing w:after="0" w:line="240" w:lineRule="auto"/>
        <w:rPr>
          <w:rStyle w:val="Hyperlink"/>
          <w:rFonts w:ascii="Times New Roman" w:hAnsi="Times New Roman"/>
          <w:color w:val="auto"/>
          <w:sz w:val="20"/>
          <w:szCs w:val="20"/>
          <w:u w:val="none"/>
        </w:rPr>
      </w:pPr>
      <w:r w:rsidRPr="00A64101">
        <w:rPr>
          <w:rStyle w:val="Hyperlink"/>
          <w:rFonts w:ascii="Times New Roman" w:hAnsi="Times New Roman"/>
          <w:color w:val="auto"/>
          <w:sz w:val="20"/>
          <w:szCs w:val="20"/>
          <w:u w:val="none"/>
        </w:rPr>
        <w:t>Seipule 67047995</w:t>
      </w:r>
    </w:p>
    <w:p w14:paraId="4060B798" w14:textId="77777777" w:rsidR="002E6296" w:rsidRDefault="00A13B3E" w:rsidP="00F93753">
      <w:pPr>
        <w:spacing w:after="0" w:line="240" w:lineRule="auto"/>
        <w:rPr>
          <w:rStyle w:val="Hyperlink"/>
          <w:rFonts w:ascii="Times New Roman" w:hAnsi="Times New Roman"/>
          <w:color w:val="auto"/>
          <w:sz w:val="20"/>
          <w:szCs w:val="20"/>
        </w:rPr>
      </w:pPr>
      <w:hyperlink r:id="rId11" w:history="1">
        <w:r w:rsidR="002E6296" w:rsidRPr="002E6296">
          <w:rPr>
            <w:rStyle w:val="Hyperlink"/>
            <w:rFonts w:ascii="Times New Roman" w:hAnsi="Times New Roman"/>
            <w:sz w:val="20"/>
            <w:szCs w:val="20"/>
          </w:rPr>
          <w:t>ilze.seipule@izm.gov.lv</w:t>
        </w:r>
      </w:hyperlink>
    </w:p>
    <w:p w14:paraId="59700E92" w14:textId="77777777" w:rsidR="002E0458" w:rsidRPr="00E53FDD" w:rsidRDefault="002E6296" w:rsidP="00F93753">
      <w:pPr>
        <w:spacing w:after="0" w:line="240" w:lineRule="auto"/>
        <w:rPr>
          <w:rFonts w:ascii="Times New Roman" w:hAnsi="Times New Roman"/>
          <w:iCs/>
          <w:sz w:val="20"/>
          <w:szCs w:val="20"/>
          <w:shd w:val="clear" w:color="auto" w:fill="FFFFFF"/>
        </w:rPr>
      </w:pPr>
      <w:r w:rsidRPr="00E53FDD">
        <w:rPr>
          <w:rStyle w:val="Hyperlink"/>
          <w:rFonts w:ascii="Times New Roman" w:hAnsi="Times New Roman"/>
          <w:color w:val="auto"/>
          <w:sz w:val="20"/>
          <w:szCs w:val="20"/>
          <w:u w:val="none"/>
        </w:rPr>
        <w:t xml:space="preserve">Rudzīte </w:t>
      </w:r>
      <w:r w:rsidRPr="00E53FDD">
        <w:rPr>
          <w:rFonts w:ascii="Times New Roman" w:hAnsi="Times New Roman"/>
          <w:iCs/>
          <w:sz w:val="20"/>
          <w:szCs w:val="20"/>
          <w:shd w:val="clear" w:color="auto" w:fill="FFFFFF"/>
        </w:rPr>
        <w:t>67047807</w:t>
      </w:r>
    </w:p>
    <w:p w14:paraId="3AEBD466" w14:textId="77777777" w:rsidR="002E6296" w:rsidRDefault="00A13B3E" w:rsidP="00F93753">
      <w:pPr>
        <w:spacing w:after="0" w:line="240" w:lineRule="auto"/>
        <w:rPr>
          <w:rStyle w:val="Hyperlink"/>
          <w:iCs/>
          <w:sz w:val="20"/>
          <w:szCs w:val="20"/>
          <w:shd w:val="clear" w:color="auto" w:fill="FFFFFF"/>
        </w:rPr>
      </w:pPr>
      <w:hyperlink r:id="rId12" w:history="1">
        <w:r w:rsidR="00655B74" w:rsidRPr="003C0C84">
          <w:rPr>
            <w:rStyle w:val="Hyperlink"/>
            <w:iCs/>
            <w:sz w:val="20"/>
            <w:szCs w:val="20"/>
            <w:shd w:val="clear" w:color="auto" w:fill="FFFFFF"/>
          </w:rPr>
          <w:t>ance.rudzite@izm.gov.lv</w:t>
        </w:r>
      </w:hyperlink>
    </w:p>
    <w:p w14:paraId="04403356" w14:textId="77777777" w:rsidR="008B20AD" w:rsidRDefault="008B20AD" w:rsidP="00F93753">
      <w:pPr>
        <w:spacing w:after="0" w:line="240" w:lineRule="auto"/>
        <w:rPr>
          <w:rFonts w:ascii="Times New Roman" w:hAnsi="Times New Roman"/>
          <w:sz w:val="20"/>
          <w:szCs w:val="20"/>
        </w:rPr>
      </w:pPr>
      <w:r w:rsidRPr="00A64101">
        <w:rPr>
          <w:rStyle w:val="Hyperlink"/>
          <w:rFonts w:ascii="Times New Roman" w:hAnsi="Times New Roman"/>
          <w:iCs/>
          <w:color w:val="auto"/>
          <w:sz w:val="20"/>
          <w:szCs w:val="20"/>
          <w:u w:val="none"/>
          <w:shd w:val="clear" w:color="auto" w:fill="FFFFFF"/>
        </w:rPr>
        <w:t xml:space="preserve">Platonovs </w:t>
      </w:r>
      <w:r w:rsidRPr="00A64101">
        <w:rPr>
          <w:rFonts w:ascii="Times New Roman" w:hAnsi="Times New Roman"/>
          <w:sz w:val="20"/>
          <w:szCs w:val="20"/>
        </w:rPr>
        <w:t>67507837</w:t>
      </w:r>
    </w:p>
    <w:p w14:paraId="2DFE1B66" w14:textId="77777777" w:rsidR="00A64101" w:rsidRDefault="00A13B3E" w:rsidP="00F93753">
      <w:pPr>
        <w:spacing w:after="0" w:line="240" w:lineRule="auto"/>
        <w:rPr>
          <w:rStyle w:val="Hyperlink"/>
          <w:rFonts w:ascii="Times New Roman" w:hAnsi="Times New Roman"/>
          <w:sz w:val="20"/>
          <w:szCs w:val="20"/>
        </w:rPr>
      </w:pPr>
      <w:hyperlink r:id="rId13" w:history="1">
        <w:r w:rsidR="00A64101" w:rsidRPr="00147C79">
          <w:rPr>
            <w:rStyle w:val="Hyperlink"/>
            <w:rFonts w:ascii="Times New Roman" w:hAnsi="Times New Roman"/>
            <w:sz w:val="20"/>
            <w:szCs w:val="20"/>
          </w:rPr>
          <w:t>maksims.platonovs@ikvd.gov.lv</w:t>
        </w:r>
      </w:hyperlink>
    </w:p>
    <w:p w14:paraId="086DD187" w14:textId="77777777" w:rsidR="003B6473" w:rsidRDefault="003B6473" w:rsidP="00F93753">
      <w:pPr>
        <w:spacing w:after="0" w:line="240" w:lineRule="auto"/>
        <w:rPr>
          <w:rStyle w:val="Hyperlink"/>
          <w:rFonts w:ascii="Times New Roman" w:hAnsi="Times New Roman"/>
          <w:color w:val="auto"/>
          <w:sz w:val="20"/>
          <w:szCs w:val="20"/>
          <w:u w:val="none"/>
        </w:rPr>
      </w:pPr>
      <w:r>
        <w:rPr>
          <w:rStyle w:val="Hyperlink"/>
          <w:rFonts w:ascii="Times New Roman" w:hAnsi="Times New Roman"/>
          <w:color w:val="auto"/>
          <w:sz w:val="20"/>
          <w:szCs w:val="20"/>
          <w:u w:val="none"/>
        </w:rPr>
        <w:t>D</w:t>
      </w:r>
      <w:r w:rsidRPr="003B6473">
        <w:rPr>
          <w:rStyle w:val="Hyperlink"/>
          <w:rFonts w:ascii="Times New Roman" w:hAnsi="Times New Roman"/>
          <w:color w:val="auto"/>
          <w:sz w:val="20"/>
          <w:szCs w:val="20"/>
          <w:u w:val="none"/>
        </w:rPr>
        <w:t>ambīte</w:t>
      </w:r>
      <w:r w:rsidR="00E53FDD">
        <w:rPr>
          <w:rStyle w:val="Hyperlink"/>
          <w:rFonts w:ascii="Times New Roman" w:hAnsi="Times New Roman"/>
          <w:color w:val="auto"/>
          <w:sz w:val="20"/>
          <w:szCs w:val="20"/>
          <w:u w:val="none"/>
        </w:rPr>
        <w:t xml:space="preserve"> 65804934</w:t>
      </w:r>
    </w:p>
    <w:p w14:paraId="780BE7BB" w14:textId="77777777" w:rsidR="003B6473" w:rsidRDefault="00A13B3E" w:rsidP="00F93753">
      <w:pPr>
        <w:spacing w:after="0" w:line="240" w:lineRule="auto"/>
        <w:rPr>
          <w:rStyle w:val="Hyperlink"/>
          <w:rFonts w:ascii="Times New Roman" w:hAnsi="Times New Roman"/>
          <w:sz w:val="20"/>
          <w:szCs w:val="20"/>
        </w:rPr>
      </w:pPr>
      <w:hyperlink r:id="rId14" w:history="1">
        <w:r w:rsidR="003B6473" w:rsidRPr="001C0E9C">
          <w:rPr>
            <w:rStyle w:val="Hyperlink"/>
            <w:rFonts w:ascii="Times New Roman" w:hAnsi="Times New Roman"/>
            <w:sz w:val="20"/>
            <w:szCs w:val="20"/>
          </w:rPr>
          <w:t>daiga.dambite@izm.gov.lv</w:t>
        </w:r>
      </w:hyperlink>
    </w:p>
    <w:p w14:paraId="7BC5D9E8" w14:textId="77777777" w:rsidR="00265826" w:rsidRPr="00CE2987" w:rsidRDefault="00265826" w:rsidP="00F93753">
      <w:pPr>
        <w:spacing w:after="0" w:line="240" w:lineRule="auto"/>
        <w:rPr>
          <w:rStyle w:val="Hyperlink"/>
          <w:rFonts w:ascii="Times New Roman" w:hAnsi="Times New Roman"/>
          <w:color w:val="auto"/>
          <w:sz w:val="20"/>
          <w:szCs w:val="20"/>
          <w:u w:val="none"/>
        </w:rPr>
      </w:pPr>
      <w:r w:rsidRPr="00CE2987">
        <w:rPr>
          <w:rStyle w:val="Hyperlink"/>
          <w:rFonts w:ascii="Times New Roman" w:hAnsi="Times New Roman"/>
          <w:color w:val="auto"/>
          <w:sz w:val="20"/>
          <w:szCs w:val="20"/>
          <w:u w:val="none"/>
        </w:rPr>
        <w:t>Kušķe 67047880</w:t>
      </w:r>
    </w:p>
    <w:p w14:paraId="7045858D" w14:textId="77777777" w:rsidR="00265826" w:rsidRDefault="00265826" w:rsidP="00F93753">
      <w:pPr>
        <w:spacing w:after="0" w:line="240" w:lineRule="auto"/>
        <w:rPr>
          <w:rStyle w:val="Hyperlink"/>
          <w:rFonts w:ascii="Times New Roman" w:hAnsi="Times New Roman"/>
          <w:color w:val="auto"/>
          <w:sz w:val="20"/>
          <w:szCs w:val="20"/>
          <w:u w:val="none"/>
        </w:rPr>
      </w:pPr>
      <w:r>
        <w:rPr>
          <w:rStyle w:val="Hyperlink"/>
          <w:rFonts w:ascii="Times New Roman" w:hAnsi="Times New Roman"/>
          <w:sz w:val="20"/>
          <w:szCs w:val="20"/>
        </w:rPr>
        <w:t>guntra.kuske@izm.gov.lv</w:t>
      </w:r>
    </w:p>
    <w:p w14:paraId="36215E32" w14:textId="77777777" w:rsidR="003B6473" w:rsidRPr="00E53FDD" w:rsidRDefault="003B6473" w:rsidP="00F93753">
      <w:pPr>
        <w:spacing w:after="0" w:line="240" w:lineRule="auto"/>
        <w:rPr>
          <w:rFonts w:ascii="Times New Roman" w:hAnsi="Times New Roman"/>
          <w:iCs/>
          <w:sz w:val="20"/>
          <w:szCs w:val="20"/>
        </w:rPr>
      </w:pPr>
      <w:r w:rsidRPr="00E53FDD">
        <w:rPr>
          <w:rStyle w:val="Hyperlink"/>
          <w:rFonts w:ascii="Times New Roman" w:hAnsi="Times New Roman"/>
          <w:color w:val="auto"/>
          <w:sz w:val="20"/>
          <w:szCs w:val="20"/>
          <w:u w:val="none"/>
        </w:rPr>
        <w:t xml:space="preserve">Delijeva </w:t>
      </w:r>
      <w:r w:rsidRPr="00E53FDD">
        <w:rPr>
          <w:rFonts w:ascii="Times New Roman" w:hAnsi="Times New Roman"/>
          <w:iCs/>
          <w:sz w:val="20"/>
          <w:szCs w:val="20"/>
        </w:rPr>
        <w:t>67047844</w:t>
      </w:r>
    </w:p>
    <w:p w14:paraId="39277443" w14:textId="77777777" w:rsidR="001415B0" w:rsidRDefault="00A13B3E" w:rsidP="00F93753">
      <w:pPr>
        <w:spacing w:after="0" w:line="240" w:lineRule="auto"/>
        <w:rPr>
          <w:rFonts w:cs="Calibri"/>
          <w:iCs/>
          <w:sz w:val="20"/>
          <w:szCs w:val="20"/>
        </w:rPr>
      </w:pPr>
      <w:hyperlink r:id="rId15" w:history="1">
        <w:r w:rsidR="001415B0" w:rsidRPr="001C0E9C">
          <w:rPr>
            <w:rStyle w:val="Hyperlink"/>
            <w:rFonts w:cs="Calibri"/>
            <w:iCs/>
            <w:sz w:val="20"/>
            <w:szCs w:val="20"/>
          </w:rPr>
          <w:t>gunita.delijeva@izm.gov.lv</w:t>
        </w:r>
      </w:hyperlink>
    </w:p>
    <w:p w14:paraId="39A40ED9" w14:textId="123B7715" w:rsidR="00E84991" w:rsidRPr="00E53FDD" w:rsidRDefault="00CE2987" w:rsidP="00F93753">
      <w:pPr>
        <w:spacing w:after="0" w:line="240" w:lineRule="auto"/>
        <w:rPr>
          <w:rFonts w:ascii="Times New Roman" w:hAnsi="Times New Roman"/>
          <w:i/>
          <w:iCs/>
          <w:color w:val="1F497D"/>
          <w:sz w:val="20"/>
          <w:szCs w:val="20"/>
        </w:rPr>
      </w:pPr>
      <w:r w:rsidRPr="00E53FDD">
        <w:rPr>
          <w:rStyle w:val="Hyperlink"/>
          <w:rFonts w:ascii="Times New Roman" w:hAnsi="Times New Roman"/>
          <w:color w:val="auto"/>
          <w:sz w:val="20"/>
          <w:szCs w:val="20"/>
          <w:u w:val="none"/>
        </w:rPr>
        <w:t>Jansone</w:t>
      </w:r>
      <w:r w:rsidRPr="00CE2987">
        <w:rPr>
          <w:rStyle w:val="Hyperlink"/>
          <w:rFonts w:ascii="Times New Roman" w:hAnsi="Times New Roman"/>
          <w:sz w:val="20"/>
          <w:szCs w:val="20"/>
          <w:u w:val="none"/>
        </w:rPr>
        <w:t xml:space="preserve"> </w:t>
      </w:r>
      <w:r w:rsidR="00E84991" w:rsidRPr="00E53FDD">
        <w:rPr>
          <w:rFonts w:ascii="Times New Roman" w:hAnsi="Times New Roman"/>
          <w:iCs/>
          <w:sz w:val="20"/>
          <w:szCs w:val="20"/>
        </w:rPr>
        <w:t>67047973</w:t>
      </w:r>
    </w:p>
    <w:p w14:paraId="65DA72DF" w14:textId="77777777" w:rsidR="00E84991" w:rsidRDefault="00A13B3E" w:rsidP="00F93753">
      <w:pPr>
        <w:spacing w:after="0" w:line="240" w:lineRule="auto"/>
        <w:rPr>
          <w:rFonts w:ascii="Times New Roman" w:hAnsi="Times New Roman"/>
          <w:sz w:val="20"/>
          <w:szCs w:val="20"/>
        </w:rPr>
      </w:pPr>
      <w:hyperlink r:id="rId16" w:history="1">
        <w:r w:rsidR="00E84991" w:rsidRPr="00481CB1">
          <w:rPr>
            <w:rStyle w:val="Hyperlink"/>
            <w:rFonts w:ascii="Times New Roman" w:hAnsi="Times New Roman"/>
            <w:sz w:val="20"/>
            <w:szCs w:val="20"/>
          </w:rPr>
          <w:t>modra.jansone@izm.gov.lv</w:t>
        </w:r>
      </w:hyperlink>
    </w:p>
    <w:p w14:paraId="0875BF44" w14:textId="77777777" w:rsidR="00A64101" w:rsidRDefault="007341B5" w:rsidP="00F93753">
      <w:pPr>
        <w:spacing w:after="0" w:line="240" w:lineRule="auto"/>
        <w:rPr>
          <w:rFonts w:ascii="Times New Roman" w:hAnsi="Times New Roman"/>
          <w:iCs/>
          <w:sz w:val="20"/>
          <w:szCs w:val="20"/>
          <w:shd w:val="clear" w:color="auto" w:fill="FFFFFF"/>
        </w:rPr>
      </w:pPr>
      <w:r w:rsidRPr="007341B5">
        <w:rPr>
          <w:rFonts w:ascii="Times New Roman" w:hAnsi="Times New Roman"/>
          <w:iCs/>
          <w:sz w:val="20"/>
          <w:szCs w:val="20"/>
          <w:shd w:val="clear" w:color="auto" w:fill="FFFFFF"/>
        </w:rPr>
        <w:t>Zeile</w:t>
      </w:r>
      <w:r w:rsidR="00FE77F8">
        <w:rPr>
          <w:rFonts w:ascii="Times New Roman" w:hAnsi="Times New Roman"/>
          <w:iCs/>
          <w:sz w:val="20"/>
          <w:szCs w:val="20"/>
          <w:shd w:val="clear" w:color="auto" w:fill="FFFFFF"/>
        </w:rPr>
        <w:t xml:space="preserve"> 67814439</w:t>
      </w:r>
    </w:p>
    <w:p w14:paraId="2837368C" w14:textId="77777777" w:rsidR="007341B5" w:rsidRDefault="00A13B3E" w:rsidP="00F93753">
      <w:pPr>
        <w:spacing w:after="0" w:line="240" w:lineRule="auto"/>
        <w:rPr>
          <w:rFonts w:ascii="Times New Roman" w:hAnsi="Times New Roman"/>
          <w:iCs/>
          <w:sz w:val="20"/>
          <w:szCs w:val="20"/>
          <w:shd w:val="clear" w:color="auto" w:fill="FFFFFF"/>
        </w:rPr>
      </w:pPr>
      <w:hyperlink r:id="rId17" w:history="1">
        <w:r w:rsidR="005D4752" w:rsidRPr="006C1354">
          <w:rPr>
            <w:rStyle w:val="Hyperlink"/>
            <w:rFonts w:ascii="Times New Roman" w:hAnsi="Times New Roman"/>
            <w:iCs/>
            <w:sz w:val="20"/>
            <w:szCs w:val="20"/>
            <w:shd w:val="clear" w:color="auto" w:fill="FFFFFF"/>
          </w:rPr>
          <w:t>liene.zeile@visc.gov.lv</w:t>
        </w:r>
      </w:hyperlink>
    </w:p>
    <w:p w14:paraId="69345E17" w14:textId="77777777" w:rsidR="005D4752" w:rsidRPr="007341B5" w:rsidRDefault="005D4752" w:rsidP="00F93753">
      <w:pPr>
        <w:spacing w:after="0" w:line="240" w:lineRule="auto"/>
        <w:rPr>
          <w:rFonts w:ascii="Times New Roman" w:hAnsi="Times New Roman"/>
          <w:iCs/>
          <w:sz w:val="20"/>
          <w:szCs w:val="20"/>
          <w:shd w:val="clear" w:color="auto" w:fill="FFFFFF"/>
        </w:rPr>
      </w:pPr>
    </w:p>
    <w:sectPr w:rsidR="005D4752" w:rsidRPr="007341B5" w:rsidSect="00A778FA">
      <w:headerReference w:type="default" r:id="rId18"/>
      <w:footerReference w:type="default" r:id="rId19"/>
      <w:headerReference w:type="first" r:id="rId20"/>
      <w:footerReference w:type="first" r:id="rId21"/>
      <w:pgSz w:w="11906" w:h="16838"/>
      <w:pgMar w:top="1134" w:right="851" w:bottom="1134" w:left="1701" w:header="709"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C8CE76" w14:textId="77777777" w:rsidR="00A13B3E" w:rsidRDefault="00A13B3E">
      <w:pPr>
        <w:spacing w:after="0" w:line="240" w:lineRule="auto"/>
      </w:pPr>
      <w:r>
        <w:separator/>
      </w:r>
    </w:p>
  </w:endnote>
  <w:endnote w:type="continuationSeparator" w:id="0">
    <w:p w14:paraId="7334D72A" w14:textId="77777777" w:rsidR="00A13B3E" w:rsidRDefault="00A13B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9E7E65" w14:textId="73A5E1CF" w:rsidR="00A778FA" w:rsidRPr="008C407B" w:rsidRDefault="00A778FA" w:rsidP="00AA397C">
    <w:pPr>
      <w:pStyle w:val="NoSpacing"/>
      <w:jc w:val="both"/>
      <w:rPr>
        <w:sz w:val="20"/>
        <w:szCs w:val="20"/>
      </w:rPr>
    </w:pPr>
    <w:r w:rsidRPr="008C407B">
      <w:rPr>
        <w:rFonts w:ascii="Times New Roman" w:hAnsi="Times New Roman"/>
        <w:sz w:val="20"/>
        <w:szCs w:val="20"/>
      </w:rPr>
      <w:t>IZMAnot_</w:t>
    </w:r>
    <w:r w:rsidR="00D06EDE">
      <w:rPr>
        <w:rFonts w:ascii="Times New Roman" w:hAnsi="Times New Roman"/>
        <w:sz w:val="20"/>
        <w:szCs w:val="20"/>
      </w:rPr>
      <w:t>0612</w:t>
    </w:r>
    <w:r w:rsidR="00872FFC" w:rsidRPr="008C407B">
      <w:rPr>
        <w:rFonts w:ascii="Times New Roman" w:hAnsi="Times New Roman"/>
        <w:sz w:val="20"/>
        <w:szCs w:val="20"/>
      </w:rPr>
      <w:t>21</w:t>
    </w:r>
    <w:r w:rsidRPr="008C407B">
      <w:rPr>
        <w:rFonts w:ascii="Times New Roman" w:hAnsi="Times New Roman"/>
        <w:sz w:val="20"/>
        <w:szCs w:val="20"/>
      </w:rPr>
      <w:t>_uzņems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3BD301" w14:textId="0A2B15C7" w:rsidR="00A778FA" w:rsidRPr="008C407B" w:rsidRDefault="00A778FA" w:rsidP="007E431B">
    <w:pPr>
      <w:pStyle w:val="NoSpacing"/>
      <w:jc w:val="both"/>
      <w:rPr>
        <w:sz w:val="20"/>
        <w:szCs w:val="20"/>
      </w:rPr>
    </w:pPr>
    <w:r w:rsidRPr="008C407B">
      <w:rPr>
        <w:rFonts w:ascii="Times New Roman" w:hAnsi="Times New Roman"/>
        <w:sz w:val="20"/>
        <w:szCs w:val="20"/>
      </w:rPr>
      <w:t>IZMAnot_</w:t>
    </w:r>
    <w:r w:rsidR="00D06EDE">
      <w:rPr>
        <w:rFonts w:ascii="Times New Roman" w:hAnsi="Times New Roman"/>
        <w:sz w:val="20"/>
        <w:szCs w:val="20"/>
      </w:rPr>
      <w:t>0612</w:t>
    </w:r>
    <w:r w:rsidR="00872FFC" w:rsidRPr="008C407B">
      <w:rPr>
        <w:rFonts w:ascii="Times New Roman" w:hAnsi="Times New Roman"/>
        <w:sz w:val="20"/>
        <w:szCs w:val="20"/>
      </w:rPr>
      <w:t>21</w:t>
    </w:r>
    <w:r w:rsidRPr="008C407B">
      <w:rPr>
        <w:rFonts w:ascii="Times New Roman" w:hAnsi="Times New Roman"/>
        <w:sz w:val="20"/>
        <w:szCs w:val="20"/>
      </w:rPr>
      <w:t>_uznems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0C79F3" w14:textId="77777777" w:rsidR="00A13B3E" w:rsidRDefault="00A13B3E">
      <w:pPr>
        <w:spacing w:after="0" w:line="240" w:lineRule="auto"/>
      </w:pPr>
      <w:r>
        <w:separator/>
      </w:r>
    </w:p>
  </w:footnote>
  <w:footnote w:type="continuationSeparator" w:id="0">
    <w:p w14:paraId="1FCF7BF3" w14:textId="77777777" w:rsidR="00A13B3E" w:rsidRDefault="00A13B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99429"/>
      <w:docPartObj>
        <w:docPartGallery w:val="Page Numbers (Top of Page)"/>
        <w:docPartUnique/>
      </w:docPartObj>
    </w:sdtPr>
    <w:sdtEndPr>
      <w:rPr>
        <w:rFonts w:ascii="Times New Roman" w:hAnsi="Times New Roman"/>
        <w:noProof/>
      </w:rPr>
    </w:sdtEndPr>
    <w:sdtContent>
      <w:p w14:paraId="7DF5478A" w14:textId="77777777" w:rsidR="00A778FA" w:rsidRPr="0017056A" w:rsidRDefault="00A778FA">
        <w:pPr>
          <w:pStyle w:val="Header"/>
          <w:jc w:val="center"/>
          <w:rPr>
            <w:rFonts w:ascii="Times New Roman" w:hAnsi="Times New Roman"/>
            <w:sz w:val="24"/>
            <w:szCs w:val="24"/>
          </w:rPr>
        </w:pPr>
        <w:r w:rsidRPr="004050B8">
          <w:rPr>
            <w:rFonts w:ascii="Times New Roman" w:hAnsi="Times New Roman"/>
          </w:rPr>
          <w:fldChar w:fldCharType="begin"/>
        </w:r>
        <w:r w:rsidRPr="004050B8">
          <w:rPr>
            <w:rFonts w:ascii="Times New Roman" w:hAnsi="Times New Roman"/>
          </w:rPr>
          <w:instrText xml:space="preserve"> PAGE   \* MERGEFORMAT </w:instrText>
        </w:r>
        <w:r w:rsidRPr="004050B8">
          <w:rPr>
            <w:rFonts w:ascii="Times New Roman" w:hAnsi="Times New Roman"/>
          </w:rPr>
          <w:fldChar w:fldCharType="separate"/>
        </w:r>
        <w:r w:rsidR="00DD471E">
          <w:rPr>
            <w:rFonts w:ascii="Times New Roman" w:hAnsi="Times New Roman"/>
            <w:noProof/>
          </w:rPr>
          <w:t>9</w:t>
        </w:r>
        <w:r w:rsidRPr="004050B8">
          <w:rPr>
            <w:rFonts w:ascii="Times New Roman" w:hAnsi="Times New Roman"/>
            <w:noProof/>
          </w:rPr>
          <w:fldChar w:fldCharType="end"/>
        </w:r>
      </w:p>
    </w:sdtContent>
  </w:sdt>
  <w:p w14:paraId="45C679EF" w14:textId="77777777" w:rsidR="00A778FA" w:rsidRPr="008C407B" w:rsidRDefault="00A778FA">
    <w:pPr>
      <w:pStyle w:val="Header"/>
      <w:rPr>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420311" w14:textId="77777777" w:rsidR="00A778FA" w:rsidRDefault="00A778FA">
    <w:pPr>
      <w:pStyle w:val="Header"/>
      <w:jc w:val="center"/>
    </w:pPr>
  </w:p>
  <w:p w14:paraId="4F7C603E" w14:textId="77777777" w:rsidR="00A778FA" w:rsidRDefault="00A778F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283CDD"/>
    <w:multiLevelType w:val="hybridMultilevel"/>
    <w:tmpl w:val="5378B796"/>
    <w:lvl w:ilvl="0" w:tplc="199CEDEE">
      <w:numFmt w:val="bullet"/>
      <w:lvlText w:val="-"/>
      <w:lvlJc w:val="left"/>
      <w:pPr>
        <w:ind w:left="660" w:hanging="360"/>
      </w:pPr>
      <w:rPr>
        <w:rFonts w:ascii="Times New Roman" w:eastAsia="Calibri" w:hAnsi="Times New Roman" w:cs="Times New Roman" w:hint="default"/>
      </w:rPr>
    </w:lvl>
    <w:lvl w:ilvl="1" w:tplc="04260003" w:tentative="1">
      <w:start w:val="1"/>
      <w:numFmt w:val="bullet"/>
      <w:lvlText w:val="o"/>
      <w:lvlJc w:val="left"/>
      <w:pPr>
        <w:ind w:left="1380" w:hanging="360"/>
      </w:pPr>
      <w:rPr>
        <w:rFonts w:ascii="Courier New" w:hAnsi="Courier New" w:cs="Courier New" w:hint="default"/>
      </w:rPr>
    </w:lvl>
    <w:lvl w:ilvl="2" w:tplc="04260005" w:tentative="1">
      <w:start w:val="1"/>
      <w:numFmt w:val="bullet"/>
      <w:lvlText w:val=""/>
      <w:lvlJc w:val="left"/>
      <w:pPr>
        <w:ind w:left="2100" w:hanging="360"/>
      </w:pPr>
      <w:rPr>
        <w:rFonts w:ascii="Wingdings" w:hAnsi="Wingdings" w:hint="default"/>
      </w:rPr>
    </w:lvl>
    <w:lvl w:ilvl="3" w:tplc="04260001" w:tentative="1">
      <w:start w:val="1"/>
      <w:numFmt w:val="bullet"/>
      <w:lvlText w:val=""/>
      <w:lvlJc w:val="left"/>
      <w:pPr>
        <w:ind w:left="2820" w:hanging="360"/>
      </w:pPr>
      <w:rPr>
        <w:rFonts w:ascii="Symbol" w:hAnsi="Symbol" w:hint="default"/>
      </w:rPr>
    </w:lvl>
    <w:lvl w:ilvl="4" w:tplc="04260003" w:tentative="1">
      <w:start w:val="1"/>
      <w:numFmt w:val="bullet"/>
      <w:lvlText w:val="o"/>
      <w:lvlJc w:val="left"/>
      <w:pPr>
        <w:ind w:left="3540" w:hanging="360"/>
      </w:pPr>
      <w:rPr>
        <w:rFonts w:ascii="Courier New" w:hAnsi="Courier New" w:cs="Courier New" w:hint="default"/>
      </w:rPr>
    </w:lvl>
    <w:lvl w:ilvl="5" w:tplc="04260005" w:tentative="1">
      <w:start w:val="1"/>
      <w:numFmt w:val="bullet"/>
      <w:lvlText w:val=""/>
      <w:lvlJc w:val="left"/>
      <w:pPr>
        <w:ind w:left="4260" w:hanging="360"/>
      </w:pPr>
      <w:rPr>
        <w:rFonts w:ascii="Wingdings" w:hAnsi="Wingdings" w:hint="default"/>
      </w:rPr>
    </w:lvl>
    <w:lvl w:ilvl="6" w:tplc="04260001" w:tentative="1">
      <w:start w:val="1"/>
      <w:numFmt w:val="bullet"/>
      <w:lvlText w:val=""/>
      <w:lvlJc w:val="left"/>
      <w:pPr>
        <w:ind w:left="4980" w:hanging="360"/>
      </w:pPr>
      <w:rPr>
        <w:rFonts w:ascii="Symbol" w:hAnsi="Symbol" w:hint="default"/>
      </w:rPr>
    </w:lvl>
    <w:lvl w:ilvl="7" w:tplc="04260003" w:tentative="1">
      <w:start w:val="1"/>
      <w:numFmt w:val="bullet"/>
      <w:lvlText w:val="o"/>
      <w:lvlJc w:val="left"/>
      <w:pPr>
        <w:ind w:left="5700" w:hanging="360"/>
      </w:pPr>
      <w:rPr>
        <w:rFonts w:ascii="Courier New" w:hAnsi="Courier New" w:cs="Courier New" w:hint="default"/>
      </w:rPr>
    </w:lvl>
    <w:lvl w:ilvl="8" w:tplc="04260005" w:tentative="1">
      <w:start w:val="1"/>
      <w:numFmt w:val="bullet"/>
      <w:lvlText w:val=""/>
      <w:lvlJc w:val="left"/>
      <w:pPr>
        <w:ind w:left="6420" w:hanging="360"/>
      </w:pPr>
      <w:rPr>
        <w:rFonts w:ascii="Wingdings" w:hAnsi="Wingdings" w:hint="default"/>
      </w:rPr>
    </w:lvl>
  </w:abstractNum>
  <w:abstractNum w:abstractNumId="1" w15:restartNumberingAfterBreak="0">
    <w:nsid w:val="5E7C0701"/>
    <w:multiLevelType w:val="hybridMultilevel"/>
    <w:tmpl w:val="98B03900"/>
    <w:lvl w:ilvl="0" w:tplc="95E2A05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trackRevisions/>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3753"/>
    <w:rsid w:val="00002DAA"/>
    <w:rsid w:val="00006513"/>
    <w:rsid w:val="00007FA6"/>
    <w:rsid w:val="0001239E"/>
    <w:rsid w:val="000210BE"/>
    <w:rsid w:val="00025D8F"/>
    <w:rsid w:val="0002725F"/>
    <w:rsid w:val="000355A7"/>
    <w:rsid w:val="00035634"/>
    <w:rsid w:val="00037ED3"/>
    <w:rsid w:val="0004043A"/>
    <w:rsid w:val="000456C4"/>
    <w:rsid w:val="0004759B"/>
    <w:rsid w:val="00052FFF"/>
    <w:rsid w:val="00055689"/>
    <w:rsid w:val="00056C90"/>
    <w:rsid w:val="00057A7B"/>
    <w:rsid w:val="00061580"/>
    <w:rsid w:val="0006607B"/>
    <w:rsid w:val="000729E3"/>
    <w:rsid w:val="00073623"/>
    <w:rsid w:val="0007365A"/>
    <w:rsid w:val="00081713"/>
    <w:rsid w:val="00083DB5"/>
    <w:rsid w:val="00090770"/>
    <w:rsid w:val="00095AF3"/>
    <w:rsid w:val="00096286"/>
    <w:rsid w:val="000A0592"/>
    <w:rsid w:val="000A1EDB"/>
    <w:rsid w:val="000A42C9"/>
    <w:rsid w:val="000A45DD"/>
    <w:rsid w:val="000A577C"/>
    <w:rsid w:val="000A6E47"/>
    <w:rsid w:val="000B3D78"/>
    <w:rsid w:val="000B4F56"/>
    <w:rsid w:val="000B55C2"/>
    <w:rsid w:val="000B6777"/>
    <w:rsid w:val="000B79FD"/>
    <w:rsid w:val="000C1D22"/>
    <w:rsid w:val="000C1E0E"/>
    <w:rsid w:val="000C3C6C"/>
    <w:rsid w:val="000C4491"/>
    <w:rsid w:val="000C6C46"/>
    <w:rsid w:val="000C6FE8"/>
    <w:rsid w:val="000D0B8F"/>
    <w:rsid w:val="000D613E"/>
    <w:rsid w:val="000D6E45"/>
    <w:rsid w:val="000D7C51"/>
    <w:rsid w:val="000D7E1B"/>
    <w:rsid w:val="000E0EC1"/>
    <w:rsid w:val="000E517C"/>
    <w:rsid w:val="000E5C3B"/>
    <w:rsid w:val="000F0688"/>
    <w:rsid w:val="000F0AD5"/>
    <w:rsid w:val="000F3EF0"/>
    <w:rsid w:val="000F503B"/>
    <w:rsid w:val="000F61E5"/>
    <w:rsid w:val="000F6D14"/>
    <w:rsid w:val="0010113A"/>
    <w:rsid w:val="00101371"/>
    <w:rsid w:val="00103D80"/>
    <w:rsid w:val="0010437A"/>
    <w:rsid w:val="00106A42"/>
    <w:rsid w:val="0011002A"/>
    <w:rsid w:val="0011102D"/>
    <w:rsid w:val="0011330B"/>
    <w:rsid w:val="001136E8"/>
    <w:rsid w:val="00113E2E"/>
    <w:rsid w:val="0011632D"/>
    <w:rsid w:val="00120F18"/>
    <w:rsid w:val="00122A50"/>
    <w:rsid w:val="0012320C"/>
    <w:rsid w:val="00124E6E"/>
    <w:rsid w:val="00127B34"/>
    <w:rsid w:val="0013019D"/>
    <w:rsid w:val="00130480"/>
    <w:rsid w:val="00131DC9"/>
    <w:rsid w:val="00131F28"/>
    <w:rsid w:val="00132E97"/>
    <w:rsid w:val="00135901"/>
    <w:rsid w:val="00135B2F"/>
    <w:rsid w:val="001362AF"/>
    <w:rsid w:val="001415B0"/>
    <w:rsid w:val="00146695"/>
    <w:rsid w:val="0015224B"/>
    <w:rsid w:val="00153A27"/>
    <w:rsid w:val="00153F17"/>
    <w:rsid w:val="001577A8"/>
    <w:rsid w:val="0016217E"/>
    <w:rsid w:val="00163B8B"/>
    <w:rsid w:val="001646D3"/>
    <w:rsid w:val="00164B2C"/>
    <w:rsid w:val="00166F6D"/>
    <w:rsid w:val="0017056A"/>
    <w:rsid w:val="00172BF4"/>
    <w:rsid w:val="00175A9C"/>
    <w:rsid w:val="001776F4"/>
    <w:rsid w:val="00180A7F"/>
    <w:rsid w:val="00180FEC"/>
    <w:rsid w:val="001820C6"/>
    <w:rsid w:val="00186784"/>
    <w:rsid w:val="001878DD"/>
    <w:rsid w:val="0019045B"/>
    <w:rsid w:val="001934C1"/>
    <w:rsid w:val="00197FAC"/>
    <w:rsid w:val="001A4AE6"/>
    <w:rsid w:val="001A7E89"/>
    <w:rsid w:val="001B1C97"/>
    <w:rsid w:val="001B35B1"/>
    <w:rsid w:val="001C19FF"/>
    <w:rsid w:val="001C3DAF"/>
    <w:rsid w:val="001D0379"/>
    <w:rsid w:val="001D0C8A"/>
    <w:rsid w:val="001D2063"/>
    <w:rsid w:val="001D24D2"/>
    <w:rsid w:val="001D2F6A"/>
    <w:rsid w:val="001D788D"/>
    <w:rsid w:val="001E6D5A"/>
    <w:rsid w:val="001E7D8F"/>
    <w:rsid w:val="001F0853"/>
    <w:rsid w:val="001F37D0"/>
    <w:rsid w:val="001F3F78"/>
    <w:rsid w:val="001F43E4"/>
    <w:rsid w:val="001F601F"/>
    <w:rsid w:val="001F6297"/>
    <w:rsid w:val="001F6590"/>
    <w:rsid w:val="001F7E7E"/>
    <w:rsid w:val="00201F5C"/>
    <w:rsid w:val="00202866"/>
    <w:rsid w:val="00202BF6"/>
    <w:rsid w:val="00203FD8"/>
    <w:rsid w:val="00204101"/>
    <w:rsid w:val="00207469"/>
    <w:rsid w:val="00207768"/>
    <w:rsid w:val="00211115"/>
    <w:rsid w:val="002130E6"/>
    <w:rsid w:val="002140CD"/>
    <w:rsid w:val="00217766"/>
    <w:rsid w:val="00222729"/>
    <w:rsid w:val="00223732"/>
    <w:rsid w:val="00224DC2"/>
    <w:rsid w:val="00230338"/>
    <w:rsid w:val="0023062B"/>
    <w:rsid w:val="0023759F"/>
    <w:rsid w:val="00240667"/>
    <w:rsid w:val="00241273"/>
    <w:rsid w:val="0024198F"/>
    <w:rsid w:val="002436F6"/>
    <w:rsid w:val="002438B2"/>
    <w:rsid w:val="002442FB"/>
    <w:rsid w:val="00245443"/>
    <w:rsid w:val="00250A28"/>
    <w:rsid w:val="00253731"/>
    <w:rsid w:val="00255674"/>
    <w:rsid w:val="00256A29"/>
    <w:rsid w:val="002610D4"/>
    <w:rsid w:val="00265826"/>
    <w:rsid w:val="00273882"/>
    <w:rsid w:val="002806CA"/>
    <w:rsid w:val="0028758B"/>
    <w:rsid w:val="00292AB5"/>
    <w:rsid w:val="00294E47"/>
    <w:rsid w:val="00297E0D"/>
    <w:rsid w:val="002A0648"/>
    <w:rsid w:val="002A0AFE"/>
    <w:rsid w:val="002A42C9"/>
    <w:rsid w:val="002A43AE"/>
    <w:rsid w:val="002A4828"/>
    <w:rsid w:val="002A4F4C"/>
    <w:rsid w:val="002A4F77"/>
    <w:rsid w:val="002A5F3F"/>
    <w:rsid w:val="002B01B3"/>
    <w:rsid w:val="002B1AB9"/>
    <w:rsid w:val="002B1CA9"/>
    <w:rsid w:val="002B2ED7"/>
    <w:rsid w:val="002B30D8"/>
    <w:rsid w:val="002B4A0E"/>
    <w:rsid w:val="002B5639"/>
    <w:rsid w:val="002B678A"/>
    <w:rsid w:val="002B6975"/>
    <w:rsid w:val="002C1C78"/>
    <w:rsid w:val="002C255E"/>
    <w:rsid w:val="002C443E"/>
    <w:rsid w:val="002C56B4"/>
    <w:rsid w:val="002D0027"/>
    <w:rsid w:val="002D1124"/>
    <w:rsid w:val="002D17D4"/>
    <w:rsid w:val="002D3506"/>
    <w:rsid w:val="002D3645"/>
    <w:rsid w:val="002E0458"/>
    <w:rsid w:val="002E608F"/>
    <w:rsid w:val="002E6296"/>
    <w:rsid w:val="002F31E3"/>
    <w:rsid w:val="00301387"/>
    <w:rsid w:val="003025B5"/>
    <w:rsid w:val="003031A3"/>
    <w:rsid w:val="0030335F"/>
    <w:rsid w:val="003040D8"/>
    <w:rsid w:val="00304A76"/>
    <w:rsid w:val="003070EE"/>
    <w:rsid w:val="003077A1"/>
    <w:rsid w:val="00314097"/>
    <w:rsid w:val="003148E1"/>
    <w:rsid w:val="00314A63"/>
    <w:rsid w:val="003176F1"/>
    <w:rsid w:val="0032290B"/>
    <w:rsid w:val="0032722D"/>
    <w:rsid w:val="00331466"/>
    <w:rsid w:val="00331B2E"/>
    <w:rsid w:val="0033241C"/>
    <w:rsid w:val="00334406"/>
    <w:rsid w:val="00340622"/>
    <w:rsid w:val="00341734"/>
    <w:rsid w:val="00341970"/>
    <w:rsid w:val="0034237D"/>
    <w:rsid w:val="00344EBD"/>
    <w:rsid w:val="0034654F"/>
    <w:rsid w:val="0034798F"/>
    <w:rsid w:val="00350DB3"/>
    <w:rsid w:val="00350F32"/>
    <w:rsid w:val="00351D1B"/>
    <w:rsid w:val="00354D8C"/>
    <w:rsid w:val="00360D9C"/>
    <w:rsid w:val="00361927"/>
    <w:rsid w:val="00361E18"/>
    <w:rsid w:val="00363005"/>
    <w:rsid w:val="0036329A"/>
    <w:rsid w:val="003635D6"/>
    <w:rsid w:val="003636A6"/>
    <w:rsid w:val="0036371A"/>
    <w:rsid w:val="00367E6E"/>
    <w:rsid w:val="003735E7"/>
    <w:rsid w:val="00376502"/>
    <w:rsid w:val="00377F0B"/>
    <w:rsid w:val="00380FBF"/>
    <w:rsid w:val="00381278"/>
    <w:rsid w:val="0038343D"/>
    <w:rsid w:val="003869A7"/>
    <w:rsid w:val="00386E57"/>
    <w:rsid w:val="00390924"/>
    <w:rsid w:val="00394DB7"/>
    <w:rsid w:val="00396E82"/>
    <w:rsid w:val="003973BB"/>
    <w:rsid w:val="00397963"/>
    <w:rsid w:val="00397F15"/>
    <w:rsid w:val="003B219D"/>
    <w:rsid w:val="003B2C39"/>
    <w:rsid w:val="003B2CC4"/>
    <w:rsid w:val="003B4BAB"/>
    <w:rsid w:val="003B6202"/>
    <w:rsid w:val="003B6473"/>
    <w:rsid w:val="003B73CC"/>
    <w:rsid w:val="003C5F66"/>
    <w:rsid w:val="003D4769"/>
    <w:rsid w:val="003D5870"/>
    <w:rsid w:val="003E0CAF"/>
    <w:rsid w:val="003E0DE3"/>
    <w:rsid w:val="003E4200"/>
    <w:rsid w:val="003F06E3"/>
    <w:rsid w:val="003F657E"/>
    <w:rsid w:val="003F7217"/>
    <w:rsid w:val="0040191B"/>
    <w:rsid w:val="00402554"/>
    <w:rsid w:val="0040451B"/>
    <w:rsid w:val="00406E73"/>
    <w:rsid w:val="00412446"/>
    <w:rsid w:val="0041533C"/>
    <w:rsid w:val="004160DA"/>
    <w:rsid w:val="00417507"/>
    <w:rsid w:val="00420E8F"/>
    <w:rsid w:val="004210E6"/>
    <w:rsid w:val="00424BC9"/>
    <w:rsid w:val="00426326"/>
    <w:rsid w:val="004269D0"/>
    <w:rsid w:val="00433F09"/>
    <w:rsid w:val="00434887"/>
    <w:rsid w:val="00435954"/>
    <w:rsid w:val="00441CEF"/>
    <w:rsid w:val="00444550"/>
    <w:rsid w:val="004447B0"/>
    <w:rsid w:val="00445353"/>
    <w:rsid w:val="00451C7E"/>
    <w:rsid w:val="00453768"/>
    <w:rsid w:val="00453FBD"/>
    <w:rsid w:val="00455505"/>
    <w:rsid w:val="00456561"/>
    <w:rsid w:val="004572CD"/>
    <w:rsid w:val="00457EA4"/>
    <w:rsid w:val="004616A4"/>
    <w:rsid w:val="0046239E"/>
    <w:rsid w:val="00462BD3"/>
    <w:rsid w:val="00462CD2"/>
    <w:rsid w:val="004649F3"/>
    <w:rsid w:val="00465D6F"/>
    <w:rsid w:val="00467554"/>
    <w:rsid w:val="004729CE"/>
    <w:rsid w:val="00481297"/>
    <w:rsid w:val="00483798"/>
    <w:rsid w:val="004837DF"/>
    <w:rsid w:val="00485A57"/>
    <w:rsid w:val="00485D84"/>
    <w:rsid w:val="004863B9"/>
    <w:rsid w:val="004863FD"/>
    <w:rsid w:val="00493A3A"/>
    <w:rsid w:val="00494915"/>
    <w:rsid w:val="0049503E"/>
    <w:rsid w:val="004A30C3"/>
    <w:rsid w:val="004A4447"/>
    <w:rsid w:val="004A4608"/>
    <w:rsid w:val="004A4F62"/>
    <w:rsid w:val="004B3379"/>
    <w:rsid w:val="004B481D"/>
    <w:rsid w:val="004C0A12"/>
    <w:rsid w:val="004C1ECD"/>
    <w:rsid w:val="004C5664"/>
    <w:rsid w:val="004C6490"/>
    <w:rsid w:val="004C70DE"/>
    <w:rsid w:val="004C72A4"/>
    <w:rsid w:val="004C72F4"/>
    <w:rsid w:val="004C738E"/>
    <w:rsid w:val="004D01B8"/>
    <w:rsid w:val="004D0D2F"/>
    <w:rsid w:val="004D1098"/>
    <w:rsid w:val="004D1866"/>
    <w:rsid w:val="004D1C57"/>
    <w:rsid w:val="004D269A"/>
    <w:rsid w:val="004D3980"/>
    <w:rsid w:val="004D3BD3"/>
    <w:rsid w:val="004D6046"/>
    <w:rsid w:val="004E0FCC"/>
    <w:rsid w:val="004E1D4C"/>
    <w:rsid w:val="004E2758"/>
    <w:rsid w:val="004E4032"/>
    <w:rsid w:val="004E6E1B"/>
    <w:rsid w:val="004E75D5"/>
    <w:rsid w:val="004F1040"/>
    <w:rsid w:val="004F1B08"/>
    <w:rsid w:val="004F1C35"/>
    <w:rsid w:val="004F34A1"/>
    <w:rsid w:val="0050176D"/>
    <w:rsid w:val="0050253C"/>
    <w:rsid w:val="0050260D"/>
    <w:rsid w:val="005047DC"/>
    <w:rsid w:val="00506848"/>
    <w:rsid w:val="00506C18"/>
    <w:rsid w:val="00514CA4"/>
    <w:rsid w:val="00515382"/>
    <w:rsid w:val="00515C13"/>
    <w:rsid w:val="00517389"/>
    <w:rsid w:val="0052279D"/>
    <w:rsid w:val="005275CE"/>
    <w:rsid w:val="00532E7C"/>
    <w:rsid w:val="005416EC"/>
    <w:rsid w:val="005435E4"/>
    <w:rsid w:val="00543D32"/>
    <w:rsid w:val="00543E15"/>
    <w:rsid w:val="00544BF6"/>
    <w:rsid w:val="005478B2"/>
    <w:rsid w:val="00555DA0"/>
    <w:rsid w:val="005602FE"/>
    <w:rsid w:val="00561833"/>
    <w:rsid w:val="005674D0"/>
    <w:rsid w:val="00573540"/>
    <w:rsid w:val="00573F5C"/>
    <w:rsid w:val="0057589B"/>
    <w:rsid w:val="005809E1"/>
    <w:rsid w:val="00590A61"/>
    <w:rsid w:val="005A0967"/>
    <w:rsid w:val="005A144A"/>
    <w:rsid w:val="005A3FED"/>
    <w:rsid w:val="005A4193"/>
    <w:rsid w:val="005A57F8"/>
    <w:rsid w:val="005A7849"/>
    <w:rsid w:val="005B00DF"/>
    <w:rsid w:val="005B08B4"/>
    <w:rsid w:val="005B2D2A"/>
    <w:rsid w:val="005B39DF"/>
    <w:rsid w:val="005B4E62"/>
    <w:rsid w:val="005B55F9"/>
    <w:rsid w:val="005B6F29"/>
    <w:rsid w:val="005C6634"/>
    <w:rsid w:val="005D1054"/>
    <w:rsid w:val="005D1F90"/>
    <w:rsid w:val="005D35BA"/>
    <w:rsid w:val="005D4541"/>
    <w:rsid w:val="005D4752"/>
    <w:rsid w:val="005D6B9E"/>
    <w:rsid w:val="005E54A2"/>
    <w:rsid w:val="005F0CA6"/>
    <w:rsid w:val="005F1E73"/>
    <w:rsid w:val="005F2A9F"/>
    <w:rsid w:val="005F429D"/>
    <w:rsid w:val="005F4AD3"/>
    <w:rsid w:val="00601CA1"/>
    <w:rsid w:val="006033D8"/>
    <w:rsid w:val="006039BB"/>
    <w:rsid w:val="00606D99"/>
    <w:rsid w:val="00607702"/>
    <w:rsid w:val="006133F7"/>
    <w:rsid w:val="00620589"/>
    <w:rsid w:val="006211B3"/>
    <w:rsid w:val="006215AD"/>
    <w:rsid w:val="00621C04"/>
    <w:rsid w:val="00624168"/>
    <w:rsid w:val="00624C54"/>
    <w:rsid w:val="00625F91"/>
    <w:rsid w:val="00626171"/>
    <w:rsid w:val="0063297D"/>
    <w:rsid w:val="00634306"/>
    <w:rsid w:val="00640EB9"/>
    <w:rsid w:val="00642DEF"/>
    <w:rsid w:val="006446DA"/>
    <w:rsid w:val="00644EA7"/>
    <w:rsid w:val="00647070"/>
    <w:rsid w:val="00650C2B"/>
    <w:rsid w:val="006538E4"/>
    <w:rsid w:val="00655B74"/>
    <w:rsid w:val="00657E60"/>
    <w:rsid w:val="00663D93"/>
    <w:rsid w:val="00663DCF"/>
    <w:rsid w:val="00665B5F"/>
    <w:rsid w:val="0067759A"/>
    <w:rsid w:val="00677879"/>
    <w:rsid w:val="00681683"/>
    <w:rsid w:val="00682DA1"/>
    <w:rsid w:val="00684507"/>
    <w:rsid w:val="00690275"/>
    <w:rsid w:val="0069046B"/>
    <w:rsid w:val="00694753"/>
    <w:rsid w:val="006969B5"/>
    <w:rsid w:val="006970B6"/>
    <w:rsid w:val="006B1CE1"/>
    <w:rsid w:val="006B3EFB"/>
    <w:rsid w:val="006B4BCB"/>
    <w:rsid w:val="006B568B"/>
    <w:rsid w:val="006B63F6"/>
    <w:rsid w:val="006B790A"/>
    <w:rsid w:val="006B7C8B"/>
    <w:rsid w:val="006C0434"/>
    <w:rsid w:val="006C1438"/>
    <w:rsid w:val="006C194C"/>
    <w:rsid w:val="006C2444"/>
    <w:rsid w:val="006C2DFB"/>
    <w:rsid w:val="006C45AC"/>
    <w:rsid w:val="006C55D8"/>
    <w:rsid w:val="006C6B38"/>
    <w:rsid w:val="006D208F"/>
    <w:rsid w:val="006D4A07"/>
    <w:rsid w:val="006D5A91"/>
    <w:rsid w:val="006D5F78"/>
    <w:rsid w:val="006D67B8"/>
    <w:rsid w:val="006D71DC"/>
    <w:rsid w:val="006E128D"/>
    <w:rsid w:val="006E3E3E"/>
    <w:rsid w:val="006E7A02"/>
    <w:rsid w:val="006F379F"/>
    <w:rsid w:val="006F4080"/>
    <w:rsid w:val="006F4681"/>
    <w:rsid w:val="006F5550"/>
    <w:rsid w:val="006F6DC5"/>
    <w:rsid w:val="0070291F"/>
    <w:rsid w:val="007042FD"/>
    <w:rsid w:val="007065C5"/>
    <w:rsid w:val="00707595"/>
    <w:rsid w:val="0071058F"/>
    <w:rsid w:val="007161FB"/>
    <w:rsid w:val="00720C77"/>
    <w:rsid w:val="007243AB"/>
    <w:rsid w:val="007253B4"/>
    <w:rsid w:val="00725790"/>
    <w:rsid w:val="007266BF"/>
    <w:rsid w:val="007317EC"/>
    <w:rsid w:val="00731F41"/>
    <w:rsid w:val="00733E05"/>
    <w:rsid w:val="007341B5"/>
    <w:rsid w:val="00737895"/>
    <w:rsid w:val="007379CB"/>
    <w:rsid w:val="00740E5B"/>
    <w:rsid w:val="007417DE"/>
    <w:rsid w:val="00742EF4"/>
    <w:rsid w:val="0074405D"/>
    <w:rsid w:val="00746AED"/>
    <w:rsid w:val="00746C26"/>
    <w:rsid w:val="00747631"/>
    <w:rsid w:val="00747BF0"/>
    <w:rsid w:val="007504F3"/>
    <w:rsid w:val="00755FF7"/>
    <w:rsid w:val="00756BB4"/>
    <w:rsid w:val="00757A23"/>
    <w:rsid w:val="00757B20"/>
    <w:rsid w:val="0076068F"/>
    <w:rsid w:val="00761616"/>
    <w:rsid w:val="007734E8"/>
    <w:rsid w:val="007836BB"/>
    <w:rsid w:val="00783EBF"/>
    <w:rsid w:val="00785FAF"/>
    <w:rsid w:val="00792017"/>
    <w:rsid w:val="007930B1"/>
    <w:rsid w:val="007931CE"/>
    <w:rsid w:val="0079434D"/>
    <w:rsid w:val="00794DB8"/>
    <w:rsid w:val="007B1F45"/>
    <w:rsid w:val="007B36DB"/>
    <w:rsid w:val="007B4FAE"/>
    <w:rsid w:val="007B55BB"/>
    <w:rsid w:val="007B64B5"/>
    <w:rsid w:val="007C1436"/>
    <w:rsid w:val="007C1582"/>
    <w:rsid w:val="007C19BE"/>
    <w:rsid w:val="007C42FC"/>
    <w:rsid w:val="007C548B"/>
    <w:rsid w:val="007D0FB8"/>
    <w:rsid w:val="007D59EF"/>
    <w:rsid w:val="007E2024"/>
    <w:rsid w:val="007E23C0"/>
    <w:rsid w:val="007E2622"/>
    <w:rsid w:val="007E389F"/>
    <w:rsid w:val="007E3B03"/>
    <w:rsid w:val="007E3C9D"/>
    <w:rsid w:val="007E431B"/>
    <w:rsid w:val="007E5362"/>
    <w:rsid w:val="007E6FFA"/>
    <w:rsid w:val="007E70E6"/>
    <w:rsid w:val="007E7DE7"/>
    <w:rsid w:val="007F3384"/>
    <w:rsid w:val="007F3D80"/>
    <w:rsid w:val="007F61EE"/>
    <w:rsid w:val="007F6A5E"/>
    <w:rsid w:val="00802593"/>
    <w:rsid w:val="008039F0"/>
    <w:rsid w:val="00804A7D"/>
    <w:rsid w:val="00810899"/>
    <w:rsid w:val="00812491"/>
    <w:rsid w:val="00814ADC"/>
    <w:rsid w:val="0082079D"/>
    <w:rsid w:val="0082167F"/>
    <w:rsid w:val="00823430"/>
    <w:rsid w:val="008301B0"/>
    <w:rsid w:val="00831A20"/>
    <w:rsid w:val="00835CB4"/>
    <w:rsid w:val="00837C9F"/>
    <w:rsid w:val="00840AB1"/>
    <w:rsid w:val="00845C5C"/>
    <w:rsid w:val="00847080"/>
    <w:rsid w:val="008473DC"/>
    <w:rsid w:val="008513F3"/>
    <w:rsid w:val="00856421"/>
    <w:rsid w:val="00863D89"/>
    <w:rsid w:val="00864CF7"/>
    <w:rsid w:val="00865B3E"/>
    <w:rsid w:val="00866A9E"/>
    <w:rsid w:val="00866CDD"/>
    <w:rsid w:val="00867DB9"/>
    <w:rsid w:val="00872FFC"/>
    <w:rsid w:val="008779D5"/>
    <w:rsid w:val="00880235"/>
    <w:rsid w:val="00884AD8"/>
    <w:rsid w:val="00884F5B"/>
    <w:rsid w:val="008866B7"/>
    <w:rsid w:val="00887EF3"/>
    <w:rsid w:val="00890883"/>
    <w:rsid w:val="00894B83"/>
    <w:rsid w:val="00894CED"/>
    <w:rsid w:val="008A134D"/>
    <w:rsid w:val="008A347C"/>
    <w:rsid w:val="008A6494"/>
    <w:rsid w:val="008A6B70"/>
    <w:rsid w:val="008A75E6"/>
    <w:rsid w:val="008A78C2"/>
    <w:rsid w:val="008A7E13"/>
    <w:rsid w:val="008B1E33"/>
    <w:rsid w:val="008B20AD"/>
    <w:rsid w:val="008B68A4"/>
    <w:rsid w:val="008C22CD"/>
    <w:rsid w:val="008C407B"/>
    <w:rsid w:val="008D796B"/>
    <w:rsid w:val="008D7BDF"/>
    <w:rsid w:val="008E0DEB"/>
    <w:rsid w:val="008E2AF3"/>
    <w:rsid w:val="008E5748"/>
    <w:rsid w:val="008E67D4"/>
    <w:rsid w:val="008F04F5"/>
    <w:rsid w:val="008F1122"/>
    <w:rsid w:val="008F2249"/>
    <w:rsid w:val="008F23F3"/>
    <w:rsid w:val="008F2D50"/>
    <w:rsid w:val="008F3A06"/>
    <w:rsid w:val="008F47DC"/>
    <w:rsid w:val="008F748C"/>
    <w:rsid w:val="00910B46"/>
    <w:rsid w:val="0091254B"/>
    <w:rsid w:val="009125C9"/>
    <w:rsid w:val="00914055"/>
    <w:rsid w:val="009225C6"/>
    <w:rsid w:val="00923709"/>
    <w:rsid w:val="00925679"/>
    <w:rsid w:val="0092649D"/>
    <w:rsid w:val="00926F8D"/>
    <w:rsid w:val="00930C45"/>
    <w:rsid w:val="00935E6C"/>
    <w:rsid w:val="00937D54"/>
    <w:rsid w:val="00940CB1"/>
    <w:rsid w:val="00941045"/>
    <w:rsid w:val="00947AB5"/>
    <w:rsid w:val="00953C0A"/>
    <w:rsid w:val="00953E6E"/>
    <w:rsid w:val="00955556"/>
    <w:rsid w:val="00955BC2"/>
    <w:rsid w:val="009564EB"/>
    <w:rsid w:val="00961B56"/>
    <w:rsid w:val="0096230C"/>
    <w:rsid w:val="00962AB9"/>
    <w:rsid w:val="00962B2F"/>
    <w:rsid w:val="0096435A"/>
    <w:rsid w:val="0096609B"/>
    <w:rsid w:val="00966629"/>
    <w:rsid w:val="00967406"/>
    <w:rsid w:val="00967BE2"/>
    <w:rsid w:val="0097371E"/>
    <w:rsid w:val="009758BA"/>
    <w:rsid w:val="00977862"/>
    <w:rsid w:val="00980654"/>
    <w:rsid w:val="00980AE9"/>
    <w:rsid w:val="009811FF"/>
    <w:rsid w:val="00984914"/>
    <w:rsid w:val="00984E2D"/>
    <w:rsid w:val="00990093"/>
    <w:rsid w:val="0099037C"/>
    <w:rsid w:val="00992D47"/>
    <w:rsid w:val="00996CEC"/>
    <w:rsid w:val="00997C26"/>
    <w:rsid w:val="009A082A"/>
    <w:rsid w:val="009B1DAF"/>
    <w:rsid w:val="009B467D"/>
    <w:rsid w:val="009C3BDE"/>
    <w:rsid w:val="009C5C79"/>
    <w:rsid w:val="009D15FB"/>
    <w:rsid w:val="009D33B0"/>
    <w:rsid w:val="009D68AA"/>
    <w:rsid w:val="009E10FC"/>
    <w:rsid w:val="009E1D83"/>
    <w:rsid w:val="009E778E"/>
    <w:rsid w:val="009F0864"/>
    <w:rsid w:val="009F0FA2"/>
    <w:rsid w:val="009F40D8"/>
    <w:rsid w:val="009F4DF0"/>
    <w:rsid w:val="009F6D7D"/>
    <w:rsid w:val="00A01BDF"/>
    <w:rsid w:val="00A0271A"/>
    <w:rsid w:val="00A0499C"/>
    <w:rsid w:val="00A07E1B"/>
    <w:rsid w:val="00A1178D"/>
    <w:rsid w:val="00A13982"/>
    <w:rsid w:val="00A13B3E"/>
    <w:rsid w:val="00A14DD7"/>
    <w:rsid w:val="00A15974"/>
    <w:rsid w:val="00A16AAA"/>
    <w:rsid w:val="00A21D96"/>
    <w:rsid w:val="00A22F2A"/>
    <w:rsid w:val="00A23D34"/>
    <w:rsid w:val="00A24420"/>
    <w:rsid w:val="00A336A5"/>
    <w:rsid w:val="00A3547E"/>
    <w:rsid w:val="00A428AB"/>
    <w:rsid w:val="00A47CFD"/>
    <w:rsid w:val="00A50FCA"/>
    <w:rsid w:val="00A510C5"/>
    <w:rsid w:val="00A515EB"/>
    <w:rsid w:val="00A5283B"/>
    <w:rsid w:val="00A52B1E"/>
    <w:rsid w:val="00A556CC"/>
    <w:rsid w:val="00A63254"/>
    <w:rsid w:val="00A64101"/>
    <w:rsid w:val="00A647FD"/>
    <w:rsid w:val="00A74779"/>
    <w:rsid w:val="00A778FA"/>
    <w:rsid w:val="00A9209A"/>
    <w:rsid w:val="00A9270C"/>
    <w:rsid w:val="00A930AD"/>
    <w:rsid w:val="00A951C0"/>
    <w:rsid w:val="00A959D3"/>
    <w:rsid w:val="00AA397C"/>
    <w:rsid w:val="00AA3B85"/>
    <w:rsid w:val="00AA4AA5"/>
    <w:rsid w:val="00AA53BF"/>
    <w:rsid w:val="00AA5420"/>
    <w:rsid w:val="00AA5788"/>
    <w:rsid w:val="00AA7085"/>
    <w:rsid w:val="00AB04C8"/>
    <w:rsid w:val="00AB7584"/>
    <w:rsid w:val="00AC2C88"/>
    <w:rsid w:val="00AC6999"/>
    <w:rsid w:val="00AD19FD"/>
    <w:rsid w:val="00AD214B"/>
    <w:rsid w:val="00AD2333"/>
    <w:rsid w:val="00AD4DE3"/>
    <w:rsid w:val="00AD5101"/>
    <w:rsid w:val="00AD6297"/>
    <w:rsid w:val="00AD7B5A"/>
    <w:rsid w:val="00AE3890"/>
    <w:rsid w:val="00AE3F78"/>
    <w:rsid w:val="00AE461B"/>
    <w:rsid w:val="00AF16F0"/>
    <w:rsid w:val="00AF4E19"/>
    <w:rsid w:val="00B009EE"/>
    <w:rsid w:val="00B01778"/>
    <w:rsid w:val="00B01A28"/>
    <w:rsid w:val="00B03E0D"/>
    <w:rsid w:val="00B04F4E"/>
    <w:rsid w:val="00B05A32"/>
    <w:rsid w:val="00B079C0"/>
    <w:rsid w:val="00B11033"/>
    <w:rsid w:val="00B154B6"/>
    <w:rsid w:val="00B162AC"/>
    <w:rsid w:val="00B16324"/>
    <w:rsid w:val="00B228F6"/>
    <w:rsid w:val="00B27BC2"/>
    <w:rsid w:val="00B3025A"/>
    <w:rsid w:val="00B32D35"/>
    <w:rsid w:val="00B35F25"/>
    <w:rsid w:val="00B366EC"/>
    <w:rsid w:val="00B3742B"/>
    <w:rsid w:val="00B43323"/>
    <w:rsid w:val="00B44F21"/>
    <w:rsid w:val="00B457E1"/>
    <w:rsid w:val="00B46BF6"/>
    <w:rsid w:val="00B525A2"/>
    <w:rsid w:val="00B53627"/>
    <w:rsid w:val="00B538AC"/>
    <w:rsid w:val="00B53F02"/>
    <w:rsid w:val="00B551B5"/>
    <w:rsid w:val="00B55293"/>
    <w:rsid w:val="00B558C3"/>
    <w:rsid w:val="00B57233"/>
    <w:rsid w:val="00B607DB"/>
    <w:rsid w:val="00B60ADC"/>
    <w:rsid w:val="00B61DDE"/>
    <w:rsid w:val="00B63352"/>
    <w:rsid w:val="00B63AB2"/>
    <w:rsid w:val="00B648B9"/>
    <w:rsid w:val="00B67A1B"/>
    <w:rsid w:val="00B70B76"/>
    <w:rsid w:val="00B714B3"/>
    <w:rsid w:val="00B76460"/>
    <w:rsid w:val="00B8065F"/>
    <w:rsid w:val="00B82CAB"/>
    <w:rsid w:val="00B8557C"/>
    <w:rsid w:val="00B856D5"/>
    <w:rsid w:val="00B87637"/>
    <w:rsid w:val="00B90373"/>
    <w:rsid w:val="00B9076D"/>
    <w:rsid w:val="00B9144D"/>
    <w:rsid w:val="00B916BE"/>
    <w:rsid w:val="00B9186E"/>
    <w:rsid w:val="00B94863"/>
    <w:rsid w:val="00B95F3A"/>
    <w:rsid w:val="00BA0737"/>
    <w:rsid w:val="00BA5858"/>
    <w:rsid w:val="00BB3BD6"/>
    <w:rsid w:val="00BB61B5"/>
    <w:rsid w:val="00BB6940"/>
    <w:rsid w:val="00BB71E3"/>
    <w:rsid w:val="00BC2375"/>
    <w:rsid w:val="00BC2C18"/>
    <w:rsid w:val="00BC4396"/>
    <w:rsid w:val="00BC52D1"/>
    <w:rsid w:val="00BD0376"/>
    <w:rsid w:val="00BD0E05"/>
    <w:rsid w:val="00BD3FF3"/>
    <w:rsid w:val="00BE2C7D"/>
    <w:rsid w:val="00BE2E70"/>
    <w:rsid w:val="00BE2F69"/>
    <w:rsid w:val="00BE4FA4"/>
    <w:rsid w:val="00BE7944"/>
    <w:rsid w:val="00BF42E9"/>
    <w:rsid w:val="00BF5B25"/>
    <w:rsid w:val="00C01E2C"/>
    <w:rsid w:val="00C03C6F"/>
    <w:rsid w:val="00C04EDA"/>
    <w:rsid w:val="00C175F2"/>
    <w:rsid w:val="00C2127D"/>
    <w:rsid w:val="00C217A5"/>
    <w:rsid w:val="00C24AF2"/>
    <w:rsid w:val="00C25F5E"/>
    <w:rsid w:val="00C277E9"/>
    <w:rsid w:val="00C46FF2"/>
    <w:rsid w:val="00C50B5B"/>
    <w:rsid w:val="00C5309D"/>
    <w:rsid w:val="00C54C64"/>
    <w:rsid w:val="00C56B37"/>
    <w:rsid w:val="00C6055E"/>
    <w:rsid w:val="00C60707"/>
    <w:rsid w:val="00C61202"/>
    <w:rsid w:val="00C63D04"/>
    <w:rsid w:val="00C659E9"/>
    <w:rsid w:val="00C66335"/>
    <w:rsid w:val="00C717B3"/>
    <w:rsid w:val="00C7518E"/>
    <w:rsid w:val="00C76FA7"/>
    <w:rsid w:val="00C803B1"/>
    <w:rsid w:val="00C8266D"/>
    <w:rsid w:val="00C8399C"/>
    <w:rsid w:val="00C84C82"/>
    <w:rsid w:val="00C87F51"/>
    <w:rsid w:val="00CA12AC"/>
    <w:rsid w:val="00CA44FB"/>
    <w:rsid w:val="00CA4A4A"/>
    <w:rsid w:val="00CA7398"/>
    <w:rsid w:val="00CB125C"/>
    <w:rsid w:val="00CB44B8"/>
    <w:rsid w:val="00CB5EF6"/>
    <w:rsid w:val="00CB6BAE"/>
    <w:rsid w:val="00CC5418"/>
    <w:rsid w:val="00CC635B"/>
    <w:rsid w:val="00CC72FA"/>
    <w:rsid w:val="00CD0A8A"/>
    <w:rsid w:val="00CD217E"/>
    <w:rsid w:val="00CD26D0"/>
    <w:rsid w:val="00CE0D04"/>
    <w:rsid w:val="00CE1E0F"/>
    <w:rsid w:val="00CE268D"/>
    <w:rsid w:val="00CE2987"/>
    <w:rsid w:val="00CE2CA9"/>
    <w:rsid w:val="00CE7E72"/>
    <w:rsid w:val="00CF0AFB"/>
    <w:rsid w:val="00CF0CBC"/>
    <w:rsid w:val="00CF2B0C"/>
    <w:rsid w:val="00CF30CB"/>
    <w:rsid w:val="00CF5CDB"/>
    <w:rsid w:val="00CF666D"/>
    <w:rsid w:val="00CF7A32"/>
    <w:rsid w:val="00D0120B"/>
    <w:rsid w:val="00D033F3"/>
    <w:rsid w:val="00D04728"/>
    <w:rsid w:val="00D06EDE"/>
    <w:rsid w:val="00D1499C"/>
    <w:rsid w:val="00D171DB"/>
    <w:rsid w:val="00D231FA"/>
    <w:rsid w:val="00D24393"/>
    <w:rsid w:val="00D30B80"/>
    <w:rsid w:val="00D360A4"/>
    <w:rsid w:val="00D4094C"/>
    <w:rsid w:val="00D41887"/>
    <w:rsid w:val="00D45182"/>
    <w:rsid w:val="00D47A33"/>
    <w:rsid w:val="00D50AD8"/>
    <w:rsid w:val="00D52A83"/>
    <w:rsid w:val="00D541E7"/>
    <w:rsid w:val="00D54619"/>
    <w:rsid w:val="00D65D10"/>
    <w:rsid w:val="00D66950"/>
    <w:rsid w:val="00D70144"/>
    <w:rsid w:val="00D70AE0"/>
    <w:rsid w:val="00D8073A"/>
    <w:rsid w:val="00D83647"/>
    <w:rsid w:val="00D848CA"/>
    <w:rsid w:val="00D85022"/>
    <w:rsid w:val="00D85712"/>
    <w:rsid w:val="00D91807"/>
    <w:rsid w:val="00D91922"/>
    <w:rsid w:val="00D94C79"/>
    <w:rsid w:val="00DA10FF"/>
    <w:rsid w:val="00DA22AE"/>
    <w:rsid w:val="00DA6F01"/>
    <w:rsid w:val="00DB2691"/>
    <w:rsid w:val="00DB29E6"/>
    <w:rsid w:val="00DB658D"/>
    <w:rsid w:val="00DB65CA"/>
    <w:rsid w:val="00DC4936"/>
    <w:rsid w:val="00DC4DAE"/>
    <w:rsid w:val="00DC4E09"/>
    <w:rsid w:val="00DC50DE"/>
    <w:rsid w:val="00DC58E0"/>
    <w:rsid w:val="00DC5DCC"/>
    <w:rsid w:val="00DD0323"/>
    <w:rsid w:val="00DD1480"/>
    <w:rsid w:val="00DD28EC"/>
    <w:rsid w:val="00DD33D9"/>
    <w:rsid w:val="00DD379A"/>
    <w:rsid w:val="00DD471E"/>
    <w:rsid w:val="00DD492F"/>
    <w:rsid w:val="00DE0019"/>
    <w:rsid w:val="00DE4DF0"/>
    <w:rsid w:val="00DE55C1"/>
    <w:rsid w:val="00DF2E96"/>
    <w:rsid w:val="00DF484E"/>
    <w:rsid w:val="00E02361"/>
    <w:rsid w:val="00E02630"/>
    <w:rsid w:val="00E068B7"/>
    <w:rsid w:val="00E06E98"/>
    <w:rsid w:val="00E1183C"/>
    <w:rsid w:val="00E13A9C"/>
    <w:rsid w:val="00E1434D"/>
    <w:rsid w:val="00E14EE3"/>
    <w:rsid w:val="00E17605"/>
    <w:rsid w:val="00E208FC"/>
    <w:rsid w:val="00E20A9E"/>
    <w:rsid w:val="00E21338"/>
    <w:rsid w:val="00E21509"/>
    <w:rsid w:val="00E255D3"/>
    <w:rsid w:val="00E26F76"/>
    <w:rsid w:val="00E3124D"/>
    <w:rsid w:val="00E3132B"/>
    <w:rsid w:val="00E3139D"/>
    <w:rsid w:val="00E328D8"/>
    <w:rsid w:val="00E35131"/>
    <w:rsid w:val="00E44532"/>
    <w:rsid w:val="00E44701"/>
    <w:rsid w:val="00E46E6E"/>
    <w:rsid w:val="00E53FDD"/>
    <w:rsid w:val="00E56238"/>
    <w:rsid w:val="00E613E0"/>
    <w:rsid w:val="00E61FFD"/>
    <w:rsid w:val="00E6239D"/>
    <w:rsid w:val="00E62893"/>
    <w:rsid w:val="00E63BF3"/>
    <w:rsid w:val="00E64F61"/>
    <w:rsid w:val="00E67D1E"/>
    <w:rsid w:val="00E73CBE"/>
    <w:rsid w:val="00E73F91"/>
    <w:rsid w:val="00E74715"/>
    <w:rsid w:val="00E84991"/>
    <w:rsid w:val="00E856A8"/>
    <w:rsid w:val="00E87329"/>
    <w:rsid w:val="00E87618"/>
    <w:rsid w:val="00E879D3"/>
    <w:rsid w:val="00E93320"/>
    <w:rsid w:val="00E93A5C"/>
    <w:rsid w:val="00E94DD9"/>
    <w:rsid w:val="00E950C6"/>
    <w:rsid w:val="00EA5DCE"/>
    <w:rsid w:val="00EA732A"/>
    <w:rsid w:val="00EB4429"/>
    <w:rsid w:val="00EB460A"/>
    <w:rsid w:val="00EB4C03"/>
    <w:rsid w:val="00EB4E97"/>
    <w:rsid w:val="00EB5140"/>
    <w:rsid w:val="00EC05B2"/>
    <w:rsid w:val="00EC3A97"/>
    <w:rsid w:val="00EC5843"/>
    <w:rsid w:val="00EC7E9A"/>
    <w:rsid w:val="00ED7486"/>
    <w:rsid w:val="00ED76E4"/>
    <w:rsid w:val="00EE04A5"/>
    <w:rsid w:val="00EE0E88"/>
    <w:rsid w:val="00EE127B"/>
    <w:rsid w:val="00EE19FC"/>
    <w:rsid w:val="00EE4AFF"/>
    <w:rsid w:val="00EE6040"/>
    <w:rsid w:val="00EE6693"/>
    <w:rsid w:val="00EE7DA2"/>
    <w:rsid w:val="00EF36EF"/>
    <w:rsid w:val="00F0655D"/>
    <w:rsid w:val="00F074B7"/>
    <w:rsid w:val="00F165B9"/>
    <w:rsid w:val="00F21914"/>
    <w:rsid w:val="00F250A9"/>
    <w:rsid w:val="00F2608A"/>
    <w:rsid w:val="00F26949"/>
    <w:rsid w:val="00F325F8"/>
    <w:rsid w:val="00F34085"/>
    <w:rsid w:val="00F353BA"/>
    <w:rsid w:val="00F4318B"/>
    <w:rsid w:val="00F43D03"/>
    <w:rsid w:val="00F45C37"/>
    <w:rsid w:val="00F53C9F"/>
    <w:rsid w:val="00F618D8"/>
    <w:rsid w:val="00F70519"/>
    <w:rsid w:val="00F73CF1"/>
    <w:rsid w:val="00F73EE5"/>
    <w:rsid w:val="00F75325"/>
    <w:rsid w:val="00F77B0B"/>
    <w:rsid w:val="00F80924"/>
    <w:rsid w:val="00F81080"/>
    <w:rsid w:val="00F81529"/>
    <w:rsid w:val="00F825FF"/>
    <w:rsid w:val="00F85C17"/>
    <w:rsid w:val="00F8734B"/>
    <w:rsid w:val="00F90FD8"/>
    <w:rsid w:val="00F92551"/>
    <w:rsid w:val="00F93753"/>
    <w:rsid w:val="00F95956"/>
    <w:rsid w:val="00F96C03"/>
    <w:rsid w:val="00F97B1E"/>
    <w:rsid w:val="00F97D18"/>
    <w:rsid w:val="00FA4711"/>
    <w:rsid w:val="00FA499A"/>
    <w:rsid w:val="00FA6724"/>
    <w:rsid w:val="00FB089D"/>
    <w:rsid w:val="00FB2A9F"/>
    <w:rsid w:val="00FB4FA1"/>
    <w:rsid w:val="00FB6EDB"/>
    <w:rsid w:val="00FC03C6"/>
    <w:rsid w:val="00FC2302"/>
    <w:rsid w:val="00FC5837"/>
    <w:rsid w:val="00FC5E6A"/>
    <w:rsid w:val="00FC699E"/>
    <w:rsid w:val="00FC79D2"/>
    <w:rsid w:val="00FE3271"/>
    <w:rsid w:val="00FE3DE3"/>
    <w:rsid w:val="00FE4840"/>
    <w:rsid w:val="00FE6095"/>
    <w:rsid w:val="00FE77F8"/>
    <w:rsid w:val="00FF33DB"/>
    <w:rsid w:val="00FF42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58BD04"/>
  <w15:chartTrackingRefBased/>
  <w15:docId w15:val="{C00EFE35-6988-4FD6-A83E-52F9C8990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3753"/>
    <w:pPr>
      <w:spacing w:after="200" w:line="276" w:lineRule="auto"/>
    </w:pPr>
    <w:rPr>
      <w:rFonts w:ascii="Calibri" w:eastAsia="Calibri" w:hAnsi="Calibri" w:cs="Times New Roman"/>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kr">
    <w:name w:val="naiskr"/>
    <w:basedOn w:val="Normal"/>
    <w:rsid w:val="00F93753"/>
    <w:pPr>
      <w:spacing w:before="75" w:after="75" w:line="240" w:lineRule="auto"/>
    </w:pPr>
    <w:rPr>
      <w:rFonts w:ascii="Times New Roman" w:eastAsia="Times New Roman" w:hAnsi="Times New Roman"/>
      <w:sz w:val="24"/>
      <w:szCs w:val="24"/>
      <w:lang w:eastAsia="lv-LV"/>
    </w:rPr>
  </w:style>
  <w:style w:type="paragraph" w:customStyle="1" w:styleId="tv213">
    <w:name w:val="tv213"/>
    <w:basedOn w:val="Normal"/>
    <w:rsid w:val="00F93753"/>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Standard">
    <w:name w:val="Standard"/>
    <w:rsid w:val="00F93753"/>
    <w:pPr>
      <w:suppressAutoHyphens/>
      <w:autoSpaceDN w:val="0"/>
      <w:spacing w:after="200" w:line="276" w:lineRule="auto"/>
    </w:pPr>
    <w:rPr>
      <w:rFonts w:ascii="Calibri" w:eastAsia="Times New Roman" w:hAnsi="Calibri" w:cs="Calibri"/>
      <w:kern w:val="3"/>
      <w:lang w:val="lv-LV" w:eastAsia="lv-LV"/>
    </w:rPr>
  </w:style>
  <w:style w:type="paragraph" w:styleId="NoSpacing">
    <w:name w:val="No Spacing"/>
    <w:uiPriority w:val="1"/>
    <w:qFormat/>
    <w:rsid w:val="00F93753"/>
    <w:pPr>
      <w:spacing w:after="0" w:line="240" w:lineRule="auto"/>
    </w:pPr>
    <w:rPr>
      <w:rFonts w:ascii="Calibri" w:eastAsia="Calibri" w:hAnsi="Calibri" w:cs="Times New Roman"/>
      <w:lang w:val="lv-LV"/>
    </w:rPr>
  </w:style>
  <w:style w:type="paragraph" w:styleId="Header">
    <w:name w:val="header"/>
    <w:basedOn w:val="Normal"/>
    <w:link w:val="HeaderChar"/>
    <w:uiPriority w:val="99"/>
    <w:unhideWhenUsed/>
    <w:rsid w:val="00F93753"/>
    <w:pPr>
      <w:tabs>
        <w:tab w:val="center" w:pos="4153"/>
        <w:tab w:val="right" w:pos="8306"/>
      </w:tabs>
      <w:spacing w:after="0" w:line="240" w:lineRule="auto"/>
    </w:pPr>
  </w:style>
  <w:style w:type="character" w:customStyle="1" w:styleId="HeaderChar">
    <w:name w:val="Header Char"/>
    <w:basedOn w:val="DefaultParagraphFont"/>
    <w:link w:val="Header"/>
    <w:uiPriority w:val="99"/>
    <w:rsid w:val="00F93753"/>
    <w:rPr>
      <w:rFonts w:ascii="Calibri" w:eastAsia="Calibri" w:hAnsi="Calibri" w:cs="Times New Roman"/>
      <w:lang w:val="lv-LV"/>
    </w:rPr>
  </w:style>
  <w:style w:type="paragraph" w:styleId="Footer">
    <w:name w:val="footer"/>
    <w:basedOn w:val="Normal"/>
    <w:link w:val="FooterChar"/>
    <w:uiPriority w:val="99"/>
    <w:unhideWhenUsed/>
    <w:rsid w:val="00F93753"/>
    <w:pPr>
      <w:tabs>
        <w:tab w:val="center" w:pos="4153"/>
        <w:tab w:val="right" w:pos="8306"/>
      </w:tabs>
      <w:spacing w:after="0" w:line="240" w:lineRule="auto"/>
    </w:pPr>
  </w:style>
  <w:style w:type="character" w:customStyle="1" w:styleId="FooterChar">
    <w:name w:val="Footer Char"/>
    <w:basedOn w:val="DefaultParagraphFont"/>
    <w:link w:val="Footer"/>
    <w:uiPriority w:val="99"/>
    <w:rsid w:val="00F93753"/>
    <w:rPr>
      <w:rFonts w:ascii="Calibri" w:eastAsia="Calibri" w:hAnsi="Calibri" w:cs="Times New Roman"/>
      <w:lang w:val="lv-LV"/>
    </w:rPr>
  </w:style>
  <w:style w:type="character" w:styleId="Hyperlink">
    <w:name w:val="Hyperlink"/>
    <w:uiPriority w:val="99"/>
    <w:unhideWhenUsed/>
    <w:rsid w:val="00F93753"/>
    <w:rPr>
      <w:color w:val="0000FF"/>
      <w:u w:val="single"/>
    </w:rPr>
  </w:style>
  <w:style w:type="paragraph" w:styleId="BalloonText">
    <w:name w:val="Balloon Text"/>
    <w:basedOn w:val="Normal"/>
    <w:link w:val="BalloonTextChar"/>
    <w:uiPriority w:val="99"/>
    <w:semiHidden/>
    <w:unhideWhenUsed/>
    <w:rsid w:val="007E6FFA"/>
    <w:pPr>
      <w:spacing w:after="0" w:line="240" w:lineRule="auto"/>
    </w:pPr>
    <w:rPr>
      <w:rFonts w:ascii="Arial" w:hAnsi="Arial" w:cs="Arial"/>
      <w:sz w:val="18"/>
      <w:szCs w:val="18"/>
    </w:rPr>
  </w:style>
  <w:style w:type="character" w:customStyle="1" w:styleId="BalloonTextChar">
    <w:name w:val="Balloon Text Char"/>
    <w:basedOn w:val="DefaultParagraphFont"/>
    <w:link w:val="BalloonText"/>
    <w:uiPriority w:val="99"/>
    <w:semiHidden/>
    <w:rsid w:val="007E6FFA"/>
    <w:rPr>
      <w:rFonts w:ascii="Arial" w:eastAsia="Calibri" w:hAnsi="Arial" w:cs="Arial"/>
      <w:sz w:val="18"/>
      <w:szCs w:val="18"/>
      <w:lang w:val="lv-LV"/>
    </w:rPr>
  </w:style>
  <w:style w:type="character" w:styleId="CommentReference">
    <w:name w:val="annotation reference"/>
    <w:basedOn w:val="DefaultParagraphFont"/>
    <w:uiPriority w:val="99"/>
    <w:semiHidden/>
    <w:unhideWhenUsed/>
    <w:rsid w:val="00EC3A97"/>
    <w:rPr>
      <w:sz w:val="16"/>
      <w:szCs w:val="16"/>
    </w:rPr>
  </w:style>
  <w:style w:type="paragraph" w:styleId="CommentText">
    <w:name w:val="annotation text"/>
    <w:basedOn w:val="Normal"/>
    <w:link w:val="CommentTextChar"/>
    <w:uiPriority w:val="99"/>
    <w:unhideWhenUsed/>
    <w:rsid w:val="00EC3A97"/>
    <w:pPr>
      <w:spacing w:line="240" w:lineRule="auto"/>
    </w:pPr>
    <w:rPr>
      <w:sz w:val="20"/>
      <w:szCs w:val="20"/>
    </w:rPr>
  </w:style>
  <w:style w:type="character" w:customStyle="1" w:styleId="CommentTextChar">
    <w:name w:val="Comment Text Char"/>
    <w:basedOn w:val="DefaultParagraphFont"/>
    <w:link w:val="CommentText"/>
    <w:uiPriority w:val="99"/>
    <w:rsid w:val="00EC3A97"/>
    <w:rPr>
      <w:rFonts w:ascii="Calibri" w:eastAsia="Calibri" w:hAnsi="Calibri" w:cs="Times New Roman"/>
      <w:sz w:val="20"/>
      <w:szCs w:val="20"/>
      <w:lang w:val="lv-LV"/>
    </w:rPr>
  </w:style>
  <w:style w:type="paragraph" w:styleId="CommentSubject">
    <w:name w:val="annotation subject"/>
    <w:basedOn w:val="CommentText"/>
    <w:next w:val="CommentText"/>
    <w:link w:val="CommentSubjectChar"/>
    <w:uiPriority w:val="99"/>
    <w:semiHidden/>
    <w:unhideWhenUsed/>
    <w:rsid w:val="00EC3A97"/>
    <w:rPr>
      <w:b/>
      <w:bCs/>
    </w:rPr>
  </w:style>
  <w:style w:type="character" w:customStyle="1" w:styleId="CommentSubjectChar">
    <w:name w:val="Comment Subject Char"/>
    <w:basedOn w:val="CommentTextChar"/>
    <w:link w:val="CommentSubject"/>
    <w:uiPriority w:val="99"/>
    <w:semiHidden/>
    <w:rsid w:val="00EC3A97"/>
    <w:rPr>
      <w:rFonts w:ascii="Calibri" w:eastAsia="Calibri" w:hAnsi="Calibri" w:cs="Times New Roman"/>
      <w:b/>
      <w:bCs/>
      <w:sz w:val="20"/>
      <w:szCs w:val="20"/>
      <w:lang w:val="lv-LV"/>
    </w:rPr>
  </w:style>
  <w:style w:type="paragraph" w:customStyle="1" w:styleId="naisc">
    <w:name w:val="naisc"/>
    <w:basedOn w:val="Normal"/>
    <w:rsid w:val="00DF484E"/>
    <w:pPr>
      <w:spacing w:before="75" w:after="75" w:line="240" w:lineRule="auto"/>
      <w:jc w:val="center"/>
    </w:pPr>
    <w:rPr>
      <w:rFonts w:ascii="Times New Roman" w:eastAsia="Times New Roman" w:hAnsi="Times New Roman"/>
      <w:sz w:val="24"/>
      <w:szCs w:val="24"/>
      <w:lang w:eastAsia="lv-LV"/>
    </w:rPr>
  </w:style>
  <w:style w:type="character" w:styleId="Strong">
    <w:name w:val="Strong"/>
    <w:basedOn w:val="DefaultParagraphFont"/>
    <w:uiPriority w:val="22"/>
    <w:qFormat/>
    <w:rsid w:val="003B2CC4"/>
    <w:rPr>
      <w:b/>
      <w:bCs/>
    </w:rPr>
  </w:style>
  <w:style w:type="paragraph" w:styleId="NormalWeb">
    <w:name w:val="Normal (Web)"/>
    <w:basedOn w:val="Normal"/>
    <w:uiPriority w:val="99"/>
    <w:semiHidden/>
    <w:unhideWhenUsed/>
    <w:rsid w:val="00AF16F0"/>
    <w:pPr>
      <w:spacing w:before="100" w:beforeAutospacing="1" w:after="100" w:afterAutospacing="1" w:line="240" w:lineRule="auto"/>
    </w:pPr>
    <w:rPr>
      <w:rFonts w:ascii="Times New Roman" w:eastAsiaTheme="minorHAnsi" w:hAnsi="Times New Roman"/>
      <w:sz w:val="24"/>
      <w:szCs w:val="24"/>
      <w:lang w:val="en-US" w:eastAsia="lv-LV"/>
    </w:rPr>
  </w:style>
  <w:style w:type="paragraph" w:styleId="ListParagraph">
    <w:name w:val="List Paragraph"/>
    <w:aliases w:val="H&amp;P List Paragraph,2,Strip,Saraksta rindkopa1,Normal bullet 2,Bullet list,List Paragraph1,Punkti ar numuriem"/>
    <w:basedOn w:val="Normal"/>
    <w:link w:val="ListParagraphChar"/>
    <w:uiPriority w:val="34"/>
    <w:qFormat/>
    <w:rsid w:val="00F43D03"/>
    <w:pPr>
      <w:spacing w:after="160" w:line="259" w:lineRule="auto"/>
      <w:ind w:left="720"/>
      <w:contextualSpacing/>
    </w:pPr>
    <w:rPr>
      <w:rFonts w:asciiTheme="minorHAnsi" w:eastAsiaTheme="minorHAnsi" w:hAnsiTheme="minorHAnsi" w:cstheme="minorBidi"/>
      <w:lang w:val="en-US"/>
    </w:rPr>
  </w:style>
  <w:style w:type="character" w:customStyle="1" w:styleId="ListParagraphChar">
    <w:name w:val="List Paragraph Char"/>
    <w:aliases w:val="H&amp;P List Paragraph Char,2 Char,Strip Char,Saraksta rindkopa1 Char,Normal bullet 2 Char,Bullet list Char,List Paragraph1 Char,Punkti ar numuriem Char"/>
    <w:basedOn w:val="DefaultParagraphFont"/>
    <w:link w:val="ListParagraph"/>
    <w:uiPriority w:val="34"/>
    <w:qFormat/>
    <w:locked/>
    <w:rsid w:val="00F43D03"/>
  </w:style>
  <w:style w:type="character" w:customStyle="1" w:styleId="txtspecial">
    <w:name w:val="txt_special"/>
    <w:basedOn w:val="DefaultParagraphFont"/>
    <w:rsid w:val="009D68AA"/>
  </w:style>
  <w:style w:type="paragraph" w:customStyle="1" w:styleId="xmsonormal">
    <w:name w:val="xmsonormal"/>
    <w:basedOn w:val="Normal"/>
    <w:rsid w:val="0071058F"/>
    <w:pPr>
      <w:spacing w:after="0" w:line="240" w:lineRule="auto"/>
    </w:pPr>
    <w:rPr>
      <w:rFonts w:ascii="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039678">
      <w:bodyDiv w:val="1"/>
      <w:marLeft w:val="0"/>
      <w:marRight w:val="0"/>
      <w:marTop w:val="0"/>
      <w:marBottom w:val="0"/>
      <w:divBdr>
        <w:top w:val="none" w:sz="0" w:space="0" w:color="auto"/>
        <w:left w:val="none" w:sz="0" w:space="0" w:color="auto"/>
        <w:bottom w:val="none" w:sz="0" w:space="0" w:color="auto"/>
        <w:right w:val="none" w:sz="0" w:space="0" w:color="auto"/>
      </w:divBdr>
    </w:div>
    <w:div w:id="520508596">
      <w:bodyDiv w:val="1"/>
      <w:marLeft w:val="0"/>
      <w:marRight w:val="0"/>
      <w:marTop w:val="0"/>
      <w:marBottom w:val="0"/>
      <w:divBdr>
        <w:top w:val="none" w:sz="0" w:space="0" w:color="auto"/>
        <w:left w:val="none" w:sz="0" w:space="0" w:color="auto"/>
        <w:bottom w:val="none" w:sz="0" w:space="0" w:color="auto"/>
        <w:right w:val="none" w:sz="0" w:space="0" w:color="auto"/>
      </w:divBdr>
    </w:div>
    <w:div w:id="648705735">
      <w:bodyDiv w:val="1"/>
      <w:marLeft w:val="0"/>
      <w:marRight w:val="0"/>
      <w:marTop w:val="0"/>
      <w:marBottom w:val="0"/>
      <w:divBdr>
        <w:top w:val="none" w:sz="0" w:space="0" w:color="auto"/>
        <w:left w:val="none" w:sz="0" w:space="0" w:color="auto"/>
        <w:bottom w:val="none" w:sz="0" w:space="0" w:color="auto"/>
        <w:right w:val="none" w:sz="0" w:space="0" w:color="auto"/>
      </w:divBdr>
    </w:div>
    <w:div w:id="885219292">
      <w:bodyDiv w:val="1"/>
      <w:marLeft w:val="0"/>
      <w:marRight w:val="0"/>
      <w:marTop w:val="0"/>
      <w:marBottom w:val="0"/>
      <w:divBdr>
        <w:top w:val="none" w:sz="0" w:space="0" w:color="auto"/>
        <w:left w:val="none" w:sz="0" w:space="0" w:color="auto"/>
        <w:bottom w:val="none" w:sz="0" w:space="0" w:color="auto"/>
        <w:right w:val="none" w:sz="0" w:space="0" w:color="auto"/>
      </w:divBdr>
      <w:divsChild>
        <w:div w:id="1735590092">
          <w:marLeft w:val="0"/>
          <w:marRight w:val="0"/>
          <w:marTop w:val="480"/>
          <w:marBottom w:val="240"/>
          <w:divBdr>
            <w:top w:val="none" w:sz="0" w:space="0" w:color="auto"/>
            <w:left w:val="none" w:sz="0" w:space="0" w:color="auto"/>
            <w:bottom w:val="none" w:sz="0" w:space="0" w:color="auto"/>
            <w:right w:val="none" w:sz="0" w:space="0" w:color="auto"/>
          </w:divBdr>
        </w:div>
        <w:div w:id="706953312">
          <w:marLeft w:val="0"/>
          <w:marRight w:val="0"/>
          <w:marTop w:val="0"/>
          <w:marBottom w:val="567"/>
          <w:divBdr>
            <w:top w:val="none" w:sz="0" w:space="0" w:color="auto"/>
            <w:left w:val="none" w:sz="0" w:space="0" w:color="auto"/>
            <w:bottom w:val="none" w:sz="0" w:space="0" w:color="auto"/>
            <w:right w:val="none" w:sz="0" w:space="0" w:color="auto"/>
          </w:divBdr>
        </w:div>
      </w:divsChild>
    </w:div>
    <w:div w:id="955596302">
      <w:bodyDiv w:val="1"/>
      <w:marLeft w:val="0"/>
      <w:marRight w:val="0"/>
      <w:marTop w:val="0"/>
      <w:marBottom w:val="0"/>
      <w:divBdr>
        <w:top w:val="none" w:sz="0" w:space="0" w:color="auto"/>
        <w:left w:val="none" w:sz="0" w:space="0" w:color="auto"/>
        <w:bottom w:val="none" w:sz="0" w:space="0" w:color="auto"/>
        <w:right w:val="none" w:sz="0" w:space="0" w:color="auto"/>
      </w:divBdr>
    </w:div>
    <w:div w:id="1172373709">
      <w:bodyDiv w:val="1"/>
      <w:marLeft w:val="0"/>
      <w:marRight w:val="0"/>
      <w:marTop w:val="0"/>
      <w:marBottom w:val="0"/>
      <w:divBdr>
        <w:top w:val="none" w:sz="0" w:space="0" w:color="auto"/>
        <w:left w:val="none" w:sz="0" w:space="0" w:color="auto"/>
        <w:bottom w:val="none" w:sz="0" w:space="0" w:color="auto"/>
        <w:right w:val="none" w:sz="0" w:space="0" w:color="auto"/>
      </w:divBdr>
    </w:div>
    <w:div w:id="1432432545">
      <w:bodyDiv w:val="1"/>
      <w:marLeft w:val="0"/>
      <w:marRight w:val="0"/>
      <w:marTop w:val="0"/>
      <w:marBottom w:val="0"/>
      <w:divBdr>
        <w:top w:val="none" w:sz="0" w:space="0" w:color="auto"/>
        <w:left w:val="none" w:sz="0" w:space="0" w:color="auto"/>
        <w:bottom w:val="none" w:sz="0" w:space="0" w:color="auto"/>
        <w:right w:val="none" w:sz="0" w:space="0" w:color="auto"/>
      </w:divBdr>
    </w:div>
    <w:div w:id="1655717912">
      <w:bodyDiv w:val="1"/>
      <w:marLeft w:val="0"/>
      <w:marRight w:val="0"/>
      <w:marTop w:val="0"/>
      <w:marBottom w:val="0"/>
      <w:divBdr>
        <w:top w:val="none" w:sz="0" w:space="0" w:color="auto"/>
        <w:left w:val="none" w:sz="0" w:space="0" w:color="auto"/>
        <w:bottom w:val="none" w:sz="0" w:space="0" w:color="auto"/>
        <w:right w:val="none" w:sz="0" w:space="0" w:color="auto"/>
      </w:divBdr>
    </w:div>
    <w:div w:id="2125885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307796-valsts-izglitibas-informacijas-sistemas-noteikumi" TargetMode="External"/><Relationship Id="rId13" Type="http://schemas.openxmlformats.org/officeDocument/2006/relationships/hyperlink" Target="mailto:maksims.platonovs@ikvd.gov.lv"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mailto:ance.rudzite@izm.gov.lv" TargetMode="External"/><Relationship Id="rId17" Type="http://schemas.openxmlformats.org/officeDocument/2006/relationships/hyperlink" Target="mailto:liene.zeile@visc.gov.lv" TargetMode="External"/><Relationship Id="rId2" Type="http://schemas.openxmlformats.org/officeDocument/2006/relationships/numbering" Target="numbering.xml"/><Relationship Id="rId16" Type="http://schemas.openxmlformats.org/officeDocument/2006/relationships/hyperlink" Target="mailto:modra.jansone@izm.gov.lv"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lze.seipule@izm.gov.lv" TargetMode="External"/><Relationship Id="rId5" Type="http://schemas.openxmlformats.org/officeDocument/2006/relationships/webSettings" Target="webSettings.xml"/><Relationship Id="rId15" Type="http://schemas.openxmlformats.org/officeDocument/2006/relationships/hyperlink" Target="mailto:gunita.delijeva@izm.gov.lv" TargetMode="External"/><Relationship Id="rId23" Type="http://schemas.openxmlformats.org/officeDocument/2006/relationships/theme" Target="theme/theme1.xml"/><Relationship Id="rId10" Type="http://schemas.openxmlformats.org/officeDocument/2006/relationships/hyperlink" Target="mailto:olita.arkle@izm.gov.lv"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izm.gov.lv/lv/kartiba-kada-izglitojamie-tiek-uznemti-visparejas-izglitibas-programmas-specialajas-izglitibas-iestades-un-specialajas-pirmsskolas-izglitibas-grupas-un-atskaititi-no-tam-ka-ari-parcelti-uz-nakamo-klasi" TargetMode="External"/><Relationship Id="rId14" Type="http://schemas.openxmlformats.org/officeDocument/2006/relationships/hyperlink" Target="mailto:daiga.dambite@izm.gov.lv"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5EB536-92AD-4D07-8DD1-D5622901A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8018</Words>
  <Characters>45703</Characters>
  <Application>Microsoft Office Word</Application>
  <DocSecurity>0</DocSecurity>
  <Lines>380</Lines>
  <Paragraphs>107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53614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Ance Rudzīte</dc:creator>
  <cp:keywords/>
  <dc:description/>
  <cp:lastModifiedBy>Olita Arkle</cp:lastModifiedBy>
  <cp:revision>2</cp:revision>
  <cp:lastPrinted>2020-03-02T12:51:00Z</cp:lastPrinted>
  <dcterms:created xsi:type="dcterms:W3CDTF">2021-12-05T12:08:00Z</dcterms:created>
  <dcterms:modified xsi:type="dcterms:W3CDTF">2021-12-05T12:08:00Z</dcterms:modified>
</cp:coreProperties>
</file>