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5C7FA" w14:textId="77777777" w:rsidR="00BC5E00" w:rsidRDefault="00BC5E00" w:rsidP="00BC5E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NOTE OF JOINING</w:t>
      </w:r>
    </w:p>
    <w:p w14:paraId="1165973E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FOR THE MINISTRY OF DEFENCE OF </w:t>
      </w:r>
    </w:p>
    <w:p w14:paraId="0167DBB3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KINGDOM OF SPAIN</w:t>
      </w:r>
    </w:p>
    <w:p w14:paraId="08642205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0479D1F1" w14:textId="77777777" w:rsidR="00BC5E00" w:rsidRDefault="00BC5E00" w:rsidP="00BC5E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TO PARTICIPATE IN THE MEMORANDUM OF UNDERSTANDING</w:t>
      </w:r>
    </w:p>
    <w:p w14:paraId="5077CB67" w14:textId="77777777" w:rsidR="00BC5E00" w:rsidRDefault="00BC5E00" w:rsidP="00BC5E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AMONG</w:t>
      </w:r>
    </w:p>
    <w:p w14:paraId="1EC2FD22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DEFENCE OF </w:t>
      </w:r>
    </w:p>
    <w:p w14:paraId="3975C0E4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REPUBLIC OF LATVIA</w:t>
      </w:r>
    </w:p>
    <w:p w14:paraId="7575C5DD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4234A3B9" w14:textId="5129B3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DEPARTMENT OF NATIONAL DEFENCE OF </w:t>
      </w:r>
    </w:p>
    <w:p w14:paraId="7879D488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CANADA</w:t>
      </w:r>
    </w:p>
    <w:p w14:paraId="74DB6DEC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2114F524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FOREIGN AFFAIRS OF </w:t>
      </w:r>
    </w:p>
    <w:p w14:paraId="3C0D2A0A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DENMARK</w:t>
      </w:r>
    </w:p>
    <w:p w14:paraId="601291CE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43707350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DEFENCE OF </w:t>
      </w:r>
    </w:p>
    <w:p w14:paraId="4C0497FB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REPUBLIC OF ESTONIA </w:t>
      </w:r>
    </w:p>
    <w:p w14:paraId="674762CE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38A664E2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FEDERAL MINISTRY OF DEFENCE OF </w:t>
      </w:r>
    </w:p>
    <w:p w14:paraId="62790917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FEDERAL REPUBLIC OF GERMANY</w:t>
      </w:r>
    </w:p>
    <w:p w14:paraId="585EB323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440B2240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DEFENCE OF </w:t>
      </w:r>
    </w:p>
    <w:p w14:paraId="7A2DD799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HUNGARY</w:t>
      </w:r>
    </w:p>
    <w:p w14:paraId="4BB50D6E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7BD110BF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DEFENCE OF </w:t>
      </w:r>
    </w:p>
    <w:p w14:paraId="1E7C5CC9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ITALIAN REPUBLIC</w:t>
      </w:r>
    </w:p>
    <w:p w14:paraId="240045FD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3989D2E0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NATIONAL DEFENCE OF </w:t>
      </w:r>
    </w:p>
    <w:p w14:paraId="776BBEA7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REPUBLIC OF LITHUANIA</w:t>
      </w:r>
    </w:p>
    <w:p w14:paraId="7B7E005B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2BE08E48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DEFENCE OF </w:t>
      </w:r>
    </w:p>
    <w:p w14:paraId="60BF374C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KINGDOM OF THE NETHERLANDS</w:t>
      </w:r>
    </w:p>
    <w:p w14:paraId="22B941F7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38247507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MINISTER OF NATIONAL DEFENCE OF </w:t>
      </w:r>
    </w:p>
    <w:p w14:paraId="69AA4E47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REPUBLIC OF POLAND</w:t>
      </w:r>
    </w:p>
    <w:p w14:paraId="4589F799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58EC8172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DEFENCE OF </w:t>
      </w:r>
    </w:p>
    <w:p w14:paraId="042EDC97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SLOVAK REPUBLIC</w:t>
      </w:r>
    </w:p>
    <w:p w14:paraId="14D14F18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3CD41513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THE MINISTRY OF DEFENCE OF </w:t>
      </w:r>
    </w:p>
    <w:p w14:paraId="2F394D13" w14:textId="77777777" w:rsidR="00BC5E00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UNITED KINGDOM OF GREAT BRITAIN AND NORTHERN IRELAND</w:t>
      </w:r>
    </w:p>
    <w:p w14:paraId="444E9D35" w14:textId="77777777" w:rsidR="00BC5E00" w:rsidRPr="00EB3372" w:rsidRDefault="00BC5E00" w:rsidP="00BC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16F1C2CA" w14:textId="2EB894C1" w:rsidR="00BC5E00" w:rsidRDefault="00BC5E00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AND</w:t>
      </w:r>
    </w:p>
    <w:p w14:paraId="7A2F8E4B" w14:textId="77777777" w:rsidR="00EB3372" w:rsidRPr="00EB3372" w:rsidRDefault="00EB3372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2C84C13B" w14:textId="0D72DFD1" w:rsidR="00BC5E00" w:rsidRDefault="00BC5E00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THE DEPARTMENT OF DEFENSE OF THE UNITED STATES OF AMERICA</w:t>
      </w:r>
    </w:p>
    <w:p w14:paraId="0B00FF1D" w14:textId="77777777" w:rsidR="00EB3372" w:rsidRPr="00EB3372" w:rsidRDefault="00EB3372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14:paraId="00431738" w14:textId="4047B920" w:rsidR="00255125" w:rsidRDefault="00255125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55125">
        <w:rPr>
          <w:rFonts w:ascii="Times New Roman" w:hAnsi="Times New Roman" w:cs="Times New Roman"/>
          <w:color w:val="000000"/>
        </w:rPr>
        <w:t>AS WELL AS</w:t>
      </w:r>
    </w:p>
    <w:p w14:paraId="1A95E64E" w14:textId="77777777" w:rsidR="00EB3372" w:rsidRPr="00EB3372" w:rsidRDefault="00EB3372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28DE6CD4" w14:textId="08917E33" w:rsidR="00255125" w:rsidRPr="00255125" w:rsidRDefault="00255125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55125">
        <w:rPr>
          <w:rFonts w:ascii="Times New Roman" w:hAnsi="Times New Roman" w:cs="Times New Roman"/>
          <w:color w:val="000000"/>
        </w:rPr>
        <w:t>HEADQUARTERS SUPREME ALLIED COMMANDER</w:t>
      </w:r>
    </w:p>
    <w:p w14:paraId="7801BE4E" w14:textId="03B10479" w:rsidR="00BE0950" w:rsidRDefault="00255125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55125">
        <w:rPr>
          <w:rFonts w:ascii="Times New Roman" w:hAnsi="Times New Roman" w:cs="Times New Roman"/>
          <w:color w:val="000000"/>
        </w:rPr>
        <w:t>TRANSFORMATION</w:t>
      </w:r>
    </w:p>
    <w:p w14:paraId="39054A08" w14:textId="77777777" w:rsidR="00EB3372" w:rsidRPr="00EB3372" w:rsidRDefault="00EB3372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75EEB4E3" w14:textId="77777777" w:rsidR="00433D9B" w:rsidRDefault="00433D9B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>CONCERNING</w:t>
      </w:r>
    </w:p>
    <w:p w14:paraId="619E60B9" w14:textId="1AF5F7F7" w:rsidR="00433D9B" w:rsidRDefault="00433D9B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>THE FUNCTIONAL RELATIONSHIP REGARDING</w:t>
      </w:r>
    </w:p>
    <w:p w14:paraId="69367726" w14:textId="77777777" w:rsidR="00EB3372" w:rsidRPr="00EB3372" w:rsidRDefault="00EB3372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53535"/>
          <w:sz w:val="16"/>
          <w:szCs w:val="16"/>
        </w:rPr>
      </w:pPr>
    </w:p>
    <w:p w14:paraId="13F18794" w14:textId="77777777" w:rsidR="003A2ACA" w:rsidRDefault="00433D9B" w:rsidP="00EB3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t>THE NATO STRATEGIC COMMUNICATIONS CENTRE OF EXCELLENCE</w:t>
      </w:r>
    </w:p>
    <w:p w14:paraId="33EB0199" w14:textId="77777777" w:rsidR="003A2ACA" w:rsidRDefault="003A2ACA">
      <w:pPr>
        <w:rPr>
          <w:rFonts w:ascii="Times New Roman" w:hAnsi="Times New Roman" w:cs="Times New Roman"/>
          <w:color w:val="353535"/>
        </w:rPr>
      </w:pPr>
      <w:r>
        <w:rPr>
          <w:rFonts w:ascii="Times New Roman" w:hAnsi="Times New Roman" w:cs="Times New Roman"/>
          <w:color w:val="353535"/>
        </w:rPr>
        <w:br w:type="page"/>
      </w:r>
    </w:p>
    <w:p w14:paraId="59A91356" w14:textId="77777777" w:rsidR="00433D9B" w:rsidRDefault="00433D9B" w:rsidP="0013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The Ministry of Defence of the </w:t>
      </w:r>
      <w:r w:rsidR="00132A8A">
        <w:rPr>
          <w:rFonts w:ascii="Times New Roman" w:hAnsi="Times New Roman" w:cs="Times New Roman"/>
          <w:b/>
          <w:bCs/>
          <w:color w:val="000000"/>
        </w:rPr>
        <w:t>Kingdom of Spain</w:t>
      </w:r>
    </w:p>
    <w:p w14:paraId="4657B264" w14:textId="77777777" w:rsidR="00132A8A" w:rsidRDefault="00132A8A" w:rsidP="0013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D63929A" w14:textId="654E44FB" w:rsidR="00433D9B" w:rsidRDefault="00433D9B" w:rsidP="00255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HAVING DECIDED to broaden its participation </w:t>
      </w:r>
      <w:r w:rsidR="00C11E2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11E23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000000"/>
          <w:sz w:val="24"/>
          <w:szCs w:val="24"/>
        </w:rPr>
        <w:t>NATO's overall strategic</w:t>
      </w:r>
    </w:p>
    <w:p w14:paraId="5FFBE37A" w14:textId="77777777" w:rsidR="00433D9B" w:rsidRDefault="00433D9B" w:rsidP="0013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communications transformation efforts; and</w:t>
      </w:r>
    </w:p>
    <w:p w14:paraId="5D52AEBD" w14:textId="77777777" w:rsidR="00132A8A" w:rsidRDefault="00132A8A" w:rsidP="0013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066652" w14:textId="47D6AD3A" w:rsidR="00B4656A" w:rsidRPr="00A66ED3" w:rsidRDefault="00433D9B" w:rsidP="00255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CONSIDERING its participation in the NATO StratCom COE, located in Republic of</w:t>
      </w:r>
      <w:r w:rsidR="00D30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Latvia as a Sponsoring Nation</w:t>
      </w:r>
      <w:r>
        <w:rPr>
          <w:rFonts w:ascii="Times New Roman" w:hAnsi="Times New Roman" w:cs="Times New Roman"/>
          <w:color w:val="444444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313131"/>
          <w:sz w:val="24"/>
          <w:szCs w:val="24"/>
        </w:rPr>
        <w:t>as agreed in the Note o</w:t>
      </w:r>
      <w:r w:rsidR="00D30656">
        <w:rPr>
          <w:rFonts w:ascii="Times New Roman" w:hAnsi="Times New Roman" w:cs="Times New Roman"/>
          <w:color w:val="313131"/>
          <w:sz w:val="24"/>
          <w:szCs w:val="24"/>
        </w:rPr>
        <w:t xml:space="preserve">f Joining to participate in the </w:t>
      </w:r>
      <w:r>
        <w:rPr>
          <w:rFonts w:ascii="Times New Roman" w:hAnsi="Times New Roman" w:cs="Times New Roman"/>
          <w:color w:val="313131"/>
          <w:sz w:val="24"/>
          <w:szCs w:val="24"/>
        </w:rPr>
        <w:t>Memorandum of Understanding among the Ministry of Defence of the Republic of Latvia,</w:t>
      </w:r>
      <w:r w:rsidR="00132A8A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the Department of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National Defence of Canada</w:t>
      </w:r>
      <w:r w:rsidR="00B4656A" w:rsidRPr="00A66ED3">
        <w:rPr>
          <w:rFonts w:ascii="Times New Roman" w:hAnsi="Times New Roman" w:cs="Times New Roman"/>
          <w:color w:val="424242"/>
          <w:sz w:val="24"/>
          <w:szCs w:val="24"/>
        </w:rPr>
        <w:t xml:space="preserve">, </w:t>
      </w:r>
      <w:r w:rsidR="00B4656A">
        <w:rPr>
          <w:rFonts w:ascii="Times New Roman" w:hAnsi="Times New Roman" w:cs="Times New Roman"/>
          <w:color w:val="424242"/>
          <w:sz w:val="24"/>
          <w:szCs w:val="24"/>
        </w:rPr>
        <w:t xml:space="preserve">the Ministry of Foreign Affairs of Denmark,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 xml:space="preserve">the Ministry of Defence 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of the Republic of Estonia, the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Federal Ministry of Defence of the Federal Repub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lic of Germany, the Ministry of Defence of Hungary, the Ministry of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Defence of the Italian Republic, the Ministry of National Defence of the Republic of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Lithuania, the Ministry of Defence of the Kingdom of the Netherlands, the Minister of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National Defence of the Republic of Poland</w:t>
      </w:r>
      <w:r w:rsidR="00B4656A" w:rsidRPr="00A66ED3">
        <w:rPr>
          <w:rFonts w:ascii="Times New Roman" w:hAnsi="Times New Roman" w:cs="Times New Roman"/>
          <w:color w:val="424242"/>
          <w:sz w:val="24"/>
          <w:szCs w:val="24"/>
        </w:rPr>
        <w:t xml:space="preserve">,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the Ministry of Defence of the Slovak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Republic,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 xml:space="preserve"> the Ministry of Defence of the United Kingdom of Great Britain and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 xml:space="preserve">Northern Ireland 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and the Department of Defense of the United States of America,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concerning the Establishment, Administration and Operation of the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NATO StratCom COE</w:t>
      </w:r>
      <w:r w:rsidR="00B4656A" w:rsidRPr="00A66ED3">
        <w:rPr>
          <w:rFonts w:ascii="Times New Roman" w:hAnsi="Times New Roman" w:cs="Times New Roman"/>
          <w:color w:val="424242"/>
          <w:sz w:val="24"/>
          <w:szCs w:val="24"/>
        </w:rPr>
        <w:t xml:space="preserve">,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which came into effect on 1 July 2014 (NATO StratCom COE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Operational MOU).</w:t>
      </w:r>
    </w:p>
    <w:p w14:paraId="38903394" w14:textId="77777777" w:rsidR="00132A8A" w:rsidRDefault="00132A8A" w:rsidP="0013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14:paraId="0F177BCD" w14:textId="1BA92AB6" w:rsidR="00433D9B" w:rsidRDefault="00433D9B" w:rsidP="00255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>
        <w:rPr>
          <w:rFonts w:ascii="Times New Roman" w:hAnsi="Times New Roman" w:cs="Times New Roman"/>
          <w:color w:val="313131"/>
          <w:sz w:val="24"/>
          <w:szCs w:val="24"/>
        </w:rPr>
        <w:t>ELECTS to participate in the Memorandum of Understanding among the Ministry of</w:t>
      </w:r>
      <w:r w:rsidR="00132A8A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3131"/>
          <w:sz w:val="24"/>
          <w:szCs w:val="24"/>
        </w:rPr>
        <w:t>Defence of the Republic of Latvia</w:t>
      </w:r>
      <w:r>
        <w:rPr>
          <w:rFonts w:ascii="Times New Roman" w:hAnsi="Times New Roman" w:cs="Times New Roman"/>
          <w:color w:val="444444"/>
          <w:sz w:val="24"/>
          <w:szCs w:val="24"/>
        </w:rPr>
        <w:t xml:space="preserve">, 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the Department of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National Defence of Canada</w:t>
      </w:r>
      <w:r w:rsidR="00B4656A" w:rsidRPr="00A66ED3">
        <w:rPr>
          <w:rFonts w:ascii="Times New Roman" w:hAnsi="Times New Roman" w:cs="Times New Roman"/>
          <w:color w:val="424242"/>
          <w:sz w:val="24"/>
          <w:szCs w:val="24"/>
        </w:rPr>
        <w:t xml:space="preserve">, </w:t>
      </w:r>
      <w:r w:rsidR="00B4656A">
        <w:rPr>
          <w:rFonts w:ascii="Times New Roman" w:hAnsi="Times New Roman" w:cs="Times New Roman"/>
          <w:color w:val="424242"/>
          <w:sz w:val="24"/>
          <w:szCs w:val="24"/>
        </w:rPr>
        <w:t xml:space="preserve">the Ministry of Foreign Affairs of Denmark,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 xml:space="preserve">the Ministry of Defence 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of the Republic of Estonia, the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Federal Ministry of Defence of the Federal Repub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lic of Germany, the Ministry of Defence of Hungary, the Ministry of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Defence of the Italian Republic, the Ministry of National Defence of the Republic of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Lithuania, the Ministry of Defence of the Kingdom of the Netherlands, the Minister of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National Defence of the Republic of Poland</w:t>
      </w:r>
      <w:r w:rsidR="00B4656A" w:rsidRPr="00A66ED3">
        <w:rPr>
          <w:rFonts w:ascii="Times New Roman" w:hAnsi="Times New Roman" w:cs="Times New Roman"/>
          <w:color w:val="424242"/>
          <w:sz w:val="24"/>
          <w:szCs w:val="24"/>
        </w:rPr>
        <w:t xml:space="preserve">,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>the Ministry of Defence of the Slovak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Republic,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 xml:space="preserve"> the Ministry of Defence of the United Kingdom of Great Britain and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 xml:space="preserve"> </w:t>
      </w:r>
      <w:r w:rsidR="00B4656A" w:rsidRPr="00A66ED3">
        <w:rPr>
          <w:rFonts w:ascii="Times New Roman" w:hAnsi="Times New Roman" w:cs="Times New Roman"/>
          <w:color w:val="303030"/>
          <w:sz w:val="24"/>
          <w:szCs w:val="24"/>
        </w:rPr>
        <w:t xml:space="preserve">Northern Ireland </w:t>
      </w:r>
      <w:r w:rsidR="00B4656A">
        <w:rPr>
          <w:rFonts w:ascii="Times New Roman" w:hAnsi="Times New Roman" w:cs="Times New Roman"/>
          <w:color w:val="303030"/>
          <w:sz w:val="24"/>
          <w:szCs w:val="24"/>
        </w:rPr>
        <w:t>and the Department of Defense of the United States of America,</w:t>
      </w:r>
      <w:r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3131"/>
          <w:sz w:val="24"/>
          <w:szCs w:val="24"/>
        </w:rPr>
        <w:t>as well</w:t>
      </w:r>
      <w:r w:rsidR="00132A8A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 w:rsidR="00E56B94">
        <w:rPr>
          <w:rFonts w:ascii="Times New Roman" w:hAnsi="Times New Roman" w:cs="Times New Roman"/>
          <w:color w:val="313131"/>
          <w:sz w:val="24"/>
          <w:szCs w:val="24"/>
        </w:rPr>
        <w:t>as Headquarters</w:t>
      </w:r>
      <w:r>
        <w:rPr>
          <w:rFonts w:ascii="Times New Roman" w:hAnsi="Times New Roman" w:cs="Times New Roman"/>
          <w:color w:val="313131"/>
          <w:sz w:val="24"/>
          <w:szCs w:val="24"/>
        </w:rPr>
        <w:t xml:space="preserve"> Supreme Allied Commander Transformation, concerning the Functional</w:t>
      </w:r>
      <w:r w:rsidR="00132A8A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3131"/>
          <w:sz w:val="24"/>
          <w:szCs w:val="24"/>
        </w:rPr>
        <w:t>Relationship regarding the NATO StratCom COE, which came into effect on 1 July 2014</w:t>
      </w:r>
      <w:r w:rsidR="00132A8A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3131"/>
          <w:sz w:val="24"/>
          <w:szCs w:val="24"/>
        </w:rPr>
        <w:t>(NATO StratCom COE Functional MOU);</w:t>
      </w:r>
    </w:p>
    <w:p w14:paraId="12F52272" w14:textId="77777777" w:rsidR="00132A8A" w:rsidRDefault="00132A8A" w:rsidP="0013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13131"/>
          <w:sz w:val="24"/>
          <w:szCs w:val="24"/>
        </w:rPr>
      </w:pPr>
    </w:p>
    <w:p w14:paraId="61372104" w14:textId="77777777" w:rsidR="00433D9B" w:rsidRPr="00BE0950" w:rsidRDefault="00433D9B" w:rsidP="0013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44444"/>
        </w:rPr>
      </w:pPr>
      <w:r w:rsidRPr="00BE0950">
        <w:rPr>
          <w:rFonts w:ascii="Times New Roman" w:hAnsi="Times New Roman" w:cs="Times New Roman"/>
          <w:b/>
          <w:bCs/>
          <w:color w:val="313131"/>
        </w:rPr>
        <w:t>Fo</w:t>
      </w:r>
      <w:r w:rsidRPr="00BE0950">
        <w:rPr>
          <w:rFonts w:ascii="Times New Roman" w:hAnsi="Times New Roman" w:cs="Times New Roman"/>
          <w:b/>
          <w:bCs/>
          <w:color w:val="444444"/>
        </w:rPr>
        <w:t xml:space="preserve">r </w:t>
      </w:r>
      <w:r w:rsidRPr="00BE0950">
        <w:rPr>
          <w:rFonts w:ascii="Times New Roman" w:hAnsi="Times New Roman" w:cs="Times New Roman"/>
          <w:b/>
          <w:bCs/>
          <w:color w:val="313131"/>
        </w:rPr>
        <w:t xml:space="preserve">the </w:t>
      </w:r>
      <w:r w:rsidRPr="00BE0950">
        <w:rPr>
          <w:rFonts w:ascii="Times New Roman" w:hAnsi="Times New Roman" w:cs="Times New Roman"/>
          <w:b/>
          <w:color w:val="313131"/>
          <w:sz w:val="24"/>
          <w:szCs w:val="24"/>
        </w:rPr>
        <w:t>Ministry o</w:t>
      </w:r>
      <w:r w:rsidRPr="00BE0950">
        <w:rPr>
          <w:rFonts w:ascii="Times New Roman" w:hAnsi="Times New Roman" w:cs="Times New Roman"/>
          <w:b/>
          <w:color w:val="444444"/>
          <w:sz w:val="24"/>
          <w:szCs w:val="24"/>
        </w:rPr>
        <w:t>f D</w:t>
      </w:r>
      <w:r w:rsidRPr="00BE0950">
        <w:rPr>
          <w:rFonts w:ascii="Times New Roman" w:hAnsi="Times New Roman" w:cs="Times New Roman"/>
          <w:b/>
          <w:color w:val="313131"/>
          <w:sz w:val="24"/>
          <w:szCs w:val="24"/>
        </w:rPr>
        <w:t xml:space="preserve">efence </w:t>
      </w:r>
      <w:r w:rsidRPr="00BE0950">
        <w:rPr>
          <w:rFonts w:ascii="Times New Roman" w:hAnsi="Times New Roman" w:cs="Times New Roman"/>
          <w:b/>
          <w:bCs/>
          <w:color w:val="313131"/>
        </w:rPr>
        <w:t xml:space="preserve">of </w:t>
      </w:r>
      <w:r w:rsidR="006B1398" w:rsidRPr="00BE0950">
        <w:rPr>
          <w:rFonts w:ascii="Times New Roman" w:hAnsi="Times New Roman" w:cs="Times New Roman"/>
          <w:b/>
          <w:bCs/>
          <w:color w:val="313131"/>
        </w:rPr>
        <w:t>the Kingdom of Spain</w:t>
      </w:r>
      <w:r w:rsidRPr="00BE0950">
        <w:rPr>
          <w:rFonts w:ascii="Times New Roman" w:hAnsi="Times New Roman" w:cs="Times New Roman"/>
          <w:b/>
          <w:bCs/>
          <w:color w:val="444444"/>
        </w:rPr>
        <w:t>:</w:t>
      </w:r>
    </w:p>
    <w:p w14:paraId="1AFA79BC" w14:textId="77777777" w:rsidR="00132A8A" w:rsidRDefault="00132A8A" w:rsidP="00132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3131"/>
          <w:sz w:val="24"/>
          <w:szCs w:val="24"/>
        </w:rPr>
      </w:pPr>
    </w:p>
    <w:p w14:paraId="161CEEA0" w14:textId="77777777" w:rsidR="006B1398" w:rsidRDefault="00433D9B" w:rsidP="006B1398">
      <w:pPr>
        <w:pStyle w:val="PlainText"/>
        <w:spacing w:before="60" w:after="60" w:line="6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color w:val="313131"/>
          <w:sz w:val="24"/>
          <w:szCs w:val="24"/>
        </w:rPr>
        <w:t>Signature</w:t>
      </w:r>
      <w:r w:rsidR="00132A8A">
        <w:rPr>
          <w:rFonts w:ascii="Times New Roman" w:hAnsi="Times New Roman"/>
          <w:color w:val="313131"/>
          <w:sz w:val="24"/>
          <w:szCs w:val="24"/>
        </w:rPr>
        <w:t>:</w:t>
      </w:r>
      <w:r w:rsidR="006B1398">
        <w:rPr>
          <w:rFonts w:ascii="Times New Roman" w:hAnsi="Times New Roman"/>
          <w:color w:val="313131"/>
          <w:sz w:val="24"/>
          <w:szCs w:val="24"/>
        </w:rPr>
        <w:t xml:space="preserve"> </w:t>
      </w:r>
      <w:r w:rsidR="006B1398">
        <w:rPr>
          <w:rFonts w:ascii="Times New Roman" w:hAnsi="Times New Roman"/>
          <w:sz w:val="24"/>
          <w:szCs w:val="24"/>
          <w:lang w:val="en-GB"/>
        </w:rPr>
        <w:t>_________________________________</w:t>
      </w:r>
    </w:p>
    <w:p w14:paraId="6EFB34FB" w14:textId="77777777" w:rsidR="006B1398" w:rsidRDefault="006B1398" w:rsidP="00132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3131"/>
          <w:sz w:val="24"/>
          <w:szCs w:val="24"/>
        </w:rPr>
      </w:pPr>
    </w:p>
    <w:p w14:paraId="362C7E9D" w14:textId="77777777" w:rsidR="006B1398" w:rsidRDefault="00433D9B" w:rsidP="006B1398">
      <w:pPr>
        <w:pStyle w:val="PlainText"/>
        <w:spacing w:before="60" w:after="60" w:line="6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color w:val="313131"/>
          <w:sz w:val="24"/>
          <w:szCs w:val="24"/>
        </w:rPr>
        <w:t>Name</w:t>
      </w:r>
      <w:r w:rsidR="00132A8A">
        <w:rPr>
          <w:rFonts w:ascii="Times New Roman" w:hAnsi="Times New Roman"/>
          <w:color w:val="444444"/>
          <w:sz w:val="24"/>
          <w:szCs w:val="24"/>
        </w:rPr>
        <w:t>:</w:t>
      </w:r>
      <w:r w:rsidR="006B1398" w:rsidRPr="006B139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B1398">
        <w:rPr>
          <w:rFonts w:ascii="Times New Roman" w:hAnsi="Times New Roman"/>
          <w:sz w:val="24"/>
          <w:szCs w:val="24"/>
          <w:lang w:val="en-GB"/>
        </w:rPr>
        <w:t>_________________________________</w:t>
      </w:r>
    </w:p>
    <w:p w14:paraId="64022992" w14:textId="77777777" w:rsidR="006B1398" w:rsidRDefault="006B1398" w:rsidP="006B1398">
      <w:pPr>
        <w:pStyle w:val="PlainText"/>
        <w:spacing w:before="60" w:after="60" w:line="60" w:lineRule="atLeast"/>
        <w:jc w:val="both"/>
        <w:rPr>
          <w:rFonts w:ascii="Times New Roman" w:hAnsi="Times New Roman"/>
          <w:color w:val="313131"/>
          <w:sz w:val="24"/>
          <w:szCs w:val="24"/>
        </w:rPr>
      </w:pPr>
    </w:p>
    <w:p w14:paraId="4201AC64" w14:textId="4DA21A39" w:rsidR="006B1398" w:rsidRDefault="00433D9B" w:rsidP="006B1398">
      <w:pPr>
        <w:pStyle w:val="PlainText"/>
        <w:spacing w:before="60" w:after="60" w:line="6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color w:val="313131"/>
          <w:sz w:val="24"/>
          <w:szCs w:val="24"/>
        </w:rPr>
        <w:t xml:space="preserve">Appointment: </w:t>
      </w:r>
      <w:r w:rsidR="006B1398">
        <w:rPr>
          <w:rFonts w:ascii="Times New Roman" w:hAnsi="Times New Roman"/>
          <w:sz w:val="24"/>
          <w:szCs w:val="24"/>
          <w:lang w:val="en-GB"/>
        </w:rPr>
        <w:t>___________________________</w:t>
      </w:r>
    </w:p>
    <w:p w14:paraId="553F56D0" w14:textId="77777777" w:rsidR="00433D9B" w:rsidRDefault="00433D9B" w:rsidP="00132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3131"/>
          <w:sz w:val="24"/>
          <w:szCs w:val="24"/>
        </w:rPr>
      </w:pPr>
    </w:p>
    <w:p w14:paraId="79F24546" w14:textId="77777777" w:rsidR="006B1398" w:rsidRDefault="00433D9B" w:rsidP="006B1398">
      <w:pPr>
        <w:pStyle w:val="PlainText"/>
        <w:spacing w:before="60" w:after="60" w:line="6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color w:val="313131"/>
          <w:sz w:val="24"/>
          <w:szCs w:val="24"/>
        </w:rPr>
        <w:t>Place/Date</w:t>
      </w:r>
      <w:r>
        <w:rPr>
          <w:rFonts w:ascii="Times New Roman" w:hAnsi="Times New Roman"/>
          <w:color w:val="444444"/>
          <w:sz w:val="24"/>
          <w:szCs w:val="24"/>
        </w:rPr>
        <w:t xml:space="preserve">: </w:t>
      </w:r>
      <w:r w:rsidR="006B1398">
        <w:rPr>
          <w:rFonts w:ascii="Times New Roman" w:hAnsi="Times New Roman"/>
          <w:sz w:val="24"/>
          <w:szCs w:val="24"/>
          <w:lang w:val="en-GB"/>
        </w:rPr>
        <w:t>_________________________________</w:t>
      </w:r>
    </w:p>
    <w:p w14:paraId="5E5874DB" w14:textId="77777777" w:rsidR="006B1398" w:rsidRDefault="006B1398">
      <w:r>
        <w:br w:type="page"/>
      </w:r>
    </w:p>
    <w:p w14:paraId="0287DB17" w14:textId="499C345C" w:rsidR="00255125" w:rsidRPr="001A3BB5" w:rsidRDefault="006B1398" w:rsidP="00736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1A3BB5">
        <w:rPr>
          <w:rFonts w:ascii="Times New Roman" w:hAnsi="Times New Roman" w:cs="Times New Roman"/>
          <w:color w:val="363636"/>
          <w:sz w:val="24"/>
          <w:szCs w:val="24"/>
        </w:rPr>
        <w:lastRenderedPageBreak/>
        <w:t>The Ministry of Defence of the Republic of Latvia</w:t>
      </w:r>
      <w:r w:rsidRPr="001A3BB5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the Department of National</w:t>
      </w:r>
      <w:r w:rsidR="00255125"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Defence of Canada</w:t>
      </w:r>
      <w:r w:rsidRPr="001A3BB5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r w:rsidR="00601A8C" w:rsidRPr="001A3BB5">
        <w:rPr>
          <w:rFonts w:ascii="Times New Roman" w:hAnsi="Times New Roman" w:cs="Times New Roman"/>
          <w:color w:val="424242"/>
          <w:sz w:val="24"/>
          <w:szCs w:val="24"/>
        </w:rPr>
        <w:t>the Ministry of Foreign Affairs of Denmark</w:t>
      </w:r>
      <w:r w:rsidR="00601A8C"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the Ministry of Defence of the Republic of Estonia</w:t>
      </w:r>
      <w:r w:rsidRPr="001A3BB5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the Federal</w:t>
      </w:r>
      <w:r w:rsidR="00255125"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Ministry of Defence of the Federal Republic of Germany</w:t>
      </w:r>
      <w:r w:rsidRPr="001A3BB5">
        <w:rPr>
          <w:rFonts w:ascii="Times New Roman" w:hAnsi="Times New Roman" w:cs="Times New Roman"/>
          <w:color w:val="585858"/>
          <w:sz w:val="24"/>
          <w:szCs w:val="24"/>
        </w:rPr>
        <w:t>,</w:t>
      </w:r>
      <w:r w:rsidR="00601A8C" w:rsidRPr="001A3BB5">
        <w:rPr>
          <w:rFonts w:ascii="Times New Roman" w:hAnsi="Times New Roman" w:cs="Times New Roman"/>
          <w:color w:val="585858"/>
          <w:sz w:val="24"/>
          <w:szCs w:val="24"/>
        </w:rPr>
        <w:t xml:space="preserve"> </w:t>
      </w:r>
      <w:r w:rsidR="00601A8C" w:rsidRPr="001A3BB5">
        <w:rPr>
          <w:rFonts w:ascii="Times New Roman" w:hAnsi="Times New Roman" w:cs="Times New Roman"/>
          <w:color w:val="303030"/>
          <w:sz w:val="24"/>
          <w:szCs w:val="24"/>
        </w:rPr>
        <w:t>the Ministry of Defence of Hungary,</w:t>
      </w:r>
      <w:r w:rsidRPr="001A3BB5">
        <w:rPr>
          <w:rFonts w:ascii="Times New Roman" w:hAnsi="Times New Roman" w:cs="Times New Roman"/>
          <w:color w:val="585858"/>
          <w:sz w:val="24"/>
          <w:szCs w:val="24"/>
        </w:rPr>
        <w:t xml:space="preserve">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the Ministry of Defence of the Italian Republic</w:t>
      </w:r>
      <w:r w:rsidRPr="001A3BB5">
        <w:rPr>
          <w:rFonts w:ascii="Times New Roman" w:hAnsi="Times New Roman" w:cs="Times New Roman"/>
          <w:color w:val="585858"/>
          <w:sz w:val="24"/>
          <w:szCs w:val="24"/>
        </w:rPr>
        <w:t xml:space="preserve">,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the Ministry of National Defence of the Republic of Lithuania, the</w:t>
      </w:r>
      <w:r w:rsidR="00255125"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="008A5EF8"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Minister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of Defence of the Kingdom of th</w:t>
      </w:r>
      <w:r w:rsidRPr="001A3BB5">
        <w:rPr>
          <w:rFonts w:ascii="Times New Roman" w:hAnsi="Times New Roman" w:cs="Times New Roman"/>
          <w:color w:val="484848"/>
          <w:sz w:val="24"/>
          <w:szCs w:val="24"/>
        </w:rPr>
        <w:t>e N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etherlands, the Minister of National Defence of the Republic of Poland</w:t>
      </w:r>
      <w:r w:rsidRPr="001A3BB5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the Ministry of Defence of</w:t>
      </w:r>
      <w:r w:rsidR="00A9471F"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the United Kingdom of Great Britain and Northern Ireland</w:t>
      </w:r>
      <w:r w:rsidR="00601A8C"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="00601A8C" w:rsidRPr="001A3BB5">
        <w:rPr>
          <w:rFonts w:ascii="Times New Roman" w:hAnsi="Times New Roman" w:cs="Times New Roman"/>
          <w:color w:val="303030"/>
          <w:sz w:val="24"/>
          <w:szCs w:val="24"/>
        </w:rPr>
        <w:t>and the Department of Defense of the United States of America</w:t>
      </w:r>
      <w:r w:rsidR="00E56B94">
        <w:rPr>
          <w:rFonts w:ascii="Times New Roman" w:hAnsi="Times New Roman" w:cs="Times New Roman"/>
          <w:color w:val="363636"/>
          <w:sz w:val="24"/>
          <w:szCs w:val="24"/>
        </w:rPr>
        <w:t>, as well as Headquarters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 Supreme Allied Commander Transformation</w:t>
      </w:r>
      <w:r w:rsidRPr="001A3BB5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as the Participants to the NATO StratCom COE Functional MOU, </w:t>
      </w:r>
    </w:p>
    <w:p w14:paraId="30ECB98E" w14:textId="77777777" w:rsidR="00255125" w:rsidRPr="001A3BB5" w:rsidRDefault="00255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</w:p>
    <w:p w14:paraId="049738E9" w14:textId="77777777" w:rsidR="006B1398" w:rsidRPr="001A3BB5" w:rsidRDefault="006B13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1A3BB5">
        <w:rPr>
          <w:rFonts w:ascii="Times New Roman" w:hAnsi="Times New Roman" w:cs="Times New Roman"/>
          <w:color w:val="363636"/>
          <w:sz w:val="24"/>
          <w:szCs w:val="24"/>
        </w:rPr>
        <w:t>WELCOMI</w:t>
      </w:r>
      <w:r w:rsidRPr="001A3BB5">
        <w:rPr>
          <w:rFonts w:ascii="Times New Roman" w:hAnsi="Times New Roman" w:cs="Times New Roman"/>
          <w:color w:val="484848"/>
          <w:sz w:val="24"/>
          <w:szCs w:val="24"/>
        </w:rPr>
        <w:t>N</w:t>
      </w:r>
      <w:r w:rsidRPr="001A3BB5">
        <w:rPr>
          <w:rFonts w:ascii="Times New Roman" w:hAnsi="Times New Roman" w:cs="Times New Roman"/>
          <w:color w:val="363636"/>
          <w:sz w:val="24"/>
          <w:szCs w:val="24"/>
        </w:rPr>
        <w:t>G the expressed commitment by</w:t>
      </w:r>
      <w:r w:rsidR="00255125" w:rsidRPr="001A3BB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="00255125" w:rsidRPr="001A3BB5">
        <w:rPr>
          <w:rFonts w:ascii="Times New Roman" w:hAnsi="Times New Roman" w:cs="Times New Roman"/>
          <w:bCs/>
          <w:color w:val="313131"/>
          <w:sz w:val="24"/>
          <w:szCs w:val="24"/>
        </w:rPr>
        <w:t xml:space="preserve">the </w:t>
      </w:r>
      <w:r w:rsidR="00255125" w:rsidRPr="001A3BB5">
        <w:rPr>
          <w:rFonts w:ascii="Times New Roman" w:hAnsi="Times New Roman" w:cs="Times New Roman"/>
          <w:color w:val="313131"/>
          <w:sz w:val="24"/>
          <w:szCs w:val="24"/>
        </w:rPr>
        <w:t>Ministry o</w:t>
      </w:r>
      <w:r w:rsidR="00255125" w:rsidRPr="001A3BB5">
        <w:rPr>
          <w:rFonts w:ascii="Times New Roman" w:hAnsi="Times New Roman" w:cs="Times New Roman"/>
          <w:color w:val="444444"/>
          <w:sz w:val="24"/>
          <w:szCs w:val="24"/>
        </w:rPr>
        <w:t>f D</w:t>
      </w:r>
      <w:r w:rsidR="00255125" w:rsidRPr="001A3BB5">
        <w:rPr>
          <w:rFonts w:ascii="Times New Roman" w:hAnsi="Times New Roman" w:cs="Times New Roman"/>
          <w:color w:val="313131"/>
          <w:sz w:val="24"/>
          <w:szCs w:val="24"/>
        </w:rPr>
        <w:t xml:space="preserve">efence </w:t>
      </w:r>
      <w:r w:rsidR="00255125" w:rsidRPr="001A3BB5">
        <w:rPr>
          <w:rFonts w:ascii="Times New Roman" w:hAnsi="Times New Roman" w:cs="Times New Roman"/>
          <w:bCs/>
          <w:color w:val="313131"/>
          <w:sz w:val="24"/>
          <w:szCs w:val="24"/>
        </w:rPr>
        <w:t>of the Kingdom of Spain</w:t>
      </w:r>
      <w:r w:rsidRPr="001A3BB5">
        <w:rPr>
          <w:rFonts w:ascii="Times New Roman" w:hAnsi="Times New Roman" w:cs="Times New Roman"/>
          <w:color w:val="484848"/>
          <w:sz w:val="24"/>
          <w:szCs w:val="24"/>
        </w:rPr>
        <w:t>;</w:t>
      </w:r>
    </w:p>
    <w:p w14:paraId="386EEF3A" w14:textId="77777777" w:rsidR="006B1398" w:rsidRPr="001A3BB5" w:rsidRDefault="006B13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</w:p>
    <w:p w14:paraId="2B7BA046" w14:textId="1645FD72" w:rsidR="006B1398" w:rsidRPr="001A3BB5" w:rsidRDefault="00255125" w:rsidP="00736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BB5">
        <w:rPr>
          <w:rFonts w:ascii="Times New Roman" w:hAnsi="Times New Roman" w:cs="Times New Roman"/>
          <w:sz w:val="24"/>
          <w:szCs w:val="24"/>
        </w:rPr>
        <w:t xml:space="preserve">CONFIRM their desire that </w:t>
      </w:r>
      <w:r w:rsidRPr="001A3BB5">
        <w:rPr>
          <w:rFonts w:ascii="Times New Roman" w:hAnsi="Times New Roman" w:cs="Times New Roman"/>
          <w:bCs/>
          <w:color w:val="313131"/>
          <w:sz w:val="24"/>
          <w:szCs w:val="24"/>
        </w:rPr>
        <w:t xml:space="preserve">the </w:t>
      </w:r>
      <w:r w:rsidRPr="001A3BB5">
        <w:rPr>
          <w:rFonts w:ascii="Times New Roman" w:hAnsi="Times New Roman" w:cs="Times New Roman"/>
          <w:color w:val="313131"/>
          <w:sz w:val="24"/>
          <w:szCs w:val="24"/>
        </w:rPr>
        <w:t>Ministry o</w:t>
      </w:r>
      <w:r w:rsidRPr="001A3BB5">
        <w:rPr>
          <w:rFonts w:ascii="Times New Roman" w:hAnsi="Times New Roman" w:cs="Times New Roman"/>
          <w:color w:val="444444"/>
          <w:sz w:val="24"/>
          <w:szCs w:val="24"/>
        </w:rPr>
        <w:t>f D</w:t>
      </w:r>
      <w:r w:rsidRPr="001A3BB5">
        <w:rPr>
          <w:rFonts w:ascii="Times New Roman" w:hAnsi="Times New Roman" w:cs="Times New Roman"/>
          <w:color w:val="313131"/>
          <w:sz w:val="24"/>
          <w:szCs w:val="24"/>
        </w:rPr>
        <w:t xml:space="preserve">efence </w:t>
      </w:r>
      <w:r w:rsidRPr="001A3BB5">
        <w:rPr>
          <w:rFonts w:ascii="Times New Roman" w:hAnsi="Times New Roman" w:cs="Times New Roman"/>
          <w:bCs/>
          <w:color w:val="313131"/>
          <w:sz w:val="24"/>
          <w:szCs w:val="24"/>
        </w:rPr>
        <w:t>of the Kingdom of Spain</w:t>
      </w:r>
      <w:r w:rsidRPr="001A3BB5">
        <w:rPr>
          <w:rFonts w:ascii="Times New Roman" w:hAnsi="Times New Roman" w:cs="Times New Roman"/>
          <w:sz w:val="24"/>
          <w:szCs w:val="24"/>
        </w:rPr>
        <w:t xml:space="preserve"> joins them as a</w:t>
      </w:r>
      <w:r w:rsidR="001A3BB5">
        <w:rPr>
          <w:rFonts w:ascii="Times New Roman" w:hAnsi="Times New Roman" w:cs="Times New Roman"/>
          <w:sz w:val="24"/>
          <w:szCs w:val="24"/>
        </w:rPr>
        <w:t xml:space="preserve"> </w:t>
      </w:r>
      <w:r w:rsidRPr="001A3BB5">
        <w:rPr>
          <w:rFonts w:ascii="Times New Roman" w:hAnsi="Times New Roman" w:cs="Times New Roman"/>
          <w:sz w:val="24"/>
          <w:szCs w:val="24"/>
        </w:rPr>
        <w:t>Participant to the NATO StratCom</w:t>
      </w:r>
      <w:r w:rsidR="00A9471F" w:rsidRPr="001A3BB5">
        <w:rPr>
          <w:rFonts w:ascii="Times New Roman" w:hAnsi="Times New Roman" w:cs="Times New Roman"/>
          <w:sz w:val="24"/>
          <w:szCs w:val="24"/>
        </w:rPr>
        <w:t xml:space="preserve"> </w:t>
      </w:r>
      <w:r w:rsidRPr="001A3BB5">
        <w:rPr>
          <w:rFonts w:ascii="Times New Roman" w:hAnsi="Times New Roman" w:cs="Times New Roman"/>
          <w:sz w:val="24"/>
          <w:szCs w:val="24"/>
        </w:rPr>
        <w:t>COE Functional MOU under the provisions outlined in this Note of Joining.</w:t>
      </w:r>
    </w:p>
    <w:p w14:paraId="40C06F8D" w14:textId="77777777" w:rsidR="00255125" w:rsidRPr="001A3BB5" w:rsidRDefault="00255125" w:rsidP="00736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84848"/>
          <w:sz w:val="24"/>
          <w:szCs w:val="24"/>
        </w:rPr>
      </w:pPr>
    </w:p>
    <w:p w14:paraId="5CB120F9" w14:textId="77777777" w:rsidR="005D69B2" w:rsidRPr="001A3BB5" w:rsidRDefault="005D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BB5">
        <w:rPr>
          <w:rFonts w:ascii="Times New Roman" w:hAnsi="Times New Roman" w:cs="Times New Roman"/>
          <w:sz w:val="24"/>
          <w:szCs w:val="24"/>
        </w:rPr>
        <w:t xml:space="preserve">This Note of Joining comes into effect on the date on which the last signature is appended to it, or to the Note of Joining for </w:t>
      </w:r>
      <w:r w:rsidRPr="001A3BB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1A3BB5">
        <w:rPr>
          <w:rFonts w:ascii="Times New Roman" w:hAnsi="Times New Roman" w:cs="Times New Roman"/>
          <w:sz w:val="24"/>
          <w:szCs w:val="24"/>
        </w:rPr>
        <w:t xml:space="preserve">Ministry of Defence </w:t>
      </w:r>
      <w:r w:rsidRPr="001A3BB5">
        <w:rPr>
          <w:rFonts w:ascii="Times New Roman" w:hAnsi="Times New Roman" w:cs="Times New Roman"/>
          <w:bCs/>
          <w:sz w:val="24"/>
          <w:szCs w:val="24"/>
        </w:rPr>
        <w:t>of the Kingdom of Spain</w:t>
      </w:r>
      <w:r w:rsidRPr="001A3BB5">
        <w:rPr>
          <w:rFonts w:ascii="Times New Roman" w:hAnsi="Times New Roman" w:cs="Times New Roman"/>
          <w:sz w:val="24"/>
          <w:szCs w:val="24"/>
        </w:rPr>
        <w:t xml:space="preserve"> to participate to the NATO StratCom COE Operational MOU.</w:t>
      </w:r>
    </w:p>
    <w:p w14:paraId="124AC85A" w14:textId="77777777" w:rsidR="005D69B2" w:rsidRPr="001A3BB5" w:rsidRDefault="005D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4BD64" w14:textId="0AE836A9" w:rsidR="005D69B2" w:rsidRPr="005C6EB1" w:rsidRDefault="005D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6EB1">
        <w:rPr>
          <w:rFonts w:ascii="Times New Roman" w:hAnsi="Times New Roman" w:cs="Times New Roman"/>
          <w:sz w:val="24"/>
          <w:szCs w:val="24"/>
        </w:rPr>
        <w:t>This Note of Joining is signed in one original in the English language. The original</w:t>
      </w:r>
      <w:r w:rsidR="001A3BB5" w:rsidRPr="005C6EB1">
        <w:rPr>
          <w:rFonts w:ascii="Times New Roman" w:hAnsi="Times New Roman" w:cs="Times New Roman"/>
          <w:sz w:val="24"/>
          <w:szCs w:val="24"/>
        </w:rPr>
        <w:t xml:space="preserve"> </w:t>
      </w:r>
      <w:r w:rsidRPr="005C6EB1">
        <w:rPr>
          <w:rFonts w:ascii="Times New Roman" w:hAnsi="Times New Roman" w:cs="Times New Roman"/>
          <w:sz w:val="24"/>
          <w:szCs w:val="24"/>
        </w:rPr>
        <w:t xml:space="preserve">document is to be deposited with </w:t>
      </w:r>
      <w:r w:rsidR="005C6EB1" w:rsidRPr="005C6EB1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5C6EB1" w:rsidRPr="005C6EB1">
        <w:rPr>
          <w:rFonts w:ascii="Times New Roman" w:hAnsi="Times New Roman" w:cs="Times New Roman"/>
          <w:color w:val="000000"/>
          <w:sz w:val="24"/>
          <w:szCs w:val="24"/>
        </w:rPr>
        <w:t>eadquarters</w:t>
      </w:r>
      <w:r w:rsidR="005C6EB1" w:rsidRPr="005C6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6EB1" w:rsidRPr="005C6EB1">
        <w:rPr>
          <w:rFonts w:ascii="Times New Roman" w:hAnsi="Times New Roman" w:cs="Times New Roman"/>
          <w:color w:val="000000"/>
          <w:sz w:val="24"/>
          <w:szCs w:val="24"/>
        </w:rPr>
        <w:t>Supreme Allied Commander Transformation</w:t>
      </w:r>
      <w:r w:rsidRPr="005C6EB1">
        <w:rPr>
          <w:rFonts w:ascii="Times New Roman" w:hAnsi="Times New Roman" w:cs="Times New Roman"/>
          <w:sz w:val="24"/>
          <w:szCs w:val="24"/>
        </w:rPr>
        <w:t>, which provides certified copies to all Participants to the NATO StratCom COE Functional MOU, as well as to the NATO StratCom COE</w:t>
      </w:r>
      <w:bookmarkStart w:id="0" w:name="_GoBack"/>
      <w:bookmarkEnd w:id="0"/>
      <w:r w:rsidRPr="005C6EB1">
        <w:rPr>
          <w:rFonts w:ascii="Times New Roman" w:hAnsi="Times New Roman" w:cs="Times New Roman"/>
          <w:sz w:val="24"/>
          <w:szCs w:val="24"/>
        </w:rPr>
        <w:t xml:space="preserve"> itself and the Joining Nation. This joining is to be duly recorded in the NATO StratCom COE's Functional MOU Record of Change.</w:t>
      </w:r>
    </w:p>
    <w:p w14:paraId="3C268850" w14:textId="77777777" w:rsidR="006B1398" w:rsidRDefault="006B1398" w:rsidP="00D8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</w:p>
    <w:p w14:paraId="1BE22086" w14:textId="77777777" w:rsidR="006B1398" w:rsidRDefault="006B1398" w:rsidP="006B1398">
      <w:pPr>
        <w:rPr>
          <w:rFonts w:ascii="Times New Roman" w:hAnsi="Times New Roman" w:cs="Times New Roman"/>
          <w:color w:val="363636"/>
          <w:sz w:val="24"/>
          <w:szCs w:val="24"/>
        </w:rPr>
      </w:pPr>
    </w:p>
    <w:p w14:paraId="4D066E13" w14:textId="77777777" w:rsidR="006B1398" w:rsidRDefault="006B1398" w:rsidP="006B1398">
      <w:pPr>
        <w:pStyle w:val="PlainText"/>
        <w:jc w:val="both"/>
        <w:rPr>
          <w:rFonts w:ascii="Times New Roman" w:hAnsi="Times New Roman"/>
          <w:sz w:val="24"/>
          <w:lang w:val="en-GB"/>
        </w:rPr>
      </w:pPr>
    </w:p>
    <w:p w14:paraId="0AB9ADFD" w14:textId="77777777" w:rsidR="006B1398" w:rsidRPr="006B1398" w:rsidRDefault="006B1398" w:rsidP="00EB3372">
      <w:pPr>
        <w:pStyle w:val="BodyText2"/>
        <w:tabs>
          <w:tab w:val="left" w:pos="5220"/>
        </w:tabs>
        <w:rPr>
          <w:rFonts w:ascii="Times New Roman" w:hAnsi="Times New Roman"/>
          <w:b/>
          <w:iCs/>
          <w:sz w:val="24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t>For the Ministry of Defence of the Republic of Latvia:</w:t>
      </w:r>
    </w:p>
    <w:p w14:paraId="50F57D03" w14:textId="77777777" w:rsidR="001A3BB5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74C9BE78" w14:textId="77777777" w:rsidR="001A3BB5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7A9CEE63" w14:textId="77777777" w:rsidR="001A3BB5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71724246" w14:textId="77777777" w:rsidR="001A3BB5" w:rsidRPr="0073643F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7657070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9976004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5F4B3F6F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64CD7830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3988B4BC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4C8A6E55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75B78B24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1D61E33C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4F5731B7" w14:textId="77777777" w:rsidR="001A3BB5" w:rsidRPr="00EB3372" w:rsidRDefault="001A3BB5" w:rsidP="001A3BB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5F1B06CE" w14:textId="77777777" w:rsidR="001A3BB5" w:rsidRPr="0073643F" w:rsidRDefault="001A3BB5" w:rsidP="001A3BB5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5A57C738" w14:textId="77777777" w:rsidR="006B1398" w:rsidRDefault="006B1398" w:rsidP="006B1398">
      <w:pPr>
        <w:pStyle w:val="PlainText"/>
        <w:jc w:val="both"/>
        <w:rPr>
          <w:rFonts w:ascii="Times New Roman" w:hAnsi="Times New Roman"/>
          <w:sz w:val="24"/>
          <w:lang w:val="en-GB"/>
        </w:rPr>
      </w:pPr>
    </w:p>
    <w:p w14:paraId="7482925C" w14:textId="3641DD18" w:rsidR="00EB3372" w:rsidRDefault="00EB3372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/>
          <w:sz w:val="24"/>
          <w:lang w:val="en-GB"/>
        </w:rPr>
        <w:br w:type="page"/>
      </w:r>
    </w:p>
    <w:p w14:paraId="17CBAC0D" w14:textId="77777777" w:rsidR="006B1398" w:rsidRDefault="006B1398" w:rsidP="006B1398">
      <w:pPr>
        <w:pStyle w:val="PlainText"/>
        <w:jc w:val="both"/>
        <w:rPr>
          <w:rFonts w:ascii="Times New Roman" w:hAnsi="Times New Roman"/>
          <w:sz w:val="24"/>
          <w:lang w:val="en-GB"/>
        </w:rPr>
      </w:pPr>
    </w:p>
    <w:p w14:paraId="3A57C440" w14:textId="5155B31F" w:rsidR="00601A8C" w:rsidRPr="006B1398" w:rsidRDefault="00601A8C" w:rsidP="00EB3372">
      <w:pPr>
        <w:pStyle w:val="BodyText2"/>
        <w:tabs>
          <w:tab w:val="left" w:pos="5220"/>
        </w:tabs>
        <w:rPr>
          <w:rFonts w:ascii="Times New Roman" w:hAnsi="Times New Roman"/>
          <w:b/>
          <w:iCs/>
          <w:sz w:val="24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t>For the Department of National Defence of Canada:</w:t>
      </w:r>
    </w:p>
    <w:p w14:paraId="54109F65" w14:textId="77777777" w:rsidR="00601A8C" w:rsidRDefault="00601A8C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1CBFBEDC" w14:textId="77777777" w:rsidR="00601A8C" w:rsidRDefault="00601A8C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0309B73F" w14:textId="77777777" w:rsidR="00601A8C" w:rsidRDefault="00601A8C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7B942963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7E04C3C8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7D7C393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4B7691E1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1EC7366A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5B7F3388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39E8DCFF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3572EE6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15303E4F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76D3173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1B2E93DE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74EC2ACD" w14:textId="77777777" w:rsidR="00601A8C" w:rsidRDefault="00601A8C" w:rsidP="00601A8C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br w:type="page"/>
      </w:r>
    </w:p>
    <w:p w14:paraId="04916BB6" w14:textId="77777777" w:rsidR="00BE0950" w:rsidRDefault="00BE0950" w:rsidP="00EB3372">
      <w:pPr>
        <w:spacing w:after="0" w:line="240" w:lineRule="auto"/>
        <w:rPr>
          <w:rFonts w:ascii="Times New Roman" w:hAnsi="Times New Roman" w:cs="Times New Roman"/>
          <w:b/>
          <w:bCs/>
          <w:color w:val="363636"/>
          <w:sz w:val="24"/>
          <w:szCs w:val="24"/>
        </w:rPr>
      </w:pPr>
      <w:r w:rsidRPr="00983F0D">
        <w:rPr>
          <w:rFonts w:ascii="Times New Roman" w:hAnsi="Times New Roman" w:cs="Times New Roman"/>
          <w:b/>
          <w:bCs/>
          <w:color w:val="363636"/>
          <w:sz w:val="24"/>
          <w:szCs w:val="24"/>
        </w:rPr>
        <w:lastRenderedPageBreak/>
        <w:t>For the Ministry of Foreign Affairs of Denmark:</w:t>
      </w:r>
    </w:p>
    <w:p w14:paraId="4F24DC2D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541F8C0E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594CC987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71DC3514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27ED35D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5236DFB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1E30E67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55072B0A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0F0B127A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36D07EC1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779B80EF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23AE5453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71E5C59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16DA696F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7F26C750" w14:textId="77777777" w:rsidR="00BE0950" w:rsidRDefault="00BE0950" w:rsidP="00E348CF">
      <w:pPr>
        <w:spacing w:after="0" w:line="240" w:lineRule="auto"/>
        <w:rPr>
          <w:rFonts w:ascii="Times New Roman" w:hAnsi="Times New Roman" w:cs="Times New Roman"/>
          <w:color w:val="3D3D3D"/>
        </w:rPr>
      </w:pPr>
    </w:p>
    <w:p w14:paraId="189A6481" w14:textId="77777777" w:rsidR="006B1398" w:rsidRDefault="006B1398" w:rsidP="006B1398">
      <w:pPr>
        <w:pStyle w:val="PlainText"/>
        <w:jc w:val="both"/>
        <w:rPr>
          <w:rFonts w:ascii="Times New Roman" w:hAnsi="Times New Roman"/>
          <w:sz w:val="24"/>
          <w:lang w:val="en-GB"/>
        </w:rPr>
      </w:pPr>
    </w:p>
    <w:p w14:paraId="760E651A" w14:textId="77777777" w:rsidR="00BE0950" w:rsidRDefault="00BE0950">
      <w:pPr>
        <w:rPr>
          <w:rFonts w:ascii="Times New Roman" w:eastAsia="Times New Roman" w:hAnsi="Times New Roman" w:cs="Times New Roman"/>
          <w:b/>
          <w:iCs/>
          <w:sz w:val="24"/>
          <w:szCs w:val="20"/>
          <w:lang w:val="en-GB"/>
        </w:rPr>
      </w:pPr>
      <w:r>
        <w:rPr>
          <w:rFonts w:ascii="Times New Roman" w:hAnsi="Times New Roman"/>
          <w:b/>
          <w:iCs/>
          <w:sz w:val="24"/>
          <w:lang w:val="en-GB"/>
        </w:rPr>
        <w:br w:type="page"/>
      </w:r>
    </w:p>
    <w:p w14:paraId="711889A7" w14:textId="77777777" w:rsidR="00E04C16" w:rsidRDefault="00E04C16" w:rsidP="00E04C16">
      <w:pPr>
        <w:pStyle w:val="PlainText"/>
        <w:jc w:val="both"/>
        <w:rPr>
          <w:rFonts w:ascii="Times New Roman" w:hAnsi="Times New Roman"/>
          <w:sz w:val="24"/>
          <w:lang w:val="en-GB"/>
        </w:rPr>
      </w:pPr>
    </w:p>
    <w:p w14:paraId="5565B0D2" w14:textId="77777777" w:rsidR="00E04C16" w:rsidRPr="006B1398" w:rsidRDefault="00E04C16" w:rsidP="00EB3372">
      <w:pPr>
        <w:pStyle w:val="BodyText2"/>
        <w:tabs>
          <w:tab w:val="left" w:pos="5220"/>
        </w:tabs>
        <w:rPr>
          <w:rFonts w:ascii="Times New Roman" w:hAnsi="Times New Roman"/>
          <w:b/>
          <w:iCs/>
          <w:sz w:val="24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t xml:space="preserve">For the </w:t>
      </w:r>
      <w:r>
        <w:rPr>
          <w:rFonts w:ascii="Times New Roman" w:hAnsi="Times New Roman"/>
          <w:b/>
          <w:iCs/>
          <w:sz w:val="24"/>
          <w:lang w:val="en-GB"/>
        </w:rPr>
        <w:t xml:space="preserve">Ministry of </w:t>
      </w:r>
      <w:r w:rsidRPr="006B1398">
        <w:rPr>
          <w:rFonts w:ascii="Times New Roman" w:hAnsi="Times New Roman"/>
          <w:b/>
          <w:iCs/>
          <w:sz w:val="24"/>
          <w:lang w:val="en-GB"/>
        </w:rPr>
        <w:t xml:space="preserve">Defence of </w:t>
      </w:r>
      <w:r>
        <w:rPr>
          <w:rFonts w:ascii="Times New Roman" w:hAnsi="Times New Roman"/>
          <w:b/>
          <w:iCs/>
          <w:sz w:val="24"/>
          <w:lang w:val="en-GB"/>
        </w:rPr>
        <w:t>the Republic of Estonia</w:t>
      </w:r>
      <w:r w:rsidRPr="006B1398">
        <w:rPr>
          <w:rFonts w:ascii="Times New Roman" w:hAnsi="Times New Roman"/>
          <w:b/>
          <w:iCs/>
          <w:sz w:val="24"/>
          <w:lang w:val="en-GB"/>
        </w:rPr>
        <w:t>:</w:t>
      </w:r>
    </w:p>
    <w:p w14:paraId="540B7BB3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57955A97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17C14786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6CE18C09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23C6237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034C53BF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223577F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7849083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24CC2422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4692E838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0CE38B35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10602216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53085173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0129901C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48C8F31D" w14:textId="77777777" w:rsidR="006B1398" w:rsidRDefault="006B1398" w:rsidP="006B1398">
      <w:pPr>
        <w:ind w:right="-6" w:firstLine="700"/>
        <w:rPr>
          <w:lang w:val="en-GB"/>
        </w:rPr>
      </w:pPr>
    </w:p>
    <w:p w14:paraId="602380DE" w14:textId="77777777" w:rsidR="00E04C16" w:rsidRDefault="00E04C16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/>
          <w:sz w:val="24"/>
          <w:lang w:val="en-GB"/>
        </w:rPr>
        <w:br w:type="page"/>
      </w:r>
    </w:p>
    <w:p w14:paraId="4D139C9D" w14:textId="77777777" w:rsidR="00E04C16" w:rsidRDefault="00E04C16" w:rsidP="00E04C16">
      <w:pPr>
        <w:pStyle w:val="PlainText"/>
        <w:jc w:val="both"/>
        <w:rPr>
          <w:rFonts w:ascii="Times New Roman" w:hAnsi="Times New Roman"/>
          <w:sz w:val="24"/>
          <w:lang w:val="en-GB"/>
        </w:rPr>
      </w:pPr>
    </w:p>
    <w:p w14:paraId="046C1652" w14:textId="77777777" w:rsidR="00E04C16" w:rsidRPr="006B1398" w:rsidRDefault="00E04C16" w:rsidP="00EB3372">
      <w:pPr>
        <w:pStyle w:val="BodyText2"/>
        <w:tabs>
          <w:tab w:val="left" w:pos="5220"/>
        </w:tabs>
        <w:rPr>
          <w:rFonts w:ascii="Times New Roman" w:hAnsi="Times New Roman"/>
          <w:b/>
          <w:iCs/>
          <w:sz w:val="24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t xml:space="preserve">For the </w:t>
      </w:r>
      <w:r>
        <w:rPr>
          <w:rFonts w:ascii="Times New Roman" w:hAnsi="Times New Roman"/>
          <w:b/>
          <w:iCs/>
          <w:sz w:val="24"/>
          <w:lang w:val="en-GB"/>
        </w:rPr>
        <w:t>Federal Ministry of Defence of the Federal Republic of Germany</w:t>
      </w:r>
      <w:r w:rsidRPr="006B1398">
        <w:rPr>
          <w:rFonts w:ascii="Times New Roman" w:hAnsi="Times New Roman"/>
          <w:b/>
          <w:iCs/>
          <w:sz w:val="24"/>
          <w:lang w:val="en-GB"/>
        </w:rPr>
        <w:t>:</w:t>
      </w:r>
    </w:p>
    <w:p w14:paraId="328A21CB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783F353F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2BEAA8B0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64562E4B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593AE29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4313918C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60C387C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483C573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DEB0A8F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4D00FC85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39E45BB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089FA725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6FDBEF3C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6375C4DC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3AFD4D5C" w14:textId="77777777" w:rsidR="00E04C16" w:rsidRDefault="00E04C16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/>
          <w:sz w:val="24"/>
          <w:lang w:val="en-GB"/>
        </w:rPr>
        <w:br w:type="page"/>
      </w:r>
    </w:p>
    <w:p w14:paraId="228DA6E7" w14:textId="77777777" w:rsidR="00E04C16" w:rsidRPr="006B1398" w:rsidRDefault="00E04C16" w:rsidP="00EB3372">
      <w:pPr>
        <w:pStyle w:val="BodyText2"/>
        <w:tabs>
          <w:tab w:val="left" w:pos="5220"/>
        </w:tabs>
        <w:rPr>
          <w:rFonts w:ascii="Times New Roman" w:hAnsi="Times New Roman"/>
          <w:b/>
          <w:iCs/>
          <w:sz w:val="24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lastRenderedPageBreak/>
        <w:t xml:space="preserve">For the </w:t>
      </w:r>
      <w:r>
        <w:rPr>
          <w:rFonts w:ascii="Times New Roman" w:hAnsi="Times New Roman"/>
          <w:b/>
          <w:iCs/>
          <w:sz w:val="24"/>
          <w:lang w:val="en-GB"/>
        </w:rPr>
        <w:t>Ministry of Defence of the Italian Republic</w:t>
      </w:r>
      <w:r w:rsidRPr="006B1398">
        <w:rPr>
          <w:rFonts w:ascii="Times New Roman" w:hAnsi="Times New Roman"/>
          <w:b/>
          <w:iCs/>
          <w:sz w:val="24"/>
          <w:lang w:val="en-GB"/>
        </w:rPr>
        <w:t>:</w:t>
      </w:r>
    </w:p>
    <w:p w14:paraId="380E13B3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0F168376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6DBDF9A4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2C1EF620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3AD4F2A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66EDAE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35CF78CD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735A178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62449132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7B83033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6C1ECC23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748A4A6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78565791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236A4E63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3BDA435E" w14:textId="77777777" w:rsidR="00E04C16" w:rsidRDefault="00E04C16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/>
          <w:sz w:val="24"/>
          <w:lang w:val="en-GB"/>
        </w:rPr>
        <w:br w:type="page"/>
      </w:r>
    </w:p>
    <w:p w14:paraId="3F574497" w14:textId="77777777" w:rsidR="00E04C16" w:rsidRPr="006B1398" w:rsidRDefault="00E04C16" w:rsidP="00EB3372">
      <w:pPr>
        <w:pStyle w:val="BodyText2"/>
        <w:tabs>
          <w:tab w:val="left" w:pos="5220"/>
        </w:tabs>
        <w:rPr>
          <w:rFonts w:ascii="Times New Roman" w:hAnsi="Times New Roman"/>
          <w:b/>
          <w:iCs/>
          <w:sz w:val="24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lastRenderedPageBreak/>
        <w:t xml:space="preserve">For the </w:t>
      </w:r>
      <w:r>
        <w:rPr>
          <w:rFonts w:ascii="Times New Roman" w:hAnsi="Times New Roman"/>
          <w:b/>
          <w:iCs/>
          <w:sz w:val="24"/>
          <w:lang w:val="en-GB"/>
        </w:rPr>
        <w:t>Ministry of National Defence of the Republic of Lithuania</w:t>
      </w:r>
      <w:r w:rsidRPr="006B1398">
        <w:rPr>
          <w:rFonts w:ascii="Times New Roman" w:hAnsi="Times New Roman"/>
          <w:b/>
          <w:iCs/>
          <w:sz w:val="24"/>
          <w:lang w:val="en-GB"/>
        </w:rPr>
        <w:t>:</w:t>
      </w:r>
    </w:p>
    <w:p w14:paraId="404DF76B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0A199A58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1342C69D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03CA21B2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7C7B670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252C6EA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349EDBDC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4D6547CF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180B59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01C2BF65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273523E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3CAE9D06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1CACCB1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2C1B7027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5A8E14CE" w14:textId="77777777" w:rsidR="00E04C16" w:rsidRDefault="00E04C16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/>
          <w:sz w:val="24"/>
          <w:lang w:val="en-GB"/>
        </w:rPr>
        <w:br w:type="page"/>
      </w:r>
    </w:p>
    <w:p w14:paraId="17C10512" w14:textId="77777777" w:rsidR="00E04C16" w:rsidRDefault="00E04C16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lastRenderedPageBreak/>
        <w:t xml:space="preserve">For the </w:t>
      </w:r>
      <w:r>
        <w:rPr>
          <w:rFonts w:ascii="Times New Roman" w:hAnsi="Times New Roman"/>
          <w:b/>
          <w:iCs/>
          <w:sz w:val="24"/>
          <w:lang w:val="en-GB"/>
        </w:rPr>
        <w:t>Minister of Defence of the Kingdom of Netherlands:</w:t>
      </w:r>
    </w:p>
    <w:p w14:paraId="33AA5771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28E96AA3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1DACA7DD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03B0890E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2686814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11B4F0D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5FB464A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2686976A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146B8631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7C07C09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50755DCA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19BF9E8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7CF05DC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7C2094D2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582D518F" w14:textId="77777777" w:rsidR="00E04C16" w:rsidRDefault="00E04C16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/>
          <w:sz w:val="24"/>
          <w:lang w:val="en-GB"/>
        </w:rPr>
        <w:br w:type="page"/>
      </w:r>
    </w:p>
    <w:p w14:paraId="5D9ECDE3" w14:textId="77777777" w:rsidR="00E04C16" w:rsidRDefault="00E04C16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lastRenderedPageBreak/>
        <w:t xml:space="preserve">For the </w:t>
      </w:r>
      <w:r>
        <w:rPr>
          <w:rFonts w:ascii="Times New Roman" w:hAnsi="Times New Roman"/>
          <w:b/>
          <w:iCs/>
          <w:sz w:val="24"/>
          <w:lang w:val="en-GB"/>
        </w:rPr>
        <w:t>Minister of National Defence of the Republic of Poland:</w:t>
      </w:r>
    </w:p>
    <w:p w14:paraId="08FA3C92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02F25F52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273F7BB2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49792A44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85751F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58EF38DB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6C650D23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7BB5E0E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0B824BC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20A0B70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509A5CD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CE7662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6447217D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17DC9626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5E9A4D4D" w14:textId="77777777" w:rsidR="00E04C16" w:rsidRDefault="00E04C16" w:rsidP="00E04C16">
      <w:pPr>
        <w:pStyle w:val="PlainText"/>
        <w:jc w:val="both"/>
        <w:rPr>
          <w:rFonts w:ascii="Times New Roman" w:hAnsi="Times New Roman"/>
          <w:sz w:val="24"/>
          <w:lang w:val="en-GB"/>
        </w:rPr>
      </w:pPr>
    </w:p>
    <w:p w14:paraId="609469FF" w14:textId="77777777" w:rsidR="00E04C16" w:rsidRDefault="00E04C16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/>
          <w:sz w:val="24"/>
          <w:lang w:val="en-GB"/>
        </w:rPr>
        <w:br w:type="page"/>
      </w:r>
    </w:p>
    <w:p w14:paraId="064BA39D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  <w:r>
        <w:rPr>
          <w:rFonts w:ascii="Times New Roman" w:hAnsi="Times New Roman"/>
          <w:b/>
          <w:iCs/>
          <w:sz w:val="24"/>
          <w:szCs w:val="24"/>
          <w:lang w:val="en-GB"/>
        </w:rPr>
        <w:lastRenderedPageBreak/>
        <w:t>For the Minister of Defence of the Slovak Republic:</w:t>
      </w:r>
    </w:p>
    <w:p w14:paraId="0478EC33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2E0A2371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55FE6165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1AEB3423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C3BF16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32A8588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7F590CA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16476C2A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D0D46B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15EFB48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03DAA4F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75F861B6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54C98138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516F3628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4C7EB282" w14:textId="1D8BE376" w:rsidR="00EB3372" w:rsidRDefault="00EB3372">
      <w:pPr>
        <w:rPr>
          <w:rFonts w:ascii="Times New Roman" w:eastAsia="Times New Roman" w:hAnsi="Times New Roman" w:cs="Times New Roman"/>
          <w:b/>
          <w:iCs/>
          <w:sz w:val="24"/>
          <w:szCs w:val="20"/>
          <w:lang w:val="en-GB"/>
        </w:rPr>
      </w:pPr>
      <w:r>
        <w:rPr>
          <w:rFonts w:ascii="Times New Roman" w:hAnsi="Times New Roman"/>
          <w:b/>
          <w:iCs/>
          <w:sz w:val="24"/>
          <w:lang w:val="en-GB"/>
        </w:rPr>
        <w:br w:type="page"/>
      </w:r>
    </w:p>
    <w:p w14:paraId="3A0AAA65" w14:textId="77777777" w:rsidR="00580675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lastRenderedPageBreak/>
        <w:t xml:space="preserve">For the </w:t>
      </w:r>
      <w:r>
        <w:rPr>
          <w:rFonts w:ascii="Times New Roman" w:hAnsi="Times New Roman"/>
          <w:b/>
          <w:iCs/>
          <w:sz w:val="24"/>
          <w:lang w:val="en-GB"/>
        </w:rPr>
        <w:t>Minister of Defence of Hungary:</w:t>
      </w:r>
    </w:p>
    <w:p w14:paraId="4637B4DD" w14:textId="77777777" w:rsidR="00580675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622269C2" w14:textId="77777777" w:rsidR="00580675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5D4031C2" w14:textId="77777777" w:rsidR="00580675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02C1CA1B" w14:textId="77777777" w:rsidR="00580675" w:rsidRPr="0073643F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5F730D21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5BCB81FB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2946669B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0CDB1BC8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4CC58878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51114201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1E1DF51C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7E50F75A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032E4324" w14:textId="77777777" w:rsidR="00580675" w:rsidRPr="00EB3372" w:rsidRDefault="00580675" w:rsidP="00580675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20D270E8" w14:textId="77777777" w:rsidR="00580675" w:rsidRPr="0073643F" w:rsidRDefault="00580675" w:rsidP="00580675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1C91B8BD" w14:textId="394F8267" w:rsidR="00580675" w:rsidRDefault="00580675">
      <w:pPr>
        <w:rPr>
          <w:rFonts w:ascii="Times New Roman" w:eastAsia="Times New Roman" w:hAnsi="Times New Roman" w:cs="Times New Roman"/>
          <w:b/>
          <w:iCs/>
          <w:sz w:val="24"/>
          <w:szCs w:val="20"/>
          <w:lang w:val="en-GB"/>
        </w:rPr>
      </w:pPr>
      <w:r>
        <w:rPr>
          <w:rFonts w:ascii="Times New Roman" w:hAnsi="Times New Roman"/>
          <w:b/>
          <w:iCs/>
          <w:sz w:val="24"/>
          <w:lang w:val="en-GB"/>
        </w:rPr>
        <w:br w:type="page"/>
      </w:r>
    </w:p>
    <w:p w14:paraId="38B35279" w14:textId="1D68EDE0" w:rsidR="00E04C16" w:rsidRDefault="00E04C16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lastRenderedPageBreak/>
        <w:t xml:space="preserve">For the </w:t>
      </w:r>
      <w:r>
        <w:rPr>
          <w:rFonts w:ascii="Times New Roman" w:hAnsi="Times New Roman"/>
          <w:b/>
          <w:iCs/>
          <w:sz w:val="24"/>
          <w:lang w:val="en-GB"/>
        </w:rPr>
        <w:t>Minister of Defence of the United Kingdom of Great Britain and Northern Ireland:</w:t>
      </w:r>
    </w:p>
    <w:p w14:paraId="1338806B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79A34483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078845E9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11EEB9EA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0E5EF75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6C427F7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4E20FC6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627FE52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5F867B3B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45326884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39E060E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6FF151C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7DC4346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780D9C95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7A05C55C" w14:textId="77777777" w:rsidR="00E04C16" w:rsidRDefault="00E04C16" w:rsidP="00E04C16">
      <w:pPr>
        <w:pStyle w:val="PlainText"/>
        <w:jc w:val="both"/>
        <w:rPr>
          <w:rFonts w:ascii="Times New Roman" w:hAnsi="Times New Roman"/>
          <w:sz w:val="24"/>
          <w:lang w:val="en-GB"/>
        </w:rPr>
      </w:pPr>
    </w:p>
    <w:p w14:paraId="4A7159E0" w14:textId="77777777" w:rsidR="00E04C16" w:rsidRDefault="00E04C16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/>
          <w:sz w:val="24"/>
          <w:lang w:val="en-GB"/>
        </w:rPr>
        <w:br w:type="page"/>
      </w:r>
    </w:p>
    <w:p w14:paraId="07662269" w14:textId="6952D43F" w:rsidR="003A2ACA" w:rsidRDefault="003A2ACA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lastRenderedPageBreak/>
        <w:t xml:space="preserve">For the </w:t>
      </w:r>
      <w:r w:rsidR="00580675">
        <w:rPr>
          <w:rFonts w:ascii="Times New Roman" w:hAnsi="Times New Roman"/>
          <w:b/>
          <w:iCs/>
          <w:sz w:val="24"/>
          <w:lang w:val="en-GB"/>
        </w:rPr>
        <w:t>Department</w:t>
      </w:r>
      <w:r w:rsidR="00EB3372">
        <w:rPr>
          <w:rFonts w:ascii="Times New Roman" w:hAnsi="Times New Roman"/>
          <w:b/>
          <w:iCs/>
          <w:sz w:val="24"/>
          <w:lang w:val="en-GB"/>
        </w:rPr>
        <w:t xml:space="preserve"> of Defence of t</w:t>
      </w:r>
      <w:r>
        <w:rPr>
          <w:rFonts w:ascii="Times New Roman" w:hAnsi="Times New Roman"/>
          <w:b/>
          <w:iCs/>
          <w:sz w:val="24"/>
          <w:lang w:val="en-GB"/>
        </w:rPr>
        <w:t>he United States of America:</w:t>
      </w:r>
    </w:p>
    <w:p w14:paraId="13A4AA2D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2F213B78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28F32A22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13A43564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1DA10B68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463F529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06508BC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5B10179B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136670E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5C04F380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44FE6332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6E304C01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4DE0B035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3FD4C62F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428B92C2" w14:textId="77777777" w:rsidR="003A2ACA" w:rsidRDefault="003A2ACA" w:rsidP="003A2ACA">
      <w:pPr>
        <w:pStyle w:val="BodyText2"/>
        <w:tabs>
          <w:tab w:val="left" w:pos="5220"/>
        </w:tabs>
        <w:ind w:left="720"/>
        <w:rPr>
          <w:lang w:val="en-GB"/>
        </w:rPr>
      </w:pPr>
      <w:r>
        <w:rPr>
          <w:rFonts w:ascii="Times New Roman" w:hAnsi="Times New Roman"/>
          <w:b/>
          <w:iCs/>
          <w:sz w:val="24"/>
          <w:lang w:val="en-GB"/>
        </w:rPr>
        <w:br w:type="page"/>
      </w:r>
    </w:p>
    <w:p w14:paraId="7CA655B5" w14:textId="46DB1AF5" w:rsidR="00E04C16" w:rsidRDefault="00E04C16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  <w:r w:rsidRPr="006B1398">
        <w:rPr>
          <w:rFonts w:ascii="Times New Roman" w:hAnsi="Times New Roman"/>
          <w:b/>
          <w:iCs/>
          <w:sz w:val="24"/>
          <w:lang w:val="en-GB"/>
        </w:rPr>
        <w:lastRenderedPageBreak/>
        <w:t xml:space="preserve">For the </w:t>
      </w:r>
      <w:r w:rsidR="00580675">
        <w:rPr>
          <w:rFonts w:ascii="Times New Roman" w:hAnsi="Times New Roman"/>
          <w:b/>
          <w:iCs/>
          <w:sz w:val="24"/>
          <w:lang w:val="en-GB"/>
        </w:rPr>
        <w:t>Headquarters</w:t>
      </w:r>
      <w:r>
        <w:rPr>
          <w:rFonts w:ascii="Times New Roman" w:hAnsi="Times New Roman"/>
          <w:b/>
          <w:iCs/>
          <w:sz w:val="24"/>
          <w:lang w:val="en-GB"/>
        </w:rPr>
        <w:t xml:space="preserve"> Supreme Allied Commander Transformation:</w:t>
      </w:r>
    </w:p>
    <w:p w14:paraId="04660115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584437E7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4C217860" w14:textId="77777777" w:rsid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u w:val="single"/>
          <w:lang w:val="en-GB"/>
        </w:rPr>
      </w:pPr>
    </w:p>
    <w:p w14:paraId="3B13E473" w14:textId="77777777" w:rsidR="00EB3372" w:rsidRPr="0073643F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73643F">
        <w:rPr>
          <w:rFonts w:ascii="Times New Roman" w:hAnsi="Times New Roman"/>
          <w:sz w:val="24"/>
          <w:szCs w:val="24"/>
          <w:lang w:val="en-GB"/>
        </w:rPr>
        <w:t xml:space="preserve">Signature: </w:t>
      </w:r>
      <w:r w:rsidRPr="0073643F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052FE6FF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19BD8899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bCs/>
          <w:sz w:val="24"/>
          <w:szCs w:val="24"/>
          <w:lang w:val="es-ES"/>
        </w:rPr>
      </w:pPr>
    </w:p>
    <w:p w14:paraId="172E25C2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s-ES"/>
        </w:rPr>
      </w:pPr>
    </w:p>
    <w:p w14:paraId="606B4496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Name: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0E3328C7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5BB01E8D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0E90F346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  <w:r w:rsidRPr="00EB3372">
        <w:rPr>
          <w:rFonts w:ascii="Times New Roman" w:hAnsi="Times New Roman"/>
          <w:sz w:val="24"/>
          <w:szCs w:val="24"/>
          <w:lang w:val="en-GB"/>
        </w:rPr>
        <w:t xml:space="preserve">Appointment: </w:t>
      </w:r>
      <w:r w:rsidRPr="00EB3372">
        <w:rPr>
          <w:rFonts w:ascii="Times New Roman" w:hAnsi="Times New Roman"/>
          <w:sz w:val="24"/>
          <w:szCs w:val="24"/>
          <w:u w:val="single"/>
          <w:lang w:val="es-ES"/>
        </w:rPr>
        <w:tab/>
      </w:r>
    </w:p>
    <w:p w14:paraId="69D1750E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lang w:val="en-GB"/>
        </w:rPr>
      </w:pPr>
    </w:p>
    <w:p w14:paraId="238495DF" w14:textId="77777777" w:rsidR="00EB3372" w:rsidRPr="00EB3372" w:rsidRDefault="00EB3372" w:rsidP="00EB3372">
      <w:pPr>
        <w:pStyle w:val="BodyText2"/>
        <w:tabs>
          <w:tab w:val="left" w:pos="5220"/>
        </w:tabs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30764230" w14:textId="77777777" w:rsidR="00EB3372" w:rsidRPr="0073643F" w:rsidRDefault="00EB3372" w:rsidP="00EB3372">
      <w:pPr>
        <w:ind w:right="-6"/>
        <w:rPr>
          <w:rFonts w:ascii="Times New Roman" w:hAnsi="Times New Roman" w:cs="Times New Roman"/>
          <w:sz w:val="24"/>
          <w:szCs w:val="24"/>
          <w:lang w:val="en-GB"/>
        </w:rPr>
      </w:pPr>
      <w:r w:rsidRPr="0073643F">
        <w:rPr>
          <w:rFonts w:ascii="Times New Roman" w:hAnsi="Times New Roman" w:cs="Times New Roman"/>
          <w:sz w:val="24"/>
          <w:szCs w:val="24"/>
          <w:lang w:val="en-GB"/>
        </w:rPr>
        <w:t xml:space="preserve">Place/Date: </w:t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643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58A983D7" w14:textId="23CBFBD3" w:rsidR="00EB3372" w:rsidRDefault="00EB3372">
      <w:pPr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sectPr w:rsidR="00EB3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4FE3A" w16cex:dateUtc="2024-01-19T11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1F1698" w16cid:durableId="2954FE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2349A" w14:textId="77777777" w:rsidR="00BC5E00" w:rsidRDefault="00BC5E00" w:rsidP="00BC5E00">
      <w:pPr>
        <w:spacing w:after="0" w:line="240" w:lineRule="auto"/>
      </w:pPr>
      <w:r>
        <w:separator/>
      </w:r>
    </w:p>
  </w:endnote>
  <w:endnote w:type="continuationSeparator" w:id="0">
    <w:p w14:paraId="2F36332E" w14:textId="77777777" w:rsidR="00BC5E00" w:rsidRDefault="00BC5E00" w:rsidP="00BC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0761B" w14:textId="77777777" w:rsidR="00BC5E00" w:rsidRDefault="00BC5E00" w:rsidP="00BC5E00">
      <w:pPr>
        <w:spacing w:after="0" w:line="240" w:lineRule="auto"/>
      </w:pPr>
      <w:r>
        <w:separator/>
      </w:r>
    </w:p>
  </w:footnote>
  <w:footnote w:type="continuationSeparator" w:id="0">
    <w:p w14:paraId="0EF8CD63" w14:textId="77777777" w:rsidR="00BC5E00" w:rsidRDefault="00BC5E00" w:rsidP="00BC5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9B"/>
    <w:rsid w:val="00132A8A"/>
    <w:rsid w:val="001A3BB5"/>
    <w:rsid w:val="00255125"/>
    <w:rsid w:val="00261FAB"/>
    <w:rsid w:val="003A2ACA"/>
    <w:rsid w:val="003E31EF"/>
    <w:rsid w:val="00433D9B"/>
    <w:rsid w:val="00580675"/>
    <w:rsid w:val="005C6EB1"/>
    <w:rsid w:val="005D69B2"/>
    <w:rsid w:val="00601A8C"/>
    <w:rsid w:val="006B1398"/>
    <w:rsid w:val="0073643F"/>
    <w:rsid w:val="007B646F"/>
    <w:rsid w:val="00880BE2"/>
    <w:rsid w:val="008A5EF8"/>
    <w:rsid w:val="009B3DE0"/>
    <w:rsid w:val="00A76F80"/>
    <w:rsid w:val="00A9471F"/>
    <w:rsid w:val="00B4656A"/>
    <w:rsid w:val="00BC5E00"/>
    <w:rsid w:val="00BE0950"/>
    <w:rsid w:val="00C11E23"/>
    <w:rsid w:val="00D30656"/>
    <w:rsid w:val="00D6640F"/>
    <w:rsid w:val="00D827FD"/>
    <w:rsid w:val="00E04C16"/>
    <w:rsid w:val="00E348CF"/>
    <w:rsid w:val="00E56B94"/>
    <w:rsid w:val="00EB3372"/>
    <w:rsid w:val="00FB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45ABE"/>
  <w15:chartTrackingRefBased/>
  <w15:docId w15:val="{08C05892-9CAF-4C27-812C-2811A7DB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rsid w:val="006B1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6B1398"/>
    <w:rPr>
      <w:rFonts w:ascii="Courier New" w:eastAsia="Times New Roman" w:hAnsi="Courier New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6B13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6B1398"/>
    <w:rPr>
      <w:rFonts w:ascii="Arial" w:eastAsia="Times New Roman" w:hAnsi="Arial" w:cs="Times New Roman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01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A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5E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E00"/>
  </w:style>
  <w:style w:type="paragraph" w:styleId="Footer">
    <w:name w:val="footer"/>
    <w:basedOn w:val="Normal"/>
    <w:link w:val="FooterChar"/>
    <w:uiPriority w:val="99"/>
    <w:unhideWhenUsed/>
    <w:rsid w:val="00BC5E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E00"/>
  </w:style>
  <w:style w:type="paragraph" w:styleId="BalloonText">
    <w:name w:val="Balloon Text"/>
    <w:basedOn w:val="Normal"/>
    <w:link w:val="BalloonTextChar"/>
    <w:uiPriority w:val="99"/>
    <w:semiHidden/>
    <w:unhideWhenUsed/>
    <w:rsid w:val="00A7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16</Pages>
  <Words>4549</Words>
  <Characters>2593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Ministerio de Defensa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BANZO GARCIA JAVIER</dc:creator>
  <cp:keywords/>
  <dc:description/>
  <cp:lastModifiedBy>Sigita Atvara</cp:lastModifiedBy>
  <cp:revision>22</cp:revision>
  <dcterms:created xsi:type="dcterms:W3CDTF">2023-01-24T15:11:00Z</dcterms:created>
  <dcterms:modified xsi:type="dcterms:W3CDTF">2024-02-19T12:15:00Z</dcterms:modified>
</cp:coreProperties>
</file>