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D12AAC" w:rsidP="00C62CC4" w:rsidRDefault="00C62CC4" w14:paraId="43ECB233" w14:textId="7708A46B">
      <w:pPr>
        <w:ind w:right="6237"/>
        <w:jc w:val="both"/>
        <w:rPr>
          <w:i/>
          <w:iCs/>
          <w:lang w:val="lv-LV"/>
        </w:rPr>
      </w:pPr>
      <w:r w:rsidRPr="00C62CC4">
        <w:rPr>
          <w:i/>
          <w:iCs/>
          <w:lang w:val="lv-LV"/>
        </w:rPr>
        <w:t>Par Latvijas Republikas nacionālo pozīciju Nr. 1 “Par Padomes secinājumu projektu par ES statistiku”</w:t>
      </w:r>
    </w:p>
    <w:p w:rsidRPr="00A60AA3" w:rsidR="00C62CC4" w:rsidP="00C62CC4" w:rsidRDefault="00C62CC4" w14:paraId="783E7F5E" w14:textId="77777777">
      <w:pPr>
        <w:ind w:right="5386"/>
        <w:jc w:val="both"/>
        <w:rPr>
          <w:b/>
          <w:bCs/>
          <w:i/>
          <w:iCs/>
          <w:lang w:val="lv-LV"/>
        </w:rPr>
      </w:pPr>
    </w:p>
    <w:p w:rsidRPr="00E460F0" w:rsidR="005238D3" w:rsidP="007F48BA" w:rsidRDefault="00DE32C4" w14:paraId="258FE1CF" w14:textId="3078D7DA">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D567B7" w:rsidR="00D567B7">
        <w:rPr>
          <w:lang w:val="lv-LV"/>
        </w:rPr>
        <w:t>“Par Padomes secinājumu projektu par ES statistiku”</w:t>
      </w:r>
      <w:r>
        <w:rPr>
          <w:lang w:val="lv-LV"/>
        </w:rPr>
        <w:t xml:space="preserve"> </w:t>
      </w:r>
      <w:r w:rsidRPr="004D5392" w:rsidR="005238D3">
        <w:rPr>
          <w:szCs w:val="28"/>
          <w:lang w:val="lv-LV"/>
        </w:rPr>
        <w:t>un iesniedz to izskatīšanai</w:t>
      </w:r>
      <w:r w:rsidR="00C3079A">
        <w:rPr>
          <w:szCs w:val="28"/>
          <w:lang w:val="lv-LV"/>
        </w:rPr>
        <w:t xml:space="preserve"> </w:t>
      </w:r>
      <w:r w:rsidRPr="00F25D72" w:rsidR="00F25D72">
        <w:rPr>
          <w:b/>
          <w:bCs/>
          <w:szCs w:val="28"/>
          <w:lang w:val="lv-LV"/>
        </w:rPr>
        <w:t>2023. gada</w:t>
      </w:r>
      <w:r w:rsidRPr="00F25D72" w:rsidR="00C3079A">
        <w:rPr>
          <w:b/>
          <w:bCs/>
          <w:szCs w:val="28"/>
          <w:lang w:val="lv-LV"/>
        </w:rPr>
        <w:t xml:space="preserve"> 7. novembra</w:t>
      </w:r>
      <w:r w:rsidRPr="004D5392" w:rsidR="005238D3">
        <w:rPr>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3B5D56"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3B5D56"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075B7F" w:rsidP="009944A2" w:rsidRDefault="00557BBB" w14:paraId="41687CFF" w14:textId="77777777">
            <w:pPr>
              <w:spacing w:after="120"/>
              <w:ind w:left="34"/>
              <w:jc w:val="both"/>
              <w:rPr>
                <w:lang w:val="lv-LV"/>
              </w:rPr>
            </w:pPr>
            <w:r w:rsidRPr="00557BBB">
              <w:rPr>
                <w:lang w:val="lv-LV"/>
              </w:rPr>
              <w:t>Nacionālā</w:t>
            </w:r>
            <w:r w:rsidR="00001DAC">
              <w:rPr>
                <w:lang w:val="lv-LV"/>
              </w:rPr>
              <w:t>s</w:t>
            </w:r>
            <w:r w:rsidRPr="00557BBB">
              <w:rPr>
                <w:lang w:val="lv-LV"/>
              </w:rPr>
              <w:t xml:space="preserve"> pozīcija</w:t>
            </w:r>
            <w:r w:rsidR="00001DAC">
              <w:rPr>
                <w:lang w:val="lv-LV"/>
              </w:rPr>
              <w:t>s projekts</w:t>
            </w:r>
            <w:r w:rsidRPr="00557BBB">
              <w:rPr>
                <w:lang w:val="lv-LV"/>
              </w:rPr>
              <w:t xml:space="preserve"> tika nosūtīt</w:t>
            </w:r>
            <w:r w:rsidR="00001DAC">
              <w:rPr>
                <w:lang w:val="lv-LV"/>
              </w:rPr>
              <w:t>s</w:t>
            </w:r>
            <w:r w:rsidRPr="00557BBB">
              <w:rPr>
                <w:lang w:val="lv-LV"/>
              </w:rPr>
              <w:t xml:space="preserve"> saskaņošanai 2023. gada </w:t>
            </w:r>
            <w:r w:rsidR="009944A2">
              <w:rPr>
                <w:lang w:val="lv-LV"/>
              </w:rPr>
              <w:t>31. oktobrī</w:t>
            </w:r>
            <w:r w:rsidRPr="00557BBB">
              <w:rPr>
                <w:lang w:val="lv-LV"/>
              </w:rPr>
              <w:t xml:space="preserve"> </w:t>
            </w:r>
            <w:r w:rsidR="007D2D0B">
              <w:rPr>
                <w:lang w:val="lv-LV"/>
              </w:rPr>
              <w:t xml:space="preserve">sistēmā ESVIS </w:t>
            </w:r>
            <w:r w:rsidRPr="00557BBB">
              <w:rPr>
                <w:lang w:val="lv-LV"/>
              </w:rPr>
              <w:t xml:space="preserve">Ārlietu ministrijai, Finanšu ministrijai, </w:t>
            </w:r>
            <w:r w:rsidRPr="00075B7F" w:rsidR="00075B7F">
              <w:rPr>
                <w:lang w:val="lv-LV"/>
              </w:rPr>
              <w:t>Latvijas Bankai</w:t>
            </w:r>
            <w:r w:rsidR="00075B7F">
              <w:rPr>
                <w:lang w:val="lv-LV"/>
              </w:rPr>
              <w:t xml:space="preserve"> un </w:t>
            </w:r>
            <w:r w:rsidRPr="00075B7F" w:rsidR="00075B7F">
              <w:rPr>
                <w:lang w:val="lv-LV"/>
              </w:rPr>
              <w:t>Valsts kase</w:t>
            </w:r>
            <w:r w:rsidR="00075B7F">
              <w:rPr>
                <w:lang w:val="lv-LV"/>
              </w:rPr>
              <w:t xml:space="preserve">i. </w:t>
            </w:r>
          </w:p>
          <w:p w:rsidR="003D4BCE" w:rsidP="00075B7F" w:rsidRDefault="00075B7F" w14:paraId="4D3F40AB" w14:textId="4607D2FD">
            <w:pPr>
              <w:spacing w:after="120"/>
              <w:ind w:left="34"/>
              <w:jc w:val="both"/>
              <w:rPr>
                <w:lang w:val="lv-LV"/>
              </w:rPr>
            </w:pPr>
            <w:r>
              <w:rPr>
                <w:lang w:val="lv-LV"/>
              </w:rPr>
              <w:t xml:space="preserve">Ārlietu ministrija un Latvijas </w:t>
            </w:r>
            <w:r w:rsidR="009C2629">
              <w:rPr>
                <w:lang w:val="lv-LV"/>
              </w:rPr>
              <w:t>B</w:t>
            </w:r>
            <w:r>
              <w:rPr>
                <w:lang w:val="lv-LV"/>
              </w:rPr>
              <w:t>anka</w:t>
            </w:r>
            <w:r w:rsidR="009C2629">
              <w:rPr>
                <w:lang w:val="lv-LV"/>
              </w:rPr>
              <w:t xml:space="preserve"> pozīcijas projektu</w:t>
            </w:r>
            <w:r>
              <w:rPr>
                <w:lang w:val="lv-LV"/>
              </w:rPr>
              <w:t xml:space="preserve"> saskaņoja ar komentāriem, kas tika ņemti vērā. Finanšu ministrija un Valsts kase piemēroja noklusējuma saskaņojumu. </w:t>
            </w:r>
          </w:p>
          <w:p w:rsidRPr="003D4BCE" w:rsidR="00625900" w:rsidP="00075B7F" w:rsidRDefault="00625900" w14:paraId="258FE1DD" w14:textId="5A7AEC44">
            <w:pPr>
              <w:spacing w:after="120"/>
              <w:ind w:left="34"/>
              <w:jc w:val="both"/>
              <w:rPr>
                <w:lang w:val="lv-LV"/>
              </w:rPr>
            </w:pPr>
            <w:r>
              <w:rPr>
                <w:lang w:val="lv-LV"/>
              </w:rPr>
              <w:t xml:space="preserve">Papildus pozīcijas projekts </w:t>
            </w:r>
            <w:r w:rsidR="009C2629">
              <w:rPr>
                <w:lang w:val="lv-LV"/>
              </w:rPr>
              <w:t>tika</w:t>
            </w:r>
            <w:r>
              <w:rPr>
                <w:lang w:val="lv-LV"/>
              </w:rPr>
              <w:t xml:space="preserve"> saskaņots ar </w:t>
            </w:r>
            <w:r w:rsidR="00B56F32">
              <w:rPr>
                <w:lang w:val="lv-LV"/>
              </w:rPr>
              <w:t>Sieviešu sadarbības tīklu.</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3B5D56" w14:paraId="258FE1E6" w14:textId="77777777">
        <w:trPr>
          <w:trHeight w:val="405"/>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lastRenderedPageBreak/>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EE2BD5" w14:paraId="258FE1E5" w14:textId="37BBF58C">
            <w:pPr>
              <w:jc w:val="both"/>
              <w:rPr>
                <w:sz w:val="28"/>
                <w:szCs w:val="28"/>
                <w:lang w:val="lv-LV"/>
              </w:rPr>
            </w:pPr>
            <w:proofErr w:type="spellStart"/>
            <w:r>
              <w:t>Publiskās</w:t>
            </w:r>
            <w:proofErr w:type="spellEnd"/>
            <w:r>
              <w:t xml:space="preserve"> </w:t>
            </w:r>
            <w:proofErr w:type="spellStart"/>
            <w:r>
              <w:t>pārvaldes</w:t>
            </w:r>
            <w:proofErr w:type="spellEnd"/>
            <w:r>
              <w:t xml:space="preserve"> </w:t>
            </w:r>
            <w:proofErr w:type="spellStart"/>
            <w:r>
              <w:t>politika</w:t>
            </w:r>
            <w:proofErr w:type="spellEnd"/>
            <w:r>
              <w:t>.</w:t>
            </w:r>
          </w:p>
        </w:tc>
      </w:tr>
      <w:tr w:rsidRPr="00C36E03"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A97308" w:rsidR="00603329" w:rsidP="00603329" w:rsidRDefault="004C29DF" w14:paraId="2AB0229E" w14:textId="25CAB01F">
            <w:pPr>
              <w:spacing w:before="120" w:after="120"/>
              <w:ind w:firstLine="11"/>
              <w:jc w:val="both"/>
              <w:rPr>
                <w:lang w:val="lv-LV"/>
              </w:rPr>
            </w:pP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r w:rsidRPr="00A97308" w:rsidR="00603329">
              <w:rPr>
                <w:lang w:val="lv-LV"/>
              </w:rPr>
              <w:t>Makroekonomiskās statistikas departamenta direktors</w:t>
            </w:r>
            <w:r>
              <w:rPr>
                <w:lang w:val="lv-LV"/>
              </w:rPr>
              <w:t xml:space="preserve"> </w:t>
            </w:r>
            <w:r w:rsidRPr="00A97308">
              <w:rPr>
                <w:lang w:val="lv-LV"/>
              </w:rPr>
              <w:t xml:space="preserve">Intars </w:t>
            </w:r>
            <w:proofErr w:type="spellStart"/>
            <w:r w:rsidRPr="00A97308">
              <w:rPr>
                <w:lang w:val="lv-LV"/>
              </w:rPr>
              <w:t>Abražuns</w:t>
            </w:r>
            <w:proofErr w:type="spellEnd"/>
            <w:r>
              <w:rPr>
                <w:lang w:val="lv-LV"/>
              </w:rPr>
              <w:t>;</w:t>
            </w:r>
          </w:p>
          <w:p w:rsidRPr="00A97308" w:rsidR="00603329" w:rsidP="00603329" w:rsidRDefault="004C29DF" w14:paraId="422CC4FD" w14:textId="0DEBC8F8">
            <w:pPr>
              <w:spacing w:before="120" w:after="120"/>
              <w:ind w:firstLine="11"/>
              <w:jc w:val="both"/>
              <w:rPr>
                <w:lang w:val="lv-LV"/>
              </w:rPr>
            </w:pP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r w:rsidRPr="00A97308" w:rsidR="00603329">
              <w:rPr>
                <w:lang w:val="lv-LV"/>
              </w:rPr>
              <w:t>Uzņēmumu statistikas departamenta direktore</w:t>
            </w:r>
            <w:r>
              <w:rPr>
                <w:lang w:val="lv-LV"/>
              </w:rPr>
              <w:t xml:space="preserve"> </w:t>
            </w:r>
            <w:r w:rsidRPr="00A97308">
              <w:rPr>
                <w:lang w:val="lv-LV"/>
              </w:rPr>
              <w:t>Ilze Skujeniece</w:t>
            </w:r>
            <w:r>
              <w:rPr>
                <w:lang w:val="lv-LV"/>
              </w:rPr>
              <w:t>;</w:t>
            </w:r>
          </w:p>
          <w:p w:rsidRPr="00A97308" w:rsidR="00603329" w:rsidP="00603329" w:rsidRDefault="004C29DF" w14:paraId="4A8E0396" w14:textId="46FF06B5">
            <w:pPr>
              <w:spacing w:before="120" w:after="120"/>
              <w:ind w:firstLine="11"/>
              <w:jc w:val="both"/>
              <w:rPr>
                <w:lang w:val="lv-LV"/>
              </w:rPr>
            </w:pP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r w:rsidRPr="00A97308" w:rsidR="00603329">
              <w:rPr>
                <w:lang w:val="lv-LV"/>
              </w:rPr>
              <w:t>Sociālās statistikas departamenta direktore</w:t>
            </w:r>
            <w:r>
              <w:rPr>
                <w:lang w:val="lv-LV"/>
              </w:rPr>
              <w:t xml:space="preserve"> </w:t>
            </w:r>
            <w:r w:rsidRPr="00A97308">
              <w:rPr>
                <w:lang w:val="lv-LV"/>
              </w:rPr>
              <w:t xml:space="preserve">Baiba </w:t>
            </w:r>
            <w:proofErr w:type="spellStart"/>
            <w:r w:rsidRPr="00A97308">
              <w:rPr>
                <w:lang w:val="lv-LV"/>
              </w:rPr>
              <w:t>Zukula</w:t>
            </w:r>
            <w:proofErr w:type="spellEnd"/>
            <w:r>
              <w:rPr>
                <w:lang w:val="lv-LV"/>
              </w:rPr>
              <w:t>;</w:t>
            </w:r>
          </w:p>
          <w:p w:rsidRPr="00A97308" w:rsidR="00603329" w:rsidP="004C29DF" w:rsidRDefault="004C29DF" w14:paraId="452C7DFD" w14:textId="1BEF6D93">
            <w:pPr>
              <w:spacing w:before="120" w:after="120"/>
              <w:jc w:val="both"/>
              <w:rPr>
                <w:lang w:val="lv-LV"/>
              </w:rPr>
            </w:pP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r w:rsidRPr="00A97308" w:rsidR="00603329">
              <w:rPr>
                <w:lang w:val="lv-LV"/>
              </w:rPr>
              <w:t>Lauksaimniecības un vides statistikas departamenta direktors</w:t>
            </w:r>
            <w:r>
              <w:rPr>
                <w:lang w:val="lv-LV"/>
              </w:rPr>
              <w:t xml:space="preserve"> </w:t>
            </w:r>
            <w:r w:rsidRPr="00A97308">
              <w:rPr>
                <w:lang w:val="lv-LV"/>
              </w:rPr>
              <w:t>Armands Plāte</w:t>
            </w:r>
            <w:r>
              <w:rPr>
                <w:lang w:val="lv-LV"/>
              </w:rPr>
              <w:t>;</w:t>
            </w:r>
          </w:p>
          <w:p w:rsidRPr="0037121E" w:rsidR="005238D3" w:rsidP="004C29DF" w:rsidRDefault="004C29DF" w14:paraId="258FE1EC" w14:textId="70730902">
            <w:pPr>
              <w:spacing w:before="120" w:after="120"/>
              <w:ind w:firstLine="11"/>
              <w:jc w:val="both"/>
              <w:rPr>
                <w:lang w:val="lv-LV"/>
              </w:rPr>
            </w:pP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r w:rsidRPr="00A97308" w:rsidR="00603329">
              <w:rPr>
                <w:lang w:val="lv-LV"/>
              </w:rPr>
              <w:t>Juridiskā un pārvaldes organizācijas departamenta direktore</w:t>
            </w:r>
            <w:r>
              <w:rPr>
                <w:lang w:val="lv-LV"/>
              </w:rPr>
              <w:t xml:space="preserve"> </w:t>
            </w:r>
            <w:r w:rsidRPr="00A97308">
              <w:rPr>
                <w:lang w:val="lv-LV"/>
              </w:rPr>
              <w:t xml:space="preserve">Ieva </w:t>
            </w:r>
            <w:proofErr w:type="spellStart"/>
            <w:r w:rsidRPr="00A97308">
              <w:rPr>
                <w:lang w:val="lv-LV"/>
              </w:rPr>
              <w:t>Začeste</w:t>
            </w:r>
            <w:proofErr w:type="spellEnd"/>
            <w:r w:rsidR="00BC136A">
              <w:rPr>
                <w:lang w:val="lv-LV"/>
              </w:rPr>
              <w:t>.</w:t>
            </w: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DD54DD" w:rsidR="00AB59D4" w:rsidP="00DD54DD" w:rsidRDefault="00DD54DD" w14:paraId="258FE1F2" w14:textId="28A2B56F">
            <w:pPr>
              <w:spacing w:before="120" w:after="120"/>
              <w:ind w:firstLine="11"/>
              <w:jc w:val="both"/>
              <w:rPr>
                <w:lang w:val="lv-LV"/>
              </w:rPr>
            </w:pP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r w:rsidRPr="00A97308">
              <w:rPr>
                <w:lang w:val="lv-LV"/>
              </w:rPr>
              <w:t>Sociālās statistikas departamenta direktore</w:t>
            </w:r>
            <w:r>
              <w:rPr>
                <w:lang w:val="lv-LV"/>
              </w:rPr>
              <w:t xml:space="preserve"> </w:t>
            </w:r>
            <w:r w:rsidRPr="00A97308">
              <w:rPr>
                <w:lang w:val="lv-LV"/>
              </w:rPr>
              <w:t xml:space="preserve">Baiba </w:t>
            </w:r>
            <w:proofErr w:type="spellStart"/>
            <w:r w:rsidRPr="00A97308">
              <w:rPr>
                <w:lang w:val="lv-LV"/>
              </w:rPr>
              <w:t>Zukula</w:t>
            </w:r>
            <w:proofErr w:type="spellEnd"/>
            <w:r>
              <w:rPr>
                <w:lang w:val="lv-LV"/>
              </w:rPr>
              <w:t>.</w:t>
            </w:r>
          </w:p>
        </w:tc>
      </w:tr>
      <w:tr w:rsidRPr="003B5D56"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A27665" w:rsidR="00B1301D" w:rsidP="005F000B" w:rsidRDefault="00B1301D" w14:paraId="756E58CB" w14:textId="0866805E">
            <w:pPr>
              <w:spacing w:after="120"/>
              <w:jc w:val="both"/>
              <w:rPr>
                <w:szCs w:val="28"/>
                <w:lang w:val="lv-LV"/>
              </w:rPr>
            </w:pPr>
            <w:r w:rsidRPr="00A27665">
              <w:rPr>
                <w:szCs w:val="28"/>
                <w:lang w:val="lv-LV"/>
              </w:rPr>
              <w:t xml:space="preserve">Ministru   kabineta   sēdes   </w:t>
            </w:r>
            <w:proofErr w:type="spellStart"/>
            <w:r w:rsidRPr="00A27665">
              <w:rPr>
                <w:szCs w:val="28"/>
                <w:lang w:val="lv-LV"/>
              </w:rPr>
              <w:t>protokollēmuma</w:t>
            </w:r>
            <w:proofErr w:type="spellEnd"/>
            <w:r w:rsidRPr="00A27665">
              <w:rPr>
                <w:szCs w:val="28"/>
                <w:lang w:val="lv-LV"/>
              </w:rPr>
              <w:t xml:space="preserve"> projektam un pavadvēstulei nav noteikts ierobežotas pieejamības statuss. Nacionālajai pozīcijai ir ierobežotas pieejamības statuss.</w:t>
            </w:r>
          </w:p>
          <w:p w:rsidRPr="00D73928" w:rsidR="00D73928" w:rsidP="005F000B" w:rsidRDefault="00D73928" w14:paraId="7211DEBC" w14:textId="5F0ECD25">
            <w:pPr>
              <w:spacing w:after="120"/>
              <w:jc w:val="both"/>
              <w:rPr>
                <w:szCs w:val="28"/>
                <w:lang w:val="lv-LV"/>
              </w:rPr>
            </w:pPr>
            <w:r w:rsidRPr="00D73928">
              <w:rPr>
                <w:szCs w:val="28"/>
                <w:lang w:val="lv-LV"/>
              </w:rPr>
              <w:t xml:space="preserve">Nacionālā pozīcija satur informāciju ar citu Eiropas Savienības </w:t>
            </w:r>
            <w:r w:rsidR="005F000B">
              <w:rPr>
                <w:szCs w:val="28"/>
                <w:lang w:val="lv-LV"/>
              </w:rPr>
              <w:t>d</w:t>
            </w:r>
            <w:r w:rsidRPr="00D73928">
              <w:rPr>
                <w:szCs w:val="28"/>
                <w:lang w:val="lv-LV"/>
              </w:rPr>
              <w:t>alībvalstu</w:t>
            </w:r>
            <w:r>
              <w:rPr>
                <w:szCs w:val="28"/>
                <w:lang w:val="lv-LV"/>
              </w:rPr>
              <w:t xml:space="preserve"> un institūciju</w:t>
            </w:r>
            <w:r w:rsidRPr="00D73928">
              <w:rPr>
                <w:szCs w:val="28"/>
                <w:lang w:val="lv-LV"/>
              </w:rPr>
              <w:t xml:space="preserve"> viedokļiem attiecīgajā  jautājumā, tāpēc  </w:t>
            </w:r>
            <w:r>
              <w:rPr>
                <w:szCs w:val="28"/>
                <w:lang w:val="lv-LV"/>
              </w:rPr>
              <w:t xml:space="preserve">tai, </w:t>
            </w:r>
            <w:r w:rsidRPr="00D73928">
              <w:rPr>
                <w:szCs w:val="28"/>
                <w:lang w:val="lv-LV"/>
              </w:rPr>
              <w:t>saskaņā  ar  Informācijas  atklātības likuma  5.  panta  otrās  daļas  7.  punktu  ir  piešķirts  ierobežotas pieejamības statuss</w:t>
            </w:r>
            <w:r w:rsidR="0063684A">
              <w:rPr>
                <w:szCs w:val="28"/>
                <w:lang w:val="lv-LV"/>
              </w:rPr>
              <w:t xml:space="preserve"> un, s</w:t>
            </w:r>
            <w:r w:rsidRPr="0063684A" w:rsidR="0063684A">
              <w:rPr>
                <w:szCs w:val="28"/>
                <w:lang w:val="lv-LV"/>
              </w:rPr>
              <w:t>askaņā ar Ministru kabineta 2021. gada 7. septembra noteikumu Nr. 606 „Ministru kabineta kārtības rullis” 126. punktu</w:t>
            </w:r>
            <w:r w:rsidR="0063684A">
              <w:rPr>
                <w:szCs w:val="28"/>
                <w:lang w:val="lv-LV"/>
              </w:rPr>
              <w:t>,</w:t>
            </w:r>
            <w:r w:rsidRPr="0063684A" w:rsidR="0063684A">
              <w:rPr>
                <w:szCs w:val="28"/>
                <w:lang w:val="lv-LV"/>
              </w:rPr>
              <w:t xml:space="preserve"> ir skatām</w:t>
            </w:r>
            <w:r w:rsidR="00A27665">
              <w:rPr>
                <w:szCs w:val="28"/>
                <w:lang w:val="lv-LV"/>
              </w:rPr>
              <w:t>a</w:t>
            </w:r>
            <w:r w:rsidRPr="0063684A" w:rsidR="0063684A">
              <w:rPr>
                <w:szCs w:val="28"/>
                <w:lang w:val="lv-LV"/>
              </w:rPr>
              <w:t xml:space="preserve"> Ministru kabineta sēdes slēgtajā daļā</w:t>
            </w:r>
            <w:r w:rsidR="0063684A">
              <w:rPr>
                <w:szCs w:val="28"/>
                <w:lang w:val="lv-LV"/>
              </w:rPr>
              <w:t>.</w:t>
            </w:r>
            <w:r w:rsidRPr="00D73928">
              <w:rPr>
                <w:szCs w:val="28"/>
                <w:lang w:val="lv-LV"/>
              </w:rPr>
              <w:t xml:space="preserve"> </w:t>
            </w:r>
          </w:p>
          <w:p w:rsidRPr="0063684A" w:rsidR="005238D3" w:rsidP="005F000B" w:rsidRDefault="00D73928" w14:paraId="258FE1F7" w14:textId="3993C749">
            <w:pPr>
              <w:spacing w:after="120"/>
              <w:jc w:val="both"/>
              <w:rPr>
                <w:szCs w:val="28"/>
                <w:lang w:val="lv-LV"/>
              </w:rPr>
            </w:pPr>
            <w:r w:rsidRPr="00D73928">
              <w:rPr>
                <w:szCs w:val="28"/>
                <w:lang w:val="lv-LV"/>
              </w:rPr>
              <w:t>Ierobežojums  paliek  spēkā  arī  pēc  jautājuma izskatīšanas Ministru kabinetā.</w:t>
            </w:r>
          </w:p>
        </w:tc>
      </w:tr>
      <w:tr w:rsidRPr="006B162C" w:rsidR="005238D3" w:rsidTr="003B5D56" w14:paraId="258FE1FC" w14:textId="77777777">
        <w:trPr>
          <w:trHeight w:val="582"/>
        </w:trPr>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3B5D56" w:rsidP="003B5D56" w:rsidRDefault="003B5D56" w14:paraId="65817DB1" w14:textId="77777777">
      <w:pPr>
        <w:rPr>
          <w:lang w:val="lv-LV"/>
        </w:rPr>
      </w:pPr>
      <w:bookmarkStart w:name="OLE_LINK4" w:id="0"/>
    </w:p>
    <w:p w:rsidRPr="00701CE7" w:rsidR="004B3072" w:rsidP="003B5D56" w:rsidRDefault="00CB6E7F" w14:paraId="258FE1FD" w14:textId="70C8E18B">
      <w:pPr>
        <w:rPr>
          <w:lang w:val="lv-LV" w:eastAsia="x-none"/>
        </w:rPr>
      </w:pPr>
      <w:r w:rsidRPr="00701CE7">
        <w:rPr>
          <w:lang w:val="lv-LV"/>
        </w:rPr>
        <w:t>Pielikumā:</w:t>
      </w:r>
      <w:bookmarkEnd w:id="0"/>
    </w:p>
    <w:p w:rsidRPr="00601D4A" w:rsidR="00601D4A" w:rsidP="00601D4A" w:rsidRDefault="00601D4A" w14:paraId="258FE1FE" w14:textId="1E429A75">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w:t>
      </w:r>
      <w:r w:rsidR="00B35CA4">
        <w:rPr>
          <w:szCs w:val="28"/>
          <w:lang w:val="lv-LV"/>
        </w:rPr>
        <w:t xml:space="preserve"> </w:t>
      </w:r>
      <w:r w:rsidRPr="00B35CA4" w:rsidR="00B35CA4">
        <w:rPr>
          <w:szCs w:val="28"/>
          <w:lang w:val="lv-LV"/>
        </w:rPr>
        <w:t>“</w:t>
      </w:r>
      <w:r w:rsidRPr="002865A4" w:rsidR="002865A4">
        <w:rPr>
          <w:szCs w:val="28"/>
          <w:lang w:val="lv-LV"/>
        </w:rPr>
        <w:t xml:space="preserve">Par Latvijas Republikas nacionālo pozīciju Nr. 1 “Par Padomes secinājumu projektu par ES statistiku” </w:t>
      </w:r>
      <w:r w:rsidRPr="00601D4A">
        <w:rPr>
          <w:szCs w:val="28"/>
          <w:lang w:val="lv-LV"/>
        </w:rPr>
        <w:t xml:space="preserve">(datne: </w:t>
      </w:r>
      <w:r w:rsidRPr="00BB651E" w:rsidR="00BB651E">
        <w:rPr>
          <w:szCs w:val="28"/>
          <w:lang w:val="lv-LV"/>
        </w:rPr>
        <w:t>EMProt_ES_statistika_2023</w:t>
      </w:r>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64A9E562">
      <w:pPr>
        <w:numPr>
          <w:ilvl w:val="0"/>
          <w:numId w:val="17"/>
        </w:numPr>
        <w:spacing w:after="120"/>
        <w:jc w:val="both"/>
        <w:rPr>
          <w:b/>
          <w:bCs/>
          <w:lang w:val="lv-LV"/>
        </w:rPr>
      </w:pPr>
      <w:r>
        <w:rPr>
          <w:lang w:val="lv-LV"/>
        </w:rPr>
        <w:t xml:space="preserve">Nacionālā pozīcija nr. 1 </w:t>
      </w:r>
      <w:r w:rsidR="005F28BF">
        <w:rPr>
          <w:lang w:val="lv-LV"/>
        </w:rPr>
        <w:t xml:space="preserve"> </w:t>
      </w:r>
      <w:bookmarkStart w:name="_Hlk83211150" w:id="1"/>
      <w:r w:rsidRPr="007925D9" w:rsidR="007925D9">
        <w:rPr>
          <w:szCs w:val="28"/>
          <w:lang w:val="lv-LV"/>
        </w:rPr>
        <w:t xml:space="preserve">“Par Padomes secinājumu projektu par ES statistiku” </w:t>
      </w:r>
      <w:r w:rsidRPr="009241A9" w:rsidR="005238D3">
        <w:rPr>
          <w:color w:val="0D0D0D" w:themeColor="text1" w:themeTint="F2"/>
          <w:lang w:val="lv-LV"/>
        </w:rPr>
        <w:t>(</w:t>
      </w:r>
      <w:r w:rsidRPr="009241A9" w:rsidR="00764B7C">
        <w:rPr>
          <w:color w:val="0D0D0D" w:themeColor="text1" w:themeTint="F2"/>
          <w:lang w:val="lv-LV"/>
        </w:rPr>
        <w:t>datne:</w:t>
      </w:r>
      <w:bookmarkEnd w:id="1"/>
      <w:r w:rsidRPr="0013750C" w:rsidR="0013750C">
        <w:rPr>
          <w:lang w:val="lv-LV"/>
        </w:rPr>
        <w:t xml:space="preserve"> </w:t>
      </w:r>
      <w:r w:rsidRPr="00BB651E" w:rsidR="00BB651E">
        <w:rPr>
          <w:color w:val="0D0D0D" w:themeColor="text1" w:themeTint="F2"/>
          <w:lang w:val="lv-LV"/>
        </w:rPr>
        <w:t>EMpoz_ES_statistika_2023</w:t>
      </w:r>
      <w:r w:rsidRPr="009241A9" w:rsidR="00580DF7">
        <w:rPr>
          <w:lang w:val="lv-LV"/>
        </w:rPr>
        <w:t xml:space="preserve">) </w:t>
      </w:r>
      <w:r w:rsidRPr="00CE789C" w:rsidR="00580DF7">
        <w:rPr>
          <w:lang w:val="lv-LV"/>
        </w:rPr>
        <w:t xml:space="preserve">uz </w:t>
      </w:r>
      <w:r w:rsidR="00D97F45">
        <w:rPr>
          <w:lang w:val="lv-LV"/>
        </w:rPr>
        <w:t>9</w:t>
      </w:r>
      <w:r w:rsidRPr="0090772A" w:rsidR="0090772A">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8FB093B">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w:t>
      </w:r>
      <w:proofErr w:type="spellStart"/>
      <w:r w:rsidRPr="007B1E66">
        <w:rPr>
          <w:lang w:val="fr-FR"/>
        </w:rPr>
        <w:t>ministr</w:t>
      </w:r>
      <w:r w:rsidR="00BB651E">
        <w:rPr>
          <w:lang w:val="fr-FR"/>
        </w:rPr>
        <w:t>s</w:t>
      </w:r>
      <w:proofErr w:type="spellEnd"/>
      <w:r w:rsidRPr="007B1E66">
        <w:rPr>
          <w:lang w:val="fr-FR"/>
        </w:rPr>
        <w:t xml:space="preserve"> </w:t>
      </w:r>
      <w:r w:rsidR="009C5104">
        <w:rPr>
          <w:lang w:val="fr-FR"/>
        </w:rPr>
        <w:tab/>
      </w:r>
      <w:proofErr w:type="spellStart"/>
      <w:r w:rsidR="00BB651E">
        <w:rPr>
          <w:lang w:val="fr-FR"/>
        </w:rPr>
        <w:t>V.Valainis</w:t>
      </w:r>
      <w:proofErr w:type="spellEnd"/>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534629" w:rsidR="00683C2A" w:rsidP="00683C2A" w:rsidRDefault="004D7578" w14:paraId="258FE20A" w14:textId="56BC3A86">
      <w:pPr>
        <w:rPr>
          <w:color w:val="000000"/>
          <w:sz w:val="16"/>
          <w:szCs w:val="16"/>
        </w:rPr>
      </w:pPr>
      <w:proofErr w:type="spellStart"/>
      <w:r>
        <w:rPr>
          <w:color w:val="000000"/>
          <w:sz w:val="16"/>
          <w:szCs w:val="16"/>
        </w:rPr>
        <w:t>E.M.Reza</w:t>
      </w:r>
      <w:proofErr w:type="spellEnd"/>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Pr>
          <w:color w:val="000000"/>
          <w:sz w:val="16"/>
          <w:szCs w:val="16"/>
        </w:rPr>
        <w:t>73</w:t>
      </w:r>
    </w:p>
    <w:p w:rsidRPr="009C5104" w:rsidR="00CB3334" w:rsidP="00CB3334" w:rsidRDefault="004D7578" w14:paraId="258FE20C" w14:textId="6C393DF5">
      <w:r>
        <w:rPr>
          <w:color w:val="000000"/>
          <w:sz w:val="16"/>
          <w:szCs w:val="16"/>
        </w:rPr>
        <w:t>Elizabete.Marija.Reza</w:t>
      </w:r>
      <w:r w:rsidRPr="00534629" w:rsidR="00683C2A">
        <w:rPr>
          <w:color w:val="000000"/>
          <w:sz w:val="16"/>
          <w:szCs w:val="16"/>
        </w:rPr>
        <w:t>@em.gov.lv</w:t>
      </w: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2255C0">
      <w:headerReference w:type="even" r:id="rId11"/>
      <w:headerReference w:type="default" r:id="rId12"/>
      <w:footerReference w:type="default" r:id="rId13"/>
      <w:headerReference w:type="first" r:id="rId14"/>
      <w:footerReference w:type="first" r:id="rId15"/>
      <w:pgSz w:w="11907" w:h="16840"/>
      <w:pgMar w:top="993" w:right="992" w:bottom="1418"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D4AB7" w14:textId="77777777" w:rsidR="00450B18" w:rsidRDefault="00450B18">
      <w:r>
        <w:separator/>
      </w:r>
    </w:p>
  </w:endnote>
  <w:endnote w:type="continuationSeparator" w:id="0">
    <w:p w14:paraId="5274D204" w14:textId="77777777" w:rsidR="00450B18" w:rsidRDefault="0045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07BDA6E7" w:rsidR="00330E97" w:rsidRPr="00C36E03" w:rsidRDefault="001542CE" w:rsidP="001542CE">
    <w:pPr>
      <w:jc w:val="both"/>
      <w:rPr>
        <w:lang w:val="lv-LV"/>
      </w:rPr>
    </w:pPr>
    <w:r w:rsidRPr="001542CE">
      <w:rPr>
        <w:sz w:val="20"/>
        <w:szCs w:val="20"/>
        <w:lang w:val="lv-LV"/>
      </w:rPr>
      <w:t>EMpav_ES_statistika_2023</w:t>
    </w:r>
    <w:r w:rsidRPr="00A21954">
      <w:rPr>
        <w:sz w:val="20"/>
        <w:szCs w:val="20"/>
        <w:lang w:val="lv-LV"/>
      </w:rPr>
      <w:t>;</w:t>
    </w:r>
    <w:r w:rsidRPr="006F1951">
      <w:rPr>
        <w:sz w:val="20"/>
        <w:szCs w:val="20"/>
        <w:lang w:val="lv-LV"/>
      </w:rPr>
      <w:t xml:space="preserve"> </w:t>
    </w:r>
    <w:r w:rsidRPr="007925D9">
      <w:rPr>
        <w:i/>
        <w:iCs/>
        <w:sz w:val="20"/>
        <w:szCs w:val="20"/>
        <w:lang w:val="lv-LV"/>
      </w:rPr>
      <w:t>Par Latvijas Republikas nacionālo pozīciju Nr. 1 “Par Padomes secinājumu projektu par ES statistiku”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2822FFB0" w:rsidR="00700A20" w:rsidRPr="00C65B69" w:rsidRDefault="001542CE" w:rsidP="00A04CDF">
    <w:pPr>
      <w:jc w:val="both"/>
      <w:rPr>
        <w:lang w:val="lv-LV"/>
      </w:rPr>
    </w:pPr>
    <w:r w:rsidRPr="001542CE">
      <w:rPr>
        <w:sz w:val="20"/>
        <w:szCs w:val="20"/>
        <w:lang w:val="lv-LV"/>
      </w:rPr>
      <w:t>EMpav_ES_statistika_2023</w:t>
    </w:r>
    <w:r w:rsidR="00A04CDF" w:rsidRPr="00A21954">
      <w:rPr>
        <w:sz w:val="20"/>
        <w:szCs w:val="20"/>
        <w:lang w:val="lv-LV"/>
      </w:rPr>
      <w:t>;</w:t>
    </w:r>
    <w:r w:rsidR="00A04CDF" w:rsidRPr="006F1951">
      <w:rPr>
        <w:sz w:val="20"/>
        <w:szCs w:val="20"/>
        <w:lang w:val="lv-LV"/>
      </w:rPr>
      <w:t xml:space="preserve"> </w:t>
    </w:r>
    <w:r w:rsidR="007925D9" w:rsidRPr="007925D9">
      <w:rPr>
        <w:i/>
        <w:iCs/>
        <w:sz w:val="20"/>
        <w:szCs w:val="20"/>
        <w:lang w:val="lv-LV"/>
      </w:rPr>
      <w:t>Par Latvijas Republikas nacionālo pozīciju Nr. 1 “Par Padomes secinājumu projektu par ES statistiku”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DE84" w14:textId="77777777" w:rsidR="00450B18" w:rsidRDefault="00450B18">
      <w:r>
        <w:separator/>
      </w:r>
    </w:p>
  </w:footnote>
  <w:footnote w:type="continuationSeparator" w:id="0">
    <w:p w14:paraId="6741A6F0" w14:textId="77777777" w:rsidR="00450B18" w:rsidRDefault="0045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34" name="Picture 3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3B5D56"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3B5D56"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3B5D56">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1DAC"/>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3111"/>
    <w:rsid w:val="0004792F"/>
    <w:rsid w:val="00051BBD"/>
    <w:rsid w:val="00051F18"/>
    <w:rsid w:val="00055473"/>
    <w:rsid w:val="00060BFB"/>
    <w:rsid w:val="00061B1D"/>
    <w:rsid w:val="00067D9B"/>
    <w:rsid w:val="00070139"/>
    <w:rsid w:val="00072CAE"/>
    <w:rsid w:val="00075B7F"/>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27A3"/>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42CE"/>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55C0"/>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858ED"/>
    <w:rsid w:val="002865A4"/>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2419"/>
    <w:rsid w:val="00313EB3"/>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B5D56"/>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04AA"/>
    <w:rsid w:val="004151F2"/>
    <w:rsid w:val="00424A68"/>
    <w:rsid w:val="004337A2"/>
    <w:rsid w:val="004337D1"/>
    <w:rsid w:val="004338B4"/>
    <w:rsid w:val="004346E9"/>
    <w:rsid w:val="00434860"/>
    <w:rsid w:val="00437003"/>
    <w:rsid w:val="004405F3"/>
    <w:rsid w:val="00441EF4"/>
    <w:rsid w:val="0044225F"/>
    <w:rsid w:val="00444F61"/>
    <w:rsid w:val="00444FF1"/>
    <w:rsid w:val="004466B1"/>
    <w:rsid w:val="00450B18"/>
    <w:rsid w:val="004510EF"/>
    <w:rsid w:val="00451583"/>
    <w:rsid w:val="00451A6C"/>
    <w:rsid w:val="00451BFE"/>
    <w:rsid w:val="004552BB"/>
    <w:rsid w:val="0045539E"/>
    <w:rsid w:val="004576F4"/>
    <w:rsid w:val="00460A95"/>
    <w:rsid w:val="004624B9"/>
    <w:rsid w:val="00462F6C"/>
    <w:rsid w:val="00463266"/>
    <w:rsid w:val="00464915"/>
    <w:rsid w:val="00465E72"/>
    <w:rsid w:val="00475394"/>
    <w:rsid w:val="00475C5A"/>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29DF"/>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6FF4"/>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E70A7"/>
    <w:rsid w:val="005F000B"/>
    <w:rsid w:val="005F0113"/>
    <w:rsid w:val="005F1190"/>
    <w:rsid w:val="005F28BF"/>
    <w:rsid w:val="00601D4A"/>
    <w:rsid w:val="0060222A"/>
    <w:rsid w:val="00602B74"/>
    <w:rsid w:val="00603329"/>
    <w:rsid w:val="00606B2B"/>
    <w:rsid w:val="00607489"/>
    <w:rsid w:val="00610B47"/>
    <w:rsid w:val="00610F94"/>
    <w:rsid w:val="00613287"/>
    <w:rsid w:val="00613599"/>
    <w:rsid w:val="00613EF2"/>
    <w:rsid w:val="00617DBE"/>
    <w:rsid w:val="00620D0A"/>
    <w:rsid w:val="006217E5"/>
    <w:rsid w:val="00625900"/>
    <w:rsid w:val="006265A0"/>
    <w:rsid w:val="00631B23"/>
    <w:rsid w:val="00631D36"/>
    <w:rsid w:val="00632474"/>
    <w:rsid w:val="00633C9B"/>
    <w:rsid w:val="00633D4B"/>
    <w:rsid w:val="00635FC0"/>
    <w:rsid w:val="0063684A"/>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303F"/>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25D9"/>
    <w:rsid w:val="00794A1F"/>
    <w:rsid w:val="0079516B"/>
    <w:rsid w:val="0079568B"/>
    <w:rsid w:val="007A09D6"/>
    <w:rsid w:val="007A288A"/>
    <w:rsid w:val="007A37C1"/>
    <w:rsid w:val="007A4121"/>
    <w:rsid w:val="007A4931"/>
    <w:rsid w:val="007A69FA"/>
    <w:rsid w:val="007A75DC"/>
    <w:rsid w:val="007B0D62"/>
    <w:rsid w:val="007B17DB"/>
    <w:rsid w:val="007B1E66"/>
    <w:rsid w:val="007B309E"/>
    <w:rsid w:val="007B416E"/>
    <w:rsid w:val="007B650B"/>
    <w:rsid w:val="007B7C04"/>
    <w:rsid w:val="007C082C"/>
    <w:rsid w:val="007C4814"/>
    <w:rsid w:val="007C5404"/>
    <w:rsid w:val="007C673B"/>
    <w:rsid w:val="007D1B43"/>
    <w:rsid w:val="007D2D0B"/>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3285"/>
    <w:rsid w:val="00815CE4"/>
    <w:rsid w:val="00820910"/>
    <w:rsid w:val="00821C97"/>
    <w:rsid w:val="008248EF"/>
    <w:rsid w:val="00826B30"/>
    <w:rsid w:val="0083012B"/>
    <w:rsid w:val="00834148"/>
    <w:rsid w:val="00836A8B"/>
    <w:rsid w:val="008377D3"/>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44A2"/>
    <w:rsid w:val="00995208"/>
    <w:rsid w:val="0099709C"/>
    <w:rsid w:val="009A11A1"/>
    <w:rsid w:val="009A1E85"/>
    <w:rsid w:val="009A2332"/>
    <w:rsid w:val="009A46D0"/>
    <w:rsid w:val="009A7226"/>
    <w:rsid w:val="009A73EB"/>
    <w:rsid w:val="009A7781"/>
    <w:rsid w:val="009B2681"/>
    <w:rsid w:val="009B447C"/>
    <w:rsid w:val="009C0187"/>
    <w:rsid w:val="009C2629"/>
    <w:rsid w:val="009C278E"/>
    <w:rsid w:val="009C4562"/>
    <w:rsid w:val="009C5104"/>
    <w:rsid w:val="009C607B"/>
    <w:rsid w:val="009D0925"/>
    <w:rsid w:val="009D30DE"/>
    <w:rsid w:val="009D7778"/>
    <w:rsid w:val="009E4C38"/>
    <w:rsid w:val="009F22B7"/>
    <w:rsid w:val="009F23FE"/>
    <w:rsid w:val="009F2A5C"/>
    <w:rsid w:val="009F3F61"/>
    <w:rsid w:val="009F61CB"/>
    <w:rsid w:val="009F666E"/>
    <w:rsid w:val="009F7583"/>
    <w:rsid w:val="00A01E15"/>
    <w:rsid w:val="00A04CDF"/>
    <w:rsid w:val="00A05B41"/>
    <w:rsid w:val="00A06D93"/>
    <w:rsid w:val="00A15962"/>
    <w:rsid w:val="00A17F7F"/>
    <w:rsid w:val="00A2190A"/>
    <w:rsid w:val="00A21954"/>
    <w:rsid w:val="00A225B5"/>
    <w:rsid w:val="00A238EC"/>
    <w:rsid w:val="00A263A4"/>
    <w:rsid w:val="00A27665"/>
    <w:rsid w:val="00A27DF4"/>
    <w:rsid w:val="00A372EF"/>
    <w:rsid w:val="00A429CB"/>
    <w:rsid w:val="00A42AD8"/>
    <w:rsid w:val="00A448CB"/>
    <w:rsid w:val="00A45556"/>
    <w:rsid w:val="00A45E6A"/>
    <w:rsid w:val="00A52D98"/>
    <w:rsid w:val="00A53665"/>
    <w:rsid w:val="00A53C24"/>
    <w:rsid w:val="00A54F0E"/>
    <w:rsid w:val="00A55BAB"/>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0E07"/>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184A"/>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35CA4"/>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6F32"/>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3FD1"/>
    <w:rsid w:val="00BA4E2F"/>
    <w:rsid w:val="00BB0D28"/>
    <w:rsid w:val="00BB651E"/>
    <w:rsid w:val="00BB69DD"/>
    <w:rsid w:val="00BC134F"/>
    <w:rsid w:val="00BC136A"/>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079A"/>
    <w:rsid w:val="00C35A17"/>
    <w:rsid w:val="00C36E03"/>
    <w:rsid w:val="00C37B84"/>
    <w:rsid w:val="00C4192C"/>
    <w:rsid w:val="00C4302E"/>
    <w:rsid w:val="00C5017D"/>
    <w:rsid w:val="00C52061"/>
    <w:rsid w:val="00C55088"/>
    <w:rsid w:val="00C5685D"/>
    <w:rsid w:val="00C62CC4"/>
    <w:rsid w:val="00C63428"/>
    <w:rsid w:val="00C6480B"/>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2FB"/>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AAC"/>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7B7"/>
    <w:rsid w:val="00D56956"/>
    <w:rsid w:val="00D57C77"/>
    <w:rsid w:val="00D60240"/>
    <w:rsid w:val="00D64019"/>
    <w:rsid w:val="00D6639A"/>
    <w:rsid w:val="00D677F7"/>
    <w:rsid w:val="00D710D9"/>
    <w:rsid w:val="00D73928"/>
    <w:rsid w:val="00D73B8B"/>
    <w:rsid w:val="00D76D3C"/>
    <w:rsid w:val="00D778E1"/>
    <w:rsid w:val="00D81932"/>
    <w:rsid w:val="00D83D5A"/>
    <w:rsid w:val="00D92577"/>
    <w:rsid w:val="00D952E5"/>
    <w:rsid w:val="00D966AE"/>
    <w:rsid w:val="00D9738A"/>
    <w:rsid w:val="00D97F45"/>
    <w:rsid w:val="00DA263C"/>
    <w:rsid w:val="00DA3B8B"/>
    <w:rsid w:val="00DA50B7"/>
    <w:rsid w:val="00DA5DFB"/>
    <w:rsid w:val="00DA7962"/>
    <w:rsid w:val="00DC01D9"/>
    <w:rsid w:val="00DC0EF1"/>
    <w:rsid w:val="00DC1440"/>
    <w:rsid w:val="00DD1ACB"/>
    <w:rsid w:val="00DD2BA2"/>
    <w:rsid w:val="00DD2CE1"/>
    <w:rsid w:val="00DD44CB"/>
    <w:rsid w:val="00DD44E7"/>
    <w:rsid w:val="00DD54DD"/>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03DA0"/>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47C6B"/>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0A45"/>
    <w:rsid w:val="00EA2B0F"/>
    <w:rsid w:val="00EA59C9"/>
    <w:rsid w:val="00EB5927"/>
    <w:rsid w:val="00EB636C"/>
    <w:rsid w:val="00EB756C"/>
    <w:rsid w:val="00EC2494"/>
    <w:rsid w:val="00EC2B15"/>
    <w:rsid w:val="00EC2BE1"/>
    <w:rsid w:val="00ED2778"/>
    <w:rsid w:val="00ED364A"/>
    <w:rsid w:val="00ED3B8B"/>
    <w:rsid w:val="00ED4787"/>
    <w:rsid w:val="00ED7C31"/>
    <w:rsid w:val="00EE0491"/>
    <w:rsid w:val="00EE2BD5"/>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5D72"/>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0868477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087417901">
      <w:bodyDiv w:val="1"/>
      <w:marLeft w:val="0"/>
      <w:marRight w:val="0"/>
      <w:marTop w:val="0"/>
      <w:marBottom w:val="0"/>
      <w:divBdr>
        <w:top w:val="none" w:sz="0" w:space="0" w:color="auto"/>
        <w:left w:val="none" w:sz="0" w:space="0" w:color="auto"/>
        <w:bottom w:val="none" w:sz="0" w:space="0" w:color="auto"/>
        <w:right w:val="none" w:sz="0" w:space="0" w:color="auto"/>
      </w:divBdr>
      <w:divsChild>
        <w:div w:id="406343478">
          <w:marLeft w:val="0"/>
          <w:marRight w:val="0"/>
          <w:marTop w:val="0"/>
          <w:marBottom w:val="0"/>
          <w:divBdr>
            <w:top w:val="none" w:sz="0" w:space="0" w:color="auto"/>
            <w:left w:val="none" w:sz="0" w:space="0" w:color="auto"/>
            <w:bottom w:val="none" w:sz="0" w:space="0" w:color="auto"/>
            <w:right w:val="none" w:sz="0" w:space="0" w:color="auto"/>
          </w:divBdr>
        </w:div>
        <w:div w:id="1469858045">
          <w:marLeft w:val="0"/>
          <w:marRight w:val="0"/>
          <w:marTop w:val="0"/>
          <w:marBottom w:val="0"/>
          <w:divBdr>
            <w:top w:val="none" w:sz="0" w:space="0" w:color="auto"/>
            <w:left w:val="none" w:sz="0" w:space="0" w:color="auto"/>
            <w:bottom w:val="none" w:sz="0" w:space="0" w:color="auto"/>
            <w:right w:val="none" w:sz="0" w:space="0" w:color="auto"/>
          </w:divBdr>
        </w:div>
        <w:div w:id="1442266196">
          <w:marLeft w:val="0"/>
          <w:marRight w:val="0"/>
          <w:marTop w:val="0"/>
          <w:marBottom w:val="0"/>
          <w:divBdr>
            <w:top w:val="none" w:sz="0" w:space="0" w:color="auto"/>
            <w:left w:val="none" w:sz="0" w:space="0" w:color="auto"/>
            <w:bottom w:val="none" w:sz="0" w:space="0" w:color="auto"/>
            <w:right w:val="none" w:sz="0" w:space="0" w:color="auto"/>
          </w:divBdr>
        </w:div>
        <w:div w:id="124012668">
          <w:marLeft w:val="0"/>
          <w:marRight w:val="0"/>
          <w:marTop w:val="0"/>
          <w:marBottom w:val="0"/>
          <w:divBdr>
            <w:top w:val="none" w:sz="0" w:space="0" w:color="auto"/>
            <w:left w:val="none" w:sz="0" w:space="0" w:color="auto"/>
            <w:bottom w:val="none" w:sz="0" w:space="0" w:color="auto"/>
            <w:right w:val="none" w:sz="0" w:space="0" w:color="auto"/>
          </w:divBdr>
        </w:div>
        <w:div w:id="1732343633">
          <w:marLeft w:val="0"/>
          <w:marRight w:val="0"/>
          <w:marTop w:val="0"/>
          <w:marBottom w:val="0"/>
          <w:divBdr>
            <w:top w:val="none" w:sz="0" w:space="0" w:color="auto"/>
            <w:left w:val="none" w:sz="0" w:space="0" w:color="auto"/>
            <w:bottom w:val="none" w:sz="0" w:space="0" w:color="auto"/>
            <w:right w:val="none" w:sz="0" w:space="0" w:color="auto"/>
          </w:divBdr>
        </w:div>
        <w:div w:id="245850347">
          <w:marLeft w:val="0"/>
          <w:marRight w:val="0"/>
          <w:marTop w:val="0"/>
          <w:marBottom w:val="0"/>
          <w:divBdr>
            <w:top w:val="none" w:sz="0" w:space="0" w:color="auto"/>
            <w:left w:val="none" w:sz="0" w:space="0" w:color="auto"/>
            <w:bottom w:val="none" w:sz="0" w:space="0" w:color="auto"/>
            <w:right w:val="none" w:sz="0" w:space="0" w:color="auto"/>
          </w:divBdr>
        </w:div>
        <w:div w:id="854727881">
          <w:marLeft w:val="0"/>
          <w:marRight w:val="0"/>
          <w:marTop w:val="0"/>
          <w:marBottom w:val="0"/>
          <w:divBdr>
            <w:top w:val="none" w:sz="0" w:space="0" w:color="auto"/>
            <w:left w:val="none" w:sz="0" w:space="0" w:color="auto"/>
            <w:bottom w:val="none" w:sz="0" w:space="0" w:color="auto"/>
            <w:right w:val="none" w:sz="0" w:space="0" w:color="auto"/>
          </w:divBdr>
        </w:div>
        <w:div w:id="1752776867">
          <w:marLeft w:val="0"/>
          <w:marRight w:val="0"/>
          <w:marTop w:val="0"/>
          <w:marBottom w:val="0"/>
          <w:divBdr>
            <w:top w:val="none" w:sz="0" w:space="0" w:color="auto"/>
            <w:left w:val="none" w:sz="0" w:space="0" w:color="auto"/>
            <w:bottom w:val="none" w:sz="0" w:space="0" w:color="auto"/>
            <w:right w:val="none" w:sz="0" w:space="0" w:color="auto"/>
          </w:divBdr>
        </w:div>
        <w:div w:id="1095249083">
          <w:marLeft w:val="0"/>
          <w:marRight w:val="0"/>
          <w:marTop w:val="0"/>
          <w:marBottom w:val="0"/>
          <w:divBdr>
            <w:top w:val="none" w:sz="0" w:space="0" w:color="auto"/>
            <w:left w:val="none" w:sz="0" w:space="0" w:color="auto"/>
            <w:bottom w:val="none" w:sz="0" w:space="0" w:color="auto"/>
            <w:right w:val="none" w:sz="0" w:space="0" w:color="auto"/>
          </w:divBdr>
        </w:div>
        <w:div w:id="424693107">
          <w:marLeft w:val="0"/>
          <w:marRight w:val="0"/>
          <w:marTop w:val="0"/>
          <w:marBottom w:val="0"/>
          <w:divBdr>
            <w:top w:val="none" w:sz="0" w:space="0" w:color="auto"/>
            <w:left w:val="none" w:sz="0" w:space="0" w:color="auto"/>
            <w:bottom w:val="none" w:sz="0" w:space="0" w:color="auto"/>
            <w:right w:val="none" w:sz="0" w:space="0" w:color="auto"/>
          </w:divBdr>
        </w:div>
        <w:div w:id="1640839029">
          <w:marLeft w:val="0"/>
          <w:marRight w:val="0"/>
          <w:marTop w:val="0"/>
          <w:marBottom w:val="0"/>
          <w:divBdr>
            <w:top w:val="none" w:sz="0" w:space="0" w:color="auto"/>
            <w:left w:val="none" w:sz="0" w:space="0" w:color="auto"/>
            <w:bottom w:val="none" w:sz="0" w:space="0" w:color="auto"/>
            <w:right w:val="none" w:sz="0" w:space="0" w:color="auto"/>
          </w:divBdr>
        </w:div>
        <w:div w:id="629557545">
          <w:marLeft w:val="0"/>
          <w:marRight w:val="0"/>
          <w:marTop w:val="0"/>
          <w:marBottom w:val="0"/>
          <w:divBdr>
            <w:top w:val="none" w:sz="0" w:space="0" w:color="auto"/>
            <w:left w:val="none" w:sz="0" w:space="0" w:color="auto"/>
            <w:bottom w:val="none" w:sz="0" w:space="0" w:color="auto"/>
            <w:right w:val="none" w:sz="0" w:space="0" w:color="auto"/>
          </w:divBdr>
        </w:div>
        <w:div w:id="1152332234">
          <w:marLeft w:val="0"/>
          <w:marRight w:val="0"/>
          <w:marTop w:val="0"/>
          <w:marBottom w:val="0"/>
          <w:divBdr>
            <w:top w:val="none" w:sz="0" w:space="0" w:color="auto"/>
            <w:left w:val="none" w:sz="0" w:space="0" w:color="auto"/>
            <w:bottom w:val="none" w:sz="0" w:space="0" w:color="auto"/>
            <w:right w:val="none" w:sz="0" w:space="0" w:color="auto"/>
          </w:divBdr>
        </w:div>
        <w:div w:id="458189943">
          <w:marLeft w:val="0"/>
          <w:marRight w:val="0"/>
          <w:marTop w:val="0"/>
          <w:marBottom w:val="0"/>
          <w:divBdr>
            <w:top w:val="none" w:sz="0" w:space="0" w:color="auto"/>
            <w:left w:val="none" w:sz="0" w:space="0" w:color="auto"/>
            <w:bottom w:val="none" w:sz="0" w:space="0" w:color="auto"/>
            <w:right w:val="none" w:sz="0" w:space="0" w:color="auto"/>
          </w:divBdr>
        </w:div>
        <w:div w:id="832601928">
          <w:marLeft w:val="0"/>
          <w:marRight w:val="0"/>
          <w:marTop w:val="0"/>
          <w:marBottom w:val="0"/>
          <w:divBdr>
            <w:top w:val="none" w:sz="0" w:space="0" w:color="auto"/>
            <w:left w:val="none" w:sz="0" w:space="0" w:color="auto"/>
            <w:bottom w:val="none" w:sz="0" w:space="0" w:color="auto"/>
            <w:right w:val="none" w:sz="0" w:space="0" w:color="auto"/>
          </w:divBdr>
        </w:div>
        <w:div w:id="631516897">
          <w:marLeft w:val="0"/>
          <w:marRight w:val="0"/>
          <w:marTop w:val="0"/>
          <w:marBottom w:val="0"/>
          <w:divBdr>
            <w:top w:val="none" w:sz="0" w:space="0" w:color="auto"/>
            <w:left w:val="none" w:sz="0" w:space="0" w:color="auto"/>
            <w:bottom w:val="none" w:sz="0" w:space="0" w:color="auto"/>
            <w:right w:val="none" w:sz="0" w:space="0" w:color="auto"/>
          </w:divBdr>
        </w:div>
      </w:divsChild>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2243</Words>
  <Characters>1280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2023-11-01T07:54:00Z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Elizabete Marija Režā</vt:lpwstr>
  </property>
  <property fmtid="{D5CDD505-2E9C-101B-9397-08002B2CF9AE}" pid="4" name="DIScgiUrl">
    <vt:lpwstr>https://lim.esvis.gov.lv/cs/idcplg</vt:lpwstr>
  </property>
  <property fmtid="{D5CDD505-2E9C-101B-9397-08002B2CF9AE}" pid="5" name="DISdDocName">
    <vt:lpwstr>L428543</vt:lpwstr>
  </property>
  <property fmtid="{D5CDD505-2E9C-101B-9397-08002B2CF9AE}" pid="6" name="DISCesvisSigner">
    <vt:lpwstr>Ministrs Viktors Valainis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https://lim.esvis.gov.lv/cs/idcplg?ClientControlled=DocMan&amp;coreContentOnly=1&amp;WebdavRequest=1&amp;IdcService=DOC_INFO&amp;dID=510029</vt:lpwstr>
  </property>
  <property fmtid="{D5CDD505-2E9C-101B-9397-08002B2CF9AE}" pid="9" name="DISCesvisTitle">
    <vt:lpwstr>Pavadvēstule "Par Latvijas Republikas nacionālo pozīciju Nr. 1 “Par Padomes secinājumu projektu par ES statistiku”"</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Elizabete Marija Režā</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510029</vt:lpwstr>
  </property>
  <property fmtid="{D5CDD505-2E9C-101B-9397-08002B2CF9AE}" pid="19" name="DISCesvisMeetingDate">
    <vt:lpwstr>2022-09-29</vt:lpwstr>
  </property>
  <property fmtid="{D5CDD505-2E9C-101B-9397-08002B2CF9AE}" pid="20" name="DISCesvisDocRegDate">
    <vt:lpwstr>2023-11-03</vt:lpwstr>
  </property>
  <property fmtid="{D5CDD505-2E9C-101B-9397-08002B2CF9AE}" pid="21" name="DISCesvisRegDate">
    <vt:lpwstr>2023-11-03</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3.1-27/2023-29</vt:lpwstr>
  </property>
  <property fmtid="{D5CDD505-2E9C-101B-9397-08002B2CF9AE}" pid="24" name="DISCesvisAdditionalMakersPhone">
    <vt:lpwstr>67013273</vt:lpwstr>
  </property>
  <property fmtid="{D5CDD505-2E9C-101B-9397-08002B2CF9AE}" pid="25" name="DISCesvisRelatedDocNP">
    <vt:lpwstr>Par Padomes secinājumu projektu par ES statistiku</vt:lpwstr>
  </property>
</Properties>
</file>