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9A7521" w:rsidRDefault="00206985" w14:paraId="31ac18b8" w14:textId="31ac18b8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73E52">
        <w:rPr>
          <w:sz w:val="28"/>
          <w:lang w:val="lv-LV"/>
        </w:rPr>
        <w:t>3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>.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="00B25322" w:rsidP="00B25322" w:rsidRDefault="00FD467B">
      <w:pPr>
        <w:spacing w:after="120"/>
        <w:jc w:val="center"/>
        <w:rPr>
          <w:b/>
          <w:bCs/>
          <w:lang w:eastAsia="lv-LV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B25322" w:rsidR="00B25322">
        <w:rPr>
          <w:b/>
          <w:bCs/>
          <w:sz w:val="28"/>
          <w:szCs w:val="28"/>
          <w:lang w:eastAsia="lv-LV"/>
        </w:rPr>
        <w:t>“Par Eiropas Savienības Ārlietu padomes 2023. gada 11. decembra sanāksmē izskatāmajiem jautājumiem un Austrumu partnerības ārlietu ministru sanāksmi”</w:t>
      </w:r>
    </w:p>
    <w:p w:rsidRPr="00A75C87" w:rsidR="00777F70" w:rsidP="0040107E" w:rsidRDefault="00777F70">
      <w:pPr>
        <w:keepNext/>
        <w:jc w:val="center"/>
        <w:outlineLvl w:val="0"/>
        <w:rPr>
          <w:b/>
          <w:sz w:val="28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73E52" w:rsidR="00437228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>Pieņemt zināšanai iesniegto informatīvo ziņojumu</w:t>
      </w:r>
      <w:r w:rsidRPr="005A2CA9" w:rsidR="00DA4140">
        <w:rPr>
          <w:b w:val="false"/>
          <w:bCs/>
          <w:sz w:val="28"/>
          <w:szCs w:val="28"/>
        </w:rPr>
        <w:t>.</w:t>
      </w:r>
    </w:p>
    <w:p w:rsidRPr="005A2CA9" w:rsidR="007D2980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 xml:space="preserve">Ārlietu </w:t>
      </w:r>
      <w:r w:rsidR="000E063C">
        <w:rPr>
          <w:b w:val="false"/>
          <w:bCs/>
          <w:sz w:val="28"/>
          <w:szCs w:val="28"/>
        </w:rPr>
        <w:t>ministr</w:t>
      </w:r>
      <w:r w:rsidR="00812C25">
        <w:rPr>
          <w:b w:val="false"/>
          <w:bCs/>
          <w:sz w:val="28"/>
          <w:szCs w:val="28"/>
        </w:rPr>
        <w:t>am Arturam Krišjānim Kariņam</w:t>
      </w:r>
      <w:r w:rsidR="000E063C">
        <w:rPr>
          <w:b w:val="false"/>
          <w:bCs/>
          <w:sz w:val="28"/>
          <w:szCs w:val="28"/>
        </w:rPr>
        <w:t xml:space="preserve"> </w:t>
      </w:r>
      <w:r w:rsidRPr="005A2CA9">
        <w:rPr>
          <w:b w:val="false"/>
          <w:bCs/>
          <w:sz w:val="28"/>
          <w:szCs w:val="28"/>
        </w:rPr>
        <w:t>pārstāvēt Latvijas Republiku Eiropas Savienības Ārlietu padomes 202</w:t>
      </w:r>
      <w:r w:rsidR="00C73E52">
        <w:rPr>
          <w:b w:val="false"/>
          <w:bCs/>
          <w:sz w:val="28"/>
          <w:szCs w:val="28"/>
        </w:rPr>
        <w:t>3</w:t>
      </w:r>
      <w:r w:rsidRPr="005A2CA9">
        <w:rPr>
          <w:b w:val="false"/>
          <w:bCs/>
          <w:sz w:val="28"/>
          <w:szCs w:val="28"/>
        </w:rPr>
        <w:t xml:space="preserve">. gada </w:t>
      </w:r>
      <w:r w:rsidR="00812C25">
        <w:rPr>
          <w:b w:val="false"/>
          <w:bCs/>
          <w:sz w:val="28"/>
          <w:szCs w:val="28"/>
        </w:rPr>
        <w:t>1</w:t>
      </w:r>
      <w:r w:rsidR="00B25322">
        <w:rPr>
          <w:b w:val="false"/>
          <w:bCs/>
          <w:sz w:val="28"/>
          <w:szCs w:val="28"/>
        </w:rPr>
        <w:t>1</w:t>
      </w:r>
      <w:r w:rsidR="00812C25">
        <w:rPr>
          <w:b w:val="false"/>
          <w:bCs/>
          <w:sz w:val="28"/>
          <w:szCs w:val="28"/>
        </w:rPr>
        <w:t xml:space="preserve">. </w:t>
      </w:r>
      <w:r w:rsidR="00B25322">
        <w:rPr>
          <w:b w:val="false"/>
          <w:bCs/>
          <w:sz w:val="28"/>
          <w:szCs w:val="28"/>
        </w:rPr>
        <w:t>dec</w:t>
      </w:r>
      <w:r w:rsidR="00812C25">
        <w:rPr>
          <w:b w:val="false"/>
          <w:bCs/>
          <w:sz w:val="28"/>
          <w:szCs w:val="28"/>
        </w:rPr>
        <w:t>embra</w:t>
      </w:r>
      <w:r w:rsidR="005C60C3">
        <w:rPr>
          <w:b w:val="false"/>
          <w:bCs/>
          <w:sz w:val="28"/>
          <w:szCs w:val="28"/>
        </w:rPr>
        <w:t xml:space="preserve"> </w:t>
      </w:r>
      <w:r w:rsidRPr="005A2CA9">
        <w:rPr>
          <w:b w:val="false"/>
          <w:bCs/>
          <w:sz w:val="28"/>
          <w:szCs w:val="28"/>
        </w:rPr>
        <w:t>sanāksmē</w:t>
      </w:r>
      <w:r w:rsidRPr="00B25322" w:rsidR="00B25322">
        <w:rPr>
          <w:b w:val="false"/>
          <w:bCs/>
          <w:sz w:val="28"/>
          <w:szCs w:val="28"/>
        </w:rPr>
        <w:t xml:space="preserve"> </w:t>
      </w:r>
      <w:r w:rsidR="00B25322">
        <w:rPr>
          <w:b w:val="false"/>
          <w:bCs/>
          <w:sz w:val="28"/>
          <w:szCs w:val="28"/>
        </w:rPr>
        <w:t xml:space="preserve">un </w:t>
      </w:r>
      <w:r w:rsidRPr="00EE5938" w:rsidR="00B25322">
        <w:rPr>
          <w:b w:val="false"/>
          <w:bCs/>
          <w:sz w:val="28"/>
          <w:szCs w:val="28"/>
          <w:lang w:eastAsia="lv-LV"/>
        </w:rPr>
        <w:t>Austrumu partnerības ārlietu ministru sanāksmē</w:t>
      </w:r>
      <w:r w:rsidR="00C73E52">
        <w:rPr>
          <w:b w:val="false"/>
          <w:bCs/>
          <w:sz w:val="28"/>
          <w:szCs w:val="28"/>
        </w:rPr>
        <w:t>.</w:t>
      </w:r>
    </w:p>
    <w:p w:rsidRPr="00CC1100" w:rsidR="007D2980" w:rsidP="007D2980" w:rsidRDefault="007D2980">
      <w:pPr>
        <w:rPr>
          <w:sz w:val="20"/>
          <w:szCs w:val="20"/>
        </w:rPr>
      </w:pPr>
    </w:p>
    <w:p w:rsidR="00CC1100" w:rsidP="007D2980" w:rsidRDefault="00CC1100">
      <w:pPr>
        <w:rPr>
          <w:sz w:val="20"/>
          <w:szCs w:val="20"/>
        </w:rPr>
      </w:pPr>
    </w:p>
    <w:p w:rsidRPr="00CC1100" w:rsidR="00CC1100" w:rsidP="007D2980" w:rsidRDefault="00CC1100">
      <w:pPr>
        <w:rPr>
          <w:sz w:val="20"/>
          <w:szCs w:val="20"/>
        </w:rPr>
      </w:pPr>
    </w:p>
    <w:p w:rsidRPr="00A75C87" w:rsidR="00812C25" w:rsidP="00812C25" w:rsidRDefault="00812C2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>
        <w:rPr>
          <w:b w:val="false"/>
          <w:sz w:val="28"/>
          <w:szCs w:val="24"/>
        </w:rPr>
        <w:t>e</w:t>
      </w:r>
      <w:r w:rsidRPr="00A75C87">
        <w:rPr>
          <w:b w:val="false"/>
          <w:sz w:val="28"/>
          <w:szCs w:val="24"/>
        </w:rPr>
        <w:tab/>
      </w:r>
      <w:r>
        <w:rPr>
          <w:b w:val="false"/>
          <w:sz w:val="28"/>
          <w:szCs w:val="24"/>
        </w:rPr>
        <w:t>E. Siliņa</w:t>
      </w:r>
    </w:p>
    <w:p w:rsidRPr="00A75C87" w:rsidR="00812C25" w:rsidP="00812C25" w:rsidRDefault="00812C25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Valsts kancelejas direktors</w:t>
      </w:r>
      <w:r w:rsidRPr="00A75C87">
        <w:rPr>
          <w:sz w:val="28"/>
        </w:rPr>
        <w:tab/>
        <w:t>J.</w:t>
      </w:r>
      <w:r w:rsidR="00970C99">
        <w:rPr>
          <w:sz w:val="28"/>
        </w:rPr>
        <w:t xml:space="preserve"> </w:t>
      </w:r>
      <w:bookmarkStart w:name="_GoBack" w:id="0"/>
      <w:bookmarkEnd w:id="0"/>
      <w:proofErr w:type="spellStart"/>
      <w:r w:rsidRPr="00A75C87">
        <w:rPr>
          <w:sz w:val="28"/>
        </w:rPr>
        <w:t>Citskovskis</w:t>
      </w:r>
      <w:proofErr w:type="spellEnd"/>
    </w:p>
    <w:p w:rsidRPr="0058445B" w:rsidR="00812C25" w:rsidP="00812C25" w:rsidRDefault="00812C25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>
        <w:rPr>
          <w:bCs/>
          <w:sz w:val="28"/>
          <w:lang w:val="lv-LV"/>
        </w:rPr>
        <w:t>ministrs</w:t>
      </w:r>
      <w:r w:rsidRPr="00C34E60">
        <w:rPr>
          <w:bCs/>
          <w:sz w:val="28"/>
          <w:lang w:val="lv-LV"/>
        </w:rPr>
        <w:tab/>
      </w:r>
      <w:r>
        <w:rPr>
          <w:sz w:val="28"/>
          <w:lang w:val="lv-LV"/>
        </w:rPr>
        <w:t>A. K. Kariņš</w:t>
      </w:r>
    </w:p>
    <w:p w:rsidRPr="00A75C87" w:rsidR="00812C25" w:rsidP="00812C25" w:rsidRDefault="00812C25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812C25" w:rsidP="00812C25" w:rsidRDefault="00812C25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812C25" w:rsidP="00812C25" w:rsidRDefault="00812C25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Vīza: valsts sekretā</w:t>
      </w:r>
      <w:r>
        <w:rPr>
          <w:sz w:val="28"/>
        </w:rPr>
        <w:t>rs</w:t>
      </w:r>
      <w:r w:rsidRPr="00A75C87">
        <w:rPr>
          <w:sz w:val="28"/>
        </w:rPr>
        <w:tab/>
      </w:r>
      <w:r>
        <w:rPr>
          <w:sz w:val="28"/>
        </w:rPr>
        <w:t>A. Pelšs</w:t>
      </w:r>
    </w:p>
    <w:p w:rsidRPr="00CC1100" w:rsidR="00812C25" w:rsidP="00812C25" w:rsidRDefault="00812C25">
      <w:pPr>
        <w:tabs>
          <w:tab w:val="left" w:pos="7513"/>
        </w:tabs>
        <w:rPr>
          <w:sz w:val="20"/>
          <w:szCs w:val="20"/>
        </w:rPr>
      </w:pPr>
    </w:p>
    <w:p w:rsidRPr="00CC1100" w:rsidR="00F23BC3" w:rsidP="00F23BC3" w:rsidRDefault="00F23BC3">
      <w:pPr>
        <w:tabs>
          <w:tab w:val="left" w:pos="7513"/>
        </w:tabs>
        <w:rPr>
          <w:sz w:val="20"/>
          <w:szCs w:val="20"/>
        </w:rPr>
      </w:pPr>
    </w:p>
    <w:p w:rsidR="00B07BD1" w:rsidRDefault="00B07BD1">
      <w:pPr>
        <w:rPr>
          <w:sz w:val="20"/>
        </w:rPr>
      </w:pPr>
    </w:p>
    <w:p w:rsidR="00AD1409" w:rsidRDefault="00AD1409">
      <w:pPr>
        <w:rPr>
          <w:sz w:val="20"/>
        </w:rPr>
      </w:pPr>
    </w:p>
    <w:p w:rsidR="00AD1409" w:rsidRDefault="00AD1409">
      <w:pPr>
        <w:rPr>
          <w:sz w:val="20"/>
        </w:rPr>
      </w:pPr>
    </w:p>
    <w:p w:rsidRPr="006F575A" w:rsidR="00AD1409" w:rsidRDefault="00AD1409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437228" w:rsidR="00812C25" w:rsidP="00812C25" w:rsidRDefault="00812C25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Diāna Krieva</w:t>
      </w:r>
      <w:r w:rsidRPr="00437228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</w:t>
      </w:r>
      <w:r w:rsidRPr="00437228">
        <w:rPr>
          <w:bCs/>
          <w:sz w:val="20"/>
          <w:szCs w:val="20"/>
          <w:lang w:val="lv-LV"/>
        </w:rPr>
        <w:t>4</w:t>
      </w:r>
    </w:p>
    <w:p w:rsidRPr="0002270D" w:rsidR="00D07C96" w:rsidP="00CC1100" w:rsidRDefault="00970C99">
      <w:pPr>
        <w:tabs>
          <w:tab w:val="left" w:pos="180"/>
        </w:tabs>
        <w:rPr>
          <w:sz w:val="20"/>
        </w:rPr>
      </w:pPr>
      <w:hyperlink w:history="true" r:id="rId13">
        <w:r w:rsidRPr="00E06403" w:rsidR="00812C25">
          <w:rPr>
            <w:rStyle w:val="Hyperlink"/>
            <w:bCs/>
            <w:sz w:val="20"/>
            <w:szCs w:val="20"/>
          </w:rPr>
          <w:t>diana.krieva@mfa.gov.lv</w:t>
        </w:r>
      </w:hyperlink>
    </w:p>
    <w:sectPr w:rsidRPr="0002270D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D05" w:rsidRDefault="00382D05">
      <w:r>
        <w:separator/>
      </w:r>
    </w:p>
  </w:endnote>
  <w:endnote w:type="continuationSeparator" w:id="0">
    <w:p w:rsidR="00382D05" w:rsidRDefault="0038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C25" w:rsidRDefault="00970C99" w:rsidP="00812C25">
    <w:pPr>
      <w:pStyle w:val="Footer"/>
      <w:jc w:val="both"/>
      <w:rPr>
        <w:sz w:val="20"/>
        <w:szCs w:val="20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proofErr w:type="spellStart"/>
        <w:r w:rsidR="005E3CF1">
          <w:rPr>
            <w:sz w:val="20"/>
            <w:szCs w:val="20"/>
            <w:lang w:val="fr-FR"/>
          </w:rPr>
          <w:t>AM</w:t>
        </w:r>
        <w:r w:rsidR="00873EF4">
          <w:rPr>
            <w:sz w:val="20"/>
            <w:szCs w:val="20"/>
            <w:lang w:val="fr-FR"/>
          </w:rPr>
          <w:t>prot</w:t>
        </w:r>
        <w:proofErr w:type="spellEnd"/>
        <w:r w:rsidR="00812C25">
          <w:rPr>
            <w:sz w:val="20"/>
            <w:szCs w:val="20"/>
            <w:lang w:val="fr-FR"/>
          </w:rPr>
          <w:t>_</w:t>
        </w:r>
      </w:sdtContent>
    </w:sdt>
    <w:r w:rsidR="005E3CF1">
      <w:rPr>
        <w:sz w:val="20"/>
        <w:szCs w:val="20"/>
        <w:lang w:val="fr-FR"/>
      </w:rPr>
      <w:t xml:space="preserve"> </w:t>
    </w:r>
    <w:sdt>
      <w:sdtPr>
        <w:rPr>
          <w:noProof/>
        </w:rPr>
        <w:id w:val="1755619901"/>
        <w:docPartObj>
          <w:docPartGallery w:val="Page Numbers (Bottom of Page)"/>
          <w:docPartUnique/>
        </w:docPartObj>
      </w:sdtPr>
      <w:sdtEndPr/>
      <w:sdtContent>
        <w:proofErr w:type="gramStart"/>
        <w:r w:rsidR="00B25322">
          <w:rPr>
            <w:sz w:val="20"/>
            <w:szCs w:val="20"/>
            <w:lang w:val="fr-FR"/>
          </w:rPr>
          <w:t>0112</w:t>
        </w:r>
        <w:r w:rsidR="00812C25">
          <w:rPr>
            <w:sz w:val="20"/>
            <w:szCs w:val="20"/>
            <w:lang w:val="fr-FR"/>
          </w:rPr>
          <w:t>23;</w:t>
        </w:r>
        <w:proofErr w:type="gramEnd"/>
        <w:r w:rsidR="00812C25">
          <w:rPr>
            <w:sz w:val="20"/>
            <w:szCs w:val="20"/>
            <w:lang w:val="fr-FR"/>
          </w:rPr>
          <w:t xml:space="preserve"> </w:t>
        </w:r>
        <w:r w:rsidR="00812C25">
          <w:rPr>
            <w:sz w:val="20"/>
            <w:szCs w:val="20"/>
          </w:rPr>
          <w:t>Par informatīvo ziņojumu “Par Eiropas Savienības Ārlietu padomes 2023. gada 1</w:t>
        </w:r>
        <w:r w:rsidR="00084852">
          <w:rPr>
            <w:sz w:val="20"/>
            <w:szCs w:val="20"/>
          </w:rPr>
          <w:t>1</w:t>
        </w:r>
        <w:r w:rsidR="00812C25">
          <w:rPr>
            <w:sz w:val="20"/>
            <w:szCs w:val="20"/>
          </w:rPr>
          <w:t xml:space="preserve">. </w:t>
        </w:r>
        <w:r w:rsidR="00084852">
          <w:rPr>
            <w:sz w:val="20"/>
            <w:szCs w:val="20"/>
          </w:rPr>
          <w:t>dece</w:t>
        </w:r>
        <w:r w:rsidR="00812C25">
          <w:rPr>
            <w:sz w:val="20"/>
            <w:szCs w:val="20"/>
          </w:rPr>
          <w:t>mbra sanāksmē izskatāmajiem jautājumiem</w:t>
        </w:r>
        <w:r w:rsidR="00B25322" w:rsidRPr="00B25322">
          <w:rPr>
            <w:sz w:val="20"/>
            <w:szCs w:val="20"/>
          </w:rPr>
          <w:t xml:space="preserve"> </w:t>
        </w:r>
        <w:r w:rsidR="00B25322">
          <w:rPr>
            <w:sz w:val="20"/>
            <w:szCs w:val="20"/>
          </w:rPr>
          <w:t>un Austrumu partnerības ārlietu ministru sanāksmi</w:t>
        </w:r>
        <w:r w:rsidR="00812C25">
          <w:rPr>
            <w:sz w:val="20"/>
            <w:szCs w:val="20"/>
          </w:rPr>
          <w:t>”</w:t>
        </w:r>
      </w:sdtContent>
    </w:sdt>
  </w:p>
  <w:p w:rsidR="00DC57B4" w:rsidRPr="005E3CF1" w:rsidRDefault="00DC57B4" w:rsidP="00812C25">
    <w:pPr>
      <w:pStyle w:val="Footer"/>
      <w:spacing w:before="12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D05" w:rsidRDefault="00382D05">
      <w:r>
        <w:separator/>
      </w:r>
    </w:p>
  </w:footnote>
  <w:footnote w:type="continuationSeparator" w:id="0">
    <w:p w:rsidR="00382D05" w:rsidRDefault="00382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Props1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B8263-F136-44FA-A5A6-5FBA8FE605C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01ff49e-5150-41f0-9cd7-015d16134d38"/>
    <ds:schemaRef ds:uri="21a93588-6fe8-41e9-94dc-424b783ca979"/>
    <ds:schemaRef ds:uri="aaa33240-aed4-492d-84f2-cf9262a9abbc"/>
    <ds:schemaRef ds:uri="868a9e47-9582-4ad3-b31f-392ce2da298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856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2023-05-12T08:15:00Z</dcterms:created>
  <dcterms:modified xsi:type="dcterms:W3CDTF">2023-11-30T15:06:00Z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2023-12-11</vt:lpwstr>
  </property>
  <property fmtid="{D5CDD505-2E9C-101B-9397-08002B2CF9AE}" pid="14" name="DISCesvisAdditionalMakers">
    <vt:lpwstr>Padomnieks Diāna Krieva 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L443453</vt:lpwstr>
  </property>
  <property fmtid="{D5CDD505-2E9C-101B-9397-08002B2CF9AE}" pid="17" name="DISCesvisSigner">
    <vt:lpwstr> </vt:lpwstr>
  </property>
  <property fmtid="{D5CDD505-2E9C-101B-9397-08002B2CF9AE}" pid="18" name="DISTaskPaneUrl">
    <vt:lpwstr>https://lim.esvis.gov.lv/cs/idcplg?ClientControlled=DocMan&amp;coreContentOnly=1&amp;WebdavRequest=1&amp;IdcService=DOC_INFO&amp;dID=523049</vt:lpwstr>
  </property>
  <property fmtid="{D5CDD505-2E9C-101B-9397-08002B2CF9AE}" pid="19" name="DISCesvisSafetyLevel">
    <vt:lpwstr>Vispārpieejams</vt:lpwstr>
  </property>
  <property fmtid="{D5CDD505-2E9C-101B-9397-08002B2CF9AE}" pid="20" name="DISCesvisTitle">
    <vt:lpwstr>Par Eiropas Savienības Ārlietu padomes 2023. gada 11. decembra sanāksmē izskatāmajiem jautājumiem un Austrumu partnerības ārlietu ministru sanāksmi</vt:lpwstr>
  </property>
  <property fmtid="{D5CDD505-2E9C-101B-9397-08002B2CF9AE}" pid="21" name="DISCesvisMinistryOfMinister">
    <vt:lpwstr>wwTemplateNP_MinistryOfMinister(Ārlietu,)</vt:lpwstr>
  </property>
  <property fmtid="{D5CDD505-2E9C-101B-9397-08002B2CF9AE}" pid="22" name="DISCesvisAuthor">
    <vt:lpwstr>Ārlietu ministrija</vt:lpwstr>
  </property>
  <property fmtid="{D5CDD505-2E9C-101B-9397-08002B2CF9AE}" pid="23" name="DISCesvisMainMaker">
    <vt:lpwstr>Padomnieks Diāna Krieva </vt:lpwstr>
  </property>
  <property fmtid="{D5CDD505-2E9C-101B-9397-08002B2CF9AE}" pid="24" name="DISidcName">
    <vt:lpwstr>1020404016200</vt:lpwstr>
  </property>
  <property fmtid="{D5CDD505-2E9C-101B-9397-08002B2CF9AE}" pid="2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26" name="DISCesvisAdditionalMakersMail">
    <vt:lpwstr>diana.krieva@mfa.gov.lv</vt:lpwstr>
  </property>
  <property fmtid="{D5CDD505-2E9C-101B-9397-08002B2CF9AE}" pid="27" name="DISdUser">
    <vt:lpwstr>weblogic</vt:lpwstr>
  </property>
  <property fmtid="{D5CDD505-2E9C-101B-9397-08002B2CF9AE}" pid="28" name="DISdID">
    <vt:lpwstr>523049</vt:lpwstr>
  </property>
  <property fmtid="{D5CDD505-2E9C-101B-9397-08002B2CF9AE}" pid="29" name="DISCesvisMainMakerOrgUnitTitle">
    <vt:lpwstr>Politiskā direktora birojs</vt:lpwstr>
  </property>
  <property fmtid="{D5CDD505-2E9C-101B-9397-08002B2CF9AE}" pid="30" name="DISCesvisAdditionalMakersPhone">
    <vt:lpwstr>67016164</vt:lpwstr>
  </property>
  <property fmtid="{D5CDD505-2E9C-101B-9397-08002B2CF9AE}" pid="31" name="DISCesvisDocRegDate">
    <vt:lpwstr>2023-12-01</vt:lpwstr>
  </property>
  <property fmtid="{D5CDD505-2E9C-101B-9397-08002B2CF9AE}" pid="32" name="DISCesvisRegDate">
    <vt:lpwstr>2023-12-01</vt:lpwstr>
  </property>
</Properties>
</file>