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BA876" w14:textId="77777777" w:rsidR="00C22303" w:rsidRPr="00E10E9D" w:rsidRDefault="00C22303" w:rsidP="00E10E9D">
      <w:pPr>
        <w:ind w:firstLine="0"/>
        <w:rPr>
          <w:sz w:val="28"/>
          <w:szCs w:val="24"/>
        </w:rPr>
      </w:pPr>
    </w:p>
    <w:p w14:paraId="594A5AC2" w14:textId="77777777" w:rsidR="00C22303" w:rsidRPr="00E10E9D" w:rsidRDefault="00C22303" w:rsidP="00E10E9D">
      <w:pPr>
        <w:ind w:firstLine="0"/>
        <w:rPr>
          <w:sz w:val="28"/>
          <w:szCs w:val="24"/>
        </w:rPr>
      </w:pPr>
    </w:p>
    <w:tbl>
      <w:tblPr>
        <w:tblStyle w:val="TableGrid"/>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1"/>
      </w:tblGrid>
      <w:tr w:rsidR="00D95D00" w:rsidRPr="00D95D00" w14:paraId="503CE525" w14:textId="77777777" w:rsidTr="00C22303">
        <w:trPr>
          <w:cantSplit/>
        </w:trPr>
        <w:tc>
          <w:tcPr>
            <w:tcW w:w="9361" w:type="dxa"/>
          </w:tcPr>
          <w:p w14:paraId="14889E8B" w14:textId="77777777" w:rsidR="00C22303" w:rsidRPr="00E10E9D" w:rsidRDefault="00C22303" w:rsidP="00A17471">
            <w:pPr>
              <w:overflowPunct w:val="0"/>
              <w:autoSpaceDE w:val="0"/>
              <w:autoSpaceDN w:val="0"/>
              <w:adjustRightInd w:val="0"/>
              <w:spacing w:before="20"/>
              <w:jc w:val="right"/>
              <w:textAlignment w:val="baseline"/>
              <w:rPr>
                <w:rFonts w:cstheme="minorHAnsi"/>
                <w:sz w:val="28"/>
                <w:szCs w:val="22"/>
              </w:rPr>
            </w:pPr>
            <w:proofErr w:type="spellStart"/>
            <w:r w:rsidRPr="00E10E9D">
              <w:rPr>
                <w:rFonts w:cstheme="minorHAnsi"/>
                <w:sz w:val="28"/>
              </w:rPr>
              <w:t>Ministru</w:t>
            </w:r>
            <w:proofErr w:type="spellEnd"/>
            <w:r w:rsidRPr="00E10E9D">
              <w:rPr>
                <w:rFonts w:cstheme="minorHAnsi"/>
                <w:sz w:val="28"/>
              </w:rPr>
              <w:t xml:space="preserve"> </w:t>
            </w:r>
            <w:proofErr w:type="spellStart"/>
            <w:r w:rsidRPr="00E10E9D">
              <w:rPr>
                <w:rFonts w:cstheme="minorHAnsi"/>
                <w:sz w:val="28"/>
              </w:rPr>
              <w:t>kabineta</w:t>
            </w:r>
            <w:proofErr w:type="spellEnd"/>
            <w:r w:rsidRPr="00E10E9D">
              <w:rPr>
                <w:rFonts w:cstheme="minorHAnsi"/>
                <w:sz w:val="28"/>
              </w:rPr>
              <w:t xml:space="preserve"> </w:t>
            </w:r>
            <w:proofErr w:type="spellStart"/>
            <w:r w:rsidRPr="00E10E9D">
              <w:rPr>
                <w:rFonts w:cstheme="minorHAnsi"/>
                <w:sz w:val="28"/>
              </w:rPr>
              <w:t>noteikumi</w:t>
            </w:r>
            <w:proofErr w:type="spellEnd"/>
            <w:r w:rsidRPr="00E10E9D">
              <w:rPr>
                <w:rFonts w:cstheme="minorHAnsi"/>
                <w:sz w:val="28"/>
              </w:rPr>
              <w:t xml:space="preserve"> Nr. </w:t>
            </w:r>
            <w:r w:rsidRPr="00E10E9D">
              <w:rPr>
                <w:rFonts w:cstheme="minorHAnsi"/>
                <w:sz w:val="28"/>
              </w:rPr>
              <w:t>674</w:t>
            </w:r>
            <w:r w:rsidRPr="00E10E9D">
              <w:rPr>
                <w:rFonts w:cstheme="minorHAnsi"/>
                <w:sz w:val="28"/>
              </w:rPr>
              <w:t xml:space="preserve"> </w:t>
            </w:r>
          </w:p>
          <w:p w14:paraId="5836FAB5" w14:textId="77777777" w:rsidR="00C22303" w:rsidRPr="00E10E9D" w:rsidRDefault="00C22303" w:rsidP="00A17471">
            <w:pPr>
              <w:spacing w:before="100" w:beforeAutospacing="1"/>
              <w:jc w:val="right"/>
              <w:rPr>
                <w:rFonts w:cstheme="minorHAnsi"/>
                <w:sz w:val="28"/>
                <w:szCs w:val="22"/>
              </w:rPr>
            </w:pPr>
            <w:r w:rsidRPr="00E10E9D">
              <w:rPr>
                <w:rFonts w:cstheme="minorHAnsi"/>
                <w:sz w:val="28"/>
              </w:rPr>
              <w:t>Rīgā</w:t>
            </w:r>
            <w:r w:rsidRPr="00E10E9D">
              <w:rPr>
                <w:rFonts w:cstheme="minorHAnsi"/>
                <w:sz w:val="28"/>
              </w:rPr>
              <w:t xml:space="preserve"> </w:t>
            </w:r>
            <w:r w:rsidRPr="00E10E9D">
              <w:rPr>
                <w:rFonts w:cstheme="minorHAnsi"/>
                <w:sz w:val="28"/>
              </w:rPr>
              <w:t>2021. gada 5. oktobrī</w:t>
            </w:r>
            <w:r w:rsidRPr="00E10E9D">
              <w:rPr>
                <w:rFonts w:cstheme="minorHAnsi"/>
                <w:sz w:val="28"/>
              </w:rPr>
              <w:t xml:space="preserve"> (</w:t>
            </w:r>
            <w:proofErr w:type="spellStart"/>
            <w:r w:rsidRPr="00E10E9D">
              <w:rPr>
                <w:rFonts w:cstheme="minorHAnsi"/>
                <w:sz w:val="28"/>
              </w:rPr>
              <w:t>prot.</w:t>
            </w:r>
            <w:proofErr w:type="spellEnd"/>
            <w:r w:rsidRPr="00E10E9D">
              <w:rPr>
                <w:rFonts w:cstheme="minorHAnsi"/>
                <w:sz w:val="28"/>
              </w:rPr>
              <w:t xml:space="preserve"> Nr. </w:t>
            </w:r>
            <w:r w:rsidRPr="00E10E9D">
              <w:rPr>
                <w:rFonts w:cstheme="minorHAnsi"/>
                <w:sz w:val="28"/>
              </w:rPr>
              <w:t>66</w:t>
            </w:r>
            <w:r w:rsidRPr="00E10E9D">
              <w:rPr>
                <w:rFonts w:cstheme="minorHAnsi"/>
                <w:sz w:val="28"/>
              </w:rPr>
              <w:t xml:space="preserve">  </w:t>
            </w:r>
            <w:r w:rsidRPr="00E10E9D">
              <w:rPr>
                <w:rFonts w:cstheme="minorHAnsi"/>
                <w:sz w:val="28"/>
              </w:rPr>
              <w:t>42. §</w:t>
            </w:r>
            <w:r w:rsidRPr="00E10E9D">
              <w:rPr>
                <w:rFonts w:cstheme="minorHAnsi"/>
                <w:sz w:val="28"/>
              </w:rPr>
              <w:t>)</w:t>
            </w:r>
          </w:p>
        </w:tc>
      </w:tr>
    </w:tbl>
    <w:p w14:paraId="3D978331" w14:textId="77777777" w:rsidR="000578D5" w:rsidRPr="00D95D00" w:rsidRDefault="000578D5" w:rsidP="001E42CE">
      <w:pPr>
        <w:shd w:val="clear" w:color="auto" w:fill="FFFFFF"/>
        <w:ind w:firstLine="0"/>
        <w:rPr>
          <w:sz w:val="28"/>
          <w:szCs w:val="28"/>
        </w:rPr>
      </w:pPr>
    </w:p>
    <w:p w14:paraId="3514F7CE" w14:textId="527310C9" w:rsidR="00D41A2E" w:rsidRPr="00D95D00" w:rsidRDefault="00D41A2E" w:rsidP="00F65C9E">
      <w:pPr>
        <w:shd w:val="clear" w:color="auto" w:fill="FFFFFF"/>
        <w:ind w:firstLine="0"/>
        <w:jc w:val="center"/>
        <w:rPr>
          <w:b/>
          <w:bCs/>
          <w:sz w:val="28"/>
          <w:szCs w:val="28"/>
        </w:rPr>
      </w:pPr>
      <w:r w:rsidRPr="00D95D00">
        <w:rPr>
          <w:b/>
          <w:bCs/>
          <w:sz w:val="28"/>
          <w:szCs w:val="28"/>
        </w:rPr>
        <w:t>Grozījumi Ministru kabineta 2021. gada 28. septembra noteikumos Nr. 662</w:t>
      </w:r>
      <w:r w:rsidR="0061689C" w:rsidRPr="00D95D00">
        <w:rPr>
          <w:b/>
          <w:bCs/>
          <w:sz w:val="28"/>
          <w:szCs w:val="28"/>
        </w:rPr>
        <w:t xml:space="preserve"> </w:t>
      </w:r>
      <w:r w:rsidR="00AF3E1B" w:rsidRPr="00D95D00">
        <w:rPr>
          <w:b/>
          <w:bCs/>
          <w:sz w:val="28"/>
          <w:szCs w:val="28"/>
        </w:rPr>
        <w:t>"</w:t>
      </w:r>
      <w:r w:rsidR="0061689C" w:rsidRPr="00D95D00">
        <w:rPr>
          <w:b/>
          <w:bCs/>
          <w:sz w:val="28"/>
          <w:szCs w:val="28"/>
        </w:rPr>
        <w:t>Epidemioloģiskās drošības pasākumi Covid-19 infekcijas izplatības ierobežošanai</w:t>
      </w:r>
      <w:r w:rsidR="00AF3E1B" w:rsidRPr="00D95D00">
        <w:rPr>
          <w:b/>
          <w:bCs/>
          <w:sz w:val="28"/>
          <w:szCs w:val="28"/>
        </w:rPr>
        <w:t>"</w:t>
      </w:r>
    </w:p>
    <w:p w14:paraId="2357DB11" w14:textId="7C7BF22A" w:rsidR="00F65C9E" w:rsidRPr="00E10E9D" w:rsidRDefault="00F65C9E" w:rsidP="00E10E9D">
      <w:pPr>
        <w:shd w:val="clear" w:color="auto" w:fill="FFFFFF"/>
        <w:ind w:firstLine="0"/>
        <w:rPr>
          <w:sz w:val="28"/>
          <w:szCs w:val="28"/>
        </w:rPr>
      </w:pPr>
    </w:p>
    <w:p w14:paraId="21B21C20" w14:textId="77777777" w:rsidR="00916CD5" w:rsidRPr="00E10E9D" w:rsidRDefault="006643A8" w:rsidP="006643A8">
      <w:pPr>
        <w:shd w:val="clear" w:color="auto" w:fill="FFFFFF"/>
        <w:ind w:firstLine="0"/>
        <w:jc w:val="right"/>
        <w:rPr>
          <w:rFonts w:cs="Times New Roman"/>
          <w:iCs/>
          <w:sz w:val="28"/>
          <w:szCs w:val="28"/>
          <w:shd w:val="clear" w:color="auto" w:fill="FFFFFF"/>
        </w:rPr>
      </w:pPr>
      <w:r w:rsidRPr="00E10E9D">
        <w:rPr>
          <w:rFonts w:cs="Times New Roman"/>
          <w:iCs/>
          <w:sz w:val="28"/>
          <w:szCs w:val="28"/>
          <w:shd w:val="clear" w:color="auto" w:fill="FFFFFF"/>
        </w:rPr>
        <w:t xml:space="preserve">Izdoti saskaņā ar </w:t>
      </w:r>
    </w:p>
    <w:p w14:paraId="5F43EC5B" w14:textId="77777777" w:rsidR="00916CD5" w:rsidRPr="0067547C" w:rsidRDefault="008D52D3" w:rsidP="006643A8">
      <w:pPr>
        <w:shd w:val="clear" w:color="auto" w:fill="FFFFFF"/>
        <w:ind w:firstLine="0"/>
        <w:jc w:val="right"/>
        <w:rPr>
          <w:rFonts w:cs="Times New Roman"/>
          <w:sz w:val="28"/>
          <w:szCs w:val="28"/>
        </w:rPr>
      </w:pPr>
      <w:hyperlink r:id="rId10" w:tgtFrame="_blank" w:history="1">
        <w:r w:rsidR="006643A8" w:rsidRPr="00E10E9D">
          <w:rPr>
            <w:rStyle w:val="Hyperlink"/>
            <w:rFonts w:cs="Times New Roman"/>
            <w:iCs/>
            <w:color w:val="auto"/>
            <w:sz w:val="28"/>
            <w:szCs w:val="28"/>
            <w:u w:val="none"/>
            <w:shd w:val="clear" w:color="auto" w:fill="FFFFFF"/>
          </w:rPr>
          <w:t>Epidemioloģiskās drošības likuma</w:t>
        </w:r>
      </w:hyperlink>
      <w:r w:rsidR="00916CD5" w:rsidRPr="0067547C">
        <w:rPr>
          <w:rFonts w:cs="Times New Roman"/>
          <w:sz w:val="28"/>
          <w:szCs w:val="28"/>
        </w:rPr>
        <w:t xml:space="preserve"> </w:t>
      </w:r>
    </w:p>
    <w:p w14:paraId="582F4E6A" w14:textId="217A894B" w:rsidR="00916CD5" w:rsidRPr="00E10E9D" w:rsidRDefault="008D52D3" w:rsidP="006643A8">
      <w:pPr>
        <w:shd w:val="clear" w:color="auto" w:fill="FFFFFF"/>
        <w:ind w:firstLine="0"/>
        <w:jc w:val="right"/>
        <w:rPr>
          <w:rFonts w:cs="Times New Roman"/>
          <w:iCs/>
          <w:sz w:val="28"/>
          <w:szCs w:val="28"/>
          <w:shd w:val="clear" w:color="auto" w:fill="FFFFFF"/>
        </w:rPr>
      </w:pPr>
      <w:hyperlink r:id="rId11" w:anchor="p3" w:tgtFrame="_blank" w:history="1">
        <w:r w:rsidR="006643A8" w:rsidRPr="00E10E9D">
          <w:rPr>
            <w:rStyle w:val="Hyperlink"/>
            <w:rFonts w:cs="Times New Roman"/>
            <w:iCs/>
            <w:color w:val="auto"/>
            <w:sz w:val="28"/>
            <w:szCs w:val="28"/>
            <w:u w:val="none"/>
            <w:shd w:val="clear" w:color="auto" w:fill="FFFFFF"/>
          </w:rPr>
          <w:t>3. panta</w:t>
        </w:r>
      </w:hyperlink>
      <w:r w:rsidR="006643A8" w:rsidRPr="00E10E9D">
        <w:rPr>
          <w:rFonts w:cs="Times New Roman"/>
          <w:iCs/>
          <w:sz w:val="28"/>
          <w:szCs w:val="28"/>
          <w:shd w:val="clear" w:color="auto" w:fill="FFFFFF"/>
        </w:rPr>
        <w:t xml:space="preserve"> otro daļu,</w:t>
      </w:r>
      <w:r w:rsidR="00916CD5" w:rsidRPr="00E10E9D">
        <w:rPr>
          <w:rFonts w:cs="Times New Roman"/>
          <w:iCs/>
          <w:sz w:val="28"/>
          <w:szCs w:val="28"/>
          <w:shd w:val="clear" w:color="auto" w:fill="FFFFFF"/>
        </w:rPr>
        <w:t xml:space="preserve"> </w:t>
      </w:r>
      <w:hyperlink r:id="rId12" w:anchor="p19" w:tgtFrame="_blank" w:history="1">
        <w:r w:rsidR="006643A8" w:rsidRPr="00E10E9D">
          <w:rPr>
            <w:rStyle w:val="Hyperlink"/>
            <w:rFonts w:cs="Times New Roman"/>
            <w:iCs/>
            <w:color w:val="auto"/>
            <w:sz w:val="28"/>
            <w:szCs w:val="28"/>
            <w:u w:val="none"/>
            <w:shd w:val="clear" w:color="auto" w:fill="FFFFFF"/>
          </w:rPr>
          <w:t>19. panta</w:t>
        </w:r>
      </w:hyperlink>
      <w:r w:rsidR="00916CD5" w:rsidRPr="00E10E9D">
        <w:rPr>
          <w:rFonts w:cs="Times New Roman"/>
          <w:iCs/>
          <w:sz w:val="28"/>
          <w:szCs w:val="28"/>
          <w:shd w:val="clear" w:color="auto" w:fill="FFFFFF"/>
        </w:rPr>
        <w:t xml:space="preserve"> </w:t>
      </w:r>
      <w:r w:rsidR="006643A8" w:rsidRPr="00E10E9D">
        <w:rPr>
          <w:rFonts w:cs="Times New Roman"/>
          <w:iCs/>
          <w:sz w:val="28"/>
          <w:szCs w:val="28"/>
          <w:shd w:val="clear" w:color="auto" w:fill="FFFFFF"/>
        </w:rPr>
        <w:t>pirmo un 2.</w:t>
      </w:r>
      <w:r w:rsidR="00AA3B43" w:rsidRPr="00E10E9D">
        <w:rPr>
          <w:rFonts w:cs="Times New Roman"/>
          <w:iCs/>
          <w:sz w:val="28"/>
          <w:szCs w:val="28"/>
          <w:shd w:val="clear" w:color="auto" w:fill="FFFFFF"/>
          <w:vertAlign w:val="superscript"/>
        </w:rPr>
        <w:t>1</w:t>
      </w:r>
      <w:r w:rsidR="00AA3B43" w:rsidRPr="0067547C">
        <w:rPr>
          <w:rFonts w:cs="Times New Roman"/>
          <w:iCs/>
          <w:sz w:val="28"/>
          <w:szCs w:val="28"/>
          <w:shd w:val="clear" w:color="auto" w:fill="FFFFFF"/>
        </w:rPr>
        <w:t> </w:t>
      </w:r>
      <w:r w:rsidR="00AA3B43" w:rsidRPr="00E10E9D">
        <w:rPr>
          <w:rFonts w:cs="Times New Roman"/>
          <w:iCs/>
          <w:sz w:val="28"/>
          <w:szCs w:val="28"/>
          <w:shd w:val="clear" w:color="auto" w:fill="FFFFFF"/>
        </w:rPr>
        <w:t>daļu</w:t>
      </w:r>
      <w:r w:rsidR="006643A8" w:rsidRPr="00E10E9D">
        <w:rPr>
          <w:rFonts w:cs="Times New Roman"/>
          <w:iCs/>
          <w:sz w:val="28"/>
          <w:szCs w:val="28"/>
          <w:shd w:val="clear" w:color="auto" w:fill="FFFFFF"/>
        </w:rPr>
        <w:t>,</w:t>
      </w:r>
    </w:p>
    <w:p w14:paraId="1629F952" w14:textId="74F1C335" w:rsidR="00916CD5" w:rsidRPr="00E10E9D" w:rsidRDefault="008D52D3" w:rsidP="006643A8">
      <w:pPr>
        <w:shd w:val="clear" w:color="auto" w:fill="FFFFFF"/>
        <w:ind w:firstLine="0"/>
        <w:jc w:val="right"/>
        <w:rPr>
          <w:rFonts w:cs="Times New Roman"/>
          <w:iCs/>
          <w:sz w:val="28"/>
          <w:szCs w:val="28"/>
          <w:shd w:val="clear" w:color="auto" w:fill="FFFFFF"/>
        </w:rPr>
      </w:pPr>
      <w:hyperlink r:id="rId13" w:anchor="p19_1" w:tgtFrame="_blank" w:history="1">
        <w:r w:rsidR="006643A8" w:rsidRPr="00E10E9D">
          <w:rPr>
            <w:rStyle w:val="Hyperlink"/>
            <w:rFonts w:cs="Times New Roman"/>
            <w:iCs/>
            <w:color w:val="auto"/>
            <w:sz w:val="28"/>
            <w:szCs w:val="28"/>
            <w:u w:val="none"/>
            <w:shd w:val="clear" w:color="auto" w:fill="FFFFFF"/>
          </w:rPr>
          <w:t>19.</w:t>
        </w:r>
        <w:r w:rsidR="006643A8" w:rsidRPr="00E10E9D">
          <w:rPr>
            <w:rStyle w:val="Hyperlink"/>
            <w:rFonts w:cs="Times New Roman"/>
            <w:iCs/>
            <w:color w:val="auto"/>
            <w:sz w:val="28"/>
            <w:szCs w:val="28"/>
            <w:u w:val="none"/>
            <w:shd w:val="clear" w:color="auto" w:fill="FFFFFF"/>
            <w:vertAlign w:val="superscript"/>
          </w:rPr>
          <w:t>1</w:t>
        </w:r>
      </w:hyperlink>
      <w:r w:rsidR="00AA3B43" w:rsidRPr="00E10E9D">
        <w:rPr>
          <w:rStyle w:val="Hyperlink"/>
          <w:rFonts w:cs="Times New Roman"/>
          <w:iCs/>
          <w:color w:val="auto"/>
          <w:sz w:val="28"/>
          <w:szCs w:val="28"/>
          <w:u w:val="none"/>
          <w:shd w:val="clear" w:color="auto" w:fill="FFFFFF"/>
        </w:rPr>
        <w:t> </w:t>
      </w:r>
      <w:r w:rsidR="006643A8" w:rsidRPr="00E10E9D">
        <w:rPr>
          <w:rFonts w:cs="Times New Roman"/>
          <w:iCs/>
          <w:sz w:val="28"/>
          <w:szCs w:val="28"/>
          <w:shd w:val="clear" w:color="auto" w:fill="FFFFFF"/>
        </w:rPr>
        <w:t>pantu,</w:t>
      </w:r>
      <w:r w:rsidR="00916CD5" w:rsidRPr="0067547C">
        <w:rPr>
          <w:rFonts w:cs="Times New Roman"/>
          <w:sz w:val="28"/>
          <w:szCs w:val="28"/>
        </w:rPr>
        <w:t xml:space="preserve"> </w:t>
      </w:r>
      <w:hyperlink r:id="rId14" w:anchor="p30" w:tgtFrame="_blank" w:history="1">
        <w:r w:rsidR="006643A8" w:rsidRPr="00E10E9D">
          <w:rPr>
            <w:rStyle w:val="Hyperlink"/>
            <w:rFonts w:cs="Times New Roman"/>
            <w:iCs/>
            <w:color w:val="auto"/>
            <w:sz w:val="28"/>
            <w:szCs w:val="28"/>
            <w:u w:val="none"/>
            <w:shd w:val="clear" w:color="auto" w:fill="FFFFFF"/>
          </w:rPr>
          <w:t>30. panta</w:t>
        </w:r>
      </w:hyperlink>
      <w:r w:rsidR="00916CD5" w:rsidRPr="00E10E9D">
        <w:rPr>
          <w:rFonts w:cs="Times New Roman"/>
          <w:iCs/>
          <w:sz w:val="28"/>
          <w:szCs w:val="28"/>
          <w:shd w:val="clear" w:color="auto" w:fill="FFFFFF"/>
        </w:rPr>
        <w:t xml:space="preserve"> </w:t>
      </w:r>
      <w:r w:rsidR="006643A8" w:rsidRPr="00E10E9D">
        <w:rPr>
          <w:rFonts w:cs="Times New Roman"/>
          <w:iCs/>
          <w:sz w:val="28"/>
          <w:szCs w:val="28"/>
          <w:shd w:val="clear" w:color="auto" w:fill="FFFFFF"/>
        </w:rPr>
        <w:t>pirmo un trešo daļu,</w:t>
      </w:r>
    </w:p>
    <w:p w14:paraId="4BD374E6" w14:textId="77777777" w:rsidR="00916CD5" w:rsidRPr="00E10E9D" w:rsidRDefault="008D52D3" w:rsidP="006643A8">
      <w:pPr>
        <w:shd w:val="clear" w:color="auto" w:fill="FFFFFF"/>
        <w:ind w:firstLine="0"/>
        <w:jc w:val="right"/>
        <w:rPr>
          <w:rFonts w:cs="Times New Roman"/>
          <w:iCs/>
          <w:sz w:val="28"/>
          <w:szCs w:val="28"/>
          <w:shd w:val="clear" w:color="auto" w:fill="FFFFFF"/>
        </w:rPr>
      </w:pPr>
      <w:hyperlink r:id="rId15" w:anchor="p31" w:tgtFrame="_blank" w:history="1">
        <w:r w:rsidR="006643A8" w:rsidRPr="00E10E9D">
          <w:rPr>
            <w:rStyle w:val="Hyperlink"/>
            <w:rFonts w:cs="Times New Roman"/>
            <w:iCs/>
            <w:color w:val="auto"/>
            <w:sz w:val="28"/>
            <w:szCs w:val="28"/>
            <w:u w:val="none"/>
            <w:shd w:val="clear" w:color="auto" w:fill="FFFFFF"/>
          </w:rPr>
          <w:t>31. panta</w:t>
        </w:r>
      </w:hyperlink>
      <w:r w:rsidR="00916CD5" w:rsidRPr="00E10E9D">
        <w:rPr>
          <w:rFonts w:cs="Times New Roman"/>
          <w:iCs/>
          <w:sz w:val="28"/>
          <w:szCs w:val="28"/>
          <w:shd w:val="clear" w:color="auto" w:fill="FFFFFF"/>
        </w:rPr>
        <w:t xml:space="preserve"> </w:t>
      </w:r>
      <w:r w:rsidR="006643A8" w:rsidRPr="00E10E9D">
        <w:rPr>
          <w:rFonts w:cs="Times New Roman"/>
          <w:iCs/>
          <w:sz w:val="28"/>
          <w:szCs w:val="28"/>
          <w:shd w:val="clear" w:color="auto" w:fill="FFFFFF"/>
        </w:rPr>
        <w:t>piekto daļu,</w:t>
      </w:r>
      <w:r w:rsidR="00916CD5" w:rsidRPr="0067547C">
        <w:rPr>
          <w:rFonts w:cs="Times New Roman"/>
          <w:sz w:val="28"/>
          <w:szCs w:val="28"/>
        </w:rPr>
        <w:t xml:space="preserve"> </w:t>
      </w:r>
      <w:hyperlink r:id="rId16" w:anchor="p39" w:tgtFrame="_blank" w:history="1">
        <w:r w:rsidR="006643A8" w:rsidRPr="00E10E9D">
          <w:rPr>
            <w:rStyle w:val="Hyperlink"/>
            <w:rFonts w:cs="Times New Roman"/>
            <w:iCs/>
            <w:color w:val="auto"/>
            <w:sz w:val="28"/>
            <w:szCs w:val="28"/>
            <w:u w:val="none"/>
            <w:shd w:val="clear" w:color="auto" w:fill="FFFFFF"/>
          </w:rPr>
          <w:t>39. </w:t>
        </w:r>
      </w:hyperlink>
      <w:r w:rsidR="006643A8" w:rsidRPr="00E10E9D">
        <w:rPr>
          <w:rFonts w:cs="Times New Roman"/>
          <w:iCs/>
          <w:sz w:val="28"/>
          <w:szCs w:val="28"/>
          <w:shd w:val="clear" w:color="auto" w:fill="FFFFFF"/>
        </w:rPr>
        <w:t> panta pirmo un otro daļu,</w:t>
      </w:r>
    </w:p>
    <w:p w14:paraId="6475271F" w14:textId="77777777" w:rsidR="00916CD5" w:rsidRPr="0067547C" w:rsidRDefault="008D52D3" w:rsidP="006643A8">
      <w:pPr>
        <w:shd w:val="clear" w:color="auto" w:fill="FFFFFF"/>
        <w:ind w:firstLine="0"/>
        <w:jc w:val="right"/>
        <w:rPr>
          <w:rFonts w:cs="Times New Roman"/>
          <w:sz w:val="28"/>
          <w:szCs w:val="28"/>
        </w:rPr>
      </w:pPr>
      <w:hyperlink r:id="rId17" w:tgtFrame="_blank" w:history="1">
        <w:r w:rsidR="006643A8" w:rsidRPr="00E10E9D">
          <w:rPr>
            <w:rStyle w:val="Hyperlink"/>
            <w:rFonts w:cs="Times New Roman"/>
            <w:iCs/>
            <w:color w:val="auto"/>
            <w:sz w:val="28"/>
            <w:szCs w:val="28"/>
            <w:u w:val="none"/>
            <w:shd w:val="clear" w:color="auto" w:fill="FFFFFF"/>
          </w:rPr>
          <w:t>Covid-19 infekcijas izplatības pārvaldības likuma</w:t>
        </w:r>
      </w:hyperlink>
    </w:p>
    <w:p w14:paraId="04BB2331" w14:textId="79DAB499" w:rsidR="00916CD5" w:rsidRPr="00E10E9D" w:rsidRDefault="008D52D3" w:rsidP="006643A8">
      <w:pPr>
        <w:shd w:val="clear" w:color="auto" w:fill="FFFFFF"/>
        <w:ind w:firstLine="0"/>
        <w:jc w:val="right"/>
        <w:rPr>
          <w:rFonts w:cs="Times New Roman"/>
          <w:iCs/>
          <w:sz w:val="28"/>
          <w:szCs w:val="28"/>
          <w:shd w:val="clear" w:color="auto" w:fill="FFFFFF"/>
        </w:rPr>
      </w:pPr>
      <w:hyperlink r:id="rId18" w:anchor="p4" w:tgtFrame="_blank" w:history="1">
        <w:r w:rsidR="006643A8" w:rsidRPr="00E10E9D">
          <w:rPr>
            <w:rStyle w:val="Hyperlink"/>
            <w:rFonts w:cs="Times New Roman"/>
            <w:iCs/>
            <w:color w:val="auto"/>
            <w:sz w:val="28"/>
            <w:szCs w:val="28"/>
            <w:u w:val="none"/>
            <w:shd w:val="clear" w:color="auto" w:fill="FFFFFF"/>
          </w:rPr>
          <w:t>4. </w:t>
        </w:r>
      </w:hyperlink>
      <w:r w:rsidR="006643A8" w:rsidRPr="00E10E9D">
        <w:rPr>
          <w:rFonts w:cs="Times New Roman"/>
          <w:iCs/>
          <w:sz w:val="28"/>
          <w:szCs w:val="28"/>
          <w:shd w:val="clear" w:color="auto" w:fill="FFFFFF"/>
        </w:rPr>
        <w:t xml:space="preserve">panta pirmās daļas </w:t>
      </w:r>
      <w:r w:rsidR="00AA3B43" w:rsidRPr="0067547C">
        <w:rPr>
          <w:rFonts w:cs="Times New Roman"/>
          <w:iCs/>
          <w:sz w:val="28"/>
          <w:szCs w:val="28"/>
          <w:shd w:val="clear" w:color="auto" w:fill="FFFFFF"/>
        </w:rPr>
        <w:t>1., 1.</w:t>
      </w:r>
      <w:r w:rsidR="00AA3B43" w:rsidRPr="0067547C">
        <w:rPr>
          <w:rFonts w:cs="Times New Roman"/>
          <w:iCs/>
          <w:sz w:val="28"/>
          <w:szCs w:val="28"/>
          <w:shd w:val="clear" w:color="auto" w:fill="FFFFFF"/>
          <w:vertAlign w:val="superscript"/>
        </w:rPr>
        <w:t>1</w:t>
      </w:r>
      <w:r w:rsidR="00AA3B43" w:rsidRPr="00D95D00">
        <w:rPr>
          <w:rFonts w:cs="Times New Roman"/>
          <w:iCs/>
          <w:sz w:val="28"/>
          <w:szCs w:val="28"/>
          <w:shd w:val="clear" w:color="auto" w:fill="FFFFFF"/>
        </w:rPr>
        <w:t>, 1.</w:t>
      </w:r>
      <w:r w:rsidR="00AA3B43" w:rsidRPr="00D95D00">
        <w:rPr>
          <w:rFonts w:cs="Times New Roman"/>
          <w:iCs/>
          <w:sz w:val="28"/>
          <w:szCs w:val="28"/>
          <w:shd w:val="clear" w:color="auto" w:fill="FFFFFF"/>
          <w:vertAlign w:val="superscript"/>
        </w:rPr>
        <w:t>2</w:t>
      </w:r>
      <w:r w:rsidR="00AA3B43" w:rsidRPr="00D95D00">
        <w:rPr>
          <w:rFonts w:cs="Times New Roman"/>
          <w:iCs/>
          <w:sz w:val="28"/>
          <w:szCs w:val="28"/>
          <w:shd w:val="clear" w:color="auto" w:fill="FFFFFF"/>
        </w:rPr>
        <w:t>, 2.,</w:t>
      </w:r>
    </w:p>
    <w:p w14:paraId="521D1774" w14:textId="6B56320D" w:rsidR="00916CD5" w:rsidRPr="00E10E9D" w:rsidRDefault="006643A8" w:rsidP="006643A8">
      <w:pPr>
        <w:shd w:val="clear" w:color="auto" w:fill="FFFFFF"/>
        <w:ind w:firstLine="0"/>
        <w:jc w:val="right"/>
        <w:rPr>
          <w:rFonts w:cs="Times New Roman"/>
          <w:iCs/>
          <w:sz w:val="28"/>
          <w:szCs w:val="28"/>
          <w:shd w:val="clear" w:color="auto" w:fill="FFFFFF"/>
        </w:rPr>
      </w:pPr>
      <w:r w:rsidRPr="00E10E9D">
        <w:rPr>
          <w:rFonts w:cs="Times New Roman"/>
          <w:iCs/>
          <w:sz w:val="28"/>
          <w:szCs w:val="28"/>
          <w:shd w:val="clear" w:color="auto" w:fill="FFFFFF"/>
        </w:rPr>
        <w:t>3., 4., 5., 6., 7., 8., 9., 10., 11., 12.,</w:t>
      </w:r>
    </w:p>
    <w:p w14:paraId="1896EF11" w14:textId="77777777" w:rsidR="00916CD5" w:rsidRPr="00E10E9D" w:rsidRDefault="00916CD5" w:rsidP="006643A8">
      <w:pPr>
        <w:shd w:val="clear" w:color="auto" w:fill="FFFFFF"/>
        <w:ind w:firstLine="0"/>
        <w:jc w:val="right"/>
        <w:rPr>
          <w:rFonts w:cs="Times New Roman"/>
          <w:iCs/>
          <w:sz w:val="28"/>
          <w:szCs w:val="28"/>
          <w:shd w:val="clear" w:color="auto" w:fill="FFFFFF"/>
        </w:rPr>
      </w:pPr>
      <w:r w:rsidRPr="00E10E9D">
        <w:rPr>
          <w:rFonts w:cs="Times New Roman"/>
          <w:iCs/>
          <w:sz w:val="28"/>
          <w:szCs w:val="28"/>
          <w:shd w:val="clear" w:color="auto" w:fill="FFFFFF"/>
        </w:rPr>
        <w:t xml:space="preserve"> </w:t>
      </w:r>
      <w:r w:rsidR="006643A8" w:rsidRPr="00E10E9D">
        <w:rPr>
          <w:rFonts w:cs="Times New Roman"/>
          <w:iCs/>
          <w:sz w:val="28"/>
          <w:szCs w:val="28"/>
          <w:shd w:val="clear" w:color="auto" w:fill="FFFFFF"/>
        </w:rPr>
        <w:t>13., 14., 15., 16., 17., 18., 21. punktu,</w:t>
      </w:r>
    </w:p>
    <w:p w14:paraId="1C97345A" w14:textId="7B583E25" w:rsidR="00916CD5" w:rsidRPr="00E10E9D" w:rsidRDefault="008D52D3" w:rsidP="006643A8">
      <w:pPr>
        <w:shd w:val="clear" w:color="auto" w:fill="FFFFFF"/>
        <w:ind w:firstLine="0"/>
        <w:jc w:val="right"/>
        <w:rPr>
          <w:rFonts w:cs="Times New Roman"/>
          <w:iCs/>
          <w:sz w:val="28"/>
          <w:szCs w:val="28"/>
          <w:shd w:val="clear" w:color="auto" w:fill="FFFFFF"/>
        </w:rPr>
      </w:pPr>
      <w:hyperlink r:id="rId19" w:anchor="p6_1" w:tgtFrame="_blank" w:history="1">
        <w:r w:rsidR="006643A8" w:rsidRPr="00E10E9D">
          <w:rPr>
            <w:rStyle w:val="Hyperlink"/>
            <w:rFonts w:cs="Times New Roman"/>
            <w:iCs/>
            <w:color w:val="auto"/>
            <w:sz w:val="28"/>
            <w:szCs w:val="28"/>
            <w:u w:val="none"/>
            <w:shd w:val="clear" w:color="auto" w:fill="FFFFFF"/>
          </w:rPr>
          <w:t>6.</w:t>
        </w:r>
        <w:r w:rsidR="006643A8" w:rsidRPr="00E10E9D">
          <w:rPr>
            <w:rStyle w:val="Hyperlink"/>
            <w:rFonts w:cs="Times New Roman"/>
            <w:iCs/>
            <w:color w:val="auto"/>
            <w:sz w:val="28"/>
            <w:szCs w:val="28"/>
            <w:u w:val="none"/>
            <w:shd w:val="clear" w:color="auto" w:fill="FFFFFF"/>
            <w:vertAlign w:val="superscript"/>
          </w:rPr>
          <w:t>1</w:t>
        </w:r>
      </w:hyperlink>
      <w:r w:rsidR="006643A8" w:rsidRPr="00E10E9D">
        <w:rPr>
          <w:rFonts w:cs="Times New Roman"/>
          <w:iCs/>
          <w:sz w:val="28"/>
          <w:szCs w:val="28"/>
          <w:shd w:val="clear" w:color="auto" w:fill="FFFFFF"/>
        </w:rPr>
        <w:t> panta otro daļu,</w:t>
      </w:r>
      <w:r w:rsidR="00916CD5" w:rsidRPr="0067547C">
        <w:rPr>
          <w:rFonts w:cs="Times New Roman"/>
          <w:sz w:val="28"/>
          <w:szCs w:val="28"/>
        </w:rPr>
        <w:t xml:space="preserve"> </w:t>
      </w:r>
      <w:hyperlink r:id="rId20" w:anchor="p6_3" w:tgtFrame="_blank" w:history="1">
        <w:r w:rsidR="006643A8" w:rsidRPr="00E10E9D">
          <w:rPr>
            <w:rStyle w:val="Hyperlink"/>
            <w:rFonts w:cs="Times New Roman"/>
            <w:iCs/>
            <w:color w:val="auto"/>
            <w:sz w:val="28"/>
            <w:szCs w:val="28"/>
            <w:u w:val="none"/>
            <w:shd w:val="clear" w:color="auto" w:fill="FFFFFF"/>
          </w:rPr>
          <w:t>6.</w:t>
        </w:r>
        <w:r w:rsidR="006643A8" w:rsidRPr="00E10E9D">
          <w:rPr>
            <w:rStyle w:val="Hyperlink"/>
            <w:rFonts w:cs="Times New Roman"/>
            <w:iCs/>
            <w:color w:val="auto"/>
            <w:sz w:val="28"/>
            <w:szCs w:val="28"/>
            <w:u w:val="none"/>
            <w:shd w:val="clear" w:color="auto" w:fill="FFFFFF"/>
            <w:vertAlign w:val="superscript"/>
          </w:rPr>
          <w:t>3</w:t>
        </w:r>
      </w:hyperlink>
      <w:r w:rsidR="006643A8" w:rsidRPr="00E10E9D">
        <w:rPr>
          <w:rFonts w:cs="Times New Roman"/>
          <w:iCs/>
          <w:sz w:val="28"/>
          <w:szCs w:val="28"/>
          <w:shd w:val="clear" w:color="auto" w:fill="FFFFFF"/>
        </w:rPr>
        <w:t> panta otro daļu,</w:t>
      </w:r>
    </w:p>
    <w:p w14:paraId="08A8C012" w14:textId="71EEB48C" w:rsidR="00916CD5" w:rsidRPr="00E10E9D" w:rsidRDefault="008D52D3" w:rsidP="006643A8">
      <w:pPr>
        <w:shd w:val="clear" w:color="auto" w:fill="FFFFFF"/>
        <w:ind w:firstLine="0"/>
        <w:jc w:val="right"/>
        <w:rPr>
          <w:rFonts w:cs="Times New Roman"/>
          <w:iCs/>
          <w:sz w:val="28"/>
          <w:szCs w:val="28"/>
          <w:shd w:val="clear" w:color="auto" w:fill="FFFFFF"/>
        </w:rPr>
      </w:pPr>
      <w:hyperlink r:id="rId21" w:anchor="p6_4" w:tgtFrame="_blank" w:history="1">
        <w:r w:rsidR="006643A8" w:rsidRPr="00E10E9D">
          <w:rPr>
            <w:rStyle w:val="Hyperlink"/>
            <w:rFonts w:cs="Times New Roman"/>
            <w:iCs/>
            <w:color w:val="auto"/>
            <w:sz w:val="28"/>
            <w:szCs w:val="28"/>
            <w:u w:val="none"/>
            <w:shd w:val="clear" w:color="auto" w:fill="FFFFFF"/>
          </w:rPr>
          <w:t>6.</w:t>
        </w:r>
        <w:r w:rsidR="006643A8" w:rsidRPr="00E10E9D">
          <w:rPr>
            <w:rStyle w:val="Hyperlink"/>
            <w:rFonts w:cs="Times New Roman"/>
            <w:iCs/>
            <w:color w:val="auto"/>
            <w:sz w:val="28"/>
            <w:szCs w:val="28"/>
            <w:u w:val="none"/>
            <w:shd w:val="clear" w:color="auto" w:fill="FFFFFF"/>
            <w:vertAlign w:val="superscript"/>
          </w:rPr>
          <w:t>4</w:t>
        </w:r>
      </w:hyperlink>
      <w:r w:rsidR="006643A8" w:rsidRPr="00E10E9D">
        <w:rPr>
          <w:rFonts w:cs="Times New Roman"/>
          <w:iCs/>
          <w:sz w:val="28"/>
          <w:szCs w:val="28"/>
          <w:shd w:val="clear" w:color="auto" w:fill="FFFFFF"/>
        </w:rPr>
        <w:t> panta otro daļu,</w:t>
      </w:r>
      <w:r w:rsidR="00916CD5" w:rsidRPr="00E10E9D">
        <w:rPr>
          <w:rFonts w:cs="Times New Roman"/>
          <w:iCs/>
          <w:sz w:val="28"/>
          <w:szCs w:val="28"/>
          <w:shd w:val="clear" w:color="auto" w:fill="FFFFFF"/>
        </w:rPr>
        <w:t xml:space="preserve"> </w:t>
      </w:r>
      <w:hyperlink r:id="rId22" w:anchor="p6_7" w:tgtFrame="_blank" w:history="1">
        <w:r w:rsidR="006643A8" w:rsidRPr="00E10E9D">
          <w:rPr>
            <w:rStyle w:val="Hyperlink"/>
            <w:rFonts w:cs="Times New Roman"/>
            <w:iCs/>
            <w:color w:val="auto"/>
            <w:sz w:val="28"/>
            <w:szCs w:val="28"/>
            <w:u w:val="none"/>
            <w:shd w:val="clear" w:color="auto" w:fill="FFFFFF"/>
          </w:rPr>
          <w:t>6.</w:t>
        </w:r>
        <w:r w:rsidR="006643A8" w:rsidRPr="00E10E9D">
          <w:rPr>
            <w:rStyle w:val="Hyperlink"/>
            <w:rFonts w:cs="Times New Roman"/>
            <w:iCs/>
            <w:color w:val="auto"/>
            <w:sz w:val="28"/>
            <w:szCs w:val="28"/>
            <w:u w:val="none"/>
            <w:shd w:val="clear" w:color="auto" w:fill="FFFFFF"/>
            <w:vertAlign w:val="superscript"/>
          </w:rPr>
          <w:t>7</w:t>
        </w:r>
      </w:hyperlink>
      <w:r w:rsidR="006643A8" w:rsidRPr="00E10E9D">
        <w:rPr>
          <w:rFonts w:cs="Times New Roman"/>
          <w:iCs/>
          <w:sz w:val="28"/>
          <w:szCs w:val="28"/>
          <w:shd w:val="clear" w:color="auto" w:fill="FFFFFF"/>
        </w:rPr>
        <w:t> panta otro un trešo daļu,</w:t>
      </w:r>
    </w:p>
    <w:p w14:paraId="35F12018" w14:textId="7B6F0347" w:rsidR="00916CD5" w:rsidRPr="00E10E9D" w:rsidRDefault="00916CD5" w:rsidP="006643A8">
      <w:pPr>
        <w:shd w:val="clear" w:color="auto" w:fill="FFFFFF"/>
        <w:ind w:firstLine="0"/>
        <w:jc w:val="right"/>
        <w:rPr>
          <w:rFonts w:cs="Times New Roman"/>
          <w:iCs/>
          <w:sz w:val="28"/>
          <w:szCs w:val="28"/>
          <w:shd w:val="clear" w:color="auto" w:fill="FFFFFF"/>
        </w:rPr>
      </w:pPr>
      <w:r w:rsidRPr="0067547C">
        <w:rPr>
          <w:rFonts w:cs="Times New Roman"/>
          <w:sz w:val="28"/>
          <w:szCs w:val="28"/>
        </w:rPr>
        <w:t xml:space="preserve"> </w:t>
      </w:r>
      <w:hyperlink r:id="rId23" w:anchor="p6_9" w:tgtFrame="_blank" w:history="1">
        <w:r w:rsidR="006643A8" w:rsidRPr="00E10E9D">
          <w:rPr>
            <w:rStyle w:val="Hyperlink"/>
            <w:rFonts w:cs="Times New Roman"/>
            <w:iCs/>
            <w:color w:val="auto"/>
            <w:sz w:val="28"/>
            <w:szCs w:val="28"/>
            <w:u w:val="none"/>
            <w:shd w:val="clear" w:color="auto" w:fill="FFFFFF"/>
          </w:rPr>
          <w:t>6.</w:t>
        </w:r>
        <w:r w:rsidR="006643A8" w:rsidRPr="00E10E9D">
          <w:rPr>
            <w:rStyle w:val="Hyperlink"/>
            <w:rFonts w:cs="Times New Roman"/>
            <w:iCs/>
            <w:color w:val="auto"/>
            <w:sz w:val="28"/>
            <w:szCs w:val="28"/>
            <w:u w:val="none"/>
            <w:shd w:val="clear" w:color="auto" w:fill="FFFFFF"/>
            <w:vertAlign w:val="superscript"/>
          </w:rPr>
          <w:t>9</w:t>
        </w:r>
      </w:hyperlink>
      <w:r w:rsidR="006643A8" w:rsidRPr="00E10E9D">
        <w:rPr>
          <w:rFonts w:cs="Times New Roman"/>
          <w:iCs/>
          <w:sz w:val="28"/>
          <w:szCs w:val="28"/>
          <w:shd w:val="clear" w:color="auto" w:fill="FFFFFF"/>
        </w:rPr>
        <w:t> panta otro daļu,</w:t>
      </w:r>
      <w:r w:rsidRPr="00E10E9D">
        <w:rPr>
          <w:rFonts w:cs="Times New Roman"/>
          <w:iCs/>
          <w:sz w:val="28"/>
          <w:szCs w:val="28"/>
          <w:shd w:val="clear" w:color="auto" w:fill="FFFFFF"/>
        </w:rPr>
        <w:t xml:space="preserve"> </w:t>
      </w:r>
      <w:hyperlink r:id="rId24" w:anchor="p10_4" w:tgtFrame="_blank" w:history="1">
        <w:r w:rsidR="006643A8" w:rsidRPr="00E10E9D">
          <w:rPr>
            <w:rStyle w:val="Hyperlink"/>
            <w:rFonts w:cs="Times New Roman"/>
            <w:iCs/>
            <w:color w:val="auto"/>
            <w:sz w:val="28"/>
            <w:szCs w:val="28"/>
            <w:u w:val="none"/>
            <w:shd w:val="clear" w:color="auto" w:fill="FFFFFF"/>
          </w:rPr>
          <w:t>10.</w:t>
        </w:r>
        <w:r w:rsidR="006643A8" w:rsidRPr="00E10E9D">
          <w:rPr>
            <w:rStyle w:val="Hyperlink"/>
            <w:rFonts w:cs="Times New Roman"/>
            <w:iCs/>
            <w:color w:val="auto"/>
            <w:sz w:val="28"/>
            <w:szCs w:val="28"/>
            <w:u w:val="none"/>
            <w:shd w:val="clear" w:color="auto" w:fill="FFFFFF"/>
            <w:vertAlign w:val="superscript"/>
          </w:rPr>
          <w:t>4</w:t>
        </w:r>
      </w:hyperlink>
      <w:r w:rsidR="006643A8" w:rsidRPr="00E10E9D">
        <w:rPr>
          <w:rFonts w:cs="Times New Roman"/>
          <w:iCs/>
          <w:sz w:val="28"/>
          <w:szCs w:val="28"/>
          <w:shd w:val="clear" w:color="auto" w:fill="FFFFFF"/>
        </w:rPr>
        <w:t> panta trešo daļu,</w:t>
      </w:r>
    </w:p>
    <w:p w14:paraId="109E5EAE" w14:textId="0F5BF168" w:rsidR="00916CD5" w:rsidRPr="00E10E9D" w:rsidRDefault="008D52D3" w:rsidP="006643A8">
      <w:pPr>
        <w:shd w:val="clear" w:color="auto" w:fill="FFFFFF"/>
        <w:ind w:firstLine="0"/>
        <w:jc w:val="right"/>
        <w:rPr>
          <w:rFonts w:cs="Times New Roman"/>
          <w:iCs/>
          <w:sz w:val="28"/>
          <w:szCs w:val="28"/>
          <w:shd w:val="clear" w:color="auto" w:fill="FFFFFF"/>
        </w:rPr>
      </w:pPr>
      <w:hyperlink r:id="rId25" w:anchor="p49_6" w:tgtFrame="_blank" w:history="1">
        <w:r w:rsidR="006643A8" w:rsidRPr="00E10E9D">
          <w:rPr>
            <w:rStyle w:val="Hyperlink"/>
            <w:rFonts w:cs="Times New Roman"/>
            <w:iCs/>
            <w:color w:val="auto"/>
            <w:sz w:val="28"/>
            <w:szCs w:val="28"/>
            <w:u w:val="none"/>
            <w:shd w:val="clear" w:color="auto" w:fill="FFFFFF"/>
          </w:rPr>
          <w:t>49.</w:t>
        </w:r>
        <w:r w:rsidR="006643A8" w:rsidRPr="00E10E9D">
          <w:rPr>
            <w:rStyle w:val="Hyperlink"/>
            <w:rFonts w:cs="Times New Roman"/>
            <w:iCs/>
            <w:color w:val="auto"/>
            <w:sz w:val="28"/>
            <w:szCs w:val="28"/>
            <w:u w:val="none"/>
            <w:shd w:val="clear" w:color="auto" w:fill="FFFFFF"/>
            <w:vertAlign w:val="superscript"/>
          </w:rPr>
          <w:t>6</w:t>
        </w:r>
      </w:hyperlink>
      <w:r w:rsidR="00AA3B43" w:rsidRPr="0067547C">
        <w:rPr>
          <w:rFonts w:cs="Times New Roman"/>
          <w:iCs/>
          <w:sz w:val="28"/>
          <w:szCs w:val="28"/>
          <w:shd w:val="clear" w:color="auto" w:fill="FFFFFF"/>
        </w:rPr>
        <w:t> </w:t>
      </w:r>
      <w:r w:rsidR="006643A8" w:rsidRPr="00E10E9D">
        <w:rPr>
          <w:rFonts w:cs="Times New Roman"/>
          <w:iCs/>
          <w:sz w:val="28"/>
          <w:szCs w:val="28"/>
          <w:shd w:val="clear" w:color="auto" w:fill="FFFFFF"/>
        </w:rPr>
        <w:t>panta pirmo daļu un</w:t>
      </w:r>
    </w:p>
    <w:p w14:paraId="3A06310A" w14:textId="67FFA03F" w:rsidR="00F65C9E" w:rsidRPr="00E10E9D" w:rsidRDefault="008D52D3" w:rsidP="006643A8">
      <w:pPr>
        <w:shd w:val="clear" w:color="auto" w:fill="FFFFFF"/>
        <w:ind w:firstLine="0"/>
        <w:jc w:val="right"/>
        <w:rPr>
          <w:rFonts w:cs="Times New Roman"/>
          <w:bCs/>
          <w:sz w:val="28"/>
          <w:szCs w:val="28"/>
        </w:rPr>
      </w:pPr>
      <w:hyperlink r:id="rId26" w:tgtFrame="_blank" w:history="1">
        <w:r w:rsidR="006643A8" w:rsidRPr="00E10E9D">
          <w:rPr>
            <w:rStyle w:val="Hyperlink"/>
            <w:rFonts w:cs="Times New Roman"/>
            <w:iCs/>
            <w:color w:val="auto"/>
            <w:sz w:val="28"/>
            <w:szCs w:val="28"/>
            <w:u w:val="none"/>
            <w:shd w:val="clear" w:color="auto" w:fill="FFFFFF"/>
          </w:rPr>
          <w:t>Farmācijas likuma</w:t>
        </w:r>
      </w:hyperlink>
      <w:r w:rsidR="00233C7A" w:rsidRPr="00E10E9D">
        <w:rPr>
          <w:rFonts w:cs="Times New Roman"/>
          <w:iCs/>
          <w:sz w:val="28"/>
          <w:szCs w:val="28"/>
          <w:shd w:val="clear" w:color="auto" w:fill="FFFFFF"/>
        </w:rPr>
        <w:t xml:space="preserve"> </w:t>
      </w:r>
      <w:hyperlink r:id="rId27" w:anchor="p5" w:tgtFrame="_blank" w:history="1">
        <w:r w:rsidR="006643A8" w:rsidRPr="00E10E9D">
          <w:rPr>
            <w:rStyle w:val="Hyperlink"/>
            <w:rFonts w:cs="Times New Roman"/>
            <w:iCs/>
            <w:color w:val="auto"/>
            <w:sz w:val="28"/>
            <w:szCs w:val="28"/>
            <w:u w:val="none"/>
            <w:shd w:val="clear" w:color="auto" w:fill="FFFFFF"/>
          </w:rPr>
          <w:t>5. </w:t>
        </w:r>
      </w:hyperlink>
      <w:r w:rsidR="006643A8" w:rsidRPr="00E10E9D">
        <w:rPr>
          <w:rFonts w:cs="Times New Roman"/>
          <w:iCs/>
          <w:sz w:val="28"/>
          <w:szCs w:val="28"/>
          <w:shd w:val="clear" w:color="auto" w:fill="FFFFFF"/>
        </w:rPr>
        <w:t>panta 3. un 12</w:t>
      </w:r>
      <w:r w:rsidR="00AA3B43" w:rsidRPr="0067547C">
        <w:rPr>
          <w:rFonts w:cs="Times New Roman"/>
          <w:sz w:val="28"/>
          <w:szCs w:val="28"/>
        </w:rPr>
        <w:t>. </w:t>
      </w:r>
      <w:r w:rsidR="006643A8" w:rsidRPr="00E10E9D">
        <w:rPr>
          <w:rFonts w:cs="Times New Roman"/>
          <w:iCs/>
          <w:sz w:val="28"/>
          <w:szCs w:val="28"/>
          <w:shd w:val="clear" w:color="auto" w:fill="FFFFFF"/>
        </w:rPr>
        <w:t>punktu</w:t>
      </w:r>
    </w:p>
    <w:p w14:paraId="3EEDE8B7" w14:textId="5F22AE4E" w:rsidR="000D2A7C" w:rsidRPr="0067547C" w:rsidRDefault="000D2A7C" w:rsidP="00E10E9D">
      <w:pPr>
        <w:shd w:val="clear" w:color="auto" w:fill="FFFFFF"/>
        <w:ind w:firstLine="720"/>
        <w:rPr>
          <w:sz w:val="28"/>
          <w:szCs w:val="28"/>
        </w:rPr>
      </w:pPr>
    </w:p>
    <w:p w14:paraId="52763CEF" w14:textId="491F5394" w:rsidR="00F17B5B" w:rsidRPr="00D95D00" w:rsidRDefault="009355F6" w:rsidP="00E10E9D">
      <w:pPr>
        <w:shd w:val="clear" w:color="auto" w:fill="FFFFFF"/>
        <w:ind w:firstLine="720"/>
        <w:rPr>
          <w:sz w:val="28"/>
          <w:szCs w:val="28"/>
        </w:rPr>
      </w:pPr>
      <w:r w:rsidRPr="00D95D00">
        <w:rPr>
          <w:sz w:val="28"/>
          <w:szCs w:val="28"/>
        </w:rPr>
        <w:t>1. </w:t>
      </w:r>
      <w:r w:rsidR="000A2A9C" w:rsidRPr="00D95D00">
        <w:rPr>
          <w:sz w:val="28"/>
          <w:szCs w:val="28"/>
        </w:rPr>
        <w:t xml:space="preserve">Izdarīt Ministru kabineta 2021. gada 28. septembra noteikumos Nr. 662 "Epidemioloģiskās drošības pasākumi Covid-19 infekcijas izplatības ierobežošanai" (Latvijas Vēstnesis, 2021, </w:t>
      </w:r>
      <w:r w:rsidR="0059529F" w:rsidRPr="00D95D00">
        <w:rPr>
          <w:sz w:val="28"/>
          <w:szCs w:val="28"/>
        </w:rPr>
        <w:t>191A</w:t>
      </w:r>
      <w:r w:rsidR="000A2A9C" w:rsidRPr="00D95D00">
        <w:rPr>
          <w:sz w:val="28"/>
          <w:szCs w:val="28"/>
        </w:rPr>
        <w:t>.</w:t>
      </w:r>
      <w:r w:rsidRPr="00D95D00">
        <w:rPr>
          <w:sz w:val="28"/>
          <w:szCs w:val="28"/>
        </w:rPr>
        <w:t> </w:t>
      </w:r>
      <w:r w:rsidR="000A2A9C" w:rsidRPr="00D95D00">
        <w:rPr>
          <w:sz w:val="28"/>
          <w:szCs w:val="28"/>
        </w:rPr>
        <w:t xml:space="preserve">nr.) </w:t>
      </w:r>
      <w:r w:rsidR="00B012AD" w:rsidRPr="00D95D00">
        <w:rPr>
          <w:sz w:val="28"/>
          <w:szCs w:val="28"/>
        </w:rPr>
        <w:t xml:space="preserve">šādus </w:t>
      </w:r>
      <w:r w:rsidR="000A2A9C" w:rsidRPr="00D95D00">
        <w:rPr>
          <w:sz w:val="28"/>
          <w:szCs w:val="28"/>
        </w:rPr>
        <w:t>grozījumu</w:t>
      </w:r>
      <w:r w:rsidR="00B012AD" w:rsidRPr="00D95D00">
        <w:rPr>
          <w:sz w:val="28"/>
          <w:szCs w:val="28"/>
        </w:rPr>
        <w:t>s</w:t>
      </w:r>
      <w:r w:rsidR="000A2A9C" w:rsidRPr="00D95D00">
        <w:rPr>
          <w:sz w:val="28"/>
          <w:szCs w:val="28"/>
        </w:rPr>
        <w:t>:</w:t>
      </w:r>
    </w:p>
    <w:p w14:paraId="6B2B2DC1" w14:textId="54B38C4B" w:rsidR="00C53DE5" w:rsidRPr="00D95D00" w:rsidRDefault="009355F6" w:rsidP="00E10E9D">
      <w:pPr>
        <w:shd w:val="clear" w:color="auto" w:fill="FFFFFF"/>
        <w:ind w:firstLine="720"/>
        <w:rPr>
          <w:rFonts w:eastAsia="Times New Roman" w:cs="Times New Roman"/>
          <w:sz w:val="28"/>
          <w:szCs w:val="28"/>
          <w:lang w:eastAsia="lv-LV"/>
        </w:rPr>
      </w:pPr>
      <w:r w:rsidRPr="00D95D00">
        <w:rPr>
          <w:sz w:val="28"/>
          <w:szCs w:val="28"/>
        </w:rPr>
        <w:t>1</w:t>
      </w:r>
      <w:r w:rsidR="00AA3B43" w:rsidRPr="00D95D00">
        <w:rPr>
          <w:sz w:val="28"/>
          <w:szCs w:val="28"/>
        </w:rPr>
        <w:t>.1. </w:t>
      </w:r>
      <w:r w:rsidRPr="00D95D00">
        <w:rPr>
          <w:sz w:val="28"/>
          <w:szCs w:val="28"/>
        </w:rPr>
        <w:t>i</w:t>
      </w:r>
      <w:r w:rsidR="003D638C" w:rsidRPr="00D95D00">
        <w:rPr>
          <w:rFonts w:eastAsia="Times New Roman" w:cs="Times New Roman"/>
          <w:sz w:val="28"/>
          <w:szCs w:val="28"/>
          <w:lang w:eastAsia="lv-LV"/>
        </w:rPr>
        <w:t>zteikt 2.19</w:t>
      </w:r>
      <w:r w:rsidR="004A4384" w:rsidRPr="00D95D00">
        <w:rPr>
          <w:rFonts w:eastAsia="Times New Roman" w:cs="Times New Roman"/>
          <w:sz w:val="28"/>
          <w:szCs w:val="28"/>
          <w:lang w:eastAsia="lv-LV"/>
        </w:rPr>
        <w:t>.</w:t>
      </w:r>
      <w:r w:rsidR="00B27248" w:rsidRPr="00D95D00">
        <w:rPr>
          <w:rFonts w:eastAsia="Times New Roman" w:cs="Times New Roman"/>
          <w:sz w:val="28"/>
          <w:szCs w:val="28"/>
          <w:lang w:eastAsia="lv-LV"/>
        </w:rPr>
        <w:t> </w:t>
      </w:r>
      <w:r w:rsidRPr="00D95D00">
        <w:rPr>
          <w:rFonts w:eastAsia="Times New Roman" w:cs="Times New Roman"/>
          <w:sz w:val="28"/>
          <w:szCs w:val="28"/>
          <w:lang w:eastAsia="lv-LV"/>
        </w:rPr>
        <w:t>apakš</w:t>
      </w:r>
      <w:r w:rsidR="003D638C" w:rsidRPr="00D95D00">
        <w:rPr>
          <w:rFonts w:eastAsia="Times New Roman" w:cs="Times New Roman"/>
          <w:sz w:val="28"/>
          <w:szCs w:val="28"/>
          <w:lang w:eastAsia="lv-LV"/>
        </w:rPr>
        <w:t>punktu šādā redakcijā</w:t>
      </w:r>
      <w:r w:rsidR="00C53DE5" w:rsidRPr="00D95D00">
        <w:rPr>
          <w:rFonts w:eastAsia="Times New Roman" w:cs="Times New Roman"/>
          <w:sz w:val="28"/>
          <w:szCs w:val="28"/>
          <w:lang w:eastAsia="lv-LV"/>
        </w:rPr>
        <w:t>:</w:t>
      </w:r>
    </w:p>
    <w:p w14:paraId="76E98E6B" w14:textId="77777777" w:rsidR="00F64B0D" w:rsidRPr="00D95D00" w:rsidRDefault="00F64B0D" w:rsidP="0067547C">
      <w:pPr>
        <w:shd w:val="clear" w:color="auto" w:fill="FFFFFF"/>
        <w:ind w:firstLine="720"/>
        <w:rPr>
          <w:sz w:val="28"/>
          <w:szCs w:val="28"/>
        </w:rPr>
      </w:pPr>
    </w:p>
    <w:p w14:paraId="705C3B5F" w14:textId="0A7DF9EF" w:rsidR="0059228A" w:rsidRPr="00D95D00" w:rsidRDefault="000003C4">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w:t>
      </w:r>
      <w:r w:rsidR="00B055AA" w:rsidRPr="00D95D00">
        <w:rPr>
          <w:rFonts w:eastAsia="Times New Roman" w:cs="Times New Roman"/>
          <w:sz w:val="28"/>
          <w:szCs w:val="28"/>
          <w:lang w:eastAsia="lv-LV"/>
        </w:rPr>
        <w:t>2.19</w:t>
      </w:r>
      <w:r w:rsidR="004A4384" w:rsidRPr="00D95D00">
        <w:rPr>
          <w:rFonts w:eastAsia="Times New Roman" w:cs="Times New Roman"/>
          <w:sz w:val="28"/>
          <w:szCs w:val="28"/>
          <w:lang w:eastAsia="lv-LV"/>
        </w:rPr>
        <w:t>.</w:t>
      </w:r>
      <w:r w:rsidRPr="00D95D00">
        <w:rPr>
          <w:rFonts w:eastAsia="Times New Roman" w:cs="Times New Roman"/>
          <w:sz w:val="28"/>
          <w:szCs w:val="28"/>
          <w:lang w:eastAsia="lv-LV"/>
        </w:rPr>
        <w:t> </w:t>
      </w:r>
      <w:r w:rsidR="00B055AA" w:rsidRPr="00D95D00">
        <w:rPr>
          <w:rFonts w:eastAsia="Times New Roman" w:cs="Times New Roman"/>
          <w:sz w:val="28"/>
          <w:szCs w:val="28"/>
          <w:lang w:eastAsia="lv-LV"/>
        </w:rPr>
        <w:t>antigēna tests – ārstniecības personas, medicīnas asistenta vai ārstniecības atbalsta personas veikts izmeklējums, lai noteiktu SARS-</w:t>
      </w:r>
      <w:proofErr w:type="spellStart"/>
      <w:r w:rsidR="00B055AA" w:rsidRPr="00D95D00">
        <w:rPr>
          <w:rFonts w:eastAsia="Times New Roman" w:cs="Times New Roman"/>
          <w:sz w:val="28"/>
          <w:szCs w:val="28"/>
          <w:lang w:eastAsia="lv-LV"/>
        </w:rPr>
        <w:t>CoV-2</w:t>
      </w:r>
      <w:proofErr w:type="spellEnd"/>
      <w:r w:rsidR="00B055AA" w:rsidRPr="00D95D00">
        <w:rPr>
          <w:rFonts w:eastAsia="Times New Roman" w:cs="Times New Roman"/>
          <w:sz w:val="28"/>
          <w:szCs w:val="28"/>
          <w:lang w:eastAsia="lv-LV"/>
        </w:rPr>
        <w:t xml:space="preserve"> antigēna (Ag) klātbūtni, atbilstoši Eiropas Padomes ieteikumiem par vienotu sistēmu ātro antigēna testu izmantošanai un validēšanai un Covid-19 testa rezultātu savstarpējai atzīšanai ES </w:t>
      </w:r>
      <w:proofErr w:type="gramStart"/>
      <w:r w:rsidR="00B055AA" w:rsidRPr="00D95D00">
        <w:rPr>
          <w:rFonts w:eastAsia="Times New Roman" w:cs="Times New Roman"/>
          <w:sz w:val="28"/>
          <w:szCs w:val="28"/>
          <w:lang w:eastAsia="lv-LV"/>
        </w:rPr>
        <w:t>(</w:t>
      </w:r>
      <w:proofErr w:type="gramEnd"/>
      <w:r w:rsidR="00B055AA" w:rsidRPr="00D95D00">
        <w:rPr>
          <w:rFonts w:eastAsia="Times New Roman" w:cs="Times New Roman"/>
          <w:sz w:val="28"/>
          <w:szCs w:val="28"/>
          <w:lang w:eastAsia="lv-LV"/>
        </w:rPr>
        <w:t>2021/C 24/01) un Slimību profilakses un kontroles centra (</w:t>
      </w:r>
      <w:r w:rsidR="00AA3B43" w:rsidRPr="00D95D00">
        <w:rPr>
          <w:rFonts w:eastAsia="Times New Roman" w:cs="Times New Roman"/>
          <w:sz w:val="28"/>
          <w:szCs w:val="28"/>
          <w:lang w:eastAsia="lv-LV"/>
        </w:rPr>
        <w:t>turpmāk </w:t>
      </w:r>
      <w:r w:rsidR="00B055AA" w:rsidRPr="00D95D00">
        <w:rPr>
          <w:rFonts w:eastAsia="Times New Roman" w:cs="Times New Roman"/>
          <w:sz w:val="28"/>
          <w:szCs w:val="28"/>
          <w:lang w:eastAsia="lv-LV"/>
        </w:rPr>
        <w:t>– centrs) tīmekļvietnē publicēt</w:t>
      </w:r>
      <w:r w:rsidR="00A70E0F" w:rsidRPr="00D95D00">
        <w:rPr>
          <w:rFonts w:eastAsia="Times New Roman" w:cs="Times New Roman"/>
          <w:sz w:val="28"/>
          <w:szCs w:val="28"/>
          <w:lang w:eastAsia="lv-LV"/>
        </w:rPr>
        <w:t>aj</w:t>
      </w:r>
      <w:r w:rsidR="00B055AA" w:rsidRPr="00D95D00">
        <w:rPr>
          <w:rFonts w:eastAsia="Times New Roman" w:cs="Times New Roman"/>
          <w:sz w:val="28"/>
          <w:szCs w:val="28"/>
          <w:lang w:eastAsia="lv-LV"/>
        </w:rPr>
        <w:t>ām rekomendācijām. Ar antigēna testu netiek apstiprināta Covid-19 diagnoze;</w:t>
      </w:r>
      <w:r w:rsidRPr="00D95D00">
        <w:rPr>
          <w:rFonts w:eastAsia="Times New Roman" w:cs="Times New Roman"/>
          <w:sz w:val="28"/>
          <w:szCs w:val="28"/>
          <w:lang w:eastAsia="lv-LV"/>
        </w:rPr>
        <w:t>"</w:t>
      </w:r>
      <w:r w:rsidR="009355F6" w:rsidRPr="00D95D00">
        <w:rPr>
          <w:rFonts w:eastAsia="Times New Roman" w:cs="Times New Roman"/>
          <w:sz w:val="28"/>
          <w:szCs w:val="28"/>
          <w:lang w:eastAsia="lv-LV"/>
        </w:rPr>
        <w:t>;</w:t>
      </w:r>
    </w:p>
    <w:p w14:paraId="634D781B" w14:textId="2E058A03" w:rsidR="00F97D9C" w:rsidRPr="00D95D00" w:rsidRDefault="00F97D9C" w:rsidP="00E10E9D">
      <w:pPr>
        <w:shd w:val="clear" w:color="auto" w:fill="FFFFFF"/>
        <w:ind w:firstLine="720"/>
        <w:rPr>
          <w:rFonts w:eastAsia="Times New Roman" w:cs="Times New Roman"/>
          <w:sz w:val="28"/>
          <w:szCs w:val="28"/>
          <w:lang w:eastAsia="lv-LV"/>
        </w:rPr>
      </w:pPr>
    </w:p>
    <w:p w14:paraId="14B37160" w14:textId="1DE9FC13" w:rsidR="007E2D3F" w:rsidRPr="00D95D00" w:rsidRDefault="00AA3B43" w:rsidP="00E10E9D">
      <w:pPr>
        <w:shd w:val="clear" w:color="auto" w:fill="FFFFFF"/>
        <w:ind w:firstLine="720"/>
        <w:rPr>
          <w:rFonts w:eastAsia="Times New Roman" w:cs="Times New Roman"/>
          <w:sz w:val="28"/>
          <w:szCs w:val="28"/>
          <w:lang w:eastAsia="lv-LV"/>
        </w:rPr>
      </w:pPr>
      <w:bookmarkStart w:id="0" w:name="_Hlk83919906"/>
      <w:r w:rsidRPr="00D95D00">
        <w:rPr>
          <w:rFonts w:eastAsia="Times New Roman" w:cs="Times New Roman"/>
          <w:sz w:val="28"/>
          <w:szCs w:val="28"/>
          <w:lang w:eastAsia="lv-LV"/>
        </w:rPr>
        <w:t>1.</w:t>
      </w:r>
      <w:r w:rsidR="009355F6" w:rsidRPr="00D95D00">
        <w:rPr>
          <w:rFonts w:eastAsia="Times New Roman" w:cs="Times New Roman"/>
          <w:sz w:val="28"/>
          <w:szCs w:val="28"/>
          <w:lang w:eastAsia="lv-LV"/>
        </w:rPr>
        <w:t>2</w:t>
      </w:r>
      <w:r w:rsidRPr="00D95D00">
        <w:rPr>
          <w:rFonts w:eastAsia="Times New Roman" w:cs="Times New Roman"/>
          <w:sz w:val="28"/>
          <w:szCs w:val="28"/>
          <w:lang w:eastAsia="lv-LV"/>
        </w:rPr>
        <w:t>.</w:t>
      </w:r>
      <w:r w:rsidR="009355F6" w:rsidRPr="00D95D00">
        <w:rPr>
          <w:rFonts w:eastAsia="Times New Roman" w:cs="Times New Roman"/>
          <w:sz w:val="28"/>
          <w:szCs w:val="28"/>
          <w:lang w:eastAsia="lv-LV"/>
        </w:rPr>
        <w:t xml:space="preserve"> i</w:t>
      </w:r>
      <w:r w:rsidR="007E2D3F" w:rsidRPr="00D95D00">
        <w:rPr>
          <w:rFonts w:eastAsia="Times New Roman" w:cs="Times New Roman"/>
          <w:sz w:val="28"/>
          <w:szCs w:val="28"/>
          <w:lang w:eastAsia="lv-LV"/>
        </w:rPr>
        <w:t xml:space="preserve">zteikt </w:t>
      </w:r>
      <w:r w:rsidR="00B35B1C" w:rsidRPr="00D95D00">
        <w:rPr>
          <w:rFonts w:eastAsia="Times New Roman" w:cs="Times New Roman"/>
          <w:sz w:val="28"/>
          <w:szCs w:val="28"/>
          <w:lang w:eastAsia="lv-LV"/>
        </w:rPr>
        <w:t>36</w:t>
      </w:r>
      <w:r w:rsidR="007E2D3F" w:rsidRPr="00D95D00">
        <w:rPr>
          <w:rFonts w:eastAsia="Times New Roman" w:cs="Times New Roman"/>
          <w:sz w:val="28"/>
          <w:szCs w:val="28"/>
          <w:lang w:eastAsia="lv-LV"/>
        </w:rPr>
        <w:t>. punktu šādā redakcijā:</w:t>
      </w:r>
    </w:p>
    <w:bookmarkEnd w:id="0"/>
    <w:p w14:paraId="58708F37" w14:textId="77777777" w:rsidR="0059228A" w:rsidRPr="00D95D00" w:rsidRDefault="0059228A" w:rsidP="00E10E9D">
      <w:pPr>
        <w:pStyle w:val="ListParagraph"/>
        <w:shd w:val="clear" w:color="auto" w:fill="FFFFFF"/>
        <w:ind w:left="0" w:firstLine="720"/>
        <w:rPr>
          <w:rFonts w:cs="Times New Roman"/>
          <w:sz w:val="28"/>
          <w:szCs w:val="28"/>
          <w:shd w:val="clear" w:color="auto" w:fill="FFFFFF"/>
        </w:rPr>
      </w:pPr>
    </w:p>
    <w:p w14:paraId="71330473" w14:textId="3EE9AB26" w:rsidR="0059228A" w:rsidRPr="00D95D00" w:rsidRDefault="00B35B1C" w:rsidP="0067547C">
      <w:pPr>
        <w:shd w:val="clear" w:color="auto" w:fill="FFFFFF"/>
        <w:ind w:firstLine="720"/>
        <w:rPr>
          <w:rFonts w:cs="Times New Roman"/>
          <w:sz w:val="28"/>
          <w:szCs w:val="28"/>
          <w:shd w:val="clear" w:color="auto" w:fill="FFFFFF"/>
        </w:rPr>
      </w:pPr>
      <w:r w:rsidRPr="00D95D00">
        <w:rPr>
          <w:rFonts w:eastAsia="Times New Roman" w:cs="Times New Roman"/>
          <w:sz w:val="28"/>
          <w:szCs w:val="28"/>
          <w:lang w:eastAsia="lv-LV"/>
        </w:rPr>
        <w:t>"</w:t>
      </w:r>
      <w:r w:rsidR="0059228A" w:rsidRPr="00D95D00">
        <w:rPr>
          <w:rFonts w:cs="Times New Roman"/>
          <w:sz w:val="28"/>
          <w:szCs w:val="28"/>
          <w:shd w:val="clear" w:color="auto" w:fill="FFFFFF"/>
        </w:rPr>
        <w:t>36.</w:t>
      </w:r>
      <w:r w:rsidR="00D44E38" w:rsidRPr="00D95D00">
        <w:rPr>
          <w:rFonts w:cs="Times New Roman"/>
          <w:sz w:val="28"/>
          <w:szCs w:val="28"/>
          <w:shd w:val="clear" w:color="auto" w:fill="FFFFFF"/>
        </w:rPr>
        <w:t> </w:t>
      </w:r>
      <w:r w:rsidR="0059228A" w:rsidRPr="00D95D00">
        <w:rPr>
          <w:rFonts w:cs="Times New Roman"/>
          <w:sz w:val="28"/>
          <w:szCs w:val="28"/>
          <w:shd w:val="clear" w:color="auto" w:fill="FFFFFF"/>
        </w:rPr>
        <w:t>Saimnieciskā pakalpojuma sniedzējs,</w:t>
      </w:r>
      <w:r w:rsidR="00D44E38" w:rsidRPr="00D95D00">
        <w:rPr>
          <w:rFonts w:cs="Times New Roman"/>
          <w:sz w:val="28"/>
          <w:szCs w:val="28"/>
          <w:shd w:val="clear" w:color="auto" w:fill="FFFFFF"/>
        </w:rPr>
        <w:t xml:space="preserve"> </w:t>
      </w:r>
      <w:r w:rsidR="0059228A" w:rsidRPr="00D95D00">
        <w:rPr>
          <w:rFonts w:cs="Times New Roman"/>
          <w:sz w:val="28"/>
          <w:szCs w:val="28"/>
          <w:shd w:val="clear" w:color="auto" w:fill="FFFFFF"/>
        </w:rPr>
        <w:t>sniedzot pakalpojumu epidemioloģiski daļēji drošā vai nedrošā vidē iekštelpās vai rīkojot pasākumus, uzskaita un apkopo šādu informāciju par pakalpojuma saņēmējiem un apmeklētājiem: vārds</w:t>
      </w:r>
      <w:r w:rsidR="00C028ED" w:rsidRPr="00D95D00">
        <w:rPr>
          <w:rFonts w:cs="Times New Roman"/>
          <w:sz w:val="28"/>
          <w:szCs w:val="28"/>
          <w:shd w:val="clear" w:color="auto" w:fill="FFFFFF"/>
        </w:rPr>
        <w:t xml:space="preserve"> </w:t>
      </w:r>
      <w:r w:rsidR="00C028ED" w:rsidRPr="00E10E9D">
        <w:rPr>
          <w:rFonts w:cs="Times New Roman"/>
          <w:sz w:val="28"/>
          <w:szCs w:val="28"/>
          <w:shd w:val="clear" w:color="auto" w:fill="FFFFFF"/>
        </w:rPr>
        <w:t>(vārdi)</w:t>
      </w:r>
      <w:r w:rsidR="0059228A" w:rsidRPr="0067547C">
        <w:rPr>
          <w:rFonts w:cs="Times New Roman"/>
          <w:sz w:val="28"/>
          <w:szCs w:val="28"/>
          <w:shd w:val="clear" w:color="auto" w:fill="FFFFFF"/>
        </w:rPr>
        <w:t>, uzvārds, kontakttālrunis, apmeklējuma laiks</w:t>
      </w:r>
      <w:r w:rsidR="00A35276" w:rsidRPr="0067547C">
        <w:rPr>
          <w:rFonts w:cs="Times New Roman"/>
          <w:sz w:val="28"/>
          <w:szCs w:val="28"/>
          <w:shd w:val="clear" w:color="auto" w:fill="FFFFFF"/>
        </w:rPr>
        <w:t xml:space="preserve"> un</w:t>
      </w:r>
      <w:r w:rsidR="00A35276" w:rsidRPr="00D95D00">
        <w:rPr>
          <w:rFonts w:cs="Times New Roman"/>
          <w:sz w:val="28"/>
          <w:szCs w:val="28"/>
          <w:shd w:val="clear" w:color="auto" w:fill="FFFFFF"/>
        </w:rPr>
        <w:t xml:space="preserve"> </w:t>
      </w:r>
      <w:r w:rsidR="0059228A" w:rsidRPr="00D95D00">
        <w:rPr>
          <w:rFonts w:cs="Times New Roman"/>
          <w:sz w:val="28"/>
          <w:szCs w:val="28"/>
          <w:shd w:val="clear" w:color="auto" w:fill="FFFFFF"/>
        </w:rPr>
        <w:t xml:space="preserve">sēdvieta (ja fiksēta), lai Covid-19 </w:t>
      </w:r>
      <w:r w:rsidR="00A35276" w:rsidRPr="00D95D00">
        <w:rPr>
          <w:rFonts w:eastAsia="Times New Roman" w:cs="Times New Roman"/>
          <w:sz w:val="28"/>
          <w:szCs w:val="28"/>
          <w:lang w:eastAsia="lv-LV"/>
        </w:rPr>
        <w:t xml:space="preserve">infekcijas </w:t>
      </w:r>
      <w:r w:rsidR="0059228A" w:rsidRPr="00D95D00">
        <w:rPr>
          <w:rFonts w:cs="Times New Roman"/>
          <w:sz w:val="28"/>
          <w:szCs w:val="28"/>
          <w:shd w:val="clear" w:color="auto" w:fill="FFFFFF"/>
        </w:rPr>
        <w:t>gadījumā, kas saistīts ar konkrēto saimnieciskā pakalpojuma sniedzēju, apzinātu un brīdinātu kontaktpersonas. Informāciju glabā vienu</w:t>
      </w:r>
      <w:r w:rsidR="00C357AB" w:rsidRPr="00D95D00">
        <w:rPr>
          <w:rFonts w:cs="Times New Roman"/>
          <w:sz w:val="28"/>
          <w:szCs w:val="28"/>
          <w:shd w:val="clear" w:color="auto" w:fill="FFFFFF"/>
        </w:rPr>
        <w:t xml:space="preserve"> </w:t>
      </w:r>
      <w:r w:rsidR="0059228A" w:rsidRPr="00D95D00">
        <w:rPr>
          <w:rFonts w:cs="Times New Roman"/>
          <w:sz w:val="28"/>
          <w:szCs w:val="28"/>
          <w:shd w:val="clear" w:color="auto" w:fill="FFFFFF"/>
        </w:rPr>
        <w:t>mēnesi un nodod centram pēc tā pieprasījuma. Pakalpojuma sniedzējam ir tiesības izmantot personalizēto informāciju, lai informētu personu par pakalpojuma vai pasākuma apmeklējuma drošības prasībām, kā arī par tā atcelšanu, pārcelšanu vai citām izmaiņām.</w:t>
      </w:r>
      <w:r w:rsidR="00C357AB" w:rsidRPr="00D95D00">
        <w:rPr>
          <w:rFonts w:cs="Times New Roman"/>
          <w:sz w:val="28"/>
          <w:szCs w:val="28"/>
          <w:shd w:val="clear" w:color="auto" w:fill="FFFFFF"/>
        </w:rPr>
        <w:t xml:space="preserve"> </w:t>
      </w:r>
      <w:r w:rsidR="0059228A" w:rsidRPr="00D95D00">
        <w:rPr>
          <w:rFonts w:cs="Times New Roman"/>
          <w:sz w:val="28"/>
          <w:szCs w:val="28"/>
          <w:shd w:val="clear" w:color="auto" w:fill="FFFFFF"/>
        </w:rPr>
        <w:t xml:space="preserve">Minētā norma netiek attiecināta uz tirdzniecības izstādēm un citiem pakalpojumiem ārtelpās, </w:t>
      </w:r>
      <w:r w:rsidR="0059228A" w:rsidRPr="00E10E9D">
        <w:rPr>
          <w:rFonts w:cs="Times New Roman"/>
          <w:spacing w:val="-2"/>
          <w:sz w:val="28"/>
          <w:szCs w:val="28"/>
          <w:shd w:val="clear" w:color="auto" w:fill="FFFFFF"/>
        </w:rPr>
        <w:t xml:space="preserve">pakalpojumiem un pasākumiem ar mazāk </w:t>
      </w:r>
      <w:r w:rsidR="00A35276" w:rsidRPr="00E10E9D">
        <w:rPr>
          <w:rFonts w:cs="Times New Roman"/>
          <w:spacing w:val="-2"/>
          <w:sz w:val="28"/>
          <w:szCs w:val="28"/>
          <w:shd w:val="clear" w:color="auto" w:fill="FFFFFF"/>
        </w:rPr>
        <w:t>ne</w:t>
      </w:r>
      <w:r w:rsidR="0059228A" w:rsidRPr="00E10E9D">
        <w:rPr>
          <w:rFonts w:cs="Times New Roman"/>
          <w:spacing w:val="-2"/>
          <w:sz w:val="28"/>
          <w:szCs w:val="28"/>
          <w:shd w:val="clear" w:color="auto" w:fill="FFFFFF"/>
        </w:rPr>
        <w:t xml:space="preserve">kā </w:t>
      </w:r>
      <w:r w:rsidR="00AA3B43" w:rsidRPr="00E10E9D">
        <w:rPr>
          <w:rFonts w:cs="Times New Roman"/>
          <w:spacing w:val="-2"/>
          <w:sz w:val="28"/>
          <w:szCs w:val="28"/>
          <w:shd w:val="clear" w:color="auto" w:fill="FFFFFF"/>
        </w:rPr>
        <w:t>50 </w:t>
      </w:r>
      <w:r w:rsidR="0059228A" w:rsidRPr="00E10E9D">
        <w:rPr>
          <w:rFonts w:cs="Times New Roman"/>
          <w:spacing w:val="-2"/>
          <w:sz w:val="28"/>
          <w:szCs w:val="28"/>
          <w:shd w:val="clear" w:color="auto" w:fill="FFFFFF"/>
        </w:rPr>
        <w:t xml:space="preserve">apmeklētājiem un pakalpojumiem, kuru paredzamais pakalpojuma saņemšanas laiks, ieskaitot gaidīšanu, ir īsāks par </w:t>
      </w:r>
      <w:r w:rsidR="00AA3B43" w:rsidRPr="00E10E9D">
        <w:rPr>
          <w:rFonts w:cs="Times New Roman"/>
          <w:spacing w:val="-2"/>
          <w:sz w:val="28"/>
          <w:szCs w:val="28"/>
          <w:shd w:val="clear" w:color="auto" w:fill="FFFFFF"/>
        </w:rPr>
        <w:t>15 </w:t>
      </w:r>
      <w:r w:rsidR="0059228A" w:rsidRPr="00E10E9D">
        <w:rPr>
          <w:rFonts w:cs="Times New Roman"/>
          <w:spacing w:val="-2"/>
          <w:sz w:val="28"/>
          <w:szCs w:val="28"/>
          <w:shd w:val="clear" w:color="auto" w:fill="FFFFFF"/>
        </w:rPr>
        <w:t xml:space="preserve">minūtēm, kā arī </w:t>
      </w:r>
      <w:r w:rsidR="00A35276" w:rsidRPr="00E10E9D">
        <w:rPr>
          <w:rFonts w:cs="Times New Roman"/>
          <w:spacing w:val="-2"/>
          <w:sz w:val="28"/>
          <w:szCs w:val="28"/>
          <w:shd w:val="clear" w:color="auto" w:fill="FFFFFF"/>
        </w:rPr>
        <w:t xml:space="preserve">uz </w:t>
      </w:r>
      <w:r w:rsidR="0059228A" w:rsidRPr="00E10E9D">
        <w:rPr>
          <w:rFonts w:cs="Times New Roman"/>
          <w:spacing w:val="-2"/>
          <w:sz w:val="28"/>
          <w:szCs w:val="28"/>
          <w:shd w:val="clear" w:color="auto" w:fill="FFFFFF"/>
        </w:rPr>
        <w:t>pasta pakalpojumiem šo pakalpojumu</w:t>
      </w:r>
      <w:r w:rsidR="0059228A" w:rsidRPr="0067547C">
        <w:rPr>
          <w:rFonts w:cs="Times New Roman"/>
          <w:sz w:val="28"/>
          <w:szCs w:val="28"/>
          <w:shd w:val="clear" w:color="auto" w:fill="FFFFFF"/>
        </w:rPr>
        <w:t xml:space="preserve"> sniegšanas vietās, sabiedriskā transporta pakalpojumiem, sabiedriskās ēdināšanas un tirdzniecības pakalpojumiem.</w:t>
      </w:r>
      <w:r w:rsidRPr="0067547C">
        <w:rPr>
          <w:rFonts w:eastAsia="Times New Roman" w:cs="Times New Roman"/>
          <w:sz w:val="28"/>
          <w:szCs w:val="28"/>
          <w:lang w:eastAsia="lv-LV"/>
        </w:rPr>
        <w:t>"</w:t>
      </w:r>
      <w:r w:rsidR="009355F6" w:rsidRPr="0067547C">
        <w:rPr>
          <w:rFonts w:eastAsia="Times New Roman" w:cs="Times New Roman"/>
          <w:sz w:val="28"/>
          <w:szCs w:val="28"/>
          <w:lang w:eastAsia="lv-LV"/>
        </w:rPr>
        <w:t>;</w:t>
      </w:r>
    </w:p>
    <w:p w14:paraId="63E76169" w14:textId="77777777" w:rsidR="0059228A" w:rsidRPr="00D95D00" w:rsidRDefault="0059228A" w:rsidP="00E10E9D">
      <w:pPr>
        <w:shd w:val="clear" w:color="auto" w:fill="FFFFFF"/>
        <w:ind w:firstLine="720"/>
        <w:rPr>
          <w:rFonts w:eastAsia="Times New Roman" w:cs="Times New Roman"/>
          <w:sz w:val="28"/>
          <w:szCs w:val="28"/>
          <w:lang w:eastAsia="lv-LV"/>
        </w:rPr>
      </w:pPr>
    </w:p>
    <w:p w14:paraId="59975284" w14:textId="2557AB65" w:rsidR="00D47D71" w:rsidRPr="00D95D00" w:rsidRDefault="00AA3B43"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1.</w:t>
      </w:r>
      <w:r w:rsidR="009355F6" w:rsidRPr="00D95D00">
        <w:rPr>
          <w:rFonts w:eastAsia="Times New Roman" w:cs="Times New Roman"/>
          <w:sz w:val="28"/>
          <w:szCs w:val="28"/>
          <w:lang w:eastAsia="lv-LV"/>
        </w:rPr>
        <w:t>3</w:t>
      </w:r>
      <w:r w:rsidRPr="00D95D00">
        <w:rPr>
          <w:rFonts w:eastAsia="Times New Roman" w:cs="Times New Roman"/>
          <w:sz w:val="28"/>
          <w:szCs w:val="28"/>
          <w:lang w:eastAsia="lv-LV"/>
        </w:rPr>
        <w:t>.</w:t>
      </w:r>
      <w:r w:rsidR="009355F6" w:rsidRPr="00D95D00">
        <w:rPr>
          <w:rFonts w:eastAsia="Times New Roman" w:cs="Times New Roman"/>
          <w:sz w:val="28"/>
          <w:szCs w:val="28"/>
          <w:lang w:eastAsia="lv-LV"/>
        </w:rPr>
        <w:t> i</w:t>
      </w:r>
      <w:r w:rsidR="00D47D71" w:rsidRPr="00D95D00">
        <w:rPr>
          <w:rFonts w:eastAsia="Times New Roman" w:cs="Times New Roman"/>
          <w:sz w:val="28"/>
          <w:szCs w:val="28"/>
          <w:lang w:eastAsia="lv-LV"/>
        </w:rPr>
        <w:t>zteikt 44. punktu šādā redakcijā:</w:t>
      </w:r>
    </w:p>
    <w:p w14:paraId="644A84F9" w14:textId="1D4576E2" w:rsidR="00F658F4" w:rsidRPr="00D95D00" w:rsidRDefault="00F658F4" w:rsidP="0067547C">
      <w:pPr>
        <w:shd w:val="clear" w:color="auto" w:fill="FFFFFF"/>
        <w:ind w:firstLine="720"/>
        <w:rPr>
          <w:rFonts w:eastAsia="Times New Roman" w:cs="Times New Roman"/>
          <w:sz w:val="28"/>
          <w:szCs w:val="28"/>
          <w:lang w:eastAsia="lv-LV"/>
        </w:rPr>
      </w:pPr>
    </w:p>
    <w:p w14:paraId="3EF3DCF9" w14:textId="6BB15BBC" w:rsidR="00635E10" w:rsidRPr="00D95D00" w:rsidRDefault="00D47D71">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w:t>
      </w:r>
      <w:r w:rsidR="002065CB" w:rsidRPr="00D95D00">
        <w:rPr>
          <w:rFonts w:eastAsia="Times New Roman" w:cs="Times New Roman"/>
          <w:sz w:val="28"/>
          <w:szCs w:val="28"/>
          <w:lang w:eastAsia="lv-LV"/>
        </w:rPr>
        <w:t>4</w:t>
      </w:r>
      <w:r w:rsidRPr="00D95D00">
        <w:rPr>
          <w:rFonts w:eastAsia="Times New Roman" w:cs="Times New Roman"/>
          <w:sz w:val="28"/>
          <w:szCs w:val="28"/>
          <w:lang w:eastAsia="lv-LV"/>
        </w:rPr>
        <w:t>4</w:t>
      </w:r>
      <w:r w:rsidR="002065CB" w:rsidRPr="00D95D00">
        <w:rPr>
          <w:rFonts w:eastAsia="Times New Roman" w:cs="Times New Roman"/>
          <w:sz w:val="28"/>
          <w:szCs w:val="28"/>
          <w:lang w:eastAsia="lv-LV"/>
        </w:rPr>
        <w:t>.</w:t>
      </w:r>
      <w:r w:rsidR="00812D1E" w:rsidRPr="00D95D00">
        <w:rPr>
          <w:rFonts w:eastAsia="Times New Roman" w:cs="Times New Roman"/>
          <w:sz w:val="28"/>
          <w:szCs w:val="28"/>
          <w:lang w:eastAsia="lv-LV"/>
        </w:rPr>
        <w:t> </w:t>
      </w:r>
      <w:r w:rsidR="002065CB" w:rsidRPr="00D95D00">
        <w:rPr>
          <w:rFonts w:eastAsia="Times New Roman" w:cs="Times New Roman"/>
          <w:sz w:val="28"/>
          <w:szCs w:val="28"/>
          <w:lang w:eastAsia="lv-LV"/>
        </w:rPr>
        <w:t xml:space="preserve">Institūcijas nodarbinātajam, veicot uzraudzību, kontroli, operatīvo darbību vai izmeklēšanas darbības, nav </w:t>
      </w:r>
      <w:r w:rsidR="001A3228" w:rsidRPr="00D95D00">
        <w:rPr>
          <w:rFonts w:eastAsia="Times New Roman" w:cs="Times New Roman"/>
          <w:sz w:val="28"/>
          <w:szCs w:val="28"/>
          <w:lang w:eastAsia="lv-LV"/>
        </w:rPr>
        <w:t xml:space="preserve">pienākuma </w:t>
      </w:r>
      <w:r w:rsidR="002065CB" w:rsidRPr="00D95D00">
        <w:rPr>
          <w:rFonts w:eastAsia="Times New Roman" w:cs="Times New Roman"/>
          <w:sz w:val="28"/>
          <w:szCs w:val="28"/>
          <w:lang w:eastAsia="lv-LV"/>
        </w:rPr>
        <w:t xml:space="preserve">uzrādīt </w:t>
      </w:r>
      <w:proofErr w:type="spellStart"/>
      <w:r w:rsidR="002065CB" w:rsidRPr="00D95D00">
        <w:rPr>
          <w:rFonts w:eastAsia="Times New Roman" w:cs="Times New Roman"/>
          <w:sz w:val="28"/>
          <w:szCs w:val="28"/>
          <w:lang w:eastAsia="lv-LV"/>
        </w:rPr>
        <w:t>sadarbspējīgu</w:t>
      </w:r>
      <w:proofErr w:type="spellEnd"/>
      <w:r w:rsidR="002065CB" w:rsidRPr="00D95D00">
        <w:rPr>
          <w:rFonts w:eastAsia="Times New Roman" w:cs="Times New Roman"/>
          <w:sz w:val="28"/>
          <w:szCs w:val="28"/>
          <w:lang w:eastAsia="lv-LV"/>
        </w:rPr>
        <w:t xml:space="preserve"> sertifikātu. Netiek </w:t>
      </w:r>
      <w:r w:rsidR="001A3228" w:rsidRPr="00D95D00">
        <w:rPr>
          <w:rFonts w:eastAsia="Times New Roman" w:cs="Times New Roman"/>
          <w:sz w:val="28"/>
          <w:szCs w:val="28"/>
          <w:lang w:eastAsia="lv-LV"/>
        </w:rPr>
        <w:t xml:space="preserve">pārbaudīta </w:t>
      </w:r>
      <w:proofErr w:type="spellStart"/>
      <w:r w:rsidR="001A3228" w:rsidRPr="00D95D00">
        <w:rPr>
          <w:rFonts w:eastAsia="Times New Roman" w:cs="Times New Roman"/>
          <w:sz w:val="28"/>
          <w:szCs w:val="28"/>
          <w:lang w:eastAsia="lv-LV"/>
        </w:rPr>
        <w:t>sadarbspējīga</w:t>
      </w:r>
      <w:proofErr w:type="spellEnd"/>
      <w:r w:rsidR="001A3228" w:rsidRPr="00D95D00">
        <w:rPr>
          <w:rFonts w:eastAsia="Times New Roman" w:cs="Times New Roman"/>
          <w:sz w:val="28"/>
          <w:szCs w:val="28"/>
          <w:lang w:eastAsia="lv-LV"/>
        </w:rPr>
        <w:t xml:space="preserve"> sertifikāta esība arī </w:t>
      </w:r>
      <w:r w:rsidR="002065CB" w:rsidRPr="00D95D00">
        <w:rPr>
          <w:rFonts w:eastAsia="Times New Roman" w:cs="Times New Roman"/>
          <w:sz w:val="28"/>
          <w:szCs w:val="28"/>
          <w:lang w:eastAsia="lv-LV"/>
        </w:rPr>
        <w:t>personām, pret kurām tiek īstenotas minētās darbības</w:t>
      </w:r>
      <w:r w:rsidR="001B5BED" w:rsidRPr="00D95D00">
        <w:rPr>
          <w:rFonts w:eastAsia="Times New Roman" w:cs="Times New Roman"/>
          <w:sz w:val="28"/>
          <w:szCs w:val="28"/>
          <w:lang w:eastAsia="lv-LV"/>
        </w:rPr>
        <w:t>,</w:t>
      </w:r>
      <w:r w:rsidR="002065CB" w:rsidRPr="00D95D00">
        <w:rPr>
          <w:rFonts w:eastAsia="Times New Roman" w:cs="Times New Roman"/>
          <w:sz w:val="28"/>
          <w:szCs w:val="28"/>
          <w:lang w:eastAsia="lv-LV"/>
        </w:rPr>
        <w:t xml:space="preserve"> ja </w:t>
      </w:r>
      <w:r w:rsidR="00561E01" w:rsidRPr="00E10E9D">
        <w:rPr>
          <w:rFonts w:eastAsia="Times New Roman" w:cs="Times New Roman"/>
          <w:sz w:val="28"/>
          <w:szCs w:val="28"/>
          <w:lang w:eastAsia="lv-LV"/>
        </w:rPr>
        <w:t xml:space="preserve">normatīvajos aktos </w:t>
      </w:r>
      <w:r w:rsidR="002065CB" w:rsidRPr="0067547C">
        <w:rPr>
          <w:rFonts w:eastAsia="Times New Roman" w:cs="Times New Roman"/>
          <w:sz w:val="28"/>
          <w:szCs w:val="28"/>
          <w:lang w:eastAsia="lv-LV"/>
        </w:rPr>
        <w:t xml:space="preserve">nav noteikts citādi. Šo pasākumu laikā ievēro Covid-19 </w:t>
      </w:r>
      <w:r w:rsidR="009355F6" w:rsidRPr="00D95D00">
        <w:rPr>
          <w:rFonts w:eastAsia="Times New Roman" w:cs="Times New Roman"/>
          <w:sz w:val="28"/>
          <w:szCs w:val="28"/>
          <w:lang w:eastAsia="lv-LV"/>
        </w:rPr>
        <w:t xml:space="preserve">infekcijas </w:t>
      </w:r>
      <w:r w:rsidR="002065CB" w:rsidRPr="00D95D00">
        <w:rPr>
          <w:rFonts w:eastAsia="Times New Roman" w:cs="Times New Roman"/>
          <w:sz w:val="28"/>
          <w:szCs w:val="28"/>
          <w:lang w:eastAsia="lv-LV"/>
        </w:rPr>
        <w:t xml:space="preserve">izplatības ierobežošanai noteiktos piesardzības pasākumus (lieto individuālos aizsardzības līdzekļus, veic dezinfekciju, </w:t>
      </w:r>
      <w:r w:rsidR="001A3228" w:rsidRPr="00D95D00">
        <w:rPr>
          <w:rFonts w:eastAsia="Times New Roman" w:cs="Times New Roman"/>
          <w:sz w:val="28"/>
          <w:szCs w:val="28"/>
          <w:lang w:eastAsia="lv-LV"/>
        </w:rPr>
        <w:t xml:space="preserve">pēc iespējas </w:t>
      </w:r>
      <w:r w:rsidR="002065CB" w:rsidRPr="00D95D00">
        <w:rPr>
          <w:rFonts w:eastAsia="Times New Roman" w:cs="Times New Roman"/>
          <w:sz w:val="28"/>
          <w:szCs w:val="28"/>
          <w:lang w:eastAsia="lv-LV"/>
        </w:rPr>
        <w:t>ievēro distanci).</w:t>
      </w:r>
      <w:r w:rsidRPr="00D95D00">
        <w:rPr>
          <w:rFonts w:eastAsia="Times New Roman" w:cs="Times New Roman"/>
          <w:sz w:val="28"/>
          <w:szCs w:val="28"/>
          <w:lang w:eastAsia="lv-LV"/>
        </w:rPr>
        <w:t>"</w:t>
      </w:r>
      <w:r w:rsidR="009355F6" w:rsidRPr="00D95D00">
        <w:rPr>
          <w:rFonts w:eastAsia="Times New Roman" w:cs="Times New Roman"/>
          <w:sz w:val="28"/>
          <w:szCs w:val="28"/>
          <w:lang w:eastAsia="lv-LV"/>
        </w:rPr>
        <w:t>;</w:t>
      </w:r>
    </w:p>
    <w:p w14:paraId="0A7107C6" w14:textId="2D43FAD1" w:rsidR="00635E10" w:rsidRPr="00D95D00" w:rsidRDefault="00635E10" w:rsidP="00E10E9D">
      <w:pPr>
        <w:shd w:val="clear" w:color="auto" w:fill="FFFFFF"/>
        <w:ind w:firstLine="720"/>
        <w:rPr>
          <w:rFonts w:eastAsia="Times New Roman" w:cs="Times New Roman"/>
          <w:sz w:val="28"/>
          <w:szCs w:val="28"/>
          <w:lang w:eastAsia="lv-LV"/>
        </w:rPr>
      </w:pPr>
    </w:p>
    <w:p w14:paraId="70DE4791" w14:textId="0E19355C" w:rsidR="00A81140" w:rsidRPr="00D95D00" w:rsidRDefault="00AA3B43"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1.</w:t>
      </w:r>
      <w:r w:rsidR="009355F6" w:rsidRPr="00D95D00">
        <w:rPr>
          <w:rFonts w:eastAsia="Times New Roman" w:cs="Times New Roman"/>
          <w:sz w:val="28"/>
          <w:szCs w:val="28"/>
          <w:lang w:eastAsia="lv-LV"/>
        </w:rPr>
        <w:t>4</w:t>
      </w:r>
      <w:r w:rsidRPr="00D95D00">
        <w:rPr>
          <w:rFonts w:eastAsia="Times New Roman" w:cs="Times New Roman"/>
          <w:sz w:val="28"/>
          <w:szCs w:val="28"/>
          <w:lang w:eastAsia="lv-LV"/>
        </w:rPr>
        <w:t>.</w:t>
      </w:r>
      <w:r w:rsidR="009355F6" w:rsidRPr="00D95D00">
        <w:rPr>
          <w:rFonts w:eastAsia="Times New Roman" w:cs="Times New Roman"/>
          <w:sz w:val="28"/>
          <w:szCs w:val="28"/>
          <w:lang w:eastAsia="lv-LV"/>
        </w:rPr>
        <w:t> i</w:t>
      </w:r>
      <w:r w:rsidR="00A81140" w:rsidRPr="00D95D00">
        <w:rPr>
          <w:rFonts w:eastAsia="Times New Roman" w:cs="Times New Roman"/>
          <w:sz w:val="28"/>
          <w:szCs w:val="28"/>
          <w:lang w:eastAsia="lv-LV"/>
        </w:rPr>
        <w:t>zteikt 46. punktu šādā redakcijā:</w:t>
      </w:r>
    </w:p>
    <w:p w14:paraId="1AE91A9A" w14:textId="77777777" w:rsidR="002065CB" w:rsidRPr="00D95D00" w:rsidRDefault="002065CB" w:rsidP="00E10E9D">
      <w:pPr>
        <w:shd w:val="clear" w:color="auto" w:fill="FFFFFF"/>
        <w:ind w:firstLine="720"/>
        <w:rPr>
          <w:rFonts w:eastAsia="Times New Roman" w:cs="Times New Roman"/>
          <w:sz w:val="28"/>
          <w:szCs w:val="28"/>
          <w:lang w:eastAsia="lv-LV"/>
        </w:rPr>
      </w:pPr>
    </w:p>
    <w:p w14:paraId="1C535305" w14:textId="363769E0" w:rsidR="00C53DE5" w:rsidRPr="00D95D00" w:rsidRDefault="00A81140" w:rsidP="0067547C">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w:t>
      </w:r>
      <w:r w:rsidR="00C53DE5" w:rsidRPr="00D95D00">
        <w:rPr>
          <w:rFonts w:eastAsia="Times New Roman" w:cs="Times New Roman"/>
          <w:sz w:val="28"/>
          <w:szCs w:val="28"/>
          <w:lang w:eastAsia="lv-LV"/>
        </w:rPr>
        <w:t>46.</w:t>
      </w:r>
      <w:r w:rsidR="00BC0C85" w:rsidRPr="00D95D00">
        <w:rPr>
          <w:rFonts w:eastAsia="Times New Roman" w:cs="Times New Roman"/>
          <w:sz w:val="28"/>
          <w:szCs w:val="28"/>
          <w:lang w:eastAsia="lv-LV"/>
        </w:rPr>
        <w:t> </w:t>
      </w:r>
      <w:r w:rsidR="00C53DE5" w:rsidRPr="00D95D00">
        <w:rPr>
          <w:rFonts w:eastAsia="Times New Roman" w:cs="Times New Roman"/>
          <w:sz w:val="28"/>
          <w:szCs w:val="28"/>
          <w:lang w:eastAsia="lv-LV"/>
        </w:rPr>
        <w:t>Šajā nodaļā minētie nosacījumi par telpas platību neattiecas uz:</w:t>
      </w:r>
    </w:p>
    <w:p w14:paraId="322F732D" w14:textId="5DA5B624" w:rsidR="00C53DE5" w:rsidRPr="00D95D00" w:rsidRDefault="00C53DE5"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46.1.</w:t>
      </w:r>
      <w:r w:rsidR="00BC0C85" w:rsidRPr="00D95D00">
        <w:rPr>
          <w:rFonts w:eastAsia="Times New Roman" w:cs="Times New Roman"/>
          <w:sz w:val="28"/>
          <w:szCs w:val="28"/>
          <w:lang w:eastAsia="lv-LV"/>
        </w:rPr>
        <w:t> </w:t>
      </w:r>
      <w:r w:rsidRPr="00D95D00">
        <w:rPr>
          <w:rFonts w:eastAsia="Times New Roman" w:cs="Times New Roman"/>
          <w:sz w:val="28"/>
          <w:szCs w:val="28"/>
          <w:lang w:eastAsia="lv-LV"/>
        </w:rPr>
        <w:t xml:space="preserve">Ieslodzījuma vietu pārvaldes sniegto maksas pakalpojumu – </w:t>
      </w:r>
      <w:r w:rsidR="001A3228" w:rsidRPr="00D95D00">
        <w:rPr>
          <w:rFonts w:eastAsia="Times New Roman" w:cs="Times New Roman"/>
          <w:sz w:val="28"/>
          <w:szCs w:val="28"/>
          <w:lang w:eastAsia="lv-LV"/>
        </w:rPr>
        <w:t xml:space="preserve">ilgstošas </w:t>
      </w:r>
      <w:r w:rsidRPr="00D95D00">
        <w:rPr>
          <w:rFonts w:eastAsia="Times New Roman" w:cs="Times New Roman"/>
          <w:sz w:val="28"/>
          <w:szCs w:val="28"/>
          <w:lang w:eastAsia="lv-LV"/>
        </w:rPr>
        <w:t>satikšanās telpu iekārtu un aprīkojuma izmantošana</w:t>
      </w:r>
      <w:r w:rsidR="001A3228" w:rsidRPr="00D95D00">
        <w:rPr>
          <w:rFonts w:eastAsia="Times New Roman" w:cs="Times New Roman"/>
          <w:sz w:val="28"/>
          <w:szCs w:val="28"/>
          <w:lang w:eastAsia="lv-LV"/>
        </w:rPr>
        <w:t> –</w:t>
      </w:r>
      <w:r w:rsidRPr="00D95D00">
        <w:rPr>
          <w:rFonts w:eastAsia="Times New Roman" w:cs="Times New Roman"/>
          <w:sz w:val="28"/>
          <w:szCs w:val="28"/>
          <w:lang w:eastAsia="lv-LV"/>
        </w:rPr>
        <w:t xml:space="preserve">, kura laikā nodrošina ieslodzījuma vietās </w:t>
      </w:r>
      <w:r w:rsidR="001A3228" w:rsidRPr="00D95D00">
        <w:rPr>
          <w:rFonts w:eastAsia="Times New Roman" w:cs="Times New Roman"/>
          <w:sz w:val="28"/>
          <w:szCs w:val="28"/>
          <w:lang w:eastAsia="lv-LV"/>
        </w:rPr>
        <w:t>noteikto epidemioloģisko prasību ievērošanu</w:t>
      </w:r>
      <w:r w:rsidRPr="00D95D00">
        <w:rPr>
          <w:rFonts w:eastAsia="Times New Roman" w:cs="Times New Roman"/>
          <w:sz w:val="28"/>
          <w:szCs w:val="28"/>
          <w:lang w:eastAsia="lv-LV"/>
        </w:rPr>
        <w:t>;</w:t>
      </w:r>
    </w:p>
    <w:p w14:paraId="21C3EFB1" w14:textId="31D684E2" w:rsidR="00C53DE5" w:rsidRPr="00D95D00" w:rsidRDefault="00C53DE5"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46.2.</w:t>
      </w:r>
      <w:r w:rsidR="00BC0C85" w:rsidRPr="00D95D00">
        <w:rPr>
          <w:rFonts w:eastAsia="Times New Roman" w:cs="Times New Roman"/>
          <w:sz w:val="28"/>
          <w:szCs w:val="28"/>
          <w:lang w:eastAsia="lv-LV"/>
        </w:rPr>
        <w:t> </w:t>
      </w:r>
      <w:r w:rsidRPr="00D95D00">
        <w:rPr>
          <w:rFonts w:eastAsia="Times New Roman" w:cs="Times New Roman"/>
          <w:sz w:val="28"/>
          <w:szCs w:val="28"/>
          <w:lang w:eastAsia="lv-LV"/>
        </w:rPr>
        <w:t>izmitināšanas pakalpojumu sniegšanu.</w:t>
      </w:r>
      <w:r w:rsidR="00A81140" w:rsidRPr="00D95D00">
        <w:rPr>
          <w:rFonts w:eastAsia="Times New Roman" w:cs="Times New Roman"/>
          <w:sz w:val="28"/>
          <w:szCs w:val="28"/>
          <w:lang w:eastAsia="lv-LV"/>
        </w:rPr>
        <w:t>"</w:t>
      </w:r>
      <w:r w:rsidR="00AA3B43" w:rsidRPr="00D95D00">
        <w:rPr>
          <w:rFonts w:eastAsia="Times New Roman" w:cs="Times New Roman"/>
          <w:sz w:val="28"/>
          <w:szCs w:val="28"/>
          <w:lang w:eastAsia="lv-LV"/>
        </w:rPr>
        <w:t>;</w:t>
      </w:r>
    </w:p>
    <w:p w14:paraId="45A5002D" w14:textId="6604A752" w:rsidR="00D470E0" w:rsidRPr="00D95D00" w:rsidRDefault="00D470E0" w:rsidP="00E10E9D">
      <w:pPr>
        <w:shd w:val="clear" w:color="auto" w:fill="FFFFFF" w:themeFill="background1"/>
        <w:ind w:firstLine="720"/>
        <w:rPr>
          <w:rFonts w:eastAsia="Times New Roman" w:cs="Times New Roman"/>
          <w:sz w:val="28"/>
          <w:szCs w:val="28"/>
          <w:lang w:eastAsia="lv-LV"/>
        </w:rPr>
      </w:pPr>
    </w:p>
    <w:p w14:paraId="0AF81D0D" w14:textId="51E28DFC" w:rsidR="00AD6630" w:rsidRPr="00D95D00" w:rsidRDefault="00AA3B43" w:rsidP="00E10E9D">
      <w:pPr>
        <w:pStyle w:val="xmsonormal"/>
        <w:shd w:val="clear" w:color="auto" w:fill="FFFFFF" w:themeFill="background1"/>
        <w:spacing w:before="0" w:beforeAutospacing="0" w:after="0" w:afterAutospacing="0"/>
        <w:ind w:firstLine="720"/>
        <w:jc w:val="both"/>
        <w:rPr>
          <w:sz w:val="28"/>
          <w:szCs w:val="28"/>
          <w:bdr w:val="none" w:sz="0" w:space="0" w:color="auto" w:frame="1"/>
        </w:rPr>
      </w:pPr>
      <w:r w:rsidRPr="00D95D00">
        <w:rPr>
          <w:sz w:val="28"/>
          <w:szCs w:val="28"/>
        </w:rPr>
        <w:t>1.</w:t>
      </w:r>
      <w:r w:rsidR="009355F6" w:rsidRPr="00D95D00">
        <w:rPr>
          <w:sz w:val="28"/>
          <w:szCs w:val="28"/>
          <w:bdr w:val="none" w:sz="0" w:space="0" w:color="auto" w:frame="1"/>
        </w:rPr>
        <w:t>5</w:t>
      </w:r>
      <w:r w:rsidRPr="00D95D00">
        <w:rPr>
          <w:sz w:val="28"/>
          <w:szCs w:val="28"/>
          <w:bdr w:val="none" w:sz="0" w:space="0" w:color="auto" w:frame="1"/>
        </w:rPr>
        <w:t>. </w:t>
      </w:r>
      <w:r w:rsidR="009355F6" w:rsidRPr="00D95D00">
        <w:rPr>
          <w:sz w:val="28"/>
          <w:szCs w:val="28"/>
          <w:bdr w:val="none" w:sz="0" w:space="0" w:color="auto" w:frame="1"/>
        </w:rPr>
        <w:t>p</w:t>
      </w:r>
      <w:r w:rsidR="00805E33" w:rsidRPr="00D95D00">
        <w:rPr>
          <w:sz w:val="28"/>
          <w:szCs w:val="28"/>
          <w:bdr w:val="none" w:sz="0" w:space="0" w:color="auto" w:frame="1"/>
        </w:rPr>
        <w:t xml:space="preserve">apildināt </w:t>
      </w:r>
      <w:r w:rsidR="004444D7" w:rsidRPr="00D95D00">
        <w:rPr>
          <w:sz w:val="28"/>
          <w:szCs w:val="28"/>
        </w:rPr>
        <w:t>107.</w:t>
      </w:r>
      <w:r w:rsidR="00146953" w:rsidRPr="00D95D00">
        <w:rPr>
          <w:sz w:val="28"/>
          <w:szCs w:val="28"/>
        </w:rPr>
        <w:t> </w:t>
      </w:r>
      <w:r w:rsidR="004444D7" w:rsidRPr="00D95D00">
        <w:rPr>
          <w:sz w:val="28"/>
          <w:szCs w:val="28"/>
        </w:rPr>
        <w:t xml:space="preserve">punktu </w:t>
      </w:r>
      <w:r w:rsidR="00805E33" w:rsidRPr="00D95D00">
        <w:rPr>
          <w:sz w:val="28"/>
          <w:szCs w:val="28"/>
          <w:bdr w:val="none" w:sz="0" w:space="0" w:color="auto" w:frame="1"/>
        </w:rPr>
        <w:t>aiz vārda "</w:t>
      </w:r>
      <w:r w:rsidR="00914704" w:rsidRPr="00D95D00">
        <w:rPr>
          <w:sz w:val="28"/>
          <w:szCs w:val="28"/>
        </w:rPr>
        <w:t>adresi</w:t>
      </w:r>
      <w:r w:rsidR="00805E33" w:rsidRPr="00D95D00">
        <w:rPr>
          <w:sz w:val="28"/>
          <w:szCs w:val="28"/>
          <w:bdr w:val="none" w:sz="0" w:space="0" w:color="auto" w:frame="1"/>
        </w:rPr>
        <w:t>" ar vārdiem "</w:t>
      </w:r>
      <w:r w:rsidR="00914704" w:rsidRPr="00D95D00">
        <w:rPr>
          <w:sz w:val="28"/>
          <w:szCs w:val="28"/>
        </w:rPr>
        <w:t>un mobilā tālruņa numuru</w:t>
      </w:r>
      <w:r w:rsidRPr="00D95D00">
        <w:rPr>
          <w:sz w:val="28"/>
          <w:szCs w:val="28"/>
          <w:bdr w:val="none" w:sz="0" w:space="0" w:color="auto" w:frame="1"/>
        </w:rPr>
        <w:t>";</w:t>
      </w:r>
    </w:p>
    <w:p w14:paraId="14C469BD" w14:textId="7B6DEB5D" w:rsidR="00E042A5" w:rsidRPr="00D95D00" w:rsidRDefault="00AA3B43"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1.</w:t>
      </w:r>
      <w:r w:rsidR="009355F6" w:rsidRPr="00D95D00">
        <w:rPr>
          <w:sz w:val="28"/>
          <w:szCs w:val="28"/>
          <w:bdr w:val="none" w:sz="0" w:space="0" w:color="auto" w:frame="1"/>
        </w:rPr>
        <w:t>6</w:t>
      </w:r>
      <w:r w:rsidRPr="00D95D00">
        <w:rPr>
          <w:sz w:val="28"/>
          <w:szCs w:val="28"/>
          <w:bdr w:val="none" w:sz="0" w:space="0" w:color="auto" w:frame="1"/>
        </w:rPr>
        <w:t>. </w:t>
      </w:r>
      <w:r w:rsidR="009355F6" w:rsidRPr="00D95D00">
        <w:rPr>
          <w:sz w:val="28"/>
          <w:szCs w:val="28"/>
          <w:bdr w:val="none" w:sz="0" w:space="0" w:color="auto" w:frame="1"/>
        </w:rPr>
        <w:t>i</w:t>
      </w:r>
      <w:r w:rsidR="00E042A5" w:rsidRPr="00D95D00">
        <w:rPr>
          <w:rFonts w:eastAsia="Times New Roman" w:cs="Times New Roman"/>
          <w:sz w:val="28"/>
          <w:szCs w:val="28"/>
          <w:lang w:eastAsia="lv-LV"/>
        </w:rPr>
        <w:t>zteikt 177. punktu šādā redakcijā:</w:t>
      </w:r>
    </w:p>
    <w:p w14:paraId="27CE14F8" w14:textId="77777777" w:rsidR="004B0F58" w:rsidRPr="00D95D00" w:rsidRDefault="004B0F58" w:rsidP="00E10E9D">
      <w:pPr>
        <w:pStyle w:val="xmsonormal"/>
        <w:shd w:val="clear" w:color="auto" w:fill="FFFFFF" w:themeFill="background1"/>
        <w:spacing w:before="0" w:beforeAutospacing="0" w:after="0" w:afterAutospacing="0"/>
        <w:ind w:firstLine="720"/>
        <w:jc w:val="both"/>
        <w:rPr>
          <w:sz w:val="28"/>
          <w:szCs w:val="28"/>
          <w:bdr w:val="none" w:sz="0" w:space="0" w:color="auto" w:frame="1"/>
        </w:rPr>
      </w:pPr>
    </w:p>
    <w:p w14:paraId="3809554E" w14:textId="18DB3A37" w:rsidR="002A378F" w:rsidRPr="00D95D00" w:rsidRDefault="00E042A5" w:rsidP="0067547C">
      <w:pPr>
        <w:pStyle w:val="xmsonormal"/>
        <w:shd w:val="clear" w:color="auto" w:fill="FFFFFF" w:themeFill="background1"/>
        <w:spacing w:before="0" w:beforeAutospacing="0" w:after="0" w:afterAutospacing="0"/>
        <w:ind w:firstLine="720"/>
        <w:jc w:val="both"/>
        <w:rPr>
          <w:sz w:val="28"/>
          <w:szCs w:val="28"/>
          <w:bdr w:val="none" w:sz="0" w:space="0" w:color="auto" w:frame="1"/>
        </w:rPr>
      </w:pPr>
      <w:r w:rsidRPr="00D95D00">
        <w:rPr>
          <w:sz w:val="28"/>
          <w:szCs w:val="28"/>
          <w:bdr w:val="none" w:sz="0" w:space="0" w:color="auto" w:frame="1"/>
        </w:rPr>
        <w:t>"</w:t>
      </w:r>
      <w:r w:rsidR="002A378F" w:rsidRPr="00D95D00">
        <w:rPr>
          <w:sz w:val="28"/>
          <w:szCs w:val="28"/>
          <w:bdr w:val="none" w:sz="0" w:space="0" w:color="auto" w:frame="1"/>
        </w:rPr>
        <w:t>177.</w:t>
      </w:r>
      <w:r w:rsidR="00094D8B" w:rsidRPr="00D95D00">
        <w:rPr>
          <w:sz w:val="28"/>
          <w:szCs w:val="28"/>
          <w:bdr w:val="none" w:sz="0" w:space="0" w:color="auto" w:frame="1"/>
        </w:rPr>
        <w:t> </w:t>
      </w:r>
      <w:r w:rsidR="002A378F" w:rsidRPr="00D95D00">
        <w:rPr>
          <w:sz w:val="28"/>
          <w:szCs w:val="28"/>
          <w:bdr w:val="none" w:sz="0" w:space="0" w:color="auto" w:frame="1"/>
        </w:rPr>
        <w:t>Antigēna testu veic</w:t>
      </w:r>
      <w:r w:rsidR="001A3228" w:rsidRPr="00D95D00">
        <w:rPr>
          <w:sz w:val="28"/>
          <w:szCs w:val="28"/>
          <w:bdr w:val="none" w:sz="0" w:space="0" w:color="auto" w:frame="1"/>
        </w:rPr>
        <w:t>,</w:t>
      </w:r>
      <w:r w:rsidR="002A378F" w:rsidRPr="00D95D00">
        <w:rPr>
          <w:sz w:val="28"/>
          <w:szCs w:val="28"/>
          <w:bdr w:val="none" w:sz="0" w:space="0" w:color="auto" w:frame="1"/>
        </w:rPr>
        <w:t xml:space="preserve"> ievērojot šādus nosacījumus:</w:t>
      </w:r>
    </w:p>
    <w:p w14:paraId="591A6DDF" w14:textId="18F9CDC2" w:rsidR="002A378F" w:rsidRPr="00D95D00" w:rsidRDefault="002A378F" w:rsidP="00E10E9D">
      <w:pPr>
        <w:pStyle w:val="xmsonormal"/>
        <w:shd w:val="clear" w:color="auto" w:fill="FFFFFF" w:themeFill="background1"/>
        <w:spacing w:before="0" w:beforeAutospacing="0" w:after="0" w:afterAutospacing="0"/>
        <w:ind w:firstLine="720"/>
        <w:jc w:val="both"/>
        <w:rPr>
          <w:sz w:val="28"/>
          <w:szCs w:val="28"/>
          <w:bdr w:val="none" w:sz="0" w:space="0" w:color="auto" w:frame="1"/>
        </w:rPr>
      </w:pPr>
      <w:r w:rsidRPr="00D95D00">
        <w:rPr>
          <w:sz w:val="28"/>
          <w:szCs w:val="28"/>
          <w:bdr w:val="none" w:sz="0" w:space="0" w:color="auto" w:frame="1"/>
        </w:rPr>
        <w:t>177.1.</w:t>
      </w:r>
      <w:r w:rsidR="00AE3DB1" w:rsidRPr="00D95D00">
        <w:rPr>
          <w:sz w:val="28"/>
          <w:szCs w:val="28"/>
          <w:bdr w:val="none" w:sz="0" w:space="0" w:color="auto" w:frame="1"/>
        </w:rPr>
        <w:t> </w:t>
      </w:r>
      <w:r w:rsidRPr="00D95D00">
        <w:rPr>
          <w:sz w:val="28"/>
          <w:szCs w:val="28"/>
          <w:bdr w:val="none" w:sz="0" w:space="0" w:color="auto" w:frame="1"/>
        </w:rPr>
        <w:t>testu</w:t>
      </w:r>
      <w:r w:rsidR="00AE3DB1" w:rsidRPr="00D95D00">
        <w:rPr>
          <w:sz w:val="28"/>
          <w:szCs w:val="28"/>
          <w:bdr w:val="none" w:sz="0" w:space="0" w:color="auto" w:frame="1"/>
        </w:rPr>
        <w:t xml:space="preserve"> </w:t>
      </w:r>
      <w:r w:rsidRPr="00D95D00">
        <w:rPr>
          <w:sz w:val="28"/>
          <w:szCs w:val="28"/>
          <w:bdr w:val="none" w:sz="0" w:space="0" w:color="auto" w:frame="1"/>
        </w:rPr>
        <w:t>veic:</w:t>
      </w:r>
    </w:p>
    <w:p w14:paraId="65F5EA5D" w14:textId="42EB416D" w:rsidR="002A378F" w:rsidRPr="00D95D00" w:rsidRDefault="002A378F" w:rsidP="00E10E9D">
      <w:pPr>
        <w:pStyle w:val="xmsonormal"/>
        <w:shd w:val="clear" w:color="auto" w:fill="FFFFFF" w:themeFill="background1"/>
        <w:spacing w:before="0" w:beforeAutospacing="0" w:after="0" w:afterAutospacing="0"/>
        <w:ind w:firstLine="720"/>
        <w:jc w:val="both"/>
        <w:rPr>
          <w:sz w:val="28"/>
          <w:szCs w:val="28"/>
        </w:rPr>
      </w:pPr>
      <w:r w:rsidRPr="00D95D00">
        <w:rPr>
          <w:sz w:val="28"/>
          <w:szCs w:val="28"/>
          <w:bdr w:val="none" w:sz="0" w:space="0" w:color="auto" w:frame="1"/>
        </w:rPr>
        <w:t>177.1.1. </w:t>
      </w:r>
      <w:r w:rsidR="00B67871">
        <w:rPr>
          <w:sz w:val="28"/>
          <w:szCs w:val="28"/>
          <w:bdr w:val="none" w:sz="0" w:space="0" w:color="auto" w:frame="1"/>
          <w:shd w:val="clear" w:color="auto" w:fill="FFFFFF" w:themeFill="background1"/>
        </w:rPr>
        <w:t>Ā</w:t>
      </w:r>
      <w:r w:rsidR="00B67871" w:rsidRPr="00D95D00">
        <w:rPr>
          <w:sz w:val="28"/>
          <w:szCs w:val="28"/>
          <w:bdr w:val="none" w:sz="0" w:space="0" w:color="auto" w:frame="1"/>
          <w:shd w:val="clear" w:color="auto" w:fill="FFFFFF" w:themeFill="background1"/>
        </w:rPr>
        <w:t xml:space="preserve">rstniecības </w:t>
      </w:r>
      <w:r w:rsidRPr="00D95D00">
        <w:rPr>
          <w:sz w:val="28"/>
          <w:szCs w:val="28"/>
          <w:bdr w:val="none" w:sz="0" w:space="0" w:color="auto" w:frame="1"/>
          <w:shd w:val="clear" w:color="auto" w:fill="FFFFFF" w:themeFill="background1"/>
        </w:rPr>
        <w:t>personu un ārstniecības atbalsta personu reģistrā reģistrēta</w:t>
      </w:r>
      <w:r w:rsidR="00AE3DB1" w:rsidRPr="00D95D00">
        <w:rPr>
          <w:sz w:val="28"/>
          <w:szCs w:val="28"/>
          <w:bdr w:val="none" w:sz="0" w:space="0" w:color="auto" w:frame="1"/>
          <w:shd w:val="clear" w:color="auto" w:fill="F9F9F9"/>
        </w:rPr>
        <w:t xml:space="preserve"> </w:t>
      </w:r>
      <w:r w:rsidRPr="00D95D00">
        <w:rPr>
          <w:sz w:val="28"/>
          <w:szCs w:val="28"/>
          <w:bdr w:val="none" w:sz="0" w:space="0" w:color="auto" w:frame="1"/>
        </w:rPr>
        <w:t>ārstniecības</w:t>
      </w:r>
      <w:r w:rsidR="00AE3DB1" w:rsidRPr="00D95D00">
        <w:rPr>
          <w:sz w:val="28"/>
          <w:szCs w:val="28"/>
          <w:bdr w:val="none" w:sz="0" w:space="0" w:color="auto" w:frame="1"/>
        </w:rPr>
        <w:t xml:space="preserve"> </w:t>
      </w:r>
      <w:r w:rsidRPr="00D95D00">
        <w:rPr>
          <w:sz w:val="28"/>
          <w:szCs w:val="28"/>
          <w:bdr w:val="none" w:sz="0" w:space="0" w:color="auto" w:frame="1"/>
        </w:rPr>
        <w:t>persona vai ārstniecības atbalsta persona;</w:t>
      </w:r>
    </w:p>
    <w:p w14:paraId="262CD046" w14:textId="692058FA" w:rsidR="002A378F" w:rsidRPr="00D95D00" w:rsidRDefault="002A378F" w:rsidP="00E10E9D">
      <w:pPr>
        <w:pStyle w:val="xmsonormal"/>
        <w:shd w:val="clear" w:color="auto" w:fill="FFFFFF" w:themeFill="background1"/>
        <w:spacing w:before="0" w:beforeAutospacing="0" w:after="0" w:afterAutospacing="0"/>
        <w:ind w:firstLine="720"/>
        <w:jc w:val="both"/>
        <w:rPr>
          <w:sz w:val="28"/>
          <w:szCs w:val="28"/>
          <w:bdr w:val="none" w:sz="0" w:space="0" w:color="auto" w:frame="1"/>
        </w:rPr>
      </w:pPr>
      <w:r w:rsidRPr="00D95D00">
        <w:rPr>
          <w:sz w:val="28"/>
          <w:szCs w:val="28"/>
          <w:bdr w:val="none" w:sz="0" w:space="0" w:color="auto" w:frame="1"/>
        </w:rPr>
        <w:lastRenderedPageBreak/>
        <w:t>177.1.2.</w:t>
      </w:r>
      <w:r w:rsidR="007F26A1" w:rsidRPr="00D95D00">
        <w:rPr>
          <w:sz w:val="28"/>
          <w:szCs w:val="28"/>
          <w:bdr w:val="none" w:sz="0" w:space="0" w:color="auto" w:frame="1"/>
        </w:rPr>
        <w:t> </w:t>
      </w:r>
      <w:r w:rsidRPr="00D95D00">
        <w:rPr>
          <w:sz w:val="28"/>
          <w:szCs w:val="28"/>
          <w:bdr w:val="none" w:sz="0" w:space="0" w:color="auto" w:frame="1"/>
        </w:rPr>
        <w:t>medicīnas asistents, par kuru antigēna testa veikšanai</w:t>
      </w:r>
      <w:r w:rsidR="007F26A1" w:rsidRPr="00D95D00">
        <w:rPr>
          <w:sz w:val="28"/>
          <w:szCs w:val="28"/>
          <w:bdr w:val="none" w:sz="0" w:space="0" w:color="auto" w:frame="1"/>
        </w:rPr>
        <w:t xml:space="preserve"> </w:t>
      </w:r>
      <w:r w:rsidRPr="00D95D00">
        <w:rPr>
          <w:sz w:val="28"/>
          <w:szCs w:val="28"/>
          <w:bdr w:val="none" w:sz="0" w:space="0" w:color="auto" w:frame="1"/>
        </w:rPr>
        <w:t>Veselības inspekcija ir iekļāvusi informāciju</w:t>
      </w:r>
      <w:r w:rsidR="007F26A1" w:rsidRPr="00D95D00">
        <w:rPr>
          <w:sz w:val="28"/>
          <w:szCs w:val="28"/>
          <w:bdr w:val="none" w:sz="0" w:space="0" w:color="auto" w:frame="1"/>
        </w:rPr>
        <w:t xml:space="preserve"> </w:t>
      </w:r>
      <w:r w:rsidRPr="00D95D00">
        <w:rPr>
          <w:sz w:val="28"/>
          <w:szCs w:val="28"/>
          <w:bdr w:val="none" w:sz="0" w:space="0" w:color="auto" w:frame="1"/>
        </w:rPr>
        <w:t>Ārstniecības personu un ārstniecības atbalsta personu reģistrā, pamatojoties uz</w:t>
      </w:r>
      <w:r w:rsidR="007F26A1" w:rsidRPr="00D95D00">
        <w:rPr>
          <w:sz w:val="28"/>
          <w:szCs w:val="28"/>
          <w:bdr w:val="none" w:sz="0" w:space="0" w:color="auto" w:frame="1"/>
        </w:rPr>
        <w:t xml:space="preserve"> </w:t>
      </w:r>
      <w:r w:rsidRPr="00D95D00">
        <w:rPr>
          <w:sz w:val="28"/>
          <w:szCs w:val="28"/>
          <w:bdr w:val="none" w:sz="0" w:space="0" w:color="auto" w:frame="1"/>
        </w:rPr>
        <w:t xml:space="preserve">ārstniecības iestādes vadītāja </w:t>
      </w:r>
      <w:r w:rsidR="001A3228" w:rsidRPr="00D95D00">
        <w:rPr>
          <w:sz w:val="28"/>
          <w:szCs w:val="28"/>
          <w:bdr w:val="none" w:sz="0" w:space="0" w:color="auto" w:frame="1"/>
        </w:rPr>
        <w:t xml:space="preserve">Veselības inspekcijai </w:t>
      </w:r>
      <w:r w:rsidRPr="00D95D00">
        <w:rPr>
          <w:sz w:val="28"/>
          <w:szCs w:val="28"/>
          <w:bdr w:val="none" w:sz="0" w:space="0" w:color="auto" w:frame="1"/>
        </w:rPr>
        <w:t>sniegto informāciju par medicīnas asistentu nodarbinātību</w:t>
      </w:r>
      <w:r w:rsidR="007F26A1" w:rsidRPr="00D95D00">
        <w:rPr>
          <w:sz w:val="28"/>
          <w:szCs w:val="28"/>
          <w:bdr w:val="none" w:sz="0" w:space="0" w:color="auto" w:frame="1"/>
        </w:rPr>
        <w:t xml:space="preserve"> </w:t>
      </w:r>
      <w:r w:rsidRPr="00D95D00">
        <w:rPr>
          <w:sz w:val="28"/>
          <w:szCs w:val="28"/>
          <w:bdr w:val="none" w:sz="0" w:space="0" w:color="auto" w:frame="1"/>
        </w:rPr>
        <w:t>antigēna</w:t>
      </w:r>
      <w:r w:rsidR="007F26A1" w:rsidRPr="00D95D00">
        <w:rPr>
          <w:sz w:val="28"/>
          <w:szCs w:val="28"/>
          <w:bdr w:val="none" w:sz="0" w:space="0" w:color="auto" w:frame="1"/>
        </w:rPr>
        <w:t xml:space="preserve"> </w:t>
      </w:r>
      <w:r w:rsidRPr="00D95D00">
        <w:rPr>
          <w:sz w:val="28"/>
          <w:szCs w:val="28"/>
          <w:bdr w:val="none" w:sz="0" w:space="0" w:color="auto" w:frame="1"/>
        </w:rPr>
        <w:t>testa</w:t>
      </w:r>
      <w:r w:rsidR="007F26A1" w:rsidRPr="00D95D00">
        <w:rPr>
          <w:sz w:val="28"/>
          <w:szCs w:val="28"/>
          <w:bdr w:val="none" w:sz="0" w:space="0" w:color="auto" w:frame="1"/>
        </w:rPr>
        <w:t xml:space="preserve"> </w:t>
      </w:r>
      <w:r w:rsidRPr="00D95D00">
        <w:rPr>
          <w:sz w:val="28"/>
          <w:szCs w:val="28"/>
          <w:bdr w:val="none" w:sz="0" w:space="0" w:color="auto" w:frame="1"/>
        </w:rPr>
        <w:t>veikšanā, norādot medicīnas asistenta vārdu</w:t>
      </w:r>
      <w:r w:rsidR="001A3228" w:rsidRPr="00D95D00">
        <w:rPr>
          <w:sz w:val="28"/>
          <w:szCs w:val="28"/>
          <w:bdr w:val="none" w:sz="0" w:space="0" w:color="auto" w:frame="1"/>
        </w:rPr>
        <w:t xml:space="preserve"> (vārdus)</w:t>
      </w:r>
      <w:r w:rsidRPr="00D95D00">
        <w:rPr>
          <w:sz w:val="28"/>
          <w:szCs w:val="28"/>
          <w:bdr w:val="none" w:sz="0" w:space="0" w:color="auto" w:frame="1"/>
        </w:rPr>
        <w:t xml:space="preserve">, uzvārdu, personas kodu, izglītības iestādi, kurā </w:t>
      </w:r>
      <w:r w:rsidRPr="00B67871">
        <w:rPr>
          <w:sz w:val="28"/>
          <w:szCs w:val="28"/>
          <w:bdr w:val="none" w:sz="0" w:space="0" w:color="auto" w:frame="1"/>
        </w:rPr>
        <w:t xml:space="preserve">apgūst </w:t>
      </w:r>
      <w:r w:rsidR="001A3228" w:rsidRPr="00D95D00">
        <w:rPr>
          <w:sz w:val="28"/>
          <w:szCs w:val="28"/>
          <w:bdr w:val="none" w:sz="0" w:space="0" w:color="auto" w:frame="1"/>
        </w:rPr>
        <w:t xml:space="preserve">medicīniskās </w:t>
      </w:r>
      <w:r w:rsidRPr="00D95D00">
        <w:rPr>
          <w:sz w:val="28"/>
          <w:szCs w:val="28"/>
          <w:bdr w:val="none" w:sz="0" w:space="0" w:color="auto" w:frame="1"/>
        </w:rPr>
        <w:t>izglītības programmu</w:t>
      </w:r>
      <w:r w:rsidR="001A3228" w:rsidRPr="00D95D00">
        <w:rPr>
          <w:sz w:val="28"/>
          <w:szCs w:val="28"/>
          <w:bdr w:val="none" w:sz="0" w:space="0" w:color="auto" w:frame="1"/>
        </w:rPr>
        <w:t>,</w:t>
      </w:r>
      <w:r w:rsidRPr="00D95D00">
        <w:rPr>
          <w:sz w:val="28"/>
          <w:szCs w:val="28"/>
          <w:bdr w:val="none" w:sz="0" w:space="0" w:color="auto" w:frame="1"/>
        </w:rPr>
        <w:t xml:space="preserve"> un programmas nosaukumu, kā arī norādot datumu, kad</w:t>
      </w:r>
      <w:r w:rsidR="007F26A1" w:rsidRPr="00D95D00">
        <w:rPr>
          <w:sz w:val="28"/>
          <w:szCs w:val="28"/>
          <w:bdr w:val="none" w:sz="0" w:space="0" w:color="auto" w:frame="1"/>
        </w:rPr>
        <w:t xml:space="preserve"> </w:t>
      </w:r>
      <w:r w:rsidRPr="00D95D00">
        <w:rPr>
          <w:sz w:val="28"/>
          <w:szCs w:val="28"/>
          <w:bdr w:val="none" w:sz="0" w:space="0" w:color="auto" w:frame="1"/>
        </w:rPr>
        <w:t>medicīnas asistents ir uzsācis vai beidzis antigēn</w:t>
      </w:r>
      <w:r w:rsidR="00052F9A">
        <w:rPr>
          <w:sz w:val="28"/>
          <w:szCs w:val="28"/>
          <w:bdr w:val="none" w:sz="0" w:space="0" w:color="auto" w:frame="1"/>
        </w:rPr>
        <w:t>a</w:t>
      </w:r>
      <w:r w:rsidR="007F26A1" w:rsidRPr="00D95D00">
        <w:rPr>
          <w:sz w:val="28"/>
          <w:szCs w:val="28"/>
          <w:bdr w:val="none" w:sz="0" w:space="0" w:color="auto" w:frame="1"/>
        </w:rPr>
        <w:t xml:space="preserve"> </w:t>
      </w:r>
      <w:r w:rsidRPr="00D95D00">
        <w:rPr>
          <w:sz w:val="28"/>
          <w:szCs w:val="28"/>
          <w:bdr w:val="none" w:sz="0" w:space="0" w:color="auto" w:frame="1"/>
        </w:rPr>
        <w:t>testu</w:t>
      </w:r>
      <w:r w:rsidR="007F26A1" w:rsidRPr="00D95D00">
        <w:rPr>
          <w:sz w:val="28"/>
          <w:szCs w:val="28"/>
          <w:bdr w:val="none" w:sz="0" w:space="0" w:color="auto" w:frame="1"/>
        </w:rPr>
        <w:t xml:space="preserve"> </w:t>
      </w:r>
      <w:bookmarkStart w:id="1" w:name="_GoBack"/>
      <w:bookmarkEnd w:id="1"/>
      <w:r w:rsidR="00580CE2" w:rsidRPr="00D95D00">
        <w:rPr>
          <w:sz w:val="28"/>
          <w:szCs w:val="28"/>
          <w:bdr w:val="none" w:sz="0" w:space="0" w:color="auto" w:frame="1"/>
        </w:rPr>
        <w:t>veikšanu attiecīgajā ārstniecības iestādē</w:t>
      </w:r>
      <w:r w:rsidRPr="00D95D00">
        <w:rPr>
          <w:sz w:val="28"/>
          <w:szCs w:val="28"/>
          <w:bdr w:val="none" w:sz="0" w:space="0" w:color="auto" w:frame="1"/>
        </w:rPr>
        <w:t>;</w:t>
      </w:r>
    </w:p>
    <w:p w14:paraId="203EC2C8" w14:textId="4DF4ED28" w:rsidR="002A378F" w:rsidRPr="00D95D00" w:rsidRDefault="002A378F" w:rsidP="00E10E9D">
      <w:pPr>
        <w:pStyle w:val="xmsonormal"/>
        <w:shd w:val="clear" w:color="auto" w:fill="FFFFFF" w:themeFill="background1"/>
        <w:spacing w:before="0" w:beforeAutospacing="0" w:after="0" w:afterAutospacing="0"/>
        <w:ind w:firstLine="720"/>
        <w:jc w:val="both"/>
        <w:rPr>
          <w:sz w:val="28"/>
          <w:szCs w:val="28"/>
          <w:bdr w:val="none" w:sz="0" w:space="0" w:color="auto" w:frame="1"/>
        </w:rPr>
      </w:pPr>
      <w:r w:rsidRPr="00D95D00">
        <w:rPr>
          <w:sz w:val="28"/>
          <w:szCs w:val="28"/>
          <w:bdr w:val="none" w:sz="0" w:space="0" w:color="auto" w:frame="1"/>
        </w:rPr>
        <w:t>177.2.</w:t>
      </w:r>
      <w:r w:rsidR="007F26A1" w:rsidRPr="00D95D00">
        <w:rPr>
          <w:sz w:val="28"/>
          <w:szCs w:val="28"/>
          <w:bdr w:val="none" w:sz="0" w:space="0" w:color="auto" w:frame="1"/>
        </w:rPr>
        <w:t> </w:t>
      </w:r>
      <w:r w:rsidRPr="00D95D00">
        <w:rPr>
          <w:sz w:val="28"/>
          <w:szCs w:val="28"/>
          <w:bdr w:val="none" w:sz="0" w:space="0" w:color="auto" w:frame="1"/>
        </w:rPr>
        <w:t>šo noteikumu 177.1.1. un 177.1.2.</w:t>
      </w:r>
      <w:r w:rsidR="007F26A1" w:rsidRPr="00D95D00">
        <w:rPr>
          <w:sz w:val="28"/>
          <w:szCs w:val="28"/>
          <w:bdr w:val="none" w:sz="0" w:space="0" w:color="auto" w:frame="1"/>
        </w:rPr>
        <w:t> </w:t>
      </w:r>
      <w:r w:rsidR="009355F6" w:rsidRPr="00D95D00">
        <w:rPr>
          <w:sz w:val="28"/>
          <w:szCs w:val="28"/>
          <w:bdr w:val="none" w:sz="0" w:space="0" w:color="auto" w:frame="1"/>
        </w:rPr>
        <w:t>apakš</w:t>
      </w:r>
      <w:r w:rsidRPr="00D95D00">
        <w:rPr>
          <w:sz w:val="28"/>
          <w:szCs w:val="28"/>
          <w:bdr w:val="none" w:sz="0" w:space="0" w:color="auto" w:frame="1"/>
        </w:rPr>
        <w:t xml:space="preserve">punktā minētās personas ir apmācītas </w:t>
      </w:r>
      <w:r w:rsidR="00580CE2" w:rsidRPr="00D95D00">
        <w:rPr>
          <w:sz w:val="28"/>
          <w:szCs w:val="28"/>
          <w:bdr w:val="none" w:sz="0" w:space="0" w:color="auto" w:frame="1"/>
        </w:rPr>
        <w:t xml:space="preserve">attiecībā uz </w:t>
      </w:r>
      <w:r w:rsidRPr="00D95D00">
        <w:rPr>
          <w:sz w:val="28"/>
          <w:szCs w:val="28"/>
          <w:bdr w:val="none" w:sz="0" w:space="0" w:color="auto" w:frame="1"/>
        </w:rPr>
        <w:t>antigēna</w:t>
      </w:r>
      <w:r w:rsidR="007F26A1" w:rsidRPr="00D95D00">
        <w:rPr>
          <w:sz w:val="28"/>
          <w:szCs w:val="28"/>
          <w:bdr w:val="none" w:sz="0" w:space="0" w:color="auto" w:frame="1"/>
        </w:rPr>
        <w:t xml:space="preserve"> </w:t>
      </w:r>
      <w:r w:rsidRPr="00D95D00">
        <w:rPr>
          <w:sz w:val="28"/>
          <w:szCs w:val="28"/>
          <w:bdr w:val="none" w:sz="0" w:space="0" w:color="auto" w:frame="1"/>
        </w:rPr>
        <w:t>testa</w:t>
      </w:r>
      <w:r w:rsidR="007F26A1" w:rsidRPr="00D95D00">
        <w:rPr>
          <w:sz w:val="28"/>
          <w:szCs w:val="28"/>
          <w:bdr w:val="none" w:sz="0" w:space="0" w:color="auto" w:frame="1"/>
        </w:rPr>
        <w:t xml:space="preserve"> </w:t>
      </w:r>
      <w:r w:rsidRPr="00D95D00">
        <w:rPr>
          <w:sz w:val="28"/>
          <w:szCs w:val="28"/>
          <w:bdr w:val="none" w:sz="0" w:space="0" w:color="auto" w:frame="1"/>
        </w:rPr>
        <w:t xml:space="preserve">veikšanu, RNS testa </w:t>
      </w:r>
      <w:r w:rsidR="008D52D3" w:rsidRPr="00D95D00">
        <w:rPr>
          <w:sz w:val="28"/>
          <w:szCs w:val="28"/>
          <w:bdr w:val="none" w:sz="0" w:space="0" w:color="auto" w:frame="1"/>
        </w:rPr>
        <w:t xml:space="preserve">veikšanai </w:t>
      </w:r>
      <w:r w:rsidR="008D52D3" w:rsidRPr="008D52D3">
        <w:rPr>
          <w:sz w:val="28"/>
          <w:szCs w:val="28"/>
          <w:bdr w:val="none" w:sz="0" w:space="0" w:color="auto" w:frame="1"/>
        </w:rPr>
        <w:t xml:space="preserve">nepieciešamā </w:t>
      </w:r>
      <w:r w:rsidR="008D52D3" w:rsidRPr="00D95D00">
        <w:rPr>
          <w:sz w:val="28"/>
          <w:szCs w:val="28"/>
          <w:bdr w:val="none" w:sz="0" w:space="0" w:color="auto" w:frame="1"/>
        </w:rPr>
        <w:t xml:space="preserve">parauga </w:t>
      </w:r>
      <w:r w:rsidRPr="00D95D00">
        <w:rPr>
          <w:sz w:val="28"/>
          <w:szCs w:val="28"/>
          <w:bdr w:val="none" w:sz="0" w:space="0" w:color="auto" w:frame="1"/>
        </w:rPr>
        <w:t>noņemšanu, uzglabāšanu</w:t>
      </w:r>
      <w:r w:rsidR="00580CE2" w:rsidRPr="00D95D00">
        <w:rPr>
          <w:sz w:val="28"/>
          <w:szCs w:val="28"/>
          <w:bdr w:val="none" w:sz="0" w:space="0" w:color="auto" w:frame="1"/>
        </w:rPr>
        <w:t xml:space="preserve"> un </w:t>
      </w:r>
      <w:r w:rsidRPr="00D95D00">
        <w:rPr>
          <w:sz w:val="28"/>
          <w:szCs w:val="28"/>
          <w:bdr w:val="none" w:sz="0" w:space="0" w:color="auto" w:frame="1"/>
        </w:rPr>
        <w:t>transportēšanu, medicīnisko atkritumu utilizēšanu, personas datu aizsardzības jautājumiem un testēšanas sertifikātu izsniegšanu;</w:t>
      </w:r>
    </w:p>
    <w:p w14:paraId="5B93E0FC" w14:textId="26275437" w:rsidR="00D470E0" w:rsidRPr="00D95D00" w:rsidRDefault="002A378F" w:rsidP="00E10E9D">
      <w:pPr>
        <w:pStyle w:val="xmsonormal"/>
        <w:shd w:val="clear" w:color="auto" w:fill="FFFFFF" w:themeFill="background1"/>
        <w:spacing w:before="0" w:beforeAutospacing="0" w:after="0" w:afterAutospacing="0"/>
        <w:ind w:firstLine="720"/>
        <w:jc w:val="both"/>
        <w:rPr>
          <w:sz w:val="28"/>
          <w:szCs w:val="28"/>
        </w:rPr>
      </w:pPr>
      <w:r w:rsidRPr="00D95D00">
        <w:rPr>
          <w:sz w:val="28"/>
          <w:szCs w:val="28"/>
          <w:bdr w:val="none" w:sz="0" w:space="0" w:color="auto" w:frame="1"/>
        </w:rPr>
        <w:t>177.3.</w:t>
      </w:r>
      <w:r w:rsidR="003F33B5" w:rsidRPr="00D95D00">
        <w:rPr>
          <w:sz w:val="28"/>
          <w:szCs w:val="28"/>
          <w:bdr w:val="none" w:sz="0" w:space="0" w:color="auto" w:frame="1"/>
        </w:rPr>
        <w:t> </w:t>
      </w:r>
      <w:r w:rsidRPr="00D95D00">
        <w:rPr>
          <w:sz w:val="28"/>
          <w:szCs w:val="28"/>
          <w:bdr w:val="none" w:sz="0" w:space="0" w:color="auto" w:frame="1"/>
        </w:rPr>
        <w:t>ja</w:t>
      </w:r>
      <w:r w:rsidR="003F33B5" w:rsidRPr="00D95D00">
        <w:rPr>
          <w:sz w:val="28"/>
          <w:szCs w:val="28"/>
          <w:bdr w:val="none" w:sz="0" w:space="0" w:color="auto" w:frame="1"/>
        </w:rPr>
        <w:t xml:space="preserve"> </w:t>
      </w:r>
      <w:r w:rsidR="008D52D3">
        <w:rPr>
          <w:sz w:val="28"/>
          <w:szCs w:val="28"/>
          <w:bdr w:val="none" w:sz="0" w:space="0" w:color="auto" w:frame="1"/>
        </w:rPr>
        <w:t>ir radušās</w:t>
      </w:r>
      <w:r w:rsidRPr="00D95D00">
        <w:rPr>
          <w:sz w:val="28"/>
          <w:szCs w:val="28"/>
          <w:bdr w:val="none" w:sz="0" w:space="0" w:color="auto" w:frame="1"/>
        </w:rPr>
        <w:t xml:space="preserve"> aizdomas par </w:t>
      </w:r>
      <w:r w:rsidR="008D52D3" w:rsidRPr="008D52D3">
        <w:rPr>
          <w:sz w:val="28"/>
          <w:szCs w:val="28"/>
          <w:bdr w:val="none" w:sz="0" w:space="0" w:color="auto" w:frame="1"/>
        </w:rPr>
        <w:t>inficēšan</w:t>
      </w:r>
      <w:r w:rsidR="008D52D3" w:rsidRPr="008D52D3">
        <w:rPr>
          <w:sz w:val="28"/>
          <w:szCs w:val="28"/>
          <w:bdr w:val="none" w:sz="0" w:space="0" w:color="auto" w:frame="1"/>
        </w:rPr>
        <w:t>o</w:t>
      </w:r>
      <w:r w:rsidR="008D52D3" w:rsidRPr="008D52D3">
        <w:rPr>
          <w:sz w:val="28"/>
          <w:szCs w:val="28"/>
          <w:bdr w:val="none" w:sz="0" w:space="0" w:color="auto" w:frame="1"/>
        </w:rPr>
        <w:t>s ar</w:t>
      </w:r>
      <w:r w:rsidR="008D52D3" w:rsidRPr="008D52D3">
        <w:rPr>
          <w:sz w:val="28"/>
          <w:szCs w:val="28"/>
          <w:bdr w:val="none" w:sz="0" w:space="0" w:color="auto" w:frame="1"/>
        </w:rPr>
        <w:t xml:space="preserve"> </w:t>
      </w:r>
      <w:r w:rsidRPr="00D95D00">
        <w:rPr>
          <w:sz w:val="28"/>
          <w:szCs w:val="28"/>
          <w:bdr w:val="none" w:sz="0" w:space="0" w:color="auto" w:frame="1"/>
        </w:rPr>
        <w:t>SARS</w:t>
      </w:r>
      <w:r w:rsidR="003F33B5" w:rsidRPr="00D95D00">
        <w:rPr>
          <w:sz w:val="28"/>
          <w:szCs w:val="28"/>
          <w:bdr w:val="none" w:sz="0" w:space="0" w:color="auto" w:frame="1"/>
        </w:rPr>
        <w:t>-</w:t>
      </w:r>
      <w:proofErr w:type="spellStart"/>
      <w:r w:rsidRPr="00D95D00">
        <w:rPr>
          <w:sz w:val="28"/>
          <w:szCs w:val="28"/>
          <w:bdr w:val="none" w:sz="0" w:space="0" w:color="auto" w:frame="1"/>
        </w:rPr>
        <w:t>CoV-2</w:t>
      </w:r>
      <w:proofErr w:type="spellEnd"/>
      <w:r w:rsidRPr="00D95D00">
        <w:rPr>
          <w:sz w:val="28"/>
          <w:szCs w:val="28"/>
          <w:bdr w:val="none" w:sz="0" w:space="0" w:color="auto" w:frame="1"/>
        </w:rPr>
        <w:t xml:space="preserve"> vīrusu, tiek nodrošināta izmeklētās personas vai testējamā materiāla nosūtīšana uz laboratoriju RNS testa veikšanai, lai apstiprinātu vai izslēgtu Covid-19 infekcijas gadījumu.</w:t>
      </w:r>
      <w:r w:rsidR="0038362A" w:rsidRPr="00D95D00">
        <w:rPr>
          <w:sz w:val="28"/>
          <w:szCs w:val="28"/>
          <w:bdr w:val="none" w:sz="0" w:space="0" w:color="auto" w:frame="1"/>
        </w:rPr>
        <w:t>"</w:t>
      </w:r>
      <w:r w:rsidR="00AA3B43" w:rsidRPr="00D95D00">
        <w:rPr>
          <w:sz w:val="28"/>
          <w:szCs w:val="28"/>
          <w:bdr w:val="none" w:sz="0" w:space="0" w:color="auto" w:frame="1"/>
        </w:rPr>
        <w:t>;</w:t>
      </w:r>
    </w:p>
    <w:p w14:paraId="3764819B" w14:textId="45DDF2EA" w:rsidR="00C53DE5" w:rsidRPr="00D95D00" w:rsidRDefault="00C53DE5" w:rsidP="00E10E9D">
      <w:pPr>
        <w:ind w:firstLine="720"/>
        <w:rPr>
          <w:rFonts w:eastAsia="Times New Roman" w:cs="Times New Roman"/>
          <w:sz w:val="28"/>
          <w:szCs w:val="28"/>
          <w:lang w:eastAsia="lv-LV"/>
        </w:rPr>
      </w:pPr>
    </w:p>
    <w:p w14:paraId="5A27189D" w14:textId="30282BC9" w:rsidR="000F1C74" w:rsidRPr="00D95D00" w:rsidRDefault="00AA3B43" w:rsidP="00E10E9D">
      <w:pPr>
        <w:pStyle w:val="xmsonormal"/>
        <w:shd w:val="clear" w:color="auto" w:fill="FFFFFF" w:themeFill="background1"/>
        <w:spacing w:before="0" w:beforeAutospacing="0" w:after="0" w:afterAutospacing="0"/>
        <w:ind w:firstLine="720"/>
        <w:jc w:val="both"/>
        <w:rPr>
          <w:sz w:val="28"/>
          <w:szCs w:val="28"/>
          <w:bdr w:val="none" w:sz="0" w:space="0" w:color="auto" w:frame="1"/>
        </w:rPr>
      </w:pPr>
      <w:r w:rsidRPr="00D95D00">
        <w:rPr>
          <w:sz w:val="28"/>
          <w:szCs w:val="28"/>
        </w:rPr>
        <w:t>1.</w:t>
      </w:r>
      <w:r w:rsidR="009355F6" w:rsidRPr="00D95D00">
        <w:rPr>
          <w:sz w:val="28"/>
          <w:szCs w:val="28"/>
        </w:rPr>
        <w:t>7</w:t>
      </w:r>
      <w:r w:rsidRPr="00D95D00">
        <w:rPr>
          <w:sz w:val="28"/>
          <w:szCs w:val="28"/>
        </w:rPr>
        <w:t>. </w:t>
      </w:r>
      <w:r w:rsidR="009355F6" w:rsidRPr="00D95D00">
        <w:rPr>
          <w:sz w:val="28"/>
          <w:szCs w:val="28"/>
        </w:rPr>
        <w:t>p</w:t>
      </w:r>
      <w:r w:rsidR="000F1C74" w:rsidRPr="00D95D00">
        <w:rPr>
          <w:sz w:val="28"/>
          <w:szCs w:val="28"/>
          <w:bdr w:val="none" w:sz="0" w:space="0" w:color="auto" w:frame="1"/>
        </w:rPr>
        <w:t>apildināt 178.2.2. apakš</w:t>
      </w:r>
      <w:r w:rsidR="000F1C74" w:rsidRPr="00D95D00">
        <w:rPr>
          <w:sz w:val="28"/>
          <w:szCs w:val="28"/>
        </w:rPr>
        <w:t xml:space="preserve">punktu </w:t>
      </w:r>
      <w:r w:rsidR="000F1C74" w:rsidRPr="00D95D00">
        <w:rPr>
          <w:sz w:val="28"/>
          <w:szCs w:val="28"/>
          <w:bdr w:val="none" w:sz="0" w:space="0" w:color="auto" w:frame="1"/>
        </w:rPr>
        <w:t>aiz vārda "</w:t>
      </w:r>
      <w:r w:rsidR="000F1C74" w:rsidRPr="00D95D00">
        <w:rPr>
          <w:sz w:val="28"/>
          <w:szCs w:val="28"/>
        </w:rPr>
        <w:t>adresi</w:t>
      </w:r>
      <w:r w:rsidR="000F1C74" w:rsidRPr="00D95D00">
        <w:rPr>
          <w:sz w:val="28"/>
          <w:szCs w:val="28"/>
          <w:bdr w:val="none" w:sz="0" w:space="0" w:color="auto" w:frame="1"/>
        </w:rPr>
        <w:t>" ar vārdiem "</w:t>
      </w:r>
      <w:r w:rsidR="000F1C74" w:rsidRPr="00D95D00">
        <w:rPr>
          <w:sz w:val="28"/>
          <w:szCs w:val="28"/>
        </w:rPr>
        <w:t>un mobilā tālruņa numuru</w:t>
      </w:r>
      <w:r w:rsidRPr="00D95D00">
        <w:rPr>
          <w:sz w:val="28"/>
          <w:szCs w:val="28"/>
          <w:bdr w:val="none" w:sz="0" w:space="0" w:color="auto" w:frame="1"/>
        </w:rPr>
        <w:t>";</w:t>
      </w:r>
    </w:p>
    <w:p w14:paraId="4DB317F3" w14:textId="102494F1" w:rsidR="00C311D2" w:rsidRPr="00D95D00" w:rsidRDefault="00AA3B43"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1.</w:t>
      </w:r>
      <w:r w:rsidR="009355F6" w:rsidRPr="00D95D00">
        <w:rPr>
          <w:rFonts w:eastAsia="Times New Roman" w:cs="Times New Roman"/>
          <w:sz w:val="28"/>
          <w:szCs w:val="28"/>
          <w:lang w:eastAsia="lv-LV"/>
        </w:rPr>
        <w:t>8</w:t>
      </w:r>
      <w:r w:rsidRPr="00D95D00">
        <w:rPr>
          <w:rFonts w:eastAsia="Times New Roman" w:cs="Times New Roman"/>
          <w:sz w:val="28"/>
          <w:szCs w:val="28"/>
          <w:lang w:eastAsia="lv-LV"/>
        </w:rPr>
        <w:t>. </w:t>
      </w:r>
      <w:r w:rsidR="009355F6" w:rsidRPr="00D95D00">
        <w:rPr>
          <w:rFonts w:eastAsia="Times New Roman" w:cs="Times New Roman"/>
          <w:sz w:val="28"/>
          <w:szCs w:val="28"/>
          <w:lang w:eastAsia="lv-LV"/>
        </w:rPr>
        <w:t>i</w:t>
      </w:r>
      <w:r w:rsidR="00C311D2" w:rsidRPr="00D95D00">
        <w:rPr>
          <w:rFonts w:eastAsia="Times New Roman" w:cs="Times New Roman"/>
          <w:sz w:val="28"/>
          <w:szCs w:val="28"/>
          <w:lang w:eastAsia="lv-LV"/>
        </w:rPr>
        <w:t>zteikt 192. punktu šādā redakcijā:</w:t>
      </w:r>
    </w:p>
    <w:p w14:paraId="0130ECC9" w14:textId="77777777" w:rsidR="0030053E" w:rsidRPr="00D95D00" w:rsidRDefault="0030053E" w:rsidP="00E10E9D">
      <w:pPr>
        <w:shd w:val="clear" w:color="auto" w:fill="FFFFFF"/>
        <w:ind w:firstLine="720"/>
        <w:rPr>
          <w:rFonts w:eastAsia="Times New Roman" w:cs="Times New Roman"/>
          <w:sz w:val="28"/>
          <w:szCs w:val="28"/>
          <w:lang w:eastAsia="lv-LV"/>
        </w:rPr>
      </w:pPr>
    </w:p>
    <w:p w14:paraId="2BD5E2F4" w14:textId="667289A3" w:rsidR="00C53DE5" w:rsidRPr="00D95D00" w:rsidRDefault="00C311D2" w:rsidP="0067547C">
      <w:pPr>
        <w:shd w:val="clear" w:color="auto" w:fill="FFFFFF"/>
        <w:ind w:firstLine="720"/>
        <w:rPr>
          <w:rFonts w:eastAsia="Times New Roman" w:cs="Times New Roman"/>
          <w:sz w:val="28"/>
          <w:szCs w:val="28"/>
          <w:lang w:eastAsia="lv-LV"/>
        </w:rPr>
      </w:pPr>
      <w:r w:rsidRPr="00D95D00">
        <w:rPr>
          <w:sz w:val="28"/>
          <w:szCs w:val="28"/>
          <w:bdr w:val="none" w:sz="0" w:space="0" w:color="auto" w:frame="1"/>
        </w:rPr>
        <w:t>"</w:t>
      </w:r>
      <w:r w:rsidR="00C53DE5" w:rsidRPr="00D95D00">
        <w:rPr>
          <w:rFonts w:eastAsia="Times New Roman" w:cs="Times New Roman"/>
          <w:sz w:val="28"/>
          <w:szCs w:val="28"/>
          <w:lang w:eastAsia="lv-LV"/>
        </w:rPr>
        <w:t>19</w:t>
      </w:r>
      <w:r w:rsidR="00012B6F" w:rsidRPr="00D95D00">
        <w:rPr>
          <w:rFonts w:eastAsia="Times New Roman" w:cs="Times New Roman"/>
          <w:sz w:val="28"/>
          <w:szCs w:val="28"/>
          <w:lang w:eastAsia="lv-LV"/>
        </w:rPr>
        <w:t>2</w:t>
      </w:r>
      <w:r w:rsidR="00C53DE5" w:rsidRPr="00D95D00">
        <w:rPr>
          <w:rFonts w:eastAsia="Times New Roman" w:cs="Times New Roman"/>
          <w:sz w:val="28"/>
          <w:szCs w:val="28"/>
          <w:lang w:eastAsia="lv-LV"/>
        </w:rPr>
        <w:t>.</w:t>
      </w:r>
      <w:r w:rsidR="00BC0C85" w:rsidRPr="00D95D00">
        <w:rPr>
          <w:rFonts w:eastAsia="Times New Roman" w:cs="Times New Roman"/>
          <w:sz w:val="28"/>
          <w:szCs w:val="28"/>
          <w:lang w:eastAsia="lv-LV"/>
        </w:rPr>
        <w:t> </w:t>
      </w:r>
      <w:r w:rsidR="00C53DE5" w:rsidRPr="00D95D00">
        <w:rPr>
          <w:rFonts w:eastAsia="Times New Roman" w:cs="Times New Roman"/>
          <w:sz w:val="28"/>
          <w:szCs w:val="28"/>
          <w:lang w:eastAsia="lv-LV"/>
        </w:rPr>
        <w:t xml:space="preserve">Izglītojamam mājas karantīnu noslēdz pēc Covid-19 testa, kas veikts ne </w:t>
      </w:r>
      <w:r w:rsidR="00580CE2" w:rsidRPr="00D95D00">
        <w:rPr>
          <w:rFonts w:eastAsia="Times New Roman" w:cs="Times New Roman"/>
          <w:sz w:val="28"/>
          <w:szCs w:val="28"/>
          <w:lang w:eastAsia="lv-LV"/>
        </w:rPr>
        <w:t xml:space="preserve">agrāk </w:t>
      </w:r>
      <w:r w:rsidR="00C53DE5" w:rsidRPr="00D95D00">
        <w:rPr>
          <w:rFonts w:eastAsia="Times New Roman" w:cs="Times New Roman"/>
          <w:sz w:val="28"/>
          <w:szCs w:val="28"/>
          <w:lang w:eastAsia="lv-LV"/>
        </w:rPr>
        <w:t xml:space="preserve">kā </w:t>
      </w:r>
      <w:r w:rsidR="00703772" w:rsidRPr="00D95D00">
        <w:rPr>
          <w:rFonts w:eastAsia="Times New Roman" w:cs="Times New Roman"/>
          <w:sz w:val="28"/>
          <w:szCs w:val="28"/>
          <w:lang w:eastAsia="lv-LV"/>
        </w:rPr>
        <w:t>septītajā</w:t>
      </w:r>
      <w:r w:rsidR="00C53DE5" w:rsidRPr="00D95D00">
        <w:rPr>
          <w:rFonts w:eastAsia="Times New Roman" w:cs="Times New Roman"/>
          <w:sz w:val="28"/>
          <w:szCs w:val="28"/>
          <w:lang w:eastAsia="lv-LV"/>
        </w:rPr>
        <w:t xml:space="preserve"> dienā pēc mājas karantīnas uzsākšanas, ja testa rezultāts ir negatīvs.</w:t>
      </w:r>
      <w:r w:rsidRPr="00D95D00">
        <w:rPr>
          <w:sz w:val="28"/>
          <w:szCs w:val="28"/>
          <w:bdr w:val="none" w:sz="0" w:space="0" w:color="auto" w:frame="1"/>
        </w:rPr>
        <w:t>"</w:t>
      </w:r>
      <w:r w:rsidR="00AA3B43" w:rsidRPr="00D95D00">
        <w:rPr>
          <w:sz w:val="28"/>
          <w:szCs w:val="28"/>
          <w:bdr w:val="none" w:sz="0" w:space="0" w:color="auto" w:frame="1"/>
        </w:rPr>
        <w:t>;</w:t>
      </w:r>
    </w:p>
    <w:p w14:paraId="46288434" w14:textId="7C28AD04" w:rsidR="00C53DE5" w:rsidRPr="00D95D00" w:rsidRDefault="00C53DE5" w:rsidP="00E10E9D">
      <w:pPr>
        <w:shd w:val="clear" w:color="auto" w:fill="FFFFFF"/>
        <w:ind w:firstLine="720"/>
        <w:rPr>
          <w:rFonts w:eastAsia="Times New Roman" w:cs="Times New Roman"/>
          <w:sz w:val="28"/>
          <w:szCs w:val="28"/>
          <w:lang w:eastAsia="lv-LV"/>
        </w:rPr>
      </w:pPr>
    </w:p>
    <w:p w14:paraId="2FDE6892" w14:textId="531712DF" w:rsidR="00B7281D" w:rsidRPr="00D95D00" w:rsidRDefault="00AA3B43" w:rsidP="00E10E9D">
      <w:pPr>
        <w:shd w:val="clear" w:color="auto" w:fill="FFFFFF"/>
        <w:ind w:firstLine="720"/>
        <w:rPr>
          <w:rFonts w:eastAsia="Times New Roman" w:cs="Times New Roman"/>
          <w:sz w:val="28"/>
          <w:szCs w:val="28"/>
          <w:lang w:eastAsia="lv-LV"/>
        </w:rPr>
      </w:pPr>
      <w:r w:rsidRPr="00D95D00">
        <w:rPr>
          <w:rFonts w:eastAsia="Times New Roman" w:cs="Times New Roman"/>
          <w:sz w:val="28"/>
          <w:szCs w:val="28"/>
          <w:lang w:eastAsia="lv-LV"/>
        </w:rPr>
        <w:t>1.</w:t>
      </w:r>
      <w:r w:rsidR="009355F6" w:rsidRPr="00D95D00">
        <w:rPr>
          <w:rFonts w:eastAsia="Times New Roman" w:cs="Times New Roman"/>
          <w:sz w:val="28"/>
          <w:szCs w:val="28"/>
          <w:lang w:eastAsia="lv-LV"/>
        </w:rPr>
        <w:t>9</w:t>
      </w:r>
      <w:r w:rsidRPr="00D95D00">
        <w:rPr>
          <w:rFonts w:eastAsia="Times New Roman" w:cs="Times New Roman"/>
          <w:sz w:val="28"/>
          <w:szCs w:val="28"/>
          <w:lang w:eastAsia="lv-LV"/>
        </w:rPr>
        <w:t>. </w:t>
      </w:r>
      <w:r w:rsidR="009355F6" w:rsidRPr="00D95D00">
        <w:rPr>
          <w:rFonts w:eastAsia="Times New Roman" w:cs="Times New Roman"/>
          <w:sz w:val="28"/>
          <w:szCs w:val="28"/>
          <w:lang w:eastAsia="lv-LV"/>
        </w:rPr>
        <w:t>i</w:t>
      </w:r>
      <w:r w:rsidR="00BD102E" w:rsidRPr="00D95D00">
        <w:rPr>
          <w:rFonts w:eastAsia="Times New Roman" w:cs="Times New Roman"/>
          <w:sz w:val="28"/>
          <w:szCs w:val="28"/>
          <w:lang w:eastAsia="lv-LV"/>
        </w:rPr>
        <w:t>zteikt 329. punktu šādā redakcijā:</w:t>
      </w:r>
    </w:p>
    <w:p w14:paraId="7050D2B1" w14:textId="77777777" w:rsidR="00BD102E" w:rsidRPr="00D95D00" w:rsidRDefault="00BD102E" w:rsidP="0067547C">
      <w:pPr>
        <w:shd w:val="clear" w:color="auto" w:fill="FFFFFF"/>
        <w:ind w:firstLine="720"/>
        <w:rPr>
          <w:rFonts w:eastAsia="Times New Roman" w:cs="Times New Roman"/>
          <w:sz w:val="28"/>
          <w:szCs w:val="28"/>
          <w:lang w:eastAsia="lv-LV"/>
        </w:rPr>
      </w:pPr>
    </w:p>
    <w:p w14:paraId="04A7A0FB" w14:textId="631D77F7" w:rsidR="00A20A8D" w:rsidRPr="00D95D00" w:rsidRDefault="00BD102E" w:rsidP="0067547C">
      <w:pPr>
        <w:shd w:val="clear" w:color="auto" w:fill="FFFFFF"/>
        <w:ind w:firstLine="720"/>
        <w:rPr>
          <w:rFonts w:cs="Times New Roman"/>
          <w:sz w:val="28"/>
          <w:szCs w:val="28"/>
          <w:shd w:val="clear" w:color="auto" w:fill="FFFFFF"/>
        </w:rPr>
      </w:pPr>
      <w:r w:rsidRPr="00D95D00">
        <w:rPr>
          <w:sz w:val="28"/>
          <w:szCs w:val="28"/>
          <w:bdr w:val="none" w:sz="0" w:space="0" w:color="auto" w:frame="1"/>
        </w:rPr>
        <w:t>"</w:t>
      </w:r>
      <w:r w:rsidR="00DC00B8" w:rsidRPr="00D95D00">
        <w:rPr>
          <w:rFonts w:eastAsia="Times New Roman" w:cs="Times New Roman"/>
          <w:sz w:val="28"/>
          <w:szCs w:val="28"/>
          <w:lang w:eastAsia="lv-LV"/>
        </w:rPr>
        <w:t>32</w:t>
      </w:r>
      <w:r w:rsidR="00D351D1" w:rsidRPr="00D95D00">
        <w:rPr>
          <w:rFonts w:eastAsia="Times New Roman" w:cs="Times New Roman"/>
          <w:sz w:val="28"/>
          <w:szCs w:val="28"/>
          <w:lang w:eastAsia="lv-LV"/>
        </w:rPr>
        <w:t>9</w:t>
      </w:r>
      <w:r w:rsidR="00DC00B8" w:rsidRPr="00D95D00">
        <w:rPr>
          <w:rFonts w:eastAsia="Times New Roman" w:cs="Times New Roman"/>
          <w:sz w:val="28"/>
          <w:szCs w:val="28"/>
          <w:lang w:eastAsia="lv-LV"/>
        </w:rPr>
        <w:t>. </w:t>
      </w:r>
      <w:r w:rsidR="00A20A8D" w:rsidRPr="00D95D00">
        <w:rPr>
          <w:rFonts w:cs="Times New Roman"/>
          <w:sz w:val="28"/>
          <w:szCs w:val="28"/>
          <w:shd w:val="clear" w:color="auto" w:fill="FFFFFF"/>
        </w:rPr>
        <w:t>Šo noteikumu</w:t>
      </w:r>
      <w:r w:rsidR="004D5235" w:rsidRPr="00D95D00">
        <w:rPr>
          <w:rFonts w:cs="Times New Roman"/>
          <w:sz w:val="28"/>
          <w:szCs w:val="28"/>
          <w:shd w:val="clear" w:color="auto" w:fill="FFFFFF"/>
        </w:rPr>
        <w:t xml:space="preserve"> </w:t>
      </w:r>
      <w:hyperlink r:id="rId28" w:tgtFrame="_blank" w:history="1">
        <w:r w:rsidR="00A20A8D" w:rsidRPr="0067547C">
          <w:rPr>
            <w:rStyle w:val="Hyperlink"/>
            <w:rFonts w:cs="Times New Roman"/>
            <w:color w:val="auto"/>
            <w:sz w:val="28"/>
            <w:szCs w:val="28"/>
            <w:u w:val="none"/>
          </w:rPr>
          <w:t>24</w:t>
        </w:r>
        <w:r w:rsidR="00AA3B43" w:rsidRPr="00D95D00">
          <w:rPr>
            <w:rStyle w:val="Hyperlink"/>
            <w:rFonts w:cs="Times New Roman"/>
            <w:color w:val="auto"/>
            <w:sz w:val="28"/>
            <w:szCs w:val="28"/>
            <w:u w:val="none"/>
          </w:rPr>
          <w:t xml:space="preserve">. </w:t>
        </w:r>
        <w:r w:rsidR="009355F6" w:rsidRPr="00D95D00">
          <w:rPr>
            <w:rStyle w:val="Hyperlink"/>
            <w:rFonts w:cs="Times New Roman"/>
            <w:color w:val="auto"/>
            <w:sz w:val="28"/>
            <w:szCs w:val="28"/>
            <w:u w:val="none"/>
          </w:rPr>
          <w:t>un</w:t>
        </w:r>
      </w:hyperlink>
      <w:r w:rsidR="009355F6" w:rsidRPr="0067547C">
        <w:rPr>
          <w:rStyle w:val="Hyperlink"/>
          <w:rFonts w:cs="Times New Roman"/>
          <w:color w:val="auto"/>
          <w:sz w:val="28"/>
          <w:szCs w:val="28"/>
          <w:u w:val="none"/>
        </w:rPr>
        <w:t xml:space="preserve"> </w:t>
      </w:r>
      <w:hyperlink r:id="rId29" w:tgtFrame="_blank" w:history="1">
        <w:r w:rsidR="00A20A8D" w:rsidRPr="0067547C">
          <w:rPr>
            <w:rStyle w:val="Hyperlink"/>
            <w:rFonts w:cs="Times New Roman"/>
            <w:color w:val="auto"/>
            <w:sz w:val="28"/>
            <w:szCs w:val="28"/>
            <w:u w:val="none"/>
          </w:rPr>
          <w:t>25. punktā</w:t>
        </w:r>
      </w:hyperlink>
      <w:r w:rsidR="00A20A8D" w:rsidRPr="0067547C">
        <w:rPr>
          <w:rFonts w:cs="Times New Roman"/>
          <w:sz w:val="28"/>
          <w:szCs w:val="28"/>
          <w:shd w:val="clear" w:color="auto" w:fill="FFFFFF"/>
        </w:rPr>
        <w:t>,</w:t>
      </w:r>
      <w:r w:rsidR="004D5235" w:rsidRPr="0067547C">
        <w:rPr>
          <w:rFonts w:cs="Times New Roman"/>
          <w:sz w:val="28"/>
          <w:szCs w:val="28"/>
          <w:shd w:val="clear" w:color="auto" w:fill="FFFFFF"/>
        </w:rPr>
        <w:t xml:space="preserve"> </w:t>
      </w:r>
      <w:hyperlink r:id="rId30" w:tgtFrame="_blank" w:history="1">
        <w:r w:rsidR="00A20A8D" w:rsidRPr="0067547C">
          <w:rPr>
            <w:rStyle w:val="Hyperlink"/>
            <w:rFonts w:cs="Times New Roman"/>
            <w:color w:val="auto"/>
            <w:sz w:val="28"/>
            <w:szCs w:val="28"/>
            <w:u w:val="none"/>
          </w:rPr>
          <w:t>70.4. apakšpunktā</w:t>
        </w:r>
      </w:hyperlink>
      <w:r w:rsidR="00A20A8D" w:rsidRPr="0067547C">
        <w:rPr>
          <w:rFonts w:cs="Times New Roman"/>
          <w:sz w:val="28"/>
          <w:szCs w:val="28"/>
        </w:rPr>
        <w:t>,</w:t>
      </w:r>
      <w:r w:rsidR="004D5235" w:rsidRPr="0067547C">
        <w:rPr>
          <w:rFonts w:cs="Times New Roman"/>
          <w:sz w:val="28"/>
          <w:szCs w:val="28"/>
        </w:rPr>
        <w:t xml:space="preserve"> </w:t>
      </w:r>
      <w:hyperlink r:id="rId31" w:tgtFrame="_blank" w:history="1">
        <w:r w:rsidR="00A20A8D" w:rsidRPr="0067547C">
          <w:rPr>
            <w:rStyle w:val="Hyperlink"/>
            <w:rFonts w:cs="Times New Roman"/>
            <w:color w:val="auto"/>
            <w:sz w:val="28"/>
            <w:szCs w:val="28"/>
            <w:u w:val="none"/>
          </w:rPr>
          <w:t>10</w:t>
        </w:r>
        <w:r w:rsidR="00690028" w:rsidRPr="0067547C">
          <w:rPr>
            <w:rStyle w:val="Hyperlink"/>
            <w:rFonts w:cs="Times New Roman"/>
            <w:color w:val="auto"/>
            <w:sz w:val="28"/>
            <w:szCs w:val="28"/>
            <w:u w:val="none"/>
          </w:rPr>
          <w:t>3</w:t>
        </w:r>
        <w:r w:rsidR="00A20A8D" w:rsidRPr="00D95D00">
          <w:rPr>
            <w:rStyle w:val="Hyperlink"/>
            <w:rFonts w:cs="Times New Roman"/>
            <w:color w:val="auto"/>
            <w:sz w:val="28"/>
            <w:szCs w:val="28"/>
            <w:u w:val="none"/>
          </w:rPr>
          <w:t>. punktā</w:t>
        </w:r>
      </w:hyperlink>
      <w:r w:rsidR="00A20A8D" w:rsidRPr="0067547C">
        <w:rPr>
          <w:rFonts w:cs="Times New Roman"/>
          <w:sz w:val="28"/>
          <w:szCs w:val="28"/>
          <w:shd w:val="clear" w:color="auto" w:fill="FFFFFF"/>
        </w:rPr>
        <w:t>,</w:t>
      </w:r>
      <w:r w:rsidR="004D5235" w:rsidRPr="0067547C">
        <w:rPr>
          <w:rFonts w:cs="Times New Roman"/>
          <w:sz w:val="28"/>
          <w:szCs w:val="28"/>
          <w:shd w:val="clear" w:color="auto" w:fill="FFFFFF"/>
        </w:rPr>
        <w:t xml:space="preserve"> </w:t>
      </w:r>
      <w:hyperlink r:id="rId32" w:tgtFrame="_blank" w:history="1">
        <w:r w:rsidR="00A20A8D" w:rsidRPr="0067547C">
          <w:rPr>
            <w:rStyle w:val="Hyperlink"/>
            <w:rFonts w:cs="Times New Roman"/>
            <w:color w:val="auto"/>
            <w:sz w:val="28"/>
            <w:szCs w:val="28"/>
            <w:u w:val="none"/>
          </w:rPr>
          <w:t>10</w:t>
        </w:r>
        <w:r w:rsidR="00690028" w:rsidRPr="0067547C">
          <w:rPr>
            <w:rStyle w:val="Hyperlink"/>
            <w:rFonts w:cs="Times New Roman"/>
            <w:color w:val="auto"/>
            <w:sz w:val="28"/>
            <w:szCs w:val="28"/>
            <w:u w:val="none"/>
          </w:rPr>
          <w:t>4</w:t>
        </w:r>
        <w:r w:rsidR="00A20A8D" w:rsidRPr="00D95D00">
          <w:rPr>
            <w:rStyle w:val="Hyperlink"/>
            <w:rFonts w:cs="Times New Roman"/>
            <w:color w:val="auto"/>
            <w:sz w:val="28"/>
            <w:szCs w:val="28"/>
            <w:u w:val="none"/>
          </w:rPr>
          <w:t>.1.1.</w:t>
        </w:r>
        <w:r w:rsidR="00815154" w:rsidRPr="00D95D00">
          <w:rPr>
            <w:rStyle w:val="Hyperlink"/>
            <w:rFonts w:cs="Times New Roman"/>
            <w:color w:val="auto"/>
            <w:sz w:val="28"/>
            <w:szCs w:val="28"/>
            <w:u w:val="none"/>
          </w:rPr>
          <w:t>,</w:t>
        </w:r>
        <w:r w:rsidR="004D5235" w:rsidRPr="00D95D00">
          <w:rPr>
            <w:rStyle w:val="Hyperlink"/>
            <w:rFonts w:cs="Times New Roman"/>
            <w:color w:val="auto"/>
            <w:sz w:val="28"/>
            <w:szCs w:val="28"/>
            <w:u w:val="none"/>
          </w:rPr>
          <w:t xml:space="preserve"> </w:t>
        </w:r>
      </w:hyperlink>
      <w:hyperlink r:id="rId33" w:tgtFrame="_blank" w:history="1">
        <w:r w:rsidR="00A20A8D" w:rsidRPr="00D95D00">
          <w:rPr>
            <w:rStyle w:val="Hyperlink"/>
            <w:rFonts w:cs="Times New Roman"/>
            <w:color w:val="auto"/>
            <w:sz w:val="28"/>
            <w:szCs w:val="28"/>
            <w:u w:val="none"/>
          </w:rPr>
          <w:t>10</w:t>
        </w:r>
        <w:r w:rsidR="00EE50DB" w:rsidRPr="00D95D00">
          <w:rPr>
            <w:rStyle w:val="Hyperlink"/>
            <w:rFonts w:cs="Times New Roman"/>
            <w:color w:val="auto"/>
            <w:sz w:val="28"/>
            <w:szCs w:val="28"/>
            <w:u w:val="none"/>
          </w:rPr>
          <w:t>4</w:t>
        </w:r>
        <w:r w:rsidR="00A20A8D" w:rsidRPr="00D95D00">
          <w:rPr>
            <w:rStyle w:val="Hyperlink"/>
            <w:rFonts w:cs="Times New Roman"/>
            <w:color w:val="auto"/>
            <w:sz w:val="28"/>
            <w:szCs w:val="28"/>
            <w:u w:val="none"/>
          </w:rPr>
          <w:t>.1.2.</w:t>
        </w:r>
      </w:hyperlink>
      <w:r w:rsidR="006A3584" w:rsidRPr="0067547C">
        <w:rPr>
          <w:rStyle w:val="Hyperlink"/>
          <w:rFonts w:cs="Times New Roman"/>
          <w:color w:val="auto"/>
          <w:sz w:val="28"/>
          <w:szCs w:val="28"/>
          <w:u w:val="none"/>
        </w:rPr>
        <w:t xml:space="preserve"> un</w:t>
      </w:r>
      <w:r w:rsidR="000B12D3" w:rsidRPr="0067547C">
        <w:rPr>
          <w:rFonts w:cs="Times New Roman"/>
          <w:sz w:val="28"/>
          <w:szCs w:val="28"/>
          <w:shd w:val="clear" w:color="auto" w:fill="FFFFFF"/>
        </w:rPr>
        <w:t xml:space="preserve"> </w:t>
      </w:r>
      <w:hyperlink r:id="rId34" w:tgtFrame="_blank" w:history="1">
        <w:r w:rsidR="00A20A8D" w:rsidRPr="0067547C">
          <w:rPr>
            <w:rStyle w:val="Hyperlink"/>
            <w:rFonts w:cs="Times New Roman"/>
            <w:color w:val="auto"/>
            <w:sz w:val="28"/>
            <w:szCs w:val="28"/>
            <w:u w:val="none"/>
          </w:rPr>
          <w:t>10</w:t>
        </w:r>
        <w:r w:rsidR="00E4385B" w:rsidRPr="0067547C">
          <w:rPr>
            <w:rStyle w:val="Hyperlink"/>
            <w:rFonts w:cs="Times New Roman"/>
            <w:color w:val="auto"/>
            <w:sz w:val="28"/>
            <w:szCs w:val="28"/>
            <w:u w:val="none"/>
          </w:rPr>
          <w:t>4</w:t>
        </w:r>
        <w:r w:rsidR="00A20A8D" w:rsidRPr="00D95D00">
          <w:rPr>
            <w:rStyle w:val="Hyperlink"/>
            <w:rFonts w:cs="Times New Roman"/>
            <w:color w:val="auto"/>
            <w:sz w:val="28"/>
            <w:szCs w:val="28"/>
            <w:u w:val="none"/>
          </w:rPr>
          <w:t>.1</w:t>
        </w:r>
        <w:r w:rsidR="00BC7C7F" w:rsidRPr="00D95D00">
          <w:rPr>
            <w:rStyle w:val="Hyperlink"/>
            <w:rFonts w:cs="Times New Roman"/>
            <w:color w:val="auto"/>
            <w:sz w:val="28"/>
            <w:szCs w:val="28"/>
            <w:u w:val="none"/>
          </w:rPr>
          <w:t>.</w:t>
        </w:r>
        <w:r w:rsidR="00A20A8D" w:rsidRPr="00D95D00">
          <w:rPr>
            <w:rStyle w:val="Hyperlink"/>
            <w:rFonts w:cs="Times New Roman"/>
            <w:color w:val="auto"/>
            <w:sz w:val="28"/>
            <w:szCs w:val="28"/>
            <w:u w:val="none"/>
          </w:rPr>
          <w:t>4.</w:t>
        </w:r>
        <w:r w:rsidR="000B12D3" w:rsidRPr="00D95D00">
          <w:rPr>
            <w:rStyle w:val="Hyperlink"/>
            <w:rFonts w:cs="Times New Roman"/>
            <w:color w:val="auto"/>
            <w:sz w:val="28"/>
            <w:szCs w:val="28"/>
            <w:u w:val="none"/>
          </w:rPr>
          <w:t> </w:t>
        </w:r>
        <w:r w:rsidR="00815154" w:rsidRPr="00D95D00">
          <w:rPr>
            <w:rStyle w:val="Hyperlink"/>
            <w:rFonts w:cs="Times New Roman"/>
            <w:color w:val="auto"/>
            <w:sz w:val="28"/>
            <w:szCs w:val="28"/>
            <w:u w:val="none"/>
          </w:rPr>
          <w:t xml:space="preserve">apakšpunktā </w:t>
        </w:r>
        <w:r w:rsidR="00A20A8D" w:rsidRPr="00D95D00">
          <w:rPr>
            <w:rStyle w:val="Hyperlink"/>
            <w:rFonts w:cs="Times New Roman"/>
            <w:color w:val="auto"/>
            <w:sz w:val="28"/>
            <w:szCs w:val="28"/>
            <w:u w:val="none"/>
          </w:rPr>
          <w:t>un</w:t>
        </w:r>
      </w:hyperlink>
      <w:r w:rsidR="004D5235" w:rsidRPr="0067547C">
        <w:rPr>
          <w:rFonts w:cs="Times New Roman"/>
          <w:sz w:val="28"/>
          <w:szCs w:val="28"/>
          <w:shd w:val="clear" w:color="auto" w:fill="FFFFFF"/>
        </w:rPr>
        <w:t xml:space="preserve"> </w:t>
      </w:r>
      <w:hyperlink r:id="rId35" w:tgtFrame="_blank" w:history="1">
        <w:r w:rsidR="00A20A8D" w:rsidRPr="0067547C">
          <w:rPr>
            <w:rStyle w:val="Hyperlink"/>
            <w:rFonts w:cs="Times New Roman"/>
            <w:color w:val="auto"/>
            <w:sz w:val="28"/>
            <w:szCs w:val="28"/>
            <w:u w:val="none"/>
          </w:rPr>
          <w:t>23</w:t>
        </w:r>
        <w:r w:rsidR="00E4385B" w:rsidRPr="0067547C">
          <w:rPr>
            <w:rStyle w:val="Hyperlink"/>
            <w:rFonts w:cs="Times New Roman"/>
            <w:color w:val="auto"/>
            <w:sz w:val="28"/>
            <w:szCs w:val="28"/>
            <w:u w:val="none"/>
          </w:rPr>
          <w:t>8</w:t>
        </w:r>
        <w:r w:rsidR="00A20A8D" w:rsidRPr="00D95D00">
          <w:rPr>
            <w:rStyle w:val="Hyperlink"/>
            <w:rFonts w:cs="Times New Roman"/>
            <w:color w:val="auto"/>
            <w:sz w:val="28"/>
            <w:szCs w:val="28"/>
            <w:u w:val="none"/>
          </w:rPr>
          <w:t>.</w:t>
        </w:r>
      </w:hyperlink>
      <w:r w:rsidR="00A20A8D" w:rsidRPr="0067547C">
        <w:rPr>
          <w:rFonts w:cs="Times New Roman"/>
          <w:sz w:val="28"/>
          <w:szCs w:val="28"/>
          <w:shd w:val="clear" w:color="auto" w:fill="FFFFFF"/>
        </w:rPr>
        <w:t> punktā ietvertos nosacījumu</w:t>
      </w:r>
      <w:r w:rsidR="00A902DD" w:rsidRPr="0067547C">
        <w:rPr>
          <w:rFonts w:cs="Times New Roman"/>
          <w:sz w:val="28"/>
          <w:szCs w:val="28"/>
          <w:shd w:val="clear" w:color="auto" w:fill="FFFFFF"/>
        </w:rPr>
        <w:t>s</w:t>
      </w:r>
      <w:r w:rsidR="00A20A8D" w:rsidRPr="0067547C">
        <w:rPr>
          <w:rFonts w:cs="Times New Roman"/>
          <w:sz w:val="28"/>
          <w:szCs w:val="28"/>
          <w:shd w:val="clear" w:color="auto" w:fill="FFFFFF"/>
        </w:rPr>
        <w:t xml:space="preserve"> piemēro ar 2021.</w:t>
      </w:r>
      <w:r w:rsidR="00A902DD" w:rsidRPr="00D95D00">
        <w:rPr>
          <w:rFonts w:cs="Times New Roman"/>
          <w:sz w:val="28"/>
          <w:szCs w:val="28"/>
          <w:shd w:val="clear" w:color="auto" w:fill="FFFFFF"/>
        </w:rPr>
        <w:t> </w:t>
      </w:r>
      <w:r w:rsidR="00A20A8D" w:rsidRPr="00D95D00">
        <w:rPr>
          <w:rFonts w:cs="Times New Roman"/>
          <w:sz w:val="28"/>
          <w:szCs w:val="28"/>
          <w:shd w:val="clear" w:color="auto" w:fill="FFFFFF"/>
        </w:rPr>
        <w:t>gada 15.</w:t>
      </w:r>
      <w:r w:rsidR="00A902DD" w:rsidRPr="00D95D00">
        <w:rPr>
          <w:rFonts w:cs="Times New Roman"/>
          <w:sz w:val="28"/>
          <w:szCs w:val="28"/>
          <w:shd w:val="clear" w:color="auto" w:fill="FFFFFF"/>
        </w:rPr>
        <w:t> </w:t>
      </w:r>
      <w:r w:rsidR="00A20A8D" w:rsidRPr="00D95D00">
        <w:rPr>
          <w:rFonts w:cs="Times New Roman"/>
          <w:sz w:val="28"/>
          <w:szCs w:val="28"/>
          <w:shd w:val="clear" w:color="auto" w:fill="FFFFFF"/>
        </w:rPr>
        <w:t xml:space="preserve">novembri. Līdz </w:t>
      </w:r>
      <w:r w:rsidR="00D336CF">
        <w:rPr>
          <w:rFonts w:cs="Times New Roman"/>
          <w:sz w:val="28"/>
          <w:szCs w:val="28"/>
          <w:shd w:val="clear" w:color="auto" w:fill="FFFFFF"/>
        </w:rPr>
        <w:t>minētajam datumam</w:t>
      </w:r>
      <w:r w:rsidR="002F6B77" w:rsidRPr="00D95D00">
        <w:rPr>
          <w:rFonts w:cs="Times New Roman"/>
          <w:sz w:val="28"/>
          <w:szCs w:val="28"/>
          <w:shd w:val="clear" w:color="auto" w:fill="FFFFFF"/>
        </w:rPr>
        <w:t xml:space="preserve"> </w:t>
      </w:r>
      <w:r w:rsidR="00580CE2" w:rsidRPr="00D95D00">
        <w:rPr>
          <w:rFonts w:cs="Times New Roman"/>
          <w:sz w:val="28"/>
          <w:szCs w:val="28"/>
          <w:shd w:val="clear" w:color="auto" w:fill="FFFFFF"/>
        </w:rPr>
        <w:t xml:space="preserve">šo noteikumu </w:t>
      </w:r>
      <w:hyperlink r:id="rId36" w:tgtFrame="_blank" w:history="1">
        <w:r w:rsidR="00A20A8D" w:rsidRPr="0067547C">
          <w:rPr>
            <w:rStyle w:val="Hyperlink"/>
            <w:rFonts w:cs="Times New Roman"/>
            <w:color w:val="auto"/>
            <w:sz w:val="28"/>
            <w:szCs w:val="28"/>
            <w:u w:val="none"/>
          </w:rPr>
          <w:t>70.4. apakšpunktā</w:t>
        </w:r>
      </w:hyperlink>
      <w:r w:rsidR="00A20A8D" w:rsidRPr="0067547C">
        <w:rPr>
          <w:rFonts w:cs="Times New Roman"/>
          <w:sz w:val="28"/>
          <w:szCs w:val="28"/>
          <w:shd w:val="clear" w:color="auto" w:fill="FFFFFF"/>
        </w:rPr>
        <w:t>,</w:t>
      </w:r>
      <w:r w:rsidR="002F6B77" w:rsidRPr="0067547C">
        <w:rPr>
          <w:rFonts w:cs="Times New Roman"/>
          <w:sz w:val="28"/>
          <w:szCs w:val="28"/>
          <w:shd w:val="clear" w:color="auto" w:fill="FFFFFF"/>
        </w:rPr>
        <w:t xml:space="preserve"> </w:t>
      </w:r>
      <w:hyperlink r:id="rId37" w:tgtFrame="_blank" w:history="1">
        <w:r w:rsidR="00A20A8D" w:rsidRPr="0067547C">
          <w:rPr>
            <w:rStyle w:val="Hyperlink"/>
            <w:rFonts w:cs="Times New Roman"/>
            <w:color w:val="auto"/>
            <w:sz w:val="28"/>
            <w:szCs w:val="28"/>
            <w:u w:val="none"/>
          </w:rPr>
          <w:t>10</w:t>
        </w:r>
        <w:r w:rsidR="00BF73A4" w:rsidRPr="0067547C">
          <w:rPr>
            <w:rStyle w:val="Hyperlink"/>
            <w:rFonts w:cs="Times New Roman"/>
            <w:color w:val="auto"/>
            <w:sz w:val="28"/>
            <w:szCs w:val="28"/>
            <w:u w:val="none"/>
          </w:rPr>
          <w:t>3</w:t>
        </w:r>
        <w:r w:rsidR="00A20A8D" w:rsidRPr="00D95D00">
          <w:rPr>
            <w:rStyle w:val="Hyperlink"/>
            <w:rFonts w:cs="Times New Roman"/>
            <w:color w:val="auto"/>
            <w:sz w:val="28"/>
            <w:szCs w:val="28"/>
            <w:u w:val="none"/>
          </w:rPr>
          <w:t>. punkt</w:t>
        </w:r>
      </w:hyperlink>
      <w:r w:rsidR="00A20A8D" w:rsidRPr="0067547C">
        <w:rPr>
          <w:rFonts w:cs="Times New Roman"/>
          <w:sz w:val="28"/>
          <w:szCs w:val="28"/>
          <w:shd w:val="clear" w:color="auto" w:fill="FFFFFF"/>
        </w:rPr>
        <w:t>ā,</w:t>
      </w:r>
      <w:r w:rsidR="002F6B77" w:rsidRPr="0067547C">
        <w:rPr>
          <w:rFonts w:cs="Times New Roman"/>
          <w:sz w:val="28"/>
          <w:szCs w:val="28"/>
          <w:shd w:val="clear" w:color="auto" w:fill="FFFFFF"/>
        </w:rPr>
        <w:t xml:space="preserve"> </w:t>
      </w:r>
      <w:hyperlink r:id="rId38" w:tgtFrame="_blank" w:history="1">
        <w:r w:rsidR="00A20A8D" w:rsidRPr="0067547C">
          <w:rPr>
            <w:rStyle w:val="Hyperlink"/>
            <w:rFonts w:cs="Times New Roman"/>
            <w:color w:val="auto"/>
            <w:sz w:val="28"/>
            <w:szCs w:val="28"/>
            <w:u w:val="none"/>
          </w:rPr>
          <w:t>10</w:t>
        </w:r>
        <w:r w:rsidR="00BF73A4" w:rsidRPr="0067547C">
          <w:rPr>
            <w:rStyle w:val="Hyperlink"/>
            <w:rFonts w:cs="Times New Roman"/>
            <w:color w:val="auto"/>
            <w:sz w:val="28"/>
            <w:szCs w:val="28"/>
            <w:u w:val="none"/>
          </w:rPr>
          <w:t>4</w:t>
        </w:r>
        <w:r w:rsidR="00A20A8D" w:rsidRPr="00D95D00">
          <w:rPr>
            <w:rStyle w:val="Hyperlink"/>
            <w:rFonts w:cs="Times New Roman"/>
            <w:color w:val="auto"/>
            <w:sz w:val="28"/>
            <w:szCs w:val="28"/>
            <w:u w:val="none"/>
          </w:rPr>
          <w:t>.1.1.</w:t>
        </w:r>
        <w:r w:rsidR="009355F6" w:rsidRPr="00D95D00">
          <w:rPr>
            <w:rStyle w:val="Hyperlink"/>
            <w:rFonts w:cs="Times New Roman"/>
            <w:color w:val="auto"/>
            <w:sz w:val="28"/>
            <w:szCs w:val="28"/>
            <w:u w:val="none"/>
          </w:rPr>
          <w:t>,</w:t>
        </w:r>
      </w:hyperlink>
      <w:r w:rsidR="002F6B77" w:rsidRPr="0067547C">
        <w:rPr>
          <w:rFonts w:cs="Times New Roman"/>
          <w:sz w:val="28"/>
          <w:szCs w:val="28"/>
          <w:shd w:val="clear" w:color="auto" w:fill="FFFFFF"/>
        </w:rPr>
        <w:t xml:space="preserve"> </w:t>
      </w:r>
      <w:hyperlink r:id="rId39" w:tgtFrame="_blank" w:history="1">
        <w:r w:rsidR="00A20A8D" w:rsidRPr="0067547C">
          <w:rPr>
            <w:rStyle w:val="Hyperlink"/>
            <w:rFonts w:cs="Times New Roman"/>
            <w:color w:val="auto"/>
            <w:sz w:val="28"/>
            <w:szCs w:val="28"/>
            <w:u w:val="none"/>
          </w:rPr>
          <w:t>10</w:t>
        </w:r>
        <w:r w:rsidR="00BF73A4" w:rsidRPr="0067547C">
          <w:rPr>
            <w:rStyle w:val="Hyperlink"/>
            <w:rFonts w:cs="Times New Roman"/>
            <w:color w:val="auto"/>
            <w:sz w:val="28"/>
            <w:szCs w:val="28"/>
            <w:u w:val="none"/>
          </w:rPr>
          <w:t>4</w:t>
        </w:r>
        <w:r w:rsidR="00A20A8D" w:rsidRPr="00D95D00">
          <w:rPr>
            <w:rStyle w:val="Hyperlink"/>
            <w:rFonts w:cs="Times New Roman"/>
            <w:color w:val="auto"/>
            <w:sz w:val="28"/>
            <w:szCs w:val="28"/>
            <w:u w:val="none"/>
          </w:rPr>
          <w:t>.1.2</w:t>
        </w:r>
        <w:r w:rsidR="00AA3B43" w:rsidRPr="00D95D00">
          <w:rPr>
            <w:rStyle w:val="Hyperlink"/>
            <w:rFonts w:cs="Times New Roman"/>
            <w:color w:val="auto"/>
            <w:sz w:val="28"/>
            <w:szCs w:val="28"/>
            <w:u w:val="none"/>
          </w:rPr>
          <w:t xml:space="preserve">. </w:t>
        </w:r>
        <w:r w:rsidR="009355F6" w:rsidRPr="00D95D00">
          <w:rPr>
            <w:rStyle w:val="Hyperlink"/>
            <w:rFonts w:cs="Times New Roman"/>
            <w:color w:val="auto"/>
            <w:sz w:val="28"/>
            <w:szCs w:val="28"/>
            <w:u w:val="none"/>
          </w:rPr>
          <w:t>un</w:t>
        </w:r>
      </w:hyperlink>
      <w:r w:rsidR="009355F6" w:rsidRPr="0067547C">
        <w:rPr>
          <w:rStyle w:val="Hyperlink"/>
          <w:rFonts w:cs="Times New Roman"/>
          <w:color w:val="auto"/>
          <w:sz w:val="28"/>
          <w:szCs w:val="28"/>
          <w:u w:val="none"/>
        </w:rPr>
        <w:t xml:space="preserve"> </w:t>
      </w:r>
      <w:r w:rsidR="00A20A8D" w:rsidRPr="0067547C">
        <w:rPr>
          <w:rFonts w:cs="Times New Roman"/>
          <w:sz w:val="28"/>
          <w:szCs w:val="28"/>
        </w:rPr>
        <w:t>10</w:t>
      </w:r>
      <w:r w:rsidR="00BF73A4" w:rsidRPr="0067547C">
        <w:rPr>
          <w:rFonts w:cs="Times New Roman"/>
          <w:sz w:val="28"/>
          <w:szCs w:val="28"/>
        </w:rPr>
        <w:t>4</w:t>
      </w:r>
      <w:r w:rsidR="00A20A8D" w:rsidRPr="00D95D00">
        <w:rPr>
          <w:rFonts w:cs="Times New Roman"/>
          <w:sz w:val="28"/>
          <w:szCs w:val="28"/>
        </w:rPr>
        <w:t>.1.4.</w:t>
      </w:r>
      <w:r w:rsidR="002F6B77" w:rsidRPr="00D95D00">
        <w:rPr>
          <w:rFonts w:cs="Times New Roman"/>
          <w:sz w:val="28"/>
          <w:szCs w:val="28"/>
        </w:rPr>
        <w:t> </w:t>
      </w:r>
      <w:r w:rsidR="00A20A8D" w:rsidRPr="00D95D00">
        <w:rPr>
          <w:rFonts w:cs="Times New Roman"/>
          <w:sz w:val="28"/>
          <w:szCs w:val="28"/>
        </w:rPr>
        <w:t>apakšpunktā</w:t>
      </w:r>
      <w:r w:rsidR="002F6B77" w:rsidRPr="00D95D00">
        <w:rPr>
          <w:rFonts w:cs="Times New Roman"/>
          <w:sz w:val="28"/>
          <w:szCs w:val="28"/>
          <w:shd w:val="clear" w:color="auto" w:fill="FFFFFF"/>
        </w:rPr>
        <w:t xml:space="preserve"> </w:t>
      </w:r>
      <w:r w:rsidR="00A20A8D" w:rsidRPr="00D95D00">
        <w:rPr>
          <w:rFonts w:cs="Times New Roman"/>
          <w:sz w:val="28"/>
          <w:szCs w:val="28"/>
          <w:shd w:val="clear" w:color="auto" w:fill="FFFFFF"/>
        </w:rPr>
        <w:t>un</w:t>
      </w:r>
      <w:r w:rsidR="002F6B77" w:rsidRPr="00D95D00">
        <w:rPr>
          <w:rFonts w:cs="Times New Roman"/>
          <w:sz w:val="28"/>
          <w:szCs w:val="28"/>
          <w:shd w:val="clear" w:color="auto" w:fill="FFFFFF"/>
        </w:rPr>
        <w:t xml:space="preserve"> </w:t>
      </w:r>
      <w:hyperlink r:id="rId40" w:tgtFrame="_blank" w:history="1">
        <w:r w:rsidR="00A20A8D" w:rsidRPr="0067547C">
          <w:rPr>
            <w:rStyle w:val="Hyperlink"/>
            <w:rFonts w:cs="Times New Roman"/>
            <w:color w:val="auto"/>
            <w:sz w:val="28"/>
            <w:szCs w:val="28"/>
            <w:u w:val="none"/>
          </w:rPr>
          <w:t>23</w:t>
        </w:r>
        <w:r w:rsidR="00BF73A4" w:rsidRPr="0067547C">
          <w:rPr>
            <w:rStyle w:val="Hyperlink"/>
            <w:rFonts w:cs="Times New Roman"/>
            <w:color w:val="auto"/>
            <w:sz w:val="28"/>
            <w:szCs w:val="28"/>
            <w:u w:val="none"/>
          </w:rPr>
          <w:t>8</w:t>
        </w:r>
        <w:r w:rsidR="00A20A8D" w:rsidRPr="00D95D00">
          <w:rPr>
            <w:rStyle w:val="Hyperlink"/>
            <w:rFonts w:cs="Times New Roman"/>
            <w:color w:val="auto"/>
            <w:sz w:val="28"/>
            <w:szCs w:val="28"/>
            <w:u w:val="none"/>
          </w:rPr>
          <w:t>.</w:t>
        </w:r>
      </w:hyperlink>
      <w:r w:rsidR="002F6B77" w:rsidRPr="0067547C">
        <w:rPr>
          <w:rFonts w:cs="Times New Roman"/>
          <w:sz w:val="28"/>
          <w:szCs w:val="28"/>
          <w:shd w:val="clear" w:color="auto" w:fill="FFFFFF"/>
        </w:rPr>
        <w:t> </w:t>
      </w:r>
      <w:r w:rsidR="00A20A8D" w:rsidRPr="0067547C">
        <w:rPr>
          <w:rFonts w:cs="Times New Roman"/>
          <w:sz w:val="28"/>
          <w:szCs w:val="28"/>
          <w:shd w:val="clear" w:color="auto" w:fill="FFFFFF"/>
        </w:rPr>
        <w:t xml:space="preserve">punktā minētie darbinieki savus darba pienākumus var veikt, ja viņiem ir testēšanas </w:t>
      </w:r>
      <w:r w:rsidR="00A20A8D" w:rsidRPr="00D95D00">
        <w:rPr>
          <w:rFonts w:cs="Times New Roman"/>
          <w:sz w:val="28"/>
          <w:szCs w:val="28"/>
          <w:shd w:val="clear" w:color="auto" w:fill="FFFFFF"/>
        </w:rPr>
        <w:t>sertifikāts</w:t>
      </w:r>
      <w:r w:rsidR="00580CE2" w:rsidRPr="00D95D00">
        <w:rPr>
          <w:rFonts w:cs="Times New Roman"/>
          <w:sz w:val="28"/>
          <w:szCs w:val="28"/>
          <w:shd w:val="clear" w:color="auto" w:fill="FFFFFF"/>
        </w:rPr>
        <w:t>,</w:t>
      </w:r>
      <w:r w:rsidR="00A20A8D" w:rsidRPr="00D95D00">
        <w:rPr>
          <w:rFonts w:cs="Times New Roman"/>
          <w:sz w:val="28"/>
          <w:szCs w:val="28"/>
          <w:shd w:val="clear" w:color="auto" w:fill="FFFFFF"/>
        </w:rPr>
        <w:t xml:space="preserve"> un šiem darbiniekiem</w:t>
      </w:r>
      <w:r w:rsidR="004E1B2D" w:rsidRPr="00D95D00">
        <w:rPr>
          <w:rFonts w:cs="Times New Roman"/>
          <w:sz w:val="28"/>
          <w:szCs w:val="28"/>
          <w:shd w:val="clear" w:color="auto" w:fill="FFFFFF"/>
        </w:rPr>
        <w:t>,</w:t>
      </w:r>
      <w:r w:rsidR="00A20A8D" w:rsidRPr="00D95D00">
        <w:rPr>
          <w:rFonts w:cs="Times New Roman"/>
          <w:sz w:val="28"/>
          <w:szCs w:val="28"/>
          <w:shd w:val="clear" w:color="auto" w:fill="FFFFFF"/>
        </w:rPr>
        <w:t xml:space="preserve"> kas uzsākuši vakcināciju ar</w:t>
      </w:r>
      <w:r w:rsidR="004E1B2D" w:rsidRPr="00D95D00">
        <w:rPr>
          <w:rFonts w:cs="Times New Roman"/>
          <w:sz w:val="28"/>
          <w:szCs w:val="28"/>
          <w:shd w:val="clear" w:color="auto" w:fill="FFFFFF"/>
        </w:rPr>
        <w:t xml:space="preserve"> </w:t>
      </w:r>
      <w:r w:rsidR="00A20A8D" w:rsidRPr="00D95D00">
        <w:rPr>
          <w:rFonts w:cs="Times New Roman"/>
          <w:sz w:val="28"/>
          <w:szCs w:val="28"/>
          <w:shd w:val="clear" w:color="auto" w:fill="FFFFFF"/>
        </w:rPr>
        <w:t>Eiropas Zāļu aģentūrā reģistrētu vakcīnu, bet nav pabeiguši vakcinācijas kursu, RNS vai antigēna testi tiek nodrošināti valsts apmaksāta</w:t>
      </w:r>
      <w:r w:rsidR="00960C2A" w:rsidRPr="00D95D00">
        <w:rPr>
          <w:rFonts w:cs="Times New Roman"/>
          <w:sz w:val="28"/>
          <w:szCs w:val="28"/>
          <w:shd w:val="clear" w:color="auto" w:fill="FFFFFF"/>
        </w:rPr>
        <w:t>s</w:t>
      </w:r>
      <w:r w:rsidR="00A20A8D" w:rsidRPr="00D95D00">
        <w:rPr>
          <w:rFonts w:cs="Times New Roman"/>
          <w:sz w:val="28"/>
          <w:szCs w:val="28"/>
          <w:shd w:val="clear" w:color="auto" w:fill="FFFFFF"/>
        </w:rPr>
        <w:t xml:space="preserve"> rutīnas skrīninga </w:t>
      </w:r>
      <w:r w:rsidR="00C35A44" w:rsidRPr="00E10E9D">
        <w:rPr>
          <w:rFonts w:cs="Times New Roman"/>
          <w:sz w:val="28"/>
          <w:szCs w:val="28"/>
          <w:shd w:val="clear" w:color="auto" w:fill="FFFFFF"/>
        </w:rPr>
        <w:t xml:space="preserve">testēšanas </w:t>
      </w:r>
      <w:r w:rsidR="00A20A8D" w:rsidRPr="0067547C">
        <w:rPr>
          <w:rFonts w:cs="Times New Roman"/>
          <w:sz w:val="28"/>
          <w:szCs w:val="28"/>
          <w:shd w:val="clear" w:color="auto" w:fill="FFFFFF"/>
        </w:rPr>
        <w:t xml:space="preserve">ietvaros atbilstoši centra </w:t>
      </w:r>
      <w:r w:rsidR="00E47720" w:rsidRPr="0067547C">
        <w:rPr>
          <w:rFonts w:cs="Times New Roman"/>
          <w:sz w:val="28"/>
          <w:szCs w:val="28"/>
          <w:shd w:val="clear" w:color="auto" w:fill="FFFFFF"/>
        </w:rPr>
        <w:t>tīmekļvietnē</w:t>
      </w:r>
      <w:r w:rsidR="00A20A8D" w:rsidRPr="0067547C">
        <w:rPr>
          <w:rFonts w:cs="Times New Roman"/>
          <w:sz w:val="28"/>
          <w:szCs w:val="28"/>
          <w:shd w:val="clear" w:color="auto" w:fill="FFFFFF"/>
        </w:rPr>
        <w:t xml:space="preserve"> publicēt</w:t>
      </w:r>
      <w:r w:rsidR="00960C2A" w:rsidRPr="00D95D00">
        <w:rPr>
          <w:rFonts w:cs="Times New Roman"/>
          <w:sz w:val="28"/>
          <w:szCs w:val="28"/>
          <w:shd w:val="clear" w:color="auto" w:fill="FFFFFF"/>
        </w:rPr>
        <w:t>aj</w:t>
      </w:r>
      <w:r w:rsidR="00A20A8D" w:rsidRPr="00D95D00">
        <w:rPr>
          <w:rFonts w:cs="Times New Roman"/>
          <w:sz w:val="28"/>
          <w:szCs w:val="28"/>
          <w:shd w:val="clear" w:color="auto" w:fill="FFFFFF"/>
        </w:rPr>
        <w:t>am Covid-19 testēšanas algoritmam.</w:t>
      </w:r>
      <w:r w:rsidR="00EF448D" w:rsidRPr="00D95D00">
        <w:rPr>
          <w:sz w:val="28"/>
          <w:szCs w:val="28"/>
          <w:bdr w:val="none" w:sz="0" w:space="0" w:color="auto" w:frame="1"/>
        </w:rPr>
        <w:t>"</w:t>
      </w:r>
    </w:p>
    <w:p w14:paraId="39AD81A5" w14:textId="77777777" w:rsidR="00580CE2" w:rsidRPr="00D95D00" w:rsidRDefault="00580CE2" w:rsidP="00AA3B43">
      <w:pPr>
        <w:ind w:firstLine="720"/>
        <w:rPr>
          <w:rFonts w:cs="Times New Roman"/>
          <w:sz w:val="28"/>
          <w:szCs w:val="28"/>
        </w:rPr>
      </w:pPr>
    </w:p>
    <w:p w14:paraId="34F0EA22" w14:textId="6FEB56B4" w:rsidR="009355F6" w:rsidRPr="00D95D00" w:rsidRDefault="009355F6" w:rsidP="00E10E9D">
      <w:pPr>
        <w:ind w:firstLine="720"/>
        <w:rPr>
          <w:rFonts w:cs="Times New Roman"/>
          <w:sz w:val="28"/>
          <w:szCs w:val="28"/>
        </w:rPr>
      </w:pPr>
      <w:proofErr w:type="gramStart"/>
      <w:r w:rsidRPr="00D95D00">
        <w:rPr>
          <w:rFonts w:cs="Times New Roman"/>
          <w:sz w:val="28"/>
          <w:szCs w:val="28"/>
        </w:rPr>
        <w:t>2. Noteikumi stājas spēkā 2021</w:t>
      </w:r>
      <w:r w:rsidR="00AA3B43" w:rsidRPr="00D95D00">
        <w:rPr>
          <w:rFonts w:cs="Times New Roman"/>
          <w:sz w:val="28"/>
          <w:szCs w:val="28"/>
        </w:rPr>
        <w:t>. </w:t>
      </w:r>
      <w:r w:rsidRPr="00D95D00">
        <w:rPr>
          <w:rFonts w:cs="Times New Roman"/>
          <w:sz w:val="28"/>
          <w:szCs w:val="28"/>
        </w:rPr>
        <w:t>gada 11</w:t>
      </w:r>
      <w:r w:rsidR="00AA3B43" w:rsidRPr="00D95D00">
        <w:rPr>
          <w:rFonts w:cs="Times New Roman"/>
          <w:sz w:val="28"/>
          <w:szCs w:val="28"/>
        </w:rPr>
        <w:t>. </w:t>
      </w:r>
      <w:r w:rsidRPr="00D95D00">
        <w:rPr>
          <w:rFonts w:cs="Times New Roman"/>
          <w:sz w:val="28"/>
          <w:szCs w:val="28"/>
        </w:rPr>
        <w:t>oktobrī</w:t>
      </w:r>
      <w:proofErr w:type="gramEnd"/>
      <w:r w:rsidRPr="00D95D00">
        <w:rPr>
          <w:rFonts w:cs="Times New Roman"/>
          <w:sz w:val="28"/>
          <w:szCs w:val="28"/>
        </w:rPr>
        <w:t>.</w:t>
      </w:r>
    </w:p>
    <w:p w14:paraId="439E0DAE" w14:textId="545A7125" w:rsidR="00EF448D" w:rsidRPr="00D95D00" w:rsidRDefault="00EF448D" w:rsidP="00AA3B43">
      <w:pPr>
        <w:ind w:firstLine="720"/>
        <w:rPr>
          <w:rFonts w:cs="Times New Roman"/>
          <w:sz w:val="28"/>
          <w:szCs w:val="28"/>
        </w:rPr>
      </w:pPr>
    </w:p>
    <w:p w14:paraId="2CB38DB5" w14:textId="77777777" w:rsidR="00C22303" w:rsidRPr="00D95D00" w:rsidRDefault="00C22303" w:rsidP="00AA3B43">
      <w:pPr>
        <w:ind w:firstLine="720"/>
        <w:rPr>
          <w:rFonts w:cs="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95D00" w:rsidRPr="00D95D00" w14:paraId="1738A0C6" w14:textId="77777777" w:rsidTr="00A17471">
        <w:trPr>
          <w:cantSplit/>
        </w:trPr>
        <w:tc>
          <w:tcPr>
            <w:tcW w:w="9072" w:type="dxa"/>
          </w:tcPr>
          <w:p w14:paraId="1B8B4E49" w14:textId="77777777" w:rsidR="00C22303" w:rsidRPr="00E10E9D" w:rsidRDefault="00C22303" w:rsidP="00A17471">
            <w:pPr>
              <w:overflowPunct w:val="0"/>
              <w:autoSpaceDE w:val="0"/>
              <w:autoSpaceDN w:val="0"/>
              <w:adjustRightInd w:val="0"/>
              <w:spacing w:before="20"/>
              <w:textAlignment w:val="baseline"/>
              <w:rPr>
                <w:sz w:val="28"/>
                <w:lang w:eastAsia="zh-CN"/>
              </w:rPr>
            </w:pPr>
            <w:bookmarkStart w:id="2"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D95D00" w:rsidRPr="00D95D00" w14:paraId="5E3D5FD6" w14:textId="77777777" w:rsidTr="00A17471">
              <w:tc>
                <w:tcPr>
                  <w:tcW w:w="2948" w:type="dxa"/>
                </w:tcPr>
                <w:p w14:paraId="4A47169E" w14:textId="77777777" w:rsidR="00C22303" w:rsidRPr="00E10E9D" w:rsidRDefault="00C22303" w:rsidP="00A17471">
                  <w:pPr>
                    <w:overflowPunct w:val="0"/>
                    <w:autoSpaceDE w:val="0"/>
                    <w:autoSpaceDN w:val="0"/>
                    <w:adjustRightInd w:val="0"/>
                    <w:spacing w:before="20"/>
                    <w:textAlignment w:val="baseline"/>
                    <w:rPr>
                      <w:sz w:val="28"/>
                      <w:lang w:eastAsia="zh-CN"/>
                    </w:rPr>
                  </w:pPr>
                  <w:r w:rsidRPr="00E10E9D">
                    <w:rPr>
                      <w:sz w:val="28"/>
                      <w:szCs w:val="28"/>
                      <w:lang w:eastAsia="zh-CN"/>
                    </w:rPr>
                    <w:t>Ministru prezidenta pienākumu izpildītājs ‒ Ministru prezidenta biedrs, tieslietu ministrs</w:t>
                  </w:r>
                  <w:r w:rsidRPr="00E10E9D">
                    <w:rPr>
                      <w:sz w:val="28"/>
                      <w:szCs w:val="28"/>
                      <w:lang w:eastAsia="zh-CN"/>
                    </w:rPr>
                    <w:t xml:space="preserve"> </w:t>
                  </w:r>
                </w:p>
              </w:tc>
              <w:tc>
                <w:tcPr>
                  <w:tcW w:w="2037" w:type="dxa"/>
                </w:tcPr>
                <w:p w14:paraId="243B8BE8" w14:textId="77777777" w:rsidR="00C22303" w:rsidRPr="00E10E9D" w:rsidRDefault="00C22303" w:rsidP="00A17471">
                  <w:pPr>
                    <w:overflowPunct w:val="0"/>
                    <w:autoSpaceDE w:val="0"/>
                    <w:autoSpaceDN w:val="0"/>
                    <w:adjustRightInd w:val="0"/>
                    <w:spacing w:before="20"/>
                    <w:textAlignment w:val="baseline"/>
                    <w:rPr>
                      <w:lang w:eastAsia="zh-CN"/>
                    </w:rPr>
                  </w:pPr>
                  <w:r w:rsidRPr="00E10E9D">
                    <w:rPr>
                      <w:lang w:eastAsia="zh-CN"/>
                    </w:rPr>
                    <w:t>(</w:t>
                  </w:r>
                  <w:proofErr w:type="spellStart"/>
                  <w:r w:rsidRPr="00E10E9D">
                    <w:rPr>
                      <w:lang w:eastAsia="zh-CN"/>
                    </w:rPr>
                    <w:t>paraksts</w:t>
                  </w:r>
                  <w:proofErr w:type="spellEnd"/>
                  <w:r w:rsidRPr="00E10E9D">
                    <w:rPr>
                      <w:lang w:eastAsia="zh-CN"/>
                    </w:rPr>
                    <w:t>*)</w:t>
                  </w:r>
                </w:p>
                <w:p w14:paraId="1B731B53" w14:textId="77777777" w:rsidR="00C22303" w:rsidRPr="00E10E9D" w:rsidRDefault="00C22303" w:rsidP="00A17471">
                  <w:pPr>
                    <w:overflowPunct w:val="0"/>
                    <w:autoSpaceDE w:val="0"/>
                    <w:autoSpaceDN w:val="0"/>
                    <w:adjustRightInd w:val="0"/>
                    <w:spacing w:before="20"/>
                    <w:textAlignment w:val="baseline"/>
                    <w:rPr>
                      <w:lang w:eastAsia="zh-CN"/>
                    </w:rPr>
                  </w:pPr>
                  <w:r w:rsidRPr="00E10E9D">
                    <w:rPr>
                      <w:lang w:eastAsia="zh-CN"/>
                    </w:rPr>
                    <w:t xml:space="preserve">  </w:t>
                  </w:r>
                </w:p>
              </w:tc>
              <w:tc>
                <w:tcPr>
                  <w:tcW w:w="3861" w:type="dxa"/>
                </w:tcPr>
                <w:p w14:paraId="29EC030A" w14:textId="77777777" w:rsidR="00C22303" w:rsidRPr="00E10E9D" w:rsidRDefault="00C22303" w:rsidP="00A17471">
                  <w:pPr>
                    <w:overflowPunct w:val="0"/>
                    <w:autoSpaceDE w:val="0"/>
                    <w:autoSpaceDN w:val="0"/>
                    <w:adjustRightInd w:val="0"/>
                    <w:spacing w:before="20"/>
                    <w:textAlignment w:val="baseline"/>
                    <w:rPr>
                      <w:sz w:val="28"/>
                      <w:lang w:eastAsia="zh-CN"/>
                    </w:rPr>
                  </w:pPr>
                  <w:r w:rsidRPr="00E10E9D">
                    <w:rPr>
                      <w:sz w:val="28"/>
                      <w:szCs w:val="28"/>
                      <w:lang w:eastAsia="zh-CN"/>
                    </w:rPr>
                    <w:t>J. Bordāns</w:t>
                  </w:r>
                </w:p>
              </w:tc>
            </w:tr>
            <w:tr w:rsidR="00D95D00" w:rsidRPr="00D95D00" w14:paraId="2CE5EC70" w14:textId="77777777" w:rsidTr="00A17471">
              <w:tc>
                <w:tcPr>
                  <w:tcW w:w="2948" w:type="dxa"/>
                </w:tcPr>
                <w:p w14:paraId="73928056" w14:textId="77777777" w:rsidR="00C22303" w:rsidRPr="00E10E9D" w:rsidRDefault="00C22303" w:rsidP="00A17471">
                  <w:pPr>
                    <w:spacing w:before="100" w:beforeAutospacing="1"/>
                    <w:rPr>
                      <w:sz w:val="28"/>
                      <w:lang w:eastAsia="zh-CN"/>
                    </w:rPr>
                  </w:pPr>
                  <w:r w:rsidRPr="00E10E9D">
                    <w:rPr>
                      <w:sz w:val="28"/>
                      <w:szCs w:val="28"/>
                      <w:lang w:eastAsia="zh-CN"/>
                    </w:rPr>
                    <w:t>Veselības ministrs</w:t>
                  </w:r>
                  <w:r w:rsidRPr="00E10E9D">
                    <w:rPr>
                      <w:sz w:val="28"/>
                      <w:szCs w:val="28"/>
                      <w:lang w:eastAsia="zh-CN"/>
                    </w:rPr>
                    <w:t xml:space="preserve"> </w:t>
                  </w:r>
                </w:p>
              </w:tc>
              <w:tc>
                <w:tcPr>
                  <w:tcW w:w="2037" w:type="dxa"/>
                </w:tcPr>
                <w:p w14:paraId="56525D26" w14:textId="77777777" w:rsidR="00C22303" w:rsidRPr="00E10E9D" w:rsidRDefault="00C22303" w:rsidP="00A17471">
                  <w:pPr>
                    <w:overflowPunct w:val="0"/>
                    <w:autoSpaceDE w:val="0"/>
                    <w:autoSpaceDN w:val="0"/>
                    <w:adjustRightInd w:val="0"/>
                    <w:spacing w:before="20"/>
                    <w:textAlignment w:val="baseline"/>
                    <w:rPr>
                      <w:lang w:eastAsia="zh-CN"/>
                    </w:rPr>
                  </w:pPr>
                  <w:r w:rsidRPr="00E10E9D">
                    <w:rPr>
                      <w:lang w:eastAsia="zh-CN"/>
                    </w:rPr>
                    <w:t>(</w:t>
                  </w:r>
                  <w:proofErr w:type="spellStart"/>
                  <w:r w:rsidRPr="00E10E9D">
                    <w:rPr>
                      <w:lang w:eastAsia="zh-CN"/>
                    </w:rPr>
                    <w:t>paraksts</w:t>
                  </w:r>
                  <w:proofErr w:type="spellEnd"/>
                  <w:r w:rsidRPr="00E10E9D">
                    <w:rPr>
                      <w:lang w:eastAsia="zh-CN"/>
                    </w:rPr>
                    <w:t>*)</w:t>
                  </w:r>
                </w:p>
              </w:tc>
              <w:tc>
                <w:tcPr>
                  <w:tcW w:w="3861" w:type="dxa"/>
                </w:tcPr>
                <w:p w14:paraId="30CC6907" w14:textId="77777777" w:rsidR="00C22303" w:rsidRPr="00E10E9D" w:rsidRDefault="00C22303" w:rsidP="00A17471">
                  <w:pPr>
                    <w:overflowPunct w:val="0"/>
                    <w:autoSpaceDE w:val="0"/>
                    <w:autoSpaceDN w:val="0"/>
                    <w:adjustRightInd w:val="0"/>
                    <w:spacing w:before="20"/>
                    <w:textAlignment w:val="baseline"/>
                    <w:rPr>
                      <w:sz w:val="28"/>
                      <w:lang w:eastAsia="zh-CN"/>
                    </w:rPr>
                  </w:pPr>
                  <w:r w:rsidRPr="00E10E9D">
                    <w:rPr>
                      <w:sz w:val="28"/>
                      <w:szCs w:val="28"/>
                      <w:lang w:eastAsia="zh-CN"/>
                    </w:rPr>
                    <w:t>D. Pavļuts</w:t>
                  </w:r>
                </w:p>
              </w:tc>
            </w:tr>
          </w:tbl>
          <w:p w14:paraId="0BAC55B0" w14:textId="77777777" w:rsidR="00C22303" w:rsidRPr="00E10E9D" w:rsidRDefault="00C22303" w:rsidP="00A17471">
            <w:pPr>
              <w:rPr>
                <w:lang w:eastAsia="zh-CN"/>
              </w:rPr>
            </w:pPr>
          </w:p>
          <w:p w14:paraId="6D6001F9" w14:textId="77777777" w:rsidR="00C22303" w:rsidRPr="00E10E9D" w:rsidRDefault="00C22303" w:rsidP="00A17471">
            <w:pPr>
              <w:overflowPunct w:val="0"/>
              <w:autoSpaceDE w:val="0"/>
              <w:autoSpaceDN w:val="0"/>
              <w:adjustRightInd w:val="0"/>
              <w:spacing w:before="20"/>
              <w:textAlignment w:val="baseline"/>
              <w:rPr>
                <w:lang w:eastAsia="zh-CN"/>
              </w:rPr>
            </w:pPr>
            <w:r w:rsidRPr="00E10E9D">
              <w:rPr>
                <w:lang w:eastAsia="zh-CN"/>
              </w:rPr>
              <w:t xml:space="preserve">* </w:t>
            </w:r>
            <w:proofErr w:type="spellStart"/>
            <w:r w:rsidRPr="00E10E9D">
              <w:rPr>
                <w:lang w:eastAsia="zh-CN"/>
              </w:rPr>
              <w:t>Dokuments</w:t>
            </w:r>
            <w:proofErr w:type="spellEnd"/>
            <w:r w:rsidRPr="00E10E9D">
              <w:rPr>
                <w:lang w:eastAsia="zh-CN"/>
              </w:rPr>
              <w:t xml:space="preserve"> </w:t>
            </w:r>
            <w:proofErr w:type="spellStart"/>
            <w:r w:rsidRPr="00E10E9D">
              <w:rPr>
                <w:lang w:eastAsia="zh-CN"/>
              </w:rPr>
              <w:t>ir</w:t>
            </w:r>
            <w:proofErr w:type="spellEnd"/>
            <w:r w:rsidRPr="00E10E9D">
              <w:rPr>
                <w:lang w:eastAsia="zh-CN"/>
              </w:rPr>
              <w:t xml:space="preserve"> </w:t>
            </w:r>
            <w:proofErr w:type="spellStart"/>
            <w:r w:rsidRPr="00E10E9D">
              <w:rPr>
                <w:lang w:eastAsia="zh-CN"/>
              </w:rPr>
              <w:t>parakstīts</w:t>
            </w:r>
            <w:proofErr w:type="spellEnd"/>
            <w:r w:rsidRPr="00E10E9D">
              <w:rPr>
                <w:lang w:eastAsia="zh-CN"/>
              </w:rPr>
              <w:t xml:space="preserve"> </w:t>
            </w:r>
            <w:proofErr w:type="spellStart"/>
            <w:r w:rsidRPr="00E10E9D">
              <w:rPr>
                <w:lang w:eastAsia="zh-CN"/>
              </w:rPr>
              <w:t>ar</w:t>
            </w:r>
            <w:proofErr w:type="spellEnd"/>
            <w:r w:rsidRPr="00E10E9D">
              <w:rPr>
                <w:lang w:eastAsia="zh-CN"/>
              </w:rPr>
              <w:t xml:space="preserve"> </w:t>
            </w:r>
            <w:proofErr w:type="spellStart"/>
            <w:r w:rsidRPr="00E10E9D">
              <w:rPr>
                <w:lang w:eastAsia="zh-CN"/>
              </w:rPr>
              <w:t>drošu</w:t>
            </w:r>
            <w:proofErr w:type="spellEnd"/>
            <w:r w:rsidRPr="00E10E9D">
              <w:rPr>
                <w:lang w:eastAsia="zh-CN"/>
              </w:rPr>
              <w:t xml:space="preserve"> </w:t>
            </w:r>
            <w:proofErr w:type="spellStart"/>
            <w:r w:rsidRPr="00E10E9D">
              <w:rPr>
                <w:lang w:eastAsia="zh-CN"/>
              </w:rPr>
              <w:t>elektronisko</w:t>
            </w:r>
            <w:proofErr w:type="spellEnd"/>
            <w:r w:rsidRPr="00E10E9D">
              <w:rPr>
                <w:lang w:eastAsia="zh-CN"/>
              </w:rPr>
              <w:t xml:space="preserve"> </w:t>
            </w:r>
            <w:proofErr w:type="spellStart"/>
            <w:r w:rsidRPr="00E10E9D">
              <w:rPr>
                <w:lang w:eastAsia="zh-CN"/>
              </w:rPr>
              <w:t>parakstu</w:t>
            </w:r>
            <w:proofErr w:type="spellEnd"/>
          </w:p>
        </w:tc>
      </w:tr>
      <w:bookmarkEnd w:id="2"/>
    </w:tbl>
    <w:p w14:paraId="148BA043" w14:textId="3E23A51B" w:rsidR="000148C9" w:rsidRPr="00D95D00" w:rsidRDefault="000148C9" w:rsidP="00E10E9D">
      <w:pPr>
        <w:pStyle w:val="NoSpacing"/>
        <w:tabs>
          <w:tab w:val="left" w:pos="6804"/>
        </w:tabs>
        <w:ind w:firstLine="720"/>
        <w:rPr>
          <w:rFonts w:ascii="Times New Roman" w:hAnsi="Times New Roman"/>
          <w:sz w:val="28"/>
          <w:szCs w:val="28"/>
        </w:rPr>
      </w:pPr>
    </w:p>
    <w:sectPr w:rsidR="000148C9" w:rsidRPr="00D95D00" w:rsidSect="00AA3B43">
      <w:headerReference w:type="default" r:id="rId41"/>
      <w:footerReference w:type="default" r:id="rId42"/>
      <w:headerReference w:type="first" r:id="rId43"/>
      <w:footerReference w:type="first" r:id="rId4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E2FA5" w14:textId="77777777" w:rsidR="00CE3763" w:rsidRDefault="00CE3763" w:rsidP="003F620F">
      <w:r>
        <w:separator/>
      </w:r>
    </w:p>
  </w:endnote>
  <w:endnote w:type="continuationSeparator" w:id="0">
    <w:p w14:paraId="6DDE4D09" w14:textId="77777777" w:rsidR="00CE3763" w:rsidRDefault="00CE376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6C818" w14:textId="7C9CC1E7" w:rsidR="00F64B0D" w:rsidRPr="00E10E9D" w:rsidRDefault="00CC2E7A" w:rsidP="005133FF">
    <w:pPr>
      <w:tabs>
        <w:tab w:val="center" w:pos="4513"/>
        <w:tab w:val="right" w:pos="9026"/>
      </w:tabs>
      <w:suppressAutoHyphens/>
      <w:autoSpaceDN w:val="0"/>
      <w:ind w:firstLine="0"/>
      <w:jc w:val="left"/>
      <w:textAlignment w:val="baseline"/>
      <w:rPr>
        <w:rFonts w:eastAsia="Calibri" w:cs="Times New Roman"/>
        <w:sz w:val="16"/>
        <w:szCs w:val="20"/>
      </w:rPr>
    </w:pPr>
    <w:r w:rsidRPr="00E10E9D">
      <w:rPr>
        <w:rFonts w:eastAsia="Calibri" w:cs="Times New Roman"/>
        <w:sz w:val="16"/>
        <w:szCs w:val="20"/>
      </w:rPr>
      <w:t>N0522_1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B2FCD" w14:textId="1BB432B7" w:rsidR="00CC2E7A" w:rsidRPr="00E10E9D" w:rsidRDefault="00CC2E7A" w:rsidP="00E10E9D">
    <w:pPr>
      <w:tabs>
        <w:tab w:val="center" w:pos="4513"/>
        <w:tab w:val="right" w:pos="9026"/>
      </w:tabs>
      <w:suppressAutoHyphens/>
      <w:autoSpaceDN w:val="0"/>
      <w:ind w:firstLine="0"/>
      <w:jc w:val="left"/>
      <w:textAlignment w:val="baseline"/>
      <w:rPr>
        <w:rFonts w:eastAsia="Calibri" w:cs="Times New Roman"/>
        <w:sz w:val="16"/>
        <w:szCs w:val="20"/>
      </w:rPr>
    </w:pPr>
    <w:r w:rsidRPr="00A17471">
      <w:rPr>
        <w:rFonts w:eastAsia="Calibri" w:cs="Times New Roman"/>
        <w:sz w:val="16"/>
        <w:szCs w:val="20"/>
      </w:rPr>
      <w:t>N0522_1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894CB" w14:textId="77777777" w:rsidR="00CE3763" w:rsidRDefault="00CE3763" w:rsidP="003F620F">
      <w:r>
        <w:separator/>
      </w:r>
    </w:p>
  </w:footnote>
  <w:footnote w:type="continuationSeparator" w:id="0">
    <w:p w14:paraId="189D402F" w14:textId="77777777" w:rsidR="00CE3763" w:rsidRDefault="00CE3763"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69713"/>
      <w:docPartObj>
        <w:docPartGallery w:val="Page Numbers (Top of Page)"/>
        <w:docPartUnique/>
      </w:docPartObj>
    </w:sdtPr>
    <w:sdtEndPr>
      <w:rPr>
        <w:noProof/>
      </w:rPr>
    </w:sdtEndPr>
    <w:sdtContent>
      <w:p w14:paraId="566D7BED" w14:textId="2029AFC8" w:rsidR="00F64B0D" w:rsidRDefault="00F64B0D" w:rsidP="00E10E9D">
        <w:pPr>
          <w:pStyle w:val="Header"/>
          <w:ind w:firstLine="0"/>
          <w:jc w:val="center"/>
        </w:pPr>
        <w:r>
          <w:fldChar w:fldCharType="begin"/>
        </w:r>
        <w:r>
          <w:instrText xml:space="preserve"> PAGE   \* MERGEFORMAT </w:instrText>
        </w:r>
        <w:r>
          <w:fldChar w:fldCharType="separate"/>
        </w:r>
        <w:r w:rsidR="00A757C1">
          <w:rPr>
            <w:noProof/>
          </w:rPr>
          <w:t>4</w:t>
        </w:r>
        <w:r>
          <w:rPr>
            <w:noProof/>
          </w:rPr>
          <w:fldChar w:fldCharType="end"/>
        </w:r>
      </w:p>
    </w:sdtContent>
  </w:sdt>
  <w:p w14:paraId="36B4314A" w14:textId="77777777" w:rsidR="00F64B0D" w:rsidRDefault="00F64B0D" w:rsidP="00675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8A253" w14:textId="77777777" w:rsidR="00C22303" w:rsidRPr="003629D6" w:rsidRDefault="00C22303" w:rsidP="00C22303">
    <w:pPr>
      <w:pStyle w:val="Header"/>
    </w:pPr>
  </w:p>
  <w:p w14:paraId="1092BA17" w14:textId="6069B8D5" w:rsidR="00C22303" w:rsidRDefault="00C22303" w:rsidP="00E10E9D">
    <w:pPr>
      <w:pStyle w:val="Header"/>
      <w:ind w:firstLine="0"/>
    </w:pPr>
    <w:r>
      <w:rPr>
        <w:noProof/>
      </w:rPr>
      <w:drawing>
        <wp:inline distT="0" distB="0" distL="0" distR="0" wp14:anchorId="378EC781" wp14:editId="7B886CA9">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6A8C"/>
    <w:multiLevelType w:val="multilevel"/>
    <w:tmpl w:val="8DB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2199E"/>
    <w:multiLevelType w:val="hybridMultilevel"/>
    <w:tmpl w:val="43DE11CA"/>
    <w:lvl w:ilvl="0" w:tplc="8E06169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7B1CF2"/>
    <w:multiLevelType w:val="hybridMultilevel"/>
    <w:tmpl w:val="7206C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AB1F8A"/>
    <w:multiLevelType w:val="hybridMultilevel"/>
    <w:tmpl w:val="4B92A6BA"/>
    <w:lvl w:ilvl="0" w:tplc="0DFA75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5F4178CD"/>
    <w:multiLevelType w:val="hybridMultilevel"/>
    <w:tmpl w:val="6AF4A440"/>
    <w:lvl w:ilvl="0" w:tplc="0632F1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46B"/>
    <w:rsid w:val="000003C4"/>
    <w:rsid w:val="00012B6F"/>
    <w:rsid w:val="000148C9"/>
    <w:rsid w:val="000251BF"/>
    <w:rsid w:val="00032DBA"/>
    <w:rsid w:val="000405A4"/>
    <w:rsid w:val="00052F9A"/>
    <w:rsid w:val="000578D5"/>
    <w:rsid w:val="00060CAA"/>
    <w:rsid w:val="00094D8B"/>
    <w:rsid w:val="0009689F"/>
    <w:rsid w:val="000A2A9C"/>
    <w:rsid w:val="000B12D3"/>
    <w:rsid w:val="000B1C94"/>
    <w:rsid w:val="000D182D"/>
    <w:rsid w:val="000D2A7C"/>
    <w:rsid w:val="000D706A"/>
    <w:rsid w:val="000F10F1"/>
    <w:rsid w:val="000F1C74"/>
    <w:rsid w:val="000F4DD2"/>
    <w:rsid w:val="0010320D"/>
    <w:rsid w:val="00133433"/>
    <w:rsid w:val="00142D07"/>
    <w:rsid w:val="00146953"/>
    <w:rsid w:val="0018302E"/>
    <w:rsid w:val="001A3228"/>
    <w:rsid w:val="001B5BED"/>
    <w:rsid w:val="001C5704"/>
    <w:rsid w:val="001E42CE"/>
    <w:rsid w:val="001F7B04"/>
    <w:rsid w:val="002065CB"/>
    <w:rsid w:val="00226F52"/>
    <w:rsid w:val="00232B21"/>
    <w:rsid w:val="00233C7A"/>
    <w:rsid w:val="00237729"/>
    <w:rsid w:val="00251BA0"/>
    <w:rsid w:val="002529A3"/>
    <w:rsid w:val="00271221"/>
    <w:rsid w:val="0028062E"/>
    <w:rsid w:val="00284EC9"/>
    <w:rsid w:val="002A378F"/>
    <w:rsid w:val="002B3021"/>
    <w:rsid w:val="002C6928"/>
    <w:rsid w:val="002E17ED"/>
    <w:rsid w:val="002E5EF0"/>
    <w:rsid w:val="002F2391"/>
    <w:rsid w:val="002F6B77"/>
    <w:rsid w:val="0030053E"/>
    <w:rsid w:val="00370770"/>
    <w:rsid w:val="0038362A"/>
    <w:rsid w:val="00392CD9"/>
    <w:rsid w:val="003948F0"/>
    <w:rsid w:val="003B1FE5"/>
    <w:rsid w:val="003C16BB"/>
    <w:rsid w:val="003D638C"/>
    <w:rsid w:val="003E6B6C"/>
    <w:rsid w:val="003F33B5"/>
    <w:rsid w:val="003F620F"/>
    <w:rsid w:val="003F7CB3"/>
    <w:rsid w:val="004224EC"/>
    <w:rsid w:val="0044163C"/>
    <w:rsid w:val="004444D7"/>
    <w:rsid w:val="00491542"/>
    <w:rsid w:val="00495AF3"/>
    <w:rsid w:val="004A4384"/>
    <w:rsid w:val="004B0F58"/>
    <w:rsid w:val="004B2398"/>
    <w:rsid w:val="004D2A0E"/>
    <w:rsid w:val="004D5235"/>
    <w:rsid w:val="004D5E8F"/>
    <w:rsid w:val="004E1B2D"/>
    <w:rsid w:val="004F0B10"/>
    <w:rsid w:val="004F4A32"/>
    <w:rsid w:val="004F7C8D"/>
    <w:rsid w:val="00500114"/>
    <w:rsid w:val="00503C4F"/>
    <w:rsid w:val="005133FF"/>
    <w:rsid w:val="0052042E"/>
    <w:rsid w:val="005246F9"/>
    <w:rsid w:val="0054482A"/>
    <w:rsid w:val="00547972"/>
    <w:rsid w:val="00561E01"/>
    <w:rsid w:val="005777F7"/>
    <w:rsid w:val="00580CE2"/>
    <w:rsid w:val="00585734"/>
    <w:rsid w:val="0059228A"/>
    <w:rsid w:val="0059529F"/>
    <w:rsid w:val="00597821"/>
    <w:rsid w:val="005A35AC"/>
    <w:rsid w:val="005C0D57"/>
    <w:rsid w:val="005D1F99"/>
    <w:rsid w:val="005D5CBD"/>
    <w:rsid w:val="00601842"/>
    <w:rsid w:val="0061689C"/>
    <w:rsid w:val="00633988"/>
    <w:rsid w:val="00635E10"/>
    <w:rsid w:val="00662E67"/>
    <w:rsid w:val="006643A8"/>
    <w:rsid w:val="00666FCC"/>
    <w:rsid w:val="0067547C"/>
    <w:rsid w:val="00690028"/>
    <w:rsid w:val="006A23F7"/>
    <w:rsid w:val="006A3584"/>
    <w:rsid w:val="006B335D"/>
    <w:rsid w:val="006D586D"/>
    <w:rsid w:val="006E15BF"/>
    <w:rsid w:val="006E2889"/>
    <w:rsid w:val="006E5547"/>
    <w:rsid w:val="007003DE"/>
    <w:rsid w:val="00700F72"/>
    <w:rsid w:val="00703772"/>
    <w:rsid w:val="00704293"/>
    <w:rsid w:val="00726254"/>
    <w:rsid w:val="00733912"/>
    <w:rsid w:val="0075085D"/>
    <w:rsid w:val="00766A25"/>
    <w:rsid w:val="0077575F"/>
    <w:rsid w:val="00792F16"/>
    <w:rsid w:val="007A1E18"/>
    <w:rsid w:val="007A3658"/>
    <w:rsid w:val="007B406D"/>
    <w:rsid w:val="007E2D3F"/>
    <w:rsid w:val="007F26A1"/>
    <w:rsid w:val="00800A74"/>
    <w:rsid w:val="00805E33"/>
    <w:rsid w:val="00812D1E"/>
    <w:rsid w:val="00813AAA"/>
    <w:rsid w:val="00815154"/>
    <w:rsid w:val="00817B72"/>
    <w:rsid w:val="00835DEB"/>
    <w:rsid w:val="008370BA"/>
    <w:rsid w:val="008436CE"/>
    <w:rsid w:val="00851243"/>
    <w:rsid w:val="008556E8"/>
    <w:rsid w:val="00855EF8"/>
    <w:rsid w:val="008729E1"/>
    <w:rsid w:val="008830A8"/>
    <w:rsid w:val="008B5FEB"/>
    <w:rsid w:val="008C0D51"/>
    <w:rsid w:val="008C229E"/>
    <w:rsid w:val="008D52D3"/>
    <w:rsid w:val="008F5FDD"/>
    <w:rsid w:val="00913EB4"/>
    <w:rsid w:val="00914704"/>
    <w:rsid w:val="00916CD5"/>
    <w:rsid w:val="009355F6"/>
    <w:rsid w:val="00941333"/>
    <w:rsid w:val="00960C2A"/>
    <w:rsid w:val="00975114"/>
    <w:rsid w:val="009756D3"/>
    <w:rsid w:val="009A6DC2"/>
    <w:rsid w:val="009B0951"/>
    <w:rsid w:val="009C4FF8"/>
    <w:rsid w:val="009F6221"/>
    <w:rsid w:val="00A20A8D"/>
    <w:rsid w:val="00A35276"/>
    <w:rsid w:val="00A678F3"/>
    <w:rsid w:val="00A70E0F"/>
    <w:rsid w:val="00A757C1"/>
    <w:rsid w:val="00A77CEC"/>
    <w:rsid w:val="00A81140"/>
    <w:rsid w:val="00A84F51"/>
    <w:rsid w:val="00A902DD"/>
    <w:rsid w:val="00A97084"/>
    <w:rsid w:val="00AA3B43"/>
    <w:rsid w:val="00AB13F0"/>
    <w:rsid w:val="00AB458F"/>
    <w:rsid w:val="00AD471D"/>
    <w:rsid w:val="00AD6630"/>
    <w:rsid w:val="00AE3DB1"/>
    <w:rsid w:val="00AF3E1B"/>
    <w:rsid w:val="00B012AD"/>
    <w:rsid w:val="00B055AA"/>
    <w:rsid w:val="00B17561"/>
    <w:rsid w:val="00B26847"/>
    <w:rsid w:val="00B27248"/>
    <w:rsid w:val="00B27A69"/>
    <w:rsid w:val="00B35B1C"/>
    <w:rsid w:val="00B40BC7"/>
    <w:rsid w:val="00B67871"/>
    <w:rsid w:val="00B7281D"/>
    <w:rsid w:val="00B72D22"/>
    <w:rsid w:val="00B80926"/>
    <w:rsid w:val="00B9673F"/>
    <w:rsid w:val="00B97474"/>
    <w:rsid w:val="00BC0C85"/>
    <w:rsid w:val="00BC45BC"/>
    <w:rsid w:val="00BC7C7F"/>
    <w:rsid w:val="00BD102E"/>
    <w:rsid w:val="00BE150B"/>
    <w:rsid w:val="00BF73A4"/>
    <w:rsid w:val="00C028ED"/>
    <w:rsid w:val="00C06DF0"/>
    <w:rsid w:val="00C145C1"/>
    <w:rsid w:val="00C17E65"/>
    <w:rsid w:val="00C22303"/>
    <w:rsid w:val="00C2402B"/>
    <w:rsid w:val="00C24C0E"/>
    <w:rsid w:val="00C311D2"/>
    <w:rsid w:val="00C357AB"/>
    <w:rsid w:val="00C35A44"/>
    <w:rsid w:val="00C53DE5"/>
    <w:rsid w:val="00C61E8D"/>
    <w:rsid w:val="00C638BD"/>
    <w:rsid w:val="00C66ED4"/>
    <w:rsid w:val="00C71138"/>
    <w:rsid w:val="00C712FC"/>
    <w:rsid w:val="00C75B3F"/>
    <w:rsid w:val="00C857F3"/>
    <w:rsid w:val="00C9028B"/>
    <w:rsid w:val="00CC2E7A"/>
    <w:rsid w:val="00CD4CBC"/>
    <w:rsid w:val="00CE3763"/>
    <w:rsid w:val="00D20311"/>
    <w:rsid w:val="00D3334A"/>
    <w:rsid w:val="00D336CF"/>
    <w:rsid w:val="00D33E19"/>
    <w:rsid w:val="00D351D1"/>
    <w:rsid w:val="00D35B8E"/>
    <w:rsid w:val="00D41A2E"/>
    <w:rsid w:val="00D44E38"/>
    <w:rsid w:val="00D470E0"/>
    <w:rsid w:val="00D4726D"/>
    <w:rsid w:val="00D47D71"/>
    <w:rsid w:val="00D83CE4"/>
    <w:rsid w:val="00D95D00"/>
    <w:rsid w:val="00DA10DD"/>
    <w:rsid w:val="00DC00B8"/>
    <w:rsid w:val="00DE640A"/>
    <w:rsid w:val="00E00717"/>
    <w:rsid w:val="00E0317B"/>
    <w:rsid w:val="00E042A5"/>
    <w:rsid w:val="00E10E9D"/>
    <w:rsid w:val="00E12060"/>
    <w:rsid w:val="00E24CC2"/>
    <w:rsid w:val="00E4385B"/>
    <w:rsid w:val="00E47720"/>
    <w:rsid w:val="00E54FB8"/>
    <w:rsid w:val="00E6546B"/>
    <w:rsid w:val="00E67A68"/>
    <w:rsid w:val="00E83D94"/>
    <w:rsid w:val="00EA6B97"/>
    <w:rsid w:val="00EC20D3"/>
    <w:rsid w:val="00ED39F6"/>
    <w:rsid w:val="00EE50DB"/>
    <w:rsid w:val="00EF448D"/>
    <w:rsid w:val="00F03451"/>
    <w:rsid w:val="00F17B5B"/>
    <w:rsid w:val="00F364D4"/>
    <w:rsid w:val="00F4647A"/>
    <w:rsid w:val="00F4772A"/>
    <w:rsid w:val="00F5080E"/>
    <w:rsid w:val="00F64B0D"/>
    <w:rsid w:val="00F658F4"/>
    <w:rsid w:val="00F65C9E"/>
    <w:rsid w:val="00F935D8"/>
    <w:rsid w:val="00F97D9C"/>
    <w:rsid w:val="00FA0154"/>
    <w:rsid w:val="00FB3B2B"/>
    <w:rsid w:val="00FD6AEC"/>
    <w:rsid w:val="00FE415C"/>
    <w:rsid w:val="00FF3C72"/>
    <w:rsid w:val="00FF7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CBA1"/>
  <w15:chartTrackingRefBased/>
  <w15:docId w15:val="{D2E5054D-C664-4A57-BA28-E067D6C6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basedOn w:val="Normal"/>
    <w:uiPriority w:val="34"/>
    <w:qFormat/>
    <w:rsid w:val="00E6546B"/>
    <w:pPr>
      <w:ind w:left="720"/>
      <w:contextualSpacing/>
    </w:pPr>
  </w:style>
  <w:style w:type="character" w:customStyle="1" w:styleId="numbered-fieldnumber-numeral">
    <w:name w:val="numbered-field__number-numeral"/>
    <w:basedOn w:val="DefaultParagraphFont"/>
    <w:rsid w:val="00E6546B"/>
  </w:style>
  <w:style w:type="character" w:styleId="Hyperlink">
    <w:name w:val="Hyperlink"/>
    <w:basedOn w:val="DefaultParagraphFont"/>
    <w:uiPriority w:val="99"/>
    <w:semiHidden/>
    <w:unhideWhenUsed/>
    <w:rsid w:val="00C53DE5"/>
    <w:rPr>
      <w:color w:val="0000FF"/>
      <w:u w:val="single"/>
    </w:rPr>
  </w:style>
  <w:style w:type="paragraph" w:customStyle="1" w:styleId="xmsonormal">
    <w:name w:val="x_msonormal"/>
    <w:basedOn w:val="Normal"/>
    <w:rsid w:val="002A378F"/>
    <w:pPr>
      <w:spacing w:before="100" w:beforeAutospacing="1" w:after="100" w:afterAutospacing="1"/>
      <w:ind w:firstLine="0"/>
      <w:jc w:val="left"/>
    </w:pPr>
    <w:rPr>
      <w:rFonts w:eastAsia="Times New Roman" w:cs="Times New Roman"/>
      <w:szCs w:val="24"/>
      <w:lang w:eastAsia="lv-LV"/>
    </w:rPr>
  </w:style>
  <w:style w:type="paragraph" w:styleId="NoSpacing">
    <w:name w:val="No Spacing"/>
    <w:uiPriority w:val="1"/>
    <w:qFormat/>
    <w:rsid w:val="000148C9"/>
    <w:pPr>
      <w:suppressAutoHyphens/>
      <w:autoSpaceDN w:val="0"/>
      <w:spacing w:before="0"/>
      <w:ind w:firstLine="0"/>
      <w:jc w:val="left"/>
      <w:textAlignment w:val="baseline"/>
    </w:pPr>
    <w:rPr>
      <w:rFonts w:ascii="Calibri" w:eastAsia="Calibri" w:hAnsi="Calibri" w:cs="Times New Roman"/>
    </w:rPr>
  </w:style>
  <w:style w:type="table" w:styleId="TableGrid">
    <w:name w:val="Table Grid"/>
    <w:basedOn w:val="TableNormal"/>
    <w:uiPriority w:val="59"/>
    <w:qFormat/>
    <w:rsid w:val="00C22303"/>
    <w:pPr>
      <w:spacing w:before="0"/>
      <w:ind w:firstLine="0"/>
      <w:jc w:val="left"/>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54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7C"/>
    <w:rPr>
      <w:rFonts w:ascii="Segoe UI" w:hAnsi="Segoe UI" w:cs="Segoe UI"/>
      <w:sz w:val="18"/>
      <w:szCs w:val="18"/>
    </w:rPr>
  </w:style>
  <w:style w:type="character" w:styleId="CommentReference">
    <w:name w:val="annotation reference"/>
    <w:basedOn w:val="DefaultParagraphFont"/>
    <w:uiPriority w:val="99"/>
    <w:semiHidden/>
    <w:unhideWhenUsed/>
    <w:rsid w:val="0067547C"/>
    <w:rPr>
      <w:sz w:val="16"/>
      <w:szCs w:val="16"/>
    </w:rPr>
  </w:style>
  <w:style w:type="paragraph" w:styleId="CommentText">
    <w:name w:val="annotation text"/>
    <w:basedOn w:val="Normal"/>
    <w:link w:val="CommentTextChar"/>
    <w:uiPriority w:val="99"/>
    <w:semiHidden/>
    <w:unhideWhenUsed/>
    <w:rsid w:val="0067547C"/>
    <w:rPr>
      <w:sz w:val="20"/>
      <w:szCs w:val="20"/>
    </w:rPr>
  </w:style>
  <w:style w:type="character" w:customStyle="1" w:styleId="CommentTextChar">
    <w:name w:val="Comment Text Char"/>
    <w:basedOn w:val="DefaultParagraphFont"/>
    <w:link w:val="CommentText"/>
    <w:uiPriority w:val="99"/>
    <w:semiHidden/>
    <w:rsid w:val="0067547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7547C"/>
    <w:rPr>
      <w:b/>
      <w:bCs/>
    </w:rPr>
  </w:style>
  <w:style w:type="character" w:customStyle="1" w:styleId="CommentSubjectChar">
    <w:name w:val="Comment Subject Char"/>
    <w:basedOn w:val="CommentTextChar"/>
    <w:link w:val="CommentSubject"/>
    <w:uiPriority w:val="99"/>
    <w:semiHidden/>
    <w:rsid w:val="0067547C"/>
    <w:rPr>
      <w:rFonts w:ascii="Times New Roman" w:hAnsi="Times New Roman"/>
      <w:b/>
      <w:bCs/>
      <w:sz w:val="20"/>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1695">
      <w:bodyDiv w:val="1"/>
      <w:marLeft w:val="0"/>
      <w:marRight w:val="0"/>
      <w:marTop w:val="0"/>
      <w:marBottom w:val="0"/>
      <w:divBdr>
        <w:top w:val="none" w:sz="0" w:space="0" w:color="auto"/>
        <w:left w:val="none" w:sz="0" w:space="0" w:color="auto"/>
        <w:bottom w:val="none" w:sz="0" w:space="0" w:color="auto"/>
        <w:right w:val="none" w:sz="0" w:space="0" w:color="auto"/>
      </w:divBdr>
    </w:div>
    <w:div w:id="835536814">
      <w:bodyDiv w:val="1"/>
      <w:marLeft w:val="0"/>
      <w:marRight w:val="0"/>
      <w:marTop w:val="0"/>
      <w:marBottom w:val="0"/>
      <w:divBdr>
        <w:top w:val="none" w:sz="0" w:space="0" w:color="auto"/>
        <w:left w:val="none" w:sz="0" w:space="0" w:color="auto"/>
        <w:bottom w:val="none" w:sz="0" w:space="0" w:color="auto"/>
        <w:right w:val="none" w:sz="0" w:space="0" w:color="auto"/>
      </w:divBdr>
    </w:div>
    <w:div w:id="1028339632">
      <w:bodyDiv w:val="1"/>
      <w:marLeft w:val="0"/>
      <w:marRight w:val="0"/>
      <w:marTop w:val="0"/>
      <w:marBottom w:val="0"/>
      <w:divBdr>
        <w:top w:val="none" w:sz="0" w:space="0" w:color="auto"/>
        <w:left w:val="none" w:sz="0" w:space="0" w:color="auto"/>
        <w:bottom w:val="none" w:sz="0" w:space="0" w:color="auto"/>
        <w:right w:val="none" w:sz="0" w:space="0" w:color="auto"/>
      </w:divBdr>
    </w:div>
    <w:div w:id="1172531618">
      <w:bodyDiv w:val="1"/>
      <w:marLeft w:val="0"/>
      <w:marRight w:val="0"/>
      <w:marTop w:val="0"/>
      <w:marBottom w:val="0"/>
      <w:divBdr>
        <w:top w:val="none" w:sz="0" w:space="0" w:color="auto"/>
        <w:left w:val="none" w:sz="0" w:space="0" w:color="auto"/>
        <w:bottom w:val="none" w:sz="0" w:space="0" w:color="auto"/>
        <w:right w:val="none" w:sz="0" w:space="0" w:color="auto"/>
      </w:divBdr>
    </w:div>
    <w:div w:id="1317995118">
      <w:bodyDiv w:val="1"/>
      <w:marLeft w:val="0"/>
      <w:marRight w:val="0"/>
      <w:marTop w:val="0"/>
      <w:marBottom w:val="0"/>
      <w:divBdr>
        <w:top w:val="none" w:sz="0" w:space="0" w:color="auto"/>
        <w:left w:val="none" w:sz="0" w:space="0" w:color="auto"/>
        <w:bottom w:val="none" w:sz="0" w:space="0" w:color="auto"/>
        <w:right w:val="none" w:sz="0" w:space="0" w:color="auto"/>
      </w:divBdr>
      <w:divsChild>
        <w:div w:id="1480921866">
          <w:marLeft w:val="0"/>
          <w:marRight w:val="0"/>
          <w:marTop w:val="0"/>
          <w:marBottom w:val="0"/>
          <w:divBdr>
            <w:top w:val="none" w:sz="0" w:space="0" w:color="auto"/>
            <w:left w:val="none" w:sz="0" w:space="0" w:color="auto"/>
            <w:bottom w:val="none" w:sz="0" w:space="0" w:color="auto"/>
            <w:right w:val="none" w:sz="0" w:space="0" w:color="auto"/>
          </w:divBdr>
          <w:divsChild>
            <w:div w:id="419369974">
              <w:marLeft w:val="0"/>
              <w:marRight w:val="0"/>
              <w:marTop w:val="0"/>
              <w:marBottom w:val="0"/>
              <w:divBdr>
                <w:top w:val="none" w:sz="0" w:space="0" w:color="auto"/>
                <w:left w:val="none" w:sz="0" w:space="0" w:color="auto"/>
                <w:bottom w:val="none" w:sz="0" w:space="0" w:color="auto"/>
                <w:right w:val="none" w:sz="0" w:space="0" w:color="auto"/>
              </w:divBdr>
            </w:div>
          </w:divsChild>
        </w:div>
        <w:div w:id="1142844820">
          <w:marLeft w:val="0"/>
          <w:marRight w:val="0"/>
          <w:marTop w:val="0"/>
          <w:marBottom w:val="0"/>
          <w:divBdr>
            <w:top w:val="none" w:sz="0" w:space="0" w:color="auto"/>
            <w:left w:val="none" w:sz="0" w:space="0" w:color="auto"/>
            <w:bottom w:val="none" w:sz="0" w:space="0" w:color="auto"/>
            <w:right w:val="none" w:sz="0" w:space="0" w:color="auto"/>
          </w:divBdr>
          <w:divsChild>
            <w:div w:id="568423030">
              <w:marLeft w:val="0"/>
              <w:marRight w:val="0"/>
              <w:marTop w:val="0"/>
              <w:marBottom w:val="0"/>
              <w:divBdr>
                <w:top w:val="none" w:sz="0" w:space="0" w:color="auto"/>
                <w:left w:val="none" w:sz="0" w:space="0" w:color="auto"/>
                <w:bottom w:val="none" w:sz="0" w:space="0" w:color="auto"/>
                <w:right w:val="none" w:sz="0" w:space="0" w:color="auto"/>
              </w:divBdr>
              <w:divsChild>
                <w:div w:id="839854190">
                  <w:marLeft w:val="0"/>
                  <w:marRight w:val="0"/>
                  <w:marTop w:val="0"/>
                  <w:marBottom w:val="0"/>
                  <w:divBdr>
                    <w:top w:val="none" w:sz="0" w:space="0" w:color="auto"/>
                    <w:left w:val="none" w:sz="0" w:space="0" w:color="auto"/>
                    <w:bottom w:val="none" w:sz="0" w:space="0" w:color="auto"/>
                    <w:right w:val="none" w:sz="0" w:space="0" w:color="auto"/>
                  </w:divBdr>
                  <w:divsChild>
                    <w:div w:id="1654286430">
                      <w:marLeft w:val="0"/>
                      <w:marRight w:val="0"/>
                      <w:marTop w:val="0"/>
                      <w:marBottom w:val="0"/>
                      <w:divBdr>
                        <w:top w:val="none" w:sz="0" w:space="0" w:color="auto"/>
                        <w:left w:val="none" w:sz="0" w:space="0" w:color="auto"/>
                        <w:bottom w:val="none" w:sz="0" w:space="0" w:color="auto"/>
                        <w:right w:val="none" w:sz="0" w:space="0" w:color="auto"/>
                      </w:divBdr>
                      <w:divsChild>
                        <w:div w:id="1833446989">
                          <w:marLeft w:val="0"/>
                          <w:marRight w:val="0"/>
                          <w:marTop w:val="0"/>
                          <w:marBottom w:val="0"/>
                          <w:divBdr>
                            <w:top w:val="none" w:sz="0" w:space="0" w:color="auto"/>
                            <w:left w:val="none" w:sz="0" w:space="0" w:color="auto"/>
                            <w:bottom w:val="none" w:sz="0" w:space="0" w:color="auto"/>
                            <w:right w:val="none" w:sz="0" w:space="0" w:color="auto"/>
                          </w:divBdr>
                        </w:div>
                      </w:divsChild>
                    </w:div>
                    <w:div w:id="1720477833">
                      <w:marLeft w:val="0"/>
                      <w:marRight w:val="0"/>
                      <w:marTop w:val="0"/>
                      <w:marBottom w:val="0"/>
                      <w:divBdr>
                        <w:top w:val="none" w:sz="0" w:space="0" w:color="auto"/>
                        <w:left w:val="none" w:sz="0" w:space="0" w:color="auto"/>
                        <w:bottom w:val="none" w:sz="0" w:space="0" w:color="auto"/>
                        <w:right w:val="none" w:sz="0" w:space="0" w:color="auto"/>
                      </w:divBdr>
                      <w:divsChild>
                        <w:div w:id="59988030">
                          <w:marLeft w:val="0"/>
                          <w:marRight w:val="0"/>
                          <w:marTop w:val="0"/>
                          <w:marBottom w:val="0"/>
                          <w:divBdr>
                            <w:top w:val="none" w:sz="0" w:space="0" w:color="auto"/>
                            <w:left w:val="none" w:sz="0" w:space="0" w:color="auto"/>
                            <w:bottom w:val="none" w:sz="0" w:space="0" w:color="auto"/>
                            <w:right w:val="none" w:sz="0" w:space="0" w:color="auto"/>
                          </w:divBdr>
                        </w:div>
                      </w:divsChild>
                    </w:div>
                    <w:div w:id="1953127496">
                      <w:marLeft w:val="0"/>
                      <w:marRight w:val="0"/>
                      <w:marTop w:val="0"/>
                      <w:marBottom w:val="0"/>
                      <w:divBdr>
                        <w:top w:val="none" w:sz="0" w:space="0" w:color="auto"/>
                        <w:left w:val="none" w:sz="0" w:space="0" w:color="auto"/>
                        <w:bottom w:val="none" w:sz="0" w:space="0" w:color="auto"/>
                        <w:right w:val="none" w:sz="0" w:space="0" w:color="auto"/>
                      </w:divBdr>
                      <w:divsChild>
                        <w:div w:id="1736852721">
                          <w:marLeft w:val="0"/>
                          <w:marRight w:val="0"/>
                          <w:marTop w:val="0"/>
                          <w:marBottom w:val="0"/>
                          <w:divBdr>
                            <w:top w:val="none" w:sz="0" w:space="0" w:color="auto"/>
                            <w:left w:val="none" w:sz="0" w:space="0" w:color="auto"/>
                            <w:bottom w:val="none" w:sz="0" w:space="0" w:color="auto"/>
                            <w:right w:val="none" w:sz="0" w:space="0" w:color="auto"/>
                          </w:divBdr>
                        </w:div>
                      </w:divsChild>
                    </w:div>
                    <w:div w:id="1872449946">
                      <w:marLeft w:val="0"/>
                      <w:marRight w:val="0"/>
                      <w:marTop w:val="0"/>
                      <w:marBottom w:val="0"/>
                      <w:divBdr>
                        <w:top w:val="none" w:sz="0" w:space="0" w:color="auto"/>
                        <w:left w:val="none" w:sz="0" w:space="0" w:color="auto"/>
                        <w:bottom w:val="none" w:sz="0" w:space="0" w:color="auto"/>
                        <w:right w:val="none" w:sz="0" w:space="0" w:color="auto"/>
                      </w:divBdr>
                      <w:divsChild>
                        <w:div w:id="167144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00967">
          <w:marLeft w:val="0"/>
          <w:marRight w:val="0"/>
          <w:marTop w:val="0"/>
          <w:marBottom w:val="0"/>
          <w:divBdr>
            <w:top w:val="none" w:sz="0" w:space="0" w:color="auto"/>
            <w:left w:val="none" w:sz="0" w:space="0" w:color="auto"/>
            <w:bottom w:val="none" w:sz="0" w:space="0" w:color="auto"/>
            <w:right w:val="none" w:sz="0" w:space="0" w:color="auto"/>
          </w:divBdr>
          <w:divsChild>
            <w:div w:id="19547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03651">
      <w:bodyDiv w:val="1"/>
      <w:marLeft w:val="0"/>
      <w:marRight w:val="0"/>
      <w:marTop w:val="0"/>
      <w:marBottom w:val="0"/>
      <w:divBdr>
        <w:top w:val="none" w:sz="0" w:space="0" w:color="auto"/>
        <w:left w:val="none" w:sz="0" w:space="0" w:color="auto"/>
        <w:bottom w:val="none" w:sz="0" w:space="0" w:color="auto"/>
        <w:right w:val="none" w:sz="0" w:space="0" w:color="auto"/>
      </w:divBdr>
    </w:div>
    <w:div w:id="1464271718">
      <w:bodyDiv w:val="1"/>
      <w:marLeft w:val="0"/>
      <w:marRight w:val="0"/>
      <w:marTop w:val="0"/>
      <w:marBottom w:val="0"/>
      <w:divBdr>
        <w:top w:val="none" w:sz="0" w:space="0" w:color="auto"/>
        <w:left w:val="none" w:sz="0" w:space="0" w:color="auto"/>
        <w:bottom w:val="none" w:sz="0" w:space="0" w:color="auto"/>
        <w:right w:val="none" w:sz="0" w:space="0" w:color="auto"/>
      </w:divBdr>
    </w:div>
    <w:div w:id="160329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52951-epidemiologiskas-drosibas-likums" TargetMode="External"/><Relationship Id="rId18" Type="http://schemas.openxmlformats.org/officeDocument/2006/relationships/hyperlink" Target="https://likumi.lv/ta/id/315278-covid-19-infekcijas-izplatibas-parvaldibas-likums" TargetMode="External"/><Relationship Id="rId26" Type="http://schemas.openxmlformats.org/officeDocument/2006/relationships/hyperlink" Target="https://likumi.lv/ta/id/43127-farmacijas-likums" TargetMode="External"/><Relationship Id="rId39" Type="http://schemas.openxmlformats.org/officeDocument/2006/relationships/hyperlink" Target="https://tapportals.mk.gov.lv/structuralizer/data/nodes/387c9eba-1200-43b7-87a5-d7a664e70e58" TargetMode="External"/><Relationship Id="rId3" Type="http://schemas.openxmlformats.org/officeDocument/2006/relationships/customXml" Target="../customXml/item3.xml"/><Relationship Id="rId21" Type="http://schemas.openxmlformats.org/officeDocument/2006/relationships/hyperlink" Target="https://likumi.lv/ta/id/315278-covid-19-infekcijas-izplatibas-parvaldibas-likums" TargetMode="External"/><Relationship Id="rId34" Type="http://schemas.openxmlformats.org/officeDocument/2006/relationships/hyperlink" Target="https://tapportals.mk.gov.lv/structuralizer/data/nodes/9569b9c3-8ac7-4929-a165-ddf3062f793f" TargetMode="External"/><Relationship Id="rId42"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likumi.lv/ta/id/52951-epidemiologiskas-drosibas-likums" TargetMode="External"/><Relationship Id="rId17" Type="http://schemas.openxmlformats.org/officeDocument/2006/relationships/hyperlink" Target="https://likumi.lv/ta/id/315278-covid-19-infekcijas-izplatibas-parvaldibas-likums" TargetMode="External"/><Relationship Id="rId25" Type="http://schemas.openxmlformats.org/officeDocument/2006/relationships/hyperlink" Target="https://likumi.lv/ta/id/315278-covid-19-infekcijas-izplatibas-parvaldibas-likums" TargetMode="External"/><Relationship Id="rId33" Type="http://schemas.openxmlformats.org/officeDocument/2006/relationships/hyperlink" Target="https://tapportals.mk.gov.lv/structuralizer/data/nodes/387c9eba-1200-43b7-87a5-d7a664e70e58" TargetMode="External"/><Relationship Id="rId38" Type="http://schemas.openxmlformats.org/officeDocument/2006/relationships/hyperlink" Target="https://tapportals.mk.gov.lv/structuralizer/data/nodes/4f383598-00a2-4de8-996f-5fa91311dfb0"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52951-epidemiologiskas-drosibas-likums" TargetMode="External"/><Relationship Id="rId20" Type="http://schemas.openxmlformats.org/officeDocument/2006/relationships/hyperlink" Target="https://likumi.lv/ta/id/315278-covid-19-infekcijas-izplatibas-parvaldibas-likums" TargetMode="External"/><Relationship Id="rId29" Type="http://schemas.openxmlformats.org/officeDocument/2006/relationships/hyperlink" Target="https://tapportals.mk.gov.lv/structuralizer/data/nodes/7b096dae-c0c1-40c1-b9d9-5bab932d9e18"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52951-epidemiologiskas-drosibas-likums" TargetMode="External"/><Relationship Id="rId24" Type="http://schemas.openxmlformats.org/officeDocument/2006/relationships/hyperlink" Target="https://likumi.lv/ta/id/315278-covid-19-infekcijas-izplatibas-parvaldibas-likums" TargetMode="External"/><Relationship Id="rId32" Type="http://schemas.openxmlformats.org/officeDocument/2006/relationships/hyperlink" Target="https://tapportals.mk.gov.lv/structuralizer/data/nodes/4f383598-00a2-4de8-996f-5fa91311dfb0" TargetMode="External"/><Relationship Id="rId37" Type="http://schemas.openxmlformats.org/officeDocument/2006/relationships/hyperlink" Target="https://tapportals.mk.gov.lv/structuralizer/data/nodes/8728e14f-4ba3-4168-b975-aeed33329d7c" TargetMode="External"/><Relationship Id="rId40" Type="http://schemas.openxmlformats.org/officeDocument/2006/relationships/hyperlink" Target="https://tapportals.mk.gov.lv/structuralizer/data/nodes/9c5b1cc1-245a-4d22-a397-e52c268358ce"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likumi.lv/ta/id/52951-epidemiologiskas-drosibas-likums" TargetMode="External"/><Relationship Id="rId23" Type="http://schemas.openxmlformats.org/officeDocument/2006/relationships/hyperlink" Target="https://likumi.lv/ta/id/315278-covid-19-infekcijas-izplatibas-parvaldibas-likums" TargetMode="External"/><Relationship Id="rId28" Type="http://schemas.openxmlformats.org/officeDocument/2006/relationships/hyperlink" Target="https://tapportals.mk.gov.lv/structuralizer/data/nodes/69a13e06-14b7-4a09-9277-592359375695" TargetMode="External"/><Relationship Id="rId36" Type="http://schemas.openxmlformats.org/officeDocument/2006/relationships/hyperlink" Target="https://tapportals.mk.gov.lv/structuralizer/data/nodes/219b8d73-a317-4766-88e7-cbd4f2c02b2e" TargetMode="External"/><Relationship Id="rId10" Type="http://schemas.openxmlformats.org/officeDocument/2006/relationships/hyperlink" Target="https://likumi.lv/ta/id/52951-epidemiologiskas-drosibas-likums" TargetMode="External"/><Relationship Id="rId19" Type="http://schemas.openxmlformats.org/officeDocument/2006/relationships/hyperlink" Target="https://likumi.lv/ta/id/315278-covid-19-infekcijas-izplatibas-parvaldibas-likums" TargetMode="External"/><Relationship Id="rId31" Type="http://schemas.openxmlformats.org/officeDocument/2006/relationships/hyperlink" Target="https://tapportals.mk.gov.lv/structuralizer/data/nodes/8728e14f-4ba3-4168-b975-aeed33329d7c" TargetMode="Externa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52951-epidemiologiskas-drosibas-likums" TargetMode="External"/><Relationship Id="rId22" Type="http://schemas.openxmlformats.org/officeDocument/2006/relationships/hyperlink" Target="https://likumi.lv/ta/id/315278-covid-19-infekcijas-izplatibas-parvaldibas-likums" TargetMode="External"/><Relationship Id="rId27" Type="http://schemas.openxmlformats.org/officeDocument/2006/relationships/hyperlink" Target="https://likumi.lv/ta/id/43127-farmacijas-likums" TargetMode="External"/><Relationship Id="rId30" Type="http://schemas.openxmlformats.org/officeDocument/2006/relationships/hyperlink" Target="https://tapportals.mk.gov.lv/structuralizer/data/nodes/219b8d73-a317-4766-88e7-cbd4f2c02b2e" TargetMode="External"/><Relationship Id="rId35" Type="http://schemas.openxmlformats.org/officeDocument/2006/relationships/hyperlink" Target="https://tapportals.mk.gov.lv/structuralizer/data/nodes/9c5b1cc1-245a-4d22-a397-e52c268358ce"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purl.org/dc/elements/1.1/"/>
    <ds:schemaRef ds:uri="http://schemas.microsoft.com/office/2006/metadata/properties"/>
    <ds:schemaRef ds:uri="b1cfdd35-5ce4-41ae-a47b-b21cd7b14d2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02829ed-d2aa-41be-8915-101300bb82a1"/>
    <ds:schemaRef ds:uri="http://www.w3.org/XML/1998/namespace"/>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1554</Words>
  <Characters>8859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Noteikumu projekts</dc:subject>
  <dc:creator>Jana Feldmane</dc:creator>
  <cp:keywords/>
  <dc:description/>
  <cp:lastModifiedBy>Inese Lismane</cp:lastModifiedBy>
  <cp:revision>3</cp:revision>
  <dcterms:created xsi:type="dcterms:W3CDTF">2021-10-05T10:48:00Z</dcterms:created>
  <dcterms:modified xsi:type="dcterms:W3CDTF">2021-10-05T10:53:00Z</dcterms:modified>
</cp:coreProperties>
</file>