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61822" w:rsidR="00543586" w:rsidP="00361822" w:rsidRDefault="00361822" w14:paraId="3694953a" w14:textId="3694953a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>
      <w:pPr>
        <w:jc w:val="center"/>
      </w:pPr>
    </w:p>
    <w:p w:rsidRPr="00EE049D" w:rsidR="00A8643F" w:rsidRDefault="00A8643F">
      <w:pPr>
        <w:jc w:val="center"/>
      </w:pPr>
    </w:p>
    <w:p w:rsidR="00361822" w:rsidP="00361822" w:rsidRDefault="00B50A91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/>
    <w:p w:rsidRPr="00F914C6" w:rsidR="00AF3285" w:rsidP="007A3BFE" w:rsidRDefault="00361822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0B66F6">
        <w:rPr>
          <w:szCs w:val="28"/>
        </w:rPr>
        <w:t>4</w:t>
      </w:r>
      <w:r w:rsidRPr="00F914C6">
        <w:rPr>
          <w:szCs w:val="28"/>
        </w:rPr>
        <w:t>.</w:t>
      </w:r>
      <w:r w:rsidR="005415F0">
        <w:rPr>
          <w:szCs w:val="28"/>
        </w:rPr>
        <w:t> </w:t>
      </w:r>
      <w:r w:rsidRPr="00F914C6">
        <w:rPr>
          <w:szCs w:val="28"/>
        </w:rPr>
        <w:t>gada    .</w:t>
      </w:r>
      <w:r w:rsidR="005415F0">
        <w:rPr>
          <w:szCs w:val="28"/>
        </w:rPr>
        <w:t> </w:t>
      </w:r>
      <w:r w:rsidR="000B66F6">
        <w:rPr>
          <w:szCs w:val="28"/>
        </w:rPr>
        <w:t xml:space="preserve">martā 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>
      <w:pPr>
        <w:jc w:val="center"/>
        <w:rPr>
          <w:sz w:val="28"/>
          <w:szCs w:val="28"/>
        </w:rPr>
      </w:pPr>
    </w:p>
    <w:p w:rsidRPr="00F914C6" w:rsidR="00F914C6" w:rsidRDefault="00F914C6">
      <w:pPr>
        <w:jc w:val="center"/>
        <w:rPr>
          <w:sz w:val="28"/>
          <w:szCs w:val="28"/>
        </w:rPr>
      </w:pPr>
    </w:p>
    <w:p w:rsidRPr="00C56A41" w:rsidR="00C56988" w:rsidP="00C56988" w:rsidRDefault="00EC4C65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P</w:t>
      </w:r>
      <w:r w:rsidRPr="00C56A41" w:rsidR="00B14960">
        <w:rPr>
          <w:b/>
          <w:sz w:val="28"/>
          <w:szCs w:val="28"/>
        </w:rPr>
        <w:t xml:space="preserve">ar </w:t>
      </w:r>
      <w:r w:rsidRPr="00C56A41" w:rsidR="00C56988">
        <w:rPr>
          <w:b/>
          <w:sz w:val="28"/>
          <w:szCs w:val="28"/>
        </w:rPr>
        <w:t xml:space="preserve">Eiropas Savienības Nodarbinātības, </w:t>
      </w:r>
    </w:p>
    <w:p w:rsidRPr="00C56A41" w:rsidR="00C56988" w:rsidP="00C56988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 xml:space="preserve">sociālās politikas, veselības un patērētāju lietu ministru padomes </w:t>
      </w:r>
    </w:p>
    <w:p w:rsidRPr="00C56A41" w:rsidR="00C56988" w:rsidP="000B66F6" w:rsidRDefault="00C56988">
      <w:pPr>
        <w:jc w:val="center"/>
        <w:rPr>
          <w:b/>
          <w:sz w:val="28"/>
          <w:szCs w:val="28"/>
        </w:rPr>
      </w:pPr>
      <w:r w:rsidRPr="00C56A41">
        <w:rPr>
          <w:b/>
          <w:sz w:val="28"/>
          <w:szCs w:val="28"/>
        </w:rPr>
        <w:t>202</w:t>
      </w:r>
      <w:r w:rsidR="000B66F6">
        <w:rPr>
          <w:b/>
          <w:sz w:val="28"/>
          <w:szCs w:val="28"/>
        </w:rPr>
        <w:t>4</w:t>
      </w:r>
      <w:r w:rsidRPr="00C56A41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Pr="00C56A41">
        <w:rPr>
          <w:b/>
          <w:sz w:val="28"/>
          <w:szCs w:val="28"/>
        </w:rPr>
        <w:t xml:space="preserve">gada </w:t>
      </w:r>
      <w:r w:rsidR="000B66F6">
        <w:rPr>
          <w:b/>
          <w:sz w:val="28"/>
          <w:szCs w:val="28"/>
        </w:rPr>
        <w:t>11</w:t>
      </w:r>
      <w:r w:rsidRPr="00C56A41" w:rsidR="00BB20D8">
        <w:rPr>
          <w:b/>
          <w:sz w:val="28"/>
          <w:szCs w:val="28"/>
        </w:rPr>
        <w:t>.</w:t>
      </w:r>
      <w:r w:rsidRPr="00C56A41" w:rsidR="004B78C5">
        <w:rPr>
          <w:b/>
          <w:sz w:val="28"/>
          <w:szCs w:val="28"/>
        </w:rPr>
        <w:t> </w:t>
      </w:r>
      <w:r w:rsidR="000B66F6">
        <w:rPr>
          <w:b/>
          <w:sz w:val="28"/>
          <w:szCs w:val="28"/>
        </w:rPr>
        <w:t>marta</w:t>
      </w:r>
      <w:r w:rsidRPr="00C56A41" w:rsidR="00BB20D8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sanāksmē izskatāmaj</w:t>
      </w:r>
      <w:r w:rsidRPr="00C56A41" w:rsidR="00B14960">
        <w:rPr>
          <w:b/>
          <w:sz w:val="28"/>
          <w:szCs w:val="28"/>
        </w:rPr>
        <w:t>iem</w:t>
      </w:r>
      <w:r w:rsidRPr="00C56A41" w:rsidR="009460C3">
        <w:rPr>
          <w:b/>
          <w:sz w:val="28"/>
          <w:szCs w:val="28"/>
        </w:rPr>
        <w:t xml:space="preserve"> </w:t>
      </w:r>
      <w:r w:rsidRPr="00C56A41">
        <w:rPr>
          <w:b/>
          <w:sz w:val="28"/>
          <w:szCs w:val="28"/>
        </w:rPr>
        <w:t>jautājum</w:t>
      </w:r>
      <w:r w:rsidRPr="00C56A41" w:rsidR="00B14960">
        <w:rPr>
          <w:b/>
          <w:sz w:val="28"/>
          <w:szCs w:val="28"/>
        </w:rPr>
        <w:t>iem</w:t>
      </w:r>
    </w:p>
    <w:p w:rsidRPr="00C56A41" w:rsidR="00543586" w:rsidP="00C2659F" w:rsidRDefault="00543586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>
      <w:pPr>
        <w:jc w:val="both"/>
        <w:rPr>
          <w:sz w:val="28"/>
          <w:szCs w:val="28"/>
        </w:rPr>
      </w:pPr>
    </w:p>
    <w:p w:rsidRPr="00C56A41" w:rsidR="00F914C6" w:rsidRDefault="00F914C6">
      <w:pPr>
        <w:jc w:val="both"/>
        <w:rPr>
          <w:sz w:val="28"/>
          <w:szCs w:val="28"/>
        </w:rPr>
      </w:pPr>
    </w:p>
    <w:p w:rsidRPr="00C56A41" w:rsidR="00543586" w:rsidP="00620B6D" w:rsidRDefault="00543586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Pr="00C56A41" w:rsidR="00620B6D" w:rsidP="00620B6D" w:rsidRDefault="00620B6D">
      <w:pPr>
        <w:pStyle w:val="BodyText2"/>
        <w:ind w:left="360"/>
        <w:rPr>
          <w:szCs w:val="28"/>
        </w:rPr>
      </w:pPr>
    </w:p>
    <w:p w:rsidRPr="00C56A41" w:rsidR="00EE32F4" w:rsidP="005378E6" w:rsidRDefault="000124D8">
      <w:pPr>
        <w:pStyle w:val="BodyText2"/>
        <w:numPr>
          <w:ilvl w:val="0"/>
          <w:numId w:val="1"/>
        </w:numPr>
        <w:rPr>
          <w:szCs w:val="28"/>
        </w:rPr>
      </w:pPr>
      <w:r w:rsidRPr="005415F0">
        <w:rPr>
          <w:szCs w:val="28"/>
        </w:rPr>
        <w:t>Labklājības ministr</w:t>
      </w:r>
      <w:r w:rsidR="005415F0">
        <w:rPr>
          <w:szCs w:val="28"/>
        </w:rPr>
        <w:t>am</w:t>
      </w:r>
      <w:r w:rsidRPr="005415F0" w:rsidR="00BB20D8">
        <w:rPr>
          <w:szCs w:val="28"/>
        </w:rPr>
        <w:t xml:space="preserve"> </w:t>
      </w:r>
      <w:r w:rsidR="005415F0">
        <w:rPr>
          <w:szCs w:val="28"/>
        </w:rPr>
        <w:t>Uldim Augulim</w:t>
      </w:r>
      <w:r w:rsidRPr="00C56A41" w:rsidR="00BB20D8">
        <w:rPr>
          <w:szCs w:val="28"/>
        </w:rPr>
        <w:t xml:space="preserve"> </w:t>
      </w:r>
      <w:r w:rsidRPr="00C56A41" w:rsidR="00543D6F">
        <w:rPr>
          <w:szCs w:val="28"/>
        </w:rPr>
        <w:t>pārstāvēt Latvijas Republiku Eiropas Savienības</w:t>
      </w:r>
      <w:r w:rsidRPr="00C56A41" w:rsidR="007E5005">
        <w:rPr>
          <w:szCs w:val="28"/>
        </w:rPr>
        <w:t xml:space="preserve"> </w:t>
      </w:r>
      <w:r w:rsidRPr="00C56A41" w:rsidR="00AD7578">
        <w:rPr>
          <w:szCs w:val="28"/>
        </w:rPr>
        <w:t xml:space="preserve">Nodarbinātības, sociālās politikas, veselības un patērētāju lietu ministru padomes </w:t>
      </w:r>
      <w:r w:rsidRPr="00C56A41" w:rsidR="007E5005">
        <w:rPr>
          <w:szCs w:val="28"/>
        </w:rPr>
        <w:t>202</w:t>
      </w:r>
      <w:r w:rsidR="000B66F6">
        <w:rPr>
          <w:szCs w:val="28"/>
        </w:rPr>
        <w:t>4</w:t>
      </w:r>
      <w:r w:rsidRPr="00C56A41" w:rsidR="007E5005">
        <w:rPr>
          <w:szCs w:val="28"/>
        </w:rPr>
        <w:t>.</w:t>
      </w:r>
      <w:r w:rsidRPr="00C56A41" w:rsidR="004B78C5">
        <w:rPr>
          <w:szCs w:val="28"/>
        </w:rPr>
        <w:t> </w:t>
      </w:r>
      <w:r w:rsidRPr="00C56A41" w:rsidR="007E5005">
        <w:rPr>
          <w:szCs w:val="28"/>
        </w:rPr>
        <w:t xml:space="preserve">gada </w:t>
      </w:r>
      <w:r w:rsidR="000B66F6">
        <w:rPr>
          <w:szCs w:val="28"/>
        </w:rPr>
        <w:t>11</w:t>
      </w:r>
      <w:r w:rsidRPr="00C56A41" w:rsidR="00BB20D8">
        <w:rPr>
          <w:szCs w:val="28"/>
        </w:rPr>
        <w:t>.</w:t>
      </w:r>
      <w:r w:rsidRPr="00C56A41" w:rsidR="004B78C5">
        <w:rPr>
          <w:szCs w:val="28"/>
        </w:rPr>
        <w:t> </w:t>
      </w:r>
      <w:r w:rsidR="000B66F6">
        <w:rPr>
          <w:szCs w:val="28"/>
        </w:rPr>
        <w:t>marta</w:t>
      </w:r>
      <w:r w:rsidRPr="00C56A41" w:rsidR="00BB20D8">
        <w:rPr>
          <w:szCs w:val="28"/>
        </w:rPr>
        <w:t xml:space="preserve"> </w:t>
      </w:r>
      <w:r w:rsidRPr="00C56A41" w:rsidR="009460C3">
        <w:rPr>
          <w:szCs w:val="28"/>
        </w:rPr>
        <w:t>sanāksmē</w:t>
      </w:r>
      <w:bookmarkStart w:name="_GoBack" w:id="0"/>
      <w:bookmarkEnd w:id="0"/>
      <w:r w:rsidRPr="00C56A41" w:rsidR="00AD7578">
        <w:rPr>
          <w:szCs w:val="28"/>
        </w:rPr>
        <w:t>.</w:t>
      </w:r>
    </w:p>
    <w:p w:rsidRPr="00DA11B6" w:rsidR="0098312B" w:rsidRDefault="0098312B">
      <w:pPr>
        <w:jc w:val="both"/>
        <w:rPr>
          <w:b/>
          <w:sz w:val="28"/>
          <w:szCs w:val="28"/>
        </w:rPr>
      </w:pPr>
    </w:p>
    <w:p w:rsidR="001D1CD3" w:rsidRDefault="001D1CD3">
      <w:pPr>
        <w:jc w:val="both"/>
        <w:rPr>
          <w:b/>
          <w:sz w:val="28"/>
          <w:szCs w:val="28"/>
        </w:rPr>
      </w:pPr>
    </w:p>
    <w:p w:rsidRPr="00DA11B6" w:rsidR="001D1CD3" w:rsidRDefault="001D1CD3">
      <w:pPr>
        <w:jc w:val="both"/>
        <w:rPr>
          <w:b/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5415F0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 xml:space="preserve"> </w:t>
      </w:r>
      <w:r w:rsidR="005415F0">
        <w:rPr>
          <w:sz w:val="28"/>
          <w:szCs w:val="28"/>
        </w:rPr>
        <w:t xml:space="preserve">     </w:t>
      </w:r>
      <w:proofErr w:type="spellStart"/>
      <w:r w:rsidR="005415F0">
        <w:rPr>
          <w:sz w:val="28"/>
          <w:szCs w:val="28"/>
        </w:rPr>
        <w:t>E.Siliņa</w:t>
      </w:r>
      <w:proofErr w:type="spellEnd"/>
    </w:p>
    <w:p w:rsidRPr="00DA11B6" w:rsidR="00EB7999" w:rsidRDefault="00EB7999">
      <w:pPr>
        <w:jc w:val="both"/>
        <w:rPr>
          <w:sz w:val="28"/>
          <w:szCs w:val="28"/>
        </w:rPr>
      </w:pPr>
    </w:p>
    <w:p w:rsidRPr="00DA11B6" w:rsidR="00543586" w:rsidRDefault="00EB7999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proofErr w:type="spellStart"/>
      <w:r w:rsidR="00B63599">
        <w:rPr>
          <w:sz w:val="28"/>
          <w:szCs w:val="28"/>
        </w:rPr>
        <w:t>J.Citskovskis</w:t>
      </w:r>
      <w:proofErr w:type="spellEnd"/>
    </w:p>
    <w:p w:rsidRPr="00DA11B6" w:rsidR="00EB7999" w:rsidP="00603A7C" w:rsidRDefault="00EB7999">
      <w:pPr>
        <w:pStyle w:val="BodyText2"/>
        <w:rPr>
          <w:szCs w:val="28"/>
          <w:highlight w:val="yellow"/>
        </w:rPr>
      </w:pPr>
    </w:p>
    <w:p w:rsidRPr="00DA11B6" w:rsidR="00826E2D" w:rsidP="00826E2D" w:rsidRDefault="001D1CD3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5415F0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AD7578">
        <w:rPr>
          <w:sz w:val="28"/>
          <w:szCs w:val="28"/>
        </w:rPr>
        <w:t xml:space="preserve">   </w:t>
      </w:r>
      <w:proofErr w:type="spellStart"/>
      <w:r w:rsidR="005415F0">
        <w:rPr>
          <w:sz w:val="28"/>
          <w:szCs w:val="28"/>
        </w:rPr>
        <w:t>U.Augulis</w:t>
      </w:r>
      <w:proofErr w:type="spellEnd"/>
    </w:p>
    <w:p w:rsidRPr="008C4161" w:rsidR="001523AE" w:rsidP="0098312B" w:rsidRDefault="001523AE">
      <w:pPr>
        <w:rPr>
          <w:sz w:val="18"/>
          <w:szCs w:val="18"/>
        </w:rPr>
      </w:pPr>
    </w:p>
    <w:p w:rsidRPr="001D1CD3" w:rsidR="007A3BFE" w:rsidP="0098312B" w:rsidRDefault="007A3BFE"/>
    <w:p w:rsidRPr="001D1CD3" w:rsidR="005B7F16" w:rsidP="0098312B" w:rsidRDefault="005B7F16"/>
    <w:p w:rsidR="007E1A4D" w:rsidP="0098312B" w:rsidRDefault="007E1A4D"/>
    <w:p w:rsidR="00A04EBE" w:rsidP="0098312B" w:rsidRDefault="00A04EBE"/>
    <w:p w:rsidR="000B66F6" w:rsidP="0098312B" w:rsidRDefault="000B66F6"/>
    <w:p w:rsidR="000B66F6" w:rsidP="0098312B" w:rsidRDefault="000B66F6"/>
    <w:p w:rsidR="00A04EBE" w:rsidP="0098312B" w:rsidRDefault="00A04EBE"/>
    <w:p w:rsidR="00A04EBE" w:rsidP="0098312B" w:rsidRDefault="00A04EBE"/>
    <w:p w:rsidR="000B66F6" w:rsidP="0098312B" w:rsidRDefault="000B66F6"/>
    <w:p w:rsidR="007E1A4D" w:rsidP="0098312B" w:rsidRDefault="007E1A4D"/>
    <w:p w:rsidR="00DE6D1C" w:rsidP="0098312B" w:rsidRDefault="00DE6D1C">
      <w:pPr>
        <w:rPr>
          <w:sz w:val="16"/>
          <w:szCs w:val="16"/>
        </w:rPr>
      </w:pPr>
    </w:p>
    <w:p w:rsidR="00DE6D1C" w:rsidP="0098312B" w:rsidRDefault="00DE6D1C">
      <w:pPr>
        <w:rPr>
          <w:sz w:val="16"/>
          <w:szCs w:val="16"/>
        </w:rPr>
      </w:pPr>
    </w:p>
    <w:p w:rsidRPr="00A04EBE" w:rsidR="00A04EBE" w:rsidP="00A04EBE" w:rsidRDefault="00A04EBE">
      <w:pPr>
        <w:rPr>
          <w:sz w:val="20"/>
          <w:szCs w:val="20"/>
        </w:rPr>
      </w:pPr>
      <w:r w:rsidRPr="00A04EBE">
        <w:rPr>
          <w:sz w:val="20"/>
          <w:szCs w:val="20"/>
        </w:rPr>
        <w:t>Kozuliņš, 67021613</w:t>
      </w:r>
    </w:p>
    <w:p w:rsidR="000B66F6" w:rsidP="0098312B" w:rsidRDefault="000B66F6">
      <w:pPr>
        <w:rPr>
          <w:sz w:val="20"/>
          <w:szCs w:val="20"/>
        </w:rPr>
      </w:pPr>
      <w:r w:rsidRPr="000B66F6">
        <w:rPr>
          <w:sz w:val="20"/>
          <w:szCs w:val="20"/>
        </w:rPr>
        <w:t>Nauris.Kozulins@lm.gov.lv</w:t>
      </w:r>
    </w:p>
    <w:p w:rsidRPr="00A04EBE" w:rsidR="000B66F6" w:rsidP="0098312B" w:rsidRDefault="000B66F6">
      <w:pPr>
        <w:rPr>
          <w:sz w:val="20"/>
          <w:szCs w:val="20"/>
        </w:rPr>
      </w:pPr>
    </w:p>
    <w:sectPr w:rsidRPr="00A04EBE" w:rsidR="000B66F6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40" w:right="1418" w:bottom="1440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C7C" w:rsidRDefault="00A43C7C">
      <w:r>
        <w:separator/>
      </w:r>
    </w:p>
  </w:endnote>
  <w:endnote w:type="continuationSeparator" w:id="0">
    <w:p w:rsidR="00A43C7C" w:rsidRDefault="00A4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78C5" w:rsidRPr="000B66F6" w:rsidRDefault="004B78C5" w:rsidP="004B78C5">
    <w:pPr>
      <w:pStyle w:val="Footer"/>
      <w:jc w:val="both"/>
      <w:rPr>
        <w:sz w:val="20"/>
        <w:szCs w:val="20"/>
        <w:lang w:val="lv-LV"/>
      </w:rPr>
    </w:pPr>
  </w:p>
  <w:p w:rsidR="00A365F1" w:rsidRPr="000B66F6" w:rsidRDefault="004B78C5" w:rsidP="004B78C5">
    <w:pPr>
      <w:jc w:val="both"/>
      <w:rPr>
        <w:sz w:val="20"/>
        <w:szCs w:val="20"/>
      </w:rPr>
    </w:pPr>
    <w:r w:rsidRPr="000B66F6">
      <w:rPr>
        <w:sz w:val="20"/>
        <w:szCs w:val="20"/>
      </w:rPr>
      <w:t>LMprot_</w:t>
    </w:r>
    <w:r w:rsidR="000B66F6" w:rsidRPr="000B66F6">
      <w:rPr>
        <w:sz w:val="20"/>
        <w:szCs w:val="20"/>
      </w:rPr>
      <w:t>260224</w:t>
    </w:r>
    <w:r w:rsidRPr="000B66F6">
      <w:rPr>
        <w:sz w:val="20"/>
        <w:szCs w:val="20"/>
      </w:rPr>
      <w:t xml:space="preserve">; </w:t>
    </w:r>
    <w:r w:rsidR="000B66F6" w:rsidRPr="000B66F6">
      <w:rPr>
        <w:sz w:val="20"/>
        <w:szCs w:val="20"/>
      </w:rPr>
      <w:t>Par Eiropas Savienības Nodarbinātības, sociālās politikas, veselības un patērētāju lietu ministru padomes 2024. gada 11. marta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5F0" w:rsidRPr="000B66F6" w:rsidRDefault="005415F0" w:rsidP="005415F0">
    <w:pPr>
      <w:pStyle w:val="Footer"/>
      <w:jc w:val="both"/>
      <w:rPr>
        <w:sz w:val="20"/>
        <w:szCs w:val="20"/>
        <w:lang w:val="lv-LV"/>
      </w:rPr>
    </w:pPr>
  </w:p>
  <w:p w:rsidR="00A365F1" w:rsidRPr="000B66F6" w:rsidRDefault="005415F0" w:rsidP="005415F0">
    <w:pPr>
      <w:jc w:val="both"/>
      <w:rPr>
        <w:sz w:val="20"/>
        <w:szCs w:val="20"/>
      </w:rPr>
    </w:pPr>
    <w:r w:rsidRPr="000B66F6">
      <w:rPr>
        <w:sz w:val="20"/>
        <w:szCs w:val="20"/>
      </w:rPr>
      <w:t>LMprot_</w:t>
    </w:r>
    <w:r w:rsidR="000B66F6" w:rsidRPr="000B66F6">
      <w:rPr>
        <w:sz w:val="20"/>
        <w:szCs w:val="20"/>
      </w:rPr>
      <w:t>290224</w:t>
    </w:r>
    <w:r w:rsidRPr="000B66F6">
      <w:rPr>
        <w:sz w:val="20"/>
        <w:szCs w:val="20"/>
      </w:rPr>
      <w:t xml:space="preserve">; </w:t>
    </w:r>
    <w:r w:rsidR="000B66F6" w:rsidRPr="000B66F6">
      <w:rPr>
        <w:sz w:val="20"/>
        <w:szCs w:val="20"/>
      </w:rPr>
      <w:t>Par Eiropas Savienības Nodarbinātības, sociālās politikas, veselības un patērētāju lietu ministru padomes 2024. gada 11. marta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C7C" w:rsidRDefault="00A43C7C">
      <w:r>
        <w:separator/>
      </w:r>
    </w:p>
  </w:footnote>
  <w:footnote w:type="continuationSeparator" w:id="0">
    <w:p w:rsidR="00A43C7C" w:rsidRDefault="00A4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465"/>
    <w:rsid w:val="00096651"/>
    <w:rsid w:val="000A109D"/>
    <w:rsid w:val="000A1A57"/>
    <w:rsid w:val="000B63DD"/>
    <w:rsid w:val="000B66F6"/>
    <w:rsid w:val="000C0C63"/>
    <w:rsid w:val="000C2A0C"/>
    <w:rsid w:val="000C341E"/>
    <w:rsid w:val="000D35F3"/>
    <w:rsid w:val="000E1BFA"/>
    <w:rsid w:val="000F1D88"/>
    <w:rsid w:val="000F256D"/>
    <w:rsid w:val="00110EFE"/>
    <w:rsid w:val="00125A17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7ABB"/>
    <w:rsid w:val="001E0240"/>
    <w:rsid w:val="001E74C3"/>
    <w:rsid w:val="00204739"/>
    <w:rsid w:val="0020700D"/>
    <w:rsid w:val="00213F01"/>
    <w:rsid w:val="00217C7F"/>
    <w:rsid w:val="00230C4D"/>
    <w:rsid w:val="002311CB"/>
    <w:rsid w:val="002414C5"/>
    <w:rsid w:val="002505F2"/>
    <w:rsid w:val="00260AC8"/>
    <w:rsid w:val="00263A0E"/>
    <w:rsid w:val="00266FC9"/>
    <w:rsid w:val="00275A23"/>
    <w:rsid w:val="0028646D"/>
    <w:rsid w:val="00291833"/>
    <w:rsid w:val="00293D14"/>
    <w:rsid w:val="00295DD6"/>
    <w:rsid w:val="002A08D1"/>
    <w:rsid w:val="002A3CE3"/>
    <w:rsid w:val="002A56A3"/>
    <w:rsid w:val="002B39CE"/>
    <w:rsid w:val="002C59D3"/>
    <w:rsid w:val="002D362B"/>
    <w:rsid w:val="002D4786"/>
    <w:rsid w:val="002D5CBD"/>
    <w:rsid w:val="002F2AD8"/>
    <w:rsid w:val="00300C94"/>
    <w:rsid w:val="003042FE"/>
    <w:rsid w:val="00304573"/>
    <w:rsid w:val="003219AC"/>
    <w:rsid w:val="00334281"/>
    <w:rsid w:val="00342FEE"/>
    <w:rsid w:val="0035227E"/>
    <w:rsid w:val="00355191"/>
    <w:rsid w:val="00361822"/>
    <w:rsid w:val="0036404A"/>
    <w:rsid w:val="003734A1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3207C"/>
    <w:rsid w:val="00435498"/>
    <w:rsid w:val="00440205"/>
    <w:rsid w:val="004470CC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378E6"/>
    <w:rsid w:val="005415F0"/>
    <w:rsid w:val="00543586"/>
    <w:rsid w:val="00543D6F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E4DB7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97245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3695"/>
    <w:rsid w:val="00723747"/>
    <w:rsid w:val="00727F8E"/>
    <w:rsid w:val="00733333"/>
    <w:rsid w:val="00746DB8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C4A53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E1DF4"/>
    <w:rsid w:val="00A0123B"/>
    <w:rsid w:val="00A01EB0"/>
    <w:rsid w:val="00A0449E"/>
    <w:rsid w:val="00A04EBE"/>
    <w:rsid w:val="00A12549"/>
    <w:rsid w:val="00A15A51"/>
    <w:rsid w:val="00A2623D"/>
    <w:rsid w:val="00A32005"/>
    <w:rsid w:val="00A365F1"/>
    <w:rsid w:val="00A43C7C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42659"/>
    <w:rsid w:val="00C42C4D"/>
    <w:rsid w:val="00C4513C"/>
    <w:rsid w:val="00C51F51"/>
    <w:rsid w:val="00C56988"/>
    <w:rsid w:val="00C56A41"/>
    <w:rsid w:val="00C5707B"/>
    <w:rsid w:val="00C649A7"/>
    <w:rsid w:val="00C91F26"/>
    <w:rsid w:val="00CC5A2E"/>
    <w:rsid w:val="00CD1D02"/>
    <w:rsid w:val="00CD68D3"/>
    <w:rsid w:val="00CE2AD5"/>
    <w:rsid w:val="00CE4A2C"/>
    <w:rsid w:val="00CF04AE"/>
    <w:rsid w:val="00CF630B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8F4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40174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32F4"/>
    <w:rsid w:val="00EE54D6"/>
    <w:rsid w:val="00EF6B17"/>
    <w:rsid w:val="00F07F4B"/>
    <w:rsid w:val="00F103D7"/>
    <w:rsid w:val="00F16A9D"/>
    <w:rsid w:val="00F20A6E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F54"/>
    <w:rsid w:val="00FC0889"/>
    <w:rsid w:val="00FC6762"/>
    <w:rsid w:val="00FD7702"/>
    <w:rsid w:val="00FF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,F5 List Paragraph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A4AF0A6-F240-497F-B8B4-81C147E77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Eiropas Savienības Nodarbinātības, sociālās politikas, veselības un patērētāju lietu ministru padomes 2023. gada 27.-28. novembra sanāksmē izskatāmajiem Labklājības ministrijas un Kultūras ministrijas kompetencē esošajiem jautājumiem</vt:lpstr>
    </vt:vector>
  </TitlesOfParts>
  <Company>LM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Nodarbinātības, sociālās politikas, veselības un patērētāju lietu ministru padomes 2024. gada 11. marta sanāksmē izskatāmajiem jautājumiem</dc:title>
  <dc:subject>Protokollēmums</dc:subject>
  <dc:creator>Nauris Kozuliņš</dc:creator>
  <cp:keywords/>
  <dc:description>tālr. 67021613, e-pasts Nauris.Kozulins@lm.gov.lv</dc:description>
  <cp:lastModifiedBy>Nauris Kozuliņš</cp:lastModifiedBy>
  <cp:revision>3</cp:revision>
  <cp:lastPrinted>2006-03-06T06:35:00Z</cp:lastPrinted>
  <dcterms:created xsi:type="dcterms:W3CDTF">2024-02-26T11:45:00Z</dcterms:created>
  <dcterms:modified xsi:type="dcterms:W3CDTF">2024-02-28T12:49:00Z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2024-03-11</vt:lpwstr>
  </property>
  <property fmtid="{D5CDD505-2E9C-101B-9397-08002B2CF9AE}" pid="3" name="DISidcName">
    <vt:lpwstr>1020404016200</vt:lpwstr>
  </property>
  <property fmtid="{D5CDD505-2E9C-101B-9397-08002B2CF9AE}" pid="4" name="DISdID">
    <vt:lpwstr>542253</vt:lpwstr>
  </property>
  <property fmtid="{D5CDD505-2E9C-101B-9397-08002B2CF9AE}" pid="5" name="DISCesvisTitle">
    <vt:lpwstr>Par Eiropas Savienības Nodarbinātības, sociālās politikas, veselības un patērētāju lietu ministru padomes 2024. gada 11. marta sanāksmē izskatāmajiem jautājumiem</vt:lpwstr>
  </property>
  <property fmtid="{D5CDD505-2E9C-101B-9397-08002B2CF9AE}" pid="6" name="DISCesvisDocRegDate">
    <vt:lpwstr>2024-02-29</vt:lpwstr>
  </property>
  <property fmtid="{D5CDD505-2E9C-101B-9397-08002B2CF9AE}" pid="7" name="DIScgiUrl">
    <vt:lpwstr>https://lim.esvis.gov.lv/cs/idcplg</vt:lpwstr>
  </property>
  <property fmtid="{D5CDD505-2E9C-101B-9397-08002B2CF9AE}" pid="8" name="DISCesvisMinistryOfMinister">
    <vt:lpwstr>wwTemplateNP_MinistryOfMinister(Labklājības,)</vt:lpwstr>
  </property>
  <property fmtid="{D5CDD505-2E9C-101B-9397-08002B2CF9AE}" pid="9" name="DISCesvisSafetyLevel">
    <vt:lpwstr>Vispārpieejams</vt:lpwstr>
  </property>
  <property fmtid="{D5CDD505-2E9C-101B-9397-08002B2CF9AE}" pid="10" name="DISCesvisSigner">
    <vt:lpwstr> </vt:lpwstr>
  </property>
  <property fmtid="{D5CDD505-2E9C-101B-9397-08002B2CF9AE}" pid="11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2" name="DISTaskPaneUrl">
    <vt:lpwstr>https://lim.esvis.gov.lv/cs/idcplg?ClientControlled=DocMan&amp;coreContentOnly=1&amp;WebdavRequest=1&amp;IdcService=DOC_INFO&amp;dID=542253</vt:lpwstr>
  </property>
  <property fmtid="{D5CDD505-2E9C-101B-9397-08002B2CF9AE}" pid="13" name="DISCesvisAuthor">
    <vt:lpwstr>Labklājības ministrija</vt:lpwstr>
  </property>
  <property fmtid="{D5CDD505-2E9C-101B-9397-08002B2CF9AE}" pid="14" name="DISCesvisRegDate">
    <vt:lpwstr>2024-02-29</vt:lpwstr>
  </property>
  <property fmtid="{D5CDD505-2E9C-101B-9397-08002B2CF9AE}" pid="15" name="DISdUser">
    <vt:lpwstr>weblogic</vt:lpwstr>
  </property>
  <property fmtid="{D5CDD505-2E9C-101B-9397-08002B2CF9AE}" pid="16" name="DISdDocName">
    <vt:lpwstr>L463902</vt:lpwstr>
  </property>
  <property fmtid="{D5CDD505-2E9C-101B-9397-08002B2CF9AE}" pid="17" name="DISCesvisAdditionalMakers">
    <vt:lpwstr>vecākais eksperts Nauris Kozuliņš</vt:lpwstr>
  </property>
  <property fmtid="{D5CDD505-2E9C-101B-9397-08002B2CF9AE}" pid="18" name="DISCesvisAdditionalMakersPhone">
    <vt:lpwstr>67021613</vt:lpwstr>
  </property>
  <property fmtid="{D5CDD505-2E9C-101B-9397-08002B2CF9AE}" pid="19" name="DISCesvisMainMaker">
    <vt:lpwstr>vecākais eksperts Nauris Kozuliņš</vt:lpwstr>
  </property>
  <property fmtid="{D5CDD505-2E9C-101B-9397-08002B2CF9AE}" pid="20" name="DISCesvisAdditionalMakersMail">
    <vt:lpwstr>Nauris.Kozulins@lm.gov.lv</vt:lpwstr>
  </property>
  <property fmtid="{D5CDD505-2E9C-101B-9397-08002B2CF9AE}" pid="21" name="DISCesvisMainMakerOrgUnitTitle">
    <vt:lpwstr>Starptautiskās sadarbības un ES politikas departaments</vt:lpwstr>
  </property>
</Properties>
</file>