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DA265" w14:textId="47173125" w:rsidR="00992069" w:rsidRPr="00CF22AD" w:rsidRDefault="00992069" w:rsidP="00605608">
      <w:pPr>
        <w:spacing w:after="0" w:line="240" w:lineRule="auto"/>
        <w:jc w:val="center"/>
        <w:rPr>
          <w:rFonts w:ascii="Times New Roman" w:hAnsi="Times New Roman" w:cs="Times New Roman"/>
          <w:b/>
          <w:bCs/>
          <w:sz w:val="28"/>
          <w:szCs w:val="28"/>
        </w:rPr>
      </w:pPr>
      <w:r w:rsidRPr="00CF22AD">
        <w:rPr>
          <w:rFonts w:ascii="Times New Roman" w:hAnsi="Times New Roman" w:cs="Times New Roman"/>
          <w:b/>
          <w:bCs/>
          <w:sz w:val="28"/>
          <w:szCs w:val="28"/>
        </w:rPr>
        <w:t xml:space="preserve">Informatīvais ziņojums </w:t>
      </w:r>
      <w:bookmarkStart w:id="0" w:name="_Hlk164246860"/>
      <w:r w:rsidRPr="00CF22AD">
        <w:rPr>
          <w:rFonts w:ascii="Times New Roman" w:hAnsi="Times New Roman" w:cs="Times New Roman"/>
          <w:b/>
          <w:bCs/>
          <w:sz w:val="28"/>
          <w:szCs w:val="28"/>
        </w:rPr>
        <w:t>“</w:t>
      </w:r>
      <w:r w:rsidR="004221C9" w:rsidRPr="00CF22AD">
        <w:rPr>
          <w:rFonts w:ascii="Times New Roman" w:hAnsi="Times New Roman" w:cs="Times New Roman"/>
          <w:b/>
          <w:bCs/>
          <w:sz w:val="28"/>
          <w:szCs w:val="28"/>
        </w:rPr>
        <w:t>Par nepilngadīgo patvēruma meklētāju bez pavadības tiesību un interešu aizsardzības pasākumu ietekmi uz pašvaldību budžetiem</w:t>
      </w:r>
      <w:r w:rsidRPr="00CF22AD">
        <w:rPr>
          <w:rFonts w:ascii="Times New Roman" w:hAnsi="Times New Roman" w:cs="Times New Roman"/>
          <w:b/>
          <w:bCs/>
          <w:sz w:val="28"/>
          <w:szCs w:val="28"/>
        </w:rPr>
        <w:t>”</w:t>
      </w:r>
      <w:bookmarkEnd w:id="0"/>
    </w:p>
    <w:p w14:paraId="0E9A07E9" w14:textId="33859FD1" w:rsidR="002700E1" w:rsidRDefault="002700E1" w:rsidP="002700E1">
      <w:pPr>
        <w:spacing w:after="0" w:line="240" w:lineRule="auto"/>
        <w:jc w:val="both"/>
        <w:rPr>
          <w:rFonts w:ascii="Times New Roman" w:hAnsi="Times New Roman" w:cs="Times New Roman"/>
          <w:sz w:val="28"/>
          <w:szCs w:val="28"/>
        </w:rPr>
      </w:pPr>
    </w:p>
    <w:p w14:paraId="2850E9E5" w14:textId="594E8F16" w:rsidR="002F6AAA" w:rsidRPr="002F6AAA" w:rsidRDefault="002F6AAA" w:rsidP="002F6AAA">
      <w:pPr>
        <w:spacing w:after="0" w:line="240" w:lineRule="auto"/>
        <w:jc w:val="center"/>
        <w:rPr>
          <w:rFonts w:ascii="Times New Roman" w:hAnsi="Times New Roman" w:cs="Times New Roman"/>
          <w:b/>
          <w:bCs/>
          <w:sz w:val="28"/>
          <w:szCs w:val="28"/>
        </w:rPr>
      </w:pPr>
      <w:r w:rsidRPr="002F6AAA">
        <w:rPr>
          <w:rFonts w:ascii="Times New Roman" w:hAnsi="Times New Roman" w:cs="Times New Roman"/>
          <w:b/>
          <w:bCs/>
          <w:sz w:val="28"/>
          <w:szCs w:val="28"/>
        </w:rPr>
        <w:t>Ievads</w:t>
      </w:r>
      <w:bookmarkStart w:id="1" w:name="_GoBack"/>
      <w:bookmarkEnd w:id="1"/>
    </w:p>
    <w:p w14:paraId="278C953D" w14:textId="77777777" w:rsidR="002F6AAA" w:rsidRDefault="002F6AAA" w:rsidP="00DB7B71">
      <w:pPr>
        <w:spacing w:after="0"/>
        <w:ind w:firstLine="709"/>
        <w:jc w:val="both"/>
        <w:rPr>
          <w:rFonts w:ascii="Times New Roman" w:hAnsi="Times New Roman" w:cs="Times New Roman"/>
          <w:sz w:val="28"/>
          <w:szCs w:val="28"/>
        </w:rPr>
      </w:pPr>
    </w:p>
    <w:p w14:paraId="1EC60483" w14:textId="02C598F1" w:rsidR="00234142" w:rsidRPr="00CF1361" w:rsidRDefault="002700E1" w:rsidP="00DB7B71">
      <w:pPr>
        <w:spacing w:after="0"/>
        <w:ind w:firstLine="709"/>
        <w:jc w:val="both"/>
        <w:rPr>
          <w:rFonts w:ascii="Times New Roman" w:hAnsi="Times New Roman"/>
          <w:sz w:val="28"/>
          <w:szCs w:val="28"/>
        </w:rPr>
      </w:pPr>
      <w:r w:rsidRPr="00CF22AD">
        <w:rPr>
          <w:rFonts w:ascii="Times New Roman" w:hAnsi="Times New Roman" w:cs="Times New Roman"/>
          <w:sz w:val="28"/>
          <w:szCs w:val="28"/>
        </w:rPr>
        <w:t xml:space="preserve">Informatīvais ziņojums “Par nepilngadīgo patvēruma meklētāju bez pavadības tiesību un interešu aizsardzības </w:t>
      </w:r>
      <w:r w:rsidRPr="008046B7">
        <w:rPr>
          <w:rFonts w:ascii="Times New Roman" w:hAnsi="Times New Roman" w:cs="Times New Roman"/>
          <w:sz w:val="28"/>
          <w:szCs w:val="28"/>
        </w:rPr>
        <w:t>pasākumu ietekmi uz pašvaldību budžetiem”</w:t>
      </w:r>
      <w:r w:rsidR="00722FE2">
        <w:rPr>
          <w:rFonts w:ascii="Times New Roman" w:hAnsi="Times New Roman" w:cs="Times New Roman"/>
          <w:sz w:val="28"/>
          <w:szCs w:val="28"/>
        </w:rPr>
        <w:t xml:space="preserve"> (turpmāk – informatīvais ziņojums)</w:t>
      </w:r>
      <w:r w:rsidR="00F0571E" w:rsidRPr="008046B7">
        <w:rPr>
          <w:rFonts w:ascii="Times New Roman" w:hAnsi="Times New Roman" w:cs="Times New Roman"/>
          <w:sz w:val="28"/>
          <w:szCs w:val="28"/>
        </w:rPr>
        <w:t xml:space="preserve"> izstrādāts,</w:t>
      </w:r>
      <w:r w:rsidR="00CF22AD" w:rsidRPr="008046B7">
        <w:rPr>
          <w:rFonts w:ascii="Times New Roman" w:hAnsi="Times New Roman" w:cs="Times New Roman"/>
          <w:sz w:val="28"/>
          <w:szCs w:val="28"/>
        </w:rPr>
        <w:t xml:space="preserve"> izpildot Ministru kabineta vēstulē Latvijas Republikas </w:t>
      </w:r>
      <w:r w:rsidR="002361F0">
        <w:rPr>
          <w:rFonts w:ascii="Times New Roman" w:hAnsi="Times New Roman" w:cs="Times New Roman"/>
          <w:sz w:val="28"/>
          <w:szCs w:val="28"/>
        </w:rPr>
        <w:t>t</w:t>
      </w:r>
      <w:r w:rsidR="00CF22AD" w:rsidRPr="008046B7">
        <w:rPr>
          <w:rFonts w:ascii="Times New Roman" w:hAnsi="Times New Roman" w:cs="Times New Roman"/>
          <w:sz w:val="28"/>
          <w:szCs w:val="28"/>
        </w:rPr>
        <w:t>iesībsargam “Par patvēruma meklētāju sociālo nodrošinājumu” (</w:t>
      </w:r>
      <w:r w:rsidR="00234142" w:rsidRPr="008046B7">
        <w:rPr>
          <w:rFonts w:ascii="Times New Roman" w:hAnsi="Times New Roman" w:cs="Times New Roman"/>
          <w:sz w:val="28"/>
          <w:szCs w:val="28"/>
        </w:rPr>
        <w:t>23-TA-3252</w:t>
      </w:r>
      <w:r w:rsidR="00234142">
        <w:rPr>
          <w:rFonts w:ascii="Times New Roman" w:hAnsi="Times New Roman" w:cs="Times New Roman"/>
          <w:sz w:val="28"/>
          <w:szCs w:val="28"/>
        </w:rPr>
        <w:t xml:space="preserve">, </w:t>
      </w:r>
      <w:r w:rsidR="008046B7" w:rsidRPr="008046B7">
        <w:rPr>
          <w:rFonts w:ascii="Times New Roman" w:hAnsi="Times New Roman" w:cs="Times New Roman"/>
          <w:sz w:val="28"/>
          <w:szCs w:val="28"/>
        </w:rPr>
        <w:t xml:space="preserve">pieņemts </w:t>
      </w:r>
      <w:r w:rsidR="008046B7" w:rsidRPr="008046B7">
        <w:rPr>
          <w:rFonts w:ascii="Times New Roman" w:eastAsia="Times New Roman" w:hAnsi="Times New Roman" w:cs="Times New Roman"/>
          <w:kern w:val="0"/>
          <w:sz w:val="28"/>
          <w:szCs w:val="28"/>
          <w:lang w:eastAsia="lv-LV"/>
          <w14:ligatures w14:val="none"/>
        </w:rPr>
        <w:t>Ministru kabineta 2024</w:t>
      </w:r>
      <w:r w:rsidR="008046B7">
        <w:rPr>
          <w:rFonts w:ascii="Times New Roman" w:eastAsia="Times New Roman" w:hAnsi="Times New Roman" w:cs="Times New Roman"/>
          <w:kern w:val="0"/>
          <w:sz w:val="28"/>
          <w:szCs w:val="28"/>
          <w:lang w:eastAsia="lv-LV"/>
          <w14:ligatures w14:val="none"/>
        </w:rPr>
        <w:t>.</w:t>
      </w:r>
      <w:r w:rsidR="002361F0">
        <w:t> </w:t>
      </w:r>
      <w:r w:rsidR="008046B7">
        <w:rPr>
          <w:rFonts w:ascii="Times New Roman" w:eastAsia="Times New Roman" w:hAnsi="Times New Roman" w:cs="Times New Roman"/>
          <w:kern w:val="0"/>
          <w:sz w:val="28"/>
          <w:szCs w:val="28"/>
          <w:lang w:eastAsia="lv-LV"/>
          <w14:ligatures w14:val="none"/>
        </w:rPr>
        <w:t>gada</w:t>
      </w:r>
      <w:r w:rsidR="002361F0">
        <w:rPr>
          <w:rFonts w:ascii="Times New Roman" w:eastAsia="Times New Roman" w:hAnsi="Times New Roman" w:cs="Times New Roman"/>
          <w:kern w:val="0"/>
          <w:sz w:val="28"/>
          <w:szCs w:val="28"/>
          <w:lang w:eastAsia="lv-LV"/>
          <w14:ligatures w14:val="none"/>
        </w:rPr>
        <w:t> </w:t>
      </w:r>
      <w:r w:rsidR="008046B7">
        <w:rPr>
          <w:rFonts w:ascii="Times New Roman" w:eastAsia="Times New Roman" w:hAnsi="Times New Roman" w:cs="Times New Roman"/>
          <w:kern w:val="0"/>
          <w:sz w:val="28"/>
          <w:szCs w:val="28"/>
          <w:lang w:eastAsia="lv-LV"/>
          <w14:ligatures w14:val="none"/>
        </w:rPr>
        <w:t>9.</w:t>
      </w:r>
      <w:r w:rsidR="002361F0">
        <w:rPr>
          <w:rFonts w:ascii="Times New Roman" w:eastAsia="Times New Roman" w:hAnsi="Times New Roman" w:cs="Times New Roman"/>
          <w:kern w:val="0"/>
          <w:sz w:val="28"/>
          <w:szCs w:val="28"/>
          <w:lang w:eastAsia="lv-LV"/>
          <w14:ligatures w14:val="none"/>
        </w:rPr>
        <w:t> </w:t>
      </w:r>
      <w:r w:rsidR="008046B7">
        <w:rPr>
          <w:rFonts w:ascii="Times New Roman" w:eastAsia="Times New Roman" w:hAnsi="Times New Roman" w:cs="Times New Roman"/>
          <w:kern w:val="0"/>
          <w:sz w:val="28"/>
          <w:szCs w:val="28"/>
          <w:lang w:eastAsia="lv-LV"/>
          <w14:ligatures w14:val="none"/>
        </w:rPr>
        <w:t>janvāra</w:t>
      </w:r>
      <w:r w:rsidR="008046B7" w:rsidRPr="008046B7">
        <w:rPr>
          <w:rFonts w:ascii="Times New Roman" w:eastAsia="Times New Roman" w:hAnsi="Times New Roman" w:cs="Times New Roman"/>
          <w:kern w:val="0"/>
          <w:sz w:val="28"/>
          <w:szCs w:val="28"/>
          <w:lang w:eastAsia="lv-LV"/>
          <w14:ligatures w14:val="none"/>
        </w:rPr>
        <w:t xml:space="preserve"> sēdē, protokollēmums </w:t>
      </w:r>
      <w:hyperlink r:id="rId8" w:anchor="meeting-protocol-preview-1" w:history="1">
        <w:r w:rsidR="008046B7" w:rsidRPr="008046B7">
          <w:rPr>
            <w:rFonts w:ascii="Times New Roman" w:eastAsia="Times New Roman" w:hAnsi="Times New Roman" w:cs="Times New Roman"/>
            <w:kern w:val="0"/>
            <w:sz w:val="28"/>
            <w:szCs w:val="28"/>
            <w:lang w:eastAsia="lv-LV"/>
            <w14:ligatures w14:val="none"/>
          </w:rPr>
          <w:t>Nr.1</w:t>
        </w:r>
        <w:r w:rsidR="002361F0">
          <w:rPr>
            <w:rFonts w:ascii="Times New Roman" w:eastAsia="Times New Roman" w:hAnsi="Times New Roman" w:cs="Times New Roman"/>
            <w:kern w:val="0"/>
            <w:sz w:val="28"/>
            <w:szCs w:val="28"/>
            <w:lang w:eastAsia="lv-LV"/>
            <w14:ligatures w14:val="none"/>
          </w:rPr>
          <w:t xml:space="preserve">, </w:t>
        </w:r>
        <w:r w:rsidR="008046B7" w:rsidRPr="008046B7">
          <w:rPr>
            <w:rFonts w:ascii="Times New Roman" w:eastAsia="Times New Roman" w:hAnsi="Times New Roman" w:cs="Times New Roman"/>
            <w:kern w:val="0"/>
            <w:sz w:val="28"/>
            <w:szCs w:val="28"/>
            <w:lang w:eastAsia="lv-LV"/>
            <w14:ligatures w14:val="none"/>
          </w:rPr>
          <w:t>84.§</w:t>
        </w:r>
      </w:hyperlink>
      <w:r w:rsidR="008046B7" w:rsidRPr="008046B7">
        <w:rPr>
          <w:rFonts w:ascii="Times New Roman" w:eastAsia="Times New Roman" w:hAnsi="Times New Roman" w:cs="Times New Roman"/>
          <w:kern w:val="0"/>
          <w:sz w:val="28"/>
          <w:szCs w:val="28"/>
          <w:lang w:eastAsia="lv-LV"/>
          <w14:ligatures w14:val="none"/>
        </w:rPr>
        <w:t>)</w:t>
      </w:r>
      <w:r w:rsidR="00234142">
        <w:rPr>
          <w:rFonts w:ascii="Times New Roman" w:eastAsia="Times New Roman" w:hAnsi="Times New Roman" w:cs="Times New Roman"/>
          <w:kern w:val="0"/>
          <w:sz w:val="28"/>
          <w:szCs w:val="28"/>
          <w:lang w:eastAsia="lv-LV"/>
          <w14:ligatures w14:val="none"/>
        </w:rPr>
        <w:t xml:space="preserve"> </w:t>
      </w:r>
      <w:r w:rsidR="00CF22AD" w:rsidRPr="008046B7">
        <w:rPr>
          <w:rFonts w:ascii="Times New Roman" w:hAnsi="Times New Roman" w:cs="Times New Roman"/>
          <w:sz w:val="28"/>
          <w:szCs w:val="28"/>
        </w:rPr>
        <w:t>Iekšlietu ministrijas, Labklājības ministrijas</w:t>
      </w:r>
      <w:r w:rsidR="00CF22AD" w:rsidRPr="00CF22AD">
        <w:rPr>
          <w:rFonts w:ascii="Times New Roman" w:hAnsi="Times New Roman"/>
          <w:sz w:val="28"/>
          <w:szCs w:val="28"/>
        </w:rPr>
        <w:t xml:space="preserve"> </w:t>
      </w:r>
      <w:r w:rsidR="00CF22AD">
        <w:rPr>
          <w:rFonts w:ascii="Times New Roman" w:hAnsi="Times New Roman"/>
          <w:sz w:val="28"/>
          <w:szCs w:val="28"/>
        </w:rPr>
        <w:t xml:space="preserve">un </w:t>
      </w:r>
      <w:r w:rsidR="00CF22AD" w:rsidRPr="00CF22AD">
        <w:rPr>
          <w:rFonts w:ascii="Times New Roman" w:hAnsi="Times New Roman"/>
          <w:sz w:val="28"/>
          <w:szCs w:val="28"/>
        </w:rPr>
        <w:t xml:space="preserve">Vides aizsardzības un reģionālās </w:t>
      </w:r>
      <w:r w:rsidR="00CF22AD" w:rsidRPr="00DB7B71">
        <w:rPr>
          <w:rFonts w:ascii="Times New Roman" w:hAnsi="Times New Roman"/>
          <w:sz w:val="28"/>
          <w:szCs w:val="28"/>
        </w:rPr>
        <w:t>attīstības ministrijas</w:t>
      </w:r>
      <w:r w:rsidR="008E3EA2">
        <w:rPr>
          <w:rStyle w:val="FootnoteReference"/>
          <w:rFonts w:ascii="Times New Roman" w:hAnsi="Times New Roman"/>
          <w:sz w:val="28"/>
          <w:szCs w:val="28"/>
        </w:rPr>
        <w:footnoteReference w:id="1"/>
      </w:r>
      <w:r w:rsidR="00CF22AD" w:rsidRPr="00DB7B71">
        <w:rPr>
          <w:rFonts w:ascii="Times New Roman" w:hAnsi="Times New Roman"/>
          <w:sz w:val="28"/>
          <w:szCs w:val="28"/>
        </w:rPr>
        <w:t xml:space="preserve"> pausto apņemšanos, savstarpēji sadarbojoties, risināt jautājumu par resursu piesaisti Ropažu </w:t>
      </w:r>
      <w:r w:rsidR="00CF22AD" w:rsidRPr="00CF1361">
        <w:rPr>
          <w:rFonts w:ascii="Times New Roman" w:hAnsi="Times New Roman"/>
          <w:sz w:val="28"/>
          <w:szCs w:val="28"/>
        </w:rPr>
        <w:t>novada Bāriņtiesai darbam ar nepilngadīgajiem patvēruma meklētāj</w:t>
      </w:r>
      <w:r w:rsidR="00707A6A">
        <w:rPr>
          <w:rFonts w:ascii="Times New Roman" w:hAnsi="Times New Roman"/>
          <w:sz w:val="28"/>
          <w:szCs w:val="28"/>
        </w:rPr>
        <w:t>iem</w:t>
      </w:r>
      <w:r w:rsidR="00CF22AD" w:rsidRPr="00CF1361">
        <w:rPr>
          <w:rFonts w:ascii="Times New Roman" w:hAnsi="Times New Roman"/>
          <w:sz w:val="28"/>
          <w:szCs w:val="28"/>
        </w:rPr>
        <w:t xml:space="preserve"> bez pavadības</w:t>
      </w:r>
      <w:r w:rsidR="00234142" w:rsidRPr="00CF1361">
        <w:rPr>
          <w:rFonts w:ascii="Times New Roman" w:hAnsi="Times New Roman"/>
          <w:sz w:val="28"/>
          <w:szCs w:val="28"/>
        </w:rPr>
        <w:t>,</w:t>
      </w:r>
      <w:r w:rsidR="00234142" w:rsidRPr="00CF1361">
        <w:rPr>
          <w:sz w:val="28"/>
          <w:szCs w:val="28"/>
        </w:rPr>
        <w:t xml:space="preserve"> </w:t>
      </w:r>
      <w:r w:rsidR="00234142" w:rsidRPr="00CF1361">
        <w:rPr>
          <w:rFonts w:ascii="Times New Roman" w:hAnsi="Times New Roman"/>
          <w:sz w:val="28"/>
          <w:szCs w:val="28"/>
        </w:rPr>
        <w:t>tostarp izvērtējot iespēju to risināt centralizēti.</w:t>
      </w:r>
    </w:p>
    <w:p w14:paraId="379EC56D" w14:textId="1C71ADE8" w:rsidR="00CA186C" w:rsidRDefault="004533A0" w:rsidP="00D55AB4">
      <w:pPr>
        <w:spacing w:after="0"/>
        <w:ind w:firstLine="709"/>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Izstrādātais</w:t>
      </w:r>
      <w:r w:rsidR="00930D96" w:rsidRPr="00CF1361">
        <w:t xml:space="preserve"> </w:t>
      </w:r>
      <w:r w:rsidR="00930D96" w:rsidRPr="00CF1361">
        <w:rPr>
          <w:rFonts w:ascii="Times New Roman" w:eastAsia="Calibri" w:hAnsi="Times New Roman" w:cs="Times New Roman"/>
          <w:kern w:val="0"/>
          <w:sz w:val="28"/>
          <w:szCs w:val="28"/>
          <w14:ligatures w14:val="none"/>
        </w:rPr>
        <w:t>Ministru kabineta</w:t>
      </w:r>
      <w:r w:rsidR="00777CDB" w:rsidRPr="00CF1361">
        <w:rPr>
          <w:rFonts w:ascii="Times New Roman" w:eastAsia="Calibri" w:hAnsi="Times New Roman" w:cs="Times New Roman"/>
          <w:kern w:val="0"/>
          <w:sz w:val="28"/>
          <w:szCs w:val="28"/>
          <w14:ligatures w14:val="none"/>
        </w:rPr>
        <w:t xml:space="preserve"> </w:t>
      </w:r>
      <w:r w:rsidRPr="00CF1361">
        <w:rPr>
          <w:rFonts w:ascii="Times New Roman" w:eastAsia="Calibri" w:hAnsi="Times New Roman" w:cs="Times New Roman"/>
          <w:kern w:val="0"/>
          <w:sz w:val="28"/>
          <w:szCs w:val="28"/>
          <w14:ligatures w14:val="none"/>
        </w:rPr>
        <w:t xml:space="preserve">sēdes </w:t>
      </w:r>
      <w:r w:rsidR="00777CDB" w:rsidRPr="00CF1361">
        <w:rPr>
          <w:rFonts w:ascii="Times New Roman" w:eastAsia="Calibri" w:hAnsi="Times New Roman" w:cs="Times New Roman"/>
          <w:kern w:val="0"/>
          <w:sz w:val="28"/>
          <w:szCs w:val="28"/>
          <w14:ligatures w14:val="none"/>
        </w:rPr>
        <w:t>protokollēmum</w:t>
      </w:r>
      <w:r w:rsidR="00CA186C" w:rsidRPr="00CF1361">
        <w:rPr>
          <w:rFonts w:ascii="Times New Roman" w:eastAsia="Calibri" w:hAnsi="Times New Roman" w:cs="Times New Roman"/>
          <w:kern w:val="0"/>
          <w:sz w:val="28"/>
          <w:szCs w:val="28"/>
          <w14:ligatures w14:val="none"/>
        </w:rPr>
        <w:t xml:space="preserve">s paredz attiecināt Ministru kabineta 2016. gada 20. septembra protokollēmuma Nr. 46  40. § </w:t>
      </w:r>
      <w:r w:rsidR="00930D96" w:rsidRPr="00CF1361">
        <w:rPr>
          <w:rFonts w:ascii="Times New Roman" w:eastAsia="Calibri" w:hAnsi="Times New Roman" w:cs="Times New Roman"/>
          <w:kern w:val="0"/>
          <w:sz w:val="28"/>
          <w:szCs w:val="28"/>
          <w14:ligatures w14:val="none"/>
        </w:rPr>
        <w:t xml:space="preserve">noteikto </w:t>
      </w:r>
      <w:r w:rsidR="00CA186C" w:rsidRPr="00CF1361">
        <w:rPr>
          <w:rFonts w:ascii="Times New Roman" w:eastAsia="Calibri" w:hAnsi="Times New Roman" w:cs="Times New Roman"/>
          <w:kern w:val="0"/>
          <w:sz w:val="28"/>
          <w:szCs w:val="28"/>
          <w14:ligatures w14:val="none"/>
        </w:rPr>
        <w:t xml:space="preserve">kompensācijas mehānismu </w:t>
      </w:r>
      <w:r w:rsidR="00D55AB4" w:rsidRPr="00CF1361">
        <w:rPr>
          <w:rFonts w:ascii="Times New Roman" w:eastAsia="Calibri" w:hAnsi="Times New Roman" w:cs="Times New Roman"/>
          <w:kern w:val="0"/>
          <w:sz w:val="28"/>
          <w:szCs w:val="28"/>
          <w14:ligatures w14:val="none"/>
        </w:rPr>
        <w:t>un nosacījumus pašvaldībām arī uz izdevumiem, kas radušies, nodrošinot nepilngadīgo patvēruma meklētāju bez pavadības tiesību un interešu aizsardzību. Pašlaik</w:t>
      </w:r>
      <w:r w:rsidR="00D74375" w:rsidRPr="00CF1361">
        <w:rPr>
          <w:rFonts w:ascii="Times New Roman" w:eastAsia="Calibri" w:hAnsi="Times New Roman" w:cs="Times New Roman"/>
          <w:kern w:val="0"/>
          <w:sz w:val="28"/>
          <w:szCs w:val="28"/>
          <w14:ligatures w14:val="none"/>
        </w:rPr>
        <w:t xml:space="preserve"> saskaņā ar spēkā esošo kārtību</w:t>
      </w:r>
      <w:r w:rsidR="00D55AB4" w:rsidRPr="00CF1361">
        <w:rPr>
          <w:rFonts w:ascii="Times New Roman" w:eastAsia="Calibri" w:hAnsi="Times New Roman" w:cs="Times New Roman"/>
          <w:kern w:val="0"/>
          <w:sz w:val="28"/>
          <w:szCs w:val="28"/>
          <w14:ligatures w14:val="none"/>
        </w:rPr>
        <w:t xml:space="preserve"> kompensācijas paredzētas tikai par izdevumiem par </w:t>
      </w:r>
      <w:r w:rsidR="00930D96" w:rsidRPr="00CF1361">
        <w:rPr>
          <w:rFonts w:ascii="Times New Roman" w:eastAsia="Calibri" w:hAnsi="Times New Roman" w:cs="Times New Roman"/>
          <w:kern w:val="0"/>
          <w:sz w:val="28"/>
          <w:szCs w:val="28"/>
          <w14:ligatures w14:val="none"/>
        </w:rPr>
        <w:t xml:space="preserve">atbalstu </w:t>
      </w:r>
      <w:r w:rsidR="00D55AB4" w:rsidRPr="00CF1361">
        <w:rPr>
          <w:rFonts w:ascii="Times New Roman" w:eastAsia="Calibri" w:hAnsi="Times New Roman" w:cs="Times New Roman"/>
          <w:kern w:val="0"/>
          <w:sz w:val="28"/>
          <w:szCs w:val="28"/>
          <w14:ligatures w14:val="none"/>
        </w:rPr>
        <w:t>personām ar starptautiskās aizsardzības statusu.</w:t>
      </w:r>
      <w:r w:rsidR="002F6AAA" w:rsidRPr="00CF1361">
        <w:t xml:space="preserve"> </w:t>
      </w:r>
      <w:r w:rsidR="002F6AAA" w:rsidRPr="00CF1361">
        <w:rPr>
          <w:rFonts w:ascii="Times New Roman" w:eastAsia="Calibri" w:hAnsi="Times New Roman" w:cs="Times New Roman"/>
          <w:kern w:val="0"/>
          <w:sz w:val="28"/>
          <w:szCs w:val="28"/>
          <w14:ligatures w14:val="none"/>
        </w:rPr>
        <w:t>Faktisko izdevumu kompensēšana paredzēta no valsts budžeta programmas “Līdzekļi neparedzētiem gadījumiem”.</w:t>
      </w:r>
    </w:p>
    <w:p w14:paraId="502957CD" w14:textId="77777777" w:rsidR="0067162F" w:rsidRDefault="0067162F" w:rsidP="00D55AB4">
      <w:pPr>
        <w:spacing w:after="0"/>
        <w:ind w:firstLine="709"/>
        <w:jc w:val="both"/>
        <w:rPr>
          <w:rFonts w:ascii="Times New Roman" w:eastAsia="Calibri" w:hAnsi="Times New Roman" w:cs="Times New Roman"/>
          <w:kern w:val="0"/>
          <w:sz w:val="28"/>
          <w:szCs w:val="28"/>
          <w14:ligatures w14:val="none"/>
        </w:rPr>
      </w:pPr>
    </w:p>
    <w:p w14:paraId="140EB0CE" w14:textId="790376C9" w:rsidR="008329AA" w:rsidRPr="00CF1361" w:rsidRDefault="008329AA" w:rsidP="004C7C66">
      <w:pPr>
        <w:pStyle w:val="ListParagraph"/>
        <w:numPr>
          <w:ilvl w:val="0"/>
          <w:numId w:val="11"/>
        </w:numPr>
        <w:spacing w:after="0"/>
        <w:ind w:left="0" w:firstLine="0"/>
        <w:jc w:val="center"/>
        <w:rPr>
          <w:rFonts w:ascii="Times New Roman" w:eastAsia="Calibri" w:hAnsi="Times New Roman" w:cs="Times New Roman"/>
          <w:b/>
          <w:bCs/>
          <w:kern w:val="0"/>
          <w:sz w:val="28"/>
          <w:szCs w:val="28"/>
          <w14:ligatures w14:val="none"/>
        </w:rPr>
      </w:pPr>
      <w:r w:rsidRPr="00CF1361">
        <w:rPr>
          <w:rFonts w:ascii="Times New Roman" w:eastAsia="Calibri" w:hAnsi="Times New Roman" w:cs="Times New Roman"/>
          <w:b/>
          <w:bCs/>
          <w:kern w:val="0"/>
          <w:sz w:val="28"/>
          <w:szCs w:val="28"/>
          <w14:ligatures w14:val="none"/>
        </w:rPr>
        <w:t>Pašvaldību kompetence</w:t>
      </w:r>
    </w:p>
    <w:p w14:paraId="14F0F20F" w14:textId="77777777" w:rsidR="008329AA" w:rsidRPr="00CF1361" w:rsidRDefault="008329AA" w:rsidP="008329AA">
      <w:pPr>
        <w:pStyle w:val="ListParagraph"/>
        <w:spacing w:after="0"/>
        <w:ind w:left="1069"/>
        <w:jc w:val="both"/>
        <w:rPr>
          <w:rFonts w:ascii="Times New Roman" w:eastAsia="Calibri" w:hAnsi="Times New Roman" w:cs="Times New Roman"/>
          <w:kern w:val="0"/>
          <w:sz w:val="28"/>
          <w:szCs w:val="28"/>
          <w14:ligatures w14:val="none"/>
        </w:rPr>
      </w:pPr>
    </w:p>
    <w:p w14:paraId="45806639" w14:textId="0510D000" w:rsidR="00D55AB4" w:rsidRPr="00CF1361" w:rsidRDefault="00B97ED8" w:rsidP="00CB0CFA">
      <w:pPr>
        <w:spacing w:after="0"/>
        <w:ind w:firstLine="709"/>
        <w:jc w:val="both"/>
        <w:rPr>
          <w:rFonts w:ascii="Times New Roman" w:hAnsi="Times New Roman"/>
          <w:sz w:val="28"/>
          <w:szCs w:val="28"/>
        </w:rPr>
      </w:pPr>
      <w:r w:rsidRPr="00CF1361">
        <w:rPr>
          <w:rFonts w:ascii="Times New Roman" w:hAnsi="Times New Roman"/>
          <w:sz w:val="28"/>
          <w:szCs w:val="28"/>
        </w:rPr>
        <w:t>Ropažu novada pašvaldība, Tiesībsargs</w:t>
      </w:r>
      <w:r w:rsidR="003F468F" w:rsidRPr="00CF1361">
        <w:rPr>
          <w:rFonts w:ascii="Times New Roman" w:hAnsi="Times New Roman"/>
          <w:sz w:val="28"/>
          <w:szCs w:val="28"/>
        </w:rPr>
        <w:t xml:space="preserve"> </w:t>
      </w:r>
      <w:r w:rsidR="00D55AB4" w:rsidRPr="00CF1361">
        <w:rPr>
          <w:rFonts w:ascii="Times New Roman" w:hAnsi="Times New Roman"/>
          <w:sz w:val="28"/>
          <w:szCs w:val="28"/>
        </w:rPr>
        <w:t xml:space="preserve">un Bērnu aizsardzības centrs </w:t>
      </w:r>
      <w:r w:rsidR="000F22D4" w:rsidRPr="00CF1361">
        <w:rPr>
          <w:rFonts w:ascii="Times New Roman" w:hAnsi="Times New Roman"/>
          <w:sz w:val="28"/>
          <w:szCs w:val="28"/>
        </w:rPr>
        <w:t>ir vērsuši iesaistīto iestāžu  uzmanību uz to,</w:t>
      </w:r>
      <w:r w:rsidRPr="00CF1361">
        <w:rPr>
          <w:rFonts w:ascii="Times New Roman" w:hAnsi="Times New Roman"/>
          <w:sz w:val="28"/>
          <w:szCs w:val="28"/>
        </w:rPr>
        <w:t xml:space="preserve"> ka  </w:t>
      </w:r>
      <w:r w:rsidR="000F22D4" w:rsidRPr="00CF1361">
        <w:rPr>
          <w:rFonts w:ascii="Times New Roman" w:hAnsi="Times New Roman"/>
          <w:sz w:val="28"/>
          <w:szCs w:val="28"/>
        </w:rPr>
        <w:t xml:space="preserve">Ropažu novada </w:t>
      </w:r>
      <w:r w:rsidRPr="00CF1361">
        <w:rPr>
          <w:rFonts w:ascii="Times New Roman" w:hAnsi="Times New Roman"/>
          <w:sz w:val="28"/>
          <w:szCs w:val="28"/>
        </w:rPr>
        <w:t xml:space="preserve">Bāriņtiesa saskaras ar kapacitātes trūkumu un finansiālajām grūtībām attiecībā uz savu funkciju nodrošināšanu nepilngadīgajiem </w:t>
      </w:r>
      <w:r w:rsidR="000F22D4" w:rsidRPr="00CF1361">
        <w:rPr>
          <w:rFonts w:ascii="Times New Roman" w:hAnsi="Times New Roman"/>
          <w:sz w:val="28"/>
          <w:szCs w:val="28"/>
        </w:rPr>
        <w:t xml:space="preserve">patvēruma meklētājiem </w:t>
      </w:r>
      <w:r w:rsidRPr="00CF1361">
        <w:rPr>
          <w:rFonts w:ascii="Times New Roman" w:hAnsi="Times New Roman"/>
          <w:sz w:val="28"/>
          <w:szCs w:val="28"/>
        </w:rPr>
        <w:t xml:space="preserve">bez pavadības, kas atrodas </w:t>
      </w:r>
      <w:r w:rsidR="00FC3F0D" w:rsidRPr="00CF1361">
        <w:rPr>
          <w:rFonts w:ascii="Times New Roman" w:hAnsi="Times New Roman"/>
          <w:sz w:val="28"/>
          <w:szCs w:val="28"/>
        </w:rPr>
        <w:t>P</w:t>
      </w:r>
      <w:r w:rsidRPr="00CF1361">
        <w:rPr>
          <w:rFonts w:ascii="Times New Roman" w:hAnsi="Times New Roman"/>
          <w:sz w:val="28"/>
          <w:szCs w:val="28"/>
        </w:rPr>
        <w:t xml:space="preserve">atvēruma meklētāju </w:t>
      </w:r>
      <w:r w:rsidR="00FC3F0D" w:rsidRPr="00CF1361">
        <w:rPr>
          <w:rFonts w:ascii="Times New Roman" w:hAnsi="Times New Roman"/>
          <w:sz w:val="28"/>
          <w:szCs w:val="28"/>
        </w:rPr>
        <w:t xml:space="preserve">izmitināšanas </w:t>
      </w:r>
      <w:r w:rsidRPr="00CF1361">
        <w:rPr>
          <w:rFonts w:ascii="Times New Roman" w:hAnsi="Times New Roman"/>
          <w:sz w:val="28"/>
          <w:szCs w:val="28"/>
        </w:rPr>
        <w:t xml:space="preserve">centrā ''Mucenieki'' un </w:t>
      </w:r>
      <w:bookmarkStart w:id="2" w:name="_Hlk163167619"/>
      <w:r w:rsidR="000F22D4" w:rsidRPr="00CF1361">
        <w:rPr>
          <w:rFonts w:ascii="Times New Roman" w:hAnsi="Times New Roman"/>
          <w:sz w:val="28"/>
          <w:szCs w:val="28"/>
        </w:rPr>
        <w:t>A</w:t>
      </w:r>
      <w:r w:rsidRPr="00CF1361">
        <w:rPr>
          <w:rFonts w:ascii="Times New Roman" w:hAnsi="Times New Roman"/>
          <w:sz w:val="28"/>
          <w:szCs w:val="28"/>
        </w:rPr>
        <w:t>izturēto ārzemnieku izmitināšanas centrā ''Mucenieki''</w:t>
      </w:r>
      <w:bookmarkEnd w:id="2"/>
      <w:r w:rsidRPr="00CF1361">
        <w:rPr>
          <w:rFonts w:ascii="Times New Roman" w:hAnsi="Times New Roman"/>
          <w:sz w:val="28"/>
          <w:szCs w:val="28"/>
        </w:rPr>
        <w:t xml:space="preserve">. </w:t>
      </w:r>
    </w:p>
    <w:p w14:paraId="1F1C2E4D" w14:textId="5E87201F" w:rsidR="00CB0CFA" w:rsidRPr="00CF1361" w:rsidRDefault="00B97ED8" w:rsidP="00CB0CFA">
      <w:pPr>
        <w:spacing w:after="0"/>
        <w:ind w:firstLine="709"/>
        <w:jc w:val="both"/>
        <w:rPr>
          <w:rFonts w:ascii="Times New Roman" w:hAnsi="Times New Roman"/>
          <w:sz w:val="28"/>
          <w:szCs w:val="28"/>
        </w:rPr>
      </w:pPr>
      <w:r w:rsidRPr="00CF1361">
        <w:rPr>
          <w:rFonts w:ascii="Times New Roman" w:hAnsi="Times New Roman"/>
          <w:sz w:val="28"/>
          <w:szCs w:val="28"/>
        </w:rPr>
        <w:t xml:space="preserve">Pastāvošā problēma liedz Bāriņtiesai pilnvērtīgi pārstāvēt </w:t>
      </w:r>
      <w:r w:rsidR="00445569">
        <w:rPr>
          <w:rFonts w:ascii="Times New Roman" w:hAnsi="Times New Roman"/>
          <w:sz w:val="28"/>
          <w:szCs w:val="28"/>
        </w:rPr>
        <w:t xml:space="preserve">Ropažu novadā pastāvīgi dzīvojošo nepilngadīgo personu intereses. </w:t>
      </w:r>
      <w:r w:rsidRPr="00CF1361">
        <w:rPr>
          <w:rFonts w:ascii="Times New Roman" w:hAnsi="Times New Roman"/>
          <w:sz w:val="28"/>
          <w:szCs w:val="28"/>
        </w:rPr>
        <w:t>Bāriņtiesa</w:t>
      </w:r>
      <w:r w:rsidR="000F22D4" w:rsidRPr="00CF1361">
        <w:rPr>
          <w:rFonts w:ascii="Times New Roman" w:hAnsi="Times New Roman"/>
          <w:sz w:val="28"/>
          <w:szCs w:val="28"/>
        </w:rPr>
        <w:t xml:space="preserve"> vienlaikus</w:t>
      </w:r>
      <w:r w:rsidRPr="00CF1361">
        <w:rPr>
          <w:rFonts w:ascii="Times New Roman" w:hAnsi="Times New Roman"/>
          <w:sz w:val="28"/>
          <w:szCs w:val="28"/>
        </w:rPr>
        <w:t xml:space="preserve"> </w:t>
      </w:r>
      <w:r w:rsidR="000F22D4" w:rsidRPr="00CF1361">
        <w:rPr>
          <w:rFonts w:ascii="Times New Roman" w:hAnsi="Times New Roman"/>
          <w:sz w:val="28"/>
          <w:szCs w:val="28"/>
        </w:rPr>
        <w:t xml:space="preserve">ir </w:t>
      </w:r>
      <w:r w:rsidR="006D0C33" w:rsidRPr="00CF1361">
        <w:rPr>
          <w:rFonts w:ascii="Times New Roman" w:hAnsi="Times New Roman"/>
          <w:sz w:val="28"/>
          <w:szCs w:val="28"/>
        </w:rPr>
        <w:t>infor</w:t>
      </w:r>
      <w:r w:rsidR="00DC4403" w:rsidRPr="00CF1361">
        <w:rPr>
          <w:rFonts w:ascii="Times New Roman" w:hAnsi="Times New Roman"/>
          <w:sz w:val="28"/>
          <w:szCs w:val="28"/>
        </w:rPr>
        <w:t>m</w:t>
      </w:r>
      <w:r w:rsidR="006D0C33" w:rsidRPr="00CF1361">
        <w:rPr>
          <w:rFonts w:ascii="Times New Roman" w:hAnsi="Times New Roman"/>
          <w:sz w:val="28"/>
          <w:szCs w:val="28"/>
        </w:rPr>
        <w:t>ējus</w:t>
      </w:r>
      <w:r w:rsidR="00DC4403" w:rsidRPr="00CF1361">
        <w:rPr>
          <w:rFonts w:ascii="Times New Roman" w:hAnsi="Times New Roman"/>
          <w:sz w:val="28"/>
          <w:szCs w:val="28"/>
        </w:rPr>
        <w:t>i</w:t>
      </w:r>
      <w:r w:rsidR="006D0C33" w:rsidRPr="00CF1361">
        <w:rPr>
          <w:rFonts w:ascii="Times New Roman" w:hAnsi="Times New Roman"/>
          <w:sz w:val="28"/>
          <w:szCs w:val="28"/>
        </w:rPr>
        <w:t xml:space="preserve"> par </w:t>
      </w:r>
      <w:r w:rsidRPr="00CF1361">
        <w:rPr>
          <w:rFonts w:ascii="Times New Roman" w:hAnsi="Times New Roman"/>
          <w:sz w:val="28"/>
          <w:szCs w:val="28"/>
        </w:rPr>
        <w:t>grūtīb</w:t>
      </w:r>
      <w:r w:rsidR="000F22D4" w:rsidRPr="00CF1361">
        <w:rPr>
          <w:rFonts w:ascii="Times New Roman" w:hAnsi="Times New Roman"/>
          <w:sz w:val="28"/>
          <w:szCs w:val="28"/>
        </w:rPr>
        <w:t>ām</w:t>
      </w:r>
      <w:r w:rsidRPr="00CF1361">
        <w:rPr>
          <w:rFonts w:ascii="Times New Roman" w:hAnsi="Times New Roman"/>
          <w:sz w:val="28"/>
          <w:szCs w:val="28"/>
        </w:rPr>
        <w:t xml:space="preserve"> ar tulku nodrošināšanu, aizbildņu un audžuģimeņu atrašanu patvēruma meklētājiem, izglītības nodrošināšanu un zināšanu pilnveidi </w:t>
      </w:r>
      <w:r w:rsidRPr="00CF1361">
        <w:rPr>
          <w:rFonts w:ascii="Times New Roman" w:hAnsi="Times New Roman"/>
          <w:sz w:val="28"/>
          <w:szCs w:val="28"/>
        </w:rPr>
        <w:lastRenderedPageBreak/>
        <w:t>starpk</w:t>
      </w:r>
      <w:r w:rsidR="00DC4403" w:rsidRPr="00CF1361">
        <w:rPr>
          <w:rFonts w:ascii="Times New Roman" w:hAnsi="Times New Roman"/>
          <w:sz w:val="28"/>
          <w:szCs w:val="28"/>
        </w:rPr>
        <w:t>u</w:t>
      </w:r>
      <w:r w:rsidRPr="00CF1361">
        <w:rPr>
          <w:rFonts w:ascii="Times New Roman" w:hAnsi="Times New Roman"/>
          <w:sz w:val="28"/>
          <w:szCs w:val="28"/>
        </w:rPr>
        <w:t xml:space="preserve">ltūru komunikācijas jautājumos. </w:t>
      </w:r>
      <w:r w:rsidR="00CB0CFA" w:rsidRPr="00CF1361">
        <w:rPr>
          <w:rFonts w:ascii="Times New Roman" w:hAnsi="Times New Roman"/>
          <w:sz w:val="28"/>
          <w:szCs w:val="28"/>
        </w:rPr>
        <w:t>Kā viens no iemesliem minēto resursu trūkumam minams patvēruma meklētāju, tai skaitā arī nepilngadīgu patvēruma meklētāju bez pavadības, skaita pieaugums</w:t>
      </w:r>
      <w:r w:rsidR="00445569">
        <w:rPr>
          <w:rFonts w:ascii="Times New Roman" w:hAnsi="Times New Roman"/>
          <w:sz w:val="28"/>
          <w:szCs w:val="28"/>
        </w:rPr>
        <w:t xml:space="preserve">, par ko liecina arī statistiskie dati. Piemēram, </w:t>
      </w:r>
      <w:r w:rsidR="00CB0CFA" w:rsidRPr="00CF1361">
        <w:rPr>
          <w:rFonts w:ascii="Times New Roman" w:hAnsi="Times New Roman"/>
          <w:sz w:val="28"/>
          <w:szCs w:val="28"/>
        </w:rPr>
        <w:t xml:space="preserve"> 2023.gadā patvērumu pieprasīj</w:t>
      </w:r>
      <w:r w:rsidR="00445569">
        <w:rPr>
          <w:rFonts w:ascii="Times New Roman" w:hAnsi="Times New Roman"/>
          <w:sz w:val="28"/>
          <w:szCs w:val="28"/>
        </w:rPr>
        <w:t>a</w:t>
      </w:r>
      <w:r w:rsidR="00CB0CFA" w:rsidRPr="00CF1361">
        <w:rPr>
          <w:rFonts w:ascii="Times New Roman" w:hAnsi="Times New Roman"/>
          <w:sz w:val="28"/>
          <w:szCs w:val="28"/>
        </w:rPr>
        <w:t xml:space="preserve"> 1 624 personas</w:t>
      </w:r>
      <w:r w:rsidR="00445569">
        <w:rPr>
          <w:rFonts w:ascii="Times New Roman" w:hAnsi="Times New Roman"/>
          <w:sz w:val="28"/>
          <w:szCs w:val="28"/>
        </w:rPr>
        <w:t>, no kurām 2</w:t>
      </w:r>
      <w:r w:rsidR="00B17923">
        <w:rPr>
          <w:rFonts w:ascii="Times New Roman" w:hAnsi="Times New Roman"/>
          <w:sz w:val="28"/>
          <w:szCs w:val="28"/>
        </w:rPr>
        <w:t>9</w:t>
      </w:r>
      <w:r w:rsidR="00445569">
        <w:rPr>
          <w:rFonts w:ascii="Times New Roman" w:hAnsi="Times New Roman"/>
          <w:sz w:val="28"/>
          <w:szCs w:val="28"/>
        </w:rPr>
        <w:t xml:space="preserve"> personas bija nepilngadīgas bez pavadības</w:t>
      </w:r>
      <w:r w:rsidR="00CB0CFA" w:rsidRPr="00CF1361">
        <w:rPr>
          <w:rFonts w:ascii="Times New Roman" w:hAnsi="Times New Roman"/>
          <w:sz w:val="28"/>
          <w:szCs w:val="28"/>
        </w:rPr>
        <w:t>, salīdzinoši 2022.gadā – 546 personas</w:t>
      </w:r>
      <w:r w:rsidR="00445569">
        <w:rPr>
          <w:rFonts w:ascii="Times New Roman" w:hAnsi="Times New Roman"/>
          <w:sz w:val="28"/>
          <w:szCs w:val="28"/>
        </w:rPr>
        <w:t>, no kurām 5 personas bija nepilngadīgas bez pavadības</w:t>
      </w:r>
      <w:r w:rsidR="00CB0CFA" w:rsidRPr="00CF1361">
        <w:rPr>
          <w:rFonts w:ascii="Times New Roman" w:hAnsi="Times New Roman"/>
          <w:sz w:val="28"/>
          <w:szCs w:val="28"/>
        </w:rPr>
        <w:t>.</w:t>
      </w:r>
      <w:r w:rsidR="00445569">
        <w:rPr>
          <w:rFonts w:ascii="Times New Roman" w:hAnsi="Times New Roman"/>
          <w:sz w:val="28"/>
          <w:szCs w:val="28"/>
        </w:rPr>
        <w:t xml:space="preserve"> Nepilngadīgo patvēruma meklētāju</w:t>
      </w:r>
      <w:r w:rsidR="00B17923">
        <w:rPr>
          <w:rFonts w:ascii="Times New Roman" w:hAnsi="Times New Roman"/>
          <w:sz w:val="28"/>
          <w:szCs w:val="28"/>
        </w:rPr>
        <w:t xml:space="preserve"> bez pavadības</w:t>
      </w:r>
      <w:r w:rsidR="00445569">
        <w:rPr>
          <w:rFonts w:ascii="Times New Roman" w:hAnsi="Times New Roman"/>
          <w:sz w:val="28"/>
          <w:szCs w:val="28"/>
        </w:rPr>
        <w:t xml:space="preserve"> skaits turpina pieaugt – 2024. gadā patvērumu pieprasīja</w:t>
      </w:r>
      <w:r w:rsidR="00B17923">
        <w:rPr>
          <w:rFonts w:ascii="Times New Roman" w:hAnsi="Times New Roman"/>
          <w:sz w:val="28"/>
          <w:szCs w:val="28"/>
        </w:rPr>
        <w:t xml:space="preserve"> kopā</w:t>
      </w:r>
      <w:r w:rsidR="00445569">
        <w:rPr>
          <w:rFonts w:ascii="Times New Roman" w:hAnsi="Times New Roman"/>
          <w:sz w:val="28"/>
          <w:szCs w:val="28"/>
        </w:rPr>
        <w:t xml:space="preserve"> 801 persona, no kurām 2</w:t>
      </w:r>
      <w:r w:rsidR="00B17923">
        <w:rPr>
          <w:rFonts w:ascii="Times New Roman" w:hAnsi="Times New Roman"/>
          <w:sz w:val="28"/>
          <w:szCs w:val="28"/>
        </w:rPr>
        <w:t>0</w:t>
      </w:r>
      <w:r w:rsidR="00445569">
        <w:rPr>
          <w:rFonts w:ascii="Times New Roman" w:hAnsi="Times New Roman"/>
          <w:sz w:val="28"/>
          <w:szCs w:val="28"/>
        </w:rPr>
        <w:t xml:space="preserve"> personas bija nepilngadīgas bez pavadības, savukārt 2025. gadā līdz 30. jūnijam patvērumu Latvijā ir lūgušas 473 personas, no kurām </w:t>
      </w:r>
      <w:r w:rsidR="00B17923">
        <w:rPr>
          <w:rFonts w:ascii="Times New Roman" w:hAnsi="Times New Roman"/>
          <w:sz w:val="28"/>
          <w:szCs w:val="28"/>
        </w:rPr>
        <w:t>118</w:t>
      </w:r>
      <w:r w:rsidR="00445569">
        <w:rPr>
          <w:rFonts w:ascii="Times New Roman" w:hAnsi="Times New Roman"/>
          <w:sz w:val="28"/>
          <w:szCs w:val="28"/>
        </w:rPr>
        <w:t xml:space="preserve"> personas ir nepilngadīgas bez pavadības. </w:t>
      </w:r>
      <w:r w:rsidR="004366A7" w:rsidRPr="00CF1361">
        <w:rPr>
          <w:rFonts w:ascii="Times New Roman" w:hAnsi="Times New Roman"/>
          <w:sz w:val="28"/>
          <w:szCs w:val="28"/>
        </w:rPr>
        <w:t xml:space="preserve"> </w:t>
      </w:r>
    </w:p>
    <w:p w14:paraId="5B45EA43" w14:textId="50143EC7" w:rsidR="008329AA" w:rsidRPr="00CF1361" w:rsidRDefault="000F22D4" w:rsidP="008329AA">
      <w:pPr>
        <w:spacing w:after="0"/>
        <w:ind w:firstLine="709"/>
        <w:jc w:val="both"/>
        <w:rPr>
          <w:rFonts w:ascii="Times New Roman" w:hAnsi="Times New Roman"/>
          <w:sz w:val="28"/>
          <w:szCs w:val="28"/>
        </w:rPr>
      </w:pPr>
      <w:bookmarkStart w:id="3" w:name="_Hlk164244693"/>
      <w:r w:rsidRPr="00CF1361">
        <w:rPr>
          <w:rFonts w:ascii="Times New Roman" w:hAnsi="Times New Roman"/>
          <w:sz w:val="28"/>
          <w:szCs w:val="28"/>
        </w:rPr>
        <w:t xml:space="preserve">Vienlaikus arī Daugavpils pilsētas </w:t>
      </w:r>
      <w:r w:rsidR="002361F0" w:rsidRPr="00CF1361">
        <w:rPr>
          <w:rFonts w:ascii="Times New Roman" w:hAnsi="Times New Roman"/>
          <w:sz w:val="28"/>
          <w:szCs w:val="28"/>
        </w:rPr>
        <w:t>b</w:t>
      </w:r>
      <w:r w:rsidRPr="00CF1361">
        <w:rPr>
          <w:rFonts w:ascii="Times New Roman" w:hAnsi="Times New Roman"/>
          <w:sz w:val="28"/>
          <w:szCs w:val="28"/>
        </w:rPr>
        <w:t xml:space="preserve">āriņtiesa ir norādījusi </w:t>
      </w:r>
      <w:r w:rsidR="00A25F78" w:rsidRPr="00CF1361">
        <w:rPr>
          <w:rFonts w:ascii="Times New Roman" w:hAnsi="Times New Roman"/>
          <w:sz w:val="28"/>
          <w:szCs w:val="28"/>
        </w:rPr>
        <w:t xml:space="preserve">uz </w:t>
      </w:r>
      <w:r w:rsidR="006D0C33" w:rsidRPr="00CF1361">
        <w:rPr>
          <w:rFonts w:ascii="Times New Roman" w:hAnsi="Times New Roman"/>
          <w:sz w:val="28"/>
          <w:szCs w:val="28"/>
        </w:rPr>
        <w:t>līdzvērtīgu problemātiku saistībā ar nepietiekamo f</w:t>
      </w:r>
      <w:r w:rsidR="00DC4403" w:rsidRPr="00CF1361">
        <w:rPr>
          <w:rFonts w:ascii="Times New Roman" w:hAnsi="Times New Roman"/>
          <w:sz w:val="28"/>
          <w:szCs w:val="28"/>
        </w:rPr>
        <w:t>inansējumu psihologa pakalpojumu apmaksai (ar tulka starpniecību), kā arī virsstundu apmaksai</w:t>
      </w:r>
      <w:r w:rsidR="00CA4A79" w:rsidRPr="00CF1361">
        <w:rPr>
          <w:rFonts w:ascii="Times New Roman" w:hAnsi="Times New Roman"/>
          <w:sz w:val="28"/>
          <w:szCs w:val="28"/>
        </w:rPr>
        <w:t>,</w:t>
      </w:r>
      <w:r w:rsidR="00DC4403" w:rsidRPr="00CF1361">
        <w:rPr>
          <w:rFonts w:ascii="Times New Roman" w:hAnsi="Times New Roman"/>
          <w:sz w:val="28"/>
          <w:szCs w:val="28"/>
        </w:rPr>
        <w:t xml:space="preserve"> bāriņtiesas darbiniekam </w:t>
      </w:r>
      <w:r w:rsidR="000A2C04" w:rsidRPr="00CF1361">
        <w:rPr>
          <w:rFonts w:ascii="Times New Roman" w:hAnsi="Times New Roman"/>
          <w:sz w:val="28"/>
          <w:szCs w:val="28"/>
        </w:rPr>
        <w:t xml:space="preserve">nodrošinot </w:t>
      </w:r>
      <w:r w:rsidR="00CA4A79" w:rsidRPr="00CF1361">
        <w:rPr>
          <w:rFonts w:ascii="Times New Roman" w:hAnsi="Times New Roman"/>
          <w:sz w:val="28"/>
          <w:szCs w:val="28"/>
        </w:rPr>
        <w:t xml:space="preserve">(ārpus darba laika) </w:t>
      </w:r>
      <w:r w:rsidR="000A2C04" w:rsidRPr="00CF1361">
        <w:rPr>
          <w:rFonts w:ascii="Times New Roman" w:hAnsi="Times New Roman"/>
          <w:sz w:val="28"/>
          <w:szCs w:val="28"/>
        </w:rPr>
        <w:t>nepilngadīgu patvēruma meklētāju bez pavadības tiesību un interešu aizsardzību</w:t>
      </w:r>
      <w:r w:rsidR="00722FE2" w:rsidRPr="00CF1361">
        <w:rPr>
          <w:rFonts w:ascii="Times New Roman" w:hAnsi="Times New Roman"/>
          <w:sz w:val="28"/>
          <w:szCs w:val="28"/>
        </w:rPr>
        <w:t xml:space="preserve"> Aizturēto ārzemnieku izmitināšanas centrā ''Daugavpils''</w:t>
      </w:r>
      <w:r w:rsidR="00DC4403" w:rsidRPr="00CF1361">
        <w:rPr>
          <w:rFonts w:ascii="Times New Roman" w:hAnsi="Times New Roman"/>
          <w:sz w:val="28"/>
          <w:szCs w:val="28"/>
        </w:rPr>
        <w:t>.</w:t>
      </w:r>
    </w:p>
    <w:bookmarkEnd w:id="3"/>
    <w:p w14:paraId="31560CFB" w14:textId="00E82433" w:rsidR="008329AA" w:rsidRPr="00CF1361" w:rsidRDefault="008329AA" w:rsidP="008329AA">
      <w:pPr>
        <w:spacing w:after="0"/>
        <w:ind w:firstLine="709"/>
        <w:jc w:val="both"/>
        <w:rPr>
          <w:rFonts w:ascii="Times New Roman" w:hAnsi="Times New Roman"/>
          <w:sz w:val="28"/>
          <w:szCs w:val="28"/>
        </w:rPr>
      </w:pPr>
      <w:r w:rsidRPr="00CF1361">
        <w:rPr>
          <w:rFonts w:ascii="Times New Roman" w:hAnsi="Times New Roman"/>
          <w:sz w:val="28"/>
          <w:szCs w:val="28"/>
        </w:rPr>
        <w:t xml:space="preserve">Lai rastu risinājumu minētajai situācijai ir notikušas vairākas sanāksmes, kurās piedalījās Iekšlietu ministrijas, Finanšu ministrijas, Labklājības ministrijas, Vides aizsardzības un reģionālās attīstības ministrijas, Daugavpils </w:t>
      </w:r>
      <w:proofErr w:type="spellStart"/>
      <w:r w:rsidRPr="00CF1361">
        <w:rPr>
          <w:rFonts w:ascii="Times New Roman" w:hAnsi="Times New Roman"/>
          <w:sz w:val="28"/>
          <w:szCs w:val="28"/>
        </w:rPr>
        <w:t>valstspilsētas</w:t>
      </w:r>
      <w:proofErr w:type="spellEnd"/>
      <w:r w:rsidRPr="00CF1361">
        <w:rPr>
          <w:rFonts w:ascii="Times New Roman" w:hAnsi="Times New Roman"/>
          <w:sz w:val="28"/>
          <w:szCs w:val="28"/>
        </w:rPr>
        <w:t xml:space="preserve"> pašvaldības, Daugavpils pilsētas </w:t>
      </w:r>
      <w:r w:rsidR="002361F0" w:rsidRPr="00CF1361">
        <w:rPr>
          <w:rFonts w:ascii="Times New Roman" w:hAnsi="Times New Roman"/>
          <w:sz w:val="28"/>
          <w:szCs w:val="28"/>
        </w:rPr>
        <w:t>b</w:t>
      </w:r>
      <w:r w:rsidRPr="00CF1361">
        <w:rPr>
          <w:rFonts w:ascii="Times New Roman" w:hAnsi="Times New Roman"/>
          <w:sz w:val="28"/>
          <w:szCs w:val="28"/>
        </w:rPr>
        <w:t xml:space="preserve">āriņtiesas, Daugavpils </w:t>
      </w:r>
      <w:proofErr w:type="spellStart"/>
      <w:r w:rsidRPr="00CF1361">
        <w:rPr>
          <w:rFonts w:ascii="Times New Roman" w:hAnsi="Times New Roman"/>
          <w:sz w:val="28"/>
          <w:szCs w:val="28"/>
        </w:rPr>
        <w:t>valstspilsētas</w:t>
      </w:r>
      <w:proofErr w:type="spellEnd"/>
      <w:r w:rsidRPr="00CF1361">
        <w:rPr>
          <w:rFonts w:ascii="Times New Roman" w:hAnsi="Times New Roman"/>
          <w:sz w:val="28"/>
          <w:szCs w:val="28"/>
        </w:rPr>
        <w:t xml:space="preserve"> </w:t>
      </w:r>
      <w:r w:rsidR="004533A0" w:rsidRPr="00CF1361">
        <w:rPr>
          <w:rFonts w:ascii="Times New Roman" w:hAnsi="Times New Roman"/>
          <w:sz w:val="28"/>
          <w:szCs w:val="28"/>
        </w:rPr>
        <w:t>s</w:t>
      </w:r>
      <w:r w:rsidRPr="00CF1361">
        <w:rPr>
          <w:rFonts w:ascii="Times New Roman" w:hAnsi="Times New Roman"/>
          <w:sz w:val="28"/>
          <w:szCs w:val="28"/>
        </w:rPr>
        <w:t>ociāl</w:t>
      </w:r>
      <w:r w:rsidR="00B17923">
        <w:rPr>
          <w:rFonts w:ascii="Times New Roman" w:hAnsi="Times New Roman"/>
          <w:sz w:val="28"/>
          <w:szCs w:val="28"/>
        </w:rPr>
        <w:t>ā</w:t>
      </w:r>
      <w:r w:rsidRPr="00CF1361">
        <w:rPr>
          <w:rFonts w:ascii="Times New Roman" w:hAnsi="Times New Roman"/>
          <w:sz w:val="28"/>
          <w:szCs w:val="28"/>
        </w:rPr>
        <w:t xml:space="preserve"> dienesta, Bērnu aizsardzības centra, Ropažu novada pašvaldības, Ropažu novada Bāriņtiesas, Ropažu novada Sociālā dienesta, </w:t>
      </w:r>
      <w:r w:rsidR="00CF4F4C" w:rsidRPr="00CF4F4C">
        <w:rPr>
          <w:rFonts w:ascii="Times New Roman" w:hAnsi="Times New Roman"/>
          <w:sz w:val="28"/>
          <w:szCs w:val="28"/>
        </w:rPr>
        <w:t>Nacionālā</w:t>
      </w:r>
      <w:r w:rsidR="00CF4F4C">
        <w:rPr>
          <w:rFonts w:ascii="Times New Roman" w:hAnsi="Times New Roman"/>
          <w:sz w:val="28"/>
          <w:szCs w:val="28"/>
        </w:rPr>
        <w:t>s</w:t>
      </w:r>
      <w:r w:rsidR="00CF4F4C" w:rsidRPr="00CF4F4C">
        <w:rPr>
          <w:rFonts w:ascii="Times New Roman" w:hAnsi="Times New Roman"/>
          <w:sz w:val="28"/>
          <w:szCs w:val="28"/>
        </w:rPr>
        <w:t xml:space="preserve"> koordinējošā</w:t>
      </w:r>
      <w:r w:rsidR="00CF4F4C">
        <w:rPr>
          <w:rFonts w:ascii="Times New Roman" w:hAnsi="Times New Roman"/>
          <w:sz w:val="28"/>
          <w:szCs w:val="28"/>
        </w:rPr>
        <w:t>s</w:t>
      </w:r>
      <w:r w:rsidR="00CF4F4C" w:rsidRPr="00CF4F4C">
        <w:rPr>
          <w:rFonts w:ascii="Times New Roman" w:hAnsi="Times New Roman"/>
          <w:sz w:val="28"/>
          <w:szCs w:val="28"/>
        </w:rPr>
        <w:t xml:space="preserve"> iestāde</w:t>
      </w:r>
      <w:r w:rsidR="00CF4F4C">
        <w:rPr>
          <w:rFonts w:ascii="Times New Roman" w:hAnsi="Times New Roman"/>
          <w:sz w:val="28"/>
          <w:szCs w:val="28"/>
        </w:rPr>
        <w:t>s</w:t>
      </w:r>
      <w:r w:rsidR="00CF4F4C" w:rsidRPr="00CF4F4C">
        <w:rPr>
          <w:rFonts w:ascii="Times New Roman" w:hAnsi="Times New Roman"/>
          <w:sz w:val="28"/>
          <w:szCs w:val="28"/>
        </w:rPr>
        <w:t xml:space="preserve"> patvēruma meklētāju un starptautiskās aizsardzības saņ</w:t>
      </w:r>
      <w:r w:rsidR="00CF4F4C">
        <w:rPr>
          <w:rFonts w:ascii="Times New Roman" w:hAnsi="Times New Roman"/>
          <w:sz w:val="28"/>
          <w:szCs w:val="28"/>
        </w:rPr>
        <w:t>ē</w:t>
      </w:r>
      <w:r w:rsidR="00CF4F4C" w:rsidRPr="00CF4F4C">
        <w:rPr>
          <w:rFonts w:ascii="Times New Roman" w:hAnsi="Times New Roman"/>
          <w:sz w:val="28"/>
          <w:szCs w:val="28"/>
        </w:rPr>
        <w:t>mēju sociālekonomiskajai iekļaušanai</w:t>
      </w:r>
      <w:r w:rsidR="00CF4F4C">
        <w:rPr>
          <w:rFonts w:ascii="Times New Roman" w:hAnsi="Times New Roman"/>
          <w:sz w:val="28"/>
          <w:szCs w:val="28"/>
        </w:rPr>
        <w:t xml:space="preserve"> (turpmāk -</w:t>
      </w:r>
      <w:r w:rsidR="00CF4F4C" w:rsidRPr="00CF4F4C">
        <w:rPr>
          <w:rFonts w:ascii="Times New Roman" w:hAnsi="Times New Roman"/>
          <w:sz w:val="28"/>
          <w:szCs w:val="28"/>
        </w:rPr>
        <w:t> </w:t>
      </w:r>
      <w:r w:rsidRPr="00CF1361">
        <w:rPr>
          <w:rFonts w:ascii="Times New Roman" w:hAnsi="Times New Roman"/>
          <w:sz w:val="28"/>
          <w:szCs w:val="28"/>
        </w:rPr>
        <w:t>Sabiedrības integrācijas fond</w:t>
      </w:r>
      <w:r w:rsidR="00CF4F4C">
        <w:rPr>
          <w:rFonts w:ascii="Times New Roman" w:hAnsi="Times New Roman"/>
          <w:sz w:val="28"/>
          <w:szCs w:val="28"/>
        </w:rPr>
        <w:t>s)</w:t>
      </w:r>
      <w:r w:rsidRPr="00CF1361">
        <w:rPr>
          <w:rFonts w:ascii="Times New Roman" w:hAnsi="Times New Roman"/>
          <w:sz w:val="28"/>
          <w:szCs w:val="28"/>
        </w:rPr>
        <w:t xml:space="preserve"> un Tiesībsarga biroja pārstāvji.</w:t>
      </w:r>
    </w:p>
    <w:p w14:paraId="102ACF48" w14:textId="5117F6BE" w:rsidR="004C7C66" w:rsidRPr="00CF1361" w:rsidRDefault="008329AA" w:rsidP="004C7C66">
      <w:pPr>
        <w:spacing w:after="0"/>
        <w:ind w:firstLine="709"/>
        <w:jc w:val="both"/>
        <w:rPr>
          <w:rFonts w:ascii="Times New Roman" w:hAnsi="Times New Roman"/>
          <w:sz w:val="28"/>
          <w:szCs w:val="28"/>
        </w:rPr>
      </w:pPr>
      <w:r w:rsidRPr="00CF1361">
        <w:rPr>
          <w:rFonts w:ascii="Times New Roman" w:hAnsi="Times New Roman"/>
          <w:sz w:val="28"/>
          <w:szCs w:val="28"/>
        </w:rPr>
        <w:t xml:space="preserve">2023. gada 9. augustā notika sanāksme par </w:t>
      </w:r>
      <w:r w:rsidR="002361F0" w:rsidRPr="00CF1361">
        <w:rPr>
          <w:rFonts w:ascii="Times New Roman" w:hAnsi="Times New Roman"/>
          <w:sz w:val="28"/>
          <w:szCs w:val="28"/>
        </w:rPr>
        <w:t>b</w:t>
      </w:r>
      <w:r w:rsidRPr="00CF1361">
        <w:rPr>
          <w:rFonts w:ascii="Times New Roman" w:hAnsi="Times New Roman"/>
          <w:sz w:val="28"/>
          <w:szCs w:val="28"/>
        </w:rPr>
        <w:t xml:space="preserve">āriņtiesas funkciju attiecībā uz nepilngadīgajiem patvēruma meklētājiem bez pavadības </w:t>
      </w:r>
      <w:r w:rsidR="00CA4A79" w:rsidRPr="00CF1361">
        <w:rPr>
          <w:rFonts w:ascii="Times New Roman" w:hAnsi="Times New Roman"/>
          <w:sz w:val="28"/>
          <w:szCs w:val="28"/>
        </w:rPr>
        <w:t>īstenošanas</w:t>
      </w:r>
      <w:r w:rsidRPr="00CF1361">
        <w:rPr>
          <w:rFonts w:ascii="Times New Roman" w:hAnsi="Times New Roman"/>
          <w:sz w:val="28"/>
          <w:szCs w:val="28"/>
        </w:rPr>
        <w:t xml:space="preserve"> problēmām, kurā piedalījās Bērnu aizsardzības centra, Iekšlietu ministrijas, Labklājības ministrijas, Vides aizsardzības un reģionālās attīstības ministrijas un Sabiedrības integrācijas fonda pārstāvji. </w:t>
      </w:r>
      <w:r w:rsidR="00DD3F4F" w:rsidRPr="00CF1361">
        <w:rPr>
          <w:rFonts w:ascii="Times New Roman" w:hAnsi="Times New Roman"/>
          <w:sz w:val="28"/>
          <w:szCs w:val="28"/>
        </w:rPr>
        <w:t>Sanāksmē</w:t>
      </w:r>
      <w:r w:rsidRPr="00CF1361">
        <w:rPr>
          <w:rFonts w:ascii="Times New Roman" w:hAnsi="Times New Roman"/>
          <w:sz w:val="28"/>
          <w:szCs w:val="28"/>
        </w:rPr>
        <w:t xml:space="preserve"> tika panākta konceptuāla vienošanās par nepieciešamību sniegt atbalstu </w:t>
      </w:r>
      <w:r w:rsidR="00F257A3">
        <w:rPr>
          <w:rFonts w:ascii="Times New Roman" w:hAnsi="Times New Roman"/>
          <w:sz w:val="28"/>
          <w:szCs w:val="28"/>
        </w:rPr>
        <w:t>b</w:t>
      </w:r>
      <w:r w:rsidRPr="00CF1361">
        <w:rPr>
          <w:rFonts w:ascii="Times New Roman" w:hAnsi="Times New Roman"/>
          <w:sz w:val="28"/>
          <w:szCs w:val="28"/>
        </w:rPr>
        <w:t xml:space="preserve">āriņtiesai, tostarp, kā vienu no iespējamiem risinājumiem papildu izdevumu kompensēšanai Ropažu novada pašvaldībai izvirzot  tiesiskā regulējuma </w:t>
      </w:r>
      <w:r w:rsidR="00636FE2" w:rsidRPr="00CF1361">
        <w:rPr>
          <w:rFonts w:ascii="Times New Roman" w:hAnsi="Times New Roman"/>
          <w:sz w:val="28"/>
          <w:szCs w:val="28"/>
        </w:rPr>
        <w:t>pilnveidi</w:t>
      </w:r>
      <w:r w:rsidRPr="00CF1361">
        <w:rPr>
          <w:rFonts w:ascii="Times New Roman" w:hAnsi="Times New Roman"/>
          <w:sz w:val="28"/>
          <w:szCs w:val="28"/>
        </w:rPr>
        <w:t xml:space="preserve"> par izdevumu kompensāciju nodrošināšanu no valsts budžeta programmas "Līdzekļi neparedzētiem gadījumiem"</w:t>
      </w:r>
      <w:r w:rsidR="00636FE2" w:rsidRPr="00CF1361">
        <w:rPr>
          <w:rFonts w:ascii="Times New Roman" w:hAnsi="Times New Roman"/>
          <w:sz w:val="28"/>
          <w:szCs w:val="28"/>
        </w:rPr>
        <w:t xml:space="preserve">, </w:t>
      </w:r>
      <w:r w:rsidR="00BA1E92" w:rsidRPr="00CF1361">
        <w:rPr>
          <w:rFonts w:ascii="Times New Roman" w:hAnsi="Times New Roman"/>
          <w:sz w:val="28"/>
          <w:szCs w:val="28"/>
        </w:rPr>
        <w:t>līdzīgi kā tas ir noteikts</w:t>
      </w:r>
      <w:r w:rsidR="00636FE2" w:rsidRPr="00CF1361">
        <w:rPr>
          <w:rFonts w:ascii="Times New Roman" w:hAnsi="Times New Roman"/>
          <w:sz w:val="28"/>
          <w:szCs w:val="28"/>
        </w:rPr>
        <w:t xml:space="preserve"> </w:t>
      </w:r>
      <w:r w:rsidRPr="00CF1361">
        <w:rPr>
          <w:rFonts w:ascii="Times New Roman" w:hAnsi="Times New Roman"/>
          <w:sz w:val="28"/>
          <w:szCs w:val="28"/>
        </w:rPr>
        <w:t xml:space="preserve">2016. gada 20. septembra Ministru kabineta </w:t>
      </w:r>
      <w:r w:rsidR="004533A0" w:rsidRPr="00CF1361">
        <w:rPr>
          <w:rFonts w:ascii="Times New Roman" w:hAnsi="Times New Roman"/>
          <w:sz w:val="28"/>
          <w:szCs w:val="28"/>
        </w:rPr>
        <w:t xml:space="preserve">sēdes </w:t>
      </w:r>
      <w:r w:rsidRPr="00CF1361">
        <w:rPr>
          <w:rFonts w:ascii="Times New Roman" w:hAnsi="Times New Roman"/>
          <w:sz w:val="28"/>
          <w:szCs w:val="28"/>
        </w:rPr>
        <w:t>protokollēmuma Nr.</w:t>
      </w:r>
      <w:r w:rsidR="002361F0" w:rsidRPr="00CF1361">
        <w:rPr>
          <w:rFonts w:ascii="Times New Roman" w:hAnsi="Times New Roman"/>
          <w:sz w:val="28"/>
          <w:szCs w:val="28"/>
        </w:rPr>
        <w:t> </w:t>
      </w:r>
      <w:r w:rsidRPr="00CF1361">
        <w:rPr>
          <w:rFonts w:ascii="Times New Roman" w:hAnsi="Times New Roman"/>
          <w:sz w:val="28"/>
          <w:szCs w:val="28"/>
        </w:rPr>
        <w:t>46  40.§</w:t>
      </w:r>
      <w:r w:rsidR="00DD3F4F" w:rsidRPr="00CF1361">
        <w:rPr>
          <w:rFonts w:ascii="Times New Roman" w:hAnsi="Times New Roman"/>
          <w:sz w:val="28"/>
          <w:szCs w:val="28"/>
        </w:rPr>
        <w:t>.</w:t>
      </w:r>
    </w:p>
    <w:p w14:paraId="53B0F0AB" w14:textId="7732EE89" w:rsidR="004C7C66" w:rsidRPr="00CF1361" w:rsidRDefault="00AB2EB7" w:rsidP="00CD40DF">
      <w:pPr>
        <w:spacing w:after="0"/>
        <w:ind w:firstLine="709"/>
        <w:jc w:val="both"/>
        <w:rPr>
          <w:rFonts w:ascii="Times New Roman" w:hAnsi="Times New Roman"/>
          <w:sz w:val="28"/>
          <w:szCs w:val="28"/>
        </w:rPr>
      </w:pPr>
      <w:r w:rsidRPr="00CF1361">
        <w:rPr>
          <w:rFonts w:ascii="Times New Roman" w:hAnsi="Times New Roman"/>
          <w:sz w:val="28"/>
          <w:szCs w:val="28"/>
        </w:rPr>
        <w:t>2024.gada 16.janvāra sanāksmē</w:t>
      </w:r>
      <w:r w:rsidR="004C7C66" w:rsidRPr="00CF1361">
        <w:rPr>
          <w:rFonts w:ascii="Times New Roman" w:hAnsi="Times New Roman"/>
          <w:sz w:val="28"/>
          <w:szCs w:val="28"/>
        </w:rPr>
        <w:t xml:space="preserve">, kurā piedalījās Iekšlietu ministrijas un Labklājības ministrijas pārstāvji cita starpā tika nolemts, ka </w:t>
      </w:r>
      <w:r w:rsidR="004C7C66" w:rsidRPr="00CF1361">
        <w:rPr>
          <w:rFonts w:ascii="Times New Roman" w:eastAsia="Calibri" w:hAnsi="Times New Roman" w:cs="Times New Roman"/>
          <w:kern w:val="0"/>
          <w:sz w:val="28"/>
          <w:szCs w:val="28"/>
          <w14:ligatures w14:val="none"/>
        </w:rPr>
        <w:t xml:space="preserve">Iekšlietu ministrija izvērtēs iespēju sagatavot un ar Labklājības ministrijas atbalstu virzīt izskatīšanai Ministru kabinetā informatīvo ziņojumu par pašvaldību finansējuma </w:t>
      </w:r>
      <w:r w:rsidR="004C7C66" w:rsidRPr="00CF1361">
        <w:rPr>
          <w:rFonts w:ascii="Times New Roman" w:eastAsia="Calibri" w:hAnsi="Times New Roman" w:cs="Times New Roman"/>
          <w:kern w:val="0"/>
          <w:sz w:val="28"/>
          <w:szCs w:val="28"/>
          <w14:ligatures w14:val="none"/>
        </w:rPr>
        <w:lastRenderedPageBreak/>
        <w:t xml:space="preserve">nodrošināšanas iespējām darbam ar nepilngadīgajiem patvēruma meklētājiem bez pavadības, paredzot, ka faktiskie izdevumi pašvaldībām tiek kompensēti no valsts budžeta programmas “Līdzekļi neparedzētiem gadījumiem”, paplašinot Ministru kabineta 2016. gada 20. septembra protokollēmuma Nr. 46  40. § tvērumu attiecībā uz nepilngadīgajiem patvēruma meklētājiem bez pavadības. </w:t>
      </w:r>
    </w:p>
    <w:p w14:paraId="3C214E15" w14:textId="55EA1550" w:rsidR="008329AA" w:rsidRPr="00CF1361" w:rsidRDefault="008329AA" w:rsidP="008329AA">
      <w:pPr>
        <w:overflowPunct w:val="0"/>
        <w:autoSpaceDE w:val="0"/>
        <w:autoSpaceDN w:val="0"/>
        <w:adjustRightInd w:val="0"/>
        <w:spacing w:after="0" w:line="240" w:lineRule="auto"/>
        <w:ind w:firstLine="567"/>
        <w:jc w:val="both"/>
        <w:textAlignment w:val="baseline"/>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Ropažu  novada Bāriņtiesa saistībā ar identificēto problēmu Iekšlietu ministrijai ir sniegusi šādu informāciju</w:t>
      </w:r>
      <w:r w:rsidR="00DD3F4F" w:rsidRPr="00CF1361">
        <w:rPr>
          <w:rFonts w:ascii="Times New Roman" w:eastAsia="Calibri" w:hAnsi="Times New Roman" w:cs="Times New Roman"/>
          <w:kern w:val="0"/>
          <w:sz w:val="28"/>
          <w:szCs w:val="28"/>
          <w14:ligatures w14:val="none"/>
        </w:rPr>
        <w:t>.</w:t>
      </w:r>
    </w:p>
    <w:p w14:paraId="64BD45A8" w14:textId="77777777" w:rsidR="008329AA" w:rsidRPr="00CF1361" w:rsidRDefault="008329AA" w:rsidP="008329AA">
      <w:pPr>
        <w:overflowPunct w:val="0"/>
        <w:autoSpaceDE w:val="0"/>
        <w:autoSpaceDN w:val="0"/>
        <w:adjustRightInd w:val="0"/>
        <w:spacing w:after="0" w:line="240" w:lineRule="auto"/>
        <w:ind w:firstLine="567"/>
        <w:jc w:val="both"/>
        <w:textAlignment w:val="baseline"/>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Ropažu novada Bāriņtiesa pēc administratīvi teritoriālās reformas saglabāja daļēji decentralizētu struktūru, nodrošinot pēc iespējas maksimālu pieejamību iedzīvotājiem visos pagastos un pilsētā. Bāriņtiesas darbība norit četrās struktūrās - Stopiņu pagastā, Ropažu pagastā, Garkalnes pagastā un Vangažu pilētā, kā to nosaka Bāriņtiesu likuma 2.panta 4.punkts: “</w:t>
      </w:r>
      <w:r w:rsidRPr="00CF1361">
        <w:rPr>
          <w:rFonts w:ascii="Times New Roman" w:eastAsia="Calibri" w:hAnsi="Times New Roman" w:cs="Times New Roman"/>
          <w:i/>
          <w:iCs/>
          <w:kern w:val="0"/>
          <w:sz w:val="28"/>
          <w:szCs w:val="28"/>
          <w14:ligatures w14:val="none"/>
        </w:rPr>
        <w:t>Veidojot bāriņtiesu, pašvaldības dome nodrošina, lai visiem attiecīgās pašvaldības administratīvās teritorijas iedzīvotājiem bāriņtiesa būtu pēc iespējas ērti pieejama. Bāriņtiesas darbība nodrošināma visos novada pagastos un novada pilsētās</w:t>
      </w:r>
      <w:r w:rsidRPr="00CF1361">
        <w:rPr>
          <w:rFonts w:ascii="Times New Roman" w:eastAsia="Calibri" w:hAnsi="Times New Roman" w:cs="Times New Roman"/>
          <w:kern w:val="0"/>
          <w:sz w:val="28"/>
          <w:szCs w:val="28"/>
          <w14:ligatures w14:val="none"/>
        </w:rPr>
        <w:t>.”</w:t>
      </w:r>
    </w:p>
    <w:p w14:paraId="4C26298E" w14:textId="011E67B9" w:rsidR="008329AA" w:rsidRPr="00CF1361" w:rsidRDefault="008329AA" w:rsidP="008329AA">
      <w:pPr>
        <w:overflowPunct w:val="0"/>
        <w:autoSpaceDE w:val="0"/>
        <w:autoSpaceDN w:val="0"/>
        <w:adjustRightInd w:val="0"/>
        <w:spacing w:after="0" w:line="240" w:lineRule="auto"/>
        <w:ind w:firstLine="567"/>
        <w:jc w:val="both"/>
        <w:textAlignment w:val="baseline"/>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Ropažu novada Bāriņtiesas darbības teritorijā atrodas Patvēruma meklētāju izmitināšanas centrs „Mucenieki” un  Aizturēto ārzemnieku izmitināšanas centrs “Mucenieki’. Tādējādi saskaņā ar  Bāriņtiesu likuma 54.panta 5.daļu un pamatojoties uz Patvēruma likuma 6.panta sesto daļu,  Imigrācijas likuma 50.</w:t>
      </w:r>
      <w:r w:rsidRPr="00CF1361">
        <w:rPr>
          <w:rFonts w:ascii="Times New Roman" w:eastAsia="Calibri" w:hAnsi="Times New Roman" w:cs="Times New Roman"/>
          <w:kern w:val="0"/>
          <w:sz w:val="28"/>
          <w:szCs w:val="28"/>
          <w:vertAlign w:val="superscript"/>
          <w14:ligatures w14:val="none"/>
        </w:rPr>
        <w:t>8</w:t>
      </w:r>
      <w:r w:rsidRPr="00CF1361">
        <w:rPr>
          <w:rFonts w:ascii="Times New Roman" w:eastAsia="Calibri" w:hAnsi="Times New Roman" w:cs="Times New Roman"/>
          <w:kern w:val="0"/>
          <w:sz w:val="28"/>
          <w:szCs w:val="28"/>
          <w14:ligatures w14:val="none"/>
        </w:rPr>
        <w:t> panta otro daļu, jautājumi par nepilngadīgo patvēruma meklētāju bez pavadības ārpus</w:t>
      </w:r>
      <w:r w:rsidR="00F257A3">
        <w:rPr>
          <w:rFonts w:ascii="Times New Roman" w:eastAsia="Calibri" w:hAnsi="Times New Roman" w:cs="Times New Roman"/>
          <w:kern w:val="0"/>
          <w:sz w:val="28"/>
          <w:szCs w:val="28"/>
          <w14:ligatures w14:val="none"/>
        </w:rPr>
        <w:t xml:space="preserve"> </w:t>
      </w:r>
      <w:r w:rsidRPr="00CF1361">
        <w:rPr>
          <w:rFonts w:ascii="Times New Roman" w:eastAsia="Calibri" w:hAnsi="Times New Roman" w:cs="Times New Roman"/>
          <w:kern w:val="0"/>
          <w:sz w:val="28"/>
          <w:szCs w:val="28"/>
          <w14:ligatures w14:val="none"/>
        </w:rPr>
        <w:t>ģimenes aprūpi un pārstāvību piekrīt Ropažu novada Bāriņtiesai.</w:t>
      </w:r>
    </w:p>
    <w:p w14:paraId="6F14F929" w14:textId="50766589" w:rsidR="008329AA" w:rsidRPr="00CF1361" w:rsidRDefault="008329AA" w:rsidP="00DD3F4F">
      <w:pPr>
        <w:spacing w:after="0"/>
        <w:ind w:firstLine="567"/>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Ropažu novada Bāriņties</w:t>
      </w:r>
      <w:r w:rsidR="00F257A3">
        <w:rPr>
          <w:rFonts w:ascii="Times New Roman" w:eastAsia="Calibri" w:hAnsi="Times New Roman" w:cs="Times New Roman"/>
          <w:kern w:val="0"/>
          <w:sz w:val="28"/>
          <w:szCs w:val="28"/>
          <w14:ligatures w14:val="none"/>
        </w:rPr>
        <w:t>a</w:t>
      </w:r>
      <w:r w:rsidRPr="00CF1361">
        <w:rPr>
          <w:rFonts w:ascii="Times New Roman" w:eastAsia="Calibri" w:hAnsi="Times New Roman" w:cs="Times New Roman"/>
          <w:kern w:val="0"/>
          <w:sz w:val="28"/>
          <w:szCs w:val="28"/>
          <w14:ligatures w14:val="none"/>
        </w:rPr>
        <w:t xml:space="preserve"> tiek pieaicināta darbam ar nepilngadīgajiem visās situācijās, kad bērnam nav likumiskie pārstāvji. Tai skaitā arī Valsts robežsardze un Pilsonības un migrācijas lietu pārvalde, veicot intervijas un īstenojot patvēruma vai izraidīšanas procedūru, lūdz nodrošināt bāriņtiesas pārstāvja klātbūtni.</w:t>
      </w:r>
    </w:p>
    <w:p w14:paraId="12A78C2A" w14:textId="19D56734" w:rsidR="008329AA" w:rsidRPr="00CF1361" w:rsidRDefault="004E7BF4" w:rsidP="00DD3F4F">
      <w:pPr>
        <w:spacing w:after="0"/>
        <w:ind w:firstLine="567"/>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Ropažu</w:t>
      </w:r>
      <w:r w:rsidR="005553DF" w:rsidRPr="00CF1361">
        <w:rPr>
          <w:rFonts w:ascii="Times New Roman" w:eastAsia="Calibri" w:hAnsi="Times New Roman" w:cs="Times New Roman"/>
          <w:kern w:val="0"/>
          <w:sz w:val="28"/>
          <w:szCs w:val="28"/>
          <w14:ligatures w14:val="none"/>
        </w:rPr>
        <w:t xml:space="preserve"> </w:t>
      </w:r>
      <w:r w:rsidRPr="00CF1361">
        <w:rPr>
          <w:rFonts w:ascii="Times New Roman" w:eastAsia="Calibri" w:hAnsi="Times New Roman" w:cs="Times New Roman"/>
          <w:kern w:val="0"/>
          <w:sz w:val="28"/>
          <w:szCs w:val="28"/>
          <w14:ligatures w14:val="none"/>
        </w:rPr>
        <w:t>novada</w:t>
      </w:r>
      <w:r w:rsidR="008329AA" w:rsidRPr="00CF1361">
        <w:rPr>
          <w:rFonts w:ascii="Times New Roman" w:eastAsia="Calibri" w:hAnsi="Times New Roman" w:cs="Times New Roman"/>
          <w:kern w:val="0"/>
          <w:sz w:val="28"/>
          <w:szCs w:val="28"/>
          <w14:ligatures w14:val="none"/>
        </w:rPr>
        <w:t xml:space="preserve"> Bāriņtiesas darbs ar nepilngadīgajiem patvēruma meklētājiem bez pavadības sevī  primāri ietver:</w:t>
      </w:r>
    </w:p>
    <w:p w14:paraId="2655E9C1" w14:textId="1732DF58" w:rsidR="002134C0" w:rsidRPr="00CF1361" w:rsidRDefault="00DD3F4F" w:rsidP="002134C0">
      <w:pPr>
        <w:numPr>
          <w:ilvl w:val="0"/>
          <w:numId w:val="13"/>
        </w:numPr>
        <w:contextualSpacing/>
        <w:jc w:val="both"/>
        <w:rPr>
          <w:rFonts w:ascii="Times New Roman" w:eastAsia="Calibri" w:hAnsi="Times New Roman" w:cs="Times New Roman"/>
          <w:i/>
          <w:iCs/>
          <w:kern w:val="0"/>
          <w:sz w:val="28"/>
          <w:szCs w:val="28"/>
          <w14:ligatures w14:val="none"/>
        </w:rPr>
      </w:pPr>
      <w:r w:rsidRPr="00CF1361">
        <w:rPr>
          <w:rFonts w:ascii="Times New Roman" w:eastAsia="Calibri" w:hAnsi="Times New Roman" w:cs="Times New Roman"/>
          <w:kern w:val="0"/>
          <w:sz w:val="28"/>
          <w:szCs w:val="28"/>
          <w14:ligatures w14:val="none"/>
        </w:rPr>
        <w:t xml:space="preserve">Būt klāt </w:t>
      </w:r>
      <w:r w:rsidR="00CD40DF" w:rsidRPr="00CF1361">
        <w:rPr>
          <w:rFonts w:ascii="Times New Roman" w:eastAsia="Calibri" w:hAnsi="Times New Roman" w:cs="Times New Roman"/>
          <w:kern w:val="0"/>
          <w:sz w:val="28"/>
          <w:szCs w:val="28"/>
          <w14:ligatures w14:val="none"/>
        </w:rPr>
        <w:t xml:space="preserve">personas </w:t>
      </w:r>
      <w:r w:rsidRPr="00CF1361">
        <w:rPr>
          <w:rFonts w:ascii="Times New Roman" w:eastAsia="Calibri" w:hAnsi="Times New Roman" w:cs="Times New Roman"/>
          <w:kern w:val="0"/>
          <w:sz w:val="28"/>
          <w:szCs w:val="28"/>
          <w14:ligatures w14:val="none"/>
        </w:rPr>
        <w:t xml:space="preserve">pirmreizējā apskatē un </w:t>
      </w:r>
      <w:r w:rsidR="002E194E" w:rsidRPr="00CF1361">
        <w:rPr>
          <w:rFonts w:ascii="Times New Roman" w:eastAsia="Calibri" w:hAnsi="Times New Roman" w:cs="Times New Roman"/>
          <w:kern w:val="0"/>
          <w:sz w:val="28"/>
          <w:szCs w:val="28"/>
          <w14:ligatures w14:val="none"/>
        </w:rPr>
        <w:t xml:space="preserve">sākotnējā </w:t>
      </w:r>
      <w:r w:rsidRPr="00CF1361">
        <w:rPr>
          <w:rFonts w:ascii="Times New Roman" w:eastAsia="Calibri" w:hAnsi="Times New Roman" w:cs="Times New Roman"/>
          <w:kern w:val="0"/>
          <w:sz w:val="28"/>
          <w:szCs w:val="28"/>
          <w14:ligatures w14:val="none"/>
        </w:rPr>
        <w:t>intervijā, ko veic Valsts robežsardze (</w:t>
      </w:r>
      <w:r w:rsidRPr="00CF1361">
        <w:rPr>
          <w:rFonts w:ascii="Times New Roman" w:eastAsia="Calibri" w:hAnsi="Times New Roman" w:cs="Times New Roman"/>
          <w:i/>
          <w:iCs/>
          <w:kern w:val="0"/>
          <w:sz w:val="28"/>
          <w:szCs w:val="28"/>
          <w14:ligatures w14:val="none"/>
        </w:rPr>
        <w:t>aptuveni 3-4 stundas</w:t>
      </w:r>
      <w:r w:rsidR="002E194E" w:rsidRPr="00CF1361">
        <w:rPr>
          <w:rFonts w:ascii="Times New Roman" w:eastAsia="Calibri" w:hAnsi="Times New Roman" w:cs="Times New Roman"/>
          <w:kern w:val="0"/>
          <w:sz w:val="28"/>
          <w:szCs w:val="28"/>
          <w14:ligatures w14:val="none"/>
        </w:rPr>
        <w:t>,</w:t>
      </w:r>
      <w:r w:rsidRPr="00CF1361">
        <w:rPr>
          <w:rFonts w:ascii="Times New Roman" w:eastAsia="Calibri" w:hAnsi="Times New Roman" w:cs="Times New Roman"/>
          <w:kern w:val="0"/>
          <w:sz w:val="28"/>
          <w:szCs w:val="28"/>
          <w14:ligatures w14:val="none"/>
        </w:rPr>
        <w:t xml:space="preserve"> notiek arī ārpus </w:t>
      </w:r>
      <w:r w:rsidR="002361F0" w:rsidRPr="00CF1361">
        <w:rPr>
          <w:rFonts w:ascii="Times New Roman" w:eastAsia="Calibri" w:hAnsi="Times New Roman" w:cs="Times New Roman"/>
          <w:kern w:val="0"/>
          <w:sz w:val="28"/>
          <w:szCs w:val="28"/>
          <w14:ligatures w14:val="none"/>
        </w:rPr>
        <w:t>b</w:t>
      </w:r>
      <w:r w:rsidRPr="00CF1361">
        <w:rPr>
          <w:rFonts w:ascii="Times New Roman" w:eastAsia="Calibri" w:hAnsi="Times New Roman" w:cs="Times New Roman"/>
          <w:kern w:val="0"/>
          <w:sz w:val="28"/>
          <w:szCs w:val="28"/>
          <w14:ligatures w14:val="none"/>
        </w:rPr>
        <w:t>āriņtiesas noteiktā darba laika</w:t>
      </w:r>
      <w:r w:rsidR="002E194E" w:rsidRPr="00CF1361">
        <w:rPr>
          <w:rFonts w:ascii="Times New Roman" w:eastAsia="Calibri" w:hAnsi="Times New Roman" w:cs="Times New Roman"/>
          <w:kern w:val="0"/>
          <w:sz w:val="28"/>
          <w:szCs w:val="28"/>
          <w14:ligatures w14:val="none"/>
        </w:rPr>
        <w:t>)</w:t>
      </w:r>
      <w:r w:rsidR="00066134">
        <w:rPr>
          <w:rFonts w:ascii="Times New Roman" w:eastAsia="Calibri" w:hAnsi="Times New Roman" w:cs="Times New Roman"/>
          <w:kern w:val="0"/>
          <w:sz w:val="28"/>
          <w:szCs w:val="28"/>
          <w14:ligatures w14:val="none"/>
        </w:rPr>
        <w:t>;</w:t>
      </w:r>
    </w:p>
    <w:p w14:paraId="100EF05A" w14:textId="24E2E2F2" w:rsidR="00DD3F4F" w:rsidRPr="007C745E" w:rsidRDefault="00DD3F4F" w:rsidP="002134C0">
      <w:pPr>
        <w:numPr>
          <w:ilvl w:val="0"/>
          <w:numId w:val="13"/>
        </w:numPr>
        <w:contextualSpacing/>
        <w:jc w:val="both"/>
        <w:rPr>
          <w:rFonts w:ascii="Times New Roman" w:eastAsia="Calibri" w:hAnsi="Times New Roman" w:cs="Times New Roman"/>
          <w:i/>
          <w:iCs/>
          <w:kern w:val="0"/>
          <w:sz w:val="28"/>
          <w:szCs w:val="28"/>
          <w14:ligatures w14:val="none"/>
        </w:rPr>
      </w:pPr>
      <w:r w:rsidRPr="007C745E">
        <w:rPr>
          <w:rFonts w:ascii="Times New Roman" w:eastAsia="Calibri" w:hAnsi="Times New Roman" w:cs="Times New Roman"/>
          <w:kern w:val="0"/>
          <w:sz w:val="28"/>
          <w:szCs w:val="28"/>
          <w14:ligatures w14:val="none"/>
        </w:rPr>
        <w:t>Ja persona informē, ka ir nepilngadīg</w:t>
      </w:r>
      <w:r w:rsidR="00345937" w:rsidRPr="007C745E">
        <w:rPr>
          <w:rFonts w:ascii="Times New Roman" w:eastAsia="Calibri" w:hAnsi="Times New Roman" w:cs="Times New Roman"/>
          <w:kern w:val="0"/>
          <w:sz w:val="28"/>
          <w:szCs w:val="28"/>
          <w14:ligatures w14:val="none"/>
        </w:rPr>
        <w:t>a</w:t>
      </w:r>
      <w:r w:rsidRPr="007C745E">
        <w:rPr>
          <w:rFonts w:ascii="Times New Roman" w:eastAsia="Calibri" w:hAnsi="Times New Roman" w:cs="Times New Roman"/>
          <w:kern w:val="0"/>
          <w:sz w:val="28"/>
          <w:szCs w:val="28"/>
          <w14:ligatures w14:val="none"/>
        </w:rPr>
        <w:t>,</w:t>
      </w:r>
      <w:r w:rsidR="00F06FC6" w:rsidRPr="007C745E">
        <w:rPr>
          <w:rFonts w:ascii="Times New Roman" w:eastAsia="Calibri" w:hAnsi="Times New Roman" w:cs="Times New Roman"/>
          <w:kern w:val="0"/>
          <w:sz w:val="28"/>
          <w:szCs w:val="28"/>
          <w14:ligatures w14:val="none"/>
        </w:rPr>
        <w:t xml:space="preserve"> tai nav personu apliecinošu vai ceļošanas dokumentu</w:t>
      </w:r>
      <w:r w:rsidR="00345937" w:rsidRPr="007C745E">
        <w:rPr>
          <w:rFonts w:ascii="Times New Roman" w:eastAsia="Calibri" w:hAnsi="Times New Roman" w:cs="Times New Roman"/>
          <w:kern w:val="0"/>
          <w:sz w:val="28"/>
          <w:szCs w:val="28"/>
          <w14:ligatures w14:val="none"/>
        </w:rPr>
        <w:t xml:space="preserve"> un Valsts robežsardze</w:t>
      </w:r>
      <w:r w:rsidR="00F06FC6" w:rsidRPr="007C745E">
        <w:rPr>
          <w:rFonts w:ascii="Times New Roman" w:eastAsia="Calibri" w:hAnsi="Times New Roman" w:cs="Times New Roman"/>
          <w:kern w:val="0"/>
          <w:sz w:val="28"/>
          <w:szCs w:val="28"/>
          <w14:ligatures w14:val="none"/>
        </w:rPr>
        <w:t>i</w:t>
      </w:r>
      <w:r w:rsidR="00345937" w:rsidRPr="007C745E">
        <w:rPr>
          <w:rFonts w:ascii="Times New Roman" w:eastAsia="Calibri" w:hAnsi="Times New Roman" w:cs="Times New Roman"/>
          <w:kern w:val="0"/>
          <w:sz w:val="28"/>
          <w:szCs w:val="28"/>
          <w14:ligatures w14:val="none"/>
        </w:rPr>
        <w:t xml:space="preserve"> ir šaubas par personas vecumu, saņemot nepilngadīgas personas bez pavadības pārstāvja piekrišanu, var noteikt medicīnisko ekspertīzi, lai </w:t>
      </w:r>
      <w:r w:rsidR="00F06FC6" w:rsidRPr="007C745E">
        <w:rPr>
          <w:rFonts w:ascii="Times New Roman" w:eastAsia="Calibri" w:hAnsi="Times New Roman" w:cs="Times New Roman"/>
          <w:kern w:val="0"/>
          <w:sz w:val="28"/>
          <w:szCs w:val="28"/>
          <w14:ligatures w14:val="none"/>
        </w:rPr>
        <w:t>noteiktu šīs personas vecumu.</w:t>
      </w:r>
      <w:r w:rsidRPr="007C745E">
        <w:rPr>
          <w:rFonts w:ascii="Times New Roman" w:eastAsia="Calibri" w:hAnsi="Times New Roman" w:cs="Times New Roman"/>
          <w:kern w:val="0"/>
          <w:sz w:val="28"/>
          <w:szCs w:val="28"/>
          <w14:ligatures w14:val="none"/>
        </w:rPr>
        <w:t xml:space="preserve">  Līdz </w:t>
      </w:r>
      <w:r w:rsidR="002361F0" w:rsidRPr="007C745E">
        <w:rPr>
          <w:rFonts w:ascii="Times New Roman" w:eastAsia="Calibri" w:hAnsi="Times New Roman" w:cs="Times New Roman"/>
          <w:kern w:val="0"/>
          <w:sz w:val="28"/>
          <w:szCs w:val="28"/>
          <w14:ligatures w14:val="none"/>
        </w:rPr>
        <w:t>t</w:t>
      </w:r>
      <w:r w:rsidRPr="007C745E">
        <w:rPr>
          <w:rFonts w:ascii="Times New Roman" w:eastAsia="Calibri" w:hAnsi="Times New Roman" w:cs="Times New Roman"/>
          <w:kern w:val="0"/>
          <w:sz w:val="28"/>
          <w:szCs w:val="28"/>
          <w14:ligatures w14:val="none"/>
        </w:rPr>
        <w:t>ies</w:t>
      </w:r>
      <w:r w:rsidR="004533A0" w:rsidRPr="007C745E">
        <w:rPr>
          <w:rFonts w:ascii="Times New Roman" w:eastAsia="Calibri" w:hAnsi="Times New Roman" w:cs="Times New Roman"/>
          <w:kern w:val="0"/>
          <w:sz w:val="28"/>
          <w:szCs w:val="28"/>
          <w14:ligatures w14:val="none"/>
        </w:rPr>
        <w:t>u medicīniskās</w:t>
      </w:r>
      <w:r w:rsidRPr="007C745E">
        <w:rPr>
          <w:rFonts w:ascii="Times New Roman" w:eastAsia="Calibri" w:hAnsi="Times New Roman" w:cs="Times New Roman"/>
          <w:kern w:val="0"/>
          <w:sz w:val="28"/>
          <w:szCs w:val="28"/>
          <w14:ligatures w14:val="none"/>
        </w:rPr>
        <w:t xml:space="preserve"> ekspertīze</w:t>
      </w:r>
      <w:r w:rsidR="004533A0" w:rsidRPr="007C745E">
        <w:rPr>
          <w:rFonts w:ascii="Times New Roman" w:eastAsia="Calibri" w:hAnsi="Times New Roman" w:cs="Times New Roman"/>
          <w:kern w:val="0"/>
          <w:sz w:val="28"/>
          <w:szCs w:val="28"/>
          <w14:ligatures w14:val="none"/>
        </w:rPr>
        <w:t>s slēdziena saņemšanai</w:t>
      </w:r>
      <w:r w:rsidRPr="007C745E">
        <w:rPr>
          <w:rFonts w:ascii="Times New Roman" w:eastAsia="Calibri" w:hAnsi="Times New Roman" w:cs="Times New Roman"/>
          <w:kern w:val="0"/>
          <w:sz w:val="28"/>
          <w:szCs w:val="28"/>
          <w14:ligatures w14:val="none"/>
        </w:rPr>
        <w:t xml:space="preserve"> tiek pieņemts</w:t>
      </w:r>
      <w:r w:rsidR="00F31481" w:rsidRPr="007C745E">
        <w:rPr>
          <w:rFonts w:ascii="Times New Roman" w:eastAsia="Calibri" w:hAnsi="Times New Roman" w:cs="Times New Roman"/>
          <w:kern w:val="0"/>
          <w:sz w:val="28"/>
          <w:szCs w:val="28"/>
          <w14:ligatures w14:val="none"/>
        </w:rPr>
        <w:t xml:space="preserve">, ka persona ir nepilngadīga </w:t>
      </w:r>
      <w:r w:rsidRPr="007C745E">
        <w:rPr>
          <w:rFonts w:ascii="Times New Roman" w:eastAsia="Calibri" w:hAnsi="Times New Roman" w:cs="Times New Roman"/>
          <w:kern w:val="0"/>
          <w:sz w:val="28"/>
          <w:szCs w:val="28"/>
          <w14:ligatures w14:val="none"/>
        </w:rPr>
        <w:t xml:space="preserve">un </w:t>
      </w:r>
      <w:r w:rsidR="00F06FC6" w:rsidRPr="007C745E">
        <w:rPr>
          <w:rFonts w:ascii="Times New Roman" w:eastAsia="Calibri" w:hAnsi="Times New Roman" w:cs="Times New Roman"/>
          <w:kern w:val="0"/>
          <w:sz w:val="28"/>
          <w:szCs w:val="28"/>
          <w14:ligatures w14:val="none"/>
        </w:rPr>
        <w:t>Ropažu novada Bāriņtiesai ir jāiesaistās personas tiesību un interešu nodrošināšanā</w:t>
      </w:r>
      <w:r w:rsidR="00066134" w:rsidRPr="007C745E">
        <w:rPr>
          <w:rFonts w:ascii="Times New Roman" w:eastAsia="Calibri" w:hAnsi="Times New Roman" w:cs="Times New Roman"/>
          <w:kern w:val="0"/>
          <w:sz w:val="28"/>
          <w:szCs w:val="28"/>
          <w14:ligatures w14:val="none"/>
        </w:rPr>
        <w:t>;</w:t>
      </w:r>
      <w:r w:rsidRPr="007C745E">
        <w:rPr>
          <w:rFonts w:ascii="Times New Roman" w:eastAsia="Calibri" w:hAnsi="Times New Roman" w:cs="Times New Roman"/>
          <w:kern w:val="0"/>
          <w:sz w:val="28"/>
          <w:szCs w:val="28"/>
          <w14:ligatures w14:val="none"/>
        </w:rPr>
        <w:t xml:space="preserve"> </w:t>
      </w:r>
    </w:p>
    <w:p w14:paraId="282770E2" w14:textId="7F6D6469" w:rsidR="00DD3F4F" w:rsidRPr="00CF1361" w:rsidRDefault="00DD3F4F" w:rsidP="003D65B6">
      <w:pPr>
        <w:numPr>
          <w:ilvl w:val="0"/>
          <w:numId w:val="12"/>
        </w:numPr>
        <w:ind w:left="709" w:hanging="283"/>
        <w:contextualSpacing/>
        <w:jc w:val="both"/>
        <w:rPr>
          <w:rFonts w:ascii="Times New Roman" w:eastAsia="Calibri" w:hAnsi="Times New Roman" w:cs="Times New Roman"/>
          <w:i/>
          <w:iCs/>
          <w:kern w:val="0"/>
          <w:sz w:val="28"/>
          <w:szCs w:val="28"/>
          <w14:ligatures w14:val="none"/>
        </w:rPr>
      </w:pPr>
      <w:r w:rsidRPr="00CF1361">
        <w:rPr>
          <w:rFonts w:ascii="Times New Roman" w:eastAsia="Calibri" w:hAnsi="Times New Roman" w:cs="Times New Roman"/>
          <w:kern w:val="0"/>
          <w:sz w:val="28"/>
          <w:szCs w:val="28"/>
          <w14:ligatures w14:val="none"/>
        </w:rPr>
        <w:t>Būt klāt Pilsonības un migrācijas lietu pārvaldes person</w:t>
      </w:r>
      <w:r w:rsidR="002E194E" w:rsidRPr="00CF1361">
        <w:rPr>
          <w:rFonts w:ascii="Times New Roman" w:eastAsia="Calibri" w:hAnsi="Times New Roman" w:cs="Times New Roman"/>
          <w:kern w:val="0"/>
          <w:sz w:val="28"/>
          <w:szCs w:val="28"/>
          <w14:ligatures w14:val="none"/>
        </w:rPr>
        <w:t>īgajā</w:t>
      </w:r>
      <w:r w:rsidRPr="00CF1361">
        <w:rPr>
          <w:rFonts w:ascii="Times New Roman" w:eastAsia="Calibri" w:hAnsi="Times New Roman" w:cs="Times New Roman"/>
          <w:kern w:val="0"/>
          <w:sz w:val="28"/>
          <w:szCs w:val="28"/>
          <w14:ligatures w14:val="none"/>
        </w:rPr>
        <w:t xml:space="preserve"> intervijā (</w:t>
      </w:r>
      <w:r w:rsidRPr="00CF1361">
        <w:rPr>
          <w:rFonts w:ascii="Times New Roman" w:eastAsia="Calibri" w:hAnsi="Times New Roman" w:cs="Times New Roman"/>
          <w:i/>
          <w:iCs/>
          <w:kern w:val="0"/>
          <w:sz w:val="28"/>
          <w:szCs w:val="28"/>
          <w14:ligatures w14:val="none"/>
        </w:rPr>
        <w:t>aptuveni 3-4 stundas</w:t>
      </w:r>
      <w:r w:rsidRPr="00CF1361">
        <w:rPr>
          <w:rFonts w:ascii="Times New Roman" w:eastAsia="Calibri" w:hAnsi="Times New Roman" w:cs="Times New Roman"/>
          <w:kern w:val="0"/>
          <w:sz w:val="28"/>
          <w:szCs w:val="28"/>
          <w14:ligatures w14:val="none"/>
        </w:rPr>
        <w:t xml:space="preserve">, </w:t>
      </w:r>
      <w:r w:rsidRPr="00CF1361">
        <w:rPr>
          <w:rFonts w:ascii="Times New Roman" w:eastAsia="Calibri" w:hAnsi="Times New Roman" w:cs="Times New Roman"/>
          <w:i/>
          <w:iCs/>
          <w:kern w:val="0"/>
          <w:sz w:val="28"/>
          <w:szCs w:val="28"/>
          <w14:ligatures w14:val="none"/>
        </w:rPr>
        <w:t xml:space="preserve">ja nepieciešams tulkot divās valodās - piemēram no arābu uz angļu, no angļu uz latviešu un otrādi, </w:t>
      </w:r>
      <w:r w:rsidR="00CD40DF" w:rsidRPr="00CF1361">
        <w:rPr>
          <w:rFonts w:ascii="Times New Roman" w:eastAsia="Calibri" w:hAnsi="Times New Roman" w:cs="Times New Roman"/>
          <w:i/>
          <w:iCs/>
          <w:kern w:val="0"/>
          <w:sz w:val="28"/>
          <w:szCs w:val="28"/>
          <w14:ligatures w14:val="none"/>
        </w:rPr>
        <w:t xml:space="preserve">dažkārt </w:t>
      </w:r>
      <w:r w:rsidRPr="00CF1361">
        <w:rPr>
          <w:rFonts w:ascii="Times New Roman" w:eastAsia="Calibri" w:hAnsi="Times New Roman" w:cs="Times New Roman"/>
          <w:i/>
          <w:iCs/>
          <w:kern w:val="0"/>
          <w:sz w:val="28"/>
          <w:szCs w:val="28"/>
          <w14:ligatures w14:val="none"/>
        </w:rPr>
        <w:t>var aizņemt</w:t>
      </w:r>
      <w:r w:rsidR="00CD40DF" w:rsidRPr="00CF1361">
        <w:rPr>
          <w:rFonts w:ascii="Times New Roman" w:eastAsia="Calibri" w:hAnsi="Times New Roman" w:cs="Times New Roman"/>
          <w:i/>
          <w:iCs/>
          <w:kern w:val="0"/>
          <w:sz w:val="28"/>
          <w:szCs w:val="28"/>
          <w14:ligatures w14:val="none"/>
        </w:rPr>
        <w:t xml:space="preserve"> arī</w:t>
      </w:r>
      <w:r w:rsidRPr="00CF1361">
        <w:rPr>
          <w:rFonts w:ascii="Times New Roman" w:eastAsia="Calibri" w:hAnsi="Times New Roman" w:cs="Times New Roman"/>
          <w:i/>
          <w:iCs/>
          <w:kern w:val="0"/>
          <w:sz w:val="28"/>
          <w:szCs w:val="28"/>
          <w14:ligatures w14:val="none"/>
        </w:rPr>
        <w:t xml:space="preserve"> līdz 5 stundām</w:t>
      </w:r>
      <w:r w:rsidR="002E194E" w:rsidRPr="00CF1361">
        <w:rPr>
          <w:rFonts w:ascii="Times New Roman" w:eastAsia="Calibri" w:hAnsi="Times New Roman" w:cs="Times New Roman"/>
          <w:i/>
          <w:iCs/>
          <w:kern w:val="0"/>
          <w:sz w:val="28"/>
          <w:szCs w:val="28"/>
          <w14:ligatures w14:val="none"/>
        </w:rPr>
        <w:t>)</w:t>
      </w:r>
      <w:r w:rsidRPr="00CF1361">
        <w:rPr>
          <w:rFonts w:ascii="Times New Roman" w:eastAsia="Calibri" w:hAnsi="Times New Roman" w:cs="Times New Roman"/>
          <w:i/>
          <w:iCs/>
          <w:kern w:val="0"/>
          <w:sz w:val="28"/>
          <w:szCs w:val="28"/>
          <w14:ligatures w14:val="none"/>
        </w:rPr>
        <w:t>;</w:t>
      </w:r>
    </w:p>
    <w:p w14:paraId="0C224CD2" w14:textId="362F9C43" w:rsidR="00DD3F4F" w:rsidRPr="00CF1361" w:rsidRDefault="00DD3F4F" w:rsidP="003D65B6">
      <w:pPr>
        <w:numPr>
          <w:ilvl w:val="0"/>
          <w:numId w:val="12"/>
        </w:numPr>
        <w:ind w:left="709" w:hanging="283"/>
        <w:contextualSpacing/>
        <w:jc w:val="both"/>
        <w:rPr>
          <w:rFonts w:ascii="Times New Roman" w:eastAsia="Calibri" w:hAnsi="Times New Roman" w:cs="Times New Roman"/>
          <w:i/>
          <w:iCs/>
          <w:kern w:val="0"/>
          <w:sz w:val="28"/>
          <w:szCs w:val="28"/>
          <w14:ligatures w14:val="none"/>
        </w:rPr>
      </w:pPr>
      <w:r w:rsidRPr="00CF1361">
        <w:rPr>
          <w:rFonts w:ascii="Times New Roman" w:eastAsia="Calibri" w:hAnsi="Times New Roman" w:cs="Times New Roman"/>
          <w:kern w:val="0"/>
          <w:sz w:val="28"/>
          <w:szCs w:val="28"/>
          <w14:ligatures w14:val="none"/>
        </w:rPr>
        <w:lastRenderedPageBreak/>
        <w:t xml:space="preserve">Noskaidrot  </w:t>
      </w:r>
      <w:r w:rsidR="00B17923">
        <w:rPr>
          <w:rFonts w:ascii="Times New Roman" w:eastAsia="Calibri" w:hAnsi="Times New Roman" w:cs="Times New Roman"/>
          <w:kern w:val="0"/>
          <w:sz w:val="28"/>
          <w:szCs w:val="28"/>
          <w14:ligatures w14:val="none"/>
        </w:rPr>
        <w:t xml:space="preserve">nepilngadīgā patvēruma meklētāja bez pavadības, kurš nav aizturēts, </w:t>
      </w:r>
      <w:r w:rsidRPr="00CF1361">
        <w:rPr>
          <w:rFonts w:ascii="Times New Roman" w:eastAsia="Calibri" w:hAnsi="Times New Roman" w:cs="Times New Roman"/>
          <w:kern w:val="0"/>
          <w:sz w:val="28"/>
          <w:szCs w:val="28"/>
          <w14:ligatures w14:val="none"/>
        </w:rPr>
        <w:t xml:space="preserve">primārās vajadzības – apģērbs, veselība, ēdiens, izglītība </w:t>
      </w:r>
      <w:r w:rsidRPr="00CF1361">
        <w:rPr>
          <w:rFonts w:ascii="Times New Roman" w:eastAsia="Calibri" w:hAnsi="Times New Roman" w:cs="Times New Roman"/>
          <w:i/>
          <w:iCs/>
          <w:kern w:val="0"/>
          <w:sz w:val="28"/>
          <w:szCs w:val="28"/>
          <w14:ligatures w14:val="none"/>
        </w:rPr>
        <w:t>(visbiežāk apģērbs nav atbilstoši laika apstākļiem- ja tas nav pieejams uz vietas</w:t>
      </w:r>
      <w:r w:rsidRPr="00CF1361">
        <w:rPr>
          <w:rFonts w:ascii="Times New Roman" w:eastAsia="Calibri" w:hAnsi="Times New Roman" w:cs="Times New Roman"/>
          <w:kern w:val="0"/>
          <w:sz w:val="28"/>
          <w:szCs w:val="28"/>
          <w14:ligatures w14:val="none"/>
        </w:rPr>
        <w:t xml:space="preserve">, </w:t>
      </w:r>
      <w:r w:rsidRPr="00CF1361">
        <w:rPr>
          <w:rFonts w:ascii="Times New Roman" w:eastAsia="Calibri" w:hAnsi="Times New Roman" w:cs="Times New Roman"/>
          <w:i/>
          <w:iCs/>
          <w:kern w:val="0"/>
          <w:sz w:val="28"/>
          <w:szCs w:val="28"/>
          <w14:ligatures w14:val="none"/>
        </w:rPr>
        <w:t>dažkārt tiek meklēts caur palīdzības organizācijām, ziedojumiem, reizēm pašu darbinieku sagādāt</w:t>
      </w:r>
      <w:r w:rsidR="00CD40DF" w:rsidRPr="00CF1361">
        <w:rPr>
          <w:rFonts w:ascii="Times New Roman" w:eastAsia="Calibri" w:hAnsi="Times New Roman" w:cs="Times New Roman"/>
          <w:i/>
          <w:iCs/>
          <w:kern w:val="0"/>
          <w:sz w:val="28"/>
          <w:szCs w:val="28"/>
          <w14:ligatures w14:val="none"/>
        </w:rPr>
        <w:t>s</w:t>
      </w:r>
      <w:r w:rsidRPr="00CF1361">
        <w:rPr>
          <w:rFonts w:ascii="Times New Roman" w:eastAsia="Calibri" w:hAnsi="Times New Roman" w:cs="Times New Roman"/>
          <w:i/>
          <w:iCs/>
          <w:kern w:val="0"/>
          <w:sz w:val="28"/>
          <w:szCs w:val="28"/>
          <w14:ligatures w14:val="none"/>
        </w:rPr>
        <w:t>)</w:t>
      </w:r>
      <w:r w:rsidRPr="00CF1361">
        <w:rPr>
          <w:rFonts w:ascii="Times New Roman" w:eastAsia="Calibri" w:hAnsi="Times New Roman" w:cs="Times New Roman"/>
          <w:kern w:val="0"/>
          <w:sz w:val="28"/>
          <w:szCs w:val="28"/>
          <w14:ligatures w14:val="none"/>
        </w:rPr>
        <w:t>;</w:t>
      </w:r>
    </w:p>
    <w:p w14:paraId="1AE9C90B" w14:textId="77777777" w:rsidR="00DD3F4F" w:rsidRPr="00CF1361" w:rsidRDefault="00DD3F4F" w:rsidP="003D65B6">
      <w:pPr>
        <w:numPr>
          <w:ilvl w:val="0"/>
          <w:numId w:val="12"/>
        </w:numPr>
        <w:ind w:left="709" w:hanging="283"/>
        <w:contextualSpacing/>
        <w:jc w:val="both"/>
        <w:rPr>
          <w:rFonts w:ascii="Times New Roman" w:eastAsia="Calibri" w:hAnsi="Times New Roman" w:cs="Times New Roman"/>
          <w:i/>
          <w:iCs/>
          <w:kern w:val="0"/>
          <w:sz w:val="28"/>
          <w:szCs w:val="28"/>
          <w14:ligatures w14:val="none"/>
        </w:rPr>
      </w:pPr>
      <w:r w:rsidRPr="00CF1361">
        <w:rPr>
          <w:rFonts w:ascii="Times New Roman" w:eastAsia="Calibri" w:hAnsi="Times New Roman" w:cs="Times New Roman"/>
          <w:kern w:val="0"/>
          <w:sz w:val="28"/>
          <w:szCs w:val="28"/>
          <w14:ligatures w14:val="none"/>
        </w:rPr>
        <w:t>Doties kopā ar nepilngadīgo bez pavadības pie ārstiem (</w:t>
      </w:r>
      <w:r w:rsidRPr="00CF1361">
        <w:rPr>
          <w:rFonts w:ascii="Times New Roman" w:eastAsia="Calibri" w:hAnsi="Times New Roman" w:cs="Times New Roman"/>
          <w:i/>
          <w:iCs/>
          <w:kern w:val="0"/>
          <w:sz w:val="28"/>
          <w:szCs w:val="28"/>
          <w14:ligatures w14:val="none"/>
        </w:rPr>
        <w:t>visbiežāk zobārstu apmeklējums</w:t>
      </w:r>
      <w:r w:rsidRPr="00CF1361">
        <w:rPr>
          <w:rFonts w:ascii="Times New Roman" w:eastAsia="Calibri" w:hAnsi="Times New Roman" w:cs="Times New Roman"/>
          <w:kern w:val="0"/>
          <w:sz w:val="28"/>
          <w:szCs w:val="28"/>
          <w14:ligatures w14:val="none"/>
        </w:rPr>
        <w:t>);</w:t>
      </w:r>
    </w:p>
    <w:p w14:paraId="15D259AE" w14:textId="0E653767" w:rsidR="00DD3F4F" w:rsidRPr="00CF1361" w:rsidRDefault="00DD3F4F" w:rsidP="003D65B6">
      <w:pPr>
        <w:numPr>
          <w:ilvl w:val="0"/>
          <w:numId w:val="12"/>
        </w:numPr>
        <w:ind w:left="709" w:hanging="283"/>
        <w:contextualSpacing/>
        <w:jc w:val="both"/>
        <w:rPr>
          <w:rFonts w:ascii="Times New Roman" w:eastAsia="Calibri" w:hAnsi="Times New Roman" w:cs="Times New Roman"/>
          <w:i/>
          <w:iCs/>
          <w:kern w:val="0"/>
          <w:sz w:val="28"/>
          <w:szCs w:val="28"/>
          <w:u w:val="single"/>
          <w14:ligatures w14:val="none"/>
        </w:rPr>
      </w:pPr>
      <w:r w:rsidRPr="00CF1361">
        <w:rPr>
          <w:rFonts w:ascii="Times New Roman" w:eastAsia="Calibri" w:hAnsi="Times New Roman" w:cs="Times New Roman"/>
          <w:kern w:val="0"/>
          <w:sz w:val="28"/>
          <w:szCs w:val="28"/>
          <w14:ligatures w14:val="none"/>
        </w:rPr>
        <w:t>Atrast aizbildni, audžuģimeni vai nodrošināt bērna ievietošanu</w:t>
      </w:r>
      <w:r w:rsidR="00CD40DF" w:rsidRPr="00CF1361">
        <w:rPr>
          <w:rFonts w:ascii="Times New Roman" w:eastAsia="Calibri" w:hAnsi="Times New Roman" w:cs="Times New Roman"/>
          <w:kern w:val="0"/>
          <w:sz w:val="28"/>
          <w:szCs w:val="28"/>
          <w14:ligatures w14:val="none"/>
        </w:rPr>
        <w:t xml:space="preserve"> aprūpes</w:t>
      </w:r>
      <w:r w:rsidRPr="00CF1361">
        <w:rPr>
          <w:rFonts w:ascii="Times New Roman" w:eastAsia="Calibri" w:hAnsi="Times New Roman" w:cs="Times New Roman"/>
          <w:kern w:val="0"/>
          <w:sz w:val="28"/>
          <w:szCs w:val="28"/>
          <w14:ligatures w14:val="none"/>
        </w:rPr>
        <w:t xml:space="preserve"> institūcijā. No bāriņtiesas puses tiek iekārtota administratīvā lieta, tiek gatavots attiecīgs lēmums (</w:t>
      </w:r>
      <w:r w:rsidRPr="00CF1361">
        <w:rPr>
          <w:rFonts w:ascii="Times New Roman" w:eastAsia="Calibri" w:hAnsi="Times New Roman" w:cs="Times New Roman"/>
          <w:i/>
          <w:iCs/>
          <w:kern w:val="0"/>
          <w:sz w:val="28"/>
          <w:szCs w:val="28"/>
          <w14:ligatures w14:val="none"/>
        </w:rPr>
        <w:t>jebkādu aizbildņu un audžuģimeņu meklēšanu īpaši sarežģītu padara nepilngadīgo valodas, tautības, etniskās piederības un reliģiskie uzskati, izpratne par pamatlietām un vērtībām, noteikumiem</w:t>
      </w:r>
      <w:r w:rsidR="00B50513">
        <w:rPr>
          <w:rFonts w:ascii="Times New Roman" w:eastAsia="Calibri" w:hAnsi="Times New Roman" w:cs="Times New Roman"/>
          <w:i/>
          <w:iCs/>
          <w:kern w:val="0"/>
          <w:sz w:val="28"/>
          <w:szCs w:val="28"/>
          <w14:ligatures w14:val="none"/>
        </w:rPr>
        <w:t>)</w:t>
      </w:r>
      <w:r w:rsidRPr="00CF1361">
        <w:rPr>
          <w:rFonts w:ascii="Times New Roman" w:eastAsia="Calibri" w:hAnsi="Times New Roman" w:cs="Times New Roman"/>
          <w:i/>
          <w:iCs/>
          <w:kern w:val="0"/>
          <w:sz w:val="28"/>
          <w:szCs w:val="28"/>
          <w14:ligatures w14:val="none"/>
        </w:rPr>
        <w:t xml:space="preserve">. </w:t>
      </w:r>
    </w:p>
    <w:p w14:paraId="41C721E8" w14:textId="3AD6DDCF" w:rsidR="00DD3F4F" w:rsidRPr="00CF1361" w:rsidRDefault="00DD3F4F" w:rsidP="00DD3F4F">
      <w:pPr>
        <w:numPr>
          <w:ilvl w:val="0"/>
          <w:numId w:val="12"/>
        </w:numPr>
        <w:contextualSpacing/>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Bāriņtiesas pārstāvis ir nemitīgā ciešā kontaktā (visbiežā</w:t>
      </w:r>
      <w:r w:rsidR="003D65B6" w:rsidRPr="00CF1361">
        <w:rPr>
          <w:rFonts w:ascii="Times New Roman" w:eastAsia="Calibri" w:hAnsi="Times New Roman" w:cs="Times New Roman"/>
          <w:kern w:val="0"/>
          <w:sz w:val="28"/>
          <w:szCs w:val="28"/>
          <w14:ligatures w14:val="none"/>
        </w:rPr>
        <w:t>k</w:t>
      </w:r>
      <w:r w:rsidRPr="00CF1361">
        <w:rPr>
          <w:rFonts w:ascii="Times New Roman" w:eastAsia="Calibri" w:hAnsi="Times New Roman" w:cs="Times New Roman"/>
          <w:kern w:val="0"/>
          <w:sz w:val="28"/>
          <w:szCs w:val="28"/>
          <w14:ligatures w14:val="none"/>
        </w:rPr>
        <w:t xml:space="preserve"> </w:t>
      </w:r>
      <w:proofErr w:type="spellStart"/>
      <w:r w:rsidR="00820EFF">
        <w:rPr>
          <w:rFonts w:ascii="Times New Roman" w:eastAsia="Calibri" w:hAnsi="Times New Roman" w:cs="Times New Roman"/>
          <w:i/>
          <w:iCs/>
          <w:kern w:val="0"/>
          <w:sz w:val="28"/>
          <w:szCs w:val="28"/>
          <w14:ligatures w14:val="none"/>
        </w:rPr>
        <w:t>W</w:t>
      </w:r>
      <w:r w:rsidRPr="00CF1361">
        <w:rPr>
          <w:rFonts w:ascii="Times New Roman" w:eastAsia="Calibri" w:hAnsi="Times New Roman" w:cs="Times New Roman"/>
          <w:i/>
          <w:iCs/>
          <w:kern w:val="0"/>
          <w:sz w:val="28"/>
          <w:szCs w:val="28"/>
          <w14:ligatures w14:val="none"/>
        </w:rPr>
        <w:t>hats</w:t>
      </w:r>
      <w:r w:rsidR="00820EFF">
        <w:rPr>
          <w:rFonts w:ascii="Times New Roman" w:eastAsia="Calibri" w:hAnsi="Times New Roman" w:cs="Times New Roman"/>
          <w:i/>
          <w:iCs/>
          <w:kern w:val="0"/>
          <w:sz w:val="28"/>
          <w:szCs w:val="28"/>
          <w14:ligatures w14:val="none"/>
        </w:rPr>
        <w:t>App</w:t>
      </w:r>
      <w:proofErr w:type="spellEnd"/>
      <w:r w:rsidRPr="00CF1361">
        <w:rPr>
          <w:rFonts w:ascii="Times New Roman" w:eastAsia="Calibri" w:hAnsi="Times New Roman" w:cs="Times New Roman"/>
          <w:i/>
          <w:iCs/>
          <w:kern w:val="0"/>
          <w:sz w:val="28"/>
          <w:szCs w:val="28"/>
          <w14:ligatures w14:val="none"/>
        </w:rPr>
        <w:t xml:space="preserve"> </w:t>
      </w:r>
      <w:r w:rsidRPr="00CF1361">
        <w:rPr>
          <w:rFonts w:ascii="Times New Roman" w:eastAsia="Calibri" w:hAnsi="Times New Roman" w:cs="Times New Roman"/>
          <w:kern w:val="0"/>
          <w:sz w:val="28"/>
          <w:szCs w:val="28"/>
          <w14:ligatures w14:val="none"/>
        </w:rPr>
        <w:t>aplikācij</w:t>
      </w:r>
      <w:r w:rsidR="003D65B6" w:rsidRPr="00CF1361">
        <w:rPr>
          <w:rFonts w:ascii="Times New Roman" w:eastAsia="Calibri" w:hAnsi="Times New Roman" w:cs="Times New Roman"/>
          <w:kern w:val="0"/>
          <w:sz w:val="28"/>
          <w:szCs w:val="28"/>
          <w14:ligatures w14:val="none"/>
        </w:rPr>
        <w:t>ā</w:t>
      </w:r>
      <w:r w:rsidRPr="00CF1361">
        <w:rPr>
          <w:rFonts w:ascii="Times New Roman" w:eastAsia="Calibri" w:hAnsi="Times New Roman" w:cs="Times New Roman"/>
          <w:kern w:val="0"/>
          <w:sz w:val="28"/>
          <w:szCs w:val="28"/>
          <w14:ligatures w14:val="none"/>
        </w:rPr>
        <w:t>) ar nepilngadīgo bez pavadības, kamēr  viņš uzturas P</w:t>
      </w:r>
      <w:r w:rsidR="002E194E" w:rsidRPr="00CF1361">
        <w:rPr>
          <w:rFonts w:ascii="Times New Roman" w:eastAsia="Calibri" w:hAnsi="Times New Roman" w:cs="Times New Roman"/>
          <w:kern w:val="0"/>
          <w:sz w:val="28"/>
          <w:szCs w:val="28"/>
          <w14:ligatures w14:val="none"/>
        </w:rPr>
        <w:t xml:space="preserve">atvēruma meklētāju izmitināšanas centrā </w:t>
      </w:r>
      <w:r w:rsidRPr="00CF1361">
        <w:rPr>
          <w:rFonts w:ascii="Times New Roman" w:eastAsia="Calibri" w:hAnsi="Times New Roman" w:cs="Times New Roman"/>
          <w:kern w:val="0"/>
          <w:sz w:val="28"/>
          <w:szCs w:val="28"/>
          <w14:ligatures w14:val="none"/>
        </w:rPr>
        <w:t xml:space="preserve"> ”Mucenieki”,  ja netiek iecelts aizbildnis, vai ievietots </w:t>
      </w:r>
      <w:r w:rsidR="00CD40DF" w:rsidRPr="00CF1361">
        <w:rPr>
          <w:rFonts w:ascii="Times New Roman" w:eastAsia="Calibri" w:hAnsi="Times New Roman" w:cs="Times New Roman"/>
          <w:kern w:val="0"/>
          <w:sz w:val="28"/>
          <w:szCs w:val="28"/>
          <w14:ligatures w14:val="none"/>
        </w:rPr>
        <w:t xml:space="preserve">aprūpes </w:t>
      </w:r>
      <w:r w:rsidRPr="00CF1361">
        <w:rPr>
          <w:rFonts w:ascii="Times New Roman" w:eastAsia="Calibri" w:hAnsi="Times New Roman" w:cs="Times New Roman"/>
          <w:kern w:val="0"/>
          <w:sz w:val="28"/>
          <w:szCs w:val="28"/>
          <w14:ligatures w14:val="none"/>
        </w:rPr>
        <w:t>institūcijā;</w:t>
      </w:r>
    </w:p>
    <w:p w14:paraId="0F6C95E1" w14:textId="686BE80B" w:rsidR="00DD3F4F" w:rsidRPr="00CF1361" w:rsidRDefault="00DD3F4F" w:rsidP="00DD3F4F">
      <w:pPr>
        <w:numPr>
          <w:ilvl w:val="0"/>
          <w:numId w:val="12"/>
        </w:numPr>
        <w:contextualSpacing/>
        <w:jc w:val="both"/>
        <w:rPr>
          <w:rFonts w:ascii="Times New Roman" w:eastAsia="Calibri" w:hAnsi="Times New Roman" w:cs="Times New Roman"/>
          <w:kern w:val="0"/>
          <w:sz w:val="28"/>
          <w:szCs w:val="28"/>
          <w14:ligatures w14:val="none"/>
        </w:rPr>
      </w:pPr>
      <w:bookmarkStart w:id="4" w:name="_Hlk163214876"/>
      <w:r w:rsidRPr="00CF1361">
        <w:rPr>
          <w:rFonts w:ascii="Times New Roman" w:eastAsia="Calibri" w:hAnsi="Times New Roman" w:cs="Times New Roman"/>
          <w:kern w:val="0"/>
          <w:sz w:val="28"/>
          <w:szCs w:val="28"/>
          <w14:ligatures w14:val="none"/>
        </w:rPr>
        <w:t>Bāriņtiesa</w:t>
      </w:r>
      <w:bookmarkEnd w:id="4"/>
      <w:r w:rsidRPr="00CF1361">
        <w:rPr>
          <w:rFonts w:ascii="Times New Roman" w:eastAsia="Calibri" w:hAnsi="Times New Roman" w:cs="Times New Roman"/>
          <w:kern w:val="0"/>
          <w:sz w:val="28"/>
          <w:szCs w:val="28"/>
          <w14:ligatures w14:val="none"/>
        </w:rPr>
        <w:t xml:space="preserve"> sadarbojas ar atbildīgajām un attiecīgi iesaistītajām  institūcijām, vērtējot katru gadījumu individuāli (Valsts robežsardze; </w:t>
      </w:r>
      <w:r w:rsidR="003E0725" w:rsidRPr="00CF1361">
        <w:rPr>
          <w:rFonts w:ascii="Times New Roman" w:eastAsia="Calibri" w:hAnsi="Times New Roman" w:cs="Times New Roman"/>
          <w:kern w:val="0"/>
          <w:sz w:val="28"/>
          <w:szCs w:val="28"/>
          <w14:ligatures w14:val="none"/>
        </w:rPr>
        <w:t>Pilsonības un migrācijas lietu pārvalde</w:t>
      </w:r>
      <w:r w:rsidRPr="00CF1361">
        <w:rPr>
          <w:rFonts w:ascii="Times New Roman" w:eastAsia="Calibri" w:hAnsi="Times New Roman" w:cs="Times New Roman"/>
          <w:kern w:val="0"/>
          <w:sz w:val="28"/>
          <w:szCs w:val="28"/>
          <w14:ligatures w14:val="none"/>
        </w:rPr>
        <w:t>;  Cilvēktiesību birojs; Sabiedrības integrācijas fonds; Valsts policija,  NVO sektors - mentors, Krīzes centri, un tml.);</w:t>
      </w:r>
      <w:r w:rsidR="00CD40DF" w:rsidRPr="00CF1361">
        <w:t xml:space="preserve"> </w:t>
      </w:r>
      <w:r w:rsidR="00CD40DF" w:rsidRPr="00CF1361">
        <w:rPr>
          <w:rFonts w:ascii="Times New Roman" w:eastAsia="Calibri" w:hAnsi="Times New Roman" w:cs="Times New Roman"/>
          <w:kern w:val="0"/>
          <w:sz w:val="28"/>
          <w:szCs w:val="28"/>
          <w14:ligatures w14:val="none"/>
        </w:rPr>
        <w:t>Bāriņtiesa</w:t>
      </w:r>
      <w:r w:rsidRPr="00CF1361">
        <w:rPr>
          <w:rFonts w:ascii="Times New Roman" w:eastAsia="Calibri" w:hAnsi="Times New Roman" w:cs="Times New Roman"/>
          <w:kern w:val="0"/>
          <w:sz w:val="28"/>
          <w:szCs w:val="28"/>
          <w14:ligatures w14:val="none"/>
        </w:rPr>
        <w:t xml:space="preserve"> ir klāt jebkurā sarunā ar jebkuru iestādi</w:t>
      </w:r>
      <w:r w:rsidR="00683A0A" w:rsidRPr="00CF1361">
        <w:rPr>
          <w:rFonts w:ascii="Times New Roman" w:eastAsia="Calibri" w:hAnsi="Times New Roman" w:cs="Times New Roman"/>
          <w:kern w:val="0"/>
          <w:sz w:val="28"/>
          <w:szCs w:val="28"/>
          <w14:ligatures w14:val="none"/>
        </w:rPr>
        <w:t>,</w:t>
      </w:r>
      <w:r w:rsidR="00CD40DF" w:rsidRPr="00CF1361">
        <w:rPr>
          <w:rFonts w:ascii="Times New Roman" w:eastAsia="Calibri" w:hAnsi="Times New Roman" w:cs="Times New Roman"/>
          <w:kern w:val="0"/>
          <w:sz w:val="28"/>
          <w:szCs w:val="28"/>
          <w14:ligatures w14:val="none"/>
        </w:rPr>
        <w:t xml:space="preserve"> </w:t>
      </w:r>
      <w:r w:rsidR="00683A0A" w:rsidRPr="00CF1361">
        <w:rPr>
          <w:rFonts w:ascii="Times New Roman" w:eastAsia="Calibri" w:hAnsi="Times New Roman" w:cs="Times New Roman"/>
          <w:kern w:val="0"/>
          <w:sz w:val="28"/>
          <w:szCs w:val="28"/>
          <w14:ligatures w14:val="none"/>
        </w:rPr>
        <w:t>kas</w:t>
      </w:r>
      <w:r w:rsidR="00CD40DF" w:rsidRPr="00CF1361">
        <w:rPr>
          <w:rFonts w:ascii="Times New Roman" w:eastAsia="Calibri" w:hAnsi="Times New Roman" w:cs="Times New Roman"/>
          <w:kern w:val="0"/>
          <w:sz w:val="28"/>
          <w:szCs w:val="28"/>
          <w14:ligatures w14:val="none"/>
        </w:rPr>
        <w:t xml:space="preserve"> attiecās uz nepilngadīgā mantiskajām un personiskajām interesēm</w:t>
      </w:r>
      <w:r w:rsidRPr="00CF1361">
        <w:rPr>
          <w:rFonts w:ascii="Times New Roman" w:eastAsia="Calibri" w:hAnsi="Times New Roman" w:cs="Times New Roman"/>
          <w:kern w:val="0"/>
          <w:sz w:val="28"/>
          <w:szCs w:val="28"/>
          <w14:ligatures w14:val="none"/>
        </w:rPr>
        <w:t>, ja neizdodas atrast un iecelt aizbildni</w:t>
      </w:r>
      <w:r w:rsidR="00CD40DF" w:rsidRPr="00CF1361">
        <w:rPr>
          <w:rFonts w:ascii="Times New Roman" w:eastAsia="Calibri" w:hAnsi="Times New Roman" w:cs="Times New Roman"/>
          <w:kern w:val="0"/>
          <w:sz w:val="28"/>
          <w:szCs w:val="28"/>
          <w14:ligatures w14:val="none"/>
        </w:rPr>
        <w:t xml:space="preserve"> vai</w:t>
      </w:r>
      <w:r w:rsidR="00CD40DF" w:rsidRPr="00CF1361">
        <w:t xml:space="preserve"> </w:t>
      </w:r>
      <w:r w:rsidR="00CD40DF" w:rsidRPr="00CF1361">
        <w:rPr>
          <w:rFonts w:ascii="Times New Roman" w:eastAsia="Calibri" w:hAnsi="Times New Roman" w:cs="Times New Roman"/>
          <w:kern w:val="0"/>
          <w:sz w:val="28"/>
          <w:szCs w:val="28"/>
          <w14:ligatures w14:val="none"/>
        </w:rPr>
        <w:t>ievietot aprūpes institūcijā</w:t>
      </w:r>
      <w:r w:rsidRPr="00CF1361">
        <w:rPr>
          <w:rFonts w:ascii="Times New Roman" w:eastAsia="Calibri" w:hAnsi="Times New Roman" w:cs="Times New Roman"/>
          <w:kern w:val="0"/>
          <w:sz w:val="28"/>
          <w:szCs w:val="28"/>
          <w14:ligatures w14:val="none"/>
        </w:rPr>
        <w:t>;</w:t>
      </w:r>
    </w:p>
    <w:p w14:paraId="53BE8EFC" w14:textId="2B9B2C59" w:rsidR="00DD3F4F" w:rsidRPr="00CF1361" w:rsidRDefault="00DD3F4F" w:rsidP="00DD3F4F">
      <w:pPr>
        <w:numPr>
          <w:ilvl w:val="0"/>
          <w:numId w:val="12"/>
        </w:numPr>
        <w:contextualSpacing/>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Ja nepilngadīgais bez pavadības turpina uzturēties</w:t>
      </w:r>
      <w:r w:rsidR="003E0725" w:rsidRPr="00CF1361">
        <w:rPr>
          <w:sz w:val="28"/>
          <w:szCs w:val="28"/>
        </w:rPr>
        <w:t xml:space="preserve"> </w:t>
      </w:r>
      <w:r w:rsidR="003E0725" w:rsidRPr="00CF1361">
        <w:rPr>
          <w:rFonts w:ascii="Times New Roman" w:eastAsia="Calibri" w:hAnsi="Times New Roman" w:cs="Times New Roman"/>
          <w:kern w:val="0"/>
          <w:sz w:val="28"/>
          <w:szCs w:val="28"/>
          <w14:ligatures w14:val="none"/>
        </w:rPr>
        <w:t>Patvēruma meklētāju izmitināšanas centrā</w:t>
      </w:r>
      <w:r w:rsidR="00683A0A" w:rsidRPr="00CF1361">
        <w:rPr>
          <w:rFonts w:ascii="Times New Roman" w:eastAsia="Calibri" w:hAnsi="Times New Roman" w:cs="Times New Roman"/>
          <w:kern w:val="0"/>
          <w:sz w:val="28"/>
          <w:szCs w:val="28"/>
          <w14:ligatures w14:val="none"/>
        </w:rPr>
        <w:t xml:space="preserve"> </w:t>
      </w:r>
      <w:r w:rsidR="003E0725" w:rsidRPr="00CF1361">
        <w:rPr>
          <w:rFonts w:ascii="Times New Roman" w:eastAsia="Calibri" w:hAnsi="Times New Roman" w:cs="Times New Roman"/>
          <w:kern w:val="0"/>
          <w:sz w:val="28"/>
          <w:szCs w:val="28"/>
          <w14:ligatures w14:val="none"/>
        </w:rPr>
        <w:t>”Mucenieki”</w:t>
      </w:r>
      <w:r w:rsidRPr="00CF1361">
        <w:rPr>
          <w:rFonts w:ascii="Times New Roman" w:eastAsia="Calibri" w:hAnsi="Times New Roman" w:cs="Times New Roman"/>
          <w:kern w:val="0"/>
          <w:sz w:val="28"/>
          <w:szCs w:val="28"/>
          <w14:ligatures w14:val="none"/>
        </w:rPr>
        <w:t xml:space="preserve">, </w:t>
      </w:r>
      <w:r w:rsidR="002361F0" w:rsidRPr="00CF1361">
        <w:rPr>
          <w:rFonts w:ascii="Times New Roman" w:eastAsia="Calibri" w:hAnsi="Times New Roman" w:cs="Times New Roman"/>
          <w:kern w:val="0"/>
          <w:sz w:val="28"/>
          <w:szCs w:val="28"/>
          <w14:ligatures w14:val="none"/>
        </w:rPr>
        <w:t>b</w:t>
      </w:r>
      <w:r w:rsidRPr="00CF1361">
        <w:rPr>
          <w:rFonts w:ascii="Times New Roman" w:eastAsia="Calibri" w:hAnsi="Times New Roman" w:cs="Times New Roman"/>
          <w:kern w:val="0"/>
          <w:sz w:val="28"/>
          <w:szCs w:val="28"/>
          <w14:ligatures w14:val="none"/>
        </w:rPr>
        <w:t xml:space="preserve">āriņtiesai kā nepilngadīgā juridiskajam pārstāvim reizi nedēļā jādodas izņemt dienas naudu, kas tiek izsniegta nepilngadīgajam bez pavadības; </w:t>
      </w:r>
    </w:p>
    <w:p w14:paraId="508046DE" w14:textId="2F29167C" w:rsidR="00DD3F4F" w:rsidRPr="00CF1361" w:rsidRDefault="00DD3F4F" w:rsidP="00DD3F4F">
      <w:pPr>
        <w:numPr>
          <w:ilvl w:val="0"/>
          <w:numId w:val="12"/>
        </w:numPr>
        <w:contextualSpacing/>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 xml:space="preserve">Ja Pilsonības un migrācijas lietu pārvalde  pieņem lēmumu par nepilngadīgā bez pavadības </w:t>
      </w:r>
      <w:r w:rsidR="003E0725" w:rsidRPr="00CF1361">
        <w:rPr>
          <w:rFonts w:ascii="Times New Roman" w:eastAsia="Calibri" w:hAnsi="Times New Roman" w:cs="Times New Roman"/>
          <w:kern w:val="0"/>
          <w:sz w:val="28"/>
          <w:szCs w:val="28"/>
          <w14:ligatures w14:val="none"/>
        </w:rPr>
        <w:t>izraidīšanu</w:t>
      </w:r>
      <w:r w:rsidRPr="00CF1361">
        <w:rPr>
          <w:rFonts w:ascii="Times New Roman" w:eastAsia="Calibri" w:hAnsi="Times New Roman" w:cs="Times New Roman"/>
          <w:kern w:val="0"/>
          <w:sz w:val="28"/>
          <w:szCs w:val="28"/>
          <w14:ligatures w14:val="none"/>
        </w:rPr>
        <w:t xml:space="preserve"> uz mītnes zemi vai nogādāšanu  uz kādu no ES </w:t>
      </w:r>
      <w:r w:rsidR="00222E95" w:rsidRPr="00CF1361">
        <w:rPr>
          <w:rFonts w:ascii="Times New Roman" w:eastAsia="Calibri" w:hAnsi="Times New Roman" w:cs="Times New Roman"/>
          <w:kern w:val="0"/>
          <w:sz w:val="28"/>
          <w:szCs w:val="28"/>
          <w14:ligatures w14:val="none"/>
        </w:rPr>
        <w:t>dalīb</w:t>
      </w:r>
      <w:r w:rsidRPr="00CF1361">
        <w:rPr>
          <w:rFonts w:ascii="Times New Roman" w:eastAsia="Calibri" w:hAnsi="Times New Roman" w:cs="Times New Roman"/>
          <w:kern w:val="0"/>
          <w:sz w:val="28"/>
          <w:szCs w:val="28"/>
          <w14:ligatures w14:val="none"/>
        </w:rPr>
        <w:t xml:space="preserve">valsti pie radiniekiem, </w:t>
      </w:r>
      <w:r w:rsidR="002361F0" w:rsidRPr="00CF1361">
        <w:rPr>
          <w:rFonts w:ascii="Times New Roman" w:eastAsia="Calibri" w:hAnsi="Times New Roman" w:cs="Times New Roman"/>
          <w:kern w:val="0"/>
          <w:sz w:val="28"/>
          <w:szCs w:val="28"/>
          <w14:ligatures w14:val="none"/>
        </w:rPr>
        <w:t>b</w:t>
      </w:r>
      <w:r w:rsidRPr="00CF1361">
        <w:rPr>
          <w:rFonts w:ascii="Times New Roman" w:eastAsia="Calibri" w:hAnsi="Times New Roman" w:cs="Times New Roman"/>
          <w:kern w:val="0"/>
          <w:sz w:val="28"/>
          <w:szCs w:val="28"/>
          <w14:ligatures w14:val="none"/>
        </w:rPr>
        <w:t xml:space="preserve">āriņtiesas pārstāvis pavada nepilngadīgo bez pavadības ceļā, līdz viņš tiek nodots attiecīgās valsts kompetentai iestādei. Ja tiek pieņemts lēmums par personas </w:t>
      </w:r>
      <w:r w:rsidR="003E0725" w:rsidRPr="00CF1361">
        <w:rPr>
          <w:rFonts w:ascii="Times New Roman" w:eastAsia="Calibri" w:hAnsi="Times New Roman" w:cs="Times New Roman"/>
          <w:kern w:val="0"/>
          <w:sz w:val="28"/>
          <w:szCs w:val="28"/>
          <w14:ligatures w14:val="none"/>
        </w:rPr>
        <w:t>izraidīšanu</w:t>
      </w:r>
      <w:r w:rsidRPr="00CF1361">
        <w:rPr>
          <w:rFonts w:ascii="Times New Roman" w:eastAsia="Calibri" w:hAnsi="Times New Roman" w:cs="Times New Roman"/>
          <w:kern w:val="0"/>
          <w:sz w:val="28"/>
          <w:szCs w:val="28"/>
          <w14:ligatures w14:val="none"/>
        </w:rPr>
        <w:t xml:space="preserve"> uz viņa mītnes zemi, ceļa izdevumus sedz </w:t>
      </w:r>
      <w:r w:rsidR="003E0725" w:rsidRPr="00CF1361">
        <w:rPr>
          <w:rFonts w:ascii="Times New Roman" w:eastAsia="Calibri" w:hAnsi="Times New Roman" w:cs="Times New Roman"/>
          <w:kern w:val="0"/>
          <w:sz w:val="28"/>
          <w:szCs w:val="28"/>
          <w14:ligatures w14:val="none"/>
        </w:rPr>
        <w:t>v</w:t>
      </w:r>
      <w:r w:rsidRPr="00CF1361">
        <w:rPr>
          <w:rFonts w:ascii="Times New Roman" w:eastAsia="Calibri" w:hAnsi="Times New Roman" w:cs="Times New Roman"/>
          <w:kern w:val="0"/>
          <w:sz w:val="28"/>
          <w:szCs w:val="28"/>
          <w14:ligatures w14:val="none"/>
        </w:rPr>
        <w:t>alsts</w:t>
      </w:r>
      <w:r w:rsidR="00222E95" w:rsidRPr="00CF1361">
        <w:rPr>
          <w:rFonts w:ascii="Times New Roman" w:eastAsia="Calibri" w:hAnsi="Times New Roman" w:cs="Times New Roman"/>
          <w:kern w:val="0"/>
          <w:sz w:val="28"/>
          <w:szCs w:val="28"/>
          <w14:ligatures w14:val="none"/>
        </w:rPr>
        <w:t>, savukārt</w:t>
      </w:r>
      <w:r w:rsidR="00B50513">
        <w:rPr>
          <w:rFonts w:ascii="Times New Roman" w:eastAsia="Calibri" w:hAnsi="Times New Roman" w:cs="Times New Roman"/>
          <w:kern w:val="0"/>
          <w:sz w:val="28"/>
          <w:szCs w:val="28"/>
          <w14:ligatures w14:val="none"/>
        </w:rPr>
        <w:t xml:space="preserve">, </w:t>
      </w:r>
      <w:r w:rsidRPr="00CF1361">
        <w:rPr>
          <w:rFonts w:ascii="Times New Roman" w:eastAsia="Calibri" w:hAnsi="Times New Roman" w:cs="Times New Roman"/>
          <w:kern w:val="0"/>
          <w:sz w:val="28"/>
          <w:szCs w:val="28"/>
          <w14:ligatures w14:val="none"/>
        </w:rPr>
        <w:t>ja tiek pieņemts lēmums par ģimenes apvienošanu (</w:t>
      </w:r>
      <w:r w:rsidR="003E0725" w:rsidRPr="00CF1361">
        <w:rPr>
          <w:rFonts w:ascii="Times New Roman" w:eastAsia="Calibri" w:hAnsi="Times New Roman" w:cs="Times New Roman"/>
          <w:kern w:val="0"/>
          <w:sz w:val="28"/>
          <w:szCs w:val="28"/>
          <w14:ligatures w14:val="none"/>
        </w:rPr>
        <w:t xml:space="preserve">atbilstoši </w:t>
      </w:r>
      <w:r w:rsidRPr="00CF1361">
        <w:rPr>
          <w:rFonts w:ascii="Times New Roman" w:eastAsia="Calibri" w:hAnsi="Times New Roman" w:cs="Times New Roman"/>
          <w:i/>
          <w:iCs/>
          <w:kern w:val="0"/>
          <w:sz w:val="28"/>
          <w:szCs w:val="28"/>
          <w14:ligatures w14:val="none"/>
        </w:rPr>
        <w:t xml:space="preserve">Dublinas </w:t>
      </w:r>
      <w:r w:rsidR="0073143D" w:rsidRPr="00CF1361">
        <w:rPr>
          <w:rFonts w:ascii="Times New Roman" w:eastAsia="Calibri" w:hAnsi="Times New Roman" w:cs="Times New Roman"/>
          <w:i/>
          <w:iCs/>
          <w:kern w:val="0"/>
          <w:sz w:val="28"/>
          <w:szCs w:val="28"/>
          <w14:ligatures w14:val="none"/>
        </w:rPr>
        <w:t>regulai</w:t>
      </w:r>
      <w:r w:rsidR="0073143D" w:rsidRPr="00CF1361">
        <w:rPr>
          <w:rStyle w:val="FootnoteReference"/>
          <w:rFonts w:ascii="Times New Roman" w:eastAsia="Calibri" w:hAnsi="Times New Roman" w:cs="Times New Roman"/>
          <w:i/>
          <w:iCs/>
          <w:kern w:val="0"/>
          <w:sz w:val="28"/>
          <w:szCs w:val="28"/>
          <w14:ligatures w14:val="none"/>
        </w:rPr>
        <w:footnoteReference w:id="2"/>
      </w:r>
      <w:r w:rsidRPr="00CF1361">
        <w:rPr>
          <w:rFonts w:ascii="Times New Roman" w:eastAsia="Calibri" w:hAnsi="Times New Roman" w:cs="Times New Roman"/>
          <w:kern w:val="0"/>
          <w:sz w:val="28"/>
          <w:szCs w:val="28"/>
          <w14:ligatures w14:val="none"/>
        </w:rPr>
        <w:t>), un nepilngadīgais bez pavadības dodas pie savas ģimenes,  ceļa izdevumus Bāriņtiesas darbiniekam kā pavadonim sedz pašvaldība</w:t>
      </w:r>
      <w:r w:rsidR="00066134">
        <w:rPr>
          <w:rFonts w:ascii="Times New Roman" w:eastAsia="Calibri" w:hAnsi="Times New Roman" w:cs="Times New Roman"/>
          <w:kern w:val="0"/>
          <w:sz w:val="28"/>
          <w:szCs w:val="28"/>
          <w14:ligatures w14:val="none"/>
        </w:rPr>
        <w:t>;</w:t>
      </w:r>
      <w:r w:rsidRPr="00CF1361">
        <w:rPr>
          <w:rFonts w:ascii="Times New Roman" w:eastAsia="Calibri" w:hAnsi="Times New Roman" w:cs="Times New Roman"/>
          <w:kern w:val="0"/>
          <w:sz w:val="28"/>
          <w:szCs w:val="28"/>
          <w14:ligatures w14:val="none"/>
        </w:rPr>
        <w:t xml:space="preserve">  </w:t>
      </w:r>
    </w:p>
    <w:p w14:paraId="642B8D03" w14:textId="5A82854E" w:rsidR="00DD3F4F" w:rsidRPr="00CF1361" w:rsidRDefault="00DD3F4F" w:rsidP="003930FC">
      <w:pPr>
        <w:numPr>
          <w:ilvl w:val="0"/>
          <w:numId w:val="12"/>
        </w:numPr>
        <w:contextualSpacing/>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lastRenderedPageBreak/>
        <w:t xml:space="preserve">Ja tiek </w:t>
      </w:r>
      <w:r w:rsidR="00EF429D" w:rsidRPr="00CF1361">
        <w:rPr>
          <w:rFonts w:ascii="Times New Roman" w:eastAsia="Calibri" w:hAnsi="Times New Roman" w:cs="Times New Roman"/>
          <w:kern w:val="0"/>
          <w:sz w:val="28"/>
          <w:szCs w:val="28"/>
          <w14:ligatures w14:val="none"/>
        </w:rPr>
        <w:t>pieņemts lēmums par atteikumu piešķirt bēgļa un alternatīvo statusu</w:t>
      </w:r>
      <w:r w:rsidR="0073143D" w:rsidRPr="00CF1361">
        <w:rPr>
          <w:rFonts w:ascii="Times New Roman" w:eastAsia="Calibri" w:hAnsi="Times New Roman" w:cs="Times New Roman"/>
          <w:kern w:val="0"/>
          <w:sz w:val="28"/>
          <w:szCs w:val="28"/>
          <w14:ligatures w14:val="none"/>
        </w:rPr>
        <w:t xml:space="preserve">, </w:t>
      </w:r>
      <w:r w:rsidRPr="00CF1361">
        <w:rPr>
          <w:rFonts w:ascii="Times New Roman" w:eastAsia="Calibri" w:hAnsi="Times New Roman" w:cs="Times New Roman"/>
          <w:kern w:val="0"/>
          <w:sz w:val="28"/>
          <w:szCs w:val="28"/>
          <w14:ligatures w14:val="none"/>
        </w:rPr>
        <w:t xml:space="preserve"> </w:t>
      </w:r>
      <w:r w:rsidR="002361F0" w:rsidRPr="00CF1361">
        <w:rPr>
          <w:rFonts w:ascii="Times New Roman" w:eastAsia="Calibri" w:hAnsi="Times New Roman" w:cs="Times New Roman"/>
          <w:kern w:val="0"/>
          <w:sz w:val="28"/>
          <w:szCs w:val="28"/>
          <w14:ligatures w14:val="none"/>
        </w:rPr>
        <w:t>b</w:t>
      </w:r>
      <w:r w:rsidRPr="00CF1361">
        <w:rPr>
          <w:rFonts w:ascii="Times New Roman" w:eastAsia="Calibri" w:hAnsi="Times New Roman" w:cs="Times New Roman"/>
          <w:kern w:val="0"/>
          <w:sz w:val="28"/>
          <w:szCs w:val="28"/>
          <w14:ligatures w14:val="none"/>
        </w:rPr>
        <w:t>āriņtiesa</w:t>
      </w:r>
      <w:r w:rsidR="0073143D" w:rsidRPr="00CF1361">
        <w:rPr>
          <w:rFonts w:ascii="Times New Roman" w:eastAsia="Calibri" w:hAnsi="Times New Roman" w:cs="Times New Roman"/>
          <w:kern w:val="0"/>
          <w:sz w:val="28"/>
          <w:szCs w:val="28"/>
          <w14:ligatures w14:val="none"/>
        </w:rPr>
        <w:t xml:space="preserve"> izvērtē lēmumu un </w:t>
      </w:r>
      <w:r w:rsidR="003D65B6" w:rsidRPr="00CF1361">
        <w:rPr>
          <w:rFonts w:ascii="Times New Roman" w:eastAsia="Calibri" w:hAnsi="Times New Roman" w:cs="Times New Roman"/>
          <w:kern w:val="0"/>
          <w:sz w:val="28"/>
          <w:szCs w:val="28"/>
          <w14:ligatures w14:val="none"/>
        </w:rPr>
        <w:t>gatavo</w:t>
      </w:r>
      <w:r w:rsidRPr="00CF1361">
        <w:rPr>
          <w:rFonts w:ascii="Times New Roman" w:eastAsia="Calibri" w:hAnsi="Times New Roman" w:cs="Times New Roman"/>
          <w:kern w:val="0"/>
          <w:sz w:val="28"/>
          <w:szCs w:val="28"/>
          <w14:ligatures w14:val="none"/>
        </w:rPr>
        <w:t xml:space="preserve"> iesniegumu</w:t>
      </w:r>
      <w:r w:rsidR="003E0725" w:rsidRPr="00CF1361">
        <w:rPr>
          <w:sz w:val="28"/>
          <w:szCs w:val="28"/>
        </w:rPr>
        <w:t xml:space="preserve"> </w:t>
      </w:r>
      <w:r w:rsidR="003E0725" w:rsidRPr="00CF1361">
        <w:rPr>
          <w:rFonts w:ascii="Times New Roman" w:eastAsia="Calibri" w:hAnsi="Times New Roman" w:cs="Times New Roman"/>
          <w:kern w:val="0"/>
          <w:sz w:val="28"/>
          <w:szCs w:val="28"/>
          <w14:ligatures w14:val="none"/>
        </w:rPr>
        <w:t>Pilsonības un migrācijas lietu pārvaldei</w:t>
      </w:r>
      <w:r w:rsidRPr="00CF1361">
        <w:rPr>
          <w:rFonts w:ascii="Times New Roman" w:eastAsia="Calibri" w:hAnsi="Times New Roman" w:cs="Times New Roman"/>
          <w:kern w:val="0"/>
          <w:sz w:val="28"/>
          <w:szCs w:val="28"/>
          <w14:ligatures w14:val="none"/>
        </w:rPr>
        <w:t>, lūdz</w:t>
      </w:r>
      <w:r w:rsidR="00E13E6D" w:rsidRPr="00CF1361">
        <w:rPr>
          <w:rFonts w:ascii="Times New Roman" w:eastAsia="Calibri" w:hAnsi="Times New Roman" w:cs="Times New Roman"/>
          <w:kern w:val="0"/>
          <w:sz w:val="28"/>
          <w:szCs w:val="28"/>
          <w14:ligatures w14:val="none"/>
        </w:rPr>
        <w:t>ot</w:t>
      </w:r>
      <w:r w:rsidRPr="00CF1361">
        <w:rPr>
          <w:rFonts w:ascii="Times New Roman" w:eastAsia="Calibri" w:hAnsi="Times New Roman" w:cs="Times New Roman"/>
          <w:kern w:val="0"/>
          <w:sz w:val="28"/>
          <w:szCs w:val="28"/>
          <w14:ligatures w14:val="none"/>
        </w:rPr>
        <w:t xml:space="preserve"> nodrošināt juridisko palīdzību, </w:t>
      </w:r>
      <w:r w:rsidR="00EF429D" w:rsidRPr="00CF1361">
        <w:rPr>
          <w:rFonts w:ascii="Times New Roman" w:eastAsia="Calibri" w:hAnsi="Times New Roman" w:cs="Times New Roman"/>
          <w:kern w:val="0"/>
          <w:sz w:val="28"/>
          <w:szCs w:val="28"/>
          <w14:ligatures w14:val="none"/>
        </w:rPr>
        <w:t xml:space="preserve">un </w:t>
      </w:r>
      <w:r w:rsidRPr="00CF1361">
        <w:rPr>
          <w:rFonts w:ascii="Times New Roman" w:eastAsia="Calibri" w:hAnsi="Times New Roman" w:cs="Times New Roman"/>
          <w:kern w:val="0"/>
          <w:sz w:val="28"/>
          <w:szCs w:val="28"/>
          <w14:ligatures w14:val="none"/>
        </w:rPr>
        <w:t>pārsūdzēt</w:t>
      </w:r>
      <w:r w:rsidR="00EF429D" w:rsidRPr="00CF1361">
        <w:rPr>
          <w:rFonts w:ascii="Times New Roman" w:eastAsia="Calibri" w:hAnsi="Times New Roman" w:cs="Times New Roman"/>
          <w:kern w:val="0"/>
          <w:sz w:val="28"/>
          <w:szCs w:val="28"/>
          <w14:ligatures w14:val="none"/>
        </w:rPr>
        <w:t>u</w:t>
      </w:r>
      <w:r w:rsidRPr="00CF1361">
        <w:rPr>
          <w:rFonts w:ascii="Times New Roman" w:eastAsia="Calibri" w:hAnsi="Times New Roman" w:cs="Times New Roman"/>
          <w:kern w:val="0"/>
          <w:sz w:val="28"/>
          <w:szCs w:val="28"/>
          <w14:ligatures w14:val="none"/>
        </w:rPr>
        <w:t xml:space="preserve"> </w:t>
      </w:r>
      <w:r w:rsidR="00EF429D" w:rsidRPr="00CF1361">
        <w:rPr>
          <w:rFonts w:ascii="Times New Roman" w:eastAsia="Calibri" w:hAnsi="Times New Roman" w:cs="Times New Roman"/>
          <w:kern w:val="0"/>
          <w:sz w:val="28"/>
          <w:szCs w:val="28"/>
          <w14:ligatures w14:val="none"/>
        </w:rPr>
        <w:t xml:space="preserve">iepriekš minēto </w:t>
      </w:r>
      <w:r w:rsidRPr="00CF1361">
        <w:rPr>
          <w:rFonts w:ascii="Times New Roman" w:eastAsia="Calibri" w:hAnsi="Times New Roman" w:cs="Times New Roman"/>
          <w:kern w:val="0"/>
          <w:sz w:val="28"/>
          <w:szCs w:val="28"/>
          <w14:ligatures w14:val="none"/>
        </w:rPr>
        <w:t xml:space="preserve">lēmumu. </w:t>
      </w:r>
    </w:p>
    <w:p w14:paraId="27580E4B" w14:textId="5A5576FD" w:rsidR="003930FC" w:rsidRPr="00CF1361" w:rsidRDefault="003930FC" w:rsidP="003930FC">
      <w:pPr>
        <w:ind w:left="786" w:hanging="360"/>
        <w:contextualSpacing/>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ab/>
      </w:r>
      <w:r w:rsidR="00DD3F4F" w:rsidRPr="00CF1361">
        <w:rPr>
          <w:rFonts w:ascii="Times New Roman" w:eastAsia="Calibri" w:hAnsi="Times New Roman" w:cs="Times New Roman"/>
          <w:kern w:val="0"/>
          <w:sz w:val="28"/>
          <w:szCs w:val="28"/>
          <w14:ligatures w14:val="none"/>
        </w:rPr>
        <w:t>Bāriņtiesa tiek piesaistīta arī gadījumos, kad Valsts robežsardze</w:t>
      </w:r>
      <w:r w:rsidR="00222E95" w:rsidRPr="00CF1361">
        <w:rPr>
          <w:rFonts w:ascii="Times New Roman" w:eastAsia="Calibri" w:hAnsi="Times New Roman" w:cs="Times New Roman"/>
          <w:kern w:val="0"/>
          <w:sz w:val="28"/>
          <w:szCs w:val="28"/>
          <w14:ligatures w14:val="none"/>
        </w:rPr>
        <w:t>s</w:t>
      </w:r>
      <w:r w:rsidR="00DD3F4F" w:rsidRPr="00CF1361">
        <w:rPr>
          <w:rFonts w:ascii="Times New Roman" w:eastAsia="Calibri" w:hAnsi="Times New Roman" w:cs="Times New Roman"/>
          <w:kern w:val="0"/>
          <w:sz w:val="28"/>
          <w:szCs w:val="28"/>
          <w14:ligatures w14:val="none"/>
        </w:rPr>
        <w:t xml:space="preserve"> vai </w:t>
      </w:r>
      <w:r w:rsidR="00B17923">
        <w:rPr>
          <w:rFonts w:ascii="Times New Roman" w:eastAsia="Calibri" w:hAnsi="Times New Roman" w:cs="Times New Roman"/>
          <w:kern w:val="0"/>
          <w:sz w:val="28"/>
          <w:szCs w:val="28"/>
          <w14:ligatures w14:val="none"/>
        </w:rPr>
        <w:t>Pilsonības un migrācijas lietu pārvaldes p</w:t>
      </w:r>
      <w:r w:rsidR="003E0725" w:rsidRPr="00CF1361">
        <w:rPr>
          <w:rFonts w:ascii="Times New Roman" w:eastAsia="Calibri" w:hAnsi="Times New Roman" w:cs="Times New Roman"/>
          <w:kern w:val="0"/>
          <w:sz w:val="28"/>
          <w:szCs w:val="28"/>
          <w14:ligatures w14:val="none"/>
        </w:rPr>
        <w:t>atvēruma meklētāju izmitināšanas centr</w:t>
      </w:r>
      <w:r w:rsidR="00222E95" w:rsidRPr="00CF1361">
        <w:rPr>
          <w:rFonts w:ascii="Times New Roman" w:eastAsia="Calibri" w:hAnsi="Times New Roman" w:cs="Times New Roman"/>
          <w:kern w:val="0"/>
          <w:sz w:val="28"/>
          <w:szCs w:val="28"/>
          <w14:ligatures w14:val="none"/>
        </w:rPr>
        <w:t xml:space="preserve">a </w:t>
      </w:r>
      <w:r w:rsidR="003E0725" w:rsidRPr="00CF1361">
        <w:rPr>
          <w:rFonts w:ascii="Times New Roman" w:eastAsia="Calibri" w:hAnsi="Times New Roman" w:cs="Times New Roman"/>
          <w:kern w:val="0"/>
          <w:sz w:val="28"/>
          <w:szCs w:val="28"/>
          <w14:ligatures w14:val="none"/>
        </w:rPr>
        <w:t>”Mucenieki”</w:t>
      </w:r>
      <w:r w:rsidR="00222E95" w:rsidRPr="00CF1361">
        <w:rPr>
          <w:rFonts w:ascii="Times New Roman" w:eastAsia="Calibri" w:hAnsi="Times New Roman" w:cs="Times New Roman"/>
          <w:kern w:val="0"/>
          <w:sz w:val="28"/>
          <w:szCs w:val="28"/>
          <w14:ligatures w14:val="none"/>
        </w:rPr>
        <w:t xml:space="preserve"> darbiniekiem</w:t>
      </w:r>
      <w:r w:rsidR="00DD3F4F" w:rsidRPr="00CF1361">
        <w:rPr>
          <w:rFonts w:ascii="Times New Roman" w:eastAsia="Calibri" w:hAnsi="Times New Roman" w:cs="Times New Roman"/>
          <w:kern w:val="0"/>
          <w:sz w:val="28"/>
          <w:szCs w:val="28"/>
          <w14:ligatures w14:val="none"/>
        </w:rPr>
        <w:t xml:space="preserve"> rodas aizdomas par bērnu aprūpes pienākumu nepildīšanu,  vai aprūpes tiesību pārkāpumiem, ja tas notiek </w:t>
      </w:r>
      <w:r w:rsidR="00E13E6D" w:rsidRPr="00CF1361">
        <w:rPr>
          <w:rFonts w:ascii="Times New Roman" w:eastAsia="Calibri" w:hAnsi="Times New Roman" w:cs="Times New Roman"/>
          <w:kern w:val="0"/>
          <w:sz w:val="28"/>
          <w:szCs w:val="28"/>
          <w14:ligatures w14:val="none"/>
        </w:rPr>
        <w:t>p</w:t>
      </w:r>
      <w:r w:rsidR="00DD3F4F" w:rsidRPr="00CF1361">
        <w:rPr>
          <w:rFonts w:ascii="Times New Roman" w:eastAsia="Calibri" w:hAnsi="Times New Roman" w:cs="Times New Roman"/>
          <w:kern w:val="0"/>
          <w:sz w:val="28"/>
          <w:szCs w:val="28"/>
          <w14:ligatures w14:val="none"/>
        </w:rPr>
        <w:t>atvērum</w:t>
      </w:r>
      <w:r w:rsidR="002361F0" w:rsidRPr="00CF1361">
        <w:rPr>
          <w:rFonts w:ascii="Times New Roman" w:eastAsia="Calibri" w:hAnsi="Times New Roman" w:cs="Times New Roman"/>
          <w:kern w:val="0"/>
          <w:sz w:val="28"/>
          <w:szCs w:val="28"/>
          <w14:ligatures w14:val="none"/>
        </w:rPr>
        <w:t>a</w:t>
      </w:r>
      <w:r w:rsidR="00DD3F4F" w:rsidRPr="00CF1361">
        <w:rPr>
          <w:rFonts w:ascii="Times New Roman" w:eastAsia="Calibri" w:hAnsi="Times New Roman" w:cs="Times New Roman"/>
          <w:kern w:val="0"/>
          <w:sz w:val="28"/>
          <w:szCs w:val="28"/>
          <w14:ligatures w14:val="none"/>
        </w:rPr>
        <w:t xml:space="preserve"> meklētāju ģimenes ietvaros.</w:t>
      </w:r>
      <w:r w:rsidRPr="00CF1361">
        <w:rPr>
          <w:rFonts w:ascii="Times New Roman" w:eastAsia="Calibri" w:hAnsi="Times New Roman" w:cs="Times New Roman"/>
          <w:kern w:val="0"/>
          <w:sz w:val="28"/>
          <w:szCs w:val="28"/>
          <w14:ligatures w14:val="none"/>
        </w:rPr>
        <w:t xml:space="preserve"> </w:t>
      </w:r>
    </w:p>
    <w:p w14:paraId="58CD358A" w14:textId="174B6FFC" w:rsidR="00C03409" w:rsidRDefault="003930FC" w:rsidP="003930FC">
      <w:pPr>
        <w:ind w:firstLine="709"/>
        <w:contextualSpacing/>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 xml:space="preserve">2022.gadā -  Ropažu novada Bāriņtiesā tika uzsāktas </w:t>
      </w:r>
      <w:r w:rsidRPr="00CF1361">
        <w:rPr>
          <w:rFonts w:ascii="Times New Roman" w:eastAsia="Calibri" w:hAnsi="Times New Roman" w:cs="Times New Roman"/>
          <w:b/>
          <w:bCs/>
          <w:kern w:val="0"/>
          <w:sz w:val="28"/>
          <w:szCs w:val="28"/>
          <w14:ligatures w14:val="none"/>
        </w:rPr>
        <w:t>17</w:t>
      </w:r>
      <w:r w:rsidRPr="00CF1361">
        <w:rPr>
          <w:rFonts w:ascii="Times New Roman" w:eastAsia="Calibri" w:hAnsi="Times New Roman" w:cs="Times New Roman"/>
          <w:kern w:val="0"/>
          <w:sz w:val="28"/>
          <w:szCs w:val="28"/>
          <w14:ligatures w14:val="none"/>
        </w:rPr>
        <w:t xml:space="preserve">  lietas par nepilngadīgiem patvēruma meklētājiem bez pavadības; 2023.gadā –</w:t>
      </w:r>
      <w:r w:rsidRPr="00CF1361">
        <w:rPr>
          <w:rFonts w:ascii="Times New Roman" w:eastAsia="Calibri" w:hAnsi="Times New Roman" w:cs="Times New Roman"/>
          <w:b/>
          <w:bCs/>
          <w:kern w:val="0"/>
          <w:sz w:val="28"/>
          <w:szCs w:val="28"/>
          <w14:ligatures w14:val="none"/>
        </w:rPr>
        <w:t xml:space="preserve"> 34</w:t>
      </w:r>
      <w:r w:rsidRPr="00CF1361">
        <w:rPr>
          <w:rFonts w:ascii="Times New Roman" w:eastAsia="Calibri" w:hAnsi="Times New Roman" w:cs="Times New Roman"/>
          <w:kern w:val="0"/>
          <w:sz w:val="28"/>
          <w:szCs w:val="28"/>
          <w14:ligatures w14:val="none"/>
        </w:rPr>
        <w:t xml:space="preserve">; 2024. gadā (līdz 01.04.) – </w:t>
      </w:r>
      <w:r w:rsidRPr="00CF1361">
        <w:rPr>
          <w:rFonts w:ascii="Times New Roman" w:eastAsia="Calibri" w:hAnsi="Times New Roman" w:cs="Times New Roman"/>
          <w:b/>
          <w:bCs/>
          <w:kern w:val="0"/>
          <w:sz w:val="28"/>
          <w:szCs w:val="28"/>
          <w14:ligatures w14:val="none"/>
        </w:rPr>
        <w:t>30</w:t>
      </w:r>
      <w:r w:rsidRPr="00CF1361">
        <w:rPr>
          <w:rFonts w:ascii="Times New Roman" w:eastAsia="Calibri" w:hAnsi="Times New Roman" w:cs="Times New Roman"/>
          <w:kern w:val="0"/>
          <w:sz w:val="28"/>
          <w:szCs w:val="28"/>
          <w14:ligatures w14:val="none"/>
        </w:rPr>
        <w:t>.</w:t>
      </w:r>
    </w:p>
    <w:p w14:paraId="24916495" w14:textId="77777777" w:rsidR="00CF4F4C" w:rsidRPr="00CF1361" w:rsidRDefault="00CF4F4C" w:rsidP="00CF4F4C">
      <w:pPr>
        <w:spacing w:after="0"/>
        <w:ind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Savukārt Daugavpils Bāriņtiesas </w:t>
      </w:r>
      <w:r w:rsidRPr="00CF1361">
        <w:rPr>
          <w:rFonts w:ascii="Times New Roman" w:eastAsia="Calibri" w:hAnsi="Times New Roman" w:cs="Times New Roman"/>
          <w:kern w:val="0"/>
          <w:sz w:val="28"/>
          <w:szCs w:val="28"/>
          <w14:ligatures w14:val="none"/>
        </w:rPr>
        <w:t>darbs ar nepilngadīgajiem patvēruma meklētājiem bez pavadības sevī  primāri ietver:</w:t>
      </w:r>
    </w:p>
    <w:p w14:paraId="64691898" w14:textId="0CA53C9B" w:rsidR="00CF4F4C" w:rsidRPr="007C745E" w:rsidRDefault="00CF4F4C" w:rsidP="00CF4F4C">
      <w:pPr>
        <w:pStyle w:val="ListParagraph"/>
        <w:numPr>
          <w:ilvl w:val="0"/>
          <w:numId w:val="15"/>
        </w:numPr>
        <w:ind w:left="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Valsts robežsardze, konstatējot nepilngadīgo bez pavadības, kurš šķērsoj</w:t>
      </w:r>
      <w:r w:rsidR="00F06FC6" w:rsidRPr="007C745E">
        <w:rPr>
          <w:rFonts w:ascii="Times New Roman" w:eastAsia="Calibri" w:hAnsi="Times New Roman" w:cs="Times New Roman"/>
          <w:kern w:val="0"/>
          <w:sz w:val="28"/>
          <w:szCs w:val="28"/>
          <w14:ligatures w14:val="none"/>
        </w:rPr>
        <w:t>is</w:t>
      </w:r>
      <w:r w:rsidRPr="007C745E">
        <w:rPr>
          <w:rFonts w:ascii="Times New Roman" w:eastAsia="Calibri" w:hAnsi="Times New Roman" w:cs="Times New Roman"/>
          <w:kern w:val="0"/>
          <w:sz w:val="28"/>
          <w:szCs w:val="28"/>
          <w14:ligatures w14:val="none"/>
        </w:rPr>
        <w:t xml:space="preserve"> Latvijas </w:t>
      </w:r>
      <w:r w:rsidR="00F21476" w:rsidRPr="007C745E">
        <w:rPr>
          <w:rFonts w:ascii="Times New Roman" w:eastAsia="Calibri" w:hAnsi="Times New Roman" w:cs="Times New Roman"/>
          <w:kern w:val="0"/>
          <w:sz w:val="28"/>
          <w:szCs w:val="28"/>
          <w14:ligatures w14:val="none"/>
        </w:rPr>
        <w:t>v</w:t>
      </w:r>
      <w:r w:rsidRPr="007C745E">
        <w:rPr>
          <w:rFonts w:ascii="Times New Roman" w:eastAsia="Calibri" w:hAnsi="Times New Roman" w:cs="Times New Roman"/>
          <w:kern w:val="0"/>
          <w:sz w:val="28"/>
          <w:szCs w:val="28"/>
          <w14:ligatures w14:val="none"/>
        </w:rPr>
        <w:t>alsts ārējo robežu, nekavējoties sazinās ar Daugavpils pilsētas bāriņtiesu, (ja nepilngadīgais tiek nogādāts AĀIC „Daugavpils”), jebkurā diennakts laikā.</w:t>
      </w:r>
    </w:p>
    <w:p w14:paraId="7DAF9B98" w14:textId="2BB31531" w:rsidR="00CF4F4C" w:rsidRPr="007C745E" w:rsidRDefault="00CF4F4C" w:rsidP="00CF4F4C">
      <w:pPr>
        <w:pStyle w:val="ListParagraph"/>
        <w:numPr>
          <w:ilvl w:val="0"/>
          <w:numId w:val="15"/>
        </w:numPr>
        <w:ind w:left="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 xml:space="preserve">Bāriņtiesas darbinieka klātbūtnē tiek veiktas </w:t>
      </w:r>
      <w:r w:rsidR="00F21476" w:rsidRPr="007C745E">
        <w:rPr>
          <w:rFonts w:ascii="Times New Roman" w:eastAsia="Calibri" w:hAnsi="Times New Roman" w:cs="Times New Roman"/>
          <w:kern w:val="0"/>
          <w:sz w:val="28"/>
          <w:szCs w:val="28"/>
          <w14:ligatures w14:val="none"/>
        </w:rPr>
        <w:t xml:space="preserve">sākotnējas </w:t>
      </w:r>
      <w:r w:rsidRPr="007C745E">
        <w:rPr>
          <w:rFonts w:ascii="Times New Roman" w:eastAsia="Calibri" w:hAnsi="Times New Roman" w:cs="Times New Roman"/>
          <w:kern w:val="0"/>
          <w:sz w:val="28"/>
          <w:szCs w:val="28"/>
          <w14:ligatures w14:val="none"/>
        </w:rPr>
        <w:t>procesuāl</w:t>
      </w:r>
      <w:r w:rsidR="00B50513" w:rsidRPr="007C745E">
        <w:rPr>
          <w:rFonts w:ascii="Times New Roman" w:eastAsia="Calibri" w:hAnsi="Times New Roman" w:cs="Times New Roman"/>
          <w:kern w:val="0"/>
          <w:sz w:val="28"/>
          <w:szCs w:val="28"/>
          <w14:ligatures w14:val="none"/>
        </w:rPr>
        <w:t>ā</w:t>
      </w:r>
      <w:r w:rsidRPr="007C745E">
        <w:rPr>
          <w:rFonts w:ascii="Times New Roman" w:eastAsia="Calibri" w:hAnsi="Times New Roman" w:cs="Times New Roman"/>
          <w:kern w:val="0"/>
          <w:sz w:val="28"/>
          <w:szCs w:val="28"/>
          <w14:ligatures w14:val="none"/>
        </w:rPr>
        <w:t>s darbības,</w:t>
      </w:r>
      <w:r w:rsidR="00F21476" w:rsidRPr="007C745E">
        <w:rPr>
          <w:rFonts w:ascii="Times New Roman" w:eastAsia="Calibri" w:hAnsi="Times New Roman" w:cs="Times New Roman"/>
          <w:kern w:val="0"/>
          <w:sz w:val="28"/>
          <w:szCs w:val="28"/>
          <w14:ligatures w14:val="none"/>
        </w:rPr>
        <w:t xml:space="preserve"> </w:t>
      </w:r>
      <w:r w:rsidR="00B17923" w:rsidRPr="007C745E">
        <w:rPr>
          <w:rFonts w:ascii="Times New Roman" w:eastAsia="Calibri" w:hAnsi="Times New Roman" w:cs="Times New Roman"/>
          <w:kern w:val="0"/>
          <w:sz w:val="28"/>
          <w:szCs w:val="28"/>
          <w14:ligatures w14:val="none"/>
        </w:rPr>
        <w:t>tas ir</w:t>
      </w:r>
      <w:r w:rsidR="00F21476" w:rsidRPr="007C745E">
        <w:rPr>
          <w:rFonts w:ascii="Times New Roman" w:eastAsia="Calibri" w:hAnsi="Times New Roman" w:cs="Times New Roman"/>
          <w:kern w:val="0"/>
          <w:sz w:val="28"/>
          <w:szCs w:val="28"/>
          <w14:ligatures w14:val="none"/>
        </w:rPr>
        <w:t xml:space="preserve">, iesnieguma </w:t>
      </w:r>
      <w:r w:rsidR="00BC0734" w:rsidRPr="007C745E">
        <w:rPr>
          <w:rFonts w:ascii="Times New Roman" w:eastAsia="Calibri" w:hAnsi="Times New Roman" w:cs="Times New Roman"/>
          <w:kern w:val="0"/>
          <w:sz w:val="28"/>
          <w:szCs w:val="28"/>
          <w14:ligatures w14:val="none"/>
        </w:rPr>
        <w:t>starptautiskās aizsardzības saņemšanai</w:t>
      </w:r>
      <w:r w:rsidR="00E2307C" w:rsidRPr="007C745E">
        <w:rPr>
          <w:rFonts w:ascii="Times New Roman" w:eastAsia="Calibri" w:hAnsi="Times New Roman" w:cs="Times New Roman"/>
          <w:kern w:val="0"/>
          <w:sz w:val="28"/>
          <w:szCs w:val="28"/>
          <w14:ligatures w14:val="none"/>
        </w:rPr>
        <w:t xml:space="preserve"> iesniegšana/</w:t>
      </w:r>
      <w:r w:rsidR="00F21476" w:rsidRPr="007C745E">
        <w:rPr>
          <w:rFonts w:ascii="Times New Roman" w:eastAsia="Calibri" w:hAnsi="Times New Roman" w:cs="Times New Roman"/>
          <w:kern w:val="0"/>
          <w:sz w:val="28"/>
          <w:szCs w:val="28"/>
          <w14:ligatures w14:val="none"/>
        </w:rPr>
        <w:t>reģistrēšana, apskates veikšana, pirkstu nospiedumu noņemšana, informācijas par patvēruma procedūru sniegšana u.tml.</w:t>
      </w:r>
      <w:r w:rsidRPr="007C745E">
        <w:rPr>
          <w:rFonts w:ascii="Times New Roman" w:eastAsia="Calibri" w:hAnsi="Times New Roman" w:cs="Times New Roman"/>
          <w:kern w:val="0"/>
          <w:sz w:val="28"/>
          <w:szCs w:val="28"/>
          <w14:ligatures w14:val="none"/>
        </w:rPr>
        <w:t xml:space="preserve"> Bērns tiek uzklausīts, </w:t>
      </w:r>
      <w:r w:rsidR="00E2307C" w:rsidRPr="007C745E">
        <w:rPr>
          <w:rFonts w:ascii="Times New Roman" w:eastAsia="Calibri" w:hAnsi="Times New Roman" w:cs="Times New Roman"/>
          <w:kern w:val="0"/>
          <w:sz w:val="28"/>
          <w:szCs w:val="28"/>
          <w14:ligatures w14:val="none"/>
        </w:rPr>
        <w:t xml:space="preserve">ja vēlme saņemt </w:t>
      </w:r>
      <w:r w:rsidR="00F06FC6" w:rsidRPr="007C745E">
        <w:rPr>
          <w:rFonts w:ascii="Times New Roman" w:eastAsia="Calibri" w:hAnsi="Times New Roman" w:cs="Times New Roman"/>
          <w:kern w:val="0"/>
          <w:sz w:val="28"/>
          <w:szCs w:val="28"/>
          <w14:ligatures w14:val="none"/>
        </w:rPr>
        <w:t xml:space="preserve">starptautisko aizsardzību </w:t>
      </w:r>
      <w:r w:rsidR="00E2307C" w:rsidRPr="007C745E">
        <w:rPr>
          <w:rFonts w:ascii="Times New Roman" w:eastAsia="Calibri" w:hAnsi="Times New Roman" w:cs="Times New Roman"/>
          <w:kern w:val="0"/>
          <w:sz w:val="28"/>
          <w:szCs w:val="28"/>
          <w14:ligatures w14:val="none"/>
        </w:rPr>
        <w:t xml:space="preserve">ir izteikta mutvārdos, bāriņtiesas klātbūtnē </w:t>
      </w:r>
      <w:r w:rsidRPr="007C745E">
        <w:rPr>
          <w:rFonts w:ascii="Times New Roman" w:eastAsia="Calibri" w:hAnsi="Times New Roman" w:cs="Times New Roman"/>
          <w:kern w:val="0"/>
          <w:sz w:val="28"/>
          <w:szCs w:val="28"/>
          <w14:ligatures w14:val="none"/>
        </w:rPr>
        <w:t>uzraksta iesniegumu par patvērum</w:t>
      </w:r>
      <w:r w:rsidR="00F06FC6" w:rsidRPr="007C745E">
        <w:rPr>
          <w:rFonts w:ascii="Times New Roman" w:eastAsia="Calibri" w:hAnsi="Times New Roman" w:cs="Times New Roman"/>
          <w:kern w:val="0"/>
          <w:sz w:val="28"/>
          <w:szCs w:val="28"/>
          <w14:ligatures w14:val="none"/>
        </w:rPr>
        <w:t>a pieprasīšanu</w:t>
      </w:r>
      <w:r w:rsidRPr="007C745E">
        <w:rPr>
          <w:rFonts w:ascii="Times New Roman" w:eastAsia="Calibri" w:hAnsi="Times New Roman" w:cs="Times New Roman"/>
          <w:kern w:val="0"/>
          <w:sz w:val="28"/>
          <w:szCs w:val="28"/>
          <w14:ligatures w14:val="none"/>
        </w:rPr>
        <w:t>, bāriņtiesa nodrošina bērnam iespēju paziņot radiniekiem savu atrašanās vietu, u.c. (vidēji 2 h).</w:t>
      </w:r>
    </w:p>
    <w:p w14:paraId="630D4B93" w14:textId="77777777" w:rsidR="00CF4F4C" w:rsidRPr="007C745E" w:rsidRDefault="00CF4F4C" w:rsidP="00CF4F4C">
      <w:pPr>
        <w:pStyle w:val="ListParagraph"/>
        <w:numPr>
          <w:ilvl w:val="0"/>
          <w:numId w:val="15"/>
        </w:numPr>
        <w:ind w:left="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Bāriņtiesas darbinieka klātbūtnē notiek nepilngadīgā sākotnējā intervēšana (līdz 3 h).</w:t>
      </w:r>
    </w:p>
    <w:p w14:paraId="419E0938" w14:textId="77777777" w:rsidR="00CF4F4C" w:rsidRPr="007C745E" w:rsidRDefault="00CF4F4C" w:rsidP="00CF4F4C">
      <w:pPr>
        <w:pStyle w:val="ListParagraph"/>
        <w:numPr>
          <w:ilvl w:val="0"/>
          <w:numId w:val="15"/>
        </w:numPr>
        <w:ind w:left="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Bāriņtiesa pārstāv nepilngadīgo pirmās instances tiesas sēdēs (2 h).</w:t>
      </w:r>
    </w:p>
    <w:p w14:paraId="190F98EE" w14:textId="7C951707" w:rsidR="00CF4F4C" w:rsidRPr="007C745E" w:rsidRDefault="00CF4F4C" w:rsidP="00CF4F4C">
      <w:pPr>
        <w:pStyle w:val="ListParagraph"/>
        <w:numPr>
          <w:ilvl w:val="0"/>
          <w:numId w:val="15"/>
        </w:numPr>
        <w:ind w:left="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Bāriņtiesa sadarbojas ar</w:t>
      </w:r>
      <w:r w:rsidR="00BC0734" w:rsidRPr="007C745E">
        <w:rPr>
          <w:rFonts w:ascii="Times New Roman" w:eastAsia="Calibri" w:hAnsi="Times New Roman" w:cs="Times New Roman"/>
          <w:kern w:val="0"/>
          <w:sz w:val="28"/>
          <w:szCs w:val="28"/>
          <w14:ligatures w14:val="none"/>
        </w:rPr>
        <w:t xml:space="preserve"> starptautiskajām un nevalstiskajām organizācijām, tostarp </w:t>
      </w:r>
      <w:r w:rsidR="00E2307C" w:rsidRPr="007C745E">
        <w:rPr>
          <w:rFonts w:ascii="Times New Roman" w:eastAsia="Calibri" w:hAnsi="Times New Roman" w:cs="Times New Roman"/>
          <w:kern w:val="0"/>
          <w:sz w:val="28"/>
          <w:szCs w:val="28"/>
          <w14:ligatures w14:val="none"/>
        </w:rPr>
        <w:t xml:space="preserve"> biedrību</w:t>
      </w:r>
      <w:r w:rsidRPr="007C745E">
        <w:rPr>
          <w:rFonts w:ascii="Times New Roman" w:eastAsia="Calibri" w:hAnsi="Times New Roman" w:cs="Times New Roman"/>
          <w:kern w:val="0"/>
          <w:sz w:val="28"/>
          <w:szCs w:val="28"/>
          <w14:ligatures w14:val="none"/>
        </w:rPr>
        <w:t xml:space="preserve"> </w:t>
      </w:r>
      <w:r w:rsidR="00E2307C" w:rsidRPr="007C745E">
        <w:rPr>
          <w:rFonts w:ascii="Times New Roman" w:eastAsia="Calibri" w:hAnsi="Times New Roman" w:cs="Times New Roman"/>
          <w:kern w:val="0"/>
          <w:sz w:val="28"/>
          <w:szCs w:val="28"/>
          <w14:ligatures w14:val="none"/>
        </w:rPr>
        <w:t>“</w:t>
      </w:r>
      <w:r w:rsidRPr="007C745E">
        <w:rPr>
          <w:rFonts w:ascii="Times New Roman" w:eastAsia="Calibri" w:hAnsi="Times New Roman" w:cs="Times New Roman"/>
          <w:kern w:val="0"/>
          <w:sz w:val="28"/>
          <w:szCs w:val="28"/>
          <w14:ligatures w14:val="none"/>
        </w:rPr>
        <w:t>Patvērums “Droša māja”</w:t>
      </w:r>
      <w:r w:rsidR="00E2307C" w:rsidRPr="007C745E">
        <w:rPr>
          <w:rFonts w:ascii="Times New Roman" w:eastAsia="Calibri" w:hAnsi="Times New Roman" w:cs="Times New Roman"/>
          <w:kern w:val="0"/>
          <w:sz w:val="28"/>
          <w:szCs w:val="28"/>
          <w14:ligatures w14:val="none"/>
        </w:rPr>
        <w:t>”</w:t>
      </w:r>
      <w:r w:rsidRPr="007C745E">
        <w:rPr>
          <w:rFonts w:ascii="Times New Roman" w:eastAsia="Calibri" w:hAnsi="Times New Roman" w:cs="Times New Roman"/>
          <w:kern w:val="0"/>
          <w:sz w:val="28"/>
          <w:szCs w:val="28"/>
          <w14:ligatures w14:val="none"/>
        </w:rPr>
        <w:t xml:space="preserve">, </w:t>
      </w:r>
      <w:r w:rsidR="00BC0734" w:rsidRPr="007C745E">
        <w:rPr>
          <w:rFonts w:ascii="Times New Roman" w:eastAsia="Calibri" w:hAnsi="Times New Roman" w:cs="Times New Roman"/>
          <w:kern w:val="0"/>
          <w:sz w:val="28"/>
          <w:szCs w:val="28"/>
          <w14:ligatures w14:val="none"/>
        </w:rPr>
        <w:t xml:space="preserve"> ja ir pazīmes, kas liecina par to, ka nepilngadīgais bez pavadības ir iespējamais  cilvēktirdzniecības upuris un viņam ir nepieciešams nodrošināt </w:t>
      </w:r>
      <w:r w:rsidRPr="007C745E">
        <w:rPr>
          <w:rFonts w:ascii="Times New Roman" w:eastAsia="Calibri" w:hAnsi="Times New Roman" w:cs="Times New Roman"/>
          <w:kern w:val="0"/>
          <w:sz w:val="28"/>
          <w:szCs w:val="28"/>
          <w14:ligatures w14:val="none"/>
        </w:rPr>
        <w:t xml:space="preserve"> valsts apmaksātu rehabilitāciju (netiek uzskaitīts).</w:t>
      </w:r>
    </w:p>
    <w:p w14:paraId="32CCE0A3" w14:textId="77777777" w:rsidR="00CF4F4C" w:rsidRPr="007C745E" w:rsidRDefault="00CF4F4C" w:rsidP="00CF4F4C">
      <w:pPr>
        <w:pStyle w:val="ListParagraph"/>
        <w:numPr>
          <w:ilvl w:val="0"/>
          <w:numId w:val="15"/>
        </w:numPr>
        <w:ind w:left="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Bāriņtiesa pārstāv nepilngadīgo PMLP personiskajā intervijā (2 h).</w:t>
      </w:r>
    </w:p>
    <w:p w14:paraId="0F879028" w14:textId="12ED46ED" w:rsidR="00CF4F4C" w:rsidRPr="007C745E" w:rsidRDefault="00CF4F4C" w:rsidP="00CF4F4C">
      <w:pPr>
        <w:pStyle w:val="ListParagraph"/>
        <w:numPr>
          <w:ilvl w:val="0"/>
          <w:numId w:val="15"/>
        </w:numPr>
        <w:ind w:left="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Bāriņtiesa regulāri sazinās ar nepilngadīgo un</w:t>
      </w:r>
      <w:r w:rsidR="00BC0734" w:rsidRPr="007C745E">
        <w:rPr>
          <w:rFonts w:ascii="Times New Roman" w:eastAsia="Calibri" w:hAnsi="Times New Roman" w:cs="Times New Roman"/>
          <w:kern w:val="0"/>
          <w:sz w:val="28"/>
          <w:szCs w:val="28"/>
          <w14:ligatures w14:val="none"/>
        </w:rPr>
        <w:t xml:space="preserve"> sniedz atbalstu</w:t>
      </w:r>
      <w:r w:rsidRPr="007C745E">
        <w:rPr>
          <w:rFonts w:ascii="Times New Roman" w:eastAsia="Calibri" w:hAnsi="Times New Roman" w:cs="Times New Roman"/>
          <w:kern w:val="0"/>
          <w:sz w:val="28"/>
          <w:szCs w:val="28"/>
          <w14:ligatures w14:val="none"/>
        </w:rPr>
        <w:t xml:space="preserve"> veselības </w:t>
      </w:r>
      <w:r w:rsidR="00BC0734" w:rsidRPr="007C745E">
        <w:rPr>
          <w:rFonts w:ascii="Times New Roman" w:eastAsia="Calibri" w:hAnsi="Times New Roman" w:cs="Times New Roman"/>
          <w:kern w:val="0"/>
          <w:sz w:val="28"/>
          <w:szCs w:val="28"/>
          <w14:ligatures w14:val="none"/>
        </w:rPr>
        <w:t xml:space="preserve">aprūpes </w:t>
      </w:r>
      <w:r w:rsidRPr="007C745E">
        <w:rPr>
          <w:rFonts w:ascii="Times New Roman" w:eastAsia="Calibri" w:hAnsi="Times New Roman" w:cs="Times New Roman"/>
          <w:kern w:val="0"/>
          <w:sz w:val="28"/>
          <w:szCs w:val="28"/>
          <w14:ligatures w14:val="none"/>
        </w:rPr>
        <w:t>jautājumu</w:t>
      </w:r>
      <w:r w:rsidR="00BC0734" w:rsidRPr="007C745E">
        <w:rPr>
          <w:rFonts w:ascii="Times New Roman" w:eastAsia="Calibri" w:hAnsi="Times New Roman" w:cs="Times New Roman"/>
          <w:kern w:val="0"/>
          <w:sz w:val="28"/>
          <w:szCs w:val="28"/>
          <w14:ligatures w14:val="none"/>
        </w:rPr>
        <w:t xml:space="preserve"> nodrošināšanā</w:t>
      </w:r>
      <w:r w:rsidRPr="007C745E">
        <w:rPr>
          <w:rFonts w:ascii="Times New Roman" w:eastAsia="Calibri" w:hAnsi="Times New Roman" w:cs="Times New Roman"/>
          <w:kern w:val="0"/>
          <w:sz w:val="28"/>
          <w:szCs w:val="28"/>
          <w14:ligatures w14:val="none"/>
        </w:rPr>
        <w:t xml:space="preserve">, </w:t>
      </w:r>
      <w:r w:rsidR="00BC0734" w:rsidRPr="007C745E">
        <w:rPr>
          <w:rFonts w:ascii="Times New Roman" w:eastAsia="Calibri" w:hAnsi="Times New Roman" w:cs="Times New Roman"/>
          <w:kern w:val="0"/>
          <w:sz w:val="28"/>
          <w:szCs w:val="28"/>
          <w14:ligatures w14:val="none"/>
        </w:rPr>
        <w:t xml:space="preserve">kā arī </w:t>
      </w:r>
      <w:r w:rsidRPr="007C745E">
        <w:rPr>
          <w:rFonts w:ascii="Times New Roman" w:eastAsia="Calibri" w:hAnsi="Times New Roman" w:cs="Times New Roman"/>
          <w:kern w:val="0"/>
          <w:sz w:val="28"/>
          <w:szCs w:val="28"/>
          <w14:ligatures w14:val="none"/>
        </w:rPr>
        <w:t>organizē psihologa konsultāciju (netiek uzskaitīts).</w:t>
      </w:r>
    </w:p>
    <w:p w14:paraId="743D2300" w14:textId="3CBA37FD" w:rsidR="00CE213D" w:rsidRPr="007C745E" w:rsidRDefault="00CF4F4C" w:rsidP="00CE213D">
      <w:pPr>
        <w:pStyle w:val="ListParagraph"/>
        <w:numPr>
          <w:ilvl w:val="0"/>
          <w:numId w:val="15"/>
        </w:numPr>
        <w:ind w:left="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lastRenderedPageBreak/>
        <w:t xml:space="preserve">Bāriņtiesas sasauc bāriņtiesas sēdi un pieņem koleģiālu lēmumu par nepilngadīgā izmitināšanu PMLP </w:t>
      </w:r>
      <w:r w:rsidR="00BC0734" w:rsidRPr="007C745E">
        <w:rPr>
          <w:rFonts w:ascii="Times New Roman" w:eastAsia="Calibri" w:hAnsi="Times New Roman" w:cs="Times New Roman"/>
          <w:kern w:val="0"/>
          <w:sz w:val="28"/>
          <w:szCs w:val="28"/>
          <w14:ligatures w14:val="none"/>
        </w:rPr>
        <w:t xml:space="preserve">patvēruma meklētāju izmitināšanas centrā </w:t>
      </w:r>
      <w:r w:rsidRPr="007C745E">
        <w:rPr>
          <w:rFonts w:ascii="Times New Roman" w:eastAsia="Calibri" w:hAnsi="Times New Roman" w:cs="Times New Roman"/>
          <w:kern w:val="0"/>
          <w:sz w:val="28"/>
          <w:szCs w:val="28"/>
          <w14:ligatures w14:val="none"/>
        </w:rPr>
        <w:t>“Mucenieki”. Šādi lēmumi pieņemti par visiem nepilngadīgajiem bez pavadības, kuri no AĀIC „Daugavpils” nogādāti PMLP PMIC “Mucenieki” (sēdes process, lēmuma sagatavošana, nosūtīšana, lietas materiālu pārsūtīšana Ropažu novada b</w:t>
      </w:r>
      <w:r w:rsidR="00A21F30">
        <w:rPr>
          <w:rFonts w:ascii="Times New Roman" w:eastAsia="Calibri" w:hAnsi="Times New Roman" w:cs="Times New Roman"/>
          <w:kern w:val="0"/>
          <w:sz w:val="28"/>
          <w:szCs w:val="28"/>
          <w14:ligatures w14:val="none"/>
        </w:rPr>
        <w:t xml:space="preserve">āriņtiesai </w:t>
      </w:r>
      <w:r w:rsidRPr="007C745E">
        <w:rPr>
          <w:rFonts w:ascii="Times New Roman" w:eastAsia="Calibri" w:hAnsi="Times New Roman" w:cs="Times New Roman"/>
          <w:kern w:val="0"/>
          <w:sz w:val="28"/>
          <w:szCs w:val="28"/>
          <w14:ligatures w14:val="none"/>
        </w:rPr>
        <w:t>– aizņem līdz 5h).</w:t>
      </w:r>
    </w:p>
    <w:p w14:paraId="0D55B23D" w14:textId="1040CAA0" w:rsidR="00CE213D" w:rsidRPr="007C745E" w:rsidRDefault="00CE213D" w:rsidP="00CE213D">
      <w:pPr>
        <w:spacing w:after="0" w:line="240" w:lineRule="auto"/>
        <w:ind w:firstLine="709"/>
        <w:jc w:val="both"/>
        <w:rPr>
          <w:rFonts w:ascii="Times New Roman" w:eastAsiaTheme="minorEastAsia" w:hAnsi="Times New Roman" w:cs="Times New Roman"/>
          <w:kern w:val="24"/>
          <w:sz w:val="28"/>
          <w:szCs w:val="28"/>
        </w:rPr>
      </w:pPr>
      <w:r w:rsidRPr="007C745E">
        <w:rPr>
          <w:rFonts w:ascii="Times New Roman" w:hAnsi="Times New Roman" w:cs="Times New Roman"/>
          <w:sz w:val="28"/>
          <w:szCs w:val="28"/>
        </w:rPr>
        <w:t xml:space="preserve">2024. gadā Daugavpils Bāriņtiesa pārstāvēja  </w:t>
      </w:r>
      <w:r w:rsidRPr="007C745E">
        <w:rPr>
          <w:rFonts w:ascii="Times New Roman" w:hAnsi="Times New Roman" w:cs="Times New Roman"/>
          <w:b/>
          <w:sz w:val="28"/>
          <w:szCs w:val="28"/>
        </w:rPr>
        <w:t xml:space="preserve">13 </w:t>
      </w:r>
      <w:r w:rsidRPr="007C745E">
        <w:rPr>
          <w:rFonts w:ascii="Times New Roman" w:hAnsi="Times New Roman" w:cs="Times New Roman"/>
          <w:sz w:val="28"/>
          <w:szCs w:val="28"/>
        </w:rPr>
        <w:t>(trīspadsmit)</w:t>
      </w:r>
      <w:r w:rsidRPr="007C745E">
        <w:rPr>
          <w:rFonts w:ascii="Times New Roman" w:hAnsi="Times New Roman" w:cs="Times New Roman"/>
          <w:b/>
          <w:sz w:val="28"/>
          <w:szCs w:val="28"/>
        </w:rPr>
        <w:t xml:space="preserve"> </w:t>
      </w:r>
      <w:r w:rsidRPr="007C745E">
        <w:rPr>
          <w:rFonts w:ascii="Times New Roman" w:hAnsi="Times New Roman" w:cs="Times New Roman"/>
          <w:sz w:val="28"/>
          <w:szCs w:val="28"/>
        </w:rPr>
        <w:t xml:space="preserve">nepilngadīgos patvēruma meklētājus bez pavadības, kuri tika aizturēti un izmitināti </w:t>
      </w:r>
      <w:r w:rsidRPr="007C745E">
        <w:rPr>
          <w:rFonts w:ascii="Times New Roman" w:eastAsiaTheme="minorEastAsia" w:hAnsi="Times New Roman" w:cs="Times New Roman"/>
          <w:kern w:val="24"/>
          <w:sz w:val="28"/>
          <w:szCs w:val="28"/>
        </w:rPr>
        <w:t xml:space="preserve">AĀIC „Daugavpils”. Savukārt </w:t>
      </w:r>
      <w:r w:rsidRPr="007C745E">
        <w:rPr>
          <w:rFonts w:ascii="Times New Roman" w:hAnsi="Times New Roman" w:cs="Times New Roman"/>
          <w:sz w:val="28"/>
          <w:szCs w:val="28"/>
        </w:rPr>
        <w:t>2025. gadā (līdz 3. jūlijam) –</w:t>
      </w:r>
      <w:r w:rsidRPr="007C745E">
        <w:rPr>
          <w:rFonts w:ascii="Times New Roman" w:hAnsi="Times New Roman" w:cs="Times New Roman"/>
          <w:b/>
          <w:sz w:val="28"/>
          <w:szCs w:val="28"/>
        </w:rPr>
        <w:t xml:space="preserve"> </w:t>
      </w:r>
      <w:r w:rsidRPr="007C745E">
        <w:rPr>
          <w:rFonts w:ascii="Times New Roman" w:hAnsi="Times New Roman" w:cs="Times New Roman"/>
          <w:sz w:val="28"/>
          <w:szCs w:val="28"/>
        </w:rPr>
        <w:t xml:space="preserve">Bāriņtiesa pārstāvēja  </w:t>
      </w:r>
      <w:r w:rsidRPr="007C745E">
        <w:rPr>
          <w:rFonts w:ascii="Times New Roman" w:hAnsi="Times New Roman" w:cs="Times New Roman"/>
          <w:b/>
          <w:sz w:val="28"/>
          <w:szCs w:val="28"/>
        </w:rPr>
        <w:t xml:space="preserve">21 </w:t>
      </w:r>
      <w:r w:rsidRPr="007C745E">
        <w:rPr>
          <w:rFonts w:ascii="Times New Roman" w:hAnsi="Times New Roman" w:cs="Times New Roman"/>
          <w:sz w:val="28"/>
          <w:szCs w:val="28"/>
        </w:rPr>
        <w:t>(divdesmit vienu)</w:t>
      </w:r>
      <w:r w:rsidRPr="007C745E">
        <w:rPr>
          <w:rFonts w:ascii="Times New Roman" w:hAnsi="Times New Roman" w:cs="Times New Roman"/>
          <w:b/>
          <w:sz w:val="28"/>
          <w:szCs w:val="28"/>
        </w:rPr>
        <w:t xml:space="preserve"> </w:t>
      </w:r>
      <w:r w:rsidRPr="007C745E">
        <w:rPr>
          <w:rFonts w:ascii="Times New Roman" w:hAnsi="Times New Roman" w:cs="Times New Roman"/>
          <w:sz w:val="28"/>
          <w:szCs w:val="28"/>
        </w:rPr>
        <w:t xml:space="preserve">nepilngadīgo patvēruma meklētāju bez pavadības, kuri tika aizturēti  un izmitināti </w:t>
      </w:r>
      <w:r w:rsidRPr="007C745E">
        <w:rPr>
          <w:rFonts w:ascii="Times New Roman" w:eastAsiaTheme="minorEastAsia" w:hAnsi="Times New Roman" w:cs="Times New Roman"/>
          <w:kern w:val="24"/>
          <w:sz w:val="28"/>
          <w:szCs w:val="28"/>
        </w:rPr>
        <w:t>AĀIC „Daugavpils” (2025. gada aprīlī – 1; 2025. gada maijā – 8; 2025. gada jūnijā – 10; 2025. gada jūlijā – 2).</w:t>
      </w:r>
    </w:p>
    <w:p w14:paraId="7F91C2F9" w14:textId="099C6343" w:rsidR="00CE213D" w:rsidRPr="007C745E" w:rsidRDefault="00CE213D" w:rsidP="00CE213D">
      <w:pPr>
        <w:spacing w:after="0" w:line="240" w:lineRule="auto"/>
        <w:ind w:firstLine="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2025. gadā izņēmuma kārtā nepilngadīgie patvēruma meklētāji bez pavadības tika ievietoti arī patvēruma meklētāju centrā “Liepna” Alūksnes novadā</w:t>
      </w:r>
      <w:r w:rsidR="0064226C" w:rsidRPr="007C745E">
        <w:rPr>
          <w:rFonts w:ascii="Times New Roman" w:eastAsia="Calibri" w:hAnsi="Times New Roman" w:cs="Times New Roman"/>
          <w:kern w:val="0"/>
          <w:sz w:val="28"/>
          <w:szCs w:val="28"/>
          <w14:ligatures w14:val="none"/>
        </w:rPr>
        <w:t xml:space="preserve"> – </w:t>
      </w:r>
      <w:r w:rsidRPr="007C745E">
        <w:rPr>
          <w:rFonts w:ascii="Times New Roman" w:eastAsia="Calibri" w:hAnsi="Times New Roman" w:cs="Times New Roman"/>
          <w:kern w:val="0"/>
          <w:sz w:val="28"/>
          <w:szCs w:val="28"/>
          <w14:ligatures w14:val="none"/>
        </w:rPr>
        <w:t>jūnijā</w:t>
      </w:r>
      <w:r w:rsidR="0064226C" w:rsidRPr="007C745E">
        <w:rPr>
          <w:rFonts w:ascii="Times New Roman" w:eastAsia="Calibri" w:hAnsi="Times New Roman" w:cs="Times New Roman"/>
          <w:kern w:val="0"/>
          <w:sz w:val="28"/>
          <w:szCs w:val="28"/>
          <w14:ligatures w14:val="none"/>
        </w:rPr>
        <w:t xml:space="preserve"> </w:t>
      </w:r>
      <w:r w:rsidRPr="007C745E">
        <w:rPr>
          <w:rFonts w:ascii="Times New Roman" w:eastAsia="Calibri" w:hAnsi="Times New Roman" w:cs="Times New Roman"/>
          <w:kern w:val="0"/>
          <w:sz w:val="28"/>
          <w:szCs w:val="28"/>
          <w14:ligatures w14:val="none"/>
        </w:rPr>
        <w:t xml:space="preserve">sešas personas un jūlijā </w:t>
      </w:r>
      <w:r w:rsidR="0064226C" w:rsidRPr="007C745E">
        <w:rPr>
          <w:rFonts w:ascii="Times New Roman" w:eastAsia="Calibri" w:hAnsi="Times New Roman" w:cs="Times New Roman"/>
          <w:kern w:val="0"/>
          <w:sz w:val="28"/>
          <w:szCs w:val="28"/>
          <w14:ligatures w14:val="none"/>
        </w:rPr>
        <w:t xml:space="preserve">– </w:t>
      </w:r>
      <w:r w:rsidRPr="007C745E">
        <w:rPr>
          <w:rFonts w:ascii="Times New Roman" w:eastAsia="Calibri" w:hAnsi="Times New Roman" w:cs="Times New Roman"/>
          <w:kern w:val="0"/>
          <w:sz w:val="28"/>
          <w:szCs w:val="28"/>
          <w14:ligatures w14:val="none"/>
        </w:rPr>
        <w:t>divas personas.</w:t>
      </w:r>
    </w:p>
    <w:p w14:paraId="0E364488" w14:textId="77777777" w:rsidR="00CE213D" w:rsidRPr="007C745E" w:rsidRDefault="00CE213D" w:rsidP="00CE213D">
      <w:pPr>
        <w:ind w:left="720"/>
        <w:jc w:val="both"/>
        <w:rPr>
          <w:rFonts w:ascii="Times New Roman" w:eastAsia="Calibri" w:hAnsi="Times New Roman" w:cs="Times New Roman"/>
          <w:kern w:val="0"/>
          <w:sz w:val="28"/>
          <w:szCs w:val="28"/>
          <w14:ligatures w14:val="none"/>
        </w:rPr>
      </w:pPr>
    </w:p>
    <w:p w14:paraId="60264A7B" w14:textId="7D04C74C" w:rsidR="004E7BF4" w:rsidRPr="00CF1361" w:rsidRDefault="004E7BF4" w:rsidP="00213C9E">
      <w:pPr>
        <w:pStyle w:val="ListParagraph"/>
        <w:numPr>
          <w:ilvl w:val="0"/>
          <w:numId w:val="11"/>
        </w:numPr>
        <w:jc w:val="center"/>
        <w:rPr>
          <w:rFonts w:ascii="Times New Roman" w:eastAsia="Calibri" w:hAnsi="Times New Roman" w:cs="Times New Roman"/>
          <w:b/>
          <w:bCs/>
          <w:kern w:val="0"/>
          <w:sz w:val="28"/>
          <w:szCs w:val="28"/>
          <w14:ligatures w14:val="none"/>
        </w:rPr>
      </w:pPr>
      <w:r w:rsidRPr="00CF1361">
        <w:rPr>
          <w:rFonts w:ascii="Times New Roman" w:eastAsia="Calibri" w:hAnsi="Times New Roman" w:cs="Times New Roman"/>
          <w:b/>
          <w:bCs/>
          <w:kern w:val="0"/>
          <w:sz w:val="28"/>
          <w:szCs w:val="28"/>
          <w14:ligatures w14:val="none"/>
        </w:rPr>
        <w:t>Tiesiskais regulējums</w:t>
      </w:r>
    </w:p>
    <w:p w14:paraId="1E359FC7" w14:textId="77777777" w:rsidR="003D65B6" w:rsidRPr="00CF1361" w:rsidRDefault="003D65B6" w:rsidP="003D65B6">
      <w:pPr>
        <w:shd w:val="clear" w:color="auto" w:fill="FFFFFF"/>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 xml:space="preserve">Atbilstoši Patvēruma likuma 1. panta 7. punktam nepilngadīga persona bez pavadības ir trešās valsts valstspiederīgais vai bezvalstnieks, kas ir jaunāks par 18 gadiem un ieradies vai palicis Latvijas Republikā bez tādas personas pavadības, kura ir par viņu atbildīga saskaņā ar Latvijas Republikas normatīvajiem aktiem ģimenes tiesību jomā, (tēvs, māte, aizbildnis) līdz brīdim, kad atbildīgā persona atsāk pildīt pienākumu pret viņu. </w:t>
      </w:r>
    </w:p>
    <w:p w14:paraId="0A3F4BD8" w14:textId="59D219A0" w:rsidR="003D65B6" w:rsidRPr="00CF1361" w:rsidRDefault="003D65B6" w:rsidP="003D65B6">
      <w:pPr>
        <w:shd w:val="clear" w:color="auto" w:fill="FFFFFF"/>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Savukārt saskaņā ar Bērnu tiesību aizsardzības likuma 3.pantu bērns ir persona, kas nav sasniegusi 18 gadu vecumu, izņemot tās personas, kuras saskaņā ar likumu izsludinātas par pilngadīgām vai stājušās laulībā pirms 18 gadu vecuma sasniegšanas. Ievērojot Bērnu tiesību aizsardzības likuma 3.pantu</w:t>
      </w:r>
      <w:r w:rsidR="007B43DE">
        <w:rPr>
          <w:rFonts w:ascii="Times New Roman" w:eastAsia="Times New Roman" w:hAnsi="Times New Roman" w:cs="Times New Roman"/>
          <w:kern w:val="0"/>
          <w:sz w:val="28"/>
          <w:szCs w:val="28"/>
          <w:lang w:eastAsia="lv-LV"/>
          <w14:ligatures w14:val="none"/>
        </w:rPr>
        <w:t>,</w:t>
      </w:r>
      <w:r w:rsidRPr="00CF1361">
        <w:rPr>
          <w:rFonts w:ascii="Times New Roman" w:eastAsia="Times New Roman" w:hAnsi="Times New Roman" w:cs="Times New Roman"/>
          <w:kern w:val="0"/>
          <w:sz w:val="28"/>
          <w:szCs w:val="28"/>
          <w:lang w:eastAsia="lv-LV"/>
          <w14:ligatures w14:val="none"/>
        </w:rPr>
        <w:t xml:space="preserve"> bērna tiesības un brīvības valsts nodrošina visiem bērniem bez jebkādas diskriminācijas — tostarp neatkarīgi no bērna, viņa vecāku, aizbildņu, ģimenes locekļu rases, tautības, dzimuma, valodas, nacionālās, etniskās vai sociālās izcelsmes, dzīvesvietas valstī, dzimšanas vai citiem apstākļiem.</w:t>
      </w:r>
    </w:p>
    <w:p w14:paraId="394D59F0" w14:textId="392AC157" w:rsidR="003D65B6" w:rsidRPr="00CF1361" w:rsidRDefault="003D65B6" w:rsidP="003D65B6">
      <w:pPr>
        <w:shd w:val="clear" w:color="auto" w:fill="FFFFFF"/>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Šāds vienlīdzības princip</w:t>
      </w:r>
      <w:r w:rsidR="007B43DE">
        <w:rPr>
          <w:rFonts w:ascii="Times New Roman" w:eastAsia="Times New Roman" w:hAnsi="Times New Roman" w:cs="Times New Roman"/>
          <w:kern w:val="0"/>
          <w:sz w:val="28"/>
          <w:szCs w:val="28"/>
          <w:lang w:eastAsia="lv-LV"/>
          <w14:ligatures w14:val="none"/>
        </w:rPr>
        <w:t>s</w:t>
      </w:r>
      <w:r w:rsidRPr="00CF1361">
        <w:rPr>
          <w:rFonts w:ascii="Times New Roman" w:eastAsia="Times New Roman" w:hAnsi="Times New Roman" w:cs="Times New Roman"/>
          <w:kern w:val="0"/>
          <w:sz w:val="28"/>
          <w:szCs w:val="28"/>
          <w:lang w:eastAsia="lv-LV"/>
          <w14:ligatures w14:val="none"/>
        </w:rPr>
        <w:t xml:space="preserve"> izriet arī no A</w:t>
      </w:r>
      <w:r w:rsidR="002846B8" w:rsidRPr="00CF1361">
        <w:rPr>
          <w:rFonts w:ascii="Times New Roman" w:eastAsia="Times New Roman" w:hAnsi="Times New Roman" w:cs="Times New Roman"/>
          <w:kern w:val="0"/>
          <w:sz w:val="28"/>
          <w:szCs w:val="28"/>
          <w:lang w:eastAsia="lv-LV"/>
          <w14:ligatures w14:val="none"/>
        </w:rPr>
        <w:t>pvienot</w:t>
      </w:r>
      <w:r w:rsidR="007B43DE">
        <w:rPr>
          <w:rFonts w:ascii="Times New Roman" w:eastAsia="Times New Roman" w:hAnsi="Times New Roman" w:cs="Times New Roman"/>
          <w:kern w:val="0"/>
          <w:sz w:val="28"/>
          <w:szCs w:val="28"/>
          <w:lang w:eastAsia="lv-LV"/>
          <w14:ligatures w14:val="none"/>
        </w:rPr>
        <w:t>o</w:t>
      </w:r>
      <w:r w:rsidR="002846B8" w:rsidRPr="00CF1361">
        <w:rPr>
          <w:rFonts w:ascii="Times New Roman" w:eastAsia="Times New Roman" w:hAnsi="Times New Roman" w:cs="Times New Roman"/>
          <w:kern w:val="0"/>
          <w:sz w:val="28"/>
          <w:szCs w:val="28"/>
          <w:lang w:eastAsia="lv-LV"/>
          <w14:ligatures w14:val="none"/>
        </w:rPr>
        <w:t xml:space="preserve"> Nāciju Organizācijas (turpmāk-A</w:t>
      </w:r>
      <w:r w:rsidRPr="00CF1361">
        <w:rPr>
          <w:rFonts w:ascii="Times New Roman" w:eastAsia="Times New Roman" w:hAnsi="Times New Roman" w:cs="Times New Roman"/>
          <w:kern w:val="0"/>
          <w:sz w:val="28"/>
          <w:szCs w:val="28"/>
          <w:lang w:eastAsia="lv-LV"/>
          <w14:ligatures w14:val="none"/>
        </w:rPr>
        <w:t>NO</w:t>
      </w:r>
      <w:r w:rsidR="002846B8" w:rsidRPr="00CF1361">
        <w:rPr>
          <w:rFonts w:ascii="Times New Roman" w:eastAsia="Times New Roman" w:hAnsi="Times New Roman" w:cs="Times New Roman"/>
          <w:kern w:val="0"/>
          <w:sz w:val="28"/>
          <w:szCs w:val="28"/>
          <w:lang w:eastAsia="lv-LV"/>
          <w14:ligatures w14:val="none"/>
        </w:rPr>
        <w:t>)</w:t>
      </w:r>
      <w:r w:rsidRPr="00CF1361">
        <w:rPr>
          <w:rFonts w:ascii="Times New Roman" w:eastAsia="Times New Roman" w:hAnsi="Times New Roman" w:cs="Times New Roman"/>
          <w:kern w:val="0"/>
          <w:sz w:val="28"/>
          <w:szCs w:val="28"/>
          <w:lang w:eastAsia="lv-LV"/>
          <w14:ligatures w14:val="none"/>
        </w:rPr>
        <w:t xml:space="preserve"> Bērnu tiesību konvencijas 2. panta pirmās daļas, proti, dalībvalstis respektē un nodrošina visas šajā konvencijā paredzētās tiesības ikvienam bērnam, uz kuru attiecas to jurisdikcija, bez jebkādas diskriminācijas.</w:t>
      </w:r>
      <w:r w:rsidRPr="00CF1361">
        <w:rPr>
          <w:rFonts w:ascii="Times New Roman" w:eastAsia="Times New Roman" w:hAnsi="Times New Roman" w:cs="Times New Roman"/>
          <w:kern w:val="0"/>
          <w:sz w:val="24"/>
          <w:szCs w:val="24"/>
          <w:lang w:eastAsia="lv-LV"/>
          <w14:ligatures w14:val="none"/>
        </w:rPr>
        <w:t xml:space="preserve"> </w:t>
      </w:r>
      <w:r w:rsidRPr="00CF1361">
        <w:rPr>
          <w:rFonts w:ascii="Times New Roman" w:eastAsia="Times New Roman" w:hAnsi="Times New Roman" w:cs="Times New Roman"/>
          <w:kern w:val="0"/>
          <w:sz w:val="28"/>
          <w:szCs w:val="28"/>
          <w:lang w:eastAsia="lv-LV"/>
          <w14:ligatures w14:val="none"/>
        </w:rPr>
        <w:t>Vienlaikus ANO Bērnu tiesību konvencijas 22. pant</w:t>
      </w:r>
      <w:r w:rsidR="004E7BF4" w:rsidRPr="00CF1361">
        <w:rPr>
          <w:rFonts w:ascii="Times New Roman" w:eastAsia="Times New Roman" w:hAnsi="Times New Roman" w:cs="Times New Roman"/>
          <w:kern w:val="0"/>
          <w:sz w:val="28"/>
          <w:szCs w:val="28"/>
          <w:lang w:eastAsia="lv-LV"/>
          <w14:ligatures w14:val="none"/>
        </w:rPr>
        <w:t>s</w:t>
      </w:r>
      <w:r w:rsidRPr="00CF1361">
        <w:rPr>
          <w:rFonts w:ascii="Times New Roman" w:eastAsia="Times New Roman" w:hAnsi="Times New Roman" w:cs="Times New Roman"/>
          <w:kern w:val="0"/>
          <w:sz w:val="28"/>
          <w:szCs w:val="28"/>
          <w:lang w:eastAsia="lv-LV"/>
          <w14:ligatures w14:val="none"/>
        </w:rPr>
        <w:t xml:space="preserve"> paredz, ka  dalībvalstis veic attiecīgus pasākumus, lai bērnam, kas vēlas iegūt bēgļa statusu vai kas tiek uzskatīts par bēgli saskaņā ar piemērojamām starptautiskajām vai attiecīgās valsts tiesībām un procedūrām, neatkarīgi no tā, vai bērnu pavada vai nepavada viņa vecāki vai kāda cita persona, nodrošinātu pienācīgu aizsardzību un humāno palīdzību to tiesību izmantošanā. Ja vecākus vai citus ģimenes locekļus nav </w:t>
      </w:r>
      <w:r w:rsidRPr="00CF1361">
        <w:rPr>
          <w:rFonts w:ascii="Times New Roman" w:eastAsia="Times New Roman" w:hAnsi="Times New Roman" w:cs="Times New Roman"/>
          <w:kern w:val="0"/>
          <w:sz w:val="28"/>
          <w:szCs w:val="28"/>
          <w:lang w:eastAsia="lv-LV"/>
          <w14:ligatures w14:val="none"/>
        </w:rPr>
        <w:lastRenderedPageBreak/>
        <w:t xml:space="preserve">iespējams atrast, bērnam saskaņā ar šo konvenciju tiek sniegta tāda pati aizsardzība kā jebkuram citam bērnam, kas kāda iemesla dēļ pastāvīgi vai uz laiku ir šķirts no ģimenes. </w:t>
      </w:r>
    </w:p>
    <w:p w14:paraId="67801611" w14:textId="3C8D58F5" w:rsidR="003D65B6" w:rsidRPr="00CF1361" w:rsidRDefault="003D65B6" w:rsidP="00C87853">
      <w:pPr>
        <w:shd w:val="clear" w:color="auto" w:fill="FFFFFF"/>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Ņemot vērā minēto, secināms, ka nacionālais un starptautiskais regulējums paredz, ka attiecībā uz bērniem bez pavadības</w:t>
      </w:r>
      <w:r w:rsidRPr="00CF1361">
        <w:rPr>
          <w:rFonts w:ascii="Times New Roman" w:eastAsia="Times New Roman" w:hAnsi="Times New Roman" w:cs="Times New Roman"/>
          <w:kern w:val="0"/>
          <w:sz w:val="28"/>
          <w:szCs w:val="28"/>
          <w:vertAlign w:val="superscript"/>
          <w:lang w:eastAsia="lv-LV"/>
          <w14:ligatures w14:val="none"/>
        </w:rPr>
        <w:footnoteReference w:id="3"/>
      </w:r>
      <w:r w:rsidRPr="00CF1361">
        <w:rPr>
          <w:rFonts w:ascii="Times New Roman" w:eastAsia="Times New Roman" w:hAnsi="Times New Roman" w:cs="Times New Roman"/>
          <w:kern w:val="0"/>
          <w:sz w:val="28"/>
          <w:szCs w:val="28"/>
          <w:lang w:eastAsia="lv-LV"/>
          <w14:ligatures w14:val="none"/>
        </w:rPr>
        <w:t>, tai skaitā arī bērniem, kas ir patvēruma meklētāji bez pavadības</w:t>
      </w:r>
      <w:r w:rsidR="007B43DE">
        <w:rPr>
          <w:rFonts w:ascii="Times New Roman" w:eastAsia="Times New Roman" w:hAnsi="Times New Roman" w:cs="Times New Roman"/>
          <w:kern w:val="0"/>
          <w:sz w:val="28"/>
          <w:szCs w:val="28"/>
          <w:lang w:eastAsia="lv-LV"/>
          <w14:ligatures w14:val="none"/>
        </w:rPr>
        <w:t>,</w:t>
      </w:r>
      <w:r w:rsidRPr="00CF1361">
        <w:rPr>
          <w:rFonts w:ascii="Times New Roman" w:eastAsia="Times New Roman" w:hAnsi="Times New Roman" w:cs="Times New Roman"/>
          <w:kern w:val="0"/>
          <w:sz w:val="28"/>
          <w:szCs w:val="28"/>
          <w:lang w:eastAsia="lv-LV"/>
          <w14:ligatures w14:val="none"/>
        </w:rPr>
        <w:t xml:space="preserve"> būtu nodrošināms tāds pats tiesību apjoms kā citiem bez vecāku gādības palikušiem bērniem</w:t>
      </w:r>
      <w:r w:rsidR="004E7BF4" w:rsidRPr="00CF1361">
        <w:rPr>
          <w:rFonts w:ascii="Times New Roman" w:eastAsia="Times New Roman" w:hAnsi="Times New Roman" w:cs="Times New Roman"/>
          <w:kern w:val="0"/>
          <w:sz w:val="28"/>
          <w:szCs w:val="28"/>
          <w:lang w:eastAsia="lv-LV"/>
          <w14:ligatures w14:val="none"/>
        </w:rPr>
        <w:t>.</w:t>
      </w:r>
    </w:p>
    <w:p w14:paraId="023980D2" w14:textId="159A7331" w:rsidR="00D641CE" w:rsidRPr="00CF1361" w:rsidRDefault="00D641CE" w:rsidP="00C87853">
      <w:pPr>
        <w:shd w:val="clear" w:color="auto" w:fill="FFFFFF"/>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Ievērojot Bāriņtiesu likuma 4.panta otro daļu</w:t>
      </w:r>
      <w:r w:rsidR="007B43DE">
        <w:rPr>
          <w:rFonts w:ascii="Times New Roman" w:eastAsia="Times New Roman" w:hAnsi="Times New Roman" w:cs="Times New Roman"/>
          <w:kern w:val="0"/>
          <w:sz w:val="28"/>
          <w:szCs w:val="28"/>
          <w:lang w:eastAsia="lv-LV"/>
          <w14:ligatures w14:val="none"/>
        </w:rPr>
        <w:t>,</w:t>
      </w:r>
      <w:r w:rsidRPr="00CF1361">
        <w:rPr>
          <w:rFonts w:ascii="Times New Roman" w:eastAsia="Times New Roman" w:hAnsi="Times New Roman" w:cs="Times New Roman"/>
          <w:kern w:val="0"/>
          <w:sz w:val="28"/>
          <w:szCs w:val="28"/>
          <w:lang w:eastAsia="lv-LV"/>
          <w14:ligatures w14:val="none"/>
        </w:rPr>
        <w:t xml:space="preserve"> bāriņtiesa prioritāri nodrošina bērna vai aizgādnībā esošās personas tiesību un tiesisko interešu aizsardzību.</w:t>
      </w:r>
    </w:p>
    <w:p w14:paraId="6848D9C1" w14:textId="77777777" w:rsidR="004E7BF4" w:rsidRPr="00CF1361" w:rsidRDefault="004E7BF4" w:rsidP="00C87853">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 xml:space="preserve">Atbilstoši Patvēruma likuma 6.panta sestajā daļā noteiktajam nepilngadīgu personu bez pavadības personiskajās un mantiskajās attiecībās pārstāv bāriņtiesa vai tās iecelts aizbildnis, vai bērnu aprūpes iestādes vadītājs. </w:t>
      </w:r>
    </w:p>
    <w:p w14:paraId="4DD6A43F" w14:textId="6141DD84" w:rsidR="004E7BF4" w:rsidRPr="00CF1361" w:rsidRDefault="004E7BF4" w:rsidP="004E7BF4">
      <w:pPr>
        <w:spacing w:after="0" w:line="240" w:lineRule="auto"/>
        <w:ind w:firstLine="567"/>
        <w:jc w:val="both"/>
        <w:rPr>
          <w:rFonts w:ascii="Times New Roman" w:eastAsia="Times New Roman" w:hAnsi="Times New Roman" w:cs="Times New Roman"/>
          <w:kern w:val="0"/>
          <w:sz w:val="28"/>
          <w:szCs w:val="28"/>
          <w:shd w:val="clear" w:color="auto" w:fill="FFFFFF"/>
          <w:lang w:eastAsia="lv-LV"/>
          <w14:ligatures w14:val="none"/>
        </w:rPr>
      </w:pPr>
      <w:r w:rsidRPr="00CF1361">
        <w:rPr>
          <w:rFonts w:ascii="Times New Roman" w:eastAsia="Times New Roman" w:hAnsi="Times New Roman" w:cs="Times New Roman"/>
          <w:kern w:val="0"/>
          <w:sz w:val="28"/>
          <w:szCs w:val="28"/>
          <w:shd w:val="clear" w:color="auto" w:fill="FFFFFF"/>
          <w:lang w:eastAsia="lv-LV"/>
          <w14:ligatures w14:val="none"/>
        </w:rPr>
        <w:t xml:space="preserve">Savukārt </w:t>
      </w:r>
      <w:bookmarkStart w:id="5" w:name="_Hlk155599788"/>
      <w:r w:rsidRPr="00CF1361">
        <w:rPr>
          <w:rFonts w:ascii="Times New Roman" w:eastAsia="Times New Roman" w:hAnsi="Times New Roman" w:cs="Times New Roman"/>
          <w:kern w:val="0"/>
          <w:sz w:val="28"/>
          <w:szCs w:val="28"/>
          <w:shd w:val="clear" w:color="auto" w:fill="FFFFFF"/>
          <w:lang w:eastAsia="lv-LV"/>
          <w14:ligatures w14:val="none"/>
        </w:rPr>
        <w:t xml:space="preserve">Patvēruma likuma 7.panta piektā daļa paredz, </w:t>
      </w:r>
      <w:bookmarkEnd w:id="5"/>
      <w:r w:rsidRPr="00CF1361">
        <w:rPr>
          <w:rFonts w:ascii="Times New Roman" w:eastAsia="Times New Roman" w:hAnsi="Times New Roman" w:cs="Times New Roman"/>
          <w:kern w:val="0"/>
          <w:sz w:val="28"/>
          <w:szCs w:val="28"/>
          <w:shd w:val="clear" w:color="auto" w:fill="FFFFFF"/>
          <w:lang w:eastAsia="lv-LV"/>
          <w14:ligatures w14:val="none"/>
        </w:rPr>
        <w:t>ka</w:t>
      </w:r>
      <w:r w:rsidR="007B43DE">
        <w:rPr>
          <w:rFonts w:ascii="Times New Roman" w:eastAsia="Times New Roman" w:hAnsi="Times New Roman" w:cs="Times New Roman"/>
          <w:kern w:val="0"/>
          <w:sz w:val="28"/>
          <w:szCs w:val="28"/>
          <w:shd w:val="clear" w:color="auto" w:fill="FFFFFF"/>
          <w:lang w:eastAsia="lv-LV"/>
          <w14:ligatures w14:val="none"/>
        </w:rPr>
        <w:t>,</w:t>
      </w:r>
      <w:r w:rsidRPr="00CF1361">
        <w:rPr>
          <w:rFonts w:ascii="Times New Roman" w:eastAsia="Times New Roman" w:hAnsi="Times New Roman" w:cs="Times New Roman"/>
          <w:kern w:val="0"/>
          <w:sz w:val="28"/>
          <w:szCs w:val="28"/>
          <w:shd w:val="clear" w:color="auto" w:fill="FFFFFF"/>
          <w:lang w:eastAsia="lv-LV"/>
          <w14:ligatures w14:val="none"/>
        </w:rPr>
        <w:t xml:space="preserve"> ja iesniegumu iesniegusi nepilngadīga persona bez pavadības, bāriņtiesa kopā ar pašvaldības sociālo dienestu, Valsts robežsardzi un </w:t>
      </w:r>
      <w:r w:rsidR="00222E95" w:rsidRPr="00CF1361">
        <w:rPr>
          <w:rFonts w:ascii="Times New Roman" w:eastAsia="Times New Roman" w:hAnsi="Times New Roman" w:cs="Times New Roman"/>
          <w:kern w:val="0"/>
          <w:sz w:val="28"/>
          <w:szCs w:val="28"/>
          <w:shd w:val="clear" w:color="auto" w:fill="FFFFFF"/>
          <w:lang w:eastAsia="lv-LV"/>
          <w14:ligatures w14:val="none"/>
        </w:rPr>
        <w:t>Pilsonības un migrācijas lietu p</w:t>
      </w:r>
      <w:r w:rsidRPr="00CF1361">
        <w:rPr>
          <w:rFonts w:ascii="Times New Roman" w:eastAsia="Times New Roman" w:hAnsi="Times New Roman" w:cs="Times New Roman"/>
          <w:kern w:val="0"/>
          <w:sz w:val="28"/>
          <w:szCs w:val="28"/>
          <w:shd w:val="clear" w:color="auto" w:fill="FFFFFF"/>
          <w:lang w:eastAsia="lv-LV"/>
          <w14:ligatures w14:val="none"/>
        </w:rPr>
        <w:t>ārvaldi nekavējoties veic pasākumus, lai meklētu nepilngadīgās personas ģimenes locekļus, un noskaidro, kādas ir šīs personas iespējas atgriezties ģimenē. Bāriņtiesa nekavējoties lemj par aizbildņa iecelšanu nepilngadīgai personai bez pavadības. Nepilngadīgai personai bez pavadības primāri tiek nodrošināta aprūpe pie aizbildņa vai audžuģimenē.</w:t>
      </w:r>
    </w:p>
    <w:p w14:paraId="3E67DB48" w14:textId="77777777" w:rsidR="004E7BF4" w:rsidRPr="00CF1361" w:rsidRDefault="004E7BF4" w:rsidP="004E7BF4">
      <w:pPr>
        <w:spacing w:after="0" w:line="240" w:lineRule="auto"/>
        <w:ind w:firstLine="567"/>
        <w:jc w:val="both"/>
        <w:rPr>
          <w:rFonts w:ascii="Times New Roman" w:eastAsia="Times New Roman" w:hAnsi="Times New Roman" w:cs="Times New Roman"/>
          <w:kern w:val="0"/>
          <w:sz w:val="28"/>
          <w:szCs w:val="28"/>
          <w:shd w:val="clear" w:color="auto" w:fill="FFFFFF"/>
          <w:lang w:eastAsia="lv-LV"/>
          <w14:ligatures w14:val="none"/>
        </w:rPr>
      </w:pPr>
      <w:r w:rsidRPr="00CF1361">
        <w:rPr>
          <w:rFonts w:ascii="Times New Roman" w:eastAsia="Times New Roman" w:hAnsi="Times New Roman" w:cs="Times New Roman"/>
          <w:kern w:val="0"/>
          <w:sz w:val="28"/>
          <w:szCs w:val="28"/>
          <w:shd w:val="clear" w:color="auto" w:fill="FFFFFF"/>
          <w:lang w:eastAsia="lv-LV"/>
          <w14:ligatures w14:val="none"/>
        </w:rPr>
        <w:t xml:space="preserve">Patvēruma likuma 9.panta sestā daļā noteikts, ka nepilngadīgu personu bez pavadības izmitina patvēruma meklētāju izmitināšanas centrā, </w:t>
      </w:r>
      <w:bookmarkStart w:id="6" w:name="_Hlk155600324"/>
      <w:r w:rsidRPr="00CF1361">
        <w:rPr>
          <w:rFonts w:ascii="Times New Roman" w:eastAsia="Times New Roman" w:hAnsi="Times New Roman" w:cs="Times New Roman"/>
          <w:kern w:val="0"/>
          <w:sz w:val="28"/>
          <w:szCs w:val="28"/>
          <w:shd w:val="clear" w:color="auto" w:fill="FFFFFF"/>
          <w:lang w:eastAsia="lv-LV"/>
          <w14:ligatures w14:val="none"/>
        </w:rPr>
        <w:t>ievieto bērnu aprūpes iestādē</w:t>
      </w:r>
      <w:bookmarkEnd w:id="6"/>
      <w:r w:rsidRPr="00CF1361">
        <w:rPr>
          <w:rFonts w:ascii="Times New Roman" w:eastAsia="Times New Roman" w:hAnsi="Times New Roman" w:cs="Times New Roman"/>
          <w:kern w:val="0"/>
          <w:sz w:val="28"/>
          <w:szCs w:val="28"/>
          <w:shd w:val="clear" w:color="auto" w:fill="FFFFFF"/>
          <w:lang w:eastAsia="lv-LV"/>
          <w14:ligatures w14:val="none"/>
        </w:rPr>
        <w:t xml:space="preserve"> vai audžuģimenē. Lēmumu par nepilngadīgas personas bez pavadības izmitināšanu patvēruma meklētāju izmitināšanas centrā, ievietošanu bērnu aprūpes iestādē vai audžuģimenē pieņem bāriņtiesa sadarbībā ar sociālo dienestu, noskaidrojot Pilsonības un migrācijas lietu pārvaldes viedokli. Nepilngadīga persona bez pavadības patvēruma meklētāju izmitināšanas centrā vai bērnu aprūpes iestādē tiek izmitināta līdz brīdim, kad tai tiek nodrošināta piemērota aprūpe pie aizbildņa vai audžuģimenē vai tiek konstatēts, ka aizbildņa iecelšana vai ievietošana audžuģimenē konkrētajai nepilngadīgajai personai bez pavadības nav piemērota. </w:t>
      </w:r>
    </w:p>
    <w:p w14:paraId="31541D31" w14:textId="3847F31C" w:rsidR="004E7BF4" w:rsidRPr="00CF1361" w:rsidRDefault="004E7BF4" w:rsidP="00C87853">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Sociālo pakalpojumu un sociālās palīdzības liku</w:t>
      </w:r>
      <w:r w:rsidR="00B81AF5">
        <w:rPr>
          <w:rFonts w:ascii="Times New Roman" w:eastAsia="Times New Roman" w:hAnsi="Times New Roman" w:cs="Times New Roman"/>
          <w:kern w:val="0"/>
          <w:sz w:val="28"/>
          <w:szCs w:val="28"/>
          <w:lang w:eastAsia="lv-LV"/>
          <w14:ligatures w14:val="none"/>
        </w:rPr>
        <w:t>ma</w:t>
      </w:r>
      <w:r w:rsidRPr="00CF1361">
        <w:rPr>
          <w:rFonts w:ascii="Times New Roman" w:eastAsia="Times New Roman" w:hAnsi="Times New Roman" w:cs="Times New Roman"/>
          <w:kern w:val="0"/>
          <w:sz w:val="28"/>
          <w:szCs w:val="28"/>
          <w:lang w:eastAsia="lv-LV"/>
          <w14:ligatures w14:val="none"/>
        </w:rPr>
        <w:t xml:space="preserve"> 4.panta ceturtā daļa paredz, ka bāreņiem un bez vecāku gādības palikušajiem bērniem nodrošināma aprūpe ģimeniskā vidē — audžuģimenē, pie aizbildņa, un tikai tad, ja tas nav iespējams, aprūpe tiek nodrošināta ilgstošas sociālās aprūpes un sociālās rehabilitācijas institūcijā.</w:t>
      </w:r>
    </w:p>
    <w:p w14:paraId="76465B04" w14:textId="5B7996FE" w:rsidR="00BC0734" w:rsidRPr="007C745E" w:rsidRDefault="004E7BF4" w:rsidP="00BC0734">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 xml:space="preserve">Tādējādi secināms, ka nepilngadīgu personu bez pavadības izmitināšana </w:t>
      </w:r>
      <w:r w:rsidR="00BC0734">
        <w:rPr>
          <w:rFonts w:ascii="Times New Roman" w:eastAsia="Times New Roman" w:hAnsi="Times New Roman" w:cs="Times New Roman"/>
          <w:kern w:val="0"/>
          <w:sz w:val="28"/>
          <w:szCs w:val="28"/>
          <w:lang w:eastAsia="lv-LV"/>
          <w14:ligatures w14:val="none"/>
        </w:rPr>
        <w:t xml:space="preserve">PMLP </w:t>
      </w:r>
      <w:r w:rsidRPr="00CF1361">
        <w:rPr>
          <w:rFonts w:ascii="Times New Roman" w:eastAsia="Times New Roman" w:hAnsi="Times New Roman" w:cs="Times New Roman"/>
          <w:kern w:val="0"/>
          <w:sz w:val="28"/>
          <w:szCs w:val="28"/>
          <w:lang w:eastAsia="lv-LV"/>
          <w14:ligatures w14:val="none"/>
        </w:rPr>
        <w:t>patvēruma meklētāju izmitināšanas centrā vai bērnu aprūpes iestādē paredzēta kā pagaidu galējais vai izņēmuma līdzeklis, kamēr bāriņtiesa meklē iespējas nodrošināt bērna aprūpi pie aizbildņa vai audžuģimenē. Tomēr praksē konstatēts, ka 2023. gadā</w:t>
      </w:r>
      <w:r w:rsidR="00BC0734">
        <w:rPr>
          <w:rFonts w:ascii="Times New Roman" w:eastAsia="Times New Roman" w:hAnsi="Times New Roman" w:cs="Times New Roman"/>
          <w:kern w:val="0"/>
          <w:sz w:val="28"/>
          <w:szCs w:val="28"/>
          <w:lang w:eastAsia="lv-LV"/>
          <w14:ligatures w14:val="none"/>
        </w:rPr>
        <w:t xml:space="preserve"> un arī turpmākajos gados</w:t>
      </w:r>
      <w:r w:rsidRPr="00CF1361">
        <w:rPr>
          <w:rFonts w:ascii="Times New Roman" w:eastAsia="Times New Roman" w:hAnsi="Times New Roman" w:cs="Times New Roman"/>
          <w:kern w:val="0"/>
          <w:sz w:val="28"/>
          <w:szCs w:val="28"/>
          <w:lang w:eastAsia="lv-LV"/>
          <w14:ligatures w14:val="none"/>
        </w:rPr>
        <w:t xml:space="preserve"> faktiski visos gadījumos </w:t>
      </w:r>
      <w:r w:rsidRPr="00CF1361">
        <w:rPr>
          <w:rFonts w:ascii="Times New Roman" w:eastAsia="Times New Roman" w:hAnsi="Times New Roman" w:cs="Times New Roman"/>
          <w:kern w:val="0"/>
          <w:sz w:val="28"/>
          <w:szCs w:val="28"/>
          <w:lang w:eastAsia="lv-LV"/>
          <w14:ligatures w14:val="none"/>
        </w:rPr>
        <w:lastRenderedPageBreak/>
        <w:t>nepavadīti nepilngadīgie</w:t>
      </w:r>
      <w:r w:rsidR="00BC0734">
        <w:rPr>
          <w:rFonts w:ascii="Times New Roman" w:eastAsia="Times New Roman" w:hAnsi="Times New Roman" w:cs="Times New Roman"/>
          <w:kern w:val="0"/>
          <w:sz w:val="28"/>
          <w:szCs w:val="28"/>
          <w:lang w:eastAsia="lv-LV"/>
          <w14:ligatures w14:val="none"/>
        </w:rPr>
        <w:t>, kuri nav aizturēti,</w:t>
      </w:r>
      <w:r w:rsidRPr="00CF1361">
        <w:rPr>
          <w:rFonts w:ascii="Times New Roman" w:eastAsia="Times New Roman" w:hAnsi="Times New Roman" w:cs="Times New Roman"/>
          <w:kern w:val="0"/>
          <w:sz w:val="28"/>
          <w:szCs w:val="28"/>
          <w:lang w:eastAsia="lv-LV"/>
          <w14:ligatures w14:val="none"/>
        </w:rPr>
        <w:t xml:space="preserve"> ti</w:t>
      </w:r>
      <w:r w:rsidR="00BC0734">
        <w:rPr>
          <w:rFonts w:ascii="Times New Roman" w:eastAsia="Times New Roman" w:hAnsi="Times New Roman" w:cs="Times New Roman"/>
          <w:kern w:val="0"/>
          <w:sz w:val="28"/>
          <w:szCs w:val="28"/>
          <w:lang w:eastAsia="lv-LV"/>
          <w14:ligatures w14:val="none"/>
        </w:rPr>
        <w:t>e</w:t>
      </w:r>
      <w:r w:rsidRPr="00CF1361">
        <w:rPr>
          <w:rFonts w:ascii="Times New Roman" w:eastAsia="Times New Roman" w:hAnsi="Times New Roman" w:cs="Times New Roman"/>
          <w:kern w:val="0"/>
          <w:sz w:val="28"/>
          <w:szCs w:val="28"/>
          <w:lang w:eastAsia="lv-LV"/>
          <w14:ligatures w14:val="none"/>
        </w:rPr>
        <w:t xml:space="preserve">k izmitināti </w:t>
      </w:r>
      <w:r w:rsidR="00BC0734">
        <w:rPr>
          <w:rFonts w:ascii="Times New Roman" w:eastAsia="Times New Roman" w:hAnsi="Times New Roman" w:cs="Times New Roman"/>
          <w:kern w:val="0"/>
          <w:sz w:val="28"/>
          <w:szCs w:val="28"/>
          <w:lang w:eastAsia="lv-LV"/>
          <w14:ligatures w14:val="none"/>
        </w:rPr>
        <w:t xml:space="preserve">PMLP </w:t>
      </w:r>
      <w:r w:rsidRPr="00CF1361">
        <w:rPr>
          <w:rFonts w:ascii="Times New Roman" w:eastAsia="Times New Roman" w:hAnsi="Times New Roman" w:cs="Times New Roman"/>
          <w:kern w:val="0"/>
          <w:sz w:val="28"/>
          <w:szCs w:val="28"/>
          <w:lang w:eastAsia="lv-LV"/>
          <w14:ligatures w14:val="none"/>
        </w:rPr>
        <w:t xml:space="preserve">patvēruma meklētāju izmitināšanas </w:t>
      </w:r>
      <w:r w:rsidRPr="007C745E">
        <w:rPr>
          <w:rFonts w:ascii="Times New Roman" w:eastAsia="Times New Roman" w:hAnsi="Times New Roman" w:cs="Times New Roman"/>
          <w:kern w:val="0"/>
          <w:sz w:val="28"/>
          <w:szCs w:val="28"/>
          <w:lang w:eastAsia="lv-LV"/>
          <w14:ligatures w14:val="none"/>
        </w:rPr>
        <w:t>centrā</w:t>
      </w:r>
      <w:r w:rsidR="00BC0734" w:rsidRPr="007C745E">
        <w:rPr>
          <w:rFonts w:ascii="Times New Roman" w:eastAsia="Times New Roman" w:hAnsi="Times New Roman" w:cs="Times New Roman"/>
          <w:kern w:val="0"/>
          <w:sz w:val="28"/>
          <w:szCs w:val="28"/>
          <w:lang w:eastAsia="lv-LV"/>
          <w14:ligatures w14:val="none"/>
        </w:rPr>
        <w:t xml:space="preserve">, kur nevar tikt nodrošināta bērna vecumam un briedumam atbilstoša ģimeniskā vide, jo tie ir paredzēti galvenokārt pieaugušo patvēruma meklētāju izmitināšanai, kuriem nav </w:t>
      </w:r>
      <w:r w:rsidR="00BC0734" w:rsidRPr="007C745E">
        <w:rPr>
          <w:rFonts w:ascii="Times New Roman" w:eastAsia="Times New Roman" w:hAnsi="Times New Roman" w:cs="Times New Roman"/>
          <w:kern w:val="0"/>
          <w:sz w:val="28"/>
          <w:szCs w:val="28"/>
          <w:u w:val="single"/>
          <w:lang w:eastAsia="lv-LV"/>
          <w14:ligatures w14:val="none"/>
        </w:rPr>
        <w:t>pietiekamu līdzekļu</w:t>
      </w:r>
      <w:r w:rsidR="00BC0734" w:rsidRPr="007C745E">
        <w:rPr>
          <w:rFonts w:ascii="Times New Roman" w:eastAsia="Times New Roman" w:hAnsi="Times New Roman" w:cs="Times New Roman"/>
          <w:kern w:val="0"/>
          <w:sz w:val="28"/>
          <w:szCs w:val="28"/>
          <w:lang w:eastAsia="lv-LV"/>
          <w14:ligatures w14:val="none"/>
        </w:rPr>
        <w:t>, lai nodrošinātu savam veselības stāvoklim atbilstošus sadzīves apstākļus un savu uzturēšanos patvēruma procedūras laikā</w:t>
      </w:r>
      <w:r w:rsidR="00B81AF5" w:rsidRPr="007C745E">
        <w:rPr>
          <w:rFonts w:ascii="Times New Roman" w:eastAsia="Times New Roman" w:hAnsi="Times New Roman" w:cs="Times New Roman"/>
          <w:kern w:val="0"/>
          <w:sz w:val="28"/>
          <w:szCs w:val="28"/>
          <w:lang w:eastAsia="lv-LV"/>
          <w14:ligatures w14:val="none"/>
        </w:rPr>
        <w:t>.</w:t>
      </w:r>
      <w:r w:rsidR="00BC0734" w:rsidRPr="007C745E">
        <w:rPr>
          <w:rFonts w:ascii="Times New Roman" w:eastAsia="Times New Roman" w:hAnsi="Times New Roman" w:cs="Times New Roman"/>
          <w:kern w:val="0"/>
          <w:sz w:val="28"/>
          <w:szCs w:val="28"/>
          <w:lang w:eastAsia="lv-LV"/>
          <w14:ligatures w14:val="none"/>
        </w:rPr>
        <w:t xml:space="preserve"> </w:t>
      </w:r>
    </w:p>
    <w:p w14:paraId="041EA630" w14:textId="77777777" w:rsidR="00BC0734" w:rsidRPr="007C745E" w:rsidRDefault="00BC0734" w:rsidP="00BC0734">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7C745E">
        <w:rPr>
          <w:rFonts w:ascii="Times New Roman" w:eastAsia="Times New Roman" w:hAnsi="Times New Roman" w:cs="Times New Roman"/>
          <w:kern w:val="0"/>
          <w:sz w:val="28"/>
          <w:szCs w:val="28"/>
          <w:lang w:eastAsia="lv-LV"/>
          <w14:ligatures w14:val="none"/>
        </w:rPr>
        <w:t>Nepilngadīgu patvēruma meklētāju bez pavadības ilglaicīgas uzturēšanās patvēruma meklētāju izmitināšanas centros rezultātā netiek pienācīgi izpildītas Eiropas Savienības prasības un starptautiskie standarti attiecībā uz:</w:t>
      </w:r>
    </w:p>
    <w:p w14:paraId="26DA2B1F" w14:textId="77777777" w:rsidR="00BC0734" w:rsidRPr="007C745E" w:rsidRDefault="00BC0734" w:rsidP="00BC0734">
      <w:pPr>
        <w:spacing w:after="0" w:line="240" w:lineRule="auto"/>
        <w:ind w:left="851" w:hanging="142"/>
        <w:jc w:val="both"/>
        <w:rPr>
          <w:rFonts w:ascii="Times New Roman" w:hAnsi="Times New Roman" w:cs="Times New Roman"/>
          <w:color w:val="000000"/>
          <w:sz w:val="28"/>
          <w:szCs w:val="28"/>
        </w:rPr>
      </w:pPr>
      <w:r w:rsidRPr="007C745E">
        <w:rPr>
          <w:rFonts w:ascii="Times New Roman" w:eastAsia="Times New Roman" w:hAnsi="Times New Roman" w:cs="Times New Roman"/>
          <w:kern w:val="0"/>
          <w:sz w:val="28"/>
          <w:szCs w:val="28"/>
          <w:lang w:eastAsia="lv-LV"/>
          <w14:ligatures w14:val="none"/>
        </w:rPr>
        <w:t>- ie</w:t>
      </w:r>
      <w:r w:rsidRPr="007C745E">
        <w:rPr>
          <w:rFonts w:ascii="Times New Roman" w:hAnsi="Times New Roman" w:cs="Times New Roman"/>
          <w:color w:val="000000"/>
          <w:sz w:val="28"/>
          <w:szCs w:val="28"/>
        </w:rPr>
        <w:t>spēju nodrošināšanu bērnam augt vidē, kurā atbilstoši Konvencijai par bērna tiesībām tiek garan</w:t>
      </w:r>
      <w:r w:rsidRPr="007C745E">
        <w:rPr>
          <w:rFonts w:ascii="Times New Roman" w:hAnsi="Times New Roman" w:cs="Times New Roman"/>
          <w:color w:val="000000"/>
          <w:sz w:val="28"/>
          <w:szCs w:val="28"/>
        </w:rPr>
        <w:softHyphen/>
        <w:t>tētas viņa tiesības un vajadzības un kura aizsargā viņu,</w:t>
      </w:r>
    </w:p>
    <w:p w14:paraId="1AB51A22" w14:textId="77777777" w:rsidR="00BC0734" w:rsidRPr="007C745E" w:rsidRDefault="00BC0734" w:rsidP="00BC0734">
      <w:pPr>
        <w:spacing w:after="0" w:line="240" w:lineRule="auto"/>
        <w:ind w:left="851" w:hanging="142"/>
        <w:jc w:val="both"/>
        <w:rPr>
          <w:rFonts w:ascii="Times New Roman" w:eastAsia="Times New Roman" w:hAnsi="Times New Roman" w:cs="Times New Roman"/>
          <w:kern w:val="0"/>
          <w:sz w:val="28"/>
          <w:szCs w:val="28"/>
          <w:lang w:eastAsia="lv-LV"/>
          <w14:ligatures w14:val="none"/>
        </w:rPr>
      </w:pPr>
      <w:r w:rsidRPr="007C745E">
        <w:rPr>
          <w:rFonts w:ascii="Times New Roman" w:eastAsia="Times New Roman" w:hAnsi="Times New Roman" w:cs="Times New Roman"/>
          <w:kern w:val="0"/>
          <w:sz w:val="28"/>
          <w:szCs w:val="28"/>
          <w:lang w:eastAsia="lv-LV"/>
          <w14:ligatures w14:val="none"/>
        </w:rPr>
        <w:t>- bērna vecumam un briedumam atbilstošu vajadzību  noteikšanu un   nodrošināšanu,</w:t>
      </w:r>
    </w:p>
    <w:p w14:paraId="30B843F9" w14:textId="77777777" w:rsidR="00BC0734" w:rsidRPr="007C745E" w:rsidRDefault="00BC0734" w:rsidP="00BC0734">
      <w:pPr>
        <w:spacing w:after="0" w:line="240" w:lineRule="auto"/>
        <w:ind w:left="851" w:hanging="142"/>
        <w:jc w:val="both"/>
        <w:rPr>
          <w:rFonts w:ascii="Times New Roman" w:eastAsia="Times New Roman" w:hAnsi="Times New Roman" w:cs="Times New Roman"/>
          <w:kern w:val="0"/>
          <w:sz w:val="28"/>
          <w:szCs w:val="28"/>
          <w:lang w:eastAsia="lv-LV"/>
          <w14:ligatures w14:val="none"/>
        </w:rPr>
      </w:pPr>
      <w:r w:rsidRPr="007C745E">
        <w:rPr>
          <w:rFonts w:ascii="Times New Roman" w:eastAsia="Times New Roman" w:hAnsi="Times New Roman" w:cs="Times New Roman"/>
          <w:kern w:val="0"/>
          <w:sz w:val="28"/>
          <w:szCs w:val="28"/>
          <w:lang w:eastAsia="lv-LV"/>
          <w14:ligatures w14:val="none"/>
        </w:rPr>
        <w:t xml:space="preserve">- personālu,  kuram jābūt apmācītam un jāturpina regulāri saņemt speciālās  apmācības darbam ar bērniem, </w:t>
      </w:r>
    </w:p>
    <w:p w14:paraId="28147516" w14:textId="77777777" w:rsidR="00BC0734" w:rsidRPr="007C745E" w:rsidRDefault="00BC0734" w:rsidP="00BC0734">
      <w:pPr>
        <w:spacing w:after="0" w:line="240" w:lineRule="auto"/>
        <w:ind w:left="851" w:hanging="142"/>
        <w:jc w:val="both"/>
        <w:rPr>
          <w:rFonts w:ascii="Times New Roman" w:eastAsia="Times New Roman" w:hAnsi="Times New Roman" w:cs="Times New Roman"/>
          <w:kern w:val="0"/>
          <w:sz w:val="28"/>
          <w:szCs w:val="28"/>
          <w:lang w:eastAsia="lv-LV"/>
          <w14:ligatures w14:val="none"/>
        </w:rPr>
      </w:pPr>
      <w:r w:rsidRPr="007C745E">
        <w:rPr>
          <w:rFonts w:ascii="Times New Roman" w:eastAsia="Times New Roman" w:hAnsi="Times New Roman" w:cs="Times New Roman"/>
          <w:kern w:val="0"/>
          <w:sz w:val="28"/>
          <w:szCs w:val="28"/>
          <w:lang w:eastAsia="lv-LV"/>
          <w14:ligatures w14:val="none"/>
        </w:rPr>
        <w:t>- izmitināšanas centra aprīkojumu, kuram jāatbilst nepilngadīgu personu vecumam,</w:t>
      </w:r>
    </w:p>
    <w:p w14:paraId="33DC875D" w14:textId="77777777" w:rsidR="00BC0734" w:rsidRPr="007C745E" w:rsidRDefault="00BC0734" w:rsidP="00BC0734">
      <w:pPr>
        <w:spacing w:after="0" w:line="240" w:lineRule="auto"/>
        <w:ind w:left="851" w:hanging="142"/>
        <w:jc w:val="both"/>
        <w:rPr>
          <w:rFonts w:ascii="Times New Roman" w:eastAsia="Times New Roman" w:hAnsi="Times New Roman" w:cs="Times New Roman"/>
          <w:kern w:val="0"/>
          <w:sz w:val="28"/>
          <w:szCs w:val="28"/>
          <w:lang w:eastAsia="lv-LV"/>
          <w14:ligatures w14:val="none"/>
        </w:rPr>
      </w:pPr>
      <w:r w:rsidRPr="007C745E">
        <w:rPr>
          <w:rFonts w:ascii="Times New Roman" w:eastAsia="Times New Roman" w:hAnsi="Times New Roman" w:cs="Times New Roman"/>
          <w:kern w:val="0"/>
          <w:sz w:val="28"/>
          <w:szCs w:val="28"/>
          <w:lang w:eastAsia="lv-LV"/>
          <w14:ligatures w14:val="none"/>
        </w:rPr>
        <w:t>- integrētas bērna aizsardzības un labklājības sistēmas nodrošināšanu,</w:t>
      </w:r>
    </w:p>
    <w:p w14:paraId="2E41C15E" w14:textId="77777777" w:rsidR="00BC0734" w:rsidRPr="007C745E" w:rsidRDefault="00BC0734" w:rsidP="00BC0734">
      <w:pPr>
        <w:spacing w:after="0" w:line="240" w:lineRule="auto"/>
        <w:ind w:left="851" w:hanging="142"/>
        <w:jc w:val="both"/>
        <w:rPr>
          <w:rFonts w:ascii="Times New Roman" w:eastAsia="Times New Roman" w:hAnsi="Times New Roman" w:cs="Times New Roman"/>
          <w:kern w:val="0"/>
          <w:sz w:val="28"/>
          <w:szCs w:val="28"/>
          <w:lang w:eastAsia="lv-LV"/>
          <w14:ligatures w14:val="none"/>
        </w:rPr>
      </w:pPr>
      <w:r w:rsidRPr="007C745E">
        <w:rPr>
          <w:rFonts w:ascii="Times New Roman" w:eastAsia="Times New Roman" w:hAnsi="Times New Roman" w:cs="Times New Roman"/>
          <w:kern w:val="0"/>
          <w:sz w:val="28"/>
          <w:szCs w:val="28"/>
          <w:lang w:eastAsia="lv-LV"/>
          <w14:ligatures w14:val="none"/>
        </w:rPr>
        <w:t xml:space="preserve">- ilgtspējīgu un visaptverošu risinājumu nepilngadīgu bez pavadības izmitināšanā un katra bērna individuālās situācijas profesionālā risināšanā. </w:t>
      </w:r>
    </w:p>
    <w:p w14:paraId="502E5099" w14:textId="646ACC62" w:rsidR="00BC0734" w:rsidRPr="007C745E" w:rsidRDefault="00BC0734" w:rsidP="00BC0734">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7C745E">
        <w:rPr>
          <w:rFonts w:ascii="Times New Roman" w:eastAsia="Times New Roman" w:hAnsi="Times New Roman" w:cs="Times New Roman"/>
          <w:kern w:val="0"/>
          <w:sz w:val="28"/>
          <w:szCs w:val="28"/>
          <w:lang w:eastAsia="lv-LV"/>
          <w14:ligatures w14:val="none"/>
        </w:rPr>
        <w:t xml:space="preserve">Tāpat jāatzīmē, ka </w:t>
      </w:r>
      <w:r w:rsidR="003D64BE" w:rsidRPr="007C745E">
        <w:rPr>
          <w:rFonts w:ascii="Times New Roman" w:eastAsia="Times New Roman" w:hAnsi="Times New Roman" w:cs="Times New Roman"/>
          <w:kern w:val="0"/>
          <w:sz w:val="28"/>
          <w:szCs w:val="28"/>
          <w:lang w:eastAsia="lv-LV"/>
          <w14:ligatures w14:val="none"/>
        </w:rPr>
        <w:t xml:space="preserve">nepavadītajiem patvēruma meklētājiem </w:t>
      </w:r>
      <w:r w:rsidR="001776AA" w:rsidRPr="007C745E">
        <w:rPr>
          <w:rFonts w:ascii="Times New Roman" w:eastAsia="Times New Roman" w:hAnsi="Times New Roman" w:cs="Times New Roman"/>
          <w:kern w:val="0"/>
          <w:sz w:val="28"/>
          <w:szCs w:val="28"/>
          <w:lang w:eastAsia="lv-LV"/>
          <w14:ligatures w14:val="none"/>
        </w:rPr>
        <w:t xml:space="preserve">bez pavadības īpaša uzmanība ir pievērsta </w:t>
      </w:r>
      <w:r w:rsidRPr="007C745E">
        <w:rPr>
          <w:rFonts w:ascii="Times New Roman" w:eastAsia="Times New Roman" w:hAnsi="Times New Roman" w:cs="Times New Roman"/>
          <w:kern w:val="0"/>
          <w:sz w:val="28"/>
          <w:szCs w:val="28"/>
          <w:lang w:eastAsia="lv-LV"/>
          <w14:ligatures w14:val="none"/>
        </w:rPr>
        <w:t>Migrācijas un patvēruma paktā ietvert</w:t>
      </w:r>
      <w:r w:rsidR="001776AA" w:rsidRPr="007C745E">
        <w:rPr>
          <w:rFonts w:ascii="Times New Roman" w:eastAsia="Times New Roman" w:hAnsi="Times New Roman" w:cs="Times New Roman"/>
          <w:kern w:val="0"/>
          <w:sz w:val="28"/>
          <w:szCs w:val="28"/>
          <w:lang w:eastAsia="lv-LV"/>
          <w14:ligatures w14:val="none"/>
        </w:rPr>
        <w:t>ajos</w:t>
      </w:r>
      <w:r w:rsidRPr="007C745E">
        <w:rPr>
          <w:rFonts w:ascii="Times New Roman" w:eastAsia="Times New Roman" w:hAnsi="Times New Roman" w:cs="Times New Roman"/>
          <w:kern w:val="0"/>
          <w:sz w:val="28"/>
          <w:szCs w:val="28"/>
          <w:lang w:eastAsia="lv-LV"/>
          <w14:ligatures w14:val="none"/>
        </w:rPr>
        <w:t xml:space="preserve"> jaun</w:t>
      </w:r>
      <w:r w:rsidR="001776AA" w:rsidRPr="007C745E">
        <w:rPr>
          <w:rFonts w:ascii="Times New Roman" w:eastAsia="Times New Roman" w:hAnsi="Times New Roman" w:cs="Times New Roman"/>
          <w:kern w:val="0"/>
          <w:sz w:val="28"/>
          <w:szCs w:val="28"/>
          <w:lang w:eastAsia="lv-LV"/>
          <w14:ligatures w14:val="none"/>
        </w:rPr>
        <w:t>ajos</w:t>
      </w:r>
      <w:r w:rsidRPr="007C745E">
        <w:rPr>
          <w:rFonts w:ascii="Times New Roman" w:eastAsia="Times New Roman" w:hAnsi="Times New Roman" w:cs="Times New Roman"/>
          <w:kern w:val="0"/>
          <w:sz w:val="28"/>
          <w:szCs w:val="28"/>
          <w:lang w:eastAsia="lv-LV"/>
          <w14:ligatures w14:val="none"/>
        </w:rPr>
        <w:t xml:space="preserve"> noteikum</w:t>
      </w:r>
      <w:r w:rsidR="001776AA" w:rsidRPr="007C745E">
        <w:rPr>
          <w:rFonts w:ascii="Times New Roman" w:eastAsia="Times New Roman" w:hAnsi="Times New Roman" w:cs="Times New Roman"/>
          <w:kern w:val="0"/>
          <w:sz w:val="28"/>
          <w:szCs w:val="28"/>
          <w:lang w:eastAsia="lv-LV"/>
          <w14:ligatures w14:val="none"/>
        </w:rPr>
        <w:t>os</w:t>
      </w:r>
      <w:r w:rsidRPr="007C745E">
        <w:rPr>
          <w:rFonts w:ascii="Times New Roman" w:eastAsia="Times New Roman" w:hAnsi="Times New Roman" w:cs="Times New Roman"/>
          <w:kern w:val="0"/>
          <w:sz w:val="28"/>
          <w:szCs w:val="28"/>
          <w:lang w:eastAsia="lv-LV"/>
          <w14:ligatures w14:val="none"/>
        </w:rPr>
        <w:t>, kas regulē  migrācijas pārvaldību</w:t>
      </w:r>
      <w:r w:rsidR="001776AA" w:rsidRPr="007C745E">
        <w:rPr>
          <w:rFonts w:ascii="Times New Roman" w:eastAsia="Times New Roman" w:hAnsi="Times New Roman" w:cs="Times New Roman"/>
          <w:kern w:val="0"/>
          <w:sz w:val="28"/>
          <w:szCs w:val="28"/>
          <w:lang w:eastAsia="lv-LV"/>
          <w14:ligatures w14:val="none"/>
        </w:rPr>
        <w:t>,</w:t>
      </w:r>
      <w:r w:rsidRPr="007C745E">
        <w:rPr>
          <w:rFonts w:ascii="Times New Roman" w:eastAsia="Times New Roman" w:hAnsi="Times New Roman" w:cs="Times New Roman"/>
          <w:kern w:val="0"/>
          <w:sz w:val="28"/>
          <w:szCs w:val="28"/>
          <w:lang w:eastAsia="lv-LV"/>
          <w14:ligatures w14:val="none"/>
        </w:rPr>
        <w:t xml:space="preserve"> izveido kopēju patvēruma sistēmu Eiropas Savienības dalībvalstīs</w:t>
      </w:r>
      <w:r w:rsidR="001776AA" w:rsidRPr="007C745E">
        <w:rPr>
          <w:rFonts w:ascii="Times New Roman" w:eastAsia="Times New Roman" w:hAnsi="Times New Roman" w:cs="Times New Roman"/>
          <w:kern w:val="0"/>
          <w:sz w:val="28"/>
          <w:szCs w:val="28"/>
          <w:lang w:eastAsia="lv-LV"/>
          <w14:ligatures w14:val="none"/>
        </w:rPr>
        <w:t xml:space="preserve"> un kas</w:t>
      </w:r>
      <w:r w:rsidRPr="007C745E">
        <w:rPr>
          <w:rFonts w:ascii="Times New Roman" w:eastAsia="Times New Roman" w:hAnsi="Times New Roman" w:cs="Times New Roman"/>
          <w:kern w:val="0"/>
          <w:sz w:val="28"/>
          <w:szCs w:val="28"/>
          <w:lang w:eastAsia="lv-LV"/>
          <w14:ligatures w14:val="none"/>
        </w:rPr>
        <w:t xml:space="preserve"> nacionālajā likumdošanā</w:t>
      </w:r>
      <w:r w:rsidR="001776AA" w:rsidRPr="007C745E">
        <w:rPr>
          <w:rFonts w:ascii="Times New Roman" w:eastAsia="Times New Roman" w:hAnsi="Times New Roman" w:cs="Times New Roman"/>
          <w:kern w:val="0"/>
          <w:sz w:val="28"/>
          <w:szCs w:val="28"/>
          <w:lang w:eastAsia="lv-LV"/>
          <w14:ligatures w14:val="none"/>
        </w:rPr>
        <w:t xml:space="preserve"> jāievieš līdz</w:t>
      </w:r>
      <w:r w:rsidRPr="007C745E">
        <w:rPr>
          <w:rFonts w:ascii="Times New Roman" w:eastAsia="Times New Roman" w:hAnsi="Times New Roman" w:cs="Times New Roman"/>
          <w:kern w:val="0"/>
          <w:sz w:val="28"/>
          <w:szCs w:val="28"/>
          <w:lang w:eastAsia="lv-LV"/>
          <w14:ligatures w14:val="none"/>
        </w:rPr>
        <w:t xml:space="preserve"> 2026. gada 12. jūnija</w:t>
      </w:r>
      <w:r w:rsidR="001776AA" w:rsidRPr="007C745E">
        <w:rPr>
          <w:rFonts w:ascii="Times New Roman" w:eastAsia="Times New Roman" w:hAnsi="Times New Roman" w:cs="Times New Roman"/>
          <w:kern w:val="0"/>
          <w:sz w:val="28"/>
          <w:szCs w:val="28"/>
          <w:lang w:eastAsia="lv-LV"/>
          <w14:ligatures w14:val="none"/>
        </w:rPr>
        <w:t>m</w:t>
      </w:r>
      <w:r w:rsidRPr="007C745E">
        <w:rPr>
          <w:rFonts w:ascii="Times New Roman" w:eastAsia="Times New Roman" w:hAnsi="Times New Roman" w:cs="Times New Roman"/>
          <w:kern w:val="0"/>
          <w:sz w:val="28"/>
          <w:szCs w:val="28"/>
          <w:lang w:eastAsia="lv-LV"/>
          <w14:ligatures w14:val="none"/>
        </w:rPr>
        <w:t>.</w:t>
      </w:r>
    </w:p>
    <w:p w14:paraId="1BD6DE9E" w14:textId="77777777" w:rsidR="00BC0734" w:rsidRPr="007C745E" w:rsidRDefault="00BC0734" w:rsidP="001776AA">
      <w:pPr>
        <w:ind w:firstLine="709"/>
        <w:jc w:val="both"/>
        <w:rPr>
          <w:rFonts w:ascii="Times New Roman" w:hAnsi="Times New Roman" w:cs="Times New Roman"/>
          <w:color w:val="000000"/>
          <w:sz w:val="28"/>
          <w:szCs w:val="28"/>
        </w:rPr>
      </w:pPr>
      <w:r w:rsidRPr="007C745E">
        <w:rPr>
          <w:rFonts w:ascii="Times New Roman" w:eastAsia="Times New Roman" w:hAnsi="Times New Roman" w:cs="Times New Roman"/>
          <w:kern w:val="0"/>
          <w:sz w:val="28"/>
          <w:szCs w:val="28"/>
          <w:lang w:eastAsia="lv-LV"/>
          <w14:ligatures w14:val="none"/>
        </w:rPr>
        <w:t>Migrācijas un patvēruma paktā ietverti stingrāki nosacījumi nepilngadīgu personu bez pavadības pārstāvībai, aizsardzībai un labklājībai. Pakts nosaka, ka nepilngadīgajam bez pavadības jānozīmē pārstāvis pēc iespējas ātrāk, kura uzdevums ir pārstāvēt bērna intereses, aizsargāt viņa tiesības un piedalīties visās procesuālajās darbībās, kas ir piemērojamās pret  nepilngadīgu bez pavadības,</w:t>
      </w:r>
      <w:r w:rsidRPr="007C745E">
        <w:rPr>
          <w:rFonts w:ascii="Times New Roman" w:hAnsi="Times New Roman" w:cs="Times New Roman"/>
          <w:color w:val="000000"/>
          <w:sz w:val="28"/>
          <w:szCs w:val="28"/>
        </w:rPr>
        <w:t xml:space="preserve"> informēt bērnu par attiecīgās procedūras pasākumiem, bērna tiesībām, pienākumiem un procesuālajām garantijām, organizēt piekļuvi pieejamiem pakalpojumiem, informēt par iespējamiem ilgtspējīgiem risinājumiem, piedalīties starpdisciplīnu komisijā, ka būs atbildīga par nepilngadīga bez pavadības vecuma noteikšanu un citos pasākumos.</w:t>
      </w:r>
    </w:p>
    <w:p w14:paraId="02F0B7F2" w14:textId="0E6639D7" w:rsidR="004E7BF4" w:rsidRPr="007C745E" w:rsidRDefault="00BC0734" w:rsidP="001776AA">
      <w:pPr>
        <w:ind w:firstLine="709"/>
        <w:jc w:val="both"/>
        <w:rPr>
          <w:rFonts w:ascii="Times New Roman" w:eastAsia="Times New Roman" w:hAnsi="Times New Roman" w:cs="Times New Roman"/>
          <w:kern w:val="0"/>
          <w:sz w:val="28"/>
          <w:szCs w:val="28"/>
          <w:lang w:eastAsia="lv-LV"/>
          <w14:ligatures w14:val="none"/>
        </w:rPr>
      </w:pPr>
      <w:r w:rsidRPr="007C745E">
        <w:rPr>
          <w:rFonts w:ascii="Times New Roman" w:eastAsia="Times New Roman" w:hAnsi="Times New Roman" w:cs="Times New Roman"/>
          <w:kern w:val="0"/>
          <w:sz w:val="28"/>
          <w:szCs w:val="28"/>
          <w:lang w:eastAsia="lv-LV"/>
          <w14:ligatures w14:val="none"/>
        </w:rPr>
        <w:t>Pamatojoties uz minēto,</w:t>
      </w:r>
      <w:r w:rsidR="003D64BE" w:rsidRPr="007C745E">
        <w:rPr>
          <w:rFonts w:ascii="Times New Roman" w:eastAsia="Times New Roman" w:hAnsi="Times New Roman" w:cs="Times New Roman"/>
          <w:kern w:val="0"/>
          <w:sz w:val="28"/>
          <w:szCs w:val="28"/>
          <w:lang w:eastAsia="lv-LV"/>
          <w14:ligatures w14:val="none"/>
        </w:rPr>
        <w:t xml:space="preserve"> katrai dalībvalstij ir</w:t>
      </w:r>
      <w:r w:rsidRPr="007C745E">
        <w:rPr>
          <w:rFonts w:ascii="Times New Roman" w:eastAsia="Times New Roman" w:hAnsi="Times New Roman" w:cs="Times New Roman"/>
          <w:kern w:val="0"/>
          <w:sz w:val="28"/>
          <w:szCs w:val="28"/>
          <w:lang w:eastAsia="lv-LV"/>
          <w14:ligatures w14:val="none"/>
        </w:rPr>
        <w:t xml:space="preserve"> jānodrošina stabila, integrēta, sistēmiska un ilgtspējīga bērnu tiesību un interešu aizsardzības sistēma, kā arī bērna vispārējā labklājība.</w:t>
      </w:r>
      <w:r w:rsidR="001776AA" w:rsidRPr="007C745E">
        <w:rPr>
          <w:rFonts w:ascii="Times New Roman" w:eastAsia="Times New Roman" w:hAnsi="Times New Roman" w:cs="Times New Roman"/>
          <w:kern w:val="0"/>
          <w:sz w:val="28"/>
          <w:szCs w:val="28"/>
          <w:lang w:eastAsia="lv-LV"/>
          <w14:ligatures w14:val="none"/>
        </w:rPr>
        <w:t xml:space="preserve"> </w:t>
      </w:r>
      <w:r w:rsidRPr="007C745E">
        <w:rPr>
          <w:rFonts w:ascii="Times New Roman" w:hAnsi="Times New Roman" w:cs="Times New Roman"/>
          <w:color w:val="000000"/>
          <w:sz w:val="28"/>
          <w:szCs w:val="28"/>
        </w:rPr>
        <w:t>Ilgtermiņa risinājumam jānodrošina, ka bērna tiesības tiks aizsargātas arī nākotnē</w:t>
      </w:r>
      <w:r w:rsidR="004E7BF4" w:rsidRPr="007C745E">
        <w:rPr>
          <w:rFonts w:ascii="Times New Roman" w:eastAsia="Times New Roman" w:hAnsi="Times New Roman" w:cs="Times New Roman"/>
          <w:kern w:val="0"/>
          <w:sz w:val="28"/>
          <w:szCs w:val="28"/>
          <w:lang w:eastAsia="lv-LV"/>
          <w14:ligatures w14:val="none"/>
        </w:rPr>
        <w:t>.</w:t>
      </w:r>
    </w:p>
    <w:p w14:paraId="6DD31EF7" w14:textId="1E6C2773" w:rsidR="00C87853" w:rsidRPr="00CF1361" w:rsidRDefault="00C87853" w:rsidP="00C87853">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lastRenderedPageBreak/>
        <w:t>Attiecīgi bāriņtiesas teritoriālā piekritība izriet no</w:t>
      </w:r>
      <w:r w:rsidRPr="00CF1361">
        <w:t xml:space="preserve"> </w:t>
      </w:r>
      <w:r w:rsidRPr="00CF1361">
        <w:rPr>
          <w:rFonts w:ascii="Times New Roman" w:eastAsia="Times New Roman" w:hAnsi="Times New Roman" w:cs="Times New Roman"/>
          <w:kern w:val="0"/>
          <w:sz w:val="28"/>
          <w:szCs w:val="28"/>
          <w:lang w:eastAsia="lv-LV"/>
          <w14:ligatures w14:val="none"/>
        </w:rPr>
        <w:t>Bāriņtiesu likuma 54.panta piektās daļas, kas paredz</w:t>
      </w:r>
      <w:r w:rsidR="00A37047">
        <w:rPr>
          <w:rFonts w:ascii="Times New Roman" w:eastAsia="Times New Roman" w:hAnsi="Times New Roman" w:cs="Times New Roman"/>
          <w:kern w:val="0"/>
          <w:sz w:val="28"/>
          <w:szCs w:val="28"/>
          <w:lang w:eastAsia="lv-LV"/>
          <w14:ligatures w14:val="none"/>
        </w:rPr>
        <w:t>,</w:t>
      </w:r>
      <w:r w:rsidRPr="00CF1361">
        <w:rPr>
          <w:rFonts w:ascii="Times New Roman" w:eastAsia="Times New Roman" w:hAnsi="Times New Roman" w:cs="Times New Roman"/>
          <w:kern w:val="0"/>
          <w:sz w:val="28"/>
          <w:szCs w:val="28"/>
          <w:lang w:eastAsia="lv-LV"/>
          <w14:ligatures w14:val="none"/>
        </w:rPr>
        <w:t xml:space="preserve"> ka gadījumos, kad bērna vecāki nav zināmi vai bērns ir atradenis, lēmumu par bērna ārpusģimenes aprūpi pieņem tā bāriņtiesa, kuras darbības teritorijā bērns ir atrasts. </w:t>
      </w:r>
    </w:p>
    <w:p w14:paraId="19729F7A" w14:textId="7E3DDE12" w:rsidR="002846B8" w:rsidRPr="00CF1361" w:rsidRDefault="002846B8" w:rsidP="00C87853">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 xml:space="preserve">Vienlaikus </w:t>
      </w:r>
      <w:r w:rsidR="0062230B" w:rsidRPr="00CF1361">
        <w:rPr>
          <w:rFonts w:ascii="Times New Roman" w:eastAsia="Times New Roman" w:hAnsi="Times New Roman" w:cs="Times New Roman"/>
          <w:kern w:val="0"/>
          <w:sz w:val="28"/>
          <w:szCs w:val="28"/>
          <w:lang w:eastAsia="lv-LV"/>
          <w14:ligatures w14:val="none"/>
        </w:rPr>
        <w:t>ievērojot</w:t>
      </w:r>
      <w:r w:rsidRPr="00CF1361">
        <w:rPr>
          <w:rFonts w:ascii="Times New Roman" w:eastAsia="Times New Roman" w:hAnsi="Times New Roman" w:cs="Times New Roman"/>
          <w:kern w:val="0"/>
          <w:sz w:val="28"/>
          <w:szCs w:val="28"/>
          <w:lang w:eastAsia="lv-LV"/>
          <w14:ligatures w14:val="none"/>
        </w:rPr>
        <w:t xml:space="preserve"> </w:t>
      </w:r>
      <w:r w:rsidR="00C87853" w:rsidRPr="00CF1361">
        <w:rPr>
          <w:rFonts w:ascii="Times New Roman" w:eastAsia="Times New Roman" w:hAnsi="Times New Roman" w:cs="Times New Roman"/>
          <w:kern w:val="0"/>
          <w:sz w:val="28"/>
          <w:szCs w:val="28"/>
          <w:lang w:eastAsia="lv-LV"/>
          <w14:ligatures w14:val="none"/>
        </w:rPr>
        <w:t>Imigrācijas likuma 50.</w:t>
      </w:r>
      <w:r w:rsidR="00C87853" w:rsidRPr="00CF1361">
        <w:rPr>
          <w:rFonts w:ascii="Times New Roman" w:eastAsia="Times New Roman" w:hAnsi="Times New Roman" w:cs="Times New Roman"/>
          <w:kern w:val="0"/>
          <w:sz w:val="28"/>
          <w:szCs w:val="28"/>
          <w:vertAlign w:val="superscript"/>
          <w:lang w:eastAsia="lv-LV"/>
          <w14:ligatures w14:val="none"/>
        </w:rPr>
        <w:t>8</w:t>
      </w:r>
      <w:r w:rsidR="00C87853" w:rsidRPr="00CF1361">
        <w:rPr>
          <w:rFonts w:ascii="Times New Roman" w:eastAsia="Times New Roman" w:hAnsi="Times New Roman" w:cs="Times New Roman"/>
          <w:kern w:val="0"/>
          <w:sz w:val="28"/>
          <w:szCs w:val="28"/>
          <w:lang w:eastAsia="lv-LV"/>
          <w14:ligatures w14:val="none"/>
        </w:rPr>
        <w:t xml:space="preserve"> panta otr</w:t>
      </w:r>
      <w:r w:rsidR="0062230B" w:rsidRPr="00CF1361">
        <w:rPr>
          <w:rFonts w:ascii="Times New Roman" w:eastAsia="Times New Roman" w:hAnsi="Times New Roman" w:cs="Times New Roman"/>
          <w:kern w:val="0"/>
          <w:sz w:val="28"/>
          <w:szCs w:val="28"/>
          <w:lang w:eastAsia="lv-LV"/>
          <w14:ligatures w14:val="none"/>
        </w:rPr>
        <w:t>o</w:t>
      </w:r>
      <w:r w:rsidR="00C87853" w:rsidRPr="00CF1361">
        <w:rPr>
          <w:rFonts w:ascii="Times New Roman" w:eastAsia="Times New Roman" w:hAnsi="Times New Roman" w:cs="Times New Roman"/>
          <w:kern w:val="0"/>
          <w:sz w:val="28"/>
          <w:szCs w:val="28"/>
          <w:lang w:eastAsia="lv-LV"/>
          <w14:ligatures w14:val="none"/>
        </w:rPr>
        <w:t xml:space="preserve"> daļ</w:t>
      </w:r>
      <w:r w:rsidR="0062230B" w:rsidRPr="00CF1361">
        <w:rPr>
          <w:rFonts w:ascii="Times New Roman" w:eastAsia="Times New Roman" w:hAnsi="Times New Roman" w:cs="Times New Roman"/>
          <w:kern w:val="0"/>
          <w:sz w:val="28"/>
          <w:szCs w:val="28"/>
          <w:lang w:eastAsia="lv-LV"/>
          <w14:ligatures w14:val="none"/>
        </w:rPr>
        <w:t>u</w:t>
      </w:r>
      <w:r w:rsidR="00C87853" w:rsidRPr="00CF1361">
        <w:rPr>
          <w:rFonts w:ascii="Times New Roman" w:eastAsia="Times New Roman" w:hAnsi="Times New Roman" w:cs="Times New Roman"/>
          <w:kern w:val="0"/>
          <w:sz w:val="28"/>
          <w:szCs w:val="28"/>
          <w:lang w:eastAsia="lv-LV"/>
          <w14:ligatures w14:val="none"/>
        </w:rPr>
        <w:t xml:space="preserve"> </w:t>
      </w:r>
      <w:r w:rsidR="00D641CE" w:rsidRPr="00CF1361">
        <w:rPr>
          <w:rFonts w:ascii="Times New Roman" w:eastAsia="Times New Roman" w:hAnsi="Times New Roman" w:cs="Times New Roman"/>
          <w:kern w:val="0"/>
          <w:sz w:val="28"/>
          <w:szCs w:val="28"/>
          <w:lang w:eastAsia="lv-LV"/>
          <w14:ligatures w14:val="none"/>
        </w:rPr>
        <w:t xml:space="preserve">arī </w:t>
      </w:r>
      <w:r w:rsidR="00C87853" w:rsidRPr="00CF1361">
        <w:rPr>
          <w:rFonts w:ascii="Times New Roman" w:eastAsia="Times New Roman" w:hAnsi="Times New Roman" w:cs="Times New Roman"/>
          <w:kern w:val="0"/>
          <w:sz w:val="28"/>
          <w:szCs w:val="28"/>
          <w:lang w:eastAsia="lv-LV"/>
          <w14:ligatures w14:val="none"/>
        </w:rPr>
        <w:t>izraidīšanas procedūras laikā nepilngadīgu ārzemnieku, kurš ir bez vecāka vai viņa likumiskā pārstāvja pavadības, personiskajās un mantiskajās attiecībās pārstāv bāriņtiesa vai tās iecelts aizbildnis, vai bērnu aprūpes iestādes vadītājs.</w:t>
      </w:r>
    </w:p>
    <w:p w14:paraId="67CD7BE7" w14:textId="690B0E63" w:rsidR="004E7BF4" w:rsidRPr="00CF1361" w:rsidRDefault="00213C9E" w:rsidP="001F46A4">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At</w:t>
      </w:r>
      <w:r w:rsidR="004E7BF4" w:rsidRPr="00CF1361">
        <w:rPr>
          <w:rFonts w:ascii="Times New Roman" w:eastAsia="Times New Roman" w:hAnsi="Times New Roman" w:cs="Times New Roman"/>
          <w:kern w:val="0"/>
          <w:sz w:val="28"/>
          <w:szCs w:val="28"/>
          <w:lang w:eastAsia="lv-LV"/>
          <w14:ligatures w14:val="none"/>
        </w:rPr>
        <w:t>bilstoši B</w:t>
      </w:r>
      <w:r w:rsidRPr="00CF1361">
        <w:rPr>
          <w:rFonts w:ascii="Times New Roman" w:eastAsia="Times New Roman" w:hAnsi="Times New Roman" w:cs="Times New Roman"/>
          <w:kern w:val="0"/>
          <w:sz w:val="28"/>
          <w:szCs w:val="28"/>
          <w:lang w:eastAsia="lv-LV"/>
          <w14:ligatures w14:val="none"/>
        </w:rPr>
        <w:t>ērnu aizsardzības centra</w:t>
      </w:r>
      <w:r w:rsidR="004E7BF4" w:rsidRPr="00CF1361">
        <w:rPr>
          <w:rFonts w:ascii="Times New Roman" w:eastAsia="Times New Roman" w:hAnsi="Times New Roman" w:cs="Times New Roman"/>
          <w:kern w:val="0"/>
          <w:sz w:val="28"/>
          <w:szCs w:val="28"/>
          <w:lang w:eastAsia="lv-LV"/>
          <w14:ligatures w14:val="none"/>
        </w:rPr>
        <w:t xml:space="preserve"> statistikas analīzei 2022.gadā</w:t>
      </w:r>
      <w:r w:rsidR="004E7BF4" w:rsidRPr="00CF1361">
        <w:rPr>
          <w:rFonts w:ascii="Times New Roman" w:eastAsia="Times New Roman" w:hAnsi="Times New Roman" w:cs="Times New Roman"/>
          <w:kern w:val="0"/>
          <w:sz w:val="28"/>
          <w:szCs w:val="28"/>
          <w:vertAlign w:val="superscript"/>
          <w:lang w:eastAsia="lv-LV"/>
          <w14:ligatures w14:val="none"/>
        </w:rPr>
        <w:footnoteReference w:id="4"/>
      </w:r>
      <w:r w:rsidR="004E7BF4" w:rsidRPr="00CF1361">
        <w:rPr>
          <w:rFonts w:ascii="Times New Roman" w:eastAsia="Times New Roman" w:hAnsi="Times New Roman" w:cs="Times New Roman"/>
          <w:kern w:val="0"/>
          <w:sz w:val="28"/>
          <w:szCs w:val="28"/>
          <w:lang w:eastAsia="lv-LV"/>
          <w14:ligatures w14:val="none"/>
        </w:rPr>
        <w:t xml:space="preserve"> bāriņtiesu redzeslokā </w:t>
      </w:r>
      <w:r w:rsidR="003930FC" w:rsidRPr="00CF1361">
        <w:rPr>
          <w:rFonts w:ascii="Times New Roman" w:eastAsia="Times New Roman" w:hAnsi="Times New Roman" w:cs="Times New Roman"/>
          <w:kern w:val="0"/>
          <w:sz w:val="28"/>
          <w:szCs w:val="28"/>
          <w:lang w:eastAsia="lv-LV"/>
          <w14:ligatures w14:val="none"/>
        </w:rPr>
        <w:t xml:space="preserve">kopā </w:t>
      </w:r>
      <w:r w:rsidRPr="00CF1361">
        <w:rPr>
          <w:rFonts w:ascii="Times New Roman" w:eastAsia="Times New Roman" w:hAnsi="Times New Roman" w:cs="Times New Roman"/>
          <w:kern w:val="0"/>
          <w:sz w:val="28"/>
          <w:szCs w:val="28"/>
          <w:lang w:eastAsia="lv-LV"/>
          <w14:ligatures w14:val="none"/>
        </w:rPr>
        <w:t xml:space="preserve">visā valstī </w:t>
      </w:r>
      <w:r w:rsidR="004E7BF4" w:rsidRPr="00CF1361">
        <w:rPr>
          <w:rFonts w:ascii="Times New Roman" w:eastAsia="Times New Roman" w:hAnsi="Times New Roman" w:cs="Times New Roman"/>
          <w:kern w:val="0"/>
          <w:sz w:val="28"/>
          <w:szCs w:val="28"/>
          <w:lang w:eastAsia="lv-LV"/>
          <w14:ligatures w14:val="none"/>
        </w:rPr>
        <w:t xml:space="preserve">nonākušas </w:t>
      </w:r>
      <w:r w:rsidR="004E7BF4" w:rsidRPr="00CF1361">
        <w:rPr>
          <w:rFonts w:ascii="Times New Roman" w:eastAsia="Times New Roman" w:hAnsi="Times New Roman" w:cs="Times New Roman"/>
          <w:b/>
          <w:bCs/>
          <w:kern w:val="0"/>
          <w:sz w:val="28"/>
          <w:szCs w:val="28"/>
          <w:lang w:eastAsia="lv-LV"/>
          <w14:ligatures w14:val="none"/>
        </w:rPr>
        <w:t>22</w:t>
      </w:r>
      <w:r w:rsidR="004E7BF4" w:rsidRPr="00CF1361">
        <w:rPr>
          <w:rFonts w:ascii="Times New Roman" w:eastAsia="Times New Roman" w:hAnsi="Times New Roman" w:cs="Times New Roman"/>
          <w:kern w:val="0"/>
          <w:sz w:val="28"/>
          <w:szCs w:val="28"/>
          <w:lang w:eastAsia="lv-LV"/>
          <w14:ligatures w14:val="none"/>
        </w:rPr>
        <w:t xml:space="preserve"> nepilngadīgas personas bez pavadības. Ārpusģimenes aprūpe nodrošināta 10 patvēruma meklētājiem (9</w:t>
      </w:r>
      <w:r w:rsidR="00D641CE" w:rsidRPr="00CF1361">
        <w:rPr>
          <w:rFonts w:ascii="Times New Roman" w:eastAsia="Times New Roman" w:hAnsi="Times New Roman" w:cs="Times New Roman"/>
          <w:kern w:val="0"/>
          <w:sz w:val="28"/>
          <w:szCs w:val="28"/>
          <w:lang w:eastAsia="lv-LV"/>
          <w14:ligatures w14:val="none"/>
        </w:rPr>
        <w:t xml:space="preserve"> personas</w:t>
      </w:r>
      <w:r w:rsidR="004E7BF4" w:rsidRPr="00CF1361">
        <w:rPr>
          <w:rFonts w:ascii="Times New Roman" w:eastAsia="Times New Roman" w:hAnsi="Times New Roman" w:cs="Times New Roman"/>
          <w:kern w:val="0"/>
          <w:sz w:val="28"/>
          <w:szCs w:val="28"/>
          <w:lang w:eastAsia="lv-LV"/>
          <w14:ligatures w14:val="none"/>
        </w:rPr>
        <w:t xml:space="preserve"> nod</w:t>
      </w:r>
      <w:r w:rsidR="00D641CE" w:rsidRPr="00CF1361">
        <w:rPr>
          <w:rFonts w:ascii="Times New Roman" w:eastAsia="Times New Roman" w:hAnsi="Times New Roman" w:cs="Times New Roman"/>
          <w:kern w:val="0"/>
          <w:sz w:val="28"/>
          <w:szCs w:val="28"/>
          <w:lang w:eastAsia="lv-LV"/>
          <w14:ligatures w14:val="none"/>
        </w:rPr>
        <w:t>rošināta</w:t>
      </w:r>
      <w:r w:rsidR="004E7BF4" w:rsidRPr="00CF1361">
        <w:rPr>
          <w:rFonts w:ascii="Times New Roman" w:eastAsia="Times New Roman" w:hAnsi="Times New Roman" w:cs="Times New Roman"/>
          <w:kern w:val="0"/>
          <w:sz w:val="28"/>
          <w:szCs w:val="28"/>
          <w:lang w:eastAsia="lv-LV"/>
          <w14:ligatures w14:val="none"/>
        </w:rPr>
        <w:t xml:space="preserve"> aizbildnīb</w:t>
      </w:r>
      <w:r w:rsidR="00D641CE" w:rsidRPr="00CF1361">
        <w:rPr>
          <w:rFonts w:ascii="Times New Roman" w:eastAsia="Times New Roman" w:hAnsi="Times New Roman" w:cs="Times New Roman"/>
          <w:kern w:val="0"/>
          <w:sz w:val="28"/>
          <w:szCs w:val="28"/>
          <w:lang w:eastAsia="lv-LV"/>
          <w14:ligatures w14:val="none"/>
        </w:rPr>
        <w:t>a</w:t>
      </w:r>
      <w:r w:rsidR="004E7BF4" w:rsidRPr="00CF1361">
        <w:rPr>
          <w:rFonts w:ascii="Times New Roman" w:eastAsia="Times New Roman" w:hAnsi="Times New Roman" w:cs="Times New Roman"/>
          <w:kern w:val="0"/>
          <w:sz w:val="28"/>
          <w:szCs w:val="28"/>
          <w:lang w:eastAsia="lv-LV"/>
          <w14:ligatures w14:val="none"/>
        </w:rPr>
        <w:t>, 1 ievietots ilgstošas sociālās aprūpes un sociālās rehabilitācijas institūcijā), 2 nepilngadīgajiem, kuriem piešķirts bēgļa statuss, nodibināta aizbildnība. 2022.gadā viena nepilngadīgā persona, kurai atteikta starptautiskā aizsardzība Latvijā, ievietota audžuģimenē</w:t>
      </w:r>
      <w:r w:rsidR="001F46A4" w:rsidRPr="00CF1361">
        <w:rPr>
          <w:rFonts w:ascii="Times New Roman" w:eastAsia="Times New Roman" w:hAnsi="Times New Roman" w:cs="Times New Roman"/>
          <w:kern w:val="0"/>
          <w:sz w:val="28"/>
          <w:szCs w:val="28"/>
          <w:lang w:eastAsia="lv-LV"/>
          <w14:ligatures w14:val="none"/>
        </w:rPr>
        <w:t>. Attiecīgi</w:t>
      </w:r>
      <w:r w:rsidR="002E6910" w:rsidRPr="00CF1361">
        <w:rPr>
          <w:rFonts w:ascii="Times New Roman" w:eastAsia="Times New Roman" w:hAnsi="Times New Roman" w:cs="Times New Roman"/>
          <w:kern w:val="0"/>
          <w:sz w:val="28"/>
          <w:szCs w:val="28"/>
          <w:lang w:eastAsia="lv-LV"/>
          <w14:ligatures w14:val="none"/>
        </w:rPr>
        <w:t xml:space="preserve"> 2023.gad</w:t>
      </w:r>
      <w:r w:rsidR="001F46A4" w:rsidRPr="00CF1361">
        <w:rPr>
          <w:rFonts w:ascii="Times New Roman" w:eastAsia="Times New Roman" w:hAnsi="Times New Roman" w:cs="Times New Roman"/>
          <w:kern w:val="0"/>
          <w:sz w:val="28"/>
          <w:szCs w:val="28"/>
          <w:lang w:eastAsia="lv-LV"/>
          <w14:ligatures w14:val="none"/>
        </w:rPr>
        <w:t>ā</w:t>
      </w:r>
      <w:r w:rsidR="002E6910" w:rsidRPr="00CF1361">
        <w:rPr>
          <w:rFonts w:ascii="Times New Roman" w:eastAsia="Times New Roman" w:hAnsi="Times New Roman" w:cs="Times New Roman"/>
          <w:kern w:val="0"/>
          <w:sz w:val="28"/>
          <w:szCs w:val="28"/>
          <w:lang w:eastAsia="lv-LV"/>
          <w14:ligatures w14:val="none"/>
        </w:rPr>
        <w:t xml:space="preserve"> </w:t>
      </w:r>
      <w:r w:rsidR="00C91EC0" w:rsidRPr="00CF1361">
        <w:rPr>
          <w:rFonts w:ascii="Times New Roman" w:eastAsia="Times New Roman" w:hAnsi="Times New Roman" w:cs="Times New Roman"/>
          <w:kern w:val="0"/>
          <w:sz w:val="28"/>
          <w:szCs w:val="28"/>
          <w:lang w:eastAsia="lv-LV"/>
          <w14:ligatures w14:val="none"/>
        </w:rPr>
        <w:t>uz 31.decembri</w:t>
      </w:r>
      <w:r w:rsidR="00C91EC0" w:rsidRPr="00CF1361">
        <w:rPr>
          <w:rStyle w:val="FootnoteReference"/>
          <w:rFonts w:ascii="Times New Roman" w:eastAsia="Times New Roman" w:hAnsi="Times New Roman" w:cs="Times New Roman"/>
          <w:kern w:val="0"/>
          <w:sz w:val="28"/>
          <w:szCs w:val="28"/>
          <w:lang w:eastAsia="lv-LV"/>
          <w14:ligatures w14:val="none"/>
        </w:rPr>
        <w:footnoteReference w:id="5"/>
      </w:r>
      <w:r w:rsidR="001F46A4" w:rsidRPr="00CF1361">
        <w:rPr>
          <w:rFonts w:ascii="Times New Roman" w:eastAsia="Times New Roman" w:hAnsi="Times New Roman" w:cs="Times New Roman"/>
          <w:kern w:val="0"/>
          <w:sz w:val="28"/>
          <w:szCs w:val="28"/>
          <w:lang w:eastAsia="lv-LV"/>
          <w14:ligatures w14:val="none"/>
        </w:rPr>
        <w:t xml:space="preserve"> kopā</w:t>
      </w:r>
      <w:r w:rsidR="00C91EC0" w:rsidRPr="00CF1361">
        <w:rPr>
          <w:rFonts w:ascii="Times New Roman" w:eastAsia="Times New Roman" w:hAnsi="Times New Roman" w:cs="Times New Roman"/>
          <w:kern w:val="0"/>
          <w:sz w:val="28"/>
          <w:szCs w:val="28"/>
          <w:lang w:eastAsia="lv-LV"/>
          <w14:ligatures w14:val="none"/>
        </w:rPr>
        <w:t xml:space="preserve"> reģistrētas </w:t>
      </w:r>
      <w:r w:rsidR="00C91EC0" w:rsidRPr="00CF1361">
        <w:rPr>
          <w:rFonts w:ascii="Times New Roman" w:eastAsia="Times New Roman" w:hAnsi="Times New Roman" w:cs="Times New Roman"/>
          <w:b/>
          <w:bCs/>
          <w:kern w:val="0"/>
          <w:sz w:val="28"/>
          <w:szCs w:val="28"/>
          <w:lang w:eastAsia="lv-LV"/>
          <w14:ligatures w14:val="none"/>
        </w:rPr>
        <w:t>65</w:t>
      </w:r>
      <w:r w:rsidR="001F46A4" w:rsidRPr="00CF1361">
        <w:rPr>
          <w:rFonts w:ascii="Times New Roman" w:eastAsia="Times New Roman" w:hAnsi="Times New Roman" w:cs="Times New Roman"/>
          <w:kern w:val="0"/>
          <w:sz w:val="28"/>
          <w:szCs w:val="28"/>
          <w:lang w:eastAsia="lv-LV"/>
          <w14:ligatures w14:val="none"/>
        </w:rPr>
        <w:t xml:space="preserve"> </w:t>
      </w:r>
      <w:r w:rsidR="00C91EC0" w:rsidRPr="00CF1361">
        <w:rPr>
          <w:rFonts w:ascii="Times New Roman" w:eastAsia="Times New Roman" w:hAnsi="Times New Roman" w:cs="Times New Roman"/>
          <w:kern w:val="0"/>
          <w:sz w:val="28"/>
          <w:szCs w:val="28"/>
          <w:lang w:eastAsia="lv-LV"/>
          <w14:ligatures w14:val="none"/>
        </w:rPr>
        <w:t>nepilngadīgās personas bez pavadības, no tām 9 patvēruma meklētāji ievietoti aizbildņa ģimenē, savukārt</w:t>
      </w:r>
      <w:r w:rsidR="00197C34" w:rsidRPr="00CF1361">
        <w:rPr>
          <w:rFonts w:ascii="Times New Roman" w:eastAsia="Times New Roman" w:hAnsi="Times New Roman" w:cs="Times New Roman"/>
          <w:kern w:val="0"/>
          <w:sz w:val="28"/>
          <w:szCs w:val="28"/>
          <w:lang w:eastAsia="lv-LV"/>
          <w14:ligatures w14:val="none"/>
        </w:rPr>
        <w:t xml:space="preserve"> 1 persona ievietota audžuģimenē</w:t>
      </w:r>
      <w:r w:rsidR="003930FC" w:rsidRPr="00CF1361">
        <w:rPr>
          <w:rFonts w:ascii="Times New Roman" w:eastAsia="Times New Roman" w:hAnsi="Times New Roman" w:cs="Times New Roman"/>
          <w:kern w:val="0"/>
          <w:sz w:val="28"/>
          <w:szCs w:val="28"/>
          <w:lang w:eastAsia="lv-LV"/>
          <w14:ligatures w14:val="none"/>
        </w:rPr>
        <w:t xml:space="preserve">. </w:t>
      </w:r>
    </w:p>
    <w:p w14:paraId="70E0334A" w14:textId="4B06901B" w:rsidR="00BC0734" w:rsidRPr="00CF1361" w:rsidRDefault="004E7BF4" w:rsidP="00BC0734">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 xml:space="preserve">Atbilstoši </w:t>
      </w:r>
      <w:bookmarkStart w:id="7" w:name="_Hlk155609785"/>
      <w:r w:rsidRPr="00CF1361">
        <w:rPr>
          <w:rFonts w:ascii="Times New Roman" w:eastAsia="Times New Roman" w:hAnsi="Times New Roman" w:cs="Times New Roman"/>
          <w:kern w:val="0"/>
          <w:sz w:val="28"/>
          <w:szCs w:val="28"/>
          <w:lang w:eastAsia="lv-LV"/>
          <w14:ligatures w14:val="none"/>
        </w:rPr>
        <w:t xml:space="preserve">Pilsonības un migrācijas lietu pārvaldes </w:t>
      </w:r>
      <w:bookmarkEnd w:id="7"/>
      <w:r w:rsidRPr="00CF1361">
        <w:rPr>
          <w:rFonts w:ascii="Times New Roman" w:eastAsia="Times New Roman" w:hAnsi="Times New Roman" w:cs="Times New Roman"/>
          <w:kern w:val="0"/>
          <w:sz w:val="28"/>
          <w:szCs w:val="28"/>
          <w:lang w:eastAsia="lv-LV"/>
          <w14:ligatures w14:val="none"/>
        </w:rPr>
        <w:t>informācijai</w:t>
      </w:r>
      <w:r w:rsidR="00322705" w:rsidRPr="00CF1361">
        <w:rPr>
          <w:rFonts w:ascii="Times New Roman" w:eastAsia="Times New Roman" w:hAnsi="Times New Roman" w:cs="Times New Roman"/>
          <w:kern w:val="0"/>
          <w:sz w:val="28"/>
          <w:szCs w:val="28"/>
          <w:vertAlign w:val="superscript"/>
          <w:lang w:eastAsia="lv-LV"/>
          <w14:ligatures w14:val="none"/>
        </w:rPr>
        <w:footnoteReference w:id="6"/>
      </w:r>
      <w:r w:rsidR="00322705" w:rsidRPr="00CF1361">
        <w:rPr>
          <w:rFonts w:ascii="Times New Roman" w:eastAsia="Times New Roman" w:hAnsi="Times New Roman" w:cs="Times New Roman"/>
          <w:kern w:val="0"/>
          <w:sz w:val="28"/>
          <w:szCs w:val="28"/>
          <w:lang w:eastAsia="lv-LV"/>
          <w14:ligatures w14:val="none"/>
        </w:rPr>
        <w:t xml:space="preserve"> </w:t>
      </w:r>
      <w:r w:rsidRPr="00CF1361">
        <w:rPr>
          <w:rFonts w:ascii="Times New Roman" w:eastAsia="Times New Roman" w:hAnsi="Times New Roman" w:cs="Times New Roman"/>
          <w:kern w:val="0"/>
          <w:sz w:val="28"/>
          <w:szCs w:val="28"/>
          <w:lang w:eastAsia="lv-LV"/>
          <w14:ligatures w14:val="none"/>
        </w:rPr>
        <w:t xml:space="preserve"> 2022. gadā</w:t>
      </w:r>
      <w:r w:rsidR="00322705" w:rsidRPr="00CF1361">
        <w:rPr>
          <w:rFonts w:ascii="Times New Roman" w:eastAsia="Times New Roman" w:hAnsi="Times New Roman" w:cs="Times New Roman"/>
          <w:kern w:val="0"/>
          <w:sz w:val="28"/>
          <w:szCs w:val="28"/>
          <w:lang w:eastAsia="lv-LV"/>
          <w14:ligatures w14:val="none"/>
        </w:rPr>
        <w:t xml:space="preserve"> </w:t>
      </w:r>
      <w:r w:rsidRPr="00CF1361">
        <w:rPr>
          <w:rFonts w:ascii="Times New Roman" w:eastAsia="Times New Roman" w:hAnsi="Times New Roman" w:cs="Times New Roman"/>
          <w:kern w:val="0"/>
          <w:sz w:val="28"/>
          <w:szCs w:val="28"/>
          <w:lang w:eastAsia="lv-LV"/>
          <w14:ligatures w14:val="none"/>
        </w:rPr>
        <w:t>- patvērumu</w:t>
      </w:r>
      <w:r w:rsidR="00322705" w:rsidRPr="00CF1361">
        <w:rPr>
          <w:rFonts w:ascii="Times New Roman" w:eastAsia="Times New Roman" w:hAnsi="Times New Roman" w:cs="Times New Roman"/>
          <w:kern w:val="0"/>
          <w:sz w:val="28"/>
          <w:szCs w:val="28"/>
          <w:lang w:eastAsia="lv-LV"/>
          <w14:ligatures w14:val="none"/>
        </w:rPr>
        <w:t xml:space="preserve"> </w:t>
      </w:r>
      <w:r w:rsidRPr="00CF1361">
        <w:rPr>
          <w:rFonts w:ascii="Times New Roman" w:eastAsia="Times New Roman" w:hAnsi="Times New Roman" w:cs="Times New Roman"/>
          <w:kern w:val="0"/>
          <w:sz w:val="28"/>
          <w:szCs w:val="28"/>
          <w:lang w:eastAsia="lv-LV"/>
          <w14:ligatures w14:val="none"/>
        </w:rPr>
        <w:t xml:space="preserve"> pieprasījuši </w:t>
      </w:r>
      <w:r w:rsidRPr="00CF1361">
        <w:rPr>
          <w:rFonts w:ascii="Times New Roman" w:eastAsia="Times New Roman" w:hAnsi="Times New Roman" w:cs="Times New Roman"/>
          <w:b/>
          <w:bCs/>
          <w:kern w:val="0"/>
          <w:sz w:val="28"/>
          <w:szCs w:val="28"/>
          <w:lang w:eastAsia="lv-LV"/>
          <w14:ligatures w14:val="none"/>
        </w:rPr>
        <w:t xml:space="preserve">5 </w:t>
      </w:r>
      <w:r w:rsidRPr="00CF1361">
        <w:rPr>
          <w:rFonts w:ascii="Times New Roman" w:eastAsia="Times New Roman" w:hAnsi="Times New Roman" w:cs="Times New Roman"/>
          <w:kern w:val="0"/>
          <w:sz w:val="28"/>
          <w:szCs w:val="28"/>
          <w:lang w:eastAsia="lv-LV"/>
          <w14:ligatures w14:val="none"/>
        </w:rPr>
        <w:t xml:space="preserve">nepilngadīgie bez pavadības, savukārt 2023. gadā – </w:t>
      </w:r>
      <w:r w:rsidRPr="00CF1361">
        <w:rPr>
          <w:rFonts w:ascii="Times New Roman" w:eastAsia="Times New Roman" w:hAnsi="Times New Roman" w:cs="Times New Roman"/>
          <w:b/>
          <w:bCs/>
          <w:kern w:val="0"/>
          <w:sz w:val="28"/>
          <w:szCs w:val="28"/>
          <w:lang w:eastAsia="lv-LV"/>
          <w14:ligatures w14:val="none"/>
        </w:rPr>
        <w:t>27</w:t>
      </w:r>
      <w:r w:rsidRPr="00CF1361">
        <w:rPr>
          <w:rFonts w:ascii="Times New Roman" w:eastAsia="Times New Roman" w:hAnsi="Times New Roman" w:cs="Times New Roman"/>
          <w:kern w:val="0"/>
          <w:sz w:val="28"/>
          <w:szCs w:val="28"/>
          <w:lang w:eastAsia="lv-LV"/>
          <w14:ligatures w14:val="none"/>
        </w:rPr>
        <w:t xml:space="preserve"> nepilngadīgie bez pavadības</w:t>
      </w:r>
      <w:r w:rsidR="00BC0734">
        <w:rPr>
          <w:rFonts w:ascii="Times New Roman" w:eastAsia="Times New Roman" w:hAnsi="Times New Roman" w:cs="Times New Roman"/>
          <w:kern w:val="0"/>
          <w:sz w:val="28"/>
          <w:szCs w:val="28"/>
          <w:lang w:eastAsia="lv-LV"/>
          <w14:ligatures w14:val="none"/>
        </w:rPr>
        <w:t xml:space="preserve">, 2024. gadā – 19 </w:t>
      </w:r>
      <w:r w:rsidR="00BC0734" w:rsidRPr="00CF1361">
        <w:rPr>
          <w:rFonts w:ascii="Times New Roman" w:eastAsia="Times New Roman" w:hAnsi="Times New Roman" w:cs="Times New Roman"/>
          <w:kern w:val="0"/>
          <w:sz w:val="28"/>
          <w:szCs w:val="28"/>
          <w:lang w:eastAsia="lv-LV"/>
          <w14:ligatures w14:val="none"/>
        </w:rPr>
        <w:t>nepilngadīgie bez pavadības</w:t>
      </w:r>
      <w:r w:rsidR="00BC0734">
        <w:rPr>
          <w:rFonts w:ascii="Times New Roman" w:eastAsia="Times New Roman" w:hAnsi="Times New Roman" w:cs="Times New Roman"/>
          <w:kern w:val="0"/>
          <w:sz w:val="28"/>
          <w:szCs w:val="28"/>
          <w:lang w:eastAsia="lv-LV"/>
          <w14:ligatures w14:val="none"/>
        </w:rPr>
        <w:t xml:space="preserve">, 2025.gadā </w:t>
      </w:r>
      <w:r w:rsidR="00BC0734" w:rsidRPr="00855E75">
        <w:rPr>
          <w:rFonts w:ascii="Times New Roman" w:eastAsia="Times New Roman" w:hAnsi="Times New Roman" w:cs="Times New Roman"/>
          <w:kern w:val="0"/>
          <w:sz w:val="28"/>
          <w:szCs w:val="28"/>
          <w:lang w:eastAsia="lv-LV"/>
          <w14:ligatures w14:val="none"/>
        </w:rPr>
        <w:t xml:space="preserve">uz </w:t>
      </w:r>
      <w:r w:rsidR="00BC0734">
        <w:rPr>
          <w:rFonts w:ascii="Times New Roman" w:eastAsia="Times New Roman" w:hAnsi="Times New Roman" w:cs="Times New Roman"/>
          <w:kern w:val="0"/>
          <w:sz w:val="28"/>
          <w:szCs w:val="28"/>
          <w:lang w:eastAsia="lv-LV"/>
          <w14:ligatures w14:val="none"/>
        </w:rPr>
        <w:t>3</w:t>
      </w:r>
      <w:r w:rsidR="00BC0734" w:rsidRPr="00855E75">
        <w:rPr>
          <w:rFonts w:ascii="Times New Roman" w:eastAsia="Times New Roman" w:hAnsi="Times New Roman" w:cs="Times New Roman"/>
          <w:kern w:val="0"/>
          <w:sz w:val="28"/>
          <w:szCs w:val="28"/>
          <w:lang w:eastAsia="lv-LV"/>
          <w14:ligatures w14:val="none"/>
        </w:rPr>
        <w:t>0.jū</w:t>
      </w:r>
      <w:r w:rsidR="00BC0734">
        <w:rPr>
          <w:rFonts w:ascii="Times New Roman" w:eastAsia="Times New Roman" w:hAnsi="Times New Roman" w:cs="Times New Roman"/>
          <w:kern w:val="0"/>
          <w:sz w:val="28"/>
          <w:szCs w:val="28"/>
          <w:lang w:eastAsia="lv-LV"/>
          <w14:ligatures w14:val="none"/>
        </w:rPr>
        <w:t>n</w:t>
      </w:r>
      <w:r w:rsidR="00BC0734" w:rsidRPr="00855E75">
        <w:rPr>
          <w:rFonts w:ascii="Times New Roman" w:eastAsia="Times New Roman" w:hAnsi="Times New Roman" w:cs="Times New Roman"/>
          <w:kern w:val="0"/>
          <w:sz w:val="28"/>
          <w:szCs w:val="28"/>
          <w:lang w:eastAsia="lv-LV"/>
          <w14:ligatures w14:val="none"/>
        </w:rPr>
        <w:t xml:space="preserve">iju (ieskaitot) – </w:t>
      </w:r>
      <w:r w:rsidR="00BC0734">
        <w:rPr>
          <w:rFonts w:ascii="Times New Roman" w:eastAsia="Times New Roman" w:hAnsi="Times New Roman" w:cs="Times New Roman"/>
          <w:kern w:val="0"/>
          <w:sz w:val="28"/>
          <w:szCs w:val="28"/>
          <w:lang w:eastAsia="lv-LV"/>
          <w14:ligatures w14:val="none"/>
        </w:rPr>
        <w:t>118</w:t>
      </w:r>
      <w:r w:rsidR="00BC0734">
        <w:t xml:space="preserve"> </w:t>
      </w:r>
      <w:r w:rsidR="00BC0734" w:rsidRPr="00CF1361">
        <w:rPr>
          <w:rFonts w:ascii="Times New Roman" w:eastAsia="Times New Roman" w:hAnsi="Times New Roman" w:cs="Times New Roman"/>
          <w:kern w:val="0"/>
          <w:sz w:val="28"/>
          <w:szCs w:val="28"/>
          <w:lang w:eastAsia="lv-LV"/>
          <w14:ligatures w14:val="none"/>
        </w:rPr>
        <w:t>nepilngadīgie bez pavadības</w:t>
      </w:r>
      <w:r w:rsidR="00BC0734">
        <w:rPr>
          <w:rFonts w:ascii="Times New Roman" w:eastAsia="Times New Roman" w:hAnsi="Times New Roman" w:cs="Times New Roman"/>
          <w:kern w:val="0"/>
          <w:sz w:val="28"/>
          <w:szCs w:val="28"/>
          <w:lang w:eastAsia="lv-LV"/>
          <w14:ligatures w14:val="none"/>
        </w:rPr>
        <w:t>.</w:t>
      </w:r>
      <w:r w:rsidR="00B81AF5">
        <w:rPr>
          <w:rStyle w:val="FootnoteReference"/>
          <w:rFonts w:ascii="Times New Roman" w:eastAsia="Times New Roman" w:hAnsi="Times New Roman" w:cs="Times New Roman"/>
          <w:kern w:val="0"/>
          <w:sz w:val="28"/>
          <w:szCs w:val="28"/>
          <w:lang w:eastAsia="lv-LV"/>
          <w14:ligatures w14:val="none"/>
        </w:rPr>
        <w:footnoteReference w:id="7"/>
      </w:r>
    </w:p>
    <w:p w14:paraId="51174794" w14:textId="62D48D3D" w:rsidR="004E7BF4" w:rsidRPr="00CF1361" w:rsidRDefault="004E7BF4" w:rsidP="00C87853">
      <w:pPr>
        <w:spacing w:after="0" w:line="240" w:lineRule="auto"/>
        <w:ind w:firstLine="709"/>
        <w:jc w:val="both"/>
        <w:rPr>
          <w:rFonts w:ascii="Times New Roman" w:eastAsia="Times New Roman" w:hAnsi="Times New Roman" w:cs="Times New Roman"/>
          <w:kern w:val="0"/>
          <w:sz w:val="28"/>
          <w:szCs w:val="28"/>
          <w:lang w:eastAsia="lv-LV"/>
          <w14:ligatures w14:val="none"/>
        </w:rPr>
      </w:pPr>
    </w:p>
    <w:p w14:paraId="238AB1CF" w14:textId="0D780CEF" w:rsidR="001936D7" w:rsidRPr="00CF1361" w:rsidRDefault="004E7BF4" w:rsidP="00C87853">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Ievērojot Patvēruma likuma 9.panta devīto daļu</w:t>
      </w:r>
      <w:r w:rsidR="00B81AF5">
        <w:rPr>
          <w:rFonts w:ascii="Times New Roman" w:eastAsia="Times New Roman" w:hAnsi="Times New Roman" w:cs="Times New Roman"/>
          <w:kern w:val="0"/>
          <w:sz w:val="28"/>
          <w:szCs w:val="28"/>
          <w:lang w:eastAsia="lv-LV"/>
          <w14:ligatures w14:val="none"/>
        </w:rPr>
        <w:t>,</w:t>
      </w:r>
      <w:r w:rsidRPr="00CF1361">
        <w:rPr>
          <w:rFonts w:ascii="Times New Roman" w:eastAsia="Times New Roman" w:hAnsi="Times New Roman" w:cs="Times New Roman"/>
          <w:kern w:val="0"/>
          <w:sz w:val="28"/>
          <w:szCs w:val="28"/>
          <w:lang w:eastAsia="lv-LV"/>
          <w14:ligatures w14:val="none"/>
        </w:rPr>
        <w:t xml:space="preserve"> pašvaldības izdevumus par nepilngadīgas personas bez pavadības izmitināšanu audžuģimenē, tas ir, pašvaldības saistošajos noteikumos paredzētajā apmērā izmaksāto atlīdzību par audžuģimenes pienākumu veikšanu, kā arī pabalstu bērna uzturam un pabalstu apģērba un mīkstā inventāra iegādei, sedz no Labklājības ministrijai kārtējam gadam šim mērķim piešķirtajiem valsts budžeta līdzekļiem.</w:t>
      </w:r>
      <w:r w:rsidR="001936D7" w:rsidRPr="00CF1361">
        <w:rPr>
          <w:rFonts w:ascii="Times New Roman" w:eastAsia="Times New Roman" w:hAnsi="Times New Roman" w:cs="Times New Roman"/>
          <w:kern w:val="0"/>
          <w:sz w:val="28"/>
          <w:szCs w:val="28"/>
          <w:lang w:eastAsia="lv-LV"/>
          <w14:ligatures w14:val="none"/>
        </w:rPr>
        <w:t xml:space="preserve"> </w:t>
      </w:r>
    </w:p>
    <w:p w14:paraId="0469E56E" w14:textId="312224C0" w:rsidR="001936D7" w:rsidRPr="00CF1361" w:rsidRDefault="001936D7" w:rsidP="00C87853">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 xml:space="preserve">Arī atbilstoši Patvēruma likuma 9.panta astotajai daļai pašvaldības faktiskos izdevumus par nepilngadīgas personas bez pavadības izmitināšanu bērnu aprūpes iestādē sedz Labklājības ministrija no valsts budžeta līdzekļiem, ievērojot  Ministru kabineta 2016. gada 14. jūnija noteikumus Nr. 370 “Kārtība, kādā no </w:t>
      </w:r>
      <w:r w:rsidRPr="00CF1361">
        <w:rPr>
          <w:rFonts w:ascii="Times New Roman" w:eastAsia="Times New Roman" w:hAnsi="Times New Roman" w:cs="Times New Roman"/>
          <w:kern w:val="0"/>
          <w:sz w:val="28"/>
          <w:szCs w:val="28"/>
          <w:lang w:eastAsia="lv-LV"/>
          <w14:ligatures w14:val="none"/>
        </w:rPr>
        <w:lastRenderedPageBreak/>
        <w:t>valsts budžeta līdzekļiem sedz pašvaldības izdevumus par nepilngadīgu patvēruma meklētāju izmitināšanu”.</w:t>
      </w:r>
    </w:p>
    <w:p w14:paraId="166BBA7D" w14:textId="7C282422" w:rsidR="00810CD4" w:rsidRPr="00CF1361" w:rsidRDefault="004E7BF4" w:rsidP="00C87853">
      <w:pPr>
        <w:spacing w:after="0" w:line="240" w:lineRule="auto"/>
        <w:ind w:firstLine="709"/>
        <w:jc w:val="both"/>
        <w:rPr>
          <w:rFonts w:ascii="Times New Roman" w:eastAsia="Times New Roman" w:hAnsi="Times New Roman" w:cs="Times New Roman"/>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 xml:space="preserve">Līdz ar to </w:t>
      </w:r>
      <w:r w:rsidR="001936D7" w:rsidRPr="00CF1361">
        <w:rPr>
          <w:rFonts w:ascii="Times New Roman" w:eastAsia="Times New Roman" w:hAnsi="Times New Roman" w:cs="Times New Roman"/>
          <w:kern w:val="0"/>
          <w:sz w:val="28"/>
          <w:szCs w:val="28"/>
          <w:lang w:eastAsia="lv-LV"/>
          <w14:ligatures w14:val="none"/>
        </w:rPr>
        <w:t>tiesiskais regulējum</w:t>
      </w:r>
      <w:r w:rsidR="00516D7F">
        <w:rPr>
          <w:rFonts w:ascii="Times New Roman" w:eastAsia="Times New Roman" w:hAnsi="Times New Roman" w:cs="Times New Roman"/>
          <w:kern w:val="0"/>
          <w:sz w:val="28"/>
          <w:szCs w:val="28"/>
          <w:lang w:eastAsia="lv-LV"/>
          <w14:ligatures w14:val="none"/>
        </w:rPr>
        <w:t>s</w:t>
      </w:r>
      <w:r w:rsidR="001936D7" w:rsidRPr="00CF1361">
        <w:rPr>
          <w:rFonts w:ascii="Times New Roman" w:eastAsia="Times New Roman" w:hAnsi="Times New Roman" w:cs="Times New Roman"/>
          <w:kern w:val="0"/>
          <w:sz w:val="28"/>
          <w:szCs w:val="28"/>
          <w:lang w:eastAsia="lv-LV"/>
          <w14:ligatures w14:val="none"/>
        </w:rPr>
        <w:t xml:space="preserve"> pašreiz paredz iespēju nepilngadīgus patvēruma meklētājus bez pavadības izmitināt bērnu aprūpes iestādē, no</w:t>
      </w:r>
      <w:r w:rsidR="00810CD4" w:rsidRPr="00CF1361">
        <w:rPr>
          <w:rFonts w:ascii="Times New Roman" w:eastAsia="Times New Roman" w:hAnsi="Times New Roman" w:cs="Times New Roman"/>
          <w:kern w:val="0"/>
          <w:sz w:val="28"/>
          <w:szCs w:val="28"/>
          <w:lang w:eastAsia="lv-LV"/>
          <w14:ligatures w14:val="none"/>
        </w:rPr>
        <w:t>drošinot</w:t>
      </w:r>
      <w:r w:rsidR="001936D7" w:rsidRPr="00CF1361">
        <w:rPr>
          <w:rFonts w:ascii="Times New Roman" w:eastAsia="Times New Roman" w:hAnsi="Times New Roman" w:cs="Times New Roman"/>
          <w:kern w:val="0"/>
          <w:sz w:val="28"/>
          <w:szCs w:val="28"/>
          <w:lang w:eastAsia="lv-LV"/>
          <w14:ligatures w14:val="none"/>
        </w:rPr>
        <w:t xml:space="preserve"> arī ar to saistītos kompensāciju mehānismus pašvaldībai no valsts puses, tomēr arī šāda iespēja praksē reti kad tiek izmantota</w:t>
      </w:r>
      <w:r w:rsidR="00810CD4" w:rsidRPr="00CF1361">
        <w:rPr>
          <w:rFonts w:ascii="Times New Roman" w:eastAsia="Times New Roman" w:hAnsi="Times New Roman" w:cs="Times New Roman"/>
          <w:kern w:val="0"/>
          <w:sz w:val="28"/>
          <w:szCs w:val="28"/>
          <w:lang w:eastAsia="lv-LV"/>
          <w14:ligatures w14:val="none"/>
        </w:rPr>
        <w:t xml:space="preserve">. </w:t>
      </w:r>
      <w:r w:rsidR="00B81AF5">
        <w:rPr>
          <w:rFonts w:ascii="Times New Roman" w:eastAsia="Times New Roman" w:hAnsi="Times New Roman" w:cs="Times New Roman"/>
          <w:kern w:val="0"/>
          <w:sz w:val="28"/>
          <w:szCs w:val="28"/>
          <w:lang w:eastAsia="lv-LV"/>
          <w14:ligatures w14:val="none"/>
        </w:rPr>
        <w:t>K</w:t>
      </w:r>
      <w:r w:rsidR="00B81AF5" w:rsidRPr="00CF1361">
        <w:rPr>
          <w:rFonts w:ascii="Times New Roman" w:eastAsia="Times New Roman" w:hAnsi="Times New Roman" w:cs="Times New Roman"/>
          <w:kern w:val="0"/>
          <w:sz w:val="28"/>
          <w:szCs w:val="28"/>
          <w:lang w:eastAsia="lv-LV"/>
          <w14:ligatures w14:val="none"/>
        </w:rPr>
        <w:t>ā norāda Ropažu novada Bāriņtiesa</w:t>
      </w:r>
      <w:r w:rsidR="00B81AF5">
        <w:rPr>
          <w:rFonts w:ascii="Times New Roman" w:eastAsia="Times New Roman" w:hAnsi="Times New Roman" w:cs="Times New Roman"/>
          <w:kern w:val="0"/>
          <w:sz w:val="28"/>
          <w:szCs w:val="28"/>
          <w:lang w:eastAsia="lv-LV"/>
          <w14:ligatures w14:val="none"/>
        </w:rPr>
        <w:t>,</w:t>
      </w:r>
      <w:r w:rsidR="00B81AF5" w:rsidRPr="00CF1361">
        <w:rPr>
          <w:rFonts w:ascii="Times New Roman" w:eastAsia="Times New Roman" w:hAnsi="Times New Roman" w:cs="Times New Roman"/>
          <w:kern w:val="0"/>
          <w:sz w:val="28"/>
          <w:szCs w:val="28"/>
          <w:lang w:eastAsia="lv-LV"/>
          <w14:ligatures w14:val="none"/>
        </w:rPr>
        <w:t xml:space="preserve"> </w:t>
      </w:r>
      <w:r w:rsidR="00B81AF5">
        <w:rPr>
          <w:rFonts w:ascii="Times New Roman" w:eastAsia="Times New Roman" w:hAnsi="Times New Roman" w:cs="Times New Roman"/>
          <w:kern w:val="0"/>
          <w:sz w:val="28"/>
          <w:szCs w:val="28"/>
          <w:lang w:eastAsia="lv-LV"/>
          <w14:ligatures w14:val="none"/>
        </w:rPr>
        <w:t>t</w:t>
      </w:r>
      <w:r w:rsidR="00810CD4" w:rsidRPr="00CF1361">
        <w:rPr>
          <w:rFonts w:ascii="Times New Roman" w:eastAsia="Times New Roman" w:hAnsi="Times New Roman" w:cs="Times New Roman"/>
          <w:kern w:val="0"/>
          <w:sz w:val="28"/>
          <w:szCs w:val="28"/>
          <w:lang w:eastAsia="lv-LV"/>
          <w14:ligatures w14:val="none"/>
        </w:rPr>
        <w:t>am par iemeslu ir:</w:t>
      </w:r>
    </w:p>
    <w:p w14:paraId="67B2599B" w14:textId="2AFF2EA7" w:rsidR="00F2371B" w:rsidRPr="00CF1361" w:rsidRDefault="00810CD4" w:rsidP="00F2371B">
      <w:pPr>
        <w:tabs>
          <w:tab w:val="left" w:pos="851"/>
        </w:tabs>
        <w:spacing w:after="0" w:line="240" w:lineRule="auto"/>
        <w:ind w:left="851" w:hanging="284"/>
        <w:jc w:val="both"/>
        <w:rPr>
          <w:rFonts w:ascii="Times New Roman" w:eastAsia="Times New Roman" w:hAnsi="Times New Roman" w:cs="Times New Roman"/>
          <w:i/>
          <w:iCs/>
          <w:kern w:val="0"/>
          <w:sz w:val="28"/>
          <w:szCs w:val="28"/>
          <w:lang w:eastAsia="lv-LV"/>
          <w14:ligatures w14:val="none"/>
        </w:rPr>
      </w:pPr>
      <w:r w:rsidRPr="00CF1361">
        <w:rPr>
          <w:rFonts w:ascii="Times New Roman" w:eastAsia="Times New Roman" w:hAnsi="Times New Roman" w:cs="Times New Roman"/>
          <w:kern w:val="0"/>
          <w:sz w:val="28"/>
          <w:szCs w:val="28"/>
          <w:lang w:eastAsia="lv-LV"/>
          <w14:ligatures w14:val="none"/>
        </w:rPr>
        <w:t>1.</w:t>
      </w:r>
      <w:r w:rsidR="00F2371B" w:rsidRPr="00CF1361">
        <w:rPr>
          <w:rFonts w:ascii="Times New Roman" w:eastAsia="Times New Roman" w:hAnsi="Times New Roman" w:cs="Times New Roman"/>
          <w:kern w:val="0"/>
          <w:sz w:val="28"/>
          <w:szCs w:val="28"/>
          <w:lang w:eastAsia="lv-LV"/>
          <w14:ligatures w14:val="none"/>
        </w:rPr>
        <w:tab/>
      </w:r>
      <w:r w:rsidRPr="00CF1361">
        <w:rPr>
          <w:rFonts w:ascii="Times New Roman" w:eastAsia="Times New Roman" w:hAnsi="Times New Roman" w:cs="Times New Roman"/>
          <w:kern w:val="0"/>
          <w:sz w:val="28"/>
          <w:szCs w:val="28"/>
          <w14:ligatures w14:val="none"/>
        </w:rPr>
        <w:t>valodas</w:t>
      </w:r>
      <w:r w:rsidRPr="00CF1361">
        <w:rPr>
          <w:rFonts w:ascii="Times New Roman" w:eastAsia="Times New Roman" w:hAnsi="Times New Roman" w:cs="Times New Roman"/>
          <w:spacing w:val="-15"/>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barjera,</w:t>
      </w:r>
      <w:r w:rsidRPr="00CF1361">
        <w:rPr>
          <w:rFonts w:ascii="Times New Roman" w:eastAsia="Times New Roman" w:hAnsi="Times New Roman" w:cs="Times New Roman"/>
          <w:spacing w:val="-14"/>
          <w:kern w:val="0"/>
          <w:sz w:val="28"/>
          <w:szCs w:val="28"/>
          <w14:ligatures w14:val="none"/>
        </w:rPr>
        <w:t xml:space="preserve"> - </w:t>
      </w:r>
      <w:r w:rsidRPr="00CF1361">
        <w:rPr>
          <w:rFonts w:ascii="Times New Roman" w:eastAsia="Times New Roman" w:hAnsi="Times New Roman" w:cs="Times New Roman"/>
          <w:i/>
          <w:iCs/>
          <w:kern w:val="0"/>
          <w:sz w:val="28"/>
          <w:szCs w:val="28"/>
          <w14:ligatures w14:val="none"/>
        </w:rPr>
        <w:t>pārsvarā</w:t>
      </w:r>
      <w:r w:rsidRPr="00CF1361">
        <w:rPr>
          <w:rFonts w:ascii="Times New Roman" w:eastAsia="Times New Roman" w:hAnsi="Times New Roman" w:cs="Times New Roman"/>
          <w:i/>
          <w:iCs/>
          <w:spacing w:val="36"/>
          <w:kern w:val="0"/>
          <w:sz w:val="28"/>
          <w:szCs w:val="28"/>
          <w14:ligatures w14:val="none"/>
        </w:rPr>
        <w:t xml:space="preserve"> </w:t>
      </w:r>
      <w:bookmarkStart w:id="8" w:name="_Hlk163184231"/>
      <w:r w:rsidRPr="00CF1361">
        <w:rPr>
          <w:rFonts w:ascii="Times New Roman" w:eastAsia="Times New Roman" w:hAnsi="Times New Roman" w:cs="Times New Roman"/>
          <w:i/>
          <w:iCs/>
          <w:kern w:val="0"/>
          <w:sz w:val="28"/>
          <w:szCs w:val="28"/>
          <w14:ligatures w14:val="none"/>
        </w:rPr>
        <w:t>nepilngadīgie patvēruma meklētāji bez pavadības</w:t>
      </w:r>
      <w:r w:rsidRPr="00CF1361">
        <w:rPr>
          <w:rFonts w:ascii="Times New Roman" w:eastAsia="Times New Roman" w:hAnsi="Times New Roman" w:cs="Times New Roman"/>
          <w:i/>
          <w:iCs/>
          <w:spacing w:val="-13"/>
          <w:kern w:val="0"/>
          <w:sz w:val="28"/>
          <w:szCs w:val="28"/>
          <w14:ligatures w14:val="none"/>
        </w:rPr>
        <w:t xml:space="preserve"> </w:t>
      </w:r>
      <w:bookmarkEnd w:id="8"/>
      <w:r w:rsidRPr="00CF1361">
        <w:rPr>
          <w:rFonts w:ascii="Times New Roman" w:eastAsia="Times New Roman" w:hAnsi="Times New Roman" w:cs="Times New Roman"/>
          <w:i/>
          <w:iCs/>
          <w:kern w:val="0"/>
          <w:sz w:val="28"/>
          <w:szCs w:val="28"/>
          <w14:ligatures w14:val="none"/>
        </w:rPr>
        <w:t>runā</w:t>
      </w:r>
      <w:r w:rsidRPr="00CF1361">
        <w:rPr>
          <w:rFonts w:ascii="Times New Roman" w:eastAsia="Times New Roman" w:hAnsi="Times New Roman" w:cs="Times New Roman"/>
          <w:i/>
          <w:iCs/>
          <w:spacing w:val="-14"/>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kādā</w:t>
      </w:r>
      <w:r w:rsidRPr="00CF1361">
        <w:rPr>
          <w:rFonts w:ascii="Times New Roman" w:eastAsia="Times New Roman" w:hAnsi="Times New Roman" w:cs="Times New Roman"/>
          <w:i/>
          <w:iCs/>
          <w:spacing w:val="-14"/>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no</w:t>
      </w:r>
      <w:r w:rsidRPr="00CF1361">
        <w:rPr>
          <w:rFonts w:ascii="Times New Roman" w:eastAsia="Times New Roman" w:hAnsi="Times New Roman" w:cs="Times New Roman"/>
          <w:i/>
          <w:iCs/>
          <w:spacing w:val="-12"/>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Āfrikas</w:t>
      </w:r>
      <w:r w:rsidRPr="00CF1361">
        <w:rPr>
          <w:rFonts w:ascii="Times New Roman" w:eastAsia="Times New Roman" w:hAnsi="Times New Roman" w:cs="Times New Roman"/>
          <w:i/>
          <w:iCs/>
          <w:spacing w:val="-13"/>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 xml:space="preserve">semītu valodas atvasinājumiem, piemēram, </w:t>
      </w:r>
      <w:proofErr w:type="spellStart"/>
      <w:r w:rsidRPr="00CF1361">
        <w:rPr>
          <w:rFonts w:ascii="Times New Roman" w:eastAsia="Times New Roman" w:hAnsi="Times New Roman" w:cs="Times New Roman"/>
          <w:i/>
          <w:iCs/>
          <w:kern w:val="0"/>
          <w:sz w:val="28"/>
          <w:szCs w:val="28"/>
          <w14:ligatures w14:val="none"/>
        </w:rPr>
        <w:t>amharu</w:t>
      </w:r>
      <w:proofErr w:type="spellEnd"/>
      <w:r w:rsidRPr="00CF1361">
        <w:rPr>
          <w:rFonts w:ascii="Times New Roman" w:eastAsia="Times New Roman" w:hAnsi="Times New Roman" w:cs="Times New Roman"/>
          <w:i/>
          <w:iCs/>
          <w:kern w:val="0"/>
          <w:sz w:val="28"/>
          <w:szCs w:val="28"/>
          <w14:ligatures w14:val="none"/>
        </w:rPr>
        <w:t xml:space="preserve">, </w:t>
      </w:r>
      <w:proofErr w:type="spellStart"/>
      <w:r w:rsidRPr="00CF1361">
        <w:rPr>
          <w:rFonts w:ascii="Times New Roman" w:eastAsia="Times New Roman" w:hAnsi="Times New Roman" w:cs="Times New Roman"/>
          <w:i/>
          <w:iCs/>
          <w:kern w:val="0"/>
          <w:sz w:val="28"/>
          <w:szCs w:val="28"/>
          <w14:ligatures w14:val="none"/>
        </w:rPr>
        <w:t>svahilli</w:t>
      </w:r>
      <w:proofErr w:type="spellEnd"/>
      <w:r w:rsidRPr="00CF1361">
        <w:rPr>
          <w:rFonts w:ascii="Times New Roman" w:eastAsia="Times New Roman" w:hAnsi="Times New Roman" w:cs="Times New Roman"/>
          <w:i/>
          <w:iCs/>
          <w:spacing w:val="40"/>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vai franču valodā.</w:t>
      </w:r>
      <w:r w:rsidRPr="00CF1361">
        <w:rPr>
          <w:rFonts w:ascii="Times New Roman" w:eastAsia="Times New Roman" w:hAnsi="Times New Roman" w:cs="Times New Roman"/>
          <w:i/>
          <w:iCs/>
          <w:spacing w:val="40"/>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Ja persona tomēr spēj komunicēt</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angļu</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valodā,</w:t>
      </w:r>
      <w:r w:rsidRPr="00CF1361">
        <w:rPr>
          <w:rFonts w:ascii="Times New Roman" w:eastAsia="Times New Roman" w:hAnsi="Times New Roman" w:cs="Times New Roman"/>
          <w:i/>
          <w:iCs/>
          <w:spacing w:val="-1"/>
          <w:kern w:val="0"/>
          <w:sz w:val="28"/>
          <w:szCs w:val="28"/>
          <w14:ligatures w14:val="none"/>
        </w:rPr>
        <w:t xml:space="preserve"> </w:t>
      </w:r>
      <w:r w:rsidR="00F2371B" w:rsidRPr="00CF1361">
        <w:rPr>
          <w:rFonts w:ascii="Times New Roman" w:eastAsia="Times New Roman" w:hAnsi="Times New Roman" w:cs="Times New Roman"/>
          <w:i/>
          <w:iCs/>
          <w:spacing w:val="-1"/>
          <w:kern w:val="0"/>
          <w:sz w:val="28"/>
          <w:szCs w:val="28"/>
          <w14:ligatures w14:val="none"/>
        </w:rPr>
        <w:t xml:space="preserve">arī </w:t>
      </w:r>
      <w:r w:rsidR="00F2371B" w:rsidRPr="00CF1361">
        <w:rPr>
          <w:rFonts w:ascii="Times New Roman" w:eastAsia="Times New Roman" w:hAnsi="Times New Roman" w:cs="Times New Roman"/>
          <w:i/>
          <w:iCs/>
          <w:kern w:val="0"/>
          <w:sz w:val="28"/>
          <w:szCs w:val="28"/>
          <w14:ligatures w14:val="none"/>
        </w:rPr>
        <w:t>pastāv</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maza</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iespēja,</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ka</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izdosies</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atrast kādu</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audžuģimeni vai</w:t>
      </w:r>
      <w:r w:rsidRPr="00CF1361">
        <w:rPr>
          <w:rFonts w:ascii="Times New Roman" w:eastAsia="Times New Roman" w:hAnsi="Times New Roman" w:cs="Times New Roman"/>
          <w:i/>
          <w:iCs/>
          <w:spacing w:val="-1"/>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aizbildni, jo lielākoties arī angļu valodu Latvijas valsts piederīg</w:t>
      </w:r>
      <w:r w:rsidR="00B81AF5">
        <w:rPr>
          <w:rFonts w:ascii="Times New Roman" w:eastAsia="Times New Roman" w:hAnsi="Times New Roman" w:cs="Times New Roman"/>
          <w:i/>
          <w:iCs/>
          <w:kern w:val="0"/>
          <w:sz w:val="28"/>
          <w:szCs w:val="28"/>
          <w14:ligatures w14:val="none"/>
        </w:rPr>
        <w:t>ie</w:t>
      </w:r>
      <w:r w:rsidRPr="00CF1361">
        <w:rPr>
          <w:rFonts w:ascii="Times New Roman" w:eastAsia="Times New Roman" w:hAnsi="Times New Roman" w:cs="Times New Roman"/>
          <w:i/>
          <w:iCs/>
          <w:kern w:val="0"/>
          <w:sz w:val="28"/>
          <w:szCs w:val="28"/>
          <w14:ligatures w14:val="none"/>
        </w:rPr>
        <w:t xml:space="preserve"> brīvi nepārvalda.</w:t>
      </w:r>
    </w:p>
    <w:p w14:paraId="2BEF960A" w14:textId="108123C5" w:rsidR="00F2371B" w:rsidRPr="00CF1361" w:rsidRDefault="00F2371B" w:rsidP="00F2371B">
      <w:pPr>
        <w:tabs>
          <w:tab w:val="left" w:pos="851"/>
        </w:tabs>
        <w:spacing w:after="0" w:line="240" w:lineRule="auto"/>
        <w:ind w:left="851" w:hanging="284"/>
        <w:jc w:val="both"/>
        <w:rPr>
          <w:rFonts w:ascii="Times New Roman" w:eastAsia="Times New Roman" w:hAnsi="Times New Roman" w:cs="Times New Roman"/>
          <w:i/>
          <w:iCs/>
          <w:kern w:val="0"/>
          <w:sz w:val="28"/>
          <w:szCs w:val="28"/>
          <w14:ligatures w14:val="none"/>
        </w:rPr>
      </w:pPr>
      <w:r w:rsidRPr="00CF1361">
        <w:rPr>
          <w:rFonts w:ascii="Times New Roman" w:eastAsia="Times New Roman" w:hAnsi="Times New Roman" w:cs="Times New Roman"/>
          <w:kern w:val="0"/>
          <w:sz w:val="28"/>
          <w:szCs w:val="28"/>
          <w:lang w:eastAsia="lv-LV"/>
          <w14:ligatures w14:val="none"/>
        </w:rPr>
        <w:t>2.</w:t>
      </w:r>
      <w:r w:rsidRPr="00CF1361">
        <w:rPr>
          <w:rFonts w:ascii="Times New Roman" w:eastAsia="Times New Roman" w:hAnsi="Times New Roman" w:cs="Times New Roman"/>
          <w:kern w:val="0"/>
          <w:sz w:val="28"/>
          <w:szCs w:val="28"/>
          <w:lang w:eastAsia="lv-LV"/>
          <w14:ligatures w14:val="none"/>
        </w:rPr>
        <w:tab/>
        <w:t>personiskā griba palikt izmitināšanās centrā</w:t>
      </w:r>
      <w:r w:rsidRPr="00CF1361">
        <w:rPr>
          <w:rFonts w:ascii="Times New Roman" w:eastAsia="Times New Roman" w:hAnsi="Times New Roman" w:cs="Times New Roman"/>
          <w:kern w:val="0"/>
          <w:sz w:val="28"/>
          <w:szCs w:val="28"/>
          <w14:ligatures w14:val="none"/>
        </w:rPr>
        <w:t>,</w:t>
      </w:r>
      <w:r w:rsidR="00810CD4" w:rsidRPr="00CF1361">
        <w:rPr>
          <w:rFonts w:ascii="Times New Roman" w:eastAsia="Times New Roman" w:hAnsi="Times New Roman" w:cs="Times New Roman"/>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w:t>
      </w:r>
      <w:r w:rsidR="00810CD4" w:rsidRPr="00CF1361">
        <w:rPr>
          <w:rFonts w:ascii="Times New Roman" w:eastAsia="Times New Roman" w:hAnsi="Times New Roman" w:cs="Times New Roman"/>
          <w:kern w:val="0"/>
          <w:sz w:val="28"/>
          <w:szCs w:val="28"/>
          <w14:ligatures w14:val="none"/>
        </w:rPr>
        <w:t xml:space="preserve"> </w:t>
      </w:r>
      <w:r w:rsidRPr="00CF1361">
        <w:rPr>
          <w:rFonts w:ascii="Times New Roman" w:eastAsia="Times New Roman" w:hAnsi="Times New Roman" w:cs="Times New Roman"/>
          <w:i/>
          <w:iCs/>
          <w:kern w:val="0"/>
          <w:sz w:val="28"/>
          <w:szCs w:val="28"/>
          <w14:ligatures w14:val="none"/>
        </w:rPr>
        <w:t>bērni bieži izjūt bailes</w:t>
      </w:r>
      <w:r w:rsidR="00810CD4" w:rsidRPr="00CF1361">
        <w:rPr>
          <w:rFonts w:ascii="Times New Roman" w:eastAsia="Times New Roman" w:hAnsi="Times New Roman" w:cs="Times New Roman"/>
          <w:i/>
          <w:iCs/>
          <w:kern w:val="0"/>
          <w:sz w:val="28"/>
          <w:szCs w:val="28"/>
          <w14:ligatures w14:val="none"/>
        </w:rPr>
        <w:t xml:space="preserve"> no </w:t>
      </w:r>
      <w:r w:rsidRPr="00CF1361">
        <w:rPr>
          <w:rFonts w:ascii="Times New Roman" w:eastAsia="Times New Roman" w:hAnsi="Times New Roman" w:cs="Times New Roman"/>
          <w:i/>
          <w:iCs/>
          <w:kern w:val="0"/>
          <w:sz w:val="28"/>
          <w:szCs w:val="28"/>
          <w14:ligatures w14:val="none"/>
        </w:rPr>
        <w:t xml:space="preserve">iespējamām </w:t>
      </w:r>
      <w:r w:rsidR="00810CD4" w:rsidRPr="00CF1361">
        <w:rPr>
          <w:rFonts w:ascii="Times New Roman" w:eastAsia="Times New Roman" w:hAnsi="Times New Roman" w:cs="Times New Roman"/>
          <w:i/>
          <w:iCs/>
          <w:kern w:val="0"/>
          <w:sz w:val="28"/>
          <w:szCs w:val="28"/>
          <w14:ligatures w14:val="none"/>
        </w:rPr>
        <w:t xml:space="preserve">rasistiskām izpausmēm attiecībā pret sevi, kā arī paliekot vietā ( </w:t>
      </w:r>
      <w:r w:rsidRPr="00CF1361">
        <w:rPr>
          <w:rFonts w:ascii="Times New Roman" w:eastAsia="Times New Roman" w:hAnsi="Times New Roman" w:cs="Times New Roman"/>
          <w:i/>
          <w:iCs/>
          <w:kern w:val="0"/>
          <w:sz w:val="28"/>
          <w:szCs w:val="28"/>
          <w14:ligatures w14:val="none"/>
        </w:rPr>
        <w:t>Patvēruma meklētāju izmitināšanas centrā</w:t>
      </w:r>
      <w:r w:rsidR="00810CD4" w:rsidRPr="00CF1361">
        <w:rPr>
          <w:rFonts w:ascii="Times New Roman" w:eastAsia="Times New Roman" w:hAnsi="Times New Roman" w:cs="Times New Roman"/>
          <w:i/>
          <w:iCs/>
          <w:kern w:val="0"/>
          <w:sz w:val="28"/>
          <w:szCs w:val="28"/>
          <w14:ligatures w14:val="none"/>
        </w:rPr>
        <w:t xml:space="preserve"> ”Mucenieki”), kur ir piederīgie no viņu</w:t>
      </w:r>
      <w:r w:rsidR="00810CD4" w:rsidRPr="00CF1361">
        <w:rPr>
          <w:rFonts w:ascii="Times New Roman" w:eastAsia="Times New Roman" w:hAnsi="Times New Roman" w:cs="Times New Roman"/>
          <w:i/>
          <w:iCs/>
          <w:spacing w:val="-16"/>
          <w:kern w:val="0"/>
          <w:sz w:val="28"/>
          <w:szCs w:val="28"/>
          <w14:ligatures w14:val="none"/>
        </w:rPr>
        <w:t xml:space="preserve"> </w:t>
      </w:r>
      <w:r w:rsidR="00810CD4" w:rsidRPr="00CF1361">
        <w:rPr>
          <w:rFonts w:ascii="Times New Roman" w:eastAsia="Times New Roman" w:hAnsi="Times New Roman" w:cs="Times New Roman"/>
          <w:i/>
          <w:iCs/>
          <w:kern w:val="0"/>
          <w:sz w:val="28"/>
          <w:szCs w:val="28"/>
          <w14:ligatures w14:val="none"/>
        </w:rPr>
        <w:t>mītnes</w:t>
      </w:r>
      <w:r w:rsidR="00810CD4" w:rsidRPr="00CF1361">
        <w:rPr>
          <w:rFonts w:ascii="Times New Roman" w:eastAsia="Times New Roman" w:hAnsi="Times New Roman" w:cs="Times New Roman"/>
          <w:i/>
          <w:iCs/>
          <w:spacing w:val="-16"/>
          <w:kern w:val="0"/>
          <w:sz w:val="28"/>
          <w:szCs w:val="28"/>
          <w14:ligatures w14:val="none"/>
        </w:rPr>
        <w:t xml:space="preserve"> </w:t>
      </w:r>
      <w:r w:rsidR="00810CD4" w:rsidRPr="00CF1361">
        <w:rPr>
          <w:rFonts w:ascii="Times New Roman" w:eastAsia="Times New Roman" w:hAnsi="Times New Roman" w:cs="Times New Roman"/>
          <w:i/>
          <w:iCs/>
          <w:kern w:val="0"/>
          <w:sz w:val="28"/>
          <w:szCs w:val="28"/>
          <w14:ligatures w14:val="none"/>
        </w:rPr>
        <w:t>zemēm</w:t>
      </w:r>
      <w:r w:rsidR="004C4A0D" w:rsidRPr="00CF1361">
        <w:rPr>
          <w:rFonts w:ascii="Times New Roman" w:eastAsia="Times New Roman" w:hAnsi="Times New Roman" w:cs="Times New Roman"/>
          <w:i/>
          <w:iCs/>
          <w:kern w:val="0"/>
          <w:sz w:val="28"/>
          <w:szCs w:val="28"/>
          <w14:ligatures w14:val="none"/>
        </w:rPr>
        <w:t xml:space="preserve"> un</w:t>
      </w:r>
      <w:r w:rsidR="004C4A0D" w:rsidRPr="00CF1361">
        <w:rPr>
          <w:rFonts w:ascii="Times New Roman" w:eastAsia="Times New Roman" w:hAnsi="Times New Roman" w:cs="Times New Roman"/>
          <w:i/>
          <w:iCs/>
          <w:spacing w:val="-15"/>
          <w:kern w:val="0"/>
          <w:sz w:val="28"/>
          <w:szCs w:val="28"/>
          <w14:ligatures w14:val="none"/>
        </w:rPr>
        <w:t xml:space="preserve"> </w:t>
      </w:r>
      <w:r w:rsidR="004C4A0D" w:rsidRPr="00CF1361">
        <w:rPr>
          <w:rFonts w:ascii="Times New Roman" w:eastAsia="Times New Roman" w:hAnsi="Times New Roman" w:cs="Times New Roman"/>
          <w:i/>
          <w:iCs/>
          <w:kern w:val="0"/>
          <w:sz w:val="28"/>
          <w:szCs w:val="28"/>
          <w14:ligatures w14:val="none"/>
        </w:rPr>
        <w:t>iespēja</w:t>
      </w:r>
      <w:r w:rsidR="004C4A0D" w:rsidRPr="00CF1361">
        <w:rPr>
          <w:rFonts w:ascii="Times New Roman" w:eastAsia="Times New Roman" w:hAnsi="Times New Roman" w:cs="Times New Roman"/>
          <w:i/>
          <w:iCs/>
          <w:spacing w:val="-14"/>
          <w:kern w:val="0"/>
          <w:sz w:val="28"/>
          <w:szCs w:val="28"/>
          <w14:ligatures w14:val="none"/>
        </w:rPr>
        <w:t xml:space="preserve"> </w:t>
      </w:r>
      <w:r w:rsidR="004C4A0D" w:rsidRPr="00CF1361">
        <w:rPr>
          <w:rFonts w:ascii="Times New Roman" w:eastAsia="Times New Roman" w:hAnsi="Times New Roman" w:cs="Times New Roman"/>
          <w:i/>
          <w:iCs/>
          <w:kern w:val="0"/>
          <w:sz w:val="28"/>
          <w:szCs w:val="28"/>
          <w14:ligatures w14:val="none"/>
        </w:rPr>
        <w:t>komunicēt</w:t>
      </w:r>
      <w:r w:rsidR="004C4A0D" w:rsidRPr="00CF1361">
        <w:rPr>
          <w:rFonts w:ascii="Times New Roman" w:eastAsia="Times New Roman" w:hAnsi="Times New Roman" w:cs="Times New Roman"/>
          <w:i/>
          <w:iCs/>
          <w:spacing w:val="-15"/>
          <w:kern w:val="0"/>
          <w:sz w:val="28"/>
          <w:szCs w:val="28"/>
          <w14:ligatures w14:val="none"/>
        </w:rPr>
        <w:t xml:space="preserve"> </w:t>
      </w:r>
      <w:r w:rsidR="004C4A0D" w:rsidRPr="00CF1361">
        <w:rPr>
          <w:rFonts w:ascii="Times New Roman" w:eastAsia="Times New Roman" w:hAnsi="Times New Roman" w:cs="Times New Roman"/>
          <w:i/>
          <w:iCs/>
          <w:kern w:val="0"/>
          <w:sz w:val="28"/>
          <w:szCs w:val="28"/>
          <w14:ligatures w14:val="none"/>
        </w:rPr>
        <w:t>savā</w:t>
      </w:r>
      <w:r w:rsidR="004C4A0D" w:rsidRPr="00CF1361">
        <w:rPr>
          <w:rFonts w:ascii="Times New Roman" w:eastAsia="Times New Roman" w:hAnsi="Times New Roman" w:cs="Times New Roman"/>
          <w:i/>
          <w:iCs/>
          <w:spacing w:val="-16"/>
          <w:kern w:val="0"/>
          <w:sz w:val="28"/>
          <w:szCs w:val="28"/>
          <w14:ligatures w14:val="none"/>
        </w:rPr>
        <w:t xml:space="preserve"> </w:t>
      </w:r>
      <w:r w:rsidR="004C4A0D" w:rsidRPr="00CF1361">
        <w:rPr>
          <w:rFonts w:ascii="Times New Roman" w:eastAsia="Times New Roman" w:hAnsi="Times New Roman" w:cs="Times New Roman"/>
          <w:i/>
          <w:iCs/>
          <w:kern w:val="0"/>
          <w:sz w:val="28"/>
          <w:szCs w:val="28"/>
          <w14:ligatures w14:val="none"/>
        </w:rPr>
        <w:t>valodā</w:t>
      </w:r>
      <w:r w:rsidR="00810CD4" w:rsidRPr="00CF1361">
        <w:rPr>
          <w:rFonts w:ascii="Times New Roman" w:eastAsia="Times New Roman" w:hAnsi="Times New Roman" w:cs="Times New Roman"/>
          <w:i/>
          <w:iCs/>
          <w:kern w:val="0"/>
          <w:sz w:val="28"/>
          <w:szCs w:val="28"/>
          <w14:ligatures w14:val="none"/>
        </w:rPr>
        <w:t>,</w:t>
      </w:r>
      <w:r w:rsidR="00810CD4" w:rsidRPr="00CF1361">
        <w:rPr>
          <w:rFonts w:ascii="Times New Roman" w:eastAsia="Times New Roman" w:hAnsi="Times New Roman" w:cs="Times New Roman"/>
          <w:i/>
          <w:iCs/>
          <w:spacing w:val="-15"/>
          <w:kern w:val="0"/>
          <w:sz w:val="28"/>
          <w:szCs w:val="28"/>
          <w14:ligatures w14:val="none"/>
        </w:rPr>
        <w:t xml:space="preserve"> </w:t>
      </w:r>
      <w:r w:rsidR="00810CD4" w:rsidRPr="00CF1361">
        <w:rPr>
          <w:rFonts w:ascii="Times New Roman" w:eastAsia="Times New Roman" w:hAnsi="Times New Roman" w:cs="Times New Roman"/>
          <w:i/>
          <w:iCs/>
          <w:kern w:val="0"/>
          <w:sz w:val="28"/>
          <w:szCs w:val="28"/>
          <w14:ligatures w14:val="none"/>
        </w:rPr>
        <w:t>jaunieši</w:t>
      </w:r>
      <w:r w:rsidR="00810CD4" w:rsidRPr="00CF1361">
        <w:rPr>
          <w:rFonts w:ascii="Times New Roman" w:eastAsia="Times New Roman" w:hAnsi="Times New Roman" w:cs="Times New Roman"/>
          <w:i/>
          <w:iCs/>
          <w:spacing w:val="-15"/>
          <w:kern w:val="0"/>
          <w:sz w:val="28"/>
          <w:szCs w:val="28"/>
          <w14:ligatures w14:val="none"/>
        </w:rPr>
        <w:t xml:space="preserve"> </w:t>
      </w:r>
      <w:r w:rsidR="00810CD4" w:rsidRPr="00CF1361">
        <w:rPr>
          <w:rFonts w:ascii="Times New Roman" w:eastAsia="Times New Roman" w:hAnsi="Times New Roman" w:cs="Times New Roman"/>
          <w:i/>
          <w:iCs/>
          <w:kern w:val="0"/>
          <w:sz w:val="28"/>
          <w:szCs w:val="28"/>
          <w14:ligatures w14:val="none"/>
        </w:rPr>
        <w:t>izjūt</w:t>
      </w:r>
      <w:r w:rsidR="00810CD4" w:rsidRPr="00CF1361">
        <w:rPr>
          <w:rFonts w:ascii="Times New Roman" w:eastAsia="Times New Roman" w:hAnsi="Times New Roman" w:cs="Times New Roman"/>
          <w:i/>
          <w:iCs/>
          <w:spacing w:val="-15"/>
          <w:kern w:val="0"/>
          <w:sz w:val="28"/>
          <w:szCs w:val="28"/>
          <w14:ligatures w14:val="none"/>
        </w:rPr>
        <w:t xml:space="preserve"> </w:t>
      </w:r>
      <w:r w:rsidR="00810CD4" w:rsidRPr="00CF1361">
        <w:rPr>
          <w:rFonts w:ascii="Times New Roman" w:eastAsia="Times New Roman" w:hAnsi="Times New Roman" w:cs="Times New Roman"/>
          <w:i/>
          <w:iCs/>
          <w:kern w:val="0"/>
          <w:sz w:val="28"/>
          <w:szCs w:val="28"/>
          <w14:ligatures w14:val="none"/>
        </w:rPr>
        <w:t>lielāku</w:t>
      </w:r>
      <w:r w:rsidR="00810CD4" w:rsidRPr="00CF1361">
        <w:rPr>
          <w:rFonts w:ascii="Times New Roman" w:eastAsia="Times New Roman" w:hAnsi="Times New Roman" w:cs="Times New Roman"/>
          <w:i/>
          <w:iCs/>
          <w:spacing w:val="-16"/>
          <w:kern w:val="0"/>
          <w:sz w:val="28"/>
          <w:szCs w:val="28"/>
          <w14:ligatures w14:val="none"/>
        </w:rPr>
        <w:t xml:space="preserve"> </w:t>
      </w:r>
      <w:r w:rsidR="00810CD4" w:rsidRPr="00CF1361">
        <w:rPr>
          <w:rFonts w:ascii="Times New Roman" w:eastAsia="Times New Roman" w:hAnsi="Times New Roman" w:cs="Times New Roman"/>
          <w:i/>
          <w:iCs/>
          <w:kern w:val="0"/>
          <w:sz w:val="28"/>
          <w:szCs w:val="28"/>
          <w14:ligatures w14:val="none"/>
        </w:rPr>
        <w:t>drošību</w:t>
      </w:r>
      <w:r w:rsidR="00810CD4" w:rsidRPr="00CF1361">
        <w:rPr>
          <w:rFonts w:ascii="Times New Roman" w:eastAsia="Times New Roman" w:hAnsi="Times New Roman" w:cs="Times New Roman"/>
          <w:i/>
          <w:iCs/>
          <w:spacing w:val="-16"/>
          <w:kern w:val="0"/>
          <w:sz w:val="28"/>
          <w:szCs w:val="28"/>
          <w14:ligatures w14:val="none"/>
        </w:rPr>
        <w:t xml:space="preserve"> </w:t>
      </w:r>
      <w:r w:rsidR="00810CD4" w:rsidRPr="00CF1361">
        <w:rPr>
          <w:rFonts w:ascii="Times New Roman" w:eastAsia="Times New Roman" w:hAnsi="Times New Roman" w:cs="Times New Roman"/>
          <w:i/>
          <w:iCs/>
          <w:kern w:val="0"/>
          <w:sz w:val="28"/>
          <w:szCs w:val="28"/>
          <w14:ligatures w14:val="none"/>
        </w:rPr>
        <w:t>un</w:t>
      </w:r>
      <w:r w:rsidR="00810CD4" w:rsidRPr="00CF1361">
        <w:rPr>
          <w:rFonts w:ascii="Times New Roman" w:eastAsia="Times New Roman" w:hAnsi="Times New Roman" w:cs="Times New Roman"/>
          <w:i/>
          <w:iCs/>
          <w:spacing w:val="-15"/>
          <w:kern w:val="0"/>
          <w:sz w:val="28"/>
          <w:szCs w:val="28"/>
          <w14:ligatures w14:val="none"/>
        </w:rPr>
        <w:t xml:space="preserve"> </w:t>
      </w:r>
      <w:r w:rsidR="00810CD4" w:rsidRPr="00CF1361">
        <w:rPr>
          <w:rFonts w:ascii="Times New Roman" w:eastAsia="Times New Roman" w:hAnsi="Times New Roman" w:cs="Times New Roman"/>
          <w:i/>
          <w:iCs/>
          <w:kern w:val="0"/>
          <w:sz w:val="28"/>
          <w:szCs w:val="28"/>
          <w14:ligatures w14:val="none"/>
        </w:rPr>
        <w:t>piesaisti.</w:t>
      </w:r>
    </w:p>
    <w:p w14:paraId="710884D6" w14:textId="77777777" w:rsidR="00D24045" w:rsidRPr="00CF1361" w:rsidRDefault="00D24045" w:rsidP="007B1985">
      <w:pPr>
        <w:tabs>
          <w:tab w:val="left" w:pos="851"/>
        </w:tabs>
        <w:spacing w:after="0" w:line="240" w:lineRule="auto"/>
        <w:rPr>
          <w:rFonts w:ascii="Times New Roman" w:eastAsia="Times New Roman" w:hAnsi="Times New Roman" w:cs="Times New Roman"/>
          <w:b/>
          <w:bCs/>
          <w:i/>
          <w:iCs/>
          <w:spacing w:val="-4"/>
          <w:kern w:val="0"/>
          <w:sz w:val="28"/>
          <w:szCs w:val="28"/>
          <w14:ligatures w14:val="none"/>
        </w:rPr>
      </w:pPr>
    </w:p>
    <w:p w14:paraId="743F4008" w14:textId="7DD7E398" w:rsidR="007B1985" w:rsidRPr="00CF1361" w:rsidRDefault="00D24045" w:rsidP="007B1985">
      <w:pPr>
        <w:pStyle w:val="ListParagraph"/>
        <w:widowControl w:val="0"/>
        <w:numPr>
          <w:ilvl w:val="0"/>
          <w:numId w:val="11"/>
        </w:numPr>
        <w:autoSpaceDE w:val="0"/>
        <w:autoSpaceDN w:val="0"/>
        <w:spacing w:after="0" w:line="240" w:lineRule="auto"/>
        <w:jc w:val="center"/>
        <w:rPr>
          <w:rFonts w:ascii="Times New Roman" w:eastAsia="Times New Roman" w:hAnsi="Times New Roman" w:cs="Times New Roman"/>
          <w:b/>
          <w:bCs/>
          <w:spacing w:val="-4"/>
          <w:kern w:val="0"/>
          <w:sz w:val="28"/>
          <w:szCs w:val="28"/>
          <w14:ligatures w14:val="none"/>
        </w:rPr>
      </w:pPr>
      <w:r w:rsidRPr="00CF1361">
        <w:rPr>
          <w:rFonts w:ascii="Times New Roman" w:eastAsia="Times New Roman" w:hAnsi="Times New Roman" w:cs="Times New Roman"/>
          <w:b/>
          <w:bCs/>
          <w:spacing w:val="-4"/>
          <w:kern w:val="0"/>
          <w:sz w:val="28"/>
          <w:szCs w:val="28"/>
          <w14:ligatures w14:val="none"/>
        </w:rPr>
        <w:t>Pašvaldību izdevumi</w:t>
      </w:r>
    </w:p>
    <w:p w14:paraId="5E434769" w14:textId="77777777" w:rsidR="005F3B39" w:rsidRPr="00CF1361" w:rsidRDefault="005F3B39" w:rsidP="005F3B39">
      <w:pPr>
        <w:pStyle w:val="ListParagraph"/>
        <w:widowControl w:val="0"/>
        <w:autoSpaceDE w:val="0"/>
        <w:autoSpaceDN w:val="0"/>
        <w:spacing w:after="0" w:line="240" w:lineRule="auto"/>
        <w:ind w:left="1069"/>
        <w:rPr>
          <w:rFonts w:ascii="Times New Roman" w:eastAsia="Times New Roman" w:hAnsi="Times New Roman" w:cs="Times New Roman"/>
          <w:b/>
          <w:bCs/>
          <w:spacing w:val="-4"/>
          <w:kern w:val="0"/>
          <w:sz w:val="20"/>
          <w:szCs w:val="20"/>
          <w14:ligatures w14:val="none"/>
        </w:rPr>
      </w:pPr>
    </w:p>
    <w:p w14:paraId="6B811E5E" w14:textId="5D74CEEC" w:rsidR="00CE213D" w:rsidRDefault="00CE213D" w:rsidP="00CE213D">
      <w:pPr>
        <w:pStyle w:val="ListParagraph"/>
        <w:widowControl w:val="0"/>
        <w:numPr>
          <w:ilvl w:val="1"/>
          <w:numId w:val="11"/>
        </w:numPr>
        <w:tabs>
          <w:tab w:val="left" w:pos="1083"/>
        </w:tabs>
        <w:autoSpaceDE w:val="0"/>
        <w:autoSpaceDN w:val="0"/>
        <w:spacing w:after="0" w:line="240" w:lineRule="auto"/>
        <w:ind w:right="134"/>
        <w:jc w:val="center"/>
        <w:outlineLvl w:val="1"/>
        <w:rPr>
          <w:rFonts w:ascii="Times New Roman" w:eastAsia="Times New Roman" w:hAnsi="Times New Roman" w:cs="Times New Roman"/>
          <w:b/>
          <w:bCs/>
          <w:spacing w:val="-2"/>
          <w:kern w:val="0"/>
          <w:sz w:val="28"/>
          <w:szCs w:val="28"/>
          <w14:ligatures w14:val="none"/>
        </w:rPr>
      </w:pPr>
      <w:r>
        <w:rPr>
          <w:rFonts w:ascii="Times New Roman" w:eastAsia="Times New Roman" w:hAnsi="Times New Roman" w:cs="Times New Roman"/>
          <w:b/>
          <w:bCs/>
          <w:spacing w:val="-2"/>
          <w:kern w:val="0"/>
          <w:sz w:val="28"/>
          <w:szCs w:val="28"/>
          <w14:ligatures w14:val="none"/>
        </w:rPr>
        <w:t>Ropažu novada pašvaldība</w:t>
      </w:r>
    </w:p>
    <w:p w14:paraId="6533136A" w14:textId="77777777" w:rsidR="00CE213D" w:rsidRPr="00CE213D" w:rsidRDefault="00CE213D" w:rsidP="00CE213D">
      <w:pPr>
        <w:widowControl w:val="0"/>
        <w:tabs>
          <w:tab w:val="left" w:pos="1083"/>
        </w:tabs>
        <w:autoSpaceDE w:val="0"/>
        <w:autoSpaceDN w:val="0"/>
        <w:spacing w:after="0" w:line="240" w:lineRule="auto"/>
        <w:ind w:left="851" w:right="134"/>
        <w:outlineLvl w:val="1"/>
        <w:rPr>
          <w:rFonts w:ascii="Times New Roman" w:eastAsia="Times New Roman" w:hAnsi="Times New Roman" w:cs="Times New Roman"/>
          <w:b/>
          <w:bCs/>
          <w:spacing w:val="-2"/>
          <w:kern w:val="0"/>
          <w:sz w:val="28"/>
          <w:szCs w:val="28"/>
          <w14:ligatures w14:val="none"/>
        </w:rPr>
      </w:pPr>
    </w:p>
    <w:p w14:paraId="195E2243" w14:textId="3CEE9929" w:rsidR="00D24045" w:rsidRPr="00CF1361" w:rsidRDefault="00D24045" w:rsidP="00D24045">
      <w:pPr>
        <w:widowControl w:val="0"/>
        <w:tabs>
          <w:tab w:val="left" w:pos="1083"/>
        </w:tabs>
        <w:autoSpaceDE w:val="0"/>
        <w:autoSpaceDN w:val="0"/>
        <w:spacing w:after="0" w:line="240" w:lineRule="auto"/>
        <w:ind w:right="134" w:firstLine="851"/>
        <w:jc w:val="both"/>
        <w:outlineLvl w:val="1"/>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spacing w:val="-2"/>
          <w:kern w:val="0"/>
          <w:sz w:val="28"/>
          <w:szCs w:val="28"/>
          <w14:ligatures w14:val="none"/>
        </w:rPr>
        <w:t xml:space="preserve">Saistībā ar </w:t>
      </w:r>
      <w:r w:rsidR="00D07D91">
        <w:rPr>
          <w:rFonts w:ascii="Times New Roman" w:eastAsia="Times New Roman" w:hAnsi="Times New Roman" w:cs="Times New Roman"/>
          <w:spacing w:val="-2"/>
          <w:kern w:val="0"/>
          <w:sz w:val="28"/>
          <w:szCs w:val="28"/>
          <w14:ligatures w14:val="none"/>
        </w:rPr>
        <w:t xml:space="preserve">2024. gadā </w:t>
      </w:r>
      <w:r w:rsidRPr="00CF1361">
        <w:rPr>
          <w:rFonts w:ascii="Times New Roman" w:eastAsia="Times New Roman" w:hAnsi="Times New Roman" w:cs="Times New Roman"/>
          <w:spacing w:val="-2"/>
          <w:kern w:val="0"/>
          <w:sz w:val="28"/>
          <w:szCs w:val="28"/>
          <w14:ligatures w14:val="none"/>
        </w:rPr>
        <w:t xml:space="preserve">saņemto informāciju no Ropažu novada pašvaldības </w:t>
      </w:r>
      <w:r w:rsidR="00044E64" w:rsidRPr="00CF1361">
        <w:rPr>
          <w:rFonts w:ascii="Times New Roman" w:eastAsia="Times New Roman" w:hAnsi="Times New Roman" w:cs="Times New Roman"/>
          <w:spacing w:val="-2"/>
          <w:kern w:val="0"/>
          <w:sz w:val="28"/>
          <w:szCs w:val="28"/>
          <w14:ligatures w14:val="none"/>
        </w:rPr>
        <w:t>pa</w:t>
      </w:r>
      <w:r w:rsidRPr="00CF1361">
        <w:rPr>
          <w:rFonts w:ascii="Times New Roman" w:eastAsia="Times New Roman" w:hAnsi="Times New Roman" w:cs="Times New Roman"/>
          <w:spacing w:val="-2"/>
          <w:kern w:val="0"/>
          <w:sz w:val="28"/>
          <w:szCs w:val="28"/>
          <w14:ligatures w14:val="none"/>
        </w:rPr>
        <w:t>r</w:t>
      </w:r>
      <w:r w:rsidRPr="00CF1361">
        <w:rPr>
          <w:rFonts w:ascii="Times New Roman" w:eastAsia="Times New Roman" w:hAnsi="Times New Roman" w:cs="Times New Roman"/>
          <w:spacing w:val="-5"/>
          <w:kern w:val="0"/>
          <w:sz w:val="28"/>
          <w:szCs w:val="28"/>
          <w14:ligatures w14:val="none"/>
        </w:rPr>
        <w:t xml:space="preserve"> </w:t>
      </w:r>
      <w:r w:rsidRPr="00CF1361">
        <w:rPr>
          <w:rFonts w:ascii="Times New Roman" w:eastAsia="Times New Roman" w:hAnsi="Times New Roman" w:cs="Times New Roman"/>
          <w:spacing w:val="-2"/>
          <w:kern w:val="0"/>
          <w:sz w:val="28"/>
          <w:szCs w:val="28"/>
          <w14:ligatures w14:val="none"/>
        </w:rPr>
        <w:t>Bāriņtiesu</w:t>
      </w:r>
      <w:r w:rsidRPr="00CF1361">
        <w:rPr>
          <w:rFonts w:ascii="Times New Roman" w:eastAsia="Times New Roman" w:hAnsi="Times New Roman" w:cs="Times New Roman"/>
          <w:spacing w:val="-4"/>
          <w:kern w:val="0"/>
          <w:sz w:val="28"/>
          <w:szCs w:val="28"/>
          <w14:ligatures w14:val="none"/>
        </w:rPr>
        <w:t xml:space="preserve"> </w:t>
      </w:r>
      <w:r w:rsidRPr="00CF1361">
        <w:rPr>
          <w:rFonts w:ascii="Times New Roman" w:eastAsia="Times New Roman" w:hAnsi="Times New Roman" w:cs="Times New Roman"/>
          <w:spacing w:val="-2"/>
          <w:kern w:val="0"/>
          <w:sz w:val="28"/>
          <w:szCs w:val="28"/>
          <w14:ligatures w14:val="none"/>
        </w:rPr>
        <w:t>likuma</w:t>
      </w:r>
      <w:r w:rsidRPr="00CF1361">
        <w:rPr>
          <w:rFonts w:ascii="Times New Roman" w:eastAsia="Times New Roman" w:hAnsi="Times New Roman" w:cs="Times New Roman"/>
          <w:spacing w:val="-4"/>
          <w:kern w:val="0"/>
          <w:sz w:val="28"/>
          <w:szCs w:val="28"/>
          <w14:ligatures w14:val="none"/>
        </w:rPr>
        <w:t xml:space="preserve"> </w:t>
      </w:r>
      <w:r w:rsidRPr="00CF1361">
        <w:rPr>
          <w:rFonts w:ascii="Times New Roman" w:eastAsia="Times New Roman" w:hAnsi="Times New Roman" w:cs="Times New Roman"/>
          <w:spacing w:val="-2"/>
          <w:kern w:val="0"/>
          <w:sz w:val="28"/>
          <w:szCs w:val="28"/>
          <w14:ligatures w14:val="none"/>
        </w:rPr>
        <w:t>54.panta</w:t>
      </w:r>
      <w:r w:rsidRPr="00CF1361">
        <w:rPr>
          <w:rFonts w:ascii="Times New Roman" w:eastAsia="Times New Roman" w:hAnsi="Times New Roman" w:cs="Times New Roman"/>
          <w:spacing w:val="-3"/>
          <w:kern w:val="0"/>
          <w:sz w:val="28"/>
          <w:szCs w:val="28"/>
          <w14:ligatures w14:val="none"/>
        </w:rPr>
        <w:t xml:space="preserve"> </w:t>
      </w:r>
      <w:r w:rsidRPr="00CF1361">
        <w:rPr>
          <w:rFonts w:ascii="Times New Roman" w:eastAsia="Times New Roman" w:hAnsi="Times New Roman" w:cs="Times New Roman"/>
          <w:spacing w:val="-2"/>
          <w:kern w:val="0"/>
          <w:sz w:val="28"/>
          <w:szCs w:val="28"/>
          <w14:ligatures w14:val="none"/>
        </w:rPr>
        <w:t>piektajā</w:t>
      </w:r>
      <w:r w:rsidRPr="00CF1361">
        <w:rPr>
          <w:rFonts w:ascii="Times New Roman" w:eastAsia="Times New Roman" w:hAnsi="Times New Roman" w:cs="Times New Roman"/>
          <w:spacing w:val="-4"/>
          <w:kern w:val="0"/>
          <w:sz w:val="28"/>
          <w:szCs w:val="28"/>
          <w14:ligatures w14:val="none"/>
        </w:rPr>
        <w:t xml:space="preserve"> </w:t>
      </w:r>
      <w:r w:rsidRPr="00CF1361">
        <w:rPr>
          <w:rFonts w:ascii="Times New Roman" w:eastAsia="Times New Roman" w:hAnsi="Times New Roman" w:cs="Times New Roman"/>
          <w:spacing w:val="-2"/>
          <w:kern w:val="0"/>
          <w:sz w:val="28"/>
          <w:szCs w:val="28"/>
          <w14:ligatures w14:val="none"/>
        </w:rPr>
        <w:t>daļā,</w:t>
      </w:r>
      <w:r w:rsidRPr="00CF1361">
        <w:rPr>
          <w:rFonts w:ascii="Times New Roman" w:eastAsia="Times New Roman" w:hAnsi="Times New Roman" w:cs="Times New Roman"/>
          <w:spacing w:val="-4"/>
          <w:kern w:val="0"/>
          <w:sz w:val="28"/>
          <w:szCs w:val="28"/>
          <w14:ligatures w14:val="none"/>
        </w:rPr>
        <w:t xml:space="preserve"> </w:t>
      </w:r>
      <w:r w:rsidRPr="00CF1361">
        <w:rPr>
          <w:rFonts w:ascii="Times New Roman" w:eastAsia="Times New Roman" w:hAnsi="Times New Roman" w:cs="Times New Roman"/>
          <w:spacing w:val="-2"/>
          <w:kern w:val="0"/>
          <w:sz w:val="28"/>
          <w:szCs w:val="28"/>
          <w14:ligatures w14:val="none"/>
        </w:rPr>
        <w:t>Patvēruma</w:t>
      </w:r>
      <w:r w:rsidRPr="00CF1361">
        <w:rPr>
          <w:rFonts w:ascii="Times New Roman" w:eastAsia="Times New Roman" w:hAnsi="Times New Roman" w:cs="Times New Roman"/>
          <w:spacing w:val="-4"/>
          <w:kern w:val="0"/>
          <w:sz w:val="28"/>
          <w:szCs w:val="28"/>
          <w14:ligatures w14:val="none"/>
        </w:rPr>
        <w:t xml:space="preserve"> </w:t>
      </w:r>
      <w:r w:rsidRPr="00CF1361">
        <w:rPr>
          <w:rFonts w:ascii="Times New Roman" w:eastAsia="Times New Roman" w:hAnsi="Times New Roman" w:cs="Times New Roman"/>
          <w:spacing w:val="-2"/>
          <w:kern w:val="0"/>
          <w:sz w:val="28"/>
          <w:szCs w:val="28"/>
          <w14:ligatures w14:val="none"/>
        </w:rPr>
        <w:t>likuma</w:t>
      </w:r>
      <w:r w:rsidRPr="00CF1361">
        <w:rPr>
          <w:rFonts w:ascii="Times New Roman" w:eastAsia="Times New Roman" w:hAnsi="Times New Roman" w:cs="Times New Roman"/>
          <w:spacing w:val="-4"/>
          <w:kern w:val="0"/>
          <w:sz w:val="28"/>
          <w:szCs w:val="28"/>
          <w14:ligatures w14:val="none"/>
        </w:rPr>
        <w:t xml:space="preserve"> </w:t>
      </w:r>
      <w:r w:rsidRPr="00CF1361">
        <w:rPr>
          <w:rFonts w:ascii="Times New Roman" w:eastAsia="Times New Roman" w:hAnsi="Times New Roman" w:cs="Times New Roman"/>
          <w:spacing w:val="-2"/>
          <w:kern w:val="0"/>
          <w:sz w:val="28"/>
          <w:szCs w:val="28"/>
          <w14:ligatures w14:val="none"/>
        </w:rPr>
        <w:t xml:space="preserve">6.panta </w:t>
      </w:r>
      <w:r w:rsidRPr="00CF1361">
        <w:rPr>
          <w:rFonts w:ascii="Times New Roman" w:eastAsia="Times New Roman" w:hAnsi="Times New Roman" w:cs="Times New Roman"/>
          <w:kern w:val="0"/>
          <w:sz w:val="28"/>
          <w:szCs w:val="28"/>
          <w14:ligatures w14:val="none"/>
        </w:rPr>
        <w:t>sestajā daļā un Imigrācijas likuma 50.</w:t>
      </w:r>
      <w:r w:rsidRPr="00CF1361">
        <w:rPr>
          <w:rFonts w:ascii="Times New Roman" w:eastAsia="Times New Roman" w:hAnsi="Times New Roman" w:cs="Times New Roman"/>
          <w:kern w:val="0"/>
          <w:sz w:val="28"/>
          <w:szCs w:val="28"/>
          <w:vertAlign w:val="superscript"/>
          <w14:ligatures w14:val="none"/>
        </w:rPr>
        <w:t>8</w:t>
      </w:r>
      <w:r w:rsidRPr="00CF1361">
        <w:rPr>
          <w:rFonts w:ascii="Times New Roman" w:eastAsia="Times New Roman" w:hAnsi="Times New Roman" w:cs="Times New Roman"/>
          <w:kern w:val="0"/>
          <w:sz w:val="28"/>
          <w:szCs w:val="28"/>
          <w14:ligatures w14:val="none"/>
        </w:rPr>
        <w:t xml:space="preserve"> pantā noteikto pienākumu izpildi</w:t>
      </w:r>
      <w:r w:rsidR="00044E64" w:rsidRPr="00CF1361">
        <w:rPr>
          <w:rFonts w:ascii="Times New Roman" w:eastAsia="Times New Roman" w:hAnsi="Times New Roman" w:cs="Times New Roman"/>
          <w:kern w:val="0"/>
          <w:sz w:val="28"/>
          <w:szCs w:val="28"/>
          <w14:ligatures w14:val="none"/>
        </w:rPr>
        <w:t>, Ropažu novada Bāriņtiesa</w:t>
      </w:r>
      <w:r w:rsidR="00D07D91">
        <w:rPr>
          <w:rFonts w:ascii="Times New Roman" w:eastAsia="Times New Roman" w:hAnsi="Times New Roman" w:cs="Times New Roman"/>
          <w:kern w:val="0"/>
          <w:sz w:val="28"/>
          <w:szCs w:val="28"/>
          <w14:ligatures w14:val="none"/>
        </w:rPr>
        <w:t xml:space="preserve"> ir norādījusi šādas</w:t>
      </w:r>
      <w:r w:rsidR="00044E64" w:rsidRPr="00CF1361">
        <w:rPr>
          <w:rFonts w:ascii="Times New Roman" w:eastAsia="Times New Roman" w:hAnsi="Times New Roman" w:cs="Times New Roman"/>
          <w:kern w:val="0"/>
          <w:sz w:val="28"/>
          <w:szCs w:val="28"/>
          <w14:ligatures w14:val="none"/>
        </w:rPr>
        <w:t xml:space="preserve"> izdevum</w:t>
      </w:r>
      <w:r w:rsidR="00514EFA" w:rsidRPr="00CF1361">
        <w:rPr>
          <w:rFonts w:ascii="Times New Roman" w:eastAsia="Times New Roman" w:hAnsi="Times New Roman" w:cs="Times New Roman"/>
          <w:kern w:val="0"/>
          <w:sz w:val="28"/>
          <w:szCs w:val="28"/>
          <w14:ligatures w14:val="none"/>
        </w:rPr>
        <w:t xml:space="preserve">u pozīcijas </w:t>
      </w:r>
      <w:r w:rsidR="00044E64" w:rsidRPr="00CF1361">
        <w:rPr>
          <w:rFonts w:ascii="Times New Roman" w:eastAsia="Times New Roman" w:hAnsi="Times New Roman" w:cs="Times New Roman"/>
          <w:kern w:val="0"/>
          <w:sz w:val="28"/>
          <w:szCs w:val="28"/>
          <w14:ligatures w14:val="none"/>
        </w:rPr>
        <w:t>attiecībā uz nepilngadīgajiem patvēruma meklētājiem</w:t>
      </w:r>
      <w:r w:rsidR="00EE2BFA" w:rsidRPr="00CF1361">
        <w:rPr>
          <w:rFonts w:ascii="Times New Roman" w:eastAsia="Times New Roman" w:hAnsi="Times New Roman" w:cs="Times New Roman"/>
          <w:kern w:val="0"/>
          <w:sz w:val="28"/>
          <w:szCs w:val="28"/>
          <w14:ligatures w14:val="none"/>
        </w:rPr>
        <w:t xml:space="preserve"> bez pavadības</w:t>
      </w:r>
      <w:r w:rsidR="00D07D91">
        <w:rPr>
          <w:rStyle w:val="FootnoteReference"/>
          <w:rFonts w:ascii="Times New Roman" w:eastAsia="Times New Roman" w:hAnsi="Times New Roman" w:cs="Times New Roman"/>
          <w:kern w:val="0"/>
          <w:sz w:val="28"/>
          <w:szCs w:val="28"/>
          <w14:ligatures w14:val="none"/>
        </w:rPr>
        <w:footnoteReference w:id="8"/>
      </w:r>
      <w:r w:rsidR="00044E64" w:rsidRPr="00CF1361">
        <w:rPr>
          <w:rFonts w:ascii="Times New Roman" w:eastAsia="Times New Roman" w:hAnsi="Times New Roman" w:cs="Times New Roman"/>
          <w:kern w:val="0"/>
          <w:sz w:val="28"/>
          <w:szCs w:val="28"/>
          <w14:ligatures w14:val="none"/>
        </w:rPr>
        <w:t>.</w:t>
      </w:r>
    </w:p>
    <w:p w14:paraId="4B552813" w14:textId="00BFC0FB" w:rsidR="00D24045" w:rsidRPr="00CF1361" w:rsidRDefault="00D24045" w:rsidP="00066134">
      <w:pPr>
        <w:widowControl w:val="0"/>
        <w:numPr>
          <w:ilvl w:val="1"/>
          <w:numId w:val="14"/>
        </w:numPr>
        <w:tabs>
          <w:tab w:val="left" w:pos="1299"/>
        </w:tabs>
        <w:autoSpaceDE w:val="0"/>
        <w:autoSpaceDN w:val="0"/>
        <w:spacing w:after="0" w:line="240" w:lineRule="auto"/>
        <w:ind w:left="0" w:right="134" w:firstLine="849"/>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Veltītās darba stundas darbam</w:t>
      </w:r>
      <w:r w:rsidR="00166CA0" w:rsidRPr="00CF1361">
        <w:rPr>
          <w:rFonts w:ascii="Times New Roman" w:eastAsia="Times New Roman" w:hAnsi="Times New Roman" w:cs="Times New Roman"/>
          <w:kern w:val="0"/>
          <w:sz w:val="28"/>
          <w:szCs w:val="28"/>
          <w14:ligatures w14:val="none"/>
        </w:rPr>
        <w:t xml:space="preserve"> ar</w:t>
      </w:r>
      <w:r w:rsidR="00166CA0" w:rsidRPr="00CF1361">
        <w:rPr>
          <w:sz w:val="28"/>
          <w:szCs w:val="28"/>
        </w:rPr>
        <w:t xml:space="preserve"> </w:t>
      </w:r>
      <w:r w:rsidR="00166CA0" w:rsidRPr="00CF1361">
        <w:rPr>
          <w:rFonts w:ascii="Times New Roman" w:eastAsia="Times New Roman" w:hAnsi="Times New Roman" w:cs="Times New Roman"/>
          <w:kern w:val="0"/>
          <w:sz w:val="28"/>
          <w:szCs w:val="28"/>
          <w14:ligatures w14:val="none"/>
        </w:rPr>
        <w:t>nepilngadīgajiem patvēruma meklētājiem bez pavadības</w:t>
      </w:r>
      <w:r w:rsidRPr="00CF1361">
        <w:rPr>
          <w:rFonts w:ascii="Times New Roman" w:eastAsia="Times New Roman" w:hAnsi="Times New Roman" w:cs="Times New Roman"/>
          <w:kern w:val="0"/>
          <w:sz w:val="28"/>
          <w:szCs w:val="28"/>
          <w14:ligatures w14:val="none"/>
        </w:rPr>
        <w:t xml:space="preserve">, tai skaitā virsstundas, kuras apmaksājusi </w:t>
      </w:r>
      <w:bookmarkStart w:id="9" w:name="_Hlk163186092"/>
      <w:r w:rsidRPr="00CF1361">
        <w:rPr>
          <w:rFonts w:ascii="Times New Roman" w:eastAsia="Times New Roman" w:hAnsi="Times New Roman" w:cs="Times New Roman"/>
          <w:kern w:val="0"/>
          <w:sz w:val="28"/>
          <w:szCs w:val="28"/>
          <w14:ligatures w14:val="none"/>
        </w:rPr>
        <w:t>Ropažu novada pašvaldība</w:t>
      </w:r>
      <w:bookmarkEnd w:id="9"/>
      <w:r w:rsidR="007B1985" w:rsidRPr="00CF1361">
        <w:rPr>
          <w:rFonts w:ascii="Times New Roman" w:eastAsia="Times New Roman" w:hAnsi="Times New Roman" w:cs="Times New Roman"/>
          <w:kern w:val="0"/>
          <w:sz w:val="28"/>
          <w:szCs w:val="28"/>
          <w14:ligatures w14:val="none"/>
        </w:rPr>
        <w:t xml:space="preserve"> 2023.gadā un 2024.gadā</w:t>
      </w:r>
      <w:r w:rsidRPr="00CF1361">
        <w:rPr>
          <w:rFonts w:ascii="Times New Roman" w:eastAsia="Times New Roman" w:hAnsi="Times New Roman" w:cs="Times New Roman"/>
          <w:kern w:val="0"/>
          <w:sz w:val="28"/>
          <w:szCs w:val="28"/>
          <w14:ligatures w14:val="none"/>
        </w:rPr>
        <w:t>.</w:t>
      </w:r>
      <w:r w:rsidR="00166CA0" w:rsidRPr="00CF1361">
        <w:rPr>
          <w:rFonts w:ascii="Times New Roman" w:eastAsia="Times New Roman" w:hAnsi="Times New Roman" w:cs="Times New Roman"/>
          <w:kern w:val="0"/>
          <w:sz w:val="28"/>
          <w:szCs w:val="28"/>
          <w14:ligatures w14:val="none"/>
        </w:rPr>
        <w:t xml:space="preserve"> </w:t>
      </w:r>
    </w:p>
    <w:p w14:paraId="5D3469E7" w14:textId="1D588E5C" w:rsidR="00AA2166" w:rsidRPr="00CF1361" w:rsidRDefault="00AA2166" w:rsidP="00AA2166">
      <w:pPr>
        <w:widowControl w:val="0"/>
        <w:tabs>
          <w:tab w:val="left" w:pos="1299"/>
        </w:tabs>
        <w:autoSpaceDE w:val="0"/>
        <w:autoSpaceDN w:val="0"/>
        <w:spacing w:after="0" w:line="240" w:lineRule="auto"/>
        <w:ind w:left="849" w:right="134"/>
        <w:jc w:val="right"/>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kern w:val="0"/>
          <w:sz w:val="24"/>
          <w:szCs w:val="24"/>
          <w14:ligatures w14:val="none"/>
        </w:rPr>
        <w:t>Tabula Nr.1</w:t>
      </w:r>
    </w:p>
    <w:p w14:paraId="695A227B" w14:textId="77777777" w:rsidR="00AA2166" w:rsidRPr="00CF1361" w:rsidRDefault="00AA2166" w:rsidP="00AA2166">
      <w:pPr>
        <w:widowControl w:val="0"/>
        <w:tabs>
          <w:tab w:val="left" w:pos="1299"/>
        </w:tabs>
        <w:autoSpaceDE w:val="0"/>
        <w:autoSpaceDN w:val="0"/>
        <w:spacing w:after="0" w:line="240" w:lineRule="auto"/>
        <w:ind w:left="849" w:right="134"/>
        <w:jc w:val="right"/>
        <w:rPr>
          <w:rFonts w:ascii="Times New Roman" w:eastAsia="Times New Roman" w:hAnsi="Times New Roman" w:cs="Times New Roman"/>
          <w:kern w:val="0"/>
          <w:sz w:val="20"/>
          <w:szCs w:val="20"/>
          <w14:ligatures w14:val="none"/>
        </w:rPr>
      </w:pPr>
    </w:p>
    <w:tbl>
      <w:tblPr>
        <w:tblW w:w="9199" w:type="dxa"/>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03"/>
        <w:gridCol w:w="708"/>
        <w:gridCol w:w="851"/>
        <w:gridCol w:w="1276"/>
        <w:gridCol w:w="1385"/>
        <w:gridCol w:w="1024"/>
        <w:gridCol w:w="1276"/>
        <w:gridCol w:w="1276"/>
      </w:tblGrid>
      <w:tr w:rsidR="00D24045" w:rsidRPr="00CF1361" w14:paraId="425E8F24" w14:textId="77777777" w:rsidTr="00071EC8">
        <w:trPr>
          <w:trHeight w:val="287"/>
        </w:trPr>
        <w:tc>
          <w:tcPr>
            <w:tcW w:w="1403" w:type="dxa"/>
          </w:tcPr>
          <w:p w14:paraId="1CEF4289" w14:textId="77777777" w:rsidR="00D24045" w:rsidRPr="00CF1361" w:rsidRDefault="00D24045" w:rsidP="00D24045">
            <w:pPr>
              <w:widowControl w:val="0"/>
              <w:autoSpaceDE w:val="0"/>
              <w:autoSpaceDN w:val="0"/>
              <w:spacing w:after="0" w:line="240" w:lineRule="auto"/>
              <w:rPr>
                <w:rFonts w:ascii="Times New Roman" w:eastAsia="Times New Roman" w:hAnsi="Times New Roman" w:cs="Times New Roman"/>
                <w:kern w:val="0"/>
                <w:sz w:val="24"/>
                <w:szCs w:val="24"/>
                <w14:ligatures w14:val="none"/>
              </w:rPr>
            </w:pPr>
          </w:p>
        </w:tc>
        <w:tc>
          <w:tcPr>
            <w:tcW w:w="708" w:type="dxa"/>
          </w:tcPr>
          <w:p w14:paraId="21D84F3F" w14:textId="77777777" w:rsidR="00D24045" w:rsidRPr="00CF1361" w:rsidRDefault="00D24045" w:rsidP="00D24045">
            <w:pPr>
              <w:widowControl w:val="0"/>
              <w:autoSpaceDE w:val="0"/>
              <w:autoSpaceDN w:val="0"/>
              <w:spacing w:after="0" w:line="268" w:lineRule="exact"/>
              <w:ind w:left="108"/>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2"/>
                <w:kern w:val="0"/>
                <w:sz w:val="24"/>
                <w:szCs w:val="24"/>
                <w14:ligatures w14:val="none"/>
              </w:rPr>
              <w:t>Jūnijs</w:t>
            </w:r>
          </w:p>
        </w:tc>
        <w:tc>
          <w:tcPr>
            <w:tcW w:w="851" w:type="dxa"/>
          </w:tcPr>
          <w:p w14:paraId="0264F6B0" w14:textId="77777777" w:rsidR="00D24045" w:rsidRPr="00CF1361" w:rsidRDefault="00D24045" w:rsidP="00D24045">
            <w:pPr>
              <w:widowControl w:val="0"/>
              <w:autoSpaceDE w:val="0"/>
              <w:autoSpaceDN w:val="0"/>
              <w:spacing w:after="0" w:line="268" w:lineRule="exact"/>
              <w:ind w:left="108"/>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2"/>
                <w:kern w:val="0"/>
                <w:sz w:val="24"/>
                <w:szCs w:val="24"/>
                <w14:ligatures w14:val="none"/>
              </w:rPr>
              <w:t>Jūlijs</w:t>
            </w:r>
          </w:p>
        </w:tc>
        <w:tc>
          <w:tcPr>
            <w:tcW w:w="1276" w:type="dxa"/>
          </w:tcPr>
          <w:p w14:paraId="76586665" w14:textId="77777777" w:rsidR="00D24045" w:rsidRPr="00CF1361" w:rsidRDefault="00D24045" w:rsidP="00D24045">
            <w:pPr>
              <w:widowControl w:val="0"/>
              <w:autoSpaceDE w:val="0"/>
              <w:autoSpaceDN w:val="0"/>
              <w:spacing w:after="0" w:line="268" w:lineRule="exact"/>
              <w:ind w:left="10" w:right="71"/>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2"/>
                <w:kern w:val="0"/>
                <w:sz w:val="24"/>
                <w:szCs w:val="24"/>
                <w14:ligatures w14:val="none"/>
              </w:rPr>
              <w:t>Augusts</w:t>
            </w:r>
          </w:p>
        </w:tc>
        <w:tc>
          <w:tcPr>
            <w:tcW w:w="1385" w:type="dxa"/>
          </w:tcPr>
          <w:p w14:paraId="385D3432" w14:textId="77777777" w:rsidR="00D24045" w:rsidRPr="00CF1361" w:rsidRDefault="00D24045" w:rsidP="00D24045">
            <w:pPr>
              <w:widowControl w:val="0"/>
              <w:autoSpaceDE w:val="0"/>
              <w:autoSpaceDN w:val="0"/>
              <w:spacing w:after="0" w:line="268" w:lineRule="exact"/>
              <w:ind w:left="9"/>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2"/>
                <w:kern w:val="0"/>
                <w:sz w:val="24"/>
                <w:szCs w:val="24"/>
                <w14:ligatures w14:val="none"/>
              </w:rPr>
              <w:t>Septembris</w:t>
            </w:r>
          </w:p>
        </w:tc>
        <w:tc>
          <w:tcPr>
            <w:tcW w:w="1024" w:type="dxa"/>
          </w:tcPr>
          <w:p w14:paraId="6AA8242C" w14:textId="77777777" w:rsidR="00D24045" w:rsidRPr="00CF1361" w:rsidRDefault="00D24045" w:rsidP="00D24045">
            <w:pPr>
              <w:widowControl w:val="0"/>
              <w:autoSpaceDE w:val="0"/>
              <w:autoSpaceDN w:val="0"/>
              <w:spacing w:after="0" w:line="268" w:lineRule="exact"/>
              <w:ind w:left="12" w:right="54"/>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2"/>
                <w:kern w:val="0"/>
                <w:sz w:val="24"/>
                <w:szCs w:val="24"/>
                <w14:ligatures w14:val="none"/>
              </w:rPr>
              <w:t>Oktobris</w:t>
            </w:r>
          </w:p>
        </w:tc>
        <w:tc>
          <w:tcPr>
            <w:tcW w:w="1276" w:type="dxa"/>
          </w:tcPr>
          <w:p w14:paraId="4F80AD29" w14:textId="77777777" w:rsidR="00D24045" w:rsidRPr="00CF1361" w:rsidRDefault="00D24045" w:rsidP="00D24045">
            <w:pPr>
              <w:widowControl w:val="0"/>
              <w:autoSpaceDE w:val="0"/>
              <w:autoSpaceDN w:val="0"/>
              <w:spacing w:after="0" w:line="268" w:lineRule="exact"/>
              <w:ind w:left="9"/>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2"/>
                <w:kern w:val="0"/>
                <w:sz w:val="24"/>
                <w:szCs w:val="24"/>
                <w14:ligatures w14:val="none"/>
              </w:rPr>
              <w:t>Novembris</w:t>
            </w:r>
          </w:p>
        </w:tc>
        <w:tc>
          <w:tcPr>
            <w:tcW w:w="1276" w:type="dxa"/>
          </w:tcPr>
          <w:p w14:paraId="167FDD6E" w14:textId="77777777" w:rsidR="00D24045" w:rsidRPr="00CF1361" w:rsidRDefault="00D24045" w:rsidP="00D24045">
            <w:pPr>
              <w:widowControl w:val="0"/>
              <w:autoSpaceDE w:val="0"/>
              <w:autoSpaceDN w:val="0"/>
              <w:spacing w:after="0" w:line="268" w:lineRule="exact"/>
              <w:ind w:left="11"/>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2"/>
                <w:kern w:val="0"/>
                <w:sz w:val="24"/>
                <w:szCs w:val="24"/>
                <w14:ligatures w14:val="none"/>
              </w:rPr>
              <w:t>Decembris</w:t>
            </w:r>
          </w:p>
        </w:tc>
      </w:tr>
      <w:tr w:rsidR="00D24045" w:rsidRPr="00CF1361" w14:paraId="1304F7B2" w14:textId="77777777" w:rsidTr="00071EC8">
        <w:trPr>
          <w:trHeight w:val="287"/>
        </w:trPr>
        <w:tc>
          <w:tcPr>
            <w:tcW w:w="1403" w:type="dxa"/>
          </w:tcPr>
          <w:p w14:paraId="40A62B2D" w14:textId="3DFEF6D8" w:rsidR="00D24045" w:rsidRPr="00CF1361" w:rsidRDefault="00D24045" w:rsidP="00D24045">
            <w:pPr>
              <w:widowControl w:val="0"/>
              <w:autoSpaceDE w:val="0"/>
              <w:autoSpaceDN w:val="0"/>
              <w:spacing w:after="0" w:line="268" w:lineRule="exact"/>
              <w:ind w:left="107"/>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2"/>
                <w:kern w:val="0"/>
                <w:sz w:val="20"/>
                <w:szCs w:val="20"/>
                <w14:ligatures w14:val="none"/>
              </w:rPr>
              <w:t>Stundas</w:t>
            </w:r>
            <w:r w:rsidR="007B1985" w:rsidRPr="00CF1361">
              <w:rPr>
                <w:rFonts w:ascii="Times New Roman" w:eastAsia="Times New Roman" w:hAnsi="Times New Roman" w:cs="Times New Roman"/>
                <w:spacing w:val="-2"/>
                <w:kern w:val="0"/>
                <w:sz w:val="20"/>
                <w:szCs w:val="20"/>
                <w14:ligatures w14:val="none"/>
              </w:rPr>
              <w:t xml:space="preserve"> 2023.gadā</w:t>
            </w:r>
            <w:r w:rsidR="00AA2166" w:rsidRPr="00CF1361">
              <w:rPr>
                <w:rStyle w:val="FootnoteReference"/>
                <w:rFonts w:ascii="Times New Roman" w:eastAsia="Times New Roman" w:hAnsi="Times New Roman" w:cs="Times New Roman"/>
                <w:spacing w:val="-2"/>
                <w:kern w:val="0"/>
                <w:sz w:val="24"/>
                <w:szCs w:val="24"/>
                <w14:ligatures w14:val="none"/>
              </w:rPr>
              <w:footnoteReference w:id="9"/>
            </w:r>
          </w:p>
        </w:tc>
        <w:tc>
          <w:tcPr>
            <w:tcW w:w="708" w:type="dxa"/>
          </w:tcPr>
          <w:p w14:paraId="41D321AF" w14:textId="77777777" w:rsidR="00D24045" w:rsidRPr="00CF1361" w:rsidRDefault="00D24045" w:rsidP="00D24045">
            <w:pPr>
              <w:widowControl w:val="0"/>
              <w:autoSpaceDE w:val="0"/>
              <w:autoSpaceDN w:val="0"/>
              <w:spacing w:after="0" w:line="268" w:lineRule="exact"/>
              <w:ind w:left="9"/>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5"/>
                <w:kern w:val="0"/>
                <w:sz w:val="24"/>
                <w:szCs w:val="24"/>
                <w14:ligatures w14:val="none"/>
              </w:rPr>
              <w:t>39</w:t>
            </w:r>
          </w:p>
        </w:tc>
        <w:tc>
          <w:tcPr>
            <w:tcW w:w="851" w:type="dxa"/>
          </w:tcPr>
          <w:p w14:paraId="5BC00339" w14:textId="77777777" w:rsidR="00D24045" w:rsidRPr="00CF1361" w:rsidRDefault="00D24045" w:rsidP="00D24045">
            <w:pPr>
              <w:widowControl w:val="0"/>
              <w:autoSpaceDE w:val="0"/>
              <w:autoSpaceDN w:val="0"/>
              <w:spacing w:after="0" w:line="268" w:lineRule="exact"/>
              <w:ind w:left="10"/>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5"/>
                <w:kern w:val="0"/>
                <w:sz w:val="24"/>
                <w:szCs w:val="24"/>
                <w14:ligatures w14:val="none"/>
              </w:rPr>
              <w:t>34</w:t>
            </w:r>
          </w:p>
        </w:tc>
        <w:tc>
          <w:tcPr>
            <w:tcW w:w="1276" w:type="dxa"/>
          </w:tcPr>
          <w:p w14:paraId="70489AF0" w14:textId="77777777" w:rsidR="00D24045" w:rsidRPr="00CF1361" w:rsidRDefault="00D24045" w:rsidP="00D24045">
            <w:pPr>
              <w:widowControl w:val="0"/>
              <w:autoSpaceDE w:val="0"/>
              <w:autoSpaceDN w:val="0"/>
              <w:spacing w:after="0" w:line="268" w:lineRule="exact"/>
              <w:ind w:left="71" w:right="61"/>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5"/>
                <w:kern w:val="0"/>
                <w:sz w:val="24"/>
                <w:szCs w:val="24"/>
                <w14:ligatures w14:val="none"/>
              </w:rPr>
              <w:t>39</w:t>
            </w:r>
          </w:p>
        </w:tc>
        <w:tc>
          <w:tcPr>
            <w:tcW w:w="1385" w:type="dxa"/>
          </w:tcPr>
          <w:p w14:paraId="2C6CE558" w14:textId="77777777" w:rsidR="00D24045" w:rsidRPr="00CF1361" w:rsidRDefault="00D24045" w:rsidP="00D24045">
            <w:pPr>
              <w:widowControl w:val="0"/>
              <w:autoSpaceDE w:val="0"/>
              <w:autoSpaceDN w:val="0"/>
              <w:spacing w:after="0" w:line="268" w:lineRule="exact"/>
              <w:ind w:left="9" w:right="1"/>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5"/>
                <w:kern w:val="0"/>
                <w:sz w:val="24"/>
                <w:szCs w:val="24"/>
                <w14:ligatures w14:val="none"/>
              </w:rPr>
              <w:t>80</w:t>
            </w:r>
          </w:p>
        </w:tc>
        <w:tc>
          <w:tcPr>
            <w:tcW w:w="1024" w:type="dxa"/>
          </w:tcPr>
          <w:p w14:paraId="68A73A0E" w14:textId="77777777" w:rsidR="00D24045" w:rsidRPr="00CF1361" w:rsidRDefault="00D24045" w:rsidP="00D24045">
            <w:pPr>
              <w:widowControl w:val="0"/>
              <w:autoSpaceDE w:val="0"/>
              <w:autoSpaceDN w:val="0"/>
              <w:spacing w:after="0" w:line="268" w:lineRule="exact"/>
              <w:ind w:left="54" w:right="42"/>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5"/>
                <w:kern w:val="0"/>
                <w:sz w:val="24"/>
                <w:szCs w:val="24"/>
                <w14:ligatures w14:val="none"/>
              </w:rPr>
              <w:t>115</w:t>
            </w:r>
          </w:p>
        </w:tc>
        <w:tc>
          <w:tcPr>
            <w:tcW w:w="1276" w:type="dxa"/>
          </w:tcPr>
          <w:p w14:paraId="726B2A29" w14:textId="77777777" w:rsidR="00D24045" w:rsidRPr="00CF1361" w:rsidRDefault="00D24045" w:rsidP="00D24045">
            <w:pPr>
              <w:widowControl w:val="0"/>
              <w:autoSpaceDE w:val="0"/>
              <w:autoSpaceDN w:val="0"/>
              <w:spacing w:after="0" w:line="268" w:lineRule="exact"/>
              <w:ind w:left="9"/>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5"/>
                <w:kern w:val="0"/>
                <w:sz w:val="24"/>
                <w:szCs w:val="24"/>
                <w14:ligatures w14:val="none"/>
              </w:rPr>
              <w:t>88</w:t>
            </w:r>
          </w:p>
        </w:tc>
        <w:tc>
          <w:tcPr>
            <w:tcW w:w="1276" w:type="dxa"/>
          </w:tcPr>
          <w:p w14:paraId="143D697F" w14:textId="77777777" w:rsidR="00D24045" w:rsidRPr="00CF1361" w:rsidRDefault="00D24045" w:rsidP="00D24045">
            <w:pPr>
              <w:widowControl w:val="0"/>
              <w:autoSpaceDE w:val="0"/>
              <w:autoSpaceDN w:val="0"/>
              <w:spacing w:after="0" w:line="268" w:lineRule="exact"/>
              <w:ind w:left="11"/>
              <w:jc w:val="center"/>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spacing w:val="-5"/>
                <w:kern w:val="0"/>
                <w:sz w:val="24"/>
                <w:szCs w:val="24"/>
                <w14:ligatures w14:val="none"/>
              </w:rPr>
              <w:t>44</w:t>
            </w:r>
          </w:p>
        </w:tc>
      </w:tr>
      <w:tr w:rsidR="00166CA0" w:rsidRPr="00CF1361" w14:paraId="43CF8DC3" w14:textId="77777777" w:rsidTr="00071EC8">
        <w:trPr>
          <w:trHeight w:val="287"/>
        </w:trPr>
        <w:tc>
          <w:tcPr>
            <w:tcW w:w="1403" w:type="dxa"/>
          </w:tcPr>
          <w:p w14:paraId="6F1134D9" w14:textId="682ABA49" w:rsidR="00166CA0" w:rsidRPr="00CF1361" w:rsidRDefault="00166CA0" w:rsidP="00166CA0">
            <w:pPr>
              <w:widowControl w:val="0"/>
              <w:autoSpaceDE w:val="0"/>
              <w:autoSpaceDN w:val="0"/>
              <w:spacing w:after="0" w:line="268" w:lineRule="exact"/>
              <w:ind w:left="107"/>
              <w:rPr>
                <w:rFonts w:ascii="Times New Roman" w:eastAsia="Times New Roman" w:hAnsi="Times New Roman" w:cs="Times New Roman"/>
                <w:spacing w:val="-2"/>
                <w:kern w:val="0"/>
                <w:sz w:val="20"/>
                <w:szCs w:val="20"/>
                <w14:ligatures w14:val="none"/>
              </w:rPr>
            </w:pPr>
            <w:r w:rsidRPr="00CF1361">
              <w:rPr>
                <w:rFonts w:ascii="Times New Roman" w:hAnsi="Times New Roman" w:cs="Times New Roman"/>
                <w:sz w:val="20"/>
                <w:szCs w:val="20"/>
              </w:rPr>
              <w:t xml:space="preserve">tajā skaitā virsstundas </w:t>
            </w:r>
          </w:p>
        </w:tc>
        <w:tc>
          <w:tcPr>
            <w:tcW w:w="708" w:type="dxa"/>
          </w:tcPr>
          <w:p w14:paraId="022561B2" w14:textId="245402E6" w:rsidR="00166CA0" w:rsidRPr="00CF1361" w:rsidRDefault="00AA2166" w:rsidP="00166CA0">
            <w:pPr>
              <w:widowControl w:val="0"/>
              <w:autoSpaceDE w:val="0"/>
              <w:autoSpaceDN w:val="0"/>
              <w:spacing w:after="0" w:line="268" w:lineRule="exact"/>
              <w:ind w:left="9"/>
              <w:jc w:val="center"/>
              <w:rPr>
                <w:rFonts w:ascii="Times New Roman" w:eastAsia="Times New Roman" w:hAnsi="Times New Roman" w:cs="Times New Roman"/>
                <w:spacing w:val="-5"/>
                <w:kern w:val="0"/>
                <w:sz w:val="24"/>
                <w:szCs w:val="24"/>
                <w14:ligatures w14:val="none"/>
              </w:rPr>
            </w:pPr>
            <w:r w:rsidRPr="00CF1361">
              <w:rPr>
                <w:rFonts w:ascii="Times New Roman" w:eastAsia="Times New Roman" w:hAnsi="Times New Roman" w:cs="Times New Roman"/>
                <w:spacing w:val="-5"/>
                <w:kern w:val="0"/>
                <w:sz w:val="24"/>
                <w:szCs w:val="24"/>
                <w14:ligatures w14:val="none"/>
              </w:rPr>
              <w:t>-</w:t>
            </w:r>
          </w:p>
        </w:tc>
        <w:tc>
          <w:tcPr>
            <w:tcW w:w="851" w:type="dxa"/>
          </w:tcPr>
          <w:p w14:paraId="6F219CB0" w14:textId="45FFFD62" w:rsidR="00166CA0" w:rsidRPr="00CF1361" w:rsidRDefault="00AA2166" w:rsidP="00166CA0">
            <w:pPr>
              <w:widowControl w:val="0"/>
              <w:autoSpaceDE w:val="0"/>
              <w:autoSpaceDN w:val="0"/>
              <w:spacing w:after="0" w:line="268" w:lineRule="exact"/>
              <w:ind w:left="10"/>
              <w:jc w:val="center"/>
              <w:rPr>
                <w:rFonts w:ascii="Times New Roman" w:eastAsia="Times New Roman" w:hAnsi="Times New Roman" w:cs="Times New Roman"/>
                <w:spacing w:val="-5"/>
                <w:kern w:val="0"/>
                <w:sz w:val="24"/>
                <w:szCs w:val="24"/>
                <w14:ligatures w14:val="none"/>
              </w:rPr>
            </w:pPr>
            <w:r w:rsidRPr="00CF1361">
              <w:rPr>
                <w:rFonts w:ascii="Times New Roman" w:eastAsia="Times New Roman" w:hAnsi="Times New Roman" w:cs="Times New Roman"/>
                <w:spacing w:val="-5"/>
                <w:kern w:val="0"/>
                <w:sz w:val="24"/>
                <w:szCs w:val="24"/>
                <w14:ligatures w14:val="none"/>
              </w:rPr>
              <w:t>-</w:t>
            </w:r>
          </w:p>
        </w:tc>
        <w:tc>
          <w:tcPr>
            <w:tcW w:w="1276" w:type="dxa"/>
          </w:tcPr>
          <w:p w14:paraId="77850086" w14:textId="08A86B8D" w:rsidR="00166CA0" w:rsidRPr="00CF1361" w:rsidRDefault="00AA2166" w:rsidP="00166CA0">
            <w:pPr>
              <w:widowControl w:val="0"/>
              <w:autoSpaceDE w:val="0"/>
              <w:autoSpaceDN w:val="0"/>
              <w:spacing w:after="0" w:line="268" w:lineRule="exact"/>
              <w:ind w:left="71" w:right="61"/>
              <w:jc w:val="center"/>
              <w:rPr>
                <w:rFonts w:ascii="Times New Roman" w:eastAsia="Times New Roman" w:hAnsi="Times New Roman" w:cs="Times New Roman"/>
                <w:spacing w:val="-5"/>
                <w:kern w:val="0"/>
                <w:sz w:val="24"/>
                <w:szCs w:val="24"/>
                <w14:ligatures w14:val="none"/>
              </w:rPr>
            </w:pPr>
            <w:r w:rsidRPr="00CF1361">
              <w:rPr>
                <w:rFonts w:ascii="Times New Roman" w:eastAsia="Times New Roman" w:hAnsi="Times New Roman" w:cs="Times New Roman"/>
                <w:spacing w:val="-5"/>
                <w:kern w:val="0"/>
                <w:sz w:val="24"/>
                <w:szCs w:val="24"/>
                <w14:ligatures w14:val="none"/>
              </w:rPr>
              <w:t>-</w:t>
            </w:r>
          </w:p>
        </w:tc>
        <w:tc>
          <w:tcPr>
            <w:tcW w:w="1385" w:type="dxa"/>
          </w:tcPr>
          <w:p w14:paraId="44721DE0" w14:textId="7BB83AFE" w:rsidR="00166CA0" w:rsidRPr="00CF1361" w:rsidRDefault="00166CA0" w:rsidP="00166CA0">
            <w:pPr>
              <w:widowControl w:val="0"/>
              <w:autoSpaceDE w:val="0"/>
              <w:autoSpaceDN w:val="0"/>
              <w:spacing w:after="0" w:line="268" w:lineRule="exact"/>
              <w:ind w:left="9" w:right="1"/>
              <w:jc w:val="center"/>
              <w:rPr>
                <w:rFonts w:ascii="Times New Roman" w:eastAsia="Times New Roman" w:hAnsi="Times New Roman" w:cs="Times New Roman"/>
                <w:spacing w:val="-5"/>
                <w:kern w:val="0"/>
                <w:sz w:val="24"/>
                <w:szCs w:val="24"/>
                <w14:ligatures w14:val="none"/>
              </w:rPr>
            </w:pPr>
            <w:r w:rsidRPr="00CF1361">
              <w:rPr>
                <w:rFonts w:ascii="Times New Roman" w:hAnsi="Times New Roman" w:cs="Times New Roman"/>
                <w:sz w:val="24"/>
                <w:szCs w:val="24"/>
              </w:rPr>
              <w:t>8</w:t>
            </w:r>
          </w:p>
        </w:tc>
        <w:tc>
          <w:tcPr>
            <w:tcW w:w="1024" w:type="dxa"/>
          </w:tcPr>
          <w:p w14:paraId="68F0E454" w14:textId="1FD86028" w:rsidR="00166CA0" w:rsidRPr="00CF1361" w:rsidRDefault="00166CA0" w:rsidP="00166CA0">
            <w:pPr>
              <w:widowControl w:val="0"/>
              <w:autoSpaceDE w:val="0"/>
              <w:autoSpaceDN w:val="0"/>
              <w:spacing w:after="0" w:line="268" w:lineRule="exact"/>
              <w:ind w:left="54" w:right="42"/>
              <w:jc w:val="center"/>
              <w:rPr>
                <w:rFonts w:ascii="Times New Roman" w:eastAsia="Times New Roman" w:hAnsi="Times New Roman" w:cs="Times New Roman"/>
                <w:spacing w:val="-5"/>
                <w:kern w:val="0"/>
                <w:sz w:val="24"/>
                <w:szCs w:val="24"/>
                <w14:ligatures w14:val="none"/>
              </w:rPr>
            </w:pPr>
            <w:r w:rsidRPr="00CF1361">
              <w:rPr>
                <w:rFonts w:ascii="Times New Roman" w:hAnsi="Times New Roman" w:cs="Times New Roman"/>
                <w:sz w:val="24"/>
                <w:szCs w:val="24"/>
              </w:rPr>
              <w:t>5</w:t>
            </w:r>
          </w:p>
        </w:tc>
        <w:tc>
          <w:tcPr>
            <w:tcW w:w="1276" w:type="dxa"/>
          </w:tcPr>
          <w:p w14:paraId="7C744F11" w14:textId="32307030" w:rsidR="00166CA0" w:rsidRPr="00CF1361" w:rsidRDefault="00166CA0" w:rsidP="00166CA0">
            <w:pPr>
              <w:widowControl w:val="0"/>
              <w:autoSpaceDE w:val="0"/>
              <w:autoSpaceDN w:val="0"/>
              <w:spacing w:after="0" w:line="268" w:lineRule="exact"/>
              <w:ind w:left="9"/>
              <w:jc w:val="center"/>
              <w:rPr>
                <w:rFonts w:ascii="Times New Roman" w:eastAsia="Times New Roman" w:hAnsi="Times New Roman" w:cs="Times New Roman"/>
                <w:spacing w:val="-5"/>
                <w:kern w:val="0"/>
                <w:sz w:val="24"/>
                <w:szCs w:val="24"/>
                <w14:ligatures w14:val="none"/>
              </w:rPr>
            </w:pPr>
            <w:r w:rsidRPr="00CF1361">
              <w:rPr>
                <w:rFonts w:ascii="Times New Roman" w:hAnsi="Times New Roman" w:cs="Times New Roman"/>
                <w:sz w:val="24"/>
                <w:szCs w:val="24"/>
              </w:rPr>
              <w:t>7</w:t>
            </w:r>
          </w:p>
        </w:tc>
        <w:tc>
          <w:tcPr>
            <w:tcW w:w="1276" w:type="dxa"/>
          </w:tcPr>
          <w:p w14:paraId="150A363D" w14:textId="73435A8D" w:rsidR="00166CA0" w:rsidRPr="00CF1361" w:rsidRDefault="00166CA0" w:rsidP="00166CA0">
            <w:pPr>
              <w:widowControl w:val="0"/>
              <w:autoSpaceDE w:val="0"/>
              <w:autoSpaceDN w:val="0"/>
              <w:spacing w:after="0" w:line="268" w:lineRule="exact"/>
              <w:ind w:left="11"/>
              <w:jc w:val="center"/>
              <w:rPr>
                <w:rFonts w:ascii="Times New Roman" w:eastAsia="Times New Roman" w:hAnsi="Times New Roman" w:cs="Times New Roman"/>
                <w:spacing w:val="-5"/>
                <w:kern w:val="0"/>
                <w:sz w:val="24"/>
                <w:szCs w:val="24"/>
                <w14:ligatures w14:val="none"/>
              </w:rPr>
            </w:pPr>
            <w:r w:rsidRPr="00CF1361">
              <w:rPr>
                <w:rFonts w:ascii="Times New Roman" w:hAnsi="Times New Roman" w:cs="Times New Roman"/>
                <w:sz w:val="24"/>
                <w:szCs w:val="24"/>
              </w:rPr>
              <w:t>0</w:t>
            </w:r>
          </w:p>
        </w:tc>
      </w:tr>
    </w:tbl>
    <w:p w14:paraId="37A5C8D9" w14:textId="77777777" w:rsidR="007B1985" w:rsidRPr="00CF1361" w:rsidRDefault="007B1985" w:rsidP="007B1985">
      <w:pPr>
        <w:widowControl w:val="0"/>
        <w:tabs>
          <w:tab w:val="left" w:pos="1299"/>
        </w:tabs>
        <w:autoSpaceDE w:val="0"/>
        <w:autoSpaceDN w:val="0"/>
        <w:spacing w:after="0" w:line="240" w:lineRule="auto"/>
        <w:ind w:left="849" w:right="134"/>
        <w:jc w:val="right"/>
        <w:rPr>
          <w:rFonts w:ascii="Times New Roman" w:eastAsia="Times New Roman" w:hAnsi="Times New Roman" w:cs="Times New Roman"/>
          <w:kern w:val="0"/>
          <w:sz w:val="24"/>
          <w:szCs w:val="24"/>
          <w14:ligatures w14:val="none"/>
        </w:rPr>
      </w:pPr>
    </w:p>
    <w:p w14:paraId="1A40365D" w14:textId="01E10342" w:rsidR="007B1985" w:rsidRPr="00CF1361" w:rsidRDefault="007B1985" w:rsidP="007B1985">
      <w:pPr>
        <w:widowControl w:val="0"/>
        <w:tabs>
          <w:tab w:val="left" w:pos="1299"/>
        </w:tabs>
        <w:autoSpaceDE w:val="0"/>
        <w:autoSpaceDN w:val="0"/>
        <w:spacing w:after="0" w:line="240" w:lineRule="auto"/>
        <w:ind w:left="849" w:right="134"/>
        <w:jc w:val="right"/>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kern w:val="0"/>
          <w:sz w:val="24"/>
          <w:szCs w:val="24"/>
          <w14:ligatures w14:val="none"/>
        </w:rPr>
        <w:t>Tabula Nr.2</w:t>
      </w:r>
    </w:p>
    <w:p w14:paraId="32EDE5EE" w14:textId="6B9A9F0B" w:rsidR="007B1985" w:rsidRPr="00CF1361" w:rsidRDefault="007B1985" w:rsidP="00071EC8">
      <w:pPr>
        <w:widowControl w:val="0"/>
        <w:tabs>
          <w:tab w:val="left" w:pos="1359"/>
        </w:tabs>
        <w:autoSpaceDE w:val="0"/>
        <w:autoSpaceDN w:val="0"/>
        <w:spacing w:after="0" w:line="240" w:lineRule="auto"/>
        <w:ind w:right="55"/>
        <w:jc w:val="both"/>
        <w:rPr>
          <w:rFonts w:ascii="Times New Roman" w:eastAsia="Times New Roman" w:hAnsi="Times New Roman" w:cs="Times New Roman"/>
          <w:kern w:val="0"/>
          <w:sz w:val="25"/>
          <w14:ligatures w14:val="none"/>
        </w:rPr>
      </w:pPr>
    </w:p>
    <w:tbl>
      <w:tblPr>
        <w:tblW w:w="9194" w:type="dxa"/>
        <w:tblInd w:w="152" w:type="dxa"/>
        <w:tblLayout w:type="fixed"/>
        <w:tblCellMar>
          <w:left w:w="0" w:type="dxa"/>
          <w:right w:w="0" w:type="dxa"/>
        </w:tblCellMar>
        <w:tblLook w:val="04A0" w:firstRow="1" w:lastRow="0" w:firstColumn="1" w:lastColumn="0" w:noHBand="0" w:noVBand="1"/>
      </w:tblPr>
      <w:tblGrid>
        <w:gridCol w:w="3757"/>
        <w:gridCol w:w="1373"/>
        <w:gridCol w:w="2132"/>
        <w:gridCol w:w="1932"/>
      </w:tblGrid>
      <w:tr w:rsidR="007B1985" w:rsidRPr="00CF1361" w14:paraId="11EFBBD5" w14:textId="77777777" w:rsidTr="00071EC8">
        <w:tc>
          <w:tcPr>
            <w:tcW w:w="37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60DADB" w14:textId="77777777" w:rsidR="007B1985" w:rsidRPr="00CF1361" w:rsidRDefault="007B1985" w:rsidP="00071EC8">
            <w:pPr>
              <w:spacing w:after="0" w:line="240" w:lineRule="auto"/>
              <w:jc w:val="center"/>
              <w:rPr>
                <w:rFonts w:ascii="Times New Roman" w:eastAsia="Calibri" w:hAnsi="Times New Roman" w:cs="Times New Roman"/>
                <w:kern w:val="0"/>
                <w:sz w:val="24"/>
                <w:szCs w:val="24"/>
              </w:rPr>
            </w:pPr>
          </w:p>
        </w:tc>
        <w:tc>
          <w:tcPr>
            <w:tcW w:w="13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B90A47" w14:textId="4CCCCFC5" w:rsidR="007B1985" w:rsidRPr="00CF1361" w:rsidRDefault="007B1985" w:rsidP="00071EC8">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Janvāris</w:t>
            </w:r>
          </w:p>
        </w:tc>
        <w:tc>
          <w:tcPr>
            <w:tcW w:w="21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CC3669" w14:textId="684B891D" w:rsidR="007B1985" w:rsidRPr="00CF1361" w:rsidRDefault="007B1985" w:rsidP="00071EC8">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Februāris</w:t>
            </w:r>
          </w:p>
        </w:tc>
        <w:tc>
          <w:tcPr>
            <w:tcW w:w="19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503436" w14:textId="34D8017E" w:rsidR="007B1985" w:rsidRPr="00CF1361" w:rsidRDefault="007B1985" w:rsidP="00071EC8">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Marts</w:t>
            </w:r>
          </w:p>
        </w:tc>
      </w:tr>
      <w:tr w:rsidR="007B1985" w:rsidRPr="00CF1361" w14:paraId="2B0F1C52" w14:textId="77777777" w:rsidTr="00071EC8">
        <w:tc>
          <w:tcPr>
            <w:tcW w:w="37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05A768" w14:textId="77777777" w:rsidR="007B1985" w:rsidRPr="00CF1361" w:rsidRDefault="007B1985" w:rsidP="009E67C6">
            <w:pPr>
              <w:spacing w:after="0" w:line="240" w:lineRule="auto"/>
              <w:rPr>
                <w:rFonts w:ascii="Times New Roman" w:eastAsia="Calibri" w:hAnsi="Times New Roman" w:cs="Times New Roman"/>
                <w:kern w:val="0"/>
                <w:sz w:val="20"/>
                <w:szCs w:val="20"/>
              </w:rPr>
            </w:pPr>
            <w:r w:rsidRPr="00CF1361">
              <w:rPr>
                <w:rFonts w:ascii="Times New Roman" w:eastAsia="Calibri" w:hAnsi="Times New Roman" w:cs="Times New Roman"/>
                <w:kern w:val="0"/>
                <w:sz w:val="20"/>
                <w:szCs w:val="20"/>
              </w:rPr>
              <w:lastRenderedPageBreak/>
              <w:t>Stundas 2024.gadā</w:t>
            </w:r>
          </w:p>
        </w:tc>
        <w:tc>
          <w:tcPr>
            <w:tcW w:w="13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4F41022" w14:textId="77777777" w:rsidR="007B1985" w:rsidRPr="00CF1361" w:rsidRDefault="007B1985" w:rsidP="009E67C6">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24</w:t>
            </w:r>
          </w:p>
        </w:tc>
        <w:tc>
          <w:tcPr>
            <w:tcW w:w="213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1BA98B" w14:textId="77777777" w:rsidR="007B1985" w:rsidRPr="00CF1361" w:rsidRDefault="007B1985" w:rsidP="009E67C6">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59</w:t>
            </w:r>
          </w:p>
        </w:tc>
        <w:tc>
          <w:tcPr>
            <w:tcW w:w="193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43EE05" w14:textId="77777777" w:rsidR="007B1985" w:rsidRPr="00CF1361" w:rsidRDefault="007B1985" w:rsidP="009E67C6">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51</w:t>
            </w:r>
          </w:p>
        </w:tc>
      </w:tr>
      <w:tr w:rsidR="007B1985" w:rsidRPr="00CF1361" w14:paraId="3E0BD282" w14:textId="77777777" w:rsidTr="00071EC8">
        <w:tc>
          <w:tcPr>
            <w:tcW w:w="375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93C3D6" w14:textId="77777777" w:rsidR="00071EC8" w:rsidRPr="00CF1361" w:rsidRDefault="00071EC8" w:rsidP="009E67C6">
            <w:pPr>
              <w:spacing w:after="0" w:line="240" w:lineRule="auto"/>
              <w:rPr>
                <w:rFonts w:ascii="Times New Roman" w:eastAsia="Calibri" w:hAnsi="Times New Roman" w:cs="Times New Roman"/>
                <w:kern w:val="0"/>
                <w:sz w:val="20"/>
                <w:szCs w:val="20"/>
              </w:rPr>
            </w:pPr>
            <w:r w:rsidRPr="00CF1361">
              <w:rPr>
                <w:rFonts w:ascii="Times New Roman" w:eastAsia="Calibri" w:hAnsi="Times New Roman" w:cs="Times New Roman"/>
                <w:kern w:val="0"/>
                <w:sz w:val="20"/>
                <w:szCs w:val="20"/>
              </w:rPr>
              <w:t>tajā skaitā</w:t>
            </w:r>
          </w:p>
          <w:p w14:paraId="7DBE3BD8" w14:textId="42EF4E18" w:rsidR="007B1985" w:rsidRPr="00CF1361" w:rsidRDefault="00071EC8" w:rsidP="009E67C6">
            <w:pPr>
              <w:spacing w:after="0" w:line="240" w:lineRule="auto"/>
              <w:rPr>
                <w:rFonts w:ascii="Times New Roman" w:eastAsia="Calibri" w:hAnsi="Times New Roman" w:cs="Times New Roman"/>
                <w:kern w:val="0"/>
                <w:sz w:val="20"/>
                <w:szCs w:val="20"/>
              </w:rPr>
            </w:pPr>
            <w:r w:rsidRPr="00CF1361">
              <w:rPr>
                <w:rFonts w:ascii="Times New Roman" w:eastAsia="Calibri" w:hAnsi="Times New Roman" w:cs="Times New Roman"/>
                <w:kern w:val="0"/>
                <w:sz w:val="20"/>
                <w:szCs w:val="20"/>
              </w:rPr>
              <w:t xml:space="preserve"> </w:t>
            </w:r>
            <w:r w:rsidR="007B1985" w:rsidRPr="00CF1361">
              <w:rPr>
                <w:rFonts w:ascii="Times New Roman" w:eastAsia="Calibri" w:hAnsi="Times New Roman" w:cs="Times New Roman"/>
                <w:kern w:val="0"/>
                <w:sz w:val="20"/>
                <w:szCs w:val="20"/>
              </w:rPr>
              <w:t>virsstundas</w:t>
            </w:r>
          </w:p>
        </w:tc>
        <w:tc>
          <w:tcPr>
            <w:tcW w:w="1373" w:type="dxa"/>
            <w:tcBorders>
              <w:top w:val="nil"/>
              <w:left w:val="nil"/>
              <w:bottom w:val="single" w:sz="8" w:space="0" w:color="auto"/>
              <w:right w:val="single" w:sz="8" w:space="0" w:color="auto"/>
            </w:tcBorders>
            <w:tcMar>
              <w:top w:w="0" w:type="dxa"/>
              <w:left w:w="108" w:type="dxa"/>
              <w:bottom w:w="0" w:type="dxa"/>
              <w:right w:w="108" w:type="dxa"/>
            </w:tcMar>
            <w:vAlign w:val="center"/>
          </w:tcPr>
          <w:p w14:paraId="060AC74E" w14:textId="77777777" w:rsidR="007B1985" w:rsidRPr="00CF1361" w:rsidRDefault="007B1985" w:rsidP="009E67C6">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w:t>
            </w:r>
          </w:p>
        </w:tc>
        <w:tc>
          <w:tcPr>
            <w:tcW w:w="2132" w:type="dxa"/>
            <w:tcBorders>
              <w:top w:val="nil"/>
              <w:left w:val="nil"/>
              <w:bottom w:val="single" w:sz="8" w:space="0" w:color="auto"/>
              <w:right w:val="single" w:sz="8" w:space="0" w:color="auto"/>
            </w:tcBorders>
            <w:tcMar>
              <w:top w:w="0" w:type="dxa"/>
              <w:left w:w="108" w:type="dxa"/>
              <w:bottom w:w="0" w:type="dxa"/>
              <w:right w:w="108" w:type="dxa"/>
            </w:tcMar>
            <w:vAlign w:val="center"/>
          </w:tcPr>
          <w:p w14:paraId="668CBC4C" w14:textId="77777777" w:rsidR="007B1985" w:rsidRPr="00CF1361" w:rsidRDefault="007B1985" w:rsidP="009E67C6">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w:t>
            </w:r>
          </w:p>
        </w:tc>
        <w:tc>
          <w:tcPr>
            <w:tcW w:w="1932" w:type="dxa"/>
            <w:tcBorders>
              <w:top w:val="nil"/>
              <w:left w:val="nil"/>
              <w:bottom w:val="single" w:sz="8" w:space="0" w:color="auto"/>
              <w:right w:val="single" w:sz="8" w:space="0" w:color="auto"/>
            </w:tcBorders>
            <w:tcMar>
              <w:top w:w="0" w:type="dxa"/>
              <w:left w:w="108" w:type="dxa"/>
              <w:bottom w:w="0" w:type="dxa"/>
              <w:right w:w="108" w:type="dxa"/>
            </w:tcMar>
            <w:vAlign w:val="center"/>
          </w:tcPr>
          <w:p w14:paraId="40209BF5" w14:textId="77777777" w:rsidR="007B1985" w:rsidRPr="00CF1361" w:rsidRDefault="007B1985" w:rsidP="009E67C6">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w:t>
            </w:r>
          </w:p>
        </w:tc>
      </w:tr>
    </w:tbl>
    <w:p w14:paraId="66978A29" w14:textId="77777777" w:rsidR="007B1985" w:rsidRPr="00CF1361" w:rsidRDefault="007B1985" w:rsidP="007B1985">
      <w:pPr>
        <w:widowControl w:val="0"/>
        <w:tabs>
          <w:tab w:val="left" w:pos="1359"/>
        </w:tabs>
        <w:autoSpaceDE w:val="0"/>
        <w:autoSpaceDN w:val="0"/>
        <w:spacing w:after="0" w:line="240" w:lineRule="auto"/>
        <w:ind w:left="849" w:right="132"/>
        <w:jc w:val="both"/>
        <w:rPr>
          <w:rFonts w:ascii="Times New Roman" w:eastAsia="Times New Roman" w:hAnsi="Times New Roman" w:cs="Times New Roman"/>
          <w:kern w:val="0"/>
          <w:sz w:val="20"/>
          <w:szCs w:val="20"/>
          <w14:ligatures w14:val="none"/>
        </w:rPr>
      </w:pPr>
    </w:p>
    <w:p w14:paraId="17F6D3E2" w14:textId="1B7FFDE2" w:rsidR="005F3B39" w:rsidRPr="00CF1361" w:rsidRDefault="00166CA0" w:rsidP="005F3B39">
      <w:pPr>
        <w:widowControl w:val="0"/>
        <w:tabs>
          <w:tab w:val="left" w:pos="1359"/>
        </w:tabs>
        <w:autoSpaceDE w:val="0"/>
        <w:autoSpaceDN w:val="0"/>
        <w:spacing w:after="0" w:line="240" w:lineRule="auto"/>
        <w:ind w:right="132" w:firstLine="567"/>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Jāatzīmē, ka Ropažu novada Bāriņtiesa tieši darbam ar nepilngadīgajiem patvēruma meklētājiem</w:t>
      </w:r>
      <w:r w:rsidR="0062230B" w:rsidRPr="00CF1361">
        <w:rPr>
          <w:rFonts w:ascii="Times New Roman" w:eastAsia="Times New Roman" w:hAnsi="Times New Roman" w:cs="Times New Roman"/>
          <w:kern w:val="0"/>
          <w:sz w:val="28"/>
          <w:szCs w:val="28"/>
          <w14:ligatures w14:val="none"/>
        </w:rPr>
        <w:t xml:space="preserve"> bez pavadības</w:t>
      </w:r>
      <w:r w:rsidRPr="00CF1361">
        <w:rPr>
          <w:rFonts w:ascii="Times New Roman" w:eastAsia="Times New Roman" w:hAnsi="Times New Roman" w:cs="Times New Roman"/>
          <w:kern w:val="0"/>
          <w:sz w:val="28"/>
          <w:szCs w:val="28"/>
          <w14:ligatures w14:val="none"/>
        </w:rPr>
        <w:t xml:space="preserve"> </w:t>
      </w:r>
      <w:r w:rsidR="00AA2166" w:rsidRPr="00CF1361">
        <w:rPr>
          <w:rFonts w:ascii="Times New Roman" w:eastAsia="Times New Roman" w:hAnsi="Times New Roman" w:cs="Times New Roman"/>
          <w:kern w:val="0"/>
          <w:sz w:val="28"/>
          <w:szCs w:val="28"/>
          <w14:ligatures w14:val="none"/>
        </w:rPr>
        <w:t xml:space="preserve">veltīto darba stundu uzskaiti </w:t>
      </w:r>
      <w:r w:rsidRPr="00CF1361">
        <w:rPr>
          <w:rFonts w:ascii="Times New Roman" w:eastAsia="Times New Roman" w:hAnsi="Times New Roman" w:cs="Times New Roman"/>
          <w:kern w:val="0"/>
          <w:sz w:val="28"/>
          <w:szCs w:val="28"/>
          <w14:ligatures w14:val="none"/>
        </w:rPr>
        <w:t xml:space="preserve">ir uzsākusi </w:t>
      </w:r>
      <w:r w:rsidR="00AA2166" w:rsidRPr="00CF1361">
        <w:rPr>
          <w:rFonts w:ascii="Times New Roman" w:eastAsia="Times New Roman" w:hAnsi="Times New Roman" w:cs="Times New Roman"/>
          <w:kern w:val="0"/>
          <w:sz w:val="28"/>
          <w:szCs w:val="28"/>
          <w14:ligatures w14:val="none"/>
        </w:rPr>
        <w:t>no 2023.gada jūnija un virsstundu uzskaiti – no 2023.gada septembra</w:t>
      </w:r>
      <w:r w:rsidR="007B1985" w:rsidRPr="00CF1361">
        <w:rPr>
          <w:rFonts w:ascii="Times New Roman" w:eastAsia="Times New Roman" w:hAnsi="Times New Roman" w:cs="Times New Roman"/>
          <w:kern w:val="0"/>
          <w:sz w:val="28"/>
          <w:szCs w:val="28"/>
          <w14:ligatures w14:val="none"/>
        </w:rPr>
        <w:t>.</w:t>
      </w:r>
      <w:r w:rsidR="00071EC8" w:rsidRPr="00CF1361">
        <w:rPr>
          <w:rFonts w:ascii="Times New Roman" w:eastAsia="Times New Roman" w:hAnsi="Times New Roman" w:cs="Times New Roman"/>
          <w:kern w:val="0"/>
          <w:sz w:val="28"/>
          <w:szCs w:val="28"/>
          <w14:ligatures w14:val="none"/>
        </w:rPr>
        <w:t xml:space="preserve"> </w:t>
      </w:r>
      <w:r w:rsidR="005F3B39" w:rsidRPr="00CF1361">
        <w:rPr>
          <w:rFonts w:ascii="Times New Roman" w:eastAsia="Times New Roman" w:hAnsi="Times New Roman" w:cs="Times New Roman"/>
          <w:kern w:val="0"/>
          <w:sz w:val="28"/>
          <w:szCs w:val="28"/>
          <w14:ligatures w14:val="none"/>
        </w:rPr>
        <w:t>Virsstundu darba apmaksa vai apmaksa par darbu brīvdienās veidojas Pilsonības un  migrācijas lietu pārvaldes un Valsts robežsardzes rīkotajās intervijās, nokļūšanai uz/no tām, kā arī dažādu ar nepilngadīgā patvēruma meklētāja bez pavadības procesiem saistīto tiesību un interešu nodrošināšanā, kas pārsniedz Ropažu novada Bāriņtiesas normālo darba laiku.</w:t>
      </w:r>
    </w:p>
    <w:p w14:paraId="3AB0D3F4" w14:textId="7BE4B5E5" w:rsidR="00071EC8" w:rsidRPr="00CF1361" w:rsidRDefault="007B1985" w:rsidP="00071EC8">
      <w:pPr>
        <w:widowControl w:val="0"/>
        <w:tabs>
          <w:tab w:val="left" w:pos="1359"/>
        </w:tabs>
        <w:autoSpaceDE w:val="0"/>
        <w:autoSpaceDN w:val="0"/>
        <w:spacing w:after="0" w:line="240" w:lineRule="auto"/>
        <w:ind w:right="132" w:firstLine="567"/>
        <w:jc w:val="both"/>
        <w:rPr>
          <w:rFonts w:ascii="Times New Roman" w:eastAsia="Times New Roman" w:hAnsi="Times New Roman" w:cs="Times New Roman"/>
          <w:kern w:val="0"/>
          <w:sz w:val="28"/>
          <w:szCs w:val="28"/>
          <w14:ligatures w14:val="none"/>
        </w:rPr>
      </w:pPr>
      <w:r w:rsidRPr="00CF1361">
        <w:rPr>
          <w:rFonts w:ascii="Times New Roman" w:eastAsia="Calibri" w:hAnsi="Times New Roman" w:cs="Times New Roman"/>
          <w:kern w:val="0"/>
          <w:sz w:val="28"/>
          <w:szCs w:val="28"/>
        </w:rPr>
        <w:t xml:space="preserve">Pašvaldība  finanšu trūkuma dēļ </w:t>
      </w:r>
      <w:r w:rsidR="005F3B39" w:rsidRPr="00CF1361">
        <w:rPr>
          <w:rFonts w:ascii="Times New Roman" w:eastAsia="Calibri" w:hAnsi="Times New Roman" w:cs="Times New Roman"/>
          <w:kern w:val="0"/>
          <w:sz w:val="28"/>
          <w:szCs w:val="28"/>
        </w:rPr>
        <w:t xml:space="preserve">no 2024.gada 1.janvāra </w:t>
      </w:r>
      <w:r w:rsidR="00071EC8" w:rsidRPr="00CF1361">
        <w:rPr>
          <w:rFonts w:ascii="Times New Roman" w:eastAsia="Calibri" w:hAnsi="Times New Roman" w:cs="Times New Roman"/>
          <w:kern w:val="0"/>
          <w:sz w:val="28"/>
          <w:szCs w:val="28"/>
        </w:rPr>
        <w:t xml:space="preserve">ir </w:t>
      </w:r>
      <w:r w:rsidRPr="00CF1361">
        <w:rPr>
          <w:rFonts w:ascii="Times New Roman" w:eastAsia="Calibri" w:hAnsi="Times New Roman" w:cs="Times New Roman"/>
          <w:kern w:val="0"/>
          <w:sz w:val="28"/>
          <w:szCs w:val="28"/>
        </w:rPr>
        <w:t xml:space="preserve">noteikusi </w:t>
      </w:r>
      <w:r w:rsidR="00DA6436" w:rsidRPr="00CF1361">
        <w:rPr>
          <w:rFonts w:ascii="Times New Roman" w:eastAsia="Calibri" w:hAnsi="Times New Roman" w:cs="Times New Roman"/>
          <w:kern w:val="0"/>
          <w:sz w:val="28"/>
          <w:szCs w:val="28"/>
        </w:rPr>
        <w:t xml:space="preserve">darbiniekiem </w:t>
      </w:r>
      <w:r w:rsidRPr="00CF1361">
        <w:rPr>
          <w:rFonts w:ascii="Times New Roman" w:eastAsia="Calibri" w:hAnsi="Times New Roman" w:cs="Times New Roman"/>
          <w:kern w:val="0"/>
          <w:sz w:val="28"/>
          <w:szCs w:val="28"/>
        </w:rPr>
        <w:t>nestrādāt virsstundas</w:t>
      </w:r>
      <w:r w:rsidR="00071EC8" w:rsidRPr="00CF1361">
        <w:rPr>
          <w:rFonts w:ascii="Times New Roman" w:eastAsia="Calibri" w:hAnsi="Times New Roman" w:cs="Times New Roman"/>
          <w:kern w:val="0"/>
          <w:sz w:val="28"/>
          <w:szCs w:val="28"/>
        </w:rPr>
        <w:t>.</w:t>
      </w:r>
      <w:r w:rsidRPr="00CF1361">
        <w:rPr>
          <w:rFonts w:ascii="Times New Roman" w:eastAsia="Calibri" w:hAnsi="Times New Roman" w:cs="Times New Roman"/>
          <w:kern w:val="0"/>
          <w:sz w:val="28"/>
          <w:szCs w:val="28"/>
        </w:rPr>
        <w:t xml:space="preserve"> </w:t>
      </w:r>
      <w:r w:rsidR="00071EC8" w:rsidRPr="00CF1361">
        <w:rPr>
          <w:rFonts w:ascii="Times New Roman" w:eastAsia="Calibri" w:hAnsi="Times New Roman" w:cs="Times New Roman"/>
          <w:kern w:val="0"/>
          <w:sz w:val="28"/>
          <w:szCs w:val="28"/>
        </w:rPr>
        <w:t>J</w:t>
      </w:r>
      <w:r w:rsidRPr="00CF1361">
        <w:rPr>
          <w:rFonts w:ascii="Times New Roman" w:eastAsia="Calibri" w:hAnsi="Times New Roman" w:cs="Times New Roman"/>
          <w:kern w:val="0"/>
          <w:sz w:val="28"/>
          <w:szCs w:val="28"/>
        </w:rPr>
        <w:t>a</w:t>
      </w:r>
      <w:r w:rsidR="00071EC8" w:rsidRPr="00CF1361">
        <w:rPr>
          <w:rFonts w:ascii="Times New Roman" w:eastAsia="Calibri" w:hAnsi="Times New Roman" w:cs="Times New Roman"/>
          <w:kern w:val="0"/>
          <w:sz w:val="28"/>
          <w:szCs w:val="28"/>
        </w:rPr>
        <w:t xml:space="preserve"> attiecīgi</w:t>
      </w:r>
      <w:r w:rsidRPr="00CF1361">
        <w:rPr>
          <w:rFonts w:ascii="Times New Roman" w:eastAsia="Calibri" w:hAnsi="Times New Roman" w:cs="Times New Roman"/>
          <w:kern w:val="0"/>
          <w:sz w:val="28"/>
          <w:szCs w:val="28"/>
        </w:rPr>
        <w:t xml:space="preserve"> </w:t>
      </w:r>
      <w:r w:rsidR="00DA6436" w:rsidRPr="00CF1361">
        <w:rPr>
          <w:rFonts w:ascii="Times New Roman" w:eastAsia="Calibri" w:hAnsi="Times New Roman" w:cs="Times New Roman"/>
          <w:kern w:val="0"/>
          <w:sz w:val="28"/>
          <w:szCs w:val="28"/>
        </w:rPr>
        <w:t xml:space="preserve">tomēr </w:t>
      </w:r>
      <w:r w:rsidRPr="00CF1361">
        <w:rPr>
          <w:rFonts w:ascii="Times New Roman" w:eastAsia="Calibri" w:hAnsi="Times New Roman" w:cs="Times New Roman"/>
          <w:kern w:val="0"/>
          <w:sz w:val="28"/>
          <w:szCs w:val="28"/>
        </w:rPr>
        <w:t xml:space="preserve">ir </w:t>
      </w:r>
      <w:r w:rsidR="00071EC8" w:rsidRPr="00CF1361">
        <w:rPr>
          <w:rFonts w:ascii="Times New Roman" w:eastAsia="Calibri" w:hAnsi="Times New Roman" w:cs="Times New Roman"/>
          <w:kern w:val="0"/>
          <w:sz w:val="28"/>
          <w:szCs w:val="28"/>
        </w:rPr>
        <w:t>izveidojušās virsstundas</w:t>
      </w:r>
      <w:r w:rsidRPr="00CF1361">
        <w:rPr>
          <w:rFonts w:ascii="Times New Roman" w:eastAsia="Calibri" w:hAnsi="Times New Roman" w:cs="Times New Roman"/>
          <w:kern w:val="0"/>
          <w:sz w:val="28"/>
          <w:szCs w:val="28"/>
        </w:rPr>
        <w:t xml:space="preserve">, par tām tiek rakstīts ziņojums un uz rīkojuma pamata darbiniekam no citas darba dienas tiek </w:t>
      </w:r>
      <w:r w:rsidR="004072CB" w:rsidRPr="00CF1361">
        <w:rPr>
          <w:rFonts w:ascii="Times New Roman" w:eastAsia="Calibri" w:hAnsi="Times New Roman" w:cs="Times New Roman"/>
          <w:kern w:val="0"/>
          <w:sz w:val="28"/>
          <w:szCs w:val="28"/>
        </w:rPr>
        <w:t>piešķirtas</w:t>
      </w:r>
      <w:r w:rsidRPr="00CF1361">
        <w:rPr>
          <w:rFonts w:ascii="Times New Roman" w:eastAsia="Calibri" w:hAnsi="Times New Roman" w:cs="Times New Roman"/>
          <w:kern w:val="0"/>
          <w:sz w:val="28"/>
          <w:szCs w:val="28"/>
        </w:rPr>
        <w:t xml:space="preserve"> brīvas pārstrādātās stundas. </w:t>
      </w:r>
    </w:p>
    <w:p w14:paraId="3243CD0E" w14:textId="2E2E9D00" w:rsidR="00206405" w:rsidRPr="00CF1361" w:rsidRDefault="00071EC8" w:rsidP="00206405">
      <w:pPr>
        <w:widowControl w:val="0"/>
        <w:tabs>
          <w:tab w:val="left" w:pos="1359"/>
        </w:tabs>
        <w:autoSpaceDE w:val="0"/>
        <w:autoSpaceDN w:val="0"/>
        <w:spacing w:after="0" w:line="240" w:lineRule="auto"/>
        <w:ind w:right="132" w:firstLine="567"/>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Vidējā stundu likme Ropažu novada Bāriņtiesas darbiniekam ir 10</w:t>
      </w:r>
      <w:r w:rsidR="00A21F30">
        <w:rPr>
          <w:rFonts w:ascii="Times New Roman" w:eastAsia="Times New Roman" w:hAnsi="Times New Roman" w:cs="Times New Roman"/>
          <w:kern w:val="0"/>
          <w:sz w:val="28"/>
          <w:szCs w:val="28"/>
          <w14:ligatures w14:val="none"/>
        </w:rPr>
        <w:t>,</w:t>
      </w:r>
      <w:r w:rsidRPr="00CF1361">
        <w:rPr>
          <w:rFonts w:ascii="Times New Roman" w:eastAsia="Times New Roman" w:hAnsi="Times New Roman" w:cs="Times New Roman"/>
          <w:kern w:val="0"/>
          <w:sz w:val="28"/>
          <w:szCs w:val="28"/>
          <w14:ligatures w14:val="none"/>
        </w:rPr>
        <w:t>75 EUR stundā. Ja tiek veikts virsstundu darbs, tad tas ir 100% vairāk, respektīvi 21</w:t>
      </w:r>
      <w:r w:rsidR="00A21F30">
        <w:rPr>
          <w:rFonts w:ascii="Times New Roman" w:eastAsia="Times New Roman" w:hAnsi="Times New Roman" w:cs="Times New Roman"/>
          <w:kern w:val="0"/>
          <w:sz w:val="28"/>
          <w:szCs w:val="28"/>
          <w14:ligatures w14:val="none"/>
        </w:rPr>
        <w:t>,</w:t>
      </w:r>
      <w:r w:rsidRPr="00CF1361">
        <w:rPr>
          <w:rFonts w:ascii="Times New Roman" w:eastAsia="Times New Roman" w:hAnsi="Times New Roman" w:cs="Times New Roman"/>
          <w:kern w:val="0"/>
          <w:sz w:val="28"/>
          <w:szCs w:val="28"/>
          <w14:ligatures w14:val="none"/>
        </w:rPr>
        <w:t>50</w:t>
      </w:r>
      <w:r w:rsidR="00DA6436" w:rsidRPr="00CF1361">
        <w:rPr>
          <w:rFonts w:ascii="Times New Roman" w:eastAsia="Times New Roman" w:hAnsi="Times New Roman" w:cs="Times New Roman"/>
          <w:kern w:val="0"/>
          <w:sz w:val="28"/>
          <w:szCs w:val="28"/>
          <w14:ligatures w14:val="none"/>
        </w:rPr>
        <w:t> </w:t>
      </w:r>
      <w:r w:rsidRPr="00CF1361">
        <w:rPr>
          <w:rFonts w:ascii="Times New Roman" w:eastAsia="Times New Roman" w:hAnsi="Times New Roman" w:cs="Times New Roman"/>
          <w:kern w:val="0"/>
          <w:sz w:val="28"/>
          <w:szCs w:val="28"/>
          <w14:ligatures w14:val="none"/>
        </w:rPr>
        <w:t>EUR stundā.</w:t>
      </w:r>
    </w:p>
    <w:p w14:paraId="1091E441" w14:textId="5BF3BBCE" w:rsidR="00166CA0" w:rsidRPr="00CF1361" w:rsidRDefault="00071EC8" w:rsidP="00206405">
      <w:pPr>
        <w:widowControl w:val="0"/>
        <w:tabs>
          <w:tab w:val="left" w:pos="1359"/>
        </w:tabs>
        <w:autoSpaceDE w:val="0"/>
        <w:autoSpaceDN w:val="0"/>
        <w:spacing w:after="0" w:line="240" w:lineRule="auto"/>
        <w:ind w:right="132" w:firstLine="567"/>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 xml:space="preserve">Tādējādi Ropažu novada pašvaldības izdevumi attiecībā uz </w:t>
      </w:r>
      <w:r w:rsidR="002E5D54" w:rsidRPr="00CF1361">
        <w:rPr>
          <w:rFonts w:ascii="Times New Roman" w:eastAsia="Times New Roman" w:hAnsi="Times New Roman" w:cs="Times New Roman"/>
          <w:kern w:val="0"/>
          <w:sz w:val="28"/>
          <w:szCs w:val="28"/>
          <w14:ligatures w14:val="none"/>
        </w:rPr>
        <w:t xml:space="preserve">veltītajām </w:t>
      </w:r>
      <w:r w:rsidR="00206405" w:rsidRPr="00CF1361">
        <w:rPr>
          <w:rFonts w:ascii="Times New Roman" w:eastAsia="Times New Roman" w:hAnsi="Times New Roman" w:cs="Times New Roman"/>
          <w:kern w:val="0"/>
          <w:sz w:val="28"/>
          <w:szCs w:val="28"/>
          <w14:ligatures w14:val="none"/>
        </w:rPr>
        <w:t>darb</w:t>
      </w:r>
      <w:r w:rsidR="002E5D54" w:rsidRPr="00CF1361">
        <w:rPr>
          <w:rFonts w:ascii="Times New Roman" w:eastAsia="Times New Roman" w:hAnsi="Times New Roman" w:cs="Times New Roman"/>
          <w:kern w:val="0"/>
          <w:sz w:val="28"/>
          <w:szCs w:val="28"/>
          <w14:ligatures w14:val="none"/>
        </w:rPr>
        <w:t>a stundām</w:t>
      </w:r>
      <w:r w:rsidR="00206405" w:rsidRPr="00CF1361">
        <w:rPr>
          <w:rFonts w:ascii="Times New Roman" w:eastAsia="Times New Roman" w:hAnsi="Times New Roman" w:cs="Times New Roman"/>
          <w:kern w:val="0"/>
          <w:sz w:val="28"/>
          <w:szCs w:val="28"/>
          <w14:ligatures w14:val="none"/>
        </w:rPr>
        <w:t xml:space="preserve"> ar nepilngadīgajiem patvēruma meklētājiem 2023</w:t>
      </w:r>
      <w:r w:rsidR="004072CB" w:rsidRPr="00CF1361">
        <w:rPr>
          <w:rFonts w:ascii="Times New Roman" w:eastAsia="Times New Roman" w:hAnsi="Times New Roman" w:cs="Times New Roman"/>
          <w:kern w:val="0"/>
          <w:sz w:val="28"/>
          <w:szCs w:val="28"/>
          <w14:ligatures w14:val="none"/>
        </w:rPr>
        <w:t xml:space="preserve">. </w:t>
      </w:r>
      <w:r w:rsidR="00206405" w:rsidRPr="00CF1361">
        <w:rPr>
          <w:rFonts w:ascii="Times New Roman" w:eastAsia="Times New Roman" w:hAnsi="Times New Roman" w:cs="Times New Roman"/>
          <w:kern w:val="0"/>
          <w:sz w:val="28"/>
          <w:szCs w:val="28"/>
          <w14:ligatures w14:val="none"/>
        </w:rPr>
        <w:t xml:space="preserve">gadā </w:t>
      </w:r>
      <w:r w:rsidR="004072CB" w:rsidRPr="00CF1361">
        <w:rPr>
          <w:rFonts w:ascii="Times New Roman" w:eastAsia="Times New Roman" w:hAnsi="Times New Roman" w:cs="Times New Roman"/>
          <w:kern w:val="0"/>
          <w:sz w:val="28"/>
          <w:szCs w:val="28"/>
          <w14:ligatures w14:val="none"/>
        </w:rPr>
        <w:t>(neskaitot neuzskaitītās darba stundas) vidēji bija</w:t>
      </w:r>
      <w:r w:rsidR="00206405" w:rsidRPr="00CF1361">
        <w:rPr>
          <w:rFonts w:ascii="Times New Roman" w:eastAsia="Times New Roman" w:hAnsi="Times New Roman" w:cs="Times New Roman"/>
          <w:kern w:val="0"/>
          <w:sz w:val="28"/>
          <w:szCs w:val="28"/>
          <w14:ligatures w14:val="none"/>
        </w:rPr>
        <w:t xml:space="preserve"> </w:t>
      </w:r>
      <w:r w:rsidR="004072CB" w:rsidRPr="00CF1361">
        <w:rPr>
          <w:rFonts w:ascii="Times New Roman" w:eastAsia="Times New Roman" w:hAnsi="Times New Roman" w:cs="Times New Roman"/>
          <w:kern w:val="0"/>
          <w:sz w:val="28"/>
          <w:szCs w:val="28"/>
          <w14:ligatures w14:val="none"/>
        </w:rPr>
        <w:t>–</w:t>
      </w:r>
      <w:r w:rsidR="00206405" w:rsidRPr="00CF1361">
        <w:rPr>
          <w:rFonts w:ascii="Times New Roman" w:eastAsia="Times New Roman" w:hAnsi="Times New Roman" w:cs="Times New Roman"/>
          <w:kern w:val="0"/>
          <w:sz w:val="28"/>
          <w:szCs w:val="28"/>
          <w14:ligatures w14:val="none"/>
        </w:rPr>
        <w:t xml:space="preserve"> </w:t>
      </w:r>
      <w:r w:rsidR="004072CB" w:rsidRPr="00CF1361">
        <w:rPr>
          <w:rFonts w:ascii="Times New Roman" w:eastAsia="Times New Roman" w:hAnsi="Times New Roman" w:cs="Times New Roman"/>
          <w:b/>
          <w:bCs/>
          <w:kern w:val="0"/>
          <w:sz w:val="28"/>
          <w:szCs w:val="28"/>
          <w14:ligatures w14:val="none"/>
        </w:rPr>
        <w:t>4 934,25</w:t>
      </w:r>
      <w:r w:rsidR="00206405" w:rsidRPr="00CF1361">
        <w:rPr>
          <w:rFonts w:ascii="Times New Roman" w:eastAsia="Times New Roman" w:hAnsi="Times New Roman" w:cs="Times New Roman"/>
          <w:kern w:val="0"/>
          <w:sz w:val="28"/>
          <w:szCs w:val="28"/>
          <w14:ligatures w14:val="none"/>
        </w:rPr>
        <w:t xml:space="preserve"> </w:t>
      </w:r>
      <w:r w:rsidR="004072CB" w:rsidRPr="00CF1361">
        <w:rPr>
          <w:rFonts w:ascii="Times New Roman" w:eastAsia="Times New Roman" w:hAnsi="Times New Roman" w:cs="Times New Roman"/>
          <w:kern w:val="0"/>
          <w:sz w:val="28"/>
          <w:szCs w:val="28"/>
          <w14:ligatures w14:val="none"/>
        </w:rPr>
        <w:t>EUR (419 h x 10,</w:t>
      </w:r>
      <w:r w:rsidR="002E5D54" w:rsidRPr="00CF1361">
        <w:rPr>
          <w:rFonts w:ascii="Times New Roman" w:eastAsia="Times New Roman" w:hAnsi="Times New Roman" w:cs="Times New Roman"/>
          <w:kern w:val="0"/>
          <w:sz w:val="28"/>
          <w:szCs w:val="28"/>
          <w14:ligatures w14:val="none"/>
        </w:rPr>
        <w:t xml:space="preserve"> </w:t>
      </w:r>
      <w:r w:rsidR="004072CB" w:rsidRPr="00CF1361">
        <w:rPr>
          <w:rFonts w:ascii="Times New Roman" w:eastAsia="Times New Roman" w:hAnsi="Times New Roman" w:cs="Times New Roman"/>
          <w:kern w:val="0"/>
          <w:sz w:val="28"/>
          <w:szCs w:val="28"/>
          <w14:ligatures w14:val="none"/>
        </w:rPr>
        <w:t>75</w:t>
      </w:r>
      <w:r w:rsidR="00DA6436" w:rsidRPr="00CF1361">
        <w:rPr>
          <w:rFonts w:ascii="Times New Roman" w:eastAsia="Times New Roman" w:hAnsi="Times New Roman" w:cs="Times New Roman"/>
          <w:kern w:val="0"/>
          <w:sz w:val="28"/>
          <w:szCs w:val="28"/>
          <w14:ligatures w14:val="none"/>
        </w:rPr>
        <w:t xml:space="preserve"> EUR</w:t>
      </w:r>
      <w:r w:rsidR="004072CB" w:rsidRPr="00CF1361">
        <w:rPr>
          <w:rFonts w:ascii="Times New Roman" w:eastAsia="Times New Roman" w:hAnsi="Times New Roman" w:cs="Times New Roman"/>
          <w:kern w:val="0"/>
          <w:sz w:val="28"/>
          <w:szCs w:val="28"/>
          <w14:ligatures w14:val="none"/>
        </w:rPr>
        <w:t xml:space="preserve"> + 20</w:t>
      </w:r>
      <w:r w:rsidR="00DA6436" w:rsidRPr="00CF1361">
        <w:rPr>
          <w:rFonts w:ascii="Times New Roman" w:eastAsia="Times New Roman" w:hAnsi="Times New Roman" w:cs="Times New Roman"/>
          <w:kern w:val="0"/>
          <w:sz w:val="28"/>
          <w:szCs w:val="28"/>
          <w14:ligatures w14:val="none"/>
        </w:rPr>
        <w:t xml:space="preserve"> h</w:t>
      </w:r>
      <w:r w:rsidR="004072CB" w:rsidRPr="00CF1361">
        <w:rPr>
          <w:rFonts w:ascii="Times New Roman" w:eastAsia="Times New Roman" w:hAnsi="Times New Roman" w:cs="Times New Roman"/>
          <w:kern w:val="0"/>
          <w:sz w:val="28"/>
          <w:szCs w:val="28"/>
          <w14:ligatures w14:val="none"/>
        </w:rPr>
        <w:t xml:space="preserve"> x 21,50</w:t>
      </w:r>
      <w:r w:rsidR="00DA6436" w:rsidRPr="00CF1361">
        <w:rPr>
          <w:rFonts w:ascii="Times New Roman" w:eastAsia="Times New Roman" w:hAnsi="Times New Roman" w:cs="Times New Roman"/>
          <w:kern w:val="0"/>
          <w:sz w:val="28"/>
          <w:szCs w:val="28"/>
          <w14:ligatures w14:val="none"/>
        </w:rPr>
        <w:t xml:space="preserve"> EUR</w:t>
      </w:r>
      <w:r w:rsidR="004072CB" w:rsidRPr="00CF1361">
        <w:rPr>
          <w:rFonts w:ascii="Times New Roman" w:eastAsia="Times New Roman" w:hAnsi="Times New Roman" w:cs="Times New Roman"/>
          <w:kern w:val="0"/>
          <w:sz w:val="28"/>
          <w:szCs w:val="28"/>
          <w14:ligatures w14:val="none"/>
        </w:rPr>
        <w:t>)</w:t>
      </w:r>
      <w:r w:rsidR="00E97A41" w:rsidRPr="00CF1361">
        <w:rPr>
          <w:rFonts w:ascii="Times New Roman" w:eastAsia="Times New Roman" w:hAnsi="Times New Roman" w:cs="Times New Roman"/>
          <w:kern w:val="0"/>
          <w:sz w:val="28"/>
          <w:szCs w:val="28"/>
          <w14:ligatures w14:val="none"/>
        </w:rPr>
        <w:t xml:space="preserve"> apmērā</w:t>
      </w:r>
      <w:r w:rsidR="004072CB" w:rsidRPr="00CF1361">
        <w:rPr>
          <w:rFonts w:ascii="Times New Roman" w:eastAsia="Times New Roman" w:hAnsi="Times New Roman" w:cs="Times New Roman"/>
          <w:kern w:val="0"/>
          <w:sz w:val="28"/>
          <w:szCs w:val="28"/>
          <w14:ligatures w14:val="none"/>
        </w:rPr>
        <w:t xml:space="preserve">. Savukārt 2024.gada pirmajos trīs mēnešos </w:t>
      </w:r>
      <w:r w:rsidR="006908B5" w:rsidRPr="00CF1361">
        <w:rPr>
          <w:rFonts w:ascii="Times New Roman" w:eastAsia="Times New Roman" w:hAnsi="Times New Roman" w:cs="Times New Roman"/>
          <w:kern w:val="0"/>
          <w:sz w:val="28"/>
          <w:szCs w:val="28"/>
          <w14:ligatures w14:val="none"/>
        </w:rPr>
        <w:t>–</w:t>
      </w:r>
      <w:r w:rsidR="004072CB" w:rsidRPr="00CF1361">
        <w:rPr>
          <w:rFonts w:ascii="Times New Roman" w:eastAsia="Times New Roman" w:hAnsi="Times New Roman" w:cs="Times New Roman"/>
          <w:kern w:val="0"/>
          <w:sz w:val="28"/>
          <w:szCs w:val="28"/>
          <w14:ligatures w14:val="none"/>
        </w:rPr>
        <w:t xml:space="preserve"> </w:t>
      </w:r>
      <w:r w:rsidR="006908B5" w:rsidRPr="00CF1361">
        <w:rPr>
          <w:rFonts w:ascii="Times New Roman" w:eastAsia="Times New Roman" w:hAnsi="Times New Roman" w:cs="Times New Roman"/>
          <w:b/>
          <w:bCs/>
          <w:kern w:val="0"/>
          <w:sz w:val="28"/>
          <w:szCs w:val="28"/>
          <w14:ligatures w14:val="none"/>
        </w:rPr>
        <w:t>1</w:t>
      </w:r>
      <w:r w:rsidR="00E97A41" w:rsidRPr="00CF1361">
        <w:rPr>
          <w:rFonts w:ascii="Times New Roman" w:eastAsia="Times New Roman" w:hAnsi="Times New Roman" w:cs="Times New Roman"/>
          <w:b/>
          <w:bCs/>
          <w:kern w:val="0"/>
          <w:sz w:val="28"/>
          <w:szCs w:val="28"/>
          <w14:ligatures w14:val="none"/>
        </w:rPr>
        <w:t> </w:t>
      </w:r>
      <w:r w:rsidR="006908B5" w:rsidRPr="00CF1361">
        <w:rPr>
          <w:rFonts w:ascii="Times New Roman" w:eastAsia="Times New Roman" w:hAnsi="Times New Roman" w:cs="Times New Roman"/>
          <w:b/>
          <w:bCs/>
          <w:kern w:val="0"/>
          <w:sz w:val="28"/>
          <w:szCs w:val="28"/>
          <w14:ligatures w14:val="none"/>
        </w:rPr>
        <w:t>440,50</w:t>
      </w:r>
      <w:r w:rsidR="006908B5" w:rsidRPr="00CF1361">
        <w:rPr>
          <w:rFonts w:ascii="Times New Roman" w:eastAsia="Times New Roman" w:hAnsi="Times New Roman" w:cs="Times New Roman"/>
          <w:kern w:val="0"/>
          <w:sz w:val="28"/>
          <w:szCs w:val="28"/>
          <w14:ligatures w14:val="none"/>
        </w:rPr>
        <w:t xml:space="preserve"> EUR</w:t>
      </w:r>
      <w:r w:rsidR="00E97A41" w:rsidRPr="00CF1361">
        <w:rPr>
          <w:rFonts w:ascii="Times New Roman" w:eastAsia="Times New Roman" w:hAnsi="Times New Roman" w:cs="Times New Roman"/>
          <w:kern w:val="0"/>
          <w:sz w:val="28"/>
          <w:szCs w:val="28"/>
          <w14:ligatures w14:val="none"/>
        </w:rPr>
        <w:t xml:space="preserve"> apmērā</w:t>
      </w:r>
      <w:r w:rsidR="006908B5" w:rsidRPr="00CF1361">
        <w:rPr>
          <w:rFonts w:ascii="Times New Roman" w:eastAsia="Times New Roman" w:hAnsi="Times New Roman" w:cs="Times New Roman"/>
          <w:kern w:val="0"/>
          <w:sz w:val="28"/>
          <w:szCs w:val="28"/>
          <w14:ligatures w14:val="none"/>
        </w:rPr>
        <w:t>.</w:t>
      </w:r>
    </w:p>
    <w:p w14:paraId="1E7AEB63" w14:textId="1CF628B0" w:rsidR="00166CA0" w:rsidRPr="00CF1361" w:rsidRDefault="006908B5" w:rsidP="002441BA">
      <w:pPr>
        <w:widowControl w:val="0"/>
        <w:tabs>
          <w:tab w:val="left" w:pos="1359"/>
        </w:tabs>
        <w:autoSpaceDE w:val="0"/>
        <w:autoSpaceDN w:val="0"/>
        <w:spacing w:after="0" w:line="240" w:lineRule="auto"/>
        <w:ind w:right="132" w:firstLine="567"/>
        <w:jc w:val="both"/>
        <w:rPr>
          <w:rFonts w:ascii="Times New Roman" w:eastAsia="Times New Roman" w:hAnsi="Times New Roman" w:cs="Times New Roman"/>
          <w:kern w:val="0"/>
          <w:sz w:val="28"/>
          <w:szCs w:val="28"/>
          <w14:ligatures w14:val="none"/>
        </w:rPr>
      </w:pPr>
      <w:bookmarkStart w:id="10" w:name="_Hlk164182982"/>
      <w:r w:rsidRPr="00CF1361">
        <w:rPr>
          <w:rFonts w:ascii="Times New Roman" w:eastAsia="Times New Roman" w:hAnsi="Times New Roman" w:cs="Times New Roman"/>
          <w:kern w:val="0"/>
          <w:sz w:val="28"/>
          <w:szCs w:val="28"/>
          <w14:ligatures w14:val="none"/>
        </w:rPr>
        <w:t xml:space="preserve">Ņemot vērā </w:t>
      </w:r>
      <w:r w:rsidR="002E5D54" w:rsidRPr="00CF1361">
        <w:rPr>
          <w:rFonts w:ascii="Times New Roman" w:eastAsia="Times New Roman" w:hAnsi="Times New Roman" w:cs="Times New Roman"/>
          <w:kern w:val="0"/>
          <w:sz w:val="28"/>
          <w:szCs w:val="28"/>
          <w14:ligatures w14:val="none"/>
        </w:rPr>
        <w:t xml:space="preserve">Ropažu novada </w:t>
      </w:r>
      <w:r w:rsidRPr="00CF1361">
        <w:rPr>
          <w:rFonts w:ascii="Times New Roman" w:eastAsia="Times New Roman" w:hAnsi="Times New Roman" w:cs="Times New Roman"/>
          <w:kern w:val="0"/>
          <w:sz w:val="28"/>
          <w:szCs w:val="28"/>
          <w14:ligatures w14:val="none"/>
        </w:rPr>
        <w:t>Bāriņtiesas velt</w:t>
      </w:r>
      <w:r w:rsidR="002441BA" w:rsidRPr="00CF1361">
        <w:rPr>
          <w:rFonts w:ascii="Times New Roman" w:eastAsia="Times New Roman" w:hAnsi="Times New Roman" w:cs="Times New Roman"/>
          <w:kern w:val="0"/>
          <w:sz w:val="28"/>
          <w:szCs w:val="28"/>
          <w14:ligatures w14:val="none"/>
        </w:rPr>
        <w:t>īt</w:t>
      </w:r>
      <w:r w:rsidR="002E5D54" w:rsidRPr="00CF1361">
        <w:rPr>
          <w:rFonts w:ascii="Times New Roman" w:eastAsia="Times New Roman" w:hAnsi="Times New Roman" w:cs="Times New Roman"/>
          <w:kern w:val="0"/>
          <w:sz w:val="28"/>
          <w:szCs w:val="28"/>
          <w14:ligatures w14:val="none"/>
        </w:rPr>
        <w:t>o</w:t>
      </w:r>
      <w:r w:rsidRPr="00CF1361">
        <w:rPr>
          <w:rFonts w:ascii="Times New Roman" w:eastAsia="Times New Roman" w:hAnsi="Times New Roman" w:cs="Times New Roman"/>
          <w:kern w:val="0"/>
          <w:sz w:val="28"/>
          <w:szCs w:val="28"/>
          <w14:ligatures w14:val="none"/>
        </w:rPr>
        <w:t xml:space="preserve"> darba stundu skaitu</w:t>
      </w:r>
      <w:r w:rsidR="002E5D54" w:rsidRPr="00CF1361">
        <w:rPr>
          <w:rFonts w:ascii="Times New Roman" w:eastAsia="Times New Roman" w:hAnsi="Times New Roman" w:cs="Times New Roman"/>
          <w:kern w:val="0"/>
          <w:sz w:val="28"/>
          <w:szCs w:val="28"/>
          <w14:ligatures w14:val="none"/>
        </w:rPr>
        <w:t xml:space="preserve"> nepilngadīgajiem patvēruma meklētājiem pēdējos 10 mēnešos</w:t>
      </w:r>
      <w:r w:rsidR="00D6313F" w:rsidRPr="00CF1361">
        <w:rPr>
          <w:rFonts w:ascii="Times New Roman" w:eastAsia="Times New Roman" w:hAnsi="Times New Roman" w:cs="Times New Roman"/>
          <w:kern w:val="0"/>
          <w:sz w:val="28"/>
          <w:szCs w:val="28"/>
          <w14:ligatures w14:val="none"/>
        </w:rPr>
        <w:t xml:space="preserve">, virsstundu skaitu 3 mēnešos </w:t>
      </w:r>
      <w:r w:rsidRPr="00CF1361">
        <w:rPr>
          <w:rFonts w:ascii="Times New Roman" w:eastAsia="Times New Roman" w:hAnsi="Times New Roman" w:cs="Times New Roman"/>
          <w:kern w:val="0"/>
          <w:sz w:val="28"/>
          <w:szCs w:val="28"/>
          <w14:ligatures w14:val="none"/>
        </w:rPr>
        <w:t xml:space="preserve"> </w:t>
      </w:r>
      <w:r w:rsidR="002E5D54" w:rsidRPr="00CF1361">
        <w:rPr>
          <w:rFonts w:ascii="Times New Roman" w:eastAsia="Times New Roman" w:hAnsi="Times New Roman" w:cs="Times New Roman"/>
          <w:kern w:val="0"/>
          <w:sz w:val="28"/>
          <w:szCs w:val="28"/>
          <w14:ligatures w14:val="none"/>
        </w:rPr>
        <w:t xml:space="preserve">un </w:t>
      </w:r>
      <w:r w:rsidRPr="00CF1361">
        <w:rPr>
          <w:rFonts w:ascii="Times New Roman" w:eastAsia="Times New Roman" w:hAnsi="Times New Roman" w:cs="Times New Roman"/>
          <w:kern w:val="0"/>
          <w:sz w:val="28"/>
          <w:szCs w:val="28"/>
          <w14:ligatures w14:val="none"/>
        </w:rPr>
        <w:t>vidējo</w:t>
      </w:r>
      <w:r w:rsidR="002E5D54" w:rsidRPr="00CF1361">
        <w:rPr>
          <w:rFonts w:ascii="Times New Roman" w:eastAsia="Times New Roman" w:hAnsi="Times New Roman" w:cs="Times New Roman"/>
          <w:kern w:val="0"/>
          <w:sz w:val="28"/>
          <w:szCs w:val="28"/>
          <w14:ligatures w14:val="none"/>
        </w:rPr>
        <w:t xml:space="preserve"> darba stundu un virsstundu likmi, indikatīvi var prognozēt, ka iespējamie izdevumi gadā Ropažu novada pašvaldībai varētu būt </w:t>
      </w:r>
      <w:bookmarkEnd w:id="10"/>
      <w:r w:rsidR="002E5D54" w:rsidRPr="00CF1361">
        <w:rPr>
          <w:rFonts w:ascii="Times New Roman" w:eastAsia="Times New Roman" w:hAnsi="Times New Roman" w:cs="Times New Roman"/>
          <w:b/>
          <w:bCs/>
          <w:kern w:val="0"/>
          <w:sz w:val="28"/>
          <w:szCs w:val="28"/>
          <w14:ligatures w14:val="none"/>
        </w:rPr>
        <w:t>8 </w:t>
      </w:r>
      <w:r w:rsidR="002441BA" w:rsidRPr="00CF1361">
        <w:rPr>
          <w:rFonts w:ascii="Times New Roman" w:eastAsia="Times New Roman" w:hAnsi="Times New Roman" w:cs="Times New Roman"/>
          <w:b/>
          <w:bCs/>
          <w:kern w:val="0"/>
          <w:sz w:val="28"/>
          <w:szCs w:val="28"/>
          <w14:ligatures w14:val="none"/>
        </w:rPr>
        <w:t>851</w:t>
      </w:r>
      <w:r w:rsidR="002E5D54" w:rsidRPr="00CF1361">
        <w:rPr>
          <w:rFonts w:ascii="Times New Roman" w:eastAsia="Times New Roman" w:hAnsi="Times New Roman" w:cs="Times New Roman"/>
          <w:b/>
          <w:bCs/>
          <w:kern w:val="0"/>
          <w:sz w:val="28"/>
          <w:szCs w:val="28"/>
          <w14:ligatures w14:val="none"/>
        </w:rPr>
        <w:t>,</w:t>
      </w:r>
      <w:r w:rsidR="002441BA" w:rsidRPr="00CF1361">
        <w:rPr>
          <w:rFonts w:ascii="Times New Roman" w:eastAsia="Times New Roman" w:hAnsi="Times New Roman" w:cs="Times New Roman"/>
          <w:b/>
          <w:bCs/>
          <w:kern w:val="0"/>
          <w:sz w:val="28"/>
          <w:szCs w:val="28"/>
          <w14:ligatures w14:val="none"/>
        </w:rPr>
        <w:t>92</w:t>
      </w:r>
      <w:r w:rsidR="002E5D54" w:rsidRPr="00CF1361">
        <w:rPr>
          <w:rFonts w:ascii="Times New Roman" w:eastAsia="Times New Roman" w:hAnsi="Times New Roman" w:cs="Times New Roman"/>
          <w:kern w:val="0"/>
          <w:sz w:val="28"/>
          <w:szCs w:val="28"/>
          <w14:ligatures w14:val="none"/>
        </w:rPr>
        <w:t xml:space="preserve"> </w:t>
      </w:r>
      <w:r w:rsidR="00D6313F" w:rsidRPr="00CF1361">
        <w:rPr>
          <w:rFonts w:ascii="Times New Roman" w:eastAsia="Times New Roman" w:hAnsi="Times New Roman" w:cs="Times New Roman"/>
          <w:kern w:val="0"/>
          <w:sz w:val="28"/>
          <w:szCs w:val="28"/>
          <w14:ligatures w14:val="none"/>
        </w:rPr>
        <w:t xml:space="preserve">EUR </w:t>
      </w:r>
      <w:r w:rsidR="002E5D54" w:rsidRPr="00CF1361">
        <w:rPr>
          <w:rFonts w:ascii="Times New Roman" w:eastAsia="Times New Roman" w:hAnsi="Times New Roman" w:cs="Times New Roman"/>
          <w:kern w:val="0"/>
          <w:sz w:val="28"/>
          <w:szCs w:val="28"/>
          <w14:ligatures w14:val="none"/>
        </w:rPr>
        <w:t>(553 h /10 = vid. 55, 3 h/</w:t>
      </w:r>
      <w:proofErr w:type="spellStart"/>
      <w:r w:rsidR="002E5D54" w:rsidRPr="00CF1361">
        <w:rPr>
          <w:rFonts w:ascii="Times New Roman" w:eastAsia="Times New Roman" w:hAnsi="Times New Roman" w:cs="Times New Roman"/>
          <w:kern w:val="0"/>
          <w:sz w:val="28"/>
          <w:szCs w:val="28"/>
          <w14:ligatures w14:val="none"/>
        </w:rPr>
        <w:t>mēn</w:t>
      </w:r>
      <w:proofErr w:type="spellEnd"/>
      <w:r w:rsidR="002E5D54" w:rsidRPr="00CF1361">
        <w:rPr>
          <w:rFonts w:ascii="Times New Roman" w:eastAsia="Times New Roman" w:hAnsi="Times New Roman" w:cs="Times New Roman"/>
          <w:kern w:val="0"/>
          <w:sz w:val="28"/>
          <w:szCs w:val="28"/>
          <w14:ligatures w14:val="none"/>
        </w:rPr>
        <w:t xml:space="preserve"> </w:t>
      </w:r>
      <w:r w:rsidR="00D6313F" w:rsidRPr="00CF1361">
        <w:rPr>
          <w:rFonts w:ascii="Times New Roman" w:eastAsia="Times New Roman" w:hAnsi="Times New Roman" w:cs="Times New Roman"/>
          <w:kern w:val="0"/>
          <w:sz w:val="28"/>
          <w:szCs w:val="28"/>
          <w14:ligatures w14:val="none"/>
        </w:rPr>
        <w:t>x10,75</w:t>
      </w:r>
      <w:r w:rsidR="002441BA" w:rsidRPr="00CF1361">
        <w:rPr>
          <w:rFonts w:ascii="Times New Roman" w:eastAsia="Times New Roman" w:hAnsi="Times New Roman" w:cs="Times New Roman"/>
          <w:kern w:val="0"/>
          <w:sz w:val="28"/>
          <w:szCs w:val="28"/>
          <w14:ligatures w14:val="none"/>
        </w:rPr>
        <w:t xml:space="preserve"> EUR</w:t>
      </w:r>
      <w:r w:rsidR="00D6313F" w:rsidRPr="00CF1361">
        <w:rPr>
          <w:rFonts w:ascii="Times New Roman" w:eastAsia="Times New Roman" w:hAnsi="Times New Roman" w:cs="Times New Roman"/>
          <w:kern w:val="0"/>
          <w:sz w:val="28"/>
          <w:szCs w:val="28"/>
          <w14:ligatures w14:val="none"/>
        </w:rPr>
        <w:t xml:space="preserve"> = 594,47 EUR/</w:t>
      </w:r>
      <w:proofErr w:type="spellStart"/>
      <w:r w:rsidR="00D6313F" w:rsidRPr="00CF1361">
        <w:rPr>
          <w:rFonts w:ascii="Times New Roman" w:eastAsia="Times New Roman" w:hAnsi="Times New Roman" w:cs="Times New Roman"/>
          <w:kern w:val="0"/>
          <w:sz w:val="28"/>
          <w:szCs w:val="28"/>
          <w14:ligatures w14:val="none"/>
        </w:rPr>
        <w:t>mēn</w:t>
      </w:r>
      <w:proofErr w:type="spellEnd"/>
      <w:r w:rsidR="00D560EB" w:rsidRPr="00CF1361">
        <w:rPr>
          <w:rFonts w:ascii="Times New Roman" w:eastAsia="Times New Roman" w:hAnsi="Times New Roman" w:cs="Times New Roman"/>
          <w:kern w:val="0"/>
          <w:sz w:val="28"/>
          <w:szCs w:val="28"/>
          <w14:ligatures w14:val="none"/>
        </w:rPr>
        <w:t>;</w:t>
      </w:r>
      <w:r w:rsidR="00D6313F" w:rsidRPr="00CF1361">
        <w:rPr>
          <w:rFonts w:ascii="Times New Roman" w:eastAsia="Times New Roman" w:hAnsi="Times New Roman" w:cs="Times New Roman"/>
          <w:kern w:val="0"/>
          <w:sz w:val="28"/>
          <w:szCs w:val="28"/>
          <w14:ligatures w14:val="none"/>
        </w:rPr>
        <w:t xml:space="preserve"> 20 h / 3</w:t>
      </w:r>
      <w:r w:rsidR="00D560EB" w:rsidRPr="00CF1361">
        <w:rPr>
          <w:rFonts w:ascii="Times New Roman" w:eastAsia="Times New Roman" w:hAnsi="Times New Roman" w:cs="Times New Roman"/>
          <w:kern w:val="0"/>
          <w:sz w:val="28"/>
          <w:szCs w:val="28"/>
          <w14:ligatures w14:val="none"/>
        </w:rPr>
        <w:t xml:space="preserve"> </w:t>
      </w:r>
      <w:proofErr w:type="spellStart"/>
      <w:r w:rsidR="00D560EB" w:rsidRPr="00CF1361">
        <w:rPr>
          <w:rFonts w:ascii="Times New Roman" w:eastAsia="Times New Roman" w:hAnsi="Times New Roman" w:cs="Times New Roman"/>
          <w:kern w:val="0"/>
          <w:sz w:val="28"/>
          <w:szCs w:val="28"/>
          <w14:ligatures w14:val="none"/>
        </w:rPr>
        <w:t>mēn</w:t>
      </w:r>
      <w:proofErr w:type="spellEnd"/>
      <w:r w:rsidR="00D6313F" w:rsidRPr="00CF1361">
        <w:rPr>
          <w:rFonts w:ascii="Times New Roman" w:eastAsia="Times New Roman" w:hAnsi="Times New Roman" w:cs="Times New Roman"/>
          <w:kern w:val="0"/>
          <w:sz w:val="28"/>
          <w:szCs w:val="28"/>
          <w14:ligatures w14:val="none"/>
        </w:rPr>
        <w:t xml:space="preserve"> = vid. 6,66 h/</w:t>
      </w:r>
      <w:proofErr w:type="spellStart"/>
      <w:r w:rsidR="00D6313F" w:rsidRPr="00CF1361">
        <w:rPr>
          <w:rFonts w:ascii="Times New Roman" w:eastAsia="Times New Roman" w:hAnsi="Times New Roman" w:cs="Times New Roman"/>
          <w:kern w:val="0"/>
          <w:sz w:val="28"/>
          <w:szCs w:val="28"/>
          <w14:ligatures w14:val="none"/>
        </w:rPr>
        <w:t>mēn</w:t>
      </w:r>
      <w:proofErr w:type="spellEnd"/>
      <w:r w:rsidR="00D6313F" w:rsidRPr="00CF1361">
        <w:rPr>
          <w:rFonts w:ascii="Times New Roman" w:eastAsia="Times New Roman" w:hAnsi="Times New Roman" w:cs="Times New Roman"/>
          <w:kern w:val="0"/>
          <w:sz w:val="28"/>
          <w:szCs w:val="28"/>
          <w14:ligatures w14:val="none"/>
        </w:rPr>
        <w:t xml:space="preserve"> x 21.50</w:t>
      </w:r>
      <w:r w:rsidR="002441BA" w:rsidRPr="00CF1361">
        <w:rPr>
          <w:rFonts w:ascii="Times New Roman" w:eastAsia="Times New Roman" w:hAnsi="Times New Roman" w:cs="Times New Roman"/>
          <w:kern w:val="0"/>
          <w:sz w:val="28"/>
          <w:szCs w:val="28"/>
          <w14:ligatures w14:val="none"/>
        </w:rPr>
        <w:t xml:space="preserve"> EUR</w:t>
      </w:r>
      <w:r w:rsidR="00D6313F" w:rsidRPr="00CF1361">
        <w:rPr>
          <w:rFonts w:ascii="Times New Roman" w:eastAsia="Times New Roman" w:hAnsi="Times New Roman" w:cs="Times New Roman"/>
          <w:kern w:val="0"/>
          <w:sz w:val="28"/>
          <w:szCs w:val="28"/>
          <w14:ligatures w14:val="none"/>
        </w:rPr>
        <w:t xml:space="preserve"> = vid. 143,19</w:t>
      </w:r>
      <w:r w:rsidR="002441BA" w:rsidRPr="00CF1361">
        <w:rPr>
          <w:rFonts w:ascii="Times New Roman" w:eastAsia="Times New Roman" w:hAnsi="Times New Roman" w:cs="Times New Roman"/>
          <w:kern w:val="0"/>
          <w:sz w:val="28"/>
          <w:szCs w:val="28"/>
          <w14:ligatures w14:val="none"/>
        </w:rPr>
        <w:t xml:space="preserve"> EUR</w:t>
      </w:r>
      <w:r w:rsidR="00D6313F" w:rsidRPr="00CF1361">
        <w:rPr>
          <w:rFonts w:ascii="Times New Roman" w:eastAsia="Times New Roman" w:hAnsi="Times New Roman" w:cs="Times New Roman"/>
          <w:kern w:val="0"/>
          <w:sz w:val="28"/>
          <w:szCs w:val="28"/>
          <w14:ligatures w14:val="none"/>
        </w:rPr>
        <w:t xml:space="preserve"> /</w:t>
      </w:r>
      <w:proofErr w:type="spellStart"/>
      <w:r w:rsidR="00D6313F" w:rsidRPr="00CF1361">
        <w:rPr>
          <w:rFonts w:ascii="Times New Roman" w:eastAsia="Times New Roman" w:hAnsi="Times New Roman" w:cs="Times New Roman"/>
          <w:kern w:val="0"/>
          <w:sz w:val="28"/>
          <w:szCs w:val="28"/>
          <w14:ligatures w14:val="none"/>
        </w:rPr>
        <w:t>mēn</w:t>
      </w:r>
      <w:proofErr w:type="spellEnd"/>
      <w:r w:rsidR="002441BA" w:rsidRPr="00CF1361">
        <w:rPr>
          <w:rFonts w:ascii="Times New Roman" w:eastAsia="Times New Roman" w:hAnsi="Times New Roman" w:cs="Times New Roman"/>
          <w:kern w:val="0"/>
          <w:sz w:val="28"/>
          <w:szCs w:val="28"/>
          <w14:ligatures w14:val="none"/>
        </w:rPr>
        <w:t>;</w:t>
      </w:r>
      <w:r w:rsidR="00D6313F" w:rsidRPr="00CF1361">
        <w:rPr>
          <w:rFonts w:ascii="Times New Roman" w:eastAsia="Times New Roman" w:hAnsi="Times New Roman" w:cs="Times New Roman"/>
          <w:kern w:val="0"/>
          <w:sz w:val="28"/>
          <w:szCs w:val="28"/>
          <w14:ligatures w14:val="none"/>
        </w:rPr>
        <w:t xml:space="preserve"> </w:t>
      </w:r>
      <w:r w:rsidR="002441BA" w:rsidRPr="00CF1361">
        <w:rPr>
          <w:rFonts w:ascii="Times New Roman" w:eastAsia="Times New Roman" w:hAnsi="Times New Roman" w:cs="Times New Roman"/>
          <w:kern w:val="0"/>
          <w:sz w:val="28"/>
          <w:szCs w:val="28"/>
          <w14:ligatures w14:val="none"/>
        </w:rPr>
        <w:t>594,47 EUR</w:t>
      </w:r>
      <w:r w:rsidR="00D6313F" w:rsidRPr="00CF1361">
        <w:rPr>
          <w:rFonts w:ascii="Times New Roman" w:eastAsia="Times New Roman" w:hAnsi="Times New Roman" w:cs="Times New Roman"/>
          <w:kern w:val="0"/>
          <w:sz w:val="28"/>
          <w:szCs w:val="28"/>
          <w14:ligatures w14:val="none"/>
        </w:rPr>
        <w:t xml:space="preserve"> </w:t>
      </w:r>
      <w:r w:rsidR="002441BA" w:rsidRPr="00CF1361">
        <w:rPr>
          <w:rFonts w:ascii="Times New Roman" w:eastAsia="Times New Roman" w:hAnsi="Times New Roman" w:cs="Times New Roman"/>
          <w:kern w:val="0"/>
          <w:sz w:val="28"/>
          <w:szCs w:val="28"/>
          <w14:ligatures w14:val="none"/>
        </w:rPr>
        <w:t xml:space="preserve">x12 </w:t>
      </w:r>
      <w:proofErr w:type="spellStart"/>
      <w:r w:rsidR="002441BA" w:rsidRPr="00CF1361">
        <w:rPr>
          <w:rFonts w:ascii="Times New Roman" w:eastAsia="Times New Roman" w:hAnsi="Times New Roman" w:cs="Times New Roman"/>
          <w:kern w:val="0"/>
          <w:sz w:val="28"/>
          <w:szCs w:val="28"/>
          <w14:ligatures w14:val="none"/>
        </w:rPr>
        <w:t>mēn</w:t>
      </w:r>
      <w:proofErr w:type="spellEnd"/>
      <w:r w:rsidR="002441BA" w:rsidRPr="00CF1361">
        <w:rPr>
          <w:rFonts w:ascii="Times New Roman" w:eastAsia="Times New Roman" w:hAnsi="Times New Roman" w:cs="Times New Roman"/>
          <w:kern w:val="0"/>
          <w:sz w:val="28"/>
          <w:szCs w:val="28"/>
          <w14:ligatures w14:val="none"/>
        </w:rPr>
        <w:t xml:space="preserve"> = </w:t>
      </w:r>
      <w:bookmarkStart w:id="11" w:name="_Hlk164177740"/>
      <w:r w:rsidR="002441BA" w:rsidRPr="00CF1361">
        <w:rPr>
          <w:rFonts w:ascii="Times New Roman" w:eastAsia="Times New Roman" w:hAnsi="Times New Roman" w:cs="Times New Roman"/>
          <w:kern w:val="0"/>
          <w:sz w:val="28"/>
          <w:szCs w:val="28"/>
          <w14:ligatures w14:val="none"/>
        </w:rPr>
        <w:t>7133,64 EUR/gadā</w:t>
      </w:r>
      <w:bookmarkEnd w:id="11"/>
      <w:r w:rsidR="008567CB" w:rsidRPr="00CF1361">
        <w:rPr>
          <w:rFonts w:ascii="Times New Roman" w:eastAsia="Times New Roman" w:hAnsi="Times New Roman" w:cs="Times New Roman"/>
          <w:kern w:val="0"/>
          <w:sz w:val="28"/>
          <w:szCs w:val="28"/>
          <w14:ligatures w14:val="none"/>
        </w:rPr>
        <w:t>;</w:t>
      </w:r>
      <w:r w:rsidR="002441BA" w:rsidRPr="00CF1361">
        <w:rPr>
          <w:rFonts w:ascii="Times New Roman" w:eastAsia="Times New Roman" w:hAnsi="Times New Roman" w:cs="Times New Roman"/>
          <w:kern w:val="0"/>
          <w:sz w:val="28"/>
          <w:szCs w:val="28"/>
          <w14:ligatures w14:val="none"/>
        </w:rPr>
        <w:t xml:space="preserve"> 143,19 EUR x 12 </w:t>
      </w:r>
      <w:proofErr w:type="spellStart"/>
      <w:r w:rsidR="002441BA" w:rsidRPr="00CF1361">
        <w:rPr>
          <w:rFonts w:ascii="Times New Roman" w:eastAsia="Times New Roman" w:hAnsi="Times New Roman" w:cs="Times New Roman"/>
          <w:kern w:val="0"/>
          <w:sz w:val="28"/>
          <w:szCs w:val="28"/>
          <w14:ligatures w14:val="none"/>
        </w:rPr>
        <w:t>mēn</w:t>
      </w:r>
      <w:proofErr w:type="spellEnd"/>
      <w:r w:rsidR="002441BA" w:rsidRPr="00CF1361">
        <w:rPr>
          <w:rFonts w:ascii="Times New Roman" w:eastAsia="Times New Roman" w:hAnsi="Times New Roman" w:cs="Times New Roman"/>
          <w:kern w:val="0"/>
          <w:sz w:val="28"/>
          <w:szCs w:val="28"/>
          <w14:ligatures w14:val="none"/>
        </w:rPr>
        <w:t xml:space="preserve"> = 1718,28 EUR/gadā; 7133,64 EUR + 1718,28 EUR = vid. 8 851,92 EUR/ gadā)</w:t>
      </w:r>
      <w:r w:rsidR="00E97A41" w:rsidRPr="00CF1361">
        <w:rPr>
          <w:rFonts w:ascii="Times New Roman" w:eastAsia="Times New Roman" w:hAnsi="Times New Roman" w:cs="Times New Roman"/>
          <w:kern w:val="0"/>
          <w:sz w:val="28"/>
          <w:szCs w:val="28"/>
          <w14:ligatures w14:val="none"/>
        </w:rPr>
        <w:t xml:space="preserve"> apmērā</w:t>
      </w:r>
      <w:r w:rsidR="002441BA" w:rsidRPr="00CF1361">
        <w:rPr>
          <w:rFonts w:ascii="Times New Roman" w:eastAsia="Times New Roman" w:hAnsi="Times New Roman" w:cs="Times New Roman"/>
          <w:kern w:val="0"/>
          <w:sz w:val="28"/>
          <w:szCs w:val="28"/>
          <w14:ligatures w14:val="none"/>
        </w:rPr>
        <w:t>.</w:t>
      </w:r>
    </w:p>
    <w:p w14:paraId="0FC06E58" w14:textId="77777777" w:rsidR="00166CA0" w:rsidRPr="00CF1361" w:rsidRDefault="00166CA0" w:rsidP="00166CA0">
      <w:pPr>
        <w:widowControl w:val="0"/>
        <w:tabs>
          <w:tab w:val="left" w:pos="1359"/>
        </w:tabs>
        <w:autoSpaceDE w:val="0"/>
        <w:autoSpaceDN w:val="0"/>
        <w:spacing w:after="0" w:line="240" w:lineRule="auto"/>
        <w:ind w:left="849" w:right="132"/>
        <w:jc w:val="both"/>
        <w:rPr>
          <w:rFonts w:ascii="Times New Roman" w:eastAsia="Times New Roman" w:hAnsi="Times New Roman" w:cs="Times New Roman"/>
          <w:kern w:val="0"/>
          <w:sz w:val="28"/>
          <w:szCs w:val="28"/>
          <w14:ligatures w14:val="none"/>
        </w:rPr>
      </w:pPr>
    </w:p>
    <w:p w14:paraId="153554A6" w14:textId="79BF7227" w:rsidR="005F3B39" w:rsidRPr="00CF1361" w:rsidRDefault="00D24045" w:rsidP="0062230B">
      <w:pPr>
        <w:widowControl w:val="0"/>
        <w:numPr>
          <w:ilvl w:val="1"/>
          <w:numId w:val="14"/>
        </w:numPr>
        <w:tabs>
          <w:tab w:val="left" w:pos="1359"/>
        </w:tabs>
        <w:autoSpaceDE w:val="0"/>
        <w:autoSpaceDN w:val="0"/>
        <w:spacing w:after="0" w:line="240" w:lineRule="auto"/>
        <w:ind w:left="0" w:right="132" w:firstLine="849"/>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 xml:space="preserve">Izmaksas par degvielu un amortizācijas izdevumu kompensācija, ko veikusi </w:t>
      </w:r>
      <w:r w:rsidR="00044E64" w:rsidRPr="00CF1361">
        <w:rPr>
          <w:rFonts w:ascii="Times New Roman" w:eastAsia="Times New Roman" w:hAnsi="Times New Roman" w:cs="Times New Roman"/>
          <w:kern w:val="0"/>
          <w:sz w:val="28"/>
          <w:szCs w:val="28"/>
          <w14:ligatures w14:val="none"/>
        </w:rPr>
        <w:t>Ropažu novada pašvaldība</w:t>
      </w:r>
      <w:r w:rsidRPr="00CF1361">
        <w:rPr>
          <w:rFonts w:ascii="Times New Roman" w:eastAsia="Times New Roman" w:hAnsi="Times New Roman" w:cs="Times New Roman"/>
          <w:kern w:val="0"/>
          <w:sz w:val="28"/>
          <w:szCs w:val="28"/>
          <w14:ligatures w14:val="none"/>
        </w:rPr>
        <w:t xml:space="preserve"> </w:t>
      </w:r>
      <w:r w:rsidR="00044E64" w:rsidRPr="00CF1361">
        <w:rPr>
          <w:rFonts w:ascii="Times New Roman" w:eastAsia="Times New Roman" w:hAnsi="Times New Roman" w:cs="Times New Roman"/>
          <w:kern w:val="0"/>
          <w:sz w:val="28"/>
          <w:szCs w:val="28"/>
          <w14:ligatures w14:val="none"/>
        </w:rPr>
        <w:t>(</w:t>
      </w:r>
      <w:r w:rsidRPr="00CF1361">
        <w:rPr>
          <w:rFonts w:ascii="Times New Roman" w:eastAsia="Times New Roman" w:hAnsi="Times New Roman" w:cs="Times New Roman"/>
          <w:i/>
          <w:iCs/>
          <w:kern w:val="0"/>
          <w:sz w:val="28"/>
          <w:szCs w:val="28"/>
          <w14:ligatures w14:val="none"/>
        </w:rPr>
        <w:t>Amortizācija tiek segta atbilstoši nobrauktajiem kilometriem, pēc iesniegtajām ceļazīmēm par nobraukto degvielu pēc piestādītā rēķina</w:t>
      </w:r>
      <w:r w:rsidR="00044E64" w:rsidRPr="00CF1361">
        <w:rPr>
          <w:rFonts w:ascii="Times New Roman" w:eastAsia="Times New Roman" w:hAnsi="Times New Roman" w:cs="Times New Roman"/>
          <w:i/>
          <w:iCs/>
          <w:kern w:val="0"/>
          <w:sz w:val="28"/>
          <w:szCs w:val="28"/>
          <w14:ligatures w14:val="none"/>
        </w:rPr>
        <w:t>)</w:t>
      </w:r>
      <w:r w:rsidR="005F3B39" w:rsidRPr="00CF1361">
        <w:rPr>
          <w:rFonts w:ascii="Times New Roman" w:eastAsia="Times New Roman" w:hAnsi="Times New Roman" w:cs="Times New Roman"/>
          <w:i/>
          <w:iCs/>
          <w:kern w:val="0"/>
          <w:sz w:val="28"/>
          <w:szCs w:val="28"/>
          <w14:ligatures w14:val="none"/>
        </w:rPr>
        <w:t>.</w:t>
      </w:r>
    </w:p>
    <w:p w14:paraId="79F7C51E" w14:textId="0DD73C6A" w:rsidR="00D24045" w:rsidRPr="00CF1361" w:rsidRDefault="002441BA" w:rsidP="002441BA">
      <w:pPr>
        <w:widowControl w:val="0"/>
        <w:autoSpaceDE w:val="0"/>
        <w:autoSpaceDN w:val="0"/>
        <w:spacing w:before="58" w:after="0" w:line="240" w:lineRule="auto"/>
        <w:jc w:val="right"/>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kern w:val="0"/>
          <w:sz w:val="24"/>
          <w:szCs w:val="24"/>
          <w14:ligatures w14:val="none"/>
        </w:rPr>
        <w:t>Tabula Nr.3</w:t>
      </w:r>
    </w:p>
    <w:p w14:paraId="42255197" w14:textId="77777777" w:rsidR="00483DEB" w:rsidRPr="00CF1361" w:rsidRDefault="00483DEB" w:rsidP="002441BA">
      <w:pPr>
        <w:widowControl w:val="0"/>
        <w:autoSpaceDE w:val="0"/>
        <w:autoSpaceDN w:val="0"/>
        <w:spacing w:before="58" w:after="0" w:line="240" w:lineRule="auto"/>
        <w:jc w:val="right"/>
        <w:rPr>
          <w:rFonts w:ascii="Times New Roman" w:eastAsia="Times New Roman" w:hAnsi="Times New Roman" w:cs="Times New Roman"/>
          <w:kern w:val="0"/>
          <w:sz w:val="18"/>
          <w:szCs w:val="18"/>
          <w14:ligatures w14:val="none"/>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850"/>
        <w:gridCol w:w="851"/>
        <w:gridCol w:w="992"/>
        <w:gridCol w:w="1417"/>
        <w:gridCol w:w="1134"/>
        <w:gridCol w:w="1134"/>
        <w:gridCol w:w="1276"/>
      </w:tblGrid>
      <w:tr w:rsidR="00D24045" w:rsidRPr="00CF1361" w14:paraId="71967DE6" w14:textId="77777777" w:rsidTr="00483DEB">
        <w:trPr>
          <w:trHeight w:val="287"/>
        </w:trPr>
        <w:tc>
          <w:tcPr>
            <w:tcW w:w="1702" w:type="dxa"/>
          </w:tcPr>
          <w:p w14:paraId="3151F787" w14:textId="77777777" w:rsidR="00D24045" w:rsidRPr="00CF1361" w:rsidRDefault="00D24045" w:rsidP="00D24045">
            <w:pPr>
              <w:widowControl w:val="0"/>
              <w:autoSpaceDE w:val="0"/>
              <w:autoSpaceDN w:val="0"/>
              <w:spacing w:after="0" w:line="240" w:lineRule="auto"/>
              <w:rPr>
                <w:rFonts w:ascii="Times New Roman" w:eastAsia="Times New Roman" w:hAnsi="Times New Roman" w:cs="Times New Roman"/>
                <w:kern w:val="0"/>
                <w:sz w:val="20"/>
                <w14:ligatures w14:val="none"/>
              </w:rPr>
            </w:pPr>
          </w:p>
        </w:tc>
        <w:tc>
          <w:tcPr>
            <w:tcW w:w="850" w:type="dxa"/>
          </w:tcPr>
          <w:p w14:paraId="3091B19D" w14:textId="77777777" w:rsidR="00D24045" w:rsidRPr="00CF1361" w:rsidRDefault="00D24045" w:rsidP="00D24045">
            <w:pPr>
              <w:widowControl w:val="0"/>
              <w:autoSpaceDE w:val="0"/>
              <w:autoSpaceDN w:val="0"/>
              <w:spacing w:after="0" w:line="268" w:lineRule="exact"/>
              <w:ind w:right="238"/>
              <w:jc w:val="right"/>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2"/>
                <w:kern w:val="0"/>
                <w:sz w:val="25"/>
                <w14:ligatures w14:val="none"/>
              </w:rPr>
              <w:t>Jūnijs</w:t>
            </w:r>
          </w:p>
        </w:tc>
        <w:tc>
          <w:tcPr>
            <w:tcW w:w="851" w:type="dxa"/>
          </w:tcPr>
          <w:p w14:paraId="60579705" w14:textId="77777777" w:rsidR="00D24045" w:rsidRPr="00CF1361" w:rsidRDefault="00D24045" w:rsidP="00D24045">
            <w:pPr>
              <w:widowControl w:val="0"/>
              <w:autoSpaceDE w:val="0"/>
              <w:autoSpaceDN w:val="0"/>
              <w:spacing w:after="0" w:line="268" w:lineRule="exact"/>
              <w:ind w:right="255"/>
              <w:jc w:val="right"/>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2"/>
                <w:kern w:val="0"/>
                <w:sz w:val="25"/>
                <w14:ligatures w14:val="none"/>
              </w:rPr>
              <w:t>Jūlijs</w:t>
            </w:r>
          </w:p>
        </w:tc>
        <w:tc>
          <w:tcPr>
            <w:tcW w:w="992" w:type="dxa"/>
          </w:tcPr>
          <w:p w14:paraId="1B49837E" w14:textId="77777777" w:rsidR="00D24045" w:rsidRPr="00CF1361" w:rsidRDefault="00D24045" w:rsidP="00D24045">
            <w:pPr>
              <w:widowControl w:val="0"/>
              <w:autoSpaceDE w:val="0"/>
              <w:autoSpaceDN w:val="0"/>
              <w:spacing w:after="0" w:line="268" w:lineRule="exact"/>
              <w:ind w:left="5" w:right="66"/>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2"/>
                <w:kern w:val="0"/>
                <w:sz w:val="25"/>
                <w14:ligatures w14:val="none"/>
              </w:rPr>
              <w:t>Augusts</w:t>
            </w:r>
          </w:p>
        </w:tc>
        <w:tc>
          <w:tcPr>
            <w:tcW w:w="1417" w:type="dxa"/>
          </w:tcPr>
          <w:p w14:paraId="6E464918" w14:textId="77777777" w:rsidR="00D24045" w:rsidRPr="00CF1361" w:rsidRDefault="00D24045" w:rsidP="00D24045">
            <w:pPr>
              <w:widowControl w:val="0"/>
              <w:autoSpaceDE w:val="0"/>
              <w:autoSpaceDN w:val="0"/>
              <w:spacing w:after="0" w:line="268" w:lineRule="exact"/>
              <w:ind w:left="6"/>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2"/>
                <w:kern w:val="0"/>
                <w:sz w:val="25"/>
                <w14:ligatures w14:val="none"/>
              </w:rPr>
              <w:t>Septembris</w:t>
            </w:r>
          </w:p>
        </w:tc>
        <w:tc>
          <w:tcPr>
            <w:tcW w:w="1134" w:type="dxa"/>
          </w:tcPr>
          <w:p w14:paraId="196F1322" w14:textId="77777777" w:rsidR="00D24045" w:rsidRPr="00CF1361" w:rsidRDefault="00D24045" w:rsidP="00D24045">
            <w:pPr>
              <w:widowControl w:val="0"/>
              <w:autoSpaceDE w:val="0"/>
              <w:autoSpaceDN w:val="0"/>
              <w:spacing w:after="0" w:line="268" w:lineRule="exact"/>
              <w:ind w:left="2" w:right="45"/>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2"/>
                <w:kern w:val="0"/>
                <w:sz w:val="25"/>
                <w14:ligatures w14:val="none"/>
              </w:rPr>
              <w:t>Oktobris</w:t>
            </w:r>
          </w:p>
        </w:tc>
        <w:tc>
          <w:tcPr>
            <w:tcW w:w="1134" w:type="dxa"/>
          </w:tcPr>
          <w:p w14:paraId="553DCB1A" w14:textId="77777777" w:rsidR="00D24045" w:rsidRPr="00CF1361" w:rsidRDefault="00D24045" w:rsidP="00D24045">
            <w:pPr>
              <w:widowControl w:val="0"/>
              <w:autoSpaceDE w:val="0"/>
              <w:autoSpaceDN w:val="0"/>
              <w:spacing w:after="0" w:line="268" w:lineRule="exact"/>
              <w:ind w:left="2"/>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2"/>
                <w:kern w:val="0"/>
                <w:sz w:val="25"/>
                <w14:ligatures w14:val="none"/>
              </w:rPr>
              <w:t>Novembris</w:t>
            </w:r>
          </w:p>
        </w:tc>
        <w:tc>
          <w:tcPr>
            <w:tcW w:w="1276" w:type="dxa"/>
          </w:tcPr>
          <w:p w14:paraId="3EA596C9" w14:textId="77777777" w:rsidR="00D24045" w:rsidRPr="00CF1361" w:rsidRDefault="00D24045" w:rsidP="00D24045">
            <w:pPr>
              <w:widowControl w:val="0"/>
              <w:autoSpaceDE w:val="0"/>
              <w:autoSpaceDN w:val="0"/>
              <w:spacing w:after="0" w:line="268" w:lineRule="exact"/>
              <w:ind w:left="2"/>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2"/>
                <w:kern w:val="0"/>
                <w:sz w:val="25"/>
                <w14:ligatures w14:val="none"/>
              </w:rPr>
              <w:t>Decembris</w:t>
            </w:r>
          </w:p>
        </w:tc>
      </w:tr>
      <w:tr w:rsidR="00D24045" w:rsidRPr="00CF1361" w14:paraId="625212C9" w14:textId="77777777" w:rsidTr="00483DEB">
        <w:trPr>
          <w:trHeight w:val="863"/>
        </w:trPr>
        <w:tc>
          <w:tcPr>
            <w:tcW w:w="1702" w:type="dxa"/>
          </w:tcPr>
          <w:p w14:paraId="3568DB70" w14:textId="19EDAABB" w:rsidR="00D24045" w:rsidRPr="00CF1361" w:rsidRDefault="00483DEB" w:rsidP="00D24045">
            <w:pPr>
              <w:widowControl w:val="0"/>
              <w:autoSpaceDE w:val="0"/>
              <w:autoSpaceDN w:val="0"/>
              <w:spacing w:after="0" w:line="288" w:lineRule="exact"/>
              <w:ind w:left="107" w:right="99"/>
              <w:jc w:val="both"/>
              <w:rPr>
                <w:rFonts w:ascii="Times New Roman" w:eastAsia="Times New Roman" w:hAnsi="Times New Roman" w:cs="Times New Roman"/>
                <w:kern w:val="0"/>
                <w:sz w:val="20"/>
                <w:szCs w:val="20"/>
                <w14:ligatures w14:val="none"/>
              </w:rPr>
            </w:pPr>
            <w:r w:rsidRPr="00CF1361">
              <w:rPr>
                <w:rFonts w:ascii="Times New Roman" w:eastAsia="Times New Roman" w:hAnsi="Times New Roman" w:cs="Times New Roman"/>
                <w:spacing w:val="-2"/>
                <w:kern w:val="0"/>
                <w:sz w:val="20"/>
                <w:szCs w:val="20"/>
                <w14:ligatures w14:val="none"/>
              </w:rPr>
              <w:t>2023. gadā n</w:t>
            </w:r>
            <w:r w:rsidR="00D24045" w:rsidRPr="00CF1361">
              <w:rPr>
                <w:rFonts w:ascii="Times New Roman" w:eastAsia="Times New Roman" w:hAnsi="Times New Roman" w:cs="Times New Roman"/>
                <w:spacing w:val="-2"/>
                <w:kern w:val="0"/>
                <w:sz w:val="20"/>
                <w:szCs w:val="20"/>
                <w14:ligatures w14:val="none"/>
              </w:rPr>
              <w:t xml:space="preserve">obrauktie </w:t>
            </w:r>
            <w:r w:rsidR="00D24045" w:rsidRPr="00CF1361">
              <w:rPr>
                <w:rFonts w:ascii="Times New Roman" w:eastAsia="Times New Roman" w:hAnsi="Times New Roman" w:cs="Times New Roman"/>
                <w:kern w:val="0"/>
                <w:sz w:val="20"/>
                <w:szCs w:val="20"/>
                <w14:ligatures w14:val="none"/>
              </w:rPr>
              <w:t xml:space="preserve">km </w:t>
            </w:r>
            <w:r w:rsidRPr="00CF1361">
              <w:rPr>
                <w:rFonts w:ascii="Times New Roman" w:eastAsia="Times New Roman" w:hAnsi="Times New Roman" w:cs="Times New Roman"/>
                <w:kern w:val="0"/>
                <w:sz w:val="20"/>
                <w:szCs w:val="20"/>
                <w14:ligatures w14:val="none"/>
              </w:rPr>
              <w:t xml:space="preserve">saistībā ar </w:t>
            </w:r>
            <w:r w:rsidR="00D24045" w:rsidRPr="00CF1361">
              <w:rPr>
                <w:rFonts w:ascii="Times New Roman" w:eastAsia="Times New Roman" w:hAnsi="Times New Roman" w:cs="Times New Roman"/>
                <w:kern w:val="0"/>
                <w:sz w:val="20"/>
                <w:szCs w:val="20"/>
                <w14:ligatures w14:val="none"/>
              </w:rPr>
              <w:t>darb</w:t>
            </w:r>
            <w:r w:rsidRPr="00CF1361">
              <w:rPr>
                <w:rFonts w:ascii="Times New Roman" w:eastAsia="Times New Roman" w:hAnsi="Times New Roman" w:cs="Times New Roman"/>
                <w:kern w:val="0"/>
                <w:sz w:val="20"/>
                <w:szCs w:val="20"/>
                <w14:ligatures w14:val="none"/>
              </w:rPr>
              <w:t>u</w:t>
            </w:r>
            <w:r w:rsidR="00D24045" w:rsidRPr="00CF1361">
              <w:rPr>
                <w:rFonts w:ascii="Times New Roman" w:eastAsia="Times New Roman" w:hAnsi="Times New Roman" w:cs="Times New Roman"/>
                <w:kern w:val="0"/>
                <w:sz w:val="20"/>
                <w:szCs w:val="20"/>
                <w14:ligatures w14:val="none"/>
              </w:rPr>
              <w:t xml:space="preserve"> </w:t>
            </w:r>
            <w:r w:rsidRPr="00CF1361">
              <w:rPr>
                <w:rFonts w:ascii="Times New Roman" w:eastAsia="Times New Roman" w:hAnsi="Times New Roman" w:cs="Times New Roman"/>
                <w:kern w:val="0"/>
                <w:sz w:val="20"/>
                <w:szCs w:val="20"/>
                <w14:ligatures w14:val="none"/>
              </w:rPr>
              <w:t>ar</w:t>
            </w:r>
            <w:r w:rsidR="00044E64" w:rsidRPr="00CF1361">
              <w:rPr>
                <w:rFonts w:ascii="Times New Roman" w:eastAsia="Times New Roman" w:hAnsi="Times New Roman" w:cs="Times New Roman"/>
                <w:kern w:val="0"/>
                <w:sz w:val="20"/>
                <w:szCs w:val="20"/>
                <w14:ligatures w14:val="none"/>
              </w:rPr>
              <w:t xml:space="preserve"> nepilngadī</w:t>
            </w:r>
            <w:r w:rsidR="00D47013" w:rsidRPr="00CF1361">
              <w:rPr>
                <w:rFonts w:ascii="Times New Roman" w:eastAsia="Times New Roman" w:hAnsi="Times New Roman" w:cs="Times New Roman"/>
                <w:kern w:val="0"/>
                <w:sz w:val="20"/>
                <w:szCs w:val="20"/>
                <w14:ligatures w14:val="none"/>
              </w:rPr>
              <w:t>g</w:t>
            </w:r>
            <w:r w:rsidRPr="00CF1361">
              <w:rPr>
                <w:rFonts w:ascii="Times New Roman" w:eastAsia="Times New Roman" w:hAnsi="Times New Roman" w:cs="Times New Roman"/>
                <w:kern w:val="0"/>
                <w:sz w:val="20"/>
                <w:szCs w:val="20"/>
                <w14:ligatures w14:val="none"/>
              </w:rPr>
              <w:t>iem</w:t>
            </w:r>
            <w:r w:rsidR="00D47013" w:rsidRPr="00CF1361">
              <w:rPr>
                <w:rFonts w:ascii="Times New Roman" w:eastAsia="Times New Roman" w:hAnsi="Times New Roman" w:cs="Times New Roman"/>
                <w:kern w:val="0"/>
                <w:sz w:val="20"/>
                <w:szCs w:val="20"/>
                <w14:ligatures w14:val="none"/>
              </w:rPr>
              <w:t xml:space="preserve"> </w:t>
            </w:r>
            <w:r w:rsidR="005553DF" w:rsidRPr="00CF1361">
              <w:rPr>
                <w:rFonts w:ascii="Times New Roman" w:eastAsia="Times New Roman" w:hAnsi="Times New Roman" w:cs="Times New Roman"/>
                <w:kern w:val="0"/>
                <w:sz w:val="20"/>
                <w:szCs w:val="20"/>
                <w14:ligatures w14:val="none"/>
              </w:rPr>
              <w:lastRenderedPageBreak/>
              <w:t>p</w:t>
            </w:r>
            <w:r w:rsidR="00D47013" w:rsidRPr="00CF1361">
              <w:rPr>
                <w:rFonts w:ascii="Times New Roman" w:eastAsia="Times New Roman" w:hAnsi="Times New Roman" w:cs="Times New Roman"/>
                <w:kern w:val="0"/>
                <w:sz w:val="20"/>
                <w:szCs w:val="20"/>
                <w14:ligatures w14:val="none"/>
              </w:rPr>
              <w:t>atvēruma meklētāj</w:t>
            </w:r>
            <w:r w:rsidRPr="00CF1361">
              <w:rPr>
                <w:rFonts w:ascii="Times New Roman" w:eastAsia="Times New Roman" w:hAnsi="Times New Roman" w:cs="Times New Roman"/>
                <w:kern w:val="0"/>
                <w:sz w:val="20"/>
                <w:szCs w:val="20"/>
                <w14:ligatures w14:val="none"/>
              </w:rPr>
              <w:t>iem</w:t>
            </w:r>
            <w:r w:rsidR="00D47013" w:rsidRPr="00CF1361">
              <w:rPr>
                <w:rFonts w:ascii="Times New Roman" w:eastAsia="Times New Roman" w:hAnsi="Times New Roman" w:cs="Times New Roman"/>
                <w:kern w:val="0"/>
                <w:sz w:val="20"/>
                <w:szCs w:val="20"/>
                <w14:ligatures w14:val="none"/>
              </w:rPr>
              <w:t xml:space="preserve"> bez pavadība</w:t>
            </w:r>
            <w:r w:rsidRPr="00CF1361">
              <w:rPr>
                <w:rFonts w:ascii="Times New Roman" w:eastAsia="Times New Roman" w:hAnsi="Times New Roman" w:cs="Times New Roman"/>
                <w:kern w:val="0"/>
                <w:sz w:val="20"/>
                <w:szCs w:val="20"/>
                <w14:ligatures w14:val="none"/>
              </w:rPr>
              <w:t>s</w:t>
            </w:r>
          </w:p>
        </w:tc>
        <w:tc>
          <w:tcPr>
            <w:tcW w:w="850" w:type="dxa"/>
          </w:tcPr>
          <w:p w14:paraId="12B72D55" w14:textId="77777777" w:rsidR="00D24045" w:rsidRPr="00CF1361" w:rsidRDefault="00D24045" w:rsidP="00D24045">
            <w:pPr>
              <w:widowControl w:val="0"/>
              <w:autoSpaceDE w:val="0"/>
              <w:autoSpaceDN w:val="0"/>
              <w:spacing w:before="287" w:after="0" w:line="240" w:lineRule="auto"/>
              <w:ind w:right="272"/>
              <w:jc w:val="right"/>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5"/>
                <w:kern w:val="0"/>
                <w:sz w:val="25"/>
                <w14:ligatures w14:val="none"/>
              </w:rPr>
              <w:lastRenderedPageBreak/>
              <w:t>502</w:t>
            </w:r>
          </w:p>
        </w:tc>
        <w:tc>
          <w:tcPr>
            <w:tcW w:w="851" w:type="dxa"/>
          </w:tcPr>
          <w:p w14:paraId="1852E0F6" w14:textId="77777777" w:rsidR="00D24045" w:rsidRPr="00CF1361" w:rsidRDefault="00D24045" w:rsidP="00D24045">
            <w:pPr>
              <w:widowControl w:val="0"/>
              <w:autoSpaceDE w:val="0"/>
              <w:autoSpaceDN w:val="0"/>
              <w:spacing w:before="287" w:after="0" w:line="240" w:lineRule="auto"/>
              <w:ind w:right="252"/>
              <w:jc w:val="right"/>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5"/>
                <w:kern w:val="0"/>
                <w:sz w:val="25"/>
                <w14:ligatures w14:val="none"/>
              </w:rPr>
              <w:t>392</w:t>
            </w:r>
          </w:p>
        </w:tc>
        <w:tc>
          <w:tcPr>
            <w:tcW w:w="992" w:type="dxa"/>
          </w:tcPr>
          <w:p w14:paraId="3E8CF0FE" w14:textId="77777777" w:rsidR="00D24045" w:rsidRPr="00CF1361" w:rsidRDefault="00D24045" w:rsidP="00D24045">
            <w:pPr>
              <w:widowControl w:val="0"/>
              <w:autoSpaceDE w:val="0"/>
              <w:autoSpaceDN w:val="0"/>
              <w:spacing w:before="287" w:after="0" w:line="240" w:lineRule="auto"/>
              <w:ind w:left="66" w:right="61"/>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5"/>
                <w:kern w:val="0"/>
                <w:sz w:val="25"/>
                <w14:ligatures w14:val="none"/>
              </w:rPr>
              <w:t>574</w:t>
            </w:r>
          </w:p>
        </w:tc>
        <w:tc>
          <w:tcPr>
            <w:tcW w:w="1417" w:type="dxa"/>
          </w:tcPr>
          <w:p w14:paraId="40061FE2" w14:textId="77777777" w:rsidR="00D24045" w:rsidRPr="00CF1361" w:rsidRDefault="00D24045" w:rsidP="00D24045">
            <w:pPr>
              <w:widowControl w:val="0"/>
              <w:autoSpaceDE w:val="0"/>
              <w:autoSpaceDN w:val="0"/>
              <w:spacing w:before="287" w:after="0" w:line="240" w:lineRule="auto"/>
              <w:ind w:left="6" w:right="1"/>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4"/>
                <w:kern w:val="0"/>
                <w:sz w:val="25"/>
                <w14:ligatures w14:val="none"/>
              </w:rPr>
              <w:t>1341</w:t>
            </w:r>
          </w:p>
        </w:tc>
        <w:tc>
          <w:tcPr>
            <w:tcW w:w="1134" w:type="dxa"/>
          </w:tcPr>
          <w:p w14:paraId="4601F240" w14:textId="77777777" w:rsidR="00D24045" w:rsidRPr="00CF1361" w:rsidRDefault="00D24045" w:rsidP="00D24045">
            <w:pPr>
              <w:widowControl w:val="0"/>
              <w:autoSpaceDE w:val="0"/>
              <w:autoSpaceDN w:val="0"/>
              <w:spacing w:before="287" w:after="0" w:line="240" w:lineRule="auto"/>
              <w:ind w:left="45" w:right="43"/>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4"/>
                <w:kern w:val="0"/>
                <w:sz w:val="25"/>
                <w14:ligatures w14:val="none"/>
              </w:rPr>
              <w:t>1774</w:t>
            </w:r>
          </w:p>
        </w:tc>
        <w:tc>
          <w:tcPr>
            <w:tcW w:w="1134" w:type="dxa"/>
          </w:tcPr>
          <w:p w14:paraId="53B75039" w14:textId="77777777" w:rsidR="00D24045" w:rsidRPr="00CF1361" w:rsidRDefault="00D24045" w:rsidP="00D24045">
            <w:pPr>
              <w:widowControl w:val="0"/>
              <w:autoSpaceDE w:val="0"/>
              <w:autoSpaceDN w:val="0"/>
              <w:spacing w:before="287" w:after="0" w:line="240" w:lineRule="auto"/>
              <w:ind w:left="2"/>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4"/>
                <w:kern w:val="0"/>
                <w:sz w:val="25"/>
                <w14:ligatures w14:val="none"/>
              </w:rPr>
              <w:t>1103</w:t>
            </w:r>
          </w:p>
        </w:tc>
        <w:tc>
          <w:tcPr>
            <w:tcW w:w="1276" w:type="dxa"/>
          </w:tcPr>
          <w:p w14:paraId="3A8D85C8" w14:textId="77777777" w:rsidR="00D24045" w:rsidRPr="00CF1361" w:rsidRDefault="00D24045" w:rsidP="00D24045">
            <w:pPr>
              <w:widowControl w:val="0"/>
              <w:autoSpaceDE w:val="0"/>
              <w:autoSpaceDN w:val="0"/>
              <w:spacing w:before="287" w:after="0" w:line="240" w:lineRule="auto"/>
              <w:ind w:left="2"/>
              <w:jc w:val="center"/>
              <w:rPr>
                <w:rFonts w:ascii="Times New Roman" w:eastAsia="Times New Roman" w:hAnsi="Times New Roman" w:cs="Times New Roman"/>
                <w:kern w:val="0"/>
                <w:sz w:val="25"/>
                <w14:ligatures w14:val="none"/>
              </w:rPr>
            </w:pPr>
            <w:r w:rsidRPr="00CF1361">
              <w:rPr>
                <w:rFonts w:ascii="Times New Roman" w:eastAsia="Times New Roman" w:hAnsi="Times New Roman" w:cs="Times New Roman"/>
                <w:spacing w:val="-5"/>
                <w:kern w:val="0"/>
                <w:sz w:val="25"/>
                <w14:ligatures w14:val="none"/>
              </w:rPr>
              <w:t>520</w:t>
            </w:r>
          </w:p>
        </w:tc>
      </w:tr>
    </w:tbl>
    <w:p w14:paraId="2CFFF1C1" w14:textId="77777777" w:rsidR="005F3B39" w:rsidRPr="00CF1361" w:rsidRDefault="005F3B39" w:rsidP="00483DEB">
      <w:pPr>
        <w:widowControl w:val="0"/>
        <w:autoSpaceDE w:val="0"/>
        <w:autoSpaceDN w:val="0"/>
        <w:spacing w:after="0" w:line="240" w:lineRule="auto"/>
        <w:ind w:left="142" w:firstLine="567"/>
        <w:jc w:val="right"/>
        <w:rPr>
          <w:rFonts w:ascii="Times New Roman" w:eastAsia="Times New Roman" w:hAnsi="Times New Roman" w:cs="Times New Roman"/>
          <w:kern w:val="0"/>
          <w:sz w:val="24"/>
          <w:szCs w:val="24"/>
          <w14:ligatures w14:val="none"/>
        </w:rPr>
      </w:pPr>
    </w:p>
    <w:p w14:paraId="48A8F8A1" w14:textId="3C69416E" w:rsidR="00483DEB" w:rsidRPr="00CF1361" w:rsidRDefault="00483DEB" w:rsidP="00483DEB">
      <w:pPr>
        <w:widowControl w:val="0"/>
        <w:autoSpaceDE w:val="0"/>
        <w:autoSpaceDN w:val="0"/>
        <w:spacing w:after="0" w:line="240" w:lineRule="auto"/>
        <w:ind w:left="142" w:firstLine="567"/>
        <w:jc w:val="right"/>
        <w:rPr>
          <w:rFonts w:ascii="Times New Roman" w:eastAsia="Times New Roman" w:hAnsi="Times New Roman" w:cs="Times New Roman"/>
          <w:kern w:val="0"/>
          <w:sz w:val="24"/>
          <w:szCs w:val="24"/>
          <w14:ligatures w14:val="none"/>
        </w:rPr>
      </w:pPr>
      <w:r w:rsidRPr="00CF1361">
        <w:rPr>
          <w:rFonts w:ascii="Times New Roman" w:eastAsia="Times New Roman" w:hAnsi="Times New Roman" w:cs="Times New Roman"/>
          <w:kern w:val="0"/>
          <w:sz w:val="24"/>
          <w:szCs w:val="24"/>
          <w14:ligatures w14:val="none"/>
        </w:rPr>
        <w:t>Tabula Nr.4</w:t>
      </w:r>
    </w:p>
    <w:p w14:paraId="187D1E00" w14:textId="77777777" w:rsidR="00121750" w:rsidRPr="00CF1361" w:rsidRDefault="00121750" w:rsidP="00483DEB">
      <w:pPr>
        <w:widowControl w:val="0"/>
        <w:autoSpaceDE w:val="0"/>
        <w:autoSpaceDN w:val="0"/>
        <w:spacing w:after="0" w:line="240" w:lineRule="auto"/>
        <w:ind w:left="142" w:firstLine="567"/>
        <w:jc w:val="right"/>
        <w:rPr>
          <w:rFonts w:ascii="Times New Roman" w:eastAsia="Times New Roman" w:hAnsi="Times New Roman" w:cs="Times New Roman"/>
          <w:kern w:val="0"/>
          <w:sz w:val="24"/>
          <w:szCs w:val="24"/>
          <w14:ligatures w14:val="none"/>
        </w:rPr>
      </w:pPr>
    </w:p>
    <w:tbl>
      <w:tblPr>
        <w:tblW w:w="0" w:type="auto"/>
        <w:tblInd w:w="-152" w:type="dxa"/>
        <w:tblCellMar>
          <w:left w:w="0" w:type="dxa"/>
          <w:right w:w="0" w:type="dxa"/>
        </w:tblCellMar>
        <w:tblLook w:val="04A0" w:firstRow="1" w:lastRow="0" w:firstColumn="1" w:lastColumn="0" w:noHBand="0" w:noVBand="1"/>
      </w:tblPr>
      <w:tblGrid>
        <w:gridCol w:w="3039"/>
        <w:gridCol w:w="1003"/>
        <w:gridCol w:w="1357"/>
        <w:gridCol w:w="1261"/>
      </w:tblGrid>
      <w:tr w:rsidR="00483DEB" w:rsidRPr="00CF1361" w14:paraId="10335C5E" w14:textId="77777777" w:rsidTr="005B4E0B">
        <w:tc>
          <w:tcPr>
            <w:tcW w:w="30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09C6CC" w14:textId="77777777" w:rsidR="00483DEB" w:rsidRPr="00CF1361" w:rsidRDefault="00483DEB" w:rsidP="00483DEB">
            <w:pPr>
              <w:spacing w:after="0" w:line="240" w:lineRule="auto"/>
              <w:rPr>
                <w:rFonts w:ascii="Times New Roman" w:eastAsia="Calibri" w:hAnsi="Times New Roman" w:cs="Times New Roman"/>
                <w:kern w:val="0"/>
                <w:sz w:val="20"/>
                <w:szCs w:val="20"/>
              </w:rPr>
            </w:pPr>
          </w:p>
        </w:tc>
        <w:tc>
          <w:tcPr>
            <w:tcW w:w="10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1C7D2A" w14:textId="1B6F5052" w:rsidR="00483DEB" w:rsidRPr="00CF1361" w:rsidRDefault="00483DEB" w:rsidP="00483DEB">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Janvāris</w:t>
            </w:r>
          </w:p>
        </w:tc>
        <w:tc>
          <w:tcPr>
            <w:tcW w:w="135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FA943D" w14:textId="171E36BB" w:rsidR="00483DEB" w:rsidRPr="00CF1361" w:rsidRDefault="00483DEB" w:rsidP="00483DEB">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Februāris</w:t>
            </w:r>
          </w:p>
        </w:tc>
        <w:tc>
          <w:tcPr>
            <w:tcW w:w="12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15DC27" w14:textId="7D266053" w:rsidR="00483DEB" w:rsidRPr="00CF1361" w:rsidRDefault="00483DEB" w:rsidP="00483DEB">
            <w:pPr>
              <w:spacing w:after="0" w:line="240" w:lineRule="auto"/>
              <w:jc w:val="center"/>
              <w:rPr>
                <w:rFonts w:ascii="Times New Roman" w:eastAsia="Calibri" w:hAnsi="Times New Roman" w:cs="Times New Roman"/>
                <w:kern w:val="0"/>
                <w:sz w:val="24"/>
                <w:szCs w:val="24"/>
              </w:rPr>
            </w:pPr>
            <w:r w:rsidRPr="00CF1361">
              <w:rPr>
                <w:rFonts w:ascii="Times New Roman" w:eastAsia="Calibri" w:hAnsi="Times New Roman" w:cs="Times New Roman"/>
                <w:kern w:val="0"/>
                <w:sz w:val="24"/>
                <w:szCs w:val="24"/>
              </w:rPr>
              <w:t>Marts</w:t>
            </w:r>
          </w:p>
        </w:tc>
      </w:tr>
      <w:tr w:rsidR="00483DEB" w:rsidRPr="00CF1361" w14:paraId="26B633FB" w14:textId="77777777" w:rsidTr="005B4E0B">
        <w:trPr>
          <w:trHeight w:val="1402"/>
        </w:trPr>
        <w:tc>
          <w:tcPr>
            <w:tcW w:w="30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6B4C7B" w14:textId="4DBB847A" w:rsidR="00483DEB" w:rsidRPr="00CF1361" w:rsidRDefault="00483DEB" w:rsidP="00483DEB">
            <w:pPr>
              <w:spacing w:after="0" w:line="240" w:lineRule="auto"/>
              <w:rPr>
                <w:rFonts w:ascii="Times New Roman" w:eastAsia="Calibri" w:hAnsi="Times New Roman" w:cs="Times New Roman"/>
                <w:kern w:val="0"/>
                <w:sz w:val="20"/>
                <w:szCs w:val="20"/>
              </w:rPr>
            </w:pPr>
            <w:r w:rsidRPr="00CF1361">
              <w:rPr>
                <w:rFonts w:ascii="Times New Roman" w:eastAsia="Calibri" w:hAnsi="Times New Roman" w:cs="Times New Roman"/>
                <w:kern w:val="0"/>
                <w:sz w:val="20"/>
                <w:szCs w:val="20"/>
              </w:rPr>
              <w:t>2024. gadā nobrauktie km saistībā ar darbu ar nepilngadīgiem patvēruma meklētājiem bez pavadības</w:t>
            </w:r>
          </w:p>
        </w:tc>
        <w:tc>
          <w:tcPr>
            <w:tcW w:w="1003" w:type="dxa"/>
            <w:tcBorders>
              <w:top w:val="nil"/>
              <w:left w:val="nil"/>
              <w:bottom w:val="single" w:sz="8" w:space="0" w:color="auto"/>
              <w:right w:val="single" w:sz="8" w:space="0" w:color="auto"/>
            </w:tcBorders>
            <w:tcMar>
              <w:top w:w="0" w:type="dxa"/>
              <w:left w:w="108" w:type="dxa"/>
              <w:bottom w:w="0" w:type="dxa"/>
              <w:right w:w="108" w:type="dxa"/>
            </w:tcMar>
            <w:hideMark/>
          </w:tcPr>
          <w:p w14:paraId="3861C55A" w14:textId="6B35DED5" w:rsidR="00483DEB" w:rsidRPr="00CF1361" w:rsidRDefault="00483DEB" w:rsidP="00483DEB">
            <w:pPr>
              <w:spacing w:after="0" w:line="240" w:lineRule="auto"/>
              <w:jc w:val="center"/>
              <w:rPr>
                <w:rFonts w:ascii="Calibri" w:eastAsia="Calibri" w:hAnsi="Calibri" w:cs="Calibri"/>
                <w:kern w:val="0"/>
              </w:rPr>
            </w:pPr>
            <w:r w:rsidRPr="00CF1361">
              <w:t>467</w:t>
            </w:r>
          </w:p>
        </w:tc>
        <w:tc>
          <w:tcPr>
            <w:tcW w:w="1357" w:type="dxa"/>
            <w:tcBorders>
              <w:top w:val="nil"/>
              <w:left w:val="nil"/>
              <w:bottom w:val="single" w:sz="8" w:space="0" w:color="auto"/>
              <w:right w:val="single" w:sz="8" w:space="0" w:color="auto"/>
            </w:tcBorders>
            <w:tcMar>
              <w:top w:w="0" w:type="dxa"/>
              <w:left w:w="108" w:type="dxa"/>
              <w:bottom w:w="0" w:type="dxa"/>
              <w:right w:w="108" w:type="dxa"/>
            </w:tcMar>
            <w:hideMark/>
          </w:tcPr>
          <w:p w14:paraId="19DCF027" w14:textId="0CB28140" w:rsidR="00483DEB" w:rsidRPr="00CF1361" w:rsidRDefault="00483DEB" w:rsidP="00483DEB">
            <w:pPr>
              <w:spacing w:after="0" w:line="240" w:lineRule="auto"/>
              <w:jc w:val="center"/>
              <w:rPr>
                <w:rFonts w:ascii="Calibri" w:eastAsia="Calibri" w:hAnsi="Calibri" w:cs="Calibri"/>
                <w:kern w:val="0"/>
              </w:rPr>
            </w:pPr>
            <w:r w:rsidRPr="00CF1361">
              <w:t>618</w:t>
            </w:r>
          </w:p>
        </w:tc>
        <w:tc>
          <w:tcPr>
            <w:tcW w:w="1261" w:type="dxa"/>
            <w:tcBorders>
              <w:top w:val="nil"/>
              <w:left w:val="nil"/>
              <w:bottom w:val="single" w:sz="8" w:space="0" w:color="auto"/>
              <w:right w:val="single" w:sz="8" w:space="0" w:color="auto"/>
            </w:tcBorders>
            <w:tcMar>
              <w:top w:w="0" w:type="dxa"/>
              <w:left w:w="108" w:type="dxa"/>
              <w:bottom w:w="0" w:type="dxa"/>
              <w:right w:w="108" w:type="dxa"/>
            </w:tcMar>
            <w:hideMark/>
          </w:tcPr>
          <w:p w14:paraId="4BF5D592" w14:textId="37152F12" w:rsidR="00483DEB" w:rsidRPr="00CF1361" w:rsidRDefault="00483DEB" w:rsidP="00483DEB">
            <w:pPr>
              <w:spacing w:after="0" w:line="240" w:lineRule="auto"/>
              <w:jc w:val="center"/>
              <w:rPr>
                <w:rFonts w:ascii="Calibri" w:eastAsia="Calibri" w:hAnsi="Calibri" w:cs="Calibri"/>
                <w:kern w:val="0"/>
              </w:rPr>
            </w:pPr>
            <w:r w:rsidRPr="00CF1361">
              <w:t>957</w:t>
            </w:r>
          </w:p>
        </w:tc>
      </w:tr>
    </w:tbl>
    <w:p w14:paraId="29C63C80" w14:textId="350BBB17" w:rsidR="00483DEB" w:rsidRPr="00CF1361" w:rsidRDefault="00483DEB" w:rsidP="00483DEB">
      <w:pPr>
        <w:widowControl w:val="0"/>
        <w:autoSpaceDE w:val="0"/>
        <w:autoSpaceDN w:val="0"/>
        <w:spacing w:after="0" w:line="240" w:lineRule="auto"/>
        <w:ind w:left="142" w:firstLine="567"/>
        <w:rPr>
          <w:rFonts w:ascii="Times New Roman" w:eastAsia="Times New Roman" w:hAnsi="Times New Roman" w:cs="Times New Roman"/>
          <w:kern w:val="0"/>
          <w:sz w:val="25"/>
          <w:szCs w:val="25"/>
          <w14:ligatures w14:val="none"/>
        </w:rPr>
      </w:pPr>
    </w:p>
    <w:p w14:paraId="4632CE8F" w14:textId="3040265B" w:rsidR="00483DEB" w:rsidRPr="00CF1361" w:rsidRDefault="001D0200" w:rsidP="005F3B3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 xml:space="preserve">Ropažu novada </w:t>
      </w:r>
      <w:r w:rsidR="00C45D77" w:rsidRPr="00CF1361">
        <w:rPr>
          <w:rFonts w:ascii="Times New Roman" w:eastAsia="Times New Roman" w:hAnsi="Times New Roman" w:cs="Times New Roman"/>
          <w:kern w:val="0"/>
          <w:sz w:val="28"/>
          <w:szCs w:val="28"/>
          <w14:ligatures w14:val="none"/>
        </w:rPr>
        <w:t>Bāriņtiesas</w:t>
      </w:r>
      <w:r w:rsidRPr="00CF1361">
        <w:rPr>
          <w:rFonts w:ascii="Times New Roman" w:eastAsia="Times New Roman" w:hAnsi="Times New Roman" w:cs="Times New Roman"/>
          <w:kern w:val="0"/>
          <w:sz w:val="28"/>
          <w:szCs w:val="28"/>
          <w14:ligatures w14:val="none"/>
        </w:rPr>
        <w:t xml:space="preserve"> </w:t>
      </w:r>
      <w:r w:rsidR="00C45D77" w:rsidRPr="00CF1361">
        <w:rPr>
          <w:rFonts w:ascii="Times New Roman" w:eastAsia="Times New Roman" w:hAnsi="Times New Roman" w:cs="Times New Roman"/>
          <w:kern w:val="0"/>
          <w:sz w:val="28"/>
          <w:szCs w:val="28"/>
          <w14:ligatures w14:val="none"/>
        </w:rPr>
        <w:t xml:space="preserve">darbinieku </w:t>
      </w:r>
      <w:r w:rsidRPr="00CF1361">
        <w:rPr>
          <w:rFonts w:ascii="Times New Roman" w:eastAsia="Times New Roman" w:hAnsi="Times New Roman" w:cs="Times New Roman"/>
          <w:kern w:val="0"/>
          <w:sz w:val="28"/>
          <w:szCs w:val="28"/>
          <w14:ligatures w14:val="none"/>
        </w:rPr>
        <w:t>nobrauktie k</w:t>
      </w:r>
      <w:r w:rsidR="00C45D77" w:rsidRPr="00CF1361">
        <w:rPr>
          <w:rFonts w:ascii="Times New Roman" w:eastAsia="Times New Roman" w:hAnsi="Times New Roman" w:cs="Times New Roman"/>
          <w:kern w:val="0"/>
          <w:sz w:val="28"/>
          <w:szCs w:val="28"/>
          <w14:ligatures w14:val="none"/>
        </w:rPr>
        <w:t>ilometri</w:t>
      </w:r>
      <w:r w:rsidRPr="00CF1361">
        <w:rPr>
          <w:rFonts w:ascii="Times New Roman" w:eastAsia="Times New Roman" w:hAnsi="Times New Roman" w:cs="Times New Roman"/>
          <w:kern w:val="0"/>
          <w:sz w:val="28"/>
          <w:szCs w:val="28"/>
          <w14:ligatures w14:val="none"/>
        </w:rPr>
        <w:t xml:space="preserve"> saistībā ar darbu ar nepilngadīgiem patvēruma meklētājiem bez pavadības tiek uzskaitīt</w:t>
      </w:r>
      <w:r w:rsidR="00C45D77" w:rsidRPr="00CF1361">
        <w:rPr>
          <w:rFonts w:ascii="Times New Roman" w:eastAsia="Times New Roman" w:hAnsi="Times New Roman" w:cs="Times New Roman"/>
          <w:kern w:val="0"/>
          <w:sz w:val="28"/>
          <w:szCs w:val="28"/>
          <w14:ligatures w14:val="none"/>
        </w:rPr>
        <w:t>i sākot</w:t>
      </w:r>
      <w:r w:rsidRPr="00CF1361">
        <w:rPr>
          <w:rFonts w:ascii="Times New Roman" w:eastAsia="Times New Roman" w:hAnsi="Times New Roman" w:cs="Times New Roman"/>
          <w:kern w:val="0"/>
          <w:sz w:val="28"/>
          <w:szCs w:val="28"/>
          <w14:ligatures w14:val="none"/>
        </w:rPr>
        <w:t xml:space="preserve"> no 2023.gada jūnija. Attiecībā uz</w:t>
      </w:r>
      <w:r w:rsidR="00483DEB" w:rsidRPr="00CF1361">
        <w:rPr>
          <w:rFonts w:ascii="Times New Roman" w:eastAsia="Times New Roman" w:hAnsi="Times New Roman" w:cs="Times New Roman"/>
          <w:kern w:val="0"/>
          <w:sz w:val="28"/>
          <w:szCs w:val="28"/>
          <w14:ligatures w14:val="none"/>
        </w:rPr>
        <w:t xml:space="preserve"> izmaksām, kas saistītas ar degvielu, </w:t>
      </w:r>
      <w:r w:rsidR="005B4E0B" w:rsidRPr="00CF1361">
        <w:rPr>
          <w:rFonts w:ascii="Times New Roman" w:eastAsia="Times New Roman" w:hAnsi="Times New Roman" w:cs="Times New Roman"/>
          <w:kern w:val="0"/>
          <w:sz w:val="28"/>
          <w:szCs w:val="28"/>
          <w14:ligatures w14:val="none"/>
        </w:rPr>
        <w:t>Ropažu novada pašvaldība</w:t>
      </w:r>
      <w:r w:rsidR="00483DEB" w:rsidRPr="00CF1361">
        <w:rPr>
          <w:rFonts w:ascii="Times New Roman" w:eastAsia="Times New Roman" w:hAnsi="Times New Roman" w:cs="Times New Roman"/>
          <w:kern w:val="0"/>
          <w:sz w:val="28"/>
          <w:szCs w:val="28"/>
          <w14:ligatures w14:val="none"/>
        </w:rPr>
        <w:t xml:space="preserve"> ir </w:t>
      </w:r>
      <w:r w:rsidR="005B4E0B" w:rsidRPr="00CF1361">
        <w:rPr>
          <w:rFonts w:ascii="Times New Roman" w:eastAsia="Times New Roman" w:hAnsi="Times New Roman" w:cs="Times New Roman"/>
          <w:kern w:val="0"/>
          <w:sz w:val="28"/>
          <w:szCs w:val="28"/>
          <w14:ligatures w14:val="none"/>
        </w:rPr>
        <w:t xml:space="preserve">noslēgusi </w:t>
      </w:r>
      <w:r w:rsidR="00483DEB" w:rsidRPr="00CF1361">
        <w:rPr>
          <w:rFonts w:ascii="Times New Roman" w:eastAsia="Times New Roman" w:hAnsi="Times New Roman" w:cs="Times New Roman"/>
          <w:kern w:val="0"/>
          <w:sz w:val="28"/>
          <w:szCs w:val="28"/>
          <w14:ligatures w14:val="none"/>
        </w:rPr>
        <w:t>patapinājuma līgum</w:t>
      </w:r>
      <w:r w:rsidR="005B4E0B" w:rsidRPr="00CF1361">
        <w:rPr>
          <w:rFonts w:ascii="Times New Roman" w:eastAsia="Times New Roman" w:hAnsi="Times New Roman" w:cs="Times New Roman"/>
          <w:kern w:val="0"/>
          <w:sz w:val="28"/>
          <w:szCs w:val="28"/>
          <w14:ligatures w14:val="none"/>
        </w:rPr>
        <w:t>us</w:t>
      </w:r>
      <w:r w:rsidR="00483DEB" w:rsidRPr="00CF1361">
        <w:rPr>
          <w:rFonts w:ascii="Times New Roman" w:eastAsia="Times New Roman" w:hAnsi="Times New Roman" w:cs="Times New Roman"/>
          <w:kern w:val="0"/>
          <w:sz w:val="28"/>
          <w:szCs w:val="28"/>
          <w14:ligatures w14:val="none"/>
        </w:rPr>
        <w:t xml:space="preserve"> ar</w:t>
      </w:r>
      <w:r w:rsidR="005B4E0B" w:rsidRPr="00CF1361">
        <w:rPr>
          <w:rFonts w:ascii="Times New Roman" w:eastAsia="Times New Roman" w:hAnsi="Times New Roman" w:cs="Times New Roman"/>
          <w:kern w:val="0"/>
          <w:sz w:val="28"/>
          <w:szCs w:val="28"/>
          <w14:ligatures w14:val="none"/>
        </w:rPr>
        <w:t xml:space="preserve"> Ropažu novada Bāriņtiesas darbiniekiem</w:t>
      </w:r>
      <w:r w:rsidR="00483DEB" w:rsidRPr="00CF1361">
        <w:rPr>
          <w:rFonts w:ascii="Times New Roman" w:eastAsia="Times New Roman" w:hAnsi="Times New Roman" w:cs="Times New Roman"/>
          <w:kern w:val="0"/>
          <w:sz w:val="28"/>
          <w:szCs w:val="28"/>
          <w14:ligatures w14:val="none"/>
        </w:rPr>
        <w:t xml:space="preserve"> par</w:t>
      </w:r>
      <w:r w:rsidR="005B4E0B" w:rsidRPr="00CF1361">
        <w:rPr>
          <w:rFonts w:ascii="Times New Roman" w:eastAsia="Times New Roman" w:hAnsi="Times New Roman" w:cs="Times New Roman"/>
          <w:kern w:val="0"/>
          <w:sz w:val="28"/>
          <w:szCs w:val="28"/>
          <w14:ligatures w14:val="none"/>
        </w:rPr>
        <w:t xml:space="preserve"> personisko</w:t>
      </w:r>
      <w:r w:rsidR="00483DEB" w:rsidRPr="00CF1361">
        <w:rPr>
          <w:rFonts w:ascii="Times New Roman" w:eastAsia="Times New Roman" w:hAnsi="Times New Roman" w:cs="Times New Roman"/>
          <w:kern w:val="0"/>
          <w:sz w:val="28"/>
          <w:szCs w:val="28"/>
          <w14:ligatures w14:val="none"/>
        </w:rPr>
        <w:t xml:space="preserve"> transportlīdzekļu izmantošanu</w:t>
      </w:r>
      <w:r w:rsidR="005B4E0B" w:rsidRPr="00CF1361">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 xml:space="preserve"> </w:t>
      </w:r>
      <w:r w:rsidR="005B4E0B" w:rsidRPr="00CF1361">
        <w:rPr>
          <w:rFonts w:ascii="Times New Roman" w:eastAsia="Times New Roman" w:hAnsi="Times New Roman" w:cs="Times New Roman"/>
          <w:kern w:val="0"/>
          <w:sz w:val="28"/>
          <w:szCs w:val="28"/>
          <w14:ligatures w14:val="none"/>
        </w:rPr>
        <w:t>P</w:t>
      </w:r>
      <w:r w:rsidR="00483DEB" w:rsidRPr="00CF1361">
        <w:rPr>
          <w:rFonts w:ascii="Times New Roman" w:eastAsia="Times New Roman" w:hAnsi="Times New Roman" w:cs="Times New Roman"/>
          <w:kern w:val="0"/>
          <w:sz w:val="28"/>
          <w:szCs w:val="28"/>
          <w14:ligatures w14:val="none"/>
        </w:rPr>
        <w:t>ašvaldība</w:t>
      </w:r>
      <w:r w:rsidR="000F0013" w:rsidRPr="00CF1361">
        <w:rPr>
          <w:rFonts w:ascii="Times New Roman" w:eastAsia="Times New Roman" w:hAnsi="Times New Roman" w:cs="Times New Roman"/>
          <w:kern w:val="0"/>
          <w:sz w:val="28"/>
          <w:szCs w:val="28"/>
          <w14:ligatures w14:val="none"/>
        </w:rPr>
        <w:t xml:space="preserve"> papildu degvielas izmaksām darbiniekiem</w:t>
      </w:r>
      <w:r w:rsidR="00483DEB" w:rsidRPr="00CF1361">
        <w:rPr>
          <w:rFonts w:ascii="Times New Roman" w:eastAsia="Times New Roman" w:hAnsi="Times New Roman" w:cs="Times New Roman"/>
          <w:kern w:val="0"/>
          <w:sz w:val="28"/>
          <w:szCs w:val="28"/>
          <w14:ligatures w14:val="none"/>
        </w:rPr>
        <w:t xml:space="preserve"> sedz </w:t>
      </w:r>
      <w:r w:rsidR="000F0013" w:rsidRPr="00CF1361">
        <w:rPr>
          <w:rFonts w:ascii="Times New Roman" w:eastAsia="Times New Roman" w:hAnsi="Times New Roman" w:cs="Times New Roman"/>
          <w:kern w:val="0"/>
          <w:sz w:val="28"/>
          <w:szCs w:val="28"/>
          <w14:ligatures w14:val="none"/>
        </w:rPr>
        <w:t xml:space="preserve">arī </w:t>
      </w:r>
      <w:r w:rsidR="005B4E0B" w:rsidRPr="00CF1361">
        <w:rPr>
          <w:rFonts w:ascii="Times New Roman" w:eastAsia="Times New Roman" w:hAnsi="Times New Roman" w:cs="Times New Roman"/>
          <w:kern w:val="0"/>
          <w:sz w:val="28"/>
          <w:szCs w:val="28"/>
          <w14:ligatures w14:val="none"/>
        </w:rPr>
        <w:t xml:space="preserve">transportlīdzekļa </w:t>
      </w:r>
      <w:r w:rsidR="00483DEB" w:rsidRPr="00CF1361">
        <w:rPr>
          <w:rFonts w:ascii="Times New Roman" w:eastAsia="Times New Roman" w:hAnsi="Times New Roman" w:cs="Times New Roman"/>
          <w:kern w:val="0"/>
          <w:sz w:val="28"/>
          <w:szCs w:val="28"/>
          <w14:ligatures w14:val="none"/>
        </w:rPr>
        <w:t>amortizācij</w:t>
      </w:r>
      <w:r w:rsidR="005B4E0B" w:rsidRPr="00CF1361">
        <w:rPr>
          <w:rFonts w:ascii="Times New Roman" w:eastAsia="Times New Roman" w:hAnsi="Times New Roman" w:cs="Times New Roman"/>
          <w:kern w:val="0"/>
          <w:sz w:val="28"/>
          <w:szCs w:val="28"/>
          <w14:ligatures w14:val="none"/>
        </w:rPr>
        <w:t xml:space="preserve">as izdevumus </w:t>
      </w:r>
      <w:r w:rsidR="00483DEB" w:rsidRPr="00CF1361">
        <w:rPr>
          <w:rFonts w:ascii="Times New Roman" w:eastAsia="Times New Roman" w:hAnsi="Times New Roman" w:cs="Times New Roman"/>
          <w:kern w:val="0"/>
          <w:sz w:val="28"/>
          <w:szCs w:val="28"/>
          <w14:ligatures w14:val="none"/>
        </w:rPr>
        <w:t xml:space="preserve">- 0.04 </w:t>
      </w:r>
      <w:r w:rsidR="00A21F30">
        <w:rPr>
          <w:rFonts w:ascii="Times New Roman" w:eastAsia="Times New Roman" w:hAnsi="Times New Roman" w:cs="Times New Roman"/>
          <w:kern w:val="0"/>
          <w:sz w:val="28"/>
          <w:szCs w:val="28"/>
          <w14:ligatures w14:val="none"/>
        </w:rPr>
        <w:t>EUR</w:t>
      </w:r>
      <w:r w:rsidR="00483DEB" w:rsidRPr="00CF1361">
        <w:rPr>
          <w:rFonts w:ascii="Times New Roman" w:eastAsia="Times New Roman" w:hAnsi="Times New Roman" w:cs="Times New Roman"/>
          <w:kern w:val="0"/>
          <w:sz w:val="28"/>
          <w:szCs w:val="28"/>
          <w14:ligatures w14:val="none"/>
        </w:rPr>
        <w:t xml:space="preserve"> pa</w:t>
      </w:r>
      <w:r w:rsidR="00A21F30">
        <w:rPr>
          <w:rFonts w:ascii="Times New Roman" w:eastAsia="Times New Roman" w:hAnsi="Times New Roman" w:cs="Times New Roman"/>
          <w:kern w:val="0"/>
          <w:sz w:val="28"/>
          <w:szCs w:val="28"/>
          <w14:ligatures w14:val="none"/>
        </w:rPr>
        <w:t>r</w:t>
      </w:r>
      <w:r w:rsidR="00483DEB" w:rsidRPr="00CF1361">
        <w:rPr>
          <w:rFonts w:ascii="Times New Roman" w:eastAsia="Times New Roman" w:hAnsi="Times New Roman" w:cs="Times New Roman"/>
          <w:kern w:val="0"/>
          <w:sz w:val="28"/>
          <w:szCs w:val="28"/>
          <w14:ligatures w14:val="none"/>
        </w:rPr>
        <w:t xml:space="preserve"> vienu km, bet mēnesī </w:t>
      </w:r>
      <w:r w:rsidR="005B4E0B" w:rsidRPr="00CF1361">
        <w:rPr>
          <w:rFonts w:ascii="Times New Roman" w:eastAsia="Times New Roman" w:hAnsi="Times New Roman" w:cs="Times New Roman"/>
          <w:kern w:val="0"/>
          <w:sz w:val="28"/>
          <w:szCs w:val="28"/>
          <w14:ligatures w14:val="none"/>
        </w:rPr>
        <w:t>nepārsniedzot</w:t>
      </w:r>
      <w:r w:rsidR="00483DEB" w:rsidRPr="00CF1361">
        <w:rPr>
          <w:rFonts w:ascii="Times New Roman" w:eastAsia="Times New Roman" w:hAnsi="Times New Roman" w:cs="Times New Roman"/>
          <w:kern w:val="0"/>
          <w:sz w:val="28"/>
          <w:szCs w:val="28"/>
          <w14:ligatures w14:val="none"/>
        </w:rPr>
        <w:t xml:space="preserve"> 57</w:t>
      </w:r>
      <w:r w:rsidR="00A21F30">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 xml:space="preserve">00 </w:t>
      </w:r>
      <w:r w:rsidR="00927B6D" w:rsidRPr="00CF1361">
        <w:rPr>
          <w:rFonts w:ascii="Times New Roman" w:eastAsia="Times New Roman" w:hAnsi="Times New Roman" w:cs="Times New Roman"/>
          <w:kern w:val="0"/>
          <w:sz w:val="28"/>
          <w:szCs w:val="28"/>
          <w14:ligatures w14:val="none"/>
        </w:rPr>
        <w:t>EUR</w:t>
      </w:r>
      <w:r w:rsidR="00483DEB" w:rsidRPr="00CF1361">
        <w:rPr>
          <w:rFonts w:ascii="Times New Roman" w:eastAsia="Times New Roman" w:hAnsi="Times New Roman" w:cs="Times New Roman"/>
          <w:kern w:val="0"/>
          <w:sz w:val="28"/>
          <w:szCs w:val="28"/>
          <w14:ligatures w14:val="none"/>
        </w:rPr>
        <w:t xml:space="preserve"> vienam darbiniekam</w:t>
      </w:r>
      <w:r w:rsidR="005B4E0B" w:rsidRPr="00CF1361">
        <w:rPr>
          <w:rFonts w:ascii="Times New Roman" w:eastAsia="Times New Roman" w:hAnsi="Times New Roman" w:cs="Times New Roman"/>
          <w:kern w:val="0"/>
          <w:sz w:val="28"/>
          <w:szCs w:val="28"/>
          <w14:ligatures w14:val="none"/>
        </w:rPr>
        <w:t xml:space="preserve">. </w:t>
      </w:r>
      <w:r w:rsidR="001B1B51" w:rsidRPr="00CF1361">
        <w:rPr>
          <w:rFonts w:ascii="Times New Roman" w:eastAsia="Times New Roman" w:hAnsi="Times New Roman" w:cs="Times New Roman"/>
          <w:kern w:val="0"/>
          <w:sz w:val="28"/>
          <w:szCs w:val="28"/>
          <w14:ligatures w14:val="none"/>
        </w:rPr>
        <w:t>Ropažu novada Bāriņties</w:t>
      </w:r>
      <w:r w:rsidR="00EF423D">
        <w:rPr>
          <w:rFonts w:ascii="Times New Roman" w:eastAsia="Times New Roman" w:hAnsi="Times New Roman" w:cs="Times New Roman"/>
          <w:kern w:val="0"/>
          <w:sz w:val="28"/>
          <w:szCs w:val="28"/>
          <w14:ligatures w14:val="none"/>
        </w:rPr>
        <w:t>ā</w:t>
      </w:r>
      <w:r w:rsidR="001B1B51" w:rsidRPr="00CF1361">
        <w:rPr>
          <w:rFonts w:ascii="Times New Roman" w:eastAsia="Times New Roman" w:hAnsi="Times New Roman" w:cs="Times New Roman"/>
          <w:kern w:val="0"/>
          <w:sz w:val="28"/>
          <w:szCs w:val="28"/>
          <w14:ligatures w14:val="none"/>
        </w:rPr>
        <w:t xml:space="preserve"> no </w:t>
      </w:r>
      <w:r w:rsidR="00A21F30">
        <w:rPr>
          <w:rFonts w:ascii="Times New Roman" w:eastAsia="Times New Roman" w:hAnsi="Times New Roman" w:cs="Times New Roman"/>
          <w:kern w:val="0"/>
          <w:sz w:val="28"/>
          <w:szCs w:val="28"/>
          <w14:ligatures w14:val="none"/>
        </w:rPr>
        <w:t>četrām</w:t>
      </w:r>
      <w:r w:rsidR="001B1B51" w:rsidRPr="00CF1361">
        <w:rPr>
          <w:rFonts w:ascii="Times New Roman" w:eastAsia="Times New Roman" w:hAnsi="Times New Roman" w:cs="Times New Roman"/>
          <w:kern w:val="0"/>
          <w:sz w:val="28"/>
          <w:szCs w:val="28"/>
          <w14:ligatures w14:val="none"/>
        </w:rPr>
        <w:t xml:space="preserve"> amata vietām- aizpildītas ir </w:t>
      </w:r>
      <w:r w:rsidR="00A21F30">
        <w:rPr>
          <w:rFonts w:ascii="Times New Roman" w:eastAsia="Times New Roman" w:hAnsi="Times New Roman" w:cs="Times New Roman"/>
          <w:kern w:val="0"/>
          <w:sz w:val="28"/>
          <w:szCs w:val="28"/>
          <w14:ligatures w14:val="none"/>
        </w:rPr>
        <w:t>trīs</w:t>
      </w:r>
      <w:r w:rsidR="001B1B51" w:rsidRPr="00CF1361">
        <w:rPr>
          <w:rFonts w:ascii="Times New Roman" w:eastAsia="Times New Roman" w:hAnsi="Times New Roman" w:cs="Times New Roman"/>
          <w:kern w:val="0"/>
          <w:sz w:val="28"/>
          <w:szCs w:val="28"/>
          <w14:ligatures w14:val="none"/>
        </w:rPr>
        <w:t xml:space="preserve">, pašlaik ir nodarbināti </w:t>
      </w:r>
      <w:r w:rsidR="00A21F30">
        <w:rPr>
          <w:rFonts w:ascii="Times New Roman" w:eastAsia="Times New Roman" w:hAnsi="Times New Roman" w:cs="Times New Roman"/>
          <w:kern w:val="0"/>
          <w:sz w:val="28"/>
          <w:szCs w:val="28"/>
          <w14:ligatures w14:val="none"/>
        </w:rPr>
        <w:t>trīs</w:t>
      </w:r>
      <w:r w:rsidR="001B1B51" w:rsidRPr="00CF1361">
        <w:rPr>
          <w:rFonts w:ascii="Times New Roman" w:eastAsia="Times New Roman" w:hAnsi="Times New Roman" w:cs="Times New Roman"/>
          <w:kern w:val="0"/>
          <w:sz w:val="28"/>
          <w:szCs w:val="28"/>
          <w14:ligatures w14:val="none"/>
        </w:rPr>
        <w:t xml:space="preserve"> darbinieki. </w:t>
      </w:r>
      <w:r w:rsidR="005B4E0B" w:rsidRPr="00CF1361">
        <w:rPr>
          <w:rFonts w:ascii="Times New Roman" w:eastAsia="Times New Roman" w:hAnsi="Times New Roman" w:cs="Times New Roman"/>
          <w:kern w:val="0"/>
          <w:sz w:val="28"/>
          <w:szCs w:val="28"/>
          <w14:ligatures w14:val="none"/>
        </w:rPr>
        <w:t>Izmaksas</w:t>
      </w:r>
      <w:r w:rsidR="00483DEB" w:rsidRPr="00CF1361">
        <w:rPr>
          <w:rFonts w:ascii="Times New Roman" w:eastAsia="Times New Roman" w:hAnsi="Times New Roman" w:cs="Times New Roman"/>
          <w:kern w:val="0"/>
          <w:sz w:val="28"/>
          <w:szCs w:val="28"/>
          <w14:ligatures w14:val="none"/>
        </w:rPr>
        <w:t xml:space="preserve"> par izlietoto degvielu </w:t>
      </w:r>
      <w:r w:rsidR="005B4E0B" w:rsidRPr="00CF1361">
        <w:rPr>
          <w:rFonts w:ascii="Times New Roman" w:eastAsia="Times New Roman" w:hAnsi="Times New Roman" w:cs="Times New Roman"/>
          <w:kern w:val="0"/>
          <w:sz w:val="28"/>
          <w:szCs w:val="28"/>
          <w14:ligatures w14:val="none"/>
        </w:rPr>
        <w:t>pašvaldībai</w:t>
      </w:r>
      <w:r w:rsidR="00483DEB" w:rsidRPr="00CF1361">
        <w:rPr>
          <w:rFonts w:ascii="Times New Roman" w:eastAsia="Times New Roman" w:hAnsi="Times New Roman" w:cs="Times New Roman"/>
          <w:kern w:val="0"/>
          <w:sz w:val="28"/>
          <w:szCs w:val="28"/>
          <w14:ligatures w14:val="none"/>
        </w:rPr>
        <w:t xml:space="preserve"> ir svārstīga</w:t>
      </w:r>
      <w:r w:rsidR="005B4E0B" w:rsidRPr="00CF1361">
        <w:rPr>
          <w:rFonts w:ascii="Times New Roman" w:eastAsia="Times New Roman" w:hAnsi="Times New Roman" w:cs="Times New Roman"/>
          <w:kern w:val="0"/>
          <w:sz w:val="28"/>
          <w:szCs w:val="28"/>
          <w14:ligatures w14:val="none"/>
        </w:rPr>
        <w:t>s</w:t>
      </w:r>
      <w:r w:rsidR="00483DEB" w:rsidRPr="00CF1361">
        <w:rPr>
          <w:rFonts w:ascii="Times New Roman" w:eastAsia="Times New Roman" w:hAnsi="Times New Roman" w:cs="Times New Roman"/>
          <w:kern w:val="0"/>
          <w:sz w:val="28"/>
          <w:szCs w:val="28"/>
          <w14:ligatures w14:val="none"/>
        </w:rPr>
        <w:t xml:space="preserve">, </w:t>
      </w:r>
      <w:r w:rsidR="005B4E0B" w:rsidRPr="00CF1361">
        <w:rPr>
          <w:rFonts w:ascii="Times New Roman" w:eastAsia="Times New Roman" w:hAnsi="Times New Roman" w:cs="Times New Roman"/>
          <w:kern w:val="0"/>
          <w:sz w:val="28"/>
          <w:szCs w:val="28"/>
          <w14:ligatures w14:val="none"/>
        </w:rPr>
        <w:t xml:space="preserve">tā </w:t>
      </w:r>
      <w:r w:rsidR="00483DEB" w:rsidRPr="00CF1361">
        <w:rPr>
          <w:rFonts w:ascii="Times New Roman" w:eastAsia="Times New Roman" w:hAnsi="Times New Roman" w:cs="Times New Roman"/>
          <w:kern w:val="0"/>
          <w:sz w:val="28"/>
          <w:szCs w:val="28"/>
          <w14:ligatures w14:val="none"/>
        </w:rPr>
        <w:t>piemēram, 2023.gada septembrī maksa par 1 litru</w:t>
      </w:r>
      <w:r w:rsidR="001B1B51" w:rsidRPr="00CF1361">
        <w:rPr>
          <w:rFonts w:ascii="Times New Roman" w:eastAsia="Times New Roman" w:hAnsi="Times New Roman" w:cs="Times New Roman"/>
          <w:kern w:val="0"/>
          <w:sz w:val="28"/>
          <w:szCs w:val="28"/>
          <w14:ligatures w14:val="none"/>
        </w:rPr>
        <w:t xml:space="preserve"> degvielas</w:t>
      </w:r>
      <w:r w:rsidR="00483DEB" w:rsidRPr="00CF1361">
        <w:rPr>
          <w:rFonts w:ascii="Times New Roman" w:eastAsia="Times New Roman" w:hAnsi="Times New Roman" w:cs="Times New Roman"/>
          <w:kern w:val="0"/>
          <w:sz w:val="28"/>
          <w:szCs w:val="28"/>
          <w14:ligatures w14:val="none"/>
        </w:rPr>
        <w:t xml:space="preserve"> bija 1</w:t>
      </w:r>
      <w:r w:rsidR="00F31481" w:rsidRPr="00CF1361">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 xml:space="preserve">689 </w:t>
      </w:r>
      <w:r w:rsidR="005B4E0B" w:rsidRPr="00CF1361">
        <w:rPr>
          <w:rFonts w:ascii="Times New Roman" w:eastAsia="Times New Roman" w:hAnsi="Times New Roman" w:cs="Times New Roman"/>
          <w:kern w:val="0"/>
          <w:sz w:val="28"/>
          <w:szCs w:val="28"/>
          <w14:ligatures w14:val="none"/>
        </w:rPr>
        <w:t>EUR</w:t>
      </w:r>
      <w:r w:rsidR="00483DEB" w:rsidRPr="00CF1361">
        <w:rPr>
          <w:rFonts w:ascii="Times New Roman" w:eastAsia="Times New Roman" w:hAnsi="Times New Roman" w:cs="Times New Roman"/>
          <w:kern w:val="0"/>
          <w:sz w:val="28"/>
          <w:szCs w:val="28"/>
          <w14:ligatures w14:val="none"/>
        </w:rPr>
        <w:t>; novembrī</w:t>
      </w:r>
      <w:r w:rsidR="005B4E0B" w:rsidRPr="00CF1361">
        <w:rPr>
          <w:rFonts w:ascii="Times New Roman" w:eastAsia="Times New Roman" w:hAnsi="Times New Roman" w:cs="Times New Roman"/>
          <w:kern w:val="0"/>
          <w:sz w:val="28"/>
          <w:szCs w:val="28"/>
          <w14:ligatures w14:val="none"/>
        </w:rPr>
        <w:t xml:space="preserve"> </w:t>
      </w:r>
      <w:r w:rsidR="00F31481" w:rsidRPr="00CF1361">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 xml:space="preserve"> 1</w:t>
      </w:r>
      <w:r w:rsidR="00F31481" w:rsidRPr="00CF1361">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689</w:t>
      </w:r>
      <w:r w:rsidR="005B4E0B" w:rsidRPr="00CF1361">
        <w:rPr>
          <w:rFonts w:ascii="Times New Roman" w:eastAsia="Times New Roman" w:hAnsi="Times New Roman" w:cs="Times New Roman"/>
          <w:kern w:val="0"/>
          <w:sz w:val="28"/>
          <w:szCs w:val="28"/>
          <w14:ligatures w14:val="none"/>
        </w:rPr>
        <w:t xml:space="preserve"> EUR</w:t>
      </w:r>
      <w:r w:rsidR="00483DEB" w:rsidRPr="00CF1361">
        <w:rPr>
          <w:rFonts w:ascii="Times New Roman" w:eastAsia="Times New Roman" w:hAnsi="Times New Roman" w:cs="Times New Roman"/>
          <w:kern w:val="0"/>
          <w:sz w:val="28"/>
          <w:szCs w:val="28"/>
          <w14:ligatures w14:val="none"/>
        </w:rPr>
        <w:t>; 2024.gada janvārī</w:t>
      </w:r>
      <w:r w:rsidR="005B4E0B" w:rsidRPr="00CF1361">
        <w:rPr>
          <w:rFonts w:ascii="Times New Roman" w:eastAsia="Times New Roman" w:hAnsi="Times New Roman" w:cs="Times New Roman"/>
          <w:kern w:val="0"/>
          <w:sz w:val="28"/>
          <w:szCs w:val="28"/>
          <w14:ligatures w14:val="none"/>
        </w:rPr>
        <w:t xml:space="preserve"> </w:t>
      </w:r>
      <w:r w:rsidR="00F31481" w:rsidRPr="00CF1361">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 xml:space="preserve"> 1</w:t>
      </w:r>
      <w:r w:rsidR="00F31481" w:rsidRPr="00CF1361">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 xml:space="preserve">603 </w:t>
      </w:r>
      <w:r w:rsidR="005B4E0B" w:rsidRPr="00CF1361">
        <w:rPr>
          <w:rFonts w:ascii="Times New Roman" w:eastAsia="Times New Roman" w:hAnsi="Times New Roman" w:cs="Times New Roman"/>
          <w:kern w:val="0"/>
          <w:sz w:val="28"/>
          <w:szCs w:val="28"/>
          <w14:ligatures w14:val="none"/>
        </w:rPr>
        <w:t>EUR</w:t>
      </w:r>
      <w:r w:rsidR="00483DEB" w:rsidRPr="00CF1361">
        <w:rPr>
          <w:rFonts w:ascii="Times New Roman" w:eastAsia="Times New Roman" w:hAnsi="Times New Roman" w:cs="Times New Roman"/>
          <w:kern w:val="0"/>
          <w:sz w:val="28"/>
          <w:szCs w:val="28"/>
          <w14:ligatures w14:val="none"/>
        </w:rPr>
        <w:t>; martā</w:t>
      </w:r>
      <w:r w:rsidR="00C45D77" w:rsidRPr="00CF1361">
        <w:rPr>
          <w:rFonts w:ascii="Times New Roman" w:eastAsia="Times New Roman" w:hAnsi="Times New Roman" w:cs="Times New Roman"/>
          <w:kern w:val="0"/>
          <w:sz w:val="28"/>
          <w:szCs w:val="28"/>
          <w14:ligatures w14:val="none"/>
        </w:rPr>
        <w:t xml:space="preserve"> </w:t>
      </w:r>
      <w:r w:rsidR="00F31481" w:rsidRPr="00CF1361">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 xml:space="preserve"> 1</w:t>
      </w:r>
      <w:r w:rsidR="00F31481" w:rsidRPr="00CF1361">
        <w:rPr>
          <w:rFonts w:ascii="Times New Roman" w:eastAsia="Times New Roman" w:hAnsi="Times New Roman" w:cs="Times New Roman"/>
          <w:kern w:val="0"/>
          <w:sz w:val="28"/>
          <w:szCs w:val="28"/>
          <w14:ligatures w14:val="none"/>
        </w:rPr>
        <w:t>,</w:t>
      </w:r>
      <w:r w:rsidR="00483DEB" w:rsidRPr="00CF1361">
        <w:rPr>
          <w:rFonts w:ascii="Times New Roman" w:eastAsia="Times New Roman" w:hAnsi="Times New Roman" w:cs="Times New Roman"/>
          <w:kern w:val="0"/>
          <w:sz w:val="28"/>
          <w:szCs w:val="28"/>
          <w14:ligatures w14:val="none"/>
        </w:rPr>
        <w:t xml:space="preserve">682 </w:t>
      </w:r>
      <w:r w:rsidR="005B4E0B" w:rsidRPr="00CF1361">
        <w:rPr>
          <w:rFonts w:ascii="Times New Roman" w:eastAsia="Times New Roman" w:hAnsi="Times New Roman" w:cs="Times New Roman"/>
          <w:kern w:val="0"/>
          <w:sz w:val="28"/>
          <w:szCs w:val="28"/>
          <w14:ligatures w14:val="none"/>
        </w:rPr>
        <w:t>EUR</w:t>
      </w:r>
      <w:r w:rsidR="00483DEB" w:rsidRPr="00CF1361">
        <w:rPr>
          <w:rFonts w:ascii="Times New Roman" w:eastAsia="Times New Roman" w:hAnsi="Times New Roman" w:cs="Times New Roman"/>
          <w:kern w:val="0"/>
          <w:sz w:val="28"/>
          <w:szCs w:val="28"/>
          <w14:ligatures w14:val="none"/>
        </w:rPr>
        <w:t>.</w:t>
      </w:r>
      <w:r w:rsidR="00927B6D" w:rsidRPr="00CF1361">
        <w:rPr>
          <w:rFonts w:ascii="Times New Roman" w:eastAsia="Times New Roman" w:hAnsi="Times New Roman" w:cs="Times New Roman"/>
          <w:kern w:val="0"/>
          <w:sz w:val="28"/>
          <w:szCs w:val="28"/>
          <w14:ligatures w14:val="none"/>
        </w:rPr>
        <w:t xml:space="preserve"> Ņemot vērā minēto</w:t>
      </w:r>
      <w:r w:rsidR="001B1B51" w:rsidRPr="00CF1361">
        <w:rPr>
          <w:rFonts w:ascii="Times New Roman" w:eastAsia="Times New Roman" w:hAnsi="Times New Roman" w:cs="Times New Roman"/>
          <w:kern w:val="0"/>
          <w:sz w:val="28"/>
          <w:szCs w:val="28"/>
          <w14:ligatures w14:val="none"/>
        </w:rPr>
        <w:t>,</w:t>
      </w:r>
      <w:r w:rsidR="00927B6D" w:rsidRPr="00CF1361">
        <w:rPr>
          <w:rFonts w:ascii="Times New Roman" w:eastAsia="Times New Roman" w:hAnsi="Times New Roman" w:cs="Times New Roman"/>
          <w:kern w:val="0"/>
          <w:sz w:val="28"/>
          <w:szCs w:val="28"/>
          <w14:ligatures w14:val="none"/>
        </w:rPr>
        <w:t xml:space="preserve"> izmaksas par minētajiem mēnešiem sastāda</w:t>
      </w:r>
      <w:r w:rsidR="001B1B51" w:rsidRPr="00CF1361">
        <w:rPr>
          <w:rFonts w:ascii="Times New Roman" w:eastAsia="Times New Roman" w:hAnsi="Times New Roman" w:cs="Times New Roman"/>
          <w:kern w:val="0"/>
          <w:sz w:val="28"/>
          <w:szCs w:val="28"/>
          <w14:ligatures w14:val="none"/>
        </w:rPr>
        <w:t xml:space="preserve"> vidēji</w:t>
      </w:r>
      <w:r w:rsidR="00927B6D" w:rsidRPr="00CF1361">
        <w:rPr>
          <w:rFonts w:ascii="Times New Roman" w:eastAsia="Times New Roman" w:hAnsi="Times New Roman" w:cs="Times New Roman"/>
          <w:kern w:val="0"/>
          <w:sz w:val="28"/>
          <w:szCs w:val="28"/>
          <w14:ligatures w14:val="none"/>
        </w:rPr>
        <w:t xml:space="preserve"> </w:t>
      </w:r>
      <w:bookmarkStart w:id="12" w:name="_Hlk164181619"/>
      <w:r w:rsidR="00927B6D" w:rsidRPr="00CF1361">
        <w:rPr>
          <w:rFonts w:ascii="Times New Roman" w:eastAsia="Times New Roman" w:hAnsi="Times New Roman" w:cs="Times New Roman"/>
          <w:kern w:val="0"/>
          <w:sz w:val="28"/>
          <w:szCs w:val="28"/>
          <w14:ligatures w14:val="none"/>
        </w:rPr>
        <w:t>1,66</w:t>
      </w:r>
      <w:r w:rsidR="00DA6436" w:rsidRPr="00CF1361">
        <w:rPr>
          <w:rFonts w:ascii="Times New Roman" w:eastAsia="Times New Roman" w:hAnsi="Times New Roman" w:cs="Times New Roman"/>
          <w:kern w:val="0"/>
          <w:sz w:val="28"/>
          <w:szCs w:val="28"/>
          <w14:ligatures w14:val="none"/>
        </w:rPr>
        <w:t>5</w:t>
      </w:r>
      <w:r w:rsidR="00927B6D" w:rsidRPr="00CF1361">
        <w:rPr>
          <w:rFonts w:ascii="Times New Roman" w:eastAsia="Times New Roman" w:hAnsi="Times New Roman" w:cs="Times New Roman"/>
          <w:kern w:val="0"/>
          <w:sz w:val="28"/>
          <w:szCs w:val="28"/>
          <w14:ligatures w14:val="none"/>
        </w:rPr>
        <w:t xml:space="preserve"> EUR</w:t>
      </w:r>
      <w:bookmarkEnd w:id="12"/>
      <w:r w:rsidR="00927B6D" w:rsidRPr="00CF1361">
        <w:rPr>
          <w:rFonts w:ascii="Times New Roman" w:eastAsia="Times New Roman" w:hAnsi="Times New Roman" w:cs="Times New Roman"/>
          <w:kern w:val="0"/>
          <w:sz w:val="28"/>
          <w:szCs w:val="28"/>
          <w14:ligatures w14:val="none"/>
        </w:rPr>
        <w:t xml:space="preserve">/litrā. </w:t>
      </w:r>
      <w:r w:rsidR="001B1B51" w:rsidRPr="00CF1361">
        <w:rPr>
          <w:rFonts w:ascii="Times New Roman" w:eastAsia="Times New Roman" w:hAnsi="Times New Roman" w:cs="Times New Roman"/>
          <w:kern w:val="0"/>
          <w:sz w:val="28"/>
          <w:szCs w:val="28"/>
          <w14:ligatures w14:val="none"/>
        </w:rPr>
        <w:t>Pieņemot, ka vidējais transportlīdzekļu degvielas (benzīns, dīzeļdegviela) patēriņš</w:t>
      </w:r>
      <w:r w:rsidR="00C45D77" w:rsidRPr="00CF1361">
        <w:rPr>
          <w:rFonts w:ascii="Times New Roman" w:eastAsia="Times New Roman" w:hAnsi="Times New Roman" w:cs="Times New Roman"/>
          <w:kern w:val="0"/>
          <w:sz w:val="28"/>
          <w:szCs w:val="28"/>
          <w14:ligatures w14:val="none"/>
        </w:rPr>
        <w:t xml:space="preserve"> 2023.gadā Latvijā</w:t>
      </w:r>
      <w:r w:rsidR="001B1B51" w:rsidRPr="00CF1361">
        <w:rPr>
          <w:rFonts w:ascii="Times New Roman" w:eastAsia="Times New Roman" w:hAnsi="Times New Roman" w:cs="Times New Roman"/>
          <w:kern w:val="0"/>
          <w:sz w:val="28"/>
          <w:szCs w:val="28"/>
          <w14:ligatures w14:val="none"/>
        </w:rPr>
        <w:t xml:space="preserve"> uz 100 km </w:t>
      </w:r>
      <w:r w:rsidR="00C45D77" w:rsidRPr="00CF1361">
        <w:rPr>
          <w:rFonts w:ascii="Times New Roman" w:eastAsia="Times New Roman" w:hAnsi="Times New Roman" w:cs="Times New Roman"/>
          <w:kern w:val="0"/>
          <w:sz w:val="28"/>
          <w:szCs w:val="28"/>
          <w14:ligatures w14:val="none"/>
        </w:rPr>
        <w:t>bija</w:t>
      </w:r>
      <w:r w:rsidR="001B1B51" w:rsidRPr="00CF1361">
        <w:rPr>
          <w:rFonts w:ascii="Times New Roman" w:eastAsia="Times New Roman" w:hAnsi="Times New Roman" w:cs="Times New Roman"/>
          <w:kern w:val="0"/>
          <w:sz w:val="28"/>
          <w:szCs w:val="28"/>
          <w14:ligatures w14:val="none"/>
        </w:rPr>
        <w:t xml:space="preserve"> 6,9</w:t>
      </w:r>
      <w:r w:rsidR="00121750" w:rsidRPr="00CF1361">
        <w:rPr>
          <w:rFonts w:ascii="Times New Roman" w:eastAsia="Times New Roman" w:hAnsi="Times New Roman" w:cs="Times New Roman"/>
          <w:kern w:val="0"/>
          <w:sz w:val="28"/>
          <w:szCs w:val="28"/>
          <w14:ligatures w14:val="none"/>
        </w:rPr>
        <w:t> </w:t>
      </w:r>
      <w:r w:rsidR="001B1B51" w:rsidRPr="00CF1361">
        <w:rPr>
          <w:rFonts w:ascii="Times New Roman" w:eastAsia="Times New Roman" w:hAnsi="Times New Roman" w:cs="Times New Roman"/>
          <w:kern w:val="0"/>
          <w:sz w:val="28"/>
          <w:szCs w:val="28"/>
          <w14:ligatures w14:val="none"/>
        </w:rPr>
        <w:t>l</w:t>
      </w:r>
      <w:r w:rsidR="00121750" w:rsidRPr="00CF1361">
        <w:rPr>
          <w:rStyle w:val="FootnoteReference"/>
          <w:rFonts w:ascii="Times New Roman" w:eastAsia="Times New Roman" w:hAnsi="Times New Roman" w:cs="Times New Roman"/>
          <w:kern w:val="0"/>
          <w:sz w:val="28"/>
          <w:szCs w:val="28"/>
          <w14:ligatures w14:val="none"/>
        </w:rPr>
        <w:footnoteReference w:id="10"/>
      </w:r>
      <w:r w:rsidR="001B1B51" w:rsidRPr="00CF1361">
        <w:rPr>
          <w:rFonts w:ascii="Times New Roman" w:eastAsia="Times New Roman" w:hAnsi="Times New Roman" w:cs="Times New Roman"/>
          <w:kern w:val="0"/>
          <w:sz w:val="28"/>
          <w:szCs w:val="28"/>
          <w14:ligatures w14:val="none"/>
        </w:rPr>
        <w:t xml:space="preserve">, </w:t>
      </w:r>
      <w:r w:rsidR="00C45D77" w:rsidRPr="00CF1361">
        <w:rPr>
          <w:rFonts w:ascii="Times New Roman" w:eastAsia="Times New Roman" w:hAnsi="Times New Roman" w:cs="Times New Roman"/>
          <w:kern w:val="0"/>
          <w:sz w:val="28"/>
          <w:szCs w:val="28"/>
          <w14:ligatures w14:val="none"/>
        </w:rPr>
        <w:t xml:space="preserve">var </w:t>
      </w:r>
      <w:r w:rsidR="007A3C7B" w:rsidRPr="00CF1361">
        <w:rPr>
          <w:rFonts w:ascii="Times New Roman" w:eastAsia="Times New Roman" w:hAnsi="Times New Roman" w:cs="Times New Roman"/>
          <w:kern w:val="0"/>
          <w:sz w:val="28"/>
          <w:szCs w:val="28"/>
          <w14:ligatures w14:val="none"/>
        </w:rPr>
        <w:t>secināt</w:t>
      </w:r>
      <w:r w:rsidR="001B1B51" w:rsidRPr="00CF1361">
        <w:rPr>
          <w:rFonts w:ascii="Times New Roman" w:eastAsia="Times New Roman" w:hAnsi="Times New Roman" w:cs="Times New Roman"/>
          <w:kern w:val="0"/>
          <w:sz w:val="28"/>
          <w:szCs w:val="28"/>
          <w14:ligatures w14:val="none"/>
        </w:rPr>
        <w:t xml:space="preserve">, ka </w:t>
      </w:r>
      <w:r w:rsidR="00927B6D" w:rsidRPr="00CF1361">
        <w:rPr>
          <w:rFonts w:ascii="Times New Roman" w:eastAsia="Times New Roman" w:hAnsi="Times New Roman" w:cs="Times New Roman"/>
          <w:kern w:val="0"/>
          <w:sz w:val="28"/>
          <w:szCs w:val="28"/>
          <w14:ligatures w14:val="none"/>
        </w:rPr>
        <w:t xml:space="preserve">2023.gadā Ropažu novada pašvaldība saistībā ar darbu ar nepilngadīgiem patvēruma meklētājiem bez pavadības </w:t>
      </w:r>
      <w:r w:rsidR="007A3C7B" w:rsidRPr="00CF1361">
        <w:rPr>
          <w:rFonts w:ascii="Times New Roman" w:eastAsia="Times New Roman" w:hAnsi="Times New Roman" w:cs="Times New Roman"/>
          <w:kern w:val="0"/>
          <w:sz w:val="28"/>
          <w:szCs w:val="28"/>
          <w14:ligatures w14:val="none"/>
        </w:rPr>
        <w:t xml:space="preserve">vidēji </w:t>
      </w:r>
      <w:r w:rsidR="00C45D77" w:rsidRPr="00CF1361">
        <w:rPr>
          <w:rFonts w:ascii="Times New Roman" w:eastAsia="Times New Roman" w:hAnsi="Times New Roman" w:cs="Times New Roman"/>
          <w:kern w:val="0"/>
          <w:sz w:val="28"/>
          <w:szCs w:val="28"/>
          <w14:ligatures w14:val="none"/>
        </w:rPr>
        <w:t>ir</w:t>
      </w:r>
      <w:r w:rsidR="00927B6D" w:rsidRPr="00CF1361">
        <w:rPr>
          <w:rFonts w:ascii="Times New Roman" w:eastAsia="Times New Roman" w:hAnsi="Times New Roman" w:cs="Times New Roman"/>
          <w:kern w:val="0"/>
          <w:sz w:val="28"/>
          <w:szCs w:val="28"/>
          <w14:ligatures w14:val="none"/>
        </w:rPr>
        <w:t xml:space="preserve"> radušies izdevumi </w:t>
      </w:r>
      <w:r w:rsidR="001B1B51" w:rsidRPr="00CF1361">
        <w:rPr>
          <w:rFonts w:ascii="Times New Roman" w:eastAsia="Times New Roman" w:hAnsi="Times New Roman" w:cs="Times New Roman"/>
          <w:kern w:val="0"/>
          <w:sz w:val="28"/>
          <w:szCs w:val="28"/>
          <w14:ligatures w14:val="none"/>
        </w:rPr>
        <w:t>–</w:t>
      </w:r>
      <w:r w:rsidR="00927B6D" w:rsidRPr="00CF1361">
        <w:rPr>
          <w:rFonts w:ascii="Times New Roman" w:eastAsia="Times New Roman" w:hAnsi="Times New Roman" w:cs="Times New Roman"/>
          <w:kern w:val="0"/>
          <w:sz w:val="28"/>
          <w:szCs w:val="28"/>
          <w14:ligatures w14:val="none"/>
        </w:rPr>
        <w:t xml:space="preserve"> </w:t>
      </w:r>
      <w:r w:rsidR="00DA6436" w:rsidRPr="00CF1361">
        <w:rPr>
          <w:rFonts w:ascii="Times New Roman" w:eastAsia="Times New Roman" w:hAnsi="Times New Roman" w:cs="Times New Roman"/>
          <w:b/>
          <w:bCs/>
          <w:kern w:val="0"/>
          <w:sz w:val="28"/>
          <w:szCs w:val="28"/>
          <w14:ligatures w14:val="none"/>
        </w:rPr>
        <w:t>712,96</w:t>
      </w:r>
      <w:r w:rsidR="00DA6436" w:rsidRPr="00CF1361">
        <w:rPr>
          <w:rFonts w:ascii="Times New Roman" w:eastAsia="Times New Roman" w:hAnsi="Times New Roman" w:cs="Times New Roman"/>
          <w:kern w:val="0"/>
          <w:sz w:val="28"/>
          <w:szCs w:val="28"/>
          <w14:ligatures w14:val="none"/>
        </w:rPr>
        <w:t xml:space="preserve"> EUR </w:t>
      </w:r>
      <w:r w:rsidR="001B1B51" w:rsidRPr="00CF1361">
        <w:rPr>
          <w:rFonts w:ascii="Times New Roman" w:eastAsia="Times New Roman" w:hAnsi="Times New Roman" w:cs="Times New Roman"/>
          <w:kern w:val="0"/>
          <w:sz w:val="28"/>
          <w:szCs w:val="28"/>
          <w14:ligatures w14:val="none"/>
        </w:rPr>
        <w:t>(</w:t>
      </w:r>
      <w:r w:rsidR="00DA6436" w:rsidRPr="00CF1361">
        <w:rPr>
          <w:rFonts w:ascii="Times New Roman" w:eastAsia="Times New Roman" w:hAnsi="Times New Roman" w:cs="Times New Roman"/>
          <w:kern w:val="0"/>
          <w:sz w:val="28"/>
          <w:szCs w:val="28"/>
          <w14:ligatures w14:val="none"/>
        </w:rPr>
        <w:t>6206</w:t>
      </w:r>
      <w:r w:rsidRPr="00CF1361">
        <w:rPr>
          <w:rFonts w:ascii="Times New Roman" w:eastAsia="Times New Roman" w:hAnsi="Times New Roman" w:cs="Times New Roman"/>
          <w:kern w:val="0"/>
          <w:sz w:val="28"/>
          <w:szCs w:val="28"/>
          <w14:ligatures w14:val="none"/>
        </w:rPr>
        <w:t xml:space="preserve"> km/7 </w:t>
      </w:r>
      <w:proofErr w:type="spellStart"/>
      <w:r w:rsidRPr="00CF1361">
        <w:rPr>
          <w:rFonts w:ascii="Times New Roman" w:eastAsia="Times New Roman" w:hAnsi="Times New Roman" w:cs="Times New Roman"/>
          <w:kern w:val="0"/>
          <w:sz w:val="28"/>
          <w:szCs w:val="28"/>
          <w14:ligatures w14:val="none"/>
        </w:rPr>
        <w:t>mēn</w:t>
      </w:r>
      <w:proofErr w:type="spellEnd"/>
      <w:r w:rsidR="00DA6436" w:rsidRPr="00CF1361">
        <w:rPr>
          <w:rFonts w:ascii="Times New Roman" w:eastAsia="Times New Roman" w:hAnsi="Times New Roman" w:cs="Times New Roman"/>
          <w:kern w:val="0"/>
          <w:sz w:val="28"/>
          <w:szCs w:val="28"/>
          <w14:ligatures w14:val="none"/>
        </w:rPr>
        <w:t xml:space="preserve"> / 100 km = 62,06 x 6,9 l = 428,21 l</w:t>
      </w:r>
      <w:r w:rsidRPr="00CF1361">
        <w:rPr>
          <w:rFonts w:ascii="Times New Roman" w:eastAsia="Times New Roman" w:hAnsi="Times New Roman" w:cs="Times New Roman"/>
          <w:kern w:val="0"/>
          <w:sz w:val="28"/>
          <w:szCs w:val="28"/>
          <w14:ligatures w14:val="none"/>
        </w:rPr>
        <w:t xml:space="preserve"> </w:t>
      </w:r>
      <w:r w:rsidR="00DA6436" w:rsidRPr="00CF1361">
        <w:rPr>
          <w:rFonts w:ascii="Times New Roman" w:eastAsia="Times New Roman" w:hAnsi="Times New Roman" w:cs="Times New Roman"/>
          <w:kern w:val="0"/>
          <w:sz w:val="28"/>
          <w:szCs w:val="28"/>
          <w14:ligatures w14:val="none"/>
        </w:rPr>
        <w:t xml:space="preserve">x  </w:t>
      </w:r>
      <w:r w:rsidRPr="00CF1361">
        <w:rPr>
          <w:rFonts w:ascii="Times New Roman" w:eastAsia="Times New Roman" w:hAnsi="Times New Roman" w:cs="Times New Roman"/>
          <w:kern w:val="0"/>
          <w:sz w:val="28"/>
          <w:szCs w:val="28"/>
          <w14:ligatures w14:val="none"/>
        </w:rPr>
        <w:t>1,665 EUR = 712,96 EUR)</w:t>
      </w:r>
      <w:r w:rsidR="00FC3F0D" w:rsidRPr="00CF1361">
        <w:rPr>
          <w:rFonts w:ascii="Times New Roman" w:eastAsia="Times New Roman" w:hAnsi="Times New Roman" w:cs="Times New Roman"/>
          <w:kern w:val="0"/>
          <w:sz w:val="28"/>
          <w:szCs w:val="28"/>
          <w14:ligatures w14:val="none"/>
        </w:rPr>
        <w:t xml:space="preserve"> apmērā</w:t>
      </w:r>
      <w:r w:rsidRPr="00CF1361">
        <w:rPr>
          <w:rFonts w:ascii="Times New Roman" w:eastAsia="Times New Roman" w:hAnsi="Times New Roman" w:cs="Times New Roman"/>
          <w:kern w:val="0"/>
          <w:sz w:val="28"/>
          <w:szCs w:val="28"/>
          <w14:ligatures w14:val="none"/>
        </w:rPr>
        <w:t>.</w:t>
      </w:r>
      <w:r w:rsidRPr="00CF1361">
        <w:t xml:space="preserve"> </w:t>
      </w:r>
      <w:r w:rsidRPr="00CF1361">
        <w:rPr>
          <w:rFonts w:ascii="Times New Roman" w:eastAsia="Times New Roman" w:hAnsi="Times New Roman" w:cs="Times New Roman"/>
          <w:kern w:val="0"/>
          <w:sz w:val="28"/>
          <w:szCs w:val="28"/>
          <w14:ligatures w14:val="none"/>
        </w:rPr>
        <w:t>Savukārt 2024.gada pirmajos trīs mēnešos</w:t>
      </w:r>
      <w:r w:rsidR="00031C1C" w:rsidRPr="00CF1361">
        <w:rPr>
          <w:rFonts w:ascii="Times New Roman" w:eastAsia="Times New Roman" w:hAnsi="Times New Roman" w:cs="Times New Roman"/>
          <w:kern w:val="0"/>
          <w:sz w:val="28"/>
          <w:szCs w:val="28"/>
          <w14:ligatures w14:val="none"/>
        </w:rPr>
        <w:t xml:space="preserve">  - </w:t>
      </w:r>
      <w:r w:rsidR="00031C1C" w:rsidRPr="00CF1361">
        <w:rPr>
          <w:rFonts w:ascii="Times New Roman" w:eastAsia="Times New Roman" w:hAnsi="Times New Roman" w:cs="Times New Roman"/>
          <w:b/>
          <w:bCs/>
          <w:kern w:val="0"/>
          <w:sz w:val="28"/>
          <w:szCs w:val="28"/>
          <w14:ligatures w14:val="none"/>
        </w:rPr>
        <w:t>234,58</w:t>
      </w:r>
      <w:r w:rsidR="00031C1C" w:rsidRPr="00CF1361">
        <w:rPr>
          <w:rFonts w:ascii="Times New Roman" w:eastAsia="Times New Roman" w:hAnsi="Times New Roman" w:cs="Times New Roman"/>
          <w:kern w:val="0"/>
          <w:sz w:val="28"/>
          <w:szCs w:val="28"/>
          <w14:ligatures w14:val="none"/>
        </w:rPr>
        <w:t xml:space="preserve"> EUR</w:t>
      </w:r>
      <w:r w:rsidR="00E9374F" w:rsidRPr="00CF1361">
        <w:rPr>
          <w:rFonts w:ascii="Times New Roman" w:eastAsia="Times New Roman" w:hAnsi="Times New Roman" w:cs="Times New Roman"/>
          <w:kern w:val="0"/>
          <w:sz w:val="28"/>
          <w:szCs w:val="28"/>
          <w14:ligatures w14:val="none"/>
        </w:rPr>
        <w:t xml:space="preserve"> </w:t>
      </w:r>
      <w:r w:rsidR="00031C1C" w:rsidRPr="00CF1361">
        <w:rPr>
          <w:rFonts w:ascii="Times New Roman" w:eastAsia="Times New Roman" w:hAnsi="Times New Roman" w:cs="Times New Roman"/>
          <w:kern w:val="0"/>
          <w:sz w:val="28"/>
          <w:szCs w:val="28"/>
          <w14:ligatures w14:val="none"/>
        </w:rPr>
        <w:t>(</w:t>
      </w:r>
      <w:r w:rsidR="00095A93" w:rsidRPr="00CF1361">
        <w:rPr>
          <w:rFonts w:ascii="Times New Roman" w:eastAsia="Times New Roman" w:hAnsi="Times New Roman" w:cs="Times New Roman"/>
          <w:kern w:val="0"/>
          <w:sz w:val="28"/>
          <w:szCs w:val="28"/>
          <w14:ligatures w14:val="none"/>
        </w:rPr>
        <w:t xml:space="preserve">2042 km/3 </w:t>
      </w:r>
      <w:proofErr w:type="spellStart"/>
      <w:r w:rsidR="00095A93" w:rsidRPr="00CF1361">
        <w:rPr>
          <w:rFonts w:ascii="Times New Roman" w:eastAsia="Times New Roman" w:hAnsi="Times New Roman" w:cs="Times New Roman"/>
          <w:kern w:val="0"/>
          <w:sz w:val="28"/>
          <w:szCs w:val="28"/>
          <w14:ligatures w14:val="none"/>
        </w:rPr>
        <w:t>mēn</w:t>
      </w:r>
      <w:proofErr w:type="spellEnd"/>
      <w:r w:rsidR="00095A93" w:rsidRPr="00CF1361">
        <w:rPr>
          <w:rFonts w:ascii="Times New Roman" w:eastAsia="Times New Roman" w:hAnsi="Times New Roman" w:cs="Times New Roman"/>
          <w:kern w:val="0"/>
          <w:sz w:val="28"/>
          <w:szCs w:val="28"/>
          <w14:ligatures w14:val="none"/>
        </w:rPr>
        <w:t xml:space="preserve"> /100 km = 20,42 x 6,9 l</w:t>
      </w:r>
      <w:r w:rsidR="00031C1C" w:rsidRPr="00CF1361">
        <w:rPr>
          <w:rFonts w:ascii="Times New Roman" w:eastAsia="Times New Roman" w:hAnsi="Times New Roman" w:cs="Times New Roman"/>
          <w:kern w:val="0"/>
          <w:sz w:val="28"/>
          <w:szCs w:val="28"/>
          <w14:ligatures w14:val="none"/>
        </w:rPr>
        <w:t xml:space="preserve"> = 140,89 l x 1,665 EUR = 234,58 EUR)</w:t>
      </w:r>
      <w:r w:rsidR="007A3C7B" w:rsidRPr="00CF1361">
        <w:rPr>
          <w:rFonts w:ascii="Times New Roman" w:eastAsia="Times New Roman" w:hAnsi="Times New Roman" w:cs="Times New Roman"/>
          <w:kern w:val="0"/>
          <w:sz w:val="28"/>
          <w:szCs w:val="28"/>
          <w14:ligatures w14:val="none"/>
        </w:rPr>
        <w:t xml:space="preserve"> apmērā</w:t>
      </w:r>
      <w:r w:rsidR="00C45D77" w:rsidRPr="00CF1361">
        <w:rPr>
          <w:rFonts w:ascii="Times New Roman" w:eastAsia="Times New Roman" w:hAnsi="Times New Roman" w:cs="Times New Roman"/>
          <w:kern w:val="0"/>
          <w:sz w:val="28"/>
          <w:szCs w:val="28"/>
          <w14:ligatures w14:val="none"/>
        </w:rPr>
        <w:t>.</w:t>
      </w:r>
    </w:p>
    <w:p w14:paraId="7AEEA501" w14:textId="762632A5" w:rsidR="00031C1C" w:rsidRPr="00CF1361" w:rsidRDefault="000F0013" w:rsidP="005F3B3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Attiecī</w:t>
      </w:r>
      <w:r w:rsidR="00C45D77" w:rsidRPr="00CF1361">
        <w:rPr>
          <w:rFonts w:ascii="Times New Roman" w:eastAsia="Times New Roman" w:hAnsi="Times New Roman" w:cs="Times New Roman"/>
          <w:kern w:val="0"/>
          <w:sz w:val="28"/>
          <w:szCs w:val="28"/>
          <w14:ligatures w14:val="none"/>
        </w:rPr>
        <w:t>bā uz</w:t>
      </w:r>
      <w:r w:rsidRPr="00CF1361">
        <w:rPr>
          <w:rFonts w:ascii="Times New Roman" w:eastAsia="Times New Roman" w:hAnsi="Times New Roman" w:cs="Times New Roman"/>
          <w:kern w:val="0"/>
          <w:sz w:val="28"/>
          <w:szCs w:val="28"/>
          <w14:ligatures w14:val="none"/>
        </w:rPr>
        <w:t xml:space="preserve"> transportlīdzekļa amortizācijas izdevumi</w:t>
      </w:r>
      <w:r w:rsidR="00C45D77" w:rsidRPr="00CF1361">
        <w:rPr>
          <w:rFonts w:ascii="Times New Roman" w:eastAsia="Times New Roman" w:hAnsi="Times New Roman" w:cs="Times New Roman"/>
          <w:kern w:val="0"/>
          <w:sz w:val="28"/>
          <w:szCs w:val="28"/>
          <w14:ligatures w14:val="none"/>
        </w:rPr>
        <w:t>em</w:t>
      </w:r>
      <w:r w:rsidRPr="00CF1361">
        <w:rPr>
          <w:rFonts w:ascii="Times New Roman" w:eastAsia="Times New Roman" w:hAnsi="Times New Roman" w:cs="Times New Roman"/>
          <w:kern w:val="0"/>
          <w:sz w:val="28"/>
          <w:szCs w:val="28"/>
          <w14:ligatures w14:val="none"/>
        </w:rPr>
        <w:t xml:space="preserve"> – 2023.gadā pašvaldībai vidēji </w:t>
      </w:r>
      <w:r w:rsidR="00C45D77" w:rsidRPr="00CF1361">
        <w:rPr>
          <w:rFonts w:ascii="Times New Roman" w:eastAsia="Times New Roman" w:hAnsi="Times New Roman" w:cs="Times New Roman"/>
          <w:kern w:val="0"/>
          <w:sz w:val="28"/>
          <w:szCs w:val="28"/>
          <w14:ligatures w14:val="none"/>
        </w:rPr>
        <w:t>tie bija</w:t>
      </w:r>
      <w:r w:rsidRPr="00CF1361">
        <w:rPr>
          <w:rFonts w:ascii="Times New Roman" w:eastAsia="Times New Roman" w:hAnsi="Times New Roman" w:cs="Times New Roman"/>
          <w:kern w:val="0"/>
          <w:sz w:val="28"/>
          <w:szCs w:val="28"/>
          <w14:ligatures w14:val="none"/>
        </w:rPr>
        <w:t xml:space="preserve">  </w:t>
      </w:r>
      <w:r w:rsidR="00E9374F" w:rsidRPr="00CF1361">
        <w:rPr>
          <w:rFonts w:ascii="Times New Roman" w:eastAsia="Times New Roman" w:hAnsi="Times New Roman" w:cs="Times New Roman"/>
          <w:b/>
          <w:bCs/>
          <w:kern w:val="0"/>
          <w:sz w:val="28"/>
          <w:szCs w:val="28"/>
          <w14:ligatures w14:val="none"/>
        </w:rPr>
        <w:t>248,24</w:t>
      </w:r>
      <w:r w:rsidR="00E9374F" w:rsidRPr="00CF1361">
        <w:rPr>
          <w:rFonts w:ascii="Times New Roman" w:eastAsia="Times New Roman" w:hAnsi="Times New Roman" w:cs="Times New Roman"/>
          <w:kern w:val="0"/>
          <w:sz w:val="28"/>
          <w:szCs w:val="28"/>
          <w14:ligatures w14:val="none"/>
        </w:rPr>
        <w:t xml:space="preserve"> EUR</w:t>
      </w:r>
      <w:r w:rsidRPr="00CF1361">
        <w:rPr>
          <w:rFonts w:ascii="Times New Roman" w:eastAsia="Times New Roman" w:hAnsi="Times New Roman" w:cs="Times New Roman"/>
          <w:kern w:val="0"/>
          <w:sz w:val="28"/>
          <w:szCs w:val="28"/>
          <w14:ligatures w14:val="none"/>
        </w:rPr>
        <w:t xml:space="preserve"> (6206 km x 0,04 </w:t>
      </w:r>
      <w:r w:rsidR="00A21F30">
        <w:rPr>
          <w:rFonts w:ascii="Times New Roman" w:eastAsia="Times New Roman" w:hAnsi="Times New Roman" w:cs="Times New Roman"/>
          <w:kern w:val="0"/>
          <w:sz w:val="28"/>
          <w:szCs w:val="28"/>
          <w14:ligatures w14:val="none"/>
        </w:rPr>
        <w:t>EUR</w:t>
      </w:r>
      <w:r w:rsidRPr="00CF1361">
        <w:rPr>
          <w:rFonts w:ascii="Times New Roman" w:eastAsia="Times New Roman" w:hAnsi="Times New Roman" w:cs="Times New Roman"/>
          <w:kern w:val="0"/>
          <w:sz w:val="28"/>
          <w:szCs w:val="28"/>
          <w14:ligatures w14:val="none"/>
        </w:rPr>
        <w:t xml:space="preserve">), savukārt 2024.gadā </w:t>
      </w:r>
      <w:r w:rsidR="00C45D77" w:rsidRPr="00CF1361">
        <w:rPr>
          <w:rFonts w:ascii="Times New Roman" w:eastAsia="Times New Roman" w:hAnsi="Times New Roman" w:cs="Times New Roman"/>
          <w:kern w:val="0"/>
          <w:sz w:val="28"/>
          <w:szCs w:val="28"/>
          <w14:ligatures w14:val="none"/>
        </w:rPr>
        <w:t>–</w:t>
      </w:r>
      <w:r w:rsidRPr="00CF1361">
        <w:rPr>
          <w:rFonts w:ascii="Times New Roman" w:eastAsia="Times New Roman" w:hAnsi="Times New Roman" w:cs="Times New Roman"/>
          <w:kern w:val="0"/>
          <w:sz w:val="28"/>
          <w:szCs w:val="28"/>
          <w14:ligatures w14:val="none"/>
        </w:rPr>
        <w:t xml:space="preserve"> </w:t>
      </w:r>
      <w:r w:rsidR="00C45D77" w:rsidRPr="00CF1361">
        <w:rPr>
          <w:rFonts w:ascii="Times New Roman" w:eastAsia="Times New Roman" w:hAnsi="Times New Roman" w:cs="Times New Roman"/>
          <w:b/>
          <w:bCs/>
          <w:kern w:val="0"/>
          <w:sz w:val="28"/>
          <w:szCs w:val="28"/>
          <w14:ligatures w14:val="none"/>
        </w:rPr>
        <w:t>81,68</w:t>
      </w:r>
      <w:r w:rsidR="00C45D77" w:rsidRPr="00CF1361">
        <w:rPr>
          <w:rFonts w:ascii="Times New Roman" w:eastAsia="Times New Roman" w:hAnsi="Times New Roman" w:cs="Times New Roman"/>
          <w:kern w:val="0"/>
          <w:sz w:val="28"/>
          <w:szCs w:val="28"/>
          <w14:ligatures w14:val="none"/>
        </w:rPr>
        <w:t xml:space="preserve"> EUR (2042 km x 0,04 </w:t>
      </w:r>
      <w:r w:rsidR="00A21F30">
        <w:rPr>
          <w:rFonts w:ascii="Times New Roman" w:eastAsia="Times New Roman" w:hAnsi="Times New Roman" w:cs="Times New Roman"/>
          <w:kern w:val="0"/>
          <w:sz w:val="28"/>
          <w:szCs w:val="28"/>
          <w14:ligatures w14:val="none"/>
        </w:rPr>
        <w:t>EUR</w:t>
      </w:r>
      <w:r w:rsidR="00C45D77" w:rsidRPr="00CF1361">
        <w:rPr>
          <w:rFonts w:ascii="Times New Roman" w:eastAsia="Times New Roman" w:hAnsi="Times New Roman" w:cs="Times New Roman"/>
          <w:kern w:val="0"/>
          <w:sz w:val="28"/>
          <w:szCs w:val="28"/>
          <w14:ligatures w14:val="none"/>
        </w:rPr>
        <w:t>)</w:t>
      </w:r>
      <w:r w:rsidR="007A3C7B" w:rsidRPr="00CF1361">
        <w:rPr>
          <w:rFonts w:ascii="Times New Roman" w:eastAsia="Times New Roman" w:hAnsi="Times New Roman" w:cs="Times New Roman"/>
          <w:kern w:val="0"/>
          <w:sz w:val="28"/>
          <w:szCs w:val="28"/>
          <w14:ligatures w14:val="none"/>
        </w:rPr>
        <w:t xml:space="preserve"> apmērā.</w:t>
      </w:r>
    </w:p>
    <w:p w14:paraId="280BE413" w14:textId="17588ED2" w:rsidR="00121750" w:rsidRPr="00CF1361" w:rsidRDefault="00031C1C" w:rsidP="005F3B39">
      <w:pPr>
        <w:widowControl w:val="0"/>
        <w:autoSpaceDE w:val="0"/>
        <w:autoSpaceDN w:val="0"/>
        <w:spacing w:after="0" w:line="240" w:lineRule="auto"/>
        <w:ind w:firstLine="709"/>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 xml:space="preserve">Ņemot vērā </w:t>
      </w:r>
      <w:r w:rsidR="00C45D77" w:rsidRPr="00CF1361">
        <w:rPr>
          <w:rFonts w:ascii="Times New Roman" w:eastAsia="Times New Roman" w:hAnsi="Times New Roman" w:cs="Times New Roman"/>
          <w:kern w:val="0"/>
          <w:sz w:val="28"/>
          <w:szCs w:val="28"/>
          <w14:ligatures w14:val="none"/>
        </w:rPr>
        <w:t>Ropažu novada Bāriņtiesas darbinieku nobraukt</w:t>
      </w:r>
      <w:r w:rsidR="001B3BB0">
        <w:rPr>
          <w:rFonts w:ascii="Times New Roman" w:eastAsia="Times New Roman" w:hAnsi="Times New Roman" w:cs="Times New Roman"/>
          <w:kern w:val="0"/>
          <w:sz w:val="28"/>
          <w:szCs w:val="28"/>
          <w14:ligatures w14:val="none"/>
        </w:rPr>
        <w:t>os</w:t>
      </w:r>
      <w:r w:rsidR="00C45D77" w:rsidRPr="00CF1361">
        <w:rPr>
          <w:rFonts w:ascii="Times New Roman" w:eastAsia="Times New Roman" w:hAnsi="Times New Roman" w:cs="Times New Roman"/>
          <w:kern w:val="0"/>
          <w:sz w:val="28"/>
          <w:szCs w:val="28"/>
          <w14:ligatures w14:val="none"/>
        </w:rPr>
        <w:t xml:space="preserve"> kilometr</w:t>
      </w:r>
      <w:r w:rsidR="001B3BB0">
        <w:rPr>
          <w:rFonts w:ascii="Times New Roman" w:eastAsia="Times New Roman" w:hAnsi="Times New Roman" w:cs="Times New Roman"/>
          <w:kern w:val="0"/>
          <w:sz w:val="28"/>
          <w:szCs w:val="28"/>
          <w14:ligatures w14:val="none"/>
        </w:rPr>
        <w:t>us</w:t>
      </w:r>
      <w:r w:rsidR="00C45D77" w:rsidRPr="00CF1361">
        <w:rPr>
          <w:rFonts w:ascii="Times New Roman" w:eastAsia="Times New Roman" w:hAnsi="Times New Roman" w:cs="Times New Roman"/>
          <w:kern w:val="0"/>
          <w:sz w:val="28"/>
          <w:szCs w:val="28"/>
          <w14:ligatures w14:val="none"/>
        </w:rPr>
        <w:t xml:space="preserve"> saistībā ar darbu ar nepilngadīgiem patvēruma meklētājiem bez pavadības </w:t>
      </w:r>
      <w:r w:rsidRPr="00CF1361">
        <w:rPr>
          <w:rFonts w:ascii="Times New Roman" w:eastAsia="Times New Roman" w:hAnsi="Times New Roman" w:cs="Times New Roman"/>
          <w:kern w:val="0"/>
          <w:sz w:val="28"/>
          <w:szCs w:val="28"/>
          <w14:ligatures w14:val="none"/>
        </w:rPr>
        <w:t>pēdējos 10 mēnešos, indikatīvi var prognozēt, ka iespējamie izdevumi gadā Ropažu novada pašvaldībai varētu būt</w:t>
      </w:r>
      <w:r w:rsidR="00C45D77" w:rsidRPr="00CF1361">
        <w:rPr>
          <w:rFonts w:ascii="Times New Roman" w:eastAsia="Times New Roman" w:hAnsi="Times New Roman" w:cs="Times New Roman"/>
          <w:kern w:val="0"/>
          <w:sz w:val="28"/>
          <w:szCs w:val="28"/>
          <w14:ligatures w14:val="none"/>
        </w:rPr>
        <w:t xml:space="preserve"> </w:t>
      </w:r>
      <w:r w:rsidR="00121750" w:rsidRPr="00CF1361">
        <w:rPr>
          <w:rFonts w:ascii="Times New Roman" w:eastAsia="Times New Roman" w:hAnsi="Times New Roman" w:cs="Times New Roman"/>
          <w:b/>
          <w:bCs/>
          <w:kern w:val="0"/>
          <w:sz w:val="28"/>
          <w:szCs w:val="28"/>
          <w14:ligatures w14:val="none"/>
        </w:rPr>
        <w:t>1</w:t>
      </w:r>
      <w:r w:rsidR="00D560EB" w:rsidRPr="00CF1361">
        <w:rPr>
          <w:rFonts w:ascii="Times New Roman" w:eastAsia="Times New Roman" w:hAnsi="Times New Roman" w:cs="Times New Roman"/>
          <w:b/>
          <w:bCs/>
          <w:kern w:val="0"/>
          <w:sz w:val="28"/>
          <w:szCs w:val="28"/>
          <w14:ligatures w14:val="none"/>
        </w:rPr>
        <w:t> 5</w:t>
      </w:r>
      <w:r w:rsidR="00121750" w:rsidRPr="00CF1361">
        <w:rPr>
          <w:rFonts w:ascii="Times New Roman" w:eastAsia="Times New Roman" w:hAnsi="Times New Roman" w:cs="Times New Roman"/>
          <w:b/>
          <w:bCs/>
          <w:kern w:val="0"/>
          <w:sz w:val="28"/>
          <w:szCs w:val="28"/>
          <w14:ligatures w14:val="none"/>
        </w:rPr>
        <w:t>3</w:t>
      </w:r>
      <w:r w:rsidR="00D560EB" w:rsidRPr="00CF1361">
        <w:rPr>
          <w:rFonts w:ascii="Times New Roman" w:eastAsia="Times New Roman" w:hAnsi="Times New Roman" w:cs="Times New Roman"/>
          <w:b/>
          <w:bCs/>
          <w:kern w:val="0"/>
          <w:sz w:val="28"/>
          <w:szCs w:val="28"/>
          <w14:ligatures w14:val="none"/>
        </w:rPr>
        <w:t>2,88</w:t>
      </w:r>
      <w:r w:rsidR="00121750" w:rsidRPr="00CF1361">
        <w:rPr>
          <w:rFonts w:ascii="Times New Roman" w:eastAsia="Times New Roman" w:hAnsi="Times New Roman" w:cs="Times New Roman"/>
          <w:kern w:val="0"/>
          <w:sz w:val="28"/>
          <w:szCs w:val="28"/>
          <w14:ligatures w14:val="none"/>
        </w:rPr>
        <w:t xml:space="preserve"> EUR </w:t>
      </w:r>
      <w:r w:rsidR="008567CB" w:rsidRPr="00CF1361">
        <w:rPr>
          <w:rFonts w:ascii="Times New Roman" w:eastAsia="Times New Roman" w:hAnsi="Times New Roman" w:cs="Times New Roman"/>
          <w:kern w:val="0"/>
          <w:sz w:val="28"/>
          <w:szCs w:val="28"/>
          <w14:ligatures w14:val="none"/>
        </w:rPr>
        <w:t>(8248 km /10 = vid. 824,8 km/</w:t>
      </w:r>
      <w:proofErr w:type="spellStart"/>
      <w:r w:rsidR="008567CB" w:rsidRPr="00CF1361">
        <w:rPr>
          <w:rFonts w:ascii="Times New Roman" w:eastAsia="Times New Roman" w:hAnsi="Times New Roman" w:cs="Times New Roman"/>
          <w:kern w:val="0"/>
          <w:sz w:val="28"/>
          <w:szCs w:val="28"/>
          <w14:ligatures w14:val="none"/>
        </w:rPr>
        <w:t>mēn</w:t>
      </w:r>
      <w:proofErr w:type="spellEnd"/>
      <w:r w:rsidR="008567CB" w:rsidRPr="00CF1361">
        <w:rPr>
          <w:rFonts w:ascii="Times New Roman" w:eastAsia="Times New Roman" w:hAnsi="Times New Roman" w:cs="Times New Roman"/>
          <w:kern w:val="0"/>
          <w:sz w:val="28"/>
          <w:szCs w:val="28"/>
          <w14:ligatures w14:val="none"/>
        </w:rPr>
        <w:t xml:space="preserve"> /100 km = 8,248 x </w:t>
      </w:r>
      <w:r w:rsidR="00121750" w:rsidRPr="00CF1361">
        <w:rPr>
          <w:rFonts w:ascii="Times New Roman" w:eastAsia="Times New Roman" w:hAnsi="Times New Roman" w:cs="Times New Roman"/>
          <w:kern w:val="0"/>
          <w:sz w:val="28"/>
          <w:szCs w:val="28"/>
          <w14:ligatures w14:val="none"/>
        </w:rPr>
        <w:t>6,9</w:t>
      </w:r>
      <w:r w:rsidR="008567CB" w:rsidRPr="00CF1361">
        <w:rPr>
          <w:rFonts w:ascii="Times New Roman" w:eastAsia="Times New Roman" w:hAnsi="Times New Roman" w:cs="Times New Roman"/>
          <w:kern w:val="0"/>
          <w:sz w:val="28"/>
          <w:szCs w:val="28"/>
          <w14:ligatures w14:val="none"/>
        </w:rPr>
        <w:t xml:space="preserve"> </w:t>
      </w:r>
      <w:r w:rsidR="00121750" w:rsidRPr="00CF1361">
        <w:rPr>
          <w:rFonts w:ascii="Times New Roman" w:eastAsia="Times New Roman" w:hAnsi="Times New Roman" w:cs="Times New Roman"/>
          <w:kern w:val="0"/>
          <w:sz w:val="28"/>
          <w:szCs w:val="28"/>
          <w14:ligatures w14:val="none"/>
        </w:rPr>
        <w:t>l</w:t>
      </w:r>
      <w:r w:rsidR="008567CB" w:rsidRPr="00CF1361">
        <w:rPr>
          <w:rFonts w:ascii="Times New Roman" w:eastAsia="Times New Roman" w:hAnsi="Times New Roman" w:cs="Times New Roman"/>
          <w:kern w:val="0"/>
          <w:sz w:val="28"/>
          <w:szCs w:val="28"/>
          <w14:ligatures w14:val="none"/>
        </w:rPr>
        <w:t xml:space="preserve"> = </w:t>
      </w:r>
      <w:r w:rsidR="00121750" w:rsidRPr="00CF1361">
        <w:rPr>
          <w:rFonts w:ascii="Times New Roman" w:eastAsia="Times New Roman" w:hAnsi="Times New Roman" w:cs="Times New Roman"/>
          <w:kern w:val="0"/>
          <w:sz w:val="28"/>
          <w:szCs w:val="28"/>
          <w14:ligatures w14:val="none"/>
        </w:rPr>
        <w:t>56</w:t>
      </w:r>
      <w:r w:rsidR="008567CB" w:rsidRPr="00CF1361">
        <w:rPr>
          <w:rFonts w:ascii="Times New Roman" w:eastAsia="Times New Roman" w:hAnsi="Times New Roman" w:cs="Times New Roman"/>
          <w:kern w:val="0"/>
          <w:sz w:val="28"/>
          <w:szCs w:val="28"/>
          <w14:ligatures w14:val="none"/>
        </w:rPr>
        <w:t>,</w:t>
      </w:r>
      <w:r w:rsidR="00121750" w:rsidRPr="00CF1361">
        <w:rPr>
          <w:rFonts w:ascii="Times New Roman" w:eastAsia="Times New Roman" w:hAnsi="Times New Roman" w:cs="Times New Roman"/>
          <w:kern w:val="0"/>
          <w:sz w:val="28"/>
          <w:szCs w:val="28"/>
          <w14:ligatures w14:val="none"/>
        </w:rPr>
        <w:t>91 l</w:t>
      </w:r>
      <w:r w:rsidR="008567CB" w:rsidRPr="00CF1361">
        <w:rPr>
          <w:rFonts w:ascii="Times New Roman" w:eastAsia="Times New Roman" w:hAnsi="Times New Roman" w:cs="Times New Roman"/>
          <w:kern w:val="0"/>
          <w:sz w:val="28"/>
          <w:szCs w:val="28"/>
          <w14:ligatures w14:val="none"/>
        </w:rPr>
        <w:t xml:space="preserve"> </w:t>
      </w:r>
      <w:r w:rsidR="00121750" w:rsidRPr="00CF1361">
        <w:rPr>
          <w:rFonts w:ascii="Times New Roman" w:eastAsia="Times New Roman" w:hAnsi="Times New Roman" w:cs="Times New Roman"/>
          <w:kern w:val="0"/>
          <w:sz w:val="28"/>
          <w:szCs w:val="28"/>
          <w14:ligatures w14:val="none"/>
        </w:rPr>
        <w:t xml:space="preserve">x 1,665 EUR = 94,75 </w:t>
      </w:r>
      <w:r w:rsidR="008567CB" w:rsidRPr="00CF1361">
        <w:rPr>
          <w:rFonts w:ascii="Times New Roman" w:eastAsia="Times New Roman" w:hAnsi="Times New Roman" w:cs="Times New Roman"/>
          <w:kern w:val="0"/>
          <w:sz w:val="28"/>
          <w:szCs w:val="28"/>
          <w14:ligatures w14:val="none"/>
        </w:rPr>
        <w:t>EUR/</w:t>
      </w:r>
      <w:proofErr w:type="spellStart"/>
      <w:r w:rsidR="008567CB" w:rsidRPr="00CF1361">
        <w:rPr>
          <w:rFonts w:ascii="Times New Roman" w:eastAsia="Times New Roman" w:hAnsi="Times New Roman" w:cs="Times New Roman"/>
          <w:kern w:val="0"/>
          <w:sz w:val="28"/>
          <w:szCs w:val="28"/>
          <w14:ligatures w14:val="none"/>
        </w:rPr>
        <w:t>mēn</w:t>
      </w:r>
      <w:proofErr w:type="spellEnd"/>
      <w:r w:rsidR="008567CB" w:rsidRPr="00CF1361">
        <w:rPr>
          <w:rFonts w:ascii="Times New Roman" w:eastAsia="Times New Roman" w:hAnsi="Times New Roman" w:cs="Times New Roman"/>
          <w:kern w:val="0"/>
          <w:sz w:val="28"/>
          <w:szCs w:val="28"/>
          <w14:ligatures w14:val="none"/>
        </w:rPr>
        <w:t xml:space="preserve">; </w:t>
      </w:r>
      <w:r w:rsidR="00121750" w:rsidRPr="00CF1361">
        <w:rPr>
          <w:rFonts w:ascii="Times New Roman" w:eastAsia="Times New Roman" w:hAnsi="Times New Roman" w:cs="Times New Roman"/>
          <w:kern w:val="0"/>
          <w:sz w:val="28"/>
          <w:szCs w:val="28"/>
          <w14:ligatures w14:val="none"/>
        </w:rPr>
        <w:t>94,75</w:t>
      </w:r>
      <w:r w:rsidR="008567CB" w:rsidRPr="00CF1361">
        <w:rPr>
          <w:rFonts w:ascii="Times New Roman" w:eastAsia="Times New Roman" w:hAnsi="Times New Roman" w:cs="Times New Roman"/>
          <w:kern w:val="0"/>
          <w:sz w:val="28"/>
          <w:szCs w:val="28"/>
          <w14:ligatures w14:val="none"/>
        </w:rPr>
        <w:t xml:space="preserve"> EUR x </w:t>
      </w:r>
      <w:r w:rsidR="008567CB" w:rsidRPr="00CF1361">
        <w:rPr>
          <w:rFonts w:ascii="Times New Roman" w:eastAsia="Times New Roman" w:hAnsi="Times New Roman" w:cs="Times New Roman"/>
          <w:kern w:val="0"/>
          <w:sz w:val="28"/>
          <w:szCs w:val="28"/>
          <w14:ligatures w14:val="none"/>
        </w:rPr>
        <w:lastRenderedPageBreak/>
        <w:t xml:space="preserve">12 </w:t>
      </w:r>
      <w:proofErr w:type="spellStart"/>
      <w:r w:rsidR="008567CB" w:rsidRPr="00CF1361">
        <w:rPr>
          <w:rFonts w:ascii="Times New Roman" w:eastAsia="Times New Roman" w:hAnsi="Times New Roman" w:cs="Times New Roman"/>
          <w:kern w:val="0"/>
          <w:sz w:val="28"/>
          <w:szCs w:val="28"/>
          <w14:ligatures w14:val="none"/>
        </w:rPr>
        <w:t>mēn</w:t>
      </w:r>
      <w:proofErr w:type="spellEnd"/>
      <w:r w:rsidR="008567CB" w:rsidRPr="00CF1361">
        <w:rPr>
          <w:rFonts w:ascii="Times New Roman" w:eastAsia="Times New Roman" w:hAnsi="Times New Roman" w:cs="Times New Roman"/>
          <w:kern w:val="0"/>
          <w:sz w:val="28"/>
          <w:szCs w:val="28"/>
          <w14:ligatures w14:val="none"/>
        </w:rPr>
        <w:t xml:space="preserve"> = </w:t>
      </w:r>
      <w:r w:rsidR="00121750" w:rsidRPr="00CF1361">
        <w:rPr>
          <w:rFonts w:ascii="Times New Roman" w:eastAsia="Times New Roman" w:hAnsi="Times New Roman" w:cs="Times New Roman"/>
          <w:kern w:val="0"/>
          <w:sz w:val="28"/>
          <w:szCs w:val="28"/>
          <w14:ligatures w14:val="none"/>
        </w:rPr>
        <w:t>1 137 EUR/gadā</w:t>
      </w:r>
      <w:r w:rsidR="00E97A41" w:rsidRPr="00CF1361">
        <w:rPr>
          <w:rFonts w:ascii="Times New Roman" w:eastAsia="Times New Roman" w:hAnsi="Times New Roman" w:cs="Times New Roman"/>
          <w:kern w:val="0"/>
          <w:sz w:val="28"/>
          <w:szCs w:val="28"/>
          <w14:ligatures w14:val="none"/>
        </w:rPr>
        <w:t>; 1 137 + (vid. 824,8 km /</w:t>
      </w:r>
      <w:proofErr w:type="spellStart"/>
      <w:r w:rsidR="00E97A41" w:rsidRPr="00CF1361">
        <w:rPr>
          <w:rFonts w:ascii="Times New Roman" w:eastAsia="Times New Roman" w:hAnsi="Times New Roman" w:cs="Times New Roman"/>
          <w:kern w:val="0"/>
          <w:sz w:val="28"/>
          <w:szCs w:val="28"/>
          <w14:ligatures w14:val="none"/>
        </w:rPr>
        <w:t>mēn</w:t>
      </w:r>
      <w:proofErr w:type="spellEnd"/>
      <w:r w:rsidR="00E97A41" w:rsidRPr="00CF1361">
        <w:rPr>
          <w:rFonts w:ascii="Times New Roman" w:eastAsia="Times New Roman" w:hAnsi="Times New Roman" w:cs="Times New Roman"/>
          <w:kern w:val="0"/>
          <w:sz w:val="28"/>
          <w:szCs w:val="28"/>
          <w14:ligatures w14:val="none"/>
        </w:rPr>
        <w:t xml:space="preserve"> x 0,04</w:t>
      </w:r>
      <w:r w:rsidR="00A21F30">
        <w:rPr>
          <w:rFonts w:ascii="Times New Roman" w:eastAsia="Times New Roman" w:hAnsi="Times New Roman" w:cs="Times New Roman"/>
          <w:kern w:val="0"/>
          <w:sz w:val="28"/>
          <w:szCs w:val="28"/>
          <w14:ligatures w14:val="none"/>
        </w:rPr>
        <w:t xml:space="preserve"> </w:t>
      </w:r>
      <w:r w:rsidR="00E97A41" w:rsidRPr="00CF1361">
        <w:rPr>
          <w:rFonts w:ascii="Times New Roman" w:eastAsia="Times New Roman" w:hAnsi="Times New Roman" w:cs="Times New Roman"/>
          <w:kern w:val="0"/>
          <w:sz w:val="28"/>
          <w:szCs w:val="28"/>
          <w14:ligatures w14:val="none"/>
        </w:rPr>
        <w:t xml:space="preserve"> = 32,99 EUR/</w:t>
      </w:r>
      <w:proofErr w:type="spellStart"/>
      <w:r w:rsidR="00E97A41" w:rsidRPr="00CF1361">
        <w:rPr>
          <w:rFonts w:ascii="Times New Roman" w:eastAsia="Times New Roman" w:hAnsi="Times New Roman" w:cs="Times New Roman"/>
          <w:kern w:val="0"/>
          <w:sz w:val="28"/>
          <w:szCs w:val="28"/>
          <w14:ligatures w14:val="none"/>
        </w:rPr>
        <w:t>mēn</w:t>
      </w:r>
      <w:proofErr w:type="spellEnd"/>
      <w:r w:rsidR="00E97A41" w:rsidRPr="00CF1361">
        <w:rPr>
          <w:rFonts w:ascii="Times New Roman" w:eastAsia="Times New Roman" w:hAnsi="Times New Roman" w:cs="Times New Roman"/>
          <w:kern w:val="0"/>
          <w:sz w:val="28"/>
          <w:szCs w:val="28"/>
          <w14:ligatures w14:val="none"/>
        </w:rPr>
        <w:t xml:space="preserve">; 32,99 EUR x 12 </w:t>
      </w:r>
      <w:proofErr w:type="spellStart"/>
      <w:r w:rsidR="00E97A41" w:rsidRPr="00CF1361">
        <w:rPr>
          <w:rFonts w:ascii="Times New Roman" w:eastAsia="Times New Roman" w:hAnsi="Times New Roman" w:cs="Times New Roman"/>
          <w:kern w:val="0"/>
          <w:sz w:val="28"/>
          <w:szCs w:val="28"/>
          <w14:ligatures w14:val="none"/>
        </w:rPr>
        <w:t>mēn</w:t>
      </w:r>
      <w:proofErr w:type="spellEnd"/>
      <w:r w:rsidR="00E97A41" w:rsidRPr="00CF1361">
        <w:rPr>
          <w:rFonts w:ascii="Times New Roman" w:eastAsia="Times New Roman" w:hAnsi="Times New Roman" w:cs="Times New Roman"/>
          <w:kern w:val="0"/>
          <w:sz w:val="28"/>
          <w:szCs w:val="28"/>
          <w14:ligatures w14:val="none"/>
        </w:rPr>
        <w:t xml:space="preserve"> = 395,88</w:t>
      </w:r>
      <w:r w:rsidR="00D560EB" w:rsidRPr="00CF1361">
        <w:rPr>
          <w:rFonts w:ascii="Times New Roman" w:eastAsia="Times New Roman" w:hAnsi="Times New Roman" w:cs="Times New Roman"/>
          <w:kern w:val="0"/>
          <w:sz w:val="28"/>
          <w:szCs w:val="28"/>
          <w14:ligatures w14:val="none"/>
        </w:rPr>
        <w:t>) = 1532,88</w:t>
      </w:r>
      <w:r w:rsidR="00121750" w:rsidRPr="00CF1361">
        <w:rPr>
          <w:rFonts w:ascii="Times New Roman" w:eastAsia="Times New Roman" w:hAnsi="Times New Roman" w:cs="Times New Roman"/>
          <w:kern w:val="0"/>
          <w:sz w:val="28"/>
          <w:szCs w:val="28"/>
          <w14:ligatures w14:val="none"/>
        </w:rPr>
        <w:t>)</w:t>
      </w:r>
      <w:r w:rsidR="007A3C7B" w:rsidRPr="00CF1361">
        <w:rPr>
          <w:rFonts w:ascii="Times New Roman" w:eastAsia="Times New Roman" w:hAnsi="Times New Roman" w:cs="Times New Roman"/>
          <w:kern w:val="0"/>
          <w:sz w:val="28"/>
          <w:szCs w:val="28"/>
          <w14:ligatures w14:val="none"/>
        </w:rPr>
        <w:t xml:space="preserve"> apmērā</w:t>
      </w:r>
      <w:r w:rsidR="00121750" w:rsidRPr="00CF1361">
        <w:rPr>
          <w:rFonts w:ascii="Times New Roman" w:eastAsia="Times New Roman" w:hAnsi="Times New Roman" w:cs="Times New Roman"/>
          <w:kern w:val="0"/>
          <w:sz w:val="28"/>
          <w:szCs w:val="28"/>
          <w14:ligatures w14:val="none"/>
        </w:rPr>
        <w:t>.</w:t>
      </w:r>
    </w:p>
    <w:p w14:paraId="13F1F0F9" w14:textId="12956452" w:rsidR="00D24045" w:rsidRPr="00CF1361" w:rsidRDefault="00D24045" w:rsidP="005F3B39">
      <w:pPr>
        <w:widowControl w:val="0"/>
        <w:numPr>
          <w:ilvl w:val="1"/>
          <w:numId w:val="14"/>
        </w:numPr>
        <w:tabs>
          <w:tab w:val="left" w:pos="1284"/>
        </w:tabs>
        <w:autoSpaceDE w:val="0"/>
        <w:autoSpaceDN w:val="0"/>
        <w:spacing w:before="120" w:after="0" w:line="240" w:lineRule="auto"/>
        <w:ind w:right="132" w:firstLine="719"/>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Mobilo</w:t>
      </w:r>
      <w:r w:rsidRPr="00CF1361">
        <w:rPr>
          <w:rFonts w:ascii="Times New Roman" w:eastAsia="Times New Roman" w:hAnsi="Times New Roman" w:cs="Times New Roman"/>
          <w:spacing w:val="-16"/>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telefonu</w:t>
      </w:r>
      <w:r w:rsidRPr="00CF1361">
        <w:rPr>
          <w:rFonts w:ascii="Times New Roman" w:eastAsia="Times New Roman" w:hAnsi="Times New Roman" w:cs="Times New Roman"/>
          <w:spacing w:val="31"/>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un</w:t>
      </w:r>
      <w:r w:rsidRPr="00CF1361">
        <w:rPr>
          <w:rFonts w:ascii="Times New Roman" w:eastAsia="Times New Roman" w:hAnsi="Times New Roman" w:cs="Times New Roman"/>
          <w:spacing w:val="-15"/>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pieslēguma</w:t>
      </w:r>
      <w:r w:rsidRPr="00CF1361">
        <w:rPr>
          <w:rFonts w:ascii="Times New Roman" w:eastAsia="Times New Roman" w:hAnsi="Times New Roman" w:cs="Times New Roman"/>
          <w:spacing w:val="-14"/>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izmaksas</w:t>
      </w:r>
      <w:r w:rsidR="00F31481" w:rsidRPr="00CF1361">
        <w:rPr>
          <w:rFonts w:ascii="Times New Roman" w:eastAsia="Times New Roman" w:hAnsi="Times New Roman" w:cs="Times New Roman"/>
          <w:spacing w:val="-16"/>
          <w:kern w:val="0"/>
          <w:sz w:val="28"/>
          <w:szCs w:val="28"/>
          <w14:ligatures w14:val="none"/>
        </w:rPr>
        <w:t xml:space="preserve"> –</w:t>
      </w:r>
      <w:r w:rsidR="00D47013" w:rsidRPr="00CF1361">
        <w:rPr>
          <w:rFonts w:ascii="Times New Roman" w:eastAsia="Times New Roman" w:hAnsi="Times New Roman" w:cs="Times New Roman"/>
          <w:spacing w:val="-16"/>
          <w:kern w:val="0"/>
          <w:sz w:val="28"/>
          <w:szCs w:val="28"/>
          <w14:ligatures w14:val="none"/>
        </w:rPr>
        <w:t xml:space="preserve"> </w:t>
      </w:r>
      <w:r w:rsidR="00F31481" w:rsidRPr="00CF1361">
        <w:rPr>
          <w:rFonts w:ascii="Times New Roman" w:eastAsia="Times New Roman" w:hAnsi="Times New Roman" w:cs="Times New Roman"/>
          <w:spacing w:val="-16"/>
          <w:kern w:val="0"/>
          <w:sz w:val="28"/>
          <w:szCs w:val="28"/>
          <w14:ligatures w14:val="none"/>
        </w:rPr>
        <w:t xml:space="preserve"> </w:t>
      </w:r>
      <w:r w:rsidR="00D47013" w:rsidRPr="00CF1361">
        <w:rPr>
          <w:rFonts w:ascii="Times New Roman" w:hAnsi="Times New Roman" w:cs="Times New Roman"/>
          <w:sz w:val="28"/>
          <w:szCs w:val="28"/>
        </w:rPr>
        <w:t>Ropažu novada pašvaldība</w:t>
      </w:r>
      <w:r w:rsidR="00D47013" w:rsidRPr="00CF1361">
        <w:rPr>
          <w:rFonts w:ascii="Times New Roman" w:eastAsia="Times New Roman" w:hAnsi="Times New Roman" w:cs="Times New Roman"/>
          <w:spacing w:val="-16"/>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visus</w:t>
      </w:r>
      <w:r w:rsidRPr="00CF1361">
        <w:rPr>
          <w:rFonts w:ascii="Times New Roman" w:eastAsia="Times New Roman" w:hAnsi="Times New Roman" w:cs="Times New Roman"/>
          <w:spacing w:val="-16"/>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Bāriņtiesas</w:t>
      </w:r>
      <w:r w:rsidRPr="00CF1361">
        <w:rPr>
          <w:rFonts w:ascii="Times New Roman" w:eastAsia="Times New Roman" w:hAnsi="Times New Roman" w:cs="Times New Roman"/>
          <w:spacing w:val="-16"/>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darbiniekus nodrošina ar darba mobilajiem telefoniem</w:t>
      </w:r>
      <w:r w:rsidR="001D350D" w:rsidRPr="00CF1361">
        <w:rPr>
          <w:rFonts w:ascii="Times New Roman" w:eastAsia="Times New Roman" w:hAnsi="Times New Roman" w:cs="Times New Roman"/>
          <w:kern w:val="0"/>
          <w:sz w:val="28"/>
          <w:szCs w:val="28"/>
          <w14:ligatures w14:val="none"/>
        </w:rPr>
        <w:t>, kuriem</w:t>
      </w:r>
      <w:r w:rsidRPr="00CF1361">
        <w:rPr>
          <w:rFonts w:ascii="Times New Roman" w:eastAsia="Times New Roman" w:hAnsi="Times New Roman" w:cs="Times New Roman"/>
          <w:kern w:val="0"/>
          <w:sz w:val="28"/>
          <w:szCs w:val="28"/>
          <w14:ligatures w14:val="none"/>
        </w:rPr>
        <w:t xml:space="preserve"> darba specifikas dēļ, ir bezlimita internets</w:t>
      </w:r>
      <w:r w:rsidR="00D47013" w:rsidRPr="00CF1361">
        <w:rPr>
          <w:rFonts w:ascii="Times New Roman" w:eastAsia="Times New Roman" w:hAnsi="Times New Roman" w:cs="Times New Roman"/>
          <w:kern w:val="0"/>
          <w:sz w:val="28"/>
          <w:szCs w:val="28"/>
          <w14:ligatures w14:val="none"/>
        </w:rPr>
        <w:t>;</w:t>
      </w:r>
      <w:r w:rsidR="00EE2BFA" w:rsidRPr="00CF1361">
        <w:rPr>
          <w:rFonts w:ascii="Times New Roman" w:eastAsia="Times New Roman" w:hAnsi="Times New Roman" w:cs="Times New Roman"/>
          <w:kern w:val="0"/>
          <w:sz w:val="28"/>
          <w:szCs w:val="28"/>
          <w14:ligatures w14:val="none"/>
        </w:rPr>
        <w:t xml:space="preserve"> </w:t>
      </w:r>
    </w:p>
    <w:p w14:paraId="4124BE5D" w14:textId="6706099F" w:rsidR="005F3B39" w:rsidRPr="00CF1361" w:rsidRDefault="00D24045" w:rsidP="005F3B39">
      <w:pPr>
        <w:widowControl w:val="0"/>
        <w:autoSpaceDE w:val="0"/>
        <w:autoSpaceDN w:val="0"/>
        <w:spacing w:after="0" w:line="240" w:lineRule="auto"/>
        <w:ind w:right="135" w:firstLine="861"/>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Mobilā telefona</w:t>
      </w:r>
      <w:r w:rsidRPr="00CF1361">
        <w:rPr>
          <w:rFonts w:ascii="Times New Roman" w:eastAsia="Times New Roman" w:hAnsi="Times New Roman" w:cs="Times New Roman"/>
          <w:spacing w:val="40"/>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pakalpojumi ar internetu (</w:t>
      </w:r>
      <w:r w:rsidRPr="00CF1361">
        <w:rPr>
          <w:rFonts w:ascii="Times New Roman" w:eastAsia="Times New Roman" w:hAnsi="Times New Roman" w:cs="Times New Roman"/>
          <w:i/>
          <w:iCs/>
          <w:kern w:val="0"/>
          <w:sz w:val="28"/>
          <w:szCs w:val="28"/>
          <w14:ligatures w14:val="none"/>
        </w:rPr>
        <w:t>L</w:t>
      </w:r>
      <w:r w:rsidR="001D350D" w:rsidRPr="00CF1361">
        <w:rPr>
          <w:rFonts w:ascii="Times New Roman" w:eastAsia="Times New Roman" w:hAnsi="Times New Roman" w:cs="Times New Roman"/>
          <w:i/>
          <w:iCs/>
          <w:kern w:val="0"/>
          <w:sz w:val="28"/>
          <w:szCs w:val="28"/>
          <w14:ligatures w14:val="none"/>
        </w:rPr>
        <w:t xml:space="preserve">atvijas </w:t>
      </w:r>
      <w:r w:rsidRPr="00CF1361">
        <w:rPr>
          <w:rFonts w:ascii="Times New Roman" w:eastAsia="Times New Roman" w:hAnsi="Times New Roman" w:cs="Times New Roman"/>
          <w:i/>
          <w:iCs/>
          <w:kern w:val="0"/>
          <w:sz w:val="28"/>
          <w:szCs w:val="28"/>
          <w14:ligatures w14:val="none"/>
        </w:rPr>
        <w:t>M</w:t>
      </w:r>
      <w:r w:rsidR="001D350D" w:rsidRPr="00CF1361">
        <w:rPr>
          <w:rFonts w:ascii="Times New Roman" w:eastAsia="Times New Roman" w:hAnsi="Times New Roman" w:cs="Times New Roman"/>
          <w:i/>
          <w:iCs/>
          <w:kern w:val="0"/>
          <w:sz w:val="28"/>
          <w:szCs w:val="28"/>
          <w14:ligatures w14:val="none"/>
        </w:rPr>
        <w:t xml:space="preserve">obilā </w:t>
      </w:r>
      <w:r w:rsidRPr="00CF1361">
        <w:rPr>
          <w:rFonts w:ascii="Times New Roman" w:eastAsia="Times New Roman" w:hAnsi="Times New Roman" w:cs="Times New Roman"/>
          <w:i/>
          <w:iCs/>
          <w:kern w:val="0"/>
          <w:sz w:val="28"/>
          <w:szCs w:val="28"/>
          <w14:ligatures w14:val="none"/>
        </w:rPr>
        <w:t>T</w:t>
      </w:r>
      <w:r w:rsidR="001D350D" w:rsidRPr="00CF1361">
        <w:rPr>
          <w:rFonts w:ascii="Times New Roman" w:eastAsia="Times New Roman" w:hAnsi="Times New Roman" w:cs="Times New Roman"/>
          <w:i/>
          <w:iCs/>
          <w:kern w:val="0"/>
          <w:sz w:val="28"/>
          <w:szCs w:val="28"/>
          <w14:ligatures w14:val="none"/>
        </w:rPr>
        <w:t>elefona</w:t>
      </w:r>
      <w:r w:rsidRPr="00CF1361">
        <w:rPr>
          <w:rFonts w:ascii="Times New Roman" w:eastAsia="Times New Roman" w:hAnsi="Times New Roman" w:cs="Times New Roman"/>
          <w:kern w:val="0"/>
          <w:sz w:val="28"/>
          <w:szCs w:val="28"/>
          <w14:ligatures w14:val="none"/>
        </w:rPr>
        <w:t xml:space="preserve"> pieslēgum</w:t>
      </w:r>
      <w:r w:rsidR="001D350D" w:rsidRPr="00CF1361">
        <w:rPr>
          <w:rFonts w:ascii="Times New Roman" w:eastAsia="Times New Roman" w:hAnsi="Times New Roman" w:cs="Times New Roman"/>
          <w:kern w:val="0"/>
          <w:sz w:val="28"/>
          <w:szCs w:val="28"/>
          <w14:ligatures w14:val="none"/>
        </w:rPr>
        <w:t>s</w:t>
      </w:r>
      <w:r w:rsidRPr="00CF1361">
        <w:rPr>
          <w:rFonts w:ascii="Times New Roman" w:eastAsia="Times New Roman" w:hAnsi="Times New Roman" w:cs="Times New Roman"/>
          <w:kern w:val="0"/>
          <w:sz w:val="28"/>
          <w:szCs w:val="28"/>
          <w14:ligatures w14:val="none"/>
        </w:rPr>
        <w:t xml:space="preserve"> ar internetu</w:t>
      </w:r>
      <w:r w:rsidR="001D350D" w:rsidRPr="00CF1361">
        <w:rPr>
          <w:rFonts w:ascii="Times New Roman" w:eastAsia="Times New Roman" w:hAnsi="Times New Roman" w:cs="Times New Roman"/>
          <w:kern w:val="0"/>
          <w:sz w:val="28"/>
          <w:szCs w:val="28"/>
          <w14:ligatures w14:val="none"/>
        </w:rPr>
        <w:t>)</w:t>
      </w:r>
      <w:r w:rsidRPr="00CF1361">
        <w:rPr>
          <w:rFonts w:ascii="Times New Roman" w:eastAsia="Times New Roman" w:hAnsi="Times New Roman" w:cs="Times New Roman"/>
          <w:kern w:val="0"/>
          <w:sz w:val="28"/>
          <w:szCs w:val="28"/>
          <w14:ligatures w14:val="none"/>
        </w:rPr>
        <w:t xml:space="preserve"> uz vienu darbinieku 6,90+PVN=</w:t>
      </w:r>
      <w:r w:rsidRPr="00CF1361">
        <w:rPr>
          <w:rFonts w:ascii="Times New Roman" w:eastAsia="Times New Roman" w:hAnsi="Times New Roman" w:cs="Times New Roman"/>
          <w:b/>
          <w:bCs/>
          <w:kern w:val="0"/>
          <w:sz w:val="28"/>
          <w:szCs w:val="28"/>
          <w14:ligatures w14:val="none"/>
        </w:rPr>
        <w:t>8,35</w:t>
      </w:r>
      <w:r w:rsidR="001D350D" w:rsidRPr="00CF1361">
        <w:rPr>
          <w:rFonts w:ascii="Times New Roman" w:eastAsia="Times New Roman" w:hAnsi="Times New Roman" w:cs="Times New Roman"/>
          <w:kern w:val="0"/>
          <w:sz w:val="28"/>
          <w:szCs w:val="28"/>
          <w14:ligatures w14:val="none"/>
        </w:rPr>
        <w:t xml:space="preserve"> EUR</w:t>
      </w:r>
      <w:r w:rsidRPr="00CF1361">
        <w:rPr>
          <w:rFonts w:ascii="Times New Roman" w:eastAsia="Times New Roman" w:hAnsi="Times New Roman" w:cs="Times New Roman"/>
          <w:kern w:val="0"/>
          <w:sz w:val="28"/>
          <w:szCs w:val="28"/>
          <w14:ligatures w14:val="none"/>
        </w:rPr>
        <w:t xml:space="preserve"> mēnesī</w:t>
      </w:r>
      <w:r w:rsidRPr="00CF1361">
        <w:rPr>
          <w:rFonts w:ascii="Times New Roman" w:eastAsia="Times New Roman" w:hAnsi="Times New Roman" w:cs="Times New Roman"/>
          <w:spacing w:val="40"/>
          <w:kern w:val="0"/>
          <w:sz w:val="28"/>
          <w:szCs w:val="28"/>
          <w14:ligatures w14:val="none"/>
        </w:rPr>
        <w:t xml:space="preserve"> </w:t>
      </w:r>
      <w:r w:rsidRPr="00CF1361">
        <w:rPr>
          <w:rFonts w:ascii="Times New Roman" w:eastAsia="Times New Roman" w:hAnsi="Times New Roman" w:cs="Times New Roman"/>
          <w:kern w:val="0"/>
          <w:sz w:val="28"/>
          <w:szCs w:val="28"/>
          <w14:ligatures w14:val="none"/>
        </w:rPr>
        <w:t>pēc noslēgtā līguma).</w:t>
      </w:r>
      <w:r w:rsidR="00D560EB" w:rsidRPr="00CF1361">
        <w:rPr>
          <w:rFonts w:ascii="Times New Roman" w:eastAsia="Times New Roman" w:hAnsi="Times New Roman" w:cs="Times New Roman"/>
          <w:kern w:val="0"/>
          <w:sz w:val="28"/>
          <w:szCs w:val="28"/>
          <w14:ligatures w14:val="none"/>
        </w:rPr>
        <w:t xml:space="preserve"> Pieņemot, ka darbam ar nepilngadīgajiem patvēruma meklētājiem katru dienu tiek iesaistīts viens Ropažu novada Bāriņtiesas darbinieks, prognozējams, ka pašvaldības izdevumi par sakaru pakalpojumiem gadā ir </w:t>
      </w:r>
      <w:r w:rsidR="00D560EB" w:rsidRPr="00CF1361">
        <w:rPr>
          <w:rFonts w:ascii="Times New Roman" w:eastAsia="Times New Roman" w:hAnsi="Times New Roman" w:cs="Times New Roman"/>
          <w:b/>
          <w:bCs/>
          <w:kern w:val="0"/>
          <w:sz w:val="28"/>
          <w:szCs w:val="28"/>
          <w14:ligatures w14:val="none"/>
        </w:rPr>
        <w:t>100,20</w:t>
      </w:r>
      <w:r w:rsidR="00D560EB" w:rsidRPr="00CF1361">
        <w:rPr>
          <w:rFonts w:ascii="Times New Roman" w:eastAsia="Times New Roman" w:hAnsi="Times New Roman" w:cs="Times New Roman"/>
          <w:kern w:val="0"/>
          <w:sz w:val="28"/>
          <w:szCs w:val="28"/>
          <w14:ligatures w14:val="none"/>
        </w:rPr>
        <w:t xml:space="preserve"> EUR (8,35 EUR/</w:t>
      </w:r>
      <w:proofErr w:type="spellStart"/>
      <w:r w:rsidR="00D560EB" w:rsidRPr="00CF1361">
        <w:rPr>
          <w:rFonts w:ascii="Times New Roman" w:eastAsia="Times New Roman" w:hAnsi="Times New Roman" w:cs="Times New Roman"/>
          <w:kern w:val="0"/>
          <w:sz w:val="28"/>
          <w:szCs w:val="28"/>
          <w14:ligatures w14:val="none"/>
        </w:rPr>
        <w:t>mēn</w:t>
      </w:r>
      <w:proofErr w:type="spellEnd"/>
      <w:r w:rsidR="00D560EB" w:rsidRPr="00CF1361">
        <w:rPr>
          <w:rFonts w:ascii="Times New Roman" w:eastAsia="Times New Roman" w:hAnsi="Times New Roman" w:cs="Times New Roman"/>
          <w:kern w:val="0"/>
          <w:sz w:val="28"/>
          <w:szCs w:val="28"/>
          <w14:ligatures w14:val="none"/>
        </w:rPr>
        <w:t xml:space="preserve"> x 12 </w:t>
      </w:r>
      <w:proofErr w:type="spellStart"/>
      <w:r w:rsidR="00D560EB" w:rsidRPr="00CF1361">
        <w:rPr>
          <w:rFonts w:ascii="Times New Roman" w:eastAsia="Times New Roman" w:hAnsi="Times New Roman" w:cs="Times New Roman"/>
          <w:kern w:val="0"/>
          <w:sz w:val="28"/>
          <w:szCs w:val="28"/>
          <w14:ligatures w14:val="none"/>
        </w:rPr>
        <w:t>mēn</w:t>
      </w:r>
      <w:proofErr w:type="spellEnd"/>
      <w:r w:rsidR="00D560EB" w:rsidRPr="00CF1361">
        <w:rPr>
          <w:rFonts w:ascii="Times New Roman" w:eastAsia="Times New Roman" w:hAnsi="Times New Roman" w:cs="Times New Roman"/>
          <w:kern w:val="0"/>
          <w:sz w:val="28"/>
          <w:szCs w:val="28"/>
          <w14:ligatures w14:val="none"/>
        </w:rPr>
        <w:t xml:space="preserve"> = 100,20) apmērā</w:t>
      </w:r>
      <w:r w:rsidR="005F3B39" w:rsidRPr="00CF1361">
        <w:rPr>
          <w:rFonts w:ascii="Times New Roman" w:eastAsia="Times New Roman" w:hAnsi="Times New Roman" w:cs="Times New Roman"/>
          <w:kern w:val="0"/>
          <w:sz w:val="28"/>
          <w:szCs w:val="28"/>
          <w14:ligatures w14:val="none"/>
        </w:rPr>
        <w:t>.</w:t>
      </w:r>
    </w:p>
    <w:p w14:paraId="4526C62D" w14:textId="174F8B8A" w:rsidR="001936D7" w:rsidRPr="00CF1361" w:rsidRDefault="00D24045" w:rsidP="005F3B39">
      <w:pPr>
        <w:widowControl w:val="0"/>
        <w:numPr>
          <w:ilvl w:val="1"/>
          <w:numId w:val="14"/>
        </w:numPr>
        <w:tabs>
          <w:tab w:val="left" w:pos="1359"/>
        </w:tabs>
        <w:autoSpaceDE w:val="0"/>
        <w:autoSpaceDN w:val="0"/>
        <w:spacing w:before="120" w:after="0" w:line="240" w:lineRule="auto"/>
        <w:ind w:left="0" w:firstLine="861"/>
        <w:jc w:val="both"/>
        <w:rPr>
          <w:rFonts w:ascii="Times New Roman" w:eastAsia="Times New Roman" w:hAnsi="Times New Roman" w:cs="Times New Roman"/>
          <w:kern w:val="0"/>
          <w:sz w:val="28"/>
          <w:szCs w:val="28"/>
          <w14:ligatures w14:val="none"/>
        </w:rPr>
      </w:pPr>
      <w:r w:rsidRPr="00CF1361">
        <w:rPr>
          <w:rFonts w:ascii="Times New Roman" w:eastAsia="Times New Roman" w:hAnsi="Times New Roman" w:cs="Times New Roman"/>
          <w:kern w:val="0"/>
          <w:sz w:val="28"/>
          <w:szCs w:val="28"/>
          <w14:ligatures w14:val="none"/>
        </w:rPr>
        <w:t>Portatīvā datora nodrošināšana. Ņemot vērā, ka lielākoties tulki pie sarunām pieslēdzas attālināti, lai sarunas varētu notikt vienlaikus klātienē un ar tulka pieslēgšanos attālināti, pašvaldība nodrošinājusi darbiniekus ar portatīvo datoru, kurš</w:t>
      </w:r>
      <w:r w:rsidR="00FC3F0D" w:rsidRPr="00CF1361">
        <w:rPr>
          <w:rFonts w:ascii="Times New Roman" w:eastAsia="Times New Roman" w:hAnsi="Times New Roman" w:cs="Times New Roman"/>
          <w:kern w:val="0"/>
          <w:sz w:val="28"/>
          <w:szCs w:val="28"/>
          <w14:ligatures w14:val="none"/>
        </w:rPr>
        <w:t>,</w:t>
      </w:r>
      <w:r w:rsidRPr="00CF1361">
        <w:rPr>
          <w:rFonts w:ascii="Times New Roman" w:eastAsia="Times New Roman" w:hAnsi="Times New Roman" w:cs="Times New Roman"/>
          <w:kern w:val="0"/>
          <w:sz w:val="28"/>
          <w:szCs w:val="28"/>
          <w14:ligatures w14:val="none"/>
        </w:rPr>
        <w:t xml:space="preserve"> </w:t>
      </w:r>
      <w:r w:rsidR="00FC3F0D" w:rsidRPr="00CF1361">
        <w:rPr>
          <w:rFonts w:ascii="Times New Roman" w:eastAsia="Times New Roman" w:hAnsi="Times New Roman" w:cs="Times New Roman"/>
          <w:kern w:val="0"/>
          <w:sz w:val="28"/>
          <w:szCs w:val="28"/>
          <w14:ligatures w14:val="none"/>
        </w:rPr>
        <w:t>izmantojot</w:t>
      </w:r>
      <w:r w:rsidRPr="00CF1361">
        <w:rPr>
          <w:rFonts w:ascii="Times New Roman" w:eastAsia="Times New Roman" w:hAnsi="Times New Roman" w:cs="Times New Roman"/>
          <w:kern w:val="0"/>
          <w:sz w:val="28"/>
          <w:szCs w:val="28"/>
          <w14:ligatures w14:val="none"/>
        </w:rPr>
        <w:t xml:space="preserve"> mobilo telefonu</w:t>
      </w:r>
      <w:r w:rsidR="00FC3F0D" w:rsidRPr="00CF1361">
        <w:rPr>
          <w:rFonts w:ascii="Times New Roman" w:eastAsia="Times New Roman" w:hAnsi="Times New Roman" w:cs="Times New Roman"/>
          <w:kern w:val="0"/>
          <w:sz w:val="28"/>
          <w:szCs w:val="28"/>
          <w14:ligatures w14:val="none"/>
        </w:rPr>
        <w:t>,</w:t>
      </w:r>
      <w:r w:rsidRPr="00CF1361">
        <w:rPr>
          <w:rFonts w:ascii="Times New Roman" w:eastAsia="Times New Roman" w:hAnsi="Times New Roman" w:cs="Times New Roman"/>
          <w:kern w:val="0"/>
          <w:sz w:val="28"/>
          <w:szCs w:val="28"/>
          <w14:ligatures w14:val="none"/>
        </w:rPr>
        <w:t xml:space="preserve"> tiek pieslēgts internetam.</w:t>
      </w:r>
    </w:p>
    <w:p w14:paraId="03D19585" w14:textId="3DD4A7DA" w:rsidR="005F3B39" w:rsidRPr="00CE213D" w:rsidRDefault="004E7BF4" w:rsidP="005F3B39">
      <w:pPr>
        <w:pStyle w:val="ListParagraph"/>
        <w:widowControl w:val="0"/>
        <w:numPr>
          <w:ilvl w:val="1"/>
          <w:numId w:val="14"/>
        </w:numPr>
        <w:tabs>
          <w:tab w:val="left" w:pos="1287"/>
        </w:tabs>
        <w:autoSpaceDE w:val="0"/>
        <w:autoSpaceDN w:val="0"/>
        <w:spacing w:before="120" w:after="0" w:line="240" w:lineRule="auto"/>
        <w:ind w:left="0" w:firstLine="861"/>
        <w:contextualSpacing w:val="0"/>
        <w:jc w:val="both"/>
        <w:rPr>
          <w:rFonts w:ascii="Times New Roman" w:eastAsia="Times New Roman" w:hAnsi="Times New Roman" w:cs="Times New Roman"/>
          <w:i/>
          <w:iCs/>
          <w:kern w:val="0"/>
          <w:sz w:val="28"/>
          <w:szCs w:val="28"/>
          <w14:ligatures w14:val="none"/>
        </w:rPr>
      </w:pPr>
      <w:r w:rsidRPr="00CF1361">
        <w:rPr>
          <w:rFonts w:ascii="Times New Roman" w:eastAsia="Times New Roman" w:hAnsi="Times New Roman" w:cs="Times New Roman"/>
          <w:kern w:val="0"/>
          <w:sz w:val="28"/>
          <w:szCs w:val="28"/>
          <w:lang w:eastAsia="lv-LV"/>
          <w14:ligatures w14:val="none"/>
        </w:rPr>
        <w:t xml:space="preserve"> </w:t>
      </w:r>
      <w:r w:rsidR="00D47013" w:rsidRPr="00CF1361">
        <w:rPr>
          <w:rFonts w:ascii="Times New Roman" w:eastAsia="Times New Roman" w:hAnsi="Times New Roman" w:cs="Times New Roman"/>
          <w:kern w:val="0"/>
          <w:sz w:val="28"/>
          <w:szCs w:val="28"/>
          <w14:ligatures w14:val="none"/>
        </w:rPr>
        <w:t xml:space="preserve">Piemērojot </w:t>
      </w:r>
      <w:r w:rsidR="00D47013" w:rsidRPr="00CF1361">
        <w:rPr>
          <w:rFonts w:ascii="Times New Roman" w:eastAsia="Times New Roman" w:hAnsi="Times New Roman" w:cs="Times New Roman"/>
          <w:i/>
          <w:iCs/>
          <w:kern w:val="0"/>
          <w:sz w:val="28"/>
          <w:szCs w:val="28"/>
          <w14:ligatures w14:val="none"/>
        </w:rPr>
        <w:t>Dublinas</w:t>
      </w:r>
      <w:r w:rsidR="00D47013" w:rsidRPr="00CF1361">
        <w:rPr>
          <w:rFonts w:ascii="Times New Roman" w:eastAsia="Times New Roman" w:hAnsi="Times New Roman" w:cs="Times New Roman"/>
          <w:i/>
          <w:iCs/>
          <w:spacing w:val="-1"/>
          <w:kern w:val="0"/>
          <w:sz w:val="28"/>
          <w:szCs w:val="28"/>
          <w14:ligatures w14:val="none"/>
        </w:rPr>
        <w:t xml:space="preserve"> </w:t>
      </w:r>
      <w:r w:rsidR="00D47013" w:rsidRPr="00CF1361">
        <w:rPr>
          <w:rFonts w:ascii="Times New Roman" w:eastAsia="Times New Roman" w:hAnsi="Times New Roman" w:cs="Times New Roman"/>
          <w:i/>
          <w:iCs/>
          <w:kern w:val="0"/>
          <w:sz w:val="28"/>
          <w:szCs w:val="28"/>
          <w14:ligatures w14:val="none"/>
        </w:rPr>
        <w:t>regulu</w:t>
      </w:r>
      <w:r w:rsidR="00D47013" w:rsidRPr="00CF1361">
        <w:rPr>
          <w:rFonts w:ascii="Times New Roman" w:eastAsia="Times New Roman" w:hAnsi="Times New Roman" w:cs="Times New Roman"/>
          <w:spacing w:val="-1"/>
          <w:kern w:val="0"/>
          <w:sz w:val="28"/>
          <w:szCs w:val="28"/>
          <w14:ligatures w14:val="none"/>
        </w:rPr>
        <w:t xml:space="preserve"> </w:t>
      </w:r>
      <w:r w:rsidR="00514EFA" w:rsidRPr="00CF1361">
        <w:rPr>
          <w:rFonts w:ascii="Times New Roman" w:eastAsia="Times New Roman" w:hAnsi="Times New Roman" w:cs="Times New Roman"/>
          <w:kern w:val="0"/>
          <w:sz w:val="28"/>
          <w:szCs w:val="28"/>
          <w14:ligatures w14:val="none"/>
        </w:rPr>
        <w:t xml:space="preserve">saistībā ar </w:t>
      </w:r>
      <w:r w:rsidR="00D47013" w:rsidRPr="00CF1361">
        <w:rPr>
          <w:rFonts w:ascii="Times New Roman" w:eastAsia="Times New Roman" w:hAnsi="Times New Roman" w:cs="Times New Roman"/>
          <w:kern w:val="0"/>
          <w:sz w:val="28"/>
          <w:szCs w:val="28"/>
          <w14:ligatures w14:val="none"/>
        </w:rPr>
        <w:t>ģimenes atkalapvienošanu,</w:t>
      </w:r>
      <w:r w:rsidR="00D47013" w:rsidRPr="00CF1361">
        <w:rPr>
          <w:rFonts w:ascii="Times New Roman" w:eastAsia="Times New Roman" w:hAnsi="Times New Roman" w:cs="Times New Roman"/>
          <w:spacing w:val="40"/>
          <w:kern w:val="0"/>
          <w:sz w:val="28"/>
          <w:szCs w:val="28"/>
          <w14:ligatures w14:val="none"/>
        </w:rPr>
        <w:t xml:space="preserve"> </w:t>
      </w:r>
      <w:r w:rsidR="00EE2BFA" w:rsidRPr="00CF1361">
        <w:rPr>
          <w:rFonts w:ascii="Times New Roman" w:eastAsia="Times New Roman" w:hAnsi="Times New Roman" w:cs="Times New Roman"/>
          <w:kern w:val="0"/>
          <w:sz w:val="28"/>
          <w:szCs w:val="28"/>
          <w14:ligatures w14:val="none"/>
        </w:rPr>
        <w:t>gadījum</w:t>
      </w:r>
      <w:r w:rsidR="00514EFA" w:rsidRPr="00CF1361">
        <w:rPr>
          <w:rFonts w:ascii="Times New Roman" w:eastAsia="Times New Roman" w:hAnsi="Times New Roman" w:cs="Times New Roman"/>
          <w:kern w:val="0"/>
          <w:sz w:val="28"/>
          <w:szCs w:val="28"/>
          <w14:ligatures w14:val="none"/>
        </w:rPr>
        <w:t xml:space="preserve">ā, </w:t>
      </w:r>
      <w:r w:rsidR="00D47013" w:rsidRPr="00CF1361">
        <w:rPr>
          <w:rFonts w:ascii="Times New Roman" w:eastAsia="Times New Roman" w:hAnsi="Times New Roman" w:cs="Times New Roman"/>
          <w:kern w:val="0"/>
          <w:sz w:val="28"/>
          <w:szCs w:val="28"/>
          <w14:ligatures w14:val="none"/>
        </w:rPr>
        <w:t xml:space="preserve">kad </w:t>
      </w:r>
      <w:bookmarkStart w:id="13" w:name="_Hlk163186887"/>
      <w:r w:rsidR="00D47013" w:rsidRPr="00CF1361">
        <w:rPr>
          <w:rFonts w:ascii="Times New Roman" w:eastAsia="Times New Roman" w:hAnsi="Times New Roman" w:cs="Times New Roman"/>
          <w:kern w:val="0"/>
          <w:sz w:val="28"/>
          <w:szCs w:val="28"/>
          <w14:ligatures w14:val="none"/>
        </w:rPr>
        <w:t xml:space="preserve">nepilngadīgais patvēruma meklētājs bez pavadības </w:t>
      </w:r>
      <w:bookmarkEnd w:id="13"/>
      <w:r w:rsidR="00D47013" w:rsidRPr="00CF1361">
        <w:rPr>
          <w:rFonts w:ascii="Times New Roman" w:eastAsia="Times New Roman" w:hAnsi="Times New Roman" w:cs="Times New Roman"/>
          <w:kern w:val="0"/>
          <w:sz w:val="28"/>
          <w:szCs w:val="28"/>
          <w14:ligatures w14:val="none"/>
        </w:rPr>
        <w:t xml:space="preserve">dodas uz kādu no Eiropas </w:t>
      </w:r>
      <w:r w:rsidR="00FC3F0D" w:rsidRPr="00CF1361">
        <w:rPr>
          <w:rFonts w:ascii="Times New Roman" w:eastAsia="Times New Roman" w:hAnsi="Times New Roman" w:cs="Times New Roman"/>
          <w:kern w:val="0"/>
          <w:sz w:val="28"/>
          <w:szCs w:val="28"/>
          <w14:ligatures w14:val="none"/>
        </w:rPr>
        <w:t>S</w:t>
      </w:r>
      <w:r w:rsidR="00D47013" w:rsidRPr="00CF1361">
        <w:rPr>
          <w:rFonts w:ascii="Times New Roman" w:eastAsia="Times New Roman" w:hAnsi="Times New Roman" w:cs="Times New Roman"/>
          <w:kern w:val="0"/>
          <w:sz w:val="28"/>
          <w:szCs w:val="28"/>
          <w14:ligatures w14:val="none"/>
        </w:rPr>
        <w:t xml:space="preserve">avienības dalībvalstīm pie sava radinieka, </w:t>
      </w:r>
      <w:r w:rsidR="00EE2BFA" w:rsidRPr="00CF1361">
        <w:rPr>
          <w:rFonts w:ascii="Times New Roman" w:eastAsia="Times New Roman" w:hAnsi="Times New Roman" w:cs="Times New Roman"/>
          <w:kern w:val="0"/>
          <w:sz w:val="28"/>
          <w:szCs w:val="28"/>
          <w14:ligatures w14:val="none"/>
        </w:rPr>
        <w:t>Bāriņtiesas</w:t>
      </w:r>
      <w:r w:rsidR="00D47013" w:rsidRPr="00CF1361">
        <w:rPr>
          <w:rFonts w:ascii="Times New Roman" w:eastAsia="Times New Roman" w:hAnsi="Times New Roman" w:cs="Times New Roman"/>
          <w:kern w:val="0"/>
          <w:sz w:val="28"/>
          <w:szCs w:val="28"/>
          <w14:ligatures w14:val="none"/>
        </w:rPr>
        <w:t xml:space="preserve"> darbiniekam šī </w:t>
      </w:r>
      <w:r w:rsidR="00EE2BFA" w:rsidRPr="00CF1361">
        <w:rPr>
          <w:rFonts w:ascii="Times New Roman" w:eastAsia="Times New Roman" w:hAnsi="Times New Roman" w:cs="Times New Roman"/>
          <w:kern w:val="0"/>
          <w:sz w:val="28"/>
          <w:szCs w:val="28"/>
          <w14:ligatures w14:val="none"/>
        </w:rPr>
        <w:t>persona</w:t>
      </w:r>
      <w:r w:rsidR="00D47013" w:rsidRPr="00CF1361">
        <w:rPr>
          <w:rFonts w:ascii="Times New Roman" w:eastAsia="Times New Roman" w:hAnsi="Times New Roman" w:cs="Times New Roman"/>
          <w:kern w:val="0"/>
          <w:sz w:val="28"/>
          <w:szCs w:val="28"/>
          <w14:ligatures w14:val="none"/>
        </w:rPr>
        <w:t xml:space="preserve"> ir jāpavada līdz noradītajai valstij un jānodod tās </w:t>
      </w:r>
      <w:r w:rsidR="00FC3F0D" w:rsidRPr="00CF1361">
        <w:rPr>
          <w:rFonts w:ascii="Times New Roman" w:eastAsia="Times New Roman" w:hAnsi="Times New Roman" w:cs="Times New Roman"/>
          <w:kern w:val="0"/>
          <w:sz w:val="28"/>
          <w:szCs w:val="28"/>
          <w14:ligatures w14:val="none"/>
        </w:rPr>
        <w:t>v</w:t>
      </w:r>
      <w:r w:rsidR="00D47013" w:rsidRPr="00CF1361">
        <w:rPr>
          <w:rFonts w:ascii="Times New Roman" w:eastAsia="Times New Roman" w:hAnsi="Times New Roman" w:cs="Times New Roman"/>
          <w:kern w:val="0"/>
          <w:sz w:val="28"/>
          <w:szCs w:val="28"/>
          <w14:ligatures w14:val="none"/>
        </w:rPr>
        <w:t>alsts attiecīgai kompetentai iestādei, ceļa izdevumus,</w:t>
      </w:r>
      <w:r w:rsidR="00D47013" w:rsidRPr="00CF1361">
        <w:rPr>
          <w:rFonts w:ascii="Times New Roman" w:eastAsia="Times New Roman" w:hAnsi="Times New Roman" w:cs="Times New Roman"/>
          <w:spacing w:val="40"/>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un atbilstoši normatīvo aktu prasībām - komandējuma naud</w:t>
      </w:r>
      <w:r w:rsidR="00EE2BFA" w:rsidRPr="00CF1361">
        <w:rPr>
          <w:rFonts w:ascii="Times New Roman" w:eastAsia="Times New Roman" w:hAnsi="Times New Roman" w:cs="Times New Roman"/>
          <w:kern w:val="0"/>
          <w:sz w:val="28"/>
          <w:szCs w:val="28"/>
          <w14:ligatures w14:val="none"/>
        </w:rPr>
        <w:t>u</w:t>
      </w:r>
      <w:r w:rsidR="00D47013" w:rsidRPr="00CF1361">
        <w:rPr>
          <w:rFonts w:ascii="Times New Roman" w:eastAsia="Times New Roman" w:hAnsi="Times New Roman" w:cs="Times New Roman"/>
          <w:kern w:val="0"/>
          <w:sz w:val="28"/>
          <w:szCs w:val="28"/>
          <w14:ligatures w14:val="none"/>
        </w:rPr>
        <w:t xml:space="preserve"> sedz pašvaldība (2023.gadā, bija viens</w:t>
      </w:r>
      <w:r w:rsidR="00D47013" w:rsidRPr="00CF1361">
        <w:rPr>
          <w:rFonts w:ascii="Times New Roman" w:eastAsia="Times New Roman" w:hAnsi="Times New Roman" w:cs="Times New Roman"/>
          <w:spacing w:val="-4"/>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šāds</w:t>
      </w:r>
      <w:r w:rsidR="00D47013" w:rsidRPr="00CF1361">
        <w:rPr>
          <w:rFonts w:ascii="Times New Roman" w:eastAsia="Times New Roman" w:hAnsi="Times New Roman" w:cs="Times New Roman"/>
          <w:spacing w:val="-4"/>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lēmums,</w:t>
      </w:r>
      <w:r w:rsidR="00D47013" w:rsidRPr="00CF1361">
        <w:rPr>
          <w:rFonts w:ascii="Times New Roman" w:eastAsia="Times New Roman" w:hAnsi="Times New Roman" w:cs="Times New Roman"/>
          <w:spacing w:val="-3"/>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izmaksas</w:t>
      </w:r>
      <w:r w:rsidR="00D47013" w:rsidRPr="00CF1361">
        <w:rPr>
          <w:rFonts w:ascii="Times New Roman" w:eastAsia="Times New Roman" w:hAnsi="Times New Roman" w:cs="Times New Roman"/>
          <w:spacing w:val="-3"/>
          <w:kern w:val="0"/>
          <w:sz w:val="28"/>
          <w:szCs w:val="28"/>
          <w14:ligatures w14:val="none"/>
        </w:rPr>
        <w:t xml:space="preserve"> </w:t>
      </w:r>
      <w:r w:rsidR="002846B8" w:rsidRPr="00CF1361">
        <w:rPr>
          <w:rFonts w:ascii="Times New Roman" w:eastAsia="Times New Roman" w:hAnsi="Times New Roman" w:cs="Times New Roman"/>
          <w:kern w:val="0"/>
          <w:sz w:val="28"/>
          <w:szCs w:val="28"/>
          <w14:ligatures w14:val="none"/>
        </w:rPr>
        <w:t>–</w:t>
      </w:r>
      <w:r w:rsidR="00D47013" w:rsidRPr="00CF1361">
        <w:rPr>
          <w:rFonts w:ascii="Times New Roman" w:eastAsia="Times New Roman" w:hAnsi="Times New Roman" w:cs="Times New Roman"/>
          <w:spacing w:val="-3"/>
          <w:kern w:val="0"/>
          <w:sz w:val="28"/>
          <w:szCs w:val="28"/>
          <w14:ligatures w14:val="none"/>
        </w:rPr>
        <w:t xml:space="preserve"> </w:t>
      </w:r>
      <w:r w:rsidR="00D47013" w:rsidRPr="00CF1361">
        <w:rPr>
          <w:rFonts w:ascii="Times New Roman" w:eastAsia="Times New Roman" w:hAnsi="Times New Roman" w:cs="Times New Roman"/>
          <w:b/>
          <w:bCs/>
          <w:kern w:val="0"/>
          <w:sz w:val="28"/>
          <w:szCs w:val="28"/>
          <w14:ligatures w14:val="none"/>
        </w:rPr>
        <w:t>482</w:t>
      </w:r>
      <w:r w:rsidR="002846B8" w:rsidRPr="00CF1361">
        <w:rPr>
          <w:rFonts w:ascii="Times New Roman" w:eastAsia="Times New Roman" w:hAnsi="Times New Roman" w:cs="Times New Roman"/>
          <w:b/>
          <w:bCs/>
          <w:kern w:val="0"/>
          <w:sz w:val="28"/>
          <w:szCs w:val="28"/>
          <w14:ligatures w14:val="none"/>
        </w:rPr>
        <w:t>,</w:t>
      </w:r>
      <w:r w:rsidR="00D47013" w:rsidRPr="00CF1361">
        <w:rPr>
          <w:rFonts w:ascii="Times New Roman" w:eastAsia="Times New Roman" w:hAnsi="Times New Roman" w:cs="Times New Roman"/>
          <w:b/>
          <w:bCs/>
          <w:kern w:val="0"/>
          <w:sz w:val="28"/>
          <w:szCs w:val="28"/>
          <w14:ligatures w14:val="none"/>
        </w:rPr>
        <w:t>00</w:t>
      </w:r>
      <w:r w:rsidR="00D47013" w:rsidRPr="00CF1361">
        <w:rPr>
          <w:rFonts w:ascii="Times New Roman" w:eastAsia="Times New Roman" w:hAnsi="Times New Roman" w:cs="Times New Roman"/>
          <w:spacing w:val="-3"/>
          <w:kern w:val="0"/>
          <w:sz w:val="28"/>
          <w:szCs w:val="28"/>
          <w14:ligatures w14:val="none"/>
        </w:rPr>
        <w:t xml:space="preserve"> </w:t>
      </w:r>
      <w:r w:rsidR="00121750" w:rsidRPr="00CF1361">
        <w:rPr>
          <w:rFonts w:ascii="Times New Roman" w:eastAsia="Times New Roman" w:hAnsi="Times New Roman" w:cs="Times New Roman"/>
          <w:kern w:val="0"/>
          <w:sz w:val="28"/>
          <w:szCs w:val="28"/>
          <w14:ligatures w14:val="none"/>
        </w:rPr>
        <w:t>EUR</w:t>
      </w:r>
      <w:r w:rsidR="00D47013" w:rsidRPr="00CF1361">
        <w:rPr>
          <w:rFonts w:ascii="Times New Roman" w:eastAsia="Times New Roman" w:hAnsi="Times New Roman" w:cs="Times New Roman"/>
          <w:kern w:val="0"/>
          <w:sz w:val="28"/>
          <w:szCs w:val="28"/>
          <w14:ligatures w14:val="none"/>
        </w:rPr>
        <w:t>).</w:t>
      </w:r>
      <w:r w:rsidR="00D47013" w:rsidRPr="00CF1361">
        <w:rPr>
          <w:rFonts w:ascii="Times New Roman" w:eastAsia="Times New Roman" w:hAnsi="Times New Roman" w:cs="Times New Roman"/>
          <w:spacing w:val="-4"/>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Valsts</w:t>
      </w:r>
      <w:r w:rsidR="00D47013" w:rsidRPr="00CF1361">
        <w:rPr>
          <w:rFonts w:ascii="Times New Roman" w:eastAsia="Times New Roman" w:hAnsi="Times New Roman" w:cs="Times New Roman"/>
          <w:spacing w:val="-4"/>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šos</w:t>
      </w:r>
      <w:r w:rsidR="00D47013" w:rsidRPr="00CF1361">
        <w:rPr>
          <w:rFonts w:ascii="Times New Roman" w:eastAsia="Times New Roman" w:hAnsi="Times New Roman" w:cs="Times New Roman"/>
          <w:spacing w:val="-4"/>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izdevumus</w:t>
      </w:r>
      <w:r w:rsidR="00D47013" w:rsidRPr="00CF1361">
        <w:rPr>
          <w:rFonts w:ascii="Times New Roman" w:eastAsia="Times New Roman" w:hAnsi="Times New Roman" w:cs="Times New Roman"/>
          <w:spacing w:val="-4"/>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sedz</w:t>
      </w:r>
      <w:r w:rsidR="00D47013" w:rsidRPr="00CF1361">
        <w:rPr>
          <w:rFonts w:ascii="Times New Roman" w:eastAsia="Times New Roman" w:hAnsi="Times New Roman" w:cs="Times New Roman"/>
          <w:spacing w:val="-3"/>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tikai</w:t>
      </w:r>
      <w:r w:rsidR="00D47013" w:rsidRPr="00CF1361">
        <w:rPr>
          <w:rFonts w:ascii="Times New Roman" w:eastAsia="Times New Roman" w:hAnsi="Times New Roman" w:cs="Times New Roman"/>
          <w:spacing w:val="-4"/>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tādā</w:t>
      </w:r>
      <w:r w:rsidR="00D47013" w:rsidRPr="00CF1361">
        <w:rPr>
          <w:rFonts w:ascii="Times New Roman" w:eastAsia="Times New Roman" w:hAnsi="Times New Roman" w:cs="Times New Roman"/>
          <w:spacing w:val="-3"/>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gadījumā,</w:t>
      </w:r>
      <w:r w:rsidR="00D47013" w:rsidRPr="00CF1361">
        <w:rPr>
          <w:rFonts w:ascii="Times New Roman" w:eastAsia="Times New Roman" w:hAnsi="Times New Roman" w:cs="Times New Roman"/>
          <w:spacing w:val="-4"/>
          <w:kern w:val="0"/>
          <w:sz w:val="28"/>
          <w:szCs w:val="28"/>
          <w14:ligatures w14:val="none"/>
        </w:rPr>
        <w:t xml:space="preserve"> </w:t>
      </w:r>
      <w:r w:rsidR="00D47013" w:rsidRPr="00CF1361">
        <w:rPr>
          <w:rFonts w:ascii="Times New Roman" w:eastAsia="Times New Roman" w:hAnsi="Times New Roman" w:cs="Times New Roman"/>
          <w:kern w:val="0"/>
          <w:sz w:val="28"/>
          <w:szCs w:val="28"/>
          <w14:ligatures w14:val="none"/>
        </w:rPr>
        <w:t>ja notiek izraidīšanas procedūra.</w:t>
      </w:r>
    </w:p>
    <w:p w14:paraId="419F38E8" w14:textId="30A80B82" w:rsidR="00D07814" w:rsidRPr="007C745E" w:rsidRDefault="00D07D91" w:rsidP="00642B45">
      <w:pPr>
        <w:widowControl w:val="0"/>
        <w:tabs>
          <w:tab w:val="left" w:pos="1287"/>
        </w:tabs>
        <w:autoSpaceDE w:val="0"/>
        <w:autoSpaceDN w:val="0"/>
        <w:spacing w:before="120" w:after="0" w:line="240" w:lineRule="auto"/>
        <w:ind w:left="-47"/>
        <w:jc w:val="both"/>
        <w:rPr>
          <w:rFonts w:ascii="Times New Roman" w:hAnsi="Times New Roman"/>
          <w:sz w:val="28"/>
          <w:szCs w:val="28"/>
        </w:rPr>
      </w:pPr>
      <w:r>
        <w:rPr>
          <w:rFonts w:ascii="Times New Roman" w:hAnsi="Times New Roman"/>
          <w:sz w:val="28"/>
          <w:szCs w:val="28"/>
        </w:rPr>
        <w:tab/>
      </w:r>
      <w:r w:rsidR="00642B45" w:rsidRPr="007C745E">
        <w:rPr>
          <w:rFonts w:ascii="Times New Roman" w:hAnsi="Times New Roman"/>
          <w:sz w:val="28"/>
          <w:szCs w:val="28"/>
        </w:rPr>
        <w:t xml:space="preserve">Atbilstoši Finanšu ministrijas </w:t>
      </w:r>
      <w:r w:rsidRPr="007C745E">
        <w:rPr>
          <w:rFonts w:ascii="Times New Roman" w:hAnsi="Times New Roman"/>
          <w:sz w:val="28"/>
          <w:szCs w:val="28"/>
        </w:rPr>
        <w:t>iebildum</w:t>
      </w:r>
      <w:r w:rsidR="00642B45" w:rsidRPr="007C745E">
        <w:rPr>
          <w:rFonts w:ascii="Times New Roman" w:hAnsi="Times New Roman"/>
          <w:sz w:val="28"/>
          <w:szCs w:val="28"/>
        </w:rPr>
        <w:t>am, ka</w:t>
      </w:r>
      <w:r w:rsidRPr="007C745E">
        <w:rPr>
          <w:rFonts w:ascii="Times New Roman" w:hAnsi="Times New Roman"/>
          <w:sz w:val="28"/>
          <w:szCs w:val="28"/>
        </w:rPr>
        <w:t xml:space="preserve"> mobilo telefonu un pieslēguma izmaksas nav attiecināmas, </w:t>
      </w:r>
      <w:r w:rsidR="00642B45" w:rsidRPr="007C745E">
        <w:rPr>
          <w:rFonts w:ascii="Times New Roman" w:hAnsi="Times New Roman"/>
          <w:sz w:val="28"/>
          <w:szCs w:val="28"/>
        </w:rPr>
        <w:t xml:space="preserve">veicot matemātiskas darbības, kā arī ņemot vērā to, ka nav saņemti precizējumi no Ropažu novada pašvaldības, </w:t>
      </w:r>
      <w:r w:rsidR="00D07814" w:rsidRPr="007C745E">
        <w:rPr>
          <w:rFonts w:ascii="Times New Roman" w:hAnsi="Times New Roman"/>
          <w:sz w:val="28"/>
          <w:szCs w:val="28"/>
        </w:rPr>
        <w:t>secināms</w:t>
      </w:r>
      <w:r w:rsidR="004438D3">
        <w:rPr>
          <w:rFonts w:ascii="Times New Roman" w:hAnsi="Times New Roman"/>
          <w:sz w:val="28"/>
          <w:szCs w:val="28"/>
        </w:rPr>
        <w:t>,</w:t>
      </w:r>
      <w:r w:rsidR="00D07814" w:rsidRPr="007C745E">
        <w:rPr>
          <w:rFonts w:ascii="Times New Roman" w:hAnsi="Times New Roman"/>
          <w:sz w:val="28"/>
          <w:szCs w:val="28"/>
        </w:rPr>
        <w:t xml:space="preserve"> ka kopējais Ropažu novada pašvaldības izdevumu apmērs gadā indikatīvi </w:t>
      </w:r>
      <w:r w:rsidR="00642B45" w:rsidRPr="007C745E">
        <w:rPr>
          <w:rFonts w:ascii="Times New Roman" w:hAnsi="Times New Roman"/>
          <w:sz w:val="28"/>
          <w:szCs w:val="28"/>
        </w:rPr>
        <w:t>varētu būt</w:t>
      </w:r>
      <w:r w:rsidR="00D07814" w:rsidRPr="007C745E">
        <w:rPr>
          <w:rFonts w:ascii="Times New Roman" w:hAnsi="Times New Roman"/>
          <w:sz w:val="28"/>
          <w:szCs w:val="28"/>
        </w:rPr>
        <w:t xml:space="preserve"> </w:t>
      </w:r>
      <w:r w:rsidR="00D07814" w:rsidRPr="007C745E">
        <w:rPr>
          <w:rFonts w:ascii="Times New Roman" w:hAnsi="Times New Roman"/>
          <w:b/>
          <w:bCs/>
          <w:sz w:val="28"/>
          <w:szCs w:val="28"/>
        </w:rPr>
        <w:t>10 </w:t>
      </w:r>
      <w:r w:rsidR="00642B45" w:rsidRPr="007C745E">
        <w:rPr>
          <w:rFonts w:ascii="Times New Roman" w:hAnsi="Times New Roman"/>
          <w:b/>
          <w:bCs/>
          <w:sz w:val="28"/>
          <w:szCs w:val="28"/>
        </w:rPr>
        <w:t>8</w:t>
      </w:r>
      <w:r w:rsidR="00D07814" w:rsidRPr="007C745E">
        <w:rPr>
          <w:rFonts w:ascii="Times New Roman" w:hAnsi="Times New Roman"/>
          <w:b/>
          <w:bCs/>
          <w:sz w:val="28"/>
          <w:szCs w:val="28"/>
        </w:rPr>
        <w:t>67</w:t>
      </w:r>
      <w:r w:rsidR="00D07814" w:rsidRPr="007C745E">
        <w:rPr>
          <w:rFonts w:ascii="Times New Roman" w:hAnsi="Times New Roman"/>
          <w:sz w:val="28"/>
          <w:szCs w:val="28"/>
        </w:rPr>
        <w:t xml:space="preserve"> EUR.  </w:t>
      </w:r>
    </w:p>
    <w:p w14:paraId="22382ED6" w14:textId="60699D02" w:rsidR="00CE213D" w:rsidRPr="007C745E" w:rsidRDefault="00CE213D" w:rsidP="00CE213D">
      <w:pPr>
        <w:pStyle w:val="ListParagraph"/>
        <w:widowControl w:val="0"/>
        <w:tabs>
          <w:tab w:val="left" w:pos="1287"/>
        </w:tabs>
        <w:autoSpaceDE w:val="0"/>
        <w:autoSpaceDN w:val="0"/>
        <w:spacing w:before="120" w:after="0" w:line="240" w:lineRule="auto"/>
        <w:ind w:left="142"/>
        <w:contextualSpacing w:val="0"/>
        <w:jc w:val="both"/>
        <w:rPr>
          <w:rFonts w:ascii="Times New Roman" w:eastAsia="Times New Roman" w:hAnsi="Times New Roman" w:cs="Times New Roman"/>
          <w:kern w:val="0"/>
          <w:sz w:val="28"/>
          <w:szCs w:val="28"/>
          <w14:ligatures w14:val="none"/>
        </w:rPr>
      </w:pPr>
    </w:p>
    <w:p w14:paraId="2EA14FD9" w14:textId="38D9B508" w:rsidR="00D07814" w:rsidRPr="007C745E" w:rsidRDefault="00CE213D" w:rsidP="00D07814">
      <w:pPr>
        <w:pStyle w:val="ListParagraph"/>
        <w:widowControl w:val="0"/>
        <w:numPr>
          <w:ilvl w:val="1"/>
          <w:numId w:val="11"/>
        </w:numPr>
        <w:tabs>
          <w:tab w:val="left" w:pos="1287"/>
        </w:tabs>
        <w:autoSpaceDE w:val="0"/>
        <w:autoSpaceDN w:val="0"/>
        <w:spacing w:before="120" w:after="0" w:line="240" w:lineRule="auto"/>
        <w:jc w:val="center"/>
        <w:rPr>
          <w:rFonts w:ascii="Times New Roman" w:eastAsia="Times New Roman" w:hAnsi="Times New Roman" w:cs="Times New Roman"/>
          <w:b/>
          <w:bCs/>
          <w:kern w:val="0"/>
          <w:sz w:val="28"/>
          <w:szCs w:val="28"/>
          <w14:ligatures w14:val="none"/>
        </w:rPr>
      </w:pPr>
      <w:r w:rsidRPr="007C745E">
        <w:rPr>
          <w:rFonts w:ascii="Times New Roman" w:eastAsia="Times New Roman" w:hAnsi="Times New Roman" w:cs="Times New Roman"/>
          <w:b/>
          <w:bCs/>
          <w:kern w:val="0"/>
          <w:sz w:val="28"/>
          <w:szCs w:val="28"/>
          <w14:ligatures w14:val="none"/>
        </w:rPr>
        <w:t xml:space="preserve">Daugavpils </w:t>
      </w:r>
      <w:proofErr w:type="spellStart"/>
      <w:r w:rsidR="00D07814" w:rsidRPr="007C745E">
        <w:rPr>
          <w:rFonts w:ascii="Times New Roman" w:eastAsia="Times New Roman" w:hAnsi="Times New Roman" w:cs="Times New Roman"/>
          <w:b/>
          <w:bCs/>
          <w:kern w:val="0"/>
          <w:sz w:val="28"/>
          <w:szCs w:val="28"/>
          <w14:ligatures w14:val="none"/>
        </w:rPr>
        <w:t>valstspilsētas</w:t>
      </w:r>
      <w:proofErr w:type="spellEnd"/>
      <w:r w:rsidR="00D07814" w:rsidRPr="007C745E">
        <w:rPr>
          <w:rFonts w:ascii="Times New Roman" w:eastAsia="Times New Roman" w:hAnsi="Times New Roman" w:cs="Times New Roman"/>
          <w:b/>
          <w:bCs/>
          <w:kern w:val="0"/>
          <w:sz w:val="28"/>
          <w:szCs w:val="28"/>
          <w14:ligatures w14:val="none"/>
        </w:rPr>
        <w:t xml:space="preserve"> pašvaldība</w:t>
      </w:r>
    </w:p>
    <w:p w14:paraId="1302D252" w14:textId="77777777" w:rsidR="00D07814" w:rsidRPr="007C745E" w:rsidRDefault="00D07814" w:rsidP="00D07814">
      <w:pPr>
        <w:pStyle w:val="ListParagraph"/>
        <w:widowControl w:val="0"/>
        <w:tabs>
          <w:tab w:val="left" w:pos="1287"/>
        </w:tabs>
        <w:autoSpaceDE w:val="0"/>
        <w:autoSpaceDN w:val="0"/>
        <w:spacing w:before="120" w:after="0" w:line="240" w:lineRule="auto"/>
        <w:ind w:left="1571"/>
        <w:rPr>
          <w:rFonts w:ascii="Times New Roman" w:eastAsia="Times New Roman" w:hAnsi="Times New Roman" w:cs="Times New Roman"/>
          <w:b/>
          <w:bCs/>
          <w:kern w:val="0"/>
          <w:sz w:val="28"/>
          <w:szCs w:val="28"/>
          <w14:ligatures w14:val="none"/>
        </w:rPr>
      </w:pPr>
    </w:p>
    <w:p w14:paraId="7B7B9EBA" w14:textId="3285550A" w:rsidR="00D07814" w:rsidRPr="00A21F30" w:rsidRDefault="00D07814" w:rsidP="00D07814">
      <w:pPr>
        <w:spacing w:after="0" w:line="240" w:lineRule="auto"/>
        <w:ind w:left="-142" w:firstLine="862"/>
        <w:jc w:val="both"/>
        <w:rPr>
          <w:rFonts w:ascii="Times New Roman" w:hAnsi="Times New Roman" w:cs="Times New Roman"/>
          <w:sz w:val="28"/>
          <w:szCs w:val="28"/>
        </w:rPr>
      </w:pPr>
      <w:r w:rsidRPr="007C745E">
        <w:rPr>
          <w:rFonts w:ascii="Times New Roman" w:hAnsi="Times New Roman" w:cs="Times New Roman"/>
          <w:sz w:val="28"/>
          <w:szCs w:val="28"/>
        </w:rPr>
        <w:t xml:space="preserve">Ņemot vērā, ka nepilngadīgo patvēruma meklētāju bez pavadības uzturēšanās laiks </w:t>
      </w:r>
      <w:r w:rsidRPr="007C745E">
        <w:rPr>
          <w:rFonts w:ascii="Times New Roman" w:eastAsiaTheme="minorEastAsia" w:hAnsi="Times New Roman" w:cs="Times New Roman"/>
          <w:kern w:val="24"/>
          <w:sz w:val="28"/>
          <w:szCs w:val="28"/>
        </w:rPr>
        <w:t>AĀIC „Daugavpils” ir atkarīgs no</w:t>
      </w:r>
      <w:r w:rsidR="00F06FC6" w:rsidRPr="007C745E">
        <w:rPr>
          <w:rFonts w:ascii="Times New Roman" w:eastAsiaTheme="minorEastAsia" w:hAnsi="Times New Roman" w:cs="Times New Roman"/>
          <w:kern w:val="24"/>
          <w:sz w:val="28"/>
          <w:szCs w:val="28"/>
        </w:rPr>
        <w:t xml:space="preserve"> tā, vai turpina pastāvēt aizturēšanas nosacījum</w:t>
      </w:r>
      <w:r w:rsidR="00A737D9" w:rsidRPr="007C745E">
        <w:rPr>
          <w:rFonts w:ascii="Times New Roman" w:eastAsiaTheme="minorEastAsia" w:hAnsi="Times New Roman" w:cs="Times New Roman"/>
          <w:kern w:val="24"/>
          <w:sz w:val="28"/>
          <w:szCs w:val="28"/>
        </w:rPr>
        <w:t>i</w:t>
      </w:r>
      <w:r w:rsidR="00F06FC6" w:rsidRPr="007C745E">
        <w:rPr>
          <w:rFonts w:ascii="Times New Roman" w:eastAsiaTheme="minorEastAsia" w:hAnsi="Times New Roman" w:cs="Times New Roman"/>
          <w:kern w:val="24"/>
          <w:sz w:val="28"/>
          <w:szCs w:val="28"/>
        </w:rPr>
        <w:t xml:space="preserve">, tostarp personas identitātes noskaidrošanā, </w:t>
      </w:r>
      <w:r w:rsidRPr="007C745E">
        <w:rPr>
          <w:rFonts w:ascii="Times New Roman" w:eastAsiaTheme="minorEastAsia" w:hAnsi="Times New Roman" w:cs="Times New Roman"/>
          <w:kern w:val="24"/>
          <w:sz w:val="28"/>
          <w:szCs w:val="28"/>
        </w:rPr>
        <w:t xml:space="preserve"> un svārstās no pāris dienām līdz </w:t>
      </w:r>
      <w:r w:rsidRPr="007C745E">
        <w:rPr>
          <w:rFonts w:ascii="Times New Roman" w:hAnsi="Times New Roman" w:cs="Times New Roman"/>
          <w:sz w:val="28"/>
          <w:szCs w:val="28"/>
        </w:rPr>
        <w:t xml:space="preserve">četriem mēnešiem, tāpat, ņemot vērā to, ka katrā gadījumā atšķiras procesuālo darbību skaits, kurās piedalās Bāriņtiesa, indikatīvs aprēķins par Bāriņtiesas vidējām izmaksām par viena nepilngadīgā patvēruma meklētāja bez pavadības tiesību un interešu aizsardzību </w:t>
      </w:r>
      <w:r w:rsidRPr="007C745E">
        <w:rPr>
          <w:rFonts w:ascii="Times New Roman" w:hAnsi="Times New Roman" w:cs="Times New Roman"/>
          <w:b/>
          <w:sz w:val="28"/>
          <w:szCs w:val="28"/>
        </w:rPr>
        <w:t>2024. gadā sastāda 1461</w:t>
      </w:r>
      <w:r w:rsidR="00A21F30">
        <w:rPr>
          <w:rFonts w:ascii="Times New Roman" w:hAnsi="Times New Roman" w:cs="Times New Roman"/>
          <w:b/>
          <w:sz w:val="28"/>
          <w:szCs w:val="28"/>
        </w:rPr>
        <w:t>,</w:t>
      </w:r>
      <w:r w:rsidRPr="007C745E">
        <w:rPr>
          <w:rFonts w:ascii="Times New Roman" w:hAnsi="Times New Roman" w:cs="Times New Roman"/>
          <w:b/>
          <w:sz w:val="28"/>
          <w:szCs w:val="28"/>
        </w:rPr>
        <w:t>56</w:t>
      </w:r>
      <w:r w:rsidR="00A21F30">
        <w:rPr>
          <w:rFonts w:ascii="Times New Roman" w:hAnsi="Times New Roman" w:cs="Times New Roman"/>
          <w:b/>
          <w:sz w:val="28"/>
          <w:szCs w:val="28"/>
        </w:rPr>
        <w:t xml:space="preserve"> </w:t>
      </w:r>
      <w:r w:rsidR="00A21F30">
        <w:rPr>
          <w:rFonts w:ascii="Times New Roman" w:hAnsi="Times New Roman" w:cs="Times New Roman"/>
          <w:sz w:val="28"/>
          <w:szCs w:val="28"/>
        </w:rPr>
        <w:t>EUR.</w:t>
      </w:r>
    </w:p>
    <w:p w14:paraId="5085313E" w14:textId="3C520A5C" w:rsidR="00D07814" w:rsidRPr="007C745E" w:rsidRDefault="00D07814" w:rsidP="00D07814">
      <w:pPr>
        <w:spacing w:after="0" w:line="240" w:lineRule="auto"/>
        <w:ind w:left="-142" w:firstLine="862"/>
        <w:jc w:val="both"/>
        <w:rPr>
          <w:rFonts w:ascii="Times New Roman" w:hAnsi="Times New Roman" w:cs="Times New Roman"/>
          <w:bCs/>
          <w:sz w:val="28"/>
          <w:szCs w:val="28"/>
        </w:rPr>
      </w:pPr>
      <w:r w:rsidRPr="007C745E">
        <w:rPr>
          <w:rFonts w:ascii="Times New Roman" w:hAnsi="Times New Roman" w:cs="Times New Roman"/>
          <w:bCs/>
          <w:sz w:val="28"/>
          <w:szCs w:val="28"/>
        </w:rPr>
        <w:t>Vienas Bāriņtiesas darba stundas aprēķins sastāda</w:t>
      </w:r>
      <w:r w:rsidRPr="007C745E">
        <w:rPr>
          <w:rFonts w:ascii="Times New Roman" w:hAnsi="Times New Roman" w:cs="Times New Roman"/>
          <w:b/>
          <w:sz w:val="28"/>
          <w:szCs w:val="28"/>
        </w:rPr>
        <w:t xml:space="preserve"> 11</w:t>
      </w:r>
      <w:r w:rsidR="00A21F30">
        <w:rPr>
          <w:rFonts w:ascii="Times New Roman" w:hAnsi="Times New Roman" w:cs="Times New Roman"/>
          <w:b/>
          <w:sz w:val="28"/>
          <w:szCs w:val="28"/>
        </w:rPr>
        <w:t>,</w:t>
      </w:r>
      <w:r w:rsidRPr="007C745E">
        <w:rPr>
          <w:rFonts w:ascii="Times New Roman" w:hAnsi="Times New Roman" w:cs="Times New Roman"/>
          <w:b/>
          <w:sz w:val="28"/>
          <w:szCs w:val="28"/>
        </w:rPr>
        <w:t>98</w:t>
      </w:r>
      <w:r w:rsidR="00A21F30">
        <w:rPr>
          <w:rFonts w:ascii="Times New Roman" w:hAnsi="Times New Roman" w:cs="Times New Roman"/>
          <w:b/>
          <w:sz w:val="28"/>
          <w:szCs w:val="28"/>
        </w:rPr>
        <w:t xml:space="preserve"> </w:t>
      </w:r>
      <w:r w:rsidR="00A21F30" w:rsidRPr="0033193D">
        <w:rPr>
          <w:rFonts w:ascii="Times New Roman" w:hAnsi="Times New Roman" w:cs="Times New Roman"/>
          <w:sz w:val="28"/>
          <w:szCs w:val="28"/>
        </w:rPr>
        <w:t>EUR.</w:t>
      </w:r>
      <w:r w:rsidRPr="0033193D">
        <w:rPr>
          <w:rFonts w:ascii="Times New Roman" w:hAnsi="Times New Roman" w:cs="Times New Roman"/>
          <w:sz w:val="28"/>
          <w:szCs w:val="28"/>
        </w:rPr>
        <w:t xml:space="preserve"> </w:t>
      </w:r>
      <w:r w:rsidRPr="007C745E">
        <w:rPr>
          <w:rFonts w:ascii="Times New Roman" w:hAnsi="Times New Roman" w:cs="Times New Roman"/>
          <w:bCs/>
          <w:sz w:val="28"/>
          <w:szCs w:val="28"/>
        </w:rPr>
        <w:t xml:space="preserve">pārstāvēto bērnu skaits  2024. gadā - 13; Bāriņtiesas nostrādāto darba stundu skaits, pārstāvot nepilngadīgos patvēruma meklētājus bez pavadības – 122. </w:t>
      </w:r>
    </w:p>
    <w:p w14:paraId="20BEF21D" w14:textId="30B68F38" w:rsidR="00D07814" w:rsidRPr="007C745E" w:rsidRDefault="00D07814" w:rsidP="00D07814">
      <w:pPr>
        <w:spacing w:after="0" w:line="240" w:lineRule="auto"/>
        <w:ind w:left="-142" w:firstLine="862"/>
        <w:jc w:val="both"/>
        <w:rPr>
          <w:rFonts w:ascii="Times New Roman" w:hAnsi="Times New Roman" w:cs="Times New Roman"/>
          <w:b/>
          <w:sz w:val="28"/>
          <w:szCs w:val="28"/>
        </w:rPr>
      </w:pPr>
      <w:r w:rsidRPr="007C745E">
        <w:rPr>
          <w:rFonts w:ascii="Times New Roman" w:eastAsia="Times New Roman" w:hAnsi="Times New Roman" w:cs="Times New Roman"/>
          <w:sz w:val="28"/>
          <w:szCs w:val="28"/>
        </w:rPr>
        <w:lastRenderedPageBreak/>
        <w:t xml:space="preserve">Sadarbība ar NVO netiek uzskaitīta. Transporta izdevumi netiek uzskaitīti, jo </w:t>
      </w:r>
      <w:r w:rsidRPr="007C745E">
        <w:rPr>
          <w:rFonts w:ascii="Times New Roman" w:eastAsiaTheme="minorEastAsia" w:hAnsi="Times New Roman" w:cs="Times New Roman"/>
          <w:kern w:val="24"/>
          <w:sz w:val="28"/>
          <w:szCs w:val="28"/>
        </w:rPr>
        <w:t xml:space="preserve">AĀIC „Daugavpils” atrodas 3 km attālumā no Daugavpils pilsētas bāriņtiesas, savukārt, ārpus darba laika un brīvdienās transportu nodrošina Valsts robežsardze. Tulkus nodrošina Valsts robežsardze. Darba mobilā telefona pieslēguma izmaksas netiek uzskaitītas, jo telefons piešķirts darba vajadzībām un maksas zvanus bāriņtiesa uz nepilngadīgo izcelsmes valstīm vairs neveic, sazinās ar radiem, izmantojot </w:t>
      </w:r>
      <w:r w:rsidRPr="007C745E">
        <w:rPr>
          <w:rFonts w:ascii="Times New Roman" w:eastAsiaTheme="minorEastAsia" w:hAnsi="Times New Roman" w:cs="Times New Roman"/>
          <w:i/>
          <w:iCs/>
          <w:kern w:val="24"/>
          <w:sz w:val="28"/>
          <w:szCs w:val="28"/>
        </w:rPr>
        <w:t>WhatsApp</w:t>
      </w:r>
      <w:r w:rsidRPr="007C745E">
        <w:rPr>
          <w:rFonts w:ascii="Times New Roman" w:eastAsiaTheme="minorEastAsia" w:hAnsi="Times New Roman" w:cs="Times New Roman"/>
          <w:kern w:val="24"/>
          <w:sz w:val="28"/>
          <w:szCs w:val="28"/>
        </w:rPr>
        <w:t xml:space="preserve"> </w:t>
      </w:r>
      <w:r w:rsidR="00820EFF">
        <w:rPr>
          <w:rFonts w:ascii="Times New Roman" w:eastAsiaTheme="minorEastAsia" w:hAnsi="Times New Roman" w:cs="Times New Roman"/>
          <w:kern w:val="24"/>
          <w:sz w:val="28"/>
          <w:szCs w:val="28"/>
        </w:rPr>
        <w:t>aplikāciju</w:t>
      </w:r>
      <w:r w:rsidRPr="007C745E">
        <w:rPr>
          <w:rFonts w:ascii="Times New Roman" w:eastAsiaTheme="minorEastAsia" w:hAnsi="Times New Roman" w:cs="Times New Roman"/>
          <w:kern w:val="24"/>
          <w:sz w:val="28"/>
          <w:szCs w:val="28"/>
        </w:rPr>
        <w:t>.</w:t>
      </w:r>
    </w:p>
    <w:p w14:paraId="7837C76F" w14:textId="3856F82D" w:rsidR="00D56230" w:rsidRPr="007C745E" w:rsidRDefault="00D56230" w:rsidP="00DF36A6">
      <w:pPr>
        <w:widowControl w:val="0"/>
        <w:tabs>
          <w:tab w:val="left" w:pos="1287"/>
        </w:tabs>
        <w:autoSpaceDE w:val="0"/>
        <w:autoSpaceDN w:val="0"/>
        <w:spacing w:before="120" w:after="0" w:line="240" w:lineRule="auto"/>
        <w:ind w:firstLine="709"/>
        <w:jc w:val="both"/>
        <w:rPr>
          <w:rFonts w:ascii="Times New Roman" w:hAnsi="Times New Roman"/>
          <w:sz w:val="28"/>
          <w:szCs w:val="28"/>
        </w:rPr>
      </w:pPr>
    </w:p>
    <w:p w14:paraId="01C22DA2" w14:textId="3E80CB00" w:rsidR="00D07814" w:rsidRPr="007C745E" w:rsidRDefault="00D07814" w:rsidP="00D07814">
      <w:pPr>
        <w:pStyle w:val="ListParagraph"/>
        <w:widowControl w:val="0"/>
        <w:numPr>
          <w:ilvl w:val="1"/>
          <w:numId w:val="11"/>
        </w:numPr>
        <w:tabs>
          <w:tab w:val="left" w:pos="1287"/>
        </w:tabs>
        <w:autoSpaceDE w:val="0"/>
        <w:autoSpaceDN w:val="0"/>
        <w:spacing w:before="120" w:after="0" w:line="240" w:lineRule="auto"/>
        <w:jc w:val="center"/>
        <w:rPr>
          <w:rFonts w:ascii="Times New Roman" w:hAnsi="Times New Roman"/>
          <w:b/>
          <w:bCs/>
          <w:sz w:val="28"/>
          <w:szCs w:val="28"/>
        </w:rPr>
      </w:pPr>
      <w:r w:rsidRPr="007C745E">
        <w:rPr>
          <w:rFonts w:ascii="Times New Roman" w:hAnsi="Times New Roman"/>
          <w:b/>
          <w:bCs/>
          <w:sz w:val="28"/>
          <w:szCs w:val="28"/>
        </w:rPr>
        <w:t>Alūksnes novada pašvaldība</w:t>
      </w:r>
    </w:p>
    <w:p w14:paraId="6DF8A25A" w14:textId="699A8972" w:rsidR="0064226C" w:rsidRPr="0064226C" w:rsidRDefault="0064226C" w:rsidP="0064226C">
      <w:pPr>
        <w:widowControl w:val="0"/>
        <w:tabs>
          <w:tab w:val="left" w:pos="1287"/>
        </w:tabs>
        <w:autoSpaceDE w:val="0"/>
        <w:autoSpaceDN w:val="0"/>
        <w:spacing w:before="120" w:after="0" w:line="240" w:lineRule="auto"/>
        <w:jc w:val="both"/>
        <w:rPr>
          <w:rFonts w:ascii="Times New Roman" w:hAnsi="Times New Roman"/>
          <w:sz w:val="28"/>
          <w:szCs w:val="28"/>
        </w:rPr>
      </w:pPr>
      <w:r w:rsidRPr="007C745E">
        <w:rPr>
          <w:rFonts w:ascii="Times New Roman" w:hAnsi="Times New Roman"/>
          <w:b/>
          <w:bCs/>
          <w:sz w:val="28"/>
          <w:szCs w:val="28"/>
        </w:rPr>
        <w:tab/>
      </w:r>
      <w:r w:rsidRPr="007C745E">
        <w:rPr>
          <w:rFonts w:ascii="Times New Roman" w:hAnsi="Times New Roman"/>
          <w:sz w:val="28"/>
          <w:szCs w:val="28"/>
        </w:rPr>
        <w:t xml:space="preserve">Kā minēts iepriekš, 2024. gadā Alūksnes novada Bāriņtiesai nebija izdevumu par nepilngadīgo bez pavadības pārstāvību, jo patvēruma meklētāju centrā “Liepna” šīs kategorijas patvēruma meklētāji netika ievietoti. 2025. gada Alūksnes novada pašvaldības veiktā izdevumu analīze liecina, ka viena nepilngadīgā patvēruma meklētāja bez pavadības pārstāvībai ir nepieciešami vidēji </w:t>
      </w:r>
      <w:r w:rsidRPr="007C745E">
        <w:rPr>
          <w:rFonts w:ascii="Times New Roman" w:hAnsi="Times New Roman"/>
          <w:b/>
          <w:bCs/>
          <w:sz w:val="28"/>
          <w:szCs w:val="28"/>
        </w:rPr>
        <w:t>33</w:t>
      </w:r>
      <w:r w:rsidR="0033193D">
        <w:rPr>
          <w:rFonts w:ascii="Times New Roman" w:hAnsi="Times New Roman"/>
          <w:b/>
          <w:bCs/>
          <w:sz w:val="28"/>
          <w:szCs w:val="28"/>
        </w:rPr>
        <w:t>,</w:t>
      </w:r>
      <w:r w:rsidRPr="007C745E">
        <w:rPr>
          <w:rFonts w:ascii="Times New Roman" w:hAnsi="Times New Roman"/>
          <w:b/>
          <w:bCs/>
          <w:sz w:val="28"/>
          <w:szCs w:val="28"/>
        </w:rPr>
        <w:t>68</w:t>
      </w:r>
      <w:r w:rsidRPr="007C745E">
        <w:rPr>
          <w:rFonts w:ascii="Times New Roman" w:hAnsi="Times New Roman"/>
          <w:sz w:val="28"/>
          <w:szCs w:val="28"/>
        </w:rPr>
        <w:t xml:space="preserve"> EUR. Izdevumos ir ieskaitītas Bāriņtiesas nostrādātas darba stundas (2025. gadā – 20 stundas), pārstāvot nepilngadīgo patvēruma meklētāju bez pavadības, kā arī transporta un degvielas izmaksas nokļūšanai no Alūksnes uz Liepnu.</w:t>
      </w:r>
    </w:p>
    <w:p w14:paraId="41B7F08A" w14:textId="07B52A95" w:rsidR="00D07814" w:rsidRDefault="00BC7AE6" w:rsidP="00252777">
      <w:pPr>
        <w:widowControl w:val="0"/>
        <w:tabs>
          <w:tab w:val="left" w:pos="1287"/>
        </w:tabs>
        <w:autoSpaceDE w:val="0"/>
        <w:autoSpaceDN w:val="0"/>
        <w:spacing w:before="120" w:after="0" w:line="240" w:lineRule="auto"/>
        <w:ind w:firstLine="1276"/>
        <w:jc w:val="both"/>
        <w:rPr>
          <w:rFonts w:ascii="Times New Roman" w:hAnsi="Times New Roman"/>
          <w:bCs/>
          <w:sz w:val="28"/>
          <w:szCs w:val="28"/>
        </w:rPr>
      </w:pPr>
      <w:r>
        <w:rPr>
          <w:rFonts w:ascii="Times New Roman" w:hAnsi="Times New Roman"/>
          <w:bCs/>
          <w:sz w:val="28"/>
          <w:szCs w:val="28"/>
        </w:rPr>
        <w:t>Jāatzīmē, ka</w:t>
      </w:r>
      <w:r w:rsidR="00252777">
        <w:rPr>
          <w:rFonts w:ascii="Times New Roman" w:hAnsi="Times New Roman"/>
          <w:bCs/>
          <w:sz w:val="28"/>
          <w:szCs w:val="28"/>
        </w:rPr>
        <w:t xml:space="preserve"> līdz šim neviena no trim pašvaldībām nav sistemātiski apkopojušas izdevumus, kas tām rodas, sniedzot sociālos pakalpojumus un sociālo atbalstu nepilngadīgajiem patvēruma meklētājiem bez pavadības. Iespējams, tas skaidrojams ar apstākli, ka šie izdevumi līdz šim pašvaldībām nav tikuši kompensēti. Kā iespējamos izdevumus pašvaldības ir minējušas izdevumus par, piemēram, apģērba un apavu iegādi, skolas preču nodrošināšanu,</w:t>
      </w:r>
      <w:r w:rsidR="00F27423">
        <w:rPr>
          <w:rFonts w:ascii="Times New Roman" w:hAnsi="Times New Roman"/>
          <w:bCs/>
          <w:sz w:val="28"/>
          <w:szCs w:val="28"/>
        </w:rPr>
        <w:t xml:space="preserve"> medikamenti</w:t>
      </w:r>
      <w:r w:rsidR="00CC1FB7">
        <w:rPr>
          <w:rFonts w:ascii="Times New Roman" w:hAnsi="Times New Roman"/>
          <w:bCs/>
          <w:sz w:val="28"/>
          <w:szCs w:val="28"/>
        </w:rPr>
        <w:t>em, psihologa atbalstu,</w:t>
      </w:r>
      <w:r w:rsidR="00252777">
        <w:rPr>
          <w:rFonts w:ascii="Times New Roman" w:hAnsi="Times New Roman"/>
          <w:bCs/>
          <w:sz w:val="28"/>
          <w:szCs w:val="28"/>
        </w:rPr>
        <w:t xml:space="preserve"> u.c. </w:t>
      </w:r>
      <w:r w:rsidR="00F27423">
        <w:rPr>
          <w:rFonts w:ascii="Times New Roman" w:hAnsi="Times New Roman"/>
          <w:bCs/>
          <w:sz w:val="28"/>
          <w:szCs w:val="28"/>
        </w:rPr>
        <w:t>Attiecībā uz jau statusu ieguvušām personām, tas ir,</w:t>
      </w:r>
      <w:r w:rsidR="00CC1FB7">
        <w:rPr>
          <w:rFonts w:ascii="Times New Roman" w:hAnsi="Times New Roman"/>
          <w:bCs/>
          <w:sz w:val="28"/>
          <w:szCs w:val="28"/>
        </w:rPr>
        <w:t xml:space="preserve"> personām ar bēgļa vai alternatīvo statusu, saskaņā ar jau spēkā esošo kārtību pašvaldības līdz šim šajā izdevumu kategorijā lūgušas kompensēt izdevumus, kas radušies, sniedzot atbalstu par komunālajiem maksājumiem, higiēnas prešu un medikamentu iegādi, pacienta </w:t>
      </w:r>
      <w:proofErr w:type="spellStart"/>
      <w:r w:rsidR="00CC1FB7">
        <w:rPr>
          <w:rFonts w:ascii="Times New Roman" w:hAnsi="Times New Roman"/>
          <w:bCs/>
          <w:sz w:val="28"/>
          <w:szCs w:val="28"/>
        </w:rPr>
        <w:t>līdzmaksājumus</w:t>
      </w:r>
      <w:proofErr w:type="spellEnd"/>
      <w:r w:rsidR="00CC1FB7">
        <w:rPr>
          <w:rFonts w:ascii="Times New Roman" w:hAnsi="Times New Roman"/>
          <w:bCs/>
          <w:sz w:val="28"/>
          <w:szCs w:val="28"/>
        </w:rPr>
        <w:t xml:space="preserve">, garantētā minimālā ienākuma nodrošināšanu, mājokļa pabalstu izmaksu, u.c. izdevumus. </w:t>
      </w:r>
    </w:p>
    <w:p w14:paraId="218364ED" w14:textId="77777777" w:rsidR="00252777" w:rsidRPr="00BC7AE6" w:rsidRDefault="00252777" w:rsidP="00252777">
      <w:pPr>
        <w:widowControl w:val="0"/>
        <w:tabs>
          <w:tab w:val="left" w:pos="1287"/>
        </w:tabs>
        <w:autoSpaceDE w:val="0"/>
        <w:autoSpaceDN w:val="0"/>
        <w:spacing w:before="120" w:after="0" w:line="240" w:lineRule="auto"/>
        <w:ind w:firstLine="1276"/>
        <w:jc w:val="both"/>
        <w:rPr>
          <w:rFonts w:ascii="Times New Roman" w:hAnsi="Times New Roman"/>
          <w:bCs/>
          <w:sz w:val="28"/>
          <w:szCs w:val="28"/>
        </w:rPr>
      </w:pPr>
    </w:p>
    <w:p w14:paraId="5D085048" w14:textId="36F2DDBE" w:rsidR="008329AA" w:rsidRPr="00CF1361" w:rsidRDefault="00EE2BFA" w:rsidP="00EE2BFA">
      <w:pPr>
        <w:pStyle w:val="ListParagraph"/>
        <w:numPr>
          <w:ilvl w:val="0"/>
          <w:numId w:val="11"/>
        </w:numPr>
        <w:spacing w:after="0"/>
        <w:jc w:val="center"/>
        <w:rPr>
          <w:rFonts w:ascii="Times New Roman" w:eastAsia="Calibri" w:hAnsi="Times New Roman" w:cs="Times New Roman"/>
          <w:b/>
          <w:bCs/>
          <w:kern w:val="0"/>
          <w:sz w:val="28"/>
          <w:szCs w:val="28"/>
          <w14:ligatures w14:val="none"/>
        </w:rPr>
      </w:pPr>
      <w:r w:rsidRPr="00CF1361">
        <w:rPr>
          <w:rFonts w:ascii="Times New Roman" w:eastAsia="Calibri" w:hAnsi="Times New Roman" w:cs="Times New Roman"/>
          <w:b/>
          <w:bCs/>
          <w:kern w:val="0"/>
          <w:sz w:val="28"/>
          <w:szCs w:val="28"/>
          <w14:ligatures w14:val="none"/>
        </w:rPr>
        <w:t>Piedāvātie risinājumi</w:t>
      </w:r>
    </w:p>
    <w:p w14:paraId="1E31A1C9" w14:textId="77777777" w:rsidR="00EE2BFA" w:rsidRPr="00CF1361" w:rsidRDefault="00EE2BFA" w:rsidP="00EE2BFA">
      <w:pPr>
        <w:pStyle w:val="ListParagraph"/>
        <w:spacing w:after="0"/>
        <w:ind w:left="1069"/>
        <w:jc w:val="center"/>
        <w:rPr>
          <w:rFonts w:ascii="Times New Roman" w:eastAsia="Calibri" w:hAnsi="Times New Roman" w:cs="Times New Roman"/>
          <w:b/>
          <w:bCs/>
          <w:kern w:val="0"/>
          <w:sz w:val="28"/>
          <w:szCs w:val="28"/>
          <w14:ligatures w14:val="none"/>
        </w:rPr>
      </w:pPr>
    </w:p>
    <w:p w14:paraId="4886DCA9" w14:textId="346AE18F" w:rsidR="00382C5D" w:rsidRPr="00CF1361" w:rsidRDefault="004533A0" w:rsidP="00C258BB">
      <w:pPr>
        <w:spacing w:after="0"/>
        <w:ind w:firstLine="709"/>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Izstrādātais</w:t>
      </w:r>
      <w:r w:rsidR="00A0622B" w:rsidRPr="00CF1361">
        <w:t xml:space="preserve"> </w:t>
      </w:r>
      <w:r w:rsidR="00A0622B" w:rsidRPr="00CF1361">
        <w:rPr>
          <w:rFonts w:ascii="Times New Roman" w:eastAsia="Calibri" w:hAnsi="Times New Roman" w:cs="Times New Roman"/>
          <w:kern w:val="0"/>
          <w:sz w:val="28"/>
          <w:szCs w:val="28"/>
          <w14:ligatures w14:val="none"/>
        </w:rPr>
        <w:t>Ministru kabineta</w:t>
      </w:r>
      <w:r w:rsidR="00722FE2" w:rsidRPr="00CF1361">
        <w:rPr>
          <w:rFonts w:ascii="Times New Roman" w:eastAsia="Calibri" w:hAnsi="Times New Roman" w:cs="Times New Roman"/>
          <w:kern w:val="0"/>
          <w:sz w:val="28"/>
          <w:szCs w:val="28"/>
          <w14:ligatures w14:val="none"/>
        </w:rPr>
        <w:t xml:space="preserve"> </w:t>
      </w:r>
      <w:r w:rsidRPr="00CF1361">
        <w:rPr>
          <w:rFonts w:ascii="Times New Roman" w:eastAsia="Calibri" w:hAnsi="Times New Roman" w:cs="Times New Roman"/>
          <w:kern w:val="0"/>
          <w:sz w:val="28"/>
          <w:szCs w:val="28"/>
          <w14:ligatures w14:val="none"/>
        </w:rPr>
        <w:t xml:space="preserve">sēdes </w:t>
      </w:r>
      <w:r w:rsidR="00722FE2" w:rsidRPr="00CF1361">
        <w:rPr>
          <w:rFonts w:ascii="Times New Roman" w:eastAsia="Calibri" w:hAnsi="Times New Roman" w:cs="Times New Roman"/>
          <w:kern w:val="0"/>
          <w:sz w:val="28"/>
          <w:szCs w:val="28"/>
          <w14:ligatures w14:val="none"/>
        </w:rPr>
        <w:t xml:space="preserve">protokollēmums </w:t>
      </w:r>
      <w:r w:rsidR="00CB0CFA" w:rsidRPr="00CF1361">
        <w:rPr>
          <w:rFonts w:ascii="Times New Roman" w:eastAsia="Calibri" w:hAnsi="Times New Roman" w:cs="Times New Roman"/>
          <w:kern w:val="0"/>
          <w:sz w:val="28"/>
          <w:szCs w:val="28"/>
          <w14:ligatures w14:val="none"/>
        </w:rPr>
        <w:t>kā</w:t>
      </w:r>
      <w:r w:rsidR="00722FE2" w:rsidRPr="00CF1361">
        <w:rPr>
          <w:rFonts w:ascii="Times New Roman" w:eastAsia="Calibri" w:hAnsi="Times New Roman" w:cs="Times New Roman"/>
          <w:kern w:val="0"/>
          <w:sz w:val="28"/>
          <w:szCs w:val="28"/>
          <w14:ligatures w14:val="none"/>
        </w:rPr>
        <w:t xml:space="preserve"> pašvaldību finansējuma nodrošināšanas iespēj</w:t>
      </w:r>
      <w:r w:rsidR="00CB0CFA" w:rsidRPr="00CF1361">
        <w:rPr>
          <w:rFonts w:ascii="Times New Roman" w:eastAsia="Calibri" w:hAnsi="Times New Roman" w:cs="Times New Roman"/>
          <w:kern w:val="0"/>
          <w:sz w:val="28"/>
          <w:szCs w:val="28"/>
          <w14:ligatures w14:val="none"/>
        </w:rPr>
        <w:t>u</w:t>
      </w:r>
      <w:r w:rsidR="00722FE2" w:rsidRPr="00CF1361">
        <w:rPr>
          <w:rFonts w:ascii="Times New Roman" w:eastAsia="Calibri" w:hAnsi="Times New Roman" w:cs="Times New Roman"/>
          <w:kern w:val="0"/>
          <w:sz w:val="28"/>
          <w:szCs w:val="28"/>
          <w14:ligatures w14:val="none"/>
        </w:rPr>
        <w:t xml:space="preserve"> </w:t>
      </w:r>
      <w:r w:rsidR="00C258BB" w:rsidRPr="00CF1361">
        <w:rPr>
          <w:rFonts w:ascii="Times New Roman" w:eastAsia="Calibri" w:hAnsi="Times New Roman" w:cs="Times New Roman"/>
          <w:kern w:val="0"/>
          <w:sz w:val="28"/>
          <w:szCs w:val="28"/>
          <w14:ligatures w14:val="none"/>
        </w:rPr>
        <w:t xml:space="preserve">par </w:t>
      </w:r>
      <w:r w:rsidR="00722FE2" w:rsidRPr="00CF1361">
        <w:rPr>
          <w:rFonts w:ascii="Times New Roman" w:eastAsia="Calibri" w:hAnsi="Times New Roman" w:cs="Times New Roman"/>
          <w:kern w:val="0"/>
          <w:sz w:val="28"/>
          <w:szCs w:val="28"/>
          <w14:ligatures w14:val="none"/>
        </w:rPr>
        <w:t>darb</w:t>
      </w:r>
      <w:r w:rsidR="00C258BB" w:rsidRPr="00CF1361">
        <w:rPr>
          <w:rFonts w:ascii="Times New Roman" w:eastAsia="Calibri" w:hAnsi="Times New Roman" w:cs="Times New Roman"/>
          <w:kern w:val="0"/>
          <w:sz w:val="28"/>
          <w:szCs w:val="28"/>
          <w14:ligatures w14:val="none"/>
        </w:rPr>
        <w:t>u</w:t>
      </w:r>
      <w:r w:rsidR="00722FE2" w:rsidRPr="00CF1361">
        <w:rPr>
          <w:rFonts w:ascii="Times New Roman" w:eastAsia="Calibri" w:hAnsi="Times New Roman" w:cs="Times New Roman"/>
          <w:kern w:val="0"/>
          <w:sz w:val="28"/>
          <w:szCs w:val="28"/>
          <w14:ligatures w14:val="none"/>
        </w:rPr>
        <w:t xml:space="preserve"> ar nepilngadīgajiem patvēruma meklētājiem</w:t>
      </w:r>
      <w:r w:rsidR="004366A7" w:rsidRPr="00CF1361">
        <w:rPr>
          <w:rFonts w:ascii="Times New Roman" w:eastAsia="Calibri" w:hAnsi="Times New Roman" w:cs="Times New Roman"/>
          <w:kern w:val="0"/>
          <w:sz w:val="28"/>
          <w:szCs w:val="28"/>
          <w14:ligatures w14:val="none"/>
        </w:rPr>
        <w:t xml:space="preserve"> bez pavadības</w:t>
      </w:r>
      <w:r w:rsidR="00382C5D" w:rsidRPr="00CF1361">
        <w:rPr>
          <w:rFonts w:ascii="Times New Roman" w:eastAsia="Calibri" w:hAnsi="Times New Roman" w:cs="Times New Roman"/>
          <w:kern w:val="0"/>
          <w:sz w:val="28"/>
          <w:szCs w:val="28"/>
          <w14:ligatures w14:val="none"/>
        </w:rPr>
        <w:t xml:space="preserve"> tiesību un interešu</w:t>
      </w:r>
      <w:r w:rsidR="00722FE2" w:rsidRPr="00CF1361">
        <w:rPr>
          <w:rFonts w:ascii="Times New Roman" w:eastAsia="Calibri" w:hAnsi="Times New Roman" w:cs="Times New Roman"/>
          <w:kern w:val="0"/>
          <w:sz w:val="28"/>
          <w:szCs w:val="28"/>
          <w14:ligatures w14:val="none"/>
        </w:rPr>
        <w:t xml:space="preserve"> </w:t>
      </w:r>
      <w:r w:rsidR="00382C5D" w:rsidRPr="00CF1361">
        <w:rPr>
          <w:rFonts w:ascii="Times New Roman" w:eastAsia="Calibri" w:hAnsi="Times New Roman" w:cs="Times New Roman"/>
          <w:kern w:val="0"/>
          <w:sz w:val="28"/>
          <w:szCs w:val="28"/>
          <w14:ligatures w14:val="none"/>
        </w:rPr>
        <w:t xml:space="preserve">aizsardzībā </w:t>
      </w:r>
      <w:r w:rsidR="00722FE2" w:rsidRPr="00CF1361">
        <w:rPr>
          <w:rFonts w:ascii="Times New Roman" w:eastAsia="Calibri" w:hAnsi="Times New Roman" w:cs="Times New Roman"/>
          <w:kern w:val="0"/>
          <w:sz w:val="28"/>
          <w:szCs w:val="28"/>
          <w14:ligatures w14:val="none"/>
        </w:rPr>
        <w:t>paredz faktisk</w:t>
      </w:r>
      <w:r w:rsidR="004366A7" w:rsidRPr="00CF1361">
        <w:rPr>
          <w:rFonts w:ascii="Times New Roman" w:eastAsia="Calibri" w:hAnsi="Times New Roman" w:cs="Times New Roman"/>
          <w:kern w:val="0"/>
          <w:sz w:val="28"/>
          <w:szCs w:val="28"/>
          <w14:ligatures w14:val="none"/>
        </w:rPr>
        <w:t>o</w:t>
      </w:r>
      <w:r w:rsidR="00722FE2" w:rsidRPr="00CF1361">
        <w:rPr>
          <w:rFonts w:ascii="Times New Roman" w:eastAsia="Calibri" w:hAnsi="Times New Roman" w:cs="Times New Roman"/>
          <w:kern w:val="0"/>
          <w:sz w:val="28"/>
          <w:szCs w:val="28"/>
          <w14:ligatures w14:val="none"/>
        </w:rPr>
        <w:t xml:space="preserve"> izdevum</w:t>
      </w:r>
      <w:r w:rsidR="004366A7" w:rsidRPr="00CF1361">
        <w:rPr>
          <w:rFonts w:ascii="Times New Roman" w:eastAsia="Calibri" w:hAnsi="Times New Roman" w:cs="Times New Roman"/>
          <w:kern w:val="0"/>
          <w:sz w:val="28"/>
          <w:szCs w:val="28"/>
          <w14:ligatures w14:val="none"/>
        </w:rPr>
        <w:t>u</w:t>
      </w:r>
      <w:r w:rsidR="00722FE2" w:rsidRPr="00CF1361">
        <w:rPr>
          <w:rFonts w:ascii="Times New Roman" w:eastAsia="Calibri" w:hAnsi="Times New Roman" w:cs="Times New Roman"/>
          <w:kern w:val="0"/>
          <w:sz w:val="28"/>
          <w:szCs w:val="28"/>
          <w14:ligatures w14:val="none"/>
        </w:rPr>
        <w:t xml:space="preserve"> kompensē</w:t>
      </w:r>
      <w:r w:rsidR="004366A7" w:rsidRPr="00CF1361">
        <w:rPr>
          <w:rFonts w:ascii="Times New Roman" w:eastAsia="Calibri" w:hAnsi="Times New Roman" w:cs="Times New Roman"/>
          <w:kern w:val="0"/>
          <w:sz w:val="28"/>
          <w:szCs w:val="28"/>
          <w14:ligatures w14:val="none"/>
        </w:rPr>
        <w:t xml:space="preserve">šanu </w:t>
      </w:r>
      <w:r w:rsidR="00722FE2" w:rsidRPr="00CF1361">
        <w:rPr>
          <w:rFonts w:ascii="Times New Roman" w:eastAsia="Calibri" w:hAnsi="Times New Roman" w:cs="Times New Roman"/>
          <w:kern w:val="0"/>
          <w:sz w:val="28"/>
          <w:szCs w:val="28"/>
          <w14:ligatures w14:val="none"/>
        </w:rPr>
        <w:t xml:space="preserve">no valsts budžeta </w:t>
      </w:r>
      <w:bookmarkStart w:id="14" w:name="_Hlk156552232"/>
      <w:r w:rsidR="00722FE2" w:rsidRPr="00CF1361">
        <w:rPr>
          <w:rFonts w:ascii="Times New Roman" w:eastAsia="Calibri" w:hAnsi="Times New Roman" w:cs="Times New Roman"/>
          <w:kern w:val="0"/>
          <w:sz w:val="28"/>
          <w:szCs w:val="28"/>
          <w14:ligatures w14:val="none"/>
        </w:rPr>
        <w:t xml:space="preserve">programmas “Līdzekļi neparedzētiem gadījumiem”. </w:t>
      </w:r>
      <w:bookmarkEnd w:id="14"/>
      <w:r w:rsidR="00722FE2" w:rsidRPr="00CF1361">
        <w:rPr>
          <w:rFonts w:ascii="Times New Roman" w:eastAsia="Calibri" w:hAnsi="Times New Roman" w:cs="Times New Roman"/>
          <w:kern w:val="0"/>
          <w:sz w:val="28"/>
          <w:szCs w:val="28"/>
          <w14:ligatures w14:val="none"/>
        </w:rPr>
        <w:t xml:space="preserve">Šāds kompensācijas mehānisms </w:t>
      </w:r>
      <w:r w:rsidR="004366A7" w:rsidRPr="00CF1361">
        <w:rPr>
          <w:rFonts w:ascii="Times New Roman" w:eastAsia="Calibri" w:hAnsi="Times New Roman" w:cs="Times New Roman"/>
          <w:kern w:val="0"/>
          <w:sz w:val="28"/>
          <w:szCs w:val="28"/>
          <w14:ligatures w14:val="none"/>
        </w:rPr>
        <w:t>pašlaik</w:t>
      </w:r>
      <w:r w:rsidR="00722FE2" w:rsidRPr="00CF1361">
        <w:rPr>
          <w:rFonts w:ascii="Times New Roman" w:eastAsia="Calibri" w:hAnsi="Times New Roman" w:cs="Times New Roman"/>
          <w:kern w:val="0"/>
          <w:sz w:val="28"/>
          <w:szCs w:val="28"/>
          <w14:ligatures w14:val="none"/>
        </w:rPr>
        <w:t xml:space="preserve"> ir spēkā </w:t>
      </w:r>
      <w:r w:rsidR="00D55AB4" w:rsidRPr="00CF1361">
        <w:rPr>
          <w:rFonts w:ascii="Times New Roman" w:eastAsia="Calibri" w:hAnsi="Times New Roman" w:cs="Times New Roman"/>
          <w:kern w:val="0"/>
          <w:sz w:val="28"/>
          <w:szCs w:val="28"/>
          <w14:ligatures w14:val="none"/>
        </w:rPr>
        <w:t xml:space="preserve">un </w:t>
      </w:r>
      <w:r w:rsidR="007365E4" w:rsidRPr="00CF1361">
        <w:rPr>
          <w:rFonts w:ascii="Times New Roman" w:eastAsia="Calibri" w:hAnsi="Times New Roman" w:cs="Times New Roman"/>
          <w:kern w:val="0"/>
          <w:sz w:val="28"/>
          <w:szCs w:val="28"/>
          <w14:ligatures w14:val="none"/>
        </w:rPr>
        <w:t xml:space="preserve">tiek īstenots </w:t>
      </w:r>
      <w:r w:rsidR="00722FE2" w:rsidRPr="00CF1361">
        <w:rPr>
          <w:rFonts w:ascii="Times New Roman" w:eastAsia="Calibri" w:hAnsi="Times New Roman" w:cs="Times New Roman"/>
          <w:kern w:val="0"/>
          <w:sz w:val="28"/>
          <w:szCs w:val="28"/>
          <w14:ligatures w14:val="none"/>
        </w:rPr>
        <w:t>attiecībā uz pašvaldību faktisk</w:t>
      </w:r>
      <w:r w:rsidR="00CA186C" w:rsidRPr="00CF1361">
        <w:rPr>
          <w:rFonts w:ascii="Times New Roman" w:eastAsia="Calibri" w:hAnsi="Times New Roman" w:cs="Times New Roman"/>
          <w:kern w:val="0"/>
          <w:sz w:val="28"/>
          <w:szCs w:val="28"/>
          <w14:ligatures w14:val="none"/>
        </w:rPr>
        <w:t>ajiem</w:t>
      </w:r>
      <w:r w:rsidR="00722FE2" w:rsidRPr="00CF1361">
        <w:rPr>
          <w:rFonts w:ascii="Times New Roman" w:eastAsia="Calibri" w:hAnsi="Times New Roman" w:cs="Times New Roman"/>
          <w:kern w:val="0"/>
          <w:sz w:val="28"/>
          <w:szCs w:val="28"/>
          <w14:ligatures w14:val="none"/>
        </w:rPr>
        <w:t xml:space="preserve"> izdevumiem par sniegto atbalstu personām, kas jau saņēmušas kādu no starptautiskās aizsardzības statusiem</w:t>
      </w:r>
      <w:r w:rsidR="004366A7" w:rsidRPr="00CF1361">
        <w:rPr>
          <w:rFonts w:ascii="Times New Roman" w:eastAsia="Calibri" w:hAnsi="Times New Roman" w:cs="Times New Roman"/>
          <w:kern w:val="0"/>
          <w:sz w:val="28"/>
          <w:szCs w:val="28"/>
          <w14:ligatures w14:val="none"/>
        </w:rPr>
        <w:t xml:space="preserve">, proti </w:t>
      </w:r>
      <w:bookmarkStart w:id="15" w:name="_Hlk163173893"/>
      <w:bookmarkStart w:id="16" w:name="_Hlk163171690"/>
      <w:r w:rsidR="00722FE2" w:rsidRPr="00CF1361">
        <w:rPr>
          <w:rFonts w:ascii="Times New Roman" w:eastAsia="Calibri" w:hAnsi="Times New Roman" w:cs="Times New Roman"/>
          <w:kern w:val="0"/>
          <w:sz w:val="28"/>
          <w:szCs w:val="28"/>
          <w14:ligatures w14:val="none"/>
        </w:rPr>
        <w:t xml:space="preserve">Ministru </w:t>
      </w:r>
      <w:r w:rsidR="00722FE2" w:rsidRPr="00CF1361">
        <w:rPr>
          <w:rFonts w:ascii="Times New Roman" w:eastAsia="Calibri" w:hAnsi="Times New Roman" w:cs="Times New Roman"/>
          <w:kern w:val="0"/>
          <w:sz w:val="28"/>
          <w:szCs w:val="28"/>
          <w14:ligatures w14:val="none"/>
        </w:rPr>
        <w:lastRenderedPageBreak/>
        <w:t>kabineta 2016.</w:t>
      </w:r>
      <w:r w:rsidR="00DF36A6" w:rsidRPr="00CF1361">
        <w:rPr>
          <w:rFonts w:ascii="Times New Roman" w:eastAsia="Calibri" w:hAnsi="Times New Roman" w:cs="Times New Roman"/>
          <w:kern w:val="0"/>
          <w:sz w:val="28"/>
          <w:szCs w:val="28"/>
          <w14:ligatures w14:val="none"/>
        </w:rPr>
        <w:t> </w:t>
      </w:r>
      <w:r w:rsidR="00722FE2" w:rsidRPr="00CF1361">
        <w:rPr>
          <w:rFonts w:ascii="Times New Roman" w:eastAsia="Calibri" w:hAnsi="Times New Roman" w:cs="Times New Roman"/>
          <w:kern w:val="0"/>
          <w:sz w:val="28"/>
          <w:szCs w:val="28"/>
          <w14:ligatures w14:val="none"/>
        </w:rPr>
        <w:t>gada</w:t>
      </w:r>
      <w:r w:rsidR="00DF36A6" w:rsidRPr="00CF1361">
        <w:rPr>
          <w:rFonts w:ascii="Times New Roman" w:eastAsia="Calibri" w:hAnsi="Times New Roman" w:cs="Times New Roman"/>
          <w:kern w:val="0"/>
          <w:sz w:val="28"/>
          <w:szCs w:val="28"/>
          <w14:ligatures w14:val="none"/>
        </w:rPr>
        <w:t> </w:t>
      </w:r>
      <w:r w:rsidR="00722FE2" w:rsidRPr="00CF1361">
        <w:rPr>
          <w:rFonts w:ascii="Times New Roman" w:eastAsia="Calibri" w:hAnsi="Times New Roman" w:cs="Times New Roman"/>
          <w:kern w:val="0"/>
          <w:sz w:val="28"/>
          <w:szCs w:val="28"/>
          <w14:ligatures w14:val="none"/>
        </w:rPr>
        <w:t>20.</w:t>
      </w:r>
      <w:r w:rsidR="00DF36A6" w:rsidRPr="00CF1361">
        <w:rPr>
          <w:rFonts w:ascii="Times New Roman" w:eastAsia="Calibri" w:hAnsi="Times New Roman" w:cs="Times New Roman"/>
          <w:kern w:val="0"/>
          <w:sz w:val="28"/>
          <w:szCs w:val="28"/>
          <w14:ligatures w14:val="none"/>
        </w:rPr>
        <w:t> </w:t>
      </w:r>
      <w:r w:rsidR="00722FE2" w:rsidRPr="00CF1361">
        <w:rPr>
          <w:rFonts w:ascii="Times New Roman" w:eastAsia="Calibri" w:hAnsi="Times New Roman" w:cs="Times New Roman"/>
          <w:kern w:val="0"/>
          <w:sz w:val="28"/>
          <w:szCs w:val="28"/>
          <w14:ligatures w14:val="none"/>
        </w:rPr>
        <w:t xml:space="preserve">septembra </w:t>
      </w:r>
      <w:r w:rsidRPr="00CF1361">
        <w:rPr>
          <w:rFonts w:ascii="Times New Roman" w:eastAsia="Calibri" w:hAnsi="Times New Roman" w:cs="Times New Roman"/>
          <w:kern w:val="0"/>
          <w:sz w:val="28"/>
          <w:szCs w:val="28"/>
          <w14:ligatures w14:val="none"/>
        </w:rPr>
        <w:t xml:space="preserve">sēdes </w:t>
      </w:r>
      <w:r w:rsidR="00722FE2" w:rsidRPr="00CF1361">
        <w:rPr>
          <w:rFonts w:ascii="Times New Roman" w:eastAsia="Calibri" w:hAnsi="Times New Roman" w:cs="Times New Roman"/>
          <w:kern w:val="0"/>
          <w:sz w:val="28"/>
          <w:szCs w:val="28"/>
          <w14:ligatures w14:val="none"/>
        </w:rPr>
        <w:t>protokollēmum</w:t>
      </w:r>
      <w:r w:rsidR="00F31481" w:rsidRPr="00CF1361">
        <w:rPr>
          <w:rFonts w:ascii="Times New Roman" w:eastAsia="Calibri" w:hAnsi="Times New Roman" w:cs="Times New Roman"/>
          <w:kern w:val="0"/>
          <w:sz w:val="28"/>
          <w:szCs w:val="28"/>
          <w14:ligatures w14:val="none"/>
        </w:rPr>
        <w:t>a</w:t>
      </w:r>
      <w:r w:rsidR="00722FE2" w:rsidRPr="00CF1361">
        <w:rPr>
          <w:rFonts w:ascii="Times New Roman" w:eastAsia="Calibri" w:hAnsi="Times New Roman" w:cs="Times New Roman"/>
          <w:kern w:val="0"/>
          <w:sz w:val="28"/>
          <w:szCs w:val="28"/>
          <w14:ligatures w14:val="none"/>
        </w:rPr>
        <w:t xml:space="preserve"> Nr. 46  40. §</w:t>
      </w:r>
      <w:bookmarkEnd w:id="15"/>
      <w:r w:rsidR="004366A7" w:rsidRPr="00CF1361">
        <w:rPr>
          <w:rFonts w:ascii="Times New Roman" w:eastAsia="Calibri" w:hAnsi="Times New Roman" w:cs="Times New Roman"/>
          <w:kern w:val="0"/>
          <w:sz w:val="28"/>
          <w:szCs w:val="28"/>
          <w14:ligatures w14:val="none"/>
        </w:rPr>
        <w:t xml:space="preserve"> </w:t>
      </w:r>
      <w:bookmarkEnd w:id="16"/>
      <w:r w:rsidR="004366A7" w:rsidRPr="00CF1361">
        <w:rPr>
          <w:rFonts w:ascii="Times New Roman" w:eastAsia="Calibri" w:hAnsi="Times New Roman" w:cs="Times New Roman"/>
          <w:kern w:val="0"/>
          <w:sz w:val="28"/>
          <w:szCs w:val="28"/>
          <w14:ligatures w14:val="none"/>
        </w:rPr>
        <w:t>2.punkts paredz</w:t>
      </w:r>
      <w:r w:rsidR="004366A7" w:rsidRPr="00CF1361">
        <w:t>,</w:t>
      </w:r>
      <w:r w:rsidR="004366A7" w:rsidRPr="00CF1361">
        <w:rPr>
          <w:rFonts w:ascii="Times New Roman" w:eastAsia="Calibri" w:hAnsi="Times New Roman" w:cs="Times New Roman"/>
          <w:kern w:val="0"/>
          <w:sz w:val="28"/>
          <w:szCs w:val="28"/>
          <w14:ligatures w14:val="none"/>
        </w:rPr>
        <w:t xml:space="preserve"> ka pašvaldībām ne retāk kā reizi gadā no valsts budžeta programmas "Līdzekļi neparedzētiem gadījumiem" kompensējami faktiskie izdevumi, kas radušies, sniedzot finansiālo un materiālo palīdzību bēgļu un personu ar alternatīvo statusu uzņemšanas un sociālekonomiskās iekļaušanas pasākumiem (turpmāk - faktiskie izdevumi) par laika periodu no 2016.gada 1.janvāra. </w:t>
      </w:r>
    </w:p>
    <w:p w14:paraId="4792343F" w14:textId="77777777" w:rsidR="00382C5D" w:rsidRPr="00CF1361" w:rsidRDefault="004366A7" w:rsidP="00C258BB">
      <w:pPr>
        <w:spacing w:after="0"/>
        <w:ind w:firstLine="709"/>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 xml:space="preserve">Savukārt </w:t>
      </w:r>
      <w:r w:rsidR="0072486E" w:rsidRPr="00CF1361">
        <w:rPr>
          <w:rFonts w:ascii="Times New Roman" w:eastAsia="Calibri" w:hAnsi="Times New Roman" w:cs="Times New Roman"/>
          <w:kern w:val="0"/>
          <w:sz w:val="28"/>
          <w:szCs w:val="28"/>
          <w14:ligatures w14:val="none"/>
        </w:rPr>
        <w:t>minētā protokollēmuma 3.punkts nosaka, ka</w:t>
      </w:r>
      <w:r w:rsidR="0072486E" w:rsidRPr="00CF1361">
        <w:t xml:space="preserve"> </w:t>
      </w:r>
      <w:r w:rsidR="0072486E" w:rsidRPr="00CF1361">
        <w:rPr>
          <w:rFonts w:ascii="Times New Roman" w:eastAsia="Calibri" w:hAnsi="Times New Roman" w:cs="Times New Roman"/>
          <w:kern w:val="0"/>
          <w:sz w:val="28"/>
          <w:szCs w:val="28"/>
          <w14:ligatures w14:val="none"/>
        </w:rPr>
        <w:t>pašvaldībām no valsts budžeta programmas "Līdzekļi neparedzētiem gadījumiem" kompensējami faktiskie izdevumi, kas pašvaldībām radušies, sniedzot sociālos pakalpojumus, sociālo palīdzību un atbalstu, kas noteikti Sociālo pakalpojumu un sociālās palīdzības likumā, Bērnu tiesību aizsardzības likumā un citos normatīvajos aktos un attiecīgās pašvaldības saistošajos noteikumos.</w:t>
      </w:r>
      <w:r w:rsidR="008A48E3" w:rsidRPr="00CF1361">
        <w:rPr>
          <w:rFonts w:ascii="Times New Roman" w:eastAsia="Calibri" w:hAnsi="Times New Roman" w:cs="Times New Roman"/>
          <w:kern w:val="0"/>
          <w:sz w:val="28"/>
          <w:szCs w:val="28"/>
          <w14:ligatures w14:val="none"/>
        </w:rPr>
        <w:t xml:space="preserve"> </w:t>
      </w:r>
    </w:p>
    <w:p w14:paraId="0BE2CB51" w14:textId="0B3B5B2B" w:rsidR="00777CDB" w:rsidRPr="00CF1361" w:rsidRDefault="008A48E3" w:rsidP="00C258BB">
      <w:pPr>
        <w:spacing w:after="0"/>
        <w:ind w:firstLine="709"/>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 xml:space="preserve">Vienlaikus protokollēmuma 4.punkts </w:t>
      </w:r>
      <w:r w:rsidR="007365E4" w:rsidRPr="00CF1361">
        <w:rPr>
          <w:rFonts w:ascii="Times New Roman" w:eastAsia="Calibri" w:hAnsi="Times New Roman" w:cs="Times New Roman"/>
          <w:kern w:val="0"/>
          <w:sz w:val="28"/>
          <w:szCs w:val="28"/>
          <w14:ligatures w14:val="none"/>
        </w:rPr>
        <w:t>paredz</w:t>
      </w:r>
      <w:r w:rsidRPr="00CF1361">
        <w:rPr>
          <w:rFonts w:ascii="Times New Roman" w:eastAsia="Calibri" w:hAnsi="Times New Roman" w:cs="Times New Roman"/>
          <w:kern w:val="0"/>
          <w:sz w:val="28"/>
          <w:szCs w:val="28"/>
          <w14:ligatures w14:val="none"/>
        </w:rPr>
        <w:t>, ka pašvaldībām radušies faktiskie izdevumi kompensējami no valsts budžeta programmas "Līdzekļi neparedzētiem gadījumiem" divu gadu laika periodā no bēgļa vai alternatīv</w:t>
      </w:r>
      <w:r w:rsidR="00BE32DC" w:rsidRPr="00CF1361">
        <w:rPr>
          <w:rFonts w:ascii="Times New Roman" w:eastAsia="Calibri" w:hAnsi="Times New Roman" w:cs="Times New Roman"/>
          <w:kern w:val="0"/>
          <w:sz w:val="28"/>
          <w:szCs w:val="28"/>
          <w14:ligatures w14:val="none"/>
        </w:rPr>
        <w:t>ā</w:t>
      </w:r>
      <w:r w:rsidRPr="00CF1361">
        <w:rPr>
          <w:rFonts w:ascii="Times New Roman" w:eastAsia="Calibri" w:hAnsi="Times New Roman" w:cs="Times New Roman"/>
          <w:kern w:val="0"/>
          <w:sz w:val="28"/>
          <w:szCs w:val="28"/>
          <w14:ligatures w14:val="none"/>
        </w:rPr>
        <w:t xml:space="preserve"> statusa iegūšanas brīža, bet par nepilngadīgiem bēgļiem un personām ar alternatīvo statusu bez pavadības faktiskie izdevumi kompensējami līdz viņu 24 gadu vecumam.</w:t>
      </w:r>
      <w:r w:rsidR="00C258BB" w:rsidRPr="00CF1361">
        <w:rPr>
          <w:rFonts w:ascii="Times New Roman" w:eastAsia="Calibri" w:hAnsi="Times New Roman" w:cs="Times New Roman"/>
          <w:kern w:val="0"/>
          <w:sz w:val="28"/>
          <w:szCs w:val="28"/>
          <w14:ligatures w14:val="none"/>
        </w:rPr>
        <w:t xml:space="preserve"> </w:t>
      </w:r>
    </w:p>
    <w:p w14:paraId="74AEB520" w14:textId="22B97339" w:rsidR="00C258BB" w:rsidRPr="00CF1361" w:rsidRDefault="00777CDB" w:rsidP="00C258BB">
      <w:pPr>
        <w:spacing w:after="0"/>
        <w:ind w:firstLine="709"/>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M</w:t>
      </w:r>
      <w:r w:rsidR="00C258BB" w:rsidRPr="00CF1361">
        <w:rPr>
          <w:rFonts w:ascii="Times New Roman" w:eastAsia="Calibri" w:hAnsi="Times New Roman" w:cs="Times New Roman"/>
          <w:kern w:val="0"/>
          <w:sz w:val="28"/>
          <w:szCs w:val="28"/>
          <w14:ligatures w14:val="none"/>
        </w:rPr>
        <w:t>inētais mehānisms šobrīd nav attiecināms uz izdevumu kompensēšanu par  nepilngadīgo patvēruma meklētāju bez pavadības tiesību un interešu aizsardzību</w:t>
      </w:r>
      <w:r w:rsidR="00F31481" w:rsidRPr="00CF1361">
        <w:rPr>
          <w:rFonts w:ascii="Times New Roman" w:eastAsia="Calibri" w:hAnsi="Times New Roman" w:cs="Times New Roman"/>
          <w:kern w:val="0"/>
          <w:sz w:val="28"/>
          <w:szCs w:val="28"/>
          <w14:ligatures w14:val="none"/>
        </w:rPr>
        <w:t xml:space="preserve">, </w:t>
      </w:r>
      <w:r w:rsidR="00C258BB" w:rsidRPr="00CF1361">
        <w:rPr>
          <w:rFonts w:ascii="Times New Roman" w:eastAsia="Calibri" w:hAnsi="Times New Roman" w:cs="Times New Roman"/>
          <w:kern w:val="0"/>
          <w:sz w:val="28"/>
          <w:szCs w:val="28"/>
          <w14:ligatures w14:val="none"/>
        </w:rPr>
        <w:t>tā</w:t>
      </w:r>
      <w:r w:rsidR="00EE2BFA" w:rsidRPr="00CF1361">
        <w:rPr>
          <w:rFonts w:ascii="Times New Roman" w:eastAsia="Calibri" w:hAnsi="Times New Roman" w:cs="Times New Roman"/>
          <w:kern w:val="0"/>
          <w:sz w:val="28"/>
          <w:szCs w:val="28"/>
          <w14:ligatures w14:val="none"/>
        </w:rPr>
        <w:t>dējādi</w:t>
      </w:r>
      <w:r w:rsidR="00C258BB" w:rsidRPr="00CF1361">
        <w:rPr>
          <w:rFonts w:ascii="Times New Roman" w:eastAsia="Calibri" w:hAnsi="Times New Roman" w:cs="Times New Roman"/>
          <w:kern w:val="0"/>
          <w:sz w:val="28"/>
          <w:szCs w:val="28"/>
          <w14:ligatures w14:val="none"/>
        </w:rPr>
        <w:t xml:space="preserve"> nenodrošinot vienlīdzī</w:t>
      </w:r>
      <w:r w:rsidR="00442852" w:rsidRPr="00CF1361">
        <w:rPr>
          <w:rFonts w:ascii="Times New Roman" w:eastAsia="Calibri" w:hAnsi="Times New Roman" w:cs="Times New Roman"/>
          <w:kern w:val="0"/>
          <w:sz w:val="28"/>
          <w:szCs w:val="28"/>
          <w14:ligatures w14:val="none"/>
        </w:rPr>
        <w:t>g</w:t>
      </w:r>
      <w:r w:rsidR="00382C5D" w:rsidRPr="00CF1361">
        <w:rPr>
          <w:rFonts w:ascii="Times New Roman" w:eastAsia="Calibri" w:hAnsi="Times New Roman" w:cs="Times New Roman"/>
          <w:kern w:val="0"/>
          <w:sz w:val="28"/>
          <w:szCs w:val="28"/>
          <w14:ligatures w14:val="none"/>
        </w:rPr>
        <w:t xml:space="preserve">as </w:t>
      </w:r>
      <w:r w:rsidR="00C83076" w:rsidRPr="00CF1361">
        <w:rPr>
          <w:rFonts w:ascii="Times New Roman" w:eastAsia="Calibri" w:hAnsi="Times New Roman" w:cs="Times New Roman"/>
          <w:kern w:val="0"/>
          <w:sz w:val="28"/>
          <w:szCs w:val="28"/>
          <w14:ligatures w14:val="none"/>
        </w:rPr>
        <w:t xml:space="preserve">kompensācijas </w:t>
      </w:r>
      <w:r w:rsidR="00382C5D" w:rsidRPr="00CF1361">
        <w:rPr>
          <w:rFonts w:ascii="Times New Roman" w:eastAsia="Calibri" w:hAnsi="Times New Roman" w:cs="Times New Roman"/>
          <w:kern w:val="0"/>
          <w:sz w:val="28"/>
          <w:szCs w:val="28"/>
          <w14:ligatures w14:val="none"/>
        </w:rPr>
        <w:t>iespējas</w:t>
      </w:r>
      <w:r w:rsidR="007365E4" w:rsidRPr="00CF1361">
        <w:rPr>
          <w:rFonts w:ascii="Times New Roman" w:eastAsia="Calibri" w:hAnsi="Times New Roman" w:cs="Times New Roman"/>
          <w:kern w:val="0"/>
          <w:sz w:val="28"/>
          <w:szCs w:val="28"/>
          <w14:ligatures w14:val="none"/>
        </w:rPr>
        <w:t xml:space="preserve"> pašvaldībā</w:t>
      </w:r>
      <w:r w:rsidR="00C83076" w:rsidRPr="00CF1361">
        <w:rPr>
          <w:rFonts w:ascii="Times New Roman" w:eastAsia="Calibri" w:hAnsi="Times New Roman" w:cs="Times New Roman"/>
          <w:kern w:val="0"/>
          <w:sz w:val="28"/>
          <w:szCs w:val="28"/>
          <w14:ligatures w14:val="none"/>
        </w:rPr>
        <w:t>m</w:t>
      </w:r>
      <w:r w:rsidR="00442852" w:rsidRPr="00CF1361">
        <w:rPr>
          <w:rFonts w:ascii="Times New Roman" w:eastAsia="Calibri" w:hAnsi="Times New Roman" w:cs="Times New Roman"/>
          <w:kern w:val="0"/>
          <w:sz w:val="28"/>
          <w:szCs w:val="28"/>
          <w14:ligatures w14:val="none"/>
        </w:rPr>
        <w:t>.</w:t>
      </w:r>
    </w:p>
    <w:p w14:paraId="4AA5B4F5" w14:textId="26CD00DD" w:rsidR="007365E4" w:rsidRPr="00CF1361" w:rsidRDefault="00C716A1" w:rsidP="00777CDB">
      <w:pPr>
        <w:spacing w:after="0"/>
        <w:ind w:firstLine="709"/>
        <w:jc w:val="both"/>
        <w:rPr>
          <w:rFonts w:ascii="Times New Roman" w:eastAsia="Calibri" w:hAnsi="Times New Roman" w:cs="Times New Roman"/>
          <w:kern w:val="0"/>
          <w:sz w:val="28"/>
          <w:szCs w:val="28"/>
          <w14:ligatures w14:val="none"/>
        </w:rPr>
      </w:pPr>
      <w:bookmarkStart w:id="17" w:name="_Hlk163173520"/>
      <w:r w:rsidRPr="00CF1361">
        <w:rPr>
          <w:rFonts w:ascii="Times New Roman" w:eastAsia="Calibri" w:hAnsi="Times New Roman" w:cs="Times New Roman"/>
          <w:kern w:val="0"/>
          <w:sz w:val="28"/>
          <w:szCs w:val="28"/>
          <w14:ligatures w14:val="none"/>
        </w:rPr>
        <w:t>Informatīvā ziņojuma</w:t>
      </w:r>
      <w:r w:rsidR="00442852" w:rsidRPr="00CF1361">
        <w:rPr>
          <w:rFonts w:ascii="Times New Roman" w:eastAsia="Calibri" w:hAnsi="Times New Roman" w:cs="Times New Roman"/>
          <w:kern w:val="0"/>
          <w:sz w:val="28"/>
          <w:szCs w:val="28"/>
          <w14:ligatures w14:val="none"/>
        </w:rPr>
        <w:t xml:space="preserve"> protokollēmumā</w:t>
      </w:r>
      <w:r w:rsidRPr="00CF1361">
        <w:rPr>
          <w:rFonts w:ascii="Times New Roman" w:eastAsia="Calibri" w:hAnsi="Times New Roman" w:cs="Times New Roman"/>
          <w:kern w:val="0"/>
          <w:sz w:val="28"/>
          <w:szCs w:val="28"/>
          <w14:ligatures w14:val="none"/>
        </w:rPr>
        <w:t xml:space="preserve"> piedāvātais risinājums paplašina </w:t>
      </w:r>
      <w:r w:rsidR="007365E4" w:rsidRPr="00CF1361">
        <w:rPr>
          <w:rFonts w:ascii="Times New Roman" w:eastAsia="Calibri" w:hAnsi="Times New Roman" w:cs="Times New Roman"/>
          <w:kern w:val="0"/>
          <w:sz w:val="28"/>
          <w:szCs w:val="28"/>
          <w14:ligatures w14:val="none"/>
        </w:rPr>
        <w:t xml:space="preserve">pašvaldību </w:t>
      </w:r>
      <w:r w:rsidRPr="00CF1361">
        <w:rPr>
          <w:rFonts w:ascii="Times New Roman" w:eastAsia="Calibri" w:hAnsi="Times New Roman" w:cs="Times New Roman"/>
          <w:kern w:val="0"/>
          <w:sz w:val="28"/>
          <w:szCs w:val="28"/>
          <w14:ligatures w14:val="none"/>
        </w:rPr>
        <w:t xml:space="preserve">kompensācijas saņemšanas iespējas, </w:t>
      </w:r>
      <w:r w:rsidR="00442852" w:rsidRPr="00CF1361">
        <w:rPr>
          <w:rFonts w:ascii="Times New Roman" w:eastAsia="Calibri" w:hAnsi="Times New Roman" w:cs="Times New Roman"/>
          <w:kern w:val="0"/>
          <w:sz w:val="28"/>
          <w:szCs w:val="28"/>
          <w14:ligatures w14:val="none"/>
        </w:rPr>
        <w:t xml:space="preserve">paredzot </w:t>
      </w:r>
      <w:r w:rsidRPr="00CF1361">
        <w:rPr>
          <w:rFonts w:ascii="Times New Roman" w:eastAsia="Calibri" w:hAnsi="Times New Roman" w:cs="Times New Roman"/>
          <w:kern w:val="0"/>
          <w:sz w:val="28"/>
          <w:szCs w:val="28"/>
          <w14:ligatures w14:val="none"/>
        </w:rPr>
        <w:t>atlīdzin</w:t>
      </w:r>
      <w:r w:rsidR="00442852" w:rsidRPr="00CF1361">
        <w:rPr>
          <w:rFonts w:ascii="Times New Roman" w:eastAsia="Calibri" w:hAnsi="Times New Roman" w:cs="Times New Roman"/>
          <w:kern w:val="0"/>
          <w:sz w:val="28"/>
          <w:szCs w:val="28"/>
          <w14:ligatures w14:val="none"/>
        </w:rPr>
        <w:t>ā</w:t>
      </w:r>
      <w:r w:rsidRPr="00CF1361">
        <w:rPr>
          <w:rFonts w:ascii="Times New Roman" w:eastAsia="Calibri" w:hAnsi="Times New Roman" w:cs="Times New Roman"/>
          <w:kern w:val="0"/>
          <w:sz w:val="28"/>
          <w:szCs w:val="28"/>
          <w14:ligatures w14:val="none"/>
        </w:rPr>
        <w:t>t izdevumus, kas radušies</w:t>
      </w:r>
      <w:r w:rsidR="00D74375" w:rsidRPr="00CF1361">
        <w:rPr>
          <w:rFonts w:ascii="Times New Roman" w:eastAsia="Calibri" w:hAnsi="Times New Roman" w:cs="Times New Roman"/>
          <w:kern w:val="0"/>
          <w:sz w:val="28"/>
          <w:szCs w:val="28"/>
          <w14:ligatures w14:val="none"/>
        </w:rPr>
        <w:t>,</w:t>
      </w:r>
      <w:r w:rsidRPr="00CF1361">
        <w:rPr>
          <w:rFonts w:ascii="Times New Roman" w:eastAsia="Calibri" w:hAnsi="Times New Roman" w:cs="Times New Roman"/>
          <w:kern w:val="0"/>
          <w:sz w:val="28"/>
          <w:szCs w:val="28"/>
          <w14:ligatures w14:val="none"/>
        </w:rPr>
        <w:t xml:space="preserve"> ne tikai sniedzot atbalstu bēgļiem un personām ar alternatīvo statusu, bet arī </w:t>
      </w:r>
      <w:r w:rsidR="00442852" w:rsidRPr="00CF1361">
        <w:rPr>
          <w:rFonts w:ascii="Times New Roman" w:eastAsia="Calibri" w:hAnsi="Times New Roman" w:cs="Times New Roman"/>
          <w:kern w:val="0"/>
          <w:sz w:val="28"/>
          <w:szCs w:val="28"/>
          <w14:ligatures w14:val="none"/>
        </w:rPr>
        <w:t xml:space="preserve">izdevumus, kas radušies, </w:t>
      </w:r>
      <w:r w:rsidR="005B63B5" w:rsidRPr="00CF1361">
        <w:rPr>
          <w:rFonts w:ascii="Times New Roman" w:eastAsia="Calibri" w:hAnsi="Times New Roman" w:cs="Times New Roman"/>
          <w:kern w:val="0"/>
          <w:sz w:val="28"/>
          <w:szCs w:val="28"/>
          <w14:ligatures w14:val="none"/>
        </w:rPr>
        <w:t xml:space="preserve">nodrošinot nepilngadīgo patvēruma meklētāju bez pavadības tiesību un interešu aizsardzību </w:t>
      </w:r>
      <w:r w:rsidRPr="00CF1361">
        <w:rPr>
          <w:rFonts w:ascii="Times New Roman" w:eastAsia="Calibri" w:hAnsi="Times New Roman" w:cs="Times New Roman"/>
          <w:kern w:val="0"/>
          <w:sz w:val="28"/>
          <w:szCs w:val="28"/>
          <w14:ligatures w14:val="none"/>
        </w:rPr>
        <w:t>no 2024.gada</w:t>
      </w:r>
      <w:r w:rsidR="00442852" w:rsidRPr="00CF1361">
        <w:rPr>
          <w:rFonts w:ascii="Times New Roman" w:eastAsia="Calibri" w:hAnsi="Times New Roman" w:cs="Times New Roman"/>
          <w:kern w:val="0"/>
          <w:sz w:val="28"/>
          <w:szCs w:val="28"/>
          <w14:ligatures w14:val="none"/>
        </w:rPr>
        <w:t> </w:t>
      </w:r>
      <w:r w:rsidRPr="00CF1361">
        <w:rPr>
          <w:rFonts w:ascii="Times New Roman" w:eastAsia="Calibri" w:hAnsi="Times New Roman" w:cs="Times New Roman"/>
          <w:kern w:val="0"/>
          <w:sz w:val="28"/>
          <w:szCs w:val="28"/>
          <w14:ligatures w14:val="none"/>
        </w:rPr>
        <w:t>1.janvāra</w:t>
      </w:r>
      <w:r w:rsidR="005B63B5" w:rsidRPr="00CF1361">
        <w:rPr>
          <w:rFonts w:ascii="Times New Roman" w:eastAsia="Calibri" w:hAnsi="Times New Roman" w:cs="Times New Roman"/>
          <w:kern w:val="0"/>
          <w:sz w:val="28"/>
          <w:szCs w:val="28"/>
          <w14:ligatures w14:val="none"/>
        </w:rPr>
        <w:t xml:space="preserve">. </w:t>
      </w:r>
      <w:bookmarkEnd w:id="17"/>
    </w:p>
    <w:p w14:paraId="6D5ED569" w14:textId="16C98EC5" w:rsidR="003930FC" w:rsidRPr="00CF1361" w:rsidRDefault="003930FC" w:rsidP="00777CDB">
      <w:pPr>
        <w:spacing w:after="0"/>
        <w:ind w:firstLine="709"/>
        <w:jc w:val="both"/>
        <w:rPr>
          <w:rFonts w:ascii="Times New Roman" w:eastAsia="Calibri" w:hAnsi="Times New Roman" w:cs="Times New Roman"/>
          <w:kern w:val="0"/>
          <w:sz w:val="28"/>
          <w:szCs w:val="28"/>
          <w14:ligatures w14:val="none"/>
        </w:rPr>
      </w:pPr>
      <w:r w:rsidRPr="007C745E">
        <w:rPr>
          <w:rFonts w:ascii="Times New Roman" w:eastAsia="Calibri" w:hAnsi="Times New Roman" w:cs="Times New Roman"/>
          <w:kern w:val="0"/>
          <w:sz w:val="28"/>
          <w:szCs w:val="28"/>
          <w14:ligatures w14:val="none"/>
        </w:rPr>
        <w:t xml:space="preserve">Pašreiz Latvijā ir </w:t>
      </w:r>
      <w:r w:rsidR="000B507F" w:rsidRPr="007C745E">
        <w:rPr>
          <w:rFonts w:ascii="Times New Roman" w:eastAsia="Calibri" w:hAnsi="Times New Roman" w:cs="Times New Roman"/>
          <w:kern w:val="0"/>
          <w:sz w:val="28"/>
          <w:szCs w:val="28"/>
          <w14:ligatures w14:val="none"/>
        </w:rPr>
        <w:t xml:space="preserve">tikai </w:t>
      </w:r>
      <w:r w:rsidRPr="007C745E">
        <w:rPr>
          <w:rFonts w:ascii="Times New Roman" w:eastAsia="Calibri" w:hAnsi="Times New Roman" w:cs="Times New Roman"/>
          <w:kern w:val="0"/>
          <w:sz w:val="28"/>
          <w:szCs w:val="28"/>
          <w14:ligatures w14:val="none"/>
        </w:rPr>
        <w:t xml:space="preserve">divas pašvaldības, kuru bāriņtiesas </w:t>
      </w:r>
      <w:r w:rsidR="005C22A7" w:rsidRPr="007C745E">
        <w:rPr>
          <w:rFonts w:ascii="Times New Roman" w:eastAsia="Calibri" w:hAnsi="Times New Roman" w:cs="Times New Roman"/>
          <w:kern w:val="0"/>
          <w:sz w:val="28"/>
          <w:szCs w:val="28"/>
          <w14:ligatures w14:val="none"/>
        </w:rPr>
        <w:t xml:space="preserve">regulāri </w:t>
      </w:r>
      <w:r w:rsidRPr="007C745E">
        <w:rPr>
          <w:rFonts w:ascii="Times New Roman" w:eastAsia="Calibri" w:hAnsi="Times New Roman" w:cs="Times New Roman"/>
          <w:kern w:val="0"/>
          <w:sz w:val="28"/>
          <w:szCs w:val="28"/>
          <w14:ligatures w14:val="none"/>
        </w:rPr>
        <w:t>nodrošina nepilngadīgo patvēruma meklētāju bez pavadības tiesību un interešu aizsardzību,</w:t>
      </w:r>
      <w:r w:rsidR="00FA6D4B" w:rsidRPr="007C745E">
        <w:rPr>
          <w:rFonts w:ascii="Times New Roman" w:eastAsia="Calibri" w:hAnsi="Times New Roman" w:cs="Times New Roman"/>
          <w:kern w:val="0"/>
          <w:sz w:val="28"/>
          <w:szCs w:val="28"/>
          <w14:ligatures w14:val="none"/>
        </w:rPr>
        <w:t xml:space="preserve"> un kuras varētu pretendēt uz radušos izdevumu kompensēšanu – Daugavpils </w:t>
      </w:r>
      <w:proofErr w:type="spellStart"/>
      <w:r w:rsidR="00FA6D4B" w:rsidRPr="007C745E">
        <w:rPr>
          <w:rFonts w:ascii="Times New Roman" w:eastAsia="Calibri" w:hAnsi="Times New Roman" w:cs="Times New Roman"/>
          <w:kern w:val="0"/>
          <w:sz w:val="28"/>
          <w:szCs w:val="28"/>
          <w14:ligatures w14:val="none"/>
        </w:rPr>
        <w:t>valstspilsētas</w:t>
      </w:r>
      <w:proofErr w:type="spellEnd"/>
      <w:r w:rsidR="00FA6D4B" w:rsidRPr="007C745E">
        <w:rPr>
          <w:rFonts w:ascii="Times New Roman" w:eastAsia="Calibri" w:hAnsi="Times New Roman" w:cs="Times New Roman"/>
          <w:kern w:val="0"/>
          <w:sz w:val="28"/>
          <w:szCs w:val="28"/>
          <w14:ligatures w14:val="none"/>
        </w:rPr>
        <w:t xml:space="preserve"> pašvaldība un Ropažu novada pašvaldība. </w:t>
      </w:r>
      <w:r w:rsidR="005C22A7" w:rsidRPr="007C745E">
        <w:rPr>
          <w:rFonts w:ascii="Times New Roman" w:eastAsia="Calibri" w:hAnsi="Times New Roman" w:cs="Times New Roman"/>
          <w:kern w:val="0"/>
          <w:sz w:val="28"/>
          <w:szCs w:val="28"/>
          <w14:ligatures w14:val="none"/>
        </w:rPr>
        <w:t>Izņēmuma gadījumos nepilngadīgie patvēruma meklētāji bez pavadības tiek ievietoti arī</w:t>
      </w:r>
      <w:r w:rsidR="00516D7F" w:rsidRPr="007C745E">
        <w:rPr>
          <w:rFonts w:ascii="Times New Roman" w:eastAsia="Calibri" w:hAnsi="Times New Roman" w:cs="Times New Roman"/>
          <w:kern w:val="0"/>
          <w:sz w:val="28"/>
          <w:szCs w:val="28"/>
          <w14:ligatures w14:val="none"/>
        </w:rPr>
        <w:t xml:space="preserve"> Pilsonības un migrācijas lietu pārvaldes</w:t>
      </w:r>
      <w:r w:rsidR="005C22A7" w:rsidRPr="007C745E">
        <w:rPr>
          <w:rFonts w:ascii="Times New Roman" w:eastAsia="Calibri" w:hAnsi="Times New Roman" w:cs="Times New Roman"/>
          <w:kern w:val="0"/>
          <w:sz w:val="28"/>
          <w:szCs w:val="28"/>
          <w14:ligatures w14:val="none"/>
        </w:rPr>
        <w:t xml:space="preserve"> patvēruma meklētāju izmitināšanas centrā “Liepna” Alūksnes novadā. </w:t>
      </w:r>
      <w:r w:rsidR="00FA6D4B" w:rsidRPr="007C745E">
        <w:rPr>
          <w:rFonts w:ascii="Times New Roman" w:eastAsia="Calibri" w:hAnsi="Times New Roman" w:cs="Times New Roman"/>
          <w:kern w:val="0"/>
          <w:sz w:val="28"/>
          <w:szCs w:val="28"/>
          <w14:ligatures w14:val="none"/>
        </w:rPr>
        <w:t>Vienlaikus nav izslēdzams, ka nākotnē minētās funkcijas papildu</w:t>
      </w:r>
      <w:r w:rsidR="008D77D3" w:rsidRPr="007C745E">
        <w:rPr>
          <w:rFonts w:ascii="Times New Roman" w:eastAsia="Calibri" w:hAnsi="Times New Roman" w:cs="Times New Roman"/>
          <w:kern w:val="0"/>
          <w:sz w:val="28"/>
          <w:szCs w:val="28"/>
          <w14:ligatures w14:val="none"/>
        </w:rPr>
        <w:t>s</w:t>
      </w:r>
      <w:r w:rsidR="00FA6D4B" w:rsidRPr="007C745E">
        <w:rPr>
          <w:rFonts w:ascii="Times New Roman" w:eastAsia="Calibri" w:hAnsi="Times New Roman" w:cs="Times New Roman"/>
          <w:kern w:val="0"/>
          <w:sz w:val="28"/>
          <w:szCs w:val="28"/>
          <w14:ligatures w14:val="none"/>
        </w:rPr>
        <w:t xml:space="preserve"> varētu īstenot arī kāda cita pašvaldība.</w:t>
      </w:r>
    </w:p>
    <w:p w14:paraId="435E6332" w14:textId="573A2AFE" w:rsidR="001D1E9E" w:rsidRDefault="005B63B5" w:rsidP="007365E4">
      <w:pPr>
        <w:spacing w:after="0"/>
        <w:ind w:firstLine="709"/>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Ņemot vērā, ka Ministru kabineta</w:t>
      </w:r>
      <w:r w:rsidR="004533A0" w:rsidRPr="00CF1361">
        <w:rPr>
          <w:rFonts w:ascii="Times New Roman" w:eastAsia="Calibri" w:hAnsi="Times New Roman" w:cs="Times New Roman"/>
          <w:kern w:val="0"/>
          <w:sz w:val="28"/>
          <w:szCs w:val="28"/>
          <w14:ligatures w14:val="none"/>
        </w:rPr>
        <w:t xml:space="preserve"> sēdes</w:t>
      </w:r>
      <w:r w:rsidRPr="00CF1361">
        <w:rPr>
          <w:rFonts w:ascii="Times New Roman" w:eastAsia="Calibri" w:hAnsi="Times New Roman" w:cs="Times New Roman"/>
          <w:kern w:val="0"/>
          <w:sz w:val="28"/>
          <w:szCs w:val="28"/>
          <w14:ligatures w14:val="none"/>
        </w:rPr>
        <w:t xml:space="preserve"> protokollēmumus </w:t>
      </w:r>
      <w:r w:rsidR="001D1E9E" w:rsidRPr="00CF1361">
        <w:rPr>
          <w:rFonts w:ascii="Times New Roman" w:eastAsia="Calibri" w:hAnsi="Times New Roman" w:cs="Times New Roman"/>
          <w:kern w:val="0"/>
          <w:sz w:val="28"/>
          <w:szCs w:val="28"/>
          <w14:ligatures w14:val="none"/>
        </w:rPr>
        <w:t xml:space="preserve">negroza, bet izstrādā no jauna, šis Ministru kabineta </w:t>
      </w:r>
      <w:r w:rsidR="004533A0" w:rsidRPr="00CF1361">
        <w:rPr>
          <w:rFonts w:ascii="Times New Roman" w:eastAsia="Calibri" w:hAnsi="Times New Roman" w:cs="Times New Roman"/>
          <w:kern w:val="0"/>
          <w:sz w:val="28"/>
          <w:szCs w:val="28"/>
          <w14:ligatures w14:val="none"/>
        </w:rPr>
        <w:t xml:space="preserve">sēdes </w:t>
      </w:r>
      <w:r w:rsidR="001D1E9E" w:rsidRPr="00CF1361">
        <w:rPr>
          <w:rFonts w:ascii="Times New Roman" w:eastAsia="Calibri" w:hAnsi="Times New Roman" w:cs="Times New Roman"/>
          <w:kern w:val="0"/>
          <w:sz w:val="28"/>
          <w:szCs w:val="28"/>
          <w14:ligatures w14:val="none"/>
        </w:rPr>
        <w:t xml:space="preserve">protokollēmums </w:t>
      </w:r>
      <w:r w:rsidR="00D10625" w:rsidRPr="00CF1361">
        <w:rPr>
          <w:rFonts w:ascii="Times New Roman" w:eastAsia="Calibri" w:hAnsi="Times New Roman" w:cs="Times New Roman"/>
          <w:kern w:val="0"/>
          <w:sz w:val="28"/>
          <w:szCs w:val="28"/>
          <w14:ligatures w14:val="none"/>
        </w:rPr>
        <w:t>paredz</w:t>
      </w:r>
      <w:r w:rsidRPr="00CF1361">
        <w:rPr>
          <w:rFonts w:ascii="Times New Roman" w:eastAsia="Calibri" w:hAnsi="Times New Roman" w:cs="Times New Roman"/>
          <w:kern w:val="0"/>
          <w:sz w:val="28"/>
          <w:szCs w:val="28"/>
          <w14:ligatures w14:val="none"/>
        </w:rPr>
        <w:t xml:space="preserve"> </w:t>
      </w:r>
      <w:r w:rsidR="00D10625" w:rsidRPr="00CF1361">
        <w:rPr>
          <w:rFonts w:ascii="Times New Roman" w:eastAsia="Calibri" w:hAnsi="Times New Roman" w:cs="Times New Roman"/>
          <w:kern w:val="0"/>
          <w:sz w:val="28"/>
          <w:szCs w:val="28"/>
          <w14:ligatures w14:val="none"/>
        </w:rPr>
        <w:t xml:space="preserve">tādus pašus </w:t>
      </w:r>
      <w:r w:rsidRPr="00CF1361">
        <w:rPr>
          <w:rFonts w:ascii="Times New Roman" w:eastAsia="Calibri" w:hAnsi="Times New Roman" w:cs="Times New Roman"/>
          <w:kern w:val="0"/>
          <w:sz w:val="28"/>
          <w:szCs w:val="28"/>
          <w14:ligatures w14:val="none"/>
        </w:rPr>
        <w:t>kompensēšanas mehānism</w:t>
      </w:r>
      <w:r w:rsidR="00D10625" w:rsidRPr="00CF1361">
        <w:rPr>
          <w:rFonts w:ascii="Times New Roman" w:eastAsia="Calibri" w:hAnsi="Times New Roman" w:cs="Times New Roman"/>
          <w:kern w:val="0"/>
          <w:sz w:val="28"/>
          <w:szCs w:val="28"/>
          <w14:ligatures w14:val="none"/>
        </w:rPr>
        <w:t>us</w:t>
      </w:r>
      <w:r w:rsidR="00C258BB" w:rsidRPr="00CF1361">
        <w:rPr>
          <w:rFonts w:ascii="Times New Roman" w:eastAsia="Calibri" w:hAnsi="Times New Roman" w:cs="Times New Roman"/>
          <w:kern w:val="0"/>
          <w:sz w:val="28"/>
          <w:szCs w:val="28"/>
          <w14:ligatures w14:val="none"/>
        </w:rPr>
        <w:t xml:space="preserve"> </w:t>
      </w:r>
      <w:r w:rsidR="00777CDB" w:rsidRPr="00CF1361">
        <w:rPr>
          <w:rFonts w:ascii="Times New Roman" w:eastAsia="Calibri" w:hAnsi="Times New Roman" w:cs="Times New Roman"/>
          <w:kern w:val="0"/>
          <w:sz w:val="28"/>
          <w:szCs w:val="28"/>
          <w14:ligatures w14:val="none"/>
        </w:rPr>
        <w:t>un nosacījum</w:t>
      </w:r>
      <w:r w:rsidR="00D10625" w:rsidRPr="00CF1361">
        <w:rPr>
          <w:rFonts w:ascii="Times New Roman" w:eastAsia="Calibri" w:hAnsi="Times New Roman" w:cs="Times New Roman"/>
          <w:kern w:val="0"/>
          <w:sz w:val="28"/>
          <w:szCs w:val="28"/>
          <w14:ligatures w14:val="none"/>
        </w:rPr>
        <w:t>us</w:t>
      </w:r>
      <w:r w:rsidR="00777CDB" w:rsidRPr="00CF1361">
        <w:rPr>
          <w:rFonts w:ascii="Times New Roman" w:eastAsia="Calibri" w:hAnsi="Times New Roman" w:cs="Times New Roman"/>
          <w:kern w:val="0"/>
          <w:sz w:val="28"/>
          <w:szCs w:val="28"/>
          <w14:ligatures w14:val="none"/>
        </w:rPr>
        <w:t xml:space="preserve"> </w:t>
      </w:r>
      <w:r w:rsidR="00C258BB" w:rsidRPr="00CF1361">
        <w:rPr>
          <w:rFonts w:ascii="Times New Roman" w:eastAsia="Calibri" w:hAnsi="Times New Roman" w:cs="Times New Roman"/>
          <w:kern w:val="0"/>
          <w:sz w:val="28"/>
          <w:szCs w:val="28"/>
          <w14:ligatures w14:val="none"/>
        </w:rPr>
        <w:t>pašvaldībām</w:t>
      </w:r>
      <w:r w:rsidR="001D1E9E" w:rsidRPr="00CF1361">
        <w:rPr>
          <w:rFonts w:ascii="Times New Roman" w:eastAsia="Calibri" w:hAnsi="Times New Roman" w:cs="Times New Roman"/>
          <w:kern w:val="0"/>
          <w:sz w:val="28"/>
          <w:szCs w:val="28"/>
          <w14:ligatures w14:val="none"/>
        </w:rPr>
        <w:t xml:space="preserve"> attiecībā uz nepilngadīgajiem patvēruma meklētāju bez pavadības</w:t>
      </w:r>
      <w:r w:rsidR="00C258BB" w:rsidRPr="00CF1361">
        <w:rPr>
          <w:rFonts w:ascii="Times New Roman" w:eastAsia="Calibri" w:hAnsi="Times New Roman" w:cs="Times New Roman"/>
          <w:kern w:val="0"/>
          <w:sz w:val="28"/>
          <w:szCs w:val="28"/>
          <w14:ligatures w14:val="none"/>
        </w:rPr>
        <w:t xml:space="preserve">, kas pamatoti </w:t>
      </w:r>
      <w:r w:rsidR="007365E4" w:rsidRPr="00CF1361">
        <w:rPr>
          <w:rFonts w:ascii="Times New Roman" w:eastAsia="Calibri" w:hAnsi="Times New Roman" w:cs="Times New Roman"/>
          <w:kern w:val="0"/>
          <w:sz w:val="28"/>
          <w:szCs w:val="28"/>
          <w14:ligatures w14:val="none"/>
        </w:rPr>
        <w:t xml:space="preserve">un apstiprināti atbilstoši Vides aizsardzības un reģionālās attīstības ministrijas izstrādātajam </w:t>
      </w:r>
      <w:r w:rsidR="007365E4" w:rsidRPr="00CF1361">
        <w:rPr>
          <w:rFonts w:ascii="Times New Roman" w:eastAsia="ヒラギノ角ゴ Pro W3" w:hAnsi="Times New Roman" w:cs="Times New Roman"/>
          <w:kern w:val="0"/>
          <w:sz w:val="28"/>
          <w:szCs w:val="28"/>
          <w14:ligatures w14:val="none"/>
        </w:rPr>
        <w:t>i</w:t>
      </w:r>
      <w:r w:rsidR="00C258BB" w:rsidRPr="00CF1361">
        <w:rPr>
          <w:rFonts w:ascii="Times New Roman" w:eastAsia="ヒラギノ角ゴ Pro W3" w:hAnsi="Times New Roman" w:cs="Times New Roman"/>
          <w:kern w:val="0"/>
          <w:sz w:val="28"/>
          <w:szCs w:val="28"/>
          <w14:ligatures w14:val="none"/>
        </w:rPr>
        <w:t>nformatīv</w:t>
      </w:r>
      <w:r w:rsidR="007365E4" w:rsidRPr="00CF1361">
        <w:rPr>
          <w:rFonts w:ascii="Times New Roman" w:eastAsia="ヒラギノ角ゴ Pro W3" w:hAnsi="Times New Roman" w:cs="Times New Roman"/>
          <w:kern w:val="0"/>
          <w:sz w:val="28"/>
          <w:szCs w:val="28"/>
          <w14:ligatures w14:val="none"/>
        </w:rPr>
        <w:t>ajam</w:t>
      </w:r>
      <w:r w:rsidR="00C258BB" w:rsidRPr="00CF1361">
        <w:rPr>
          <w:rFonts w:ascii="Times New Roman" w:eastAsia="ヒラギノ角ゴ Pro W3" w:hAnsi="Times New Roman" w:cs="Times New Roman"/>
          <w:kern w:val="0"/>
          <w:sz w:val="28"/>
          <w:szCs w:val="28"/>
          <w14:ligatures w14:val="none"/>
        </w:rPr>
        <w:t xml:space="preserve"> ziņojum</w:t>
      </w:r>
      <w:r w:rsidR="007365E4" w:rsidRPr="00CF1361">
        <w:rPr>
          <w:rFonts w:ascii="Times New Roman" w:eastAsia="ヒラギノ角ゴ Pro W3" w:hAnsi="Times New Roman" w:cs="Times New Roman"/>
          <w:kern w:val="0"/>
          <w:sz w:val="28"/>
          <w:szCs w:val="28"/>
          <w14:ligatures w14:val="none"/>
        </w:rPr>
        <w:t>am</w:t>
      </w:r>
      <w:r w:rsidR="00C258BB" w:rsidRPr="00CF1361">
        <w:rPr>
          <w:rFonts w:ascii="Times New Roman" w:eastAsia="ヒラギノ角ゴ Pro W3" w:hAnsi="Times New Roman" w:cs="Times New Roman"/>
          <w:kern w:val="0"/>
          <w:sz w:val="28"/>
          <w:szCs w:val="28"/>
          <w14:ligatures w14:val="none"/>
        </w:rPr>
        <w:t xml:space="preserve"> „P</w:t>
      </w:r>
      <w:r w:rsidR="00C258BB" w:rsidRPr="00CF1361">
        <w:rPr>
          <w:rFonts w:ascii="Times New Roman" w:eastAsia="ヒラギノ角ゴ Pro W3" w:hAnsi="Times New Roman" w:cs="Times New Roman"/>
          <w:color w:val="000000"/>
          <w:kern w:val="0"/>
          <w:sz w:val="28"/>
          <w:szCs w:val="28"/>
          <w14:ligatures w14:val="none"/>
        </w:rPr>
        <w:t xml:space="preserve">ar bēgļu un personu ar alternatīvo statusu </w:t>
      </w:r>
      <w:r w:rsidR="00C258BB" w:rsidRPr="00CF1361">
        <w:rPr>
          <w:rFonts w:ascii="Times New Roman" w:eastAsia="ヒラギノ角ゴ Pro W3" w:hAnsi="Times New Roman" w:cs="Times New Roman"/>
          <w:color w:val="000000"/>
          <w:kern w:val="0"/>
          <w:sz w:val="28"/>
          <w:szCs w:val="28"/>
          <w14:ligatures w14:val="none"/>
        </w:rPr>
        <w:lastRenderedPageBreak/>
        <w:t>uzņemšanas un sociālekonomiskās iekļaušanas pasākumu ietekmi uz pašvaldību budžetiem</w:t>
      </w:r>
      <w:r w:rsidR="00C258BB" w:rsidRPr="00CF1361">
        <w:rPr>
          <w:rFonts w:ascii="Times New Roman" w:eastAsia="ヒラギノ角ゴ Pro W3" w:hAnsi="Times New Roman" w:cs="Times New Roman"/>
          <w:kern w:val="0"/>
          <w:sz w:val="28"/>
          <w:szCs w:val="28"/>
          <w14:ligatures w14:val="none"/>
        </w:rPr>
        <w:t>”</w:t>
      </w:r>
      <w:r w:rsidR="00C258BB" w:rsidRPr="00CF1361">
        <w:rPr>
          <w:rStyle w:val="FootnoteReference"/>
          <w:rFonts w:ascii="Times New Roman" w:eastAsia="ヒラギノ角ゴ Pro W3" w:hAnsi="Times New Roman" w:cs="Times New Roman"/>
          <w:kern w:val="0"/>
          <w:sz w:val="28"/>
          <w:szCs w:val="28"/>
          <w14:ligatures w14:val="none"/>
        </w:rPr>
        <w:footnoteReference w:id="11"/>
      </w:r>
      <w:r w:rsidR="00D10625" w:rsidRPr="00CF1361">
        <w:rPr>
          <w:rFonts w:ascii="Times New Roman" w:eastAsia="ヒラギノ角ゴ Pro W3" w:hAnsi="Times New Roman" w:cs="Times New Roman"/>
          <w:kern w:val="0"/>
          <w:sz w:val="28"/>
          <w:szCs w:val="28"/>
          <w14:ligatures w14:val="none"/>
        </w:rPr>
        <w:t xml:space="preserve"> un noteikti</w:t>
      </w:r>
      <w:r w:rsidR="00777CDB" w:rsidRPr="00CF1361">
        <w:rPr>
          <w:rFonts w:ascii="Times New Roman" w:eastAsia="Calibri" w:hAnsi="Times New Roman" w:cs="Times New Roman"/>
          <w:kern w:val="0"/>
          <w:sz w:val="28"/>
          <w:szCs w:val="28"/>
          <w14:ligatures w14:val="none"/>
        </w:rPr>
        <w:t xml:space="preserve"> </w:t>
      </w:r>
      <w:r w:rsidR="00D10625" w:rsidRPr="00CF1361">
        <w:rPr>
          <w:rFonts w:ascii="Times New Roman" w:eastAsia="Calibri" w:hAnsi="Times New Roman" w:cs="Times New Roman"/>
          <w:kern w:val="0"/>
          <w:sz w:val="28"/>
          <w:szCs w:val="28"/>
          <w14:ligatures w14:val="none"/>
        </w:rPr>
        <w:t xml:space="preserve">Ministru kabineta 2016. gada 20. septembra </w:t>
      </w:r>
      <w:r w:rsidR="004533A0" w:rsidRPr="00CF1361">
        <w:rPr>
          <w:rFonts w:ascii="Times New Roman" w:eastAsia="Calibri" w:hAnsi="Times New Roman" w:cs="Times New Roman"/>
          <w:kern w:val="0"/>
          <w:sz w:val="28"/>
          <w:szCs w:val="28"/>
          <w14:ligatures w14:val="none"/>
        </w:rPr>
        <w:t xml:space="preserve">sēdes </w:t>
      </w:r>
      <w:r w:rsidR="00D10625" w:rsidRPr="00CF1361">
        <w:rPr>
          <w:rFonts w:ascii="Times New Roman" w:eastAsia="Calibri" w:hAnsi="Times New Roman" w:cs="Times New Roman"/>
          <w:kern w:val="0"/>
          <w:sz w:val="28"/>
          <w:szCs w:val="28"/>
          <w14:ligatures w14:val="none"/>
        </w:rPr>
        <w:t>protokollēmum</w:t>
      </w:r>
      <w:r w:rsidR="00F31481" w:rsidRPr="00CF1361">
        <w:rPr>
          <w:rFonts w:ascii="Times New Roman" w:eastAsia="Calibri" w:hAnsi="Times New Roman" w:cs="Times New Roman"/>
          <w:kern w:val="0"/>
          <w:sz w:val="28"/>
          <w:szCs w:val="28"/>
          <w14:ligatures w14:val="none"/>
        </w:rPr>
        <w:t>ā</w:t>
      </w:r>
      <w:r w:rsidR="00D10625" w:rsidRPr="00CF1361">
        <w:rPr>
          <w:rFonts w:ascii="Times New Roman" w:eastAsia="Calibri" w:hAnsi="Times New Roman" w:cs="Times New Roman"/>
          <w:kern w:val="0"/>
          <w:sz w:val="28"/>
          <w:szCs w:val="28"/>
          <w14:ligatures w14:val="none"/>
        </w:rPr>
        <w:t xml:space="preserve"> Nr. 46  40. §</w:t>
      </w:r>
      <w:r w:rsidR="001D1E9E" w:rsidRPr="00CF1361">
        <w:rPr>
          <w:rFonts w:ascii="Times New Roman" w:eastAsia="Calibri" w:hAnsi="Times New Roman" w:cs="Times New Roman"/>
          <w:kern w:val="0"/>
          <w:sz w:val="28"/>
          <w:szCs w:val="28"/>
          <w14:ligatures w14:val="none"/>
        </w:rPr>
        <w:t xml:space="preserve"> attiecībā uz </w:t>
      </w:r>
      <w:r w:rsidR="00D10625" w:rsidRPr="00CF1361">
        <w:rPr>
          <w:rFonts w:ascii="Times New Roman" w:eastAsia="Calibri" w:hAnsi="Times New Roman" w:cs="Times New Roman"/>
          <w:kern w:val="0"/>
          <w:sz w:val="28"/>
          <w:szCs w:val="28"/>
          <w14:ligatures w14:val="none"/>
        </w:rPr>
        <w:t xml:space="preserve"> </w:t>
      </w:r>
      <w:r w:rsidR="001D1E9E" w:rsidRPr="00CF1361">
        <w:rPr>
          <w:rFonts w:ascii="Times New Roman" w:eastAsia="Calibri" w:hAnsi="Times New Roman" w:cs="Times New Roman"/>
          <w:kern w:val="0"/>
          <w:sz w:val="28"/>
          <w:szCs w:val="28"/>
          <w14:ligatures w14:val="none"/>
        </w:rPr>
        <w:t xml:space="preserve">starptautiskās aizsardzības saņēmējiem. </w:t>
      </w:r>
    </w:p>
    <w:p w14:paraId="6D9031F4" w14:textId="79300853" w:rsidR="00725E56" w:rsidRPr="00CF1361" w:rsidRDefault="00725E56" w:rsidP="007365E4">
      <w:pPr>
        <w:spacing w:after="0"/>
        <w:ind w:firstLine="709"/>
        <w:jc w:val="both"/>
        <w:rPr>
          <w:rFonts w:ascii="Times New Roman" w:eastAsia="Calibri" w:hAnsi="Times New Roman" w:cs="Times New Roman"/>
          <w:kern w:val="0"/>
          <w:sz w:val="28"/>
          <w:szCs w:val="28"/>
          <w14:ligatures w14:val="none"/>
        </w:rPr>
      </w:pPr>
      <w:r w:rsidRPr="00725E56">
        <w:rPr>
          <w:rFonts w:ascii="Times New Roman" w:eastAsia="Calibri" w:hAnsi="Times New Roman" w:cs="Times New Roman"/>
          <w:kern w:val="0"/>
          <w:sz w:val="28"/>
          <w:szCs w:val="28"/>
          <w14:ligatures w14:val="none"/>
        </w:rPr>
        <w:t>Pašvaldībām kompensējami ceļa izdevumi, virsstundu darbs, tulka izdevumi, pašvaldības sniegtās sociālās palīdzības un sociālo pakalpojumu izdevumi, izdevumi par apģērbu, apaviem, personiskās higiēnas precēm, izdevumi skolas preču iegādei, u.c. izdevumi saskaņā ar valstī pastāvošo normatīvo regulējumu</w:t>
      </w:r>
      <w:r>
        <w:rPr>
          <w:rFonts w:ascii="Times New Roman" w:eastAsia="Calibri" w:hAnsi="Times New Roman" w:cs="Times New Roman"/>
          <w:kern w:val="0"/>
          <w:sz w:val="28"/>
          <w:szCs w:val="28"/>
          <w14:ligatures w14:val="none"/>
        </w:rPr>
        <w:t>.</w:t>
      </w:r>
    </w:p>
    <w:p w14:paraId="7201AA76" w14:textId="043D21FC" w:rsidR="00C716A1" w:rsidRPr="00CF1361" w:rsidRDefault="005070F1" w:rsidP="007365E4">
      <w:pPr>
        <w:spacing w:after="0"/>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K</w:t>
      </w:r>
      <w:r w:rsidR="00777CDB" w:rsidRPr="00CF1361">
        <w:rPr>
          <w:rFonts w:ascii="Times New Roman" w:eastAsia="Calibri" w:hAnsi="Times New Roman" w:cs="Times New Roman"/>
          <w:kern w:val="0"/>
          <w:sz w:val="28"/>
          <w:szCs w:val="28"/>
          <w14:ligatures w14:val="none"/>
        </w:rPr>
        <w:t>ā a</w:t>
      </w:r>
      <w:r w:rsidR="00442852" w:rsidRPr="00CF1361">
        <w:rPr>
          <w:rFonts w:ascii="Times New Roman" w:eastAsia="Calibri" w:hAnsi="Times New Roman" w:cs="Times New Roman"/>
          <w:kern w:val="0"/>
          <w:sz w:val="28"/>
          <w:szCs w:val="28"/>
          <w14:ligatures w14:val="none"/>
        </w:rPr>
        <w:t xml:space="preserve">tbildīgā iestāde, kas </w:t>
      </w:r>
      <w:r>
        <w:rPr>
          <w:rFonts w:ascii="Times New Roman" w:eastAsia="Calibri" w:hAnsi="Times New Roman" w:cs="Times New Roman"/>
          <w:kern w:val="0"/>
          <w:sz w:val="28"/>
          <w:szCs w:val="28"/>
          <w14:ligatures w14:val="none"/>
        </w:rPr>
        <w:t>apkopos</w:t>
      </w:r>
      <w:r w:rsidR="00442852" w:rsidRPr="00CF1361">
        <w:rPr>
          <w:rFonts w:ascii="Times New Roman" w:eastAsia="Calibri" w:hAnsi="Times New Roman" w:cs="Times New Roman"/>
          <w:kern w:val="0"/>
          <w:sz w:val="28"/>
          <w:szCs w:val="28"/>
          <w14:ligatures w14:val="none"/>
        </w:rPr>
        <w:t xml:space="preserve"> pašvaldību iesniegtos pieprasījumus par pašvaldībām kompensējamiem faktiskajiem izdevumiem un sagatavos un noteiktā kārtībā iesniegs izskatīšanai Ministru kabinetā rīkojuma projektu par līdzekļu piešķiršanu no valsts budžeta programmas "Līdzekļi neparedzētiem gadījumiem"</w:t>
      </w:r>
      <w:r w:rsidR="00A0622B" w:rsidRPr="00CF1361">
        <w:rPr>
          <w:rFonts w:ascii="Times New Roman" w:eastAsia="Calibri" w:hAnsi="Times New Roman" w:cs="Times New Roman"/>
          <w:kern w:val="0"/>
          <w:sz w:val="28"/>
          <w:szCs w:val="28"/>
          <w14:ligatures w14:val="none"/>
        </w:rPr>
        <w:t>,</w:t>
      </w:r>
      <w:r w:rsidR="00442852" w:rsidRPr="00CF1361">
        <w:rPr>
          <w:rFonts w:ascii="Times New Roman" w:eastAsia="Calibri" w:hAnsi="Times New Roman" w:cs="Times New Roman"/>
          <w:kern w:val="0"/>
          <w:sz w:val="28"/>
          <w:szCs w:val="28"/>
          <w14:ligatures w14:val="none"/>
        </w:rPr>
        <w:t xml:space="preserve"> ir </w:t>
      </w:r>
      <w:r w:rsidR="00D10625" w:rsidRPr="00CF1361">
        <w:rPr>
          <w:rFonts w:ascii="Times New Roman" w:eastAsia="Calibri" w:hAnsi="Times New Roman" w:cs="Times New Roman"/>
          <w:kern w:val="0"/>
          <w:sz w:val="28"/>
          <w:szCs w:val="28"/>
          <w14:ligatures w14:val="none"/>
        </w:rPr>
        <w:t>noteikta</w:t>
      </w:r>
      <w:r w:rsidR="00442852" w:rsidRPr="00CF1361">
        <w:rPr>
          <w:rFonts w:ascii="Times New Roman" w:eastAsia="Calibri" w:hAnsi="Times New Roman" w:cs="Times New Roman"/>
          <w:kern w:val="0"/>
          <w:sz w:val="28"/>
          <w:szCs w:val="28"/>
          <w14:ligatures w14:val="none"/>
        </w:rPr>
        <w:t xml:space="preserve"> </w:t>
      </w:r>
      <w:r w:rsidR="008E3EA2" w:rsidRPr="00CF1361">
        <w:rPr>
          <w:rFonts w:ascii="Times New Roman" w:eastAsia="Calibri" w:hAnsi="Times New Roman" w:cs="Times New Roman"/>
          <w:kern w:val="0"/>
          <w:sz w:val="28"/>
          <w:szCs w:val="28"/>
          <w14:ligatures w14:val="none"/>
        </w:rPr>
        <w:t>Viedās administrācijas un reģionālās attīstības ministrija, kas ir Vides aizsardzības un reģionālās attīstības ministrijas funkciju, uzdevumu un kompetences pārņēmēja reģionālās attīstības jomā</w:t>
      </w:r>
      <w:r w:rsidR="008E3EA2" w:rsidRPr="00CF1361">
        <w:rPr>
          <w:rStyle w:val="FootnoteReference"/>
          <w:rFonts w:ascii="Times New Roman" w:eastAsia="Calibri" w:hAnsi="Times New Roman" w:cs="Times New Roman"/>
          <w:kern w:val="0"/>
          <w:sz w:val="28"/>
          <w:szCs w:val="28"/>
          <w14:ligatures w14:val="none"/>
        </w:rPr>
        <w:footnoteReference w:id="12"/>
      </w:r>
      <w:r w:rsidR="00777CDB" w:rsidRPr="00CF1361">
        <w:rPr>
          <w:rFonts w:ascii="Times New Roman" w:eastAsia="Calibri" w:hAnsi="Times New Roman" w:cs="Times New Roman"/>
          <w:kern w:val="0"/>
          <w:sz w:val="28"/>
          <w:szCs w:val="28"/>
          <w14:ligatures w14:val="none"/>
        </w:rPr>
        <w:t>.</w:t>
      </w:r>
    </w:p>
    <w:p w14:paraId="694BD8AB" w14:textId="5D743BAD" w:rsidR="001D1E9E" w:rsidRPr="00CF1361" w:rsidRDefault="001D1E9E" w:rsidP="007365E4">
      <w:pPr>
        <w:spacing w:after="0"/>
        <w:ind w:firstLine="709"/>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Ministru kabineta protokollēmums nemaina Ministru kabineta 2016.</w:t>
      </w:r>
      <w:r w:rsidR="00831CFC" w:rsidRPr="00CF1361">
        <w:rPr>
          <w:rFonts w:ascii="Times New Roman" w:eastAsia="Calibri" w:hAnsi="Times New Roman" w:cs="Times New Roman"/>
          <w:kern w:val="0"/>
          <w:sz w:val="28"/>
          <w:szCs w:val="28"/>
          <w14:ligatures w14:val="none"/>
        </w:rPr>
        <w:t> </w:t>
      </w:r>
      <w:r w:rsidRPr="00CF1361">
        <w:rPr>
          <w:rFonts w:ascii="Times New Roman" w:eastAsia="Calibri" w:hAnsi="Times New Roman" w:cs="Times New Roman"/>
          <w:kern w:val="0"/>
          <w:sz w:val="28"/>
          <w:szCs w:val="28"/>
          <w14:ligatures w14:val="none"/>
        </w:rPr>
        <w:t>gada</w:t>
      </w:r>
      <w:r w:rsidR="00831CFC" w:rsidRPr="00CF1361">
        <w:rPr>
          <w:rFonts w:ascii="Times New Roman" w:eastAsia="Calibri" w:hAnsi="Times New Roman" w:cs="Times New Roman"/>
          <w:kern w:val="0"/>
          <w:sz w:val="28"/>
          <w:szCs w:val="28"/>
          <w14:ligatures w14:val="none"/>
        </w:rPr>
        <w:t> </w:t>
      </w:r>
      <w:r w:rsidRPr="00CF1361">
        <w:rPr>
          <w:rFonts w:ascii="Times New Roman" w:eastAsia="Calibri" w:hAnsi="Times New Roman" w:cs="Times New Roman"/>
          <w:kern w:val="0"/>
          <w:sz w:val="28"/>
          <w:szCs w:val="28"/>
          <w14:ligatures w14:val="none"/>
        </w:rPr>
        <w:t xml:space="preserve">20. septembra </w:t>
      </w:r>
      <w:r w:rsidR="004533A0" w:rsidRPr="00CF1361">
        <w:rPr>
          <w:rFonts w:ascii="Times New Roman" w:eastAsia="Calibri" w:hAnsi="Times New Roman" w:cs="Times New Roman"/>
          <w:kern w:val="0"/>
          <w:sz w:val="28"/>
          <w:szCs w:val="28"/>
          <w14:ligatures w14:val="none"/>
        </w:rPr>
        <w:t xml:space="preserve">sēdes </w:t>
      </w:r>
      <w:r w:rsidRPr="00CF1361">
        <w:rPr>
          <w:rFonts w:ascii="Times New Roman" w:eastAsia="Calibri" w:hAnsi="Times New Roman" w:cs="Times New Roman"/>
          <w:kern w:val="0"/>
          <w:sz w:val="28"/>
          <w:szCs w:val="28"/>
          <w14:ligatures w14:val="none"/>
        </w:rPr>
        <w:t>protokollēmum</w:t>
      </w:r>
      <w:r w:rsidR="00A0622B" w:rsidRPr="00CF1361">
        <w:rPr>
          <w:rFonts w:ascii="Times New Roman" w:eastAsia="Calibri" w:hAnsi="Times New Roman" w:cs="Times New Roman"/>
          <w:kern w:val="0"/>
          <w:sz w:val="28"/>
          <w:szCs w:val="28"/>
          <w14:ligatures w14:val="none"/>
        </w:rPr>
        <w:t>a</w:t>
      </w:r>
      <w:r w:rsidRPr="00CF1361">
        <w:rPr>
          <w:rFonts w:ascii="Times New Roman" w:eastAsia="Calibri" w:hAnsi="Times New Roman" w:cs="Times New Roman"/>
          <w:kern w:val="0"/>
          <w:sz w:val="28"/>
          <w:szCs w:val="28"/>
          <w14:ligatures w14:val="none"/>
        </w:rPr>
        <w:t xml:space="preserve"> Nr. 46  40. § noteiktos </w:t>
      </w:r>
      <w:r w:rsidR="00831CFC" w:rsidRPr="00CF1361">
        <w:rPr>
          <w:rFonts w:ascii="Times New Roman" w:eastAsia="Calibri" w:hAnsi="Times New Roman" w:cs="Times New Roman"/>
          <w:kern w:val="0"/>
          <w:sz w:val="28"/>
          <w:szCs w:val="28"/>
          <w14:ligatures w14:val="none"/>
        </w:rPr>
        <w:t xml:space="preserve">kompensēšanas </w:t>
      </w:r>
      <w:r w:rsidRPr="00CF1361">
        <w:rPr>
          <w:rFonts w:ascii="Times New Roman" w:eastAsia="Calibri" w:hAnsi="Times New Roman" w:cs="Times New Roman"/>
          <w:kern w:val="0"/>
          <w:sz w:val="28"/>
          <w:szCs w:val="28"/>
          <w14:ligatures w14:val="none"/>
        </w:rPr>
        <w:t>nosacījumus</w:t>
      </w:r>
      <w:r w:rsidR="00831CFC" w:rsidRPr="00CF1361">
        <w:rPr>
          <w:rFonts w:ascii="Times New Roman" w:eastAsia="Calibri" w:hAnsi="Times New Roman" w:cs="Times New Roman"/>
          <w:kern w:val="0"/>
          <w:sz w:val="28"/>
          <w:szCs w:val="28"/>
          <w14:ligatures w14:val="none"/>
        </w:rPr>
        <w:t xml:space="preserve"> pašvaldībām</w:t>
      </w:r>
      <w:r w:rsidRPr="00CF1361">
        <w:rPr>
          <w:rFonts w:ascii="Times New Roman" w:eastAsia="Calibri" w:hAnsi="Times New Roman" w:cs="Times New Roman"/>
          <w:kern w:val="0"/>
          <w:sz w:val="28"/>
          <w:szCs w:val="28"/>
          <w14:ligatures w14:val="none"/>
        </w:rPr>
        <w:t xml:space="preserve"> par faktiskajiem izdevumiem</w:t>
      </w:r>
      <w:r w:rsidR="00831CFC" w:rsidRPr="00CF1361">
        <w:rPr>
          <w:rFonts w:ascii="Times New Roman" w:eastAsia="Calibri" w:hAnsi="Times New Roman" w:cs="Times New Roman"/>
          <w:kern w:val="0"/>
          <w:sz w:val="28"/>
          <w:szCs w:val="28"/>
          <w14:ligatures w14:val="none"/>
        </w:rPr>
        <w:t>, sniedzot atbalstu</w:t>
      </w:r>
      <w:r w:rsidRPr="00CF1361">
        <w:rPr>
          <w:rFonts w:ascii="Times New Roman" w:eastAsia="Calibri" w:hAnsi="Times New Roman" w:cs="Times New Roman"/>
          <w:kern w:val="0"/>
          <w:sz w:val="28"/>
          <w:szCs w:val="28"/>
          <w14:ligatures w14:val="none"/>
        </w:rPr>
        <w:t xml:space="preserve"> starptautiskās aizsardzības s</w:t>
      </w:r>
      <w:r w:rsidR="00831CFC" w:rsidRPr="00CF1361">
        <w:rPr>
          <w:rFonts w:ascii="Times New Roman" w:eastAsia="Calibri" w:hAnsi="Times New Roman" w:cs="Times New Roman"/>
          <w:kern w:val="0"/>
          <w:sz w:val="28"/>
          <w:szCs w:val="28"/>
          <w14:ligatures w14:val="none"/>
        </w:rPr>
        <w:t>aņ</w:t>
      </w:r>
      <w:r w:rsidRPr="00CF1361">
        <w:rPr>
          <w:rFonts w:ascii="Times New Roman" w:eastAsia="Calibri" w:hAnsi="Times New Roman" w:cs="Times New Roman"/>
          <w:kern w:val="0"/>
          <w:sz w:val="28"/>
          <w:szCs w:val="28"/>
          <w14:ligatures w14:val="none"/>
        </w:rPr>
        <w:t>ēmēj</w:t>
      </w:r>
      <w:r w:rsidR="00831CFC" w:rsidRPr="00CF1361">
        <w:rPr>
          <w:rFonts w:ascii="Times New Roman" w:eastAsia="Calibri" w:hAnsi="Times New Roman" w:cs="Times New Roman"/>
          <w:kern w:val="0"/>
          <w:sz w:val="28"/>
          <w:szCs w:val="28"/>
          <w14:ligatures w14:val="none"/>
        </w:rPr>
        <w:t xml:space="preserve">iem. </w:t>
      </w:r>
    </w:p>
    <w:p w14:paraId="1B469EDF" w14:textId="481F44DD" w:rsidR="002774C7" w:rsidRPr="00FA6D4B" w:rsidRDefault="00C716A1" w:rsidP="00FA6D4B">
      <w:pPr>
        <w:spacing w:after="0"/>
        <w:ind w:firstLine="709"/>
        <w:jc w:val="both"/>
        <w:rPr>
          <w:rFonts w:ascii="Times New Roman" w:eastAsia="Calibri" w:hAnsi="Times New Roman" w:cs="Times New Roman"/>
          <w:kern w:val="0"/>
          <w:sz w:val="28"/>
          <w:szCs w:val="28"/>
          <w14:ligatures w14:val="none"/>
        </w:rPr>
      </w:pPr>
      <w:r w:rsidRPr="00CF1361">
        <w:rPr>
          <w:rFonts w:ascii="Times New Roman" w:eastAsia="Calibri" w:hAnsi="Times New Roman" w:cs="Times New Roman"/>
          <w:kern w:val="0"/>
          <w:sz w:val="28"/>
          <w:szCs w:val="28"/>
          <w14:ligatures w14:val="none"/>
        </w:rPr>
        <w:t>Valsts budžeta programma “Līdzekļi neparedzētiem gadījumiem” uzskatāma par pamatotu finansējuma avotu, jo nepavadītu nepilngadīgo skaits patvēruma meklētāju izmitināšanas un aizturēšanas centros ir ļoti mainīgs un nav prognozējams.</w:t>
      </w:r>
      <w:r w:rsidR="002F6AAA" w:rsidRPr="00CF1361">
        <w:rPr>
          <w:rFonts w:ascii="Times New Roman" w:eastAsia="Calibri" w:hAnsi="Times New Roman" w:cs="Times New Roman"/>
          <w:kern w:val="0"/>
          <w:sz w:val="28"/>
          <w:szCs w:val="28"/>
          <w14:ligatures w14:val="none"/>
        </w:rPr>
        <w:t xml:space="preserve"> Turklāt šāds finansēšanas modelis ir sevi attaisnojis kopš</w:t>
      </w:r>
      <w:r w:rsidR="002F6AAA" w:rsidRPr="00514EFA">
        <w:rPr>
          <w:rFonts w:ascii="Times New Roman" w:eastAsia="Calibri" w:hAnsi="Times New Roman" w:cs="Times New Roman"/>
          <w:kern w:val="0"/>
          <w:sz w:val="28"/>
          <w:szCs w:val="28"/>
          <w14:ligatures w14:val="none"/>
        </w:rPr>
        <w:t xml:space="preserve"> 2016.gada.</w:t>
      </w:r>
    </w:p>
    <w:p w14:paraId="4E26B714" w14:textId="77777777" w:rsidR="00FA6D4B" w:rsidRDefault="00FA6D4B" w:rsidP="00FA6D4B">
      <w:pPr>
        <w:spacing w:after="0" w:line="240" w:lineRule="auto"/>
        <w:ind w:firstLine="1418"/>
        <w:rPr>
          <w:rFonts w:ascii="Times New Roman" w:hAnsi="Times New Roman" w:cs="Times New Roman"/>
          <w:sz w:val="28"/>
          <w:szCs w:val="28"/>
        </w:rPr>
      </w:pPr>
    </w:p>
    <w:p w14:paraId="5F9BE86F" w14:textId="77777777" w:rsidR="00616E44" w:rsidRDefault="00616E44" w:rsidP="00FA6D4B">
      <w:pPr>
        <w:spacing w:after="0" w:line="240" w:lineRule="auto"/>
        <w:rPr>
          <w:rFonts w:ascii="Times New Roman" w:hAnsi="Times New Roman" w:cs="Times New Roman"/>
          <w:sz w:val="28"/>
          <w:szCs w:val="28"/>
        </w:rPr>
      </w:pPr>
    </w:p>
    <w:p w14:paraId="1A244273" w14:textId="77777777" w:rsidR="00616E44" w:rsidRDefault="00616E44" w:rsidP="00FA6D4B">
      <w:pPr>
        <w:spacing w:after="0" w:line="240" w:lineRule="auto"/>
        <w:rPr>
          <w:rFonts w:ascii="Times New Roman" w:hAnsi="Times New Roman" w:cs="Times New Roman"/>
          <w:sz w:val="28"/>
          <w:szCs w:val="28"/>
        </w:rPr>
      </w:pPr>
    </w:p>
    <w:p w14:paraId="0C9D730D" w14:textId="7B30CC8D" w:rsidR="00514EFA" w:rsidRPr="00FA6D4B" w:rsidRDefault="00514EFA" w:rsidP="00FA6D4B">
      <w:pPr>
        <w:spacing w:after="0" w:line="240" w:lineRule="auto"/>
        <w:rPr>
          <w:rFonts w:ascii="Times New Roman" w:hAnsi="Times New Roman" w:cs="Times New Roman"/>
          <w:sz w:val="26"/>
          <w:szCs w:val="26"/>
        </w:rPr>
      </w:pPr>
      <w:r w:rsidRPr="00514EFA">
        <w:rPr>
          <w:rFonts w:ascii="Times New Roman" w:hAnsi="Times New Roman" w:cs="Times New Roman"/>
          <w:sz w:val="28"/>
          <w:szCs w:val="28"/>
        </w:rPr>
        <w:t>Ministrs</w:t>
      </w:r>
      <w:r w:rsidRPr="00514EFA">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R.Kozlovskis</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p>
    <w:p w14:paraId="34A8ADB6" w14:textId="77777777" w:rsidR="00831CFC" w:rsidRDefault="00831CFC" w:rsidP="00EC0DBD">
      <w:pPr>
        <w:spacing w:after="0" w:line="240" w:lineRule="auto"/>
        <w:rPr>
          <w:rFonts w:ascii="Times New Roman" w:hAnsi="Times New Roman" w:cs="Times New Roman"/>
          <w:sz w:val="20"/>
          <w:szCs w:val="20"/>
        </w:rPr>
      </w:pPr>
    </w:p>
    <w:p w14:paraId="5D854355" w14:textId="77777777" w:rsidR="00831CFC" w:rsidRDefault="00831CFC" w:rsidP="00EC0DBD">
      <w:pPr>
        <w:spacing w:after="0" w:line="240" w:lineRule="auto"/>
        <w:rPr>
          <w:rFonts w:ascii="Times New Roman" w:hAnsi="Times New Roman" w:cs="Times New Roman"/>
          <w:sz w:val="20"/>
          <w:szCs w:val="20"/>
        </w:rPr>
      </w:pPr>
    </w:p>
    <w:p w14:paraId="11488A0C" w14:textId="77777777" w:rsidR="00831CFC" w:rsidRDefault="00831CFC" w:rsidP="00EC0DBD">
      <w:pPr>
        <w:spacing w:after="0" w:line="240" w:lineRule="auto"/>
        <w:rPr>
          <w:rFonts w:ascii="Times New Roman" w:hAnsi="Times New Roman" w:cs="Times New Roman"/>
          <w:sz w:val="20"/>
          <w:szCs w:val="20"/>
        </w:rPr>
      </w:pPr>
    </w:p>
    <w:p w14:paraId="2D7A50E5" w14:textId="77777777" w:rsidR="00831CFC" w:rsidRDefault="00831CFC" w:rsidP="00EC0DBD">
      <w:pPr>
        <w:spacing w:after="0" w:line="240" w:lineRule="auto"/>
        <w:rPr>
          <w:rFonts w:ascii="Times New Roman" w:hAnsi="Times New Roman" w:cs="Times New Roman"/>
          <w:sz w:val="20"/>
          <w:szCs w:val="20"/>
        </w:rPr>
      </w:pPr>
    </w:p>
    <w:p w14:paraId="2E3B2D1D" w14:textId="77777777" w:rsidR="00831CFC" w:rsidRDefault="00831CFC" w:rsidP="00EC0DBD">
      <w:pPr>
        <w:spacing w:after="0" w:line="240" w:lineRule="auto"/>
        <w:rPr>
          <w:rFonts w:ascii="Times New Roman" w:hAnsi="Times New Roman" w:cs="Times New Roman"/>
          <w:sz w:val="20"/>
          <w:szCs w:val="20"/>
        </w:rPr>
      </w:pPr>
    </w:p>
    <w:p w14:paraId="0B424CE6" w14:textId="77777777" w:rsidR="00831CFC" w:rsidRDefault="00831CFC" w:rsidP="00EC0DBD">
      <w:pPr>
        <w:spacing w:after="0" w:line="240" w:lineRule="auto"/>
        <w:rPr>
          <w:rFonts w:ascii="Times New Roman" w:hAnsi="Times New Roman" w:cs="Times New Roman"/>
          <w:sz w:val="20"/>
          <w:szCs w:val="20"/>
        </w:rPr>
      </w:pPr>
    </w:p>
    <w:p w14:paraId="78FB8CBB" w14:textId="77777777" w:rsidR="00831CFC" w:rsidRDefault="00831CFC" w:rsidP="00EC0DBD">
      <w:pPr>
        <w:spacing w:after="0" w:line="240" w:lineRule="auto"/>
        <w:rPr>
          <w:rFonts w:ascii="Times New Roman" w:hAnsi="Times New Roman" w:cs="Times New Roman"/>
          <w:sz w:val="20"/>
          <w:szCs w:val="20"/>
        </w:rPr>
      </w:pPr>
    </w:p>
    <w:p w14:paraId="3592434B" w14:textId="77777777" w:rsidR="00831CFC" w:rsidRDefault="00831CFC" w:rsidP="00EC0DBD">
      <w:pPr>
        <w:spacing w:after="0" w:line="240" w:lineRule="auto"/>
        <w:rPr>
          <w:rFonts w:ascii="Times New Roman" w:hAnsi="Times New Roman" w:cs="Times New Roman"/>
          <w:sz w:val="20"/>
          <w:szCs w:val="20"/>
        </w:rPr>
      </w:pPr>
    </w:p>
    <w:p w14:paraId="0D5A413F" w14:textId="77777777" w:rsidR="00831CFC" w:rsidRDefault="00831CFC" w:rsidP="00EC0DBD">
      <w:pPr>
        <w:spacing w:after="0" w:line="240" w:lineRule="auto"/>
        <w:rPr>
          <w:rFonts w:ascii="Times New Roman" w:hAnsi="Times New Roman" w:cs="Times New Roman"/>
          <w:sz w:val="20"/>
          <w:szCs w:val="20"/>
        </w:rPr>
      </w:pPr>
    </w:p>
    <w:p w14:paraId="59E1ACBD" w14:textId="77777777" w:rsidR="00831CFC" w:rsidRDefault="00831CFC" w:rsidP="00EC0DBD">
      <w:pPr>
        <w:spacing w:after="0" w:line="240" w:lineRule="auto"/>
        <w:rPr>
          <w:rFonts w:ascii="Times New Roman" w:hAnsi="Times New Roman" w:cs="Times New Roman"/>
          <w:sz w:val="20"/>
          <w:szCs w:val="20"/>
        </w:rPr>
      </w:pPr>
    </w:p>
    <w:sectPr w:rsidR="00831CFC" w:rsidSect="005706A8">
      <w:headerReference w:type="default" r:id="rId9"/>
      <w:headerReference w:type="first" r:id="rId10"/>
      <w:pgSz w:w="11906" w:h="16838"/>
      <w:pgMar w:top="1440" w:right="1080" w:bottom="1440"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279A6" w14:textId="77777777" w:rsidR="00B453E5" w:rsidRDefault="00B453E5" w:rsidP="00CC64F4">
      <w:pPr>
        <w:spacing w:after="0" w:line="240" w:lineRule="auto"/>
      </w:pPr>
      <w:r>
        <w:separator/>
      </w:r>
    </w:p>
  </w:endnote>
  <w:endnote w:type="continuationSeparator" w:id="0">
    <w:p w14:paraId="369CE3B3" w14:textId="77777777" w:rsidR="00B453E5" w:rsidRDefault="00B453E5" w:rsidP="00CC6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ヒラギノ角ゴ Pro W3">
    <w:altName w:val="Times New Roman"/>
    <w:panose1 w:val="00000000000000000000"/>
    <w:charset w:val="80"/>
    <w:family w:val="roman"/>
    <w:notTrueType/>
    <w:pitch w:val="default"/>
    <w:sig w:usb0="00000000" w:usb1="08070000" w:usb2="00000010" w:usb3="00000000" w:csb0="00020000"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B46D92" w14:textId="77777777" w:rsidR="00B453E5" w:rsidRDefault="00B453E5" w:rsidP="00CC64F4">
      <w:pPr>
        <w:spacing w:after="0" w:line="240" w:lineRule="auto"/>
      </w:pPr>
      <w:r>
        <w:separator/>
      </w:r>
    </w:p>
  </w:footnote>
  <w:footnote w:type="continuationSeparator" w:id="0">
    <w:p w14:paraId="07932484" w14:textId="77777777" w:rsidR="00B453E5" w:rsidRDefault="00B453E5" w:rsidP="00CC64F4">
      <w:pPr>
        <w:spacing w:after="0" w:line="240" w:lineRule="auto"/>
      </w:pPr>
      <w:r>
        <w:continuationSeparator/>
      </w:r>
    </w:p>
  </w:footnote>
  <w:footnote w:id="1">
    <w:p w14:paraId="56D772FC" w14:textId="03DE3650" w:rsidR="009E67C6" w:rsidRPr="00980F4D" w:rsidRDefault="009E67C6" w:rsidP="00930D96">
      <w:pPr>
        <w:pStyle w:val="FootnoteText"/>
        <w:ind w:left="142" w:hanging="142"/>
        <w:jc w:val="both"/>
        <w:rPr>
          <w:rFonts w:ascii="Times New Roman" w:hAnsi="Times New Roman" w:cs="Times New Roman"/>
        </w:rPr>
      </w:pPr>
      <w:r>
        <w:rPr>
          <w:rStyle w:val="FootnoteReference"/>
        </w:rPr>
        <w:footnoteRef/>
      </w:r>
      <w:r>
        <w:t xml:space="preserve"> </w:t>
      </w:r>
      <w:r w:rsidRPr="00980F4D">
        <w:rPr>
          <w:rFonts w:ascii="Times New Roman" w:hAnsi="Times New Roman" w:cs="Times New Roman"/>
        </w:rPr>
        <w:t xml:space="preserve">No 2024.gada 1.jūlija </w:t>
      </w:r>
      <w:r>
        <w:rPr>
          <w:rFonts w:ascii="Times New Roman" w:hAnsi="Times New Roman" w:cs="Times New Roman"/>
        </w:rPr>
        <w:t xml:space="preserve">ministrijas </w:t>
      </w:r>
      <w:r w:rsidRPr="00980F4D">
        <w:rPr>
          <w:rFonts w:ascii="Times New Roman" w:hAnsi="Times New Roman" w:cs="Times New Roman"/>
        </w:rPr>
        <w:t xml:space="preserve">nosaukums mainīts uz </w:t>
      </w:r>
      <w:r>
        <w:rPr>
          <w:rFonts w:ascii="Times New Roman" w:hAnsi="Times New Roman" w:cs="Times New Roman"/>
        </w:rPr>
        <w:t>“</w:t>
      </w:r>
      <w:r w:rsidRPr="00980F4D">
        <w:rPr>
          <w:rFonts w:ascii="Times New Roman" w:hAnsi="Times New Roman" w:cs="Times New Roman"/>
        </w:rPr>
        <w:t>Viedās administrācijas un reģionālās attīstības ministrija</w:t>
      </w:r>
      <w:r>
        <w:rPr>
          <w:rFonts w:ascii="Times New Roman" w:hAnsi="Times New Roman" w:cs="Times New Roman"/>
        </w:rPr>
        <w:t xml:space="preserve">” </w:t>
      </w:r>
      <w:r w:rsidRPr="00980F4D">
        <w:rPr>
          <w:rFonts w:ascii="Times New Roman" w:hAnsi="Times New Roman" w:cs="Times New Roman"/>
        </w:rPr>
        <w:t xml:space="preserve">saskaņā ar Ministru kabineta 2024. gada 7. jūnija rīkojumu Nr. 446 (prot. Nr. 23 58. §) “Par Vides aizsardzības un reģionālās attīstības ministrijas un Klimata un enerģētikas ministrijas reorganizāciju” </w:t>
      </w:r>
    </w:p>
    <w:p w14:paraId="4EA02B71" w14:textId="22630AAF" w:rsidR="009E67C6" w:rsidRDefault="009E67C6">
      <w:pPr>
        <w:pStyle w:val="FootnoteText"/>
      </w:pPr>
    </w:p>
  </w:footnote>
  <w:footnote w:id="2">
    <w:p w14:paraId="7AB88649" w14:textId="16263049" w:rsidR="009E67C6" w:rsidRDefault="009E67C6" w:rsidP="00930D96">
      <w:pPr>
        <w:pStyle w:val="FootnoteText"/>
        <w:ind w:left="142" w:hanging="142"/>
        <w:jc w:val="both"/>
      </w:pPr>
      <w:r>
        <w:rPr>
          <w:rStyle w:val="FootnoteReference"/>
        </w:rPr>
        <w:footnoteRef/>
      </w:r>
      <w:r>
        <w:t xml:space="preserve"> </w:t>
      </w:r>
      <w:r w:rsidRPr="00514EFA">
        <w:rPr>
          <w:rFonts w:ascii="Times New Roman" w:hAnsi="Times New Roman" w:cs="Times New Roman"/>
        </w:rPr>
        <w:t>Eiropas Parlamenta un Padomes Regula (ES) Nr. 604/2013 ( 2013. gada 26. jūnijs ), ar ko paredz kritērijus un mehānismus, lai noteiktu dalībvalsti, kura ir atbildīga par trešās valsts valstspiederīgā vai bezvalstnieka starptautiskās aizsardzības pieteikuma izskatīšanu, kas iesniegts kādā no dalībvalstīm</w:t>
      </w:r>
    </w:p>
  </w:footnote>
  <w:footnote w:id="3">
    <w:p w14:paraId="37DB67C3" w14:textId="77777777" w:rsidR="009E67C6" w:rsidRPr="00213C9E" w:rsidRDefault="009E67C6" w:rsidP="003D65B6">
      <w:pPr>
        <w:pStyle w:val="FootnoteText"/>
        <w:rPr>
          <w:rFonts w:ascii="Times New Roman" w:hAnsi="Times New Roman" w:cs="Times New Roman"/>
        </w:rPr>
      </w:pPr>
      <w:r w:rsidRPr="00213C9E">
        <w:rPr>
          <w:rStyle w:val="FootnoteReference"/>
          <w:rFonts w:ascii="Times New Roman" w:hAnsi="Times New Roman" w:cs="Times New Roman"/>
        </w:rPr>
        <w:footnoteRef/>
      </w:r>
      <w:r w:rsidRPr="00213C9E">
        <w:rPr>
          <w:rFonts w:ascii="Times New Roman" w:hAnsi="Times New Roman" w:cs="Times New Roman"/>
        </w:rPr>
        <w:t xml:space="preserve"> Bērnu tiesību aizsardzības likuma 1.panta 2.punktā lietots termins “bez vecāku gādības palicis bērns”</w:t>
      </w:r>
    </w:p>
  </w:footnote>
  <w:footnote w:id="4">
    <w:p w14:paraId="77C9BAE1" w14:textId="52EAA056" w:rsidR="009E67C6" w:rsidRPr="00D24045" w:rsidRDefault="009E67C6" w:rsidP="00930D96">
      <w:pPr>
        <w:pStyle w:val="FootnoteText"/>
        <w:rPr>
          <w:rFonts w:ascii="Times New Roman" w:hAnsi="Times New Roman" w:cs="Times New Roman"/>
        </w:rPr>
      </w:pPr>
      <w:r>
        <w:rPr>
          <w:rStyle w:val="FootnoteReference"/>
        </w:rPr>
        <w:footnoteRef/>
      </w:r>
      <w:r>
        <w:t xml:space="preserve"> </w:t>
      </w:r>
      <w:r w:rsidRPr="00D24045">
        <w:rPr>
          <w:rFonts w:ascii="Times New Roman" w:hAnsi="Times New Roman" w:cs="Times New Roman"/>
        </w:rPr>
        <w:t xml:space="preserve">Bērnu aizsardzības centra Oficiālās statistikas analīze par bāriņtiesu darbu 2022. gadā - </w:t>
      </w:r>
      <w:hyperlink r:id="rId1" w:history="1">
        <w:r w:rsidRPr="00D24045">
          <w:rPr>
            <w:rStyle w:val="Hyperlink"/>
            <w:rFonts w:ascii="Times New Roman" w:hAnsi="Times New Roman" w:cs="Times New Roman"/>
          </w:rPr>
          <w:t>https://www.bac.gov.lv/lv/valsts-statistikas-parskatu-par-barintiesu-darbu-2022-gada-analize</w:t>
        </w:r>
      </w:hyperlink>
      <w:r w:rsidRPr="00D24045">
        <w:rPr>
          <w:rFonts w:ascii="Times New Roman" w:hAnsi="Times New Roman" w:cs="Times New Roman"/>
        </w:rPr>
        <w:t xml:space="preserve"> (skatīts 02.04.2024) </w:t>
      </w:r>
    </w:p>
  </w:footnote>
  <w:footnote w:id="5">
    <w:p w14:paraId="6A7B2C59" w14:textId="0797E496" w:rsidR="009E67C6" w:rsidRDefault="009E67C6" w:rsidP="00930D96">
      <w:pPr>
        <w:pStyle w:val="FootnoteText"/>
      </w:pPr>
      <w:r>
        <w:rPr>
          <w:rStyle w:val="FootnoteReference"/>
        </w:rPr>
        <w:footnoteRef/>
      </w:r>
      <w:r>
        <w:t xml:space="preserve"> </w:t>
      </w:r>
      <w:r w:rsidRPr="00C91EC0">
        <w:rPr>
          <w:rFonts w:ascii="Times New Roman" w:hAnsi="Times New Roman" w:cs="Times New Roman"/>
        </w:rPr>
        <w:t xml:space="preserve">Pārskatu par bāriņtiesu darbu 2023. gadā kopsavilkums - </w:t>
      </w:r>
      <w:hyperlink r:id="rId2" w:history="1">
        <w:r w:rsidRPr="00FF7457">
          <w:rPr>
            <w:rStyle w:val="Hyperlink"/>
            <w:rFonts w:ascii="Times New Roman" w:hAnsi="Times New Roman" w:cs="Times New Roman"/>
          </w:rPr>
          <w:t>https://www.bac.gov.lv/lv/jaunums/parskatu-par-barintiesu-darbu-2023-gada-kopsavilkums</w:t>
        </w:r>
      </w:hyperlink>
      <w:r>
        <w:rPr>
          <w:rFonts w:ascii="Times New Roman" w:hAnsi="Times New Roman" w:cs="Times New Roman"/>
        </w:rPr>
        <w:t xml:space="preserve"> (Skatīts 17.04.2024)</w:t>
      </w:r>
    </w:p>
  </w:footnote>
  <w:footnote w:id="6">
    <w:p w14:paraId="7ABF0BE8" w14:textId="77777777" w:rsidR="009E67C6" w:rsidRDefault="009E67C6" w:rsidP="00930D96">
      <w:pPr>
        <w:pStyle w:val="FootnoteText"/>
      </w:pPr>
      <w:r w:rsidRPr="00D24045">
        <w:rPr>
          <w:rStyle w:val="FootnoteReference"/>
          <w:rFonts w:ascii="Times New Roman" w:hAnsi="Times New Roman" w:cs="Times New Roman"/>
        </w:rPr>
        <w:footnoteRef/>
      </w:r>
      <w:r w:rsidRPr="00D24045">
        <w:rPr>
          <w:rFonts w:ascii="Times New Roman" w:hAnsi="Times New Roman" w:cs="Times New Roman"/>
        </w:rPr>
        <w:t xml:space="preserve"> Pilsonības un migrācijas lietu pārvaldes dati no Fizisko personu reģistra informācijas sistēmas</w:t>
      </w:r>
    </w:p>
  </w:footnote>
  <w:footnote w:id="7">
    <w:p w14:paraId="011C6FBC" w14:textId="77777777" w:rsidR="00B81AF5" w:rsidRPr="007C745E" w:rsidRDefault="00B81AF5" w:rsidP="00B81AF5">
      <w:pPr>
        <w:spacing w:after="0" w:line="240" w:lineRule="auto"/>
        <w:ind w:firstLine="709"/>
        <w:jc w:val="both"/>
        <w:rPr>
          <w:rFonts w:ascii="Times New Roman" w:eastAsia="Times New Roman" w:hAnsi="Times New Roman" w:cs="Times New Roman"/>
          <w:kern w:val="0"/>
          <w:sz w:val="20"/>
          <w:szCs w:val="20"/>
          <w:lang w:eastAsia="lv-LV"/>
          <w14:ligatures w14:val="none"/>
        </w:rPr>
      </w:pPr>
      <w:r>
        <w:rPr>
          <w:rStyle w:val="FootnoteReference"/>
        </w:rPr>
        <w:footnoteRef/>
      </w:r>
      <w:r>
        <w:t xml:space="preserve"> </w:t>
      </w:r>
      <w:r w:rsidRPr="007C745E">
        <w:rPr>
          <w:rFonts w:ascii="Times New Roman" w:eastAsia="Times New Roman" w:hAnsi="Times New Roman" w:cs="Times New Roman"/>
          <w:kern w:val="0"/>
          <w:sz w:val="20"/>
          <w:szCs w:val="20"/>
          <w:lang w:eastAsia="lv-LV"/>
          <w14:ligatures w14:val="none"/>
        </w:rPr>
        <w:t>Atšķirības norādītajos statistikas datos veidojās saistībā ar piemēroto datu uzskaites metodiku, proti Bērnu aizsardzības centra sniegtajā statistikā atspoguļots aktuālais nepilngadīgu personas bez pavadības skaits uz attiecīgā gada 31.decembri, savukārt Pilsonības un migrācijas lietu pārvaldes statistika uzkrāj datus par nepilngadīgajiem patvēruma meklētajiem bez pavadības visa gada griezumā. Līdz ar to Bērnu aizsardzības centra statistikas dati var uzrādīt arī iepriekšējos gados reģistrēto nepilngadīgu patvēruma meklētāju bez pavadības skaitu.</w:t>
      </w:r>
    </w:p>
    <w:p w14:paraId="55D332A6" w14:textId="3AF73E76" w:rsidR="00B81AF5" w:rsidRDefault="00B81AF5">
      <w:pPr>
        <w:pStyle w:val="FootnoteText"/>
      </w:pPr>
    </w:p>
  </w:footnote>
  <w:footnote w:id="8">
    <w:p w14:paraId="28769502" w14:textId="0A65AD0C" w:rsidR="00D07D91" w:rsidRDefault="00D07D91">
      <w:pPr>
        <w:pStyle w:val="FootnoteText"/>
      </w:pPr>
      <w:r>
        <w:rPr>
          <w:rStyle w:val="FootnoteReference"/>
        </w:rPr>
        <w:footnoteRef/>
      </w:r>
      <w:r>
        <w:t xml:space="preserve"> </w:t>
      </w:r>
      <w:r w:rsidRPr="007C745E">
        <w:t>Arī pēc vairākkārtējiem aicinājumiem Ropažu novada pašvaldība 2025. gadā nav iesniegusi precizētos aprēķinus par izdevumiem, kas saistīti ar nepilngadīgajiem patvēruma meklētājiem bez pavadības</w:t>
      </w:r>
    </w:p>
  </w:footnote>
  <w:footnote w:id="9">
    <w:p w14:paraId="739AA0F6" w14:textId="28B4A2A6" w:rsidR="009E67C6" w:rsidRPr="007B1985" w:rsidRDefault="009E67C6">
      <w:pPr>
        <w:pStyle w:val="FootnoteText"/>
        <w:rPr>
          <w:rFonts w:ascii="Times New Roman" w:hAnsi="Times New Roman" w:cs="Times New Roman"/>
        </w:rPr>
      </w:pPr>
      <w:r w:rsidRPr="007B1985">
        <w:rPr>
          <w:rStyle w:val="FootnoteReference"/>
          <w:rFonts w:ascii="Times New Roman" w:hAnsi="Times New Roman" w:cs="Times New Roman"/>
        </w:rPr>
        <w:footnoteRef/>
      </w:r>
      <w:r w:rsidRPr="007B1985">
        <w:rPr>
          <w:rFonts w:ascii="Times New Roman" w:hAnsi="Times New Roman" w:cs="Times New Roman"/>
        </w:rPr>
        <w:t xml:space="preserve"> Nepilngadīgajiem patvēruma meklētājiem </w:t>
      </w:r>
      <w:r>
        <w:rPr>
          <w:rFonts w:ascii="Times New Roman" w:hAnsi="Times New Roman" w:cs="Times New Roman"/>
        </w:rPr>
        <w:t xml:space="preserve">veltītā </w:t>
      </w:r>
      <w:r w:rsidRPr="007B1985">
        <w:rPr>
          <w:rFonts w:ascii="Times New Roman" w:hAnsi="Times New Roman" w:cs="Times New Roman"/>
        </w:rPr>
        <w:t>darba stundu uzskaite uzsākta no 2023.gada jūnija</w:t>
      </w:r>
    </w:p>
  </w:footnote>
  <w:footnote w:id="10">
    <w:p w14:paraId="1EA0D3F2" w14:textId="0D3F8017" w:rsidR="009E67C6" w:rsidRDefault="009E67C6" w:rsidP="007A3C7B">
      <w:pPr>
        <w:pStyle w:val="FootnoteText"/>
        <w:ind w:left="142" w:hanging="142"/>
      </w:pPr>
      <w:r>
        <w:rPr>
          <w:rStyle w:val="FootnoteReference"/>
        </w:rPr>
        <w:footnoteRef/>
      </w:r>
      <w:r>
        <w:t xml:space="preserve"> </w:t>
      </w:r>
      <w:r w:rsidRPr="007A3C7B">
        <w:rPr>
          <w:rFonts w:ascii="Times New Roman" w:hAnsi="Times New Roman" w:cs="Times New Roman"/>
        </w:rPr>
        <w:t>Ceļu satiksmes drošības direkcijas Rokasgrāmata par vidējo degvielas patēriņu un CO2 izplūdi 2023./2024.gads</w:t>
      </w:r>
      <w:r>
        <w:t xml:space="preserve"> - </w:t>
      </w:r>
      <w:hyperlink r:id="rId3" w:history="1">
        <w:r w:rsidRPr="00FF7457">
          <w:rPr>
            <w:rStyle w:val="Hyperlink"/>
          </w:rPr>
          <w:t>https://www.csdd.lv/videjais-degvielas-paterins/rokasgramatas-par-videjo-degvielas-paterinu-un-co2-izpludi</w:t>
        </w:r>
      </w:hyperlink>
      <w:r>
        <w:t xml:space="preserve"> </w:t>
      </w:r>
      <w:r w:rsidRPr="00930D96">
        <w:rPr>
          <w:rFonts w:ascii="Times New Roman" w:hAnsi="Times New Roman" w:cs="Times New Roman"/>
        </w:rPr>
        <w:t>(skatīts 16.04.2024)</w:t>
      </w:r>
    </w:p>
  </w:footnote>
  <w:footnote w:id="11">
    <w:p w14:paraId="0BC5B9C4" w14:textId="1DCC5048" w:rsidR="009E67C6" w:rsidRDefault="009E67C6" w:rsidP="00930D96">
      <w:pPr>
        <w:pStyle w:val="FootnoteText"/>
        <w:tabs>
          <w:tab w:val="left" w:pos="284"/>
        </w:tabs>
        <w:ind w:left="284" w:hanging="284"/>
        <w:jc w:val="both"/>
      </w:pPr>
      <w:r>
        <w:rPr>
          <w:rStyle w:val="FootnoteReference"/>
        </w:rPr>
        <w:footnoteRef/>
      </w:r>
      <w:r>
        <w:t xml:space="preserve"> </w:t>
      </w:r>
      <w:r>
        <w:tab/>
      </w:r>
      <w:r>
        <w:rPr>
          <w:rFonts w:ascii="Times New Roman" w:eastAsia="ヒラギノ角ゴ Pro W3" w:hAnsi="Times New Roman" w:cs="Times New Roman"/>
          <w:kern w:val="0"/>
          <w14:ligatures w14:val="none"/>
        </w:rPr>
        <w:t>Izstrādāts,</w:t>
      </w:r>
      <w:r w:rsidRPr="00C258BB">
        <w:rPr>
          <w:rFonts w:ascii="Times New Roman" w:eastAsia="ヒラギノ角ゴ Pro W3" w:hAnsi="Times New Roman" w:cs="Times New Roman"/>
          <w:kern w:val="0"/>
          <w14:ligatures w14:val="none"/>
        </w:rPr>
        <w:t xml:space="preserve"> </w:t>
      </w:r>
      <w:r>
        <w:rPr>
          <w:rFonts w:ascii="Times New Roman" w:eastAsia="ヒラギノ角ゴ Pro W3" w:hAnsi="Times New Roman" w:cs="Times New Roman"/>
          <w:kern w:val="0"/>
          <w14:ligatures w14:val="none"/>
        </w:rPr>
        <w:t>iz</w:t>
      </w:r>
      <w:r w:rsidRPr="00C258BB">
        <w:rPr>
          <w:rFonts w:ascii="Times New Roman" w:eastAsia="ヒラギノ角ゴ Pro W3" w:hAnsi="Times New Roman" w:cs="Times New Roman"/>
          <w:kern w:val="0"/>
          <w14:ligatures w14:val="none"/>
        </w:rPr>
        <w:t xml:space="preserve">pildot ar </w:t>
      </w:r>
      <w:r w:rsidRPr="00C258BB">
        <w:rPr>
          <w:rFonts w:ascii="Times New Roman" w:eastAsia="ヒラギノ角ゴ Pro W3" w:hAnsi="Times New Roman" w:cs="Times New Roman"/>
          <w:color w:val="000000"/>
          <w:kern w:val="0"/>
          <w14:ligatures w14:val="none"/>
        </w:rPr>
        <w:t>2015.gada 2.decembra Ministru kabineta rīkojuma Nr.759 „Rīcības plāns personu, kurām nepieciešama starptautiskā aizsardzība, pārvietošanai un uzņemšanai Latvijā” 3.21.apakšpunktā doto uzdevumu.</w:t>
      </w:r>
    </w:p>
  </w:footnote>
  <w:footnote w:id="12">
    <w:p w14:paraId="112051D7" w14:textId="4230A8D5" w:rsidR="009E67C6" w:rsidRDefault="009E67C6" w:rsidP="00930D96">
      <w:pPr>
        <w:pStyle w:val="FootnoteText"/>
        <w:tabs>
          <w:tab w:val="left" w:pos="284"/>
        </w:tabs>
        <w:ind w:left="284" w:hanging="284"/>
        <w:jc w:val="both"/>
      </w:pPr>
      <w:r>
        <w:rPr>
          <w:rStyle w:val="FootnoteReference"/>
        </w:rPr>
        <w:footnoteRef/>
      </w:r>
      <w:r>
        <w:t xml:space="preserve"> </w:t>
      </w:r>
      <w:r>
        <w:tab/>
      </w:r>
      <w:r w:rsidRPr="00C73C53">
        <w:rPr>
          <w:rFonts w:ascii="Times New Roman" w:hAnsi="Times New Roman" w:cs="Times New Roman"/>
        </w:rPr>
        <w:t>Saskaņā ar Ministru kabineta 2024. gada 7. jūnija rīkojumu Nr. 446 (prot. Nr. 23 58. §) “Par Vides aizsardzības</w:t>
      </w:r>
      <w:r>
        <w:rPr>
          <w:rFonts w:ascii="Times New Roman" w:hAnsi="Times New Roman" w:cs="Times New Roman"/>
        </w:rPr>
        <w:t xml:space="preserve"> </w:t>
      </w:r>
      <w:r w:rsidRPr="00C73C53">
        <w:rPr>
          <w:rFonts w:ascii="Times New Roman" w:hAnsi="Times New Roman" w:cs="Times New Roman"/>
        </w:rPr>
        <w:t>un reģionālās attīstības ministrijas un Klimata un enerģētikas ministrijas reorganizāciju”</w:t>
      </w:r>
      <w:r>
        <w:rPr>
          <w:rFonts w:ascii="Times New Roman" w:hAnsi="Times New Roman" w:cs="Times New Roman"/>
        </w:rPr>
        <w:t>.</w:t>
      </w:r>
    </w:p>
    <w:p w14:paraId="322CE110" w14:textId="1FF05151" w:rsidR="009E67C6" w:rsidRDefault="009E67C6" w:rsidP="00A0622B">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9414440"/>
      <w:docPartObj>
        <w:docPartGallery w:val="Page Numbers (Top of Page)"/>
        <w:docPartUnique/>
      </w:docPartObj>
    </w:sdtPr>
    <w:sdtEndPr>
      <w:rPr>
        <w:rFonts w:ascii="Times New Roman" w:hAnsi="Times New Roman" w:cs="Times New Roman"/>
        <w:sz w:val="24"/>
        <w:szCs w:val="24"/>
      </w:rPr>
    </w:sdtEndPr>
    <w:sdtContent>
      <w:p w14:paraId="76B2EC35" w14:textId="2DB07587" w:rsidR="009E67C6" w:rsidRPr="00983A7F" w:rsidRDefault="009E67C6">
        <w:pPr>
          <w:pStyle w:val="Header"/>
          <w:jc w:val="center"/>
          <w:rPr>
            <w:rFonts w:ascii="Times New Roman" w:hAnsi="Times New Roman" w:cs="Times New Roman"/>
            <w:sz w:val="24"/>
            <w:szCs w:val="24"/>
          </w:rPr>
        </w:pPr>
        <w:r w:rsidRPr="00983A7F">
          <w:rPr>
            <w:rFonts w:ascii="Times New Roman" w:hAnsi="Times New Roman" w:cs="Times New Roman"/>
            <w:sz w:val="24"/>
            <w:szCs w:val="24"/>
          </w:rPr>
          <w:fldChar w:fldCharType="begin"/>
        </w:r>
        <w:r w:rsidRPr="00983A7F">
          <w:rPr>
            <w:rFonts w:ascii="Times New Roman" w:hAnsi="Times New Roman" w:cs="Times New Roman"/>
            <w:sz w:val="24"/>
            <w:szCs w:val="24"/>
          </w:rPr>
          <w:instrText>PAGE   \* MERGEFORMAT</w:instrText>
        </w:r>
        <w:r w:rsidRPr="00983A7F">
          <w:rPr>
            <w:rFonts w:ascii="Times New Roman" w:hAnsi="Times New Roman" w:cs="Times New Roman"/>
            <w:sz w:val="24"/>
            <w:szCs w:val="24"/>
          </w:rPr>
          <w:fldChar w:fldCharType="separate"/>
        </w:r>
        <w:r w:rsidR="001330CE">
          <w:rPr>
            <w:rFonts w:ascii="Times New Roman" w:hAnsi="Times New Roman" w:cs="Times New Roman"/>
            <w:noProof/>
            <w:sz w:val="24"/>
            <w:szCs w:val="24"/>
          </w:rPr>
          <w:t>2</w:t>
        </w:r>
        <w:r w:rsidRPr="00983A7F">
          <w:rPr>
            <w:rFonts w:ascii="Times New Roman" w:hAnsi="Times New Roman" w:cs="Times New Roman"/>
            <w:sz w:val="24"/>
            <w:szCs w:val="24"/>
          </w:rPr>
          <w:fldChar w:fldCharType="end"/>
        </w:r>
      </w:p>
    </w:sdtContent>
  </w:sdt>
  <w:p w14:paraId="607937C3" w14:textId="77777777" w:rsidR="009E67C6" w:rsidRDefault="009E67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04021" w14:textId="3FA8690F" w:rsidR="009E67C6" w:rsidRPr="004221C9" w:rsidRDefault="009E67C6" w:rsidP="00FD69F1">
    <w:pPr>
      <w:pStyle w:val="Header"/>
      <w:jc w:val="center"/>
      <w:rPr>
        <w:rFonts w:ascii="Times New Roman" w:hAnsi="Times New Roman" w:cs="Times New Roman"/>
        <w:i/>
        <w:i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941BB"/>
    <w:multiLevelType w:val="hybridMultilevel"/>
    <w:tmpl w:val="DCA2D744"/>
    <w:lvl w:ilvl="0" w:tplc="DCC8A1FA">
      <w:start w:val="1"/>
      <w:numFmt w:val="decimal"/>
      <w:lvlText w:val="%1)"/>
      <w:lvlJc w:val="left"/>
      <w:pPr>
        <w:ind w:left="1020" w:hanging="360"/>
      </w:pPr>
    </w:lvl>
    <w:lvl w:ilvl="1" w:tplc="7EC02F64">
      <w:start w:val="1"/>
      <w:numFmt w:val="decimal"/>
      <w:lvlText w:val="%2)"/>
      <w:lvlJc w:val="left"/>
      <w:pPr>
        <w:ind w:left="1020" w:hanging="360"/>
      </w:pPr>
    </w:lvl>
    <w:lvl w:ilvl="2" w:tplc="95543B1C">
      <w:start w:val="1"/>
      <w:numFmt w:val="decimal"/>
      <w:lvlText w:val="%3)"/>
      <w:lvlJc w:val="left"/>
      <w:pPr>
        <w:ind w:left="1020" w:hanging="360"/>
      </w:pPr>
    </w:lvl>
    <w:lvl w:ilvl="3" w:tplc="067E6E62">
      <w:start w:val="1"/>
      <w:numFmt w:val="decimal"/>
      <w:lvlText w:val="%4)"/>
      <w:lvlJc w:val="left"/>
      <w:pPr>
        <w:ind w:left="1020" w:hanging="360"/>
      </w:pPr>
    </w:lvl>
    <w:lvl w:ilvl="4" w:tplc="2B2C8CE0">
      <w:start w:val="1"/>
      <w:numFmt w:val="decimal"/>
      <w:lvlText w:val="%5)"/>
      <w:lvlJc w:val="left"/>
      <w:pPr>
        <w:ind w:left="1020" w:hanging="360"/>
      </w:pPr>
    </w:lvl>
    <w:lvl w:ilvl="5" w:tplc="FCB44418">
      <w:start w:val="1"/>
      <w:numFmt w:val="decimal"/>
      <w:lvlText w:val="%6)"/>
      <w:lvlJc w:val="left"/>
      <w:pPr>
        <w:ind w:left="1020" w:hanging="360"/>
      </w:pPr>
    </w:lvl>
    <w:lvl w:ilvl="6" w:tplc="C1E870D2">
      <w:start w:val="1"/>
      <w:numFmt w:val="decimal"/>
      <w:lvlText w:val="%7)"/>
      <w:lvlJc w:val="left"/>
      <w:pPr>
        <w:ind w:left="1020" w:hanging="360"/>
      </w:pPr>
    </w:lvl>
    <w:lvl w:ilvl="7" w:tplc="93386964">
      <w:start w:val="1"/>
      <w:numFmt w:val="decimal"/>
      <w:lvlText w:val="%8)"/>
      <w:lvlJc w:val="left"/>
      <w:pPr>
        <w:ind w:left="1020" w:hanging="360"/>
      </w:pPr>
    </w:lvl>
    <w:lvl w:ilvl="8" w:tplc="BE8C745E">
      <w:start w:val="1"/>
      <w:numFmt w:val="decimal"/>
      <w:lvlText w:val="%9)"/>
      <w:lvlJc w:val="left"/>
      <w:pPr>
        <w:ind w:left="1020" w:hanging="360"/>
      </w:pPr>
    </w:lvl>
  </w:abstractNum>
  <w:abstractNum w:abstractNumId="1" w15:restartNumberingAfterBreak="0">
    <w:nsid w:val="0BAB58B7"/>
    <w:multiLevelType w:val="hybridMultilevel"/>
    <w:tmpl w:val="6AC6948C"/>
    <w:lvl w:ilvl="0" w:tplc="3618909E">
      <w:start w:val="1"/>
      <w:numFmt w:val="decimal"/>
      <w:lvlText w:val="%1)"/>
      <w:lvlJc w:val="left"/>
      <w:pPr>
        <w:ind w:left="1020" w:hanging="360"/>
      </w:pPr>
    </w:lvl>
    <w:lvl w:ilvl="1" w:tplc="AB240010">
      <w:start w:val="1"/>
      <w:numFmt w:val="decimal"/>
      <w:lvlText w:val="%2)"/>
      <w:lvlJc w:val="left"/>
      <w:pPr>
        <w:ind w:left="1020" w:hanging="360"/>
      </w:pPr>
    </w:lvl>
    <w:lvl w:ilvl="2" w:tplc="B0E4B97A">
      <w:start w:val="1"/>
      <w:numFmt w:val="decimal"/>
      <w:lvlText w:val="%3)"/>
      <w:lvlJc w:val="left"/>
      <w:pPr>
        <w:ind w:left="1020" w:hanging="360"/>
      </w:pPr>
    </w:lvl>
    <w:lvl w:ilvl="3" w:tplc="F3BE8BB4">
      <w:start w:val="1"/>
      <w:numFmt w:val="decimal"/>
      <w:lvlText w:val="%4)"/>
      <w:lvlJc w:val="left"/>
      <w:pPr>
        <w:ind w:left="1020" w:hanging="360"/>
      </w:pPr>
    </w:lvl>
    <w:lvl w:ilvl="4" w:tplc="FB78F836">
      <w:start w:val="1"/>
      <w:numFmt w:val="decimal"/>
      <w:lvlText w:val="%5)"/>
      <w:lvlJc w:val="left"/>
      <w:pPr>
        <w:ind w:left="1020" w:hanging="360"/>
      </w:pPr>
    </w:lvl>
    <w:lvl w:ilvl="5" w:tplc="D6AE66C0">
      <w:start w:val="1"/>
      <w:numFmt w:val="decimal"/>
      <w:lvlText w:val="%6)"/>
      <w:lvlJc w:val="left"/>
      <w:pPr>
        <w:ind w:left="1020" w:hanging="360"/>
      </w:pPr>
    </w:lvl>
    <w:lvl w:ilvl="6" w:tplc="6D920562">
      <w:start w:val="1"/>
      <w:numFmt w:val="decimal"/>
      <w:lvlText w:val="%7)"/>
      <w:lvlJc w:val="left"/>
      <w:pPr>
        <w:ind w:left="1020" w:hanging="360"/>
      </w:pPr>
    </w:lvl>
    <w:lvl w:ilvl="7" w:tplc="BDB07840">
      <w:start w:val="1"/>
      <w:numFmt w:val="decimal"/>
      <w:lvlText w:val="%8)"/>
      <w:lvlJc w:val="left"/>
      <w:pPr>
        <w:ind w:left="1020" w:hanging="360"/>
      </w:pPr>
    </w:lvl>
    <w:lvl w:ilvl="8" w:tplc="B4D49E7E">
      <w:start w:val="1"/>
      <w:numFmt w:val="decimal"/>
      <w:lvlText w:val="%9)"/>
      <w:lvlJc w:val="left"/>
      <w:pPr>
        <w:ind w:left="1020" w:hanging="360"/>
      </w:pPr>
    </w:lvl>
  </w:abstractNum>
  <w:abstractNum w:abstractNumId="2" w15:restartNumberingAfterBreak="0">
    <w:nsid w:val="0ECF5081"/>
    <w:multiLevelType w:val="multilevel"/>
    <w:tmpl w:val="FAEA7938"/>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6FF6DCE"/>
    <w:multiLevelType w:val="hybridMultilevel"/>
    <w:tmpl w:val="6956A19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 w15:restartNumberingAfterBreak="0">
    <w:nsid w:val="1FDC7A2D"/>
    <w:multiLevelType w:val="hybridMultilevel"/>
    <w:tmpl w:val="DCC2909C"/>
    <w:lvl w:ilvl="0" w:tplc="47EE075E">
      <w:start w:val="1"/>
      <w:numFmt w:val="decimal"/>
      <w:lvlText w:val="%1."/>
      <w:lvlJc w:val="left"/>
      <w:pPr>
        <w:ind w:left="720" w:hanging="360"/>
      </w:pPr>
    </w:lvl>
    <w:lvl w:ilvl="1" w:tplc="FFAAA214" w:tentative="1">
      <w:start w:val="1"/>
      <w:numFmt w:val="lowerLetter"/>
      <w:lvlText w:val="%2."/>
      <w:lvlJc w:val="left"/>
      <w:pPr>
        <w:ind w:left="1440" w:hanging="360"/>
      </w:pPr>
    </w:lvl>
    <w:lvl w:ilvl="2" w:tplc="79621EA6" w:tentative="1">
      <w:start w:val="1"/>
      <w:numFmt w:val="lowerRoman"/>
      <w:lvlText w:val="%3."/>
      <w:lvlJc w:val="right"/>
      <w:pPr>
        <w:ind w:left="2160" w:hanging="180"/>
      </w:pPr>
    </w:lvl>
    <w:lvl w:ilvl="3" w:tplc="4F18D9C4" w:tentative="1">
      <w:start w:val="1"/>
      <w:numFmt w:val="decimal"/>
      <w:lvlText w:val="%4."/>
      <w:lvlJc w:val="left"/>
      <w:pPr>
        <w:ind w:left="2880" w:hanging="360"/>
      </w:pPr>
    </w:lvl>
    <w:lvl w:ilvl="4" w:tplc="C65C44CE" w:tentative="1">
      <w:start w:val="1"/>
      <w:numFmt w:val="lowerLetter"/>
      <w:lvlText w:val="%5."/>
      <w:lvlJc w:val="left"/>
      <w:pPr>
        <w:ind w:left="3600" w:hanging="360"/>
      </w:pPr>
    </w:lvl>
    <w:lvl w:ilvl="5" w:tplc="EF0C56CA" w:tentative="1">
      <w:start w:val="1"/>
      <w:numFmt w:val="lowerRoman"/>
      <w:lvlText w:val="%6."/>
      <w:lvlJc w:val="right"/>
      <w:pPr>
        <w:ind w:left="4320" w:hanging="180"/>
      </w:pPr>
    </w:lvl>
    <w:lvl w:ilvl="6" w:tplc="ED22F36E" w:tentative="1">
      <w:start w:val="1"/>
      <w:numFmt w:val="decimal"/>
      <w:lvlText w:val="%7."/>
      <w:lvlJc w:val="left"/>
      <w:pPr>
        <w:ind w:left="5040" w:hanging="360"/>
      </w:pPr>
    </w:lvl>
    <w:lvl w:ilvl="7" w:tplc="8B804644" w:tentative="1">
      <w:start w:val="1"/>
      <w:numFmt w:val="lowerLetter"/>
      <w:lvlText w:val="%8."/>
      <w:lvlJc w:val="left"/>
      <w:pPr>
        <w:ind w:left="5760" w:hanging="360"/>
      </w:pPr>
    </w:lvl>
    <w:lvl w:ilvl="8" w:tplc="150CCF66" w:tentative="1">
      <w:start w:val="1"/>
      <w:numFmt w:val="lowerRoman"/>
      <w:lvlText w:val="%9."/>
      <w:lvlJc w:val="right"/>
      <w:pPr>
        <w:ind w:left="6480" w:hanging="180"/>
      </w:pPr>
    </w:lvl>
  </w:abstractNum>
  <w:abstractNum w:abstractNumId="5" w15:restartNumberingAfterBreak="0">
    <w:nsid w:val="2357050A"/>
    <w:multiLevelType w:val="multilevel"/>
    <w:tmpl w:val="7AF6B40C"/>
    <w:lvl w:ilvl="0">
      <w:start w:val="1"/>
      <w:numFmt w:val="decimal"/>
      <w:lvlText w:val="%1."/>
      <w:lvlJc w:val="left"/>
      <w:pPr>
        <w:ind w:left="142" w:hanging="189"/>
      </w:pPr>
      <w:rPr>
        <w:rFonts w:hint="default"/>
        <w:spacing w:val="0"/>
        <w:w w:val="88"/>
        <w:lang w:val="lv-LV" w:eastAsia="en-US" w:bidi="ar-SA"/>
      </w:rPr>
    </w:lvl>
    <w:lvl w:ilvl="1">
      <w:start w:val="1"/>
      <w:numFmt w:val="decimal"/>
      <w:lvlText w:val="%1.%2."/>
      <w:lvlJc w:val="left"/>
      <w:pPr>
        <w:ind w:left="142" w:hanging="454"/>
      </w:pPr>
      <w:rPr>
        <w:rFonts w:ascii="Times New Roman" w:eastAsia="Times New Roman" w:hAnsi="Times New Roman" w:cs="Times New Roman" w:hint="default"/>
        <w:b w:val="0"/>
        <w:bCs w:val="0"/>
        <w:i w:val="0"/>
        <w:iCs w:val="0"/>
        <w:spacing w:val="0"/>
        <w:w w:val="99"/>
        <w:sz w:val="28"/>
        <w:szCs w:val="28"/>
        <w:lang w:val="lv-LV" w:eastAsia="en-US" w:bidi="ar-SA"/>
      </w:rPr>
    </w:lvl>
    <w:lvl w:ilvl="2">
      <w:numFmt w:val="bullet"/>
      <w:lvlText w:val="•"/>
      <w:lvlJc w:val="left"/>
      <w:pPr>
        <w:ind w:left="2048" w:hanging="454"/>
      </w:pPr>
      <w:rPr>
        <w:rFonts w:hint="default"/>
        <w:lang w:val="lv-LV" w:eastAsia="en-US" w:bidi="ar-SA"/>
      </w:rPr>
    </w:lvl>
    <w:lvl w:ilvl="3">
      <w:numFmt w:val="bullet"/>
      <w:lvlText w:val="•"/>
      <w:lvlJc w:val="left"/>
      <w:pPr>
        <w:ind w:left="3002" w:hanging="454"/>
      </w:pPr>
      <w:rPr>
        <w:rFonts w:hint="default"/>
        <w:lang w:val="lv-LV" w:eastAsia="en-US" w:bidi="ar-SA"/>
      </w:rPr>
    </w:lvl>
    <w:lvl w:ilvl="4">
      <w:numFmt w:val="bullet"/>
      <w:lvlText w:val="•"/>
      <w:lvlJc w:val="left"/>
      <w:pPr>
        <w:ind w:left="3956" w:hanging="454"/>
      </w:pPr>
      <w:rPr>
        <w:rFonts w:hint="default"/>
        <w:lang w:val="lv-LV" w:eastAsia="en-US" w:bidi="ar-SA"/>
      </w:rPr>
    </w:lvl>
    <w:lvl w:ilvl="5">
      <w:numFmt w:val="bullet"/>
      <w:lvlText w:val="•"/>
      <w:lvlJc w:val="left"/>
      <w:pPr>
        <w:ind w:left="4910" w:hanging="454"/>
      </w:pPr>
      <w:rPr>
        <w:rFonts w:hint="default"/>
        <w:lang w:val="lv-LV" w:eastAsia="en-US" w:bidi="ar-SA"/>
      </w:rPr>
    </w:lvl>
    <w:lvl w:ilvl="6">
      <w:numFmt w:val="bullet"/>
      <w:lvlText w:val="•"/>
      <w:lvlJc w:val="left"/>
      <w:pPr>
        <w:ind w:left="5864" w:hanging="454"/>
      </w:pPr>
      <w:rPr>
        <w:rFonts w:hint="default"/>
        <w:lang w:val="lv-LV" w:eastAsia="en-US" w:bidi="ar-SA"/>
      </w:rPr>
    </w:lvl>
    <w:lvl w:ilvl="7">
      <w:numFmt w:val="bullet"/>
      <w:lvlText w:val="•"/>
      <w:lvlJc w:val="left"/>
      <w:pPr>
        <w:ind w:left="6818" w:hanging="454"/>
      </w:pPr>
      <w:rPr>
        <w:rFonts w:hint="default"/>
        <w:lang w:val="lv-LV" w:eastAsia="en-US" w:bidi="ar-SA"/>
      </w:rPr>
    </w:lvl>
    <w:lvl w:ilvl="8">
      <w:numFmt w:val="bullet"/>
      <w:lvlText w:val="•"/>
      <w:lvlJc w:val="left"/>
      <w:pPr>
        <w:ind w:left="7772" w:hanging="454"/>
      </w:pPr>
      <w:rPr>
        <w:rFonts w:hint="default"/>
        <w:lang w:val="lv-LV" w:eastAsia="en-US" w:bidi="ar-SA"/>
      </w:rPr>
    </w:lvl>
  </w:abstractNum>
  <w:abstractNum w:abstractNumId="6" w15:restartNumberingAfterBreak="0">
    <w:nsid w:val="23F52D45"/>
    <w:multiLevelType w:val="hybridMultilevel"/>
    <w:tmpl w:val="80C6D1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FDB2DA1"/>
    <w:multiLevelType w:val="hybridMultilevel"/>
    <w:tmpl w:val="83AA76BE"/>
    <w:lvl w:ilvl="0" w:tplc="756C44D0">
      <w:start w:val="1"/>
      <w:numFmt w:val="bullet"/>
      <w:lvlText w:val=""/>
      <w:lvlJc w:val="left"/>
      <w:pPr>
        <w:ind w:left="720" w:hanging="360"/>
      </w:pPr>
      <w:rPr>
        <w:rFonts w:ascii="Symbol" w:hAnsi="Symbol" w:hint="default"/>
      </w:rPr>
    </w:lvl>
    <w:lvl w:ilvl="1" w:tplc="42121E4A" w:tentative="1">
      <w:start w:val="1"/>
      <w:numFmt w:val="bullet"/>
      <w:lvlText w:val="o"/>
      <w:lvlJc w:val="left"/>
      <w:pPr>
        <w:ind w:left="1440" w:hanging="360"/>
      </w:pPr>
      <w:rPr>
        <w:rFonts w:ascii="Courier New" w:hAnsi="Courier New" w:cs="Courier New" w:hint="default"/>
      </w:rPr>
    </w:lvl>
    <w:lvl w:ilvl="2" w:tplc="568CCC0E" w:tentative="1">
      <w:start w:val="1"/>
      <w:numFmt w:val="bullet"/>
      <w:lvlText w:val=""/>
      <w:lvlJc w:val="left"/>
      <w:pPr>
        <w:ind w:left="2160" w:hanging="360"/>
      </w:pPr>
      <w:rPr>
        <w:rFonts w:ascii="Wingdings" w:hAnsi="Wingdings" w:hint="default"/>
      </w:rPr>
    </w:lvl>
    <w:lvl w:ilvl="3" w:tplc="CDFCE9F2" w:tentative="1">
      <w:start w:val="1"/>
      <w:numFmt w:val="bullet"/>
      <w:lvlText w:val=""/>
      <w:lvlJc w:val="left"/>
      <w:pPr>
        <w:ind w:left="2880" w:hanging="360"/>
      </w:pPr>
      <w:rPr>
        <w:rFonts w:ascii="Symbol" w:hAnsi="Symbol" w:hint="default"/>
      </w:rPr>
    </w:lvl>
    <w:lvl w:ilvl="4" w:tplc="7E52B0F0" w:tentative="1">
      <w:start w:val="1"/>
      <w:numFmt w:val="bullet"/>
      <w:lvlText w:val="o"/>
      <w:lvlJc w:val="left"/>
      <w:pPr>
        <w:ind w:left="3600" w:hanging="360"/>
      </w:pPr>
      <w:rPr>
        <w:rFonts w:ascii="Courier New" w:hAnsi="Courier New" w:cs="Courier New" w:hint="default"/>
      </w:rPr>
    </w:lvl>
    <w:lvl w:ilvl="5" w:tplc="59C0AA36" w:tentative="1">
      <w:start w:val="1"/>
      <w:numFmt w:val="bullet"/>
      <w:lvlText w:val=""/>
      <w:lvlJc w:val="left"/>
      <w:pPr>
        <w:ind w:left="4320" w:hanging="360"/>
      </w:pPr>
      <w:rPr>
        <w:rFonts w:ascii="Wingdings" w:hAnsi="Wingdings" w:hint="default"/>
      </w:rPr>
    </w:lvl>
    <w:lvl w:ilvl="6" w:tplc="6F9AD83A" w:tentative="1">
      <w:start w:val="1"/>
      <w:numFmt w:val="bullet"/>
      <w:lvlText w:val=""/>
      <w:lvlJc w:val="left"/>
      <w:pPr>
        <w:ind w:left="5040" w:hanging="360"/>
      </w:pPr>
      <w:rPr>
        <w:rFonts w:ascii="Symbol" w:hAnsi="Symbol" w:hint="default"/>
      </w:rPr>
    </w:lvl>
    <w:lvl w:ilvl="7" w:tplc="AD1CB020" w:tentative="1">
      <w:start w:val="1"/>
      <w:numFmt w:val="bullet"/>
      <w:lvlText w:val="o"/>
      <w:lvlJc w:val="left"/>
      <w:pPr>
        <w:ind w:left="5760" w:hanging="360"/>
      </w:pPr>
      <w:rPr>
        <w:rFonts w:ascii="Courier New" w:hAnsi="Courier New" w:cs="Courier New" w:hint="default"/>
      </w:rPr>
    </w:lvl>
    <w:lvl w:ilvl="8" w:tplc="4EF8F8C2" w:tentative="1">
      <w:start w:val="1"/>
      <w:numFmt w:val="bullet"/>
      <w:lvlText w:val=""/>
      <w:lvlJc w:val="left"/>
      <w:pPr>
        <w:ind w:left="6480" w:hanging="360"/>
      </w:pPr>
      <w:rPr>
        <w:rFonts w:ascii="Wingdings" w:hAnsi="Wingdings" w:hint="default"/>
      </w:rPr>
    </w:lvl>
  </w:abstractNum>
  <w:abstractNum w:abstractNumId="8" w15:restartNumberingAfterBreak="0">
    <w:nsid w:val="601C4E58"/>
    <w:multiLevelType w:val="hybridMultilevel"/>
    <w:tmpl w:val="9BE4E9A2"/>
    <w:lvl w:ilvl="0" w:tplc="9FF632AA">
      <w:start w:val="1"/>
      <w:numFmt w:val="decimal"/>
      <w:lvlText w:val="%1)"/>
      <w:lvlJc w:val="left"/>
      <w:pPr>
        <w:ind w:left="1020" w:hanging="360"/>
      </w:pPr>
    </w:lvl>
    <w:lvl w:ilvl="1" w:tplc="1062C266">
      <w:start w:val="1"/>
      <w:numFmt w:val="decimal"/>
      <w:lvlText w:val="%2)"/>
      <w:lvlJc w:val="left"/>
      <w:pPr>
        <w:ind w:left="1020" w:hanging="360"/>
      </w:pPr>
    </w:lvl>
    <w:lvl w:ilvl="2" w:tplc="6AC22F74">
      <w:start w:val="1"/>
      <w:numFmt w:val="decimal"/>
      <w:lvlText w:val="%3)"/>
      <w:lvlJc w:val="left"/>
      <w:pPr>
        <w:ind w:left="1020" w:hanging="360"/>
      </w:pPr>
    </w:lvl>
    <w:lvl w:ilvl="3" w:tplc="C0028396">
      <w:start w:val="1"/>
      <w:numFmt w:val="decimal"/>
      <w:lvlText w:val="%4)"/>
      <w:lvlJc w:val="left"/>
      <w:pPr>
        <w:ind w:left="1020" w:hanging="360"/>
      </w:pPr>
    </w:lvl>
    <w:lvl w:ilvl="4" w:tplc="87B0E5C2">
      <w:start w:val="1"/>
      <w:numFmt w:val="decimal"/>
      <w:lvlText w:val="%5)"/>
      <w:lvlJc w:val="left"/>
      <w:pPr>
        <w:ind w:left="1020" w:hanging="360"/>
      </w:pPr>
    </w:lvl>
    <w:lvl w:ilvl="5" w:tplc="CFFC7E4A">
      <w:start w:val="1"/>
      <w:numFmt w:val="decimal"/>
      <w:lvlText w:val="%6)"/>
      <w:lvlJc w:val="left"/>
      <w:pPr>
        <w:ind w:left="1020" w:hanging="360"/>
      </w:pPr>
    </w:lvl>
    <w:lvl w:ilvl="6" w:tplc="6AACCA78">
      <w:start w:val="1"/>
      <w:numFmt w:val="decimal"/>
      <w:lvlText w:val="%7)"/>
      <w:lvlJc w:val="left"/>
      <w:pPr>
        <w:ind w:left="1020" w:hanging="360"/>
      </w:pPr>
    </w:lvl>
    <w:lvl w:ilvl="7" w:tplc="DD4AEB80">
      <w:start w:val="1"/>
      <w:numFmt w:val="decimal"/>
      <w:lvlText w:val="%8)"/>
      <w:lvlJc w:val="left"/>
      <w:pPr>
        <w:ind w:left="1020" w:hanging="360"/>
      </w:pPr>
    </w:lvl>
    <w:lvl w:ilvl="8" w:tplc="1EC246F4">
      <w:start w:val="1"/>
      <w:numFmt w:val="decimal"/>
      <w:lvlText w:val="%9)"/>
      <w:lvlJc w:val="left"/>
      <w:pPr>
        <w:ind w:left="1020" w:hanging="360"/>
      </w:pPr>
    </w:lvl>
  </w:abstractNum>
  <w:abstractNum w:abstractNumId="9" w15:restartNumberingAfterBreak="0">
    <w:nsid w:val="617764BF"/>
    <w:multiLevelType w:val="multilevel"/>
    <w:tmpl w:val="9DF40D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62BE4EC5"/>
    <w:multiLevelType w:val="hybridMultilevel"/>
    <w:tmpl w:val="20A0E83C"/>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49D15C5"/>
    <w:multiLevelType w:val="hybridMultilevel"/>
    <w:tmpl w:val="91F04C22"/>
    <w:lvl w:ilvl="0" w:tplc="3F1EE50E">
      <w:start w:val="1"/>
      <w:numFmt w:val="decimal"/>
      <w:lvlText w:val="%1)"/>
      <w:lvlJc w:val="left"/>
      <w:pPr>
        <w:ind w:left="1020" w:hanging="360"/>
      </w:pPr>
    </w:lvl>
    <w:lvl w:ilvl="1" w:tplc="EB104514">
      <w:start w:val="1"/>
      <w:numFmt w:val="decimal"/>
      <w:lvlText w:val="%2)"/>
      <w:lvlJc w:val="left"/>
      <w:pPr>
        <w:ind w:left="1020" w:hanging="360"/>
      </w:pPr>
    </w:lvl>
    <w:lvl w:ilvl="2" w:tplc="A2B2EF98">
      <w:start w:val="1"/>
      <w:numFmt w:val="decimal"/>
      <w:lvlText w:val="%3)"/>
      <w:lvlJc w:val="left"/>
      <w:pPr>
        <w:ind w:left="1020" w:hanging="360"/>
      </w:pPr>
    </w:lvl>
    <w:lvl w:ilvl="3" w:tplc="2910A0D2">
      <w:start w:val="1"/>
      <w:numFmt w:val="decimal"/>
      <w:lvlText w:val="%4)"/>
      <w:lvlJc w:val="left"/>
      <w:pPr>
        <w:ind w:left="1020" w:hanging="360"/>
      </w:pPr>
    </w:lvl>
    <w:lvl w:ilvl="4" w:tplc="466ABC26">
      <w:start w:val="1"/>
      <w:numFmt w:val="decimal"/>
      <w:lvlText w:val="%5)"/>
      <w:lvlJc w:val="left"/>
      <w:pPr>
        <w:ind w:left="1020" w:hanging="360"/>
      </w:pPr>
    </w:lvl>
    <w:lvl w:ilvl="5" w:tplc="98F6C5B8">
      <w:start w:val="1"/>
      <w:numFmt w:val="decimal"/>
      <w:lvlText w:val="%6)"/>
      <w:lvlJc w:val="left"/>
      <w:pPr>
        <w:ind w:left="1020" w:hanging="360"/>
      </w:pPr>
    </w:lvl>
    <w:lvl w:ilvl="6" w:tplc="B8F06CF2">
      <w:start w:val="1"/>
      <w:numFmt w:val="decimal"/>
      <w:lvlText w:val="%7)"/>
      <w:lvlJc w:val="left"/>
      <w:pPr>
        <w:ind w:left="1020" w:hanging="360"/>
      </w:pPr>
    </w:lvl>
    <w:lvl w:ilvl="7" w:tplc="F1C4A98A">
      <w:start w:val="1"/>
      <w:numFmt w:val="decimal"/>
      <w:lvlText w:val="%8)"/>
      <w:lvlJc w:val="left"/>
      <w:pPr>
        <w:ind w:left="1020" w:hanging="360"/>
      </w:pPr>
    </w:lvl>
    <w:lvl w:ilvl="8" w:tplc="8556B986">
      <w:start w:val="1"/>
      <w:numFmt w:val="decimal"/>
      <w:lvlText w:val="%9)"/>
      <w:lvlJc w:val="left"/>
      <w:pPr>
        <w:ind w:left="1020" w:hanging="360"/>
      </w:pPr>
    </w:lvl>
  </w:abstractNum>
  <w:abstractNum w:abstractNumId="12" w15:restartNumberingAfterBreak="0">
    <w:nsid w:val="6BD47F61"/>
    <w:multiLevelType w:val="hybridMultilevel"/>
    <w:tmpl w:val="100C222C"/>
    <w:lvl w:ilvl="0" w:tplc="B6FA38A4">
      <w:start w:val="1"/>
      <w:numFmt w:val="bullet"/>
      <w:lvlText w:val=""/>
      <w:lvlJc w:val="left"/>
      <w:pPr>
        <w:ind w:left="786" w:hanging="360"/>
      </w:pPr>
      <w:rPr>
        <w:rFonts w:ascii="Symbol" w:hAnsi="Symbol" w:hint="default"/>
      </w:rPr>
    </w:lvl>
    <w:lvl w:ilvl="1" w:tplc="506A7034">
      <w:start w:val="1"/>
      <w:numFmt w:val="bullet"/>
      <w:lvlText w:val="o"/>
      <w:lvlJc w:val="left"/>
      <w:pPr>
        <w:ind w:left="1440" w:hanging="360"/>
      </w:pPr>
      <w:rPr>
        <w:rFonts w:ascii="Courier New" w:hAnsi="Courier New" w:cs="Courier New" w:hint="default"/>
      </w:rPr>
    </w:lvl>
    <w:lvl w:ilvl="2" w:tplc="FBA6D81A" w:tentative="1">
      <w:start w:val="1"/>
      <w:numFmt w:val="bullet"/>
      <w:lvlText w:val=""/>
      <w:lvlJc w:val="left"/>
      <w:pPr>
        <w:ind w:left="2160" w:hanging="360"/>
      </w:pPr>
      <w:rPr>
        <w:rFonts w:ascii="Wingdings" w:hAnsi="Wingdings" w:hint="default"/>
      </w:rPr>
    </w:lvl>
    <w:lvl w:ilvl="3" w:tplc="F950F976" w:tentative="1">
      <w:start w:val="1"/>
      <w:numFmt w:val="bullet"/>
      <w:lvlText w:val=""/>
      <w:lvlJc w:val="left"/>
      <w:pPr>
        <w:ind w:left="2880" w:hanging="360"/>
      </w:pPr>
      <w:rPr>
        <w:rFonts w:ascii="Symbol" w:hAnsi="Symbol" w:hint="default"/>
      </w:rPr>
    </w:lvl>
    <w:lvl w:ilvl="4" w:tplc="B78056A6" w:tentative="1">
      <w:start w:val="1"/>
      <w:numFmt w:val="bullet"/>
      <w:lvlText w:val="o"/>
      <w:lvlJc w:val="left"/>
      <w:pPr>
        <w:ind w:left="3600" w:hanging="360"/>
      </w:pPr>
      <w:rPr>
        <w:rFonts w:ascii="Courier New" w:hAnsi="Courier New" w:cs="Courier New" w:hint="default"/>
      </w:rPr>
    </w:lvl>
    <w:lvl w:ilvl="5" w:tplc="80129B92" w:tentative="1">
      <w:start w:val="1"/>
      <w:numFmt w:val="bullet"/>
      <w:lvlText w:val=""/>
      <w:lvlJc w:val="left"/>
      <w:pPr>
        <w:ind w:left="4320" w:hanging="360"/>
      </w:pPr>
      <w:rPr>
        <w:rFonts w:ascii="Wingdings" w:hAnsi="Wingdings" w:hint="default"/>
      </w:rPr>
    </w:lvl>
    <w:lvl w:ilvl="6" w:tplc="C65C486C" w:tentative="1">
      <w:start w:val="1"/>
      <w:numFmt w:val="bullet"/>
      <w:lvlText w:val=""/>
      <w:lvlJc w:val="left"/>
      <w:pPr>
        <w:ind w:left="5040" w:hanging="360"/>
      </w:pPr>
      <w:rPr>
        <w:rFonts w:ascii="Symbol" w:hAnsi="Symbol" w:hint="default"/>
      </w:rPr>
    </w:lvl>
    <w:lvl w:ilvl="7" w:tplc="A70293D6" w:tentative="1">
      <w:start w:val="1"/>
      <w:numFmt w:val="bullet"/>
      <w:lvlText w:val="o"/>
      <w:lvlJc w:val="left"/>
      <w:pPr>
        <w:ind w:left="5760" w:hanging="360"/>
      </w:pPr>
      <w:rPr>
        <w:rFonts w:ascii="Courier New" w:hAnsi="Courier New" w:cs="Courier New" w:hint="default"/>
      </w:rPr>
    </w:lvl>
    <w:lvl w:ilvl="8" w:tplc="277AD5C8" w:tentative="1">
      <w:start w:val="1"/>
      <w:numFmt w:val="bullet"/>
      <w:lvlText w:val=""/>
      <w:lvlJc w:val="left"/>
      <w:pPr>
        <w:ind w:left="6480" w:hanging="360"/>
      </w:pPr>
      <w:rPr>
        <w:rFonts w:ascii="Wingdings" w:hAnsi="Wingdings" w:hint="default"/>
      </w:rPr>
    </w:lvl>
  </w:abstractNum>
  <w:abstractNum w:abstractNumId="13" w15:restartNumberingAfterBreak="0">
    <w:nsid w:val="6C472105"/>
    <w:multiLevelType w:val="hybridMultilevel"/>
    <w:tmpl w:val="D736EAFC"/>
    <w:lvl w:ilvl="0" w:tplc="59DCC602">
      <w:start w:val="1"/>
      <w:numFmt w:val="decimal"/>
      <w:lvlText w:val="%1)"/>
      <w:lvlJc w:val="left"/>
      <w:pPr>
        <w:ind w:left="1020" w:hanging="360"/>
      </w:pPr>
    </w:lvl>
    <w:lvl w:ilvl="1" w:tplc="B066E224">
      <w:start w:val="1"/>
      <w:numFmt w:val="decimal"/>
      <w:lvlText w:val="%2)"/>
      <w:lvlJc w:val="left"/>
      <w:pPr>
        <w:ind w:left="1020" w:hanging="360"/>
      </w:pPr>
    </w:lvl>
    <w:lvl w:ilvl="2" w:tplc="135403DA">
      <w:start w:val="1"/>
      <w:numFmt w:val="decimal"/>
      <w:lvlText w:val="%3)"/>
      <w:lvlJc w:val="left"/>
      <w:pPr>
        <w:ind w:left="1020" w:hanging="360"/>
      </w:pPr>
    </w:lvl>
    <w:lvl w:ilvl="3" w:tplc="08AAD322">
      <w:start w:val="1"/>
      <w:numFmt w:val="decimal"/>
      <w:lvlText w:val="%4)"/>
      <w:lvlJc w:val="left"/>
      <w:pPr>
        <w:ind w:left="1020" w:hanging="360"/>
      </w:pPr>
    </w:lvl>
    <w:lvl w:ilvl="4" w:tplc="643E3AF4">
      <w:start w:val="1"/>
      <w:numFmt w:val="decimal"/>
      <w:lvlText w:val="%5)"/>
      <w:lvlJc w:val="left"/>
      <w:pPr>
        <w:ind w:left="1020" w:hanging="360"/>
      </w:pPr>
    </w:lvl>
    <w:lvl w:ilvl="5" w:tplc="2E0A7D90">
      <w:start w:val="1"/>
      <w:numFmt w:val="decimal"/>
      <w:lvlText w:val="%6)"/>
      <w:lvlJc w:val="left"/>
      <w:pPr>
        <w:ind w:left="1020" w:hanging="360"/>
      </w:pPr>
    </w:lvl>
    <w:lvl w:ilvl="6" w:tplc="5D367C76">
      <w:start w:val="1"/>
      <w:numFmt w:val="decimal"/>
      <w:lvlText w:val="%7)"/>
      <w:lvlJc w:val="left"/>
      <w:pPr>
        <w:ind w:left="1020" w:hanging="360"/>
      </w:pPr>
    </w:lvl>
    <w:lvl w:ilvl="7" w:tplc="2A707EC6">
      <w:start w:val="1"/>
      <w:numFmt w:val="decimal"/>
      <w:lvlText w:val="%8)"/>
      <w:lvlJc w:val="left"/>
      <w:pPr>
        <w:ind w:left="1020" w:hanging="360"/>
      </w:pPr>
    </w:lvl>
    <w:lvl w:ilvl="8" w:tplc="F856AEBA">
      <w:start w:val="1"/>
      <w:numFmt w:val="decimal"/>
      <w:lvlText w:val="%9)"/>
      <w:lvlJc w:val="left"/>
      <w:pPr>
        <w:ind w:left="1020" w:hanging="360"/>
      </w:pPr>
    </w:lvl>
  </w:abstractNum>
  <w:abstractNum w:abstractNumId="14" w15:restartNumberingAfterBreak="0">
    <w:nsid w:val="77C20FCF"/>
    <w:multiLevelType w:val="multilevel"/>
    <w:tmpl w:val="D0862666"/>
    <w:lvl w:ilvl="0">
      <w:start w:val="1"/>
      <w:numFmt w:val="decimal"/>
      <w:lvlText w:val="%1."/>
      <w:lvlJc w:val="left"/>
      <w:pPr>
        <w:ind w:left="106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361" w:hanging="180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4005" w:hanging="2160"/>
      </w:pPr>
      <w:rPr>
        <w:rFonts w:hint="default"/>
      </w:rPr>
    </w:lvl>
  </w:abstractNum>
  <w:num w:numId="1">
    <w:abstractNumId w:val="10"/>
  </w:num>
  <w:num w:numId="2">
    <w:abstractNumId w:val="9"/>
  </w:num>
  <w:num w:numId="3">
    <w:abstractNumId w:val="2"/>
  </w:num>
  <w:num w:numId="4">
    <w:abstractNumId w:val="6"/>
  </w:num>
  <w:num w:numId="5">
    <w:abstractNumId w:val="0"/>
  </w:num>
  <w:num w:numId="6">
    <w:abstractNumId w:val="13"/>
  </w:num>
  <w:num w:numId="7">
    <w:abstractNumId w:val="8"/>
  </w:num>
  <w:num w:numId="8">
    <w:abstractNumId w:val="1"/>
  </w:num>
  <w:num w:numId="9">
    <w:abstractNumId w:val="11"/>
  </w:num>
  <w:num w:numId="10">
    <w:abstractNumId w:val="4"/>
  </w:num>
  <w:num w:numId="11">
    <w:abstractNumId w:val="14"/>
  </w:num>
  <w:num w:numId="12">
    <w:abstractNumId w:val="12"/>
  </w:num>
  <w:num w:numId="13">
    <w:abstractNumId w:val="7"/>
  </w:num>
  <w:num w:numId="14">
    <w:abstractNumId w:val="5"/>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4F4"/>
    <w:rsid w:val="00002C65"/>
    <w:rsid w:val="00003212"/>
    <w:rsid w:val="000155B9"/>
    <w:rsid w:val="0001618D"/>
    <w:rsid w:val="00023766"/>
    <w:rsid w:val="00026EB5"/>
    <w:rsid w:val="00031C1C"/>
    <w:rsid w:val="000329CF"/>
    <w:rsid w:val="00044E64"/>
    <w:rsid w:val="000473C9"/>
    <w:rsid w:val="000474CF"/>
    <w:rsid w:val="00055F97"/>
    <w:rsid w:val="000604D8"/>
    <w:rsid w:val="00066134"/>
    <w:rsid w:val="0007123A"/>
    <w:rsid w:val="00071EC8"/>
    <w:rsid w:val="00084A76"/>
    <w:rsid w:val="00087E85"/>
    <w:rsid w:val="0009414C"/>
    <w:rsid w:val="00095A93"/>
    <w:rsid w:val="000A2C04"/>
    <w:rsid w:val="000A6FCA"/>
    <w:rsid w:val="000B3D00"/>
    <w:rsid w:val="000B507F"/>
    <w:rsid w:val="000B689B"/>
    <w:rsid w:val="000C0443"/>
    <w:rsid w:val="000E17ED"/>
    <w:rsid w:val="000F0013"/>
    <w:rsid w:val="000F22D4"/>
    <w:rsid w:val="000F31E3"/>
    <w:rsid w:val="000F3B0A"/>
    <w:rsid w:val="00101699"/>
    <w:rsid w:val="0010497A"/>
    <w:rsid w:val="00121750"/>
    <w:rsid w:val="00122E3D"/>
    <w:rsid w:val="001330CE"/>
    <w:rsid w:val="00135BCC"/>
    <w:rsid w:val="00137FA8"/>
    <w:rsid w:val="00145020"/>
    <w:rsid w:val="001604A1"/>
    <w:rsid w:val="00161068"/>
    <w:rsid w:val="00162705"/>
    <w:rsid w:val="00163798"/>
    <w:rsid w:val="0016517F"/>
    <w:rsid w:val="00165F42"/>
    <w:rsid w:val="00166CA0"/>
    <w:rsid w:val="001739A1"/>
    <w:rsid w:val="001776AA"/>
    <w:rsid w:val="001936D7"/>
    <w:rsid w:val="00194C46"/>
    <w:rsid w:val="00197C34"/>
    <w:rsid w:val="001A32DA"/>
    <w:rsid w:val="001A3EC7"/>
    <w:rsid w:val="001B01DA"/>
    <w:rsid w:val="001B1B51"/>
    <w:rsid w:val="001B3BB0"/>
    <w:rsid w:val="001B4385"/>
    <w:rsid w:val="001B642E"/>
    <w:rsid w:val="001C3E73"/>
    <w:rsid w:val="001D0200"/>
    <w:rsid w:val="001D1E9E"/>
    <w:rsid w:val="001D350D"/>
    <w:rsid w:val="001D7D1B"/>
    <w:rsid w:val="001E7BFB"/>
    <w:rsid w:val="001F13EE"/>
    <w:rsid w:val="001F32A7"/>
    <w:rsid w:val="001F46A4"/>
    <w:rsid w:val="001F564D"/>
    <w:rsid w:val="001F7804"/>
    <w:rsid w:val="001F7F13"/>
    <w:rsid w:val="00200291"/>
    <w:rsid w:val="0020091A"/>
    <w:rsid w:val="00202542"/>
    <w:rsid w:val="00206405"/>
    <w:rsid w:val="0020741D"/>
    <w:rsid w:val="002134C0"/>
    <w:rsid w:val="00213C9E"/>
    <w:rsid w:val="00215247"/>
    <w:rsid w:val="002207B1"/>
    <w:rsid w:val="00221237"/>
    <w:rsid w:val="00222E95"/>
    <w:rsid w:val="002314A9"/>
    <w:rsid w:val="00234142"/>
    <w:rsid w:val="00235E77"/>
    <w:rsid w:val="002361F0"/>
    <w:rsid w:val="00237F48"/>
    <w:rsid w:val="002441BA"/>
    <w:rsid w:val="002452D7"/>
    <w:rsid w:val="0024686A"/>
    <w:rsid w:val="00252777"/>
    <w:rsid w:val="00253780"/>
    <w:rsid w:val="002700E1"/>
    <w:rsid w:val="002718B7"/>
    <w:rsid w:val="00273D06"/>
    <w:rsid w:val="002774C7"/>
    <w:rsid w:val="00282F46"/>
    <w:rsid w:val="002846B8"/>
    <w:rsid w:val="00287B2F"/>
    <w:rsid w:val="002A68FA"/>
    <w:rsid w:val="002B013C"/>
    <w:rsid w:val="002B1A26"/>
    <w:rsid w:val="002C2467"/>
    <w:rsid w:val="002C3DCC"/>
    <w:rsid w:val="002E194E"/>
    <w:rsid w:val="002E2927"/>
    <w:rsid w:val="002E5D54"/>
    <w:rsid w:val="002E6910"/>
    <w:rsid w:val="002F6AAA"/>
    <w:rsid w:val="002F71C2"/>
    <w:rsid w:val="003054AE"/>
    <w:rsid w:val="0031494C"/>
    <w:rsid w:val="00322705"/>
    <w:rsid w:val="003265AE"/>
    <w:rsid w:val="00326AB7"/>
    <w:rsid w:val="00326B71"/>
    <w:rsid w:val="0032701D"/>
    <w:rsid w:val="0032714D"/>
    <w:rsid w:val="0033193D"/>
    <w:rsid w:val="00335197"/>
    <w:rsid w:val="00337D3D"/>
    <w:rsid w:val="00341D02"/>
    <w:rsid w:val="00345937"/>
    <w:rsid w:val="003475AF"/>
    <w:rsid w:val="00357BB5"/>
    <w:rsid w:val="00364DF8"/>
    <w:rsid w:val="003707B0"/>
    <w:rsid w:val="003725E1"/>
    <w:rsid w:val="00372EB1"/>
    <w:rsid w:val="00382C5D"/>
    <w:rsid w:val="00384D6F"/>
    <w:rsid w:val="003909AE"/>
    <w:rsid w:val="003930FC"/>
    <w:rsid w:val="00393231"/>
    <w:rsid w:val="00393C0C"/>
    <w:rsid w:val="00395123"/>
    <w:rsid w:val="00397FF5"/>
    <w:rsid w:val="003B4CE4"/>
    <w:rsid w:val="003B660E"/>
    <w:rsid w:val="003C4BC1"/>
    <w:rsid w:val="003C6508"/>
    <w:rsid w:val="003D2185"/>
    <w:rsid w:val="003D4637"/>
    <w:rsid w:val="003D64BE"/>
    <w:rsid w:val="003D65B6"/>
    <w:rsid w:val="003D70CA"/>
    <w:rsid w:val="003E0725"/>
    <w:rsid w:val="003E0A60"/>
    <w:rsid w:val="003E4BED"/>
    <w:rsid w:val="003E5780"/>
    <w:rsid w:val="003F162C"/>
    <w:rsid w:val="003F468F"/>
    <w:rsid w:val="003F4DDC"/>
    <w:rsid w:val="00400407"/>
    <w:rsid w:val="00404A4C"/>
    <w:rsid w:val="004072CB"/>
    <w:rsid w:val="004156E8"/>
    <w:rsid w:val="00421454"/>
    <w:rsid w:val="004221C9"/>
    <w:rsid w:val="00424128"/>
    <w:rsid w:val="00436397"/>
    <w:rsid w:val="004366A7"/>
    <w:rsid w:val="00442852"/>
    <w:rsid w:val="0044358F"/>
    <w:rsid w:val="004438D3"/>
    <w:rsid w:val="00445569"/>
    <w:rsid w:val="0045068C"/>
    <w:rsid w:val="00452A43"/>
    <w:rsid w:val="004533A0"/>
    <w:rsid w:val="00456DAB"/>
    <w:rsid w:val="004579D9"/>
    <w:rsid w:val="00460354"/>
    <w:rsid w:val="00461D93"/>
    <w:rsid w:val="00483DEB"/>
    <w:rsid w:val="004932C1"/>
    <w:rsid w:val="00493F45"/>
    <w:rsid w:val="00494959"/>
    <w:rsid w:val="00494979"/>
    <w:rsid w:val="004977AE"/>
    <w:rsid w:val="004A3810"/>
    <w:rsid w:val="004A3C45"/>
    <w:rsid w:val="004B3757"/>
    <w:rsid w:val="004C4A0D"/>
    <w:rsid w:val="004C4A1B"/>
    <w:rsid w:val="004C6067"/>
    <w:rsid w:val="004C7C66"/>
    <w:rsid w:val="004D41CC"/>
    <w:rsid w:val="004D6741"/>
    <w:rsid w:val="004D75E4"/>
    <w:rsid w:val="004E7BF4"/>
    <w:rsid w:val="004F08F0"/>
    <w:rsid w:val="004F0AAF"/>
    <w:rsid w:val="004F46C0"/>
    <w:rsid w:val="00501656"/>
    <w:rsid w:val="00501A6C"/>
    <w:rsid w:val="005070F1"/>
    <w:rsid w:val="00514EFA"/>
    <w:rsid w:val="00515DB6"/>
    <w:rsid w:val="00516226"/>
    <w:rsid w:val="00516D7F"/>
    <w:rsid w:val="00520DA9"/>
    <w:rsid w:val="00534FDA"/>
    <w:rsid w:val="005372FF"/>
    <w:rsid w:val="005409E2"/>
    <w:rsid w:val="00543349"/>
    <w:rsid w:val="00544680"/>
    <w:rsid w:val="0054743C"/>
    <w:rsid w:val="005553DF"/>
    <w:rsid w:val="005706A8"/>
    <w:rsid w:val="005731C4"/>
    <w:rsid w:val="00574740"/>
    <w:rsid w:val="00580DC9"/>
    <w:rsid w:val="005A21F8"/>
    <w:rsid w:val="005B0CA8"/>
    <w:rsid w:val="005B4E0B"/>
    <w:rsid w:val="005B63B5"/>
    <w:rsid w:val="005C22A7"/>
    <w:rsid w:val="005D35A8"/>
    <w:rsid w:val="005D6288"/>
    <w:rsid w:val="005E17EC"/>
    <w:rsid w:val="005E6732"/>
    <w:rsid w:val="005F3B39"/>
    <w:rsid w:val="00600525"/>
    <w:rsid w:val="006046FF"/>
    <w:rsid w:val="00605608"/>
    <w:rsid w:val="00606B69"/>
    <w:rsid w:val="00610DDC"/>
    <w:rsid w:val="00616E44"/>
    <w:rsid w:val="00617619"/>
    <w:rsid w:val="00617E2F"/>
    <w:rsid w:val="0062230B"/>
    <w:rsid w:val="00624C49"/>
    <w:rsid w:val="00632129"/>
    <w:rsid w:val="006322CE"/>
    <w:rsid w:val="00635A36"/>
    <w:rsid w:val="00636FE2"/>
    <w:rsid w:val="00641613"/>
    <w:rsid w:val="0064226C"/>
    <w:rsid w:val="00642B45"/>
    <w:rsid w:val="0067162F"/>
    <w:rsid w:val="006763C7"/>
    <w:rsid w:val="006818F5"/>
    <w:rsid w:val="00683A0A"/>
    <w:rsid w:val="00686ED0"/>
    <w:rsid w:val="006908B5"/>
    <w:rsid w:val="006A2462"/>
    <w:rsid w:val="006A614F"/>
    <w:rsid w:val="006B071D"/>
    <w:rsid w:val="006C578E"/>
    <w:rsid w:val="006D0C33"/>
    <w:rsid w:val="006D1E4F"/>
    <w:rsid w:val="006E4586"/>
    <w:rsid w:val="006F7C67"/>
    <w:rsid w:val="00707A6A"/>
    <w:rsid w:val="00711611"/>
    <w:rsid w:val="00713D14"/>
    <w:rsid w:val="00722FE2"/>
    <w:rsid w:val="0072486E"/>
    <w:rsid w:val="00725E56"/>
    <w:rsid w:val="0073143D"/>
    <w:rsid w:val="00732F86"/>
    <w:rsid w:val="00735D75"/>
    <w:rsid w:val="007365E4"/>
    <w:rsid w:val="00741284"/>
    <w:rsid w:val="00742E3F"/>
    <w:rsid w:val="00761ED3"/>
    <w:rsid w:val="00775CE3"/>
    <w:rsid w:val="00777CDB"/>
    <w:rsid w:val="007856E2"/>
    <w:rsid w:val="007975D7"/>
    <w:rsid w:val="007A3C7B"/>
    <w:rsid w:val="007A483A"/>
    <w:rsid w:val="007B1985"/>
    <w:rsid w:val="007B43DE"/>
    <w:rsid w:val="007B4D45"/>
    <w:rsid w:val="007C745E"/>
    <w:rsid w:val="007D76BB"/>
    <w:rsid w:val="007E2224"/>
    <w:rsid w:val="007E7AC1"/>
    <w:rsid w:val="007F28F8"/>
    <w:rsid w:val="008046B7"/>
    <w:rsid w:val="008052BB"/>
    <w:rsid w:val="00810CD4"/>
    <w:rsid w:val="00820EFF"/>
    <w:rsid w:val="00822421"/>
    <w:rsid w:val="0082520A"/>
    <w:rsid w:val="0082593E"/>
    <w:rsid w:val="00825A89"/>
    <w:rsid w:val="00831CFC"/>
    <w:rsid w:val="008329AA"/>
    <w:rsid w:val="00837738"/>
    <w:rsid w:val="00842438"/>
    <w:rsid w:val="008513AA"/>
    <w:rsid w:val="008567CB"/>
    <w:rsid w:val="00856CF1"/>
    <w:rsid w:val="008646ED"/>
    <w:rsid w:val="00864CBF"/>
    <w:rsid w:val="008668D9"/>
    <w:rsid w:val="00867B94"/>
    <w:rsid w:val="0087479D"/>
    <w:rsid w:val="008810E0"/>
    <w:rsid w:val="008A3EC1"/>
    <w:rsid w:val="008A48E3"/>
    <w:rsid w:val="008B177F"/>
    <w:rsid w:val="008B42A7"/>
    <w:rsid w:val="008B4A8B"/>
    <w:rsid w:val="008B5A77"/>
    <w:rsid w:val="008C0196"/>
    <w:rsid w:val="008C3A48"/>
    <w:rsid w:val="008C3C93"/>
    <w:rsid w:val="008C5528"/>
    <w:rsid w:val="008D77D3"/>
    <w:rsid w:val="008E13D1"/>
    <w:rsid w:val="008E3EA2"/>
    <w:rsid w:val="008E751D"/>
    <w:rsid w:val="008F333D"/>
    <w:rsid w:val="00901E5D"/>
    <w:rsid w:val="00927B6D"/>
    <w:rsid w:val="00930D96"/>
    <w:rsid w:val="00931CB0"/>
    <w:rsid w:val="00941DF9"/>
    <w:rsid w:val="00941F3F"/>
    <w:rsid w:val="009512FF"/>
    <w:rsid w:val="00961607"/>
    <w:rsid w:val="00962DA9"/>
    <w:rsid w:val="00983A7F"/>
    <w:rsid w:val="00992069"/>
    <w:rsid w:val="0099517E"/>
    <w:rsid w:val="009A7E60"/>
    <w:rsid w:val="009B0424"/>
    <w:rsid w:val="009B5A88"/>
    <w:rsid w:val="009B5D6B"/>
    <w:rsid w:val="009B7457"/>
    <w:rsid w:val="009C5262"/>
    <w:rsid w:val="009D4EFD"/>
    <w:rsid w:val="009D6F20"/>
    <w:rsid w:val="009E2002"/>
    <w:rsid w:val="009E5F63"/>
    <w:rsid w:val="009E67C6"/>
    <w:rsid w:val="009E7763"/>
    <w:rsid w:val="009F41D9"/>
    <w:rsid w:val="009F4377"/>
    <w:rsid w:val="00A0622B"/>
    <w:rsid w:val="00A21F30"/>
    <w:rsid w:val="00A21FAA"/>
    <w:rsid w:val="00A25F78"/>
    <w:rsid w:val="00A34FBD"/>
    <w:rsid w:val="00A37047"/>
    <w:rsid w:val="00A621BE"/>
    <w:rsid w:val="00A725F1"/>
    <w:rsid w:val="00A737D9"/>
    <w:rsid w:val="00A73E11"/>
    <w:rsid w:val="00A76EED"/>
    <w:rsid w:val="00A8012B"/>
    <w:rsid w:val="00A81488"/>
    <w:rsid w:val="00A83880"/>
    <w:rsid w:val="00A839B2"/>
    <w:rsid w:val="00A84BBA"/>
    <w:rsid w:val="00A86479"/>
    <w:rsid w:val="00A939A8"/>
    <w:rsid w:val="00A95074"/>
    <w:rsid w:val="00AA1B61"/>
    <w:rsid w:val="00AA1BC6"/>
    <w:rsid w:val="00AA2166"/>
    <w:rsid w:val="00AB2EB7"/>
    <w:rsid w:val="00AB4361"/>
    <w:rsid w:val="00AB621A"/>
    <w:rsid w:val="00AC33CE"/>
    <w:rsid w:val="00AC7D5E"/>
    <w:rsid w:val="00AD24C5"/>
    <w:rsid w:val="00AE2275"/>
    <w:rsid w:val="00AE5FAF"/>
    <w:rsid w:val="00AF1478"/>
    <w:rsid w:val="00AF3A40"/>
    <w:rsid w:val="00B02B83"/>
    <w:rsid w:val="00B132CC"/>
    <w:rsid w:val="00B1647B"/>
    <w:rsid w:val="00B16E53"/>
    <w:rsid w:val="00B17923"/>
    <w:rsid w:val="00B217A6"/>
    <w:rsid w:val="00B23893"/>
    <w:rsid w:val="00B32612"/>
    <w:rsid w:val="00B3262C"/>
    <w:rsid w:val="00B3269C"/>
    <w:rsid w:val="00B33B3A"/>
    <w:rsid w:val="00B33FC7"/>
    <w:rsid w:val="00B36095"/>
    <w:rsid w:val="00B364DB"/>
    <w:rsid w:val="00B419DC"/>
    <w:rsid w:val="00B45010"/>
    <w:rsid w:val="00B453E5"/>
    <w:rsid w:val="00B50513"/>
    <w:rsid w:val="00B60D6C"/>
    <w:rsid w:val="00B66E73"/>
    <w:rsid w:val="00B76310"/>
    <w:rsid w:val="00B776F8"/>
    <w:rsid w:val="00B81AF5"/>
    <w:rsid w:val="00B97ED8"/>
    <w:rsid w:val="00BA0CA7"/>
    <w:rsid w:val="00BA1E92"/>
    <w:rsid w:val="00BA6529"/>
    <w:rsid w:val="00BB22B3"/>
    <w:rsid w:val="00BC0734"/>
    <w:rsid w:val="00BC0795"/>
    <w:rsid w:val="00BC294A"/>
    <w:rsid w:val="00BC7AE6"/>
    <w:rsid w:val="00BD4B86"/>
    <w:rsid w:val="00BE2DBA"/>
    <w:rsid w:val="00BE32DC"/>
    <w:rsid w:val="00BF7560"/>
    <w:rsid w:val="00C00609"/>
    <w:rsid w:val="00C02F70"/>
    <w:rsid w:val="00C03409"/>
    <w:rsid w:val="00C10994"/>
    <w:rsid w:val="00C11ADC"/>
    <w:rsid w:val="00C134C8"/>
    <w:rsid w:val="00C142C5"/>
    <w:rsid w:val="00C178F1"/>
    <w:rsid w:val="00C23660"/>
    <w:rsid w:val="00C258BB"/>
    <w:rsid w:val="00C25E65"/>
    <w:rsid w:val="00C45B67"/>
    <w:rsid w:val="00C45D77"/>
    <w:rsid w:val="00C55183"/>
    <w:rsid w:val="00C65D0C"/>
    <w:rsid w:val="00C712E2"/>
    <w:rsid w:val="00C716A1"/>
    <w:rsid w:val="00C74A40"/>
    <w:rsid w:val="00C80F22"/>
    <w:rsid w:val="00C83076"/>
    <w:rsid w:val="00C87853"/>
    <w:rsid w:val="00C91EC0"/>
    <w:rsid w:val="00C934CA"/>
    <w:rsid w:val="00C94717"/>
    <w:rsid w:val="00C94EC2"/>
    <w:rsid w:val="00C969A6"/>
    <w:rsid w:val="00CA186C"/>
    <w:rsid w:val="00CA4A79"/>
    <w:rsid w:val="00CA799F"/>
    <w:rsid w:val="00CB0CFA"/>
    <w:rsid w:val="00CB33E7"/>
    <w:rsid w:val="00CB423E"/>
    <w:rsid w:val="00CC1FB7"/>
    <w:rsid w:val="00CC4670"/>
    <w:rsid w:val="00CC64F4"/>
    <w:rsid w:val="00CC65C7"/>
    <w:rsid w:val="00CC78F1"/>
    <w:rsid w:val="00CD40DF"/>
    <w:rsid w:val="00CD60E6"/>
    <w:rsid w:val="00CE1A73"/>
    <w:rsid w:val="00CE213D"/>
    <w:rsid w:val="00CE2EC5"/>
    <w:rsid w:val="00CE47CE"/>
    <w:rsid w:val="00CF11E0"/>
    <w:rsid w:val="00CF1361"/>
    <w:rsid w:val="00CF1AA9"/>
    <w:rsid w:val="00CF22AD"/>
    <w:rsid w:val="00CF3CD4"/>
    <w:rsid w:val="00CF4F4C"/>
    <w:rsid w:val="00D005E3"/>
    <w:rsid w:val="00D00CF1"/>
    <w:rsid w:val="00D0188D"/>
    <w:rsid w:val="00D06F87"/>
    <w:rsid w:val="00D07814"/>
    <w:rsid w:val="00D07D91"/>
    <w:rsid w:val="00D10625"/>
    <w:rsid w:val="00D14ACF"/>
    <w:rsid w:val="00D16943"/>
    <w:rsid w:val="00D21BFC"/>
    <w:rsid w:val="00D24045"/>
    <w:rsid w:val="00D325E3"/>
    <w:rsid w:val="00D36790"/>
    <w:rsid w:val="00D400D6"/>
    <w:rsid w:val="00D47013"/>
    <w:rsid w:val="00D52FC9"/>
    <w:rsid w:val="00D55AB4"/>
    <w:rsid w:val="00D560EB"/>
    <w:rsid w:val="00D56230"/>
    <w:rsid w:val="00D5787B"/>
    <w:rsid w:val="00D6313F"/>
    <w:rsid w:val="00D63673"/>
    <w:rsid w:val="00D641CE"/>
    <w:rsid w:val="00D717C3"/>
    <w:rsid w:val="00D74375"/>
    <w:rsid w:val="00D74617"/>
    <w:rsid w:val="00D7474F"/>
    <w:rsid w:val="00D74C06"/>
    <w:rsid w:val="00D969F5"/>
    <w:rsid w:val="00DA6436"/>
    <w:rsid w:val="00DB0BB2"/>
    <w:rsid w:val="00DB7B71"/>
    <w:rsid w:val="00DC075E"/>
    <w:rsid w:val="00DC4403"/>
    <w:rsid w:val="00DC5368"/>
    <w:rsid w:val="00DD3F4F"/>
    <w:rsid w:val="00DD6F73"/>
    <w:rsid w:val="00DD78BE"/>
    <w:rsid w:val="00DE5845"/>
    <w:rsid w:val="00DF36A6"/>
    <w:rsid w:val="00DF5ABF"/>
    <w:rsid w:val="00E034CC"/>
    <w:rsid w:val="00E059B2"/>
    <w:rsid w:val="00E06314"/>
    <w:rsid w:val="00E13E64"/>
    <w:rsid w:val="00E13E6D"/>
    <w:rsid w:val="00E17476"/>
    <w:rsid w:val="00E2307C"/>
    <w:rsid w:val="00E30591"/>
    <w:rsid w:val="00E4383D"/>
    <w:rsid w:val="00E443DF"/>
    <w:rsid w:val="00E46EF6"/>
    <w:rsid w:val="00E55317"/>
    <w:rsid w:val="00E64C42"/>
    <w:rsid w:val="00E70E5A"/>
    <w:rsid w:val="00E71C12"/>
    <w:rsid w:val="00E84225"/>
    <w:rsid w:val="00E9374F"/>
    <w:rsid w:val="00E97A41"/>
    <w:rsid w:val="00EC0DBD"/>
    <w:rsid w:val="00EC1917"/>
    <w:rsid w:val="00EC1E19"/>
    <w:rsid w:val="00EC2B78"/>
    <w:rsid w:val="00EC3CC1"/>
    <w:rsid w:val="00EC5751"/>
    <w:rsid w:val="00EC7414"/>
    <w:rsid w:val="00ED0E9E"/>
    <w:rsid w:val="00ED2B04"/>
    <w:rsid w:val="00ED3E4F"/>
    <w:rsid w:val="00EE2BFA"/>
    <w:rsid w:val="00EE5605"/>
    <w:rsid w:val="00EF3911"/>
    <w:rsid w:val="00EF423D"/>
    <w:rsid w:val="00EF429D"/>
    <w:rsid w:val="00EF44CA"/>
    <w:rsid w:val="00EF5630"/>
    <w:rsid w:val="00EF775C"/>
    <w:rsid w:val="00F041E6"/>
    <w:rsid w:val="00F0571E"/>
    <w:rsid w:val="00F06FC6"/>
    <w:rsid w:val="00F12420"/>
    <w:rsid w:val="00F154CE"/>
    <w:rsid w:val="00F21476"/>
    <w:rsid w:val="00F2371B"/>
    <w:rsid w:val="00F257A3"/>
    <w:rsid w:val="00F27423"/>
    <w:rsid w:val="00F31481"/>
    <w:rsid w:val="00F449BD"/>
    <w:rsid w:val="00F501A0"/>
    <w:rsid w:val="00F53AB3"/>
    <w:rsid w:val="00F65868"/>
    <w:rsid w:val="00F67831"/>
    <w:rsid w:val="00F83BA3"/>
    <w:rsid w:val="00FA6D4B"/>
    <w:rsid w:val="00FC3F0D"/>
    <w:rsid w:val="00FD512E"/>
    <w:rsid w:val="00FD6946"/>
    <w:rsid w:val="00FD69F1"/>
    <w:rsid w:val="00FE0706"/>
    <w:rsid w:val="00FF5D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54AA6"/>
  <w15:chartTrackingRefBased/>
  <w15:docId w15:val="{6C2574D2-B11A-4ADA-99EC-B3B58A46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4F4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4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64F4"/>
  </w:style>
  <w:style w:type="paragraph" w:styleId="Footer">
    <w:name w:val="footer"/>
    <w:basedOn w:val="Normal"/>
    <w:link w:val="FooterChar"/>
    <w:uiPriority w:val="99"/>
    <w:unhideWhenUsed/>
    <w:rsid w:val="00CC64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64F4"/>
  </w:style>
  <w:style w:type="paragraph" w:styleId="ListParagraph">
    <w:name w:val="List Paragraph"/>
    <w:basedOn w:val="Normal"/>
    <w:uiPriority w:val="34"/>
    <w:qFormat/>
    <w:rsid w:val="00735D75"/>
    <w:pPr>
      <w:ind w:left="720"/>
      <w:contextualSpacing/>
    </w:pPr>
  </w:style>
  <w:style w:type="paragraph" w:styleId="FootnoteText">
    <w:name w:val="footnote text"/>
    <w:basedOn w:val="Normal"/>
    <w:link w:val="FootnoteTextChar"/>
    <w:uiPriority w:val="99"/>
    <w:semiHidden/>
    <w:unhideWhenUsed/>
    <w:rsid w:val="001E7B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7BFB"/>
    <w:rPr>
      <w:sz w:val="20"/>
      <w:szCs w:val="20"/>
    </w:rPr>
  </w:style>
  <w:style w:type="character" w:styleId="FootnoteReference">
    <w:name w:val="footnote reference"/>
    <w:basedOn w:val="DefaultParagraphFont"/>
    <w:uiPriority w:val="99"/>
    <w:unhideWhenUsed/>
    <w:rsid w:val="001E7BFB"/>
    <w:rPr>
      <w:vertAlign w:val="superscript"/>
    </w:rPr>
  </w:style>
  <w:style w:type="character" w:styleId="CommentReference">
    <w:name w:val="annotation reference"/>
    <w:basedOn w:val="DefaultParagraphFont"/>
    <w:uiPriority w:val="99"/>
    <w:semiHidden/>
    <w:unhideWhenUsed/>
    <w:rsid w:val="001E7BFB"/>
    <w:rPr>
      <w:sz w:val="16"/>
      <w:szCs w:val="16"/>
    </w:rPr>
  </w:style>
  <w:style w:type="paragraph" w:styleId="CommentText">
    <w:name w:val="annotation text"/>
    <w:basedOn w:val="Normal"/>
    <w:link w:val="CommentTextChar"/>
    <w:uiPriority w:val="99"/>
    <w:unhideWhenUsed/>
    <w:rsid w:val="001E7BFB"/>
    <w:pPr>
      <w:spacing w:line="240" w:lineRule="auto"/>
    </w:pPr>
    <w:rPr>
      <w:sz w:val="20"/>
      <w:szCs w:val="20"/>
    </w:rPr>
  </w:style>
  <w:style w:type="character" w:customStyle="1" w:styleId="CommentTextChar">
    <w:name w:val="Comment Text Char"/>
    <w:basedOn w:val="DefaultParagraphFont"/>
    <w:link w:val="CommentText"/>
    <w:uiPriority w:val="99"/>
    <w:rsid w:val="001E7BFB"/>
    <w:rPr>
      <w:sz w:val="20"/>
      <w:szCs w:val="20"/>
    </w:rPr>
  </w:style>
  <w:style w:type="paragraph" w:styleId="CommentSubject">
    <w:name w:val="annotation subject"/>
    <w:basedOn w:val="CommentText"/>
    <w:next w:val="CommentText"/>
    <w:link w:val="CommentSubjectChar"/>
    <w:uiPriority w:val="99"/>
    <w:semiHidden/>
    <w:unhideWhenUsed/>
    <w:rsid w:val="001E7BFB"/>
    <w:rPr>
      <w:b/>
      <w:bCs/>
    </w:rPr>
  </w:style>
  <w:style w:type="character" w:customStyle="1" w:styleId="CommentSubjectChar">
    <w:name w:val="Comment Subject Char"/>
    <w:basedOn w:val="CommentTextChar"/>
    <w:link w:val="CommentSubject"/>
    <w:uiPriority w:val="99"/>
    <w:semiHidden/>
    <w:rsid w:val="001E7BFB"/>
    <w:rPr>
      <w:b/>
      <w:bCs/>
      <w:sz w:val="20"/>
      <w:szCs w:val="20"/>
    </w:rPr>
  </w:style>
  <w:style w:type="paragraph" w:styleId="Revision">
    <w:name w:val="Revision"/>
    <w:hidden/>
    <w:uiPriority w:val="99"/>
    <w:semiHidden/>
    <w:rsid w:val="00023766"/>
    <w:pPr>
      <w:spacing w:after="0" w:line="240" w:lineRule="auto"/>
    </w:pPr>
  </w:style>
  <w:style w:type="character" w:styleId="Hyperlink">
    <w:name w:val="Hyperlink"/>
    <w:basedOn w:val="DefaultParagraphFont"/>
    <w:uiPriority w:val="99"/>
    <w:unhideWhenUsed/>
    <w:rsid w:val="00B66E73"/>
    <w:rPr>
      <w:color w:val="0563C1" w:themeColor="hyperlink"/>
      <w:u w:val="single"/>
    </w:rPr>
  </w:style>
  <w:style w:type="character" w:customStyle="1" w:styleId="UnresolvedMention1">
    <w:name w:val="Unresolved Mention1"/>
    <w:basedOn w:val="DefaultParagraphFont"/>
    <w:uiPriority w:val="99"/>
    <w:semiHidden/>
    <w:unhideWhenUsed/>
    <w:rsid w:val="00B66E73"/>
    <w:rPr>
      <w:color w:val="605E5C"/>
      <w:shd w:val="clear" w:color="auto" w:fill="E1DFDD"/>
    </w:rPr>
  </w:style>
  <w:style w:type="character" w:styleId="Strong">
    <w:name w:val="Strong"/>
    <w:basedOn w:val="DefaultParagraphFont"/>
    <w:uiPriority w:val="22"/>
    <w:qFormat/>
    <w:rsid w:val="008668D9"/>
    <w:rPr>
      <w:b/>
      <w:bCs/>
    </w:rPr>
  </w:style>
  <w:style w:type="paragraph" w:customStyle="1" w:styleId="pf0">
    <w:name w:val="pf0"/>
    <w:basedOn w:val="Normal"/>
    <w:rsid w:val="00D36790"/>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cf01">
    <w:name w:val="cf01"/>
    <w:basedOn w:val="DefaultParagraphFont"/>
    <w:rsid w:val="00D36790"/>
    <w:rPr>
      <w:rFonts w:ascii="Segoe UI" w:hAnsi="Segoe UI" w:cs="Segoe UI" w:hint="default"/>
      <w:sz w:val="18"/>
      <w:szCs w:val="18"/>
    </w:rPr>
  </w:style>
  <w:style w:type="character" w:customStyle="1" w:styleId="cf21">
    <w:name w:val="cf21"/>
    <w:basedOn w:val="DefaultParagraphFont"/>
    <w:rsid w:val="00D36790"/>
    <w:rPr>
      <w:rFonts w:ascii="Segoe UI" w:hAnsi="Segoe UI" w:cs="Segoe UI" w:hint="default"/>
      <w:color w:val="26303B"/>
      <w:sz w:val="18"/>
      <w:szCs w:val="18"/>
    </w:rPr>
  </w:style>
  <w:style w:type="character" w:styleId="FollowedHyperlink">
    <w:name w:val="FollowedHyperlink"/>
    <w:basedOn w:val="DefaultParagraphFont"/>
    <w:uiPriority w:val="99"/>
    <w:semiHidden/>
    <w:unhideWhenUsed/>
    <w:rsid w:val="00213C9E"/>
    <w:rPr>
      <w:color w:val="954F72" w:themeColor="followedHyperlink"/>
      <w:u w:val="single"/>
    </w:rPr>
  </w:style>
  <w:style w:type="paragraph" w:styleId="BalloonText">
    <w:name w:val="Balloon Text"/>
    <w:basedOn w:val="Normal"/>
    <w:link w:val="BalloonTextChar"/>
    <w:uiPriority w:val="99"/>
    <w:semiHidden/>
    <w:unhideWhenUsed/>
    <w:rsid w:val="00BE3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2DC"/>
    <w:rPr>
      <w:rFonts w:ascii="Segoe UI" w:hAnsi="Segoe UI" w:cs="Segoe UI"/>
      <w:sz w:val="18"/>
      <w:szCs w:val="18"/>
    </w:rPr>
  </w:style>
  <w:style w:type="paragraph" w:styleId="BodyTextIndent">
    <w:name w:val="Body Text Indent"/>
    <w:basedOn w:val="Normal"/>
    <w:link w:val="BodyTextIndentChar"/>
    <w:uiPriority w:val="99"/>
    <w:unhideWhenUsed/>
    <w:rsid w:val="005E6732"/>
    <w:pPr>
      <w:ind w:firstLine="720"/>
      <w:jc w:val="both"/>
    </w:pPr>
  </w:style>
  <w:style w:type="character" w:customStyle="1" w:styleId="BodyTextIndentChar">
    <w:name w:val="Body Text Indent Char"/>
    <w:basedOn w:val="DefaultParagraphFont"/>
    <w:link w:val="BodyTextIndent"/>
    <w:uiPriority w:val="99"/>
    <w:rsid w:val="005E6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741466">
      <w:bodyDiv w:val="1"/>
      <w:marLeft w:val="0"/>
      <w:marRight w:val="0"/>
      <w:marTop w:val="0"/>
      <w:marBottom w:val="0"/>
      <w:divBdr>
        <w:top w:val="none" w:sz="0" w:space="0" w:color="auto"/>
        <w:left w:val="none" w:sz="0" w:space="0" w:color="auto"/>
        <w:bottom w:val="none" w:sz="0" w:space="0" w:color="auto"/>
        <w:right w:val="none" w:sz="0" w:space="0" w:color="auto"/>
      </w:divBdr>
    </w:div>
    <w:div w:id="1120496808">
      <w:bodyDiv w:val="1"/>
      <w:marLeft w:val="0"/>
      <w:marRight w:val="0"/>
      <w:marTop w:val="0"/>
      <w:marBottom w:val="0"/>
      <w:divBdr>
        <w:top w:val="none" w:sz="0" w:space="0" w:color="auto"/>
        <w:left w:val="none" w:sz="0" w:space="0" w:color="auto"/>
        <w:bottom w:val="none" w:sz="0" w:space="0" w:color="auto"/>
        <w:right w:val="none" w:sz="0" w:space="0" w:color="auto"/>
      </w:divBdr>
    </w:div>
    <w:div w:id="1183012955">
      <w:bodyDiv w:val="1"/>
      <w:marLeft w:val="0"/>
      <w:marRight w:val="0"/>
      <w:marTop w:val="0"/>
      <w:marBottom w:val="0"/>
      <w:divBdr>
        <w:top w:val="none" w:sz="0" w:space="0" w:color="auto"/>
        <w:left w:val="none" w:sz="0" w:space="0" w:color="auto"/>
        <w:bottom w:val="none" w:sz="0" w:space="0" w:color="auto"/>
        <w:right w:val="none" w:sz="0" w:space="0" w:color="auto"/>
      </w:divBdr>
    </w:div>
    <w:div w:id="1283345591">
      <w:bodyDiv w:val="1"/>
      <w:marLeft w:val="0"/>
      <w:marRight w:val="0"/>
      <w:marTop w:val="0"/>
      <w:marBottom w:val="0"/>
      <w:divBdr>
        <w:top w:val="none" w:sz="0" w:space="0" w:color="auto"/>
        <w:left w:val="none" w:sz="0" w:space="0" w:color="auto"/>
        <w:bottom w:val="none" w:sz="0" w:space="0" w:color="auto"/>
        <w:right w:val="none" w:sz="0" w:space="0" w:color="auto"/>
      </w:divBdr>
      <w:divsChild>
        <w:div w:id="72970357">
          <w:marLeft w:val="0"/>
          <w:marRight w:val="0"/>
          <w:marTop w:val="0"/>
          <w:marBottom w:val="0"/>
          <w:divBdr>
            <w:top w:val="none" w:sz="0" w:space="0" w:color="auto"/>
            <w:left w:val="none" w:sz="0" w:space="0" w:color="auto"/>
            <w:bottom w:val="single" w:sz="6" w:space="0" w:color="D8D8D8"/>
            <w:right w:val="none" w:sz="0" w:space="0" w:color="auto"/>
          </w:divBdr>
        </w:div>
        <w:div w:id="1346057403">
          <w:marLeft w:val="0"/>
          <w:marRight w:val="0"/>
          <w:marTop w:val="0"/>
          <w:marBottom w:val="0"/>
          <w:divBdr>
            <w:top w:val="none" w:sz="0" w:space="0" w:color="auto"/>
            <w:left w:val="none" w:sz="0" w:space="0" w:color="auto"/>
            <w:bottom w:val="single" w:sz="6" w:space="0" w:color="D8D8D8"/>
            <w:right w:val="none" w:sz="0" w:space="0" w:color="auto"/>
          </w:divBdr>
        </w:div>
        <w:div w:id="1547452479">
          <w:marLeft w:val="0"/>
          <w:marRight w:val="0"/>
          <w:marTop w:val="0"/>
          <w:marBottom w:val="0"/>
          <w:divBdr>
            <w:top w:val="none" w:sz="0" w:space="0" w:color="auto"/>
            <w:left w:val="none" w:sz="0" w:space="0" w:color="auto"/>
            <w:bottom w:val="single" w:sz="6" w:space="0" w:color="D8D8D8"/>
            <w:right w:val="none" w:sz="0" w:space="0" w:color="auto"/>
          </w:divBdr>
        </w:div>
        <w:div w:id="1853447280">
          <w:marLeft w:val="0"/>
          <w:marRight w:val="0"/>
          <w:marTop w:val="0"/>
          <w:marBottom w:val="0"/>
          <w:divBdr>
            <w:top w:val="none" w:sz="0" w:space="0" w:color="auto"/>
            <w:left w:val="none" w:sz="0" w:space="0" w:color="auto"/>
            <w:bottom w:val="single" w:sz="6" w:space="0" w:color="D8D8D8"/>
            <w:right w:val="none" w:sz="0" w:space="0" w:color="auto"/>
          </w:divBdr>
        </w:div>
      </w:divsChild>
    </w:div>
    <w:div w:id="1592202045">
      <w:bodyDiv w:val="1"/>
      <w:marLeft w:val="0"/>
      <w:marRight w:val="0"/>
      <w:marTop w:val="0"/>
      <w:marBottom w:val="0"/>
      <w:divBdr>
        <w:top w:val="none" w:sz="0" w:space="0" w:color="auto"/>
        <w:left w:val="none" w:sz="0" w:space="0" w:color="auto"/>
        <w:bottom w:val="none" w:sz="0" w:space="0" w:color="auto"/>
        <w:right w:val="none" w:sz="0" w:space="0" w:color="auto"/>
      </w:divBdr>
    </w:div>
    <w:div w:id="1910771976">
      <w:bodyDiv w:val="1"/>
      <w:marLeft w:val="0"/>
      <w:marRight w:val="0"/>
      <w:marTop w:val="0"/>
      <w:marBottom w:val="0"/>
      <w:divBdr>
        <w:top w:val="none" w:sz="0" w:space="0" w:color="auto"/>
        <w:left w:val="none" w:sz="0" w:space="0" w:color="auto"/>
        <w:bottom w:val="none" w:sz="0" w:space="0" w:color="auto"/>
        <w:right w:val="none" w:sz="0" w:space="0" w:color="auto"/>
      </w:divBdr>
    </w:div>
    <w:div w:id="198554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pportals.mk.gov.lv/meetings/protocols/38bb8794-c96c-4d83-8c99-3c25464f2af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sdd.lv/videjais-degvielas-paterins/rokasgramatas-par-videjo-degvielas-paterinu-un-co2-izpludi" TargetMode="External"/><Relationship Id="rId2" Type="http://schemas.openxmlformats.org/officeDocument/2006/relationships/hyperlink" Target="https://www.bac.gov.lv/lv/jaunums/parskatu-par-barintiesu-darbu-2023-gada-kopsavilkums" TargetMode="External"/><Relationship Id="rId1" Type="http://schemas.openxmlformats.org/officeDocument/2006/relationships/hyperlink" Target="https://www.bac.gov.lv/lv/valsts-statistikas-parskatu-par-barintiesu-darbu-2022-gada-analize"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50DDF-3C85-4356-878B-9C35B00C3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16</Pages>
  <Words>25382</Words>
  <Characters>14468</Characters>
  <Application>Microsoft Office Word</Application>
  <DocSecurity>0</DocSecurity>
  <Lines>120</Lines>
  <Paragraphs>79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Bezdelīga</dc:creator>
  <cp:keywords/>
  <dc:description/>
  <cp:lastModifiedBy>Elīna Āboliņa</cp:lastModifiedBy>
  <cp:revision>6</cp:revision>
  <dcterms:created xsi:type="dcterms:W3CDTF">2025-09-15T05:44:00Z</dcterms:created>
  <dcterms:modified xsi:type="dcterms:W3CDTF">2025-09-15T06:54:00Z</dcterms:modified>
</cp:coreProperties>
</file>