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586"/>
        <w:gridCol w:w="4510"/>
        <w:gridCol w:w="1992"/>
        <w:gridCol w:w="1835"/>
      </w:tblGrid>
      <w:tr w:rsidR="005652C7" w:rsidRPr="00650F8B" w14:paraId="165C6009" w14:textId="77777777" w:rsidTr="00240AC7">
        <w:tc>
          <w:tcPr>
            <w:tcW w:w="9923" w:type="dxa"/>
            <w:gridSpan w:val="4"/>
            <w:tcBorders>
              <w:top w:val="nil"/>
              <w:left w:val="nil"/>
              <w:right w:val="nil"/>
            </w:tcBorders>
          </w:tcPr>
          <w:p w14:paraId="6D7931D3" w14:textId="77777777" w:rsidR="005652C7" w:rsidRPr="00650F8B" w:rsidRDefault="008737C1">
            <w:pPr>
              <w:spacing w:after="0" w:line="240" w:lineRule="auto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50F8B">
              <w:rPr>
                <w:rFonts w:eastAsia="Calibri" w:cstheme="minorHAnsi"/>
                <w:b/>
                <w:sz w:val="28"/>
                <w:szCs w:val="28"/>
              </w:rPr>
              <w:t>CV</w:t>
            </w:r>
          </w:p>
          <w:p w14:paraId="5D796D21" w14:textId="77777777" w:rsidR="005652C7" w:rsidRPr="00650F8B" w:rsidRDefault="005652C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5652C7" w:rsidRPr="00650F8B" w14:paraId="7D056743" w14:textId="77777777" w:rsidTr="00240AC7">
        <w:tc>
          <w:tcPr>
            <w:tcW w:w="8088" w:type="dxa"/>
            <w:gridSpan w:val="3"/>
            <w:tcBorders>
              <w:left w:val="nil"/>
              <w:right w:val="nil"/>
            </w:tcBorders>
          </w:tcPr>
          <w:p w14:paraId="70DCF2F6" w14:textId="19013CA9" w:rsidR="005652C7" w:rsidRPr="00650F8B" w:rsidRDefault="008737C1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650F8B">
              <w:rPr>
                <w:rFonts w:eastAsia="Calibri" w:cstheme="minorHAnsi"/>
                <w:b/>
                <w:sz w:val="20"/>
                <w:szCs w:val="20"/>
              </w:rPr>
              <w:t>I</w:t>
            </w:r>
            <w:r w:rsidR="003B767F">
              <w:rPr>
                <w:rFonts w:eastAsia="Calibri" w:cstheme="minorHAnsi"/>
                <w:b/>
                <w:sz w:val="20"/>
                <w:szCs w:val="20"/>
              </w:rPr>
              <w:t>eva Šmite</w:t>
            </w:r>
          </w:p>
          <w:p w14:paraId="19F74A61" w14:textId="77777777" w:rsidR="003B767F" w:rsidRPr="00650F8B" w:rsidRDefault="003B767F">
            <w:pPr>
              <w:spacing w:after="0" w:line="240" w:lineRule="auto"/>
              <w:rPr>
                <w:sz w:val="20"/>
                <w:szCs w:val="20"/>
              </w:rPr>
            </w:pPr>
          </w:p>
          <w:p w14:paraId="4AA0F408" w14:textId="77777777" w:rsidR="009D7598" w:rsidRPr="00650F8B" w:rsidRDefault="009D759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35" w:type="dxa"/>
            <w:tcBorders>
              <w:left w:val="nil"/>
              <w:right w:val="nil"/>
            </w:tcBorders>
          </w:tcPr>
          <w:p w14:paraId="1BBEAD27" w14:textId="77777777" w:rsidR="005652C7" w:rsidRPr="00650F8B" w:rsidRDefault="0036065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36065F">
              <w:rPr>
                <w:rFonts w:cstheme="minorHAnsi"/>
                <w:noProof/>
                <w:sz w:val="20"/>
                <w:szCs w:val="20"/>
                <w:lang w:eastAsia="lv-LV"/>
              </w:rPr>
              <w:drawing>
                <wp:inline distT="0" distB="0" distL="0" distR="0" wp14:anchorId="5381FB5E" wp14:editId="76CAB5C3">
                  <wp:extent cx="676275" cy="9144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55" r="81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52C7" w:rsidRPr="00650F8B" w14:paraId="637F7345" w14:textId="77777777" w:rsidTr="00240AC7">
        <w:tc>
          <w:tcPr>
            <w:tcW w:w="1586" w:type="dxa"/>
            <w:tcBorders>
              <w:left w:val="nil"/>
              <w:right w:val="nil"/>
            </w:tcBorders>
          </w:tcPr>
          <w:p w14:paraId="53577B16" w14:textId="77777777" w:rsidR="005652C7" w:rsidRPr="00650F8B" w:rsidRDefault="008737C1">
            <w:pPr>
              <w:pStyle w:val="Heading1"/>
              <w:rPr>
                <w:rFonts w:asciiTheme="minorHAnsi" w:hAnsiTheme="minorHAnsi" w:cstheme="minorHAnsi"/>
                <w:sz w:val="24"/>
                <w:szCs w:val="24"/>
                <w:lang w:val="lv-LV"/>
              </w:rPr>
            </w:pPr>
            <w:r w:rsidRPr="00650F8B">
              <w:rPr>
                <w:rFonts w:asciiTheme="minorHAnsi" w:hAnsiTheme="minorHAnsi" w:cstheme="minorHAnsi"/>
                <w:sz w:val="24"/>
                <w:szCs w:val="24"/>
                <w:lang w:val="lv-LV"/>
              </w:rPr>
              <w:t>Kopsavilkums</w:t>
            </w:r>
          </w:p>
        </w:tc>
        <w:tc>
          <w:tcPr>
            <w:tcW w:w="8337" w:type="dxa"/>
            <w:gridSpan w:val="3"/>
            <w:tcBorders>
              <w:left w:val="nil"/>
              <w:right w:val="nil"/>
            </w:tcBorders>
          </w:tcPr>
          <w:p w14:paraId="7CD9A02A" w14:textId="648C4167" w:rsidR="003B767F" w:rsidRDefault="003B767F">
            <w:pPr>
              <w:pStyle w:val="Heading1"/>
              <w:widowControl w:val="0"/>
              <w:numPr>
                <w:ilvl w:val="0"/>
                <w:numId w:val="6"/>
              </w:numPr>
              <w:rPr>
                <w:rFonts w:asciiTheme="minorHAnsi" w:hAnsiTheme="minorHAnsi" w:cstheme="minorHAnsi"/>
                <w:b w:val="0"/>
                <w:lang w:val="lv-LV"/>
              </w:rPr>
            </w:pPr>
            <w:r>
              <w:rPr>
                <w:rFonts w:asciiTheme="minorHAnsi" w:hAnsiTheme="minorHAnsi" w:cstheme="minorHAnsi"/>
                <w:b w:val="0"/>
                <w:lang w:val="lv-LV"/>
              </w:rPr>
              <w:t>Profesionāle ar vairāk kā 17 gadu pieredzi Konkurences tiesību piemērošanas jomā, galvenokārt, profesionālās zināšanas piemērotas tieši smagāko konkurences tiesību pārkāpumu jeb karteļu atklāšanas jomā,</w:t>
            </w:r>
            <w:r w:rsidR="00E45E7D">
              <w:rPr>
                <w:rFonts w:asciiTheme="minorHAnsi" w:hAnsiTheme="minorHAnsi" w:cstheme="minorHAnsi"/>
                <w:b w:val="0"/>
                <w:lang w:val="lv-LV"/>
              </w:rPr>
              <w:t xml:space="preserve"> kopš 2015.gada</w:t>
            </w:r>
            <w:r>
              <w:rPr>
                <w:rFonts w:asciiTheme="minorHAnsi" w:hAnsiTheme="minorHAnsi" w:cstheme="minorHAnsi"/>
                <w:b w:val="0"/>
                <w:lang w:val="lv-LV"/>
              </w:rPr>
              <w:t xml:space="preserve"> koordinējot </w:t>
            </w:r>
            <w:r w:rsidR="00E45E7D">
              <w:rPr>
                <w:rFonts w:asciiTheme="minorHAnsi" w:hAnsiTheme="minorHAnsi" w:cstheme="minorHAnsi"/>
                <w:b w:val="0"/>
                <w:lang w:val="lv-LV"/>
              </w:rPr>
              <w:t>A</w:t>
            </w:r>
            <w:r>
              <w:rPr>
                <w:rFonts w:asciiTheme="minorHAnsi" w:hAnsiTheme="minorHAnsi" w:cstheme="minorHAnsi"/>
                <w:b w:val="0"/>
                <w:lang w:val="lv-LV"/>
              </w:rPr>
              <w:t>izliegtu vienošanās departament</w:t>
            </w:r>
            <w:r w:rsidR="00E45E7D">
              <w:rPr>
                <w:rFonts w:asciiTheme="minorHAnsi" w:hAnsiTheme="minorHAnsi" w:cstheme="minorHAnsi"/>
                <w:b w:val="0"/>
                <w:lang w:val="lv-LV"/>
              </w:rPr>
              <w:t>a darbu</w:t>
            </w:r>
            <w:r>
              <w:rPr>
                <w:rFonts w:asciiTheme="minorHAnsi" w:hAnsiTheme="minorHAnsi" w:cstheme="minorHAnsi"/>
                <w:b w:val="0"/>
                <w:lang w:val="lv-LV"/>
              </w:rPr>
              <w:t>, kas, t.sk., izmeklējis KP līdz šim nozīmīgā</w:t>
            </w:r>
            <w:r w:rsidR="00457643">
              <w:rPr>
                <w:rFonts w:asciiTheme="minorHAnsi" w:hAnsiTheme="minorHAnsi" w:cstheme="minorHAnsi"/>
                <w:b w:val="0"/>
                <w:lang w:val="lv-LV"/>
              </w:rPr>
              <w:t>ko</w:t>
            </w:r>
            <w:r>
              <w:rPr>
                <w:rFonts w:asciiTheme="minorHAnsi" w:hAnsiTheme="minorHAnsi" w:cstheme="minorHAnsi"/>
                <w:b w:val="0"/>
                <w:lang w:val="lv-LV"/>
              </w:rPr>
              <w:t xml:space="preserve"> pārkāpumu izpētes lietu – Būvnieku karteli</w:t>
            </w:r>
            <w:r w:rsidR="00457643">
              <w:rPr>
                <w:rFonts w:asciiTheme="minorHAnsi" w:hAnsiTheme="minorHAnsi" w:cstheme="minorHAnsi"/>
                <w:b w:val="0"/>
                <w:lang w:val="lv-LV"/>
              </w:rPr>
              <w:t>.</w:t>
            </w:r>
          </w:p>
          <w:p w14:paraId="28DB0EEE" w14:textId="7ED3FEBF" w:rsidR="00E45E7D" w:rsidRDefault="008737C1" w:rsidP="00E45E7D">
            <w:pPr>
              <w:pStyle w:val="Heading1"/>
              <w:widowControl w:val="0"/>
              <w:numPr>
                <w:ilvl w:val="0"/>
                <w:numId w:val="6"/>
              </w:numPr>
              <w:rPr>
                <w:rFonts w:asciiTheme="minorHAnsi" w:hAnsiTheme="minorHAnsi" w:cstheme="minorHAnsi"/>
                <w:b w:val="0"/>
                <w:lang w:val="lv-LV"/>
              </w:rPr>
            </w:pPr>
            <w:r w:rsidRPr="00650F8B">
              <w:rPr>
                <w:rFonts w:asciiTheme="minorHAnsi" w:hAnsiTheme="minorHAnsi" w:cstheme="minorHAnsi"/>
                <w:b w:val="0"/>
                <w:lang w:val="lv-LV"/>
              </w:rPr>
              <w:t>Lieliskas komunikācijas un prezentēšanas prasmes</w:t>
            </w:r>
            <w:r w:rsidR="003B767F">
              <w:rPr>
                <w:rFonts w:asciiTheme="minorHAnsi" w:hAnsiTheme="minorHAnsi" w:cstheme="minorHAnsi"/>
                <w:b w:val="0"/>
                <w:lang w:val="lv-LV"/>
              </w:rPr>
              <w:t>, kuras regulāri tiek izmantotas nodrošinot aptuveni 20 izglītošanas pasākumus gadā</w:t>
            </w:r>
            <w:r w:rsidR="00E45E7D">
              <w:rPr>
                <w:rFonts w:asciiTheme="minorHAnsi" w:hAnsiTheme="minorHAnsi" w:cstheme="minorHAnsi"/>
                <w:b w:val="0"/>
                <w:lang w:val="lv-LV"/>
              </w:rPr>
              <w:t xml:space="preserve"> jeb aptuveni 70% no visiem kopējiem KP pasākumiem, piedaloties</w:t>
            </w:r>
            <w:r w:rsidR="003B767F">
              <w:rPr>
                <w:rFonts w:asciiTheme="minorHAnsi" w:hAnsiTheme="minorHAnsi" w:cstheme="minorHAnsi"/>
                <w:b w:val="0"/>
                <w:lang w:val="lv-LV"/>
              </w:rPr>
              <w:t xml:space="preserve"> </w:t>
            </w:r>
            <w:r w:rsidR="00E45E7D">
              <w:rPr>
                <w:rFonts w:asciiTheme="minorHAnsi" w:hAnsiTheme="minorHAnsi" w:cstheme="minorHAnsi"/>
                <w:b w:val="0"/>
                <w:lang w:val="lv-LV"/>
              </w:rPr>
              <w:t>dažādu veidu pasākumos – semināri/</w:t>
            </w:r>
            <w:proofErr w:type="spellStart"/>
            <w:r w:rsidR="00E45E7D">
              <w:rPr>
                <w:rFonts w:asciiTheme="minorHAnsi" w:hAnsiTheme="minorHAnsi" w:cstheme="minorHAnsi"/>
                <w:b w:val="0"/>
                <w:lang w:val="lv-LV"/>
              </w:rPr>
              <w:t>vebināri</w:t>
            </w:r>
            <w:proofErr w:type="spellEnd"/>
            <w:r w:rsidR="00E45E7D">
              <w:rPr>
                <w:rFonts w:asciiTheme="minorHAnsi" w:hAnsiTheme="minorHAnsi" w:cstheme="minorHAnsi"/>
                <w:b w:val="0"/>
                <w:lang w:val="lv-LV"/>
              </w:rPr>
              <w:t>/profesionālu konferences/starptautiski projekti</w:t>
            </w:r>
          </w:p>
          <w:p w14:paraId="061E6CC7" w14:textId="79F5ACCD" w:rsidR="00E45E7D" w:rsidRDefault="00E45E7D" w:rsidP="00E45E7D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  <w:lang w:eastAsia="zh-CN"/>
              </w:rPr>
            </w:pPr>
            <w:r w:rsidRPr="00E45E7D">
              <w:rPr>
                <w:sz w:val="20"/>
                <w:szCs w:val="20"/>
                <w:lang w:eastAsia="zh-CN"/>
              </w:rPr>
              <w:t xml:space="preserve">Labas sadarbības prasmes, kas regulāri tiek izmantotas veicinot </w:t>
            </w:r>
            <w:r w:rsidR="00457643">
              <w:rPr>
                <w:sz w:val="20"/>
                <w:szCs w:val="20"/>
                <w:lang w:eastAsia="zh-CN"/>
              </w:rPr>
              <w:t xml:space="preserve">vai stiprinot </w:t>
            </w:r>
            <w:proofErr w:type="spellStart"/>
            <w:r w:rsidRPr="00E45E7D">
              <w:rPr>
                <w:sz w:val="20"/>
                <w:szCs w:val="20"/>
                <w:lang w:eastAsia="zh-CN"/>
              </w:rPr>
              <w:t>starpinstitucionālo</w:t>
            </w:r>
            <w:proofErr w:type="spellEnd"/>
            <w:r w:rsidRPr="00E45E7D">
              <w:rPr>
                <w:sz w:val="20"/>
                <w:szCs w:val="20"/>
                <w:lang w:eastAsia="zh-CN"/>
              </w:rPr>
              <w:t xml:space="preserve"> sadarbību – gan kopīgu lietu izpētē, gan veicot sabiedrības izglītošanu, vidēji šādu pasākumi tiek iniciēti vairāki viena gada ietvaros</w:t>
            </w:r>
            <w:r>
              <w:rPr>
                <w:sz w:val="20"/>
                <w:szCs w:val="20"/>
                <w:lang w:eastAsia="zh-CN"/>
              </w:rPr>
              <w:t>, veidojot vai stiprinot</w:t>
            </w:r>
            <w:r w:rsidRPr="00E45E7D">
              <w:rPr>
                <w:sz w:val="20"/>
                <w:szCs w:val="20"/>
                <w:lang w:eastAsia="zh-CN"/>
              </w:rPr>
              <w:t xml:space="preserve">  sadarbība ar </w:t>
            </w:r>
            <w:r>
              <w:rPr>
                <w:sz w:val="20"/>
                <w:szCs w:val="20"/>
                <w:lang w:eastAsia="zh-CN"/>
              </w:rPr>
              <w:t xml:space="preserve">tādām iestādēm kā - </w:t>
            </w:r>
            <w:r w:rsidRPr="00E45E7D">
              <w:rPr>
                <w:sz w:val="20"/>
                <w:szCs w:val="20"/>
                <w:lang w:eastAsia="zh-CN"/>
              </w:rPr>
              <w:t xml:space="preserve">FID, EPPO, ENAP, </w:t>
            </w:r>
            <w:r>
              <w:rPr>
                <w:sz w:val="20"/>
                <w:szCs w:val="20"/>
                <w:lang w:eastAsia="zh-CN"/>
              </w:rPr>
              <w:t xml:space="preserve">aktīva dalība AFCOS tīklā, </w:t>
            </w:r>
            <w:r w:rsidRPr="00E45E7D">
              <w:rPr>
                <w:sz w:val="20"/>
                <w:szCs w:val="20"/>
                <w:lang w:eastAsia="zh-CN"/>
              </w:rPr>
              <w:t>regulār</w:t>
            </w:r>
            <w:r>
              <w:rPr>
                <w:sz w:val="20"/>
                <w:szCs w:val="20"/>
                <w:lang w:eastAsia="zh-CN"/>
              </w:rPr>
              <w:t>a sadarbība</w:t>
            </w:r>
            <w:r w:rsidRPr="00E45E7D">
              <w:rPr>
                <w:sz w:val="20"/>
                <w:szCs w:val="20"/>
                <w:lang w:eastAsia="zh-CN"/>
              </w:rPr>
              <w:t xml:space="preserve"> KNAB, </w:t>
            </w:r>
            <w:r>
              <w:rPr>
                <w:sz w:val="20"/>
                <w:szCs w:val="20"/>
                <w:lang w:eastAsia="zh-CN"/>
              </w:rPr>
              <w:t xml:space="preserve">IUB, </w:t>
            </w:r>
            <w:r w:rsidRPr="00E45E7D">
              <w:rPr>
                <w:sz w:val="20"/>
                <w:szCs w:val="20"/>
                <w:lang w:eastAsia="zh-CN"/>
              </w:rPr>
              <w:t>CFLA un daudz</w:t>
            </w:r>
            <w:r>
              <w:rPr>
                <w:sz w:val="20"/>
                <w:szCs w:val="20"/>
                <w:lang w:eastAsia="zh-CN"/>
              </w:rPr>
              <w:t>ām</w:t>
            </w:r>
            <w:r w:rsidRPr="00E45E7D">
              <w:rPr>
                <w:sz w:val="20"/>
                <w:szCs w:val="20"/>
                <w:lang w:eastAsia="zh-CN"/>
              </w:rPr>
              <w:t xml:space="preserve"> cit</w:t>
            </w:r>
            <w:r w:rsidR="00E34F79">
              <w:rPr>
                <w:sz w:val="20"/>
                <w:szCs w:val="20"/>
                <w:lang w:eastAsia="zh-CN"/>
              </w:rPr>
              <w:t>ām</w:t>
            </w:r>
            <w:r w:rsidRPr="00E45E7D">
              <w:rPr>
                <w:sz w:val="20"/>
                <w:szCs w:val="20"/>
                <w:lang w:eastAsia="zh-CN"/>
              </w:rPr>
              <w:t xml:space="preserve"> sadarbības iestād</w:t>
            </w:r>
            <w:r>
              <w:rPr>
                <w:sz w:val="20"/>
                <w:szCs w:val="20"/>
                <w:lang w:eastAsia="zh-CN"/>
              </w:rPr>
              <w:t>ēm</w:t>
            </w:r>
            <w:r w:rsidRPr="00E45E7D">
              <w:rPr>
                <w:sz w:val="20"/>
                <w:szCs w:val="20"/>
                <w:lang w:eastAsia="zh-CN"/>
              </w:rPr>
              <w:t>)</w:t>
            </w:r>
          </w:p>
          <w:p w14:paraId="2097BCEB" w14:textId="77777777" w:rsidR="00E45E7D" w:rsidRPr="00E45E7D" w:rsidRDefault="008737C1" w:rsidP="00E45E7D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  <w:lang w:eastAsia="zh-CN"/>
              </w:rPr>
            </w:pPr>
            <w:r w:rsidRPr="00E45E7D">
              <w:rPr>
                <w:rFonts w:cstheme="minorHAnsi"/>
                <w:sz w:val="20"/>
                <w:szCs w:val="20"/>
              </w:rPr>
              <w:t xml:space="preserve">Mērķtiecība, </w:t>
            </w:r>
            <w:proofErr w:type="spellStart"/>
            <w:r w:rsidRPr="00E45E7D">
              <w:rPr>
                <w:rFonts w:cstheme="minorHAnsi"/>
                <w:sz w:val="20"/>
                <w:szCs w:val="20"/>
              </w:rPr>
              <w:t>proaktivitāte</w:t>
            </w:r>
            <w:proofErr w:type="spellEnd"/>
            <w:r w:rsidRPr="00E45E7D">
              <w:rPr>
                <w:rFonts w:cstheme="minorHAnsi"/>
                <w:sz w:val="20"/>
                <w:szCs w:val="20"/>
              </w:rPr>
              <w:t xml:space="preserve"> un spēja sasniegt rezultātu strādājot augsta stresa apstākļos</w:t>
            </w:r>
          </w:p>
          <w:p w14:paraId="63500922" w14:textId="23D0EC09" w:rsidR="005652C7" w:rsidRPr="00E45E7D" w:rsidRDefault="00B33BEC" w:rsidP="00E45E7D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  <w:lang w:eastAsia="zh-CN"/>
              </w:rPr>
            </w:pPr>
            <w:r w:rsidRPr="00E45E7D">
              <w:rPr>
                <w:rFonts w:cstheme="minorHAnsi"/>
                <w:sz w:val="20"/>
                <w:szCs w:val="20"/>
              </w:rPr>
              <w:t>Komandas vadības,</w:t>
            </w:r>
            <w:r w:rsidR="008737C1" w:rsidRPr="00E45E7D">
              <w:rPr>
                <w:rFonts w:cstheme="minorHAnsi"/>
                <w:sz w:val="20"/>
                <w:szCs w:val="20"/>
              </w:rPr>
              <w:t xml:space="preserve"> veidošanas </w:t>
            </w:r>
            <w:r w:rsidRPr="00E45E7D">
              <w:rPr>
                <w:rFonts w:cstheme="minorHAnsi"/>
                <w:sz w:val="20"/>
                <w:szCs w:val="20"/>
              </w:rPr>
              <w:t xml:space="preserve">un motivēšanas </w:t>
            </w:r>
            <w:r w:rsidR="008737C1" w:rsidRPr="00E45E7D">
              <w:rPr>
                <w:rFonts w:cstheme="minorHAnsi"/>
                <w:sz w:val="20"/>
                <w:szCs w:val="20"/>
              </w:rPr>
              <w:t>prasmes, kas pilnveidotas</w:t>
            </w:r>
            <w:r w:rsidR="00457643">
              <w:rPr>
                <w:rFonts w:cstheme="minorHAnsi"/>
                <w:sz w:val="20"/>
                <w:szCs w:val="20"/>
              </w:rPr>
              <w:t xml:space="preserve"> profesionālās karjeras laikā un piedaloties</w:t>
            </w:r>
            <w:r w:rsidR="008737C1" w:rsidRPr="00E45E7D">
              <w:rPr>
                <w:rFonts w:cstheme="minorHAnsi"/>
                <w:sz w:val="20"/>
                <w:szCs w:val="20"/>
              </w:rPr>
              <w:t xml:space="preserve"> dažādās apmācībās.</w:t>
            </w:r>
          </w:p>
          <w:p w14:paraId="107B4129" w14:textId="77777777" w:rsidR="005652C7" w:rsidRPr="00650F8B" w:rsidRDefault="005652C7">
            <w:pPr>
              <w:spacing w:after="0" w:line="240" w:lineRule="auto"/>
              <w:rPr>
                <w:sz w:val="20"/>
                <w:szCs w:val="20"/>
                <w:lang w:eastAsia="zh-CN"/>
              </w:rPr>
            </w:pPr>
          </w:p>
        </w:tc>
      </w:tr>
      <w:tr w:rsidR="005652C7" w:rsidRPr="00650F8B" w14:paraId="3050F8C8" w14:textId="77777777" w:rsidTr="00502C77">
        <w:tc>
          <w:tcPr>
            <w:tcW w:w="9923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14:paraId="2B7612CE" w14:textId="77777777" w:rsidR="005652C7" w:rsidRPr="00650F8B" w:rsidRDefault="008737C1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650F8B">
              <w:rPr>
                <w:rFonts w:eastAsia="Calibri" w:cstheme="minorHAnsi"/>
                <w:b/>
                <w:sz w:val="24"/>
                <w:szCs w:val="24"/>
              </w:rPr>
              <w:t>Profesionālā pieredze</w:t>
            </w:r>
          </w:p>
          <w:p w14:paraId="6BBC4286" w14:textId="77777777" w:rsidR="005652C7" w:rsidRPr="00650F8B" w:rsidRDefault="005652C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502C77" w:rsidRPr="00650F8B" w14:paraId="2E00CF7D" w14:textId="77777777" w:rsidTr="00502C77"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64CBED" w14:textId="6A3C04FE" w:rsidR="00502C77" w:rsidRPr="00502C77" w:rsidRDefault="00153B5F">
            <w:pPr>
              <w:spacing w:after="0" w:line="240" w:lineRule="auto"/>
              <w:rPr>
                <w:rFonts w:eastAsia="Calibri" w:cstheme="minorHAnsi"/>
                <w:b/>
                <w:i/>
                <w:sz w:val="20"/>
                <w:szCs w:val="20"/>
              </w:rPr>
            </w:pPr>
            <w:r>
              <w:rPr>
                <w:rFonts w:eastAsia="Calibri" w:cstheme="minorHAnsi"/>
                <w:b/>
                <w:i/>
                <w:sz w:val="20"/>
                <w:szCs w:val="20"/>
              </w:rPr>
              <w:t xml:space="preserve">Konkurences padome, </w:t>
            </w:r>
            <w:r w:rsidR="00457643">
              <w:rPr>
                <w:rFonts w:eastAsia="Calibri" w:cstheme="minorHAnsi"/>
                <w:b/>
                <w:i/>
                <w:sz w:val="20"/>
                <w:szCs w:val="20"/>
              </w:rPr>
              <w:t>Aizliegtu vienošan</w:t>
            </w:r>
            <w:r w:rsidR="00E34F79">
              <w:rPr>
                <w:rFonts w:eastAsia="Calibri" w:cstheme="minorHAnsi"/>
                <w:b/>
                <w:i/>
                <w:sz w:val="20"/>
                <w:szCs w:val="20"/>
              </w:rPr>
              <w:t>o</w:t>
            </w:r>
            <w:r w:rsidR="00457643">
              <w:rPr>
                <w:rFonts w:eastAsia="Calibri" w:cstheme="minorHAnsi"/>
                <w:b/>
                <w:i/>
                <w:sz w:val="20"/>
                <w:szCs w:val="20"/>
              </w:rPr>
              <w:t>s departamenta direktore</w:t>
            </w:r>
          </w:p>
          <w:p w14:paraId="0EF01094" w14:textId="5BC71971" w:rsidR="00502C77" w:rsidRDefault="00502C77">
            <w:pPr>
              <w:spacing w:after="0" w:line="240" w:lineRule="auto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20</w:t>
            </w:r>
            <w:r w:rsidR="00457643">
              <w:rPr>
                <w:rFonts w:eastAsia="Calibri" w:cstheme="minorHAnsi"/>
                <w:b/>
                <w:sz w:val="20"/>
                <w:szCs w:val="20"/>
              </w:rPr>
              <w:t>15</w:t>
            </w:r>
            <w:r>
              <w:rPr>
                <w:rFonts w:eastAsia="Calibri" w:cstheme="minorHAnsi"/>
                <w:b/>
                <w:sz w:val="20"/>
                <w:szCs w:val="20"/>
              </w:rPr>
              <w:t xml:space="preserve"> – šodien</w:t>
            </w:r>
          </w:p>
          <w:p w14:paraId="2AB8AA33" w14:textId="23ADE535" w:rsidR="00502C77" w:rsidRDefault="00457643" w:rsidP="00502C77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Tirgus dalībnieku/pasūtītāju/asociāciju/ </w:t>
            </w:r>
            <w:r w:rsidR="00502C77">
              <w:rPr>
                <w:rFonts w:cstheme="minorHAnsi"/>
                <w:sz w:val="20"/>
                <w:szCs w:val="20"/>
              </w:rPr>
              <w:t>konsultācijas</w:t>
            </w:r>
          </w:p>
          <w:p w14:paraId="0966355B" w14:textId="613EDA13" w:rsidR="00502C77" w:rsidRDefault="00502C77" w:rsidP="00502C77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Stratēģiskā plānošana, stratēģiju</w:t>
            </w:r>
            <w:r w:rsidR="00457643">
              <w:rPr>
                <w:rFonts w:cstheme="minorHAnsi"/>
                <w:sz w:val="20"/>
                <w:szCs w:val="20"/>
              </w:rPr>
              <w:t>/Darba plāna</w:t>
            </w:r>
            <w:r>
              <w:rPr>
                <w:rFonts w:cstheme="minorHAnsi"/>
                <w:sz w:val="20"/>
                <w:szCs w:val="20"/>
              </w:rPr>
              <w:t xml:space="preserve"> izstrāde</w:t>
            </w:r>
          </w:p>
          <w:p w14:paraId="017F4E66" w14:textId="77777777" w:rsidR="00457643" w:rsidRDefault="00457643" w:rsidP="00502C77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Atbilžu sagatavošana uz iesniegumiem</w:t>
            </w:r>
          </w:p>
          <w:p w14:paraId="3E55AEC0" w14:textId="3686B4FF" w:rsidR="00502C77" w:rsidRDefault="00457643" w:rsidP="00502C77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Dalība procesuālās darbībās</w:t>
            </w:r>
          </w:p>
          <w:p w14:paraId="781DDFA0" w14:textId="6655C429" w:rsidR="00502C77" w:rsidRDefault="00457643" w:rsidP="00502C77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Departamenta darbību koordinēšana – veicot gan dokumentu/lēmumu projektu pārbaudi un kontroli</w:t>
            </w:r>
          </w:p>
          <w:p w14:paraId="2D190233" w14:textId="43640B19" w:rsidR="00502C77" w:rsidRDefault="00457643" w:rsidP="00502C77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Struktūrvienības pārstāvība sapulcēs</w:t>
            </w:r>
          </w:p>
          <w:p w14:paraId="6050B777" w14:textId="21BBE1D5" w:rsidR="00457643" w:rsidRDefault="00457643" w:rsidP="00502C77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Sadarbība veidošana ar citām sadarbības iestādēm kopīgu rezultātu sasniegšanā (kopīgas izpētes lietas/ semināri)</w:t>
            </w:r>
          </w:p>
          <w:p w14:paraId="2DB94CBA" w14:textId="539BDBC6" w:rsidR="00457643" w:rsidRDefault="00457643" w:rsidP="00502C77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Administratīvās kapacitātes celšanas dažādi pasākumi – vadlīniju izstrāde, iekšējās darbinieku apmācības, iekšēju procesu </w:t>
            </w:r>
            <w:proofErr w:type="spellStart"/>
            <w:r>
              <w:rPr>
                <w:rFonts w:cstheme="minorHAnsi"/>
                <w:sz w:val="20"/>
                <w:szCs w:val="20"/>
              </w:rPr>
              <w:t>efektivizācijas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pasākumi  </w:t>
            </w:r>
          </w:p>
          <w:p w14:paraId="2D6E695C" w14:textId="591EC3ED" w:rsidR="00845D07" w:rsidRDefault="00845D07" w:rsidP="00502C77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Aktīva </w:t>
            </w:r>
            <w:r w:rsidR="00E34F79">
              <w:rPr>
                <w:rFonts w:cstheme="minorHAnsi"/>
                <w:sz w:val="20"/>
                <w:szCs w:val="20"/>
              </w:rPr>
              <w:t xml:space="preserve">dalība </w:t>
            </w:r>
            <w:r>
              <w:rPr>
                <w:rFonts w:cstheme="minorHAnsi"/>
                <w:sz w:val="20"/>
                <w:szCs w:val="20"/>
              </w:rPr>
              <w:t>konkurences kultūras celšanas pasākumos (vidēji kādi 20 pasākumi gadā)</w:t>
            </w:r>
          </w:p>
          <w:p w14:paraId="04CD73EF" w14:textId="5D2A840E" w:rsidR="00845D07" w:rsidRDefault="00845D07" w:rsidP="00502C77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Patstāvīga dalība ICN </w:t>
            </w:r>
            <w:proofErr w:type="spellStart"/>
            <w:r>
              <w:rPr>
                <w:rFonts w:cstheme="minorHAnsi"/>
                <w:sz w:val="20"/>
                <w:szCs w:val="20"/>
              </w:rPr>
              <w:t>Cartel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sz w:val="20"/>
                <w:szCs w:val="20"/>
              </w:rPr>
              <w:t>Working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sz w:val="20"/>
                <w:szCs w:val="20"/>
              </w:rPr>
              <w:t>group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ietvaros, dalība arī OECD kontribūciju izstrādē atbilstoši kompetencei</w:t>
            </w:r>
          </w:p>
          <w:p w14:paraId="05D45A27" w14:textId="12D199E6" w:rsidR="00845D07" w:rsidRDefault="00845D07" w:rsidP="00502C77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Dalība dažādos starptautiskos projektos ( dažādi </w:t>
            </w:r>
            <w:proofErr w:type="spellStart"/>
            <w:r>
              <w:rPr>
                <w:rFonts w:cstheme="minorHAnsi"/>
                <w:sz w:val="20"/>
                <w:szCs w:val="20"/>
              </w:rPr>
              <w:t>Twininga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projekti, piemēram, </w:t>
            </w:r>
            <w:r w:rsidRPr="00845D07">
              <w:rPr>
                <w:rFonts w:cstheme="minorHAnsi"/>
                <w:sz w:val="20"/>
                <w:szCs w:val="20"/>
              </w:rPr>
              <w:t xml:space="preserve">apmācot - Ukrainas, Moldovas, </w:t>
            </w:r>
            <w:proofErr w:type="spellStart"/>
            <w:r w:rsidRPr="00845D07">
              <w:rPr>
                <w:rFonts w:cstheme="minorHAnsi"/>
                <w:sz w:val="20"/>
                <w:szCs w:val="20"/>
              </w:rPr>
              <w:t>Ziemeļmaķedonijas</w:t>
            </w:r>
            <w:proofErr w:type="spellEnd"/>
            <w:r w:rsidRPr="00845D07">
              <w:rPr>
                <w:rFonts w:cstheme="minorHAnsi"/>
                <w:sz w:val="20"/>
                <w:szCs w:val="20"/>
              </w:rPr>
              <w:t>, Horvātu un Bosnijas un Hercegovinas kolēģus</w:t>
            </w:r>
            <w:r>
              <w:rPr>
                <w:rFonts w:cstheme="minorHAnsi"/>
                <w:sz w:val="20"/>
                <w:szCs w:val="20"/>
              </w:rPr>
              <w:t xml:space="preserve"> par konkurences tiesību piemērošanas praksi)</w:t>
            </w:r>
          </w:p>
          <w:p w14:paraId="27358349" w14:textId="3904D15E" w:rsidR="00845D07" w:rsidRPr="00845D07" w:rsidRDefault="00845D07" w:rsidP="00502C77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Dalība AFCOS tīkla ietvaros</w:t>
            </w:r>
          </w:p>
          <w:p w14:paraId="337628C8" w14:textId="77777777" w:rsidR="00502C77" w:rsidRPr="00650F8B" w:rsidRDefault="00502C77">
            <w:pPr>
              <w:spacing w:after="0" w:line="240" w:lineRule="auto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075AB8" w14:textId="77777777" w:rsidR="00502C77" w:rsidRPr="00650F8B" w:rsidRDefault="00502C77" w:rsidP="00502C7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650F8B">
              <w:rPr>
                <w:rFonts w:eastAsia="Calibri" w:cstheme="minorHAnsi"/>
                <w:b/>
                <w:sz w:val="20"/>
                <w:szCs w:val="20"/>
              </w:rPr>
              <w:t>Sasniegumi</w:t>
            </w:r>
          </w:p>
          <w:p w14:paraId="50302B6B" w14:textId="77777777" w:rsidR="00502C77" w:rsidRDefault="00502C77">
            <w:pPr>
              <w:spacing w:after="0" w:line="240" w:lineRule="auto"/>
              <w:rPr>
                <w:rFonts w:eastAsia="Calibri" w:cstheme="minorHAnsi"/>
                <w:b/>
                <w:sz w:val="20"/>
                <w:szCs w:val="20"/>
              </w:rPr>
            </w:pPr>
          </w:p>
          <w:p w14:paraId="62FE9B42" w14:textId="26792FCF" w:rsidR="00502C77" w:rsidRPr="00973BDC" w:rsidRDefault="00845D07" w:rsidP="00502C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59" w:hanging="283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Struktūrvienība izpētījusi un līdz veiksmīgam rezultātam novedusi vairākas KP kopumā smagas un nozīmīgas  izpētes</w:t>
            </w:r>
            <w:r w:rsidR="002F6F8C">
              <w:rPr>
                <w:rFonts w:eastAsia="Calibri" w:cstheme="minorHAnsi"/>
                <w:sz w:val="20"/>
                <w:szCs w:val="20"/>
              </w:rPr>
              <w:t xml:space="preserve"> Latvijas tautsaimniecībā</w:t>
            </w:r>
            <w:r>
              <w:rPr>
                <w:rFonts w:eastAsia="Calibri" w:cstheme="minorHAnsi"/>
                <w:sz w:val="20"/>
                <w:szCs w:val="20"/>
              </w:rPr>
              <w:t>, t.sk. Būvnieku kartelis, Ceļu būves kartelis, Autobusu pārvadātāju lietu.</w:t>
            </w:r>
          </w:p>
          <w:p w14:paraId="58B96C0D" w14:textId="68971046" w:rsidR="00973BDC" w:rsidRPr="00404A57" w:rsidRDefault="00973BDC" w:rsidP="00502C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59" w:hanging="283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Vairāk</w:t>
            </w:r>
            <w:r w:rsidR="00393891">
              <w:rPr>
                <w:rFonts w:eastAsia="Calibri" w:cstheme="minorHAnsi"/>
                <w:sz w:val="20"/>
                <w:szCs w:val="20"/>
              </w:rPr>
              <w:t xml:space="preserve"> kā 15</w:t>
            </w:r>
            <w:r>
              <w:rPr>
                <w:rFonts w:eastAsia="Calibri" w:cstheme="minorHAnsi"/>
                <w:sz w:val="20"/>
                <w:szCs w:val="20"/>
              </w:rPr>
              <w:t xml:space="preserve"> publikācijas/ekspertu raksti par konkurences tiesību tēmu</w:t>
            </w:r>
          </w:p>
          <w:p w14:paraId="1B000387" w14:textId="6497E6DE" w:rsidR="00404A57" w:rsidRPr="00C3731B" w:rsidRDefault="00404A57" w:rsidP="00502C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59" w:hanging="283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 xml:space="preserve">Aizvadīti vairāki semināru cikli gan kopā ar KNAB, IUB, gan CFLA (gan iefilmēti </w:t>
            </w:r>
            <w:proofErr w:type="spellStart"/>
            <w:r>
              <w:rPr>
                <w:rFonts w:eastAsia="Calibri" w:cstheme="minorHAnsi"/>
                <w:sz w:val="20"/>
                <w:szCs w:val="20"/>
              </w:rPr>
              <w:t>on</w:t>
            </w:r>
            <w:proofErr w:type="spellEnd"/>
            <w:r>
              <w:rPr>
                <w:rFonts w:eastAsia="Calibr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Calibri" w:cstheme="minorHAnsi"/>
                <w:sz w:val="20"/>
                <w:szCs w:val="20"/>
              </w:rPr>
              <w:t>line</w:t>
            </w:r>
            <w:proofErr w:type="spellEnd"/>
            <w:r>
              <w:rPr>
                <w:rFonts w:eastAsia="Calibri" w:cstheme="minorHAnsi"/>
                <w:sz w:val="20"/>
                <w:szCs w:val="20"/>
              </w:rPr>
              <w:t xml:space="preserve"> semināri)</w:t>
            </w:r>
          </w:p>
          <w:p w14:paraId="5BEF811C" w14:textId="6C27827B" w:rsidR="00C3731B" w:rsidRPr="00C3731B" w:rsidRDefault="00C3731B" w:rsidP="00C3731B">
            <w:pPr>
              <w:numPr>
                <w:ilvl w:val="0"/>
                <w:numId w:val="1"/>
              </w:numPr>
              <w:spacing w:after="0" w:line="240" w:lineRule="auto"/>
              <w:ind w:left="459" w:hanging="283"/>
              <w:rPr>
                <w:rFonts w:cstheme="minorHAnsi"/>
                <w:sz w:val="20"/>
                <w:szCs w:val="20"/>
              </w:rPr>
            </w:pPr>
            <w:r w:rsidRPr="00650F8B">
              <w:rPr>
                <w:rFonts w:cstheme="minorHAnsi"/>
                <w:sz w:val="20"/>
                <w:szCs w:val="20"/>
              </w:rPr>
              <w:t xml:space="preserve">Ilgtermiņa attiecību izveidošana </w:t>
            </w:r>
            <w:r w:rsidR="005B0734">
              <w:rPr>
                <w:rFonts w:cstheme="minorHAnsi"/>
                <w:sz w:val="20"/>
                <w:szCs w:val="20"/>
              </w:rPr>
              <w:t xml:space="preserve">un jaunu sadarbību veidošana </w:t>
            </w:r>
            <w:r w:rsidRPr="00650F8B">
              <w:rPr>
                <w:rFonts w:cstheme="minorHAnsi"/>
                <w:sz w:val="20"/>
                <w:szCs w:val="20"/>
              </w:rPr>
              <w:t xml:space="preserve">ar </w:t>
            </w:r>
            <w:r w:rsidR="005B0734">
              <w:rPr>
                <w:rFonts w:cstheme="minorHAnsi"/>
                <w:sz w:val="20"/>
                <w:szCs w:val="20"/>
              </w:rPr>
              <w:t xml:space="preserve">dažādām </w:t>
            </w:r>
            <w:r w:rsidRPr="00650F8B">
              <w:rPr>
                <w:rFonts w:cstheme="minorHAnsi"/>
                <w:sz w:val="20"/>
                <w:szCs w:val="20"/>
              </w:rPr>
              <w:t>sadarbības institūcijām.</w:t>
            </w:r>
          </w:p>
          <w:p w14:paraId="05C28ED5" w14:textId="53DAFAAC" w:rsidR="00845D07" w:rsidRPr="000F2A46" w:rsidRDefault="00845D07" w:rsidP="00502C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59" w:hanging="283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2 reizes (2017, 2023) iegūta augstāka EM atzinība par ieguldījumu konkurences tiesību pārkāpumu atklāšanā un novēršanā</w:t>
            </w:r>
          </w:p>
          <w:p w14:paraId="35147AE2" w14:textId="4C1CF725" w:rsidR="000F2A46" w:rsidRPr="002F6F8C" w:rsidRDefault="000F2A46" w:rsidP="00502C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59" w:hanging="283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KP ietvaros vairākkārt iegūti Atzinības raksti, t.sk. par nozīmīgāko un sarežģītāko lietas izpēti kā arī aktīvo izglītošanas darbu</w:t>
            </w:r>
          </w:p>
          <w:p w14:paraId="3808BCCD" w14:textId="3D4A4D49" w:rsidR="002F6F8C" w:rsidRPr="00F82B8A" w:rsidRDefault="002F6F8C" w:rsidP="00502C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59" w:hanging="283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 xml:space="preserve">Aizliegtu vienošanās departaments ar savu darbu ir KP struktūrvienība, kas veido lielāko daļu no visa kopējā jeb </w:t>
            </w:r>
            <w:r>
              <w:rPr>
                <w:rFonts w:eastAsia="Calibri" w:cstheme="minorHAnsi"/>
                <w:sz w:val="20"/>
                <w:szCs w:val="20"/>
              </w:rPr>
              <w:lastRenderedPageBreak/>
              <w:t>aptuveni 60% no ik gadu aprēķinātā sabiedrības ieguvuma no KP darba kopumā</w:t>
            </w:r>
          </w:p>
          <w:p w14:paraId="50A1770D" w14:textId="0442B17C" w:rsidR="00F82B8A" w:rsidRPr="00650F8B" w:rsidRDefault="00F82B8A" w:rsidP="00502C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59" w:hanging="283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Domājot par darbinieku motivācijas saglabāšanu un profesionā</w:t>
            </w:r>
            <w:r w:rsidR="006A4336">
              <w:rPr>
                <w:rFonts w:eastAsia="Calibri" w:cstheme="minorHAnsi"/>
                <w:sz w:val="20"/>
                <w:szCs w:val="20"/>
              </w:rPr>
              <w:t>ļ</w:t>
            </w:r>
            <w:r>
              <w:rPr>
                <w:rFonts w:eastAsia="Calibri" w:cstheme="minorHAnsi"/>
                <w:sz w:val="20"/>
                <w:szCs w:val="20"/>
              </w:rPr>
              <w:t>u noturēšanu izstrādāt koncepts darba satura ziņā  – par jaunu amatu izveidi – galvenais jomas eksperts</w:t>
            </w:r>
            <w:r w:rsidR="006A4336">
              <w:rPr>
                <w:rFonts w:eastAsia="Calibri" w:cstheme="minorHAnsi"/>
                <w:sz w:val="20"/>
                <w:szCs w:val="20"/>
              </w:rPr>
              <w:t>, šobrīd veiksmīgi darbojās un nes papildus rādītājus KP kopumā</w:t>
            </w:r>
          </w:p>
          <w:p w14:paraId="5C9728B0" w14:textId="77777777" w:rsidR="00502C77" w:rsidRPr="00650F8B" w:rsidRDefault="00502C77">
            <w:pPr>
              <w:spacing w:after="0" w:line="240" w:lineRule="auto"/>
              <w:rPr>
                <w:rFonts w:eastAsia="Calibri" w:cstheme="minorHAnsi"/>
                <w:b/>
                <w:sz w:val="20"/>
                <w:szCs w:val="20"/>
              </w:rPr>
            </w:pPr>
          </w:p>
        </w:tc>
      </w:tr>
      <w:tr w:rsidR="005652C7" w:rsidRPr="00650F8B" w14:paraId="12DBF7E8" w14:textId="77777777" w:rsidTr="00502C77"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4B4F1C" w14:textId="7D882306" w:rsidR="005652C7" w:rsidRPr="00650F8B" w:rsidRDefault="00153B5F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Konkurences padome, </w:t>
            </w:r>
            <w:r w:rsidR="002F6F8C">
              <w:rPr>
                <w:rFonts w:eastAsia="Calibri" w:cstheme="minorHAnsi"/>
                <w:b/>
                <w:sz w:val="20"/>
                <w:szCs w:val="20"/>
              </w:rPr>
              <w:t xml:space="preserve">Aizliegtu vienošanos departamenta vecākā eksperte </w:t>
            </w:r>
            <w:r w:rsidR="007704B1" w:rsidRPr="00650F8B">
              <w:rPr>
                <w:rFonts w:eastAsia="Calibri" w:cstheme="minorHAnsi"/>
                <w:b/>
                <w:sz w:val="20"/>
                <w:szCs w:val="20"/>
              </w:rPr>
              <w:t>201</w:t>
            </w:r>
            <w:r w:rsidR="002F6F8C">
              <w:rPr>
                <w:rFonts w:eastAsia="Calibri" w:cstheme="minorHAnsi"/>
                <w:b/>
                <w:sz w:val="20"/>
                <w:szCs w:val="20"/>
              </w:rPr>
              <w:t>3</w:t>
            </w:r>
            <w:r w:rsidR="007704B1" w:rsidRPr="00650F8B">
              <w:rPr>
                <w:rFonts w:eastAsia="Calibri" w:cstheme="minorHAnsi"/>
                <w:b/>
                <w:sz w:val="20"/>
                <w:szCs w:val="20"/>
              </w:rPr>
              <w:t xml:space="preserve"> – 20</w:t>
            </w:r>
            <w:r w:rsidR="002F6F8C">
              <w:rPr>
                <w:rFonts w:eastAsia="Calibri" w:cstheme="minorHAnsi"/>
                <w:b/>
                <w:sz w:val="20"/>
                <w:szCs w:val="20"/>
              </w:rPr>
              <w:t>15</w:t>
            </w:r>
          </w:p>
          <w:p w14:paraId="3A26D198" w14:textId="19EB4B5A" w:rsidR="004F409E" w:rsidRPr="00650F8B" w:rsidRDefault="002F6F8C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Aizliegtu vienošanos pārkāpumu lietu izpēte</w:t>
            </w:r>
          </w:p>
          <w:p w14:paraId="2CE5E203" w14:textId="77777777" w:rsidR="002F6F8C" w:rsidRPr="002F6F8C" w:rsidRDefault="002F6F8C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Dalība un procesuālo darbību organizēšana</w:t>
            </w:r>
          </w:p>
          <w:p w14:paraId="7FB9521C" w14:textId="4E120C9B" w:rsidR="005652C7" w:rsidRPr="00650F8B" w:rsidRDefault="002F6F8C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Lēmumu projektu izstrāde/sagatavošana</w:t>
            </w:r>
          </w:p>
          <w:p w14:paraId="79D5873D" w14:textId="2498037E" w:rsidR="00650F8B" w:rsidRDefault="002F6F8C" w:rsidP="002F6F8C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Tirgus dalībnieku izglītošana</w:t>
            </w:r>
          </w:p>
          <w:p w14:paraId="56028FDF" w14:textId="77777777" w:rsidR="002F6F8C" w:rsidRDefault="002F6F8C" w:rsidP="002F6F8C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Dalība ECN Karteļu darba grupā</w:t>
            </w:r>
          </w:p>
          <w:p w14:paraId="51AC7227" w14:textId="2CAD7A6D" w:rsidR="00F82B8A" w:rsidRPr="00650F8B" w:rsidRDefault="00F82B8A" w:rsidP="002F6F8C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Dalība tiesvedības procesos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1DCA8D" w14:textId="77777777" w:rsidR="00153B5F" w:rsidRDefault="008737C1" w:rsidP="00153B5F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F82B8A">
              <w:rPr>
                <w:rFonts w:eastAsia="Calibri" w:cstheme="minorHAnsi"/>
                <w:bCs/>
                <w:sz w:val="20"/>
                <w:szCs w:val="20"/>
              </w:rPr>
              <w:t>Sasniegumi</w:t>
            </w:r>
          </w:p>
          <w:p w14:paraId="373D7A1B" w14:textId="12D9E7FF" w:rsidR="005652C7" w:rsidRPr="00153B5F" w:rsidRDefault="00F82B8A" w:rsidP="00153B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53B5F">
              <w:rPr>
                <w:rFonts w:cstheme="minorHAnsi"/>
                <w:bCs/>
                <w:sz w:val="20"/>
                <w:szCs w:val="20"/>
              </w:rPr>
              <w:t xml:space="preserve">Iegūta pieredze smagāko  </w:t>
            </w:r>
            <w:r w:rsidR="00EC3F12">
              <w:rPr>
                <w:rFonts w:cstheme="minorHAnsi"/>
                <w:bCs/>
                <w:sz w:val="20"/>
                <w:szCs w:val="20"/>
              </w:rPr>
              <w:t xml:space="preserve">konkurences tiesību </w:t>
            </w:r>
            <w:r w:rsidRPr="00153B5F">
              <w:rPr>
                <w:rFonts w:cstheme="minorHAnsi"/>
                <w:bCs/>
                <w:sz w:val="20"/>
                <w:szCs w:val="20"/>
              </w:rPr>
              <w:t>pārkāpumu lietu izpētē un procesuālo darbību veikšanā</w:t>
            </w:r>
            <w:r w:rsidR="00EC3F12">
              <w:rPr>
                <w:rFonts w:cstheme="minorHAnsi"/>
                <w:bCs/>
                <w:sz w:val="20"/>
                <w:szCs w:val="20"/>
              </w:rPr>
              <w:t xml:space="preserve"> un organizēšanā</w:t>
            </w:r>
          </w:p>
          <w:p w14:paraId="30FDFAD3" w14:textId="5DF8B745" w:rsidR="005652C7" w:rsidRPr="00153B5F" w:rsidRDefault="00B33BEC" w:rsidP="00153B5F">
            <w:pPr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F82B8A">
              <w:rPr>
                <w:rFonts w:eastAsia="Calibri" w:cstheme="minorHAnsi"/>
                <w:bCs/>
                <w:sz w:val="20"/>
                <w:szCs w:val="20"/>
              </w:rPr>
              <w:t xml:space="preserve">Ilgtermiņa attiecību izveidošana ar </w:t>
            </w:r>
            <w:r w:rsidR="004F409E" w:rsidRPr="00F82B8A">
              <w:rPr>
                <w:rFonts w:eastAsia="Calibri" w:cstheme="minorHAnsi"/>
                <w:bCs/>
                <w:sz w:val="20"/>
                <w:szCs w:val="20"/>
              </w:rPr>
              <w:t>sadarbības partneriem</w:t>
            </w:r>
          </w:p>
          <w:p w14:paraId="59153BCA" w14:textId="1048B51F" w:rsidR="00153B5F" w:rsidRPr="00153B5F" w:rsidRDefault="00153B5F" w:rsidP="00153B5F">
            <w:pPr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Iegūta pieredze KP lēmumu projektu izstrādē</w:t>
            </w:r>
          </w:p>
          <w:p w14:paraId="79FC33C2" w14:textId="77777777" w:rsidR="00153B5F" w:rsidRPr="00153B5F" w:rsidRDefault="00153B5F" w:rsidP="00153B5F">
            <w:pPr>
              <w:spacing w:after="0" w:line="240" w:lineRule="auto"/>
              <w:ind w:left="720"/>
              <w:rPr>
                <w:rFonts w:cstheme="minorHAnsi"/>
                <w:bCs/>
                <w:sz w:val="20"/>
                <w:szCs w:val="20"/>
              </w:rPr>
            </w:pPr>
          </w:p>
          <w:p w14:paraId="20D672A4" w14:textId="77777777" w:rsidR="00153B5F" w:rsidRPr="00F82B8A" w:rsidRDefault="00153B5F" w:rsidP="00153B5F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  <w:p w14:paraId="1A8C4912" w14:textId="77777777" w:rsidR="005652C7" w:rsidRPr="00F82B8A" w:rsidRDefault="005652C7" w:rsidP="004F409E">
            <w:pPr>
              <w:pStyle w:val="ListParagraph"/>
              <w:spacing w:after="0" w:line="240" w:lineRule="auto"/>
              <w:ind w:left="459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652C7" w:rsidRPr="00650F8B" w14:paraId="6A336BA2" w14:textId="77777777" w:rsidTr="00502C77">
        <w:tc>
          <w:tcPr>
            <w:tcW w:w="6096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1BC233E2" w14:textId="0D734892" w:rsidR="005652C7" w:rsidRPr="00650F8B" w:rsidRDefault="008737C1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650F8B">
              <w:rPr>
                <w:rFonts w:eastAsia="Calibri" w:cstheme="minorHAnsi"/>
                <w:b/>
                <w:sz w:val="20"/>
                <w:szCs w:val="20"/>
              </w:rPr>
              <w:t xml:space="preserve">Konkurences padome, </w:t>
            </w:r>
            <w:r w:rsidR="00153B5F">
              <w:rPr>
                <w:rFonts w:eastAsia="Calibri" w:cstheme="minorHAnsi"/>
                <w:b/>
                <w:i/>
                <w:sz w:val="20"/>
                <w:szCs w:val="20"/>
              </w:rPr>
              <w:t>Juridiskā departamenta vecākā juriskonsulte/juriskonsulte</w:t>
            </w:r>
          </w:p>
          <w:p w14:paraId="044D2C36" w14:textId="5060228E" w:rsidR="005652C7" w:rsidRPr="00650F8B" w:rsidRDefault="008737C1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650F8B">
              <w:rPr>
                <w:rFonts w:eastAsia="Calibri" w:cstheme="minorHAnsi"/>
                <w:b/>
                <w:sz w:val="20"/>
                <w:szCs w:val="20"/>
              </w:rPr>
              <w:t>20</w:t>
            </w:r>
            <w:r w:rsidR="00153B5F">
              <w:rPr>
                <w:rFonts w:eastAsia="Calibri" w:cstheme="minorHAnsi"/>
                <w:b/>
                <w:sz w:val="20"/>
                <w:szCs w:val="20"/>
              </w:rPr>
              <w:t>08</w:t>
            </w:r>
            <w:r w:rsidRPr="00650F8B">
              <w:rPr>
                <w:rFonts w:eastAsia="Calibri" w:cstheme="minorHAnsi"/>
                <w:b/>
                <w:sz w:val="20"/>
                <w:szCs w:val="20"/>
              </w:rPr>
              <w:t xml:space="preserve"> – 20</w:t>
            </w:r>
            <w:r w:rsidR="00153B5F">
              <w:rPr>
                <w:rFonts w:eastAsia="Calibri" w:cstheme="minorHAnsi"/>
                <w:b/>
                <w:sz w:val="20"/>
                <w:szCs w:val="20"/>
              </w:rPr>
              <w:t>13</w:t>
            </w:r>
          </w:p>
          <w:p w14:paraId="1FA5D58E" w14:textId="5FD23A31" w:rsidR="005652C7" w:rsidRPr="00650F8B" w:rsidRDefault="008737C1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650F8B">
              <w:rPr>
                <w:rFonts w:eastAsia="Calibri" w:cstheme="minorHAnsi"/>
                <w:sz w:val="20"/>
                <w:szCs w:val="20"/>
              </w:rPr>
              <w:t xml:space="preserve">Iestādes </w:t>
            </w:r>
            <w:r w:rsidR="00A67863">
              <w:rPr>
                <w:rFonts w:eastAsia="Calibri" w:cstheme="minorHAnsi"/>
                <w:sz w:val="20"/>
                <w:szCs w:val="20"/>
              </w:rPr>
              <w:t>dažādu struktūrvienību sagatavoto dokumentu</w:t>
            </w:r>
            <w:r w:rsidR="00EC3F12">
              <w:rPr>
                <w:rFonts w:eastAsia="Calibri" w:cstheme="minorHAnsi"/>
                <w:sz w:val="20"/>
                <w:szCs w:val="20"/>
              </w:rPr>
              <w:t>/lēmumu projektu</w:t>
            </w:r>
            <w:r w:rsidR="00A67863">
              <w:rPr>
                <w:rFonts w:eastAsia="Calibri" w:cstheme="minorHAnsi"/>
                <w:sz w:val="20"/>
                <w:szCs w:val="20"/>
              </w:rPr>
              <w:t xml:space="preserve"> pēcpārbaude/ tiesiskuma pārbaude</w:t>
            </w:r>
          </w:p>
          <w:p w14:paraId="763E2E72" w14:textId="77777777" w:rsidR="00A67863" w:rsidRPr="00A67863" w:rsidRDefault="00A67863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Normatīvo aktu projektu izstrāde</w:t>
            </w:r>
          </w:p>
          <w:p w14:paraId="38F86B9E" w14:textId="46769D2F" w:rsidR="005652C7" w:rsidRPr="00650F8B" w:rsidRDefault="00A67863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Uzziņu sniegšana saskaņā ar APL</w:t>
            </w:r>
          </w:p>
          <w:p w14:paraId="2D455634" w14:textId="784B37F5" w:rsidR="00240AC7" w:rsidRPr="00A67863" w:rsidRDefault="00A67863" w:rsidP="00650F8B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KP pārstāvība tiesvedībās (administratīvā rajona tiesa, augstākā tiesa, aizstāvot</w:t>
            </w:r>
            <w:r w:rsidR="00EC3F12">
              <w:rPr>
                <w:rFonts w:eastAsia="Calibri" w:cstheme="minorHAnsi"/>
                <w:sz w:val="20"/>
                <w:szCs w:val="20"/>
              </w:rPr>
              <w:t xml:space="preserve"> KP</w:t>
            </w:r>
            <w:r>
              <w:rPr>
                <w:rFonts w:eastAsia="Calibri" w:cstheme="minorHAnsi"/>
                <w:sz w:val="20"/>
                <w:szCs w:val="20"/>
              </w:rPr>
              <w:t xml:space="preserve"> pieņemot lēmumu tiesiskumu</w:t>
            </w:r>
          </w:p>
          <w:p w14:paraId="5C7D14F2" w14:textId="1D9E5008" w:rsidR="00A67863" w:rsidRPr="00A67863" w:rsidRDefault="00A67863" w:rsidP="00650F8B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 xml:space="preserve">Dažādu dokumentu sagatavošana tiesvedību procesu ietvaros (paskaidrojumi, </w:t>
            </w:r>
            <w:r w:rsidR="00EC3F12">
              <w:rPr>
                <w:rFonts w:eastAsia="Calibri" w:cstheme="minorHAnsi"/>
                <w:sz w:val="20"/>
                <w:szCs w:val="20"/>
              </w:rPr>
              <w:t>apelācijas/</w:t>
            </w:r>
            <w:r>
              <w:rPr>
                <w:rFonts w:eastAsia="Calibri" w:cstheme="minorHAnsi"/>
                <w:sz w:val="20"/>
                <w:szCs w:val="20"/>
              </w:rPr>
              <w:t>kasācijas sūdzība</w:t>
            </w:r>
            <w:r w:rsidR="00EC3F12">
              <w:rPr>
                <w:rFonts w:eastAsia="Calibri" w:cstheme="minorHAnsi"/>
                <w:sz w:val="20"/>
                <w:szCs w:val="20"/>
              </w:rPr>
              <w:t>s</w:t>
            </w:r>
            <w:r>
              <w:rPr>
                <w:rFonts w:eastAsia="Calibri" w:cstheme="minorHAnsi"/>
                <w:sz w:val="20"/>
                <w:szCs w:val="20"/>
              </w:rPr>
              <w:t>, u</w:t>
            </w:r>
            <w:r w:rsidR="00EC3F12">
              <w:rPr>
                <w:rFonts w:eastAsia="Calibri" w:cstheme="minorHAnsi"/>
                <w:sz w:val="20"/>
                <w:szCs w:val="20"/>
              </w:rPr>
              <w:t>.c</w:t>
            </w:r>
            <w:r>
              <w:rPr>
                <w:rFonts w:eastAsia="Calibri" w:cstheme="minorHAnsi"/>
                <w:sz w:val="20"/>
                <w:szCs w:val="20"/>
              </w:rPr>
              <w:t>.)</w:t>
            </w:r>
          </w:p>
          <w:p w14:paraId="1F485379" w14:textId="36CE9E83" w:rsidR="00A67863" w:rsidRPr="00A67863" w:rsidRDefault="00A67863" w:rsidP="00650F8B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Dalība procesuālajās darbībās (darbību protokolu sagatavošana)</w:t>
            </w:r>
          </w:p>
          <w:p w14:paraId="5BE017DA" w14:textId="27D30AA7" w:rsidR="00A67863" w:rsidRPr="00650F8B" w:rsidRDefault="00A67863" w:rsidP="00650F8B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konsultācijas</w:t>
            </w:r>
          </w:p>
          <w:p w14:paraId="5808DF82" w14:textId="77777777" w:rsidR="00650F8B" w:rsidRDefault="00650F8B" w:rsidP="00650F8B">
            <w:pPr>
              <w:widowControl w:val="0"/>
              <w:spacing w:after="0" w:line="240" w:lineRule="auto"/>
              <w:ind w:left="216"/>
              <w:rPr>
                <w:rFonts w:cstheme="minorHAnsi"/>
                <w:sz w:val="20"/>
                <w:szCs w:val="20"/>
              </w:rPr>
            </w:pPr>
          </w:p>
          <w:p w14:paraId="5103F326" w14:textId="77777777" w:rsidR="00946553" w:rsidRDefault="00946553" w:rsidP="00EC3F12">
            <w:pPr>
              <w:widowControl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14:paraId="1F93D5DE" w14:textId="77777777" w:rsidR="00502C77" w:rsidRPr="00650F8B" w:rsidRDefault="00502C77" w:rsidP="00650F8B">
            <w:pPr>
              <w:widowControl w:val="0"/>
              <w:spacing w:after="0" w:line="240" w:lineRule="auto"/>
              <w:ind w:left="216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0580700E" w14:textId="77777777" w:rsidR="005652C7" w:rsidRPr="00650F8B" w:rsidRDefault="008737C1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650F8B">
              <w:rPr>
                <w:rFonts w:eastAsia="Calibri" w:cstheme="minorHAnsi"/>
                <w:b/>
                <w:sz w:val="20"/>
                <w:szCs w:val="20"/>
              </w:rPr>
              <w:t>Sasniegumi</w:t>
            </w:r>
          </w:p>
          <w:p w14:paraId="2B578ABA" w14:textId="77777777" w:rsidR="005652C7" w:rsidRPr="00650F8B" w:rsidRDefault="005652C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  <w:p w14:paraId="07D9CF70" w14:textId="77777777" w:rsidR="00A67863" w:rsidRPr="00A67863" w:rsidRDefault="00A67863">
            <w:pPr>
              <w:numPr>
                <w:ilvl w:val="0"/>
                <w:numId w:val="1"/>
              </w:numPr>
              <w:spacing w:after="0" w:line="240" w:lineRule="auto"/>
              <w:ind w:left="459" w:hanging="283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Iegūta pieredze tiesvedībās</w:t>
            </w:r>
          </w:p>
          <w:p w14:paraId="1DE7D746" w14:textId="3FF5B6A1" w:rsidR="005652C7" w:rsidRPr="00650F8B" w:rsidRDefault="00A67863">
            <w:pPr>
              <w:numPr>
                <w:ilvl w:val="0"/>
                <w:numId w:val="1"/>
              </w:numPr>
              <w:spacing w:after="0" w:line="240" w:lineRule="auto"/>
              <w:ind w:left="459" w:hanging="283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eastAsia="Calibri" w:cstheme="minorHAnsi"/>
                <w:i/>
                <w:sz w:val="20"/>
                <w:szCs w:val="20"/>
              </w:rPr>
              <w:t>Iegūta pieredze normatīvo aktu gan sagatavošanā, gan interpretācijā, uzziņu sniegšanā</w:t>
            </w:r>
          </w:p>
          <w:p w14:paraId="623A60BC" w14:textId="77777777" w:rsidR="005652C7" w:rsidRPr="00650F8B" w:rsidRDefault="005652C7">
            <w:pPr>
              <w:spacing w:after="0" w:line="240" w:lineRule="auto"/>
              <w:ind w:left="459"/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749DF0FF" w14:textId="77777777" w:rsidR="005652C7" w:rsidRPr="00650F8B" w:rsidRDefault="005652C7">
            <w:pPr>
              <w:pStyle w:val="ListParagraph"/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5652C7" w:rsidRPr="00650F8B" w14:paraId="0BA86047" w14:textId="77777777" w:rsidTr="00240AC7">
        <w:tc>
          <w:tcPr>
            <w:tcW w:w="6096" w:type="dxa"/>
            <w:gridSpan w:val="2"/>
            <w:tcBorders>
              <w:left w:val="nil"/>
              <w:right w:val="nil"/>
            </w:tcBorders>
          </w:tcPr>
          <w:p w14:paraId="51B50F93" w14:textId="4E1E29AA" w:rsidR="005652C7" w:rsidRPr="00650F8B" w:rsidRDefault="00DC6F3D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Valsts probācijas dienests</w:t>
            </w:r>
            <w:r w:rsidR="008737C1" w:rsidRPr="00650F8B">
              <w:rPr>
                <w:rFonts w:eastAsia="Calibri" w:cstheme="minorHAnsi"/>
                <w:b/>
                <w:sz w:val="20"/>
                <w:szCs w:val="20"/>
              </w:rPr>
              <w:t xml:space="preserve">, </w:t>
            </w:r>
            <w:r>
              <w:rPr>
                <w:rFonts w:eastAsia="Calibri" w:cstheme="minorHAnsi"/>
                <w:b/>
                <w:i/>
                <w:sz w:val="20"/>
                <w:szCs w:val="20"/>
              </w:rPr>
              <w:t>Uzraudzības nodaļas</w:t>
            </w:r>
            <w:r w:rsidR="008451D1">
              <w:rPr>
                <w:rFonts w:eastAsia="Calibri" w:cstheme="minorHAnsi"/>
                <w:b/>
                <w:i/>
                <w:sz w:val="20"/>
                <w:szCs w:val="20"/>
              </w:rPr>
              <w:t xml:space="preserve"> vecākais referents/Ogres struktūrvienības vecākais referents</w:t>
            </w:r>
          </w:p>
          <w:p w14:paraId="2A235F8F" w14:textId="2E83C4D3" w:rsidR="005652C7" w:rsidRPr="00650F8B" w:rsidRDefault="008737C1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650F8B">
              <w:rPr>
                <w:rFonts w:eastAsia="Calibri" w:cstheme="minorHAnsi"/>
                <w:b/>
                <w:sz w:val="20"/>
                <w:szCs w:val="20"/>
              </w:rPr>
              <w:t>20</w:t>
            </w:r>
            <w:r w:rsidR="008451D1">
              <w:rPr>
                <w:rFonts w:eastAsia="Calibri" w:cstheme="minorHAnsi"/>
                <w:b/>
                <w:sz w:val="20"/>
                <w:szCs w:val="20"/>
              </w:rPr>
              <w:t>05</w:t>
            </w:r>
            <w:r w:rsidRPr="00650F8B">
              <w:rPr>
                <w:rFonts w:eastAsia="Calibri" w:cstheme="minorHAnsi"/>
                <w:b/>
                <w:sz w:val="20"/>
                <w:szCs w:val="20"/>
              </w:rPr>
              <w:t xml:space="preserve"> – 20</w:t>
            </w:r>
            <w:r w:rsidR="008451D1">
              <w:rPr>
                <w:rFonts w:eastAsia="Calibri" w:cstheme="minorHAnsi"/>
                <w:b/>
                <w:sz w:val="20"/>
                <w:szCs w:val="20"/>
              </w:rPr>
              <w:t>07</w:t>
            </w:r>
          </w:p>
          <w:p w14:paraId="4EE6C1A9" w14:textId="77777777" w:rsidR="00650F8B" w:rsidRDefault="008451D1" w:rsidP="008451D1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Normatīvo aktu izstrāde</w:t>
            </w:r>
          </w:p>
          <w:p w14:paraId="6B5C2094" w14:textId="77777777" w:rsidR="008451D1" w:rsidRDefault="008451D1" w:rsidP="008451D1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Kriminālsoda izpildes nodrošināšana, piespiedu darba kontrole</w:t>
            </w:r>
          </w:p>
          <w:p w14:paraId="5D296A59" w14:textId="77777777" w:rsidR="008451D1" w:rsidRDefault="008451D1" w:rsidP="008451D1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Dalība Tiesvedībā, pārstāvot Probācijas dienestu tiesā/ pieteikuma sagatavošana – kriminālsoda piespiedu darbs aizstāšana ar brīvības atņemšanu</w:t>
            </w:r>
          </w:p>
          <w:p w14:paraId="1A2B91CF" w14:textId="77777777" w:rsidR="008451D1" w:rsidRDefault="008451D1" w:rsidP="008451D1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Darbinieku apmācības par pieteikuma tiesai sagatavošanu</w:t>
            </w:r>
          </w:p>
          <w:p w14:paraId="091437E2" w14:textId="4649F1AB" w:rsidR="008451D1" w:rsidRPr="00650F8B" w:rsidRDefault="008451D1" w:rsidP="008451D1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Citu struktūrvienību pieteikumu pēcpārbaude tiesai veikšana</w:t>
            </w:r>
          </w:p>
        </w:tc>
        <w:tc>
          <w:tcPr>
            <w:tcW w:w="3827" w:type="dxa"/>
            <w:gridSpan w:val="2"/>
            <w:tcBorders>
              <w:left w:val="nil"/>
              <w:right w:val="nil"/>
            </w:tcBorders>
          </w:tcPr>
          <w:p w14:paraId="67B09AE3" w14:textId="77777777" w:rsidR="005652C7" w:rsidRPr="00650F8B" w:rsidRDefault="008737C1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650F8B">
              <w:rPr>
                <w:rFonts w:eastAsia="Calibri" w:cstheme="minorHAnsi"/>
                <w:b/>
                <w:sz w:val="20"/>
                <w:szCs w:val="20"/>
              </w:rPr>
              <w:t>Sasniegumi</w:t>
            </w:r>
          </w:p>
          <w:p w14:paraId="7D32E2BC" w14:textId="77777777" w:rsidR="005652C7" w:rsidRPr="00650F8B" w:rsidRDefault="005652C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  <w:p w14:paraId="4EE6020C" w14:textId="77777777" w:rsidR="005652C7" w:rsidRDefault="008451D1" w:rsidP="008451D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9" w:hanging="28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Pieredze Krimināltiesību jomā</w:t>
            </w:r>
          </w:p>
          <w:p w14:paraId="028797FF" w14:textId="77777777" w:rsidR="008451D1" w:rsidRDefault="008451D1" w:rsidP="008451D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9" w:hanging="28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Pieredze darbā ar kriminālsodu izpildi</w:t>
            </w:r>
          </w:p>
          <w:p w14:paraId="27EEB527" w14:textId="2566602C" w:rsidR="008451D1" w:rsidRPr="00650F8B" w:rsidRDefault="008451D1" w:rsidP="008451D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9" w:hanging="28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Pieredze darbā ar smagiem klientiem</w:t>
            </w:r>
          </w:p>
        </w:tc>
      </w:tr>
      <w:tr w:rsidR="005652C7" w:rsidRPr="00650F8B" w14:paraId="2B557868" w14:textId="77777777" w:rsidTr="00240AC7">
        <w:tc>
          <w:tcPr>
            <w:tcW w:w="6096" w:type="dxa"/>
            <w:gridSpan w:val="2"/>
            <w:tcBorders>
              <w:left w:val="nil"/>
              <w:right w:val="nil"/>
            </w:tcBorders>
          </w:tcPr>
          <w:p w14:paraId="558245BB" w14:textId="5E394A39" w:rsidR="005652C7" w:rsidRPr="00650F8B" w:rsidRDefault="00DB5863">
            <w:pPr>
              <w:spacing w:after="0" w:line="240" w:lineRule="auto"/>
              <w:rPr>
                <w:rFonts w:cstheme="minorHAnsi"/>
                <w:b/>
                <w:i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Ogres rajona tiesa</w:t>
            </w:r>
            <w:r w:rsidR="008737C1" w:rsidRPr="00650F8B">
              <w:rPr>
                <w:rFonts w:eastAsia="Calibri" w:cstheme="minorHAnsi"/>
                <w:b/>
                <w:sz w:val="20"/>
                <w:szCs w:val="20"/>
              </w:rPr>
              <w:t xml:space="preserve">, </w:t>
            </w:r>
            <w:r>
              <w:rPr>
                <w:rFonts w:eastAsia="Calibri" w:cstheme="minorHAnsi"/>
                <w:b/>
                <w:i/>
                <w:sz w:val="20"/>
                <w:szCs w:val="20"/>
              </w:rPr>
              <w:t>tiesas sēžu sekretārs</w:t>
            </w:r>
          </w:p>
          <w:p w14:paraId="01B9EAC8" w14:textId="2F080210" w:rsidR="005652C7" w:rsidRPr="00650F8B" w:rsidRDefault="008737C1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650F8B">
              <w:rPr>
                <w:rFonts w:eastAsia="Calibri" w:cstheme="minorHAnsi"/>
                <w:b/>
                <w:sz w:val="20"/>
                <w:szCs w:val="20"/>
              </w:rPr>
              <w:t>20</w:t>
            </w:r>
            <w:r w:rsidR="00DB5863">
              <w:rPr>
                <w:rFonts w:eastAsia="Calibri" w:cstheme="minorHAnsi"/>
                <w:b/>
                <w:sz w:val="20"/>
                <w:szCs w:val="20"/>
              </w:rPr>
              <w:t>05 - 2005</w:t>
            </w:r>
          </w:p>
          <w:p w14:paraId="199684C8" w14:textId="77777777" w:rsidR="00650F8B" w:rsidRDefault="00DB5863" w:rsidP="00DB5863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Lietas materiālu kārtošana/nodošana arhīvam</w:t>
            </w:r>
          </w:p>
          <w:p w14:paraId="6EF5000B" w14:textId="77777777" w:rsidR="00DB5863" w:rsidRDefault="00DB5863" w:rsidP="00DB5863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Tiesas sēžu protokola sagatavošana</w:t>
            </w:r>
          </w:p>
          <w:p w14:paraId="4F6F54EE" w14:textId="4229BCD2" w:rsidR="00DB5863" w:rsidRDefault="00DB5863" w:rsidP="00DB5863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Dažādi citi tiesneša tiešie uzdevumi</w:t>
            </w:r>
          </w:p>
          <w:p w14:paraId="34EB4084" w14:textId="46213FF5" w:rsidR="00DB5863" w:rsidRPr="00650F8B" w:rsidRDefault="00DB5863" w:rsidP="00DB5863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Dažādu ar tiesvedības norisi saistītu dokumentu sagatavošana (pavēstes, pieprasījumi u.c.)</w:t>
            </w:r>
          </w:p>
        </w:tc>
        <w:tc>
          <w:tcPr>
            <w:tcW w:w="3827" w:type="dxa"/>
            <w:gridSpan w:val="2"/>
            <w:tcBorders>
              <w:left w:val="nil"/>
              <w:right w:val="nil"/>
            </w:tcBorders>
          </w:tcPr>
          <w:p w14:paraId="4016DBA6" w14:textId="77777777" w:rsidR="005652C7" w:rsidRPr="00650F8B" w:rsidRDefault="008737C1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650F8B">
              <w:rPr>
                <w:rFonts w:eastAsia="Calibri" w:cstheme="minorHAnsi"/>
                <w:b/>
                <w:sz w:val="20"/>
                <w:szCs w:val="20"/>
              </w:rPr>
              <w:t>Sasniegumi</w:t>
            </w:r>
          </w:p>
          <w:p w14:paraId="47F54506" w14:textId="77777777" w:rsidR="005652C7" w:rsidRPr="00650F8B" w:rsidRDefault="005652C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  <w:p w14:paraId="7FEDB99A" w14:textId="77777777" w:rsidR="005652C7" w:rsidRPr="00DB5863" w:rsidRDefault="00DB5863" w:rsidP="00DB5863">
            <w:pPr>
              <w:numPr>
                <w:ilvl w:val="0"/>
                <w:numId w:val="3"/>
              </w:numPr>
              <w:spacing w:after="0" w:line="240" w:lineRule="auto"/>
              <w:ind w:left="459" w:hanging="283"/>
              <w:rPr>
                <w:rFonts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Iegūta izpratne un prakse par tiesu darbu</w:t>
            </w:r>
          </w:p>
          <w:p w14:paraId="5294A39C" w14:textId="546F0543" w:rsidR="00DB5863" w:rsidRPr="00650F8B" w:rsidRDefault="00DB5863" w:rsidP="00DB5863">
            <w:pPr>
              <w:numPr>
                <w:ilvl w:val="0"/>
                <w:numId w:val="3"/>
              </w:numPr>
              <w:spacing w:after="0" w:line="240" w:lineRule="auto"/>
              <w:ind w:left="459" w:hanging="283"/>
              <w:rPr>
                <w:rFonts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Iegūta pieredze un prakse darbā ar lietu materiāliem</w:t>
            </w:r>
          </w:p>
        </w:tc>
      </w:tr>
      <w:tr w:rsidR="005652C7" w:rsidRPr="00650F8B" w14:paraId="33CCECDC" w14:textId="77777777" w:rsidTr="00240AC7">
        <w:tc>
          <w:tcPr>
            <w:tcW w:w="6096" w:type="dxa"/>
            <w:gridSpan w:val="2"/>
            <w:tcBorders>
              <w:left w:val="nil"/>
              <w:bottom w:val="nil"/>
              <w:right w:val="nil"/>
            </w:tcBorders>
          </w:tcPr>
          <w:p w14:paraId="792D1367" w14:textId="77777777" w:rsidR="00502C77" w:rsidRDefault="00502C77">
            <w:pPr>
              <w:spacing w:after="0" w:line="240" w:lineRule="auto"/>
              <w:rPr>
                <w:rFonts w:eastAsia="Calibri" w:cstheme="minorHAnsi"/>
                <w:b/>
                <w:sz w:val="24"/>
                <w:szCs w:val="24"/>
              </w:rPr>
            </w:pPr>
          </w:p>
          <w:p w14:paraId="1043081B" w14:textId="77777777" w:rsidR="00404A57" w:rsidRDefault="00404A57">
            <w:pPr>
              <w:spacing w:after="0" w:line="240" w:lineRule="auto"/>
              <w:rPr>
                <w:rFonts w:eastAsia="Calibri" w:cstheme="minorHAnsi"/>
                <w:b/>
                <w:sz w:val="24"/>
                <w:szCs w:val="24"/>
              </w:rPr>
            </w:pPr>
          </w:p>
          <w:p w14:paraId="514E617C" w14:textId="3280BF98" w:rsidR="005652C7" w:rsidRPr="00650F8B" w:rsidRDefault="008737C1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650F8B">
              <w:rPr>
                <w:rFonts w:eastAsia="Calibri" w:cstheme="minorHAnsi"/>
                <w:b/>
                <w:sz w:val="24"/>
                <w:szCs w:val="24"/>
              </w:rPr>
              <w:lastRenderedPageBreak/>
              <w:t>Izglītība</w:t>
            </w:r>
          </w:p>
        </w:tc>
        <w:tc>
          <w:tcPr>
            <w:tcW w:w="3827" w:type="dxa"/>
            <w:gridSpan w:val="2"/>
            <w:tcBorders>
              <w:left w:val="nil"/>
              <w:bottom w:val="nil"/>
              <w:right w:val="nil"/>
            </w:tcBorders>
          </w:tcPr>
          <w:p w14:paraId="46FEB0AE" w14:textId="77777777" w:rsidR="005652C7" w:rsidRPr="00650F8B" w:rsidRDefault="005652C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5652C7" w:rsidRPr="00650F8B" w14:paraId="54504ED9" w14:textId="77777777" w:rsidTr="00240AC7">
        <w:tc>
          <w:tcPr>
            <w:tcW w:w="9923" w:type="dxa"/>
            <w:gridSpan w:val="4"/>
            <w:tcBorders>
              <w:top w:val="nil"/>
              <w:left w:val="nil"/>
              <w:right w:val="nil"/>
            </w:tcBorders>
          </w:tcPr>
          <w:p w14:paraId="57A7921B" w14:textId="72D9D0E1" w:rsidR="005652C7" w:rsidRPr="00650F8B" w:rsidRDefault="00973BDC">
            <w:pPr>
              <w:pStyle w:val="Heading4"/>
              <w:spacing w:before="0"/>
              <w:rPr>
                <w:rFonts w:asciiTheme="minorHAnsi" w:hAnsiTheme="minorHAnsi" w:cstheme="minorHAnsi"/>
                <w:b w:val="0"/>
                <w:i/>
                <w:szCs w:val="20"/>
                <w:lang w:val="lv-LV"/>
              </w:rPr>
            </w:pPr>
            <w:r>
              <w:rPr>
                <w:rFonts w:asciiTheme="minorHAnsi" w:hAnsiTheme="minorHAnsi" w:cstheme="minorHAnsi"/>
                <w:szCs w:val="20"/>
                <w:lang w:val="lv-LV"/>
              </w:rPr>
              <w:t>Maģistra grāds Tiesību zinātnē</w:t>
            </w:r>
            <w:r w:rsidR="008737C1" w:rsidRPr="00650F8B">
              <w:rPr>
                <w:rFonts w:asciiTheme="minorHAnsi" w:hAnsiTheme="minorHAnsi" w:cstheme="minorHAnsi"/>
                <w:b w:val="0"/>
                <w:szCs w:val="20"/>
                <w:lang w:val="lv-LV"/>
              </w:rPr>
              <w:t>, 20</w:t>
            </w:r>
            <w:r>
              <w:rPr>
                <w:rFonts w:asciiTheme="minorHAnsi" w:hAnsiTheme="minorHAnsi" w:cstheme="minorHAnsi"/>
                <w:b w:val="0"/>
                <w:szCs w:val="20"/>
                <w:lang w:val="lv-LV"/>
              </w:rPr>
              <w:t>07</w:t>
            </w:r>
            <w:r w:rsidR="008737C1" w:rsidRPr="00650F8B">
              <w:rPr>
                <w:rFonts w:asciiTheme="minorHAnsi" w:hAnsiTheme="minorHAnsi" w:cstheme="minorHAnsi"/>
                <w:b w:val="0"/>
                <w:szCs w:val="20"/>
                <w:lang w:val="lv-LV"/>
              </w:rPr>
              <w:t xml:space="preserve">. </w:t>
            </w:r>
            <w:r>
              <w:rPr>
                <w:rFonts w:asciiTheme="minorHAnsi" w:hAnsiTheme="minorHAnsi" w:cstheme="minorHAnsi"/>
                <w:b w:val="0"/>
                <w:i/>
                <w:szCs w:val="20"/>
                <w:lang w:val="lv-LV"/>
              </w:rPr>
              <w:t>Biznesa augstskola Turība</w:t>
            </w:r>
            <w:r w:rsidR="008737C1" w:rsidRPr="00650F8B">
              <w:rPr>
                <w:rFonts w:asciiTheme="minorHAnsi" w:hAnsiTheme="minorHAnsi" w:cstheme="minorHAnsi"/>
                <w:b w:val="0"/>
                <w:i/>
                <w:szCs w:val="20"/>
                <w:lang w:val="lv-LV"/>
              </w:rPr>
              <w:t xml:space="preserve"> (specializācija: </w:t>
            </w:r>
            <w:r>
              <w:rPr>
                <w:rFonts w:asciiTheme="minorHAnsi" w:hAnsiTheme="minorHAnsi" w:cstheme="minorHAnsi"/>
                <w:b w:val="0"/>
                <w:i/>
                <w:szCs w:val="20"/>
                <w:lang w:val="lv-LV"/>
              </w:rPr>
              <w:t>Civiltiesības un Komerctiesības</w:t>
            </w:r>
            <w:r w:rsidR="008737C1" w:rsidRPr="00650F8B">
              <w:rPr>
                <w:rFonts w:asciiTheme="minorHAnsi" w:hAnsiTheme="minorHAnsi" w:cstheme="minorHAnsi"/>
                <w:b w:val="0"/>
                <w:i/>
                <w:szCs w:val="20"/>
                <w:lang w:val="lv-LV"/>
              </w:rPr>
              <w:t>).</w:t>
            </w:r>
          </w:p>
          <w:p w14:paraId="6B7CCFA3" w14:textId="61B1B3FB" w:rsidR="005652C7" w:rsidRPr="00650F8B" w:rsidRDefault="008737C1">
            <w:pPr>
              <w:pStyle w:val="Heading4"/>
              <w:spacing w:before="0"/>
              <w:rPr>
                <w:rStyle w:val="CollegeChar"/>
                <w:rFonts w:asciiTheme="minorHAnsi" w:hAnsiTheme="minorHAnsi" w:cstheme="minorHAnsi"/>
                <w:b w:val="0"/>
                <w:szCs w:val="20"/>
                <w:lang w:val="lv-LV"/>
              </w:rPr>
            </w:pPr>
            <w:r w:rsidRPr="00650F8B">
              <w:rPr>
                <w:rFonts w:asciiTheme="minorHAnsi" w:hAnsiTheme="minorHAnsi" w:cstheme="minorHAnsi"/>
                <w:szCs w:val="20"/>
                <w:lang w:val="lv-LV"/>
              </w:rPr>
              <w:t xml:space="preserve">Bakalaura grāds </w:t>
            </w:r>
            <w:r w:rsidR="00973BDC">
              <w:rPr>
                <w:rFonts w:asciiTheme="minorHAnsi" w:hAnsiTheme="minorHAnsi" w:cstheme="minorHAnsi"/>
                <w:szCs w:val="20"/>
                <w:lang w:val="lv-LV"/>
              </w:rPr>
              <w:t>Tiesību zinātnēs</w:t>
            </w:r>
            <w:r w:rsidRPr="00650F8B">
              <w:rPr>
                <w:rFonts w:asciiTheme="minorHAnsi" w:hAnsiTheme="minorHAnsi" w:cstheme="minorHAnsi"/>
                <w:b w:val="0"/>
                <w:szCs w:val="20"/>
                <w:lang w:val="lv-LV"/>
              </w:rPr>
              <w:t xml:space="preserve">, </w:t>
            </w:r>
            <w:r w:rsidR="00973BDC">
              <w:rPr>
                <w:rFonts w:asciiTheme="minorHAnsi" w:hAnsiTheme="minorHAnsi" w:cstheme="minorHAnsi"/>
                <w:b w:val="0"/>
                <w:szCs w:val="20"/>
                <w:lang w:val="lv-LV"/>
              </w:rPr>
              <w:t>2005</w:t>
            </w:r>
            <w:r w:rsidRPr="00650F8B">
              <w:rPr>
                <w:rFonts w:asciiTheme="minorHAnsi" w:hAnsiTheme="minorHAnsi" w:cstheme="minorHAnsi"/>
                <w:b w:val="0"/>
                <w:szCs w:val="20"/>
                <w:lang w:val="lv-LV"/>
              </w:rPr>
              <w:t xml:space="preserve">. </w:t>
            </w:r>
            <w:r w:rsidR="00973BDC">
              <w:rPr>
                <w:rFonts w:asciiTheme="minorHAnsi" w:hAnsiTheme="minorHAnsi" w:cstheme="minorHAnsi"/>
                <w:b w:val="0"/>
                <w:i/>
                <w:szCs w:val="20"/>
                <w:lang w:val="lv-LV"/>
              </w:rPr>
              <w:t>Biznesa augstskola Turība</w:t>
            </w:r>
            <w:r w:rsidRPr="00650F8B">
              <w:rPr>
                <w:rStyle w:val="CollegeChar"/>
                <w:rFonts w:asciiTheme="minorHAnsi" w:hAnsiTheme="minorHAnsi" w:cstheme="minorHAnsi"/>
                <w:b w:val="0"/>
                <w:szCs w:val="20"/>
                <w:lang w:val="lv-LV"/>
              </w:rPr>
              <w:t xml:space="preserve"> </w:t>
            </w:r>
          </w:p>
          <w:p w14:paraId="2E36842C" w14:textId="0D3C9C96" w:rsidR="005652C7" w:rsidRPr="00650F8B" w:rsidRDefault="008737C1">
            <w:pPr>
              <w:pStyle w:val="Heading4"/>
              <w:spacing w:before="0"/>
              <w:rPr>
                <w:rStyle w:val="CollegeChar"/>
                <w:rFonts w:asciiTheme="minorHAnsi" w:hAnsiTheme="minorHAnsi" w:cstheme="minorHAnsi"/>
                <w:b w:val="0"/>
                <w:szCs w:val="20"/>
                <w:lang w:val="lv-LV"/>
              </w:rPr>
            </w:pPr>
            <w:r w:rsidRPr="00650F8B">
              <w:rPr>
                <w:rFonts w:asciiTheme="minorHAnsi" w:hAnsiTheme="minorHAnsi" w:cstheme="minorHAnsi"/>
                <w:szCs w:val="20"/>
                <w:lang w:val="lv-LV"/>
              </w:rPr>
              <w:t>Vidējā izglītība</w:t>
            </w:r>
            <w:r w:rsidRPr="00650F8B">
              <w:rPr>
                <w:rFonts w:asciiTheme="minorHAnsi" w:hAnsiTheme="minorHAnsi" w:cstheme="minorHAnsi"/>
                <w:b w:val="0"/>
                <w:szCs w:val="20"/>
                <w:lang w:val="lv-LV"/>
              </w:rPr>
              <w:t xml:space="preserve">, </w:t>
            </w:r>
            <w:r w:rsidR="00973BDC">
              <w:rPr>
                <w:rFonts w:asciiTheme="minorHAnsi" w:hAnsiTheme="minorHAnsi" w:cstheme="minorHAnsi"/>
                <w:b w:val="0"/>
                <w:szCs w:val="20"/>
                <w:lang w:val="lv-LV"/>
              </w:rPr>
              <w:t>2000.</w:t>
            </w:r>
            <w:r w:rsidRPr="00650F8B">
              <w:rPr>
                <w:rFonts w:asciiTheme="minorHAnsi" w:hAnsiTheme="minorHAnsi" w:cstheme="minorHAnsi"/>
                <w:b w:val="0"/>
                <w:szCs w:val="20"/>
                <w:lang w:val="lv-LV"/>
              </w:rPr>
              <w:t xml:space="preserve"> </w:t>
            </w:r>
            <w:r w:rsidR="00973BDC" w:rsidRPr="00973BDC">
              <w:rPr>
                <w:rStyle w:val="CollegeChar"/>
                <w:rFonts w:asciiTheme="minorHAnsi" w:hAnsiTheme="minorHAnsi" w:cstheme="minorHAnsi"/>
              </w:rPr>
              <w:t xml:space="preserve">Ogres </w:t>
            </w:r>
            <w:r w:rsidRPr="00973BDC">
              <w:rPr>
                <w:rStyle w:val="CollegeChar"/>
                <w:rFonts w:asciiTheme="minorHAnsi" w:hAnsiTheme="minorHAnsi" w:cstheme="minorHAnsi"/>
                <w:b w:val="0"/>
                <w:szCs w:val="20"/>
                <w:lang w:val="lv-LV"/>
              </w:rPr>
              <w:t>ģimnāzija.</w:t>
            </w:r>
          </w:p>
          <w:p w14:paraId="7C794B72" w14:textId="77777777" w:rsidR="005652C7" w:rsidRPr="00650F8B" w:rsidRDefault="005652C7">
            <w:pPr>
              <w:spacing w:after="0" w:line="240" w:lineRule="auto"/>
              <w:rPr>
                <w:rFonts w:cstheme="minorHAnsi"/>
                <w:sz w:val="20"/>
                <w:szCs w:val="20"/>
                <w:lang w:eastAsia="zh-CN"/>
              </w:rPr>
            </w:pPr>
          </w:p>
        </w:tc>
      </w:tr>
      <w:tr w:rsidR="005652C7" w:rsidRPr="00650F8B" w14:paraId="02ECCEB0" w14:textId="77777777" w:rsidTr="00240AC7">
        <w:tc>
          <w:tcPr>
            <w:tcW w:w="9923" w:type="dxa"/>
            <w:gridSpan w:val="4"/>
            <w:tcBorders>
              <w:left w:val="nil"/>
              <w:right w:val="nil"/>
            </w:tcBorders>
          </w:tcPr>
          <w:p w14:paraId="27EDAD2E" w14:textId="77777777" w:rsidR="005652C7" w:rsidRPr="00650F8B" w:rsidRDefault="008737C1" w:rsidP="0037605B">
            <w:pPr>
              <w:pStyle w:val="Heading4"/>
              <w:spacing w:before="0"/>
              <w:rPr>
                <w:rFonts w:asciiTheme="minorHAnsi" w:hAnsiTheme="minorHAnsi" w:cstheme="minorHAnsi"/>
                <w:sz w:val="24"/>
                <w:lang w:val="lv-LV"/>
              </w:rPr>
            </w:pPr>
            <w:r w:rsidRPr="00650F8B">
              <w:rPr>
                <w:rFonts w:asciiTheme="minorHAnsi" w:hAnsiTheme="minorHAnsi" w:cstheme="minorHAnsi"/>
                <w:sz w:val="24"/>
                <w:lang w:val="lv-LV"/>
              </w:rPr>
              <w:t>Papildus izglītība</w:t>
            </w:r>
          </w:p>
          <w:p w14:paraId="64198916" w14:textId="77777777" w:rsidR="005652C7" w:rsidRPr="00650F8B" w:rsidRDefault="008737C1">
            <w:pPr>
              <w:widowControl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650F8B">
              <w:rPr>
                <w:rFonts w:eastAsia="Calibri" w:cstheme="minorHAnsi"/>
                <w:sz w:val="20"/>
                <w:szCs w:val="20"/>
              </w:rPr>
              <w:t>Pabeigti vairāk nekā 20 dažādi profesionālo un personīgo kompetenču pilnveidošanas kursi.</w:t>
            </w:r>
          </w:p>
          <w:p w14:paraId="42AD06DB" w14:textId="77777777" w:rsidR="005652C7" w:rsidRPr="00650F8B" w:rsidRDefault="005652C7">
            <w:pPr>
              <w:spacing w:after="0" w:line="240" w:lineRule="auto"/>
              <w:rPr>
                <w:rFonts w:cstheme="minorHAnsi"/>
                <w:sz w:val="20"/>
                <w:szCs w:val="20"/>
                <w:lang w:eastAsia="zh-CN"/>
              </w:rPr>
            </w:pPr>
          </w:p>
        </w:tc>
      </w:tr>
      <w:tr w:rsidR="005652C7" w:rsidRPr="00650F8B" w14:paraId="0E83FF81" w14:textId="77777777" w:rsidTr="00240AC7">
        <w:tc>
          <w:tcPr>
            <w:tcW w:w="9923" w:type="dxa"/>
            <w:gridSpan w:val="4"/>
            <w:tcBorders>
              <w:left w:val="nil"/>
              <w:right w:val="nil"/>
            </w:tcBorders>
          </w:tcPr>
          <w:p w14:paraId="51C1E238" w14:textId="77777777" w:rsidR="005652C7" w:rsidRPr="00650F8B" w:rsidRDefault="008737C1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650F8B">
              <w:rPr>
                <w:rFonts w:eastAsia="Calibri" w:cstheme="minorHAnsi"/>
                <w:b/>
                <w:sz w:val="24"/>
                <w:szCs w:val="24"/>
              </w:rPr>
              <w:t>Valodas</w:t>
            </w:r>
          </w:p>
          <w:p w14:paraId="1610659A" w14:textId="606CBF1D" w:rsidR="005652C7" w:rsidRPr="00650F8B" w:rsidRDefault="008737C1">
            <w:pPr>
              <w:widowControl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650F8B">
              <w:rPr>
                <w:rFonts w:eastAsia="Calibri" w:cstheme="minorHAnsi"/>
                <w:sz w:val="20"/>
                <w:szCs w:val="20"/>
              </w:rPr>
              <w:t>Latviešu – dzimtā, angļu</w:t>
            </w:r>
            <w:r w:rsidR="00973BDC">
              <w:rPr>
                <w:rFonts w:eastAsia="Calibri" w:cstheme="minorHAnsi"/>
                <w:sz w:val="20"/>
                <w:szCs w:val="20"/>
              </w:rPr>
              <w:t xml:space="preserve"> – brīvi, </w:t>
            </w:r>
            <w:r w:rsidRPr="00650F8B">
              <w:rPr>
                <w:rFonts w:eastAsia="Calibri" w:cstheme="minorHAnsi"/>
                <w:sz w:val="20"/>
                <w:szCs w:val="20"/>
              </w:rPr>
              <w:t xml:space="preserve"> krievu valoda – </w:t>
            </w:r>
            <w:r w:rsidR="00973BDC">
              <w:rPr>
                <w:rFonts w:eastAsia="Calibri" w:cstheme="minorHAnsi"/>
                <w:sz w:val="20"/>
                <w:szCs w:val="20"/>
              </w:rPr>
              <w:t>sarunas valodas līmenī.</w:t>
            </w:r>
          </w:p>
          <w:p w14:paraId="0E16749A" w14:textId="77777777" w:rsidR="005652C7" w:rsidRPr="00650F8B" w:rsidRDefault="005652C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8EDBD3E" w14:textId="77777777" w:rsidR="005652C7" w:rsidRPr="00650F8B" w:rsidRDefault="005652C7" w:rsidP="0037605B">
      <w:pPr>
        <w:rPr>
          <w:rFonts w:cstheme="minorHAnsi"/>
          <w:sz w:val="20"/>
          <w:szCs w:val="20"/>
        </w:rPr>
      </w:pPr>
    </w:p>
    <w:sectPr w:rsidR="005652C7" w:rsidRPr="00650F8B" w:rsidSect="005652C7">
      <w:pgSz w:w="11906" w:h="16838"/>
      <w:pgMar w:top="1191" w:right="1247" w:bottom="1191" w:left="1418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21AB2"/>
    <w:multiLevelType w:val="multilevel"/>
    <w:tmpl w:val="A91AB7CC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7B0857"/>
    <w:multiLevelType w:val="multilevel"/>
    <w:tmpl w:val="36F003CA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FD2581"/>
    <w:multiLevelType w:val="multilevel"/>
    <w:tmpl w:val="0200253E"/>
    <w:lvl w:ilvl="0">
      <w:start w:val="1"/>
      <w:numFmt w:val="bullet"/>
      <w:lvlText w:val=""/>
      <w:lvlJc w:val="left"/>
      <w:pPr>
        <w:tabs>
          <w:tab w:val="num" w:pos="0"/>
        </w:tabs>
        <w:ind w:left="936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7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9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3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5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9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A446917"/>
    <w:multiLevelType w:val="multilevel"/>
    <w:tmpl w:val="DB1E9170"/>
    <w:lvl w:ilvl="0">
      <w:start w:val="1"/>
      <w:numFmt w:val="bullet"/>
      <w:lvlText w:val=""/>
      <w:lvlJc w:val="left"/>
      <w:pPr>
        <w:tabs>
          <w:tab w:val="num" w:pos="216"/>
        </w:tabs>
        <w:ind w:left="216" w:hanging="216"/>
      </w:pPr>
      <w:rPr>
        <w:rFonts w:ascii="Symbol" w:hAnsi="Symbol" w:cs="Symbol" w:hint="default"/>
        <w:sz w:val="12"/>
        <w:szCs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D690852"/>
    <w:multiLevelType w:val="hybridMultilevel"/>
    <w:tmpl w:val="CD9C7AD8"/>
    <w:lvl w:ilvl="0" w:tplc="042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915190"/>
    <w:multiLevelType w:val="hybridMultilevel"/>
    <w:tmpl w:val="82207212"/>
    <w:lvl w:ilvl="0" w:tplc="042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613AEA"/>
    <w:multiLevelType w:val="hybridMultilevel"/>
    <w:tmpl w:val="E45C3730"/>
    <w:lvl w:ilvl="0" w:tplc="042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E41CEE"/>
    <w:multiLevelType w:val="multilevel"/>
    <w:tmpl w:val="230E3B9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57EA7C0C"/>
    <w:multiLevelType w:val="hybridMultilevel"/>
    <w:tmpl w:val="60EA4CAE"/>
    <w:lvl w:ilvl="0" w:tplc="042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B21572"/>
    <w:multiLevelType w:val="multilevel"/>
    <w:tmpl w:val="CA5E285E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CAF7F74"/>
    <w:multiLevelType w:val="multilevel"/>
    <w:tmpl w:val="8AD6B27E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0EE4CC9"/>
    <w:multiLevelType w:val="multilevel"/>
    <w:tmpl w:val="1854BD28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EEC10EE"/>
    <w:multiLevelType w:val="hybridMultilevel"/>
    <w:tmpl w:val="60762D5A"/>
    <w:lvl w:ilvl="0" w:tplc="042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33118C"/>
    <w:multiLevelType w:val="multilevel"/>
    <w:tmpl w:val="C764DC30"/>
    <w:lvl w:ilvl="0">
      <w:start w:val="1"/>
      <w:numFmt w:val="bullet"/>
      <w:lvlText w:val=""/>
      <w:lvlJc w:val="left"/>
      <w:pPr>
        <w:tabs>
          <w:tab w:val="num" w:pos="216"/>
        </w:tabs>
        <w:ind w:left="216" w:hanging="216"/>
      </w:pPr>
      <w:rPr>
        <w:rFonts w:ascii="Symbol" w:hAnsi="Symbol" w:cs="Symbol" w:hint="default"/>
        <w:sz w:val="12"/>
        <w:szCs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797334386">
    <w:abstractNumId w:val="10"/>
  </w:num>
  <w:num w:numId="2" w16cid:durableId="212470363">
    <w:abstractNumId w:val="2"/>
  </w:num>
  <w:num w:numId="3" w16cid:durableId="1171527495">
    <w:abstractNumId w:val="0"/>
  </w:num>
  <w:num w:numId="4" w16cid:durableId="1189248641">
    <w:abstractNumId w:val="9"/>
  </w:num>
  <w:num w:numId="5" w16cid:durableId="348140352">
    <w:abstractNumId w:val="1"/>
  </w:num>
  <w:num w:numId="6" w16cid:durableId="1115947514">
    <w:abstractNumId w:val="11"/>
  </w:num>
  <w:num w:numId="7" w16cid:durableId="1765803779">
    <w:abstractNumId w:val="3"/>
  </w:num>
  <w:num w:numId="8" w16cid:durableId="376902309">
    <w:abstractNumId w:val="13"/>
  </w:num>
  <w:num w:numId="9" w16cid:durableId="778909046">
    <w:abstractNumId w:val="7"/>
  </w:num>
  <w:num w:numId="10" w16cid:durableId="581525464">
    <w:abstractNumId w:val="4"/>
  </w:num>
  <w:num w:numId="11" w16cid:durableId="307708830">
    <w:abstractNumId w:val="8"/>
  </w:num>
  <w:num w:numId="12" w16cid:durableId="108863015">
    <w:abstractNumId w:val="12"/>
  </w:num>
  <w:num w:numId="13" w16cid:durableId="514460483">
    <w:abstractNumId w:val="6"/>
  </w:num>
  <w:num w:numId="14" w16cid:durableId="12254082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52C7"/>
    <w:rsid w:val="000E1147"/>
    <w:rsid w:val="000F2A46"/>
    <w:rsid w:val="00153B5F"/>
    <w:rsid w:val="00240AC7"/>
    <w:rsid w:val="00274A4B"/>
    <w:rsid w:val="002F6F8C"/>
    <w:rsid w:val="0036065F"/>
    <w:rsid w:val="0037605B"/>
    <w:rsid w:val="003935E0"/>
    <w:rsid w:val="00393891"/>
    <w:rsid w:val="003B767F"/>
    <w:rsid w:val="003E3475"/>
    <w:rsid w:val="00404A57"/>
    <w:rsid w:val="00457643"/>
    <w:rsid w:val="004F409E"/>
    <w:rsid w:val="00502C77"/>
    <w:rsid w:val="00527D5E"/>
    <w:rsid w:val="005652C7"/>
    <w:rsid w:val="005B0734"/>
    <w:rsid w:val="005E35B2"/>
    <w:rsid w:val="00650F8B"/>
    <w:rsid w:val="006A4336"/>
    <w:rsid w:val="006F241B"/>
    <w:rsid w:val="00752CA7"/>
    <w:rsid w:val="007540DA"/>
    <w:rsid w:val="007704B1"/>
    <w:rsid w:val="007C7966"/>
    <w:rsid w:val="007E0AC9"/>
    <w:rsid w:val="008451D1"/>
    <w:rsid w:val="00845D07"/>
    <w:rsid w:val="008737C1"/>
    <w:rsid w:val="00891F3F"/>
    <w:rsid w:val="00946553"/>
    <w:rsid w:val="00973BDC"/>
    <w:rsid w:val="00977F57"/>
    <w:rsid w:val="009D7598"/>
    <w:rsid w:val="00A67863"/>
    <w:rsid w:val="00A97F96"/>
    <w:rsid w:val="00AD5D31"/>
    <w:rsid w:val="00AD6F2B"/>
    <w:rsid w:val="00B33BEC"/>
    <w:rsid w:val="00BA0BCD"/>
    <w:rsid w:val="00BE64FE"/>
    <w:rsid w:val="00C22DD7"/>
    <w:rsid w:val="00C3731B"/>
    <w:rsid w:val="00D23EF4"/>
    <w:rsid w:val="00D30601"/>
    <w:rsid w:val="00D445BC"/>
    <w:rsid w:val="00D626AD"/>
    <w:rsid w:val="00DB5863"/>
    <w:rsid w:val="00DC6F3D"/>
    <w:rsid w:val="00E34F79"/>
    <w:rsid w:val="00E45E7D"/>
    <w:rsid w:val="00EB5D29"/>
    <w:rsid w:val="00EC3F12"/>
    <w:rsid w:val="00ED153A"/>
    <w:rsid w:val="00F82B8A"/>
    <w:rsid w:val="00FD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1CACCE"/>
  <w15:docId w15:val="{989CCE28-4F07-4EE6-8B88-C08C07C2C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3A16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F4413A"/>
    <w:pPr>
      <w:tabs>
        <w:tab w:val="left" w:pos="0"/>
        <w:tab w:val="right" w:pos="6480"/>
      </w:tabs>
      <w:spacing w:after="0" w:line="240" w:lineRule="auto"/>
      <w:outlineLvl w:val="0"/>
    </w:pPr>
    <w:rPr>
      <w:rFonts w:ascii="Garamond" w:eastAsia="Times New Roman" w:hAnsi="Garamond" w:cs="Arial"/>
      <w:b/>
      <w:bCs/>
      <w:sz w:val="20"/>
      <w:szCs w:val="20"/>
      <w:lang w:val="en-US" w:eastAsia="zh-CN"/>
    </w:rPr>
  </w:style>
  <w:style w:type="paragraph" w:styleId="Heading4">
    <w:name w:val="heading 4"/>
    <w:basedOn w:val="Normal"/>
    <w:next w:val="Normal"/>
    <w:link w:val="Heading4Char"/>
    <w:qFormat/>
    <w:rsid w:val="000678AC"/>
    <w:pPr>
      <w:tabs>
        <w:tab w:val="left" w:pos="0"/>
      </w:tabs>
      <w:spacing w:before="120" w:after="0" w:line="240" w:lineRule="auto"/>
      <w:outlineLvl w:val="3"/>
    </w:pPr>
    <w:rPr>
      <w:rFonts w:ascii="Garamond" w:eastAsia="Times New Roman" w:hAnsi="Garamond" w:cs="Garamond"/>
      <w:b/>
      <w:bCs/>
      <w:sz w:val="20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sid w:val="00F4413A"/>
    <w:rPr>
      <w:rFonts w:ascii="Garamond" w:eastAsia="Times New Roman" w:hAnsi="Garamond" w:cs="Arial"/>
      <w:b/>
      <w:bCs/>
      <w:sz w:val="20"/>
      <w:szCs w:val="20"/>
      <w:lang w:val="en-US" w:eastAsia="zh-CN"/>
    </w:rPr>
  </w:style>
  <w:style w:type="character" w:styleId="Hyperlink">
    <w:name w:val="Hyperlink"/>
    <w:basedOn w:val="DefaultParagraphFont"/>
    <w:rsid w:val="00F4413A"/>
    <w:rPr>
      <w:color w:val="0000FF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F4413A"/>
    <w:rPr>
      <w:rFonts w:ascii="Tahoma" w:hAnsi="Tahoma" w:cs="Tahoma"/>
      <w:sz w:val="16"/>
      <w:szCs w:val="16"/>
    </w:rPr>
  </w:style>
  <w:style w:type="character" w:customStyle="1" w:styleId="WW8Num2z3">
    <w:name w:val="WW8Num2z3"/>
    <w:qFormat/>
    <w:rsid w:val="00B72D36"/>
    <w:rPr>
      <w:rFonts w:ascii="Symbol" w:hAnsi="Symbol" w:cs="Symbol"/>
    </w:rPr>
  </w:style>
  <w:style w:type="character" w:customStyle="1" w:styleId="Heading4Char">
    <w:name w:val="Heading 4 Char"/>
    <w:basedOn w:val="DefaultParagraphFont"/>
    <w:link w:val="Heading4"/>
    <w:qFormat/>
    <w:rsid w:val="000678AC"/>
    <w:rPr>
      <w:rFonts w:ascii="Garamond" w:eastAsia="Times New Roman" w:hAnsi="Garamond" w:cs="Garamond"/>
      <w:b/>
      <w:bCs/>
      <w:sz w:val="20"/>
      <w:szCs w:val="24"/>
      <w:lang w:val="en-US" w:eastAsia="zh-CN"/>
    </w:rPr>
  </w:style>
  <w:style w:type="character" w:customStyle="1" w:styleId="CollegeChar">
    <w:name w:val="College Char"/>
    <w:qFormat/>
    <w:rsid w:val="000678AC"/>
    <w:rPr>
      <w:rFonts w:ascii="Garamond" w:hAnsi="Garamond" w:cs="Arial"/>
      <w:i/>
      <w:iCs/>
      <w:spacing w:val="8"/>
      <w:lang w:val="en-US" w:bidi="ar-SA"/>
    </w:rPr>
  </w:style>
  <w:style w:type="character" w:customStyle="1" w:styleId="CompanyChar">
    <w:name w:val="Company Char"/>
    <w:basedOn w:val="DefaultParagraphFont"/>
    <w:qFormat/>
    <w:rsid w:val="00C655A2"/>
    <w:rPr>
      <w:rFonts w:ascii="Garamond" w:hAnsi="Garamond"/>
      <w:b/>
      <w:szCs w:val="24"/>
      <w:lang w:val="en-US" w:eastAsia="en-US" w:bidi="ar-SA"/>
    </w:rPr>
  </w:style>
  <w:style w:type="paragraph" w:customStyle="1" w:styleId="Heading">
    <w:name w:val="Heading"/>
    <w:basedOn w:val="Normal"/>
    <w:next w:val="BodyText"/>
    <w:qFormat/>
    <w:rsid w:val="005652C7"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BodyText">
    <w:name w:val="Body Text"/>
    <w:basedOn w:val="Normal"/>
    <w:rsid w:val="005652C7"/>
    <w:pPr>
      <w:spacing w:after="140"/>
    </w:pPr>
  </w:style>
  <w:style w:type="paragraph" w:styleId="List">
    <w:name w:val="List"/>
    <w:basedOn w:val="BodyText"/>
    <w:rsid w:val="005652C7"/>
    <w:rPr>
      <w:rFonts w:cs="Arial Unicode MS"/>
    </w:rPr>
  </w:style>
  <w:style w:type="paragraph" w:styleId="Caption">
    <w:name w:val="caption"/>
    <w:basedOn w:val="Normal"/>
    <w:qFormat/>
    <w:rsid w:val="005652C7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rsid w:val="005652C7"/>
    <w:pPr>
      <w:suppressLineNumbers/>
    </w:pPr>
    <w:rPr>
      <w:rFonts w:cs="Arial Unicode MS"/>
    </w:rPr>
  </w:style>
  <w:style w:type="paragraph" w:customStyle="1" w:styleId="Name">
    <w:name w:val="Name"/>
    <w:basedOn w:val="Normal"/>
    <w:qFormat/>
    <w:rsid w:val="00F4413A"/>
    <w:pPr>
      <w:spacing w:after="0" w:line="240" w:lineRule="auto"/>
    </w:pPr>
    <w:rPr>
      <w:rFonts w:ascii="Garamond" w:eastAsia="Times New Roman" w:hAnsi="Garamond" w:cs="Garamond"/>
      <w:b/>
      <w:szCs w:val="20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F4413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Bulleted1stline">
    <w:name w:val="Bulleted 1st line"/>
    <w:basedOn w:val="Normal"/>
    <w:qFormat/>
    <w:rsid w:val="00F4413A"/>
    <w:pPr>
      <w:tabs>
        <w:tab w:val="left" w:pos="216"/>
        <w:tab w:val="right" w:pos="6480"/>
      </w:tabs>
      <w:spacing w:before="120" w:after="0" w:line="240" w:lineRule="auto"/>
      <w:ind w:left="216" w:hanging="216"/>
    </w:pPr>
    <w:rPr>
      <w:rFonts w:ascii="Garamond" w:eastAsia="Times New Roman" w:hAnsi="Garamond" w:cs="Garamond"/>
      <w:sz w:val="20"/>
      <w:szCs w:val="24"/>
      <w:lang w:val="en-US" w:eastAsia="zh-CN"/>
    </w:rPr>
  </w:style>
  <w:style w:type="paragraph" w:styleId="ListParagraph">
    <w:name w:val="List Paragraph"/>
    <w:basedOn w:val="Normal"/>
    <w:uiPriority w:val="34"/>
    <w:qFormat/>
    <w:rsid w:val="002D5992"/>
    <w:pPr>
      <w:ind w:left="720"/>
      <w:contextualSpacing/>
    </w:pPr>
  </w:style>
  <w:style w:type="table" w:styleId="TableGrid">
    <w:name w:val="Table Grid"/>
    <w:basedOn w:val="TableNormal"/>
    <w:uiPriority w:val="59"/>
    <w:rsid w:val="00F4413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B76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3945</Words>
  <Characters>2250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Ieva.Smite@kp.gov.lv</dc:creator>
  <dc:description/>
  <cp:lastModifiedBy>Ieva Zaharāne</cp:lastModifiedBy>
  <cp:revision>3</cp:revision>
  <cp:lastPrinted>2022-01-19T07:52:00Z</cp:lastPrinted>
  <dcterms:created xsi:type="dcterms:W3CDTF">2025-01-09T12:30:00Z</dcterms:created>
  <dcterms:modified xsi:type="dcterms:W3CDTF">2025-01-13T13:21:00Z</dcterms:modified>
  <dc:language>en-US</dc:language>
</cp:coreProperties>
</file>