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CA0D85" w:rsidRPr="007869BB" w:rsidP="00337F53" w14:paraId="1D69F87A" w14:textId="77777777">
      <w:pPr>
        <w:rPr>
          <w:szCs w:val="24"/>
          <w:lang w:val="lv-LV"/>
        </w:rPr>
      </w:pPr>
    </w:p>
    <w:tbl>
      <w:tblPr>
        <w:tblW w:w="694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3"/>
        <w:gridCol w:w="2949"/>
        <w:gridCol w:w="566"/>
        <w:gridCol w:w="2978"/>
      </w:tblGrid>
      <w:tr w14:paraId="213B66DB" w14:textId="77777777" w:rsidTr="007A1D98">
        <w:tblPrEx>
          <w:tblW w:w="6946" w:type="dxa"/>
          <w:tblLayout w:type="fixed"/>
          <w:tblLook w:val="04A0"/>
        </w:tblPrEx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P="005C7AB7" w14:paraId="056E2598" w14:textId="51D83BF0">
            <w:pPr>
              <w:pStyle w:val="NoSpacing"/>
              <w:rPr>
                <w:lang w:val="lv-LV"/>
              </w:rPr>
            </w:pPr>
            <w:r w:rsidRPr="00EB7227">
              <w:rPr>
                <w:noProof/>
              </w:rPr>
              <w:t>26.03.2026</w:t>
            </w:r>
          </w:p>
        </w:tc>
        <w:tc>
          <w:tcPr>
            <w:tcW w:w="566" w:type="dxa"/>
            <w:hideMark/>
          </w:tcPr>
          <w:p w:rsidR="005C7AB7" w:rsidRPr="007869BB" w:rsidP="005C7AB7" w14:paraId="6DA4FC10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P="005C7AB7" w14:paraId="6D66F113" w14:textId="4198C762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6-2e/524/2026</w:t>
            </w:r>
          </w:p>
        </w:tc>
      </w:tr>
      <w:tr w14:paraId="5C4EC46F" w14:textId="77777777" w:rsidTr="007A1D98">
        <w:tblPrEx>
          <w:tblW w:w="6946" w:type="dxa"/>
          <w:tblLayout w:type="fixed"/>
          <w:tblLook w:val="04A0"/>
        </w:tblPrEx>
        <w:trPr>
          <w:cantSplit/>
          <w:trHeight w:hRule="exact" w:val="397"/>
        </w:trPr>
        <w:tc>
          <w:tcPr>
            <w:tcW w:w="453" w:type="dxa"/>
            <w:hideMark/>
          </w:tcPr>
          <w:p w:rsidR="001B6F32" w:rsidRPr="007869BB" w:rsidP="001B6F32" w14:paraId="7EE5AA42" w14:textId="77777777">
            <w:pPr>
              <w:pStyle w:val="NoSpacing"/>
              <w:rPr>
                <w:lang w:val="lv-LV"/>
              </w:rPr>
            </w:pPr>
            <w:bookmarkStart w:id="0" w:name="OLE_LINK1"/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F32" w:rsidRPr="007869BB" w:rsidP="001B6F32" w14:paraId="4BC1A9DA" w14:textId="4BF16E48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25.02.2026.</w:t>
            </w:r>
          </w:p>
        </w:tc>
        <w:tc>
          <w:tcPr>
            <w:tcW w:w="566" w:type="dxa"/>
            <w:hideMark/>
          </w:tcPr>
          <w:p w:rsidR="001B6F32" w:rsidRPr="007869BB" w:rsidP="001B6F32" w14:paraId="5F9DDE0B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F32" w:rsidRPr="007869BB" w:rsidP="001B6F32" w14:paraId="465C41A2" w14:textId="54DF7FFF">
            <w:pPr>
              <w:pStyle w:val="NoSpacing"/>
              <w:rPr>
                <w:lang w:val="lv-LV"/>
              </w:rPr>
            </w:pPr>
            <w:r w:rsidRPr="00D744D3">
              <w:rPr>
                <w:lang w:val="lv-LV"/>
              </w:rPr>
              <w:t>I</w:t>
            </w:r>
            <w:r>
              <w:rPr>
                <w:lang w:val="lv-LV"/>
              </w:rPr>
              <w:t>1-16-5/1002</w:t>
            </w:r>
          </w:p>
        </w:tc>
      </w:tr>
      <w:bookmarkEnd w:id="0"/>
    </w:tbl>
    <w:p w:rsidR="00293FD7" w:rsidP="00A64F60" w14:paraId="54D2B555" w14:textId="77777777">
      <w:pPr>
        <w:ind w:firstLine="0"/>
        <w:rPr>
          <w:lang w:val="lv-LV"/>
        </w:rPr>
      </w:pPr>
    </w:p>
    <w:p w:rsidR="00CA0D85" w:rsidP="001B6F32" w14:paraId="14E7842D" w14:textId="455B543D">
      <w:pPr>
        <w:ind w:firstLine="6096"/>
        <w:jc w:val="right"/>
        <w:rPr>
          <w:sz w:val="28"/>
          <w:lang w:val="lv-LV"/>
        </w:rPr>
      </w:pPr>
      <w:bookmarkStart w:id="1" w:name="OLE_LINK9"/>
      <w:bookmarkStart w:id="2" w:name="OLE_LINK2"/>
      <w:r w:rsidRPr="001E2DFD">
        <w:rPr>
          <w:noProof/>
          <w:lang w:val="lv-LV"/>
        </w:rPr>
        <w:t>Viedās administrācijas un reģionālās attīstības ministrija</w:t>
      </w:r>
      <w:r>
        <w:rPr>
          <w:noProof/>
          <w:lang w:val="lv-LV"/>
        </w:rPr>
        <w:t>i</w:t>
      </w:r>
    </w:p>
    <w:bookmarkEnd w:id="1"/>
    <w:p w:rsidR="00CA0D85" w:rsidP="00CA0D85" w14:paraId="10C67975" w14:textId="77777777">
      <w:pPr>
        <w:pStyle w:val="naisf14pt"/>
        <w:spacing w:line="360" w:lineRule="auto"/>
        <w:jc w:val="left"/>
        <w:rPr>
          <w:sz w:val="24"/>
        </w:rPr>
      </w:pPr>
    </w:p>
    <w:p w:rsidR="00CA0D85" w:rsidP="001B6F32" w14:paraId="292E3F71" w14:textId="77777777">
      <w:pPr>
        <w:pStyle w:val="naisf14pt"/>
        <w:ind w:right="5257" w:firstLine="0"/>
        <w:jc w:val="left"/>
        <w:rPr>
          <w:noProof/>
          <w:sz w:val="24"/>
        </w:rPr>
      </w:pPr>
      <w:bookmarkStart w:id="3" w:name="OLE_LINK3"/>
      <w:r w:rsidRPr="00E9624C">
        <w:rPr>
          <w:noProof/>
          <w:sz w:val="24"/>
        </w:rPr>
        <w:t>Par gatavošanos 2026. gada Latvijas un Igaunijas starpvaldību komisijas sēdei</w:t>
      </w:r>
    </w:p>
    <w:p w:rsidR="001B6F32" w:rsidP="001B6F32" w14:paraId="75DE2520" w14:textId="77777777">
      <w:pPr>
        <w:pStyle w:val="naisf14pt"/>
        <w:ind w:right="5257" w:firstLine="0"/>
        <w:jc w:val="left"/>
        <w:rPr>
          <w:noProof/>
          <w:sz w:val="24"/>
        </w:rPr>
      </w:pPr>
    </w:p>
    <w:p w:rsidR="001B6F32" w:rsidRPr="007D7B3E" w:rsidP="001B6F32" w14:paraId="608A5F74" w14:textId="77777777">
      <w:pPr>
        <w:rPr>
          <w:szCs w:val="24"/>
          <w:lang w:val="lv-LV"/>
        </w:rPr>
      </w:pPr>
      <w:r w:rsidRPr="007D7B3E">
        <w:rPr>
          <w:szCs w:val="24"/>
          <w:lang w:val="lv-LV"/>
        </w:rPr>
        <w:t>Atsaucoties uz š.g. 25. februārī saņemto vēstuli Nr. I1-16-5/1002 no Viedās administrācijas un reģionālās attīstības ministrijas par Latvijas Republikas un Igaunijas Republikas Starpvaldību komisijas (turpmāk – Latvijas–Igaunijas SVK) sēdes organizēšanu 2026. gada 22. maijā Pērnavā, Igaunijā, Zemkopības ministrija (turpmāk – ZM) informē, ka ministrijai un tās padotības iestādēm ar Igaunijas Republiku ir veiksmīga sadarbība gan ekspertu, gan augstāko amatpersonu līmenī.</w:t>
      </w:r>
    </w:p>
    <w:p w:rsidR="001B6F32" w:rsidRPr="007D7B3E" w:rsidP="001B6F32" w14:paraId="377CC7E6" w14:textId="77777777">
      <w:pPr>
        <w:rPr>
          <w:szCs w:val="24"/>
          <w:lang w:val="lv-LV"/>
        </w:rPr>
      </w:pPr>
      <w:r w:rsidRPr="007D7B3E">
        <w:rPr>
          <w:szCs w:val="24"/>
          <w:lang w:val="lv-LV"/>
        </w:rPr>
        <w:t xml:space="preserve">Ņemot vērā minēto, ZM savas kompetences ietvaros </w:t>
      </w:r>
      <w:r w:rsidRPr="007D7B3E">
        <w:rPr>
          <w:b/>
          <w:bCs/>
          <w:szCs w:val="24"/>
          <w:lang w:val="lv-LV"/>
        </w:rPr>
        <w:t xml:space="preserve">nav identificējusi </w:t>
      </w:r>
      <w:r w:rsidRPr="007D7B3E">
        <w:rPr>
          <w:b/>
          <w:bCs/>
          <w:szCs w:val="24"/>
          <w:lang w:val="lv-LV"/>
        </w:rPr>
        <w:t>problēmjautājumus</w:t>
      </w:r>
      <w:r w:rsidRPr="007D7B3E">
        <w:rPr>
          <w:szCs w:val="24"/>
          <w:lang w:val="lv-LV"/>
        </w:rPr>
        <w:t>, kurus būtu nepieciešams izskatīt Latvijas–Igaunijas SVK sēdē.</w:t>
      </w:r>
    </w:p>
    <w:p w:rsidR="001B6F32" w:rsidRPr="007D7B3E" w:rsidP="001B6F32" w14:paraId="490D8577" w14:textId="77777777">
      <w:pPr>
        <w:rPr>
          <w:szCs w:val="24"/>
          <w:lang w:val="lv-LV"/>
        </w:rPr>
      </w:pPr>
      <w:r w:rsidRPr="007D7B3E">
        <w:rPr>
          <w:szCs w:val="24"/>
          <w:lang w:val="lv-LV"/>
        </w:rPr>
        <w:t>Vienlaikus ZM sadarbībā ar Pārtikas un veterināro dienestu ir izvērtējusi Igaunijas puses pieteiktos jautājumus un sniedz komentārus šīs vēstules pielikumā.</w:t>
      </w:r>
    </w:p>
    <w:p w:rsidR="001B6F32" w:rsidRPr="007D7B3E" w:rsidP="001B6F32" w14:paraId="26C607F0" w14:textId="77777777">
      <w:pPr>
        <w:rPr>
          <w:szCs w:val="24"/>
          <w:lang w:val="lv-LV"/>
        </w:rPr>
      </w:pPr>
      <w:r w:rsidRPr="007D7B3E">
        <w:rPr>
          <w:szCs w:val="24"/>
          <w:lang w:val="lv-LV"/>
        </w:rPr>
        <w:t xml:space="preserve">Tāpat ZM informē, ka Latvijas–Igaunijas SVK sēdē </w:t>
      </w:r>
      <w:r w:rsidRPr="00331C7A">
        <w:rPr>
          <w:b/>
          <w:bCs/>
          <w:szCs w:val="24"/>
          <w:lang w:val="lv-LV"/>
        </w:rPr>
        <w:t>ZM pārstāvēs</w:t>
      </w:r>
      <w:r w:rsidRPr="007D7B3E">
        <w:rPr>
          <w:szCs w:val="24"/>
          <w:lang w:val="lv-LV"/>
        </w:rPr>
        <w:t>:</w:t>
      </w:r>
    </w:p>
    <w:p w:rsidR="001B6F32" w:rsidRPr="007D7B3E" w:rsidP="001B6F32" w14:paraId="162B56A2" w14:textId="77777777">
      <w:pPr>
        <w:rPr>
          <w:szCs w:val="24"/>
          <w:lang w:val="lv-LV"/>
        </w:rPr>
      </w:pPr>
      <w:r w:rsidRPr="007D7B3E">
        <w:rPr>
          <w:szCs w:val="24"/>
          <w:lang w:val="lv-LV"/>
        </w:rPr>
        <w:t xml:space="preserve">• </w:t>
      </w:r>
      <w:r w:rsidRPr="00331C7A">
        <w:rPr>
          <w:b/>
          <w:bCs/>
          <w:szCs w:val="24"/>
          <w:lang w:val="lv-LV"/>
        </w:rPr>
        <w:t>Kristīne Lamberga</w:t>
      </w:r>
      <w:r w:rsidRPr="007D7B3E">
        <w:rPr>
          <w:szCs w:val="24"/>
          <w:lang w:val="lv-LV"/>
        </w:rPr>
        <w:t>, Pārtikas un veterinārā dienesta ģenerāldirektora vietniece;</w:t>
      </w:r>
    </w:p>
    <w:p w:rsidR="001B6F32" w:rsidP="001B6F32" w14:paraId="17A75387" w14:textId="77777777">
      <w:pPr>
        <w:rPr>
          <w:bCs/>
          <w:iCs/>
          <w:szCs w:val="24"/>
          <w:lang w:val="lv-LV"/>
        </w:rPr>
      </w:pPr>
      <w:r w:rsidRPr="007D7B3E">
        <w:rPr>
          <w:szCs w:val="24"/>
          <w:lang w:val="lv-LV"/>
        </w:rPr>
        <w:t xml:space="preserve">• </w:t>
      </w:r>
      <w:r w:rsidRPr="00331C7A">
        <w:rPr>
          <w:b/>
          <w:bCs/>
          <w:szCs w:val="24"/>
          <w:lang w:val="lv-LV"/>
        </w:rPr>
        <w:t>Antra Briņķe</w:t>
      </w:r>
      <w:r w:rsidRPr="007D7B3E">
        <w:rPr>
          <w:szCs w:val="24"/>
          <w:lang w:val="lv-LV"/>
        </w:rPr>
        <w:t>, Dzīvnieku veselības, audzēšanas, aizsardzības un pārtikas nekaitīguma departamenta direktore.</w:t>
      </w:r>
    </w:p>
    <w:p w:rsidR="001B6F32" w:rsidP="001B6F32" w14:paraId="093C313F" w14:textId="77777777">
      <w:pPr>
        <w:rPr>
          <w:bCs/>
          <w:iCs/>
          <w:szCs w:val="24"/>
          <w:lang w:val="lv-LV"/>
        </w:rPr>
      </w:pPr>
    </w:p>
    <w:p w:rsidR="001B6F32" w:rsidRPr="001B6F32" w:rsidP="001B6F32" w14:paraId="3C6D4398" w14:textId="6539F123">
      <w:pPr>
        <w:pStyle w:val="naisf14pt"/>
        <w:ind w:right="12"/>
        <w:jc w:val="left"/>
        <w:rPr>
          <w:sz w:val="24"/>
        </w:rPr>
      </w:pPr>
      <w:r w:rsidRPr="001B6F32">
        <w:rPr>
          <w:bCs/>
          <w:iCs/>
          <w:sz w:val="24"/>
        </w:rPr>
        <w:t>Pielikumā: ZM sniegtās atbildes uz Igaunijas puses izvirzītajiem jautājumiem (</w:t>
      </w:r>
      <w:r w:rsidRPr="001B6F32">
        <w:rPr>
          <w:bCs/>
          <w:i/>
          <w:sz w:val="24"/>
        </w:rPr>
        <w:t xml:space="preserve">Pielikums LV-EE SVK 2026 EE </w:t>
      </w:r>
      <w:r w:rsidRPr="001B6F32">
        <w:rPr>
          <w:bCs/>
          <w:i/>
          <w:sz w:val="24"/>
        </w:rPr>
        <w:t>jautajumi</w:t>
      </w:r>
      <w:r w:rsidRPr="001B6F32">
        <w:rPr>
          <w:bCs/>
          <w:i/>
          <w:sz w:val="24"/>
        </w:rPr>
        <w:t xml:space="preserve">-LV atbildes.docx </w:t>
      </w:r>
      <w:r w:rsidRPr="001B6F32">
        <w:rPr>
          <w:bCs/>
          <w:iCs/>
          <w:sz w:val="24"/>
        </w:rPr>
        <w:t>uz 3lpp)</w:t>
      </w:r>
    </w:p>
    <w:p w:rsidR="00CA0D85" w:rsidP="0040277B" w14:paraId="5A9D25D8" w14:textId="77777777">
      <w:pPr>
        <w:pStyle w:val="naisf14pt"/>
        <w:spacing w:line="360" w:lineRule="auto"/>
        <w:ind w:firstLine="0"/>
        <w:jc w:val="left"/>
        <w:rPr>
          <w:sz w:val="24"/>
        </w:rPr>
      </w:pPr>
    </w:p>
    <w:p w:rsidR="001B6F32" w:rsidP="00CA0D85" w14:paraId="5C4B2847" w14:textId="77777777">
      <w:pPr>
        <w:pStyle w:val="naisf14pt"/>
        <w:spacing w:line="360" w:lineRule="auto"/>
        <w:jc w:val="left"/>
        <w:rPr>
          <w:sz w:val="24"/>
        </w:rPr>
      </w:pPr>
    </w:p>
    <w:p w:rsidR="00CA0D85" w:rsidP="001B6F32" w14:paraId="78E76692" w14:textId="72AA8809">
      <w:pPr>
        <w:pStyle w:val="naisf14pt"/>
        <w:tabs>
          <w:tab w:val="left" w:pos="6521"/>
        </w:tabs>
        <w:spacing w:line="360" w:lineRule="auto"/>
        <w:ind w:firstLine="0"/>
        <w:jc w:val="left"/>
        <w:rPr>
          <w:sz w:val="24"/>
        </w:rPr>
      </w:pPr>
      <w:bookmarkStart w:id="4" w:name="OLE_LINK12"/>
      <w:bookmarkStart w:id="5" w:name="OLE_LINK4"/>
      <w:r w:rsidRPr="00F44AEA">
        <w:rPr>
          <w:noProof/>
          <w:sz w:val="24"/>
        </w:rPr>
        <w:t>Valsts sekretārs</w:t>
      </w:r>
      <w:r>
        <w:rPr>
          <w:sz w:val="24"/>
        </w:rPr>
        <w:tab/>
      </w:r>
      <w:bookmarkStart w:id="6" w:name="OLE_LINK5"/>
      <w:bookmarkStart w:id="7" w:name="OLE_LINK8"/>
      <w:r w:rsidR="0040277B">
        <w:rPr>
          <w:sz w:val="24"/>
        </w:rPr>
        <w:tab/>
      </w:r>
      <w:r w:rsidR="0040277B">
        <w:rPr>
          <w:sz w:val="24"/>
        </w:rPr>
        <w:tab/>
      </w:r>
      <w:r w:rsidRPr="00F44AEA">
        <w:rPr>
          <w:noProof/>
          <w:sz w:val="24"/>
        </w:rPr>
        <w:t>Ģ</w:t>
      </w:r>
      <w:r w:rsidR="0040277B">
        <w:rPr>
          <w:noProof/>
          <w:sz w:val="24"/>
        </w:rPr>
        <w:t>.</w:t>
      </w:r>
      <w:r w:rsidRPr="00F44AEA">
        <w:rPr>
          <w:noProof/>
          <w:sz w:val="24"/>
        </w:rPr>
        <w:t xml:space="preserve"> Krūmiņš</w:t>
      </w:r>
      <w:bookmarkEnd w:id="6"/>
      <w:bookmarkEnd w:id="4"/>
      <w:bookmarkEnd w:id="7"/>
    </w:p>
    <w:p w:rsidR="001B6F32" w:rsidP="00CA0D85" w14:paraId="0960C7FA" w14:textId="77777777">
      <w:pPr>
        <w:pStyle w:val="naisf14pt"/>
        <w:spacing w:line="360" w:lineRule="auto"/>
        <w:ind w:firstLine="0"/>
        <w:jc w:val="left"/>
        <w:rPr>
          <w:sz w:val="20"/>
          <w:szCs w:val="20"/>
        </w:rPr>
      </w:pPr>
    </w:p>
    <w:p w:rsidR="0040277B" w:rsidP="00CA0D85" w14:paraId="61084D6E" w14:textId="77777777">
      <w:pPr>
        <w:pStyle w:val="naisf14pt"/>
        <w:spacing w:line="360" w:lineRule="auto"/>
        <w:ind w:firstLine="0"/>
        <w:jc w:val="left"/>
        <w:rPr>
          <w:sz w:val="20"/>
          <w:szCs w:val="20"/>
        </w:rPr>
      </w:pPr>
    </w:p>
    <w:p w:rsidR="0040277B" w:rsidRPr="0040277B" w:rsidP="00CA0D85" w14:paraId="2CB7C60B" w14:textId="77777777">
      <w:pPr>
        <w:pStyle w:val="naisf14pt"/>
        <w:spacing w:line="360" w:lineRule="auto"/>
        <w:ind w:firstLine="0"/>
        <w:jc w:val="left"/>
        <w:rPr>
          <w:sz w:val="20"/>
          <w:szCs w:val="20"/>
        </w:rPr>
      </w:pPr>
    </w:p>
    <w:bookmarkEnd w:id="2"/>
    <w:bookmarkEnd w:id="3"/>
    <w:bookmarkEnd w:id="5"/>
    <w:p w:rsidR="001B6F32" w:rsidRPr="0040277B" w:rsidP="001B6F32" w14:paraId="1078AC56" w14:textId="77777777">
      <w:pPr>
        <w:ind w:firstLine="0"/>
        <w:rPr>
          <w:sz w:val="20"/>
          <w:szCs w:val="20"/>
          <w:lang w:val="lv-LV"/>
        </w:rPr>
      </w:pPr>
      <w:r w:rsidRPr="0040277B">
        <w:rPr>
          <w:sz w:val="20"/>
          <w:szCs w:val="20"/>
          <w:lang w:val="lv-LV"/>
        </w:rPr>
        <w:t xml:space="preserve">Apenīte 67027401 </w:t>
      </w:r>
    </w:p>
    <w:p w:rsidR="001B6F32" w:rsidRPr="0040277B" w:rsidP="001B6F32" w14:paraId="00782109" w14:textId="77777777">
      <w:pPr>
        <w:ind w:firstLine="0"/>
        <w:rPr>
          <w:sz w:val="20"/>
          <w:szCs w:val="20"/>
          <w:lang w:val="fr-BE"/>
        </w:rPr>
      </w:pPr>
      <w:hyperlink r:id="rId4" w:history="1">
        <w:r w:rsidRPr="0040277B">
          <w:rPr>
            <w:rStyle w:val="Hyperlink"/>
            <w:sz w:val="20"/>
            <w:szCs w:val="20"/>
            <w:lang w:val="lv-LV"/>
          </w:rPr>
          <w:t>Ilze.Apenite@zm.gov.lv</w:t>
        </w:r>
      </w:hyperlink>
    </w:p>
    <w:p w:rsidR="001B6F32" w:rsidRPr="0040277B" w:rsidP="001B6F32" w14:paraId="4AFA0D52" w14:textId="77777777">
      <w:pPr>
        <w:ind w:firstLine="0"/>
        <w:rPr>
          <w:sz w:val="20"/>
          <w:szCs w:val="20"/>
          <w:lang w:val="fr-BE"/>
        </w:rPr>
      </w:pPr>
    </w:p>
    <w:p w:rsidR="001B6F32" w:rsidRPr="0040277B" w:rsidP="001B6F32" w14:paraId="5C03F70C" w14:textId="77777777">
      <w:pPr>
        <w:ind w:firstLine="0"/>
        <w:rPr>
          <w:sz w:val="20"/>
          <w:szCs w:val="20"/>
          <w:lang w:val="lv-LV"/>
        </w:rPr>
      </w:pPr>
    </w:p>
    <w:p w:rsidR="00AF43DB" w:rsidRPr="0040277B" w:rsidP="000353A4" w14:paraId="221AF48A" w14:textId="77777777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szCs w:val="20"/>
          <w:lang w:val="lv-LV"/>
        </w:rPr>
      </w:pPr>
      <w:r w:rsidRPr="0040277B">
        <w:rPr>
          <w:sz w:val="20"/>
          <w:szCs w:val="20"/>
          <w:lang w:val="lv-LV"/>
        </w:rPr>
        <w:t>ŠIS DOKUMENTS IR PARAKSTĪTS AR DROŠU</w:t>
      </w:r>
    </w:p>
    <w:p w:rsidR="00AF43DB" w:rsidRPr="0040277B" w:rsidP="000353A4" w14:paraId="7F24127E" w14:textId="77777777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szCs w:val="20"/>
          <w:lang w:val="lv-LV"/>
        </w:rPr>
      </w:pPr>
      <w:r w:rsidRPr="0040277B">
        <w:rPr>
          <w:sz w:val="20"/>
          <w:szCs w:val="20"/>
          <w:lang w:val="lv-LV"/>
        </w:rPr>
        <w:t>ELEKTRONISKO PARAKSTU UN SATUR LAIKA ZĪMOGU</w:t>
      </w:r>
    </w:p>
    <w:p w:rsidR="001B6F32" w:rsidRPr="0040277B" w:rsidP="001B6F32" w14:paraId="7680D816" w14:textId="77777777">
      <w:pPr>
        <w:tabs>
          <w:tab w:val="left" w:pos="2910"/>
        </w:tabs>
        <w:ind w:firstLine="0"/>
        <w:rPr>
          <w:sz w:val="20"/>
          <w:szCs w:val="20"/>
          <w:lang w:val="lv-LV"/>
        </w:rPr>
      </w:pPr>
    </w:p>
    <w:p w:rsidR="00CA0D85" w:rsidRPr="0040277B" w:rsidP="001B6F32" w14:paraId="25E66D1A" w14:textId="2981E026">
      <w:pPr>
        <w:tabs>
          <w:tab w:val="left" w:pos="2910"/>
        </w:tabs>
        <w:ind w:firstLine="0"/>
        <w:rPr>
          <w:sz w:val="20"/>
          <w:szCs w:val="20"/>
          <w:lang w:val="lv-LV"/>
        </w:rPr>
      </w:pPr>
      <w:r w:rsidRPr="0040277B">
        <w:rPr>
          <w:sz w:val="20"/>
          <w:szCs w:val="20"/>
          <w:lang w:val="lv-LV"/>
        </w:rPr>
        <w:tab/>
      </w:r>
    </w:p>
    <w:p w:rsidR="001B6F32" w:rsidP="001B6F32" w14:paraId="1F040617" w14:textId="77777777">
      <w:pPr>
        <w:tabs>
          <w:tab w:val="left" w:pos="2910"/>
        </w:tabs>
        <w:ind w:firstLine="0"/>
        <w:rPr>
          <w:lang w:val="lv-LV"/>
        </w:rPr>
      </w:pPr>
    </w:p>
    <w:p w:rsidR="001B6F32" w:rsidRPr="00AF43DB" w:rsidP="001B6F32" w14:paraId="23F92EB7" w14:textId="77777777">
      <w:pPr>
        <w:tabs>
          <w:tab w:val="left" w:pos="2910"/>
        </w:tabs>
        <w:ind w:firstLine="0"/>
        <w:rPr>
          <w:lang w:val="lv-LV"/>
        </w:rPr>
      </w:pPr>
    </w:p>
    <w:sectPr w:rsidSect="008C66E9">
      <w:headerReference w:type="first" r:id="rId5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0D85" w:rsidRPr="00FF0532" w:rsidP="00483A7F" w14:paraId="1396447A" w14:textId="77777777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D85" w:rsidRPr="00FF0532" w:rsidP="00483A7F" w14:textId="77777777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CA0D85" w:rsidRPr="00FF0532" w:rsidP="00483A7F" w14:paraId="5449306C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184264">
    <w:abstractNumId w:val="10"/>
  </w:num>
  <w:num w:numId="2" w16cid:durableId="589855177">
    <w:abstractNumId w:val="8"/>
  </w:num>
  <w:num w:numId="3" w16cid:durableId="2002997828">
    <w:abstractNumId w:val="7"/>
  </w:num>
  <w:num w:numId="4" w16cid:durableId="1046832196">
    <w:abstractNumId w:val="6"/>
  </w:num>
  <w:num w:numId="5" w16cid:durableId="1397121413">
    <w:abstractNumId w:val="5"/>
  </w:num>
  <w:num w:numId="6" w16cid:durableId="2116169689">
    <w:abstractNumId w:val="9"/>
  </w:num>
  <w:num w:numId="7" w16cid:durableId="1885556166">
    <w:abstractNumId w:val="4"/>
  </w:num>
  <w:num w:numId="8" w16cid:durableId="3829086">
    <w:abstractNumId w:val="3"/>
  </w:num>
  <w:num w:numId="9" w16cid:durableId="590626268">
    <w:abstractNumId w:val="2"/>
  </w:num>
  <w:num w:numId="10" w16cid:durableId="974799493">
    <w:abstractNumId w:val="1"/>
  </w:num>
  <w:num w:numId="11" w16cid:durableId="1202283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53A4"/>
    <w:rsid w:val="00037C13"/>
    <w:rsid w:val="00090D94"/>
    <w:rsid w:val="000B53D2"/>
    <w:rsid w:val="000C0992"/>
    <w:rsid w:val="00120B52"/>
    <w:rsid w:val="0014733C"/>
    <w:rsid w:val="001B6F32"/>
    <w:rsid w:val="001E2DFD"/>
    <w:rsid w:val="001F2AF6"/>
    <w:rsid w:val="00293FD7"/>
    <w:rsid w:val="002E6A00"/>
    <w:rsid w:val="00331C7A"/>
    <w:rsid w:val="00337F53"/>
    <w:rsid w:val="00356144"/>
    <w:rsid w:val="003D00E7"/>
    <w:rsid w:val="0040277B"/>
    <w:rsid w:val="00465C99"/>
    <w:rsid w:val="00483A7F"/>
    <w:rsid w:val="00491414"/>
    <w:rsid w:val="004B1763"/>
    <w:rsid w:val="004E0A81"/>
    <w:rsid w:val="00580BB0"/>
    <w:rsid w:val="005C7AB7"/>
    <w:rsid w:val="00611C17"/>
    <w:rsid w:val="0063018D"/>
    <w:rsid w:val="006669A7"/>
    <w:rsid w:val="006C25A9"/>
    <w:rsid w:val="0075481F"/>
    <w:rsid w:val="007753BF"/>
    <w:rsid w:val="007869BB"/>
    <w:rsid w:val="007A1D98"/>
    <w:rsid w:val="007D7B3E"/>
    <w:rsid w:val="00813D47"/>
    <w:rsid w:val="00890D7B"/>
    <w:rsid w:val="0089767F"/>
    <w:rsid w:val="008978C6"/>
    <w:rsid w:val="008E6D11"/>
    <w:rsid w:val="00931E82"/>
    <w:rsid w:val="00957B17"/>
    <w:rsid w:val="009E302B"/>
    <w:rsid w:val="00A348EF"/>
    <w:rsid w:val="00A55053"/>
    <w:rsid w:val="00A64F60"/>
    <w:rsid w:val="00AC5C20"/>
    <w:rsid w:val="00AE373C"/>
    <w:rsid w:val="00AE658E"/>
    <w:rsid w:val="00AF43DB"/>
    <w:rsid w:val="00BD633F"/>
    <w:rsid w:val="00BE2A57"/>
    <w:rsid w:val="00BF38B6"/>
    <w:rsid w:val="00C20B47"/>
    <w:rsid w:val="00CA0D85"/>
    <w:rsid w:val="00CC73EE"/>
    <w:rsid w:val="00CD7931"/>
    <w:rsid w:val="00CF57CD"/>
    <w:rsid w:val="00D64D1E"/>
    <w:rsid w:val="00D744D3"/>
    <w:rsid w:val="00E476D8"/>
    <w:rsid w:val="00E71AD7"/>
    <w:rsid w:val="00E82BE2"/>
    <w:rsid w:val="00E9624C"/>
    <w:rsid w:val="00EB7227"/>
    <w:rsid w:val="00F3445A"/>
    <w:rsid w:val="00F44AEA"/>
    <w:rsid w:val="00F50A6A"/>
    <w:rsid w:val="00F837EB"/>
    <w:rsid w:val="00FF053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48B89D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lze.Apenite@z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Kaiva Jakimenko</cp:lastModifiedBy>
  <cp:revision>25</cp:revision>
  <dcterms:created xsi:type="dcterms:W3CDTF">2019-03-08T07:13:00Z</dcterms:created>
  <dcterms:modified xsi:type="dcterms:W3CDTF">2026-03-26T11:25:00Z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