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pPr w:leftFromText="180" w:rightFromText="180" w:vertAnchor="page" w:horzAnchor="margin" w:tblpY="3871"/>
        <w:tblW w:w="0" w:type="auto"/>
        <w:tblLayout w:type="fixed"/>
        <w:tblLook w:firstRow="1" w:lastRow="0" w:firstColumn="1" w:lastColumn="0" w:noHBand="0" w:noVBand="1" w:val="04A0"/>
      </w:tblPr>
      <w:tblGrid>
        <w:gridCol w:w="675"/>
        <w:gridCol w:w="1969"/>
        <w:gridCol w:w="410"/>
        <w:gridCol w:w="2206"/>
      </w:tblGrid>
      <w:tr w:rsidR="00F950F2" w:rsidTr="002F4027" w14:paraId="37FFD59D" w14:textId="77777777">
        <w:trPr>
          <w:trHeight w:val="357"/>
        </w:trPr>
        <w:tc>
          <w:tcPr>
            <w:tcW w:w="675" w:type="dxa"/>
          </w:tcPr>
          <w:p w:rsidR="00C27521" w:rsidP="00C27521" w:rsidRDefault="004C5EC4" w14:paraId="3A2DBAC0" w14:textId="77777777">
            <w:pPr>
              <w:spacing w:before="20"/>
              <w:ind w:right="-108"/>
            </w:pPr>
            <w:r w:rsidRPr="00C27521">
              <w:rPr>
                <w:rFonts w:ascii="Times New Roman" w:hAnsi="Times New Roman"/>
                <w:sz w:val="20"/>
              </w:rPr>
              <w:t>Rīgā</w:t>
            </w:r>
            <w:r>
              <w:rPr>
                <w:sz w:val="20"/>
              </w:rPr>
              <w:t>,</w:t>
            </w:r>
          </w:p>
        </w:tc>
        <w:tc>
          <w:tcPr>
            <w:tcW w:w="1969" w:type="dxa"/>
          </w:tcPr>
          <w:p w:rsidRPr="00E80A25" w:rsidR="00C27521" w:rsidP="00CC0D31" w:rsidRDefault="00B7013C" w14:paraId="07621DA9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</w:rPr>
            </w:pPr>
            <w:fldSimple w:instr=" DOCPROPERTY  DISCesvisDocRegDate  \* MERGEFORMAT ">
              <w:r w:rsidR="001B1CCC">
                <w:t xml:space="preserve"> </w:t>
              </w:r>
            </w:fldSimple>
          </w:p>
        </w:tc>
        <w:tc>
          <w:tcPr>
            <w:tcW w:w="410" w:type="dxa"/>
          </w:tcPr>
          <w:p w:rsidR="00C27521" w:rsidP="00C2375C" w:rsidRDefault="004C5EC4" w14:paraId="5A18A1ED" w14:textId="77777777">
            <w:pPr>
              <w:spacing w:before="20"/>
              <w:ind w:right="-187"/>
            </w:pPr>
            <w:r w:rsidRPr="00E80A25">
              <w:rPr>
                <w:rFonts w:ascii="Times New Roman" w:hAnsi="Times New Roman"/>
                <w:sz w:val="20"/>
              </w:rPr>
              <w:t>Nr</w:t>
            </w:r>
            <w:r w:rsidR="002F4027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206" w:type="dxa"/>
          </w:tcPr>
          <w:p w:rsidRPr="00C2375C" w:rsidR="00C27521" w:rsidP="00C2375C" w:rsidRDefault="0090238D" w14:paraId="7E08F083" w14:textId="77777777">
            <w:pPr>
              <w:pBdr>
                <w:bottom w:val="single" w:color="auto" w:sz="4" w:space="1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/>
            </w:r>
            <w:r>
              <w:rPr>
                <w:rFonts w:ascii="Times New Roman" w:hAnsi="Times New Roman"/>
              </w:rPr>
              <w:instrText xml:space="preserve"> DOCPROPERTY  DISCesvisDocRegNr  \* MERGEFORMAT </w:instrText>
            </w:r>
            <w:r>
              <w:rPr>
                <w:rFonts w:ascii="Times New Roman" w:hAnsi="Times New Roman"/>
              </w:rPr>
              <w:fldChar w:fldCharType="separate"/>
            </w:r>
            <w:r w:rsidR="001B1CC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F950F2" w:rsidTr="002F4027" w14:paraId="0C6A18B1" w14:textId="77777777">
        <w:trPr>
          <w:trHeight w:val="351"/>
        </w:trPr>
        <w:tc>
          <w:tcPr>
            <w:tcW w:w="675" w:type="dxa"/>
          </w:tcPr>
          <w:p w:rsidRPr="00C27521" w:rsidR="00C27521" w:rsidP="00C27521" w:rsidRDefault="004C5EC4" w14:paraId="6CB2C3F8" w14:textId="77777777">
            <w:pPr>
              <w:spacing w:before="20"/>
              <w:rPr>
                <w:rFonts w:ascii="Times New Roman" w:hAnsi="Times New Roman"/>
                <w:sz w:val="20"/>
              </w:rPr>
            </w:pPr>
            <w:r w:rsidRPr="00C27521">
              <w:rPr>
                <w:rFonts w:ascii="Times New Roman" w:hAnsi="Times New Roman"/>
                <w:sz w:val="20"/>
              </w:rPr>
              <w:t>Uz</w:t>
            </w:r>
          </w:p>
        </w:tc>
        <w:tc>
          <w:tcPr>
            <w:tcW w:w="1969" w:type="dxa"/>
          </w:tcPr>
          <w:p w:rsidRPr="00C27521" w:rsidR="00C27521" w:rsidP="00C27521" w:rsidRDefault="00C12786" w14:paraId="2114FC6E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</w:rPr>
            </w:pPr>
          </w:p>
        </w:tc>
        <w:tc>
          <w:tcPr>
            <w:tcW w:w="410" w:type="dxa"/>
          </w:tcPr>
          <w:p w:rsidRPr="00C27521" w:rsidR="00C27521" w:rsidP="00C27521" w:rsidRDefault="004C5EC4" w14:paraId="3D24BAD6" w14:textId="77777777">
            <w:pPr>
              <w:spacing w:before="20"/>
              <w:ind w:right="-108"/>
              <w:rPr>
                <w:rFonts w:ascii="Times New Roman" w:hAnsi="Times New Roman"/>
                <w:sz w:val="20"/>
              </w:rPr>
            </w:pPr>
            <w:r w:rsidRPr="00C27521">
              <w:rPr>
                <w:rFonts w:ascii="Times New Roman" w:hAnsi="Times New Roman"/>
                <w:sz w:val="20"/>
              </w:rPr>
              <w:t>Nr.</w:t>
            </w:r>
          </w:p>
        </w:tc>
        <w:tc>
          <w:tcPr>
            <w:tcW w:w="2206" w:type="dxa"/>
          </w:tcPr>
          <w:p w:rsidRPr="00C27521" w:rsidR="00C27521" w:rsidP="00C27521" w:rsidRDefault="00C12786" w14:paraId="45208A65" w14:textId="77777777">
            <w:pPr>
              <w:pBdr>
                <w:bottom w:val="single" w:color="auto" w:sz="4" w:space="1"/>
              </w:pBdr>
              <w:ind w:left="-29" w:hanging="78"/>
              <w:rPr>
                <w:rFonts w:ascii="Times New Roman" w:hAnsi="Times New Roman"/>
              </w:rPr>
            </w:pPr>
          </w:p>
        </w:tc>
      </w:tr>
    </w:tbl>
    <w:p w:rsidR="00E80A25" w:rsidP="00954D5A" w:rsidRDefault="00C12786" w14:paraId="5D41E32A" w14:textId="77777777">
      <w:pPr>
        <w15:collapsed w:val="false"/>
        <w:rPr>
          <w:rFonts w:ascii="Times New Roman" w:hAnsi="Times New Roman"/>
          <w:sz w:val="24"/>
          <w:szCs w:val="24"/>
        </w:rPr>
      </w:pPr>
    </w:p>
    <w:p w:rsidRPr="00E80A25" w:rsidR="00E80A25" w:rsidP="00E80A25" w:rsidRDefault="00C12786" w14:paraId="43B4AA2F" w14:textId="77777777">
      <w:pPr>
        <w:rPr>
          <w:rFonts w:ascii="Times New Roman" w:hAnsi="Times New Roman"/>
          <w:sz w:val="24"/>
          <w:szCs w:val="24"/>
        </w:rPr>
      </w:pPr>
    </w:p>
    <w:p w:rsidR="008E2ADA" w:rsidP="008E2ADA" w:rsidRDefault="008E2ADA" w14:paraId="04F1A472" w14:textId="77777777">
      <w:pPr>
        <w:jc w:val="right"/>
        <w:rPr>
          <w:rFonts w:ascii="Times New Roman" w:hAnsi="Times New Roman"/>
          <w:color w:val="000000"/>
          <w:sz w:val="20"/>
          <w:szCs w:val="20"/>
        </w:rPr>
      </w:pPr>
    </w:p>
    <w:p w:rsidRPr="0020515A" w:rsidR="0020515A" w:rsidP="00C7618B" w:rsidRDefault="0020515A" w14:paraId="453E54F3" w14:textId="77777777">
      <w:pPr>
        <w:spacing w:after="12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20515A">
        <w:rPr>
          <w:rFonts w:ascii="Times New Roman" w:hAnsi="Times New Roman"/>
          <w:b/>
          <w:sz w:val="24"/>
          <w:szCs w:val="24"/>
        </w:rPr>
        <w:t>Valsts kancelejai</w:t>
      </w:r>
    </w:p>
    <w:p w:rsidRPr="00905897" w:rsidR="0020515A" w:rsidP="00C7618B" w:rsidRDefault="0020515A" w14:paraId="034DB636" w14:textId="3B4307EF">
      <w:pPr>
        <w:spacing w:after="120" w:line="240" w:lineRule="auto"/>
        <w:ind w:right="3698"/>
        <w:jc w:val="both"/>
        <w:rPr>
          <w:rFonts w:ascii="Times New Roman" w:hAnsi="Times New Roman"/>
          <w:i/>
          <w:iCs/>
          <w:sz w:val="24"/>
          <w:szCs w:val="24"/>
        </w:rPr>
      </w:pPr>
      <w:bookmarkStart w:name="OLE_LINK11" w:id="0"/>
      <w:bookmarkStart w:name="OLE_LINK7" w:id="1"/>
      <w:bookmarkStart w:name="OLE_LINK6" w:id="2"/>
      <w:bookmarkStart w:name="OLE_LINK8" w:id="3"/>
      <w:bookmarkStart w:name="OLE_LINK5" w:id="4"/>
      <w:r w:rsidRPr="0020515A">
        <w:rPr>
          <w:rFonts w:ascii="Times New Roman" w:hAnsi="Times New Roman"/>
          <w:i/>
          <w:sz w:val="24"/>
          <w:szCs w:val="24"/>
        </w:rPr>
        <w:t>Par informatīvo ziņojumu “</w:t>
      </w:r>
      <w:r w:rsidRPr="00D65A06" w:rsidR="00D65A06">
        <w:rPr>
          <w:rFonts w:ascii="Times New Roman" w:hAnsi="Times New Roman"/>
          <w:i/>
          <w:sz w:val="24"/>
          <w:szCs w:val="24"/>
        </w:rPr>
        <w:t>Par 2022.</w:t>
      </w:r>
      <w:r w:rsidR="00D65A06">
        <w:rPr>
          <w:rFonts w:ascii="Times New Roman" w:hAnsi="Times New Roman"/>
          <w:i/>
          <w:sz w:val="24"/>
          <w:szCs w:val="24"/>
        </w:rPr>
        <w:t> </w:t>
      </w:r>
      <w:r w:rsidRPr="00D65A06" w:rsidR="00D65A06">
        <w:rPr>
          <w:rFonts w:ascii="Times New Roman" w:hAnsi="Times New Roman"/>
          <w:i/>
          <w:sz w:val="24"/>
          <w:szCs w:val="24"/>
        </w:rPr>
        <w:t>gada 20.-21.</w:t>
      </w:r>
      <w:r w:rsidR="00D65A06">
        <w:rPr>
          <w:rFonts w:ascii="Times New Roman" w:hAnsi="Times New Roman"/>
          <w:i/>
          <w:sz w:val="24"/>
          <w:szCs w:val="24"/>
        </w:rPr>
        <w:t> </w:t>
      </w:r>
      <w:r w:rsidRPr="00D65A06" w:rsidR="00D65A06">
        <w:rPr>
          <w:rFonts w:ascii="Times New Roman" w:hAnsi="Times New Roman"/>
          <w:i/>
          <w:sz w:val="24"/>
          <w:szCs w:val="24"/>
        </w:rPr>
        <w:t>janvāra neformālajā Eiropas Savienības vides ministru sanāksmē izskatāmajiem jautājumiem</w:t>
      </w:r>
      <w:r w:rsidR="00B66C87">
        <w:rPr>
          <w:rFonts w:ascii="Times New Roman" w:hAnsi="Times New Roman"/>
          <w:i/>
          <w:sz w:val="24"/>
          <w:szCs w:val="24"/>
        </w:rPr>
        <w:t>”</w:t>
      </w:r>
    </w:p>
    <w:bookmarkEnd w:id="0"/>
    <w:bookmarkEnd w:id="1"/>
    <w:bookmarkEnd w:id="2"/>
    <w:bookmarkEnd w:id="3"/>
    <w:bookmarkEnd w:id="4"/>
    <w:p w:rsidRPr="00D87758" w:rsidR="0020515A" w:rsidP="00C7618B" w:rsidRDefault="0020515A" w14:paraId="4B49F690" w14:textId="5C2E27DE">
      <w:pPr>
        <w:autoSpaceDE w:val="false"/>
        <w:autoSpaceDN w:val="false"/>
        <w:adjustRightInd w:val="false"/>
        <w:spacing w:after="120" w:line="240" w:lineRule="auto"/>
        <w:ind w:firstLine="567"/>
        <w:jc w:val="both"/>
        <w:rPr>
          <w:rFonts w:ascii="Times New Roman" w:hAnsi="Times New Roman"/>
          <w:b/>
          <w:i/>
          <w:sz w:val="24"/>
          <w:szCs w:val="24"/>
        </w:rPr>
      </w:pPr>
      <w:r w:rsidRPr="00437356">
        <w:rPr>
          <w:rFonts w:ascii="Times New Roman" w:hAnsi="Times New Roman"/>
          <w:sz w:val="24"/>
          <w:szCs w:val="24"/>
        </w:rPr>
        <w:t>Pamatojoties uz Ministru kabineta 20</w:t>
      </w:r>
      <w:r w:rsidR="00276923">
        <w:rPr>
          <w:rFonts w:ascii="Times New Roman" w:hAnsi="Times New Roman"/>
          <w:sz w:val="24"/>
          <w:szCs w:val="24"/>
        </w:rPr>
        <w:t>21</w:t>
      </w:r>
      <w:r w:rsidRPr="00437356">
        <w:rPr>
          <w:rFonts w:ascii="Times New Roman" w:hAnsi="Times New Roman"/>
          <w:sz w:val="24"/>
          <w:szCs w:val="24"/>
        </w:rPr>
        <w:t>. ga</w:t>
      </w:r>
      <w:r w:rsidR="004A3EA9">
        <w:rPr>
          <w:rFonts w:ascii="Times New Roman" w:hAnsi="Times New Roman"/>
          <w:sz w:val="24"/>
          <w:szCs w:val="24"/>
        </w:rPr>
        <w:t>da 7. </w:t>
      </w:r>
      <w:r w:rsidR="00276923">
        <w:rPr>
          <w:rFonts w:ascii="Times New Roman" w:hAnsi="Times New Roman"/>
          <w:sz w:val="24"/>
          <w:szCs w:val="24"/>
        </w:rPr>
        <w:t>septembra</w:t>
      </w:r>
      <w:r w:rsidR="004A3EA9">
        <w:rPr>
          <w:rFonts w:ascii="Times New Roman" w:hAnsi="Times New Roman"/>
          <w:sz w:val="24"/>
          <w:szCs w:val="24"/>
        </w:rPr>
        <w:t xml:space="preserve"> noteikumu Nr. </w:t>
      </w:r>
      <w:r w:rsidR="00276923">
        <w:rPr>
          <w:rFonts w:ascii="Times New Roman" w:hAnsi="Times New Roman"/>
          <w:sz w:val="24"/>
          <w:szCs w:val="24"/>
        </w:rPr>
        <w:t>606</w:t>
      </w:r>
      <w:r w:rsidR="004A3EA9">
        <w:rPr>
          <w:rFonts w:ascii="Times New Roman" w:hAnsi="Times New Roman"/>
          <w:sz w:val="24"/>
          <w:szCs w:val="24"/>
        </w:rPr>
        <w:t xml:space="preserve"> “</w:t>
      </w:r>
      <w:r w:rsidRPr="00437356">
        <w:rPr>
          <w:rFonts w:ascii="Times New Roman" w:hAnsi="Times New Roman"/>
          <w:sz w:val="24"/>
          <w:szCs w:val="24"/>
        </w:rPr>
        <w:t>Ministru kabineta kārtības rullis”</w:t>
      </w:r>
      <w:r w:rsidR="00DD54BD">
        <w:rPr>
          <w:rFonts w:ascii="Times New Roman" w:hAnsi="Times New Roman"/>
          <w:sz w:val="24"/>
          <w:szCs w:val="24"/>
        </w:rPr>
        <w:t xml:space="preserve"> </w:t>
      </w:r>
      <w:r w:rsidR="00A560E4">
        <w:rPr>
          <w:rFonts w:ascii="Times New Roman" w:hAnsi="Times New Roman"/>
          <w:sz w:val="24"/>
          <w:szCs w:val="24"/>
        </w:rPr>
        <w:t xml:space="preserve">113.8 apakšpunktu un </w:t>
      </w:r>
      <w:r w:rsidR="003201DE">
        <w:rPr>
          <w:rFonts w:ascii="Times New Roman" w:hAnsi="Times New Roman"/>
          <w:sz w:val="24"/>
          <w:szCs w:val="24"/>
        </w:rPr>
        <w:t>114.</w:t>
      </w:r>
      <w:r w:rsidR="00A560E4">
        <w:rPr>
          <w:rFonts w:ascii="Times New Roman" w:hAnsi="Times New Roman"/>
          <w:sz w:val="24"/>
          <w:szCs w:val="24"/>
        </w:rPr>
        <w:t>punktu</w:t>
      </w:r>
      <w:r w:rsidRPr="00437356">
        <w:rPr>
          <w:rFonts w:ascii="Times New Roman" w:hAnsi="Times New Roman"/>
          <w:sz w:val="24"/>
          <w:szCs w:val="24"/>
        </w:rPr>
        <w:t>, iesniedzu izskatīšanai Ministru kabineta</w:t>
      </w:r>
      <w:r w:rsidR="00B506E8">
        <w:rPr>
          <w:rFonts w:ascii="Times New Roman" w:hAnsi="Times New Roman"/>
          <w:sz w:val="24"/>
          <w:szCs w:val="24"/>
        </w:rPr>
        <w:t xml:space="preserve"> </w:t>
      </w:r>
      <w:r w:rsidR="00E44C18">
        <w:rPr>
          <w:rFonts w:ascii="Times New Roman" w:hAnsi="Times New Roman"/>
          <w:b/>
          <w:sz w:val="24"/>
          <w:szCs w:val="24"/>
        </w:rPr>
        <w:t>20</w:t>
      </w:r>
      <w:r w:rsidR="00774563">
        <w:rPr>
          <w:rFonts w:ascii="Times New Roman" w:hAnsi="Times New Roman"/>
          <w:b/>
          <w:sz w:val="24"/>
          <w:szCs w:val="24"/>
        </w:rPr>
        <w:t>2</w:t>
      </w:r>
      <w:r w:rsidR="00D65A06">
        <w:rPr>
          <w:rFonts w:ascii="Times New Roman" w:hAnsi="Times New Roman"/>
          <w:b/>
          <w:sz w:val="24"/>
          <w:szCs w:val="24"/>
        </w:rPr>
        <w:t>2</w:t>
      </w:r>
      <w:r w:rsidR="00E44C18">
        <w:rPr>
          <w:rFonts w:ascii="Times New Roman" w:hAnsi="Times New Roman"/>
          <w:b/>
          <w:sz w:val="24"/>
          <w:szCs w:val="24"/>
        </w:rPr>
        <w:t>.</w:t>
      </w:r>
      <w:r w:rsidR="006B4EE2">
        <w:rPr>
          <w:rFonts w:ascii="Times New Roman" w:hAnsi="Times New Roman"/>
          <w:b/>
          <w:sz w:val="24"/>
          <w:szCs w:val="24"/>
        </w:rPr>
        <w:t> </w:t>
      </w:r>
      <w:r w:rsidRPr="00437356">
        <w:rPr>
          <w:rFonts w:ascii="Times New Roman" w:hAnsi="Times New Roman"/>
          <w:b/>
          <w:sz w:val="24"/>
          <w:szCs w:val="24"/>
        </w:rPr>
        <w:t xml:space="preserve">gada </w:t>
      </w:r>
      <w:r w:rsidR="00D3429E">
        <w:rPr>
          <w:rFonts w:ascii="Times New Roman" w:hAnsi="Times New Roman"/>
          <w:b/>
          <w:sz w:val="24"/>
          <w:szCs w:val="24"/>
        </w:rPr>
        <w:t>1</w:t>
      </w:r>
      <w:r w:rsidR="00D65A06">
        <w:rPr>
          <w:rFonts w:ascii="Times New Roman" w:hAnsi="Times New Roman"/>
          <w:b/>
          <w:sz w:val="24"/>
          <w:szCs w:val="24"/>
        </w:rPr>
        <w:t>8</w:t>
      </w:r>
      <w:r w:rsidRPr="00437356">
        <w:rPr>
          <w:rFonts w:ascii="Times New Roman" w:hAnsi="Times New Roman"/>
          <w:b/>
          <w:sz w:val="24"/>
          <w:szCs w:val="24"/>
        </w:rPr>
        <w:t>. </w:t>
      </w:r>
      <w:r w:rsidR="00D65A06">
        <w:rPr>
          <w:rFonts w:ascii="Times New Roman" w:hAnsi="Times New Roman"/>
          <w:b/>
          <w:sz w:val="24"/>
          <w:szCs w:val="24"/>
        </w:rPr>
        <w:t>janvāra</w:t>
      </w:r>
      <w:r w:rsidRPr="00437356" w:rsidR="00356F81">
        <w:rPr>
          <w:rFonts w:ascii="Times New Roman" w:hAnsi="Times New Roman"/>
          <w:b/>
          <w:sz w:val="24"/>
          <w:szCs w:val="24"/>
        </w:rPr>
        <w:t xml:space="preserve"> </w:t>
      </w:r>
      <w:r w:rsidRPr="00437356">
        <w:rPr>
          <w:rFonts w:ascii="Times New Roman" w:hAnsi="Times New Roman"/>
          <w:sz w:val="24"/>
          <w:szCs w:val="24"/>
        </w:rPr>
        <w:t>sēdē</w:t>
      </w:r>
      <w:r w:rsidRPr="00437356">
        <w:rPr>
          <w:rFonts w:ascii="Times New Roman" w:hAnsi="Times New Roman"/>
          <w:b/>
          <w:sz w:val="24"/>
          <w:szCs w:val="24"/>
        </w:rPr>
        <w:t xml:space="preserve"> </w:t>
      </w:r>
      <w:r w:rsidR="002C15D9">
        <w:rPr>
          <w:rFonts w:ascii="Times New Roman" w:hAnsi="Times New Roman"/>
          <w:sz w:val="24"/>
          <w:szCs w:val="24"/>
        </w:rPr>
        <w:t>informatīvo ziņojumu “</w:t>
      </w:r>
      <w:r w:rsidRPr="00D65A06" w:rsidR="00D65A06">
        <w:rPr>
          <w:rFonts w:ascii="Times New Roman" w:hAnsi="Times New Roman"/>
          <w:sz w:val="24"/>
          <w:szCs w:val="24"/>
        </w:rPr>
        <w:t>Par 2022.</w:t>
      </w:r>
      <w:r w:rsidR="00D65A06">
        <w:rPr>
          <w:rFonts w:ascii="Times New Roman" w:hAnsi="Times New Roman"/>
          <w:sz w:val="24"/>
          <w:szCs w:val="24"/>
        </w:rPr>
        <w:t> </w:t>
      </w:r>
      <w:r w:rsidRPr="00D65A06" w:rsidR="00D65A06">
        <w:rPr>
          <w:rFonts w:ascii="Times New Roman" w:hAnsi="Times New Roman"/>
          <w:sz w:val="24"/>
          <w:szCs w:val="24"/>
        </w:rPr>
        <w:t>gada 20.-21.</w:t>
      </w:r>
      <w:r w:rsidR="00D65A06">
        <w:rPr>
          <w:rFonts w:ascii="Times New Roman" w:hAnsi="Times New Roman"/>
          <w:sz w:val="24"/>
          <w:szCs w:val="24"/>
        </w:rPr>
        <w:t> </w:t>
      </w:r>
      <w:r w:rsidRPr="00D65A06" w:rsidR="00D65A06">
        <w:rPr>
          <w:rFonts w:ascii="Times New Roman" w:hAnsi="Times New Roman"/>
          <w:sz w:val="24"/>
          <w:szCs w:val="24"/>
        </w:rPr>
        <w:t>janvāra neformālajā Eiropas Savienības vides ministru sanāksmē izskatāmajiem jautājumiem</w:t>
      </w:r>
      <w:r w:rsidRPr="00437356">
        <w:rPr>
          <w:rFonts w:ascii="Times New Roman" w:hAnsi="Times New Roman"/>
          <w:sz w:val="24"/>
          <w:szCs w:val="24"/>
        </w:rPr>
        <w:t xml:space="preserve">” </w:t>
      </w:r>
      <w:r w:rsidRPr="00D87758">
        <w:rPr>
          <w:rFonts w:ascii="Times New Roman" w:hAnsi="Times New Roman"/>
          <w:sz w:val="24"/>
          <w:szCs w:val="24"/>
        </w:rPr>
        <w:t>(turpmāk – informatīvais ziņojums</w:t>
      </w:r>
      <w:r w:rsidRPr="008D0FDD" w:rsidR="00905897">
        <w:rPr>
          <w:rFonts w:ascii="Times New Roman" w:hAnsi="Times New Roman"/>
          <w:sz w:val="24"/>
          <w:szCs w:val="24"/>
        </w:rPr>
        <w:t xml:space="preserve">), </w:t>
      </w:r>
      <w:r w:rsidRPr="00D87758">
        <w:rPr>
          <w:rFonts w:ascii="Times New Roman" w:hAnsi="Times New Roman"/>
          <w:sz w:val="24"/>
          <w:szCs w:val="24"/>
        </w:rPr>
        <w:t>un</w:t>
      </w:r>
      <w:r w:rsidRPr="00D87758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87758">
        <w:rPr>
          <w:rFonts w:ascii="Times New Roman" w:hAnsi="Times New Roman"/>
          <w:sz w:val="24"/>
          <w:szCs w:val="24"/>
        </w:rPr>
        <w:t>Ministru</w:t>
      </w:r>
      <w:r w:rsidRPr="00D87758" w:rsidR="004A3EA9">
        <w:rPr>
          <w:rFonts w:ascii="Times New Roman" w:hAnsi="Times New Roman"/>
          <w:sz w:val="24"/>
          <w:szCs w:val="24"/>
        </w:rPr>
        <w:t xml:space="preserve"> kabineta sēdes </w:t>
      </w:r>
      <w:proofErr w:type="spellStart"/>
      <w:r w:rsidRPr="00D87758" w:rsidR="004A3EA9">
        <w:rPr>
          <w:rFonts w:ascii="Times New Roman" w:hAnsi="Times New Roman"/>
          <w:sz w:val="24"/>
          <w:szCs w:val="24"/>
        </w:rPr>
        <w:t>protokollēmuma</w:t>
      </w:r>
      <w:proofErr w:type="spellEnd"/>
      <w:r w:rsidRPr="00D87758" w:rsidR="004A3EA9">
        <w:rPr>
          <w:rFonts w:ascii="Times New Roman" w:hAnsi="Times New Roman"/>
          <w:sz w:val="24"/>
          <w:szCs w:val="24"/>
        </w:rPr>
        <w:t xml:space="preserve"> “</w:t>
      </w:r>
      <w:r w:rsidRPr="00D65A06" w:rsidR="00D65A06">
        <w:rPr>
          <w:rFonts w:ascii="Times New Roman" w:hAnsi="Times New Roman"/>
          <w:sz w:val="24"/>
          <w:szCs w:val="24"/>
        </w:rPr>
        <w:t>Par 2022.</w:t>
      </w:r>
      <w:r w:rsidR="00D65A06">
        <w:rPr>
          <w:rFonts w:ascii="Times New Roman" w:hAnsi="Times New Roman"/>
          <w:sz w:val="24"/>
          <w:szCs w:val="24"/>
        </w:rPr>
        <w:t> </w:t>
      </w:r>
      <w:r w:rsidRPr="00D65A06" w:rsidR="00D65A06">
        <w:rPr>
          <w:rFonts w:ascii="Times New Roman" w:hAnsi="Times New Roman"/>
          <w:sz w:val="24"/>
          <w:szCs w:val="24"/>
        </w:rPr>
        <w:t>gada 20.-21.</w:t>
      </w:r>
      <w:r w:rsidR="00D65A06">
        <w:rPr>
          <w:rFonts w:ascii="Times New Roman" w:hAnsi="Times New Roman"/>
          <w:sz w:val="24"/>
          <w:szCs w:val="24"/>
        </w:rPr>
        <w:t> </w:t>
      </w:r>
      <w:r w:rsidRPr="00D65A06" w:rsidR="00D65A06">
        <w:rPr>
          <w:rFonts w:ascii="Times New Roman" w:hAnsi="Times New Roman"/>
          <w:sz w:val="24"/>
          <w:szCs w:val="24"/>
        </w:rPr>
        <w:t>janvāra neformālajā Eiropas Savienības vides ministru sanāksmē izskatāmajiem jautājumiem</w:t>
      </w:r>
      <w:r w:rsidRPr="00D87758">
        <w:rPr>
          <w:rFonts w:ascii="Times New Roman" w:hAnsi="Times New Roman"/>
          <w:sz w:val="24"/>
          <w:szCs w:val="24"/>
        </w:rPr>
        <w:t xml:space="preserve">” (turpmāk – Ministru kabineta </w:t>
      </w:r>
      <w:r w:rsidRPr="00D87758" w:rsidR="005D0B44">
        <w:rPr>
          <w:rFonts w:ascii="Times New Roman" w:hAnsi="Times New Roman"/>
          <w:sz w:val="24"/>
          <w:szCs w:val="24"/>
        </w:rPr>
        <w:t xml:space="preserve">sēdes </w:t>
      </w:r>
      <w:proofErr w:type="spellStart"/>
      <w:r w:rsidRPr="00D87758" w:rsidR="005D0B44">
        <w:rPr>
          <w:rFonts w:ascii="Times New Roman" w:hAnsi="Times New Roman"/>
          <w:sz w:val="24"/>
          <w:szCs w:val="24"/>
        </w:rPr>
        <w:t>protokollēmums</w:t>
      </w:r>
      <w:proofErr w:type="spellEnd"/>
      <w:r w:rsidRPr="00D87758" w:rsidR="005D0B44">
        <w:rPr>
          <w:rFonts w:ascii="Times New Roman" w:hAnsi="Times New Roman"/>
          <w:sz w:val="24"/>
          <w:szCs w:val="24"/>
        </w:rPr>
        <w:t>) projektu.</w:t>
      </w:r>
    </w:p>
    <w:tbl>
      <w:tblPr>
        <w:tblW w:w="4926" w:type="pct"/>
        <w:tblInd w:w="134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top w:w="30" w:type="dxa"/>
          <w:left w:w="30" w:type="dxa"/>
          <w:bottom w:w="30" w:type="dxa"/>
          <w:right w:w="30" w:type="dxa"/>
        </w:tblCellMar>
        <w:tblLook w:firstRow="1" w:lastRow="0" w:firstColumn="1" w:lastColumn="0" w:noHBand="0" w:noVBand="1" w:val="04A0"/>
      </w:tblPr>
      <w:tblGrid>
        <w:gridCol w:w="547"/>
        <w:gridCol w:w="2748"/>
        <w:gridCol w:w="5640"/>
      </w:tblGrid>
      <w:tr w:rsidRPr="0020515A" w:rsidR="002C15D9" w:rsidTr="00D87758" w14:paraId="1CC19C62" w14:textId="77777777"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20515A" w:rsidR="002C15D9" w:rsidP="0058073A" w:rsidRDefault="002C15D9" w14:paraId="6F84CABA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2C15D9" w14:paraId="5462284C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sz w:val="24"/>
                <w:szCs w:val="24"/>
              </w:rPr>
              <w:t>Iesniegšanas pamatojums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2C15D9" w14:paraId="54B0C6A5" w14:textId="68D271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sz w:val="24"/>
                <w:szCs w:val="24"/>
              </w:rPr>
              <w:t xml:space="preserve">Ministru kabineta </w:t>
            </w:r>
            <w:r w:rsidRPr="0020515A">
              <w:rPr>
                <w:rFonts w:ascii="Times New Roman" w:hAnsi="Times New Roman" w:eastAsia="Arial Unicode MS"/>
                <w:sz w:val="24"/>
                <w:szCs w:val="24"/>
              </w:rPr>
              <w:t>20</w:t>
            </w:r>
            <w:r w:rsidR="00276923">
              <w:rPr>
                <w:rFonts w:ascii="Times New Roman" w:hAnsi="Times New Roman" w:eastAsia="Arial Unicode MS"/>
                <w:sz w:val="24"/>
                <w:szCs w:val="24"/>
              </w:rPr>
              <w:t>21</w:t>
            </w:r>
            <w:r w:rsidRPr="0020515A">
              <w:rPr>
                <w:rFonts w:ascii="Times New Roman" w:hAnsi="Times New Roman" w:eastAsia="Arial Unicode MS"/>
                <w:sz w:val="24"/>
                <w:szCs w:val="24"/>
              </w:rPr>
              <w:t>. ga</w:t>
            </w:r>
            <w:r>
              <w:rPr>
                <w:rFonts w:ascii="Times New Roman" w:hAnsi="Times New Roman" w:eastAsia="Arial Unicode MS"/>
                <w:sz w:val="24"/>
                <w:szCs w:val="24"/>
              </w:rPr>
              <w:t>da 7. </w:t>
            </w:r>
            <w:r w:rsidR="00276923">
              <w:rPr>
                <w:rFonts w:ascii="Times New Roman" w:hAnsi="Times New Roman" w:eastAsia="Arial Unicode MS"/>
                <w:sz w:val="24"/>
                <w:szCs w:val="24"/>
              </w:rPr>
              <w:t>septembra</w:t>
            </w:r>
            <w:r>
              <w:rPr>
                <w:rFonts w:ascii="Times New Roman" w:hAnsi="Times New Roman" w:eastAsia="Arial Unicode MS"/>
                <w:sz w:val="24"/>
                <w:szCs w:val="24"/>
              </w:rPr>
              <w:t xml:space="preserve"> noteikumu Nr. </w:t>
            </w:r>
            <w:r w:rsidR="00276923">
              <w:rPr>
                <w:rFonts w:ascii="Times New Roman" w:hAnsi="Times New Roman" w:eastAsia="Arial Unicode MS"/>
                <w:sz w:val="24"/>
                <w:szCs w:val="24"/>
              </w:rPr>
              <w:t>606</w:t>
            </w:r>
            <w:r>
              <w:rPr>
                <w:rFonts w:ascii="Times New Roman" w:hAnsi="Times New Roman" w:eastAsia="Arial Unicode MS"/>
                <w:sz w:val="24"/>
                <w:szCs w:val="24"/>
              </w:rPr>
              <w:t xml:space="preserve"> “</w:t>
            </w:r>
            <w:r w:rsidRPr="0020515A">
              <w:rPr>
                <w:rFonts w:ascii="Times New Roman" w:hAnsi="Times New Roman"/>
                <w:sz w:val="24"/>
                <w:szCs w:val="24"/>
              </w:rPr>
              <w:t>Ministru kabineta kārtības rullis”</w:t>
            </w:r>
            <w:r w:rsidR="007170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3429E">
              <w:rPr>
                <w:rFonts w:ascii="Times New Roman" w:hAnsi="Times New Roman"/>
                <w:sz w:val="24"/>
                <w:szCs w:val="24"/>
              </w:rPr>
              <w:t>48.</w:t>
            </w:r>
            <w:r w:rsidR="00C7618B">
              <w:rPr>
                <w:rFonts w:ascii="Times New Roman" w:hAnsi="Times New Roman"/>
                <w:sz w:val="24"/>
                <w:szCs w:val="24"/>
              </w:rPr>
              <w:t> </w:t>
            </w:r>
            <w:r w:rsidR="00D3429E">
              <w:rPr>
                <w:rFonts w:ascii="Times New Roman" w:hAnsi="Times New Roman"/>
                <w:sz w:val="24"/>
                <w:szCs w:val="24"/>
              </w:rPr>
              <w:t>punkt</w:t>
            </w:r>
            <w:r w:rsidR="00A4795F">
              <w:rPr>
                <w:rFonts w:ascii="Times New Roman" w:hAnsi="Times New Roman"/>
                <w:sz w:val="24"/>
                <w:szCs w:val="24"/>
              </w:rPr>
              <w:t xml:space="preserve">s, </w:t>
            </w:r>
            <w:r w:rsidR="00D342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560E4">
              <w:rPr>
                <w:rFonts w:ascii="Times New Roman" w:hAnsi="Times New Roman"/>
                <w:sz w:val="24"/>
                <w:szCs w:val="24"/>
              </w:rPr>
              <w:t>113.8</w:t>
            </w:r>
            <w:r w:rsidR="00905897">
              <w:rPr>
                <w:rFonts w:ascii="Times New Roman" w:hAnsi="Times New Roman"/>
                <w:sz w:val="24"/>
                <w:szCs w:val="24"/>
              </w:rPr>
              <w:t> </w:t>
            </w:r>
            <w:r w:rsidRPr="0020515A">
              <w:rPr>
                <w:rFonts w:ascii="Times New Roman" w:hAnsi="Times New Roman"/>
                <w:sz w:val="24"/>
                <w:szCs w:val="24"/>
              </w:rPr>
              <w:t>apakšpunkts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560E4">
              <w:rPr>
                <w:rFonts w:ascii="Times New Roman" w:hAnsi="Times New Roman"/>
                <w:sz w:val="24"/>
                <w:szCs w:val="24"/>
              </w:rPr>
              <w:t>un 114.</w:t>
            </w:r>
            <w:r w:rsidR="00C7618B">
              <w:rPr>
                <w:rFonts w:ascii="Times New Roman" w:hAnsi="Times New Roman"/>
                <w:sz w:val="24"/>
                <w:szCs w:val="24"/>
              </w:rPr>
              <w:t> </w:t>
            </w:r>
            <w:r w:rsidR="00A560E4">
              <w:rPr>
                <w:rFonts w:ascii="Times New Roman" w:hAnsi="Times New Roman"/>
                <w:sz w:val="24"/>
                <w:szCs w:val="24"/>
              </w:rPr>
              <w:t>punkts.</w:t>
            </w:r>
          </w:p>
        </w:tc>
      </w:tr>
      <w:tr w:rsidRPr="0020515A" w:rsidR="002C15D9" w:rsidTr="00D87758" w14:paraId="0391630D" w14:textId="77777777">
        <w:trPr>
          <w:trHeight w:val="679"/>
        </w:trPr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20515A" w:rsidR="002C15D9" w:rsidP="0058073A" w:rsidRDefault="002C15D9" w14:paraId="4A99196B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2C15D9" w14:paraId="6E70F217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sz w:val="24"/>
                <w:szCs w:val="24"/>
              </w:rPr>
              <w:t>Valsts sekretāru sanāksmes datums un numurs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2C15D9" w14:paraId="7E043C7C" w14:textId="77777777">
            <w:pPr>
              <w:pStyle w:val="naiskr"/>
              <w:spacing w:before="0" w:beforeAutospacing="false" w:after="0" w:afterAutospacing="false"/>
              <w:jc w:val="both"/>
            </w:pPr>
            <w:r w:rsidRPr="0020515A">
              <w:rPr>
                <w:rFonts w:eastAsia="Calibri"/>
                <w:bCs/>
                <w:lang w:eastAsia="en-US"/>
              </w:rPr>
              <w:t>Nav attiecināms</w:t>
            </w:r>
            <w:r>
              <w:rPr>
                <w:rFonts w:eastAsia="Calibri"/>
                <w:bCs/>
                <w:lang w:eastAsia="en-US"/>
              </w:rPr>
              <w:t>.</w:t>
            </w:r>
          </w:p>
        </w:tc>
      </w:tr>
      <w:tr w:rsidRPr="0020515A" w:rsidR="002C15D9" w:rsidTr="00D87758" w14:paraId="74A1EE28" w14:textId="77777777"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20515A" w:rsidR="002C15D9" w:rsidP="0058073A" w:rsidRDefault="002C15D9" w14:paraId="7B91A2E4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3F32B8" w:rsidR="002C15D9" w:rsidP="00D86591" w:rsidRDefault="002C15D9" w14:paraId="1D22F55F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sz w:val="24"/>
                <w:szCs w:val="24"/>
              </w:rPr>
              <w:t>Informācija par saskaņojumiem</w:t>
            </w:r>
            <w:r w:rsidR="00D8659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="0071709A" w:rsidP="0071709A" w:rsidRDefault="002C15D9" w14:paraId="612C10C1" w14:textId="1169BAE1">
            <w:pPr>
              <w:pStyle w:val="PointManual"/>
              <w:spacing w:before="0"/>
              <w:ind w:left="0" w:firstLine="0"/>
              <w:jc w:val="both"/>
              <w:rPr>
                <w:iCs/>
              </w:rPr>
            </w:pPr>
            <w:r w:rsidRPr="0020515A">
              <w:rPr>
                <w:iCs/>
              </w:rPr>
              <w:t>Informatīv</w:t>
            </w:r>
            <w:r w:rsidR="00716559">
              <w:rPr>
                <w:iCs/>
              </w:rPr>
              <w:t xml:space="preserve">ā </w:t>
            </w:r>
            <w:r w:rsidRPr="0020515A">
              <w:rPr>
                <w:iCs/>
              </w:rPr>
              <w:t>ziņojum</w:t>
            </w:r>
            <w:r w:rsidR="00716559">
              <w:rPr>
                <w:iCs/>
              </w:rPr>
              <w:t>a projekts</w:t>
            </w:r>
            <w:r w:rsidRPr="0020515A">
              <w:rPr>
                <w:iCs/>
              </w:rPr>
              <w:t xml:space="preserve"> saskaņots elektroniski (</w:t>
            </w:r>
            <w:r w:rsidRPr="00B506E8">
              <w:rPr>
                <w:iCs/>
              </w:rPr>
              <w:t xml:space="preserve">ESVIS) ar </w:t>
            </w:r>
            <w:r w:rsidRPr="00CC7592" w:rsidR="00193DD2">
              <w:rPr>
                <w:iCs/>
              </w:rPr>
              <w:t>Ārlietu ministriju, Ekonomikas ministriju, Zemkopības ministriju, Finanšu ministriju, Satiksmes ministriju</w:t>
            </w:r>
            <w:r w:rsidRPr="00CC7592" w:rsidR="00C7618B">
              <w:rPr>
                <w:iCs/>
              </w:rPr>
              <w:t>, Veselības ministriju</w:t>
            </w:r>
            <w:r w:rsidRPr="00CC7592" w:rsidR="0071709A">
              <w:rPr>
                <w:iCs/>
              </w:rPr>
              <w:t>.</w:t>
            </w:r>
          </w:p>
          <w:p w:rsidRPr="0093017B" w:rsidR="00CA5120" w:rsidP="00D3429E" w:rsidRDefault="00CA5120" w14:paraId="728BB4BF" w14:textId="32D5258C">
            <w:pPr>
              <w:pStyle w:val="PointManual"/>
              <w:spacing w:before="0"/>
              <w:ind w:left="0" w:firstLine="0"/>
              <w:jc w:val="both"/>
              <w:rPr>
                <w:bdr w:val="none" w:color="auto" w:sz="0" w:space="0" w:frame="true"/>
              </w:rPr>
            </w:pPr>
          </w:p>
        </w:tc>
      </w:tr>
      <w:tr w:rsidRPr="0020515A" w:rsidR="002C15D9" w:rsidTr="00D87758" w14:paraId="784D339C" w14:textId="77777777"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20515A" w:rsidR="002C15D9" w:rsidP="0058073A" w:rsidRDefault="002C15D9" w14:paraId="033A6E98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2C15D9" w14:paraId="73B16CA5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sz w:val="24"/>
                <w:szCs w:val="24"/>
              </w:rPr>
              <w:t>Informācija par saskaņojumu ar Eiropas Savienības institūcijām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2C15D9" w14:paraId="78A1F552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iCs/>
                <w:sz w:val="24"/>
                <w:szCs w:val="24"/>
              </w:rPr>
              <w:t>Nav attiecināms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</w:tr>
      <w:tr w:rsidRPr="0020515A" w:rsidR="002C15D9" w:rsidTr="00D87758" w14:paraId="7CE6F907" w14:textId="77777777"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20515A" w:rsidR="002C15D9" w:rsidP="0058073A" w:rsidRDefault="002C15D9" w14:paraId="44C1EC5F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2C15D9" w14:paraId="5E95C65C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sz w:val="24"/>
                <w:szCs w:val="24"/>
              </w:rPr>
              <w:t>Politikas joma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2C15D9" w14:paraId="32E7AD0F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sz w:val="24"/>
                <w:szCs w:val="24"/>
              </w:rPr>
              <w:t>Vides politika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Pr="0020515A" w:rsidR="002C15D9" w:rsidTr="00D87758" w14:paraId="20FA5F60" w14:textId="77777777"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20515A" w:rsidR="002C15D9" w:rsidP="0058073A" w:rsidRDefault="002C15D9" w14:paraId="43EC86EA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2C15D9" w14:paraId="6400A522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sz w:val="24"/>
                <w:szCs w:val="24"/>
              </w:rPr>
              <w:t>Atbildīgā amatpersona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B506E8" w14:paraId="07CBF94C" w14:textId="145DD4C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506E8">
              <w:rPr>
                <w:rFonts w:ascii="Times New Roman" w:hAnsi="Times New Roman"/>
                <w:iCs/>
                <w:sz w:val="24"/>
                <w:szCs w:val="24"/>
              </w:rPr>
              <w:t>Vides aizsardzības un reģionālās attīstības ministrijas valsts sekretāra vietnie</w:t>
            </w:r>
            <w:r w:rsidR="00276923">
              <w:rPr>
                <w:rFonts w:ascii="Times New Roman" w:hAnsi="Times New Roman"/>
                <w:iCs/>
                <w:sz w:val="24"/>
                <w:szCs w:val="24"/>
              </w:rPr>
              <w:t>k</w:t>
            </w:r>
            <w:r w:rsidR="00C7618B">
              <w:rPr>
                <w:rFonts w:ascii="Times New Roman" w:hAnsi="Times New Roman"/>
                <w:iCs/>
                <w:sz w:val="24"/>
                <w:szCs w:val="24"/>
              </w:rPr>
              <w:t xml:space="preserve">s </w:t>
            </w:r>
            <w:r w:rsidR="00750CBC">
              <w:rPr>
                <w:rFonts w:ascii="Times New Roman" w:hAnsi="Times New Roman"/>
                <w:iCs/>
                <w:sz w:val="24"/>
                <w:szCs w:val="24"/>
              </w:rPr>
              <w:t xml:space="preserve">vides aizsardzības jautājumos </w:t>
            </w:r>
            <w:r w:rsidR="00C7618B">
              <w:rPr>
                <w:rFonts w:ascii="Times New Roman" w:hAnsi="Times New Roman"/>
                <w:iCs/>
                <w:sz w:val="24"/>
                <w:szCs w:val="24"/>
              </w:rPr>
              <w:t>Andris Ķēniņš</w:t>
            </w:r>
            <w:r w:rsidRPr="00B506E8" w:rsidR="002C15D9">
              <w:rPr>
                <w:rFonts w:ascii="Times New Roman" w:hAnsi="Times New Roman"/>
                <w:iCs/>
                <w:sz w:val="24"/>
                <w:szCs w:val="24"/>
              </w:rPr>
              <w:t>;</w:t>
            </w:r>
          </w:p>
          <w:p w:rsidRPr="0020515A" w:rsidR="00774563" w:rsidP="0058073A" w:rsidRDefault="00774563" w14:paraId="37279A53" w14:textId="77777777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20515A">
              <w:rPr>
                <w:rFonts w:ascii="Times New Roman" w:hAnsi="Times New Roman"/>
                <w:iCs/>
                <w:sz w:val="24"/>
                <w:szCs w:val="24"/>
              </w:rPr>
              <w:t xml:space="preserve">Vides aizsardzības un reģionālās attīstības ministrijas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Klimata pārmaiņu</w:t>
            </w:r>
            <w:r w:rsidRPr="001E51A2">
              <w:rPr>
                <w:rFonts w:ascii="Times New Roman" w:hAnsi="Times New Roman"/>
                <w:iCs/>
                <w:sz w:val="24"/>
                <w:szCs w:val="24"/>
              </w:rPr>
              <w:t xml:space="preserve"> departamenta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direktora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p.i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>. Raimonds Kašs;</w:t>
            </w:r>
          </w:p>
          <w:p w:rsidRPr="0020515A" w:rsidR="002C15D9" w:rsidP="00774563" w:rsidRDefault="002C15D9" w14:paraId="05582119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iCs/>
                <w:sz w:val="24"/>
                <w:szCs w:val="24"/>
              </w:rPr>
              <w:t xml:space="preserve">Vides aizsardzības un reģionālās attīstības ministrijas Koordinācijas departamenta </w:t>
            </w:r>
            <w:r w:rsidRPr="0020515A" w:rsidR="00AD5F1F">
              <w:rPr>
                <w:rFonts w:ascii="Times New Roman" w:hAnsi="Times New Roman"/>
                <w:iCs/>
                <w:sz w:val="24"/>
                <w:szCs w:val="24"/>
              </w:rPr>
              <w:t>Starptautiskās</w:t>
            </w:r>
            <w:r w:rsidRPr="0020515A">
              <w:rPr>
                <w:rFonts w:ascii="Times New Roman" w:hAnsi="Times New Roman"/>
                <w:iCs/>
                <w:sz w:val="24"/>
                <w:szCs w:val="24"/>
              </w:rPr>
              <w:t xml:space="preserve"> sadarbības un </w:t>
            </w:r>
            <w:r w:rsidRPr="001E51A2">
              <w:rPr>
                <w:rFonts w:ascii="Times New Roman" w:hAnsi="Times New Roman"/>
                <w:iCs/>
                <w:sz w:val="24"/>
                <w:szCs w:val="24"/>
              </w:rPr>
              <w:t xml:space="preserve">ES koordinācijas nodaļas </w:t>
            </w:r>
            <w:r w:rsidR="00774563">
              <w:rPr>
                <w:rFonts w:ascii="Times New Roman" w:hAnsi="Times New Roman"/>
                <w:iCs/>
                <w:sz w:val="24"/>
                <w:szCs w:val="24"/>
              </w:rPr>
              <w:t>vadītāja vietniece Santa Ķipēna</w:t>
            </w:r>
            <w:r w:rsidRPr="00B506E8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</w:tr>
      <w:tr w:rsidRPr="0020515A" w:rsidR="002C15D9" w:rsidTr="00D87758" w14:paraId="595633BD" w14:textId="77777777"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20515A" w:rsidR="002C15D9" w:rsidP="0058073A" w:rsidRDefault="002C15D9" w14:paraId="4029AE8E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2C15D9" w14:paraId="1A1A5EC5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sz w:val="24"/>
                <w:szCs w:val="24"/>
              </w:rPr>
              <w:t>Uzaicināmās personas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2406BD" w:rsidRDefault="00C7618B" w14:paraId="00B2759A" w14:textId="71D6FD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Nav</w:t>
            </w:r>
          </w:p>
        </w:tc>
      </w:tr>
      <w:tr w:rsidRPr="0020515A" w:rsidR="002C15D9" w:rsidTr="00D87758" w14:paraId="6D15FA5F" w14:textId="77777777">
        <w:trPr>
          <w:trHeight w:val="523"/>
        </w:trPr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20515A" w:rsidR="002C15D9" w:rsidP="0058073A" w:rsidRDefault="002C15D9" w14:paraId="5B0BCC9A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2C15D9" w14:paraId="6EB5074F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sz w:val="24"/>
                <w:szCs w:val="24"/>
              </w:rPr>
              <w:t>Projekta ierobežotas pieejamības statuss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905897" w:rsidP="0058073A" w:rsidRDefault="002C15D9" w14:paraId="31E659F6" w14:textId="77777777">
            <w:pPr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sz w:val="24"/>
                <w:szCs w:val="24"/>
              </w:rPr>
              <w:t xml:space="preserve">Pavadvēstulei, informatīvajam ziņojumam un Ministru kabineta sēdes </w:t>
            </w:r>
            <w:proofErr w:type="spellStart"/>
            <w:r w:rsidRPr="0020515A">
              <w:rPr>
                <w:rFonts w:ascii="Times New Roman" w:hAnsi="Times New Roman"/>
                <w:sz w:val="24"/>
                <w:szCs w:val="24"/>
              </w:rPr>
              <w:t>protokollēmumam</w:t>
            </w:r>
            <w:proofErr w:type="spellEnd"/>
            <w:r w:rsidRPr="0020515A">
              <w:rPr>
                <w:rFonts w:ascii="Times New Roman" w:hAnsi="Times New Roman"/>
                <w:sz w:val="24"/>
                <w:szCs w:val="24"/>
              </w:rPr>
              <w:t xml:space="preserve"> nav noteikts ierobežotas pieejamības statuss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Pr="0020515A" w:rsidR="002C15D9" w:rsidTr="00D87758" w14:paraId="7DD83F03" w14:textId="77777777"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20515A" w:rsidR="002C15D9" w:rsidP="0058073A" w:rsidRDefault="002C15D9" w14:paraId="7F32FDB4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2C15D9" w14:paraId="623BD182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sz w:val="24"/>
                <w:szCs w:val="24"/>
              </w:rPr>
              <w:t>Cita informācija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2C15D9" w14:paraId="2BE15074" w14:textId="45FD75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sz w:val="24"/>
                <w:szCs w:val="24"/>
              </w:rPr>
              <w:t>Nav</w:t>
            </w:r>
          </w:p>
        </w:tc>
      </w:tr>
    </w:tbl>
    <w:p w:rsidR="002406BD" w:rsidP="0020515A" w:rsidRDefault="002406BD" w14:paraId="6BF6643A" w14:textId="77777777">
      <w:pPr>
        <w:spacing w:line="240" w:lineRule="auto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Pr="0020515A" w:rsidR="0020515A" w:rsidP="0020515A" w:rsidRDefault="0020515A" w14:paraId="666FF4F0" w14:textId="77777777">
      <w:pPr>
        <w:spacing w:line="240" w:lineRule="auto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20515A">
        <w:rPr>
          <w:rFonts w:ascii="Times New Roman" w:hAnsi="Times New Roman"/>
          <w:sz w:val="24"/>
          <w:szCs w:val="24"/>
        </w:rPr>
        <w:t>Pielikumā:</w:t>
      </w:r>
    </w:p>
    <w:p w:rsidR="0020515A" w:rsidP="0020515A" w:rsidRDefault="0020515A" w14:paraId="70147C5E" w14:textId="30C7CF44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0515A">
        <w:rPr>
          <w:rFonts w:ascii="Times New Roman" w:hAnsi="Times New Roman"/>
          <w:sz w:val="24"/>
          <w:szCs w:val="24"/>
        </w:rPr>
        <w:t>1. Ministru kabineta</w:t>
      </w:r>
      <w:r w:rsidR="002E250E">
        <w:rPr>
          <w:rFonts w:ascii="Times New Roman" w:hAnsi="Times New Roman"/>
          <w:sz w:val="24"/>
          <w:szCs w:val="24"/>
        </w:rPr>
        <w:t xml:space="preserve"> sēdes </w:t>
      </w:r>
      <w:proofErr w:type="spellStart"/>
      <w:r w:rsidR="002E250E">
        <w:rPr>
          <w:rFonts w:ascii="Times New Roman" w:hAnsi="Times New Roman"/>
          <w:sz w:val="24"/>
          <w:szCs w:val="24"/>
        </w:rPr>
        <w:t>protokollēmuma</w:t>
      </w:r>
      <w:proofErr w:type="spellEnd"/>
      <w:r w:rsidR="002E250E">
        <w:rPr>
          <w:rFonts w:ascii="Times New Roman" w:hAnsi="Times New Roman"/>
          <w:sz w:val="24"/>
          <w:szCs w:val="24"/>
        </w:rPr>
        <w:t xml:space="preserve"> projekts </w:t>
      </w:r>
      <w:r w:rsidRPr="0020515A">
        <w:rPr>
          <w:rFonts w:ascii="Times New Roman" w:hAnsi="Times New Roman"/>
          <w:sz w:val="24"/>
          <w:szCs w:val="24"/>
        </w:rPr>
        <w:t>uz vienas lapas (datne: VARAMprot</w:t>
      </w:r>
      <w:r w:rsidRPr="0020515A" w:rsidR="00C12786">
        <w:rPr>
          <w:rFonts w:ascii="Times New Roman" w:hAnsi="Times New Roman"/>
          <w:sz w:val="24"/>
          <w:szCs w:val="24"/>
        </w:rPr>
        <w:t>_</w:t>
      </w:r>
      <w:r w:rsidR="00C12786">
        <w:rPr>
          <w:rFonts w:ascii="Times New Roman" w:hAnsi="Times New Roman"/>
          <w:sz w:val="24"/>
          <w:szCs w:val="24"/>
        </w:rPr>
        <w:t>v</w:t>
      </w:r>
      <w:r w:rsidRPr="0020515A" w:rsidR="00C12786">
        <w:rPr>
          <w:rFonts w:ascii="Times New Roman" w:hAnsi="Times New Roman"/>
          <w:sz w:val="24"/>
          <w:szCs w:val="24"/>
        </w:rPr>
        <w:t>ides</w:t>
      </w:r>
      <w:r w:rsidR="00C12786">
        <w:rPr>
          <w:rFonts w:ascii="Times New Roman" w:hAnsi="Times New Roman"/>
          <w:sz w:val="24"/>
          <w:szCs w:val="24"/>
        </w:rPr>
        <w:t>p</w:t>
      </w:r>
      <w:r w:rsidRPr="0020515A" w:rsidR="00C12786">
        <w:rPr>
          <w:rFonts w:ascii="Times New Roman" w:hAnsi="Times New Roman"/>
          <w:sz w:val="24"/>
          <w:szCs w:val="24"/>
        </w:rPr>
        <w:t>adome</w:t>
      </w:r>
      <w:r w:rsidRPr="0020515A">
        <w:rPr>
          <w:rFonts w:ascii="Times New Roman" w:hAnsi="Times New Roman"/>
          <w:sz w:val="24"/>
          <w:szCs w:val="24"/>
        </w:rPr>
        <w:t>_</w:t>
      </w:r>
      <w:r w:rsidR="00AD5F1F">
        <w:rPr>
          <w:rFonts w:ascii="Times New Roman" w:hAnsi="Times New Roman"/>
          <w:sz w:val="24"/>
          <w:szCs w:val="24"/>
        </w:rPr>
        <w:t>1</w:t>
      </w:r>
      <w:r w:rsidR="00C7618B">
        <w:rPr>
          <w:rFonts w:ascii="Times New Roman" w:hAnsi="Times New Roman"/>
          <w:sz w:val="24"/>
          <w:szCs w:val="24"/>
        </w:rPr>
        <w:t>701</w:t>
      </w:r>
      <w:r w:rsidR="00672F9F">
        <w:rPr>
          <w:rFonts w:ascii="Times New Roman" w:hAnsi="Times New Roman"/>
          <w:sz w:val="24"/>
          <w:szCs w:val="24"/>
        </w:rPr>
        <w:t>2</w:t>
      </w:r>
      <w:r w:rsidR="00C7618B">
        <w:rPr>
          <w:rFonts w:ascii="Times New Roman" w:hAnsi="Times New Roman"/>
          <w:sz w:val="24"/>
          <w:szCs w:val="24"/>
        </w:rPr>
        <w:t>2</w:t>
      </w:r>
      <w:r w:rsidRPr="0020515A">
        <w:rPr>
          <w:rFonts w:ascii="Times New Roman" w:hAnsi="Times New Roman"/>
          <w:sz w:val="24"/>
          <w:szCs w:val="24"/>
        </w:rPr>
        <w:t>.doc</w:t>
      </w:r>
      <w:r w:rsidR="00C7618B">
        <w:rPr>
          <w:rFonts w:ascii="Times New Roman" w:hAnsi="Times New Roman"/>
          <w:sz w:val="24"/>
          <w:szCs w:val="24"/>
        </w:rPr>
        <w:t>x</w:t>
      </w:r>
      <w:r w:rsidRPr="0020515A">
        <w:rPr>
          <w:rFonts w:ascii="Times New Roman" w:hAnsi="Times New Roman"/>
          <w:sz w:val="24"/>
          <w:szCs w:val="24"/>
        </w:rPr>
        <w:t>);</w:t>
      </w:r>
    </w:p>
    <w:p w:rsidRPr="00A305BE" w:rsidR="0020515A" w:rsidP="00A305BE" w:rsidRDefault="00B4369E" w14:paraId="5CF4128A" w14:textId="0DF91538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2E250E">
        <w:rPr>
          <w:rFonts w:ascii="Times New Roman" w:hAnsi="Times New Roman"/>
          <w:sz w:val="24"/>
          <w:szCs w:val="24"/>
        </w:rPr>
        <w:t>. Informatīv</w:t>
      </w:r>
      <w:r w:rsidR="00716559">
        <w:rPr>
          <w:rFonts w:ascii="Times New Roman" w:hAnsi="Times New Roman"/>
          <w:sz w:val="24"/>
          <w:szCs w:val="24"/>
        </w:rPr>
        <w:t>ā</w:t>
      </w:r>
      <w:r w:rsidR="002E250E">
        <w:rPr>
          <w:rFonts w:ascii="Times New Roman" w:hAnsi="Times New Roman"/>
          <w:sz w:val="24"/>
          <w:szCs w:val="24"/>
        </w:rPr>
        <w:t xml:space="preserve"> ziņojum</w:t>
      </w:r>
      <w:r w:rsidR="00716559">
        <w:rPr>
          <w:rFonts w:ascii="Times New Roman" w:hAnsi="Times New Roman"/>
          <w:sz w:val="24"/>
          <w:szCs w:val="24"/>
        </w:rPr>
        <w:t>a projekts</w:t>
      </w:r>
      <w:r w:rsidR="002E250E">
        <w:rPr>
          <w:rFonts w:ascii="Times New Roman" w:hAnsi="Times New Roman"/>
          <w:sz w:val="24"/>
          <w:szCs w:val="24"/>
        </w:rPr>
        <w:t xml:space="preserve"> </w:t>
      </w:r>
      <w:r w:rsidRPr="004746F6" w:rsidR="0020515A">
        <w:rPr>
          <w:rFonts w:ascii="Times New Roman" w:hAnsi="Times New Roman"/>
          <w:bCs/>
          <w:sz w:val="24"/>
          <w:szCs w:val="24"/>
        </w:rPr>
        <w:t xml:space="preserve">uz </w:t>
      </w:r>
      <w:r w:rsidRPr="00CC7592" w:rsidR="00C7618B">
        <w:rPr>
          <w:rFonts w:ascii="Times New Roman" w:hAnsi="Times New Roman"/>
          <w:bCs/>
          <w:sz w:val="24"/>
          <w:szCs w:val="24"/>
        </w:rPr>
        <w:t>divām</w:t>
      </w:r>
      <w:r w:rsidRPr="00D34323" w:rsidR="0020515A">
        <w:rPr>
          <w:rFonts w:ascii="Times New Roman" w:hAnsi="Times New Roman"/>
          <w:bCs/>
          <w:sz w:val="24"/>
          <w:szCs w:val="24"/>
        </w:rPr>
        <w:t xml:space="preserve"> lapām</w:t>
      </w:r>
      <w:r w:rsidRPr="004746F6" w:rsidR="0020515A">
        <w:rPr>
          <w:rFonts w:ascii="Times New Roman" w:hAnsi="Times New Roman"/>
          <w:bCs/>
          <w:sz w:val="24"/>
          <w:szCs w:val="24"/>
        </w:rPr>
        <w:t xml:space="preserve"> </w:t>
      </w:r>
      <w:r w:rsidRPr="004746F6" w:rsidR="0020515A">
        <w:rPr>
          <w:rFonts w:ascii="Times New Roman" w:hAnsi="Times New Roman"/>
          <w:sz w:val="24"/>
          <w:szCs w:val="24"/>
        </w:rPr>
        <w:t>(datne: VARAMzino</w:t>
      </w:r>
      <w:r w:rsidRPr="004746F6" w:rsidR="00C12786">
        <w:rPr>
          <w:rFonts w:ascii="Times New Roman" w:hAnsi="Times New Roman"/>
          <w:sz w:val="24"/>
          <w:szCs w:val="24"/>
        </w:rPr>
        <w:t>_</w:t>
      </w:r>
      <w:r w:rsidR="00C12786">
        <w:rPr>
          <w:rFonts w:ascii="Times New Roman" w:hAnsi="Times New Roman"/>
          <w:sz w:val="24"/>
          <w:szCs w:val="24"/>
        </w:rPr>
        <w:t>v</w:t>
      </w:r>
      <w:r w:rsidRPr="004746F6" w:rsidR="00C12786">
        <w:rPr>
          <w:rFonts w:ascii="Times New Roman" w:hAnsi="Times New Roman"/>
          <w:sz w:val="24"/>
          <w:szCs w:val="24"/>
        </w:rPr>
        <w:t>ides</w:t>
      </w:r>
      <w:r w:rsidR="00C12786">
        <w:rPr>
          <w:rFonts w:ascii="Times New Roman" w:hAnsi="Times New Roman"/>
          <w:sz w:val="24"/>
          <w:szCs w:val="24"/>
        </w:rPr>
        <w:t>p</w:t>
      </w:r>
      <w:r w:rsidRPr="004746F6" w:rsidR="00C12786">
        <w:rPr>
          <w:rFonts w:ascii="Times New Roman" w:hAnsi="Times New Roman"/>
          <w:sz w:val="24"/>
          <w:szCs w:val="24"/>
        </w:rPr>
        <w:t>adome</w:t>
      </w:r>
      <w:r w:rsidRPr="004746F6" w:rsidR="0020515A">
        <w:rPr>
          <w:rFonts w:ascii="Times New Roman" w:hAnsi="Times New Roman"/>
          <w:sz w:val="24"/>
          <w:szCs w:val="24"/>
        </w:rPr>
        <w:t>_</w:t>
      </w:r>
      <w:r w:rsidR="00C7618B">
        <w:rPr>
          <w:rFonts w:ascii="Times New Roman" w:hAnsi="Times New Roman"/>
          <w:sz w:val="24"/>
          <w:szCs w:val="24"/>
        </w:rPr>
        <w:t>170122</w:t>
      </w:r>
      <w:r w:rsidRPr="004746F6" w:rsidR="0020515A">
        <w:rPr>
          <w:rFonts w:ascii="Times New Roman" w:hAnsi="Times New Roman"/>
          <w:sz w:val="24"/>
          <w:szCs w:val="24"/>
        </w:rPr>
        <w:t>.doc</w:t>
      </w:r>
      <w:r w:rsidR="00C7618B">
        <w:rPr>
          <w:rFonts w:ascii="Times New Roman" w:hAnsi="Times New Roman"/>
          <w:sz w:val="24"/>
          <w:szCs w:val="24"/>
        </w:rPr>
        <w:t>x</w:t>
      </w:r>
      <w:r w:rsidRPr="004746F6" w:rsidR="0020515A">
        <w:rPr>
          <w:rFonts w:ascii="Times New Roman" w:hAnsi="Times New Roman"/>
          <w:sz w:val="24"/>
          <w:szCs w:val="24"/>
        </w:rPr>
        <w:t>).</w:t>
      </w:r>
    </w:p>
    <w:p w:rsidR="00F727C7" w:rsidP="0020515A" w:rsidRDefault="00F727C7" w14:paraId="1A7823A8" w14:textId="7777777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Pr="0020515A" w:rsidR="0020515A" w:rsidP="0020515A" w:rsidRDefault="0020515A" w14:paraId="0DFCB09D" w14:textId="77777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Pr="00A327F9" w:rsidR="0020515A" w:rsidP="0020515A" w:rsidRDefault="0020515A" w14:paraId="32101C93" w14:textId="77777777">
      <w:pPr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p w:rsidRPr="0020515A" w:rsidR="0020515A" w:rsidP="00672F9F" w:rsidRDefault="002E1FF1" w14:paraId="2F250D51" w14:textId="77777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Vides aizsardzības un reģionālās attīstības </w:t>
      </w:r>
      <w:r w:rsidR="00672F9F">
        <w:rPr>
          <w:rFonts w:ascii="Times New Roman" w:hAnsi="Times New Roman"/>
          <w:sz w:val="24"/>
          <w:szCs w:val="24"/>
        </w:rPr>
        <w:t>ministrs</w:t>
      </w:r>
      <w:r w:rsidRPr="0020515A" w:rsidR="0020515A">
        <w:rPr>
          <w:rFonts w:ascii="Times New Roman" w:hAnsi="Times New Roman"/>
          <w:sz w:val="24"/>
          <w:szCs w:val="24"/>
        </w:rPr>
        <w:tab/>
      </w:r>
      <w:r w:rsidRPr="0020515A" w:rsidR="0020515A">
        <w:rPr>
          <w:rFonts w:ascii="Times New Roman" w:hAnsi="Times New Roman"/>
          <w:sz w:val="24"/>
          <w:szCs w:val="24"/>
        </w:rPr>
        <w:tab/>
      </w:r>
      <w:r w:rsidRPr="0020515A" w:rsidR="0020515A">
        <w:rPr>
          <w:rFonts w:ascii="Times New Roman" w:hAnsi="Times New Roman"/>
          <w:sz w:val="24"/>
          <w:szCs w:val="24"/>
        </w:rPr>
        <w:tab/>
      </w:r>
      <w:r w:rsidRPr="0020515A" w:rsidR="0020515A">
        <w:rPr>
          <w:rFonts w:ascii="Times New Roman" w:hAnsi="Times New Roman"/>
          <w:sz w:val="24"/>
          <w:szCs w:val="24"/>
        </w:rPr>
        <w:tab/>
      </w:r>
      <w:bookmarkStart w:name="OLE_LINK1" w:id="5"/>
      <w:bookmarkStart w:name="OLE_LINK2" w:id="6"/>
      <w:r w:rsidR="00672F9F">
        <w:rPr>
          <w:rFonts w:ascii="Times New Roman" w:hAnsi="Times New Roman"/>
          <w:sz w:val="24"/>
          <w:szCs w:val="24"/>
        </w:rPr>
        <w:t>Artūrs Toms Plešs</w:t>
      </w:r>
    </w:p>
    <w:p w:rsidR="008C45B5" w:rsidP="0020515A" w:rsidRDefault="008C45B5" w14:paraId="3B7CB511" w14:textId="520D4D4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C7618B" w:rsidP="0020515A" w:rsidRDefault="00C7618B" w14:paraId="635A4CE5" w14:textId="1A44DE8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C7618B" w:rsidP="0020515A" w:rsidRDefault="00C7618B" w14:paraId="5F1AE6F8" w14:textId="7777777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Pr="00B506E8" w:rsidR="00356F81" w:rsidP="0020515A" w:rsidRDefault="00774563" w14:paraId="3A3B2272" w14:textId="7777777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Ķipēna</w:t>
      </w:r>
      <w:r w:rsidRPr="00B506E8" w:rsidR="0020515A">
        <w:rPr>
          <w:rFonts w:ascii="Times New Roman" w:hAnsi="Times New Roman"/>
          <w:sz w:val="20"/>
          <w:szCs w:val="20"/>
        </w:rPr>
        <w:t xml:space="preserve"> 67026</w:t>
      </w:r>
      <w:r>
        <w:rPr>
          <w:rFonts w:ascii="Times New Roman" w:hAnsi="Times New Roman"/>
          <w:sz w:val="20"/>
          <w:szCs w:val="20"/>
        </w:rPr>
        <w:t>452</w:t>
      </w:r>
    </w:p>
    <w:p w:rsidRPr="00510388" w:rsidR="0020515A" w:rsidP="00510388" w:rsidRDefault="00C12786" w14:paraId="09A53E04" w14:textId="77777777">
      <w:pPr>
        <w:spacing w:after="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  <w:hyperlink w:history="true" r:id="rId8">
        <w:r w:rsidRPr="005E16B1" w:rsidR="00774563">
          <w:rPr>
            <w:rStyle w:val="Hyperlink"/>
            <w:rFonts w:ascii="Times New Roman" w:hAnsi="Times New Roman"/>
            <w:sz w:val="20"/>
            <w:szCs w:val="20"/>
          </w:rPr>
          <w:t>es@varam.gov.lv</w:t>
        </w:r>
      </w:hyperlink>
      <w:bookmarkEnd w:id="5"/>
      <w:bookmarkEnd w:id="6"/>
    </w:p>
    <w:tbl>
      <w:tblPr>
        <w:tblW w:w="0" w:type="auto"/>
        <w:tblInd w:w="108" w:type="dxa"/>
        <w:tblLook w:firstRow="1" w:lastRow="0" w:firstColumn="1" w:lastColumn="0" w:noHBand="0" w:noVBand="1" w:val="04A0"/>
      </w:tblPr>
      <w:tblGrid>
        <w:gridCol w:w="8222"/>
      </w:tblGrid>
      <w:tr w:rsidRPr="0020515A" w:rsidR="0020515A" w:rsidTr="0058073A" w14:paraId="3EED024F" w14:textId="77777777">
        <w:trPr>
          <w:cantSplit/>
          <w:trHeight w:val="579"/>
        </w:trPr>
        <w:tc>
          <w:tcPr>
            <w:tcW w:w="8222" w:type="dxa"/>
          </w:tcPr>
          <w:p w:rsidRPr="0020515A" w:rsidR="0020515A" w:rsidP="0058073A" w:rsidRDefault="0020515A" w14:paraId="2348E7B0" w14:textId="77777777">
            <w:pPr>
              <w:pStyle w:val="BodyTextIndent"/>
              <w:ind w:left="0"/>
              <w:jc w:val="center"/>
              <w:rPr>
                <w:sz w:val="22"/>
                <w:szCs w:val="22"/>
              </w:rPr>
            </w:pPr>
            <w:r w:rsidRPr="0020515A">
              <w:rPr>
                <w:sz w:val="22"/>
                <w:szCs w:val="22"/>
              </w:rPr>
              <w:t>ŠIS DOKUMENTS IR ELEKTRONISKI PARAKSTĪTS AR DROŠU ELEKTRONISKO PARAKSTU UN SATUR LAIKA ZĪMOGU</w:t>
            </w:r>
          </w:p>
        </w:tc>
      </w:tr>
    </w:tbl>
    <w:p w:rsidRPr="00C27521" w:rsidR="002E1474" w:rsidP="00954D5A" w:rsidRDefault="00C12786" w14:paraId="257E7375" w14:textId="77777777">
      <w:pPr>
        <w:rPr>
          <w:rFonts w:ascii="Times New Roman" w:hAnsi="Times New Roman"/>
          <w:sz w:val="24"/>
          <w:szCs w:val="24"/>
        </w:rPr>
      </w:pPr>
    </w:p>
    <w:sectPr w:rsidRPr="00C27521" w:rsidR="002E1474" w:rsidSect="009B6E3B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20" w:h="16840"/>
      <w:pgMar w:top="851" w:right="1134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085D5" w14:textId="77777777" w:rsidR="00B7013C" w:rsidRDefault="00B7013C">
      <w:pPr>
        <w:spacing w:after="0" w:line="240" w:lineRule="auto"/>
      </w:pPr>
      <w:r>
        <w:separator/>
      </w:r>
    </w:p>
  </w:endnote>
  <w:endnote w:type="continuationSeparator" w:id="0">
    <w:p w14:paraId="0F750FCF" w14:textId="77777777" w:rsidR="00B7013C" w:rsidRDefault="00B70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DD045" w14:textId="068452E7" w:rsidR="00214847" w:rsidRPr="00154D9C" w:rsidRDefault="007A2D2D" w:rsidP="00BD75C5">
    <w:pPr>
      <w:pStyle w:val="Foo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FILENAME \* MERGEFORMAT </w:instrText>
    </w:r>
    <w:r>
      <w:rPr>
        <w:rFonts w:ascii="Times New Roman" w:hAnsi="Times New Roman"/>
      </w:rPr>
      <w:fldChar w:fldCharType="separate"/>
    </w:r>
    <w:r w:rsidR="00186B75">
      <w:rPr>
        <w:rFonts w:ascii="Times New Roman" w:hAnsi="Times New Roman"/>
        <w:noProof/>
      </w:rPr>
      <w:t>VARAMpav_videspadome_170122</w:t>
    </w:r>
    <w:r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4548F" w14:textId="77777777" w:rsidR="003F32B8" w:rsidRPr="007A2D2D" w:rsidRDefault="007A2D2D" w:rsidP="007A2D2D">
    <w:pPr>
      <w:pStyle w:val="Footer"/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FILENAME \* MERGEFORMAT </w:instrText>
    </w:r>
    <w:r>
      <w:rPr>
        <w:rFonts w:ascii="Times New Roman" w:hAnsi="Times New Roman"/>
      </w:rPr>
      <w:fldChar w:fldCharType="separate"/>
    </w:r>
    <w:r w:rsidR="00BC73D6">
      <w:rPr>
        <w:rFonts w:ascii="Times New Roman" w:hAnsi="Times New Roman"/>
        <w:noProof/>
      </w:rPr>
      <w:t>VARAMpav_101221_VidesPadome</w:t>
    </w:r>
    <w:r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F6FCE" w14:textId="77777777" w:rsidR="00B7013C" w:rsidRDefault="00B7013C">
      <w:pPr>
        <w:spacing w:after="0" w:line="240" w:lineRule="auto"/>
      </w:pPr>
      <w:r>
        <w:separator/>
      </w:r>
    </w:p>
  </w:footnote>
  <w:footnote w:type="continuationSeparator" w:id="0">
    <w:p w14:paraId="58E0EF3E" w14:textId="77777777" w:rsidR="00B7013C" w:rsidRDefault="00B701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2763100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4"/>
        <w:szCs w:val="24"/>
      </w:rPr>
    </w:sdtEndPr>
    <w:sdtContent>
      <w:p w14:paraId="20F2640E" w14:textId="70E99682" w:rsidR="00510388" w:rsidRPr="00B506E8" w:rsidRDefault="00510388">
        <w:pPr>
          <w:pStyle w:val="Header"/>
          <w:jc w:val="center"/>
          <w:rPr>
            <w:rFonts w:ascii="Times New Roman" w:hAnsi="Times New Roman"/>
            <w:sz w:val="24"/>
            <w:szCs w:val="24"/>
          </w:rPr>
        </w:pPr>
        <w:r w:rsidRPr="00B506E8">
          <w:rPr>
            <w:rFonts w:ascii="Times New Roman" w:hAnsi="Times New Roman"/>
            <w:sz w:val="24"/>
            <w:szCs w:val="24"/>
          </w:rPr>
          <w:fldChar w:fldCharType="begin"/>
        </w:r>
        <w:r w:rsidRPr="00B506E8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B506E8">
          <w:rPr>
            <w:rFonts w:ascii="Times New Roman" w:hAnsi="Times New Roman"/>
            <w:sz w:val="24"/>
            <w:szCs w:val="24"/>
          </w:rPr>
          <w:fldChar w:fldCharType="separate"/>
        </w:r>
        <w:r w:rsidR="00750CBC">
          <w:rPr>
            <w:rFonts w:ascii="Times New Roman" w:hAnsi="Times New Roman"/>
            <w:noProof/>
            <w:sz w:val="24"/>
            <w:szCs w:val="24"/>
          </w:rPr>
          <w:t>2</w:t>
        </w:r>
        <w:r w:rsidRPr="00B506E8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0DF521FD" w14:textId="77777777" w:rsidR="00510388" w:rsidRDefault="005103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83910" w14:textId="77777777" w:rsidR="00B82CCF" w:rsidRDefault="00C12786" w:rsidP="00B82CCF">
    <w:pPr>
      <w:pStyle w:val="Header"/>
      <w:rPr>
        <w:rFonts w:ascii="Times New Roman" w:hAnsi="Times New Roman"/>
      </w:rPr>
    </w:pPr>
  </w:p>
  <w:p w14:paraId="6AD1D268" w14:textId="77777777" w:rsidR="00B82CCF" w:rsidRDefault="00C12786" w:rsidP="00B82CCF">
    <w:pPr>
      <w:pStyle w:val="Header"/>
      <w:rPr>
        <w:rFonts w:ascii="Times New Roman" w:hAnsi="Times New Roman"/>
      </w:rPr>
    </w:pPr>
  </w:p>
  <w:p w14:paraId="0E81D772" w14:textId="77777777" w:rsidR="00B82CCF" w:rsidRDefault="00C12786" w:rsidP="00B82CCF">
    <w:pPr>
      <w:pStyle w:val="Header"/>
      <w:rPr>
        <w:rFonts w:ascii="Times New Roman" w:hAnsi="Times New Roman"/>
      </w:rPr>
    </w:pPr>
  </w:p>
  <w:p w14:paraId="2632F294" w14:textId="77777777" w:rsidR="00B82CCF" w:rsidRDefault="00C12786" w:rsidP="00B82CCF">
    <w:pPr>
      <w:pStyle w:val="Header"/>
      <w:rPr>
        <w:rFonts w:ascii="Times New Roman" w:hAnsi="Times New Roman"/>
      </w:rPr>
    </w:pPr>
  </w:p>
  <w:p w14:paraId="0B90DA28" w14:textId="77777777" w:rsidR="00B82CCF" w:rsidRDefault="00C12786" w:rsidP="00B82CCF">
    <w:pPr>
      <w:pStyle w:val="Header"/>
      <w:rPr>
        <w:rFonts w:ascii="Times New Roman" w:hAnsi="Times New Roman"/>
      </w:rPr>
    </w:pPr>
  </w:p>
  <w:p w14:paraId="4F0DE175" w14:textId="77777777" w:rsidR="00B82CCF" w:rsidRDefault="00C12786" w:rsidP="00B82CCF">
    <w:pPr>
      <w:pStyle w:val="Header"/>
      <w:rPr>
        <w:rFonts w:ascii="Times New Roman" w:hAnsi="Times New Roman"/>
      </w:rPr>
    </w:pPr>
  </w:p>
  <w:p w14:paraId="628F36CB" w14:textId="77777777" w:rsidR="00B82CCF" w:rsidRDefault="00C12786" w:rsidP="00B82CCF">
    <w:pPr>
      <w:pStyle w:val="Header"/>
      <w:rPr>
        <w:rFonts w:ascii="Times New Roman" w:hAnsi="Times New Roman"/>
      </w:rPr>
    </w:pPr>
  </w:p>
  <w:p w14:paraId="2B35FC2A" w14:textId="77777777" w:rsidR="00B82CCF" w:rsidRDefault="00C12786" w:rsidP="00B82CCF">
    <w:pPr>
      <w:pStyle w:val="Header"/>
      <w:rPr>
        <w:rFonts w:ascii="Times New Roman" w:hAnsi="Times New Roman"/>
      </w:rPr>
    </w:pPr>
  </w:p>
  <w:p w14:paraId="511798BF" w14:textId="77777777" w:rsidR="00B82CCF" w:rsidRDefault="00C12786" w:rsidP="00B82CCF">
    <w:pPr>
      <w:pStyle w:val="Header"/>
      <w:rPr>
        <w:rFonts w:ascii="Times New Roman" w:hAnsi="Times New Roman"/>
      </w:rPr>
    </w:pPr>
  </w:p>
  <w:p w14:paraId="114BA7CA" w14:textId="77777777" w:rsidR="00B82CCF" w:rsidRDefault="00C12786" w:rsidP="00B82CCF">
    <w:pPr>
      <w:pStyle w:val="Header"/>
      <w:rPr>
        <w:rFonts w:ascii="Times New Roman" w:hAnsi="Times New Roman"/>
      </w:rPr>
    </w:pPr>
  </w:p>
  <w:p w14:paraId="1E70A00A" w14:textId="77777777" w:rsidR="00B82CCF" w:rsidRPr="00815277" w:rsidRDefault="004C5EC4" w:rsidP="00B82CCF">
    <w:pPr>
      <w:pStyle w:val="Header"/>
      <w:rPr>
        <w:rFonts w:ascii="Times New Roman" w:hAnsi="Times New Roman"/>
      </w:rPr>
    </w:pPr>
    <w:r>
      <w:rPr>
        <w:noProof/>
        <w:lang w:eastAsia="lv-LV"/>
      </w:rPr>
      <w:drawing>
        <wp:anchor distT="0" distB="0" distL="114300" distR="114300" simplePos="0" relativeHeight="251658240" behindDoc="1" locked="0" layoutInCell="1" allowOverlap="1" wp14:anchorId="0465EABF" wp14:editId="54EB5F94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0341942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12786">
      <w:rPr>
        <w:noProof/>
        <w:lang w:eastAsia="lv-LV"/>
      </w:rPr>
      <w:pict w14:anchorId="64BE8176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2051" type="#_x0000_t202" style="position:absolute;margin-left:92.25pt;margin-top:159.9pt;width:459.75pt;height:24.7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filled="f" stroked="f">
          <v:textbox inset="0,0,0,0">
            <w:txbxContent>
              <w:p w14:paraId="7EDA58E9" w14:textId="77777777" w:rsidR="00B82CCF" w:rsidRDefault="001B1CCC" w:rsidP="00B82CCF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r w:rsidRPr="00222A7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Peldu iela 25, Rīga, LV-1494, tālr. </w:t>
                </w:r>
                <w:r w:rsidR="007857FA" w:rsidRPr="007857F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66016740</w:t>
                </w:r>
                <w:r w:rsidRPr="00222A7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, e-pasts pasts@varam.gov.lv, www.varam.gov.lv</w:t>
                </w:r>
              </w:p>
            </w:txbxContent>
          </v:textbox>
          <w10:wrap anchorx="page" anchory="page"/>
        </v:shape>
      </w:pict>
    </w:r>
    <w:r w:rsidR="00C12786">
      <w:rPr>
        <w:noProof/>
        <w:lang w:eastAsia="lv-LV"/>
      </w:rPr>
      <w:pict w14:anchorId="7B797DC1">
        <v:group id="Group 41" o:spid="_x0000_s2049" style="position:absolute;margin-left:145.7pt;margin-top:149.85pt;width:346.25pt;height:.1pt;z-index:-251656192;mso-position-horizontal-relative:page;mso-position-vertical-relative:page" coordorigin="2915,2998" coordsize="6926,2">
          <v:shape id="Freeform 42" o:spid="_x0000_s2050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14:paraId="61B86730" w14:textId="77777777" w:rsidR="00B82CCF" w:rsidRPr="003F32B8" w:rsidRDefault="00C12786">
    <w:pPr>
      <w:pStyle w:val="Head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0F2"/>
    <w:rsid w:val="00011CE6"/>
    <w:rsid w:val="000254BF"/>
    <w:rsid w:val="00035559"/>
    <w:rsid w:val="000812A3"/>
    <w:rsid w:val="00083853"/>
    <w:rsid w:val="0010555A"/>
    <w:rsid w:val="001300C1"/>
    <w:rsid w:val="00154D9C"/>
    <w:rsid w:val="001573CA"/>
    <w:rsid w:val="00170454"/>
    <w:rsid w:val="00186B75"/>
    <w:rsid w:val="00193DD2"/>
    <w:rsid w:val="001B1CCC"/>
    <w:rsid w:val="001E20F0"/>
    <w:rsid w:val="001E51A2"/>
    <w:rsid w:val="0020515A"/>
    <w:rsid w:val="00214847"/>
    <w:rsid w:val="00227310"/>
    <w:rsid w:val="002406BD"/>
    <w:rsid w:val="00241DB9"/>
    <w:rsid w:val="00251469"/>
    <w:rsid w:val="002640D7"/>
    <w:rsid w:val="00276923"/>
    <w:rsid w:val="00292E39"/>
    <w:rsid w:val="00296D28"/>
    <w:rsid w:val="002A0021"/>
    <w:rsid w:val="002B0A8C"/>
    <w:rsid w:val="002C0E17"/>
    <w:rsid w:val="002C15D9"/>
    <w:rsid w:val="002D6BC1"/>
    <w:rsid w:val="002E1D84"/>
    <w:rsid w:val="002E1FF1"/>
    <w:rsid w:val="002E250E"/>
    <w:rsid w:val="002F4027"/>
    <w:rsid w:val="002F6358"/>
    <w:rsid w:val="0030297A"/>
    <w:rsid w:val="0031503A"/>
    <w:rsid w:val="003201DE"/>
    <w:rsid w:val="0035638D"/>
    <w:rsid w:val="00356F81"/>
    <w:rsid w:val="00382A60"/>
    <w:rsid w:val="0039174C"/>
    <w:rsid w:val="003B485B"/>
    <w:rsid w:val="003D2E47"/>
    <w:rsid w:val="003D34DA"/>
    <w:rsid w:val="003F32B8"/>
    <w:rsid w:val="00416F2F"/>
    <w:rsid w:val="00431401"/>
    <w:rsid w:val="00437356"/>
    <w:rsid w:val="004423B6"/>
    <w:rsid w:val="004555B7"/>
    <w:rsid w:val="004746F6"/>
    <w:rsid w:val="004A3EA9"/>
    <w:rsid w:val="004C5EC4"/>
    <w:rsid w:val="004D204C"/>
    <w:rsid w:val="004E240A"/>
    <w:rsid w:val="00510388"/>
    <w:rsid w:val="00516CD4"/>
    <w:rsid w:val="00556EEC"/>
    <w:rsid w:val="005A4671"/>
    <w:rsid w:val="005C15B7"/>
    <w:rsid w:val="005D0B44"/>
    <w:rsid w:val="005D6A55"/>
    <w:rsid w:val="005F0C2C"/>
    <w:rsid w:val="0062417E"/>
    <w:rsid w:val="00635E80"/>
    <w:rsid w:val="0063758E"/>
    <w:rsid w:val="00641C1D"/>
    <w:rsid w:val="00643FC7"/>
    <w:rsid w:val="00647C0A"/>
    <w:rsid w:val="006636B6"/>
    <w:rsid w:val="00672F9F"/>
    <w:rsid w:val="006A2B31"/>
    <w:rsid w:val="006B4EE2"/>
    <w:rsid w:val="00716559"/>
    <w:rsid w:val="00716760"/>
    <w:rsid w:val="0071709A"/>
    <w:rsid w:val="00722171"/>
    <w:rsid w:val="007259FF"/>
    <w:rsid w:val="00750CBC"/>
    <w:rsid w:val="00774563"/>
    <w:rsid w:val="007857FA"/>
    <w:rsid w:val="007A2D2D"/>
    <w:rsid w:val="007A44F5"/>
    <w:rsid w:val="007D3BA3"/>
    <w:rsid w:val="0084293F"/>
    <w:rsid w:val="00882987"/>
    <w:rsid w:val="008C45B5"/>
    <w:rsid w:val="008D0FDD"/>
    <w:rsid w:val="008E2ADA"/>
    <w:rsid w:val="0090238D"/>
    <w:rsid w:val="009047D5"/>
    <w:rsid w:val="00905897"/>
    <w:rsid w:val="00913549"/>
    <w:rsid w:val="0093017B"/>
    <w:rsid w:val="009351D2"/>
    <w:rsid w:val="00957E99"/>
    <w:rsid w:val="00984F2F"/>
    <w:rsid w:val="009B5D74"/>
    <w:rsid w:val="009B6E3B"/>
    <w:rsid w:val="009C3252"/>
    <w:rsid w:val="00A03280"/>
    <w:rsid w:val="00A305BE"/>
    <w:rsid w:val="00A327F9"/>
    <w:rsid w:val="00A4795F"/>
    <w:rsid w:val="00A560E4"/>
    <w:rsid w:val="00AD5F1F"/>
    <w:rsid w:val="00AF222F"/>
    <w:rsid w:val="00AF2D92"/>
    <w:rsid w:val="00B0461A"/>
    <w:rsid w:val="00B4369E"/>
    <w:rsid w:val="00B506E8"/>
    <w:rsid w:val="00B56FAA"/>
    <w:rsid w:val="00B66C87"/>
    <w:rsid w:val="00B7013C"/>
    <w:rsid w:val="00BC73D6"/>
    <w:rsid w:val="00BD2E41"/>
    <w:rsid w:val="00BD75C5"/>
    <w:rsid w:val="00C12786"/>
    <w:rsid w:val="00C15532"/>
    <w:rsid w:val="00C2496C"/>
    <w:rsid w:val="00C7618B"/>
    <w:rsid w:val="00C83C94"/>
    <w:rsid w:val="00CA5120"/>
    <w:rsid w:val="00CB364C"/>
    <w:rsid w:val="00CC0D31"/>
    <w:rsid w:val="00CC7151"/>
    <w:rsid w:val="00CC7592"/>
    <w:rsid w:val="00CD3965"/>
    <w:rsid w:val="00CE3E49"/>
    <w:rsid w:val="00CE6FFD"/>
    <w:rsid w:val="00CF2C30"/>
    <w:rsid w:val="00D06CF6"/>
    <w:rsid w:val="00D240CF"/>
    <w:rsid w:val="00D241DF"/>
    <w:rsid w:val="00D3429E"/>
    <w:rsid w:val="00D34323"/>
    <w:rsid w:val="00D43EE3"/>
    <w:rsid w:val="00D457A1"/>
    <w:rsid w:val="00D46A2E"/>
    <w:rsid w:val="00D60EEC"/>
    <w:rsid w:val="00D65A06"/>
    <w:rsid w:val="00D86591"/>
    <w:rsid w:val="00D87758"/>
    <w:rsid w:val="00D9001C"/>
    <w:rsid w:val="00D92A72"/>
    <w:rsid w:val="00D967A1"/>
    <w:rsid w:val="00DA7526"/>
    <w:rsid w:val="00DD54BD"/>
    <w:rsid w:val="00E04C83"/>
    <w:rsid w:val="00E44C18"/>
    <w:rsid w:val="00E6659A"/>
    <w:rsid w:val="00E72EDD"/>
    <w:rsid w:val="00EA5E94"/>
    <w:rsid w:val="00EB409A"/>
    <w:rsid w:val="00EC3B7A"/>
    <w:rsid w:val="00EE38A4"/>
    <w:rsid w:val="00F727C7"/>
    <w:rsid w:val="00F775B0"/>
    <w:rsid w:val="00F848D4"/>
    <w:rsid w:val="00F950F2"/>
    <w:rsid w:val="00FA4EF4"/>
    <w:rsid w:val="00FD0AA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E80A25"/>
    <w:pPr>
      <w:widowControl/>
      <w:spacing w:before="120"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80A25"/>
    <w:rPr>
      <w:rFonts w:ascii="Times New Roman" w:eastAsia="Times New Roman" w:hAnsi="Times New Roman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2051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0515A"/>
    <w:rPr>
      <w:sz w:val="22"/>
      <w:szCs w:val="22"/>
      <w:lang w:eastAsia="en-US"/>
    </w:rPr>
  </w:style>
  <w:style w:type="paragraph" w:customStyle="1" w:styleId="naiskr">
    <w:name w:val="naiskr"/>
    <w:basedOn w:val="Normal"/>
    <w:rsid w:val="0020515A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PointManual">
    <w:name w:val="Point Manual"/>
    <w:basedOn w:val="Normal"/>
    <w:rsid w:val="0020515A"/>
    <w:pPr>
      <w:widowControl/>
      <w:spacing w:before="200" w:after="0" w:line="240" w:lineRule="auto"/>
      <w:ind w:left="567" w:hanging="567"/>
    </w:pPr>
    <w:rPr>
      <w:rFonts w:ascii="Times New Roman" w:eastAsia="Times New Roman" w:hAnsi="Times New Roman"/>
      <w:sz w:val="24"/>
      <w:szCs w:val="24"/>
      <w:lang w:eastAsia="lv-LV" w:bidi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0254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54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54B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54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54BF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6636B6"/>
    <w:pPr>
      <w:ind w:left="720"/>
      <w:contextualSpacing/>
    </w:pPr>
  </w:style>
  <w:style w:type="paragraph" w:styleId="Revision">
    <w:name w:val="Revision"/>
    <w:hidden/>
    <w:uiPriority w:val="99"/>
    <w:semiHidden/>
    <w:rsid w:val="00CC759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914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Mode="External" Target="mailto:es@varam.gov.lv" Type="http://schemas.openxmlformats.org/officeDocument/2006/relationships/hyperlink" Id="rId8"/>
    <Relationship Target="fontTable.xml" Type="http://schemas.openxmlformats.org/officeDocument/2006/relationships/fontTabl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oter2.xml" Type="http://schemas.openxmlformats.org/officeDocument/2006/relationships/foot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header2.xml" Type="http://schemas.openxmlformats.org/officeDocument/2006/relationships/head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    <Relationship Target="theme/theme1.xml" Type="http://schemas.openxmlformats.org/officeDocument/2006/relationships/theme" Id="rId14"/>
</Relationships>

</file>

<file path=word/_rels/header2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BEA41824-E339-4EEF-BA74-B99D3AD9158B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1659</Words>
  <Characters>947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informatīvo ziņojumu “Par 2022. gada 20.-21. janvāra neformālajā Eiropas Savienības vides ministru sanāksmē izskatāmajiem jautājumiem”</vt:lpstr>
    </vt:vector>
  </TitlesOfParts>
  <Company>VARAM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informatīvo ziņojumu “Par 2022. gada 20.-21. janvāra neformālajā Eiropas Savienības vides ministru sanāksmē izskatāmajiem jautājumiem”</dc:title>
  <dc:subject>Pavadvēstule</dc:subject>
  <dc:creator>Evita Stanga</dc:creator>
  <dc:description>S.Ķipēna
es@varam.gov.lv, 67026452</dc:description>
  <cp:lastModifiedBy>Laura Klimbe</cp:lastModifiedBy>
  <cp:revision>4</cp:revision>
  <dcterms:created xsi:type="dcterms:W3CDTF">2022-01-12T12:10:00Z</dcterms:created>
  <dcterms:modified xsi:type="dcterms:W3CDTF">2022-01-13T09:13:00Z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DISCesvisMeetingDate">
    <vt:lpwstr> </vt:lpwstr>
  </property>
  <property fmtid="{D5CDD505-2E9C-101B-9397-08002B2CF9AE}" pid="5" name="DISCesvisAdditionalMakers">
    <vt:lpwstr>Vecākais eksperts Laura Klimbe, Nodaļas vadītāja vietnieks Santa Ķipēna, nodaļas vadītāja Evita Stanga</vt:lpwstr>
  </property>
  <property fmtid="{D5CDD505-2E9C-101B-9397-08002B2CF9AE}" pid="6" name="DIScgiUrl">
    <vt:lpwstr>https://lim.esvis.gov.lv/cs/idcplg</vt:lpwstr>
  </property>
  <property fmtid="{D5CDD505-2E9C-101B-9397-08002B2CF9AE}" pid="7" name="DISdDocName">
    <vt:lpwstr>L294573</vt:lpwstr>
  </property>
  <property fmtid="{D5CDD505-2E9C-101B-9397-08002B2CF9AE}" pid="8" name="DISCesvisAdditionalMakersPhone">
    <vt:lpwstr>67026421, 67026452, 66016787</vt:lpwstr>
  </property>
  <property fmtid="{D5CDD505-2E9C-101B-9397-08002B2CF9AE}" pid="9" name="DISCesvisSigner">
    <vt:lpwstr>Ministrs Artūrs Toms Plešs</vt:lpwstr>
  </property>
  <property fmtid="{D5CDD505-2E9C-101B-9397-08002B2CF9AE}" pid="10" name="DISTaskPaneUrl">
    <vt:lpwstr>https://lim.esvis.gov.lv/cs/idcplg?ClientControlled=DocMan&amp;coreContentOnly=1&amp;WebdavRequest=1&amp;IdcService=DOC_INFO&amp;dID=381090</vt:lpwstr>
  </property>
  <property fmtid="{D5CDD505-2E9C-101B-9397-08002B2CF9AE}" pid="11" name="DISCesvisSafetyLevel">
    <vt:lpwstr>Vispārpieejams</vt:lpwstr>
  </property>
  <property fmtid="{D5CDD505-2E9C-101B-9397-08002B2CF9AE}" pid="12" name="DISCesvisTitle">
    <vt:lpwstr>Par informatīvo ziņojumu “Par 2022. gada 20.-21. janvāra neformālajā Eiropas Savienības vides ministru sanāksmē izskatāmajiem jautājumiem”</vt:lpwstr>
  </property>
  <property fmtid="{D5CDD505-2E9C-101B-9397-08002B2CF9AE}" pid="13" name="DISCesvisDocRegDate">
    <vt:lpwstr>2022-01-17</vt:lpwstr>
  </property>
  <property fmtid="{D5CDD505-2E9C-101B-9397-08002B2CF9AE}" pid="14" name="DISCesvisMinistryOfMinister">
    <vt:lpwstr>wwTemplateNP_MinistryOfMinister(Vides aizsardzības un reģionālās attīstības,)</vt:lpwstr>
  </property>
  <property fmtid="{D5CDD505-2E9C-101B-9397-08002B2CF9AE}" pid="15" name="DISCesvisAuthor">
    <vt:lpwstr>Vides aizsardzības un reģionālās attīstības ministrija</vt:lpwstr>
  </property>
  <property fmtid="{D5CDD505-2E9C-101B-9397-08002B2CF9AE}" pid="16" name="DISCesvisMainMaker">
    <vt:lpwstr>Vecākais eksperts Laura Klimbe</vt:lpwstr>
  </property>
  <property fmtid="{D5CDD505-2E9C-101B-9397-08002B2CF9AE}" pid="17" name="DISidcName">
    <vt:lpwstr>1020404016200</vt:lpwstr>
  </property>
  <property fmtid="{D5CDD505-2E9C-101B-9397-08002B2CF9AE}" pid="18" name="DISProperties">
    <vt:lpwstr>DISCesvisAdditionalMakers,DIScgiUrl,DISdDocName,DISCesvisAdditionalMakersPhone,DISCesvisSigner,DISTaskPaneUrl,DISCesvisSafetyLevel,DISCesvisTitle,DISCesvisDocRegDate,DISCesvisMinistryOfMinister,DISCesvisAuthor,DISCesvisMainMaker,DISidcName,DISCesvisDescription,DISCesvisAdditionalMakersMail,DISdUser,DISCesvisRegDate,DISCesvisDocRegNr,DISdID,DISCesvisMainMakerOrgUnitTitle</vt:lpwstr>
  </property>
  <property fmtid="{D5CDD505-2E9C-101B-9397-08002B2CF9AE}" pid="19" name="DISCesvisAdditionalMakersMail">
    <vt:lpwstr>laura.klimbe@varam.gov.lv, santa.kipena@varam.gov.lv, evita.stanga@varam.gov.lv</vt:lpwstr>
  </property>
  <property fmtid="{D5CDD505-2E9C-101B-9397-08002B2CF9AE}" pid="20" name="DISdUser">
    <vt:lpwstr>weblogic</vt:lpwstr>
  </property>
  <property fmtid="{D5CDD505-2E9C-101B-9397-08002B2CF9AE}" pid="21" name="DISCesvisRegDate">
    <vt:lpwstr>2022-01-17</vt:lpwstr>
  </property>
  <property fmtid="{D5CDD505-2E9C-101B-9397-08002B2CF9AE}" pid="22" name="DISCesvisSignersGroup">
    <vt:lpwstr> </vt:lpwstr>
  </property>
  <property fmtid="{D5CDD505-2E9C-101B-9397-08002B2CF9AE}" pid="23" name="DISCesvisDocRegNr">
    <vt:lpwstr>PV-VARAM/2022-3</vt:lpwstr>
  </property>
  <property fmtid="{D5CDD505-2E9C-101B-9397-08002B2CF9AE}" pid="24" name="DISdID">
    <vt:lpwstr>381090</vt:lpwstr>
  </property>
  <property fmtid="{D5CDD505-2E9C-101B-9397-08002B2CF9AE}" pid="25" name="DISCesvisForInforming">
    <vt:lpwstr> </vt:lpwstr>
  </property>
  <property fmtid="{D5CDD505-2E9C-101B-9397-08002B2CF9AE}" pid="26" name="DISCesvisMainMakerOrgUnitTitle">
    <vt:lpwstr>Koordinācijas departaments</vt:lpwstr>
  </property>
  <property fmtid="{D5CDD505-2E9C-101B-9397-08002B2CF9AE}" pid="27" name="DISCesvisDescription">
    <vt:lpwstr>
</vt:lpwstr>
  </property>
  <property fmtid="{D5CDD505-2E9C-101B-9397-08002B2CF9AE}" pid="28" name="DISCesvisDocNr">
    <vt:lpwstr> </vt:lpwstr>
  </property>
  <property fmtid="{D5CDD505-2E9C-101B-9397-08002B2CF9AE}" pid="29" name="DISCesvisTitleEn">
    <vt:lpwstr> </vt:lpwstr>
  </property>
  <property fmtid="{D5CDD505-2E9C-101B-9397-08002B2CF9AE}" pid="30" name="DISCesvisComments">
    <vt:lpwstr> </vt:lpwstr>
  </property>
  <property fmtid="{D5CDD505-2E9C-101B-9397-08002B2CF9AE}" pid="31" name="DISCesvisAdditionalTutors">
    <vt:lpwstr> </vt:lpwstr>
  </property>
  <property fmtid="{D5CDD505-2E9C-101B-9397-08002B2CF9AE}" pid="32" name="DISCesvisAcceptor_phone">
    <vt:lpwstr> </vt:lpwstr>
  </property>
  <property fmtid="{D5CDD505-2E9C-101B-9397-08002B2CF9AE}" pid="33" name="DISCesvisAcceptor">
    <vt:lpwstr> </vt:lpwstr>
  </property>
  <property fmtid="{D5CDD505-2E9C-101B-9397-08002B2CF9AE}" pid="34" name="DISCesvisAdditionalTutorsMail">
    <vt:lpwstr> </vt:lpwstr>
  </property>
  <property fmtid="{D5CDD505-2E9C-101B-9397-08002B2CF9AE}" pid="35" name="DISCesvisAdditionalTutorsPhone">
    <vt:lpwstr> </vt:lpwstr>
  </property>
  <property fmtid="{D5CDD505-2E9C-101B-9397-08002B2CF9AE}" pid="36" name="DISCesvisAcceptor_email">
    <vt:lpwstr> </vt:lpwstr>
  </property>
  <property fmtid="{D5CDD505-2E9C-101B-9397-08002B2CF9AE}" pid="37" name="DISCesvisOrgApprovers">
    <vt:lpwstr> </vt:lpwstr>
  </property>
  <property fmtid="{D5CDD505-2E9C-101B-9397-08002B2CF9AE}" pid="38" name="DISCesvisPosStage">
    <vt:lpwstr> </vt:lpwstr>
  </property>
  <property fmtid="{D5CDD505-2E9C-101B-9397-08002B2CF9AE}" pid="39" name="DISCesvisAnnotation">
    <vt:lpwstr> </vt:lpwstr>
  </property>
  <property fmtid="{D5CDD505-2E9C-101B-9397-08002B2CF9AE}" pid="40" name="DISCesvisRelatedDocNP">
    <vt:lpwstr>Par iesnieguma projektu Apvienoto Nāciju Organizācijas Vispārējās konvencijas par klimata pārmaiņām Eiropas Savienības  un tās dalībvalstu vārdā par Eiropas Savienības un tās dalībvalstu  ilgtermiņa zemu siltumnīcefekta gāzu emisiju attīstības stratēģiju </vt:lpwstr>
  </property>
  <property fmtid="{D5CDD505-2E9C-101B-9397-08002B2CF9AE}" pid="41" name="DISCesvisRelatedDocFromES">
    <vt:lpwstr> </vt:lpwstr>
  </property>
  <property fmtid="{D5CDD505-2E9C-101B-9397-08002B2CF9AE}" pid="42" name="DISCesvisArchyveNumber">
    <vt:lpwstr> </vt:lpwstr>
  </property>
  <property fmtid="{D5CDD505-2E9C-101B-9397-08002B2CF9AE}" pid="43" name="DISCesvisNVO">
    <vt:lpwstr> </vt:lpwstr>
  </property>
</Properties>
</file>