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FC1B" w14:textId="1AD4E6DE" w:rsidR="002B17F1" w:rsidRDefault="5845BB62" w:rsidP="5B69DE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FD8A5F1">
        <w:rPr>
          <w:rFonts w:ascii="Times New Roman" w:hAnsi="Times New Roman" w:cs="Times New Roman"/>
          <w:b/>
          <w:bCs/>
          <w:sz w:val="24"/>
          <w:szCs w:val="24"/>
        </w:rPr>
        <w:t>PIEGĀDES LĪGUM</w:t>
      </w:r>
      <w:r w:rsidR="536A0770" w:rsidRPr="4FD8A5F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3AD5C870" w:rsidRPr="4FD8A5F1">
        <w:rPr>
          <w:rFonts w:ascii="Times New Roman" w:hAnsi="Times New Roman" w:cs="Times New Roman"/>
          <w:b/>
          <w:bCs/>
          <w:sz w:val="24"/>
          <w:szCs w:val="24"/>
        </w:rPr>
        <w:t xml:space="preserve"> (Egles un priedes II šķiras zāģbaļķi)</w:t>
      </w:r>
      <w:r w:rsidRPr="4FD8A5F1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0D7372EA" w14:textId="20FBCECB" w:rsidR="0065580A" w:rsidRDefault="0065580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5" w:type="dxa"/>
        <w:tblLook w:val="04A0" w:firstRow="1" w:lastRow="0" w:firstColumn="1" w:lastColumn="0" w:noHBand="0" w:noVBand="1"/>
      </w:tblPr>
      <w:tblGrid>
        <w:gridCol w:w="2385"/>
        <w:gridCol w:w="1494"/>
        <w:gridCol w:w="2359"/>
        <w:gridCol w:w="1554"/>
        <w:gridCol w:w="1498"/>
        <w:gridCol w:w="2022"/>
        <w:gridCol w:w="3061"/>
      </w:tblGrid>
      <w:tr w:rsidR="4FD8A5F1" w14:paraId="11735ECA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85BEB2" w14:textId="634F3261" w:rsidR="4FD8A5F1" w:rsidRDefault="4FD8A5F1" w:rsidP="4FD8A5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Pircēja nosaukums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5D1A2" w14:textId="27E5CE78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Piegādes līguma datums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1720A5" w14:textId="08EE1D42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Piegādes līguma Nr.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9A04C" w14:textId="08E09A43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Piegādes līguma priekšmets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69532D" w14:textId="446DDCE5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Piegādes līguma darbības termiņš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4FAD30" w14:textId="1A380D7A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Vidējā svērtā zāģbaļķu tirgus cenas kura noteikta īstermiņa procedūras izsolē piemērošanas ilgums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86E0CB" w14:textId="50FF1BC2" w:rsidR="4FD8A5F1" w:rsidRDefault="4FD8A5F1" w:rsidP="4FD8A5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Piegādes līguma noslēgšanas pamats</w:t>
            </w:r>
          </w:p>
        </w:tc>
      </w:tr>
      <w:tr w:rsidR="4FD8A5F1" w14:paraId="5035A686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647BC0" w14:textId="239F0906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AKZ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1BD4F1" w14:textId="6C13CD4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C5CB8E" w14:textId="77CDC63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5-4.1_00oq_200_21_890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063628" w14:textId="10D338A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AD0E386" w14:textId="70894378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F5235A" w14:textId="528BEAC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842D7B" w14:textId="4E36759E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7BBFC282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8F8420" w14:textId="3D0B2F69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BSW LATVIA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72499C" w14:textId="742A2C0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04.01.2022.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0680F3" w14:textId="7BB5495E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5-4.1_00or_200_21_891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85D43D" w14:textId="456BA5E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C9FF663" w14:textId="3FEDD5C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556B8" w14:textId="372F72F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4AC907" w14:textId="5C270DC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4CE0534C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B9186E" w14:textId="058AF60D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Gaujas Koks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D84DDA" w14:textId="31306A2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30.12.2021.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95C940" w14:textId="17024FE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5-4.1_00om_200_21_886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0025B7" w14:textId="2926540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53F5C40" w14:textId="4AE781A3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9484F" w14:textId="68CDACF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6AFBF5" w14:textId="612E26C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3BF619B5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77B1C0" w14:textId="22F76BBC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PATA JĒKABPILS SIA (Jēkabpils kokapstrāde)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677460" w14:textId="53266DA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14.01.2022.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23976E" w14:textId="3BF5B721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5-4.1_000h_200_22_17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6C5B00" w14:textId="62529D2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2468B8" w14:textId="7328576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ED34FE" w14:textId="509451DC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DD9184" w14:textId="5ABC27A1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1FFE99AE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A0DD02" w14:textId="2A8E0710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KRAUZERS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FADFE9" w14:textId="2863E1D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B5FF30" w14:textId="33A0B40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5-4.1_000g_200_22_16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3A5794" w14:textId="33CC000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41A30AB" w14:textId="08D479A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48AEAF" w14:textId="0F14220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83A215" w14:textId="32C400E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30C83DE7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B27CA4" w14:textId="1C343DB0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KUREKSS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3D7F41" w14:textId="35BCDF9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4CE796" w14:textId="23B4461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5-4.1_0011_200_22_37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22A8CE" w14:textId="75A221D3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430DAFF" w14:textId="4BEC61B8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0E5E75" w14:textId="6300F85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DE6765" w14:textId="6FD72DCC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0EC3C8FD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E7CA9E" w14:textId="5DC07FCD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PATA Saldus AS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6C8E8F" w14:textId="28C11621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AAB774" w14:textId="58F4684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5-4.1_00oz_200_21_899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405B88" w14:textId="6C2B61A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86BBF47" w14:textId="611D694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123A94" w14:textId="11296EA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4687F7" w14:textId="55939A43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4A22EAE9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89BB4B" w14:textId="44514F73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Piebalgas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D5D778" w14:textId="045C669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F3C998" w14:textId="5B4A6EA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5-4.1_00ov_200_21_895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EFB509" w14:textId="5061C00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EB1E28F" w14:textId="27271C6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747BBA" w14:textId="362AC9D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45723F" w14:textId="0B8A87E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6B548160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14B775" w14:textId="49AB45B9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Rettenmeier Baltic Timber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6777B0" w14:textId="2D8B29B8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07.01.2022.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F84C45" w14:textId="4E13136E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5-4.1_0006_200_22_6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590773" w14:textId="7972FBC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9197514" w14:textId="212E8FA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EB64D8" w14:textId="02990F6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C111DA" w14:textId="3B047C7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554E4878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92B57A" w14:textId="1A4C1049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SILPEC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DD40EE" w14:textId="624047B3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04.01.2022.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676746" w14:textId="4001971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5-4.1_0003_200_22_3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F34AAC" w14:textId="09BECFAE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880EA92" w14:textId="3236CC4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AFE8F5" w14:textId="2FC94A1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1B7100" w14:textId="2D23F49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4DD076BD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DBB1E8" w14:textId="1E50C62C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SMILTENE IMPEX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1512DF" w14:textId="3DCE1A3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5C3081" w14:textId="6373148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5-4.1_0001_200_22_1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9C3407" w14:textId="0C83E2C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1EC72C1" w14:textId="31243483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0EB849" w14:textId="46A84D6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B02B4" w14:textId="7CDB86F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7AB29BFB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9CC0C9" w14:textId="597C233F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STORA ENSO LATVIJA AS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828A3A" w14:textId="761D76A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AEAA3" w14:textId="7F733C75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5-4.1_00ot_200_21_893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9C4C5D" w14:textId="0C1ECA3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29D00CF" w14:textId="310FF42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A947F8" w14:textId="57D0E55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A831D6" w14:textId="474A43D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541DFD49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131A22" w14:textId="3DC74F9E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Vika Wood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08F5FB" w14:textId="0701368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12.01.2022.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DD8B57" w14:textId="339A600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5-4.1_000l_200_22_21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DCC498" w14:textId="05F05BBF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1D44E7" w14:textId="7BE763CC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3FAF6C" w14:textId="31FDBE66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894886" w14:textId="59F01C77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54FCE049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779EE2" w14:textId="2A86F30A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Vudlande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CF892" w14:textId="6F873D7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03.01.2022.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BF0EE4" w14:textId="4B1E438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5-4.1_00ox_200_21_897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B6C84" w14:textId="10EE5EF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CE89E4A" w14:textId="5E20EB68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26CC5B" w14:textId="5BBF07D8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277A93" w14:textId="6CE11EAB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Apaļo kokmateriālu pārdošanas procedūra ilgāka termiņa sadarbībai piegādēm 2022. – 2024. gadā</w:t>
            </w:r>
          </w:p>
        </w:tc>
      </w:tr>
      <w:tr w:rsidR="4FD8A5F1" w14:paraId="5F73C293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0BDCE5" w14:textId="763C9996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PATA Saldus AS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FB1577" w14:textId="797DB5ED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02.03.2022.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C18E4A" w14:textId="5A735AA0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5-4.1_002h_200_22_89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120D29" w14:textId="0A46DBA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2435BC" w14:textId="222B4BE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2022-2026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6A022F" w14:textId="16D0529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C5E4E5" w14:textId="3EB97C22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Ilgtermiņa mežizstrādes līgumu pārveides piedāvājums 2022.-2026. gadam</w:t>
            </w:r>
          </w:p>
        </w:tc>
      </w:tr>
      <w:tr w:rsidR="4FD8A5F1" w14:paraId="6CF1AC44" w14:textId="77777777" w:rsidTr="4FD8A5F1">
        <w:trPr>
          <w:trHeight w:val="300"/>
        </w:trPr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B7164F" w14:textId="04590F24" w:rsidR="4FD8A5F1" w:rsidRDefault="4FD8A5F1" w:rsidP="4FD8A5F1">
            <w:pPr>
              <w:spacing w:after="0"/>
            </w:pPr>
            <w:r w:rsidRPr="4FD8A5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PATA JĒKABPILS SIA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C401C1" w14:textId="0F3086EA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08.03.2022.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393BEA" w14:textId="542C48F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5-4.1_002w_200_22_104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C48D05" w14:textId="24EA6C1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Egles un priedes II šķiras zāģbaļķi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0EAB93" w14:textId="2F7B1D8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2022-2026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F28F51" w14:textId="62969A89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2024. gads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C9FA2C" w14:textId="6BB9A4D4" w:rsidR="4FD8A5F1" w:rsidRDefault="4FD8A5F1" w:rsidP="4FD8A5F1">
            <w:pPr>
              <w:spacing w:after="0"/>
              <w:jc w:val="center"/>
            </w:pPr>
            <w:r w:rsidRPr="4FD8A5F1">
              <w:rPr>
                <w:rFonts w:ascii="Times New Roman" w:eastAsia="Times New Roman" w:hAnsi="Times New Roman" w:cs="Times New Roman"/>
                <w:sz w:val="20"/>
                <w:szCs w:val="20"/>
              </w:rPr>
              <w:t>Ilgtermiņa mežizstrādes līgumu pārveides piedāvājums 2022.-2026. gadam</w:t>
            </w:r>
          </w:p>
        </w:tc>
      </w:tr>
    </w:tbl>
    <w:p w14:paraId="6FA7B342" w14:textId="71D6735D" w:rsidR="002B17F1" w:rsidRDefault="002B17F1">
      <w:pPr>
        <w:ind w:left="360"/>
        <w:jc w:val="both"/>
        <w:rPr>
          <w:rFonts w:ascii="Times New Roman" w:hAnsi="Times New Roman" w:cs="Times New Roman"/>
        </w:rPr>
      </w:pPr>
    </w:p>
    <w:p w14:paraId="0F94E3D7" w14:textId="77777777" w:rsidR="002B17F1" w:rsidRDefault="002B17F1"/>
    <w:sectPr w:rsidR="002B17F1">
      <w:headerReference w:type="default" r:id="rId6"/>
      <w:footerReference w:type="default" r:id="rId7"/>
      <w:pgSz w:w="16838" w:h="11906" w:orient="landscape"/>
      <w:pgMar w:top="990" w:right="1440" w:bottom="180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A4EB" w14:textId="77777777" w:rsidR="00225C50" w:rsidRDefault="00225C50">
      <w:pPr>
        <w:spacing w:after="0" w:line="240" w:lineRule="auto"/>
      </w:pPr>
      <w:r>
        <w:separator/>
      </w:r>
    </w:p>
  </w:endnote>
  <w:endnote w:type="continuationSeparator" w:id="0">
    <w:p w14:paraId="05E83EBF" w14:textId="77777777" w:rsidR="00225C50" w:rsidRDefault="0022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B69DEA2" w14:paraId="5866FFA0" w14:textId="77777777" w:rsidTr="4FD8A5F1">
      <w:trPr>
        <w:trHeight w:val="300"/>
      </w:trPr>
      <w:tc>
        <w:tcPr>
          <w:tcW w:w="4650" w:type="dxa"/>
        </w:tcPr>
        <w:p w14:paraId="7429391D" w14:textId="35DFA03B" w:rsidR="5B69DEA2" w:rsidRDefault="5B69DEA2" w:rsidP="5B69DEA2">
          <w:pPr>
            <w:pStyle w:val="Header"/>
            <w:ind w:left="-115"/>
          </w:pPr>
        </w:p>
      </w:tc>
      <w:tc>
        <w:tcPr>
          <w:tcW w:w="4650" w:type="dxa"/>
        </w:tcPr>
        <w:p w14:paraId="42E386C4" w14:textId="18277B21" w:rsidR="5B69DEA2" w:rsidRDefault="5B69DEA2" w:rsidP="5B69DEA2">
          <w:pPr>
            <w:pStyle w:val="Header"/>
            <w:jc w:val="center"/>
          </w:pPr>
        </w:p>
      </w:tc>
      <w:tc>
        <w:tcPr>
          <w:tcW w:w="4650" w:type="dxa"/>
        </w:tcPr>
        <w:p w14:paraId="48B63F8E" w14:textId="53C3B124" w:rsidR="5B69DEA2" w:rsidRDefault="5B69DEA2" w:rsidP="5B69DEA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411110">
            <w:fldChar w:fldCharType="separate"/>
          </w:r>
          <w:r w:rsidR="00411110">
            <w:rPr>
              <w:noProof/>
            </w:rPr>
            <w:t>1</w:t>
          </w:r>
          <w:r>
            <w:fldChar w:fldCharType="end"/>
          </w:r>
        </w:p>
      </w:tc>
    </w:tr>
  </w:tbl>
  <w:p w14:paraId="19DDDD8A" w14:textId="0891D053" w:rsidR="5B69DEA2" w:rsidRDefault="5B69DEA2" w:rsidP="5B69D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08E1" w14:textId="77777777" w:rsidR="00225C50" w:rsidRDefault="00225C50">
      <w:pPr>
        <w:spacing w:after="0" w:line="240" w:lineRule="auto"/>
      </w:pPr>
      <w:r>
        <w:separator/>
      </w:r>
    </w:p>
  </w:footnote>
  <w:footnote w:type="continuationSeparator" w:id="0">
    <w:p w14:paraId="3AA68F40" w14:textId="77777777" w:rsidR="00225C50" w:rsidRDefault="00225C50">
      <w:pPr>
        <w:spacing w:after="0" w:line="240" w:lineRule="auto"/>
      </w:pPr>
      <w:r>
        <w:continuationSeparator/>
      </w:r>
    </w:p>
  </w:footnote>
  <w:footnote w:id="1">
    <w:p w14:paraId="5B2024B4" w14:textId="671BFD89" w:rsidR="4FD8A5F1" w:rsidRDefault="4FD8A5F1" w:rsidP="4FD8A5F1">
      <w:pPr>
        <w:pStyle w:val="FootnoteText"/>
        <w:rPr>
          <w:rFonts w:ascii="Times New Roman" w:eastAsia="Times New Roman" w:hAnsi="Times New Roman" w:cs="Times New Roman"/>
        </w:rPr>
      </w:pPr>
      <w:r w:rsidRPr="4FD8A5F1">
        <w:rPr>
          <w:rStyle w:val="FootnoteReference"/>
          <w:rFonts w:ascii="Times New Roman" w:eastAsia="Times New Roman" w:hAnsi="Times New Roman" w:cs="Times New Roman"/>
        </w:rPr>
        <w:footnoteRef/>
      </w:r>
      <w:r w:rsidRPr="4FD8A5F1">
        <w:rPr>
          <w:rFonts w:ascii="Times New Roman" w:eastAsia="Times New Roman" w:hAnsi="Times New Roman" w:cs="Times New Roman"/>
        </w:rPr>
        <w:t xml:space="preserve"> ZM 03.12.2025. vēstules Nr.  3.3-2e/2049/2025 "Par informācijas sniegšanu" pielikums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392"/>
      <w:gridCol w:w="4391"/>
      <w:gridCol w:w="5175"/>
    </w:tblGrid>
    <w:tr w:rsidR="5B69DEA2" w14:paraId="0AA4C876" w14:textId="77777777" w:rsidTr="5B69DEA2">
      <w:trPr>
        <w:trHeight w:val="300"/>
      </w:trPr>
      <w:tc>
        <w:tcPr>
          <w:tcW w:w="4650" w:type="dxa"/>
        </w:tcPr>
        <w:p w14:paraId="4A2D6573" w14:textId="4AB11712" w:rsidR="5B69DEA2" w:rsidRDefault="5B69DEA2" w:rsidP="5B69DEA2">
          <w:pPr>
            <w:pStyle w:val="Header"/>
            <w:ind w:left="-115"/>
          </w:pPr>
        </w:p>
      </w:tc>
      <w:tc>
        <w:tcPr>
          <w:tcW w:w="4650" w:type="dxa"/>
        </w:tcPr>
        <w:p w14:paraId="049AC39D" w14:textId="04486B25" w:rsidR="5B69DEA2" w:rsidRDefault="5B69DEA2" w:rsidP="5B69DEA2">
          <w:pPr>
            <w:pStyle w:val="Header"/>
            <w:jc w:val="center"/>
          </w:pPr>
        </w:p>
      </w:tc>
      <w:tc>
        <w:tcPr>
          <w:tcW w:w="5430" w:type="dxa"/>
        </w:tcPr>
        <w:p w14:paraId="2E40D5DE" w14:textId="59E5BC38" w:rsidR="5B69DEA2" w:rsidRDefault="5B69DEA2" w:rsidP="5B69DEA2">
          <w:pPr>
            <w:pStyle w:val="Header"/>
            <w:ind w:right="-90"/>
            <w:jc w:val="right"/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</w:pPr>
        </w:p>
        <w:p w14:paraId="6EACB381" w14:textId="41B8342F" w:rsidR="5B69DEA2" w:rsidRDefault="5B69DEA2" w:rsidP="5B69DEA2">
          <w:pPr>
            <w:pStyle w:val="Header"/>
            <w:ind w:right="-90"/>
            <w:jc w:val="right"/>
          </w:pPr>
          <w:r w:rsidRPr="5B69DEA2"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  <w:t>1</w:t>
          </w:r>
          <w:r w:rsidR="00225C50"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  <w:t>1</w:t>
          </w:r>
          <w:r w:rsidRPr="5B69DEA2">
            <w:rPr>
              <w:rFonts w:ascii="Times New Roman" w:eastAsia="Times New Roman" w:hAnsi="Times New Roman" w:cs="Times New Roman"/>
              <w:color w:val="000000" w:themeColor="text1"/>
              <w:sz w:val="19"/>
              <w:szCs w:val="19"/>
            </w:rPr>
            <w:t>. pielikums Komisijas ziņojumam</w:t>
          </w:r>
        </w:p>
      </w:tc>
    </w:tr>
  </w:tbl>
  <w:p w14:paraId="08E73E6E" w14:textId="6E1DFEF1" w:rsidR="5B69DEA2" w:rsidRDefault="5B69DEA2" w:rsidP="5B69D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F1"/>
    <w:rsid w:val="0001396F"/>
    <w:rsid w:val="00045C77"/>
    <w:rsid w:val="0016195C"/>
    <w:rsid w:val="00225C50"/>
    <w:rsid w:val="002B17F1"/>
    <w:rsid w:val="002F5F0C"/>
    <w:rsid w:val="0035226E"/>
    <w:rsid w:val="00411110"/>
    <w:rsid w:val="004B37DC"/>
    <w:rsid w:val="00591941"/>
    <w:rsid w:val="0065580A"/>
    <w:rsid w:val="006E5E71"/>
    <w:rsid w:val="006E5EAD"/>
    <w:rsid w:val="00723DDA"/>
    <w:rsid w:val="007A55FE"/>
    <w:rsid w:val="00873706"/>
    <w:rsid w:val="008A307B"/>
    <w:rsid w:val="00910AE0"/>
    <w:rsid w:val="00923255"/>
    <w:rsid w:val="009A047C"/>
    <w:rsid w:val="009A23AE"/>
    <w:rsid w:val="00A969E0"/>
    <w:rsid w:val="00AB7951"/>
    <w:rsid w:val="00AE2BBF"/>
    <w:rsid w:val="00C34642"/>
    <w:rsid w:val="00D35415"/>
    <w:rsid w:val="00D37057"/>
    <w:rsid w:val="00D768F5"/>
    <w:rsid w:val="00DC2496"/>
    <w:rsid w:val="00E44390"/>
    <w:rsid w:val="00F17994"/>
    <w:rsid w:val="0BA41985"/>
    <w:rsid w:val="0FC79C67"/>
    <w:rsid w:val="1C76CA4A"/>
    <w:rsid w:val="2A80ACF3"/>
    <w:rsid w:val="2AD0E8CC"/>
    <w:rsid w:val="2CDDEC10"/>
    <w:rsid w:val="2F6B476B"/>
    <w:rsid w:val="30881708"/>
    <w:rsid w:val="3A290E8A"/>
    <w:rsid w:val="3AD5C870"/>
    <w:rsid w:val="3C97D2FE"/>
    <w:rsid w:val="4FD8A5F1"/>
    <w:rsid w:val="536A0770"/>
    <w:rsid w:val="567B30BF"/>
    <w:rsid w:val="5845BB62"/>
    <w:rsid w:val="5B69DEA2"/>
    <w:rsid w:val="5B9C8694"/>
    <w:rsid w:val="5D0F3F06"/>
    <w:rsid w:val="5F79DA19"/>
    <w:rsid w:val="61D406D9"/>
    <w:rsid w:val="69E8CBEE"/>
    <w:rsid w:val="6BC626B5"/>
    <w:rsid w:val="7219F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CB7985"/>
  <w15:docId w15:val="{D2FC9A93-645F-4D01-8D7D-0E0EE083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4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table" w:styleId="TableGrid">
    <w:name w:val="Table Grid"/>
    <w:basedOn w:val="TableNormal"/>
    <w:uiPriority w:val="39"/>
    <w:rsid w:val="00CB4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5B69DEA2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5B69DEA2"/>
    <w:pPr>
      <w:tabs>
        <w:tab w:val="center" w:pos="4680"/>
        <w:tab w:val="right" w:pos="9360"/>
      </w:tabs>
      <w:spacing w:after="0"/>
    </w:pPr>
  </w:style>
  <w:style w:type="paragraph" w:styleId="FootnoteText">
    <w:name w:val="footnote text"/>
    <w:basedOn w:val="Normal"/>
    <w:uiPriority w:val="99"/>
    <w:semiHidden/>
    <w:unhideWhenUsed/>
    <w:rsid w:val="4FD8A5F1"/>
    <w:pPr>
      <w:spacing w:after="0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2236</Words>
  <Characters>1275</Characters>
  <Application>Microsoft Office Word</Application>
  <DocSecurity>4</DocSecurity>
  <Lines>10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Vektere</dc:creator>
  <cp:keywords/>
  <dc:description/>
  <cp:lastModifiedBy>Zane Kirina</cp:lastModifiedBy>
  <cp:revision>2</cp:revision>
  <dcterms:created xsi:type="dcterms:W3CDTF">2026-01-23T09:59:00Z</dcterms:created>
  <dcterms:modified xsi:type="dcterms:W3CDTF">2026-01-23T09:59:00Z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