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9E1C" w14:textId="77777777" w:rsidR="008631C8" w:rsidRPr="004577F3" w:rsidRDefault="008631C8" w:rsidP="00423887">
      <w:pPr>
        <w:spacing w:after="0" w:line="240" w:lineRule="auto"/>
        <w:ind w:firstLine="720"/>
        <w:jc w:val="right"/>
        <w:rPr>
          <w:rFonts w:ascii="Times New Roman" w:eastAsia="Times New Roman" w:hAnsi="Times New Roman"/>
          <w:i/>
          <w:iCs/>
          <w:sz w:val="24"/>
          <w:szCs w:val="24"/>
          <w:lang w:eastAsia="lv-LV"/>
        </w:rPr>
      </w:pPr>
      <w:r w:rsidRPr="004577F3">
        <w:rPr>
          <w:rFonts w:ascii="Times New Roman" w:eastAsia="Times New Roman" w:hAnsi="Times New Roman"/>
          <w:i/>
          <w:iCs/>
          <w:sz w:val="24"/>
          <w:szCs w:val="24"/>
          <w:lang w:eastAsia="lv-LV"/>
        </w:rPr>
        <w:t>Projekts</w:t>
      </w:r>
    </w:p>
    <w:p w14:paraId="23495624" w14:textId="77777777"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 xml:space="preserve">(Ministru kabineta </w:t>
      </w:r>
    </w:p>
    <w:p w14:paraId="4F7A5EDF" w14:textId="3302D266"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202</w:t>
      </w:r>
      <w:r w:rsidR="00452505" w:rsidRPr="004577F3">
        <w:rPr>
          <w:rFonts w:ascii="Times New Roman" w:eastAsia="Times New Roman" w:hAnsi="Times New Roman"/>
          <w:sz w:val="24"/>
          <w:szCs w:val="24"/>
          <w:lang w:eastAsia="lv-LV"/>
        </w:rPr>
        <w:t>4</w:t>
      </w:r>
      <w:r w:rsidRPr="004577F3">
        <w:rPr>
          <w:rFonts w:ascii="Times New Roman" w:eastAsia="Times New Roman" w:hAnsi="Times New Roman"/>
          <w:sz w:val="24"/>
          <w:szCs w:val="24"/>
          <w:lang w:eastAsia="lv-LV"/>
        </w:rPr>
        <w:t>. gada ___.__________</w:t>
      </w:r>
    </w:p>
    <w:p w14:paraId="249668E8" w14:textId="77777777"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rīkojums Nr. ________)</w:t>
      </w:r>
    </w:p>
    <w:p w14:paraId="3943423B" w14:textId="77777777" w:rsidR="008631C8" w:rsidRPr="004577F3" w:rsidRDefault="008631C8" w:rsidP="000602CF">
      <w:pPr>
        <w:widowControl w:val="0"/>
        <w:spacing w:after="0" w:line="240" w:lineRule="auto"/>
        <w:ind w:right="-1"/>
        <w:contextualSpacing/>
        <w:rPr>
          <w:rFonts w:ascii="Times New Roman" w:hAnsi="Times New Roman"/>
          <w:sz w:val="28"/>
          <w:szCs w:val="28"/>
        </w:rPr>
      </w:pPr>
    </w:p>
    <w:p w14:paraId="269D9997" w14:textId="77777777" w:rsidR="00C5738D" w:rsidRPr="004577F3" w:rsidRDefault="00C5738D" w:rsidP="000602CF">
      <w:pPr>
        <w:spacing w:after="0" w:line="240" w:lineRule="auto"/>
        <w:rPr>
          <w:rFonts w:ascii="Times New Roman" w:hAnsi="Times New Roman"/>
          <w:sz w:val="28"/>
          <w:szCs w:val="28"/>
        </w:rPr>
      </w:pPr>
    </w:p>
    <w:p w14:paraId="637D699C" w14:textId="6DAA6A7A" w:rsidR="2F697C58" w:rsidRPr="004577F3" w:rsidRDefault="2F697C58" w:rsidP="000602CF">
      <w:pPr>
        <w:spacing w:after="0" w:line="240" w:lineRule="auto"/>
        <w:rPr>
          <w:rFonts w:ascii="Times New Roman" w:hAnsi="Times New Roman"/>
          <w:sz w:val="28"/>
          <w:szCs w:val="28"/>
        </w:rPr>
      </w:pPr>
    </w:p>
    <w:p w14:paraId="31CDA3CE" w14:textId="2AC1FD90" w:rsidR="2F697C58" w:rsidRPr="004577F3" w:rsidRDefault="2F697C58" w:rsidP="000602CF">
      <w:pPr>
        <w:spacing w:after="0" w:line="240" w:lineRule="auto"/>
        <w:rPr>
          <w:rFonts w:ascii="Times New Roman" w:hAnsi="Times New Roman"/>
          <w:sz w:val="28"/>
          <w:szCs w:val="28"/>
        </w:rPr>
      </w:pPr>
    </w:p>
    <w:p w14:paraId="666AC979" w14:textId="77777777" w:rsidR="00E9111E" w:rsidRPr="004577F3" w:rsidRDefault="00E9111E" w:rsidP="000602CF">
      <w:pPr>
        <w:spacing w:after="0" w:line="240" w:lineRule="auto"/>
        <w:rPr>
          <w:rFonts w:ascii="Times New Roman" w:hAnsi="Times New Roman"/>
          <w:sz w:val="28"/>
          <w:szCs w:val="28"/>
        </w:rPr>
      </w:pPr>
    </w:p>
    <w:p w14:paraId="29C00E96" w14:textId="77777777" w:rsidR="00616F3C" w:rsidRPr="004577F3" w:rsidRDefault="00616F3C" w:rsidP="000602CF">
      <w:pPr>
        <w:spacing w:after="0" w:line="240" w:lineRule="auto"/>
        <w:rPr>
          <w:rFonts w:ascii="Times New Roman" w:hAnsi="Times New Roman"/>
          <w:sz w:val="28"/>
          <w:szCs w:val="28"/>
        </w:rPr>
      </w:pPr>
    </w:p>
    <w:p w14:paraId="47FC4BFC" w14:textId="77777777" w:rsidR="00616F3C" w:rsidRPr="004577F3" w:rsidRDefault="00616F3C" w:rsidP="00423887">
      <w:pPr>
        <w:spacing w:after="0" w:line="240" w:lineRule="auto"/>
        <w:jc w:val="center"/>
        <w:rPr>
          <w:rFonts w:ascii="Times New Roman" w:hAnsi="Times New Roman"/>
          <w:b/>
          <w:bCs/>
          <w:sz w:val="28"/>
          <w:szCs w:val="28"/>
        </w:rPr>
      </w:pPr>
      <w:r w:rsidRPr="004577F3">
        <w:rPr>
          <w:rFonts w:ascii="Times New Roman" w:hAnsi="Times New Roman"/>
          <w:b/>
          <w:bCs/>
          <w:sz w:val="28"/>
          <w:szCs w:val="28"/>
        </w:rPr>
        <w:t xml:space="preserve">Konceptuālais ziņojums </w:t>
      </w:r>
    </w:p>
    <w:p w14:paraId="34FBE4EE" w14:textId="49C045B2" w:rsidR="00616F3C" w:rsidRPr="004577F3" w:rsidRDefault="00616F3C" w:rsidP="00423887">
      <w:pPr>
        <w:spacing w:after="0" w:line="240" w:lineRule="auto"/>
        <w:jc w:val="center"/>
        <w:rPr>
          <w:rFonts w:ascii="Times New Roman" w:hAnsi="Times New Roman"/>
          <w:b/>
          <w:bCs/>
          <w:sz w:val="28"/>
          <w:szCs w:val="28"/>
        </w:rPr>
      </w:pPr>
      <w:r w:rsidRPr="004577F3">
        <w:rPr>
          <w:rFonts w:ascii="Times New Roman" w:hAnsi="Times New Roman"/>
          <w:b/>
          <w:bCs/>
          <w:sz w:val="28"/>
          <w:szCs w:val="28"/>
        </w:rPr>
        <w:t>„Par Latvijas Nacionālā arhīva Vidzemes reģiona centra</w:t>
      </w:r>
      <w:r w:rsidR="005E3707" w:rsidRPr="004577F3">
        <w:rPr>
          <w:rFonts w:ascii="Times New Roman" w:hAnsi="Times New Roman"/>
          <w:b/>
          <w:bCs/>
          <w:sz w:val="28"/>
          <w:szCs w:val="28"/>
        </w:rPr>
        <w:t>,</w:t>
      </w:r>
      <w:r w:rsidR="00A743F9" w:rsidRPr="004577F3">
        <w:rPr>
          <w:rFonts w:ascii="Times New Roman" w:hAnsi="Times New Roman"/>
          <w:b/>
          <w:bCs/>
          <w:sz w:val="28"/>
          <w:szCs w:val="28"/>
        </w:rPr>
        <w:t xml:space="preserve"> </w:t>
      </w:r>
      <w:r w:rsidRPr="004577F3">
        <w:rPr>
          <w:rFonts w:ascii="Times New Roman" w:hAnsi="Times New Roman"/>
          <w:b/>
          <w:bCs/>
          <w:sz w:val="28"/>
          <w:szCs w:val="28"/>
        </w:rPr>
        <w:t xml:space="preserve">Cēsu </w:t>
      </w:r>
      <w:r w:rsidR="00C431A4" w:rsidRPr="004577F3">
        <w:rPr>
          <w:rFonts w:ascii="Times New Roman" w:hAnsi="Times New Roman"/>
          <w:b/>
          <w:bCs/>
          <w:sz w:val="28"/>
          <w:szCs w:val="28"/>
        </w:rPr>
        <w:t xml:space="preserve">Vēstures un mākslas </w:t>
      </w:r>
      <w:r w:rsidRPr="004577F3">
        <w:rPr>
          <w:rFonts w:ascii="Times New Roman" w:hAnsi="Times New Roman"/>
          <w:b/>
          <w:bCs/>
          <w:sz w:val="28"/>
          <w:szCs w:val="28"/>
        </w:rPr>
        <w:t xml:space="preserve">muzeja </w:t>
      </w:r>
      <w:r w:rsidR="005336C3" w:rsidRPr="004577F3">
        <w:rPr>
          <w:rFonts w:ascii="Times New Roman" w:hAnsi="Times New Roman"/>
          <w:b/>
          <w:bCs/>
          <w:sz w:val="28"/>
          <w:szCs w:val="28"/>
        </w:rPr>
        <w:t xml:space="preserve">krātuvju </w:t>
      </w:r>
      <w:r w:rsidR="005E3707" w:rsidRPr="004577F3">
        <w:rPr>
          <w:rFonts w:ascii="Times New Roman" w:hAnsi="Times New Roman"/>
          <w:b/>
          <w:bCs/>
          <w:sz w:val="28"/>
          <w:szCs w:val="28"/>
        </w:rPr>
        <w:t xml:space="preserve">un Valsts zemes dienesta Vidzemes reģionālās pārvaldes </w:t>
      </w:r>
      <w:r w:rsidR="00805D36" w:rsidRPr="004577F3">
        <w:rPr>
          <w:rFonts w:ascii="Times New Roman" w:hAnsi="Times New Roman"/>
          <w:b/>
          <w:bCs/>
          <w:sz w:val="28"/>
          <w:szCs w:val="28"/>
        </w:rPr>
        <w:t xml:space="preserve">centrālā </w:t>
      </w:r>
      <w:r w:rsidR="005E3707" w:rsidRPr="004577F3">
        <w:rPr>
          <w:rFonts w:ascii="Times New Roman" w:hAnsi="Times New Roman"/>
          <w:b/>
          <w:bCs/>
          <w:sz w:val="28"/>
          <w:szCs w:val="28"/>
        </w:rPr>
        <w:t xml:space="preserve">arhīva </w:t>
      </w:r>
      <w:r w:rsidRPr="004577F3">
        <w:rPr>
          <w:rFonts w:ascii="Times New Roman" w:hAnsi="Times New Roman"/>
          <w:b/>
          <w:bCs/>
          <w:sz w:val="28"/>
          <w:szCs w:val="28"/>
        </w:rPr>
        <w:t>izveidi Cēsīs”</w:t>
      </w:r>
    </w:p>
    <w:p w14:paraId="3E8A44E5" w14:textId="777E3C2A" w:rsidR="00E9111E" w:rsidRPr="004577F3" w:rsidRDefault="00E9111E" w:rsidP="00423887">
      <w:pPr>
        <w:spacing w:after="0" w:line="240" w:lineRule="auto"/>
        <w:rPr>
          <w:rFonts w:ascii="Times New Roman" w:hAnsi="Times New Roman"/>
          <w:bCs/>
          <w:sz w:val="28"/>
          <w:szCs w:val="28"/>
        </w:rPr>
      </w:pPr>
    </w:p>
    <w:p w14:paraId="40D70840" w14:textId="62D1EA2E" w:rsidR="00F166A7" w:rsidRPr="004577F3" w:rsidRDefault="00F166A7" w:rsidP="00423887">
      <w:pPr>
        <w:spacing w:after="0" w:line="240" w:lineRule="auto"/>
        <w:rPr>
          <w:rFonts w:ascii="Times New Roman" w:hAnsi="Times New Roman"/>
          <w:bCs/>
          <w:sz w:val="28"/>
          <w:szCs w:val="28"/>
        </w:rPr>
      </w:pPr>
    </w:p>
    <w:p w14:paraId="2A11D130" w14:textId="63F23511" w:rsidR="00F166A7" w:rsidRPr="004577F3" w:rsidRDefault="00F166A7" w:rsidP="00423887">
      <w:pPr>
        <w:spacing w:after="0" w:line="240" w:lineRule="auto"/>
        <w:rPr>
          <w:rFonts w:ascii="Times New Roman" w:hAnsi="Times New Roman"/>
          <w:bCs/>
          <w:sz w:val="28"/>
          <w:szCs w:val="28"/>
        </w:rPr>
      </w:pPr>
    </w:p>
    <w:p w14:paraId="5DEABA0C" w14:textId="725FFB52" w:rsidR="00F166A7" w:rsidRPr="004577F3" w:rsidRDefault="00F166A7" w:rsidP="00423887">
      <w:pPr>
        <w:spacing w:after="0" w:line="240" w:lineRule="auto"/>
        <w:rPr>
          <w:rFonts w:ascii="Times New Roman" w:hAnsi="Times New Roman"/>
          <w:bCs/>
          <w:sz w:val="28"/>
          <w:szCs w:val="28"/>
        </w:rPr>
      </w:pPr>
    </w:p>
    <w:p w14:paraId="67397AB6" w14:textId="2325971F" w:rsidR="00F166A7" w:rsidRPr="004577F3" w:rsidRDefault="00F166A7" w:rsidP="00423887">
      <w:pPr>
        <w:spacing w:after="0" w:line="240" w:lineRule="auto"/>
        <w:rPr>
          <w:rFonts w:ascii="Times New Roman" w:hAnsi="Times New Roman"/>
          <w:bCs/>
          <w:sz w:val="28"/>
          <w:szCs w:val="28"/>
        </w:rPr>
      </w:pPr>
    </w:p>
    <w:p w14:paraId="74235587" w14:textId="0A951102" w:rsidR="00F166A7" w:rsidRPr="004577F3" w:rsidRDefault="00F166A7" w:rsidP="00423887">
      <w:pPr>
        <w:spacing w:after="0" w:line="240" w:lineRule="auto"/>
        <w:rPr>
          <w:rFonts w:ascii="Times New Roman" w:hAnsi="Times New Roman"/>
          <w:bCs/>
          <w:sz w:val="28"/>
          <w:szCs w:val="28"/>
        </w:rPr>
      </w:pPr>
    </w:p>
    <w:p w14:paraId="13BA4209" w14:textId="6B84119C" w:rsidR="00F166A7" w:rsidRPr="004577F3" w:rsidRDefault="00F166A7" w:rsidP="00423887">
      <w:pPr>
        <w:spacing w:after="0" w:line="240" w:lineRule="auto"/>
        <w:rPr>
          <w:rFonts w:ascii="Times New Roman" w:hAnsi="Times New Roman"/>
          <w:bCs/>
          <w:sz w:val="28"/>
          <w:szCs w:val="28"/>
        </w:rPr>
      </w:pPr>
    </w:p>
    <w:p w14:paraId="44A46C4E" w14:textId="72DBD60F" w:rsidR="00F166A7" w:rsidRPr="004577F3" w:rsidRDefault="00F166A7" w:rsidP="00423887">
      <w:pPr>
        <w:spacing w:after="0" w:line="240" w:lineRule="auto"/>
        <w:rPr>
          <w:rFonts w:ascii="Times New Roman" w:hAnsi="Times New Roman"/>
          <w:bCs/>
          <w:sz w:val="28"/>
          <w:szCs w:val="28"/>
        </w:rPr>
      </w:pPr>
    </w:p>
    <w:p w14:paraId="76AFE299" w14:textId="34BD1967" w:rsidR="00F166A7" w:rsidRPr="004577F3" w:rsidRDefault="00F166A7" w:rsidP="00423887">
      <w:pPr>
        <w:spacing w:after="0" w:line="240" w:lineRule="auto"/>
        <w:rPr>
          <w:rFonts w:ascii="Times New Roman" w:hAnsi="Times New Roman"/>
          <w:bCs/>
          <w:sz w:val="28"/>
          <w:szCs w:val="28"/>
        </w:rPr>
      </w:pPr>
    </w:p>
    <w:p w14:paraId="5584477A" w14:textId="4EB702F7" w:rsidR="00F166A7" w:rsidRPr="004577F3" w:rsidRDefault="00F166A7" w:rsidP="00423887">
      <w:pPr>
        <w:spacing w:after="0" w:line="240" w:lineRule="auto"/>
        <w:rPr>
          <w:rFonts w:ascii="Times New Roman" w:hAnsi="Times New Roman"/>
          <w:bCs/>
          <w:sz w:val="28"/>
          <w:szCs w:val="28"/>
        </w:rPr>
      </w:pPr>
    </w:p>
    <w:p w14:paraId="5DF989EE" w14:textId="492D653F" w:rsidR="00F166A7" w:rsidRPr="004577F3" w:rsidRDefault="00F166A7" w:rsidP="00423887">
      <w:pPr>
        <w:spacing w:after="0" w:line="240" w:lineRule="auto"/>
        <w:rPr>
          <w:rFonts w:ascii="Times New Roman" w:hAnsi="Times New Roman"/>
          <w:bCs/>
          <w:sz w:val="28"/>
          <w:szCs w:val="28"/>
        </w:rPr>
      </w:pPr>
    </w:p>
    <w:p w14:paraId="6D921067" w14:textId="178C3C8D" w:rsidR="00F166A7" w:rsidRPr="004577F3" w:rsidRDefault="00F166A7" w:rsidP="00423887">
      <w:pPr>
        <w:spacing w:after="0" w:line="240" w:lineRule="auto"/>
        <w:rPr>
          <w:rFonts w:ascii="Times New Roman" w:hAnsi="Times New Roman"/>
          <w:bCs/>
          <w:sz w:val="28"/>
          <w:szCs w:val="28"/>
        </w:rPr>
      </w:pPr>
    </w:p>
    <w:p w14:paraId="79FBADE2" w14:textId="474AADF0" w:rsidR="00F166A7" w:rsidRPr="004577F3" w:rsidRDefault="00F166A7" w:rsidP="00423887">
      <w:pPr>
        <w:spacing w:after="0" w:line="240" w:lineRule="auto"/>
        <w:rPr>
          <w:rFonts w:ascii="Times New Roman" w:hAnsi="Times New Roman"/>
          <w:bCs/>
          <w:sz w:val="28"/>
          <w:szCs w:val="28"/>
        </w:rPr>
      </w:pPr>
    </w:p>
    <w:p w14:paraId="16FFAD54" w14:textId="1FCD7146" w:rsidR="00F166A7" w:rsidRPr="004577F3" w:rsidRDefault="00F166A7" w:rsidP="00423887">
      <w:pPr>
        <w:spacing w:after="0" w:line="240" w:lineRule="auto"/>
        <w:rPr>
          <w:rFonts w:ascii="Times New Roman" w:hAnsi="Times New Roman"/>
          <w:bCs/>
          <w:sz w:val="28"/>
          <w:szCs w:val="28"/>
        </w:rPr>
      </w:pPr>
    </w:p>
    <w:p w14:paraId="277F3FA1" w14:textId="57B8DBFA" w:rsidR="00F166A7" w:rsidRPr="004577F3" w:rsidRDefault="00F166A7" w:rsidP="00423887">
      <w:pPr>
        <w:spacing w:after="0" w:line="240" w:lineRule="auto"/>
        <w:rPr>
          <w:rFonts w:ascii="Times New Roman" w:hAnsi="Times New Roman"/>
          <w:bCs/>
          <w:sz w:val="28"/>
          <w:szCs w:val="28"/>
        </w:rPr>
      </w:pPr>
    </w:p>
    <w:p w14:paraId="69DBF383" w14:textId="7D4A72E5" w:rsidR="00F166A7" w:rsidRPr="004577F3" w:rsidRDefault="00F166A7" w:rsidP="00423887">
      <w:pPr>
        <w:spacing w:after="0" w:line="240" w:lineRule="auto"/>
        <w:rPr>
          <w:rFonts w:ascii="Times New Roman" w:hAnsi="Times New Roman"/>
          <w:bCs/>
          <w:sz w:val="28"/>
          <w:szCs w:val="28"/>
        </w:rPr>
      </w:pPr>
    </w:p>
    <w:p w14:paraId="2C26A391" w14:textId="404251E2" w:rsidR="00F166A7" w:rsidRPr="004577F3" w:rsidRDefault="00F166A7" w:rsidP="00423887">
      <w:pPr>
        <w:spacing w:after="0" w:line="240" w:lineRule="auto"/>
        <w:rPr>
          <w:rFonts w:ascii="Times New Roman" w:hAnsi="Times New Roman"/>
          <w:bCs/>
          <w:sz w:val="28"/>
          <w:szCs w:val="28"/>
        </w:rPr>
      </w:pPr>
    </w:p>
    <w:p w14:paraId="4B4C131B" w14:textId="6910C189" w:rsidR="00F166A7" w:rsidRPr="004577F3" w:rsidRDefault="00F166A7" w:rsidP="00423887">
      <w:pPr>
        <w:spacing w:after="0" w:line="240" w:lineRule="auto"/>
        <w:rPr>
          <w:rFonts w:ascii="Times New Roman" w:hAnsi="Times New Roman"/>
          <w:bCs/>
          <w:sz w:val="28"/>
          <w:szCs w:val="28"/>
        </w:rPr>
      </w:pPr>
    </w:p>
    <w:p w14:paraId="42DD81FB" w14:textId="46D05286" w:rsidR="00F166A7" w:rsidRPr="004577F3" w:rsidRDefault="00F166A7" w:rsidP="00423887">
      <w:pPr>
        <w:spacing w:after="0" w:line="240" w:lineRule="auto"/>
        <w:rPr>
          <w:rFonts w:ascii="Times New Roman" w:hAnsi="Times New Roman"/>
          <w:bCs/>
          <w:sz w:val="28"/>
          <w:szCs w:val="28"/>
        </w:rPr>
      </w:pPr>
    </w:p>
    <w:p w14:paraId="40FABE70" w14:textId="1FF89E60" w:rsidR="00F166A7" w:rsidRPr="004577F3" w:rsidRDefault="00F166A7" w:rsidP="00423887">
      <w:pPr>
        <w:spacing w:after="0" w:line="240" w:lineRule="auto"/>
        <w:rPr>
          <w:rFonts w:ascii="Times New Roman" w:hAnsi="Times New Roman"/>
          <w:bCs/>
          <w:sz w:val="28"/>
          <w:szCs w:val="28"/>
        </w:rPr>
      </w:pPr>
    </w:p>
    <w:p w14:paraId="1FE089FD" w14:textId="3D1B2B70" w:rsidR="00F166A7" w:rsidRPr="004577F3" w:rsidRDefault="00F166A7" w:rsidP="00423887">
      <w:pPr>
        <w:spacing w:after="0" w:line="240" w:lineRule="auto"/>
        <w:rPr>
          <w:rFonts w:ascii="Times New Roman" w:hAnsi="Times New Roman"/>
          <w:bCs/>
          <w:sz w:val="28"/>
          <w:szCs w:val="28"/>
        </w:rPr>
      </w:pPr>
    </w:p>
    <w:p w14:paraId="565E3CA8" w14:textId="0997FB18" w:rsidR="00F166A7" w:rsidRPr="004577F3" w:rsidRDefault="00F166A7" w:rsidP="00423887">
      <w:pPr>
        <w:spacing w:after="0" w:line="240" w:lineRule="auto"/>
        <w:rPr>
          <w:rFonts w:ascii="Times New Roman" w:hAnsi="Times New Roman"/>
          <w:bCs/>
          <w:sz w:val="28"/>
          <w:szCs w:val="28"/>
        </w:rPr>
      </w:pPr>
    </w:p>
    <w:p w14:paraId="26888802" w14:textId="410A38E1" w:rsidR="00F166A7" w:rsidRPr="004577F3" w:rsidRDefault="00F166A7" w:rsidP="00423887">
      <w:pPr>
        <w:spacing w:after="0" w:line="240" w:lineRule="auto"/>
        <w:rPr>
          <w:rFonts w:ascii="Times New Roman" w:hAnsi="Times New Roman"/>
          <w:bCs/>
          <w:sz w:val="28"/>
          <w:szCs w:val="28"/>
        </w:rPr>
      </w:pPr>
    </w:p>
    <w:p w14:paraId="4034EAB4" w14:textId="11FDA9D0" w:rsidR="00F166A7" w:rsidRPr="004577F3" w:rsidRDefault="00F166A7" w:rsidP="00423887">
      <w:pPr>
        <w:spacing w:after="0" w:line="240" w:lineRule="auto"/>
        <w:rPr>
          <w:rFonts w:ascii="Times New Roman" w:hAnsi="Times New Roman"/>
          <w:bCs/>
          <w:sz w:val="28"/>
          <w:szCs w:val="28"/>
        </w:rPr>
      </w:pPr>
    </w:p>
    <w:p w14:paraId="4B683E0B" w14:textId="63CD3FEA" w:rsidR="00F166A7" w:rsidRPr="004577F3" w:rsidRDefault="00F166A7" w:rsidP="00423887">
      <w:pPr>
        <w:spacing w:after="0" w:line="240" w:lineRule="auto"/>
        <w:rPr>
          <w:rFonts w:ascii="Times New Roman" w:hAnsi="Times New Roman"/>
          <w:bCs/>
          <w:sz w:val="28"/>
          <w:szCs w:val="28"/>
        </w:rPr>
      </w:pPr>
    </w:p>
    <w:p w14:paraId="5419D8C9" w14:textId="25AB8DC3" w:rsidR="00F166A7" w:rsidRPr="004577F3" w:rsidRDefault="00F166A7" w:rsidP="00423887">
      <w:pPr>
        <w:spacing w:after="0" w:line="240" w:lineRule="auto"/>
        <w:rPr>
          <w:rFonts w:ascii="Times New Roman" w:hAnsi="Times New Roman"/>
          <w:bCs/>
          <w:sz w:val="28"/>
          <w:szCs w:val="28"/>
        </w:rPr>
      </w:pPr>
    </w:p>
    <w:p w14:paraId="416A4144" w14:textId="6148BC8D" w:rsidR="00F166A7" w:rsidRPr="004577F3" w:rsidRDefault="00F166A7" w:rsidP="00423887">
      <w:pPr>
        <w:spacing w:after="0" w:line="240" w:lineRule="auto"/>
        <w:rPr>
          <w:rFonts w:ascii="Times New Roman" w:hAnsi="Times New Roman"/>
          <w:bCs/>
          <w:sz w:val="28"/>
          <w:szCs w:val="28"/>
        </w:rPr>
      </w:pPr>
    </w:p>
    <w:p w14:paraId="3E766509" w14:textId="5CE37FCC" w:rsidR="00F166A7" w:rsidRPr="004577F3" w:rsidRDefault="00F166A7" w:rsidP="00423887">
      <w:pPr>
        <w:spacing w:after="0" w:line="240" w:lineRule="auto"/>
        <w:rPr>
          <w:rFonts w:ascii="Times New Roman" w:hAnsi="Times New Roman"/>
          <w:bCs/>
          <w:sz w:val="28"/>
          <w:szCs w:val="28"/>
        </w:rPr>
      </w:pPr>
    </w:p>
    <w:p w14:paraId="0E71A31E" w14:textId="25CEE3A4" w:rsidR="005A3A47" w:rsidRPr="004577F3" w:rsidRDefault="005A3A47" w:rsidP="005A3A47">
      <w:pPr>
        <w:widowControl w:val="0"/>
        <w:spacing w:after="0" w:line="240" w:lineRule="auto"/>
        <w:jc w:val="center"/>
        <w:rPr>
          <w:rFonts w:ascii="Times New Roman" w:hAnsi="Times New Roman"/>
          <w:bCs/>
          <w:color w:val="000000"/>
          <w:sz w:val="28"/>
          <w:szCs w:val="28"/>
        </w:rPr>
      </w:pPr>
      <w:r w:rsidRPr="004577F3">
        <w:rPr>
          <w:rFonts w:ascii="Times New Roman" w:hAnsi="Times New Roman"/>
          <w:bCs/>
          <w:color w:val="000000"/>
          <w:sz w:val="28"/>
          <w:szCs w:val="28"/>
        </w:rPr>
        <w:t>Rīga, 202</w:t>
      </w:r>
      <w:r w:rsidR="00452505" w:rsidRPr="004577F3">
        <w:rPr>
          <w:rFonts w:ascii="Times New Roman" w:hAnsi="Times New Roman"/>
          <w:bCs/>
          <w:color w:val="000000"/>
          <w:sz w:val="28"/>
          <w:szCs w:val="28"/>
        </w:rPr>
        <w:t>4</w:t>
      </w:r>
    </w:p>
    <w:p w14:paraId="388B76CA" w14:textId="77777777" w:rsidR="005A3A47" w:rsidRPr="004577F3" w:rsidRDefault="005A3A47" w:rsidP="005A3A47">
      <w:pPr>
        <w:widowControl w:val="0"/>
        <w:spacing w:after="0" w:line="240" w:lineRule="auto"/>
        <w:ind w:firstLine="720"/>
        <w:jc w:val="both"/>
        <w:rPr>
          <w:rFonts w:ascii="Times New Roman" w:hAnsi="Times New Roman"/>
          <w:color w:val="000000"/>
          <w:sz w:val="28"/>
          <w:szCs w:val="28"/>
        </w:rPr>
      </w:pPr>
      <w:r w:rsidRPr="004577F3">
        <w:rPr>
          <w:rFonts w:ascii="Times New Roman" w:hAnsi="Times New Roman"/>
          <w:color w:val="000000"/>
          <w:sz w:val="28"/>
          <w:szCs w:val="28"/>
        </w:rPr>
        <w:br w:type="page"/>
      </w:r>
    </w:p>
    <w:sdt>
      <w:sdtPr>
        <w:rPr>
          <w:rFonts w:ascii="Times New Roman" w:eastAsiaTheme="minorEastAsia" w:hAnsi="Times New Roman" w:cs="Times New Roman"/>
          <w:b w:val="0"/>
          <w:bCs w:val="0"/>
          <w:color w:val="auto"/>
          <w:sz w:val="22"/>
          <w:szCs w:val="22"/>
          <w:lang w:eastAsia="lv-LV"/>
        </w:rPr>
        <w:id w:val="1770852559"/>
        <w:docPartObj>
          <w:docPartGallery w:val="Table of Contents"/>
          <w:docPartUnique/>
        </w:docPartObj>
      </w:sdtPr>
      <w:sdtEndPr/>
      <w:sdtContent>
        <w:p w14:paraId="0D744EB3" w14:textId="757B6923" w:rsidR="00EB0C53" w:rsidRPr="004577F3" w:rsidRDefault="00EB0C53" w:rsidP="00423887">
          <w:pPr>
            <w:pStyle w:val="Saturardtjavirsraksts"/>
            <w:spacing w:before="0" w:line="240" w:lineRule="auto"/>
            <w:jc w:val="center"/>
            <w:rPr>
              <w:rFonts w:ascii="Times New Roman" w:hAnsi="Times New Roman" w:cs="Times New Roman"/>
              <w:color w:val="auto"/>
            </w:rPr>
          </w:pPr>
          <w:r w:rsidRPr="004577F3">
            <w:rPr>
              <w:rFonts w:ascii="Times New Roman" w:hAnsi="Times New Roman" w:cs="Times New Roman"/>
              <w:color w:val="auto"/>
            </w:rPr>
            <w:t>Saturs</w:t>
          </w:r>
        </w:p>
        <w:p w14:paraId="1A7D4C8B" w14:textId="77777777" w:rsidR="00EF1468" w:rsidRPr="004577F3" w:rsidRDefault="00EF1468" w:rsidP="000602CF">
          <w:pPr>
            <w:rPr>
              <w:rFonts w:ascii="Times New Roman" w:hAnsi="Times New Roman"/>
              <w:sz w:val="28"/>
              <w:szCs w:val="28"/>
            </w:rPr>
          </w:pPr>
        </w:p>
        <w:p w14:paraId="43DD325E" w14:textId="79EB16CF" w:rsidR="009B1E04" w:rsidRPr="004577F3" w:rsidRDefault="00845D85" w:rsidP="000602CF">
          <w:pPr>
            <w:pStyle w:val="Saturs1"/>
            <w:spacing w:after="0" w:line="240" w:lineRule="auto"/>
            <w:rPr>
              <w:rFonts w:ascii="Times New Roman" w:hAnsi="Times New Roman" w:cs="Times New Roman"/>
              <w:noProof/>
              <w:kern w:val="2"/>
              <w:sz w:val="28"/>
              <w:szCs w:val="28"/>
              <w14:ligatures w14:val="standardContextual"/>
            </w:rPr>
          </w:pPr>
          <w:r w:rsidRPr="004577F3">
            <w:rPr>
              <w:rFonts w:ascii="Times New Roman" w:hAnsi="Times New Roman" w:cs="Times New Roman"/>
              <w:sz w:val="28"/>
              <w:szCs w:val="28"/>
            </w:rPr>
            <w:fldChar w:fldCharType="begin"/>
          </w:r>
          <w:r w:rsidR="00EB0C53" w:rsidRPr="004577F3">
            <w:rPr>
              <w:rFonts w:ascii="Times New Roman" w:hAnsi="Times New Roman" w:cs="Times New Roman"/>
              <w:sz w:val="28"/>
              <w:szCs w:val="28"/>
            </w:rPr>
            <w:instrText>TOC \o "1-3" \h \z \u</w:instrText>
          </w:r>
          <w:r w:rsidRPr="004577F3">
            <w:rPr>
              <w:rFonts w:ascii="Times New Roman" w:hAnsi="Times New Roman" w:cs="Times New Roman"/>
              <w:sz w:val="28"/>
              <w:szCs w:val="28"/>
            </w:rPr>
            <w:fldChar w:fldCharType="separate"/>
          </w:r>
          <w:hyperlink w:anchor="_Toc136253784" w:history="1">
            <w:r w:rsidR="00950EA2" w:rsidRPr="004577F3">
              <w:rPr>
                <w:rStyle w:val="Hipersaite"/>
                <w:rFonts w:ascii="Times New Roman" w:hAnsi="Times New Roman" w:cs="Times New Roman"/>
                <w:noProof/>
                <w:color w:val="auto"/>
                <w:sz w:val="28"/>
                <w:szCs w:val="28"/>
              </w:rPr>
              <w:t>Saīsinājumu saraksts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_Toc136253784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2</w:t>
            </w:r>
            <w:r w:rsidR="009B1E04" w:rsidRPr="004577F3">
              <w:rPr>
                <w:rFonts w:ascii="Times New Roman" w:hAnsi="Times New Roman" w:cs="Times New Roman"/>
                <w:noProof/>
                <w:webHidden/>
                <w:sz w:val="28"/>
                <w:szCs w:val="28"/>
              </w:rPr>
              <w:fldChar w:fldCharType="end"/>
            </w:r>
          </w:hyperlink>
        </w:p>
        <w:p w14:paraId="17E22142" w14:textId="12CC5FBE" w:rsidR="009B1E04" w:rsidRPr="004577F3" w:rsidRDefault="00C97742" w:rsidP="000602CF">
          <w:pPr>
            <w:pStyle w:val="Saturs1"/>
            <w:spacing w:after="0" w:line="240" w:lineRule="auto"/>
            <w:rPr>
              <w:rFonts w:ascii="Times New Roman" w:hAnsi="Times New Roman" w:cs="Times New Roman"/>
              <w:noProof/>
              <w:kern w:val="2"/>
              <w:sz w:val="28"/>
              <w:szCs w:val="28"/>
              <w14:ligatures w14:val="standardContextual"/>
            </w:rPr>
          </w:pPr>
          <w:hyperlink w:anchor="_Toc136253785" w:history="1">
            <w:r w:rsidR="009B1E04" w:rsidRPr="004577F3">
              <w:rPr>
                <w:rStyle w:val="Hipersaite"/>
                <w:rFonts w:ascii="Times New Roman" w:hAnsi="Times New Roman" w:cs="Times New Roman"/>
                <w:noProof/>
                <w:color w:val="auto"/>
                <w:sz w:val="28"/>
                <w:szCs w:val="28"/>
              </w:rPr>
              <w:t>Kopsavilkums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_Toc136253785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4</w:t>
            </w:r>
            <w:r w:rsidR="009B1E04" w:rsidRPr="004577F3">
              <w:rPr>
                <w:rFonts w:ascii="Times New Roman" w:hAnsi="Times New Roman" w:cs="Times New Roman"/>
                <w:noProof/>
                <w:webHidden/>
                <w:sz w:val="28"/>
                <w:szCs w:val="28"/>
              </w:rPr>
              <w:fldChar w:fldCharType="end"/>
            </w:r>
          </w:hyperlink>
        </w:p>
        <w:p w14:paraId="5922A409" w14:textId="1C5EA5DB"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6" w:history="1">
            <w:r w:rsidR="009B1E04" w:rsidRPr="004577F3">
              <w:rPr>
                <w:rStyle w:val="Hipersaite"/>
                <w:rFonts w:ascii="Times New Roman" w:hAnsi="Times New Roman" w:cs="Times New Roman"/>
                <w:noProof/>
                <w:color w:val="auto"/>
                <w:sz w:val="28"/>
                <w:szCs w:val="28"/>
              </w:rPr>
              <w:t>1.</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Problēmas vai situācijas apraksts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_Toc136253786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4</w:t>
            </w:r>
            <w:r w:rsidR="009B1E04" w:rsidRPr="004577F3">
              <w:rPr>
                <w:rFonts w:ascii="Times New Roman" w:hAnsi="Times New Roman" w:cs="Times New Roman"/>
                <w:noProof/>
                <w:webHidden/>
                <w:sz w:val="28"/>
                <w:szCs w:val="28"/>
              </w:rPr>
              <w:fldChar w:fldCharType="end"/>
            </w:r>
          </w:hyperlink>
        </w:p>
        <w:p w14:paraId="20FBDCEA" w14:textId="7D05EDFB"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7" w:history="1">
            <w:r w:rsidR="009B1E04" w:rsidRPr="004577F3">
              <w:rPr>
                <w:rStyle w:val="Hipersaite"/>
                <w:rFonts w:ascii="Times New Roman" w:hAnsi="Times New Roman" w:cs="Times New Roman"/>
                <w:noProof/>
                <w:color w:val="auto"/>
                <w:sz w:val="28"/>
                <w:szCs w:val="28"/>
              </w:rPr>
              <w:t>2.</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Risku izvērtējums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_Toc136253787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14</w:t>
            </w:r>
            <w:r w:rsidR="009B1E04" w:rsidRPr="004577F3">
              <w:rPr>
                <w:rFonts w:ascii="Times New Roman" w:hAnsi="Times New Roman" w:cs="Times New Roman"/>
                <w:noProof/>
                <w:webHidden/>
                <w:sz w:val="28"/>
                <w:szCs w:val="28"/>
              </w:rPr>
              <w:fldChar w:fldCharType="end"/>
            </w:r>
          </w:hyperlink>
        </w:p>
        <w:p w14:paraId="7956C935" w14:textId="5D7539D0"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8" w:history="1">
            <w:r w:rsidR="009B1E04" w:rsidRPr="004577F3">
              <w:rPr>
                <w:rStyle w:val="Hipersaite"/>
                <w:rFonts w:ascii="Times New Roman" w:hAnsi="Times New Roman" w:cs="Times New Roman"/>
                <w:noProof/>
                <w:color w:val="auto"/>
                <w:sz w:val="28"/>
                <w:szCs w:val="28"/>
              </w:rPr>
              <w:t>3.</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Risinājums (risinājuma varianti)</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_Toc136253788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18</w:t>
            </w:r>
            <w:r w:rsidR="009B1E04" w:rsidRPr="004577F3">
              <w:rPr>
                <w:rFonts w:ascii="Times New Roman" w:hAnsi="Times New Roman" w:cs="Times New Roman"/>
                <w:noProof/>
                <w:webHidden/>
                <w:sz w:val="28"/>
                <w:szCs w:val="28"/>
              </w:rPr>
              <w:fldChar w:fldCharType="end"/>
            </w:r>
          </w:hyperlink>
        </w:p>
        <w:p w14:paraId="1171EC0B" w14:textId="779D6013"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9" w:history="1">
            <w:r w:rsidR="009B1E04" w:rsidRPr="004577F3">
              <w:rPr>
                <w:rStyle w:val="Hipersaite"/>
                <w:rFonts w:ascii="Times New Roman" w:hAnsi="Times New Roman" w:cs="Times New Roman"/>
                <w:noProof/>
                <w:color w:val="auto"/>
                <w:sz w:val="28"/>
                <w:szCs w:val="28"/>
              </w:rPr>
              <w:t>4.</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Ietekme uz problēmas risināšanu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_Toc136253789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30</w:t>
            </w:r>
            <w:r w:rsidR="009B1E04" w:rsidRPr="004577F3">
              <w:rPr>
                <w:rFonts w:ascii="Times New Roman" w:hAnsi="Times New Roman" w:cs="Times New Roman"/>
                <w:noProof/>
                <w:webHidden/>
                <w:sz w:val="28"/>
                <w:szCs w:val="28"/>
              </w:rPr>
              <w:fldChar w:fldCharType="end"/>
            </w:r>
          </w:hyperlink>
        </w:p>
        <w:p w14:paraId="5A792A27" w14:textId="059E455E"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0" w:history="1">
            <w:r w:rsidR="009B1E04" w:rsidRPr="004577F3">
              <w:rPr>
                <w:rStyle w:val="Hipersaite"/>
                <w:rFonts w:ascii="Times New Roman" w:hAnsi="Times New Roman" w:cs="Times New Roman"/>
                <w:noProof/>
                <w:color w:val="auto"/>
                <w:sz w:val="28"/>
                <w:szCs w:val="28"/>
              </w:rPr>
              <w:t>5.</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Ietekme uz valsts un pašvaldību budžetu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_Toc136253790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32</w:t>
            </w:r>
            <w:r w:rsidR="009B1E04" w:rsidRPr="004577F3">
              <w:rPr>
                <w:rFonts w:ascii="Times New Roman" w:hAnsi="Times New Roman" w:cs="Times New Roman"/>
                <w:noProof/>
                <w:webHidden/>
                <w:sz w:val="28"/>
                <w:szCs w:val="28"/>
              </w:rPr>
              <w:fldChar w:fldCharType="end"/>
            </w:r>
          </w:hyperlink>
        </w:p>
        <w:p w14:paraId="7552F0EF" w14:textId="2C272F93"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1" w:history="1">
            <w:r w:rsidR="009B1E04" w:rsidRPr="004577F3">
              <w:rPr>
                <w:rStyle w:val="Hipersaite"/>
                <w:rFonts w:ascii="Times New Roman" w:hAnsi="Times New Roman" w:cs="Times New Roman"/>
                <w:noProof/>
                <w:color w:val="auto"/>
                <w:sz w:val="28"/>
                <w:szCs w:val="28"/>
              </w:rPr>
              <w:t>6.</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Kopsavilkums par konceptuālajā ziņojumā iekļauto risinājumu (risinājumu variantu) realizācijai nepieciešamo valsts un pašvaldību budžeta finansējumu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_Toc136253791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35</w:t>
            </w:r>
            <w:r w:rsidR="009B1E04" w:rsidRPr="004577F3">
              <w:rPr>
                <w:rFonts w:ascii="Times New Roman" w:hAnsi="Times New Roman" w:cs="Times New Roman"/>
                <w:noProof/>
                <w:webHidden/>
                <w:sz w:val="28"/>
                <w:szCs w:val="28"/>
              </w:rPr>
              <w:fldChar w:fldCharType="end"/>
            </w:r>
          </w:hyperlink>
        </w:p>
        <w:p w14:paraId="09F1E7B4" w14:textId="48DBF707"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2" w:history="1">
            <w:r w:rsidR="009B1E04" w:rsidRPr="004577F3">
              <w:rPr>
                <w:rStyle w:val="Hipersaite"/>
                <w:rFonts w:ascii="Times New Roman" w:hAnsi="Times New Roman" w:cs="Times New Roman"/>
                <w:noProof/>
                <w:color w:val="auto"/>
                <w:sz w:val="28"/>
                <w:szCs w:val="28"/>
              </w:rPr>
              <w:t>7.</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Priekšlikumi turpmākai rīcībai</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_Toc136253792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38</w:t>
            </w:r>
            <w:r w:rsidR="009B1E04" w:rsidRPr="004577F3">
              <w:rPr>
                <w:rFonts w:ascii="Times New Roman" w:hAnsi="Times New Roman" w:cs="Times New Roman"/>
                <w:noProof/>
                <w:webHidden/>
                <w:sz w:val="28"/>
                <w:szCs w:val="28"/>
              </w:rPr>
              <w:fldChar w:fldCharType="end"/>
            </w:r>
          </w:hyperlink>
        </w:p>
        <w:p w14:paraId="195740AF" w14:textId="2052A701" w:rsidR="00706916" w:rsidRPr="004577F3" w:rsidRDefault="00845D85" w:rsidP="000602CF">
          <w:pPr>
            <w:pStyle w:val="Saturs1"/>
            <w:spacing w:after="0" w:line="240" w:lineRule="auto"/>
            <w:rPr>
              <w:rStyle w:val="Hipersaite"/>
              <w:rFonts w:ascii="Times New Roman" w:hAnsi="Times New Roman" w:cs="Times New Roman"/>
              <w:noProof/>
              <w:color w:val="auto"/>
              <w:sz w:val="28"/>
              <w:szCs w:val="28"/>
            </w:rPr>
          </w:pPr>
          <w:r w:rsidRPr="004577F3">
            <w:rPr>
              <w:rFonts w:ascii="Times New Roman" w:hAnsi="Times New Roman" w:cs="Times New Roman"/>
              <w:sz w:val="28"/>
              <w:szCs w:val="28"/>
            </w:rPr>
            <w:fldChar w:fldCharType="end"/>
          </w:r>
        </w:p>
      </w:sdtContent>
    </w:sdt>
    <w:p w14:paraId="74CF2577" w14:textId="77777777" w:rsidR="00EF1468" w:rsidRPr="004577F3" w:rsidRDefault="00EF1468" w:rsidP="00EF1468">
      <w:pPr>
        <w:widowControl w:val="0"/>
        <w:spacing w:after="0" w:line="240" w:lineRule="auto"/>
        <w:ind w:firstLine="720"/>
        <w:jc w:val="both"/>
        <w:rPr>
          <w:rFonts w:ascii="Times New Roman" w:eastAsia="Times New Roman" w:hAnsi="Times New Roman"/>
          <w:color w:val="000000"/>
          <w:sz w:val="28"/>
          <w:szCs w:val="28"/>
        </w:rPr>
      </w:pPr>
      <w:bookmarkStart w:id="0" w:name="_Toc1144550460"/>
      <w:bookmarkStart w:id="1" w:name="_Toc136253784"/>
      <w:r w:rsidRPr="004577F3">
        <w:rPr>
          <w:rFonts w:ascii="Times New Roman" w:hAnsi="Times New Roman"/>
          <w:color w:val="000000"/>
          <w:sz w:val="28"/>
          <w:szCs w:val="28"/>
        </w:rPr>
        <w:br w:type="page"/>
      </w:r>
    </w:p>
    <w:bookmarkEnd w:id="0"/>
    <w:bookmarkEnd w:id="1"/>
    <w:p w14:paraId="311EF897" w14:textId="515EF67C" w:rsidR="00686F1B" w:rsidRPr="004577F3" w:rsidRDefault="00123B32" w:rsidP="000602CF">
      <w:pPr>
        <w:pStyle w:val="Virsraksts1"/>
        <w:spacing w:before="0" w:line="240" w:lineRule="auto"/>
        <w:jc w:val="center"/>
        <w:rPr>
          <w:rFonts w:ascii="Times New Roman" w:hAnsi="Times New Roman"/>
          <w:color w:val="auto"/>
          <w:sz w:val="28"/>
          <w:szCs w:val="28"/>
        </w:rPr>
      </w:pPr>
      <w:r w:rsidRPr="004577F3">
        <w:rPr>
          <w:rFonts w:ascii="Times New Roman" w:hAnsi="Times New Roman"/>
          <w:b/>
          <w:bCs/>
          <w:color w:val="auto"/>
          <w:sz w:val="28"/>
          <w:szCs w:val="28"/>
        </w:rPr>
        <w:lastRenderedPageBreak/>
        <w:t>Saīsinājumu saraksts</w:t>
      </w:r>
    </w:p>
    <w:p w14:paraId="72D6AB96" w14:textId="77777777" w:rsidR="003F050D" w:rsidRPr="004577F3" w:rsidRDefault="003F050D">
      <w:pPr>
        <w:pStyle w:val="Virsraksts1"/>
        <w:spacing w:before="0" w:line="240" w:lineRule="auto"/>
        <w:rPr>
          <w:rFonts w:ascii="Times New Roman" w:hAnsi="Times New Roman"/>
          <w:color w:val="auto"/>
          <w:sz w:val="28"/>
          <w:szCs w:val="28"/>
        </w:rPr>
      </w:pPr>
    </w:p>
    <w:p w14:paraId="2E288F86" w14:textId="345DD020"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FM – Finanšu ministrija</w:t>
      </w:r>
    </w:p>
    <w:p w14:paraId="6516CFC2" w14:textId="219CB22B" w:rsidR="00686F1B" w:rsidRPr="004577F3" w:rsidRDefault="00686F1B" w:rsidP="00423887">
      <w:pPr>
        <w:tabs>
          <w:tab w:val="left" w:pos="180"/>
        </w:tabs>
        <w:spacing w:after="0" w:line="240" w:lineRule="auto"/>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GV – glabājamā vienība – arhīva dokumentu uzskaites vienība, ko izmanto Latvijas Nacionālajā arhīvā glabāšanā esošo un nododamo dokumentu apjoma noteikšanai. Tā var būt, piemēram, lieta, fotodokuments, kinolentes rullītis, elektronisko dokumentu mape. Lielāko apjomu veido dokumenti papīra formātā</w:t>
      </w:r>
      <w:r w:rsidR="5ACD6DFE" w:rsidRPr="004577F3">
        <w:rPr>
          <w:rFonts w:ascii="Times New Roman" w:eastAsia="Times New Roman" w:hAnsi="Times New Roman"/>
          <w:sz w:val="28"/>
          <w:szCs w:val="28"/>
          <w:lang w:eastAsia="ru-RU"/>
        </w:rPr>
        <w:t>.</w:t>
      </w:r>
    </w:p>
    <w:p w14:paraId="372D3BA4" w14:textId="2DC65DD8"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KM – Kultūras ministrija</w:t>
      </w:r>
    </w:p>
    <w:p w14:paraId="5D55C736" w14:textId="77777777"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LNA – Latvijas Nacionālais arhīvs</w:t>
      </w:r>
    </w:p>
    <w:p w14:paraId="3EC84B24" w14:textId="7DA2BF18"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NĪ – nekustamais īpašums</w:t>
      </w:r>
    </w:p>
    <w:p w14:paraId="562E39A0" w14:textId="1A8E317B" w:rsidR="00217A7F" w:rsidRPr="004577F3" w:rsidRDefault="00C431A4"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 xml:space="preserve">Muzejs </w:t>
      </w:r>
      <w:r w:rsidR="00EF1468" w:rsidRPr="004577F3">
        <w:rPr>
          <w:rFonts w:ascii="Times New Roman" w:eastAsia="Times New Roman" w:hAnsi="Times New Roman"/>
          <w:sz w:val="28"/>
          <w:szCs w:val="28"/>
          <w:lang w:eastAsia="ru-RU"/>
        </w:rPr>
        <w:t xml:space="preserve">– </w:t>
      </w:r>
      <w:r w:rsidR="00217A7F" w:rsidRPr="004577F3">
        <w:rPr>
          <w:rFonts w:ascii="Times New Roman" w:eastAsia="Times New Roman" w:hAnsi="Times New Roman"/>
          <w:sz w:val="28"/>
          <w:szCs w:val="28"/>
          <w:lang w:eastAsia="ru-RU"/>
        </w:rPr>
        <w:t>Cēsu Vēstures un mākslas muzejs</w:t>
      </w:r>
    </w:p>
    <w:p w14:paraId="0061991A" w14:textId="2734C903"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TM – Tieslietu ministrija</w:t>
      </w:r>
    </w:p>
    <w:p w14:paraId="2F1034DC" w14:textId="41590617" w:rsidR="003F050D" w:rsidRPr="004577F3" w:rsidRDefault="003F050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VARAM – Vides aizsardzības un reģionālās attīstības ministrija</w:t>
      </w:r>
    </w:p>
    <w:p w14:paraId="629B6A71" w14:textId="3325E8C4"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VNĪ – valsts akciju sabiedrība „Valsts nekustamie īpašumi”</w:t>
      </w:r>
    </w:p>
    <w:p w14:paraId="4665A18A" w14:textId="4EB78E2B" w:rsidR="005E3707" w:rsidRPr="004577F3" w:rsidRDefault="005E3707"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VZD – Valsts zemes dienests</w:t>
      </w:r>
    </w:p>
    <w:p w14:paraId="72D5F9CF" w14:textId="77777777"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p>
    <w:p w14:paraId="5F2C1DF1" w14:textId="2CAF8DA0" w:rsidR="00686F1B" w:rsidRPr="004577F3" w:rsidRDefault="00686F1B" w:rsidP="00423887">
      <w:pPr>
        <w:spacing w:after="0" w:line="240" w:lineRule="auto"/>
        <w:ind w:left="709" w:hanging="709"/>
        <w:jc w:val="both"/>
        <w:rPr>
          <w:rFonts w:ascii="Times New Roman" w:eastAsia="Times New Roman" w:hAnsi="Times New Roman"/>
          <w:sz w:val="28"/>
          <w:szCs w:val="28"/>
          <w:lang w:eastAsia="ru-RU"/>
        </w:rPr>
      </w:pPr>
    </w:p>
    <w:p w14:paraId="4F60EE17" w14:textId="77777777" w:rsidR="00123B32" w:rsidRPr="004577F3" w:rsidRDefault="00123B32" w:rsidP="00123B32">
      <w:pPr>
        <w:spacing w:after="0" w:line="240" w:lineRule="auto"/>
        <w:jc w:val="both"/>
        <w:rPr>
          <w:rFonts w:ascii="Times New Roman" w:eastAsia="Times New Roman" w:hAnsi="Times New Roman"/>
          <w:b/>
          <w:bCs/>
          <w:kern w:val="36"/>
          <w:sz w:val="28"/>
          <w:szCs w:val="28"/>
          <w:lang w:eastAsia="lv-LV"/>
        </w:rPr>
      </w:pPr>
      <w:r w:rsidRPr="004577F3">
        <w:rPr>
          <w:rFonts w:ascii="Times New Roman" w:hAnsi="Times New Roman"/>
          <w:sz w:val="28"/>
          <w:szCs w:val="28"/>
        </w:rPr>
        <w:br w:type="page"/>
      </w:r>
    </w:p>
    <w:p w14:paraId="3A85A2EF" w14:textId="77777777" w:rsidR="00686F1B" w:rsidRPr="004577F3" w:rsidRDefault="2058D841"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2" w:name="_Toc381294437"/>
      <w:bookmarkStart w:id="3" w:name="_Toc136253785"/>
      <w:r w:rsidRPr="004577F3">
        <w:rPr>
          <w:rFonts w:ascii="Times New Roman" w:hAnsi="Times New Roman"/>
          <w:b/>
          <w:bCs/>
          <w:color w:val="auto"/>
          <w:sz w:val="28"/>
          <w:szCs w:val="28"/>
        </w:rPr>
        <w:lastRenderedPageBreak/>
        <w:t>Kopsavilkums</w:t>
      </w:r>
      <w:bookmarkEnd w:id="2"/>
      <w:bookmarkEnd w:id="3"/>
    </w:p>
    <w:p w14:paraId="33C87262" w14:textId="77777777" w:rsidR="00686F1B" w:rsidRPr="004577F3" w:rsidRDefault="00686F1B" w:rsidP="00423887">
      <w:pPr>
        <w:keepNext/>
        <w:spacing w:after="0" w:line="240" w:lineRule="auto"/>
        <w:rPr>
          <w:rFonts w:ascii="Times New Roman" w:hAnsi="Times New Roman"/>
          <w:sz w:val="28"/>
          <w:szCs w:val="28"/>
        </w:rPr>
      </w:pPr>
    </w:p>
    <w:p w14:paraId="66970580" w14:textId="50EE0887" w:rsidR="00686F1B" w:rsidRPr="004577F3" w:rsidRDefault="1BF4ED8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Konceptuālais ziņojums „Par Latvijas Nacionālā arhīva Vidzemes reģiona centra</w:t>
      </w:r>
      <w:r w:rsidR="08A1667A" w:rsidRPr="004577F3">
        <w:rPr>
          <w:rFonts w:ascii="Times New Roman" w:hAnsi="Times New Roman"/>
          <w:sz w:val="28"/>
          <w:szCs w:val="28"/>
        </w:rPr>
        <w:t>,</w:t>
      </w:r>
      <w:r w:rsidRPr="004577F3">
        <w:rPr>
          <w:rFonts w:ascii="Times New Roman" w:hAnsi="Times New Roman"/>
          <w:sz w:val="28"/>
          <w:szCs w:val="28"/>
        </w:rPr>
        <w:t xml:space="preserve"> Cēsu </w:t>
      </w:r>
      <w:r w:rsidR="62306C3E" w:rsidRPr="004577F3">
        <w:rPr>
          <w:rFonts w:ascii="Times New Roman" w:hAnsi="Times New Roman"/>
          <w:sz w:val="28"/>
          <w:szCs w:val="28"/>
        </w:rPr>
        <w:t xml:space="preserve">Vēstures un mākslas </w:t>
      </w:r>
      <w:r w:rsidRPr="004577F3">
        <w:rPr>
          <w:rFonts w:ascii="Times New Roman" w:hAnsi="Times New Roman"/>
          <w:sz w:val="28"/>
          <w:szCs w:val="28"/>
        </w:rPr>
        <w:t>muzeja krātuvju</w:t>
      </w:r>
      <w:r w:rsidR="08A1667A" w:rsidRPr="004577F3">
        <w:rPr>
          <w:rFonts w:ascii="Times New Roman" w:hAnsi="Times New Roman"/>
          <w:sz w:val="28"/>
          <w:szCs w:val="28"/>
        </w:rPr>
        <w:t xml:space="preserve"> un </w:t>
      </w:r>
      <w:r w:rsidR="001B14C4" w:rsidRPr="004577F3">
        <w:rPr>
          <w:rFonts w:ascii="Times New Roman" w:hAnsi="Times New Roman"/>
          <w:sz w:val="28"/>
          <w:szCs w:val="28"/>
        </w:rPr>
        <w:t xml:space="preserve">Valsts zemes dienesta </w:t>
      </w:r>
      <w:r w:rsidR="08A1667A" w:rsidRPr="004577F3">
        <w:rPr>
          <w:rFonts w:ascii="Times New Roman" w:hAnsi="Times New Roman"/>
          <w:sz w:val="28"/>
          <w:szCs w:val="28"/>
        </w:rPr>
        <w:t>Vidzemes reģionālās pārvaldes centrālā arhīva</w:t>
      </w:r>
      <w:r w:rsidRPr="004577F3">
        <w:rPr>
          <w:rFonts w:ascii="Times New Roman" w:hAnsi="Times New Roman"/>
          <w:sz w:val="28"/>
          <w:szCs w:val="28"/>
        </w:rPr>
        <w:t xml:space="preserve"> izveidi Cēsīs” (turpmāk – </w:t>
      </w:r>
      <w:r w:rsidR="3A73235A" w:rsidRPr="004577F3">
        <w:rPr>
          <w:rFonts w:ascii="Times New Roman" w:hAnsi="Times New Roman"/>
          <w:sz w:val="28"/>
          <w:szCs w:val="28"/>
        </w:rPr>
        <w:t>K</w:t>
      </w:r>
      <w:r w:rsidRPr="004577F3">
        <w:rPr>
          <w:rFonts w:ascii="Times New Roman" w:hAnsi="Times New Roman"/>
          <w:sz w:val="28"/>
          <w:szCs w:val="28"/>
        </w:rPr>
        <w:t>onceptuālais ziņojums) ir sagatavots</w:t>
      </w:r>
      <w:r w:rsidR="00123B32" w:rsidRPr="004577F3">
        <w:rPr>
          <w:rFonts w:ascii="Times New Roman" w:hAnsi="Times New Roman"/>
          <w:sz w:val="28"/>
          <w:szCs w:val="28"/>
        </w:rPr>
        <w:t>,</w:t>
      </w:r>
      <w:r w:rsidRPr="004577F3">
        <w:rPr>
          <w:rFonts w:ascii="Times New Roman" w:hAnsi="Times New Roman"/>
          <w:sz w:val="28"/>
          <w:szCs w:val="28"/>
        </w:rPr>
        <w:t xml:space="preserve"> pamatojoties uz </w:t>
      </w:r>
      <w:r w:rsidR="34A45DA4" w:rsidRPr="004577F3">
        <w:rPr>
          <w:rFonts w:ascii="Times New Roman" w:hAnsi="Times New Roman"/>
          <w:sz w:val="28"/>
          <w:szCs w:val="28"/>
        </w:rPr>
        <w:t xml:space="preserve">Ministru kabineta </w:t>
      </w:r>
      <w:bookmarkStart w:id="4" w:name="_Hlk111125136"/>
      <w:r w:rsidRPr="004577F3">
        <w:rPr>
          <w:rFonts w:ascii="Times New Roman" w:hAnsi="Times New Roman"/>
          <w:sz w:val="28"/>
          <w:szCs w:val="28"/>
        </w:rPr>
        <w:t>2020.gada 4.decembr</w:t>
      </w:r>
      <w:r w:rsidR="62306C3E" w:rsidRPr="004577F3">
        <w:rPr>
          <w:rFonts w:ascii="Times New Roman" w:hAnsi="Times New Roman"/>
          <w:sz w:val="28"/>
          <w:szCs w:val="28"/>
        </w:rPr>
        <w:t>a</w:t>
      </w:r>
      <w:r w:rsidRPr="004577F3">
        <w:rPr>
          <w:rFonts w:ascii="Times New Roman" w:hAnsi="Times New Roman"/>
          <w:sz w:val="28"/>
          <w:szCs w:val="28"/>
        </w:rPr>
        <w:t xml:space="preserve"> rīkojum</w:t>
      </w:r>
      <w:r w:rsidR="62306C3E" w:rsidRPr="004577F3">
        <w:rPr>
          <w:rFonts w:ascii="Times New Roman" w:hAnsi="Times New Roman"/>
          <w:sz w:val="28"/>
          <w:szCs w:val="28"/>
        </w:rPr>
        <w:t>u</w:t>
      </w:r>
      <w:r w:rsidRPr="004577F3">
        <w:rPr>
          <w:rFonts w:ascii="Times New Roman" w:hAnsi="Times New Roman"/>
          <w:sz w:val="28"/>
          <w:szCs w:val="28"/>
        </w:rPr>
        <w:t xml:space="preserve"> Nr.737 „Par konceptuālo ziņojumu „Par L</w:t>
      </w:r>
      <w:r w:rsidRPr="004577F3">
        <w:rPr>
          <w:rFonts w:ascii="Times New Roman" w:eastAsia="Times New Roman" w:hAnsi="Times New Roman"/>
          <w:sz w:val="28"/>
          <w:szCs w:val="28"/>
        </w:rPr>
        <w:t xml:space="preserve">atvijas Nacionālā arhīva ēku kritisko stāvokli </w:t>
      </w:r>
      <w:r w:rsidRPr="004577F3">
        <w:rPr>
          <w:rFonts w:ascii="Times New Roman" w:hAnsi="Times New Roman"/>
          <w:sz w:val="28"/>
          <w:szCs w:val="28"/>
        </w:rPr>
        <w:t>un turpmāko rīcību””</w:t>
      </w:r>
      <w:bookmarkEnd w:id="4"/>
      <w:r w:rsidR="00D43831" w:rsidRPr="004577F3">
        <w:rPr>
          <w:rFonts w:ascii="Times New Roman" w:hAnsi="Times New Roman"/>
          <w:sz w:val="28"/>
          <w:szCs w:val="28"/>
        </w:rPr>
        <w:t xml:space="preserve"> (turpmāk – LNA koncepcija)</w:t>
      </w:r>
      <w:r w:rsidRPr="004577F3">
        <w:rPr>
          <w:rFonts w:ascii="Times New Roman" w:hAnsi="Times New Roman"/>
          <w:sz w:val="28"/>
          <w:szCs w:val="28"/>
        </w:rPr>
        <w:t xml:space="preserve">, lai turpinātu risināt jautājumu par </w:t>
      </w:r>
      <w:r w:rsidR="007C7631" w:rsidRPr="004577F3">
        <w:rPr>
          <w:rFonts w:ascii="Times New Roman" w:hAnsi="Times New Roman"/>
          <w:sz w:val="28"/>
          <w:szCs w:val="28"/>
        </w:rPr>
        <w:t>LNA</w:t>
      </w:r>
      <w:r w:rsidR="7E790A1D" w:rsidRPr="004577F3">
        <w:rPr>
          <w:rFonts w:ascii="Times New Roman" w:hAnsi="Times New Roman"/>
          <w:sz w:val="28"/>
          <w:szCs w:val="28"/>
        </w:rPr>
        <w:t xml:space="preserve"> infrastruktūras optimizāciju</w:t>
      </w:r>
      <w:r w:rsidR="4F40CAD0" w:rsidRPr="004577F3">
        <w:rPr>
          <w:rFonts w:ascii="Times New Roman" w:hAnsi="Times New Roman"/>
          <w:sz w:val="28"/>
          <w:szCs w:val="28"/>
        </w:rPr>
        <w:t xml:space="preserve"> un izveidotu LNA Vidzemes reģiona centr</w:t>
      </w:r>
      <w:r w:rsidR="007C7631" w:rsidRPr="004577F3">
        <w:rPr>
          <w:rFonts w:ascii="Times New Roman" w:hAnsi="Times New Roman"/>
          <w:sz w:val="28"/>
          <w:szCs w:val="28"/>
        </w:rPr>
        <w:t xml:space="preserve">u </w:t>
      </w:r>
      <w:r w:rsidR="4F40CAD0" w:rsidRPr="004577F3">
        <w:rPr>
          <w:rFonts w:ascii="Times New Roman" w:hAnsi="Times New Roman"/>
          <w:sz w:val="28"/>
          <w:szCs w:val="28"/>
        </w:rPr>
        <w:t>Cēsīs</w:t>
      </w:r>
      <w:r w:rsidR="45816FA7" w:rsidRPr="004577F3">
        <w:rPr>
          <w:rFonts w:ascii="Times New Roman" w:hAnsi="Times New Roman"/>
          <w:sz w:val="28"/>
          <w:szCs w:val="28"/>
        </w:rPr>
        <w:t>.</w:t>
      </w:r>
    </w:p>
    <w:p w14:paraId="3C27F182" w14:textId="78009AF6" w:rsidR="00F7155B" w:rsidRPr="004577F3" w:rsidRDefault="00F7155B" w:rsidP="00423887">
      <w:pPr>
        <w:spacing w:after="0" w:line="240" w:lineRule="auto"/>
        <w:ind w:firstLine="720"/>
        <w:jc w:val="both"/>
        <w:rPr>
          <w:rFonts w:ascii="Times New Roman" w:hAnsi="Times New Roman"/>
          <w:sz w:val="28"/>
          <w:szCs w:val="28"/>
          <w:lang w:eastAsia="lv-LV"/>
        </w:rPr>
      </w:pPr>
      <w:bookmarkStart w:id="5" w:name="_Hlk111125866"/>
      <w:bookmarkStart w:id="6" w:name="_Hlk119847975"/>
      <w:r w:rsidRPr="004577F3">
        <w:rPr>
          <w:rFonts w:ascii="Times New Roman" w:hAnsi="Times New Roman"/>
          <w:sz w:val="28"/>
          <w:szCs w:val="28"/>
        </w:rPr>
        <w:t xml:space="preserve">LNA izmantotās infrastruktūras tehniskais stāvoklis </w:t>
      </w:r>
      <w:r w:rsidR="00B91EBE" w:rsidRPr="004577F3">
        <w:rPr>
          <w:rFonts w:ascii="Times New Roman" w:hAnsi="Times New Roman"/>
          <w:sz w:val="28"/>
          <w:szCs w:val="28"/>
        </w:rPr>
        <w:t xml:space="preserve">Vidzemes reģionā </w:t>
      </w:r>
      <w:r w:rsidR="00156C6C" w:rsidRPr="004577F3">
        <w:rPr>
          <w:rFonts w:ascii="Times New Roman" w:hAnsi="Times New Roman"/>
          <w:sz w:val="28"/>
          <w:szCs w:val="28"/>
        </w:rPr>
        <w:t xml:space="preserve">(Valmierā, Cēsīs, Alūksnē, Madonā) </w:t>
      </w:r>
      <w:r w:rsidR="00B91EBE" w:rsidRPr="004577F3">
        <w:rPr>
          <w:rFonts w:ascii="Times New Roman" w:hAnsi="Times New Roman"/>
          <w:sz w:val="28"/>
          <w:szCs w:val="28"/>
        </w:rPr>
        <w:t xml:space="preserve">ir </w:t>
      </w:r>
      <w:r w:rsidRPr="004577F3">
        <w:rPr>
          <w:rFonts w:ascii="Times New Roman" w:hAnsi="Times New Roman"/>
          <w:sz w:val="28"/>
          <w:szCs w:val="28"/>
        </w:rPr>
        <w:t xml:space="preserve">vērtējams kā kritisks un arhīva glabātavās sasniegts maksimālais aizpildījums. </w:t>
      </w:r>
      <w:r w:rsidR="00962DEE" w:rsidRPr="004577F3">
        <w:rPr>
          <w:rFonts w:ascii="Times New Roman" w:hAnsi="Times New Roman"/>
          <w:sz w:val="28"/>
          <w:szCs w:val="28"/>
        </w:rPr>
        <w:t xml:space="preserve">Periodā no LNA koncepcijas </w:t>
      </w:r>
      <w:r w:rsidR="005C6EDF" w:rsidRPr="004577F3">
        <w:rPr>
          <w:rFonts w:ascii="Times New Roman" w:hAnsi="Times New Roman"/>
          <w:sz w:val="28"/>
          <w:szCs w:val="28"/>
        </w:rPr>
        <w:t>izskatīšanas Ministru kabineta 2020.gada 4.decembra</w:t>
      </w:r>
      <w:r w:rsidR="00A743F9" w:rsidRPr="004577F3">
        <w:rPr>
          <w:rFonts w:ascii="Times New Roman" w:hAnsi="Times New Roman"/>
          <w:sz w:val="28"/>
          <w:szCs w:val="28"/>
        </w:rPr>
        <w:t xml:space="preserve"> </w:t>
      </w:r>
      <w:r w:rsidR="005C6EDF" w:rsidRPr="004577F3">
        <w:rPr>
          <w:rFonts w:ascii="Times New Roman" w:hAnsi="Times New Roman"/>
          <w:sz w:val="28"/>
          <w:szCs w:val="28"/>
        </w:rPr>
        <w:t>sēdē</w:t>
      </w:r>
      <w:r w:rsidR="00243934" w:rsidRPr="004577F3">
        <w:rPr>
          <w:rFonts w:ascii="Times New Roman" w:hAnsi="Times New Roman"/>
          <w:sz w:val="28"/>
          <w:szCs w:val="28"/>
        </w:rPr>
        <w:t xml:space="preserve"> līdz šim brīdim</w:t>
      </w:r>
      <w:r w:rsidR="005C6EDF" w:rsidRPr="004577F3">
        <w:rPr>
          <w:rFonts w:ascii="Times New Roman" w:hAnsi="Times New Roman"/>
          <w:sz w:val="28"/>
          <w:szCs w:val="28"/>
        </w:rPr>
        <w:t xml:space="preserve"> LNA infrastruktūrā </w:t>
      </w:r>
      <w:r w:rsidR="00243934" w:rsidRPr="004577F3">
        <w:rPr>
          <w:rFonts w:ascii="Times New Roman" w:hAnsi="Times New Roman"/>
          <w:sz w:val="28"/>
          <w:szCs w:val="28"/>
        </w:rPr>
        <w:t xml:space="preserve">nav veikti </w:t>
      </w:r>
      <w:r w:rsidR="000F41BB" w:rsidRPr="004577F3">
        <w:rPr>
          <w:rFonts w:ascii="Times New Roman" w:hAnsi="Times New Roman"/>
          <w:sz w:val="28"/>
          <w:szCs w:val="28"/>
        </w:rPr>
        <w:t xml:space="preserve">ieguldījumi NĪ attīstībai </w:t>
      </w:r>
      <w:r w:rsidR="00677D35" w:rsidRPr="004577F3">
        <w:rPr>
          <w:rFonts w:ascii="Times New Roman" w:hAnsi="Times New Roman"/>
          <w:sz w:val="28"/>
          <w:szCs w:val="28"/>
        </w:rPr>
        <w:t>atbilstoši</w:t>
      </w:r>
      <w:r w:rsidR="00D43831" w:rsidRPr="004577F3">
        <w:rPr>
          <w:rFonts w:ascii="Times New Roman" w:hAnsi="Times New Roman"/>
          <w:sz w:val="28"/>
          <w:szCs w:val="28"/>
        </w:rPr>
        <w:t xml:space="preserve"> LNA koncepcijā</w:t>
      </w:r>
      <w:r w:rsidR="00FC2724" w:rsidRPr="004577F3">
        <w:rPr>
          <w:rFonts w:ascii="Times New Roman" w:hAnsi="Times New Roman"/>
          <w:sz w:val="28"/>
          <w:szCs w:val="28"/>
        </w:rPr>
        <w:t xml:space="preserve"> </w:t>
      </w:r>
      <w:r w:rsidR="00232359" w:rsidRPr="004577F3">
        <w:rPr>
          <w:rFonts w:ascii="Times New Roman" w:hAnsi="Times New Roman"/>
          <w:sz w:val="28"/>
          <w:szCs w:val="28"/>
        </w:rPr>
        <w:t>minēt</w:t>
      </w:r>
      <w:r w:rsidR="00677D35" w:rsidRPr="004577F3">
        <w:rPr>
          <w:rFonts w:ascii="Times New Roman" w:hAnsi="Times New Roman"/>
          <w:sz w:val="28"/>
          <w:szCs w:val="28"/>
        </w:rPr>
        <w:t>ajam</w:t>
      </w:r>
      <w:r w:rsidR="00FC2724" w:rsidRPr="004577F3">
        <w:rPr>
          <w:rFonts w:ascii="Times New Roman" w:hAnsi="Times New Roman"/>
          <w:sz w:val="28"/>
          <w:szCs w:val="28"/>
        </w:rPr>
        <w:t xml:space="preserve"> par LNA infrastruktūras optimizāciju</w:t>
      </w:r>
      <w:r w:rsidR="00232359" w:rsidRPr="004577F3">
        <w:rPr>
          <w:rFonts w:ascii="Times New Roman" w:hAnsi="Times New Roman"/>
          <w:sz w:val="28"/>
          <w:szCs w:val="28"/>
        </w:rPr>
        <w:t>.</w:t>
      </w:r>
      <w:r w:rsidR="00962DEE" w:rsidRPr="004577F3">
        <w:rPr>
          <w:rFonts w:ascii="Times New Roman" w:hAnsi="Times New Roman"/>
          <w:sz w:val="28"/>
          <w:szCs w:val="28"/>
        </w:rPr>
        <w:t xml:space="preserve"> </w:t>
      </w:r>
      <w:r w:rsidR="00232359" w:rsidRPr="004577F3">
        <w:rPr>
          <w:rFonts w:ascii="Times New Roman" w:hAnsi="Times New Roman"/>
          <w:b/>
          <w:bCs/>
          <w:sz w:val="28"/>
          <w:szCs w:val="28"/>
        </w:rPr>
        <w:t>Nenodrošinot</w:t>
      </w:r>
      <w:r w:rsidRPr="004577F3">
        <w:rPr>
          <w:rFonts w:ascii="Times New Roman" w:hAnsi="Times New Roman"/>
          <w:b/>
          <w:bCs/>
          <w:sz w:val="28"/>
          <w:szCs w:val="28"/>
        </w:rPr>
        <w:t xml:space="preserve"> LNA funkcijām atbilstoš</w:t>
      </w:r>
      <w:r w:rsidR="00BF6648" w:rsidRPr="004577F3">
        <w:rPr>
          <w:rFonts w:ascii="Times New Roman" w:hAnsi="Times New Roman"/>
          <w:b/>
          <w:bCs/>
          <w:sz w:val="28"/>
          <w:szCs w:val="28"/>
        </w:rPr>
        <w:t>u</w:t>
      </w:r>
      <w:r w:rsidRPr="004577F3">
        <w:rPr>
          <w:rFonts w:ascii="Times New Roman" w:hAnsi="Times New Roman"/>
          <w:b/>
          <w:bCs/>
          <w:sz w:val="28"/>
          <w:szCs w:val="28"/>
        </w:rPr>
        <w:t xml:space="preserve"> </w:t>
      </w:r>
      <w:r w:rsidR="00BF6648" w:rsidRPr="004577F3">
        <w:rPr>
          <w:rFonts w:ascii="Times New Roman" w:hAnsi="Times New Roman"/>
          <w:b/>
          <w:bCs/>
          <w:sz w:val="28"/>
          <w:szCs w:val="28"/>
        </w:rPr>
        <w:t xml:space="preserve">NĪ </w:t>
      </w:r>
      <w:r w:rsidRPr="004577F3">
        <w:rPr>
          <w:rFonts w:ascii="Times New Roman" w:hAnsi="Times New Roman"/>
          <w:b/>
          <w:bCs/>
          <w:sz w:val="28"/>
          <w:szCs w:val="28"/>
        </w:rPr>
        <w:t>infrastruktūr</w:t>
      </w:r>
      <w:r w:rsidR="00BF6648" w:rsidRPr="004577F3">
        <w:rPr>
          <w:rFonts w:ascii="Times New Roman" w:hAnsi="Times New Roman"/>
          <w:b/>
          <w:bCs/>
          <w:sz w:val="28"/>
          <w:szCs w:val="28"/>
        </w:rPr>
        <w:t>u</w:t>
      </w:r>
      <w:r w:rsidRPr="004577F3">
        <w:rPr>
          <w:rFonts w:ascii="Times New Roman" w:hAnsi="Times New Roman"/>
          <w:b/>
          <w:bCs/>
          <w:sz w:val="28"/>
          <w:szCs w:val="28"/>
        </w:rPr>
        <w:t xml:space="preserve">, </w:t>
      </w:r>
      <w:r w:rsidR="00F40AF8" w:rsidRPr="004577F3">
        <w:rPr>
          <w:rFonts w:ascii="Times New Roman" w:hAnsi="Times New Roman"/>
          <w:b/>
          <w:bCs/>
          <w:sz w:val="28"/>
          <w:szCs w:val="28"/>
        </w:rPr>
        <w:t xml:space="preserve">sākot </w:t>
      </w:r>
      <w:r w:rsidR="005C1C3A" w:rsidRPr="004577F3">
        <w:rPr>
          <w:rFonts w:ascii="Times New Roman" w:hAnsi="Times New Roman"/>
          <w:b/>
          <w:bCs/>
          <w:sz w:val="28"/>
          <w:szCs w:val="28"/>
        </w:rPr>
        <w:t>ar 2025.gadu</w:t>
      </w:r>
      <w:r w:rsidRPr="004577F3">
        <w:rPr>
          <w:rFonts w:ascii="Times New Roman" w:hAnsi="Times New Roman"/>
          <w:b/>
          <w:bCs/>
          <w:sz w:val="28"/>
          <w:szCs w:val="28"/>
        </w:rPr>
        <w:t xml:space="preserve"> LNA nebūs iespējams īstenot savas funkcijas</w:t>
      </w:r>
      <w:r w:rsidR="00793893" w:rsidRPr="004577F3">
        <w:rPr>
          <w:rFonts w:ascii="Times New Roman" w:hAnsi="Times New Roman"/>
          <w:b/>
          <w:bCs/>
          <w:sz w:val="28"/>
          <w:szCs w:val="28"/>
        </w:rPr>
        <w:t xml:space="preserve"> </w:t>
      </w:r>
      <w:r w:rsidR="00EF1468" w:rsidRPr="004577F3">
        <w:rPr>
          <w:rFonts w:ascii="Times New Roman" w:hAnsi="Times New Roman"/>
          <w:b/>
          <w:bCs/>
          <w:sz w:val="28"/>
          <w:szCs w:val="28"/>
        </w:rPr>
        <w:t xml:space="preserve">– </w:t>
      </w:r>
      <w:r w:rsidR="00793893" w:rsidRPr="004577F3">
        <w:rPr>
          <w:rFonts w:ascii="Times New Roman" w:hAnsi="Times New Roman"/>
          <w:b/>
          <w:bCs/>
          <w:sz w:val="28"/>
          <w:szCs w:val="28"/>
        </w:rPr>
        <w:t>pieņemt glabāšanā dokumentus</w:t>
      </w:r>
      <w:r w:rsidR="00793893" w:rsidRPr="004577F3">
        <w:rPr>
          <w:rFonts w:ascii="Times New Roman" w:hAnsi="Times New Roman"/>
          <w:sz w:val="28"/>
          <w:szCs w:val="28"/>
        </w:rPr>
        <w:t>. Jau tagad tiek meklētas iespējas īrēt papildus telpas Cēsīs un Alūksnē</w:t>
      </w:r>
      <w:r w:rsidRPr="004577F3">
        <w:rPr>
          <w:rFonts w:ascii="Times New Roman" w:hAnsi="Times New Roman"/>
          <w:sz w:val="28"/>
          <w:szCs w:val="28"/>
        </w:rPr>
        <w:t xml:space="preserve">. </w:t>
      </w:r>
    </w:p>
    <w:p w14:paraId="6368EB81" w14:textId="4A45C827" w:rsidR="00F7155B" w:rsidRPr="004577F3" w:rsidRDefault="5FACB7EF"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Konceptuālajā ziņojumā izvērtēt</w:t>
      </w:r>
      <w:r w:rsidR="0099750F" w:rsidRPr="004577F3">
        <w:rPr>
          <w:rFonts w:ascii="Times New Roman" w:hAnsi="Times New Roman"/>
          <w:sz w:val="28"/>
          <w:szCs w:val="28"/>
        </w:rPr>
        <w:t>i</w:t>
      </w:r>
      <w:r w:rsidRPr="004577F3">
        <w:rPr>
          <w:rFonts w:ascii="Times New Roman" w:hAnsi="Times New Roman"/>
          <w:sz w:val="28"/>
          <w:szCs w:val="28"/>
        </w:rPr>
        <w:t xml:space="preserve"> </w:t>
      </w:r>
      <w:r w:rsidR="0099750F" w:rsidRPr="004577F3">
        <w:rPr>
          <w:rFonts w:ascii="Times New Roman" w:hAnsi="Times New Roman"/>
          <w:sz w:val="28"/>
          <w:szCs w:val="28"/>
        </w:rPr>
        <w:t>divi</w:t>
      </w:r>
      <w:r w:rsidRPr="004577F3">
        <w:rPr>
          <w:rFonts w:ascii="Times New Roman" w:hAnsi="Times New Roman"/>
          <w:sz w:val="28"/>
          <w:szCs w:val="28"/>
        </w:rPr>
        <w:t xml:space="preserve"> </w:t>
      </w:r>
      <w:r w:rsidR="49DE9BAF" w:rsidRPr="004577F3">
        <w:rPr>
          <w:rFonts w:ascii="Times New Roman" w:hAnsi="Times New Roman"/>
          <w:sz w:val="28"/>
          <w:szCs w:val="28"/>
        </w:rPr>
        <w:t>risinājuma varianti</w:t>
      </w:r>
      <w:r w:rsidRPr="004577F3">
        <w:rPr>
          <w:rFonts w:ascii="Times New Roman" w:hAnsi="Times New Roman"/>
          <w:sz w:val="28"/>
          <w:szCs w:val="28"/>
        </w:rPr>
        <w:t xml:space="preserve">, lai nodrošinātu LNA </w:t>
      </w:r>
      <w:r w:rsidR="37F862A3" w:rsidRPr="004577F3">
        <w:rPr>
          <w:rFonts w:ascii="Times New Roman" w:hAnsi="Times New Roman"/>
          <w:sz w:val="28"/>
          <w:szCs w:val="28"/>
        </w:rPr>
        <w:t xml:space="preserve">darbību </w:t>
      </w:r>
      <w:r w:rsidR="1EC23098" w:rsidRPr="004577F3">
        <w:rPr>
          <w:rFonts w:ascii="Times New Roman" w:hAnsi="Times New Roman"/>
          <w:sz w:val="28"/>
          <w:szCs w:val="28"/>
        </w:rPr>
        <w:t>Vidzemes reģion</w:t>
      </w:r>
      <w:r w:rsidR="37F862A3" w:rsidRPr="004577F3">
        <w:rPr>
          <w:rFonts w:ascii="Times New Roman" w:hAnsi="Times New Roman"/>
          <w:sz w:val="28"/>
          <w:szCs w:val="28"/>
        </w:rPr>
        <w:t xml:space="preserve">ā </w:t>
      </w:r>
      <w:r w:rsidRPr="004577F3">
        <w:rPr>
          <w:rFonts w:ascii="Times New Roman" w:hAnsi="Times New Roman"/>
          <w:sz w:val="28"/>
          <w:szCs w:val="28"/>
        </w:rPr>
        <w:t>ar atbilstošu infrastruktūru:</w:t>
      </w:r>
    </w:p>
    <w:p w14:paraId="3BE17325" w14:textId="43965D55" w:rsidR="009F4112" w:rsidRPr="004577F3" w:rsidRDefault="00F7155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w:t>
      </w:r>
      <w:r w:rsidR="009F4112" w:rsidRPr="004577F3">
        <w:rPr>
          <w:rFonts w:ascii="Times New Roman" w:hAnsi="Times New Roman"/>
          <w:sz w:val="28"/>
          <w:szCs w:val="28"/>
        </w:rPr>
        <w:t xml:space="preserve">LNA Vidzemes reģiona centra izveide atbilstoši LNA koncepcijai (finansējuma avots </w:t>
      </w:r>
      <w:r w:rsidR="00EF1468" w:rsidRPr="004577F3">
        <w:rPr>
          <w:rFonts w:ascii="Times New Roman" w:hAnsi="Times New Roman"/>
          <w:sz w:val="28"/>
          <w:szCs w:val="28"/>
        </w:rPr>
        <w:t xml:space="preserve">– </w:t>
      </w:r>
      <w:r w:rsidR="00677D35" w:rsidRPr="004577F3">
        <w:rPr>
          <w:rFonts w:ascii="Times New Roman" w:hAnsi="Times New Roman"/>
          <w:sz w:val="28"/>
          <w:szCs w:val="28"/>
        </w:rPr>
        <w:t>v</w:t>
      </w:r>
      <w:r w:rsidR="009F4112" w:rsidRPr="004577F3">
        <w:rPr>
          <w:rFonts w:ascii="Times New Roman" w:hAnsi="Times New Roman"/>
          <w:sz w:val="28"/>
          <w:szCs w:val="28"/>
        </w:rPr>
        <w:t>alsts budžets);</w:t>
      </w:r>
    </w:p>
    <w:p w14:paraId="7769677A" w14:textId="293EE296" w:rsidR="00F7155B" w:rsidRPr="004577F3" w:rsidRDefault="009F4112"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2C2CD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EF1468"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w:t>
      </w:r>
      <w:r w:rsidR="00F7155B" w:rsidRPr="004577F3">
        <w:rPr>
          <w:rFonts w:ascii="Times New Roman" w:hAnsi="Times New Roman"/>
          <w:sz w:val="28"/>
          <w:szCs w:val="28"/>
        </w:rPr>
        <w:t>.</w:t>
      </w:r>
    </w:p>
    <w:p w14:paraId="286C43F2" w14:textId="739DBA9B" w:rsidR="00B91EBE" w:rsidRPr="004577F3" w:rsidRDefault="00B91EB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Konceptuālais ziņojums ietver NĪ attīstības jautājumus. </w:t>
      </w:r>
      <w:bookmarkStart w:id="7" w:name="_Hlk161923817"/>
      <w:r w:rsidRPr="004577F3">
        <w:rPr>
          <w:rFonts w:ascii="Times New Roman" w:hAnsi="Times New Roman"/>
          <w:sz w:val="28"/>
          <w:szCs w:val="28"/>
        </w:rPr>
        <w:t xml:space="preserve">NĪ aprīkojuma jautājumu </w:t>
      </w:r>
      <w:r w:rsidR="00EF1468" w:rsidRPr="004577F3">
        <w:rPr>
          <w:rFonts w:ascii="Times New Roman" w:hAnsi="Times New Roman"/>
          <w:sz w:val="28"/>
          <w:szCs w:val="28"/>
        </w:rPr>
        <w:t xml:space="preserve">– </w:t>
      </w:r>
      <w:r w:rsidRPr="004577F3">
        <w:rPr>
          <w:rFonts w:ascii="Times New Roman" w:hAnsi="Times New Roman"/>
          <w:sz w:val="28"/>
          <w:szCs w:val="28"/>
        </w:rPr>
        <w:t>kustamās mantas iegādes</w:t>
      </w:r>
      <w:r w:rsidR="00F73334" w:rsidRPr="004577F3">
        <w:rPr>
          <w:rFonts w:ascii="Times New Roman" w:hAnsi="Times New Roman"/>
          <w:sz w:val="28"/>
          <w:szCs w:val="28"/>
        </w:rPr>
        <w:t>,</w:t>
      </w:r>
      <w:r w:rsidRPr="004577F3">
        <w:rPr>
          <w:rFonts w:ascii="Times New Roman" w:hAnsi="Times New Roman"/>
          <w:sz w:val="28"/>
          <w:szCs w:val="28"/>
        </w:rPr>
        <w:t xml:space="preserve"> piegādes </w:t>
      </w:r>
      <w:r w:rsidR="00360602" w:rsidRPr="004577F3">
        <w:rPr>
          <w:rFonts w:ascii="Times New Roman" w:hAnsi="Times New Roman"/>
          <w:sz w:val="28"/>
          <w:szCs w:val="28"/>
        </w:rPr>
        <w:t>un pārcelšanās izdevumu jautājumus</w:t>
      </w:r>
      <w:bookmarkEnd w:id="7"/>
      <w:r w:rsidR="00360602" w:rsidRPr="004577F3">
        <w:rPr>
          <w:rFonts w:ascii="Times New Roman" w:hAnsi="Times New Roman"/>
          <w:sz w:val="28"/>
          <w:szCs w:val="28"/>
        </w:rPr>
        <w:t xml:space="preserve"> </w:t>
      </w:r>
      <w:bookmarkStart w:id="8" w:name="_Hlk161923533"/>
      <w:r w:rsidR="00360602" w:rsidRPr="004577F3">
        <w:rPr>
          <w:rFonts w:ascii="Times New Roman" w:hAnsi="Times New Roman"/>
          <w:sz w:val="28"/>
          <w:szCs w:val="28"/>
        </w:rPr>
        <w:t>KM un TM risinās, sagatavojot un iesniedzot FM priekšlikumus likumprojektam par valsts budžetu kārtējam gadam, paredzot finansējumu LNA un VZD, kas nepieciešams NĪ pilnvērtīgai funkcionalitātei</w:t>
      </w:r>
      <w:bookmarkEnd w:id="8"/>
      <w:r w:rsidR="00360602" w:rsidRPr="004577F3">
        <w:rPr>
          <w:rFonts w:ascii="Times New Roman" w:hAnsi="Times New Roman"/>
          <w:sz w:val="28"/>
          <w:szCs w:val="28"/>
        </w:rPr>
        <w:t xml:space="preserve">. </w:t>
      </w:r>
    </w:p>
    <w:bookmarkEnd w:id="5"/>
    <w:bookmarkEnd w:id="6"/>
    <w:p w14:paraId="5711BD2C" w14:textId="77777777" w:rsidR="00E9111E" w:rsidRPr="004577F3" w:rsidRDefault="00E9111E" w:rsidP="00423887">
      <w:pPr>
        <w:spacing w:after="0" w:line="240" w:lineRule="auto"/>
        <w:jc w:val="both"/>
        <w:rPr>
          <w:rFonts w:ascii="Times New Roman" w:hAnsi="Times New Roman"/>
          <w:b/>
          <w:sz w:val="28"/>
          <w:szCs w:val="28"/>
        </w:rPr>
      </w:pPr>
    </w:p>
    <w:p w14:paraId="5E932337" w14:textId="320D77C6"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9" w:name="_Toc1600416989"/>
      <w:bookmarkStart w:id="10" w:name="_Toc136253786"/>
      <w:r w:rsidRPr="004577F3">
        <w:rPr>
          <w:rFonts w:ascii="Times New Roman" w:hAnsi="Times New Roman"/>
          <w:b/>
          <w:bCs/>
          <w:color w:val="auto"/>
          <w:sz w:val="28"/>
          <w:szCs w:val="28"/>
        </w:rPr>
        <w:t xml:space="preserve">Problēmas </w:t>
      </w:r>
      <w:r w:rsidR="00CC26CC" w:rsidRPr="004577F3">
        <w:rPr>
          <w:rFonts w:ascii="Times New Roman" w:hAnsi="Times New Roman"/>
          <w:b/>
          <w:bCs/>
          <w:color w:val="auto"/>
          <w:sz w:val="28"/>
          <w:szCs w:val="28"/>
        </w:rPr>
        <w:t>un</w:t>
      </w:r>
      <w:r w:rsidRPr="004577F3">
        <w:rPr>
          <w:rFonts w:ascii="Times New Roman" w:hAnsi="Times New Roman"/>
          <w:b/>
          <w:bCs/>
          <w:color w:val="auto"/>
          <w:sz w:val="28"/>
          <w:szCs w:val="28"/>
        </w:rPr>
        <w:t xml:space="preserve"> situācijas </w:t>
      </w:r>
      <w:bookmarkEnd w:id="9"/>
      <w:bookmarkEnd w:id="10"/>
      <w:r w:rsidR="00CC26CC" w:rsidRPr="004577F3">
        <w:rPr>
          <w:rFonts w:ascii="Times New Roman" w:hAnsi="Times New Roman"/>
          <w:b/>
          <w:bCs/>
          <w:color w:val="auto"/>
          <w:sz w:val="28"/>
          <w:szCs w:val="28"/>
        </w:rPr>
        <w:t>izklāsts</w:t>
      </w:r>
    </w:p>
    <w:p w14:paraId="5209696C" w14:textId="77777777" w:rsidR="007415E5" w:rsidRPr="004577F3" w:rsidRDefault="007415E5" w:rsidP="000602CF">
      <w:pPr>
        <w:spacing w:after="0" w:line="240" w:lineRule="auto"/>
        <w:jc w:val="both"/>
        <w:rPr>
          <w:rFonts w:ascii="Times New Roman" w:hAnsi="Times New Roman"/>
          <w:sz w:val="28"/>
          <w:szCs w:val="28"/>
        </w:rPr>
      </w:pPr>
    </w:p>
    <w:p w14:paraId="4A13503C" w14:textId="4A7888F6" w:rsidR="00AF7BA7" w:rsidRPr="004577F3" w:rsidRDefault="427E0387"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Konceptuālā ziņojuma ietvaros tiek izvērtēta gan </w:t>
      </w:r>
      <w:r w:rsidR="2D4B92CA" w:rsidRPr="004577F3">
        <w:rPr>
          <w:rFonts w:ascii="Times New Roman" w:hAnsi="Times New Roman"/>
          <w:sz w:val="28"/>
          <w:szCs w:val="28"/>
        </w:rPr>
        <w:t xml:space="preserve">LNA darbība Vidzemes reģionā, gan </w:t>
      </w:r>
      <w:r w:rsidR="4A1B7496" w:rsidRPr="004577F3">
        <w:rPr>
          <w:rFonts w:ascii="Times New Roman" w:hAnsi="Times New Roman"/>
          <w:sz w:val="28"/>
          <w:szCs w:val="28"/>
        </w:rPr>
        <w:t xml:space="preserve">LNA darbība Vidzemes reģionā kopā </w:t>
      </w:r>
      <w:r w:rsidR="008C31FE" w:rsidRPr="004577F3">
        <w:rPr>
          <w:rFonts w:ascii="Times New Roman" w:hAnsi="Times New Roman"/>
          <w:sz w:val="28"/>
          <w:szCs w:val="28"/>
        </w:rPr>
        <w:t xml:space="preserve">ar </w:t>
      </w:r>
      <w:r w:rsidR="00D2739E" w:rsidRPr="004577F3">
        <w:rPr>
          <w:rFonts w:ascii="Times New Roman" w:hAnsi="Times New Roman"/>
          <w:sz w:val="28"/>
          <w:szCs w:val="28"/>
        </w:rPr>
        <w:t xml:space="preserve">Konceptuālā ziņojuma </w:t>
      </w:r>
      <w:r w:rsidR="4E694A6D" w:rsidRPr="004577F3">
        <w:rPr>
          <w:rFonts w:ascii="Times New Roman" w:hAnsi="Times New Roman"/>
          <w:sz w:val="28"/>
          <w:szCs w:val="28"/>
        </w:rPr>
        <w:t xml:space="preserve">otrajā </w:t>
      </w:r>
      <w:r w:rsidR="2C250F80" w:rsidRPr="004577F3">
        <w:rPr>
          <w:rFonts w:ascii="Times New Roman" w:hAnsi="Times New Roman"/>
          <w:sz w:val="28"/>
          <w:szCs w:val="28"/>
        </w:rPr>
        <w:t xml:space="preserve">risinājuma variantā </w:t>
      </w:r>
      <w:r w:rsidR="4E694A6D" w:rsidRPr="004577F3">
        <w:rPr>
          <w:rFonts w:ascii="Times New Roman" w:hAnsi="Times New Roman"/>
          <w:sz w:val="28"/>
          <w:szCs w:val="28"/>
        </w:rPr>
        <w:t xml:space="preserve">iekļauto iestāžu </w:t>
      </w:r>
      <w:r w:rsidR="4B6B085D" w:rsidRPr="004577F3">
        <w:rPr>
          <w:rFonts w:ascii="Times New Roman" w:hAnsi="Times New Roman"/>
          <w:sz w:val="28"/>
          <w:szCs w:val="28"/>
        </w:rPr>
        <w:t xml:space="preserve">ar līdzīgu </w:t>
      </w:r>
      <w:r w:rsidR="699A5E2F" w:rsidRPr="004577F3">
        <w:rPr>
          <w:rFonts w:ascii="Times New Roman" w:hAnsi="Times New Roman"/>
          <w:sz w:val="28"/>
          <w:szCs w:val="28"/>
        </w:rPr>
        <w:t>funkciju nodrošināšanu ar atbilstošu NĪ infrastruktūru</w:t>
      </w:r>
      <w:r w:rsidR="7E8F8E69" w:rsidRPr="004577F3">
        <w:rPr>
          <w:rFonts w:ascii="Times New Roman" w:hAnsi="Times New Roman"/>
          <w:sz w:val="28"/>
          <w:szCs w:val="28"/>
        </w:rPr>
        <w:t xml:space="preserve"> glabātavu nodrošināšanai</w:t>
      </w:r>
      <w:r w:rsidR="4E694A6D" w:rsidRPr="004577F3">
        <w:rPr>
          <w:rFonts w:ascii="Times New Roman" w:hAnsi="Times New Roman"/>
          <w:sz w:val="28"/>
          <w:szCs w:val="28"/>
        </w:rPr>
        <w:t>.</w:t>
      </w:r>
    </w:p>
    <w:p w14:paraId="601FD002" w14:textId="43942E03" w:rsidR="007415E5" w:rsidRPr="004577F3" w:rsidRDefault="0036693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Izvērtējot ieceri par</w:t>
      </w:r>
      <w:r w:rsidR="007415E5" w:rsidRPr="004577F3">
        <w:rPr>
          <w:rFonts w:ascii="Times New Roman" w:hAnsi="Times New Roman"/>
          <w:sz w:val="28"/>
          <w:szCs w:val="28"/>
        </w:rPr>
        <w:t xml:space="preserve"> LNA Vidzemes reģiona centra izveidi Cēsīs un jaunas arhīva funkcijai atbilstošas ēkas būvniecību, </w:t>
      </w:r>
      <w:r w:rsidR="00AF0BA5" w:rsidRPr="004577F3">
        <w:rPr>
          <w:rFonts w:ascii="Times New Roman" w:hAnsi="Times New Roman"/>
          <w:sz w:val="28"/>
          <w:szCs w:val="28"/>
        </w:rPr>
        <w:t xml:space="preserve">no </w:t>
      </w:r>
      <w:r w:rsidR="007415E5" w:rsidRPr="004577F3">
        <w:rPr>
          <w:rFonts w:ascii="Times New Roman" w:hAnsi="Times New Roman"/>
          <w:sz w:val="28"/>
          <w:szCs w:val="28"/>
        </w:rPr>
        <w:t>Cēsu novada pašvaldība</w:t>
      </w:r>
      <w:r w:rsidR="00AF0BA5" w:rsidRPr="004577F3">
        <w:rPr>
          <w:rFonts w:ascii="Times New Roman" w:hAnsi="Times New Roman"/>
          <w:sz w:val="28"/>
          <w:szCs w:val="28"/>
        </w:rPr>
        <w:t>s puses</w:t>
      </w:r>
      <w:r w:rsidR="007415E5" w:rsidRPr="004577F3">
        <w:rPr>
          <w:rFonts w:ascii="Times New Roman" w:hAnsi="Times New Roman"/>
          <w:sz w:val="28"/>
          <w:szCs w:val="28"/>
        </w:rPr>
        <w:t xml:space="preserve"> </w:t>
      </w:r>
      <w:r w:rsidR="00AF0BA5" w:rsidRPr="004577F3">
        <w:rPr>
          <w:rFonts w:ascii="Times New Roman" w:hAnsi="Times New Roman"/>
          <w:sz w:val="28"/>
          <w:szCs w:val="28"/>
        </w:rPr>
        <w:t>ir izteikts</w:t>
      </w:r>
      <w:r w:rsidR="007415E5" w:rsidRPr="004577F3">
        <w:rPr>
          <w:rFonts w:ascii="Times New Roman" w:hAnsi="Times New Roman"/>
          <w:sz w:val="28"/>
          <w:szCs w:val="28"/>
        </w:rPr>
        <w:t xml:space="preserve"> sadarbības priekšlikum</w:t>
      </w:r>
      <w:r w:rsidR="00AF0BA5" w:rsidRPr="004577F3">
        <w:rPr>
          <w:rFonts w:ascii="Times New Roman" w:hAnsi="Times New Roman"/>
          <w:sz w:val="28"/>
          <w:szCs w:val="28"/>
        </w:rPr>
        <w:t>s</w:t>
      </w:r>
      <w:r w:rsidR="007415E5" w:rsidRPr="004577F3">
        <w:rPr>
          <w:rFonts w:ascii="Times New Roman" w:hAnsi="Times New Roman"/>
          <w:sz w:val="28"/>
          <w:szCs w:val="28"/>
        </w:rPr>
        <w:t xml:space="preserve"> kopīgas ēkas būvniecībai</w:t>
      </w:r>
      <w:r w:rsidR="00AF0BA5" w:rsidRPr="004577F3">
        <w:rPr>
          <w:rFonts w:ascii="Times New Roman" w:hAnsi="Times New Roman"/>
          <w:sz w:val="28"/>
          <w:szCs w:val="28"/>
        </w:rPr>
        <w:t xml:space="preserve">, risinot </w:t>
      </w:r>
      <w:r w:rsidR="00A64D99" w:rsidRPr="004577F3">
        <w:rPr>
          <w:rFonts w:ascii="Times New Roman" w:hAnsi="Times New Roman"/>
          <w:sz w:val="28"/>
          <w:szCs w:val="28"/>
        </w:rPr>
        <w:t xml:space="preserve">arī </w:t>
      </w:r>
      <w:r w:rsidR="00AA0D6A" w:rsidRPr="004577F3">
        <w:rPr>
          <w:rFonts w:ascii="Times New Roman" w:hAnsi="Times New Roman"/>
          <w:sz w:val="28"/>
          <w:szCs w:val="28"/>
        </w:rPr>
        <w:t>M</w:t>
      </w:r>
      <w:r w:rsidR="00AF0BA5" w:rsidRPr="004577F3">
        <w:rPr>
          <w:rFonts w:ascii="Times New Roman" w:hAnsi="Times New Roman"/>
          <w:sz w:val="28"/>
          <w:szCs w:val="28"/>
        </w:rPr>
        <w:t xml:space="preserve">uzeja glabātavas </w:t>
      </w:r>
      <w:r w:rsidR="00A64D99" w:rsidRPr="004577F3">
        <w:rPr>
          <w:rFonts w:ascii="Times New Roman" w:hAnsi="Times New Roman"/>
          <w:sz w:val="28"/>
          <w:szCs w:val="28"/>
        </w:rPr>
        <w:t>vajadzības</w:t>
      </w:r>
      <w:r w:rsidR="007415E5" w:rsidRPr="004577F3">
        <w:rPr>
          <w:rFonts w:ascii="Times New Roman" w:hAnsi="Times New Roman"/>
          <w:sz w:val="28"/>
          <w:szCs w:val="28"/>
        </w:rPr>
        <w:t>.</w:t>
      </w:r>
    </w:p>
    <w:p w14:paraId="3F7BCCD2" w14:textId="2CF1F4C9"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Vienlaicīgi ar LNA Vidzemes reģiona centra izveidi Cēsīs tiek izvērtēta</w:t>
      </w:r>
      <w:r w:rsidR="00CA275B" w:rsidRPr="004577F3">
        <w:rPr>
          <w:rFonts w:ascii="Times New Roman" w:hAnsi="Times New Roman"/>
          <w:sz w:val="28"/>
          <w:szCs w:val="28"/>
        </w:rPr>
        <w:t>s</w:t>
      </w:r>
      <w:r w:rsidRPr="004577F3">
        <w:rPr>
          <w:rFonts w:ascii="Times New Roman" w:hAnsi="Times New Roman"/>
          <w:sz w:val="28"/>
          <w:szCs w:val="28"/>
        </w:rPr>
        <w:t xml:space="preserve"> iespējas risināt līdzīg</w:t>
      </w:r>
      <w:r w:rsidR="00CA275B" w:rsidRPr="004577F3">
        <w:rPr>
          <w:rFonts w:ascii="Times New Roman" w:hAnsi="Times New Roman"/>
          <w:sz w:val="28"/>
          <w:szCs w:val="28"/>
        </w:rPr>
        <w:t>a</w:t>
      </w:r>
      <w:r w:rsidRPr="004577F3">
        <w:rPr>
          <w:rFonts w:ascii="Times New Roman" w:hAnsi="Times New Roman"/>
          <w:sz w:val="28"/>
          <w:szCs w:val="28"/>
        </w:rPr>
        <w:t>s problēmsituācijas ar atbilstošu</w:t>
      </w:r>
      <w:r w:rsidR="00A743F9" w:rsidRPr="004577F3">
        <w:rPr>
          <w:rFonts w:ascii="Times New Roman" w:hAnsi="Times New Roman"/>
          <w:sz w:val="28"/>
          <w:szCs w:val="28"/>
        </w:rPr>
        <w:t xml:space="preserve"> </w:t>
      </w:r>
      <w:r w:rsidRPr="004577F3">
        <w:rPr>
          <w:rFonts w:ascii="Times New Roman" w:hAnsi="Times New Roman"/>
          <w:sz w:val="28"/>
          <w:szCs w:val="28"/>
        </w:rPr>
        <w:t xml:space="preserve">glabātavu telpu </w:t>
      </w:r>
      <w:r w:rsidRPr="004577F3">
        <w:rPr>
          <w:rFonts w:ascii="Times New Roman" w:hAnsi="Times New Roman"/>
          <w:sz w:val="28"/>
          <w:szCs w:val="28"/>
        </w:rPr>
        <w:lastRenderedPageBreak/>
        <w:t xml:space="preserve">nodrošinājumu </w:t>
      </w:r>
      <w:r w:rsidR="007A5011" w:rsidRPr="004577F3">
        <w:rPr>
          <w:rFonts w:ascii="Times New Roman" w:hAnsi="Times New Roman"/>
          <w:sz w:val="28"/>
          <w:szCs w:val="28"/>
        </w:rPr>
        <w:t xml:space="preserve">atbilstoši normatīvā regulējuma prasībām </w:t>
      </w:r>
      <w:r w:rsidR="00F77CDE" w:rsidRPr="004577F3">
        <w:rPr>
          <w:rFonts w:ascii="Times New Roman" w:hAnsi="Times New Roman"/>
          <w:sz w:val="28"/>
          <w:szCs w:val="28"/>
        </w:rPr>
        <w:t>–</w:t>
      </w:r>
      <w:r w:rsidR="00EE6046" w:rsidRPr="004577F3">
        <w:rPr>
          <w:rFonts w:ascii="Times New Roman" w:hAnsi="Times New Roman"/>
          <w:sz w:val="28"/>
          <w:szCs w:val="28"/>
        </w:rPr>
        <w:t xml:space="preserve"> </w:t>
      </w:r>
      <w:r w:rsidR="00F77CDE" w:rsidRPr="004577F3">
        <w:rPr>
          <w:rFonts w:ascii="Times New Roman" w:hAnsi="Times New Roman"/>
          <w:sz w:val="28"/>
          <w:szCs w:val="28"/>
        </w:rPr>
        <w:t xml:space="preserve">apzināta glabātavu nepieciešamība </w:t>
      </w:r>
      <w:r w:rsidRPr="004577F3">
        <w:rPr>
          <w:rFonts w:ascii="Times New Roman" w:hAnsi="Times New Roman"/>
          <w:sz w:val="28"/>
          <w:szCs w:val="28"/>
        </w:rPr>
        <w:t>Muzeja un VZD funkciju izpildei.</w:t>
      </w:r>
      <w:r w:rsidR="00A743F9" w:rsidRPr="004577F3">
        <w:rPr>
          <w:rFonts w:ascii="Times New Roman" w:hAnsi="Times New Roman"/>
          <w:sz w:val="28"/>
          <w:szCs w:val="28"/>
        </w:rPr>
        <w:t xml:space="preserve"> </w:t>
      </w:r>
      <w:r w:rsidR="00F77CDE" w:rsidRPr="004577F3">
        <w:rPr>
          <w:rFonts w:ascii="Times New Roman" w:hAnsi="Times New Roman"/>
          <w:sz w:val="28"/>
          <w:szCs w:val="28"/>
        </w:rPr>
        <w:t xml:space="preserve">Attiecīgi </w:t>
      </w:r>
      <w:r w:rsidR="00F935A6" w:rsidRPr="004577F3">
        <w:rPr>
          <w:rFonts w:ascii="Times New Roman" w:hAnsi="Times New Roman"/>
          <w:sz w:val="28"/>
          <w:szCs w:val="28"/>
        </w:rPr>
        <w:t>j</w:t>
      </w:r>
      <w:r w:rsidRPr="004577F3">
        <w:rPr>
          <w:rFonts w:ascii="Times New Roman" w:hAnsi="Times New Roman"/>
          <w:sz w:val="28"/>
          <w:szCs w:val="28"/>
        </w:rPr>
        <w:t xml:space="preserve">aunajā </w:t>
      </w:r>
      <w:r w:rsidR="0083183E" w:rsidRPr="004577F3">
        <w:rPr>
          <w:rFonts w:ascii="Times New Roman" w:hAnsi="Times New Roman"/>
          <w:sz w:val="28"/>
          <w:szCs w:val="28"/>
        </w:rPr>
        <w:t xml:space="preserve">Vidzemes </w:t>
      </w:r>
      <w:r w:rsidR="00F935A6" w:rsidRPr="004577F3">
        <w:rPr>
          <w:rFonts w:ascii="Times New Roman" w:hAnsi="Times New Roman"/>
          <w:sz w:val="28"/>
          <w:szCs w:val="28"/>
        </w:rPr>
        <w:t>krājumu glabāta</w:t>
      </w:r>
      <w:r w:rsidR="00261DF9" w:rsidRPr="004577F3">
        <w:rPr>
          <w:rFonts w:ascii="Times New Roman" w:hAnsi="Times New Roman"/>
          <w:sz w:val="28"/>
          <w:szCs w:val="28"/>
        </w:rPr>
        <w:t>va</w:t>
      </w:r>
      <w:r w:rsidR="00F935A6" w:rsidRPr="004577F3">
        <w:rPr>
          <w:rFonts w:ascii="Times New Roman" w:hAnsi="Times New Roman"/>
          <w:sz w:val="28"/>
          <w:szCs w:val="28"/>
        </w:rPr>
        <w:t>s</w:t>
      </w:r>
      <w:r w:rsidRPr="004577F3">
        <w:rPr>
          <w:rFonts w:ascii="Times New Roman" w:hAnsi="Times New Roman"/>
          <w:sz w:val="28"/>
          <w:szCs w:val="28"/>
        </w:rPr>
        <w:t xml:space="preserve"> ēkā </w:t>
      </w:r>
      <w:r w:rsidR="00F935A6" w:rsidRPr="004577F3">
        <w:rPr>
          <w:rFonts w:ascii="Times New Roman" w:hAnsi="Times New Roman"/>
          <w:sz w:val="28"/>
          <w:szCs w:val="28"/>
        </w:rPr>
        <w:t xml:space="preserve">Cēsīs </w:t>
      </w:r>
      <w:r w:rsidRPr="004577F3">
        <w:rPr>
          <w:rFonts w:ascii="Times New Roman" w:hAnsi="Times New Roman"/>
          <w:sz w:val="28"/>
          <w:szCs w:val="28"/>
        </w:rPr>
        <w:t>varētu atrasties</w:t>
      </w:r>
      <w:r w:rsidR="00A743F9" w:rsidRPr="004577F3">
        <w:rPr>
          <w:rFonts w:ascii="Times New Roman" w:hAnsi="Times New Roman"/>
          <w:sz w:val="28"/>
          <w:szCs w:val="28"/>
        </w:rPr>
        <w:t xml:space="preserve"> </w:t>
      </w:r>
      <w:r w:rsidRPr="004577F3">
        <w:rPr>
          <w:rFonts w:ascii="Times New Roman" w:hAnsi="Times New Roman"/>
          <w:sz w:val="28"/>
          <w:szCs w:val="28"/>
        </w:rPr>
        <w:t>LNA, Muzeja un VZD krājumi</w:t>
      </w:r>
      <w:r w:rsidR="00720B55" w:rsidRPr="004577F3">
        <w:rPr>
          <w:rFonts w:ascii="Times New Roman" w:hAnsi="Times New Roman"/>
          <w:sz w:val="28"/>
          <w:szCs w:val="28"/>
        </w:rPr>
        <w:t>, lai katra iestāde varētu īstenot normatīv</w:t>
      </w:r>
      <w:r w:rsidR="00CA275B" w:rsidRPr="004577F3">
        <w:rPr>
          <w:rFonts w:ascii="Times New Roman" w:hAnsi="Times New Roman"/>
          <w:sz w:val="28"/>
          <w:szCs w:val="28"/>
        </w:rPr>
        <w:t>aj</w:t>
      </w:r>
      <w:r w:rsidR="00720B55" w:rsidRPr="004577F3">
        <w:rPr>
          <w:rFonts w:ascii="Times New Roman" w:hAnsi="Times New Roman"/>
          <w:sz w:val="28"/>
          <w:szCs w:val="28"/>
        </w:rPr>
        <w:t>os aktos noteiktās funkcijas</w:t>
      </w:r>
      <w:r w:rsidR="00F935A6" w:rsidRPr="004577F3">
        <w:rPr>
          <w:rFonts w:ascii="Times New Roman" w:hAnsi="Times New Roman"/>
          <w:sz w:val="28"/>
          <w:szCs w:val="28"/>
        </w:rPr>
        <w:t>.</w:t>
      </w:r>
    </w:p>
    <w:p w14:paraId="7E9FCB3F" w14:textId="44AEFD01" w:rsidR="007415E5" w:rsidRPr="004577F3" w:rsidRDefault="007415E5" w:rsidP="000602CF">
      <w:pPr>
        <w:spacing w:after="0" w:line="240" w:lineRule="auto"/>
        <w:jc w:val="both"/>
        <w:rPr>
          <w:rFonts w:ascii="Times New Roman" w:hAnsi="Times New Roman"/>
          <w:sz w:val="28"/>
          <w:szCs w:val="28"/>
        </w:rPr>
      </w:pPr>
    </w:p>
    <w:p w14:paraId="1E028EBF" w14:textId="47DD2D92" w:rsidR="007415E5" w:rsidRPr="004577F3" w:rsidRDefault="17EB06B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Konceptuālajā ziņojumā </w:t>
      </w:r>
      <w:r w:rsidR="527DFAA8" w:rsidRPr="004577F3">
        <w:rPr>
          <w:rFonts w:ascii="Times New Roman" w:hAnsi="Times New Roman"/>
          <w:sz w:val="28"/>
          <w:szCs w:val="28"/>
        </w:rPr>
        <w:t xml:space="preserve">tiek </w:t>
      </w:r>
      <w:r w:rsidRPr="004577F3">
        <w:rPr>
          <w:rFonts w:ascii="Times New Roman" w:hAnsi="Times New Roman"/>
          <w:sz w:val="28"/>
          <w:szCs w:val="28"/>
        </w:rPr>
        <w:t>izvērtēt</w:t>
      </w:r>
      <w:r w:rsidR="5ACE26FC" w:rsidRPr="004577F3">
        <w:rPr>
          <w:rFonts w:ascii="Times New Roman" w:hAnsi="Times New Roman"/>
          <w:sz w:val="28"/>
          <w:szCs w:val="28"/>
        </w:rPr>
        <w:t>i</w:t>
      </w:r>
      <w:r w:rsidRPr="004577F3">
        <w:rPr>
          <w:rFonts w:ascii="Times New Roman" w:hAnsi="Times New Roman"/>
          <w:sz w:val="28"/>
          <w:szCs w:val="28"/>
        </w:rPr>
        <w:t xml:space="preserve"> div</w:t>
      </w:r>
      <w:r w:rsidR="0B99C426" w:rsidRPr="004577F3">
        <w:rPr>
          <w:rFonts w:ascii="Times New Roman" w:hAnsi="Times New Roman"/>
          <w:sz w:val="28"/>
          <w:szCs w:val="28"/>
        </w:rPr>
        <w:t>i</w:t>
      </w:r>
      <w:r w:rsidRPr="004577F3">
        <w:rPr>
          <w:rFonts w:ascii="Times New Roman" w:hAnsi="Times New Roman"/>
          <w:sz w:val="28"/>
          <w:szCs w:val="28"/>
        </w:rPr>
        <w:t xml:space="preserve"> </w:t>
      </w:r>
      <w:r w:rsidR="11457F82" w:rsidRPr="004577F3">
        <w:rPr>
          <w:rFonts w:ascii="Times New Roman" w:hAnsi="Times New Roman"/>
          <w:sz w:val="28"/>
          <w:szCs w:val="28"/>
        </w:rPr>
        <w:t>risinājuma varianti</w:t>
      </w:r>
      <w:r w:rsidRPr="004577F3">
        <w:rPr>
          <w:rFonts w:ascii="Times New Roman" w:hAnsi="Times New Roman"/>
          <w:sz w:val="28"/>
          <w:szCs w:val="28"/>
        </w:rPr>
        <w:t xml:space="preserve">, lai izveidotu LNA Vidzemes reģiona centru un </w:t>
      </w:r>
      <w:r w:rsidR="7A676D40" w:rsidRPr="004577F3">
        <w:rPr>
          <w:rFonts w:ascii="Times New Roman" w:hAnsi="Times New Roman"/>
          <w:sz w:val="28"/>
          <w:szCs w:val="28"/>
        </w:rPr>
        <w:t>to</w:t>
      </w:r>
      <w:r w:rsidRPr="004577F3">
        <w:rPr>
          <w:rFonts w:ascii="Times New Roman" w:hAnsi="Times New Roman"/>
          <w:sz w:val="28"/>
          <w:szCs w:val="28"/>
        </w:rPr>
        <w:t xml:space="preserve"> nodrošinātu ar atbilstošām specifiskām prasībām atbilstošu </w:t>
      </w:r>
      <w:r w:rsidR="7A676D40" w:rsidRPr="004577F3">
        <w:rPr>
          <w:rFonts w:ascii="Times New Roman" w:hAnsi="Times New Roman"/>
          <w:sz w:val="28"/>
          <w:szCs w:val="28"/>
        </w:rPr>
        <w:t xml:space="preserve">NĪ </w:t>
      </w:r>
      <w:r w:rsidRPr="004577F3">
        <w:rPr>
          <w:rFonts w:ascii="Times New Roman" w:hAnsi="Times New Roman"/>
          <w:sz w:val="28"/>
          <w:szCs w:val="28"/>
        </w:rPr>
        <w:t xml:space="preserve">infrastruktūru: </w:t>
      </w:r>
    </w:p>
    <w:p w14:paraId="632AF453" w14:textId="4E88FA31"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LNA Vidzemes reģiona centra izveide atbilstoši LNA koncepcijai (finansējuma avots </w:t>
      </w:r>
      <w:r w:rsidR="00294F8F" w:rsidRPr="004577F3">
        <w:rPr>
          <w:rFonts w:ascii="Times New Roman" w:hAnsi="Times New Roman"/>
          <w:sz w:val="28"/>
          <w:szCs w:val="28"/>
        </w:rPr>
        <w:t xml:space="preserve">– </w:t>
      </w:r>
      <w:r w:rsidR="00CA275B" w:rsidRPr="004577F3">
        <w:rPr>
          <w:rFonts w:ascii="Times New Roman" w:hAnsi="Times New Roman"/>
          <w:sz w:val="28"/>
          <w:szCs w:val="28"/>
        </w:rPr>
        <w:t>v</w:t>
      </w:r>
      <w:r w:rsidRPr="004577F3">
        <w:rPr>
          <w:rFonts w:ascii="Times New Roman" w:hAnsi="Times New Roman"/>
          <w:sz w:val="28"/>
          <w:szCs w:val="28"/>
        </w:rPr>
        <w:t>alsts budžets);</w:t>
      </w:r>
    </w:p>
    <w:p w14:paraId="01EC042D" w14:textId="7A5487C1"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2C2CD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294F8F"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 </w:t>
      </w:r>
    </w:p>
    <w:p w14:paraId="5668D4AA" w14:textId="77777777" w:rsidR="007415E5" w:rsidRPr="004577F3" w:rsidRDefault="007415E5" w:rsidP="000602CF">
      <w:pPr>
        <w:spacing w:after="0" w:line="240" w:lineRule="auto"/>
        <w:jc w:val="both"/>
        <w:rPr>
          <w:rFonts w:ascii="Times New Roman" w:hAnsi="Times New Roman"/>
          <w:sz w:val="28"/>
          <w:szCs w:val="28"/>
        </w:rPr>
      </w:pPr>
    </w:p>
    <w:p w14:paraId="0D4DB06F" w14:textId="2D88F4F6" w:rsidR="003927A2" w:rsidRPr="004577F3" w:rsidRDefault="003927A2" w:rsidP="000602CF">
      <w:pPr>
        <w:pStyle w:val="Sarakstarindkopa"/>
        <w:numPr>
          <w:ilvl w:val="0"/>
          <w:numId w:val="38"/>
        </w:numPr>
        <w:spacing w:after="0" w:line="240" w:lineRule="auto"/>
        <w:rPr>
          <w:rFonts w:ascii="Times New Roman" w:hAnsi="Times New Roman"/>
          <w:b/>
          <w:bCs/>
          <w:sz w:val="28"/>
          <w:szCs w:val="28"/>
        </w:rPr>
      </w:pPr>
      <w:r w:rsidRPr="004577F3">
        <w:rPr>
          <w:rFonts w:ascii="Times New Roman" w:hAnsi="Times New Roman"/>
          <w:b/>
          <w:bCs/>
          <w:sz w:val="28"/>
          <w:szCs w:val="28"/>
        </w:rPr>
        <w:t xml:space="preserve">LNA Vidzemes reģiona </w:t>
      </w:r>
      <w:r w:rsidR="00337254" w:rsidRPr="004577F3">
        <w:rPr>
          <w:rFonts w:ascii="Times New Roman" w:hAnsi="Times New Roman"/>
          <w:b/>
          <w:bCs/>
          <w:sz w:val="28"/>
          <w:szCs w:val="28"/>
        </w:rPr>
        <w:t>NĪ raksturojums</w:t>
      </w:r>
    </w:p>
    <w:p w14:paraId="0E75321C" w14:textId="77777777" w:rsidR="00B9343D" w:rsidRPr="004577F3" w:rsidRDefault="00B9343D" w:rsidP="000602CF">
      <w:pPr>
        <w:spacing w:after="0" w:line="240" w:lineRule="auto"/>
        <w:jc w:val="both"/>
        <w:rPr>
          <w:rFonts w:ascii="Times New Roman" w:eastAsia="Times New Roman" w:hAnsi="Times New Roman"/>
          <w:sz w:val="28"/>
          <w:szCs w:val="28"/>
        </w:rPr>
      </w:pPr>
      <w:bookmarkStart w:id="11" w:name="_Hlk119915947"/>
    </w:p>
    <w:p w14:paraId="78765349" w14:textId="4945A606"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Vidzemes reģionā darbojas </w:t>
      </w:r>
      <w:r w:rsidR="00CA275B" w:rsidRPr="004577F3">
        <w:rPr>
          <w:rFonts w:ascii="Times New Roman" w:eastAsia="Times New Roman" w:hAnsi="Times New Roman"/>
          <w:sz w:val="28"/>
          <w:szCs w:val="28"/>
        </w:rPr>
        <w:t>trīs</w:t>
      </w:r>
      <w:r w:rsidRPr="004577F3">
        <w:rPr>
          <w:rFonts w:ascii="Times New Roman" w:eastAsia="Times New Roman" w:hAnsi="Times New Roman"/>
          <w:sz w:val="28"/>
          <w:szCs w:val="28"/>
        </w:rPr>
        <w:t xml:space="preserve"> LNA struktūrvienības – Cēsu zonālais valsts arhīvs, Valmieras zonālais valsts arhīvs un Alūksnes zonālais valsts arhīvs, kuru glabātavas atrodas </w:t>
      </w:r>
      <w:r w:rsidR="00CA275B" w:rsidRPr="004577F3">
        <w:rPr>
          <w:rFonts w:ascii="Times New Roman" w:eastAsia="Times New Roman" w:hAnsi="Times New Roman"/>
          <w:sz w:val="28"/>
          <w:szCs w:val="28"/>
        </w:rPr>
        <w:t>četrās</w:t>
      </w:r>
      <w:r w:rsidRPr="004577F3">
        <w:rPr>
          <w:rFonts w:ascii="Times New Roman" w:eastAsia="Times New Roman" w:hAnsi="Times New Roman"/>
          <w:sz w:val="28"/>
          <w:szCs w:val="28"/>
        </w:rPr>
        <w:t xml:space="preserve"> pilsētās</w:t>
      </w:r>
      <w:r w:rsidR="00CA275B"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 xml:space="preserve"> Alūksnē, Cēsīs, Madonā un Valmierā. Neviens no LNA izmantotajiem NĪ nav būvēts kā arhīva ēka, tie arhīva vajadzībām ir </w:t>
      </w:r>
      <w:r w:rsidR="00FE317E" w:rsidRPr="004577F3">
        <w:rPr>
          <w:rFonts w:ascii="Times New Roman" w:eastAsia="Times New Roman" w:hAnsi="Times New Roman"/>
          <w:sz w:val="28"/>
          <w:szCs w:val="28"/>
        </w:rPr>
        <w:t xml:space="preserve">daļēji </w:t>
      </w:r>
      <w:r w:rsidRPr="004577F3">
        <w:rPr>
          <w:rFonts w:ascii="Times New Roman" w:eastAsia="Times New Roman" w:hAnsi="Times New Roman"/>
          <w:sz w:val="28"/>
          <w:szCs w:val="28"/>
        </w:rPr>
        <w:t>pielāgoti</w:t>
      </w:r>
      <w:r w:rsidR="00FE317E" w:rsidRPr="004577F3">
        <w:rPr>
          <w:rFonts w:ascii="Times New Roman" w:eastAsia="Times New Roman" w:hAnsi="Times New Roman"/>
          <w:sz w:val="28"/>
          <w:szCs w:val="28"/>
        </w:rPr>
        <w:t xml:space="preserve"> pieejamā finansējuma apmērā</w:t>
      </w:r>
      <w:r w:rsidRPr="004577F3">
        <w:rPr>
          <w:rFonts w:ascii="Times New Roman" w:eastAsia="Times New Roman" w:hAnsi="Times New Roman"/>
          <w:sz w:val="28"/>
          <w:szCs w:val="28"/>
        </w:rPr>
        <w:t>, līdz ar to neatbilst arhīva funkcijām un nenodrošina nacionālā dokumentārā mantojuma saglabāšanai atbilstošus apstākļus.</w:t>
      </w:r>
    </w:p>
    <w:p w14:paraId="01EA4832" w14:textId="77777777" w:rsidR="00CA275B" w:rsidRPr="004577F3" w:rsidRDefault="00CA275B" w:rsidP="000602CF">
      <w:pPr>
        <w:spacing w:after="0" w:line="240" w:lineRule="auto"/>
        <w:jc w:val="both"/>
        <w:rPr>
          <w:rFonts w:ascii="Times New Roman" w:eastAsia="Times New Roman" w:hAnsi="Times New Roman"/>
          <w:sz w:val="28"/>
          <w:szCs w:val="28"/>
        </w:rPr>
      </w:pPr>
    </w:p>
    <w:bookmarkEnd w:id="11"/>
    <w:p w14:paraId="02814660" w14:textId="75C44B77" w:rsidR="00A21299" w:rsidRPr="004577F3" w:rsidRDefault="000976D1"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Cēsu arhīva glabātava</w:t>
      </w:r>
    </w:p>
    <w:p w14:paraId="6E6603DD" w14:textId="326B8B46"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Arhīva ēka Pils ielā 6, </w:t>
      </w:r>
      <w:r w:rsidR="00CA275B" w:rsidRPr="004577F3">
        <w:rPr>
          <w:rFonts w:ascii="Times New Roman" w:eastAsia="Times New Roman" w:hAnsi="Times New Roman"/>
          <w:sz w:val="28"/>
          <w:szCs w:val="28"/>
        </w:rPr>
        <w:t xml:space="preserve">Cēsīs un </w:t>
      </w:r>
      <w:r w:rsidRPr="004577F3">
        <w:rPr>
          <w:rFonts w:ascii="Times New Roman" w:eastAsia="Times New Roman" w:hAnsi="Times New Roman"/>
          <w:sz w:val="28"/>
          <w:szCs w:val="28"/>
        </w:rPr>
        <w:t>Lenču ielā 3</w:t>
      </w:r>
      <w:r w:rsidR="00CA275B"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Cēsīs celta 19.gs. 80tajos gados kā Vācu kredītsabiedrības ēka, tās konstruktīvo elementu nolietojums sasniedz 45%, inženiertīklu nolietojums – 30%, ēkas plānojums apgrūtina arhīva funkciju veikšanu, tās aizpildījums ir</w:t>
      </w:r>
      <w:r w:rsidR="00294F8F" w:rsidRPr="004577F3">
        <w:rPr>
          <w:rFonts w:ascii="Times New Roman" w:eastAsia="Times New Roman" w:hAnsi="Times New Roman"/>
          <w:sz w:val="28"/>
          <w:szCs w:val="28"/>
        </w:rPr>
        <w:t xml:space="preserve"> </w:t>
      </w:r>
      <w:r w:rsidR="00ED106A" w:rsidRPr="004577F3">
        <w:rPr>
          <w:rFonts w:ascii="Times New Roman" w:eastAsia="Times New Roman" w:hAnsi="Times New Roman"/>
          <w:sz w:val="28"/>
          <w:szCs w:val="28"/>
        </w:rPr>
        <w:t>99</w:t>
      </w:r>
      <w:r w:rsidR="00177D8C" w:rsidRPr="004577F3">
        <w:rPr>
          <w:rFonts w:ascii="Times New Roman" w:eastAsia="Times New Roman" w:hAnsi="Times New Roman"/>
          <w:sz w:val="28"/>
          <w:szCs w:val="28"/>
        </w:rPr>
        <w:t xml:space="preserve"> %.</w:t>
      </w:r>
    </w:p>
    <w:p w14:paraId="4C5D0509" w14:textId="77777777" w:rsidR="00635F82" w:rsidRPr="004577F3" w:rsidRDefault="00635F82" w:rsidP="000602CF">
      <w:pPr>
        <w:spacing w:after="0" w:line="240" w:lineRule="auto"/>
        <w:jc w:val="both"/>
        <w:rPr>
          <w:rFonts w:ascii="Times New Roman" w:eastAsia="Times New Roman" w:hAnsi="Times New Roman"/>
          <w:sz w:val="28"/>
          <w:szCs w:val="28"/>
        </w:rPr>
      </w:pPr>
    </w:p>
    <w:p w14:paraId="4DDC1E5B" w14:textId="7BBAE7D6" w:rsidR="00635F82" w:rsidRPr="004577F3" w:rsidRDefault="00635F82"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Madonas arhīva glabātava</w:t>
      </w:r>
    </w:p>
    <w:p w14:paraId="1085757C" w14:textId="62CAC868" w:rsidR="00635F82" w:rsidRPr="004577F3" w:rsidRDefault="00635F82"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Arhīva ēka Rīgas ielā 4, Madonā celta 20.gs. sākumā kā viesnīca, tās konstruktīvo elementu nolietojums sasniedz vismaz 40%, inženiertīklu nolietojums – vismaz 30%. Ēku arhīva vajadzībām nav iespējams izmantot pilnā apjomā, jo nepietiekošā</w:t>
      </w:r>
      <w:r w:rsidR="005F5BCE" w:rsidRPr="004577F3">
        <w:rPr>
          <w:rFonts w:ascii="Times New Roman" w:eastAsia="Times New Roman" w:hAnsi="Times New Roman"/>
          <w:sz w:val="28"/>
          <w:szCs w:val="28"/>
        </w:rPr>
        <w:t>s</w:t>
      </w:r>
      <w:r w:rsidRPr="004577F3">
        <w:rPr>
          <w:rFonts w:ascii="Times New Roman" w:eastAsia="Times New Roman" w:hAnsi="Times New Roman"/>
          <w:sz w:val="28"/>
          <w:szCs w:val="28"/>
        </w:rPr>
        <w:t xml:space="preserve"> slodzes noturības dēļ nevar izbūvēt papildu arhīva glabātavas. </w:t>
      </w:r>
    </w:p>
    <w:p w14:paraId="0C1A808D" w14:textId="77777777" w:rsidR="009F318C" w:rsidRPr="004577F3" w:rsidRDefault="009F318C" w:rsidP="000602CF">
      <w:pPr>
        <w:spacing w:after="0" w:line="240" w:lineRule="auto"/>
        <w:jc w:val="both"/>
        <w:rPr>
          <w:rFonts w:ascii="Times New Roman" w:eastAsia="Times New Roman" w:hAnsi="Times New Roman"/>
          <w:sz w:val="28"/>
          <w:szCs w:val="28"/>
        </w:rPr>
      </w:pPr>
    </w:p>
    <w:p w14:paraId="1E74FB1E" w14:textId="62161B30" w:rsidR="009F318C" w:rsidRPr="004577F3" w:rsidRDefault="009F318C"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Alūksnes arhīva glabātava</w:t>
      </w:r>
    </w:p>
    <w:p w14:paraId="5AAF284C" w14:textId="18771EAB"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Arhīva ēka Rūpniecības ielā 1, Alūksnē būvēta 20.gs. 50tajos gados kā uzņēmuma Alūksnes lauktehnika kantoris, tās konstruktīvo elementu nolietojums sasniedz 50%, inženiertīklu nolietojums – 40%, ēkas plānojums apgrūtina arhīva funkciju veikšanu, raksturīgas krasas gaisa temperatūras un relatīvā gaisa mitruma svārstības arhīva glabātavās. Ēkas aizpildījums sasniedzis 100%, līdz ar to jau </w:t>
      </w:r>
      <w:r w:rsidRPr="004577F3">
        <w:rPr>
          <w:rFonts w:ascii="Times New Roman" w:eastAsia="Times New Roman" w:hAnsi="Times New Roman"/>
          <w:sz w:val="28"/>
          <w:szCs w:val="28"/>
        </w:rPr>
        <w:lastRenderedPageBreak/>
        <w:t xml:space="preserve">šobrīd tiek nomātas papildu </w:t>
      </w:r>
      <w:r w:rsidR="00D77193" w:rsidRPr="004577F3">
        <w:rPr>
          <w:rFonts w:ascii="Times New Roman" w:eastAsia="Times New Roman" w:hAnsi="Times New Roman"/>
          <w:sz w:val="28"/>
          <w:szCs w:val="28"/>
        </w:rPr>
        <w:t xml:space="preserve">platības </w:t>
      </w:r>
      <w:r w:rsidRPr="004577F3">
        <w:rPr>
          <w:rFonts w:ascii="Times New Roman" w:eastAsia="Times New Roman" w:hAnsi="Times New Roman"/>
          <w:sz w:val="28"/>
          <w:szCs w:val="28"/>
        </w:rPr>
        <w:t>glabātavu</w:t>
      </w:r>
      <w:r w:rsidR="00D77193" w:rsidRPr="004577F3">
        <w:rPr>
          <w:rFonts w:ascii="Times New Roman" w:eastAsia="Times New Roman" w:hAnsi="Times New Roman"/>
          <w:sz w:val="28"/>
          <w:szCs w:val="28"/>
        </w:rPr>
        <w:t xml:space="preserve"> vajadzībām</w:t>
      </w:r>
      <w:r w:rsidRPr="004577F3">
        <w:rPr>
          <w:rFonts w:ascii="Times New Roman" w:eastAsia="Times New Roman" w:hAnsi="Times New Roman"/>
          <w:sz w:val="28"/>
          <w:szCs w:val="28"/>
        </w:rPr>
        <w:t xml:space="preserve"> no privātpersonas</w:t>
      </w:r>
      <w:r w:rsidR="0095237C" w:rsidRPr="004577F3">
        <w:rPr>
          <w:rFonts w:ascii="Times New Roman" w:eastAsia="Times New Roman" w:hAnsi="Times New Roman"/>
          <w:sz w:val="28"/>
          <w:szCs w:val="28"/>
        </w:rPr>
        <w:t xml:space="preserve"> (67m</w:t>
      </w:r>
      <w:r w:rsidR="0095237C" w:rsidRPr="004577F3">
        <w:rPr>
          <w:rFonts w:ascii="Times New Roman" w:eastAsia="Times New Roman" w:hAnsi="Times New Roman"/>
          <w:sz w:val="28"/>
          <w:szCs w:val="28"/>
          <w:vertAlign w:val="superscript"/>
        </w:rPr>
        <w:t>2</w:t>
      </w:r>
      <w:r w:rsidR="0095237C" w:rsidRPr="004577F3">
        <w:rPr>
          <w:rFonts w:ascii="Times New Roman" w:eastAsia="Times New Roman" w:hAnsi="Times New Roman"/>
          <w:sz w:val="28"/>
          <w:szCs w:val="28"/>
        </w:rPr>
        <w:t>)</w:t>
      </w:r>
      <w:r w:rsidRPr="004577F3">
        <w:rPr>
          <w:rFonts w:ascii="Times New Roman" w:eastAsia="Times New Roman" w:hAnsi="Times New Roman"/>
          <w:sz w:val="28"/>
          <w:szCs w:val="28"/>
        </w:rPr>
        <w:t>.</w:t>
      </w:r>
    </w:p>
    <w:p w14:paraId="7FEDAEA0" w14:textId="77777777" w:rsidR="0009196D" w:rsidRPr="004577F3" w:rsidRDefault="0009196D" w:rsidP="00876B97">
      <w:pPr>
        <w:spacing w:after="0" w:line="240" w:lineRule="auto"/>
        <w:jc w:val="both"/>
        <w:rPr>
          <w:rFonts w:ascii="Times New Roman" w:eastAsia="Times New Roman" w:hAnsi="Times New Roman"/>
          <w:sz w:val="28"/>
          <w:szCs w:val="28"/>
        </w:rPr>
      </w:pPr>
    </w:p>
    <w:p w14:paraId="3291DFE6" w14:textId="4BEAD3C8" w:rsidR="009F318C" w:rsidRPr="004577F3" w:rsidRDefault="009F318C"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Valmieras arhīva glabātava</w:t>
      </w:r>
    </w:p>
    <w:p w14:paraId="6CBFE821" w14:textId="2CE03447"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Valmieras zonālais valsts arhīvs ir izvietots Valmieras stikla šķiedras rūpnīcas teritorijā Cempu ielā 13a, Valmierā un aizņem 20.gs. 70tajos gados celtā ražošanas korpusa vienu daļu. Tā kā ēkā, kur atrodas arhīvs, notiek ražošanas process, arhīva dokumenti regulāri tiek pakļauti paaugstinātam piesārņojuma riskam un vibrācijai. Arhīva atrašanās vieta pilsētas rūpnieciskajā teritorijā un rūpnīcas caurlaižu režīms apgrūtina piekļuvi arhīvam un arhīva klātien</w:t>
      </w:r>
      <w:r w:rsidR="00177D8C" w:rsidRPr="004577F3">
        <w:rPr>
          <w:rFonts w:ascii="Times New Roman" w:eastAsia="Times New Roman" w:hAnsi="Times New Roman"/>
          <w:sz w:val="28"/>
          <w:szCs w:val="28"/>
        </w:rPr>
        <w:t>e</w:t>
      </w:r>
      <w:r w:rsidRPr="004577F3">
        <w:rPr>
          <w:rFonts w:ascii="Times New Roman" w:eastAsia="Times New Roman" w:hAnsi="Times New Roman"/>
          <w:sz w:val="28"/>
          <w:szCs w:val="28"/>
        </w:rPr>
        <w:t xml:space="preserve">s pakalpojumu sniegšanu klientiem. </w:t>
      </w:r>
      <w:r w:rsidR="007F1F89" w:rsidRPr="004577F3">
        <w:rPr>
          <w:rFonts w:ascii="Times New Roman" w:eastAsia="Times New Roman" w:hAnsi="Times New Roman"/>
          <w:sz w:val="28"/>
          <w:szCs w:val="28"/>
        </w:rPr>
        <w:t xml:space="preserve">Rūpnīca ir izteikusi vēlmi atgūt šīs telpas, jo arī viņu darbību apgrūtina </w:t>
      </w:r>
      <w:r w:rsidR="008F71CD" w:rsidRPr="004577F3">
        <w:rPr>
          <w:rFonts w:ascii="Times New Roman" w:eastAsia="Times New Roman" w:hAnsi="Times New Roman"/>
          <w:sz w:val="28"/>
          <w:szCs w:val="28"/>
        </w:rPr>
        <w:t>a</w:t>
      </w:r>
      <w:r w:rsidR="007F1F89" w:rsidRPr="004577F3">
        <w:rPr>
          <w:rFonts w:ascii="Times New Roman" w:eastAsia="Times New Roman" w:hAnsi="Times New Roman"/>
          <w:sz w:val="28"/>
          <w:szCs w:val="28"/>
        </w:rPr>
        <w:t>rhīva atrašanās viņu teritorijā.</w:t>
      </w:r>
    </w:p>
    <w:p w14:paraId="5558F3DE" w14:textId="77777777" w:rsidR="009F318C" w:rsidRPr="004577F3" w:rsidRDefault="009F318C" w:rsidP="000602CF">
      <w:pPr>
        <w:spacing w:after="0" w:line="240" w:lineRule="auto"/>
        <w:jc w:val="both"/>
        <w:rPr>
          <w:rFonts w:ascii="Times New Roman" w:eastAsia="Times New Roman" w:hAnsi="Times New Roman"/>
          <w:sz w:val="28"/>
          <w:szCs w:val="28"/>
        </w:rPr>
      </w:pPr>
    </w:p>
    <w:p w14:paraId="1939353F" w14:textId="31744A73" w:rsidR="003927A2"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Visus šos NĪ raksturo zema energoefektivitāte un mūsdienu prasībām neatbilstošs tehniskais stāvoklis</w:t>
      </w:r>
      <w:r w:rsidR="00177D8C"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Nesakoptais un mūsdienu prasībām neatbilstošais NĪ tehniskais stāvoklis apdraud nacionālā dokumentārā mantojuma ilgtspējīgu saglabāšanu, savukārt nesakoptā vide un </w:t>
      </w:r>
      <w:r w:rsidR="003927A2" w:rsidRPr="004577F3">
        <w:rPr>
          <w:rFonts w:ascii="Times New Roman" w:eastAsia="Times New Roman" w:hAnsi="Times New Roman"/>
          <w:sz w:val="28"/>
          <w:szCs w:val="28"/>
        </w:rPr>
        <w:t>vizuālais izskats negatīvi ietekmē LNA darbību un valsts publisko tēlu, demotivē esošos darbiniekus, apgrūtina jaunu darbinieku piesaistīšanu, kā arī apdraud LNA funkcijas ilgtspēju.</w:t>
      </w:r>
    </w:p>
    <w:p w14:paraId="77F19312" w14:textId="77777777" w:rsidR="00EA38AD" w:rsidRPr="004577F3" w:rsidRDefault="00EA38AD" w:rsidP="000602CF">
      <w:pPr>
        <w:spacing w:after="0" w:line="240" w:lineRule="auto"/>
        <w:rPr>
          <w:rFonts w:ascii="Times New Roman" w:hAnsi="Times New Roman"/>
          <w:iCs/>
          <w:sz w:val="28"/>
          <w:szCs w:val="28"/>
        </w:rPr>
      </w:pPr>
    </w:p>
    <w:p w14:paraId="6E509AA4" w14:textId="238C268C" w:rsidR="00EA38AD" w:rsidRPr="004577F3" w:rsidRDefault="00EA38AD" w:rsidP="00423887">
      <w:pPr>
        <w:spacing w:after="0" w:line="240" w:lineRule="auto"/>
        <w:ind w:firstLine="720"/>
        <w:jc w:val="right"/>
        <w:rPr>
          <w:rFonts w:ascii="Times New Roman" w:hAnsi="Times New Roman"/>
          <w:b/>
          <w:bCs/>
          <w:iCs/>
          <w:sz w:val="24"/>
          <w:szCs w:val="24"/>
        </w:rPr>
      </w:pPr>
      <w:r w:rsidRPr="004577F3">
        <w:rPr>
          <w:rFonts w:ascii="Times New Roman" w:hAnsi="Times New Roman"/>
          <w:b/>
          <w:bCs/>
          <w:iCs/>
          <w:sz w:val="24"/>
          <w:szCs w:val="24"/>
        </w:rPr>
        <w:t>Tabula Nr.1 „Vidzemes reģionā esošo LNA glabātavu noslodze”</w:t>
      </w:r>
      <w:r w:rsidR="00E5465B" w:rsidRPr="004577F3">
        <w:rPr>
          <w:rFonts w:ascii="Times New Roman" w:hAnsi="Times New Roman"/>
          <w:b/>
          <w:bCs/>
          <w:iCs/>
          <w:sz w:val="24"/>
          <w:szCs w:val="24"/>
        </w:rPr>
        <w:t>, dati uz 01.01.2023.</w:t>
      </w:r>
    </w:p>
    <w:p w14:paraId="52AF8AB8" w14:textId="77777777" w:rsidR="00294F8F" w:rsidRPr="004577F3" w:rsidRDefault="00294F8F" w:rsidP="00423887">
      <w:pPr>
        <w:spacing w:after="0" w:line="240" w:lineRule="auto"/>
        <w:ind w:firstLine="720"/>
        <w:jc w:val="right"/>
        <w:rPr>
          <w:rFonts w:ascii="Times New Roman" w:hAnsi="Times New Roman"/>
          <w:i/>
          <w:sz w:val="24"/>
          <w:szCs w:val="24"/>
          <w:lang w:eastAsia="lv-LV"/>
        </w:rPr>
      </w:pPr>
    </w:p>
    <w:tbl>
      <w:tblPr>
        <w:tblW w:w="0" w:type="auto"/>
        <w:tblInd w:w="-10" w:type="dxa"/>
        <w:tblLayout w:type="fixed"/>
        <w:tblCellMar>
          <w:left w:w="0" w:type="dxa"/>
          <w:right w:w="0" w:type="dxa"/>
        </w:tblCellMar>
        <w:tblLook w:val="04A0" w:firstRow="1" w:lastRow="0" w:firstColumn="1" w:lastColumn="0" w:noHBand="0" w:noVBand="1"/>
      </w:tblPr>
      <w:tblGrid>
        <w:gridCol w:w="1701"/>
        <w:gridCol w:w="1134"/>
        <w:gridCol w:w="1418"/>
        <w:gridCol w:w="1134"/>
        <w:gridCol w:w="1156"/>
        <w:gridCol w:w="1259"/>
        <w:gridCol w:w="1259"/>
      </w:tblGrid>
      <w:tr w:rsidR="004F2BB3" w:rsidRPr="004577F3" w14:paraId="1FA0C133" w14:textId="77777777" w:rsidTr="000602CF">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523FD6F" w14:textId="53884668" w:rsidR="003004AF" w:rsidRPr="004577F3" w:rsidRDefault="00486937" w:rsidP="000602CF">
            <w:pPr>
              <w:pStyle w:val="paragraph"/>
              <w:spacing w:before="0" w:beforeAutospacing="0" w:after="0" w:afterAutospacing="0"/>
              <w:jc w:val="center"/>
              <w:textAlignment w:val="baseline"/>
            </w:pPr>
            <w:r w:rsidRPr="004577F3">
              <w:rPr>
                <w:lang w:eastAsia="en-US"/>
              </w:rPr>
              <w:t xml:space="preserve">LNA </w:t>
            </w:r>
            <w:r w:rsidR="00EC0B79" w:rsidRPr="004577F3">
              <w:rPr>
                <w:lang w:eastAsia="en-US"/>
              </w:rPr>
              <w:t>struktūrvienība</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0BE6310" w14:textId="74F8BFB9" w:rsidR="003004AF" w:rsidRPr="004577F3" w:rsidRDefault="003004AF" w:rsidP="000602CF">
            <w:pPr>
              <w:pStyle w:val="paragraph"/>
              <w:spacing w:before="0" w:beforeAutospacing="0" w:after="0" w:afterAutospacing="0"/>
              <w:jc w:val="center"/>
              <w:textAlignment w:val="baseline"/>
            </w:pPr>
            <w:r w:rsidRPr="004577F3">
              <w:rPr>
                <w:lang w:eastAsia="en-US"/>
              </w:rPr>
              <w:t>Esošās glabātavas</w:t>
            </w:r>
            <w:r w:rsidR="00486937" w:rsidRPr="004577F3">
              <w:rPr>
                <w:lang w:eastAsia="en-US"/>
              </w:rPr>
              <w:t>, m</w:t>
            </w:r>
            <w:r w:rsidR="00486937" w:rsidRPr="004577F3">
              <w:rPr>
                <w:vertAlign w:val="superscript"/>
                <w:lang w:eastAsia="en-US"/>
              </w:rPr>
              <w:t>2</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2EB518E" w14:textId="79A2642F" w:rsidR="003004AF" w:rsidRPr="004577F3" w:rsidRDefault="003004AF" w:rsidP="000602CF">
            <w:pPr>
              <w:pStyle w:val="paragraph"/>
              <w:spacing w:before="0" w:beforeAutospacing="0" w:after="0" w:afterAutospacing="0"/>
              <w:jc w:val="center"/>
              <w:textAlignment w:val="baseline"/>
            </w:pPr>
            <w:r w:rsidRPr="004577F3">
              <w:rPr>
                <w:lang w:eastAsia="en-US"/>
              </w:rPr>
              <w:t>Lin</w:t>
            </w:r>
            <w:r w:rsidR="00CA4D67" w:rsidRPr="004577F3">
              <w:rPr>
                <w:lang w:eastAsia="en-US"/>
              </w:rPr>
              <w:t xml:space="preserve">eārie </w:t>
            </w:r>
            <w:r w:rsidRPr="004577F3">
              <w:rPr>
                <w:lang w:eastAsia="en-US"/>
              </w:rPr>
              <w:t>m</w:t>
            </w:r>
            <w:r w:rsidR="00CA4D67" w:rsidRPr="004577F3">
              <w:rPr>
                <w:lang w:eastAsia="en-US"/>
              </w:rPr>
              <w:t>etri</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8A467EA" w14:textId="169A5836" w:rsidR="003004AF" w:rsidRPr="004577F3" w:rsidRDefault="00CA4D67" w:rsidP="000602CF">
            <w:pPr>
              <w:pStyle w:val="paragraph"/>
              <w:spacing w:before="0" w:beforeAutospacing="0" w:after="0" w:afterAutospacing="0"/>
              <w:jc w:val="center"/>
              <w:textAlignment w:val="baseline"/>
            </w:pPr>
            <w:r w:rsidRPr="004577F3">
              <w:rPr>
                <w:lang w:eastAsia="en-US"/>
              </w:rPr>
              <w:t>GV skaits</w:t>
            </w:r>
          </w:p>
        </w:tc>
        <w:tc>
          <w:tcPr>
            <w:tcW w:w="11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6333FBE" w14:textId="3B7116CC" w:rsidR="003004AF" w:rsidRPr="004577F3" w:rsidRDefault="00A06D91" w:rsidP="000602CF">
            <w:pPr>
              <w:pStyle w:val="paragraph"/>
              <w:spacing w:before="0" w:beforeAutospacing="0" w:after="0" w:afterAutospacing="0"/>
              <w:jc w:val="center"/>
              <w:textAlignment w:val="baseline"/>
            </w:pPr>
            <w:r w:rsidRPr="004577F3">
              <w:rPr>
                <w:lang w:eastAsia="en-US"/>
              </w:rPr>
              <w:t>Prognoze l</w:t>
            </w:r>
            <w:r w:rsidR="003004AF" w:rsidRPr="004577F3">
              <w:rPr>
                <w:lang w:eastAsia="en-US"/>
              </w:rPr>
              <w:t>īdz 2035</w:t>
            </w:r>
            <w:r w:rsidR="00644835" w:rsidRPr="004577F3">
              <w:rPr>
                <w:lang w:eastAsia="en-US"/>
              </w:rPr>
              <w:t>.</w:t>
            </w:r>
            <w:r w:rsidR="007B774F">
              <w:rPr>
                <w:lang w:eastAsia="en-US"/>
              </w:rPr>
              <w:t xml:space="preserve"> </w:t>
            </w:r>
            <w:r w:rsidR="00644835" w:rsidRPr="004577F3">
              <w:rPr>
                <w:lang w:eastAsia="en-US"/>
              </w:rPr>
              <w:t>gadam</w:t>
            </w:r>
            <w:r w:rsidR="003004AF" w:rsidRPr="004577F3">
              <w:rPr>
                <w:lang w:eastAsia="en-US"/>
              </w:rPr>
              <w:t xml:space="preserve"> </w:t>
            </w:r>
            <w:r w:rsidR="009D053A" w:rsidRPr="004577F3">
              <w:rPr>
                <w:lang w:eastAsia="en-US"/>
              </w:rPr>
              <w:t xml:space="preserve">papildu </w:t>
            </w:r>
            <w:r w:rsidR="003004AF" w:rsidRPr="004577F3">
              <w:rPr>
                <w:lang w:eastAsia="en-US"/>
              </w:rPr>
              <w:t>pieņem</w:t>
            </w:r>
            <w:r w:rsidRPr="004577F3">
              <w:rPr>
                <w:lang w:eastAsia="en-US"/>
              </w:rPr>
              <w:t>ama</w:t>
            </w:r>
            <w:r w:rsidR="00D448A7" w:rsidRPr="004577F3">
              <w:rPr>
                <w:lang w:eastAsia="en-US"/>
              </w:rPr>
              <w:t>jam GV skaitam</w:t>
            </w:r>
          </w:p>
        </w:tc>
        <w:tc>
          <w:tcPr>
            <w:tcW w:w="12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72154A9" w14:textId="4D81C1EC" w:rsidR="003004AF" w:rsidRPr="004577F3" w:rsidRDefault="003004AF" w:rsidP="000602CF">
            <w:pPr>
              <w:pStyle w:val="paragraph"/>
              <w:spacing w:before="0" w:beforeAutospacing="0" w:after="0" w:afterAutospacing="0"/>
              <w:jc w:val="center"/>
              <w:textAlignment w:val="baseline"/>
            </w:pPr>
            <w:r w:rsidRPr="004577F3">
              <w:rPr>
                <w:lang w:eastAsia="en-US"/>
              </w:rPr>
              <w:t xml:space="preserve">Papildus nepieciešamā </w:t>
            </w:r>
            <w:r w:rsidR="00D448A7" w:rsidRPr="004577F3">
              <w:rPr>
                <w:lang w:eastAsia="en-US"/>
              </w:rPr>
              <w:t xml:space="preserve">glabātavu </w:t>
            </w:r>
            <w:r w:rsidRPr="004577F3">
              <w:rPr>
                <w:lang w:eastAsia="en-US"/>
              </w:rPr>
              <w:t>platība</w:t>
            </w:r>
            <w:r w:rsidR="00D448A7" w:rsidRPr="004577F3">
              <w:rPr>
                <w:lang w:eastAsia="en-US"/>
              </w:rPr>
              <w:t>, m</w:t>
            </w:r>
            <w:r w:rsidR="00D448A7" w:rsidRPr="004577F3">
              <w:rPr>
                <w:vertAlign w:val="superscript"/>
                <w:lang w:eastAsia="en-US"/>
              </w:rPr>
              <w:t>2</w:t>
            </w:r>
          </w:p>
        </w:tc>
        <w:tc>
          <w:tcPr>
            <w:tcW w:w="12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4B99BF4" w14:textId="4BE59E14" w:rsidR="003004AF" w:rsidRPr="004577F3" w:rsidRDefault="003004AF" w:rsidP="000602CF">
            <w:pPr>
              <w:pStyle w:val="paragraph"/>
              <w:spacing w:before="0" w:beforeAutospacing="0" w:after="0" w:afterAutospacing="0"/>
              <w:jc w:val="center"/>
              <w:textAlignment w:val="baseline"/>
            </w:pPr>
            <w:r w:rsidRPr="004577F3">
              <w:rPr>
                <w:lang w:eastAsia="en-US"/>
              </w:rPr>
              <w:t>Kop</w:t>
            </w:r>
            <w:r w:rsidR="00D448A7" w:rsidRPr="004577F3">
              <w:rPr>
                <w:lang w:eastAsia="en-US"/>
              </w:rPr>
              <w:t>ējā nepieciešamā glabātavu platība, m</w:t>
            </w:r>
            <w:r w:rsidR="00D448A7" w:rsidRPr="004577F3">
              <w:rPr>
                <w:vertAlign w:val="superscript"/>
                <w:lang w:eastAsia="en-US"/>
              </w:rPr>
              <w:t>2</w:t>
            </w:r>
          </w:p>
        </w:tc>
      </w:tr>
      <w:tr w:rsidR="004F2BB3" w:rsidRPr="004577F3" w14:paraId="26AFCF88"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08808" w14:textId="77777777" w:rsidR="00C7213E" w:rsidRPr="004577F3" w:rsidRDefault="00C7213E" w:rsidP="00294F8F">
            <w:pPr>
              <w:pStyle w:val="paragraph"/>
              <w:spacing w:before="0" w:beforeAutospacing="0" w:after="0" w:afterAutospacing="0"/>
              <w:textAlignment w:val="baseline"/>
            </w:pPr>
            <w:r w:rsidRPr="004577F3">
              <w:rPr>
                <w:lang w:eastAsia="en-US"/>
              </w:rPr>
              <w:t>Alūksne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F982F" w14:textId="3E65036B" w:rsidR="00C7213E" w:rsidRPr="004577F3" w:rsidRDefault="00C7213E" w:rsidP="000602CF">
            <w:pPr>
              <w:pStyle w:val="paragraph"/>
              <w:spacing w:before="0" w:beforeAutospacing="0" w:after="0" w:afterAutospacing="0"/>
              <w:jc w:val="center"/>
              <w:textAlignment w:val="baseline"/>
            </w:pPr>
            <w:r w:rsidRPr="004577F3">
              <w:rPr>
                <w:lang w:eastAsia="en-US"/>
              </w:rPr>
              <w:t>765</w:t>
            </w:r>
            <w:r w:rsidR="00560468" w:rsidRPr="004577F3">
              <w:rPr>
                <w:lang w:eastAsia="en-US"/>
              </w:rPr>
              <w:t>,</w:t>
            </w:r>
            <w:r w:rsidRPr="004577F3">
              <w:rPr>
                <w:lang w:eastAsia="en-US"/>
              </w:rPr>
              <w:t>0</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E37E2" w14:textId="043E67D8" w:rsidR="00C7213E" w:rsidRPr="004577F3" w:rsidRDefault="00C7213E" w:rsidP="000602CF">
            <w:pPr>
              <w:pStyle w:val="paragraph"/>
              <w:spacing w:before="0" w:beforeAutospacing="0" w:after="0" w:afterAutospacing="0"/>
              <w:jc w:val="center"/>
              <w:textAlignment w:val="baseline"/>
            </w:pPr>
            <w:r w:rsidRPr="004577F3">
              <w:rPr>
                <w:lang w:eastAsia="en-US"/>
              </w:rPr>
              <w:t>3605.5</w:t>
            </w:r>
            <w:r w:rsidR="0035235B" w:rsidRPr="004577F3">
              <w:rPr>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C2E033" w14:textId="6F5472A1" w:rsidR="00C7213E" w:rsidRPr="004577F3" w:rsidRDefault="00C7213E" w:rsidP="000602CF">
            <w:pPr>
              <w:pStyle w:val="paragraph"/>
              <w:spacing w:before="0" w:beforeAutospacing="0" w:after="0" w:afterAutospacing="0"/>
              <w:jc w:val="center"/>
              <w:textAlignment w:val="baseline"/>
              <w:rPr>
                <w:lang w:eastAsia="en-US"/>
              </w:rPr>
            </w:pPr>
            <w:r w:rsidRPr="004577F3">
              <w:rPr>
                <w:lang w:eastAsia="en-US"/>
              </w:rPr>
              <w:t>680 064</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1FCB30"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30 000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2AEEE" w14:textId="4CBCD35C" w:rsidR="00C7213E" w:rsidRPr="004577F3" w:rsidRDefault="00C7213E" w:rsidP="000602CF">
            <w:pPr>
              <w:pStyle w:val="paragraph"/>
              <w:spacing w:before="0" w:beforeAutospacing="0" w:after="0" w:afterAutospacing="0"/>
              <w:jc w:val="center"/>
              <w:textAlignment w:val="baseline"/>
            </w:pPr>
            <w:r w:rsidRPr="004577F3">
              <w:rPr>
                <w:lang w:eastAsia="en-US"/>
              </w:rPr>
              <w:t>60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DA6AC" w14:textId="1239C5E1" w:rsidR="00C7213E" w:rsidRPr="004577F3" w:rsidRDefault="00C7213E" w:rsidP="000602CF">
            <w:pPr>
              <w:pStyle w:val="paragraph"/>
              <w:spacing w:before="0" w:beforeAutospacing="0" w:after="0" w:afterAutospacing="0"/>
              <w:jc w:val="center"/>
              <w:textAlignment w:val="baseline"/>
            </w:pPr>
            <w:r w:rsidRPr="004577F3">
              <w:rPr>
                <w:lang w:eastAsia="en-US"/>
              </w:rPr>
              <w:t>825</w:t>
            </w:r>
            <w:r w:rsidR="0035235B" w:rsidRPr="004577F3">
              <w:rPr>
                <w:lang w:eastAsia="en-US"/>
              </w:rPr>
              <w:t>,00</w:t>
            </w:r>
          </w:p>
        </w:tc>
      </w:tr>
      <w:tr w:rsidR="004F2BB3" w:rsidRPr="004577F3" w14:paraId="051C9717"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94CFA" w14:textId="77777777" w:rsidR="00C7213E" w:rsidRPr="004577F3" w:rsidRDefault="00C7213E" w:rsidP="00294F8F">
            <w:pPr>
              <w:pStyle w:val="paragraph"/>
              <w:spacing w:before="0" w:beforeAutospacing="0" w:after="0" w:afterAutospacing="0"/>
              <w:textAlignment w:val="baseline"/>
            </w:pPr>
            <w:r w:rsidRPr="004577F3">
              <w:rPr>
                <w:lang w:eastAsia="en-US"/>
              </w:rPr>
              <w:t>Cēsis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CAF1FA" w14:textId="16282B7F" w:rsidR="00C7213E" w:rsidRPr="004577F3" w:rsidRDefault="00C7213E" w:rsidP="000602CF">
            <w:pPr>
              <w:pStyle w:val="paragraph"/>
              <w:spacing w:before="0" w:beforeAutospacing="0" w:after="0" w:afterAutospacing="0"/>
              <w:jc w:val="center"/>
              <w:textAlignment w:val="baseline"/>
            </w:pPr>
            <w:r w:rsidRPr="004577F3">
              <w:rPr>
                <w:lang w:eastAsia="en-US"/>
              </w:rPr>
              <w:t>680</w:t>
            </w:r>
            <w:r w:rsidR="00560468" w:rsidRPr="004577F3">
              <w:rPr>
                <w:lang w:eastAsia="en-US"/>
              </w:rPr>
              <w:t>,</w:t>
            </w:r>
            <w:r w:rsidRPr="004577F3">
              <w:rPr>
                <w:lang w:eastAsia="en-US"/>
              </w:rPr>
              <w:t>2</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B1F7E3" w14:textId="30425D70" w:rsidR="00C7213E" w:rsidRPr="004577F3" w:rsidRDefault="00C7213E" w:rsidP="000602CF">
            <w:pPr>
              <w:pStyle w:val="paragraph"/>
              <w:spacing w:before="0" w:beforeAutospacing="0" w:after="0" w:afterAutospacing="0"/>
              <w:jc w:val="center"/>
              <w:textAlignment w:val="baseline"/>
            </w:pPr>
            <w:r w:rsidRPr="004577F3">
              <w:rPr>
                <w:lang w:eastAsia="en-US"/>
              </w:rPr>
              <w:t>3574</w:t>
            </w:r>
            <w:r w:rsidR="0035235B" w:rsidRPr="004577F3">
              <w:rPr>
                <w:lang w:eastAsia="en-US"/>
              </w:rPr>
              <w:t>,</w:t>
            </w:r>
            <w:r w:rsidRPr="004577F3">
              <w:rPr>
                <w:lang w:eastAsia="en-US"/>
              </w:rPr>
              <w:t>9</w:t>
            </w:r>
            <w:r w:rsidR="0035235B" w:rsidRPr="004577F3">
              <w:rPr>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F80E1" w14:textId="7D075CC3" w:rsidR="00C7213E" w:rsidRPr="004577F3" w:rsidRDefault="00C7213E" w:rsidP="000602CF">
            <w:pPr>
              <w:spacing w:after="0" w:line="240" w:lineRule="auto"/>
              <w:jc w:val="center"/>
              <w:rPr>
                <w:sz w:val="24"/>
                <w:szCs w:val="24"/>
              </w:rPr>
            </w:pPr>
            <w:r w:rsidRPr="004577F3">
              <w:rPr>
                <w:rFonts w:ascii="Times New Roman" w:hAnsi="Times New Roman"/>
                <w:sz w:val="24"/>
                <w:szCs w:val="24"/>
              </w:rPr>
              <w:t>613 089</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0012B"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104 000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9A8C3" w14:textId="6A37E996" w:rsidR="00C7213E" w:rsidRPr="004577F3" w:rsidRDefault="00C7213E" w:rsidP="000602CF">
            <w:pPr>
              <w:pStyle w:val="paragraph"/>
              <w:spacing w:before="0" w:beforeAutospacing="0" w:after="0" w:afterAutospacing="0"/>
              <w:jc w:val="center"/>
              <w:textAlignment w:val="baseline"/>
            </w:pPr>
            <w:r w:rsidRPr="004577F3">
              <w:rPr>
                <w:lang w:eastAsia="en-US"/>
              </w:rPr>
              <w:t>210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C0806" w14:textId="495C6EFF" w:rsidR="00C7213E" w:rsidRPr="004577F3" w:rsidRDefault="00C7213E" w:rsidP="000602CF">
            <w:pPr>
              <w:pStyle w:val="paragraph"/>
              <w:spacing w:before="0" w:beforeAutospacing="0" w:after="0" w:afterAutospacing="0"/>
              <w:jc w:val="center"/>
              <w:textAlignment w:val="baseline"/>
            </w:pPr>
            <w:r w:rsidRPr="004577F3">
              <w:rPr>
                <w:lang w:eastAsia="en-US"/>
              </w:rPr>
              <w:t>810</w:t>
            </w:r>
            <w:r w:rsidR="0035235B" w:rsidRPr="004577F3">
              <w:rPr>
                <w:lang w:eastAsia="en-US"/>
              </w:rPr>
              <w:t>,00</w:t>
            </w:r>
          </w:p>
        </w:tc>
      </w:tr>
      <w:tr w:rsidR="004F2BB3" w:rsidRPr="004577F3" w14:paraId="558EC942"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DCF6B8" w14:textId="77777777" w:rsidR="00C7213E" w:rsidRPr="004577F3" w:rsidRDefault="00C7213E" w:rsidP="00294F8F">
            <w:pPr>
              <w:pStyle w:val="paragraph"/>
              <w:spacing w:before="0" w:beforeAutospacing="0" w:after="0" w:afterAutospacing="0"/>
              <w:textAlignment w:val="baseline"/>
            </w:pPr>
            <w:r w:rsidRPr="004577F3">
              <w:rPr>
                <w:lang w:eastAsia="en-US"/>
              </w:rPr>
              <w:t>Valmiera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F1AE83" w14:textId="2995E267" w:rsidR="00C7213E" w:rsidRPr="004577F3" w:rsidRDefault="00C7213E" w:rsidP="000602CF">
            <w:pPr>
              <w:pStyle w:val="paragraph"/>
              <w:spacing w:before="0" w:beforeAutospacing="0" w:after="0" w:afterAutospacing="0"/>
              <w:jc w:val="center"/>
              <w:textAlignment w:val="baseline"/>
            </w:pPr>
            <w:r w:rsidRPr="004577F3">
              <w:rPr>
                <w:lang w:eastAsia="en-US"/>
              </w:rPr>
              <w:t>2370</w:t>
            </w:r>
            <w:r w:rsidR="00560468" w:rsidRPr="004577F3">
              <w:rPr>
                <w:lang w:eastAsia="en-US"/>
              </w:rPr>
              <w:t>,0</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C09DE0" w14:textId="5DA0DAB5" w:rsidR="00C7213E" w:rsidRPr="004577F3" w:rsidRDefault="00C7213E" w:rsidP="000602CF">
            <w:pPr>
              <w:pStyle w:val="paragraph"/>
              <w:spacing w:before="0" w:beforeAutospacing="0" w:after="0" w:afterAutospacing="0"/>
              <w:jc w:val="center"/>
              <w:textAlignment w:val="baseline"/>
            </w:pPr>
            <w:r w:rsidRPr="004577F3">
              <w:rPr>
                <w:lang w:eastAsia="en-US"/>
              </w:rPr>
              <w:t>9618</w:t>
            </w:r>
            <w:r w:rsidR="0035235B" w:rsidRPr="004577F3">
              <w:rPr>
                <w:lang w:eastAsia="en-US"/>
              </w:rPr>
              <w:t>,00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55C62" w14:textId="1E7EA532" w:rsidR="00C7213E" w:rsidRPr="004577F3" w:rsidRDefault="00C7213E" w:rsidP="000602CF">
            <w:pPr>
              <w:spacing w:after="0" w:line="240" w:lineRule="auto"/>
              <w:jc w:val="center"/>
              <w:rPr>
                <w:sz w:val="24"/>
                <w:szCs w:val="24"/>
              </w:rPr>
            </w:pPr>
            <w:r w:rsidRPr="004577F3">
              <w:rPr>
                <w:rFonts w:ascii="Times New Roman" w:hAnsi="Times New Roman"/>
                <w:sz w:val="24"/>
                <w:szCs w:val="24"/>
              </w:rPr>
              <w:t>857 184</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61CC7"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90 000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ADDD4" w14:textId="7020C2EB" w:rsidR="00C7213E" w:rsidRPr="004577F3" w:rsidRDefault="00C7213E" w:rsidP="000602CF">
            <w:pPr>
              <w:pStyle w:val="paragraph"/>
              <w:spacing w:before="0" w:beforeAutospacing="0" w:after="0" w:afterAutospacing="0"/>
              <w:jc w:val="center"/>
              <w:textAlignment w:val="baseline"/>
            </w:pPr>
            <w:r w:rsidRPr="004577F3">
              <w:rPr>
                <w:lang w:eastAsia="en-US"/>
              </w:rPr>
              <w:t>180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CD832" w14:textId="0CF65F3C" w:rsidR="00C7213E" w:rsidRPr="004577F3" w:rsidRDefault="00C7213E" w:rsidP="000602CF">
            <w:pPr>
              <w:pStyle w:val="paragraph"/>
              <w:spacing w:before="0" w:beforeAutospacing="0" w:after="0" w:afterAutospacing="0"/>
              <w:jc w:val="center"/>
              <w:textAlignment w:val="baseline"/>
            </w:pPr>
            <w:r w:rsidRPr="004577F3">
              <w:rPr>
                <w:lang w:eastAsia="en-US"/>
              </w:rPr>
              <w:t>2550</w:t>
            </w:r>
            <w:r w:rsidR="0035235B" w:rsidRPr="004577F3">
              <w:rPr>
                <w:lang w:eastAsia="en-US"/>
              </w:rPr>
              <w:t>,00</w:t>
            </w:r>
          </w:p>
        </w:tc>
      </w:tr>
      <w:tr w:rsidR="004F2BB3" w:rsidRPr="004577F3" w14:paraId="4EDF9A60" w14:textId="77777777" w:rsidTr="000602CF">
        <w:tc>
          <w:tcPr>
            <w:tcW w:w="170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1CBD3AC" w14:textId="7291F4D9" w:rsidR="003004AF" w:rsidRPr="004577F3" w:rsidRDefault="003004AF" w:rsidP="00423887">
            <w:pPr>
              <w:pStyle w:val="paragraph"/>
              <w:spacing w:before="0" w:beforeAutospacing="0" w:after="0" w:afterAutospacing="0"/>
              <w:textAlignment w:val="baseline"/>
            </w:pPr>
            <w:r w:rsidRPr="004577F3">
              <w:rPr>
                <w:lang w:eastAsia="en-US"/>
              </w:rPr>
              <w:t>Kopā</w:t>
            </w:r>
            <w:r w:rsidR="00EA38AD" w:rsidRPr="004577F3">
              <w:rPr>
                <w:lang w:eastAsia="en-US"/>
              </w:rPr>
              <w:t>:</w:t>
            </w: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384607F" w14:textId="3EF40AF4" w:rsidR="003004AF" w:rsidRPr="004577F3" w:rsidRDefault="00560468" w:rsidP="000602CF">
            <w:pPr>
              <w:pStyle w:val="paragraph"/>
              <w:spacing w:before="0" w:beforeAutospacing="0" w:after="0" w:afterAutospacing="0"/>
              <w:jc w:val="center"/>
              <w:textAlignment w:val="baseline"/>
            </w:pPr>
            <w:r w:rsidRPr="004577F3">
              <w:rPr>
                <w:lang w:eastAsia="en-US"/>
              </w:rPr>
              <w:t>3815,2</w:t>
            </w:r>
            <w:r w:rsidR="0035235B" w:rsidRPr="004577F3">
              <w:rPr>
                <w:lang w:eastAsia="en-US"/>
              </w:rPr>
              <w:t>0</w:t>
            </w:r>
          </w:p>
        </w:tc>
        <w:tc>
          <w:tcPr>
            <w:tcW w:w="1418"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876E15E" w14:textId="76CA0EF3" w:rsidR="003004AF" w:rsidRPr="004577F3" w:rsidRDefault="003004AF" w:rsidP="000602CF">
            <w:pPr>
              <w:pStyle w:val="paragraph"/>
              <w:spacing w:before="0" w:beforeAutospacing="0" w:after="0" w:afterAutospacing="0"/>
              <w:jc w:val="center"/>
              <w:textAlignment w:val="baseline"/>
            </w:pP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3B0CF4E" w14:textId="40AC89FF" w:rsidR="003004AF" w:rsidRPr="004577F3" w:rsidRDefault="003004AF" w:rsidP="000602CF">
            <w:pPr>
              <w:pStyle w:val="paragraph"/>
              <w:spacing w:before="0" w:beforeAutospacing="0" w:after="0" w:afterAutospacing="0"/>
              <w:jc w:val="center"/>
              <w:textAlignment w:val="baseline"/>
            </w:pPr>
          </w:p>
        </w:tc>
        <w:tc>
          <w:tcPr>
            <w:tcW w:w="115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10DBC5A" w14:textId="3636D015" w:rsidR="003004AF" w:rsidRPr="004577F3" w:rsidRDefault="003004AF" w:rsidP="000602CF">
            <w:pPr>
              <w:pStyle w:val="paragraph"/>
              <w:spacing w:before="0" w:beforeAutospacing="0" w:after="0" w:afterAutospacing="0"/>
              <w:jc w:val="center"/>
              <w:textAlignment w:val="baseline"/>
            </w:pPr>
          </w:p>
        </w:tc>
        <w:tc>
          <w:tcPr>
            <w:tcW w:w="125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6FF9A72" w14:textId="6FD9844D" w:rsidR="003004AF" w:rsidRPr="004577F3" w:rsidRDefault="003004AF" w:rsidP="000602CF">
            <w:pPr>
              <w:pStyle w:val="paragraph"/>
              <w:spacing w:before="0" w:beforeAutospacing="0" w:after="0" w:afterAutospacing="0"/>
              <w:jc w:val="center"/>
              <w:textAlignment w:val="baseline"/>
            </w:pPr>
          </w:p>
        </w:tc>
        <w:tc>
          <w:tcPr>
            <w:tcW w:w="125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B0CA340" w14:textId="3679349A" w:rsidR="003004AF" w:rsidRPr="004577F3" w:rsidRDefault="003004AF" w:rsidP="000602CF">
            <w:pPr>
              <w:pStyle w:val="paragraph"/>
              <w:spacing w:before="0" w:beforeAutospacing="0" w:after="0" w:afterAutospacing="0"/>
              <w:jc w:val="center"/>
              <w:textAlignment w:val="baseline"/>
            </w:pPr>
            <w:r w:rsidRPr="004577F3">
              <w:rPr>
                <w:lang w:eastAsia="en-US"/>
              </w:rPr>
              <w:t>4185</w:t>
            </w:r>
            <w:r w:rsidR="0035235B" w:rsidRPr="004577F3">
              <w:rPr>
                <w:lang w:eastAsia="en-US"/>
              </w:rPr>
              <w:t>,00</w:t>
            </w:r>
          </w:p>
        </w:tc>
      </w:tr>
    </w:tbl>
    <w:p w14:paraId="733243B1" w14:textId="77777777" w:rsidR="003004AF" w:rsidRPr="004577F3" w:rsidRDefault="003004AF" w:rsidP="000602CF">
      <w:pPr>
        <w:spacing w:after="0" w:line="240" w:lineRule="auto"/>
        <w:jc w:val="both"/>
        <w:rPr>
          <w:rFonts w:ascii="Times New Roman" w:eastAsia="Times New Roman" w:hAnsi="Times New Roman"/>
          <w:sz w:val="28"/>
          <w:szCs w:val="28"/>
        </w:rPr>
      </w:pPr>
    </w:p>
    <w:p w14:paraId="6A5BCFF0" w14:textId="0BB66A83" w:rsidR="003927A2" w:rsidRPr="004577F3" w:rsidRDefault="003927A2"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Būtiskākie risināmie jautājumi, lai LNA izmantotie NĪ neapdraudētu </w:t>
      </w:r>
      <w:r w:rsidR="00DD4668" w:rsidRPr="004577F3">
        <w:rPr>
          <w:rFonts w:ascii="Times New Roman" w:eastAsia="Times New Roman" w:hAnsi="Times New Roman"/>
          <w:sz w:val="28"/>
          <w:szCs w:val="28"/>
        </w:rPr>
        <w:t xml:space="preserve">ilgtspēju </w:t>
      </w:r>
      <w:r w:rsidRPr="004577F3">
        <w:rPr>
          <w:rFonts w:ascii="Times New Roman" w:eastAsia="Times New Roman" w:hAnsi="Times New Roman"/>
          <w:sz w:val="28"/>
          <w:szCs w:val="28"/>
        </w:rPr>
        <w:t>LNA funkcij</w:t>
      </w:r>
      <w:r w:rsidR="00DD4668" w:rsidRPr="004577F3">
        <w:rPr>
          <w:rFonts w:ascii="Times New Roman" w:eastAsia="Times New Roman" w:hAnsi="Times New Roman"/>
          <w:sz w:val="28"/>
          <w:szCs w:val="28"/>
        </w:rPr>
        <w:t>u īstenošanai</w:t>
      </w:r>
      <w:r w:rsidRPr="004577F3">
        <w:rPr>
          <w:rFonts w:ascii="Times New Roman" w:eastAsia="Times New Roman" w:hAnsi="Times New Roman"/>
          <w:sz w:val="28"/>
          <w:szCs w:val="28"/>
        </w:rPr>
        <w:t xml:space="preserve"> </w:t>
      </w:r>
      <w:r w:rsidR="00A655DD" w:rsidRPr="004577F3">
        <w:rPr>
          <w:rFonts w:ascii="Times New Roman" w:eastAsia="Times New Roman" w:hAnsi="Times New Roman"/>
          <w:sz w:val="28"/>
          <w:szCs w:val="28"/>
        </w:rPr>
        <w:t>Vidzemes reģionā</w:t>
      </w:r>
      <w:r w:rsidRPr="004577F3">
        <w:rPr>
          <w:rFonts w:ascii="Times New Roman" w:eastAsia="Times New Roman" w:hAnsi="Times New Roman"/>
          <w:sz w:val="28"/>
          <w:szCs w:val="28"/>
        </w:rPr>
        <w:t>:</w:t>
      </w:r>
    </w:p>
    <w:p w14:paraId="5F452717" w14:textId="7B94287B" w:rsidR="003927A2" w:rsidRPr="004577F3" w:rsidRDefault="003927A2"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eastAsia="Times New Roman" w:hAnsi="Times New Roman"/>
          <w:b/>
          <w:bCs/>
          <w:sz w:val="28"/>
          <w:szCs w:val="28"/>
        </w:rPr>
        <w:t>LNA</w:t>
      </w:r>
      <w:r w:rsidR="007F48B2" w:rsidRPr="004577F3">
        <w:rPr>
          <w:rFonts w:ascii="Times New Roman" w:eastAsia="Times New Roman" w:hAnsi="Times New Roman"/>
          <w:b/>
          <w:bCs/>
          <w:sz w:val="28"/>
          <w:szCs w:val="28"/>
        </w:rPr>
        <w:t xml:space="preserve"> ir</w:t>
      </w:r>
      <w:r w:rsidRPr="004577F3">
        <w:rPr>
          <w:rFonts w:ascii="Times New Roman" w:eastAsia="Times New Roman" w:hAnsi="Times New Roman"/>
          <w:b/>
          <w:bCs/>
          <w:sz w:val="28"/>
          <w:szCs w:val="28"/>
        </w:rPr>
        <w:t xml:space="preserve"> ierobežot</w:t>
      </w:r>
      <w:r w:rsidR="007F48B2" w:rsidRPr="004577F3">
        <w:rPr>
          <w:rFonts w:ascii="Times New Roman" w:eastAsia="Times New Roman" w:hAnsi="Times New Roman"/>
          <w:b/>
          <w:bCs/>
          <w:sz w:val="28"/>
          <w:szCs w:val="28"/>
        </w:rPr>
        <w:t>i</w:t>
      </w:r>
      <w:r w:rsidRPr="004577F3">
        <w:rPr>
          <w:rFonts w:ascii="Times New Roman" w:eastAsia="Times New Roman" w:hAnsi="Times New Roman"/>
          <w:b/>
          <w:bCs/>
          <w:sz w:val="28"/>
          <w:szCs w:val="28"/>
        </w:rPr>
        <w:t xml:space="preserve"> finanšu resurs</w:t>
      </w:r>
      <w:r w:rsidR="007F48B2" w:rsidRPr="004577F3">
        <w:rPr>
          <w:rFonts w:ascii="Times New Roman" w:eastAsia="Times New Roman" w:hAnsi="Times New Roman"/>
          <w:b/>
          <w:bCs/>
          <w:sz w:val="28"/>
          <w:szCs w:val="28"/>
        </w:rPr>
        <w:t>i</w:t>
      </w:r>
      <w:r w:rsidRPr="004577F3">
        <w:rPr>
          <w:rFonts w:ascii="Times New Roman" w:eastAsia="Times New Roman" w:hAnsi="Times New Roman"/>
          <w:b/>
          <w:bCs/>
          <w:sz w:val="28"/>
          <w:szCs w:val="28"/>
        </w:rPr>
        <w:t xml:space="preserve">, </w:t>
      </w:r>
      <w:r w:rsidR="00E73799" w:rsidRPr="004577F3">
        <w:rPr>
          <w:rFonts w:ascii="Times New Roman" w:eastAsia="Times New Roman" w:hAnsi="Times New Roman"/>
          <w:b/>
          <w:bCs/>
          <w:sz w:val="28"/>
          <w:szCs w:val="28"/>
        </w:rPr>
        <w:t>č</w:t>
      </w:r>
      <w:r w:rsidR="007F48B2" w:rsidRPr="004577F3">
        <w:rPr>
          <w:rFonts w:ascii="Times New Roman" w:eastAsia="Times New Roman" w:hAnsi="Times New Roman"/>
          <w:b/>
          <w:bCs/>
          <w:sz w:val="28"/>
          <w:szCs w:val="28"/>
        </w:rPr>
        <w:t>etri</w:t>
      </w:r>
      <w:r w:rsidR="00EB05EF" w:rsidRPr="004577F3">
        <w:rPr>
          <w:rFonts w:ascii="Times New Roman" w:eastAsia="Times New Roman" w:hAnsi="Times New Roman"/>
          <w:b/>
          <w:bCs/>
          <w:sz w:val="28"/>
          <w:szCs w:val="28"/>
        </w:rPr>
        <w:t xml:space="preserve"> </w:t>
      </w:r>
      <w:r w:rsidRPr="004577F3">
        <w:rPr>
          <w:rFonts w:ascii="Times New Roman" w:eastAsia="Times New Roman" w:hAnsi="Times New Roman"/>
          <w:b/>
          <w:bCs/>
          <w:sz w:val="28"/>
          <w:szCs w:val="28"/>
        </w:rPr>
        <w:t xml:space="preserve">NĪ </w:t>
      </w:r>
      <w:r w:rsidR="007F48B2" w:rsidRPr="004577F3">
        <w:rPr>
          <w:rFonts w:ascii="Times New Roman" w:eastAsia="Times New Roman" w:hAnsi="Times New Roman"/>
          <w:b/>
          <w:bCs/>
          <w:sz w:val="28"/>
          <w:szCs w:val="28"/>
        </w:rPr>
        <w:t xml:space="preserve">ir </w:t>
      </w:r>
      <w:r w:rsidRPr="004577F3">
        <w:rPr>
          <w:rFonts w:ascii="Times New Roman" w:eastAsia="Times New Roman" w:hAnsi="Times New Roman"/>
          <w:b/>
          <w:bCs/>
          <w:sz w:val="28"/>
          <w:szCs w:val="28"/>
        </w:rPr>
        <w:t>nodoti LNA lietošanā un apsaimniekošanā, starp LNA un VNĪ noslēdzot apsaimniekošanas un lietošanas līgumus</w:t>
      </w:r>
      <w:r w:rsidRPr="004577F3">
        <w:rPr>
          <w:rFonts w:ascii="Times New Roman" w:eastAsia="Times New Roman" w:hAnsi="Times New Roman"/>
          <w:sz w:val="28"/>
          <w:szCs w:val="28"/>
        </w:rPr>
        <w:t xml:space="preserve">. Ilgstoši </w:t>
      </w:r>
      <w:r w:rsidRPr="004577F3">
        <w:rPr>
          <w:rFonts w:ascii="Times New Roman" w:eastAsia="Times New Roman" w:hAnsi="Times New Roman"/>
          <w:b/>
          <w:bCs/>
          <w:sz w:val="28"/>
          <w:szCs w:val="28"/>
        </w:rPr>
        <w:t xml:space="preserve">nav paredzēts finansējums ēku ilgtspējīgai uzturēšanai </w:t>
      </w:r>
      <w:r w:rsidRPr="004577F3">
        <w:rPr>
          <w:rFonts w:ascii="Times New Roman" w:eastAsia="Times New Roman" w:hAnsi="Times New Roman"/>
          <w:sz w:val="28"/>
          <w:szCs w:val="28"/>
        </w:rPr>
        <w:t xml:space="preserve">un uzkrājumu veidošanai NĪ plānotajiem remontdarbiem un būvdarbiem, kas nepieciešami nekustamā īpašuma uzturēšanai. Apsaimniekošanas un lietošanas līgumi paredz, ka LNA nodrošina to bezatlīdzības lietošanā nodoto NĪ </w:t>
      </w:r>
      <w:r w:rsidRPr="004577F3">
        <w:rPr>
          <w:rFonts w:ascii="Times New Roman" w:eastAsia="Times New Roman" w:hAnsi="Times New Roman"/>
          <w:sz w:val="28"/>
          <w:szCs w:val="28"/>
        </w:rPr>
        <w:lastRenderedPageBreak/>
        <w:t>uzturēšanu, ko LNA nodrošina nepietiekamā apjomā – atbilstoši ikgadēji piešķirto finanšu līdzekļu apjomam LNA darbības nodrošināšanai. Esošais finansējums ir nepietiekams, lai nodrošinātu nekustamo īpašumu uzturēšanu atbilstoši normatīvo aktu prasībām, tostarp</w:t>
      </w:r>
      <w:r w:rsidR="00644835"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ugunsdrošības prasībām, kā arī tehniskā stāvokļa sistemātisku uzlabošanu. Ēkas ir sliktā tehniskā stāvoklī, ar lielu nolietojumu</w:t>
      </w:r>
      <w:r w:rsidR="0027270C" w:rsidRPr="004577F3">
        <w:rPr>
          <w:rFonts w:ascii="Times New Roman" w:eastAsia="Times New Roman" w:hAnsi="Times New Roman"/>
          <w:sz w:val="28"/>
          <w:szCs w:val="28"/>
        </w:rPr>
        <w:t xml:space="preserve">. Dažos gadījumos NĪ telpas LNA vajadzībām tiek nomātas no privātpersonām, ņemot vērā LNA budžeta iespējas un brīvās telpas attiecīgajā LNA struktūrvienības atrašanās vietā. Attiecīgi šajā gadījumā LNA ieguldījumi privātpersonu NĪ nav pieļaujami un </w:t>
      </w:r>
      <w:r w:rsidR="009265DF" w:rsidRPr="004577F3">
        <w:rPr>
          <w:rFonts w:ascii="Times New Roman" w:eastAsia="Times New Roman" w:hAnsi="Times New Roman"/>
          <w:sz w:val="28"/>
          <w:szCs w:val="28"/>
        </w:rPr>
        <w:t>krājumu</w:t>
      </w:r>
      <w:r w:rsidR="00A642E8" w:rsidRPr="004577F3">
        <w:rPr>
          <w:rFonts w:ascii="Times New Roman" w:eastAsia="Times New Roman" w:hAnsi="Times New Roman"/>
          <w:sz w:val="28"/>
          <w:szCs w:val="28"/>
        </w:rPr>
        <w:t>s</w:t>
      </w:r>
      <w:r w:rsidR="009265DF" w:rsidRPr="004577F3">
        <w:rPr>
          <w:rFonts w:ascii="Times New Roman" w:eastAsia="Times New Roman" w:hAnsi="Times New Roman"/>
          <w:sz w:val="28"/>
          <w:szCs w:val="28"/>
        </w:rPr>
        <w:t xml:space="preserve"> </w:t>
      </w:r>
      <w:r w:rsidR="00D42686" w:rsidRPr="004577F3">
        <w:rPr>
          <w:rFonts w:ascii="Times New Roman" w:eastAsia="Times New Roman" w:hAnsi="Times New Roman"/>
          <w:sz w:val="28"/>
          <w:szCs w:val="28"/>
        </w:rPr>
        <w:t>uzglabā</w:t>
      </w:r>
      <w:r w:rsidR="00A642E8" w:rsidRPr="004577F3">
        <w:rPr>
          <w:rFonts w:ascii="Times New Roman" w:eastAsia="Times New Roman" w:hAnsi="Times New Roman"/>
          <w:sz w:val="28"/>
          <w:szCs w:val="28"/>
        </w:rPr>
        <w:t>t</w:t>
      </w:r>
      <w:r w:rsidR="009265DF" w:rsidRPr="004577F3">
        <w:rPr>
          <w:rFonts w:ascii="Times New Roman" w:eastAsia="Times New Roman" w:hAnsi="Times New Roman"/>
          <w:sz w:val="28"/>
          <w:szCs w:val="28"/>
        </w:rPr>
        <w:t xml:space="preserve"> nepiemērotās telp</w:t>
      </w:r>
      <w:r w:rsidR="00D42686" w:rsidRPr="004577F3">
        <w:rPr>
          <w:rFonts w:ascii="Times New Roman" w:eastAsia="Times New Roman" w:hAnsi="Times New Roman"/>
          <w:sz w:val="28"/>
          <w:szCs w:val="28"/>
        </w:rPr>
        <w:t xml:space="preserve">ās nav </w:t>
      </w:r>
      <w:r w:rsidR="0027270C" w:rsidRPr="004577F3">
        <w:rPr>
          <w:rFonts w:ascii="Times New Roman" w:eastAsia="Times New Roman" w:hAnsi="Times New Roman"/>
          <w:sz w:val="28"/>
          <w:szCs w:val="28"/>
        </w:rPr>
        <w:t>ilgtspējīgi</w:t>
      </w:r>
      <w:r w:rsidR="00C24D78" w:rsidRPr="004577F3">
        <w:rPr>
          <w:rFonts w:ascii="Times New Roman" w:eastAsia="Times New Roman" w:hAnsi="Times New Roman"/>
          <w:sz w:val="28"/>
          <w:szCs w:val="28"/>
        </w:rPr>
        <w:t>;</w:t>
      </w:r>
    </w:p>
    <w:p w14:paraId="7AF995B0" w14:textId="7DE1F529" w:rsidR="00644835" w:rsidRPr="004577F3" w:rsidRDefault="003927A2"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eastAsia="Times New Roman" w:hAnsi="Times New Roman"/>
          <w:b/>
          <w:bCs/>
          <w:sz w:val="28"/>
          <w:szCs w:val="28"/>
        </w:rPr>
        <w:t xml:space="preserve">90% NĪ vidējais nolietojums pārsniedz 30% – apdraudēta droša NĪ </w:t>
      </w:r>
      <w:r w:rsidRPr="004577F3">
        <w:rPr>
          <w:rFonts w:ascii="Times New Roman" w:eastAsia="Times New Roman" w:hAnsi="Times New Roman"/>
          <w:sz w:val="28"/>
          <w:szCs w:val="28"/>
        </w:rPr>
        <w:t>ekspluatācija</w:t>
      </w:r>
      <w:r w:rsidRPr="004577F3">
        <w:rPr>
          <w:rFonts w:ascii="Times New Roman" w:eastAsia="Times New Roman" w:hAnsi="Times New Roman"/>
          <w:bCs/>
          <w:sz w:val="28"/>
          <w:szCs w:val="28"/>
        </w:rPr>
        <w:t>. Neveicot ieguldījumus ēku tehniskā stāvokļa uzlabošanā, pakāpeniski tuvāko 5-15 gadu laikā vairs nebūs pieļaujama NĪ ekspluatācija</w:t>
      </w:r>
      <w:r w:rsidR="00C24D78" w:rsidRPr="004577F3">
        <w:rPr>
          <w:rFonts w:ascii="Times New Roman" w:eastAsia="Times New Roman" w:hAnsi="Times New Roman"/>
          <w:bCs/>
          <w:sz w:val="28"/>
          <w:szCs w:val="28"/>
        </w:rPr>
        <w:t>;</w:t>
      </w:r>
    </w:p>
    <w:p w14:paraId="53F07633" w14:textId="29B9113E" w:rsidR="008773BF" w:rsidRPr="004577F3" w:rsidRDefault="00AA1D37"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eastAsia="Times New Roman" w:hAnsi="Times New Roman"/>
          <w:sz w:val="28"/>
          <w:szCs w:val="28"/>
        </w:rPr>
        <w:t>a</w:t>
      </w:r>
      <w:r w:rsidR="003927A2" w:rsidRPr="004577F3">
        <w:rPr>
          <w:rFonts w:ascii="Times New Roman" w:eastAsia="Times New Roman" w:hAnsi="Times New Roman"/>
          <w:sz w:val="28"/>
          <w:szCs w:val="28"/>
        </w:rPr>
        <w:t>rhīv</w:t>
      </w:r>
      <w:r w:rsidRPr="004577F3">
        <w:rPr>
          <w:rFonts w:ascii="Times New Roman" w:eastAsia="Times New Roman" w:hAnsi="Times New Roman"/>
          <w:sz w:val="28"/>
          <w:szCs w:val="28"/>
        </w:rPr>
        <w:t>u</w:t>
      </w:r>
      <w:r w:rsidR="003927A2" w:rsidRPr="004577F3">
        <w:rPr>
          <w:rFonts w:ascii="Times New Roman" w:eastAsia="Times New Roman" w:hAnsi="Times New Roman"/>
          <w:sz w:val="28"/>
          <w:szCs w:val="28"/>
        </w:rPr>
        <w:t xml:space="preserve"> glabātavu telpās </w:t>
      </w:r>
      <w:r w:rsidR="003927A2" w:rsidRPr="004577F3">
        <w:rPr>
          <w:rFonts w:ascii="Times New Roman" w:eastAsia="Times New Roman" w:hAnsi="Times New Roman"/>
          <w:b/>
          <w:bCs/>
          <w:sz w:val="28"/>
          <w:szCs w:val="28"/>
        </w:rPr>
        <w:t>nav nodrošināts mikroklimats un drošība</w:t>
      </w:r>
      <w:r w:rsidR="003927A2" w:rsidRPr="004577F3">
        <w:rPr>
          <w:rFonts w:ascii="Times New Roman" w:eastAsia="Times New Roman" w:hAnsi="Times New Roman"/>
          <w:sz w:val="28"/>
          <w:szCs w:val="28"/>
        </w:rPr>
        <w:t xml:space="preserve"> atbilstoši prasībām – apdraudēta nacionālā dokumentārā mantojuma saglabāšana nākamajām paaudzēm.</w:t>
      </w:r>
      <w:r w:rsidR="003927A2" w:rsidRPr="004577F3">
        <w:rPr>
          <w:rFonts w:ascii="Times New Roman" w:hAnsi="Times New Roman"/>
          <w:sz w:val="28"/>
          <w:szCs w:val="28"/>
        </w:rPr>
        <w:t xml:space="preserve"> </w:t>
      </w:r>
      <w:r w:rsidR="003927A2" w:rsidRPr="004577F3">
        <w:rPr>
          <w:rFonts w:ascii="Times New Roman" w:eastAsia="Times New Roman" w:hAnsi="Times New Roman"/>
          <w:sz w:val="28"/>
          <w:szCs w:val="28"/>
        </w:rPr>
        <w:t xml:space="preserve">Ēku infrastruktūra – apkures, ventilācijas, ugunsdrošības, elektroapgādes un ūdensapgādes sistēmas </w:t>
      </w:r>
      <w:r w:rsidR="003927A2" w:rsidRPr="004577F3">
        <w:rPr>
          <w:rFonts w:ascii="Times New Roman" w:hAnsi="Times New Roman"/>
          <w:sz w:val="28"/>
          <w:szCs w:val="28"/>
        </w:rPr>
        <w:t xml:space="preserve">– </w:t>
      </w:r>
      <w:r w:rsidR="003927A2" w:rsidRPr="004577F3">
        <w:rPr>
          <w:rFonts w:ascii="Times New Roman" w:eastAsia="Times New Roman" w:hAnsi="Times New Roman"/>
          <w:sz w:val="28"/>
          <w:szCs w:val="28"/>
        </w:rPr>
        <w:t>ir novecojušas un nolietojušās. Pieejamā finansējuma ietvaros tikai dažos NĪ LNA fragmentāri ir atjaunojis dažus inženiertīklu posmus</w:t>
      </w:r>
      <w:r w:rsidR="00C24D78" w:rsidRPr="004577F3">
        <w:rPr>
          <w:rFonts w:ascii="Times New Roman" w:eastAsia="Times New Roman" w:hAnsi="Times New Roman"/>
          <w:sz w:val="28"/>
          <w:szCs w:val="28"/>
        </w:rPr>
        <w:t>;</w:t>
      </w:r>
    </w:p>
    <w:p w14:paraId="4AF366B5" w14:textId="4C428683" w:rsidR="003927A2" w:rsidRPr="004577F3" w:rsidRDefault="00AA1D37"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hAnsi="Times New Roman"/>
          <w:sz w:val="28"/>
          <w:szCs w:val="28"/>
        </w:rPr>
        <w:t>a</w:t>
      </w:r>
      <w:r w:rsidR="003927A2" w:rsidRPr="004577F3">
        <w:rPr>
          <w:rFonts w:ascii="Times New Roman" w:hAnsi="Times New Roman"/>
          <w:sz w:val="28"/>
          <w:szCs w:val="28"/>
        </w:rPr>
        <w:t xml:space="preserve">rhīvu </w:t>
      </w:r>
      <w:r w:rsidR="003927A2" w:rsidRPr="004577F3">
        <w:rPr>
          <w:rFonts w:ascii="Times New Roman" w:eastAsia="Times New Roman" w:hAnsi="Times New Roman"/>
          <w:sz w:val="28"/>
          <w:szCs w:val="28"/>
        </w:rPr>
        <w:t>glabātavu</w:t>
      </w:r>
      <w:r w:rsidR="003927A2" w:rsidRPr="004577F3">
        <w:rPr>
          <w:rFonts w:ascii="Times New Roman" w:hAnsi="Times New Roman"/>
          <w:sz w:val="28"/>
          <w:szCs w:val="28"/>
        </w:rPr>
        <w:t xml:space="preserve"> </w:t>
      </w:r>
      <w:r w:rsidR="003927A2" w:rsidRPr="004577F3">
        <w:rPr>
          <w:rFonts w:ascii="Times New Roman" w:hAnsi="Times New Roman"/>
          <w:b/>
          <w:bCs/>
          <w:sz w:val="28"/>
          <w:szCs w:val="28"/>
        </w:rPr>
        <w:t>aizpildījums</w:t>
      </w:r>
      <w:r w:rsidR="00EB05EF" w:rsidRPr="004577F3">
        <w:rPr>
          <w:rFonts w:ascii="Times New Roman" w:hAnsi="Times New Roman"/>
          <w:b/>
          <w:bCs/>
          <w:sz w:val="28"/>
          <w:szCs w:val="28"/>
        </w:rPr>
        <w:t xml:space="preserve"> vidēji valstī</w:t>
      </w:r>
      <w:r w:rsidR="003927A2" w:rsidRPr="004577F3">
        <w:rPr>
          <w:rFonts w:ascii="Times New Roman" w:hAnsi="Times New Roman"/>
          <w:b/>
          <w:bCs/>
          <w:sz w:val="28"/>
          <w:szCs w:val="28"/>
        </w:rPr>
        <w:t xml:space="preserve"> ir </w:t>
      </w:r>
      <w:r w:rsidR="00EB05EF" w:rsidRPr="004577F3">
        <w:rPr>
          <w:rFonts w:ascii="Times New Roman" w:hAnsi="Times New Roman"/>
          <w:b/>
          <w:bCs/>
          <w:sz w:val="28"/>
          <w:szCs w:val="28"/>
        </w:rPr>
        <w:t>94</w:t>
      </w:r>
      <w:r w:rsidR="003927A2" w:rsidRPr="004577F3">
        <w:rPr>
          <w:rFonts w:ascii="Times New Roman" w:hAnsi="Times New Roman"/>
          <w:b/>
          <w:bCs/>
          <w:sz w:val="28"/>
          <w:szCs w:val="28"/>
        </w:rPr>
        <w:t xml:space="preserve"> %</w:t>
      </w:r>
      <w:r w:rsidR="00322CAA" w:rsidRPr="004577F3">
        <w:rPr>
          <w:rFonts w:ascii="Times New Roman" w:hAnsi="Times New Roman"/>
          <w:sz w:val="28"/>
          <w:szCs w:val="28"/>
        </w:rPr>
        <w:t>,</w:t>
      </w:r>
      <w:r w:rsidR="003927A2" w:rsidRPr="004577F3">
        <w:rPr>
          <w:rFonts w:ascii="Times New Roman" w:hAnsi="Times New Roman"/>
          <w:sz w:val="28"/>
          <w:szCs w:val="28"/>
        </w:rPr>
        <w:t xml:space="preserve"> no 2025.gada LNA būs spiest pārtraukt pieņemt valsts iestāžu dokumentus</w:t>
      </w:r>
      <w:r w:rsidR="00C24D78" w:rsidRPr="004577F3">
        <w:rPr>
          <w:rFonts w:ascii="Times New Roman" w:hAnsi="Times New Roman"/>
          <w:sz w:val="28"/>
          <w:szCs w:val="28"/>
        </w:rPr>
        <w:t>;</w:t>
      </w:r>
    </w:p>
    <w:p w14:paraId="76B801F8" w14:textId="2F2F283B" w:rsidR="003927A2" w:rsidRPr="004577F3" w:rsidRDefault="003927A2"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15% no kopējās NĪ platības ir neizmantotās telpas – </w:t>
      </w:r>
      <w:r w:rsidRPr="004577F3">
        <w:rPr>
          <w:rFonts w:ascii="Times New Roman" w:hAnsi="Times New Roman"/>
          <w:b/>
          <w:bCs/>
          <w:sz w:val="28"/>
          <w:szCs w:val="28"/>
        </w:rPr>
        <w:t>sesto daļu esošo telpu šobrīd nevar izmantot LNA darbības nodrošināšanai, jo tās nav pielāgotas glabātavu vai citu LNA funkciju izpildei</w:t>
      </w:r>
      <w:r w:rsidRPr="004577F3">
        <w:rPr>
          <w:rFonts w:ascii="Times New Roman" w:hAnsi="Times New Roman"/>
          <w:sz w:val="28"/>
          <w:szCs w:val="28"/>
        </w:rPr>
        <w:t xml:space="preserve">. Ņemot vērā, ka LNA izvietots NĪ, kuru sākotnējā funkcija nebija paredzēta kā arhīva glabātavas, tas rada neracionālu telpu </w:t>
      </w:r>
      <w:r w:rsidRPr="004577F3">
        <w:rPr>
          <w:rFonts w:ascii="Times New Roman" w:eastAsia="Times New Roman" w:hAnsi="Times New Roman"/>
          <w:sz w:val="28"/>
          <w:szCs w:val="28"/>
        </w:rPr>
        <w:t>izvietojumu</w:t>
      </w:r>
      <w:r w:rsidRPr="004577F3">
        <w:rPr>
          <w:rFonts w:ascii="Times New Roman" w:hAnsi="Times New Roman"/>
          <w:sz w:val="28"/>
          <w:szCs w:val="28"/>
        </w:rPr>
        <w:t xml:space="preserve"> (piemēram, lieli gaiteņi, nelieli kabineti vai istabas, kas pielāgotas LNA glabātavu vajadzībām). Daļā esošo ēku nav racionāli plānot pārbūvi un pielāgot tās glabātavu vajadzībām, ņemot vērā ekonomisko pamatojumu un dažos gadījumos arī ēkas kultūrvēsturisko aspektu</w:t>
      </w:r>
      <w:r w:rsidR="00C24D78" w:rsidRPr="004577F3">
        <w:rPr>
          <w:rFonts w:ascii="Times New Roman" w:hAnsi="Times New Roman"/>
          <w:sz w:val="28"/>
          <w:szCs w:val="28"/>
        </w:rPr>
        <w:t>;</w:t>
      </w:r>
    </w:p>
    <w:p w14:paraId="0C308D98" w14:textId="77777777" w:rsidR="003927A2" w:rsidRPr="004577F3" w:rsidRDefault="003927A2"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NĪ netiek nodrošināta vides pieejamība – </w:t>
      </w:r>
      <w:r w:rsidRPr="004577F3">
        <w:rPr>
          <w:rFonts w:ascii="Times New Roman" w:hAnsi="Times New Roman"/>
          <w:b/>
          <w:bCs/>
          <w:sz w:val="28"/>
          <w:szCs w:val="28"/>
        </w:rPr>
        <w:t xml:space="preserve">LNA pakalpojumi nav pieejami personām ar īpašām </w:t>
      </w:r>
      <w:r w:rsidRPr="004577F3">
        <w:rPr>
          <w:rFonts w:ascii="Times New Roman" w:eastAsia="Times New Roman" w:hAnsi="Times New Roman"/>
          <w:sz w:val="28"/>
          <w:szCs w:val="28"/>
        </w:rPr>
        <w:t>vajadzībām</w:t>
      </w:r>
      <w:r w:rsidRPr="004577F3">
        <w:rPr>
          <w:rFonts w:ascii="Times New Roman" w:hAnsi="Times New Roman"/>
          <w:sz w:val="28"/>
          <w:szCs w:val="28"/>
        </w:rPr>
        <w:t>. Nevienā no LNA ēkām nav nodrošināta pilnīga vides pieejamība personām ar īpašām vajadzībām (kustību, redzes vai dzirdes traucējumiem)</w:t>
      </w:r>
      <w:r w:rsidR="0038476C" w:rsidRPr="004577F3">
        <w:rPr>
          <w:rFonts w:ascii="Times New Roman" w:hAnsi="Times New Roman"/>
          <w:sz w:val="28"/>
          <w:szCs w:val="28"/>
        </w:rPr>
        <w:t>.</w:t>
      </w:r>
    </w:p>
    <w:p w14:paraId="3DB4B57E" w14:textId="77777777" w:rsidR="003927A2" w:rsidRPr="004577F3" w:rsidRDefault="003927A2" w:rsidP="000602CF">
      <w:pPr>
        <w:spacing w:after="0" w:line="240" w:lineRule="auto"/>
        <w:jc w:val="both"/>
        <w:rPr>
          <w:rFonts w:ascii="Times New Roman" w:hAnsi="Times New Roman"/>
          <w:sz w:val="28"/>
          <w:szCs w:val="28"/>
        </w:rPr>
      </w:pPr>
    </w:p>
    <w:p w14:paraId="58A3823B" w14:textId="77777777" w:rsidR="003927A2" w:rsidRPr="004577F3" w:rsidRDefault="008F793A" w:rsidP="000602CF">
      <w:pPr>
        <w:pStyle w:val="Sarakstarindkopa"/>
        <w:numPr>
          <w:ilvl w:val="0"/>
          <w:numId w:val="38"/>
        </w:numPr>
        <w:spacing w:after="0" w:line="240" w:lineRule="auto"/>
        <w:rPr>
          <w:rFonts w:ascii="Times New Roman" w:hAnsi="Times New Roman"/>
          <w:b/>
          <w:bCs/>
          <w:sz w:val="28"/>
          <w:szCs w:val="28"/>
        </w:rPr>
      </w:pPr>
      <w:bookmarkStart w:id="12" w:name="_Hlk119852463"/>
      <w:r w:rsidRPr="004577F3">
        <w:rPr>
          <w:rFonts w:ascii="Times New Roman" w:hAnsi="Times New Roman"/>
          <w:b/>
          <w:bCs/>
          <w:sz w:val="28"/>
          <w:szCs w:val="28"/>
        </w:rPr>
        <w:t>Muzeja</w:t>
      </w:r>
      <w:r w:rsidR="00D17B4C" w:rsidRPr="004577F3">
        <w:rPr>
          <w:rFonts w:ascii="Times New Roman" w:hAnsi="Times New Roman"/>
          <w:b/>
          <w:bCs/>
          <w:sz w:val="28"/>
          <w:szCs w:val="28"/>
        </w:rPr>
        <w:t xml:space="preserve"> krājuma</w:t>
      </w:r>
      <w:r w:rsidR="003927A2" w:rsidRPr="004577F3">
        <w:rPr>
          <w:rFonts w:ascii="Times New Roman" w:hAnsi="Times New Roman"/>
          <w:b/>
          <w:bCs/>
          <w:sz w:val="28"/>
          <w:szCs w:val="28"/>
        </w:rPr>
        <w:t xml:space="preserve"> </w:t>
      </w:r>
      <w:r w:rsidRPr="004577F3">
        <w:rPr>
          <w:rFonts w:ascii="Times New Roman" w:hAnsi="Times New Roman"/>
          <w:b/>
          <w:bCs/>
          <w:sz w:val="28"/>
          <w:szCs w:val="28"/>
        </w:rPr>
        <w:t>glabāšanas apstākļu</w:t>
      </w:r>
      <w:r w:rsidR="003927A2" w:rsidRPr="004577F3">
        <w:rPr>
          <w:rFonts w:ascii="Times New Roman" w:hAnsi="Times New Roman"/>
          <w:b/>
          <w:bCs/>
          <w:sz w:val="28"/>
          <w:szCs w:val="28"/>
        </w:rPr>
        <w:t xml:space="preserve"> apraksts</w:t>
      </w:r>
    </w:p>
    <w:bookmarkEnd w:id="12"/>
    <w:p w14:paraId="13C7FB03" w14:textId="77777777" w:rsidR="0038476C" w:rsidRPr="004577F3" w:rsidRDefault="0038476C" w:rsidP="000602CF">
      <w:pPr>
        <w:shd w:val="clear" w:color="auto" w:fill="FFFFFF" w:themeFill="background1"/>
        <w:spacing w:after="0" w:line="240" w:lineRule="auto"/>
        <w:textAlignment w:val="baseline"/>
        <w:rPr>
          <w:rFonts w:ascii="Times New Roman" w:eastAsia="Times New Roman" w:hAnsi="Times New Roman"/>
          <w:sz w:val="28"/>
          <w:szCs w:val="28"/>
          <w:u w:val="single"/>
          <w:bdr w:val="none" w:sz="0" w:space="0" w:color="auto" w:frame="1"/>
          <w:lang w:eastAsia="lv-LV"/>
        </w:rPr>
      </w:pPr>
    </w:p>
    <w:p w14:paraId="4CE45E31" w14:textId="18EB5D76" w:rsidR="001218D5" w:rsidRPr="004577F3" w:rsidRDefault="2807A7C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Muzeja, kuram 2021.gadā ir piešķirts reģionāla muzeja statuss, krājumā glabājas 167 </w:t>
      </w:r>
      <w:r w:rsidR="00EE3DFC" w:rsidRPr="004577F3">
        <w:rPr>
          <w:rFonts w:ascii="Times New Roman" w:hAnsi="Times New Roman"/>
          <w:sz w:val="28"/>
          <w:szCs w:val="28"/>
        </w:rPr>
        <w:t>764</w:t>
      </w:r>
      <w:r w:rsidRPr="004577F3">
        <w:rPr>
          <w:rFonts w:ascii="Times New Roman" w:hAnsi="Times New Roman"/>
          <w:sz w:val="28"/>
          <w:szCs w:val="28"/>
        </w:rPr>
        <w:t xml:space="preserve"> vienības (situācija uz </w:t>
      </w:r>
      <w:r w:rsidR="006171C6" w:rsidRPr="004577F3">
        <w:rPr>
          <w:rFonts w:ascii="Times New Roman" w:hAnsi="Times New Roman"/>
          <w:sz w:val="28"/>
          <w:szCs w:val="28"/>
        </w:rPr>
        <w:t>14</w:t>
      </w:r>
      <w:r w:rsidRPr="004577F3">
        <w:rPr>
          <w:rFonts w:ascii="Times New Roman" w:hAnsi="Times New Roman"/>
          <w:sz w:val="28"/>
          <w:szCs w:val="28"/>
        </w:rPr>
        <w:t>.0</w:t>
      </w:r>
      <w:r w:rsidR="006171C6" w:rsidRPr="004577F3">
        <w:rPr>
          <w:rFonts w:ascii="Times New Roman" w:hAnsi="Times New Roman"/>
          <w:sz w:val="28"/>
          <w:szCs w:val="28"/>
        </w:rPr>
        <w:t>3</w:t>
      </w:r>
      <w:r w:rsidRPr="004577F3">
        <w:rPr>
          <w:rFonts w:ascii="Times New Roman" w:hAnsi="Times New Roman"/>
          <w:sz w:val="28"/>
          <w:szCs w:val="28"/>
        </w:rPr>
        <w:t>.202</w:t>
      </w:r>
      <w:r w:rsidR="006171C6" w:rsidRPr="004577F3">
        <w:rPr>
          <w:rFonts w:ascii="Times New Roman" w:hAnsi="Times New Roman"/>
          <w:sz w:val="28"/>
          <w:szCs w:val="28"/>
        </w:rPr>
        <w:t>3</w:t>
      </w:r>
      <w:r w:rsidRPr="004577F3">
        <w:rPr>
          <w:rFonts w:ascii="Times New Roman" w:hAnsi="Times New Roman"/>
          <w:sz w:val="28"/>
          <w:szCs w:val="28"/>
        </w:rPr>
        <w:t>.)</w:t>
      </w:r>
      <w:r w:rsidR="001218D5" w:rsidRPr="004577F3">
        <w:rPr>
          <w:rFonts w:ascii="Times New Roman" w:hAnsi="Times New Roman"/>
          <w:sz w:val="28"/>
          <w:szCs w:val="28"/>
        </w:rPr>
        <w:t>,</w:t>
      </w:r>
      <w:r w:rsidRPr="004577F3">
        <w:rPr>
          <w:rFonts w:ascii="Times New Roman" w:hAnsi="Times New Roman"/>
          <w:sz w:val="28"/>
          <w:szCs w:val="28"/>
        </w:rPr>
        <w:t xml:space="preserve"> </w:t>
      </w:r>
      <w:r w:rsidR="001218D5" w:rsidRPr="004577F3">
        <w:rPr>
          <w:rFonts w:ascii="Times New Roman" w:hAnsi="Times New Roman"/>
          <w:sz w:val="28"/>
          <w:szCs w:val="28"/>
        </w:rPr>
        <w:t xml:space="preserve">kas ir otrais lielākais pašvaldību muzeju krājums Latvijā, un tas nemitīgi tiek papildināts. </w:t>
      </w:r>
    </w:p>
    <w:p w14:paraId="310F8DAE" w14:textId="1464C966" w:rsidR="00333390" w:rsidRPr="004577F3" w:rsidRDefault="00333390" w:rsidP="00333390">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Saskaņā ar Muzeju likuma 7.panta pirmo daļu muzejs ir pastāvīga un publiski pieejama institūcija, kura kalpo sabiedrībai un tās attīstībai un kura </w:t>
      </w:r>
      <w:r w:rsidRPr="004577F3">
        <w:rPr>
          <w:rFonts w:ascii="Times New Roman" w:hAnsi="Times New Roman"/>
          <w:sz w:val="28"/>
          <w:szCs w:val="28"/>
        </w:rPr>
        <w:lastRenderedPageBreak/>
        <w:t xml:space="preserve">iegūst, uzkrāj, saglabā, pēta, popularizē un eksponē materiālo un nemateriālo cilvēces mantojumu un vidi, lai sekmētu pētniecību, sabiedrības izglītošanu un sniegtu sabiedrībai emocionālu baudījumu, un kuras darbība, īstenojot muzeja funkcijas, nav vērsta uz peļņas gūšanu. </w:t>
      </w:r>
      <w:r w:rsidR="004F5D8C" w:rsidRPr="004577F3">
        <w:rPr>
          <w:rFonts w:ascii="Times New Roman" w:hAnsi="Times New Roman"/>
          <w:sz w:val="28"/>
          <w:szCs w:val="28"/>
        </w:rPr>
        <w:t>M</w:t>
      </w:r>
      <w:r w:rsidRPr="004577F3">
        <w:rPr>
          <w:rFonts w:ascii="Times New Roman" w:hAnsi="Times New Roman"/>
          <w:sz w:val="28"/>
          <w:szCs w:val="28"/>
        </w:rPr>
        <w:t xml:space="preserve">uzejs ir akreditēts muzejs un pilda Muzeju likuma 7.panta otrajā daļā noteiktās muzeja pamatfunkcijas: 1) muzeja krājuma komplektēšana, dokumentēšana, saglabāšana un pieejamības nodrošināšana; 2) muzeja krājuma un ar to saistītās informācijas izpēte; 3) sabiedrības izglītošana, izmantojot ekspozīcijas, izstādes un izglītojošas programmas, kā arī citus ar muzeja darbību saistītus komunikācijas veidus. </w:t>
      </w:r>
      <w:r w:rsidR="004F5D8C" w:rsidRPr="004577F3">
        <w:rPr>
          <w:rFonts w:ascii="Times New Roman" w:hAnsi="Times New Roman"/>
          <w:sz w:val="28"/>
          <w:szCs w:val="28"/>
        </w:rPr>
        <w:t>M</w:t>
      </w:r>
      <w:r w:rsidRPr="004577F3">
        <w:rPr>
          <w:rFonts w:ascii="Times New Roman" w:hAnsi="Times New Roman"/>
          <w:sz w:val="28"/>
          <w:szCs w:val="28"/>
        </w:rPr>
        <w:t xml:space="preserve">uzeja budžetā pašvaldības dotācija plānota vairāk kā 55% no </w:t>
      </w:r>
      <w:r w:rsidR="004F5D8C" w:rsidRPr="004577F3">
        <w:rPr>
          <w:rFonts w:ascii="Times New Roman" w:hAnsi="Times New Roman"/>
          <w:sz w:val="28"/>
          <w:szCs w:val="28"/>
        </w:rPr>
        <w:t>M</w:t>
      </w:r>
      <w:r w:rsidRPr="004577F3">
        <w:rPr>
          <w:rFonts w:ascii="Times New Roman" w:hAnsi="Times New Roman"/>
          <w:sz w:val="28"/>
          <w:szCs w:val="28"/>
        </w:rPr>
        <w:t xml:space="preserve">uzeja kopējiem ienākumiem, līdz ar to </w:t>
      </w:r>
      <w:r w:rsidR="004F5D8C" w:rsidRPr="004577F3">
        <w:rPr>
          <w:rFonts w:ascii="Times New Roman" w:hAnsi="Times New Roman"/>
          <w:sz w:val="28"/>
          <w:szCs w:val="28"/>
        </w:rPr>
        <w:t>M</w:t>
      </w:r>
      <w:r w:rsidRPr="004577F3">
        <w:rPr>
          <w:rFonts w:ascii="Times New Roman" w:hAnsi="Times New Roman"/>
          <w:sz w:val="28"/>
          <w:szCs w:val="28"/>
        </w:rPr>
        <w:t xml:space="preserve">uzejs neatbilst Komercdarbības atbalsta kontroles likuma 5.pantā minētajām komercdarbības atbalstu raksturojošajām pazīmēm. Pašu ieņēmumi jaunbūvējamā krājuma ēkā tiks gūti no </w:t>
      </w:r>
      <w:r w:rsidR="004F5D8C" w:rsidRPr="004577F3">
        <w:rPr>
          <w:rFonts w:ascii="Times New Roman" w:hAnsi="Times New Roman"/>
          <w:sz w:val="28"/>
          <w:szCs w:val="28"/>
        </w:rPr>
        <w:t>M</w:t>
      </w:r>
      <w:r w:rsidRPr="004577F3">
        <w:rPr>
          <w:rFonts w:ascii="Times New Roman" w:hAnsi="Times New Roman"/>
          <w:sz w:val="28"/>
          <w:szCs w:val="28"/>
        </w:rPr>
        <w:t>uzeja krājuma priekšmetu izmantošanas – apmeklētāju apkalpošanas (aptuveni 3-5</w:t>
      </w:r>
      <w:r w:rsidR="004F5D8C" w:rsidRPr="004577F3">
        <w:rPr>
          <w:rFonts w:ascii="Times New Roman" w:hAnsi="Times New Roman"/>
          <w:sz w:val="28"/>
          <w:szCs w:val="28"/>
        </w:rPr>
        <w:t> </w:t>
      </w:r>
      <w:r w:rsidRPr="004577F3">
        <w:rPr>
          <w:rFonts w:ascii="Times New Roman" w:hAnsi="Times New Roman"/>
          <w:sz w:val="28"/>
          <w:szCs w:val="28"/>
        </w:rPr>
        <w:t xml:space="preserve">% no kopējiem </w:t>
      </w:r>
      <w:r w:rsidR="004F5D8C" w:rsidRPr="004577F3">
        <w:rPr>
          <w:rFonts w:ascii="Times New Roman" w:hAnsi="Times New Roman"/>
          <w:sz w:val="28"/>
          <w:szCs w:val="28"/>
        </w:rPr>
        <w:t>M</w:t>
      </w:r>
      <w:r w:rsidRPr="004577F3">
        <w:rPr>
          <w:rFonts w:ascii="Times New Roman" w:hAnsi="Times New Roman"/>
          <w:sz w:val="28"/>
          <w:szCs w:val="28"/>
        </w:rPr>
        <w:t xml:space="preserve">uzeja ienākumiem), tāpat arī deponējot </w:t>
      </w:r>
      <w:r w:rsidR="004F5D8C" w:rsidRPr="004577F3">
        <w:rPr>
          <w:rFonts w:ascii="Times New Roman" w:hAnsi="Times New Roman"/>
          <w:sz w:val="28"/>
          <w:szCs w:val="28"/>
        </w:rPr>
        <w:t>M</w:t>
      </w:r>
      <w:r w:rsidRPr="004577F3">
        <w:rPr>
          <w:rFonts w:ascii="Times New Roman" w:hAnsi="Times New Roman"/>
          <w:sz w:val="28"/>
          <w:szCs w:val="28"/>
        </w:rPr>
        <w:t xml:space="preserve">uzeja priekšmetus citām institūcijām (aptuveni 5% no kopējiem </w:t>
      </w:r>
      <w:r w:rsidR="004F5D8C" w:rsidRPr="004577F3">
        <w:rPr>
          <w:rFonts w:ascii="Times New Roman" w:hAnsi="Times New Roman"/>
          <w:sz w:val="28"/>
          <w:szCs w:val="28"/>
        </w:rPr>
        <w:t>M</w:t>
      </w:r>
      <w:r w:rsidRPr="004577F3">
        <w:rPr>
          <w:rFonts w:ascii="Times New Roman" w:hAnsi="Times New Roman"/>
          <w:sz w:val="28"/>
          <w:szCs w:val="28"/>
        </w:rPr>
        <w:t xml:space="preserve">uzeja ienākumiem). Jaunbūvējamā krājuma ēkā </w:t>
      </w:r>
      <w:r w:rsidR="004F5D8C" w:rsidRPr="004577F3">
        <w:rPr>
          <w:rFonts w:ascii="Times New Roman" w:hAnsi="Times New Roman"/>
          <w:sz w:val="28"/>
          <w:szCs w:val="28"/>
        </w:rPr>
        <w:t>M</w:t>
      </w:r>
      <w:r w:rsidRPr="004577F3">
        <w:rPr>
          <w:rFonts w:ascii="Times New Roman" w:hAnsi="Times New Roman"/>
          <w:sz w:val="28"/>
          <w:szCs w:val="28"/>
        </w:rPr>
        <w:t>uzeja pašu ienākumi veido indikatīvi 5% no kopējiem ienākumiem.</w:t>
      </w:r>
    </w:p>
    <w:p w14:paraId="43AA99EA" w14:textId="77777777" w:rsidR="00333390" w:rsidRPr="004577F3" w:rsidRDefault="00333390" w:rsidP="00423887">
      <w:pPr>
        <w:spacing w:after="0" w:line="240" w:lineRule="auto"/>
        <w:ind w:firstLine="720"/>
        <w:jc w:val="both"/>
        <w:rPr>
          <w:rFonts w:ascii="Times New Roman" w:hAnsi="Times New Roman"/>
          <w:sz w:val="28"/>
          <w:szCs w:val="28"/>
        </w:rPr>
      </w:pPr>
    </w:p>
    <w:p w14:paraId="7940BA6A" w14:textId="77777777" w:rsidR="008F54D8" w:rsidRPr="004577F3" w:rsidRDefault="008F54D8"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Muzeja krājums izvietots decentralizēti sešās adresēs Cēsu pilsētas teritorijā:</w:t>
      </w:r>
    </w:p>
    <w:p w14:paraId="433C7250" w14:textId="436922DB"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Gaujas iela 6</w:t>
      </w:r>
      <w:r w:rsidR="00BB1251" w:rsidRPr="004577F3">
        <w:rPr>
          <w:rFonts w:ascii="Times New Roman" w:hAnsi="Times New Roman"/>
          <w:sz w:val="28"/>
          <w:szCs w:val="28"/>
        </w:rPr>
        <w:t>, Cēsis</w:t>
      </w:r>
      <w:r w:rsidRPr="004577F3">
        <w:rPr>
          <w:rFonts w:ascii="Times New Roman" w:hAnsi="Times New Roman"/>
          <w:sz w:val="28"/>
          <w:szCs w:val="28"/>
        </w:rPr>
        <w:t xml:space="preserve"> (galvenā krājuma glabātava)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Dzīvojamā ēka”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Nr.6198), celta 18.gs II</w:t>
      </w:r>
      <w:r w:rsidR="00BB1251" w:rsidRPr="004577F3">
        <w:rPr>
          <w:rFonts w:ascii="Times New Roman" w:hAnsi="Times New Roman"/>
          <w:sz w:val="28"/>
          <w:szCs w:val="28"/>
        </w:rPr>
        <w:t> </w:t>
      </w:r>
      <w:r w:rsidRPr="004577F3">
        <w:rPr>
          <w:rFonts w:ascii="Times New Roman" w:hAnsi="Times New Roman"/>
          <w:sz w:val="28"/>
          <w:szCs w:val="28"/>
        </w:rPr>
        <w:t>pusē. Ēka celta dzīvojamās funkcijas nodrošināšanai, tās fiziskais nolietojums sasniedz vismaz 50%</w:t>
      </w:r>
      <w:r w:rsidR="00BB1251" w:rsidRPr="004577F3">
        <w:rPr>
          <w:rFonts w:ascii="Times New Roman" w:hAnsi="Times New Roman"/>
          <w:sz w:val="28"/>
          <w:szCs w:val="28"/>
        </w:rPr>
        <w:t>;</w:t>
      </w:r>
    </w:p>
    <w:p w14:paraId="00FA4002" w14:textId="336B052D"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 xml:space="preserve">Gaujas iela 8, </w:t>
      </w:r>
      <w:r w:rsidR="00BB1251" w:rsidRPr="004577F3">
        <w:rPr>
          <w:rFonts w:ascii="Times New Roman" w:hAnsi="Times New Roman"/>
          <w:sz w:val="28"/>
          <w:szCs w:val="28"/>
        </w:rPr>
        <w:t xml:space="preserve">Cēsis, </w:t>
      </w:r>
      <w:r w:rsidRPr="004577F3">
        <w:rPr>
          <w:rFonts w:ascii="Times New Roman" w:hAnsi="Times New Roman"/>
          <w:sz w:val="28"/>
          <w:szCs w:val="28"/>
        </w:rPr>
        <w:t>celta 19.gs. dzīvojamās funkcijas nodrošināšanai. Tās vizuālais nolietojums sasniedz vismaz 30%, inženiertīklu nolietojums – vismaz 30%</w:t>
      </w:r>
      <w:r w:rsidR="00BB1251" w:rsidRPr="004577F3">
        <w:rPr>
          <w:rFonts w:ascii="Times New Roman" w:hAnsi="Times New Roman"/>
          <w:sz w:val="28"/>
          <w:szCs w:val="28"/>
        </w:rPr>
        <w:t>;</w:t>
      </w:r>
    </w:p>
    <w:p w14:paraId="1B763125" w14:textId="2BB24C1E"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Poruka iela 8</w:t>
      </w:r>
      <w:r w:rsidR="00BB1251" w:rsidRPr="004577F3">
        <w:rPr>
          <w:rFonts w:ascii="Times New Roman" w:hAnsi="Times New Roman"/>
          <w:sz w:val="28"/>
          <w:szCs w:val="28"/>
        </w:rPr>
        <w:t>, Cēsis,</w:t>
      </w:r>
      <w:r w:rsidRPr="004577F3">
        <w:rPr>
          <w:rFonts w:ascii="Times New Roman" w:hAnsi="Times New Roman"/>
          <w:sz w:val="28"/>
          <w:szCs w:val="28"/>
        </w:rPr>
        <w:t xml:space="preserve"> (lielformāta sadzīves etnogrāfiskie priekšmeti), industriāla, neapkurināma telpa, vizuālais nolietojums sasniedz vismaz 45%, inženiertīklu nolietojums – vismaz 40%</w:t>
      </w:r>
      <w:r w:rsidR="00BB1251" w:rsidRPr="004577F3">
        <w:rPr>
          <w:rFonts w:ascii="Times New Roman" w:hAnsi="Times New Roman"/>
          <w:sz w:val="28"/>
          <w:szCs w:val="28"/>
        </w:rPr>
        <w:t>;</w:t>
      </w:r>
    </w:p>
    <w:p w14:paraId="2048168F" w14:textId="38AF98A2"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Skolas iela 6</w:t>
      </w:r>
      <w:r w:rsidR="00BB1251" w:rsidRPr="004577F3">
        <w:rPr>
          <w:rFonts w:ascii="Times New Roman" w:hAnsi="Times New Roman"/>
          <w:sz w:val="28"/>
          <w:szCs w:val="28"/>
        </w:rPr>
        <w:t>, Cēsis</w:t>
      </w:r>
      <w:r w:rsidRPr="004577F3">
        <w:rPr>
          <w:rFonts w:ascii="Times New Roman" w:hAnsi="Times New Roman"/>
          <w:sz w:val="28"/>
          <w:szCs w:val="28"/>
        </w:rPr>
        <w:t xml:space="preserve"> – reģiona nozīmes kultūras piemineklis </w:t>
      </w:r>
      <w:r w:rsidR="007F6DD8" w:rsidRPr="004577F3">
        <w:rPr>
          <w:rFonts w:ascii="Times New Roman" w:hAnsi="Times New Roman"/>
          <w:sz w:val="28"/>
          <w:szCs w:val="28"/>
        </w:rPr>
        <w:t>„</w:t>
      </w:r>
      <w:r w:rsidRPr="004577F3">
        <w:rPr>
          <w:rFonts w:ascii="Times New Roman" w:hAnsi="Times New Roman"/>
          <w:sz w:val="28"/>
          <w:szCs w:val="28"/>
        </w:rPr>
        <w:t>Cēsu apriņķa skola”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Nr.6213), celta 1805.gadā. Ēka celta apriņķa skolas funkciju nodrošināšanai, būves fiziskais nolietojums sasniedz vismaz 30%</w:t>
      </w:r>
      <w:r w:rsidR="00BB1251" w:rsidRPr="004577F3">
        <w:rPr>
          <w:rFonts w:ascii="Times New Roman" w:hAnsi="Times New Roman"/>
          <w:sz w:val="28"/>
          <w:szCs w:val="28"/>
        </w:rPr>
        <w:t>;</w:t>
      </w:r>
    </w:p>
    <w:p w14:paraId="0896412F" w14:textId="036C3DFD"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Pils laukums 9</w:t>
      </w:r>
      <w:r w:rsidR="00BB1251" w:rsidRPr="004577F3">
        <w:rPr>
          <w:rFonts w:ascii="Times New Roman" w:hAnsi="Times New Roman"/>
          <w:sz w:val="28"/>
          <w:szCs w:val="28"/>
        </w:rPr>
        <w:t>, Cēsis</w:t>
      </w:r>
      <w:r w:rsidRPr="004577F3">
        <w:rPr>
          <w:rFonts w:ascii="Times New Roman" w:hAnsi="Times New Roman"/>
          <w:sz w:val="28"/>
          <w:szCs w:val="28"/>
        </w:rPr>
        <w:t xml:space="preserve">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Cēsu pilsmuižas muižnieka dzīvojamā ēka”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Nr.6205), celta 13.-18.gs. Ēka celta uz viduslaiku pils mūru pamatiem dzīvojamās funkcijas nodrošināšanai, tās konstruktīvo elementu vizuālais nolietojums sasniedz vismaz 40%, inženiertīklu nolietojums – vismaz 30%</w:t>
      </w:r>
      <w:r w:rsidR="00BB1251" w:rsidRPr="004577F3">
        <w:rPr>
          <w:rFonts w:ascii="Times New Roman" w:hAnsi="Times New Roman"/>
          <w:sz w:val="28"/>
          <w:szCs w:val="28"/>
        </w:rPr>
        <w:t>;</w:t>
      </w:r>
    </w:p>
    <w:p w14:paraId="074F6003" w14:textId="54AB9EF6"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Pils laukums 3</w:t>
      </w:r>
      <w:r w:rsidR="00BB1251" w:rsidRPr="004577F3">
        <w:rPr>
          <w:rFonts w:ascii="Times New Roman" w:hAnsi="Times New Roman"/>
          <w:sz w:val="28"/>
          <w:szCs w:val="28"/>
        </w:rPr>
        <w:t xml:space="preserve">, </w:t>
      </w:r>
      <w:bookmarkStart w:id="13" w:name="_Hlk136425106"/>
      <w:r w:rsidR="00BB1251" w:rsidRPr="004577F3">
        <w:rPr>
          <w:rFonts w:ascii="Times New Roman" w:hAnsi="Times New Roman"/>
          <w:sz w:val="28"/>
          <w:szCs w:val="28"/>
        </w:rPr>
        <w:t>Cēsis</w:t>
      </w:r>
      <w:bookmarkEnd w:id="13"/>
      <w:r w:rsidRPr="004577F3">
        <w:rPr>
          <w:rFonts w:ascii="Times New Roman" w:hAnsi="Times New Roman"/>
          <w:sz w:val="28"/>
          <w:szCs w:val="28"/>
        </w:rPr>
        <w:t xml:space="preserve">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 xml:space="preserve">Ratnīca </w:t>
      </w:r>
      <w:r w:rsidR="007F6DD8" w:rsidRPr="004577F3">
        <w:rPr>
          <w:rFonts w:ascii="Times New Roman" w:hAnsi="Times New Roman"/>
          <w:sz w:val="28"/>
          <w:szCs w:val="28"/>
        </w:rPr>
        <w:t xml:space="preserve">– </w:t>
      </w:r>
      <w:r w:rsidRPr="004577F3">
        <w:rPr>
          <w:rFonts w:ascii="Times New Roman" w:hAnsi="Times New Roman"/>
          <w:sz w:val="28"/>
          <w:szCs w:val="28"/>
        </w:rPr>
        <w:t>stallis”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 xml:space="preserve">Nr.6204), celta 18.gs. pilsmuižas saimniecības funkcijas nodrošināšanai, tās fiziskais nolietojums sasniedz vismaz 22%. </w:t>
      </w:r>
    </w:p>
    <w:p w14:paraId="767025C3" w14:textId="5D77C815" w:rsidR="00E41E7A" w:rsidRPr="004577F3" w:rsidRDefault="008F54D8" w:rsidP="00423887">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lastRenderedPageBreak/>
        <w:t xml:space="preserve">No iepriekšminētajām </w:t>
      </w:r>
      <w:r w:rsidR="008F71CD" w:rsidRPr="004577F3">
        <w:rPr>
          <w:rFonts w:ascii="Times New Roman" w:hAnsi="Times New Roman"/>
          <w:sz w:val="28"/>
          <w:szCs w:val="28"/>
        </w:rPr>
        <w:t xml:space="preserve">Muzeja </w:t>
      </w:r>
      <w:r w:rsidRPr="004577F3">
        <w:rPr>
          <w:rFonts w:ascii="Times New Roman" w:hAnsi="Times New Roman"/>
          <w:sz w:val="28"/>
          <w:szCs w:val="28"/>
        </w:rPr>
        <w:t xml:space="preserve">krājuma glabāšanas vietām </w:t>
      </w:r>
      <w:r w:rsidR="008F71CD" w:rsidRPr="004577F3">
        <w:rPr>
          <w:rFonts w:ascii="Times New Roman" w:hAnsi="Times New Roman"/>
          <w:sz w:val="28"/>
          <w:szCs w:val="28"/>
        </w:rPr>
        <w:t>divas</w:t>
      </w:r>
      <w:r w:rsidR="007D2568" w:rsidRPr="004577F3">
        <w:rPr>
          <w:rFonts w:ascii="Times New Roman" w:hAnsi="Times New Roman"/>
          <w:sz w:val="28"/>
          <w:szCs w:val="28"/>
        </w:rPr>
        <w:t xml:space="preserve"> telpu grupas tiek nomātas no privātpersonām.</w:t>
      </w:r>
      <w:r w:rsidR="007F1787" w:rsidRPr="004577F3">
        <w:rPr>
          <w:rFonts w:ascii="Times New Roman" w:hAnsi="Times New Roman"/>
          <w:sz w:val="28"/>
          <w:szCs w:val="28"/>
        </w:rPr>
        <w:t xml:space="preserve"> </w:t>
      </w:r>
      <w:r w:rsidR="00E41E7A" w:rsidRPr="004577F3">
        <w:rPr>
          <w:rFonts w:ascii="Times New Roman" w:hAnsi="Times New Roman"/>
          <w:sz w:val="28"/>
          <w:szCs w:val="28"/>
        </w:rPr>
        <w:t>Gaujas ielas 6</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E41E7A" w:rsidRPr="004577F3">
        <w:rPr>
          <w:rFonts w:ascii="Times New Roman" w:hAnsi="Times New Roman"/>
          <w:sz w:val="28"/>
          <w:szCs w:val="28"/>
        </w:rPr>
        <w:t>Skolas ielas 6</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2F6F7E" w:rsidRPr="004577F3">
        <w:rPr>
          <w:rFonts w:ascii="Times New Roman" w:hAnsi="Times New Roman"/>
          <w:sz w:val="28"/>
          <w:szCs w:val="28"/>
        </w:rPr>
        <w:t>Pils laukuma 9</w:t>
      </w:r>
      <w:r w:rsidR="00BB1251" w:rsidRPr="004577F3">
        <w:rPr>
          <w:rFonts w:ascii="Times New Roman" w:hAnsi="Times New Roman"/>
          <w:sz w:val="28"/>
          <w:szCs w:val="28"/>
        </w:rPr>
        <w:t>,</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2F6F7E" w:rsidRPr="004577F3">
        <w:rPr>
          <w:rFonts w:ascii="Times New Roman" w:hAnsi="Times New Roman"/>
          <w:sz w:val="28"/>
          <w:szCs w:val="28"/>
        </w:rPr>
        <w:t>un Pils laukuma 3</w:t>
      </w:r>
      <w:r w:rsidR="00BB1251" w:rsidRPr="004577F3">
        <w:rPr>
          <w:rFonts w:ascii="Times New Roman" w:hAnsi="Times New Roman"/>
          <w:sz w:val="28"/>
          <w:szCs w:val="28"/>
        </w:rPr>
        <w:t>, Cēs</w:t>
      </w:r>
      <w:r w:rsidR="008F71CD" w:rsidRPr="004577F3">
        <w:rPr>
          <w:rFonts w:ascii="Times New Roman" w:hAnsi="Times New Roman"/>
          <w:sz w:val="28"/>
          <w:szCs w:val="28"/>
        </w:rPr>
        <w:t>ī</w:t>
      </w:r>
      <w:r w:rsidR="00BB1251" w:rsidRPr="004577F3">
        <w:rPr>
          <w:rFonts w:ascii="Times New Roman" w:hAnsi="Times New Roman"/>
          <w:sz w:val="28"/>
          <w:szCs w:val="28"/>
        </w:rPr>
        <w:t>s</w:t>
      </w:r>
      <w:r w:rsidR="002F6F7E" w:rsidRPr="004577F3">
        <w:rPr>
          <w:rFonts w:ascii="Times New Roman" w:hAnsi="Times New Roman"/>
          <w:sz w:val="28"/>
          <w:szCs w:val="28"/>
        </w:rPr>
        <w:t xml:space="preserve"> </w:t>
      </w:r>
      <w:r w:rsidR="00E41E7A" w:rsidRPr="004577F3">
        <w:rPr>
          <w:rFonts w:ascii="Times New Roman" w:hAnsi="Times New Roman"/>
          <w:sz w:val="28"/>
          <w:szCs w:val="28"/>
        </w:rPr>
        <w:t>ēkas ir arhitektūras pieminekļi, celtas 18.</w:t>
      </w:r>
      <w:r w:rsidR="008314F2" w:rsidRPr="004577F3">
        <w:rPr>
          <w:rFonts w:ascii="Times New Roman" w:hAnsi="Times New Roman"/>
          <w:sz w:val="28"/>
          <w:szCs w:val="28"/>
        </w:rPr>
        <w:t>, 19.</w:t>
      </w:r>
      <w:r w:rsidR="00E41E7A" w:rsidRPr="004577F3">
        <w:rPr>
          <w:rFonts w:ascii="Times New Roman" w:hAnsi="Times New Roman"/>
          <w:sz w:val="28"/>
          <w:szCs w:val="28"/>
        </w:rPr>
        <w:t>g</w:t>
      </w:r>
      <w:r w:rsidR="00B42FD9" w:rsidRPr="004577F3">
        <w:rPr>
          <w:rFonts w:ascii="Times New Roman" w:hAnsi="Times New Roman"/>
          <w:sz w:val="28"/>
          <w:szCs w:val="28"/>
        </w:rPr>
        <w:t>s.,</w:t>
      </w:r>
      <w:r w:rsidR="00E41E7A" w:rsidRPr="004577F3">
        <w:rPr>
          <w:rFonts w:ascii="Times New Roman" w:hAnsi="Times New Roman"/>
          <w:sz w:val="28"/>
          <w:szCs w:val="28"/>
        </w:rPr>
        <w:t xml:space="preserve"> tās nav iespējams pārbūvēt un piemērot atbilstošu </w:t>
      </w:r>
      <w:r w:rsidR="008F71CD" w:rsidRPr="004577F3">
        <w:rPr>
          <w:rFonts w:ascii="Times New Roman" w:hAnsi="Times New Roman"/>
          <w:sz w:val="28"/>
          <w:szCs w:val="28"/>
        </w:rPr>
        <w:t xml:space="preserve">Muzeja </w:t>
      </w:r>
      <w:r w:rsidR="00E41E7A" w:rsidRPr="004577F3">
        <w:rPr>
          <w:rFonts w:ascii="Times New Roman" w:hAnsi="Times New Roman"/>
          <w:sz w:val="28"/>
          <w:szCs w:val="28"/>
        </w:rPr>
        <w:t xml:space="preserve">krājuma glabāšanas apstākļu nodrošināšanai. </w:t>
      </w:r>
      <w:r w:rsidR="008F71CD" w:rsidRPr="004577F3">
        <w:rPr>
          <w:rFonts w:ascii="Times New Roman" w:hAnsi="Times New Roman"/>
          <w:sz w:val="28"/>
          <w:szCs w:val="28"/>
        </w:rPr>
        <w:t>Muzeja k</w:t>
      </w:r>
      <w:r w:rsidR="00E41E7A" w:rsidRPr="004577F3">
        <w:rPr>
          <w:rFonts w:ascii="Times New Roman" w:hAnsi="Times New Roman"/>
          <w:sz w:val="28"/>
          <w:szCs w:val="28"/>
        </w:rPr>
        <w:t>rājuma telpas atrodas tālu viena no otras (piem</w:t>
      </w:r>
      <w:r w:rsidR="008F71CD" w:rsidRPr="004577F3">
        <w:rPr>
          <w:rFonts w:ascii="Times New Roman" w:hAnsi="Times New Roman"/>
          <w:sz w:val="28"/>
          <w:szCs w:val="28"/>
        </w:rPr>
        <w:t>ēram</w:t>
      </w:r>
      <w:r w:rsidR="00E41E7A" w:rsidRPr="004577F3">
        <w:rPr>
          <w:rFonts w:ascii="Times New Roman" w:hAnsi="Times New Roman"/>
          <w:sz w:val="28"/>
          <w:szCs w:val="28"/>
        </w:rPr>
        <w:t>, Poruka iela 8</w:t>
      </w:r>
      <w:r w:rsidR="008F71CD" w:rsidRPr="004577F3">
        <w:rPr>
          <w:rFonts w:ascii="Times New Roman" w:hAnsi="Times New Roman"/>
          <w:sz w:val="28"/>
          <w:szCs w:val="28"/>
        </w:rPr>
        <w:t>, Cēsīs</w:t>
      </w:r>
      <w:r w:rsidR="00E41E7A" w:rsidRPr="004577F3">
        <w:rPr>
          <w:rFonts w:ascii="Times New Roman" w:hAnsi="Times New Roman"/>
          <w:sz w:val="28"/>
          <w:szCs w:val="28"/>
        </w:rPr>
        <w:t xml:space="preserve"> no Gaujas ielas 6</w:t>
      </w:r>
      <w:r w:rsidR="008F71CD" w:rsidRPr="004577F3">
        <w:rPr>
          <w:rFonts w:ascii="Times New Roman" w:hAnsi="Times New Roman"/>
          <w:sz w:val="28"/>
          <w:szCs w:val="28"/>
        </w:rPr>
        <w:t>, Cēsīs</w:t>
      </w:r>
      <w:r w:rsidR="00E41E7A" w:rsidRPr="004577F3">
        <w:rPr>
          <w:rFonts w:ascii="Times New Roman" w:hAnsi="Times New Roman"/>
          <w:sz w:val="28"/>
          <w:szCs w:val="28"/>
        </w:rPr>
        <w:t xml:space="preserve"> – 3,4 km), kas attiecīgi rada neefektīvu darbinieku darba stundu patēriņu, kā arī ir apdraudējum</w:t>
      </w:r>
      <w:r w:rsidR="008F71CD" w:rsidRPr="004577F3">
        <w:rPr>
          <w:rFonts w:ascii="Times New Roman" w:hAnsi="Times New Roman"/>
          <w:sz w:val="28"/>
          <w:szCs w:val="28"/>
        </w:rPr>
        <w:t>u</w:t>
      </w:r>
      <w:r w:rsidR="00E41E7A" w:rsidRPr="004577F3">
        <w:rPr>
          <w:rFonts w:ascii="Times New Roman" w:hAnsi="Times New Roman"/>
          <w:sz w:val="28"/>
          <w:szCs w:val="28"/>
        </w:rPr>
        <w:t xml:space="preserve"> priekšmetu fiziskai saglabātībai</w:t>
      </w:r>
      <w:r w:rsidR="00752D89" w:rsidRPr="004577F3">
        <w:rPr>
          <w:rFonts w:ascii="Times New Roman" w:hAnsi="Times New Roman"/>
          <w:sz w:val="28"/>
          <w:szCs w:val="28"/>
        </w:rPr>
        <w:t>,</w:t>
      </w:r>
      <w:r w:rsidR="00E41E7A" w:rsidRPr="004577F3">
        <w:rPr>
          <w:rFonts w:ascii="Times New Roman" w:hAnsi="Times New Roman"/>
          <w:sz w:val="28"/>
          <w:szCs w:val="28"/>
        </w:rPr>
        <w:t xml:space="preserve"> tos pārvietojot izpētes vajadzībām.</w:t>
      </w:r>
    </w:p>
    <w:p w14:paraId="48059331" w14:textId="77777777" w:rsidR="00320FB8" w:rsidRPr="004577F3" w:rsidRDefault="00320FB8" w:rsidP="000602CF">
      <w:pPr>
        <w:spacing w:after="0" w:line="240" w:lineRule="auto"/>
        <w:jc w:val="both"/>
        <w:rPr>
          <w:rFonts w:ascii="Times New Roman" w:hAnsi="Times New Roman"/>
          <w:sz w:val="28"/>
          <w:szCs w:val="28"/>
        </w:rPr>
      </w:pPr>
    </w:p>
    <w:p w14:paraId="0ED447EF" w14:textId="432AEC75" w:rsidR="00EA38AD" w:rsidRPr="004577F3" w:rsidRDefault="00EA38AD" w:rsidP="00423887">
      <w:pPr>
        <w:spacing w:after="0" w:line="240" w:lineRule="auto"/>
        <w:ind w:firstLine="720"/>
        <w:jc w:val="right"/>
        <w:rPr>
          <w:rFonts w:ascii="Times New Roman" w:hAnsi="Times New Roman"/>
          <w:b/>
          <w:bCs/>
          <w:sz w:val="24"/>
          <w:szCs w:val="24"/>
        </w:rPr>
      </w:pPr>
      <w:r w:rsidRPr="004577F3">
        <w:rPr>
          <w:rFonts w:ascii="Times New Roman" w:hAnsi="Times New Roman"/>
          <w:b/>
          <w:bCs/>
          <w:sz w:val="24"/>
          <w:szCs w:val="24"/>
        </w:rPr>
        <w:t>Tabula Nr.2 „Muzeja glabātavu noslodze”</w:t>
      </w:r>
    </w:p>
    <w:p w14:paraId="60BE2C6E" w14:textId="77777777" w:rsidR="00320FB8" w:rsidRPr="004577F3" w:rsidRDefault="00320FB8" w:rsidP="000602CF">
      <w:pPr>
        <w:spacing w:after="0" w:line="240" w:lineRule="auto"/>
        <w:rPr>
          <w:rFonts w:ascii="Times New Roman" w:hAnsi="Times New Roman"/>
          <w:sz w:val="24"/>
          <w:szCs w:val="24"/>
          <w:lang w:eastAsia="lv-LV"/>
        </w:rPr>
      </w:pPr>
    </w:p>
    <w:tbl>
      <w:tblPr>
        <w:tblW w:w="0" w:type="auto"/>
        <w:jc w:val="center"/>
        <w:tblLook w:val="04A0" w:firstRow="1" w:lastRow="0" w:firstColumn="1" w:lastColumn="0" w:noHBand="0" w:noVBand="1"/>
      </w:tblPr>
      <w:tblGrid>
        <w:gridCol w:w="2632"/>
        <w:gridCol w:w="1289"/>
        <w:gridCol w:w="1070"/>
        <w:gridCol w:w="1463"/>
        <w:gridCol w:w="2325"/>
      </w:tblGrid>
      <w:tr w:rsidR="008631C8" w:rsidRPr="004577F3" w14:paraId="66D0B592" w14:textId="77777777" w:rsidTr="000602CF">
        <w:trPr>
          <w:trHeight w:val="300"/>
          <w:jc w:val="center"/>
        </w:trPr>
        <w:tc>
          <w:tcPr>
            <w:tcW w:w="26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F45AE64" w14:textId="43F70155" w:rsidR="476D4A40" w:rsidRPr="004577F3" w:rsidRDefault="476D4A40" w:rsidP="009A41FB">
            <w:pPr>
              <w:pStyle w:val="paragraph"/>
              <w:spacing w:before="0" w:beforeAutospacing="0" w:after="0" w:afterAutospacing="0"/>
              <w:jc w:val="center"/>
            </w:pPr>
            <w:r w:rsidRPr="004577F3">
              <w:rPr>
                <w:lang w:eastAsia="en-US"/>
              </w:rPr>
              <w:t>Muzeja atrašanās adrese Cēsīs</w:t>
            </w:r>
          </w:p>
        </w:tc>
        <w:tc>
          <w:tcPr>
            <w:tcW w:w="128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EE8C5A5" w14:textId="74F8BFB9" w:rsidR="75AAC1D1" w:rsidRPr="004577F3" w:rsidRDefault="75AAC1D1" w:rsidP="009A41FB">
            <w:pPr>
              <w:pStyle w:val="paragraph"/>
              <w:spacing w:before="0" w:beforeAutospacing="0" w:after="0" w:afterAutospacing="0"/>
              <w:jc w:val="center"/>
            </w:pPr>
            <w:r w:rsidRPr="004577F3">
              <w:rPr>
                <w:lang w:eastAsia="en-US"/>
              </w:rPr>
              <w:t>Esošās glabātavas, m</w:t>
            </w:r>
            <w:r w:rsidRPr="004577F3">
              <w:rPr>
                <w:vertAlign w:val="superscript"/>
                <w:lang w:eastAsia="en-US"/>
              </w:rPr>
              <w:t>2</w:t>
            </w:r>
          </w:p>
        </w:tc>
        <w:tc>
          <w:tcPr>
            <w:tcW w:w="107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D82843C" w14:textId="26C7D463" w:rsidR="2C1DEEF9" w:rsidRPr="004577F3" w:rsidRDefault="2C1DEEF9" w:rsidP="009A41FB">
            <w:pPr>
              <w:pStyle w:val="paragraph"/>
              <w:spacing w:before="0" w:beforeAutospacing="0" w:after="0" w:afterAutospacing="0"/>
              <w:jc w:val="center"/>
            </w:pPr>
            <w:r w:rsidRPr="004577F3">
              <w:rPr>
                <w:lang w:eastAsia="en-US"/>
              </w:rPr>
              <w:t>Krājumu apjoms, skaits</w:t>
            </w:r>
          </w:p>
        </w:tc>
        <w:tc>
          <w:tcPr>
            <w:tcW w:w="14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B1D41BB" w14:textId="5743A718" w:rsidR="75AAC1D1" w:rsidRPr="004577F3" w:rsidRDefault="2C1DEEF9" w:rsidP="009A41FB">
            <w:pPr>
              <w:pStyle w:val="paragraph"/>
              <w:spacing w:before="0" w:beforeAutospacing="0" w:after="0" w:afterAutospacing="0"/>
              <w:jc w:val="center"/>
              <w:rPr>
                <w:lang w:eastAsia="en-US"/>
              </w:rPr>
            </w:pPr>
            <w:r w:rsidRPr="004577F3">
              <w:t>Esošo glabātavu aizpildījums, %</w:t>
            </w:r>
          </w:p>
        </w:tc>
        <w:tc>
          <w:tcPr>
            <w:tcW w:w="232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68F8C80B" w14:textId="4D81C1EC" w:rsidR="75AAC1D1" w:rsidRPr="004577F3" w:rsidRDefault="75AAC1D1" w:rsidP="009A41FB">
            <w:pPr>
              <w:pStyle w:val="paragraph"/>
              <w:spacing w:before="0" w:beforeAutospacing="0" w:after="0" w:afterAutospacing="0"/>
              <w:jc w:val="center"/>
            </w:pPr>
            <w:r w:rsidRPr="004577F3">
              <w:rPr>
                <w:lang w:eastAsia="en-US"/>
              </w:rPr>
              <w:t>Papildus nepieciešamā glabātavu platība, m</w:t>
            </w:r>
            <w:r w:rsidRPr="004577F3">
              <w:rPr>
                <w:vertAlign w:val="superscript"/>
                <w:lang w:eastAsia="en-US"/>
              </w:rPr>
              <w:t>2</w:t>
            </w:r>
          </w:p>
        </w:tc>
      </w:tr>
      <w:tr w:rsidR="008631C8" w:rsidRPr="004577F3" w14:paraId="02F56D91"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BB9899" w14:textId="7CC64078" w:rsidR="0038309D" w:rsidRPr="004577F3" w:rsidRDefault="0038309D" w:rsidP="00423887">
            <w:pPr>
              <w:pStyle w:val="paragraph"/>
              <w:spacing w:before="0" w:beforeAutospacing="0" w:after="0" w:afterAutospacing="0"/>
              <w:rPr>
                <w:lang w:eastAsia="en-US"/>
              </w:rPr>
            </w:pPr>
            <w:r w:rsidRPr="004577F3">
              <w:rPr>
                <w:lang w:eastAsia="en-US"/>
              </w:rPr>
              <w:t>Gaujas iela 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E67A9" w14:textId="52F1BD75"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481,5</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1AC827" w14:textId="5BCCD8B3"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154</w:t>
            </w:r>
            <w:r w:rsidR="0075397B" w:rsidRPr="004577F3">
              <w:rPr>
                <w:lang w:eastAsia="en-US"/>
              </w:rPr>
              <w:t> </w:t>
            </w:r>
            <w:r w:rsidRPr="004577F3">
              <w:rPr>
                <w:lang w:eastAsia="en-US"/>
              </w:rPr>
              <w:t>244</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19CB63" w14:textId="316BB986"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90 %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41B92C9" w14:textId="1ACE18C9" w:rsidR="0038309D" w:rsidRPr="004577F3" w:rsidRDefault="0038309D" w:rsidP="000602CF">
            <w:pPr>
              <w:pStyle w:val="paragraph"/>
              <w:tabs>
                <w:tab w:val="decimal" w:pos="611"/>
              </w:tabs>
              <w:spacing w:before="0" w:beforeAutospacing="0" w:after="0" w:afterAutospacing="0"/>
              <w:jc w:val="center"/>
            </w:pPr>
            <w:r w:rsidRPr="004577F3">
              <w:t>313,3</w:t>
            </w:r>
            <w:r w:rsidR="0035235B" w:rsidRPr="004577F3">
              <w:t>0</w:t>
            </w:r>
          </w:p>
        </w:tc>
      </w:tr>
      <w:tr w:rsidR="008631C8" w:rsidRPr="004577F3" w14:paraId="12EA9966"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C683F9" w14:textId="201A63D7" w:rsidR="0038309D" w:rsidRPr="004577F3" w:rsidRDefault="0038309D" w:rsidP="00423887">
            <w:pPr>
              <w:pStyle w:val="paragraph"/>
              <w:spacing w:before="0" w:beforeAutospacing="0" w:after="0" w:afterAutospacing="0"/>
              <w:rPr>
                <w:lang w:eastAsia="en-US"/>
              </w:rPr>
            </w:pPr>
            <w:r w:rsidRPr="004577F3">
              <w:rPr>
                <w:lang w:eastAsia="en-US"/>
              </w:rPr>
              <w:t>Gaujas iela 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3833DB3" w14:textId="503D496B"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89</w:t>
            </w:r>
            <w:r w:rsidR="0035235B" w:rsidRPr="004577F3">
              <w:rPr>
                <w:lang w:eastAsia="en-US"/>
              </w:rPr>
              <w:t>,00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3E72202" w14:textId="7CDA08F4"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77</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094D9" w14:textId="539677F1"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70 %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D5F9AD8" w14:textId="231A0B95"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14335CF6"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133852" w14:textId="2BDFA997" w:rsidR="0038309D" w:rsidRPr="004577F3" w:rsidRDefault="0038309D" w:rsidP="00423887">
            <w:pPr>
              <w:pStyle w:val="paragraph"/>
              <w:spacing w:before="0" w:beforeAutospacing="0" w:after="0" w:afterAutospacing="0"/>
              <w:rPr>
                <w:lang w:eastAsia="en-US"/>
              </w:rPr>
            </w:pPr>
            <w:r w:rsidRPr="004577F3">
              <w:rPr>
                <w:lang w:eastAsia="en-US"/>
              </w:rPr>
              <w:t>Poruka iela 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D64433" w14:textId="136C6898"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291,6</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54D86B" w14:textId="440ECFA6"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5334</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3A878" w14:textId="0740FF48"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4447DF4" w14:textId="4BC8E982" w:rsidR="0038309D" w:rsidRPr="004577F3" w:rsidRDefault="0038309D" w:rsidP="000602CF">
            <w:pPr>
              <w:pStyle w:val="paragraph"/>
              <w:tabs>
                <w:tab w:val="decimal" w:pos="611"/>
              </w:tabs>
              <w:spacing w:before="0" w:beforeAutospacing="0" w:after="0" w:afterAutospacing="0"/>
              <w:jc w:val="center"/>
            </w:pPr>
            <w:r w:rsidRPr="004577F3">
              <w:t>7,1</w:t>
            </w:r>
            <w:r w:rsidR="0035235B" w:rsidRPr="004577F3">
              <w:t>0</w:t>
            </w:r>
          </w:p>
        </w:tc>
      </w:tr>
      <w:tr w:rsidR="008631C8" w:rsidRPr="004577F3" w14:paraId="448EC39E"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3F5DE8" w14:textId="463CAC43" w:rsidR="0038309D" w:rsidRPr="004577F3" w:rsidRDefault="0038309D" w:rsidP="000602CF">
            <w:pPr>
              <w:pStyle w:val="paragraph"/>
              <w:spacing w:before="0" w:beforeAutospacing="0" w:after="0" w:afterAutospacing="0"/>
              <w:rPr>
                <w:lang w:eastAsia="en-US"/>
              </w:rPr>
            </w:pPr>
            <w:r w:rsidRPr="004577F3">
              <w:rPr>
                <w:lang w:eastAsia="en-US"/>
              </w:rPr>
              <w:t>Skolas iela 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AF223F" w14:textId="1AD40210"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102,3</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25CF13" w14:textId="03599665"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4966</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C40F2" w14:textId="1EEB6434"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95 %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4BB7A14" w14:textId="070E153D"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6844E3B7"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06BC89" w14:textId="69276052" w:rsidR="0038309D" w:rsidRPr="004577F3" w:rsidRDefault="0038309D" w:rsidP="000602CF">
            <w:pPr>
              <w:pStyle w:val="paragraph"/>
              <w:spacing w:before="0" w:beforeAutospacing="0" w:after="0" w:afterAutospacing="0"/>
              <w:rPr>
                <w:lang w:eastAsia="en-US"/>
              </w:rPr>
            </w:pPr>
            <w:r w:rsidRPr="004577F3">
              <w:rPr>
                <w:lang w:eastAsia="en-US"/>
              </w:rPr>
              <w:t>Pils laukums 9</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9291756" w14:textId="178B1541"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213,2</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6F5EA8" w14:textId="2BAEE63D"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2903</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6941172" w14:textId="6FC383D4"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26BE5" w14:textId="52BC6938"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1522ECC1"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233FFC" w14:textId="3331A4E2" w:rsidR="0038309D" w:rsidRPr="004577F3" w:rsidRDefault="0038309D" w:rsidP="000602CF">
            <w:pPr>
              <w:pStyle w:val="paragraph"/>
              <w:spacing w:before="0" w:beforeAutospacing="0" w:after="0" w:afterAutospacing="0"/>
              <w:rPr>
                <w:lang w:eastAsia="en-US"/>
              </w:rPr>
            </w:pPr>
            <w:r w:rsidRPr="004577F3">
              <w:rPr>
                <w:lang w:eastAsia="en-US"/>
              </w:rPr>
              <w:t>Pils laukums 3</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2F7C5D3" w14:textId="7B66D730"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60</w:t>
            </w:r>
            <w:r w:rsidR="0035235B" w:rsidRPr="004577F3">
              <w:rPr>
                <w:lang w:eastAsia="en-US"/>
              </w:rPr>
              <w:t>,00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4C236F12" w14:textId="74BE62DD"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240</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230F4E4" w14:textId="46E3B15F"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5C71E44" w14:textId="03CA6677"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75F30394" w14:textId="77777777" w:rsidTr="000602CF">
        <w:trPr>
          <w:trHeight w:val="300"/>
          <w:jc w:val="center"/>
        </w:trPr>
        <w:tc>
          <w:tcPr>
            <w:tcW w:w="263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42769F4" w14:textId="7291F4D9" w:rsidR="0038309D" w:rsidRPr="004577F3" w:rsidRDefault="0038309D" w:rsidP="00423887">
            <w:pPr>
              <w:pStyle w:val="paragraph"/>
              <w:spacing w:before="0" w:beforeAutospacing="0" w:after="0" w:afterAutospacing="0"/>
            </w:pPr>
            <w:r w:rsidRPr="004577F3">
              <w:rPr>
                <w:lang w:eastAsia="en-US"/>
              </w:rPr>
              <w:t>Kopā:</w:t>
            </w:r>
          </w:p>
        </w:tc>
        <w:tc>
          <w:tcPr>
            <w:tcW w:w="128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E8874FD" w14:textId="560F49EF" w:rsidR="0038309D" w:rsidRPr="004577F3" w:rsidRDefault="0038309D" w:rsidP="000602CF">
            <w:pPr>
              <w:pStyle w:val="paragraph"/>
              <w:tabs>
                <w:tab w:val="decimal" w:pos="523"/>
              </w:tabs>
              <w:spacing w:before="0" w:beforeAutospacing="0" w:after="0" w:afterAutospacing="0"/>
              <w:jc w:val="center"/>
            </w:pPr>
            <w:r w:rsidRPr="004577F3">
              <w:rPr>
                <w:lang w:eastAsia="en-US"/>
              </w:rPr>
              <w:t>1237,6</w:t>
            </w:r>
            <w:r w:rsidR="0035235B" w:rsidRPr="004577F3">
              <w:rPr>
                <w:lang w:eastAsia="en-US"/>
              </w:rPr>
              <w:t>0</w:t>
            </w:r>
          </w:p>
        </w:tc>
        <w:tc>
          <w:tcPr>
            <w:tcW w:w="107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28A370B3" w14:textId="575E1CED" w:rsidR="0038309D" w:rsidRPr="004577F3" w:rsidRDefault="0038309D" w:rsidP="000602CF">
            <w:pPr>
              <w:pStyle w:val="paragraph"/>
              <w:tabs>
                <w:tab w:val="decimal" w:pos="495"/>
              </w:tabs>
              <w:spacing w:before="0" w:beforeAutospacing="0" w:after="0" w:afterAutospacing="0"/>
              <w:jc w:val="center"/>
            </w:pPr>
            <w:r w:rsidRPr="004577F3">
              <w:rPr>
                <w:lang w:eastAsia="en-US"/>
              </w:rPr>
              <w:t>167</w:t>
            </w:r>
            <w:r w:rsidR="0075397B" w:rsidRPr="004577F3">
              <w:rPr>
                <w:lang w:eastAsia="en-US"/>
              </w:rPr>
              <w:t> </w:t>
            </w:r>
            <w:r w:rsidRPr="004577F3">
              <w:rPr>
                <w:lang w:eastAsia="en-US"/>
              </w:rPr>
              <w:t>764</w:t>
            </w:r>
          </w:p>
        </w:tc>
        <w:tc>
          <w:tcPr>
            <w:tcW w:w="1463"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BDCFA20" w14:textId="0EE666B9" w:rsidR="0038309D" w:rsidRPr="004577F3" w:rsidRDefault="0038309D" w:rsidP="000602CF">
            <w:pPr>
              <w:pStyle w:val="paragraph"/>
              <w:tabs>
                <w:tab w:val="decimal" w:pos="664"/>
              </w:tabs>
              <w:spacing w:before="0" w:beforeAutospacing="0" w:after="0" w:afterAutospacing="0"/>
              <w:jc w:val="center"/>
            </w:pPr>
          </w:p>
        </w:tc>
        <w:tc>
          <w:tcPr>
            <w:tcW w:w="232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857D55E" w14:textId="6D05E860" w:rsidR="0038309D" w:rsidRPr="004577F3" w:rsidRDefault="0038309D" w:rsidP="000602CF">
            <w:pPr>
              <w:pStyle w:val="paragraph"/>
              <w:tabs>
                <w:tab w:val="decimal" w:pos="611"/>
              </w:tabs>
              <w:spacing w:before="0" w:beforeAutospacing="0" w:after="0" w:afterAutospacing="0"/>
              <w:jc w:val="center"/>
            </w:pPr>
            <w:r w:rsidRPr="004577F3">
              <w:rPr>
                <w:lang w:eastAsia="en-US"/>
              </w:rPr>
              <w:t>320,4</w:t>
            </w:r>
            <w:r w:rsidR="0035235B" w:rsidRPr="004577F3">
              <w:rPr>
                <w:lang w:eastAsia="en-US"/>
              </w:rPr>
              <w:t>0</w:t>
            </w:r>
          </w:p>
        </w:tc>
      </w:tr>
    </w:tbl>
    <w:p w14:paraId="607EF778" w14:textId="77777777" w:rsidR="00050677" w:rsidRPr="004577F3" w:rsidRDefault="00050677" w:rsidP="00994569">
      <w:pPr>
        <w:spacing w:after="0" w:line="240" w:lineRule="auto"/>
        <w:jc w:val="both"/>
        <w:rPr>
          <w:rFonts w:ascii="Times New Roman" w:hAnsi="Times New Roman"/>
          <w:sz w:val="28"/>
          <w:szCs w:val="28"/>
        </w:rPr>
      </w:pPr>
    </w:p>
    <w:p w14:paraId="4A590778" w14:textId="36BF35C8" w:rsidR="00340653" w:rsidRPr="004577F3" w:rsidRDefault="00AA0D6A" w:rsidP="000602CF">
      <w:pPr>
        <w:pStyle w:val="Sarakstarindkopa"/>
        <w:spacing w:after="0" w:line="240" w:lineRule="auto"/>
        <w:ind w:left="0" w:firstLine="720"/>
        <w:jc w:val="both"/>
        <w:rPr>
          <w:rFonts w:ascii="Times New Roman" w:hAnsi="Times New Roman"/>
          <w:b/>
          <w:bCs/>
          <w:sz w:val="28"/>
          <w:szCs w:val="28"/>
        </w:rPr>
      </w:pPr>
      <w:r w:rsidRPr="004577F3">
        <w:rPr>
          <w:rFonts w:ascii="Times New Roman" w:hAnsi="Times New Roman"/>
          <w:b/>
          <w:bCs/>
          <w:sz w:val="28"/>
          <w:szCs w:val="28"/>
        </w:rPr>
        <w:t xml:space="preserve">Muzeja </w:t>
      </w:r>
      <w:r w:rsidR="00340653" w:rsidRPr="004577F3">
        <w:rPr>
          <w:rFonts w:ascii="Times New Roman" w:hAnsi="Times New Roman"/>
          <w:b/>
          <w:bCs/>
          <w:sz w:val="28"/>
          <w:szCs w:val="28"/>
        </w:rPr>
        <w:t xml:space="preserve">glabātavu telpu raksturojums atbilstoši </w:t>
      </w:r>
      <w:r w:rsidR="00001E00" w:rsidRPr="004577F3">
        <w:rPr>
          <w:rFonts w:ascii="Times New Roman" w:hAnsi="Times New Roman"/>
          <w:b/>
          <w:bCs/>
          <w:sz w:val="28"/>
          <w:szCs w:val="28"/>
        </w:rPr>
        <w:t xml:space="preserve">Ministru kabineta 2006.gada 21.novembra noteikumu Nr.956 </w:t>
      </w:r>
      <w:r w:rsidR="007F6DD8" w:rsidRPr="004577F3">
        <w:rPr>
          <w:rFonts w:ascii="Times New Roman" w:hAnsi="Times New Roman"/>
          <w:b/>
          <w:bCs/>
          <w:sz w:val="28"/>
          <w:szCs w:val="28"/>
        </w:rPr>
        <w:t>„</w:t>
      </w:r>
      <w:r w:rsidR="00340653" w:rsidRPr="004577F3">
        <w:rPr>
          <w:rFonts w:ascii="Times New Roman" w:hAnsi="Times New Roman"/>
          <w:b/>
          <w:bCs/>
          <w:sz w:val="28"/>
          <w:szCs w:val="28"/>
        </w:rPr>
        <w:t>Noteikum</w:t>
      </w:r>
      <w:r w:rsidR="00001E00" w:rsidRPr="004577F3">
        <w:rPr>
          <w:rFonts w:ascii="Times New Roman" w:hAnsi="Times New Roman"/>
          <w:b/>
          <w:bCs/>
          <w:sz w:val="28"/>
          <w:szCs w:val="28"/>
        </w:rPr>
        <w:t>i</w:t>
      </w:r>
      <w:r w:rsidR="00340653" w:rsidRPr="004577F3">
        <w:rPr>
          <w:rFonts w:ascii="Times New Roman" w:hAnsi="Times New Roman"/>
          <w:b/>
          <w:bCs/>
          <w:sz w:val="28"/>
          <w:szCs w:val="28"/>
        </w:rPr>
        <w:t xml:space="preserve"> par Nacionālo muzeju krājumu” </w:t>
      </w:r>
      <w:r w:rsidR="00B47909" w:rsidRPr="004577F3">
        <w:rPr>
          <w:rFonts w:ascii="Times New Roman" w:hAnsi="Times New Roman"/>
          <w:b/>
          <w:bCs/>
          <w:sz w:val="28"/>
          <w:szCs w:val="28"/>
        </w:rPr>
        <w:t xml:space="preserve">(turpmāk – MK noteikumi Nr.956) </w:t>
      </w:r>
      <w:r w:rsidR="00340653" w:rsidRPr="004577F3">
        <w:rPr>
          <w:rFonts w:ascii="Times New Roman" w:hAnsi="Times New Roman"/>
          <w:b/>
          <w:bCs/>
          <w:sz w:val="28"/>
          <w:szCs w:val="28"/>
        </w:rPr>
        <w:t>noteiktaj</w:t>
      </w:r>
      <w:r w:rsidR="00001E00" w:rsidRPr="004577F3">
        <w:rPr>
          <w:rFonts w:ascii="Times New Roman" w:hAnsi="Times New Roman"/>
          <w:b/>
          <w:bCs/>
          <w:sz w:val="28"/>
          <w:szCs w:val="28"/>
        </w:rPr>
        <w:t>a</w:t>
      </w:r>
      <w:r w:rsidR="00340653" w:rsidRPr="004577F3">
        <w:rPr>
          <w:rFonts w:ascii="Times New Roman" w:hAnsi="Times New Roman"/>
          <w:b/>
          <w:bCs/>
          <w:sz w:val="28"/>
          <w:szCs w:val="28"/>
        </w:rPr>
        <w:t xml:space="preserve">m </w:t>
      </w:r>
      <w:r w:rsidR="00001E00" w:rsidRPr="004577F3">
        <w:rPr>
          <w:rFonts w:ascii="Times New Roman" w:hAnsi="Times New Roman"/>
          <w:b/>
          <w:bCs/>
          <w:sz w:val="28"/>
          <w:szCs w:val="28"/>
        </w:rPr>
        <w:t>regulējumam</w:t>
      </w:r>
      <w:r w:rsidR="00340653" w:rsidRPr="004577F3">
        <w:rPr>
          <w:rFonts w:ascii="Times New Roman" w:hAnsi="Times New Roman"/>
          <w:sz w:val="28"/>
          <w:szCs w:val="28"/>
        </w:rPr>
        <w:t>.</w:t>
      </w:r>
    </w:p>
    <w:p w14:paraId="63F7D9C7" w14:textId="77777777" w:rsidR="00E42DBE" w:rsidRPr="004577F3" w:rsidRDefault="00340653" w:rsidP="000602CF">
      <w:pPr>
        <w:pStyle w:val="Sarakstarindkopa"/>
        <w:spacing w:after="0" w:line="240" w:lineRule="auto"/>
        <w:ind w:left="0" w:firstLine="720"/>
        <w:jc w:val="both"/>
        <w:rPr>
          <w:rFonts w:ascii="Times New Roman" w:hAnsi="Times New Roman"/>
          <w:sz w:val="28"/>
          <w:szCs w:val="28"/>
          <w:u w:val="single"/>
        </w:rPr>
      </w:pPr>
      <w:r w:rsidRPr="004577F3">
        <w:rPr>
          <w:rFonts w:ascii="Times New Roman" w:hAnsi="Times New Roman"/>
          <w:sz w:val="28"/>
          <w:szCs w:val="28"/>
          <w:u w:val="single"/>
        </w:rPr>
        <w:t>Neatbilstoš</w:t>
      </w:r>
      <w:r w:rsidR="00E42DBE" w:rsidRPr="004577F3">
        <w:rPr>
          <w:rFonts w:ascii="Times New Roman" w:hAnsi="Times New Roman"/>
          <w:sz w:val="28"/>
          <w:szCs w:val="28"/>
          <w:u w:val="single"/>
        </w:rPr>
        <w:t>as glabātavas</w:t>
      </w:r>
    </w:p>
    <w:p w14:paraId="54806DD8" w14:textId="35B9017A" w:rsidR="00340653" w:rsidRPr="004577F3" w:rsidRDefault="00340653"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glabātava</w:t>
      </w:r>
      <w:r w:rsidR="00A743F9" w:rsidRPr="004577F3">
        <w:rPr>
          <w:rFonts w:ascii="Times New Roman" w:hAnsi="Times New Roman"/>
          <w:sz w:val="28"/>
          <w:szCs w:val="28"/>
        </w:rPr>
        <w:t xml:space="preserve"> </w:t>
      </w:r>
      <w:r w:rsidRPr="004577F3">
        <w:rPr>
          <w:rFonts w:ascii="Times New Roman" w:hAnsi="Times New Roman"/>
          <w:sz w:val="28"/>
          <w:szCs w:val="28"/>
        </w:rPr>
        <w:t>Poruka ielā 8</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A743F9" w:rsidRPr="004577F3">
        <w:rPr>
          <w:rFonts w:ascii="Times New Roman" w:hAnsi="Times New Roman"/>
          <w:sz w:val="28"/>
          <w:szCs w:val="28"/>
        </w:rPr>
        <w:t xml:space="preserve"> </w:t>
      </w:r>
      <w:r w:rsidRPr="004577F3">
        <w:rPr>
          <w:rFonts w:ascii="Times New Roman" w:hAnsi="Times New Roman"/>
          <w:sz w:val="28"/>
          <w:szCs w:val="28"/>
        </w:rPr>
        <w:t>(291,9</w:t>
      </w:r>
      <w:r w:rsidR="0035235B" w:rsidRPr="004577F3">
        <w:rPr>
          <w:rFonts w:ascii="Times New Roman" w:hAnsi="Times New Roman"/>
          <w:sz w:val="28"/>
          <w:szCs w:val="28"/>
        </w:rPr>
        <w:t>0</w:t>
      </w:r>
      <w:r w:rsidRPr="004577F3">
        <w:rPr>
          <w:rFonts w:ascii="Times New Roman" w:hAnsi="Times New Roman"/>
          <w:sz w:val="28"/>
          <w:szCs w:val="28"/>
        </w:rPr>
        <w:t xml:space="preserve"> m</w:t>
      </w:r>
      <w:r w:rsidRPr="004577F3">
        <w:rPr>
          <w:rFonts w:ascii="Times New Roman" w:hAnsi="Times New Roman"/>
          <w:sz w:val="28"/>
          <w:szCs w:val="28"/>
          <w:vertAlign w:val="superscript"/>
        </w:rPr>
        <w:t>2</w:t>
      </w:r>
      <w:r w:rsidRPr="004577F3">
        <w:rPr>
          <w:rFonts w:ascii="Times New Roman" w:hAnsi="Times New Roman"/>
          <w:sz w:val="28"/>
          <w:szCs w:val="28"/>
        </w:rPr>
        <w:t>) iekārtota vienā no Cēsu Autokombināta noliktavu telpām industriālā vidē un bez apkures. Praktiski bez iespējas</w:t>
      </w:r>
      <w:r w:rsidR="00A743F9" w:rsidRPr="004577F3">
        <w:rPr>
          <w:rFonts w:ascii="Times New Roman" w:hAnsi="Times New Roman"/>
          <w:sz w:val="28"/>
          <w:szCs w:val="28"/>
        </w:rPr>
        <w:t xml:space="preserve"> </w:t>
      </w:r>
      <w:r w:rsidRPr="004577F3">
        <w:rPr>
          <w:rFonts w:ascii="Times New Roman" w:hAnsi="Times New Roman"/>
          <w:sz w:val="28"/>
          <w:szCs w:val="28"/>
        </w:rPr>
        <w:t xml:space="preserve">uzturēt temperatūras un mitruma režīmu. Turklāt telpas tiek īrētas, kas nozīmē, ka, piemēram, mainoties ēku īpašniekiem, </w:t>
      </w:r>
      <w:r w:rsidR="00001E00" w:rsidRPr="004577F3">
        <w:rPr>
          <w:rFonts w:ascii="Times New Roman" w:hAnsi="Times New Roman"/>
          <w:sz w:val="28"/>
          <w:szCs w:val="28"/>
        </w:rPr>
        <w:t>M</w:t>
      </w:r>
      <w:r w:rsidRPr="004577F3">
        <w:rPr>
          <w:rFonts w:ascii="Times New Roman" w:hAnsi="Times New Roman"/>
          <w:sz w:val="28"/>
          <w:szCs w:val="28"/>
        </w:rPr>
        <w:t>uzejam nāktos kārtējo reizi meklēt telpas</w:t>
      </w:r>
      <w:r w:rsidR="00A743F9" w:rsidRPr="004577F3">
        <w:rPr>
          <w:rFonts w:ascii="Times New Roman" w:hAnsi="Times New Roman"/>
          <w:sz w:val="28"/>
          <w:szCs w:val="28"/>
        </w:rPr>
        <w:t xml:space="preserve"> </w:t>
      </w:r>
      <w:r w:rsidRPr="004577F3">
        <w:rPr>
          <w:rFonts w:ascii="Times New Roman" w:hAnsi="Times New Roman"/>
          <w:sz w:val="28"/>
          <w:szCs w:val="28"/>
        </w:rPr>
        <w:t>krājuma glabātavu iekārtošanai.</w:t>
      </w:r>
    </w:p>
    <w:p w14:paraId="3CE35E1A" w14:textId="4C759E0B" w:rsidR="00E42DBE" w:rsidRPr="004577F3" w:rsidRDefault="00340653" w:rsidP="000602CF">
      <w:pPr>
        <w:pStyle w:val="Sarakstarindkopa"/>
        <w:spacing w:after="0" w:line="240" w:lineRule="auto"/>
        <w:ind w:left="0" w:firstLine="720"/>
        <w:jc w:val="both"/>
        <w:rPr>
          <w:rFonts w:ascii="Times New Roman" w:hAnsi="Times New Roman"/>
          <w:sz w:val="28"/>
          <w:szCs w:val="28"/>
          <w:u w:val="single"/>
        </w:rPr>
      </w:pPr>
      <w:r w:rsidRPr="004577F3">
        <w:rPr>
          <w:rFonts w:ascii="Times New Roman" w:hAnsi="Times New Roman"/>
          <w:sz w:val="28"/>
          <w:szCs w:val="28"/>
          <w:u w:val="single"/>
        </w:rPr>
        <w:t>Daļēji atbilstoš</w:t>
      </w:r>
      <w:r w:rsidR="00E42DBE" w:rsidRPr="004577F3">
        <w:rPr>
          <w:rFonts w:ascii="Times New Roman" w:hAnsi="Times New Roman"/>
          <w:sz w:val="28"/>
          <w:szCs w:val="28"/>
          <w:u w:val="single"/>
        </w:rPr>
        <w:t>as glabātavas</w:t>
      </w:r>
      <w:r w:rsidR="00223A54" w:rsidRPr="004577F3">
        <w:rPr>
          <w:rFonts w:ascii="Times New Roman" w:hAnsi="Times New Roman"/>
          <w:sz w:val="28"/>
          <w:szCs w:val="28"/>
          <w:u w:val="single"/>
        </w:rPr>
        <w:t>:</w:t>
      </w:r>
    </w:p>
    <w:p w14:paraId="5E02DCD8" w14:textId="1E790630"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340653" w:rsidRPr="004577F3">
        <w:rPr>
          <w:rFonts w:ascii="Times New Roman" w:hAnsi="Times New Roman"/>
          <w:sz w:val="28"/>
          <w:szCs w:val="28"/>
        </w:rPr>
        <w:t xml:space="preserve"> </w:t>
      </w:r>
      <w:r w:rsidRPr="004577F3">
        <w:rPr>
          <w:rFonts w:ascii="Times New Roman" w:hAnsi="Times New Roman"/>
          <w:sz w:val="28"/>
          <w:szCs w:val="28"/>
        </w:rPr>
        <w:t>g</w:t>
      </w:r>
      <w:r w:rsidR="00340653" w:rsidRPr="004577F3">
        <w:rPr>
          <w:rFonts w:ascii="Times New Roman" w:hAnsi="Times New Roman"/>
          <w:sz w:val="28"/>
          <w:szCs w:val="28"/>
        </w:rPr>
        <w:t>labātavas Skolas ielā 6</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(107 m</w:t>
      </w:r>
      <w:r w:rsidR="00340653" w:rsidRPr="004577F3">
        <w:rPr>
          <w:rFonts w:ascii="Times New Roman" w:hAnsi="Times New Roman"/>
          <w:sz w:val="28"/>
          <w:szCs w:val="28"/>
          <w:vertAlign w:val="superscript"/>
        </w:rPr>
        <w:t>2</w:t>
      </w:r>
      <w:r w:rsidR="00340653" w:rsidRPr="004577F3">
        <w:rPr>
          <w:rFonts w:ascii="Times New Roman" w:hAnsi="Times New Roman"/>
          <w:sz w:val="28"/>
          <w:szCs w:val="28"/>
        </w:rPr>
        <w:t>)</w:t>
      </w:r>
      <w:r w:rsidR="00A743F9" w:rsidRPr="004577F3">
        <w:rPr>
          <w:rFonts w:ascii="Times New Roman" w:hAnsi="Times New Roman"/>
          <w:sz w:val="28"/>
          <w:szCs w:val="28"/>
          <w:vertAlign w:val="superscript"/>
        </w:rPr>
        <w:t xml:space="preserve"> </w:t>
      </w:r>
      <w:r w:rsidR="00340653" w:rsidRPr="004577F3">
        <w:rPr>
          <w:rFonts w:ascii="Times New Roman" w:hAnsi="Times New Roman"/>
          <w:sz w:val="28"/>
          <w:szCs w:val="28"/>
        </w:rPr>
        <w:t>iekārtotas 18.g</w:t>
      </w:r>
      <w:r w:rsidR="00B42FD9" w:rsidRPr="004577F3">
        <w:rPr>
          <w:rFonts w:ascii="Times New Roman" w:hAnsi="Times New Roman"/>
          <w:sz w:val="28"/>
          <w:szCs w:val="28"/>
        </w:rPr>
        <w:t>s.</w:t>
      </w:r>
      <w:r w:rsidR="00340653" w:rsidRPr="004577F3">
        <w:rPr>
          <w:rFonts w:ascii="Times New Roman" w:hAnsi="Times New Roman"/>
          <w:sz w:val="28"/>
          <w:szCs w:val="28"/>
        </w:rPr>
        <w:t xml:space="preserve"> celtā ēkā, kur daļēji ir iespējams uzturēt nepieciešamo glabāšanas režīmu. Telpas nav iespējams aprīkot ar atbilstošām nosūces, ventilācijas, mitrināšanas u.tml. iekārtām, jo ēka ir </w:t>
      </w:r>
      <w:r w:rsidR="00001E00" w:rsidRPr="004577F3">
        <w:rPr>
          <w:rFonts w:ascii="Times New Roman" w:hAnsi="Times New Roman"/>
          <w:sz w:val="28"/>
          <w:szCs w:val="28"/>
        </w:rPr>
        <w:t>v</w:t>
      </w:r>
      <w:r w:rsidR="00340653" w:rsidRPr="004577F3">
        <w:rPr>
          <w:rFonts w:ascii="Times New Roman" w:hAnsi="Times New Roman"/>
          <w:sz w:val="28"/>
          <w:szCs w:val="28"/>
        </w:rPr>
        <w:t xml:space="preserve">alsts nozīmes arhitektūras un vēstures piemineklis. </w:t>
      </w:r>
    </w:p>
    <w:p w14:paraId="2EDF4175" w14:textId="606133FF"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A743F9" w:rsidRPr="004577F3">
        <w:rPr>
          <w:rFonts w:ascii="Times New Roman" w:hAnsi="Times New Roman"/>
          <w:sz w:val="28"/>
          <w:szCs w:val="28"/>
        </w:rPr>
        <w:t xml:space="preserve"> </w:t>
      </w:r>
      <w:r w:rsidRPr="004577F3">
        <w:rPr>
          <w:rFonts w:ascii="Times New Roman" w:hAnsi="Times New Roman"/>
          <w:sz w:val="28"/>
          <w:szCs w:val="28"/>
        </w:rPr>
        <w:t>g</w:t>
      </w:r>
      <w:r w:rsidR="00340653" w:rsidRPr="004577F3">
        <w:rPr>
          <w:rFonts w:ascii="Times New Roman" w:hAnsi="Times New Roman"/>
          <w:sz w:val="28"/>
          <w:szCs w:val="28"/>
        </w:rPr>
        <w:t>labātavas Gaujas ielā 6</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iekārtotas 18.g</w:t>
      </w:r>
      <w:r w:rsidR="00B42FD9" w:rsidRPr="004577F3">
        <w:rPr>
          <w:rFonts w:ascii="Times New Roman" w:hAnsi="Times New Roman"/>
          <w:sz w:val="28"/>
          <w:szCs w:val="28"/>
        </w:rPr>
        <w:t>s.</w:t>
      </w:r>
      <w:r w:rsidR="00340653" w:rsidRPr="004577F3">
        <w:rPr>
          <w:rFonts w:ascii="Times New Roman" w:hAnsi="Times New Roman"/>
          <w:sz w:val="28"/>
          <w:szCs w:val="28"/>
        </w:rPr>
        <w:t xml:space="preserve"> celtā ēkā, kur daļēji ir iespējams uzturēt atbilstošu glabāšanas režīmu. Ēka ir kritiskā stāvoklī, k</w:t>
      </w:r>
      <w:r w:rsidR="00001E00" w:rsidRPr="004577F3">
        <w:rPr>
          <w:rFonts w:ascii="Times New Roman" w:hAnsi="Times New Roman"/>
          <w:sz w:val="28"/>
          <w:szCs w:val="28"/>
        </w:rPr>
        <w:t>urai</w:t>
      </w:r>
      <w:r w:rsidR="00340653" w:rsidRPr="004577F3">
        <w:rPr>
          <w:rFonts w:ascii="Times New Roman" w:hAnsi="Times New Roman"/>
          <w:sz w:val="28"/>
          <w:szCs w:val="28"/>
        </w:rPr>
        <w:t xml:space="preserve"> tuvākajā laikā </w:t>
      </w:r>
      <w:r w:rsidR="00001E00" w:rsidRPr="004577F3">
        <w:rPr>
          <w:rFonts w:ascii="Times New Roman" w:hAnsi="Times New Roman"/>
          <w:sz w:val="28"/>
          <w:szCs w:val="28"/>
        </w:rPr>
        <w:t xml:space="preserve">ir </w:t>
      </w:r>
      <w:r w:rsidR="00340653" w:rsidRPr="004577F3">
        <w:rPr>
          <w:rFonts w:ascii="Times New Roman" w:hAnsi="Times New Roman"/>
          <w:sz w:val="28"/>
          <w:szCs w:val="28"/>
        </w:rPr>
        <w:t>nepieciešams remonts/restaurācija</w:t>
      </w:r>
      <w:r w:rsidR="007F6DD8" w:rsidRPr="004577F3">
        <w:rPr>
          <w:rFonts w:ascii="Times New Roman" w:hAnsi="Times New Roman"/>
          <w:sz w:val="28"/>
          <w:szCs w:val="28"/>
        </w:rPr>
        <w:t xml:space="preserve"> –</w:t>
      </w:r>
      <w:r w:rsidR="00340653" w:rsidRPr="004577F3">
        <w:rPr>
          <w:rFonts w:ascii="Times New Roman" w:hAnsi="Times New Roman"/>
          <w:sz w:val="28"/>
          <w:szCs w:val="28"/>
        </w:rPr>
        <w:t xml:space="preserve"> nemitīgi jālabo jumts, fasādēs vairāk</w:t>
      </w:r>
      <w:r w:rsidR="007F6DD8" w:rsidRPr="004577F3">
        <w:rPr>
          <w:rFonts w:ascii="Times New Roman" w:hAnsi="Times New Roman"/>
          <w:sz w:val="28"/>
          <w:szCs w:val="28"/>
        </w:rPr>
        <w:t xml:space="preserve">ās </w:t>
      </w:r>
      <w:r w:rsidR="00340653" w:rsidRPr="004577F3">
        <w:rPr>
          <w:rFonts w:ascii="Times New Roman" w:hAnsi="Times New Roman"/>
          <w:sz w:val="28"/>
          <w:szCs w:val="28"/>
        </w:rPr>
        <w:t>viet</w:t>
      </w:r>
      <w:r w:rsidR="007F6DD8" w:rsidRPr="004577F3">
        <w:rPr>
          <w:rFonts w:ascii="Times New Roman" w:hAnsi="Times New Roman"/>
          <w:sz w:val="28"/>
          <w:szCs w:val="28"/>
        </w:rPr>
        <w:t>ās</w:t>
      </w:r>
      <w:r w:rsidR="00340653" w:rsidRPr="004577F3">
        <w:rPr>
          <w:rFonts w:ascii="Times New Roman" w:hAnsi="Times New Roman"/>
          <w:sz w:val="28"/>
          <w:szCs w:val="28"/>
        </w:rPr>
        <w:t xml:space="preserve"> nokritis apmetums, cokoldaļa ir kritiskā stāvoklī. Šajā ēkā uzturēt nepieciešamo mikroklimatu var daļēji, turklāt tas prasa regulāru finansiālu </w:t>
      </w:r>
      <w:r w:rsidR="00340653" w:rsidRPr="004577F3">
        <w:rPr>
          <w:rFonts w:ascii="Times New Roman" w:hAnsi="Times New Roman"/>
          <w:sz w:val="28"/>
          <w:szCs w:val="28"/>
        </w:rPr>
        <w:lastRenderedPageBreak/>
        <w:t xml:space="preserve">un energoresursu ieguldījumu. Arī šī ēka ir </w:t>
      </w:r>
      <w:r w:rsidR="00001E00" w:rsidRPr="004577F3">
        <w:rPr>
          <w:rFonts w:ascii="Times New Roman" w:hAnsi="Times New Roman"/>
          <w:sz w:val="28"/>
          <w:szCs w:val="28"/>
        </w:rPr>
        <w:t>v</w:t>
      </w:r>
      <w:r w:rsidR="00340653" w:rsidRPr="004577F3">
        <w:rPr>
          <w:rFonts w:ascii="Times New Roman" w:hAnsi="Times New Roman"/>
          <w:sz w:val="28"/>
          <w:szCs w:val="28"/>
        </w:rPr>
        <w:t xml:space="preserve">alsts nozīmes arhitektūras piemineklis. </w:t>
      </w:r>
    </w:p>
    <w:p w14:paraId="45DEEA10" w14:textId="0DE9EAA6"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g</w:t>
      </w:r>
      <w:r w:rsidR="00340653" w:rsidRPr="004577F3">
        <w:rPr>
          <w:rFonts w:ascii="Times New Roman" w:hAnsi="Times New Roman"/>
          <w:sz w:val="28"/>
          <w:szCs w:val="28"/>
        </w:rPr>
        <w:t>labātavas telpa Gaujas ielā 8</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(89 m</w:t>
      </w:r>
      <w:r w:rsidR="00340653" w:rsidRPr="004577F3">
        <w:rPr>
          <w:rFonts w:ascii="Times New Roman" w:hAnsi="Times New Roman"/>
          <w:sz w:val="28"/>
          <w:szCs w:val="28"/>
          <w:vertAlign w:val="superscript"/>
        </w:rPr>
        <w:t>2</w:t>
      </w:r>
      <w:r w:rsidR="00340653" w:rsidRPr="004577F3">
        <w:rPr>
          <w:rFonts w:ascii="Times New Roman" w:hAnsi="Times New Roman"/>
          <w:sz w:val="28"/>
          <w:szCs w:val="28"/>
        </w:rPr>
        <w:t>) tiek īrēta un</w:t>
      </w:r>
      <w:r w:rsidR="00A743F9" w:rsidRPr="004577F3">
        <w:rPr>
          <w:rFonts w:ascii="Times New Roman" w:hAnsi="Times New Roman"/>
          <w:sz w:val="28"/>
          <w:szCs w:val="28"/>
        </w:rPr>
        <w:t xml:space="preserve"> </w:t>
      </w:r>
      <w:r w:rsidR="00340653" w:rsidRPr="004577F3">
        <w:rPr>
          <w:rFonts w:ascii="Times New Roman" w:hAnsi="Times New Roman"/>
          <w:sz w:val="28"/>
          <w:szCs w:val="28"/>
        </w:rPr>
        <w:t>ir iekārtota nesen remontētā 19.g</w:t>
      </w:r>
      <w:r w:rsidR="00B42FD9" w:rsidRPr="004577F3">
        <w:rPr>
          <w:rFonts w:ascii="Times New Roman" w:hAnsi="Times New Roman"/>
          <w:sz w:val="28"/>
          <w:szCs w:val="28"/>
        </w:rPr>
        <w:t>s.</w:t>
      </w:r>
      <w:r w:rsidR="00340653" w:rsidRPr="004577F3">
        <w:rPr>
          <w:rFonts w:ascii="Times New Roman" w:hAnsi="Times New Roman"/>
          <w:sz w:val="28"/>
          <w:szCs w:val="28"/>
        </w:rPr>
        <w:t xml:space="preserve"> ēkas vienā telpā. Diemžēl uzturēt mitruma režīmu arī šajā glabātavā vasaras periodā nav iespējams. Kā arī, protams, spēkā paliek atkarība no telpu īpašnieka turpmākajiem plāniem. </w:t>
      </w:r>
    </w:p>
    <w:p w14:paraId="3B1B0FD0" w14:textId="75B8C54A" w:rsidR="00E42DBE" w:rsidRPr="004577F3" w:rsidRDefault="00340653"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u w:val="single"/>
        </w:rPr>
        <w:t>Atbilstoš</w:t>
      </w:r>
      <w:r w:rsidR="00E42DBE" w:rsidRPr="004577F3">
        <w:rPr>
          <w:rFonts w:ascii="Times New Roman" w:hAnsi="Times New Roman"/>
          <w:sz w:val="28"/>
          <w:szCs w:val="28"/>
          <w:u w:val="single"/>
        </w:rPr>
        <w:t>as glabātavas</w:t>
      </w:r>
      <w:r w:rsidR="00223A54" w:rsidRPr="004577F3">
        <w:rPr>
          <w:rFonts w:ascii="Times New Roman" w:hAnsi="Times New Roman"/>
          <w:sz w:val="28"/>
          <w:szCs w:val="28"/>
          <w:u w:val="single"/>
        </w:rPr>
        <w:t>:</w:t>
      </w:r>
    </w:p>
    <w:p w14:paraId="63FBB4EE" w14:textId="3A8AB177"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340653" w:rsidRPr="004577F3">
        <w:rPr>
          <w:rFonts w:ascii="Times New Roman" w:hAnsi="Times New Roman"/>
          <w:sz w:val="28"/>
          <w:szCs w:val="28"/>
        </w:rPr>
        <w:t xml:space="preserve"> Atklātā krājuma glabātava un ekspozīcijas Pils ielā 3</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un Pils ielā 9, </w:t>
      </w:r>
      <w:r w:rsidR="007F6DD8" w:rsidRPr="004577F3">
        <w:rPr>
          <w:rFonts w:ascii="Times New Roman" w:hAnsi="Times New Roman"/>
          <w:sz w:val="28"/>
          <w:szCs w:val="28"/>
        </w:rPr>
        <w:t>Cēs</w:t>
      </w:r>
      <w:r w:rsidR="00001E00" w:rsidRPr="004577F3">
        <w:rPr>
          <w:rFonts w:ascii="Times New Roman" w:hAnsi="Times New Roman"/>
          <w:sz w:val="28"/>
          <w:szCs w:val="28"/>
        </w:rPr>
        <w:t>ī</w:t>
      </w:r>
      <w:r w:rsidR="007F6DD8" w:rsidRPr="004577F3">
        <w:rPr>
          <w:rFonts w:ascii="Times New Roman" w:hAnsi="Times New Roman"/>
          <w:sz w:val="28"/>
          <w:szCs w:val="28"/>
        </w:rPr>
        <w:t xml:space="preserve">s, </w:t>
      </w:r>
      <w:r w:rsidR="00340653" w:rsidRPr="004577F3">
        <w:rPr>
          <w:rFonts w:ascii="Times New Roman" w:hAnsi="Times New Roman"/>
          <w:sz w:val="28"/>
          <w:szCs w:val="28"/>
        </w:rPr>
        <w:t xml:space="preserve">kurās kopā eksponētas 3143 </w:t>
      </w:r>
      <w:r w:rsidR="00001E00" w:rsidRPr="004577F3">
        <w:rPr>
          <w:rFonts w:ascii="Times New Roman" w:hAnsi="Times New Roman"/>
          <w:sz w:val="28"/>
          <w:szCs w:val="28"/>
        </w:rPr>
        <w:t>Muzeja k</w:t>
      </w:r>
      <w:r w:rsidR="00340653" w:rsidRPr="004577F3">
        <w:rPr>
          <w:rFonts w:ascii="Times New Roman" w:hAnsi="Times New Roman"/>
          <w:sz w:val="28"/>
          <w:szCs w:val="28"/>
        </w:rPr>
        <w:t xml:space="preserve">rājuma vienības, iekārtotas 2011. un 2017.gadā restaurētās un renovētās telpās, kas vienlaicīgi ir arī </w:t>
      </w:r>
      <w:r w:rsidR="00001E00" w:rsidRPr="004577F3">
        <w:rPr>
          <w:rFonts w:ascii="Times New Roman" w:hAnsi="Times New Roman"/>
          <w:sz w:val="28"/>
          <w:szCs w:val="28"/>
        </w:rPr>
        <w:t>M</w:t>
      </w:r>
      <w:r w:rsidR="00340653" w:rsidRPr="004577F3">
        <w:rPr>
          <w:rFonts w:ascii="Times New Roman" w:hAnsi="Times New Roman"/>
          <w:sz w:val="28"/>
          <w:szCs w:val="28"/>
        </w:rPr>
        <w:t>uzeja publiskā zona, ar ko izskaidrojams nelielais priekšmetu skaits, kuru</w:t>
      </w:r>
      <w:r w:rsidR="00001E00" w:rsidRPr="004577F3">
        <w:rPr>
          <w:rFonts w:ascii="Times New Roman" w:hAnsi="Times New Roman"/>
          <w:sz w:val="28"/>
          <w:szCs w:val="28"/>
        </w:rPr>
        <w:t>s</w:t>
      </w:r>
      <w:r w:rsidR="00340653" w:rsidRPr="004577F3">
        <w:rPr>
          <w:rFonts w:ascii="Times New Roman" w:hAnsi="Times New Roman"/>
          <w:sz w:val="28"/>
          <w:szCs w:val="28"/>
        </w:rPr>
        <w:t xml:space="preserve"> te var eksponēt/glabāt. </w:t>
      </w:r>
    </w:p>
    <w:p w14:paraId="1678EE2E" w14:textId="6798BE3F" w:rsidR="00666BC4" w:rsidRPr="004577F3" w:rsidRDefault="007D2568"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Lielākajā daļā no telpām, kurās atrodas Muzeja krājumi, nav nodrošināti apstākļi saskaņā </w:t>
      </w:r>
      <w:r w:rsidR="00CA32E5" w:rsidRPr="004577F3">
        <w:rPr>
          <w:rFonts w:ascii="Times New Roman" w:hAnsi="Times New Roman"/>
          <w:sz w:val="28"/>
          <w:szCs w:val="28"/>
        </w:rPr>
        <w:t xml:space="preserve">MK </w:t>
      </w:r>
      <w:r w:rsidRPr="004577F3">
        <w:rPr>
          <w:rFonts w:ascii="Times New Roman" w:hAnsi="Times New Roman"/>
          <w:sz w:val="28"/>
          <w:szCs w:val="28"/>
        </w:rPr>
        <w:t>noteikum</w:t>
      </w:r>
      <w:r w:rsidR="00CA32E5" w:rsidRPr="004577F3">
        <w:rPr>
          <w:rFonts w:ascii="Times New Roman" w:hAnsi="Times New Roman"/>
          <w:sz w:val="28"/>
          <w:szCs w:val="28"/>
        </w:rPr>
        <w:t>os</w:t>
      </w:r>
      <w:r w:rsidRPr="004577F3">
        <w:rPr>
          <w:rFonts w:ascii="Times New Roman" w:hAnsi="Times New Roman"/>
          <w:sz w:val="28"/>
          <w:szCs w:val="28"/>
        </w:rPr>
        <w:t xml:space="preserve"> </w:t>
      </w:r>
      <w:bookmarkStart w:id="14" w:name="_Hlk136509132"/>
      <w:r w:rsidRPr="004577F3">
        <w:rPr>
          <w:rFonts w:ascii="Times New Roman" w:hAnsi="Times New Roman"/>
          <w:sz w:val="28"/>
          <w:szCs w:val="28"/>
        </w:rPr>
        <w:t>Nr.956</w:t>
      </w:r>
      <w:r w:rsidR="00CA32E5" w:rsidRPr="004577F3">
        <w:rPr>
          <w:rFonts w:ascii="Times New Roman" w:hAnsi="Times New Roman"/>
          <w:sz w:val="28"/>
          <w:szCs w:val="28"/>
        </w:rPr>
        <w:t xml:space="preserve"> </w:t>
      </w:r>
      <w:bookmarkEnd w:id="14"/>
      <w:r w:rsidR="00CA32E5" w:rsidRPr="004577F3">
        <w:rPr>
          <w:rFonts w:ascii="Times New Roman" w:hAnsi="Times New Roman"/>
          <w:sz w:val="28"/>
          <w:szCs w:val="28"/>
        </w:rPr>
        <w:t>noteiktajām prasībām</w:t>
      </w:r>
      <w:r w:rsidRPr="004577F3">
        <w:rPr>
          <w:rFonts w:ascii="Times New Roman" w:hAnsi="Times New Roman"/>
          <w:sz w:val="28"/>
          <w:szCs w:val="28"/>
        </w:rPr>
        <w:t xml:space="preserve">. </w:t>
      </w:r>
      <w:r w:rsidR="2807A7CB" w:rsidRPr="004577F3">
        <w:rPr>
          <w:rFonts w:ascii="Times New Roman" w:hAnsi="Times New Roman"/>
          <w:sz w:val="28"/>
          <w:szCs w:val="28"/>
        </w:rPr>
        <w:t xml:space="preserve">Saskaņā ar </w:t>
      </w:r>
      <w:r w:rsidR="004D2B9B" w:rsidRPr="004577F3">
        <w:rPr>
          <w:rFonts w:ascii="Times New Roman" w:hAnsi="Times New Roman"/>
          <w:sz w:val="28"/>
          <w:szCs w:val="28"/>
        </w:rPr>
        <w:t>K</w:t>
      </w:r>
      <w:r w:rsidR="00A06B2C" w:rsidRPr="004577F3">
        <w:rPr>
          <w:rFonts w:ascii="Times New Roman" w:hAnsi="Times New Roman"/>
          <w:sz w:val="28"/>
          <w:szCs w:val="28"/>
        </w:rPr>
        <w:t>M</w:t>
      </w:r>
      <w:r w:rsidR="004D2B9B" w:rsidRPr="004577F3">
        <w:rPr>
          <w:rFonts w:ascii="Times New Roman" w:hAnsi="Times New Roman"/>
          <w:sz w:val="28"/>
          <w:szCs w:val="28"/>
        </w:rPr>
        <w:t xml:space="preserve"> m</w:t>
      </w:r>
      <w:r w:rsidR="2807A7CB" w:rsidRPr="004577F3">
        <w:rPr>
          <w:rFonts w:ascii="Times New Roman" w:hAnsi="Times New Roman"/>
          <w:sz w:val="28"/>
          <w:szCs w:val="28"/>
        </w:rPr>
        <w:t>uzej</w:t>
      </w:r>
      <w:r w:rsidR="004D2B9B" w:rsidRPr="004577F3">
        <w:rPr>
          <w:rFonts w:ascii="Times New Roman" w:hAnsi="Times New Roman"/>
          <w:sz w:val="28"/>
          <w:szCs w:val="28"/>
        </w:rPr>
        <w:t>u</w:t>
      </w:r>
      <w:r w:rsidR="00A743F9" w:rsidRPr="004577F3">
        <w:rPr>
          <w:rFonts w:ascii="Times New Roman" w:hAnsi="Times New Roman"/>
          <w:sz w:val="28"/>
          <w:szCs w:val="28"/>
        </w:rPr>
        <w:t xml:space="preserve"> </w:t>
      </w:r>
      <w:r w:rsidR="2807A7CB" w:rsidRPr="004577F3">
        <w:rPr>
          <w:rFonts w:ascii="Times New Roman" w:hAnsi="Times New Roman"/>
          <w:sz w:val="28"/>
          <w:szCs w:val="28"/>
        </w:rPr>
        <w:t xml:space="preserve">akreditācijas komisijas 2021.gada 31.maija atzinumā </w:t>
      </w:r>
      <w:r w:rsidR="00566853" w:rsidRPr="004577F3">
        <w:rPr>
          <w:rFonts w:ascii="Times New Roman" w:hAnsi="Times New Roman"/>
          <w:sz w:val="28"/>
          <w:szCs w:val="28"/>
        </w:rPr>
        <w:t xml:space="preserve">par Muzeja akreditāciju </w:t>
      </w:r>
      <w:r w:rsidR="2807A7CB" w:rsidRPr="004577F3">
        <w:rPr>
          <w:rFonts w:ascii="Times New Roman" w:hAnsi="Times New Roman"/>
          <w:sz w:val="28"/>
          <w:szCs w:val="28"/>
        </w:rPr>
        <w:t>konstatēto, 4008</w:t>
      </w:r>
      <w:r w:rsidR="00A743F9" w:rsidRPr="004577F3">
        <w:rPr>
          <w:rFonts w:ascii="Times New Roman" w:hAnsi="Times New Roman"/>
          <w:sz w:val="28"/>
          <w:szCs w:val="28"/>
        </w:rPr>
        <w:t xml:space="preserve"> </w:t>
      </w:r>
      <w:r w:rsidR="001B3D14" w:rsidRPr="004577F3">
        <w:rPr>
          <w:rFonts w:ascii="Times New Roman" w:hAnsi="Times New Roman"/>
          <w:sz w:val="28"/>
          <w:szCs w:val="28"/>
        </w:rPr>
        <w:t xml:space="preserve">Nacionālā </w:t>
      </w:r>
      <w:r w:rsidR="006E1642" w:rsidRPr="004577F3">
        <w:rPr>
          <w:rFonts w:ascii="Times New Roman" w:hAnsi="Times New Roman"/>
          <w:sz w:val="28"/>
          <w:szCs w:val="28"/>
        </w:rPr>
        <w:t>m</w:t>
      </w:r>
      <w:r w:rsidR="2807A7CB" w:rsidRPr="004577F3">
        <w:rPr>
          <w:rFonts w:ascii="Times New Roman" w:hAnsi="Times New Roman"/>
          <w:sz w:val="28"/>
          <w:szCs w:val="28"/>
        </w:rPr>
        <w:t>uzej</w:t>
      </w:r>
      <w:r w:rsidR="006E1642" w:rsidRPr="004577F3">
        <w:rPr>
          <w:rFonts w:ascii="Times New Roman" w:hAnsi="Times New Roman"/>
          <w:sz w:val="28"/>
          <w:szCs w:val="28"/>
        </w:rPr>
        <w:t>u</w:t>
      </w:r>
      <w:r w:rsidR="2807A7CB" w:rsidRPr="004577F3">
        <w:rPr>
          <w:rFonts w:ascii="Times New Roman" w:hAnsi="Times New Roman"/>
          <w:sz w:val="28"/>
          <w:szCs w:val="28"/>
        </w:rPr>
        <w:t xml:space="preserve"> krājuma priekšmeti</w:t>
      </w:r>
      <w:r w:rsidR="00436776" w:rsidRPr="004577F3">
        <w:rPr>
          <w:rFonts w:ascii="Times New Roman" w:hAnsi="Times New Roman"/>
          <w:sz w:val="28"/>
          <w:szCs w:val="28"/>
        </w:rPr>
        <w:t>, kas tiek glabāti J.Poruka ielā 8, Cēsīs,</w:t>
      </w:r>
      <w:r w:rsidR="00A743F9" w:rsidRPr="004577F3">
        <w:rPr>
          <w:rFonts w:ascii="Times New Roman" w:hAnsi="Times New Roman"/>
          <w:sz w:val="28"/>
          <w:szCs w:val="28"/>
        </w:rPr>
        <w:t xml:space="preserve"> </w:t>
      </w:r>
      <w:r w:rsidR="2807A7CB" w:rsidRPr="004577F3">
        <w:rPr>
          <w:rFonts w:ascii="Times New Roman" w:hAnsi="Times New Roman"/>
          <w:sz w:val="28"/>
          <w:szCs w:val="28"/>
        </w:rPr>
        <w:t xml:space="preserve">atrodas </w:t>
      </w:r>
      <w:r w:rsidR="004B491F" w:rsidRPr="004577F3">
        <w:rPr>
          <w:rFonts w:ascii="Times New Roman" w:hAnsi="Times New Roman"/>
          <w:sz w:val="28"/>
          <w:szCs w:val="28"/>
        </w:rPr>
        <w:t xml:space="preserve">kritiski </w:t>
      </w:r>
      <w:r w:rsidR="2807A7CB" w:rsidRPr="004577F3">
        <w:rPr>
          <w:rFonts w:ascii="Times New Roman" w:hAnsi="Times New Roman"/>
          <w:sz w:val="28"/>
          <w:szCs w:val="28"/>
        </w:rPr>
        <w:t xml:space="preserve">sliktos glabāšanas apstākļos. </w:t>
      </w:r>
      <w:r w:rsidR="00666BC4" w:rsidRPr="004577F3">
        <w:rPr>
          <w:rFonts w:ascii="Times New Roman" w:hAnsi="Times New Roman"/>
          <w:sz w:val="28"/>
          <w:szCs w:val="28"/>
        </w:rPr>
        <w:t>Tie galvenokārt ir lielizmēra etnogrāfiskie priekšmeti un</w:t>
      </w:r>
      <w:r w:rsidR="00A743F9" w:rsidRPr="004577F3">
        <w:rPr>
          <w:rFonts w:ascii="Times New Roman" w:hAnsi="Times New Roman"/>
          <w:sz w:val="28"/>
          <w:szCs w:val="28"/>
        </w:rPr>
        <w:t xml:space="preserve"> </w:t>
      </w:r>
      <w:r w:rsidR="00666BC4" w:rsidRPr="004577F3">
        <w:rPr>
          <w:rFonts w:ascii="Times New Roman" w:hAnsi="Times New Roman"/>
          <w:sz w:val="28"/>
          <w:szCs w:val="28"/>
        </w:rPr>
        <w:t xml:space="preserve">aizņem lielu daļu </w:t>
      </w:r>
      <w:r w:rsidR="006E1642" w:rsidRPr="004577F3">
        <w:rPr>
          <w:rFonts w:ascii="Times New Roman" w:hAnsi="Times New Roman"/>
          <w:sz w:val="28"/>
          <w:szCs w:val="28"/>
        </w:rPr>
        <w:t>M</w:t>
      </w:r>
      <w:r w:rsidR="00666BC4" w:rsidRPr="004577F3">
        <w:rPr>
          <w:rFonts w:ascii="Times New Roman" w:hAnsi="Times New Roman"/>
          <w:sz w:val="28"/>
          <w:szCs w:val="28"/>
        </w:rPr>
        <w:t>uzeja glabātavu vietu.</w:t>
      </w:r>
    </w:p>
    <w:p w14:paraId="68BF46FC" w14:textId="122B866C" w:rsidR="00D73688" w:rsidRPr="004577F3" w:rsidRDefault="00D73688"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Daļa no </w:t>
      </w:r>
      <w:r w:rsidR="006E1642" w:rsidRPr="004577F3">
        <w:rPr>
          <w:rFonts w:ascii="Times New Roman" w:hAnsi="Times New Roman"/>
          <w:sz w:val="28"/>
          <w:szCs w:val="28"/>
        </w:rPr>
        <w:t>N</w:t>
      </w:r>
      <w:r w:rsidRPr="004577F3">
        <w:rPr>
          <w:rFonts w:ascii="Times New Roman" w:hAnsi="Times New Roman"/>
          <w:sz w:val="28"/>
          <w:szCs w:val="28"/>
        </w:rPr>
        <w:t>acionālā muzej</w:t>
      </w:r>
      <w:r w:rsidR="006E1642" w:rsidRPr="004577F3">
        <w:rPr>
          <w:rFonts w:ascii="Times New Roman" w:hAnsi="Times New Roman"/>
          <w:sz w:val="28"/>
          <w:szCs w:val="28"/>
        </w:rPr>
        <w:t>u</w:t>
      </w:r>
      <w:r w:rsidRPr="004577F3">
        <w:rPr>
          <w:rFonts w:ascii="Times New Roman" w:hAnsi="Times New Roman"/>
          <w:sz w:val="28"/>
          <w:szCs w:val="28"/>
        </w:rPr>
        <w:t xml:space="preserve"> krājuma priekšmetiem ilglaicīgi</w:t>
      </w:r>
      <w:r w:rsidR="00A743F9" w:rsidRPr="004577F3">
        <w:rPr>
          <w:rFonts w:ascii="Times New Roman" w:hAnsi="Times New Roman"/>
          <w:sz w:val="28"/>
          <w:szCs w:val="28"/>
        </w:rPr>
        <w:t xml:space="preserve"> </w:t>
      </w:r>
      <w:r w:rsidRPr="004577F3">
        <w:rPr>
          <w:rFonts w:ascii="Times New Roman" w:hAnsi="Times New Roman"/>
          <w:sz w:val="28"/>
          <w:szCs w:val="28"/>
        </w:rPr>
        <w:t>ir deponēti uz citiem Vidzemes muzejiem</w:t>
      </w:r>
      <w:r w:rsidR="006E1642" w:rsidRPr="004577F3">
        <w:rPr>
          <w:rFonts w:ascii="Times New Roman" w:hAnsi="Times New Roman"/>
          <w:sz w:val="28"/>
          <w:szCs w:val="28"/>
        </w:rPr>
        <w:t xml:space="preserve"> –</w:t>
      </w:r>
      <w:r w:rsidRPr="004577F3">
        <w:rPr>
          <w:rFonts w:ascii="Times New Roman" w:hAnsi="Times New Roman"/>
          <w:sz w:val="28"/>
          <w:szCs w:val="28"/>
        </w:rPr>
        <w:t xml:space="preserve"> uz Eduarda Veidenbauma memoriālo muzeju</w:t>
      </w:r>
      <w:r w:rsidR="006126A9" w:rsidRPr="004577F3">
        <w:rPr>
          <w:rFonts w:ascii="Times New Roman" w:hAnsi="Times New Roman"/>
          <w:sz w:val="28"/>
          <w:szCs w:val="28"/>
        </w:rPr>
        <w:t xml:space="preserve"> „Kalāči”</w:t>
      </w:r>
      <w:r w:rsidRPr="004577F3">
        <w:rPr>
          <w:rFonts w:ascii="Times New Roman" w:hAnsi="Times New Roman"/>
          <w:sz w:val="28"/>
          <w:szCs w:val="28"/>
        </w:rPr>
        <w:t xml:space="preserve"> 60 lielizmēra etnogrāfiskie priekšmeti, kur tie aizņem 70-80 m</w:t>
      </w:r>
      <w:r w:rsidRPr="004577F3">
        <w:rPr>
          <w:rFonts w:ascii="Times New Roman" w:hAnsi="Times New Roman"/>
          <w:sz w:val="28"/>
          <w:szCs w:val="28"/>
          <w:vertAlign w:val="superscript"/>
        </w:rPr>
        <w:t>2</w:t>
      </w:r>
      <w:r w:rsidRPr="004577F3">
        <w:rPr>
          <w:rFonts w:ascii="Times New Roman" w:hAnsi="Times New Roman"/>
          <w:sz w:val="28"/>
          <w:szCs w:val="28"/>
        </w:rPr>
        <w:t xml:space="preserve"> lielu platību</w:t>
      </w:r>
      <w:r w:rsidR="006E1642" w:rsidRPr="004577F3">
        <w:rPr>
          <w:rFonts w:ascii="Times New Roman" w:hAnsi="Times New Roman"/>
          <w:sz w:val="28"/>
          <w:szCs w:val="28"/>
        </w:rPr>
        <w:t>,</w:t>
      </w:r>
      <w:r w:rsidRPr="004577F3">
        <w:rPr>
          <w:rFonts w:ascii="Times New Roman" w:hAnsi="Times New Roman"/>
          <w:sz w:val="28"/>
          <w:szCs w:val="28"/>
        </w:rPr>
        <w:t xml:space="preserve"> Drustu novadpētniecības muzejs eksponē 42 etnogrāfiska rakstura un sadzīviskos priekšmetus, savukārt A</w:t>
      </w:r>
      <w:r w:rsidR="009520DE" w:rsidRPr="004577F3">
        <w:rPr>
          <w:rFonts w:ascii="Times New Roman" w:hAnsi="Times New Roman"/>
          <w:sz w:val="28"/>
          <w:szCs w:val="28"/>
        </w:rPr>
        <w:t xml:space="preserve">ntona </w:t>
      </w:r>
      <w:r w:rsidRPr="004577F3">
        <w:rPr>
          <w:rFonts w:ascii="Times New Roman" w:hAnsi="Times New Roman"/>
          <w:sz w:val="28"/>
          <w:szCs w:val="28"/>
        </w:rPr>
        <w:t>Austriņa memoriālais muzejs</w:t>
      </w:r>
      <w:r w:rsidR="009520DE" w:rsidRPr="004577F3">
        <w:rPr>
          <w:rFonts w:ascii="Times New Roman" w:hAnsi="Times New Roman"/>
          <w:sz w:val="28"/>
          <w:szCs w:val="28"/>
        </w:rPr>
        <w:t xml:space="preserve"> „Kaikaši” </w:t>
      </w:r>
      <w:r w:rsidRPr="004577F3">
        <w:rPr>
          <w:rFonts w:ascii="Times New Roman" w:hAnsi="Times New Roman"/>
          <w:sz w:val="28"/>
          <w:szCs w:val="28"/>
        </w:rPr>
        <w:t xml:space="preserve">deponējis 65 </w:t>
      </w:r>
      <w:r w:rsidR="006E1642" w:rsidRPr="004577F3">
        <w:rPr>
          <w:rFonts w:ascii="Times New Roman" w:hAnsi="Times New Roman"/>
          <w:sz w:val="28"/>
          <w:szCs w:val="28"/>
        </w:rPr>
        <w:t>M</w:t>
      </w:r>
      <w:r w:rsidRPr="004577F3">
        <w:rPr>
          <w:rFonts w:ascii="Times New Roman" w:hAnsi="Times New Roman"/>
          <w:sz w:val="28"/>
          <w:szCs w:val="28"/>
        </w:rPr>
        <w:t>uzeja krājuma priekšmetus</w:t>
      </w:r>
      <w:r w:rsidR="009520DE" w:rsidRPr="004577F3">
        <w:rPr>
          <w:rFonts w:ascii="Times New Roman" w:hAnsi="Times New Roman"/>
          <w:sz w:val="28"/>
          <w:szCs w:val="28"/>
        </w:rPr>
        <w:t>,</w:t>
      </w:r>
      <w:r w:rsidRPr="004577F3">
        <w:rPr>
          <w:rFonts w:ascii="Times New Roman" w:hAnsi="Times New Roman"/>
          <w:sz w:val="28"/>
          <w:szCs w:val="28"/>
        </w:rPr>
        <w:t xml:space="preserve"> unikālas 19.gs. Raiskuma pagastskolas ērģeles pēc to restaurācijas uzņēmusies glabāt Cēsu Sv. Jāņa </w:t>
      </w:r>
      <w:r w:rsidR="009520DE" w:rsidRPr="004577F3">
        <w:rPr>
          <w:rFonts w:ascii="Times New Roman" w:hAnsi="Times New Roman"/>
          <w:sz w:val="28"/>
          <w:szCs w:val="28"/>
        </w:rPr>
        <w:t xml:space="preserve">evaņģēliski luteriskā </w:t>
      </w:r>
      <w:r w:rsidRPr="004577F3">
        <w:rPr>
          <w:rFonts w:ascii="Times New Roman" w:hAnsi="Times New Roman"/>
          <w:sz w:val="28"/>
          <w:szCs w:val="28"/>
        </w:rPr>
        <w:t xml:space="preserve">baznīca. Pašlaik </w:t>
      </w:r>
      <w:r w:rsidR="009520DE" w:rsidRPr="004577F3">
        <w:rPr>
          <w:rFonts w:ascii="Times New Roman" w:hAnsi="Times New Roman"/>
          <w:sz w:val="28"/>
          <w:szCs w:val="28"/>
        </w:rPr>
        <w:t>M</w:t>
      </w:r>
      <w:r w:rsidRPr="004577F3">
        <w:rPr>
          <w:rFonts w:ascii="Times New Roman" w:hAnsi="Times New Roman"/>
          <w:sz w:val="28"/>
          <w:szCs w:val="28"/>
        </w:rPr>
        <w:t xml:space="preserve">uzejam </w:t>
      </w:r>
      <w:r w:rsidR="009520DE" w:rsidRPr="004577F3">
        <w:rPr>
          <w:rFonts w:ascii="Times New Roman" w:hAnsi="Times New Roman"/>
          <w:sz w:val="28"/>
          <w:szCs w:val="28"/>
        </w:rPr>
        <w:t xml:space="preserve">ir </w:t>
      </w:r>
      <w:r w:rsidRPr="004577F3">
        <w:rPr>
          <w:rFonts w:ascii="Times New Roman" w:hAnsi="Times New Roman"/>
          <w:sz w:val="28"/>
          <w:szCs w:val="28"/>
        </w:rPr>
        <w:t xml:space="preserve">noslēgti 17 līgumi par 382 priekšmetu ilgtermiņa deponējumiem. </w:t>
      </w:r>
    </w:p>
    <w:p w14:paraId="1FD7B46E" w14:textId="798F0A98" w:rsidR="2807A7CB" w:rsidRPr="004577F3" w:rsidRDefault="2807A7C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Muzeja krājuma priekšmetu glabāšana ir teritoriāli sadrumstalota, </w:t>
      </w:r>
      <w:r w:rsidR="00675602" w:rsidRPr="004577F3">
        <w:rPr>
          <w:rFonts w:ascii="Times New Roman" w:hAnsi="Times New Roman"/>
          <w:sz w:val="28"/>
          <w:szCs w:val="28"/>
        </w:rPr>
        <w:t>turklāt liela daļa priekšmet</w:t>
      </w:r>
      <w:r w:rsidR="00050677" w:rsidRPr="004577F3">
        <w:rPr>
          <w:rFonts w:ascii="Times New Roman" w:hAnsi="Times New Roman"/>
          <w:sz w:val="28"/>
          <w:szCs w:val="28"/>
        </w:rPr>
        <w:t>i</w:t>
      </w:r>
      <w:r w:rsidR="00675602" w:rsidRPr="004577F3">
        <w:rPr>
          <w:rFonts w:ascii="Times New Roman" w:hAnsi="Times New Roman"/>
          <w:sz w:val="28"/>
          <w:szCs w:val="28"/>
        </w:rPr>
        <w:t xml:space="preserve"> </w:t>
      </w:r>
      <w:r w:rsidRPr="004577F3">
        <w:rPr>
          <w:rFonts w:ascii="Times New Roman" w:hAnsi="Times New Roman"/>
          <w:sz w:val="28"/>
          <w:szCs w:val="28"/>
        </w:rPr>
        <w:t>tiek glabāti neatbilstošos apstākļos</w:t>
      </w:r>
      <w:r w:rsidR="007C372C" w:rsidRPr="004577F3">
        <w:rPr>
          <w:rFonts w:ascii="Times New Roman" w:hAnsi="Times New Roman"/>
          <w:sz w:val="28"/>
          <w:szCs w:val="28"/>
        </w:rPr>
        <w:t>.</w:t>
      </w:r>
      <w:r w:rsidRPr="004577F3">
        <w:rPr>
          <w:rFonts w:ascii="Times New Roman" w:hAnsi="Times New Roman"/>
          <w:sz w:val="28"/>
          <w:szCs w:val="28"/>
        </w:rPr>
        <w:t xml:space="preserve"> Muzeja rīcībā esošo telpu kapacitāte </w:t>
      </w:r>
      <w:r w:rsidR="00AB6B9E" w:rsidRPr="004577F3">
        <w:rPr>
          <w:rFonts w:ascii="Times New Roman" w:hAnsi="Times New Roman"/>
          <w:sz w:val="28"/>
          <w:szCs w:val="28"/>
        </w:rPr>
        <w:t xml:space="preserve">Muzeja </w:t>
      </w:r>
      <w:r w:rsidR="007C372C" w:rsidRPr="004577F3">
        <w:rPr>
          <w:rFonts w:ascii="Times New Roman" w:hAnsi="Times New Roman"/>
          <w:sz w:val="28"/>
          <w:szCs w:val="28"/>
        </w:rPr>
        <w:t xml:space="preserve">krājumu glabāšanai </w:t>
      </w:r>
      <w:r w:rsidRPr="004577F3">
        <w:rPr>
          <w:rFonts w:ascii="Times New Roman" w:hAnsi="Times New Roman"/>
          <w:sz w:val="28"/>
          <w:szCs w:val="28"/>
        </w:rPr>
        <w:t xml:space="preserve">ir izsmelta, nav iespējams ilgtermiņā </w:t>
      </w:r>
      <w:r w:rsidR="00AB6B9E" w:rsidRPr="004577F3">
        <w:rPr>
          <w:rFonts w:ascii="Times New Roman" w:hAnsi="Times New Roman"/>
          <w:sz w:val="28"/>
          <w:szCs w:val="28"/>
        </w:rPr>
        <w:t xml:space="preserve">Muzeja </w:t>
      </w:r>
      <w:r w:rsidRPr="004577F3">
        <w:rPr>
          <w:rFonts w:ascii="Times New Roman" w:hAnsi="Times New Roman"/>
          <w:sz w:val="28"/>
          <w:szCs w:val="28"/>
        </w:rPr>
        <w:t xml:space="preserve">krājumu papildināt plānotajos tempos, tēmās un apjomos, kā arī nodrošināt drošu un sakārtotu darba vidi darbiniekiem, </w:t>
      </w:r>
      <w:r w:rsidR="00C276D7" w:rsidRPr="004577F3">
        <w:rPr>
          <w:rFonts w:ascii="Times New Roman" w:hAnsi="Times New Roman"/>
          <w:sz w:val="28"/>
          <w:szCs w:val="28"/>
        </w:rPr>
        <w:t xml:space="preserve">tādēļ </w:t>
      </w:r>
      <w:r w:rsidRPr="004577F3">
        <w:rPr>
          <w:rFonts w:ascii="Times New Roman" w:hAnsi="Times New Roman"/>
          <w:sz w:val="28"/>
          <w:szCs w:val="28"/>
        </w:rPr>
        <w:t xml:space="preserve">ir steidzami </w:t>
      </w:r>
      <w:r w:rsidR="00C276D7" w:rsidRPr="004577F3">
        <w:rPr>
          <w:rFonts w:ascii="Times New Roman" w:hAnsi="Times New Roman"/>
          <w:sz w:val="28"/>
          <w:szCs w:val="28"/>
        </w:rPr>
        <w:t>jārisina</w:t>
      </w:r>
      <w:r w:rsidR="00CE2759" w:rsidRPr="004577F3">
        <w:rPr>
          <w:rFonts w:ascii="Times New Roman" w:hAnsi="Times New Roman"/>
          <w:sz w:val="28"/>
          <w:szCs w:val="28"/>
        </w:rPr>
        <w:t xml:space="preserve"> jautājums par</w:t>
      </w:r>
      <w:r w:rsidR="007762F9" w:rsidRPr="004577F3">
        <w:rPr>
          <w:rFonts w:ascii="Times New Roman" w:hAnsi="Times New Roman"/>
          <w:sz w:val="28"/>
          <w:szCs w:val="28"/>
        </w:rPr>
        <w:t xml:space="preserve"> </w:t>
      </w:r>
      <w:r w:rsidRPr="004577F3">
        <w:rPr>
          <w:rFonts w:ascii="Times New Roman" w:hAnsi="Times New Roman"/>
          <w:sz w:val="28"/>
          <w:szCs w:val="28"/>
        </w:rPr>
        <w:t xml:space="preserve">Muzeja </w:t>
      </w:r>
      <w:r w:rsidR="00F52477" w:rsidRPr="004577F3">
        <w:rPr>
          <w:rFonts w:ascii="Times New Roman" w:hAnsi="Times New Roman"/>
          <w:sz w:val="28"/>
          <w:szCs w:val="28"/>
        </w:rPr>
        <w:t xml:space="preserve">Nacionālā </w:t>
      </w:r>
      <w:r w:rsidR="00AB6B9E" w:rsidRPr="004577F3">
        <w:rPr>
          <w:rFonts w:ascii="Times New Roman" w:hAnsi="Times New Roman"/>
          <w:sz w:val="28"/>
          <w:szCs w:val="28"/>
        </w:rPr>
        <w:t xml:space="preserve">muzeju </w:t>
      </w:r>
      <w:r w:rsidR="00F52477" w:rsidRPr="004577F3">
        <w:rPr>
          <w:rFonts w:ascii="Times New Roman" w:hAnsi="Times New Roman"/>
          <w:sz w:val="28"/>
          <w:szCs w:val="28"/>
        </w:rPr>
        <w:t>krājum</w:t>
      </w:r>
      <w:r w:rsidR="00AB6B9E" w:rsidRPr="004577F3">
        <w:rPr>
          <w:rFonts w:ascii="Times New Roman" w:hAnsi="Times New Roman"/>
          <w:sz w:val="28"/>
          <w:szCs w:val="28"/>
        </w:rPr>
        <w:t>a</w:t>
      </w:r>
      <w:r w:rsidR="00F52477" w:rsidRPr="004577F3">
        <w:rPr>
          <w:rFonts w:ascii="Times New Roman" w:hAnsi="Times New Roman"/>
          <w:sz w:val="28"/>
          <w:szCs w:val="28"/>
        </w:rPr>
        <w:t xml:space="preserve"> saglabāšanai atbilstošas infrastruktūras izveid</w:t>
      </w:r>
      <w:r w:rsidR="00CE2759" w:rsidRPr="004577F3">
        <w:rPr>
          <w:rFonts w:ascii="Times New Roman" w:hAnsi="Times New Roman"/>
          <w:sz w:val="28"/>
          <w:szCs w:val="28"/>
        </w:rPr>
        <w:t>i.</w:t>
      </w:r>
    </w:p>
    <w:p w14:paraId="58ADF700" w14:textId="00F92E84" w:rsidR="2FC659B3" w:rsidRPr="004577F3" w:rsidRDefault="2FC659B3" w:rsidP="000602CF">
      <w:pPr>
        <w:shd w:val="clear" w:color="auto" w:fill="FFFFFF" w:themeFill="background1"/>
        <w:spacing w:after="0" w:line="240" w:lineRule="auto"/>
        <w:jc w:val="both"/>
        <w:rPr>
          <w:rFonts w:ascii="Times New Roman" w:eastAsia="Times New Roman" w:hAnsi="Times New Roman"/>
          <w:sz w:val="28"/>
          <w:szCs w:val="28"/>
          <w:u w:val="single"/>
          <w:lang w:eastAsia="lv-LV"/>
        </w:rPr>
      </w:pPr>
    </w:p>
    <w:p w14:paraId="27FBEE2E" w14:textId="666D02C9" w:rsidR="001B0B84" w:rsidRPr="004577F3" w:rsidRDefault="0094561C"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Muzeja loma reģionā vēl vairāk ir nostiprinājusies un pieaugusi pēc 2021.gada teritoriālās reformas, kļūstot par neatņemamu daļu reģionālajā attīstībā, veidojot un nosakot vietas identitāti, saglabājot un komunicējot ar sabiedrību par kultūras mantojumu, kā arī sniedzot metodisko un praktisko atbalstu citiem Cēsu novada un Vidzemes muzejiem.</w:t>
      </w:r>
      <w:r w:rsidR="00A743F9" w:rsidRPr="004577F3">
        <w:rPr>
          <w:rFonts w:ascii="Times New Roman" w:hAnsi="Times New Roman"/>
          <w:sz w:val="28"/>
          <w:szCs w:val="28"/>
        </w:rPr>
        <w:t xml:space="preserve"> </w:t>
      </w:r>
    </w:p>
    <w:p w14:paraId="502F4E9F" w14:textId="467646F6" w:rsidR="00102D63" w:rsidRPr="004577F3" w:rsidRDefault="00102D63" w:rsidP="000602CF">
      <w:pPr>
        <w:pStyle w:val="Sarakstarindkopa"/>
        <w:spacing w:after="0" w:line="240" w:lineRule="auto"/>
        <w:ind w:left="0" w:firstLine="720"/>
        <w:jc w:val="both"/>
        <w:rPr>
          <w:rFonts w:ascii="Times New Roman" w:hAnsi="Times New Roman"/>
          <w:b/>
          <w:bCs/>
          <w:sz w:val="28"/>
          <w:szCs w:val="28"/>
        </w:rPr>
      </w:pPr>
      <w:r w:rsidRPr="004577F3">
        <w:rPr>
          <w:rFonts w:ascii="Times New Roman" w:hAnsi="Times New Roman"/>
          <w:b/>
          <w:bCs/>
          <w:sz w:val="28"/>
          <w:szCs w:val="28"/>
        </w:rPr>
        <w:t xml:space="preserve">Būtiskākie risināmie jautājumi, lai Muzeja </w:t>
      </w:r>
      <w:r w:rsidR="00F17EB1" w:rsidRPr="004577F3">
        <w:rPr>
          <w:rFonts w:ascii="Times New Roman" w:hAnsi="Times New Roman"/>
          <w:b/>
          <w:bCs/>
          <w:sz w:val="28"/>
          <w:szCs w:val="28"/>
        </w:rPr>
        <w:t xml:space="preserve">pašreiz </w:t>
      </w:r>
      <w:r w:rsidRPr="004577F3">
        <w:rPr>
          <w:rFonts w:ascii="Times New Roman" w:hAnsi="Times New Roman"/>
          <w:b/>
          <w:bCs/>
          <w:sz w:val="28"/>
          <w:szCs w:val="28"/>
        </w:rPr>
        <w:t xml:space="preserve">izmantotie </w:t>
      </w:r>
      <w:r w:rsidR="00056375" w:rsidRPr="004577F3">
        <w:rPr>
          <w:rFonts w:ascii="Times New Roman" w:hAnsi="Times New Roman"/>
          <w:b/>
          <w:bCs/>
          <w:sz w:val="28"/>
          <w:szCs w:val="28"/>
        </w:rPr>
        <w:t>NĪ</w:t>
      </w:r>
      <w:r w:rsidRPr="004577F3">
        <w:rPr>
          <w:rFonts w:ascii="Times New Roman" w:hAnsi="Times New Roman"/>
          <w:b/>
          <w:bCs/>
          <w:sz w:val="28"/>
          <w:szCs w:val="28"/>
        </w:rPr>
        <w:t xml:space="preserve"> neapdraudētu Muzeja funkcij</w:t>
      </w:r>
      <w:r w:rsidR="00F17EB1" w:rsidRPr="004577F3">
        <w:rPr>
          <w:rFonts w:ascii="Times New Roman" w:hAnsi="Times New Roman"/>
          <w:b/>
          <w:bCs/>
          <w:sz w:val="28"/>
          <w:szCs w:val="28"/>
        </w:rPr>
        <w:t>u</w:t>
      </w:r>
      <w:r w:rsidRPr="004577F3">
        <w:rPr>
          <w:rFonts w:ascii="Times New Roman" w:hAnsi="Times New Roman"/>
          <w:b/>
          <w:bCs/>
          <w:sz w:val="28"/>
          <w:szCs w:val="28"/>
        </w:rPr>
        <w:t xml:space="preserve"> ilgtspēju</w:t>
      </w:r>
      <w:r w:rsidRPr="004577F3">
        <w:rPr>
          <w:rFonts w:ascii="Times New Roman" w:hAnsi="Times New Roman"/>
          <w:sz w:val="28"/>
          <w:szCs w:val="28"/>
        </w:rPr>
        <w:t>:</w:t>
      </w:r>
    </w:p>
    <w:p w14:paraId="41E81835" w14:textId="094A217A" w:rsidR="00921BC5"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š</w:t>
      </w:r>
      <w:r w:rsidR="001D592F" w:rsidRPr="004577F3">
        <w:rPr>
          <w:rFonts w:ascii="Times New Roman" w:hAnsi="Times New Roman"/>
          <w:sz w:val="28"/>
          <w:szCs w:val="28"/>
        </w:rPr>
        <w:t xml:space="preserve">obrīd Muzeja krājums glabājas </w:t>
      </w:r>
      <w:r w:rsidR="00DD0CF3" w:rsidRPr="004577F3">
        <w:rPr>
          <w:rFonts w:ascii="Times New Roman" w:hAnsi="Times New Roman"/>
          <w:sz w:val="28"/>
          <w:szCs w:val="28"/>
        </w:rPr>
        <w:t>decentralizēt</w:t>
      </w:r>
      <w:r w:rsidR="0038476C" w:rsidRPr="004577F3">
        <w:rPr>
          <w:rFonts w:ascii="Times New Roman" w:hAnsi="Times New Roman"/>
          <w:sz w:val="28"/>
          <w:szCs w:val="28"/>
        </w:rPr>
        <w:t>i</w:t>
      </w:r>
      <w:r w:rsidR="00DD0CF3" w:rsidRPr="004577F3">
        <w:rPr>
          <w:rFonts w:ascii="Times New Roman" w:hAnsi="Times New Roman"/>
          <w:sz w:val="28"/>
          <w:szCs w:val="28"/>
        </w:rPr>
        <w:t xml:space="preserve"> </w:t>
      </w:r>
      <w:r w:rsidR="00D91FFC" w:rsidRPr="004577F3">
        <w:rPr>
          <w:rFonts w:ascii="Times New Roman" w:hAnsi="Times New Roman"/>
          <w:sz w:val="28"/>
          <w:szCs w:val="28"/>
        </w:rPr>
        <w:t>sešās adresēs, no kurām divās adresēs</w:t>
      </w:r>
      <w:r w:rsidR="001D592F" w:rsidRPr="004577F3">
        <w:rPr>
          <w:rFonts w:ascii="Times New Roman" w:hAnsi="Times New Roman"/>
          <w:sz w:val="28"/>
          <w:szCs w:val="28"/>
        </w:rPr>
        <w:t xml:space="preserve"> telpas tiek nomātas no </w:t>
      </w:r>
      <w:r w:rsidR="0038476C" w:rsidRPr="004577F3">
        <w:rPr>
          <w:rFonts w:ascii="Times New Roman" w:hAnsi="Times New Roman"/>
          <w:sz w:val="28"/>
          <w:szCs w:val="28"/>
        </w:rPr>
        <w:t>privātpersonām</w:t>
      </w:r>
      <w:r w:rsidR="001D592F" w:rsidRPr="004577F3">
        <w:rPr>
          <w:rFonts w:ascii="Times New Roman" w:hAnsi="Times New Roman"/>
          <w:sz w:val="28"/>
          <w:szCs w:val="28"/>
        </w:rPr>
        <w:t xml:space="preserve">. </w:t>
      </w:r>
      <w:r w:rsidR="00DD0CF3" w:rsidRPr="004577F3">
        <w:rPr>
          <w:rFonts w:ascii="Times New Roman" w:hAnsi="Times New Roman"/>
          <w:sz w:val="28"/>
          <w:szCs w:val="28"/>
        </w:rPr>
        <w:t xml:space="preserve">Saskaņā ar </w:t>
      </w:r>
      <w:r w:rsidR="00AB6B9E" w:rsidRPr="004577F3">
        <w:rPr>
          <w:rFonts w:ascii="Times New Roman" w:hAnsi="Times New Roman"/>
          <w:sz w:val="28"/>
          <w:szCs w:val="28"/>
        </w:rPr>
        <w:t>K</w:t>
      </w:r>
      <w:r w:rsidR="00A06B2C" w:rsidRPr="004577F3">
        <w:rPr>
          <w:rFonts w:ascii="Times New Roman" w:hAnsi="Times New Roman"/>
          <w:sz w:val="28"/>
          <w:szCs w:val="28"/>
        </w:rPr>
        <w:t>M</w:t>
      </w:r>
      <w:r w:rsidR="00AB6B9E" w:rsidRPr="004577F3">
        <w:rPr>
          <w:rFonts w:ascii="Times New Roman" w:hAnsi="Times New Roman"/>
          <w:sz w:val="28"/>
          <w:szCs w:val="28"/>
        </w:rPr>
        <w:t xml:space="preserve"> </w:t>
      </w:r>
      <w:r w:rsidR="00AB6B9E" w:rsidRPr="004577F3">
        <w:rPr>
          <w:rFonts w:ascii="Times New Roman" w:hAnsi="Times New Roman"/>
          <w:sz w:val="28"/>
          <w:szCs w:val="28"/>
        </w:rPr>
        <w:lastRenderedPageBreak/>
        <w:t xml:space="preserve">muzeju </w:t>
      </w:r>
      <w:r w:rsidR="001D592F" w:rsidRPr="004577F3">
        <w:rPr>
          <w:rFonts w:ascii="Times New Roman" w:hAnsi="Times New Roman"/>
          <w:sz w:val="28"/>
          <w:szCs w:val="28"/>
        </w:rPr>
        <w:t xml:space="preserve">akreditācijas komisijas </w:t>
      </w:r>
      <w:r w:rsidR="004664A6" w:rsidRPr="004577F3">
        <w:rPr>
          <w:rFonts w:ascii="Times New Roman" w:hAnsi="Times New Roman"/>
          <w:sz w:val="28"/>
          <w:szCs w:val="28"/>
        </w:rPr>
        <w:t xml:space="preserve">2021.gada 31.maija atzinumā par Muzeja akreditāciju konstatēto </w:t>
      </w:r>
      <w:r w:rsidR="00DD0CF3" w:rsidRPr="004577F3">
        <w:rPr>
          <w:rFonts w:ascii="Times New Roman" w:hAnsi="Times New Roman"/>
          <w:sz w:val="28"/>
          <w:szCs w:val="28"/>
        </w:rPr>
        <w:t>lielgabarīta priekšmetu krātuvē Poruka ielā 8,</w:t>
      </w:r>
      <w:r w:rsidR="007F6DD8" w:rsidRPr="004577F3">
        <w:t xml:space="preserve"> </w:t>
      </w:r>
      <w:r w:rsidR="007F6DD8" w:rsidRPr="004577F3">
        <w:rPr>
          <w:rFonts w:ascii="Times New Roman" w:hAnsi="Times New Roman"/>
          <w:sz w:val="28"/>
          <w:szCs w:val="28"/>
        </w:rPr>
        <w:t>Cēs</w:t>
      </w:r>
      <w:r w:rsidR="00AB6B9E" w:rsidRPr="004577F3">
        <w:rPr>
          <w:rFonts w:ascii="Times New Roman" w:hAnsi="Times New Roman"/>
          <w:sz w:val="28"/>
          <w:szCs w:val="28"/>
        </w:rPr>
        <w:t>ī</w:t>
      </w:r>
      <w:r w:rsidR="007F6DD8" w:rsidRPr="004577F3">
        <w:rPr>
          <w:rFonts w:ascii="Times New Roman" w:hAnsi="Times New Roman"/>
          <w:sz w:val="28"/>
          <w:szCs w:val="28"/>
        </w:rPr>
        <w:t>s,</w:t>
      </w:r>
      <w:r w:rsidR="00DD0CF3" w:rsidRPr="004577F3">
        <w:rPr>
          <w:rFonts w:ascii="Times New Roman" w:hAnsi="Times New Roman"/>
          <w:sz w:val="28"/>
          <w:szCs w:val="28"/>
        </w:rPr>
        <w:t xml:space="preserve"> kurā glabājas</w:t>
      </w:r>
      <w:r w:rsidR="0038476C" w:rsidRPr="004577F3">
        <w:rPr>
          <w:rFonts w:ascii="Times New Roman" w:hAnsi="Times New Roman"/>
          <w:sz w:val="28"/>
          <w:szCs w:val="28"/>
        </w:rPr>
        <w:t xml:space="preserve"> </w:t>
      </w:r>
      <w:r w:rsidR="001D592F" w:rsidRPr="004577F3">
        <w:rPr>
          <w:rFonts w:ascii="Times New Roman" w:hAnsi="Times New Roman"/>
          <w:sz w:val="28"/>
          <w:szCs w:val="28"/>
        </w:rPr>
        <w:t xml:space="preserve">4008 </w:t>
      </w:r>
      <w:r w:rsidR="00E55EAB" w:rsidRPr="004577F3">
        <w:rPr>
          <w:rFonts w:ascii="Times New Roman" w:hAnsi="Times New Roman"/>
          <w:sz w:val="28"/>
          <w:szCs w:val="28"/>
        </w:rPr>
        <w:t>Muzeja</w:t>
      </w:r>
      <w:r w:rsidR="001D592F" w:rsidRPr="004577F3">
        <w:rPr>
          <w:rFonts w:ascii="Times New Roman" w:hAnsi="Times New Roman"/>
          <w:b/>
          <w:sz w:val="28"/>
          <w:szCs w:val="28"/>
        </w:rPr>
        <w:t xml:space="preserve"> krājuma priekšmeti</w:t>
      </w:r>
      <w:r w:rsidR="001D592F" w:rsidRPr="004577F3">
        <w:rPr>
          <w:rFonts w:ascii="Times New Roman" w:hAnsi="Times New Roman"/>
          <w:sz w:val="28"/>
          <w:szCs w:val="28"/>
        </w:rPr>
        <w:t xml:space="preserve"> (</w:t>
      </w:r>
      <w:r w:rsidR="00E55EAB" w:rsidRPr="004577F3">
        <w:rPr>
          <w:rFonts w:ascii="Times New Roman" w:hAnsi="Times New Roman"/>
          <w:sz w:val="28"/>
          <w:szCs w:val="28"/>
        </w:rPr>
        <w:t>ie</w:t>
      </w:r>
      <w:r w:rsidR="001D592F" w:rsidRPr="004577F3">
        <w:rPr>
          <w:rFonts w:ascii="Times New Roman" w:hAnsi="Times New Roman"/>
          <w:sz w:val="28"/>
          <w:szCs w:val="28"/>
        </w:rPr>
        <w:t>dzīves etnogrāfisko priekšmetu kolekcija)</w:t>
      </w:r>
      <w:r w:rsidR="004664A6" w:rsidRPr="004577F3">
        <w:rPr>
          <w:rFonts w:ascii="Times New Roman" w:hAnsi="Times New Roman"/>
          <w:sz w:val="28"/>
          <w:szCs w:val="28"/>
        </w:rPr>
        <w:t>,</w:t>
      </w:r>
      <w:r w:rsidR="001D592F" w:rsidRPr="004577F3">
        <w:rPr>
          <w:rFonts w:ascii="Times New Roman" w:hAnsi="Times New Roman"/>
          <w:sz w:val="28"/>
          <w:szCs w:val="28"/>
        </w:rPr>
        <w:t xml:space="preserve"> </w:t>
      </w:r>
      <w:r w:rsidR="004664A6" w:rsidRPr="004577F3">
        <w:rPr>
          <w:rFonts w:ascii="Times New Roman" w:hAnsi="Times New Roman"/>
          <w:b/>
          <w:bCs/>
          <w:sz w:val="28"/>
          <w:szCs w:val="28"/>
        </w:rPr>
        <w:t xml:space="preserve">tie </w:t>
      </w:r>
      <w:r w:rsidR="001D592F" w:rsidRPr="004577F3">
        <w:rPr>
          <w:rFonts w:ascii="Times New Roman" w:hAnsi="Times New Roman"/>
          <w:b/>
          <w:sz w:val="28"/>
          <w:szCs w:val="28"/>
        </w:rPr>
        <w:t xml:space="preserve">atrodas </w:t>
      </w:r>
      <w:r w:rsidR="00921BC5" w:rsidRPr="004577F3">
        <w:rPr>
          <w:rFonts w:ascii="Times New Roman" w:hAnsi="Times New Roman"/>
          <w:b/>
          <w:sz w:val="28"/>
          <w:szCs w:val="28"/>
        </w:rPr>
        <w:t xml:space="preserve">nepiemērotos </w:t>
      </w:r>
      <w:r w:rsidR="001D592F" w:rsidRPr="004577F3">
        <w:rPr>
          <w:rFonts w:ascii="Times New Roman" w:hAnsi="Times New Roman"/>
          <w:b/>
          <w:sz w:val="28"/>
          <w:szCs w:val="28"/>
        </w:rPr>
        <w:t>glabāšanas apstākļos</w:t>
      </w:r>
      <w:r w:rsidR="00921BC5" w:rsidRPr="004577F3">
        <w:rPr>
          <w:rFonts w:ascii="Times New Roman" w:hAnsi="Times New Roman"/>
          <w:bCs/>
          <w:sz w:val="28"/>
          <w:szCs w:val="28"/>
        </w:rPr>
        <w:t xml:space="preserve">, </w:t>
      </w:r>
      <w:r w:rsidR="00921BC5" w:rsidRPr="004577F3">
        <w:rPr>
          <w:rFonts w:ascii="Times New Roman" w:hAnsi="Times New Roman"/>
          <w:sz w:val="28"/>
          <w:szCs w:val="28"/>
        </w:rPr>
        <w:t>to saglabāšana esošajā stāvoklī ir apdraudēta</w:t>
      </w:r>
      <w:r w:rsidRPr="004577F3">
        <w:rPr>
          <w:rFonts w:ascii="Times New Roman" w:hAnsi="Times New Roman"/>
          <w:sz w:val="28"/>
          <w:szCs w:val="28"/>
        </w:rPr>
        <w:t>;</w:t>
      </w:r>
    </w:p>
    <w:p w14:paraId="7FF5790D" w14:textId="444CD0B1" w:rsidR="001D592F" w:rsidRPr="004577F3" w:rsidRDefault="001D592F"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 xml:space="preserve">Muzeja </w:t>
      </w:r>
      <w:r w:rsidR="00921BC5" w:rsidRPr="004577F3">
        <w:rPr>
          <w:rFonts w:ascii="Times New Roman" w:hAnsi="Times New Roman"/>
          <w:sz w:val="28"/>
          <w:szCs w:val="28"/>
        </w:rPr>
        <w:t xml:space="preserve">rīcībā esošās </w:t>
      </w:r>
      <w:r w:rsidR="004664A6" w:rsidRPr="004577F3">
        <w:rPr>
          <w:rFonts w:ascii="Times New Roman" w:hAnsi="Times New Roman"/>
          <w:sz w:val="28"/>
          <w:szCs w:val="28"/>
        </w:rPr>
        <w:t xml:space="preserve">Muzeja </w:t>
      </w:r>
      <w:r w:rsidR="00921BC5" w:rsidRPr="004577F3">
        <w:rPr>
          <w:rFonts w:ascii="Times New Roman" w:hAnsi="Times New Roman"/>
          <w:sz w:val="28"/>
          <w:szCs w:val="28"/>
        </w:rPr>
        <w:t>krājuma glabāšana</w:t>
      </w:r>
      <w:r w:rsidR="004664A6" w:rsidRPr="004577F3">
        <w:rPr>
          <w:rFonts w:ascii="Times New Roman" w:hAnsi="Times New Roman"/>
          <w:sz w:val="28"/>
          <w:szCs w:val="28"/>
        </w:rPr>
        <w:t>s</w:t>
      </w:r>
      <w:r w:rsidR="00921BC5" w:rsidRPr="004577F3">
        <w:rPr>
          <w:rFonts w:ascii="Times New Roman" w:hAnsi="Times New Roman"/>
          <w:sz w:val="28"/>
          <w:szCs w:val="28"/>
        </w:rPr>
        <w:t xml:space="preserve"> telpas </w:t>
      </w:r>
      <w:r w:rsidRPr="004577F3">
        <w:rPr>
          <w:rFonts w:ascii="Times New Roman" w:hAnsi="Times New Roman"/>
          <w:sz w:val="28"/>
          <w:szCs w:val="28"/>
        </w:rPr>
        <w:t xml:space="preserve">piepildītas tuvu maksimumam. </w:t>
      </w:r>
      <w:r w:rsidR="005541BD" w:rsidRPr="004577F3">
        <w:rPr>
          <w:rFonts w:ascii="Times New Roman" w:hAnsi="Times New Roman"/>
          <w:sz w:val="28"/>
          <w:szCs w:val="28"/>
        </w:rPr>
        <w:t>Pēc pāris gadiem</w:t>
      </w:r>
      <w:r w:rsidR="00796ACC" w:rsidRPr="004577F3">
        <w:rPr>
          <w:rFonts w:ascii="Times New Roman" w:hAnsi="Times New Roman"/>
          <w:sz w:val="28"/>
          <w:szCs w:val="28"/>
        </w:rPr>
        <w:t xml:space="preserve"> arvien biežāk </w:t>
      </w:r>
      <w:r w:rsidR="00796ACC" w:rsidRPr="004577F3">
        <w:rPr>
          <w:rFonts w:ascii="Times New Roman" w:hAnsi="Times New Roman"/>
          <w:b/>
          <w:sz w:val="28"/>
          <w:szCs w:val="28"/>
        </w:rPr>
        <w:t>nāksies</w:t>
      </w:r>
      <w:r w:rsidRPr="004577F3">
        <w:rPr>
          <w:rFonts w:ascii="Times New Roman" w:hAnsi="Times New Roman"/>
          <w:b/>
          <w:sz w:val="28"/>
          <w:szCs w:val="28"/>
        </w:rPr>
        <w:t xml:space="preserve"> atteikties no piedāvātajiem priekšmetiem, jo </w:t>
      </w:r>
      <w:r w:rsidR="005541BD" w:rsidRPr="004577F3">
        <w:rPr>
          <w:rFonts w:ascii="Times New Roman" w:hAnsi="Times New Roman"/>
          <w:b/>
          <w:sz w:val="28"/>
          <w:szCs w:val="28"/>
        </w:rPr>
        <w:t xml:space="preserve">vairs </w:t>
      </w:r>
      <w:r w:rsidRPr="004577F3">
        <w:rPr>
          <w:rFonts w:ascii="Times New Roman" w:hAnsi="Times New Roman"/>
          <w:b/>
          <w:sz w:val="28"/>
          <w:szCs w:val="28"/>
        </w:rPr>
        <w:t xml:space="preserve">nav </w:t>
      </w:r>
      <w:r w:rsidR="005A4A84" w:rsidRPr="004577F3">
        <w:rPr>
          <w:rFonts w:ascii="Times New Roman" w:hAnsi="Times New Roman"/>
          <w:b/>
          <w:sz w:val="28"/>
          <w:szCs w:val="28"/>
        </w:rPr>
        <w:t>atbilstošas telpu kapacitātes</w:t>
      </w:r>
      <w:r w:rsidRPr="004577F3">
        <w:rPr>
          <w:rFonts w:ascii="Times New Roman" w:hAnsi="Times New Roman"/>
          <w:sz w:val="28"/>
          <w:szCs w:val="28"/>
        </w:rPr>
        <w:t xml:space="preserve">. </w:t>
      </w:r>
      <w:r w:rsidR="005A4A84" w:rsidRPr="004577F3">
        <w:rPr>
          <w:rFonts w:ascii="Times New Roman" w:hAnsi="Times New Roman"/>
          <w:sz w:val="28"/>
          <w:szCs w:val="28"/>
        </w:rPr>
        <w:t>M</w:t>
      </w:r>
      <w:r w:rsidR="00796ACC" w:rsidRPr="004577F3">
        <w:rPr>
          <w:rFonts w:ascii="Times New Roman" w:hAnsi="Times New Roman"/>
          <w:sz w:val="28"/>
          <w:szCs w:val="28"/>
        </w:rPr>
        <w:t>uzejs nebūs spējīgs īstenot savu kā reģionālā muzeja krājuma veidošanas politiku</w:t>
      </w:r>
      <w:r w:rsidR="005A4A84" w:rsidRPr="004577F3">
        <w:rPr>
          <w:rFonts w:ascii="Times New Roman" w:hAnsi="Times New Roman"/>
          <w:sz w:val="28"/>
          <w:szCs w:val="28"/>
        </w:rPr>
        <w:t>, mērķtiecīgi papildin</w:t>
      </w:r>
      <w:r w:rsidR="00B33D20" w:rsidRPr="004577F3">
        <w:rPr>
          <w:rFonts w:ascii="Times New Roman" w:hAnsi="Times New Roman"/>
          <w:sz w:val="28"/>
          <w:szCs w:val="28"/>
        </w:rPr>
        <w:t>ā</w:t>
      </w:r>
      <w:r w:rsidR="005A4A84" w:rsidRPr="004577F3">
        <w:rPr>
          <w:rFonts w:ascii="Times New Roman" w:hAnsi="Times New Roman"/>
          <w:sz w:val="28"/>
          <w:szCs w:val="28"/>
        </w:rPr>
        <w:t xml:space="preserve">t </w:t>
      </w:r>
      <w:r w:rsidR="005C3C36" w:rsidRPr="004577F3">
        <w:rPr>
          <w:rFonts w:ascii="Times New Roman" w:hAnsi="Times New Roman"/>
          <w:sz w:val="28"/>
          <w:szCs w:val="28"/>
        </w:rPr>
        <w:t xml:space="preserve">Muzeja </w:t>
      </w:r>
      <w:r w:rsidR="005A4A84" w:rsidRPr="004577F3">
        <w:rPr>
          <w:rFonts w:ascii="Times New Roman" w:hAnsi="Times New Roman"/>
          <w:sz w:val="28"/>
          <w:szCs w:val="28"/>
        </w:rPr>
        <w:t xml:space="preserve">krājumu </w:t>
      </w:r>
      <w:r w:rsidR="005541BD" w:rsidRPr="004577F3">
        <w:rPr>
          <w:rFonts w:ascii="Times New Roman" w:hAnsi="Times New Roman"/>
          <w:sz w:val="28"/>
          <w:szCs w:val="28"/>
        </w:rPr>
        <w:t xml:space="preserve">un nodrošināt tā </w:t>
      </w:r>
      <w:r w:rsidR="00BE38B4" w:rsidRPr="004577F3">
        <w:rPr>
          <w:rFonts w:ascii="Times New Roman" w:hAnsi="Times New Roman"/>
          <w:sz w:val="28"/>
          <w:szCs w:val="28"/>
        </w:rPr>
        <w:t>saglabāšanu</w:t>
      </w:r>
      <w:r w:rsidR="005541BD" w:rsidRPr="004577F3">
        <w:rPr>
          <w:rFonts w:ascii="Times New Roman" w:hAnsi="Times New Roman"/>
          <w:sz w:val="28"/>
          <w:szCs w:val="28"/>
        </w:rPr>
        <w:t xml:space="preserve"> </w:t>
      </w:r>
      <w:r w:rsidR="005A4A84" w:rsidRPr="004577F3">
        <w:rPr>
          <w:rFonts w:ascii="Times New Roman" w:hAnsi="Times New Roman"/>
          <w:sz w:val="28"/>
          <w:szCs w:val="28"/>
        </w:rPr>
        <w:t>atbilstoši MK noteikumiem</w:t>
      </w:r>
      <w:r w:rsidR="00BE38B4" w:rsidRPr="004577F3">
        <w:rPr>
          <w:rFonts w:ascii="Times New Roman" w:hAnsi="Times New Roman"/>
          <w:sz w:val="28"/>
          <w:szCs w:val="28"/>
        </w:rPr>
        <w:t xml:space="preserve"> </w:t>
      </w:r>
      <w:r w:rsidR="00DA0DE6" w:rsidRPr="004577F3">
        <w:rPr>
          <w:rFonts w:ascii="Times New Roman" w:hAnsi="Times New Roman"/>
          <w:sz w:val="28"/>
          <w:szCs w:val="28"/>
        </w:rPr>
        <w:t>Nr.956</w:t>
      </w:r>
      <w:r w:rsidR="00A67899" w:rsidRPr="004577F3">
        <w:rPr>
          <w:rFonts w:ascii="Times New Roman" w:hAnsi="Times New Roman"/>
          <w:sz w:val="28"/>
          <w:szCs w:val="28"/>
        </w:rPr>
        <w:t>;</w:t>
      </w:r>
    </w:p>
    <w:p w14:paraId="0731D2B9" w14:textId="2C157616" w:rsidR="005A4A84"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v</w:t>
      </w:r>
      <w:r w:rsidR="005A4A84" w:rsidRPr="004577F3">
        <w:rPr>
          <w:rFonts w:ascii="Times New Roman" w:hAnsi="Times New Roman"/>
          <w:sz w:val="28"/>
          <w:szCs w:val="28"/>
        </w:rPr>
        <w:t xml:space="preserve">airākas </w:t>
      </w:r>
      <w:r w:rsidR="005C3C36" w:rsidRPr="004577F3">
        <w:rPr>
          <w:rFonts w:ascii="Times New Roman" w:hAnsi="Times New Roman"/>
          <w:sz w:val="28"/>
          <w:szCs w:val="28"/>
        </w:rPr>
        <w:t xml:space="preserve">Muzeja </w:t>
      </w:r>
      <w:r w:rsidR="005A4A84" w:rsidRPr="004577F3">
        <w:rPr>
          <w:rFonts w:ascii="Times New Roman" w:hAnsi="Times New Roman"/>
          <w:sz w:val="28"/>
          <w:szCs w:val="28"/>
        </w:rPr>
        <w:t>k</w:t>
      </w:r>
      <w:r w:rsidR="00921BC5" w:rsidRPr="004577F3">
        <w:rPr>
          <w:rFonts w:ascii="Times New Roman" w:hAnsi="Times New Roman"/>
          <w:sz w:val="28"/>
          <w:szCs w:val="28"/>
        </w:rPr>
        <w:t>rājuma telpas tiek nomātas no pr</w:t>
      </w:r>
      <w:r w:rsidR="005A4A84" w:rsidRPr="004577F3">
        <w:rPr>
          <w:rFonts w:ascii="Times New Roman" w:hAnsi="Times New Roman"/>
          <w:sz w:val="28"/>
          <w:szCs w:val="28"/>
        </w:rPr>
        <w:t>ivāt</w:t>
      </w:r>
      <w:r w:rsidR="00B33D20" w:rsidRPr="004577F3">
        <w:rPr>
          <w:rFonts w:ascii="Times New Roman" w:hAnsi="Times New Roman"/>
          <w:sz w:val="28"/>
          <w:szCs w:val="28"/>
        </w:rPr>
        <w:t>personām</w:t>
      </w:r>
      <w:r w:rsidR="005A4A84" w:rsidRPr="004577F3">
        <w:rPr>
          <w:rFonts w:ascii="Times New Roman" w:hAnsi="Times New Roman"/>
          <w:sz w:val="28"/>
          <w:szCs w:val="28"/>
        </w:rPr>
        <w:t xml:space="preserve">. </w:t>
      </w:r>
      <w:r w:rsidR="005C3C36" w:rsidRPr="004577F3">
        <w:rPr>
          <w:rFonts w:ascii="Times New Roman" w:hAnsi="Times New Roman"/>
          <w:sz w:val="28"/>
          <w:szCs w:val="28"/>
        </w:rPr>
        <w:t>Muzeja k</w:t>
      </w:r>
      <w:r w:rsidR="005541BD" w:rsidRPr="004577F3">
        <w:rPr>
          <w:rFonts w:ascii="Times New Roman" w:hAnsi="Times New Roman"/>
          <w:sz w:val="28"/>
          <w:szCs w:val="28"/>
        </w:rPr>
        <w:t>rājuma ilgtermiņa saglabāšanai p</w:t>
      </w:r>
      <w:r w:rsidR="005A4A84" w:rsidRPr="004577F3">
        <w:rPr>
          <w:rFonts w:ascii="Times New Roman" w:hAnsi="Times New Roman"/>
          <w:sz w:val="28"/>
          <w:szCs w:val="28"/>
        </w:rPr>
        <w:t xml:space="preserve">astāv risks, ka </w:t>
      </w:r>
      <w:r w:rsidR="005541BD" w:rsidRPr="004577F3">
        <w:rPr>
          <w:rFonts w:ascii="Times New Roman" w:hAnsi="Times New Roman"/>
          <w:sz w:val="28"/>
          <w:szCs w:val="28"/>
        </w:rPr>
        <w:t xml:space="preserve">telpu </w:t>
      </w:r>
      <w:r w:rsidR="005A4A84" w:rsidRPr="004577F3">
        <w:rPr>
          <w:rFonts w:ascii="Times New Roman" w:hAnsi="Times New Roman"/>
          <w:sz w:val="28"/>
          <w:szCs w:val="28"/>
        </w:rPr>
        <w:t>īpa</w:t>
      </w:r>
      <w:r w:rsidR="005541BD" w:rsidRPr="004577F3">
        <w:rPr>
          <w:rFonts w:ascii="Times New Roman" w:hAnsi="Times New Roman"/>
          <w:sz w:val="28"/>
          <w:szCs w:val="28"/>
        </w:rPr>
        <w:t xml:space="preserve">šnieks var uzteikt nomas līgumu, savukārt </w:t>
      </w:r>
      <w:r w:rsidR="005541BD" w:rsidRPr="004577F3">
        <w:rPr>
          <w:rFonts w:ascii="Times New Roman" w:hAnsi="Times New Roman"/>
          <w:b/>
          <w:sz w:val="28"/>
          <w:szCs w:val="28"/>
        </w:rPr>
        <w:t xml:space="preserve">katrs </w:t>
      </w:r>
      <w:r w:rsidR="005C3C36" w:rsidRPr="004577F3">
        <w:rPr>
          <w:rFonts w:ascii="Times New Roman" w:hAnsi="Times New Roman"/>
          <w:b/>
          <w:sz w:val="28"/>
          <w:szCs w:val="28"/>
        </w:rPr>
        <w:t xml:space="preserve">Muzeja </w:t>
      </w:r>
      <w:r w:rsidR="005541BD" w:rsidRPr="004577F3">
        <w:rPr>
          <w:rFonts w:ascii="Times New Roman" w:hAnsi="Times New Roman"/>
          <w:b/>
          <w:sz w:val="28"/>
          <w:szCs w:val="28"/>
        </w:rPr>
        <w:t>krājuma pārvietošanas process ir cilvēku, finanšu un citu resursu ietilpīgs</w:t>
      </w:r>
      <w:r w:rsidR="005541BD" w:rsidRPr="004577F3">
        <w:rPr>
          <w:rFonts w:ascii="Times New Roman" w:hAnsi="Times New Roman"/>
          <w:sz w:val="28"/>
          <w:szCs w:val="28"/>
        </w:rPr>
        <w:t xml:space="preserve">, kā arī sameklēt </w:t>
      </w:r>
      <w:r w:rsidR="005C3C36" w:rsidRPr="004577F3">
        <w:rPr>
          <w:rFonts w:ascii="Times New Roman" w:hAnsi="Times New Roman"/>
          <w:sz w:val="28"/>
          <w:szCs w:val="28"/>
        </w:rPr>
        <w:t xml:space="preserve">Muzeja </w:t>
      </w:r>
      <w:r w:rsidR="005541BD" w:rsidRPr="004577F3">
        <w:rPr>
          <w:rFonts w:ascii="Times New Roman" w:hAnsi="Times New Roman"/>
          <w:sz w:val="28"/>
          <w:szCs w:val="28"/>
        </w:rPr>
        <w:t>krājumam atbilstošas telpas ir ļoti sarežģīti</w:t>
      </w:r>
      <w:r w:rsidR="0015143C" w:rsidRPr="004577F3">
        <w:rPr>
          <w:rFonts w:ascii="Times New Roman" w:hAnsi="Times New Roman"/>
          <w:sz w:val="28"/>
          <w:szCs w:val="28"/>
        </w:rPr>
        <w:t xml:space="preserve"> un telpu nomas </w:t>
      </w:r>
      <w:r w:rsidR="00BE38B4" w:rsidRPr="004577F3">
        <w:rPr>
          <w:rFonts w:ascii="Times New Roman" w:hAnsi="Times New Roman"/>
          <w:sz w:val="28"/>
          <w:szCs w:val="28"/>
        </w:rPr>
        <w:t xml:space="preserve">izmaksas </w:t>
      </w:r>
      <w:r w:rsidR="0015143C" w:rsidRPr="004577F3">
        <w:rPr>
          <w:rFonts w:ascii="Times New Roman" w:hAnsi="Times New Roman"/>
          <w:sz w:val="28"/>
          <w:szCs w:val="28"/>
        </w:rPr>
        <w:t>pieaug</w:t>
      </w:r>
      <w:r w:rsidR="005541BD" w:rsidRPr="004577F3">
        <w:rPr>
          <w:rFonts w:ascii="Times New Roman" w:hAnsi="Times New Roman"/>
          <w:sz w:val="28"/>
          <w:szCs w:val="28"/>
        </w:rPr>
        <w:t xml:space="preserve">. Katra </w:t>
      </w:r>
      <w:r w:rsidR="005C3C36" w:rsidRPr="004577F3">
        <w:rPr>
          <w:rFonts w:ascii="Times New Roman" w:hAnsi="Times New Roman"/>
          <w:sz w:val="28"/>
          <w:szCs w:val="28"/>
        </w:rPr>
        <w:t xml:space="preserve">Muzeja </w:t>
      </w:r>
      <w:r w:rsidR="005541BD" w:rsidRPr="004577F3">
        <w:rPr>
          <w:rFonts w:ascii="Times New Roman" w:hAnsi="Times New Roman"/>
          <w:sz w:val="28"/>
          <w:szCs w:val="28"/>
        </w:rPr>
        <w:t xml:space="preserve">krājuma pārvietošanas reize apdraud </w:t>
      </w:r>
      <w:r w:rsidR="005C3C36" w:rsidRPr="004577F3">
        <w:rPr>
          <w:rFonts w:ascii="Times New Roman" w:hAnsi="Times New Roman"/>
          <w:sz w:val="28"/>
          <w:szCs w:val="28"/>
        </w:rPr>
        <w:t xml:space="preserve">Muzeja </w:t>
      </w:r>
      <w:r w:rsidR="00BE38B4" w:rsidRPr="004577F3">
        <w:rPr>
          <w:rFonts w:ascii="Times New Roman" w:hAnsi="Times New Roman"/>
          <w:sz w:val="28"/>
          <w:szCs w:val="28"/>
        </w:rPr>
        <w:t>krājuma priekšmetu fizisko saglabātību</w:t>
      </w:r>
      <w:r w:rsidRPr="004577F3">
        <w:rPr>
          <w:rFonts w:ascii="Times New Roman" w:hAnsi="Times New Roman"/>
          <w:sz w:val="28"/>
          <w:szCs w:val="28"/>
        </w:rPr>
        <w:t>;</w:t>
      </w:r>
    </w:p>
    <w:p w14:paraId="1D6DC55F" w14:textId="62AF4EF7" w:rsidR="00E756F4"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g</w:t>
      </w:r>
      <w:r w:rsidR="004E0A80" w:rsidRPr="004577F3">
        <w:rPr>
          <w:rFonts w:ascii="Times New Roman" w:hAnsi="Times New Roman"/>
          <w:sz w:val="28"/>
          <w:szCs w:val="28"/>
        </w:rPr>
        <w:t xml:space="preserve">alvenā </w:t>
      </w:r>
      <w:r w:rsidR="005C3C36" w:rsidRPr="004577F3">
        <w:rPr>
          <w:rFonts w:ascii="Times New Roman" w:hAnsi="Times New Roman"/>
          <w:sz w:val="28"/>
          <w:szCs w:val="28"/>
        </w:rPr>
        <w:t xml:space="preserve">Muzeja </w:t>
      </w:r>
      <w:r w:rsidR="00BE38B4" w:rsidRPr="004577F3">
        <w:rPr>
          <w:rFonts w:ascii="Times New Roman" w:hAnsi="Times New Roman"/>
          <w:sz w:val="28"/>
          <w:szCs w:val="28"/>
        </w:rPr>
        <w:t>krājuma glabāt</w:t>
      </w:r>
      <w:r w:rsidR="00DC5B4B" w:rsidRPr="004577F3">
        <w:rPr>
          <w:rFonts w:ascii="Times New Roman" w:hAnsi="Times New Roman"/>
          <w:sz w:val="28"/>
          <w:szCs w:val="28"/>
        </w:rPr>
        <w:t>ava</w:t>
      </w:r>
      <w:r w:rsidR="00BE38B4" w:rsidRPr="004577F3">
        <w:rPr>
          <w:rFonts w:ascii="Times New Roman" w:hAnsi="Times New Roman"/>
          <w:sz w:val="28"/>
          <w:szCs w:val="28"/>
        </w:rPr>
        <w:t xml:space="preserve"> (</w:t>
      </w:r>
      <w:r w:rsidR="004E0A80" w:rsidRPr="004577F3">
        <w:rPr>
          <w:rFonts w:ascii="Times New Roman" w:hAnsi="Times New Roman"/>
          <w:sz w:val="28"/>
          <w:szCs w:val="28"/>
        </w:rPr>
        <w:t>ēka Gaujas ielā 6</w:t>
      </w:r>
      <w:r w:rsidR="00DA0235" w:rsidRPr="004577F3">
        <w:rPr>
          <w:rFonts w:ascii="Times New Roman" w:hAnsi="Times New Roman"/>
          <w:sz w:val="28"/>
          <w:szCs w:val="28"/>
        </w:rPr>
        <w:t>, Cēsīs</w:t>
      </w:r>
      <w:r w:rsidR="00BE38B4" w:rsidRPr="004577F3">
        <w:rPr>
          <w:rFonts w:ascii="Times New Roman" w:hAnsi="Times New Roman"/>
          <w:sz w:val="28"/>
          <w:szCs w:val="28"/>
        </w:rPr>
        <w:t>)</w:t>
      </w:r>
      <w:r w:rsidR="004E0A80" w:rsidRPr="004577F3">
        <w:rPr>
          <w:rFonts w:ascii="Times New Roman" w:hAnsi="Times New Roman"/>
          <w:sz w:val="28"/>
          <w:szCs w:val="28"/>
        </w:rPr>
        <w:t xml:space="preserve">, kurā glabājas lielākā daļa no </w:t>
      </w:r>
      <w:r w:rsidR="005C3C36" w:rsidRPr="004577F3">
        <w:rPr>
          <w:rFonts w:ascii="Times New Roman" w:hAnsi="Times New Roman"/>
          <w:sz w:val="28"/>
          <w:szCs w:val="28"/>
        </w:rPr>
        <w:t xml:space="preserve">Muzeja </w:t>
      </w:r>
      <w:r w:rsidR="004E0A80" w:rsidRPr="004577F3">
        <w:rPr>
          <w:rFonts w:ascii="Times New Roman" w:hAnsi="Times New Roman"/>
          <w:sz w:val="28"/>
          <w:szCs w:val="28"/>
        </w:rPr>
        <w:t xml:space="preserve">krājuma un ir izvietota daļa no </w:t>
      </w:r>
      <w:r w:rsidR="005C3C36" w:rsidRPr="004577F3">
        <w:rPr>
          <w:rFonts w:ascii="Times New Roman" w:hAnsi="Times New Roman"/>
          <w:sz w:val="28"/>
          <w:szCs w:val="28"/>
        </w:rPr>
        <w:t xml:space="preserve">Muzeja </w:t>
      </w:r>
      <w:r w:rsidR="004E0A80" w:rsidRPr="004577F3">
        <w:rPr>
          <w:rFonts w:ascii="Times New Roman" w:hAnsi="Times New Roman"/>
          <w:sz w:val="28"/>
          <w:szCs w:val="28"/>
        </w:rPr>
        <w:t>darba kabinetiem, ir valsts nozīmes arhitektūras piemineklis</w:t>
      </w:r>
      <w:r w:rsidR="00671131" w:rsidRPr="004577F3">
        <w:rPr>
          <w:rFonts w:ascii="Times New Roman" w:hAnsi="Times New Roman"/>
          <w:sz w:val="28"/>
          <w:szCs w:val="28"/>
        </w:rPr>
        <w:t>, k</w:t>
      </w:r>
      <w:r w:rsidR="005C3C36" w:rsidRPr="004577F3">
        <w:rPr>
          <w:rFonts w:ascii="Times New Roman" w:hAnsi="Times New Roman"/>
          <w:sz w:val="28"/>
          <w:szCs w:val="28"/>
        </w:rPr>
        <w:t>as</w:t>
      </w:r>
      <w:r w:rsidR="00671131" w:rsidRPr="004577F3">
        <w:rPr>
          <w:rFonts w:ascii="Times New Roman" w:hAnsi="Times New Roman"/>
          <w:sz w:val="28"/>
          <w:szCs w:val="28"/>
        </w:rPr>
        <w:t xml:space="preserve"> tiek apkurināts ar malkas krāsnīm, kas </w:t>
      </w:r>
      <w:r w:rsidR="00BE38B4" w:rsidRPr="004577F3">
        <w:rPr>
          <w:rFonts w:ascii="Times New Roman" w:hAnsi="Times New Roman"/>
          <w:sz w:val="28"/>
          <w:szCs w:val="28"/>
        </w:rPr>
        <w:t>ir ugunsdrošības risks</w:t>
      </w:r>
      <w:r w:rsidR="00671131" w:rsidRPr="004577F3">
        <w:rPr>
          <w:rFonts w:ascii="Times New Roman" w:hAnsi="Times New Roman"/>
          <w:sz w:val="28"/>
          <w:szCs w:val="28"/>
        </w:rPr>
        <w:t xml:space="preserve"> </w:t>
      </w:r>
      <w:r w:rsidR="005C3C36" w:rsidRPr="004577F3">
        <w:rPr>
          <w:rFonts w:ascii="Times New Roman" w:hAnsi="Times New Roman"/>
          <w:sz w:val="28"/>
          <w:szCs w:val="28"/>
        </w:rPr>
        <w:t xml:space="preserve">Muzeja </w:t>
      </w:r>
      <w:r w:rsidR="00671131" w:rsidRPr="004577F3">
        <w:rPr>
          <w:rFonts w:ascii="Times New Roman" w:hAnsi="Times New Roman"/>
          <w:sz w:val="28"/>
          <w:szCs w:val="28"/>
        </w:rPr>
        <w:t xml:space="preserve">krājumam. </w:t>
      </w:r>
      <w:r w:rsidR="008773BF" w:rsidRPr="004577F3">
        <w:rPr>
          <w:rFonts w:ascii="Times New Roman" w:hAnsi="Times New Roman"/>
          <w:sz w:val="28"/>
          <w:szCs w:val="28"/>
        </w:rPr>
        <w:t>Kā norādīts</w:t>
      </w:r>
      <w:r w:rsidR="00671131" w:rsidRPr="004577F3">
        <w:rPr>
          <w:rFonts w:ascii="Times New Roman" w:hAnsi="Times New Roman"/>
          <w:sz w:val="28"/>
          <w:szCs w:val="28"/>
        </w:rPr>
        <w:t xml:space="preserve"> </w:t>
      </w:r>
      <w:r w:rsidR="008773BF" w:rsidRPr="004577F3">
        <w:rPr>
          <w:rFonts w:ascii="Times New Roman" w:hAnsi="Times New Roman"/>
          <w:sz w:val="28"/>
          <w:szCs w:val="28"/>
        </w:rPr>
        <w:t xml:space="preserve">2020.gadā veiktajā </w:t>
      </w:r>
      <w:r w:rsidR="00671131" w:rsidRPr="004577F3">
        <w:rPr>
          <w:rFonts w:ascii="Times New Roman" w:hAnsi="Times New Roman"/>
          <w:sz w:val="28"/>
          <w:szCs w:val="28"/>
        </w:rPr>
        <w:t>tehnisk</w:t>
      </w:r>
      <w:r w:rsidR="008773BF" w:rsidRPr="004577F3">
        <w:rPr>
          <w:rFonts w:ascii="Times New Roman" w:hAnsi="Times New Roman"/>
          <w:sz w:val="28"/>
          <w:szCs w:val="28"/>
        </w:rPr>
        <w:t>ā apsekojuma atzinumā</w:t>
      </w:r>
      <w:r w:rsidR="00671131" w:rsidRPr="004577F3">
        <w:rPr>
          <w:rFonts w:ascii="Times New Roman" w:hAnsi="Times New Roman"/>
          <w:sz w:val="28"/>
          <w:szCs w:val="28"/>
        </w:rPr>
        <w:t>, ēkai</w:t>
      </w:r>
      <w:r w:rsidR="00671131" w:rsidRPr="004577F3">
        <w:rPr>
          <w:rFonts w:ascii="Times New Roman" w:hAnsi="Times New Roman"/>
          <w:b/>
          <w:sz w:val="28"/>
          <w:szCs w:val="28"/>
        </w:rPr>
        <w:t xml:space="preserve"> ir nepieciešami būtiski uzlabojumi energoefektivitātes jomā</w:t>
      </w:r>
      <w:r w:rsidR="00671131" w:rsidRPr="004577F3">
        <w:rPr>
          <w:rFonts w:ascii="Times New Roman" w:hAnsi="Times New Roman"/>
          <w:sz w:val="28"/>
          <w:szCs w:val="28"/>
        </w:rPr>
        <w:t xml:space="preserve">, kas, ņemot vērā ēkas kā </w:t>
      </w:r>
      <w:r w:rsidR="005C3C36" w:rsidRPr="004577F3">
        <w:rPr>
          <w:rFonts w:ascii="Times New Roman" w:hAnsi="Times New Roman"/>
          <w:sz w:val="28"/>
          <w:szCs w:val="28"/>
        </w:rPr>
        <w:t xml:space="preserve">kultūras </w:t>
      </w:r>
      <w:r w:rsidR="00671131" w:rsidRPr="004577F3">
        <w:rPr>
          <w:rFonts w:ascii="Times New Roman" w:hAnsi="Times New Roman"/>
          <w:sz w:val="28"/>
          <w:szCs w:val="28"/>
        </w:rPr>
        <w:t>pieminekļa statusu un arhitektoniskās izpētes rezultātus, ir sarežģīti īstenojam</w:t>
      </w:r>
      <w:r w:rsidR="00BE38B4" w:rsidRPr="004577F3">
        <w:rPr>
          <w:rFonts w:ascii="Times New Roman" w:hAnsi="Times New Roman"/>
          <w:sz w:val="28"/>
          <w:szCs w:val="28"/>
        </w:rPr>
        <w:t>s un finansiāli dārgs projekts</w:t>
      </w:r>
      <w:r w:rsidRPr="004577F3">
        <w:rPr>
          <w:rFonts w:ascii="Times New Roman" w:hAnsi="Times New Roman"/>
          <w:sz w:val="28"/>
          <w:szCs w:val="28"/>
        </w:rPr>
        <w:t>;</w:t>
      </w:r>
    </w:p>
    <w:p w14:paraId="17398FE7" w14:textId="1E6E6B48" w:rsidR="005A4A84" w:rsidRPr="004577F3" w:rsidRDefault="005C3C36"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b/>
          <w:sz w:val="28"/>
          <w:szCs w:val="28"/>
        </w:rPr>
        <w:t>Muzeja krājuma p</w:t>
      </w:r>
      <w:r w:rsidR="00D17B4C" w:rsidRPr="004577F3">
        <w:rPr>
          <w:rFonts w:ascii="Times New Roman" w:hAnsi="Times New Roman"/>
          <w:b/>
          <w:sz w:val="28"/>
          <w:szCs w:val="28"/>
        </w:rPr>
        <w:t>riekšmetu pieejamība sabiedrībai gan pētniecībai, gan apskatei ir ierobežota</w:t>
      </w:r>
      <w:r w:rsidR="0015143C" w:rsidRPr="004577F3">
        <w:rPr>
          <w:rFonts w:ascii="Times New Roman" w:hAnsi="Times New Roman"/>
          <w:sz w:val="28"/>
          <w:szCs w:val="28"/>
        </w:rPr>
        <w:t>, kā arī ēkās nevar iekļūt cilvēki ar kustību un redzes traucējumiem. P</w:t>
      </w:r>
      <w:r w:rsidR="00D17B4C" w:rsidRPr="004577F3">
        <w:rPr>
          <w:rFonts w:ascii="Times New Roman" w:hAnsi="Times New Roman"/>
          <w:sz w:val="28"/>
          <w:szCs w:val="28"/>
        </w:rPr>
        <w:t xml:space="preserve">ieprasījums un vēlme pētniekiem strādāt ar </w:t>
      </w:r>
      <w:r w:rsidRPr="004577F3">
        <w:rPr>
          <w:rFonts w:ascii="Times New Roman" w:hAnsi="Times New Roman"/>
          <w:sz w:val="28"/>
          <w:szCs w:val="28"/>
        </w:rPr>
        <w:t xml:space="preserve">Muzeja </w:t>
      </w:r>
      <w:r w:rsidR="00D17B4C" w:rsidRPr="004577F3">
        <w:rPr>
          <w:rFonts w:ascii="Times New Roman" w:hAnsi="Times New Roman"/>
          <w:sz w:val="28"/>
          <w:szCs w:val="28"/>
        </w:rPr>
        <w:t>krājuma priekšmetiem ir</w:t>
      </w:r>
      <w:r w:rsidR="005A4A84" w:rsidRPr="004577F3">
        <w:rPr>
          <w:rFonts w:ascii="Times New Roman" w:hAnsi="Times New Roman"/>
          <w:sz w:val="28"/>
          <w:szCs w:val="28"/>
        </w:rPr>
        <w:t xml:space="preserve"> liela</w:t>
      </w:r>
      <w:r w:rsidR="00D17B4C" w:rsidRPr="004577F3">
        <w:rPr>
          <w:rFonts w:ascii="Times New Roman" w:hAnsi="Times New Roman"/>
          <w:sz w:val="28"/>
          <w:szCs w:val="28"/>
        </w:rPr>
        <w:t>. 2021.gadā</w:t>
      </w:r>
      <w:r w:rsidR="005A4A84" w:rsidRPr="004577F3">
        <w:rPr>
          <w:rFonts w:ascii="Times New Roman" w:hAnsi="Times New Roman"/>
          <w:sz w:val="28"/>
          <w:szCs w:val="28"/>
        </w:rPr>
        <w:t xml:space="preserve"> tikai</w:t>
      </w:r>
      <w:r w:rsidR="00D17B4C" w:rsidRPr="004577F3">
        <w:rPr>
          <w:rFonts w:ascii="Times New Roman" w:hAnsi="Times New Roman"/>
          <w:sz w:val="28"/>
          <w:szCs w:val="28"/>
        </w:rPr>
        <w:t xml:space="preserve"> 6,90% no </w:t>
      </w:r>
      <w:r w:rsidR="00BE38B4" w:rsidRPr="004577F3">
        <w:rPr>
          <w:rFonts w:ascii="Times New Roman" w:hAnsi="Times New Roman"/>
          <w:sz w:val="28"/>
          <w:szCs w:val="28"/>
        </w:rPr>
        <w:t>M</w:t>
      </w:r>
      <w:r w:rsidR="00D17B4C" w:rsidRPr="004577F3">
        <w:rPr>
          <w:rFonts w:ascii="Times New Roman" w:hAnsi="Times New Roman"/>
          <w:sz w:val="28"/>
          <w:szCs w:val="28"/>
        </w:rPr>
        <w:t>uzeja krājuma priekšmetu skaita bija pieejami sabiedrībai – izstād</w:t>
      </w:r>
      <w:r w:rsidRPr="004577F3">
        <w:rPr>
          <w:rFonts w:ascii="Times New Roman" w:hAnsi="Times New Roman"/>
          <w:sz w:val="28"/>
          <w:szCs w:val="28"/>
        </w:rPr>
        <w:t>ē</w:t>
      </w:r>
      <w:r w:rsidR="00D17B4C" w:rsidRPr="004577F3">
        <w:rPr>
          <w:rFonts w:ascii="Times New Roman" w:hAnsi="Times New Roman"/>
          <w:sz w:val="28"/>
          <w:szCs w:val="28"/>
        </w:rPr>
        <w:t>s, ekspozīcij</w:t>
      </w:r>
      <w:r w:rsidRPr="004577F3">
        <w:rPr>
          <w:rFonts w:ascii="Times New Roman" w:hAnsi="Times New Roman"/>
          <w:sz w:val="28"/>
          <w:szCs w:val="28"/>
        </w:rPr>
        <w:t>ā</w:t>
      </w:r>
      <w:r w:rsidR="00D17B4C" w:rsidRPr="004577F3">
        <w:rPr>
          <w:rFonts w:ascii="Times New Roman" w:hAnsi="Times New Roman"/>
          <w:sz w:val="28"/>
          <w:szCs w:val="28"/>
        </w:rPr>
        <w:t>s, izmantoti publikācijās, pētniecībā</w:t>
      </w:r>
      <w:r w:rsidR="0015143C" w:rsidRPr="004577F3">
        <w:rPr>
          <w:rFonts w:ascii="Times New Roman" w:hAnsi="Times New Roman"/>
          <w:sz w:val="28"/>
          <w:szCs w:val="28"/>
        </w:rPr>
        <w:t>, deponēti citiem muzejiem utt</w:t>
      </w:r>
      <w:r w:rsidR="00A67899" w:rsidRPr="004577F3">
        <w:rPr>
          <w:rFonts w:ascii="Times New Roman" w:hAnsi="Times New Roman"/>
          <w:sz w:val="28"/>
          <w:szCs w:val="28"/>
        </w:rPr>
        <w:t>;</w:t>
      </w:r>
    </w:p>
    <w:p w14:paraId="165241D9" w14:textId="0D166CE5" w:rsidR="0015143C" w:rsidRPr="004577F3" w:rsidRDefault="0015143C"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b/>
          <w:sz w:val="28"/>
          <w:szCs w:val="28"/>
        </w:rPr>
        <w:t>M</w:t>
      </w:r>
      <w:r w:rsidR="00643301" w:rsidRPr="004577F3">
        <w:rPr>
          <w:rFonts w:ascii="Times New Roman" w:hAnsi="Times New Roman"/>
          <w:b/>
          <w:sz w:val="28"/>
          <w:szCs w:val="28"/>
        </w:rPr>
        <w:t>uzeja darbiniekiem nav piemēroti darba apstākļi</w:t>
      </w:r>
      <w:r w:rsidR="00643301" w:rsidRPr="004577F3">
        <w:rPr>
          <w:rFonts w:ascii="Times New Roman" w:hAnsi="Times New Roman"/>
          <w:bCs/>
          <w:sz w:val="28"/>
          <w:szCs w:val="28"/>
        </w:rPr>
        <w:t xml:space="preserve">. </w:t>
      </w:r>
      <w:r w:rsidR="00643301" w:rsidRPr="004577F3">
        <w:rPr>
          <w:rFonts w:ascii="Times New Roman" w:hAnsi="Times New Roman"/>
          <w:sz w:val="28"/>
          <w:szCs w:val="28"/>
        </w:rPr>
        <w:t xml:space="preserve">Ne tikai </w:t>
      </w:r>
      <w:r w:rsidR="005C3C36" w:rsidRPr="004577F3">
        <w:rPr>
          <w:rFonts w:ascii="Times New Roman" w:hAnsi="Times New Roman"/>
          <w:sz w:val="28"/>
          <w:szCs w:val="28"/>
        </w:rPr>
        <w:t xml:space="preserve">Muzeja </w:t>
      </w:r>
      <w:r w:rsidR="00643301" w:rsidRPr="004577F3">
        <w:rPr>
          <w:rFonts w:ascii="Times New Roman" w:hAnsi="Times New Roman"/>
          <w:sz w:val="28"/>
          <w:szCs w:val="28"/>
        </w:rPr>
        <w:t>krājums, bet arī ar to ikdienā strādājoši</w:t>
      </w:r>
      <w:r w:rsidR="005C3C36" w:rsidRPr="004577F3">
        <w:rPr>
          <w:rFonts w:ascii="Times New Roman" w:hAnsi="Times New Roman"/>
          <w:sz w:val="28"/>
          <w:szCs w:val="28"/>
        </w:rPr>
        <w:t>e</w:t>
      </w:r>
      <w:r w:rsidR="00643301" w:rsidRPr="004577F3">
        <w:rPr>
          <w:rFonts w:ascii="Times New Roman" w:hAnsi="Times New Roman"/>
          <w:sz w:val="28"/>
          <w:szCs w:val="28"/>
        </w:rPr>
        <w:t xml:space="preserve"> </w:t>
      </w:r>
      <w:r w:rsidR="005C3C36" w:rsidRPr="004577F3">
        <w:rPr>
          <w:rFonts w:ascii="Times New Roman" w:hAnsi="Times New Roman"/>
          <w:sz w:val="28"/>
          <w:szCs w:val="28"/>
        </w:rPr>
        <w:t xml:space="preserve">Muzeja </w:t>
      </w:r>
      <w:r w:rsidR="00643301" w:rsidRPr="004577F3">
        <w:rPr>
          <w:rFonts w:ascii="Times New Roman" w:hAnsi="Times New Roman"/>
          <w:sz w:val="28"/>
          <w:szCs w:val="28"/>
        </w:rPr>
        <w:t>darbinieki ir izvietoti</w:t>
      </w:r>
      <w:r w:rsidR="00A743F9" w:rsidRPr="004577F3">
        <w:rPr>
          <w:rFonts w:ascii="Times New Roman" w:hAnsi="Times New Roman"/>
          <w:sz w:val="28"/>
          <w:szCs w:val="28"/>
        </w:rPr>
        <w:t xml:space="preserve"> </w:t>
      </w:r>
      <w:r w:rsidR="00643301" w:rsidRPr="004577F3">
        <w:rPr>
          <w:rFonts w:ascii="Times New Roman" w:hAnsi="Times New Roman"/>
          <w:sz w:val="28"/>
          <w:szCs w:val="28"/>
        </w:rPr>
        <w:t>vairākā</w:t>
      </w:r>
      <w:r w:rsidR="00BE38B4" w:rsidRPr="004577F3">
        <w:rPr>
          <w:rFonts w:ascii="Times New Roman" w:hAnsi="Times New Roman"/>
          <w:sz w:val="28"/>
          <w:szCs w:val="28"/>
        </w:rPr>
        <w:t>s</w:t>
      </w:r>
      <w:r w:rsidR="00643301" w:rsidRPr="004577F3">
        <w:rPr>
          <w:rFonts w:ascii="Times New Roman" w:hAnsi="Times New Roman"/>
          <w:sz w:val="28"/>
          <w:szCs w:val="28"/>
        </w:rPr>
        <w:t xml:space="preserve"> ēkā</w:t>
      </w:r>
      <w:r w:rsidR="00BE38B4" w:rsidRPr="004577F3">
        <w:rPr>
          <w:rFonts w:ascii="Times New Roman" w:hAnsi="Times New Roman"/>
          <w:sz w:val="28"/>
          <w:szCs w:val="28"/>
        </w:rPr>
        <w:t>s</w:t>
      </w:r>
      <w:r w:rsidR="00643301" w:rsidRPr="004577F3">
        <w:rPr>
          <w:rFonts w:ascii="Times New Roman" w:hAnsi="Times New Roman"/>
          <w:sz w:val="28"/>
          <w:szCs w:val="28"/>
        </w:rPr>
        <w:t>, kurās ir gan apkures problēmas ziemā</w:t>
      </w:r>
      <w:r w:rsidR="00E50AD0" w:rsidRPr="004577F3">
        <w:rPr>
          <w:rFonts w:ascii="Times New Roman" w:hAnsi="Times New Roman"/>
          <w:sz w:val="28"/>
          <w:szCs w:val="28"/>
        </w:rPr>
        <w:t xml:space="preserve"> un kondicionēšanas neesamība vasarā</w:t>
      </w:r>
      <w:r w:rsidR="00643301" w:rsidRPr="004577F3">
        <w:rPr>
          <w:rFonts w:ascii="Times New Roman" w:hAnsi="Times New Roman"/>
          <w:sz w:val="28"/>
          <w:szCs w:val="28"/>
        </w:rPr>
        <w:t xml:space="preserve">, gan atbilstošas un mūsdienīgas darba vides trūkums. </w:t>
      </w:r>
      <w:r w:rsidR="00F66C6B" w:rsidRPr="004577F3">
        <w:rPr>
          <w:rFonts w:ascii="Times New Roman" w:hAnsi="Times New Roman"/>
          <w:sz w:val="28"/>
          <w:szCs w:val="28"/>
        </w:rPr>
        <w:t>Tas ir viens no aspektiem, kā</w:t>
      </w:r>
      <w:r w:rsidR="005C3C36" w:rsidRPr="004577F3">
        <w:rPr>
          <w:rFonts w:ascii="Times New Roman" w:hAnsi="Times New Roman"/>
          <w:sz w:val="28"/>
          <w:szCs w:val="28"/>
        </w:rPr>
        <w:t>dēļ Muzeja</w:t>
      </w:r>
      <w:r w:rsidR="00F66C6B" w:rsidRPr="004577F3">
        <w:rPr>
          <w:rFonts w:ascii="Times New Roman" w:hAnsi="Times New Roman"/>
          <w:sz w:val="28"/>
          <w:szCs w:val="28"/>
        </w:rPr>
        <w:t xml:space="preserve"> darbinieki mēdz pārtraukt darba </w:t>
      </w:r>
      <w:r w:rsidR="005C3C36" w:rsidRPr="004577F3">
        <w:rPr>
          <w:rFonts w:ascii="Times New Roman" w:hAnsi="Times New Roman"/>
          <w:sz w:val="28"/>
          <w:szCs w:val="28"/>
        </w:rPr>
        <w:t xml:space="preserve">tiesiskās </w:t>
      </w:r>
      <w:r w:rsidR="00F66C6B" w:rsidRPr="004577F3">
        <w:rPr>
          <w:rFonts w:ascii="Times New Roman" w:hAnsi="Times New Roman"/>
          <w:sz w:val="28"/>
          <w:szCs w:val="28"/>
        </w:rPr>
        <w:t>attiecības</w:t>
      </w:r>
      <w:r w:rsidR="008773BF" w:rsidRPr="004577F3">
        <w:rPr>
          <w:rFonts w:ascii="Times New Roman" w:hAnsi="Times New Roman"/>
          <w:sz w:val="28"/>
          <w:szCs w:val="28"/>
        </w:rPr>
        <w:t xml:space="preserve">, kā arī nākotnē būs viens no aspektiem, ko vērtēs jaunie </w:t>
      </w:r>
      <w:r w:rsidR="005C3C36" w:rsidRPr="004577F3">
        <w:rPr>
          <w:rFonts w:ascii="Times New Roman" w:hAnsi="Times New Roman"/>
          <w:sz w:val="28"/>
          <w:szCs w:val="28"/>
        </w:rPr>
        <w:t xml:space="preserve">Muzeja </w:t>
      </w:r>
      <w:r w:rsidR="008773BF" w:rsidRPr="004577F3">
        <w:rPr>
          <w:rFonts w:ascii="Times New Roman" w:hAnsi="Times New Roman"/>
          <w:sz w:val="28"/>
          <w:szCs w:val="28"/>
        </w:rPr>
        <w:t>darbinieki</w:t>
      </w:r>
      <w:r w:rsidR="00F66C6B" w:rsidRPr="004577F3">
        <w:rPr>
          <w:rFonts w:ascii="Times New Roman" w:hAnsi="Times New Roman"/>
          <w:sz w:val="28"/>
          <w:szCs w:val="28"/>
        </w:rPr>
        <w:t xml:space="preserve">. </w:t>
      </w:r>
      <w:r w:rsidR="00E756F4" w:rsidRPr="004577F3">
        <w:rPr>
          <w:rFonts w:ascii="Times New Roman" w:hAnsi="Times New Roman"/>
          <w:sz w:val="28"/>
          <w:szCs w:val="28"/>
        </w:rPr>
        <w:t xml:space="preserve">Darba dienas gaitā tiek </w:t>
      </w:r>
      <w:r w:rsidR="00BE38B4" w:rsidRPr="004577F3">
        <w:rPr>
          <w:rFonts w:ascii="Times New Roman" w:hAnsi="Times New Roman"/>
          <w:sz w:val="28"/>
          <w:szCs w:val="28"/>
        </w:rPr>
        <w:t xml:space="preserve">neefektīvi </w:t>
      </w:r>
      <w:r w:rsidR="00E756F4" w:rsidRPr="004577F3">
        <w:rPr>
          <w:rFonts w:ascii="Times New Roman" w:hAnsi="Times New Roman"/>
          <w:sz w:val="28"/>
          <w:szCs w:val="28"/>
        </w:rPr>
        <w:t>patērēts</w:t>
      </w:r>
      <w:r w:rsidR="00A743F9" w:rsidRPr="004577F3">
        <w:rPr>
          <w:rFonts w:ascii="Times New Roman" w:hAnsi="Times New Roman"/>
          <w:sz w:val="28"/>
          <w:szCs w:val="28"/>
        </w:rPr>
        <w:t xml:space="preserve"> </w:t>
      </w:r>
      <w:r w:rsidR="00E756F4" w:rsidRPr="004577F3">
        <w:rPr>
          <w:rFonts w:ascii="Times New Roman" w:hAnsi="Times New Roman"/>
          <w:sz w:val="28"/>
          <w:szCs w:val="28"/>
        </w:rPr>
        <w:t>laiks</w:t>
      </w:r>
      <w:r w:rsidR="00B33D20" w:rsidRPr="004577F3">
        <w:rPr>
          <w:rFonts w:ascii="Times New Roman" w:hAnsi="Times New Roman"/>
          <w:sz w:val="28"/>
          <w:szCs w:val="28"/>
        </w:rPr>
        <w:t>,</w:t>
      </w:r>
      <w:r w:rsidR="00E756F4" w:rsidRPr="004577F3">
        <w:rPr>
          <w:rFonts w:ascii="Times New Roman" w:hAnsi="Times New Roman"/>
          <w:sz w:val="28"/>
          <w:szCs w:val="28"/>
        </w:rPr>
        <w:t xml:space="preserve"> lai nokļūtu no vienas ēkas uz nākamo</w:t>
      </w:r>
      <w:r w:rsidR="00BE38B4" w:rsidRPr="004577F3">
        <w:rPr>
          <w:rFonts w:ascii="Times New Roman" w:hAnsi="Times New Roman"/>
          <w:sz w:val="28"/>
          <w:szCs w:val="28"/>
        </w:rPr>
        <w:t>.</w:t>
      </w:r>
    </w:p>
    <w:p w14:paraId="5B9C32C3" w14:textId="77777777" w:rsidR="000F2C81" w:rsidRPr="004577F3" w:rsidRDefault="000F2C81" w:rsidP="000602CF">
      <w:pPr>
        <w:spacing w:after="0" w:line="240" w:lineRule="auto"/>
        <w:jc w:val="both"/>
        <w:rPr>
          <w:rFonts w:ascii="Times New Roman" w:hAnsi="Times New Roman"/>
          <w:sz w:val="28"/>
          <w:szCs w:val="28"/>
        </w:rPr>
      </w:pPr>
    </w:p>
    <w:p w14:paraId="6EC4EDF5" w14:textId="77777777" w:rsidR="000A2E76" w:rsidRPr="004577F3" w:rsidRDefault="000A2E76" w:rsidP="000602CF">
      <w:pPr>
        <w:spacing w:after="0" w:line="240" w:lineRule="auto"/>
        <w:jc w:val="both"/>
        <w:rPr>
          <w:rFonts w:ascii="Times New Roman" w:hAnsi="Times New Roman"/>
          <w:sz w:val="28"/>
          <w:szCs w:val="28"/>
        </w:rPr>
      </w:pPr>
    </w:p>
    <w:p w14:paraId="3653D2C1" w14:textId="0337D239" w:rsidR="007A18D9" w:rsidRPr="004577F3" w:rsidRDefault="4A1F4AA6" w:rsidP="000602CF">
      <w:pPr>
        <w:pStyle w:val="Sarakstarindkopa"/>
        <w:numPr>
          <w:ilvl w:val="0"/>
          <w:numId w:val="38"/>
        </w:numPr>
        <w:spacing w:after="0" w:line="240" w:lineRule="auto"/>
        <w:jc w:val="both"/>
        <w:rPr>
          <w:rFonts w:ascii="Times New Roman" w:hAnsi="Times New Roman"/>
          <w:b/>
          <w:bCs/>
          <w:sz w:val="28"/>
          <w:szCs w:val="28"/>
        </w:rPr>
      </w:pPr>
      <w:r w:rsidRPr="004577F3">
        <w:rPr>
          <w:rFonts w:ascii="Times New Roman" w:hAnsi="Times New Roman"/>
          <w:b/>
          <w:bCs/>
          <w:sz w:val="28"/>
          <w:szCs w:val="28"/>
        </w:rPr>
        <w:lastRenderedPageBreak/>
        <w:t xml:space="preserve">VZD Vidzemes reģionālās pārvaldes </w:t>
      </w:r>
      <w:r w:rsidR="2256C36B" w:rsidRPr="004577F3">
        <w:rPr>
          <w:rFonts w:ascii="Times New Roman" w:hAnsi="Times New Roman"/>
          <w:b/>
          <w:bCs/>
          <w:sz w:val="28"/>
          <w:szCs w:val="28"/>
        </w:rPr>
        <w:t xml:space="preserve">arhīva glabātavas </w:t>
      </w:r>
      <w:r w:rsidRPr="004577F3">
        <w:rPr>
          <w:rFonts w:ascii="Times New Roman" w:hAnsi="Times New Roman"/>
          <w:b/>
          <w:bCs/>
          <w:sz w:val="28"/>
          <w:szCs w:val="28"/>
        </w:rPr>
        <w:t>raksturojums</w:t>
      </w:r>
    </w:p>
    <w:p w14:paraId="38AFD3C1" w14:textId="77777777" w:rsidR="002A4E67" w:rsidRPr="004577F3" w:rsidRDefault="002A4E67" w:rsidP="000602CF">
      <w:pPr>
        <w:spacing w:after="0" w:line="240" w:lineRule="auto"/>
        <w:jc w:val="both"/>
        <w:rPr>
          <w:rFonts w:ascii="Times New Roman" w:hAnsi="Times New Roman"/>
          <w:sz w:val="28"/>
          <w:szCs w:val="28"/>
        </w:rPr>
      </w:pPr>
    </w:p>
    <w:p w14:paraId="5CBC7737" w14:textId="305C4876" w:rsidR="005E3044" w:rsidRPr="004577F3" w:rsidRDefault="005E3044"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Ministru kabineta 2011.gada 20.decembra noteikumu Nr.971 „Valsts zemes dienesta nolikums” 3.23.apakšpunkts paredz VZD uzdevumu uzturēt VZD arhīvu, nodrošinot VZD kompetencē esošo dokumentu uzkrāšanu, saglabāšanu, pieejamību un izmantošanu. Savukārt Nekustamā īpašuma valsts kadastra likuma 82.panta pirmajā un ceturtajā daļā ir noteikts, ka dokumentus, uz kuru pamata tiek veikta kadastra objekta formēšana, un tās gaitā sagatavotos dokumentus kārto lietās. Lietas nodod VZD arhīvā, un lietas arhīva reģistrācijas numuru ieraksta Nekustamā īpašuma valsts kadastra informācijas sistēmā. </w:t>
      </w:r>
      <w:r w:rsidR="00891B7F" w:rsidRPr="004577F3">
        <w:rPr>
          <w:rFonts w:ascii="Times New Roman" w:hAnsi="Times New Roman"/>
          <w:sz w:val="28"/>
          <w:szCs w:val="28"/>
        </w:rPr>
        <w:t xml:space="preserve">Nekustamā īpašuma valsts kadastra </w:t>
      </w:r>
      <w:r w:rsidRPr="004577F3">
        <w:rPr>
          <w:rFonts w:ascii="Times New Roman" w:hAnsi="Times New Roman"/>
          <w:sz w:val="28"/>
          <w:szCs w:val="28"/>
        </w:rPr>
        <w:t>likuma 83.pants paredz, ka Nekustamā īpašuma valsts kadastra dati ir glabājami pastāvīgi. Nekustamā īpašuma lietu veido pastāvīgi glabājamie dokumenti un uz laiku glabājamie dokumenti. Nekustamā īpašuma valsts kadastra dokumenti un dati glabājami normatīvajos aktos noteiktajā kārtībā. Minēto datu un dokumentu glabāšanu līdz to nodošanai LNA nodrošina VZD arhīvs.</w:t>
      </w:r>
    </w:p>
    <w:p w14:paraId="3B373DF1" w14:textId="1F44CC8A" w:rsidR="00A56523" w:rsidRPr="004577F3" w:rsidRDefault="00A5652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w:t>
      </w:r>
      <w:r w:rsidR="0004312B" w:rsidRPr="004577F3">
        <w:rPr>
          <w:rFonts w:ascii="Times New Roman" w:hAnsi="Times New Roman"/>
          <w:sz w:val="28"/>
          <w:szCs w:val="28"/>
        </w:rPr>
        <w:t>uzsācis</w:t>
      </w:r>
      <w:r w:rsidRPr="004577F3">
        <w:rPr>
          <w:rFonts w:ascii="Times New Roman" w:hAnsi="Times New Roman"/>
          <w:sz w:val="28"/>
          <w:szCs w:val="28"/>
        </w:rPr>
        <w:t xml:space="preserve"> Vidzemes reģionālās pārvaldes arhīva glabātavu optimizācija</w:t>
      </w:r>
      <w:r w:rsidR="002E055E" w:rsidRPr="004577F3">
        <w:rPr>
          <w:rFonts w:ascii="Times New Roman" w:hAnsi="Times New Roman"/>
          <w:sz w:val="28"/>
          <w:szCs w:val="28"/>
        </w:rPr>
        <w:t>s</w:t>
      </w:r>
      <w:r w:rsidRPr="004577F3">
        <w:rPr>
          <w:rFonts w:ascii="Times New Roman" w:hAnsi="Times New Roman"/>
          <w:sz w:val="28"/>
          <w:szCs w:val="28"/>
        </w:rPr>
        <w:t xml:space="preserve">, modernizācijas un attīstības </w:t>
      </w:r>
      <w:r w:rsidR="0004312B" w:rsidRPr="004577F3">
        <w:rPr>
          <w:rFonts w:ascii="Times New Roman" w:hAnsi="Times New Roman"/>
          <w:sz w:val="28"/>
          <w:szCs w:val="28"/>
        </w:rPr>
        <w:t xml:space="preserve">procesu un ir izvērtēta iespēja </w:t>
      </w:r>
      <w:r w:rsidRPr="004577F3">
        <w:rPr>
          <w:rFonts w:ascii="Times New Roman" w:hAnsi="Times New Roman"/>
          <w:sz w:val="28"/>
          <w:szCs w:val="28"/>
        </w:rPr>
        <w:t xml:space="preserve">izvietot VZD Vidzemes reģionālās pārvaldes centrālo arhīvu arhīva funkcijai atbilstošā </w:t>
      </w:r>
      <w:r w:rsidR="001F781F" w:rsidRPr="004577F3">
        <w:rPr>
          <w:rFonts w:ascii="Times New Roman" w:hAnsi="Times New Roman"/>
          <w:sz w:val="28"/>
          <w:szCs w:val="28"/>
        </w:rPr>
        <w:t>jaunbūvē</w:t>
      </w:r>
      <w:r w:rsidRPr="004577F3">
        <w:rPr>
          <w:rFonts w:ascii="Times New Roman" w:hAnsi="Times New Roman"/>
          <w:sz w:val="28"/>
          <w:szCs w:val="28"/>
        </w:rPr>
        <w:t xml:space="preserve">, nomājot </w:t>
      </w:r>
      <w:r w:rsidR="001F781F" w:rsidRPr="004577F3">
        <w:rPr>
          <w:rFonts w:ascii="Times New Roman" w:hAnsi="Times New Roman"/>
          <w:sz w:val="28"/>
          <w:szCs w:val="28"/>
        </w:rPr>
        <w:t>ēkā</w:t>
      </w:r>
      <w:r w:rsidRPr="004577F3">
        <w:rPr>
          <w:rFonts w:ascii="Times New Roman" w:hAnsi="Times New Roman"/>
          <w:sz w:val="28"/>
          <w:szCs w:val="28"/>
        </w:rPr>
        <w:t xml:space="preserve"> attiecīgas telpas. </w:t>
      </w:r>
    </w:p>
    <w:p w14:paraId="62FF831D" w14:textId="03410F61" w:rsidR="000F2C81" w:rsidRPr="004577F3" w:rsidRDefault="7EEF9D9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Vidzemes reģionālajā pārvaldē arhīva glabātavas ir izvietotas </w:t>
      </w:r>
      <w:r w:rsidR="001F781F" w:rsidRPr="004577F3">
        <w:rPr>
          <w:rFonts w:ascii="Times New Roman" w:hAnsi="Times New Roman"/>
          <w:sz w:val="28"/>
          <w:szCs w:val="28"/>
        </w:rPr>
        <w:t>četrās pilsētās</w:t>
      </w:r>
      <w:r w:rsidR="00DA0235" w:rsidRPr="004577F3">
        <w:rPr>
          <w:rFonts w:ascii="Times New Roman" w:hAnsi="Times New Roman"/>
          <w:sz w:val="28"/>
          <w:szCs w:val="28"/>
        </w:rPr>
        <w:t xml:space="preserve"> </w:t>
      </w:r>
      <w:r w:rsidR="000F2C81" w:rsidRPr="004577F3">
        <w:rPr>
          <w:rFonts w:ascii="Times New Roman" w:hAnsi="Times New Roman"/>
          <w:sz w:val="28"/>
          <w:szCs w:val="28"/>
        </w:rPr>
        <w:t>– Valmierā (Rīgas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47), Cēsīs (Raunas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8), Madonā (Saules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16) un Gulbenē (Rīgas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21).</w:t>
      </w:r>
      <w:r w:rsidRPr="004577F3">
        <w:rPr>
          <w:rFonts w:ascii="Times New Roman" w:hAnsi="Times New Roman"/>
          <w:sz w:val="28"/>
          <w:szCs w:val="28"/>
        </w:rPr>
        <w:t xml:space="preserve"> Telpas tiek nomātas no </w:t>
      </w:r>
      <w:r w:rsidR="006748CB" w:rsidRPr="004577F3">
        <w:rPr>
          <w:rFonts w:ascii="Times New Roman" w:hAnsi="Times New Roman"/>
          <w:sz w:val="28"/>
          <w:szCs w:val="28"/>
        </w:rPr>
        <w:t>pašvaldības un valsts</w:t>
      </w:r>
      <w:r w:rsidR="007E379A" w:rsidRPr="004577F3">
        <w:rPr>
          <w:rFonts w:ascii="Times New Roman" w:hAnsi="Times New Roman"/>
          <w:sz w:val="28"/>
          <w:szCs w:val="28"/>
        </w:rPr>
        <w:t>,</w:t>
      </w:r>
      <w:r w:rsidR="006748CB" w:rsidRPr="004577F3">
        <w:rPr>
          <w:rFonts w:ascii="Times New Roman" w:hAnsi="Times New Roman"/>
          <w:sz w:val="28"/>
          <w:szCs w:val="28"/>
        </w:rPr>
        <w:t xml:space="preserve"> un </w:t>
      </w:r>
      <w:r w:rsidR="007E379A" w:rsidRPr="004577F3">
        <w:rPr>
          <w:rFonts w:ascii="Times New Roman" w:hAnsi="Times New Roman"/>
          <w:sz w:val="28"/>
          <w:szCs w:val="28"/>
        </w:rPr>
        <w:t xml:space="preserve">no </w:t>
      </w:r>
      <w:r w:rsidR="006748CB" w:rsidRPr="004577F3">
        <w:rPr>
          <w:rFonts w:ascii="Times New Roman" w:hAnsi="Times New Roman"/>
          <w:sz w:val="28"/>
          <w:szCs w:val="28"/>
        </w:rPr>
        <w:t xml:space="preserve">privātajiem komersantiem </w:t>
      </w:r>
      <w:r w:rsidR="00DA0235" w:rsidRPr="004577F3">
        <w:rPr>
          <w:rFonts w:ascii="Times New Roman" w:hAnsi="Times New Roman"/>
          <w:sz w:val="28"/>
          <w:szCs w:val="28"/>
        </w:rPr>
        <w:t xml:space="preserve">– </w:t>
      </w:r>
      <w:r w:rsidRPr="004577F3">
        <w:rPr>
          <w:rFonts w:ascii="Times New Roman" w:hAnsi="Times New Roman"/>
          <w:sz w:val="28"/>
          <w:szCs w:val="28"/>
        </w:rPr>
        <w:t xml:space="preserve">sabiedrības ar ierobežotu atbildību </w:t>
      </w:r>
      <w:r w:rsidR="007E379A" w:rsidRPr="004577F3">
        <w:rPr>
          <w:rFonts w:ascii="Times New Roman" w:hAnsi="Times New Roman"/>
          <w:sz w:val="28"/>
          <w:szCs w:val="28"/>
        </w:rPr>
        <w:t>„</w:t>
      </w:r>
      <w:r w:rsidRPr="004577F3">
        <w:rPr>
          <w:rFonts w:ascii="Times New Roman" w:hAnsi="Times New Roman"/>
          <w:sz w:val="28"/>
          <w:szCs w:val="28"/>
        </w:rPr>
        <w:t xml:space="preserve">Tiesu namu aģentūra”, Cēsu novada pašvaldības, valsts akciju sabiedrības </w:t>
      </w:r>
      <w:r w:rsidR="007E379A" w:rsidRPr="004577F3">
        <w:rPr>
          <w:rFonts w:ascii="Times New Roman" w:hAnsi="Times New Roman"/>
          <w:sz w:val="28"/>
          <w:szCs w:val="28"/>
        </w:rPr>
        <w:t>„</w:t>
      </w:r>
      <w:r w:rsidRPr="004577F3">
        <w:rPr>
          <w:rFonts w:ascii="Times New Roman" w:hAnsi="Times New Roman"/>
          <w:sz w:val="28"/>
          <w:szCs w:val="28"/>
        </w:rPr>
        <w:t xml:space="preserve">Latvijas autoceļu uzturētājs” un akciju sabiedrības </w:t>
      </w:r>
      <w:r w:rsidR="007E379A" w:rsidRPr="004577F3">
        <w:rPr>
          <w:rFonts w:ascii="Times New Roman" w:hAnsi="Times New Roman"/>
          <w:sz w:val="28"/>
          <w:szCs w:val="28"/>
        </w:rPr>
        <w:t>„</w:t>
      </w:r>
      <w:r w:rsidRPr="004577F3">
        <w:rPr>
          <w:rFonts w:ascii="Times New Roman" w:hAnsi="Times New Roman"/>
          <w:sz w:val="28"/>
          <w:szCs w:val="28"/>
        </w:rPr>
        <w:t xml:space="preserve">Mitrāns”. </w:t>
      </w:r>
    </w:p>
    <w:p w14:paraId="285C6994" w14:textId="77777777" w:rsidR="000976D1" w:rsidRPr="004577F3" w:rsidRDefault="000976D1" w:rsidP="000602CF">
      <w:pPr>
        <w:spacing w:after="0" w:line="240" w:lineRule="auto"/>
        <w:jc w:val="both"/>
        <w:rPr>
          <w:rFonts w:ascii="Times New Roman" w:hAnsi="Times New Roman"/>
          <w:sz w:val="28"/>
          <w:szCs w:val="28"/>
        </w:rPr>
      </w:pPr>
    </w:p>
    <w:p w14:paraId="0745B8B0" w14:textId="4F77371A" w:rsidR="00A82260" w:rsidRPr="004577F3" w:rsidRDefault="00A82260" w:rsidP="000602CF">
      <w:pPr>
        <w:pStyle w:val="Sarakstarindkopa"/>
        <w:spacing w:after="0" w:line="240" w:lineRule="auto"/>
        <w:jc w:val="both"/>
        <w:rPr>
          <w:rFonts w:ascii="Times New Roman" w:hAnsi="Times New Roman"/>
          <w:sz w:val="28"/>
          <w:szCs w:val="28"/>
        </w:rPr>
      </w:pPr>
      <w:r w:rsidRPr="004577F3">
        <w:rPr>
          <w:rFonts w:ascii="Times New Roman" w:hAnsi="Times New Roman"/>
          <w:sz w:val="28"/>
          <w:szCs w:val="28"/>
        </w:rPr>
        <w:t>VZD Vidzemes reģionālajā pārvaldē arhīva glabātavu NĪ raksturojums:</w:t>
      </w:r>
    </w:p>
    <w:p w14:paraId="374005C4" w14:textId="77777777" w:rsidR="000976D1" w:rsidRPr="004577F3" w:rsidRDefault="000976D1" w:rsidP="000602CF">
      <w:pPr>
        <w:spacing w:after="0" w:line="240" w:lineRule="auto"/>
        <w:jc w:val="both"/>
        <w:rPr>
          <w:rFonts w:ascii="Times New Roman" w:hAnsi="Times New Roman"/>
          <w:sz w:val="28"/>
          <w:szCs w:val="28"/>
        </w:rPr>
      </w:pPr>
    </w:p>
    <w:p w14:paraId="7C04ABE3" w14:textId="012B7C6C" w:rsidR="00290D0B" w:rsidRPr="004577F3" w:rsidRDefault="000976D1" w:rsidP="000602CF">
      <w:pPr>
        <w:pStyle w:val="Sarakstarindkopa"/>
        <w:spacing w:after="0" w:line="240" w:lineRule="auto"/>
        <w:jc w:val="both"/>
        <w:rPr>
          <w:rFonts w:ascii="Times New Roman" w:hAnsi="Times New Roman"/>
          <w:b/>
          <w:bCs/>
          <w:sz w:val="28"/>
          <w:szCs w:val="28"/>
        </w:rPr>
      </w:pPr>
      <w:r w:rsidRPr="004577F3">
        <w:rPr>
          <w:rFonts w:ascii="Times New Roman" w:hAnsi="Times New Roman"/>
          <w:b/>
          <w:bCs/>
          <w:sz w:val="28"/>
          <w:szCs w:val="28"/>
        </w:rPr>
        <w:t>VZD</w:t>
      </w:r>
      <w:r w:rsidR="00F9660E" w:rsidRPr="004577F3">
        <w:rPr>
          <w:rFonts w:ascii="Times New Roman" w:hAnsi="Times New Roman"/>
          <w:b/>
          <w:bCs/>
          <w:sz w:val="28"/>
          <w:szCs w:val="28"/>
        </w:rPr>
        <w:t xml:space="preserve"> </w:t>
      </w:r>
      <w:r w:rsidR="00290D0B" w:rsidRPr="004577F3">
        <w:rPr>
          <w:rFonts w:ascii="Times New Roman" w:hAnsi="Times New Roman"/>
          <w:b/>
          <w:bCs/>
          <w:sz w:val="28"/>
          <w:szCs w:val="28"/>
        </w:rPr>
        <w:t>Valmieras arhīva glabātav</w:t>
      </w:r>
      <w:r w:rsidR="00A82260" w:rsidRPr="004577F3">
        <w:rPr>
          <w:rFonts w:ascii="Times New Roman" w:hAnsi="Times New Roman"/>
          <w:b/>
          <w:bCs/>
          <w:sz w:val="28"/>
          <w:szCs w:val="28"/>
        </w:rPr>
        <w:t>a</w:t>
      </w:r>
    </w:p>
    <w:p w14:paraId="13C2DBE2" w14:textId="60E44DD8" w:rsidR="00A66B39" w:rsidRPr="004577F3" w:rsidRDefault="00290D0B" w:rsidP="000602CF">
      <w:pPr>
        <w:pStyle w:val="Sarakstarindkopa"/>
        <w:spacing w:after="0" w:line="240" w:lineRule="auto"/>
        <w:ind w:left="0" w:firstLine="720"/>
        <w:jc w:val="both"/>
        <w:rPr>
          <w:rFonts w:ascii="Times New Roman" w:hAnsi="Times New Roman"/>
          <w:sz w:val="28"/>
          <w:szCs w:val="28"/>
        </w:rPr>
      </w:pPr>
      <w:bookmarkStart w:id="15" w:name="_Hlk120306516"/>
      <w:r w:rsidRPr="004577F3">
        <w:rPr>
          <w:rFonts w:ascii="Times New Roman" w:hAnsi="Times New Roman"/>
          <w:sz w:val="28"/>
          <w:szCs w:val="28"/>
        </w:rPr>
        <w:t xml:space="preserve">Arhīva glabātavu un darbinieku telpās problemātiski nodrošināt atbilstošu mikroklimatu (mitrumu, temperatūru) </w:t>
      </w:r>
      <w:bookmarkEnd w:id="15"/>
      <w:r w:rsidRPr="004577F3">
        <w:rPr>
          <w:rFonts w:ascii="Times New Roman" w:hAnsi="Times New Roman"/>
          <w:sz w:val="28"/>
          <w:szCs w:val="28"/>
        </w:rPr>
        <w:t xml:space="preserve">nolietojušās ēkas un tajā esošo nolietojošos ventilācijas un apkures sistēmu dēļ (caurvējš, mitrums, pazemināta temperatūra ziemā un vasarā, arhīva glabātavu telpās pārāk sauss gaiss, smaka), </w:t>
      </w:r>
      <w:bookmarkStart w:id="16" w:name="_Hlk120307440"/>
      <w:r w:rsidRPr="004577F3">
        <w:rPr>
          <w:rFonts w:ascii="Times New Roman" w:hAnsi="Times New Roman"/>
          <w:sz w:val="28"/>
          <w:szCs w:val="28"/>
        </w:rPr>
        <w:t xml:space="preserve">kas rada nepieciešamību veidot papildu risinājumus atbilstošu apstākļu nodrošināšanai (piemēram, papildu mitrinātāju, elektrisko sildītāju izvietošanu u.c.), kas nedod pilnvērtīgu rezultātu. </w:t>
      </w:r>
      <w:bookmarkEnd w:id="16"/>
      <w:r w:rsidRPr="004577F3">
        <w:rPr>
          <w:rFonts w:ascii="Times New Roman" w:hAnsi="Times New Roman"/>
          <w:sz w:val="28"/>
          <w:szCs w:val="28"/>
        </w:rPr>
        <w:t xml:space="preserve">Atbilstošu apstākļu nodrošināšanai ēkā jāveic ievērojamus ieguldījumus kapitālremonta veikšanai (ventilācijas un apkures inženierkomunikāciju nomaiņu u.c.). </w:t>
      </w:r>
    </w:p>
    <w:p w14:paraId="5C6BAC7D" w14:textId="44FAC958" w:rsidR="00290D0B" w:rsidRPr="004577F3"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VZD 2022.gadā ir saņēmis LNA atzinumu, ka arhīva glabātavu telpās ir atklāts mikrobioloģiskais piesārņojums, tā</w:t>
      </w:r>
      <w:r w:rsidR="007E379A" w:rsidRPr="004577F3">
        <w:rPr>
          <w:rFonts w:ascii="Times New Roman" w:hAnsi="Times New Roman"/>
          <w:sz w:val="28"/>
          <w:szCs w:val="28"/>
        </w:rPr>
        <w:t>dēļ</w:t>
      </w:r>
      <w:r w:rsidRPr="004577F3">
        <w:rPr>
          <w:rFonts w:ascii="Times New Roman" w:hAnsi="Times New Roman"/>
          <w:sz w:val="28"/>
          <w:szCs w:val="28"/>
        </w:rPr>
        <w:t xml:space="preserve"> ti</w:t>
      </w:r>
      <w:r w:rsidR="00A4236F" w:rsidRPr="004577F3">
        <w:rPr>
          <w:rFonts w:ascii="Times New Roman" w:hAnsi="Times New Roman"/>
          <w:sz w:val="28"/>
          <w:szCs w:val="28"/>
        </w:rPr>
        <w:t>ka</w:t>
      </w:r>
      <w:r w:rsidRPr="004577F3">
        <w:rPr>
          <w:rFonts w:ascii="Times New Roman" w:hAnsi="Times New Roman"/>
          <w:sz w:val="28"/>
          <w:szCs w:val="28"/>
        </w:rPr>
        <w:t xml:space="preserve"> organizēta un veikt</w:t>
      </w:r>
      <w:r w:rsidR="007E6876" w:rsidRPr="004577F3">
        <w:rPr>
          <w:rFonts w:ascii="Times New Roman" w:hAnsi="Times New Roman"/>
          <w:sz w:val="28"/>
          <w:szCs w:val="28"/>
        </w:rPr>
        <w:t>a</w:t>
      </w:r>
      <w:r w:rsidRPr="004577F3">
        <w:rPr>
          <w:rFonts w:ascii="Times New Roman" w:hAnsi="Times New Roman"/>
          <w:sz w:val="28"/>
          <w:szCs w:val="28"/>
        </w:rPr>
        <w:t xml:space="preserve"> neatliekam</w:t>
      </w:r>
      <w:r w:rsidR="007E6876" w:rsidRPr="004577F3">
        <w:rPr>
          <w:rFonts w:ascii="Times New Roman" w:hAnsi="Times New Roman"/>
          <w:sz w:val="28"/>
          <w:szCs w:val="28"/>
        </w:rPr>
        <w:t>a</w:t>
      </w:r>
      <w:r w:rsidRPr="004577F3">
        <w:rPr>
          <w:rFonts w:ascii="Times New Roman" w:hAnsi="Times New Roman"/>
          <w:sz w:val="28"/>
          <w:szCs w:val="28"/>
        </w:rPr>
        <w:t xml:space="preserve"> arhīva glabātavu telpu un dokumentu </w:t>
      </w:r>
      <w:r w:rsidR="00C15B3F" w:rsidRPr="004577F3">
        <w:rPr>
          <w:rFonts w:ascii="Times New Roman" w:hAnsi="Times New Roman"/>
          <w:sz w:val="28"/>
          <w:szCs w:val="28"/>
        </w:rPr>
        <w:t xml:space="preserve">papildus </w:t>
      </w:r>
      <w:r w:rsidRPr="004577F3">
        <w:rPr>
          <w:rFonts w:ascii="Times New Roman" w:hAnsi="Times New Roman"/>
          <w:sz w:val="28"/>
          <w:szCs w:val="28"/>
        </w:rPr>
        <w:t>dezinfekcija, kas veido papildu arhīva glabātavu uzturēšanas izmaksas.</w:t>
      </w:r>
      <w:r w:rsidR="00A743F9" w:rsidRPr="004577F3">
        <w:rPr>
          <w:rFonts w:ascii="Times New Roman" w:hAnsi="Times New Roman"/>
          <w:sz w:val="28"/>
          <w:szCs w:val="28"/>
        </w:rPr>
        <w:t xml:space="preserve"> </w:t>
      </w:r>
      <w:r w:rsidRPr="004577F3">
        <w:rPr>
          <w:rFonts w:ascii="Times New Roman" w:hAnsi="Times New Roman"/>
          <w:sz w:val="28"/>
          <w:szCs w:val="28"/>
        </w:rPr>
        <w:t xml:space="preserve">Minēto apstākļu dēļ darbinieki darba drošības dēļ ir pārvietoti uz citām telpām. </w:t>
      </w:r>
    </w:p>
    <w:p w14:paraId="09392A28" w14:textId="46A553C5" w:rsidR="00290D0B" w:rsidRPr="004577F3" w:rsidRDefault="000976D1" w:rsidP="000602CF">
      <w:pPr>
        <w:spacing w:after="0" w:line="240" w:lineRule="auto"/>
        <w:ind w:firstLine="720"/>
        <w:jc w:val="both"/>
        <w:rPr>
          <w:rFonts w:ascii="Times New Roman" w:hAnsi="Times New Roman"/>
          <w:b/>
          <w:bCs/>
          <w:sz w:val="28"/>
          <w:szCs w:val="28"/>
        </w:rPr>
      </w:pPr>
      <w:r w:rsidRPr="004577F3">
        <w:rPr>
          <w:rFonts w:ascii="Times New Roman" w:hAnsi="Times New Roman"/>
          <w:b/>
          <w:bCs/>
          <w:sz w:val="28"/>
          <w:szCs w:val="28"/>
        </w:rPr>
        <w:lastRenderedPageBreak/>
        <w:t xml:space="preserve">VZD </w:t>
      </w:r>
      <w:r w:rsidR="00290D0B" w:rsidRPr="004577F3">
        <w:rPr>
          <w:rFonts w:ascii="Times New Roman" w:hAnsi="Times New Roman"/>
          <w:b/>
          <w:bCs/>
          <w:sz w:val="28"/>
          <w:szCs w:val="28"/>
        </w:rPr>
        <w:t>Cēsu arhīva glabātav</w:t>
      </w:r>
      <w:r w:rsidR="00966CBB" w:rsidRPr="004577F3">
        <w:rPr>
          <w:rFonts w:ascii="Times New Roman" w:hAnsi="Times New Roman"/>
          <w:b/>
          <w:bCs/>
          <w:sz w:val="28"/>
          <w:szCs w:val="28"/>
        </w:rPr>
        <w:t>a</w:t>
      </w:r>
    </w:p>
    <w:p w14:paraId="7112FC2C" w14:textId="640B0EBB" w:rsidR="00290D0B" w:rsidRPr="004577F3"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Darbinieku (arhīvistu) darba vietas atrodas ēkas pirmajā stāvā, savukārt arhīva glabāt</w:t>
      </w:r>
      <w:r w:rsidR="00DC5B4B" w:rsidRPr="004577F3">
        <w:rPr>
          <w:rFonts w:ascii="Times New Roman" w:hAnsi="Times New Roman"/>
          <w:sz w:val="28"/>
          <w:szCs w:val="28"/>
        </w:rPr>
        <w:t>avu</w:t>
      </w:r>
      <w:r w:rsidR="00A743F9" w:rsidRPr="004577F3">
        <w:rPr>
          <w:rFonts w:ascii="Times New Roman" w:hAnsi="Times New Roman"/>
          <w:sz w:val="28"/>
          <w:szCs w:val="28"/>
        </w:rPr>
        <w:t xml:space="preserve"> </w:t>
      </w:r>
      <w:r w:rsidRPr="004577F3">
        <w:rPr>
          <w:rFonts w:ascii="Times New Roman" w:hAnsi="Times New Roman"/>
          <w:sz w:val="28"/>
          <w:szCs w:val="28"/>
        </w:rPr>
        <w:t>telpas un skenēšanas stacija atrodas ēkas pagrabstāvā. Arhīva glabātavas telpu platība</w:t>
      </w:r>
      <w:r w:rsidR="00A743F9" w:rsidRPr="004577F3">
        <w:rPr>
          <w:rFonts w:ascii="Times New Roman" w:hAnsi="Times New Roman"/>
          <w:sz w:val="28"/>
          <w:szCs w:val="28"/>
        </w:rPr>
        <w:t xml:space="preserve"> </w:t>
      </w:r>
      <w:r w:rsidRPr="004577F3">
        <w:rPr>
          <w:rFonts w:ascii="Times New Roman" w:hAnsi="Times New Roman"/>
          <w:sz w:val="28"/>
          <w:szCs w:val="28"/>
        </w:rPr>
        <w:t>nepietiekama (šauras), tajās problemātiski nodrošināt atbilstošu mikroklimatu (mitrumu, temperatūru), piem</w:t>
      </w:r>
      <w:r w:rsidR="007E379A" w:rsidRPr="004577F3">
        <w:rPr>
          <w:rFonts w:ascii="Times New Roman" w:hAnsi="Times New Roman"/>
          <w:sz w:val="28"/>
          <w:szCs w:val="28"/>
        </w:rPr>
        <w:t>ēram</w:t>
      </w:r>
      <w:r w:rsidRPr="004577F3">
        <w:rPr>
          <w:rFonts w:ascii="Times New Roman" w:hAnsi="Times New Roman"/>
          <w:sz w:val="28"/>
          <w:szCs w:val="28"/>
        </w:rPr>
        <w:t xml:space="preserve">, gaisa mitrums vasarā ir virs atbilstošas normas. </w:t>
      </w:r>
      <w:r w:rsidR="007E379A" w:rsidRPr="004577F3">
        <w:rPr>
          <w:rFonts w:ascii="Times New Roman" w:hAnsi="Times New Roman"/>
          <w:sz w:val="28"/>
          <w:szCs w:val="28"/>
        </w:rPr>
        <w:t xml:space="preserve">VZD </w:t>
      </w:r>
      <w:r w:rsidRPr="004577F3">
        <w:rPr>
          <w:rFonts w:ascii="Times New Roman" w:hAnsi="Times New Roman"/>
          <w:sz w:val="28"/>
          <w:szCs w:val="28"/>
        </w:rPr>
        <w:t>Cēsu arhīva glabātavās nav izbūvēta piekļuve cilvēkiem ar īpašām vajadzībām, lai varētu saņemt arhīva pakalpojumus.</w:t>
      </w:r>
    </w:p>
    <w:p w14:paraId="0061144E" w14:textId="77777777" w:rsidR="00290D0B" w:rsidRPr="004577F3" w:rsidRDefault="00290D0B" w:rsidP="000602CF">
      <w:pPr>
        <w:spacing w:after="0" w:line="240" w:lineRule="auto"/>
        <w:jc w:val="both"/>
        <w:rPr>
          <w:rFonts w:ascii="Times New Roman" w:hAnsi="Times New Roman"/>
          <w:sz w:val="28"/>
          <w:szCs w:val="28"/>
        </w:rPr>
      </w:pPr>
    </w:p>
    <w:p w14:paraId="2754B29A" w14:textId="63B6386B" w:rsidR="00290D0B" w:rsidRPr="004577F3" w:rsidRDefault="000976D1" w:rsidP="000602CF">
      <w:pPr>
        <w:spacing w:after="0" w:line="240" w:lineRule="auto"/>
        <w:ind w:firstLine="720"/>
        <w:jc w:val="both"/>
        <w:rPr>
          <w:rFonts w:ascii="Times New Roman" w:hAnsi="Times New Roman"/>
          <w:b/>
          <w:bCs/>
          <w:sz w:val="28"/>
          <w:szCs w:val="28"/>
        </w:rPr>
      </w:pPr>
      <w:r w:rsidRPr="004577F3">
        <w:rPr>
          <w:rFonts w:ascii="Times New Roman" w:hAnsi="Times New Roman"/>
          <w:b/>
          <w:bCs/>
          <w:sz w:val="28"/>
          <w:szCs w:val="28"/>
        </w:rPr>
        <w:t xml:space="preserve">VZD </w:t>
      </w:r>
      <w:r w:rsidR="00290D0B" w:rsidRPr="004577F3">
        <w:rPr>
          <w:rFonts w:ascii="Times New Roman" w:hAnsi="Times New Roman"/>
          <w:b/>
          <w:bCs/>
          <w:sz w:val="28"/>
          <w:szCs w:val="28"/>
        </w:rPr>
        <w:t>Madonas arhīva glabātav</w:t>
      </w:r>
      <w:r w:rsidRPr="004577F3">
        <w:rPr>
          <w:rFonts w:ascii="Times New Roman" w:hAnsi="Times New Roman"/>
          <w:b/>
          <w:bCs/>
          <w:sz w:val="28"/>
          <w:szCs w:val="28"/>
        </w:rPr>
        <w:t>a</w:t>
      </w:r>
    </w:p>
    <w:p w14:paraId="7754959C" w14:textId="1765EA4F" w:rsidR="00290D0B" w:rsidRPr="004577F3" w:rsidRDefault="00290D0B" w:rsidP="000602CF">
      <w:pPr>
        <w:pStyle w:val="Sarakstarindkopa"/>
        <w:spacing w:after="0" w:line="240" w:lineRule="auto"/>
        <w:ind w:left="0" w:firstLine="720"/>
        <w:jc w:val="both"/>
        <w:rPr>
          <w:rFonts w:ascii="Times New Roman" w:hAnsi="Times New Roman"/>
          <w:sz w:val="28"/>
          <w:szCs w:val="28"/>
        </w:rPr>
      </w:pPr>
      <w:bookmarkStart w:id="17" w:name="_Hlk120307383"/>
      <w:r w:rsidRPr="004577F3">
        <w:rPr>
          <w:rFonts w:ascii="Times New Roman" w:hAnsi="Times New Roman"/>
          <w:sz w:val="28"/>
          <w:szCs w:val="28"/>
        </w:rPr>
        <w:t xml:space="preserve">Arhīva glabātavas telpās ir problemātiski nodrošināt atbilstošu mikroklimatu (mitrumu, temperatūru). </w:t>
      </w:r>
      <w:bookmarkEnd w:id="17"/>
      <w:r w:rsidRPr="004577F3">
        <w:rPr>
          <w:rFonts w:ascii="Times New Roman" w:hAnsi="Times New Roman"/>
          <w:sz w:val="28"/>
          <w:szCs w:val="28"/>
        </w:rPr>
        <w:t>Nav iespējas vēdināt telpas, jo visi logi biroja telpās, t</w:t>
      </w:r>
      <w:r w:rsidR="007E379A" w:rsidRPr="004577F3">
        <w:rPr>
          <w:rFonts w:ascii="Times New Roman" w:hAnsi="Times New Roman"/>
          <w:sz w:val="28"/>
          <w:szCs w:val="28"/>
        </w:rPr>
        <w:t>ajā skaitā,</w:t>
      </w:r>
      <w:r w:rsidRPr="004577F3">
        <w:rPr>
          <w:rFonts w:ascii="Times New Roman" w:hAnsi="Times New Roman"/>
          <w:sz w:val="28"/>
          <w:szCs w:val="28"/>
        </w:rPr>
        <w:t xml:space="preserve"> arhīva glabāt</w:t>
      </w:r>
      <w:r w:rsidR="00DC5B4B" w:rsidRPr="004577F3">
        <w:rPr>
          <w:rFonts w:ascii="Times New Roman" w:hAnsi="Times New Roman"/>
          <w:sz w:val="28"/>
          <w:szCs w:val="28"/>
        </w:rPr>
        <w:t>a</w:t>
      </w:r>
      <w:r w:rsidRPr="004577F3">
        <w:rPr>
          <w:rFonts w:ascii="Times New Roman" w:hAnsi="Times New Roman"/>
          <w:sz w:val="28"/>
          <w:szCs w:val="28"/>
        </w:rPr>
        <w:t>v</w:t>
      </w:r>
      <w:r w:rsidR="00DC5B4B" w:rsidRPr="004577F3">
        <w:rPr>
          <w:rFonts w:ascii="Times New Roman" w:hAnsi="Times New Roman"/>
          <w:sz w:val="28"/>
          <w:szCs w:val="28"/>
        </w:rPr>
        <w:t>ā</w:t>
      </w:r>
      <w:r w:rsidRPr="004577F3">
        <w:rPr>
          <w:rFonts w:ascii="Times New Roman" w:hAnsi="Times New Roman"/>
          <w:sz w:val="28"/>
          <w:szCs w:val="28"/>
        </w:rPr>
        <w:t xml:space="preserve">s, ir neatverami. Arhīva dokumenti glabājas divās telpās. </w:t>
      </w:r>
      <w:r w:rsidR="007E379A" w:rsidRPr="004577F3">
        <w:rPr>
          <w:rFonts w:ascii="Times New Roman" w:hAnsi="Times New Roman"/>
          <w:sz w:val="28"/>
          <w:szCs w:val="28"/>
        </w:rPr>
        <w:t xml:space="preserve">VZD </w:t>
      </w:r>
      <w:r w:rsidRPr="004577F3">
        <w:rPr>
          <w:rFonts w:ascii="Times New Roman" w:hAnsi="Times New Roman"/>
          <w:sz w:val="28"/>
          <w:szCs w:val="28"/>
        </w:rPr>
        <w:t>Madonas arhīva glabātavās nav izbūvēta piekļuve cilvēkiem ar īpašām vajadzībām, lai varētu saņemt arhīva pakalpojumus.</w:t>
      </w:r>
    </w:p>
    <w:p w14:paraId="02FC7DD5" w14:textId="77777777" w:rsidR="00290D0B" w:rsidRPr="004577F3" w:rsidRDefault="00290D0B" w:rsidP="000602CF">
      <w:pPr>
        <w:pStyle w:val="Sarakstarindkopa"/>
        <w:spacing w:after="0" w:line="240" w:lineRule="auto"/>
        <w:ind w:left="0"/>
        <w:jc w:val="both"/>
        <w:rPr>
          <w:rFonts w:ascii="Times New Roman" w:hAnsi="Times New Roman"/>
          <w:sz w:val="28"/>
          <w:szCs w:val="28"/>
        </w:rPr>
      </w:pPr>
    </w:p>
    <w:p w14:paraId="2B74071B" w14:textId="4930CC65" w:rsidR="00290D0B" w:rsidRPr="004577F3" w:rsidRDefault="000976D1" w:rsidP="000602CF">
      <w:pPr>
        <w:pStyle w:val="Sarakstarindkopa"/>
        <w:spacing w:after="0" w:line="240" w:lineRule="auto"/>
        <w:jc w:val="both"/>
        <w:rPr>
          <w:rFonts w:ascii="Times New Roman" w:hAnsi="Times New Roman"/>
          <w:b/>
          <w:bCs/>
          <w:sz w:val="28"/>
          <w:szCs w:val="28"/>
        </w:rPr>
      </w:pPr>
      <w:r w:rsidRPr="004577F3">
        <w:rPr>
          <w:rFonts w:ascii="Times New Roman" w:hAnsi="Times New Roman"/>
          <w:b/>
          <w:bCs/>
          <w:sz w:val="28"/>
          <w:szCs w:val="28"/>
        </w:rPr>
        <w:t xml:space="preserve">VZD </w:t>
      </w:r>
      <w:r w:rsidR="00290D0B" w:rsidRPr="004577F3">
        <w:rPr>
          <w:rFonts w:ascii="Times New Roman" w:hAnsi="Times New Roman"/>
          <w:b/>
          <w:bCs/>
          <w:sz w:val="28"/>
          <w:szCs w:val="28"/>
        </w:rPr>
        <w:t>Gulbenes arhīva glabātav</w:t>
      </w:r>
      <w:r w:rsidRPr="004577F3">
        <w:rPr>
          <w:rFonts w:ascii="Times New Roman" w:hAnsi="Times New Roman"/>
          <w:b/>
          <w:bCs/>
          <w:sz w:val="28"/>
          <w:szCs w:val="28"/>
        </w:rPr>
        <w:t>a</w:t>
      </w:r>
    </w:p>
    <w:p w14:paraId="1D416F87" w14:textId="3BDA9877" w:rsidR="00290D0B" w:rsidRPr="00BA7CAD"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xml:space="preserve">Arhīva glabātavas telpās ir problemātiski nodrošināt atbilstošu mikroklimatu (nepietiekošs mitrums), kas rada nepieciešamību veidot papildu risinājumus atbilstošu apstākļu nodrošināšanai (piemēram, papildu mitrinātāju izvietošanu), kas nedod pilnvērtīgu rezultātu. </w:t>
      </w:r>
    </w:p>
    <w:p w14:paraId="059CD137" w14:textId="5EAF251C" w:rsidR="003B49EA" w:rsidRPr="004577F3" w:rsidRDefault="003B49EA">
      <w:pPr>
        <w:pStyle w:val="Sarakstarindkopa"/>
        <w:spacing w:after="0" w:line="240" w:lineRule="auto"/>
        <w:ind w:left="0"/>
        <w:jc w:val="both"/>
        <w:rPr>
          <w:rFonts w:ascii="Times New Roman" w:hAnsi="Times New Roman"/>
          <w:sz w:val="28"/>
          <w:szCs w:val="28"/>
        </w:rPr>
      </w:pPr>
    </w:p>
    <w:p w14:paraId="6018664D" w14:textId="1A4498E7" w:rsidR="00EA38AD" w:rsidRPr="004577F3" w:rsidRDefault="00EA38AD" w:rsidP="00423887">
      <w:pPr>
        <w:spacing w:after="0" w:line="240" w:lineRule="auto"/>
        <w:ind w:firstLine="720"/>
        <w:jc w:val="right"/>
        <w:rPr>
          <w:rFonts w:ascii="Times New Roman" w:hAnsi="Times New Roman"/>
          <w:b/>
          <w:bCs/>
          <w:iCs/>
          <w:sz w:val="24"/>
          <w:szCs w:val="24"/>
        </w:rPr>
      </w:pPr>
      <w:r w:rsidRPr="004577F3">
        <w:rPr>
          <w:rFonts w:ascii="Times New Roman" w:hAnsi="Times New Roman"/>
          <w:b/>
          <w:bCs/>
          <w:iCs/>
          <w:sz w:val="24"/>
          <w:szCs w:val="24"/>
        </w:rPr>
        <w:t>Tabula Nr.3 „VZD Vidzemes reģionālās pārvaldes arhīva glabātavas noslodze”</w:t>
      </w:r>
    </w:p>
    <w:p w14:paraId="54AA89FE" w14:textId="77777777" w:rsidR="00DC3684" w:rsidRPr="004577F3" w:rsidRDefault="00DC3684" w:rsidP="000602CF">
      <w:pPr>
        <w:spacing w:after="0" w:line="240" w:lineRule="auto"/>
        <w:rPr>
          <w:rFonts w:ascii="Times New Roman" w:hAnsi="Times New Roman"/>
          <w:iCs/>
          <w:sz w:val="24"/>
          <w:szCs w:val="24"/>
          <w:lang w:eastAsia="lv-LV"/>
        </w:rPr>
      </w:pPr>
    </w:p>
    <w:tbl>
      <w:tblPr>
        <w:tblW w:w="0" w:type="auto"/>
        <w:tblInd w:w="137" w:type="dxa"/>
        <w:tblCellMar>
          <w:left w:w="0" w:type="dxa"/>
          <w:right w:w="0" w:type="dxa"/>
        </w:tblCellMar>
        <w:tblLook w:val="04A0" w:firstRow="1" w:lastRow="0" w:firstColumn="1" w:lastColumn="0" w:noHBand="0" w:noVBand="1"/>
      </w:tblPr>
      <w:tblGrid>
        <w:gridCol w:w="1944"/>
        <w:gridCol w:w="1368"/>
        <w:gridCol w:w="1407"/>
        <w:gridCol w:w="1278"/>
        <w:gridCol w:w="1412"/>
        <w:gridCol w:w="1505"/>
      </w:tblGrid>
      <w:tr w:rsidR="008631C8" w:rsidRPr="004577F3" w14:paraId="404C627D" w14:textId="77777777" w:rsidTr="000602CF">
        <w:tc>
          <w:tcPr>
            <w:tcW w:w="2126"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0FAF1F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VZD Vidzemes reģionālās pārvaldes glabātavas atrašanās vietas</w:t>
            </w:r>
          </w:p>
        </w:tc>
        <w:tc>
          <w:tcPr>
            <w:tcW w:w="1506"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20C0F0"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Papīra lietu GV skaits</w:t>
            </w:r>
          </w:p>
        </w:tc>
        <w:tc>
          <w:tcPr>
            <w:tcW w:w="1437"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196598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Arhīva telpu kopplatība, m</w:t>
            </w:r>
            <w:r w:rsidRPr="004577F3">
              <w:rPr>
                <w:rFonts w:ascii="Times New Roman" w:hAnsi="Times New Roman"/>
                <w:sz w:val="24"/>
                <w:szCs w:val="24"/>
                <w:vertAlign w:val="superscript"/>
                <w:lang w:eastAsia="lv-LV"/>
              </w:rPr>
              <w:t>2</w:t>
            </w:r>
          </w:p>
        </w:tc>
        <w:tc>
          <w:tcPr>
            <w:tcW w:w="1345"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FF48B0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Lineārie metri kopā</w:t>
            </w:r>
          </w:p>
        </w:tc>
        <w:tc>
          <w:tcPr>
            <w:tcW w:w="308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3871564" w14:textId="4C17D6CF" w:rsidR="00B41C44" w:rsidRPr="004577F3" w:rsidRDefault="00244A99"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Tajā skaitā</w:t>
            </w:r>
            <w:r w:rsidR="00B41C44" w:rsidRPr="004577F3">
              <w:rPr>
                <w:rFonts w:ascii="Times New Roman" w:hAnsi="Times New Roman"/>
                <w:sz w:val="24"/>
                <w:szCs w:val="24"/>
                <w:lang w:eastAsia="lv-LV"/>
              </w:rPr>
              <w:t xml:space="preserve"> GV uzglabāšanas veids, lineārie metri:</w:t>
            </w:r>
          </w:p>
        </w:tc>
      </w:tr>
      <w:tr w:rsidR="008631C8" w:rsidRPr="004577F3" w14:paraId="48084274" w14:textId="77777777" w:rsidTr="000602CF">
        <w:tc>
          <w:tcPr>
            <w:tcW w:w="0" w:type="auto"/>
            <w:vMerge/>
            <w:tcBorders>
              <w:top w:val="single" w:sz="8" w:space="0" w:color="auto"/>
              <w:left w:val="single" w:sz="8" w:space="0" w:color="auto"/>
              <w:bottom w:val="single" w:sz="8" w:space="0" w:color="auto"/>
              <w:right w:val="single" w:sz="8" w:space="0" w:color="auto"/>
            </w:tcBorders>
            <w:vAlign w:val="center"/>
            <w:hideMark/>
          </w:tcPr>
          <w:p w14:paraId="4D6B21FD"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2203B2D1"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02EFAF7B"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402BB3F6"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152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7A3B9A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Mobilie plaukti (lin.m)</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1587D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Stacionārie plaukti (lin.m)</w:t>
            </w:r>
          </w:p>
        </w:tc>
      </w:tr>
      <w:tr w:rsidR="008631C8" w:rsidRPr="004577F3" w14:paraId="55B15EDB"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EA3AB2"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Valmieras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AC7B5"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188 577</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2C4D22" w14:textId="4998AB46"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118</w:t>
            </w:r>
            <w:r w:rsidR="00244A99" w:rsidRPr="004577F3">
              <w:rPr>
                <w:rFonts w:ascii="Times New Roman" w:hAnsi="Times New Roman"/>
                <w:sz w:val="24"/>
                <w:szCs w:val="24"/>
              </w:rPr>
              <w:t>,</w:t>
            </w:r>
            <w:r w:rsidRPr="004577F3">
              <w:rPr>
                <w:rFonts w:ascii="Times New Roman" w:hAnsi="Times New Roman"/>
                <w:sz w:val="24"/>
                <w:szCs w:val="24"/>
              </w:rPr>
              <w:t>06</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7FE25" w14:textId="00EF81BD"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835</w:t>
            </w:r>
            <w:r w:rsidR="00244A99" w:rsidRPr="004577F3">
              <w:rPr>
                <w:rFonts w:ascii="Times New Roman" w:hAnsi="Times New Roman"/>
                <w:sz w:val="24"/>
                <w:szCs w:val="24"/>
              </w:rPr>
              <w:t>,</w:t>
            </w:r>
            <w:r w:rsidRPr="004577F3">
              <w:rPr>
                <w:rFonts w:ascii="Times New Roman" w:hAnsi="Times New Roman"/>
                <w:sz w:val="24"/>
                <w:szCs w:val="24"/>
              </w:rPr>
              <w:t>5</w:t>
            </w:r>
            <w:r w:rsidR="00410578" w:rsidRPr="004577F3">
              <w:rPr>
                <w:rFonts w:ascii="Times New Roman" w:hAnsi="Times New Roman"/>
                <w:sz w:val="24"/>
                <w:szCs w:val="24"/>
              </w:rPr>
              <w:t>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DC7C1"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785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509B0" w14:textId="7F50D2F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372</w:t>
            </w:r>
            <w:r w:rsidR="00244A99" w:rsidRPr="004577F3">
              <w:rPr>
                <w:rFonts w:ascii="Times New Roman" w:hAnsi="Times New Roman"/>
                <w:sz w:val="24"/>
                <w:szCs w:val="24"/>
              </w:rPr>
              <w:t>,</w:t>
            </w:r>
            <w:r w:rsidRPr="004577F3">
              <w:rPr>
                <w:rFonts w:ascii="Times New Roman" w:hAnsi="Times New Roman"/>
                <w:sz w:val="24"/>
                <w:szCs w:val="24"/>
              </w:rPr>
              <w:t>5</w:t>
            </w:r>
          </w:p>
        </w:tc>
      </w:tr>
      <w:tr w:rsidR="008631C8" w:rsidRPr="004577F3" w14:paraId="057BB3CA"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90E110"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Cēsu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6CCB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184 767</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B7B71D" w14:textId="5AB9A352"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100</w:t>
            </w:r>
            <w:r w:rsidR="00244A99" w:rsidRPr="004577F3">
              <w:rPr>
                <w:rFonts w:ascii="Times New Roman" w:hAnsi="Times New Roman"/>
                <w:sz w:val="24"/>
                <w:szCs w:val="24"/>
              </w:rPr>
              <w:t>,</w:t>
            </w:r>
            <w:r w:rsidRPr="004577F3">
              <w:rPr>
                <w:rFonts w:ascii="Times New Roman" w:hAnsi="Times New Roman"/>
                <w:sz w:val="24"/>
                <w:szCs w:val="24"/>
              </w:rPr>
              <w:t>1</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87CF8" w14:textId="3B97CCC6"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875</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DF2118"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810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056EE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349</w:t>
            </w:r>
          </w:p>
        </w:tc>
      </w:tr>
      <w:tr w:rsidR="008631C8" w:rsidRPr="004577F3" w14:paraId="6EAA588B"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CFE22"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Madonas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9E4F9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90 936</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F5933" w14:textId="1EBB6D8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38</w:t>
            </w:r>
            <w:r w:rsidR="00244A99" w:rsidRPr="004577F3">
              <w:rPr>
                <w:rFonts w:ascii="Times New Roman" w:hAnsi="Times New Roman"/>
                <w:sz w:val="24"/>
                <w:szCs w:val="24"/>
              </w:rPr>
              <w:t>,</w:t>
            </w:r>
            <w:r w:rsidRPr="004577F3">
              <w:rPr>
                <w:rFonts w:ascii="Times New Roman" w:hAnsi="Times New Roman"/>
                <w:sz w:val="24"/>
                <w:szCs w:val="24"/>
              </w:rPr>
              <w:t>4</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DC61B" w14:textId="2A451615"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387</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5C5B6"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0EB109"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400</w:t>
            </w:r>
          </w:p>
        </w:tc>
      </w:tr>
      <w:tr w:rsidR="008631C8" w:rsidRPr="004577F3" w14:paraId="55ED321E"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13C821"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Gulbenes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168BD"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171 465</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BF0D4" w14:textId="1765039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109</w:t>
            </w:r>
            <w:r w:rsidR="00244A99" w:rsidRPr="004577F3">
              <w:rPr>
                <w:rFonts w:ascii="Times New Roman" w:hAnsi="Times New Roman"/>
                <w:sz w:val="24"/>
                <w:szCs w:val="24"/>
              </w:rPr>
              <w:t>,</w:t>
            </w:r>
            <w:r w:rsidRPr="004577F3">
              <w:rPr>
                <w:rFonts w:ascii="Times New Roman" w:hAnsi="Times New Roman"/>
                <w:sz w:val="24"/>
                <w:szCs w:val="24"/>
              </w:rPr>
              <w:t>8</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2CA82" w14:textId="1933E918"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870</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FC0B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1020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1A82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96</w:t>
            </w:r>
          </w:p>
        </w:tc>
      </w:tr>
      <w:tr w:rsidR="008631C8" w:rsidRPr="004577F3" w14:paraId="49ECB92D" w14:textId="77777777" w:rsidTr="000602CF">
        <w:tc>
          <w:tcPr>
            <w:tcW w:w="212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7A88118" w14:textId="77777777" w:rsidR="00B41C44" w:rsidRPr="004577F3" w:rsidRDefault="00B41C44" w:rsidP="00423887">
            <w:pPr>
              <w:spacing w:after="0" w:line="240" w:lineRule="auto"/>
              <w:jc w:val="both"/>
              <w:rPr>
                <w:rFonts w:ascii="Times New Roman" w:hAnsi="Times New Roman"/>
                <w:sz w:val="24"/>
                <w:szCs w:val="24"/>
                <w:lang w:eastAsia="lv-LV"/>
              </w:rPr>
            </w:pPr>
            <w:r w:rsidRPr="004577F3">
              <w:rPr>
                <w:rFonts w:ascii="Times New Roman" w:hAnsi="Times New Roman"/>
                <w:sz w:val="24"/>
                <w:szCs w:val="24"/>
              </w:rPr>
              <w:t>Kopā/ %</w:t>
            </w:r>
          </w:p>
        </w:tc>
        <w:tc>
          <w:tcPr>
            <w:tcW w:w="150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66D212D"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635 745</w:t>
            </w:r>
          </w:p>
        </w:tc>
        <w:tc>
          <w:tcPr>
            <w:tcW w:w="14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9EA2AE" w14:textId="1946CEBC"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366</w:t>
            </w:r>
            <w:r w:rsidR="00244A99" w:rsidRPr="004577F3">
              <w:rPr>
                <w:rFonts w:ascii="Times New Roman" w:hAnsi="Times New Roman"/>
                <w:sz w:val="24"/>
                <w:szCs w:val="24"/>
              </w:rPr>
              <w:t>,</w:t>
            </w:r>
            <w:r w:rsidRPr="004577F3">
              <w:rPr>
                <w:rFonts w:ascii="Times New Roman" w:hAnsi="Times New Roman"/>
                <w:sz w:val="24"/>
                <w:szCs w:val="24"/>
              </w:rPr>
              <w:t>36</w:t>
            </w:r>
          </w:p>
        </w:tc>
        <w:tc>
          <w:tcPr>
            <w:tcW w:w="134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7D38CD4" w14:textId="4C75BBD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2967</w:t>
            </w:r>
            <w:r w:rsidR="00244A99" w:rsidRPr="004577F3">
              <w:rPr>
                <w:rFonts w:ascii="Times New Roman" w:hAnsi="Times New Roman"/>
                <w:sz w:val="24"/>
                <w:szCs w:val="24"/>
              </w:rPr>
              <w:t>,</w:t>
            </w:r>
            <w:r w:rsidRPr="004577F3">
              <w:rPr>
                <w:rFonts w:ascii="Times New Roman" w:hAnsi="Times New Roman"/>
                <w:sz w:val="24"/>
                <w:szCs w:val="24"/>
              </w:rPr>
              <w:t>5</w:t>
            </w:r>
            <w:r w:rsidR="00410578" w:rsidRPr="004577F3">
              <w:rPr>
                <w:rFonts w:ascii="Times New Roman" w:hAnsi="Times New Roman"/>
                <w:sz w:val="24"/>
                <w:szCs w:val="24"/>
              </w:rPr>
              <w:t>0</w:t>
            </w:r>
          </w:p>
        </w:tc>
        <w:tc>
          <w:tcPr>
            <w:tcW w:w="152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9CE93E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2615 (68%)</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0C0A1C" w14:textId="5BB41420"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1217</w:t>
            </w:r>
            <w:r w:rsidR="00244A99" w:rsidRPr="004577F3">
              <w:rPr>
                <w:rFonts w:ascii="Times New Roman" w:hAnsi="Times New Roman"/>
                <w:sz w:val="24"/>
                <w:szCs w:val="24"/>
              </w:rPr>
              <w:t>,</w:t>
            </w:r>
            <w:r w:rsidRPr="004577F3">
              <w:rPr>
                <w:rFonts w:ascii="Times New Roman" w:hAnsi="Times New Roman"/>
                <w:sz w:val="24"/>
                <w:szCs w:val="24"/>
              </w:rPr>
              <w:t>5 (32%)</w:t>
            </w:r>
          </w:p>
        </w:tc>
      </w:tr>
    </w:tbl>
    <w:p w14:paraId="6A4FAACA" w14:textId="77777777" w:rsidR="00290D0B" w:rsidRPr="004577F3" w:rsidRDefault="00290D0B" w:rsidP="000602CF">
      <w:pPr>
        <w:spacing w:after="0" w:line="240" w:lineRule="auto"/>
        <w:jc w:val="both"/>
        <w:rPr>
          <w:rFonts w:ascii="Times New Roman" w:hAnsi="Times New Roman"/>
          <w:sz w:val="28"/>
          <w:szCs w:val="28"/>
        </w:rPr>
      </w:pPr>
    </w:p>
    <w:p w14:paraId="37BE13D5" w14:textId="064B1DDF" w:rsidR="00922119" w:rsidRPr="004577F3" w:rsidRDefault="000D539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Vidzemes reģion</w:t>
      </w:r>
      <w:r w:rsidR="00442A84" w:rsidRPr="004577F3">
        <w:rPr>
          <w:rFonts w:ascii="Times New Roman" w:hAnsi="Times New Roman"/>
          <w:sz w:val="28"/>
          <w:szCs w:val="28"/>
        </w:rPr>
        <w:t>ālās pārvaldes</w:t>
      </w:r>
      <w:r w:rsidRPr="004577F3">
        <w:rPr>
          <w:rFonts w:ascii="Times New Roman" w:hAnsi="Times New Roman"/>
          <w:sz w:val="28"/>
          <w:szCs w:val="28"/>
        </w:rPr>
        <w:t xml:space="preserve"> </w:t>
      </w:r>
      <w:r w:rsidR="00922119" w:rsidRPr="004577F3">
        <w:rPr>
          <w:rFonts w:ascii="Times New Roman" w:hAnsi="Times New Roman"/>
          <w:sz w:val="28"/>
          <w:szCs w:val="28"/>
        </w:rPr>
        <w:t>Arhīva daļas vadība atrodas Valmierā, bet arhīvistu un metadatu veidotāju darba vietas, kā arī arhīva glabātavai nepieciešamā biroja tehnika</w:t>
      </w:r>
      <w:r w:rsidR="00FD49CA" w:rsidRPr="004577F3">
        <w:rPr>
          <w:rFonts w:ascii="Times New Roman" w:hAnsi="Times New Roman"/>
          <w:sz w:val="28"/>
          <w:szCs w:val="28"/>
        </w:rPr>
        <w:t>,</w:t>
      </w:r>
      <w:r w:rsidR="00922119" w:rsidRPr="004577F3">
        <w:rPr>
          <w:rFonts w:ascii="Times New Roman" w:hAnsi="Times New Roman"/>
          <w:sz w:val="28"/>
          <w:szCs w:val="28"/>
        </w:rPr>
        <w:t xml:space="preserve"> atrodas visās četrās </w:t>
      </w:r>
      <w:r w:rsidRPr="004577F3">
        <w:rPr>
          <w:rFonts w:ascii="Times New Roman" w:hAnsi="Times New Roman"/>
          <w:sz w:val="28"/>
          <w:szCs w:val="28"/>
        </w:rPr>
        <w:t>adresēs</w:t>
      </w:r>
      <w:r w:rsidR="00922119" w:rsidRPr="004577F3">
        <w:rPr>
          <w:rFonts w:ascii="Times New Roman" w:hAnsi="Times New Roman"/>
          <w:sz w:val="28"/>
          <w:szCs w:val="28"/>
        </w:rPr>
        <w:t xml:space="preserve">. Neviena no VZD Vidzemes reģionālās pārvaldes arhīva glabātavām nav izvietota ēkā, kas būtu būvēta kā arhīva telpas. Telpas nav arhīva vajadzībām pielāgotas, līdz ar to neatbilst mūsdienīga arhīva funkcijām un darba vides prasībām un ilgtermiņā </w:t>
      </w:r>
      <w:r w:rsidR="00922119" w:rsidRPr="004577F3">
        <w:rPr>
          <w:rFonts w:ascii="Times New Roman" w:hAnsi="Times New Roman"/>
          <w:sz w:val="28"/>
          <w:szCs w:val="28"/>
        </w:rPr>
        <w:lastRenderedPageBreak/>
        <w:t xml:space="preserve">nenodrošinās </w:t>
      </w:r>
      <w:r w:rsidR="00580745" w:rsidRPr="004577F3">
        <w:rPr>
          <w:rFonts w:ascii="Times New Roman" w:hAnsi="Times New Roman"/>
          <w:sz w:val="28"/>
          <w:szCs w:val="28"/>
        </w:rPr>
        <w:t>normatīvo aktu prasīb</w:t>
      </w:r>
      <w:r w:rsidR="00EB32B9" w:rsidRPr="004577F3">
        <w:rPr>
          <w:rFonts w:ascii="Times New Roman" w:hAnsi="Times New Roman"/>
          <w:sz w:val="28"/>
          <w:szCs w:val="28"/>
        </w:rPr>
        <w:t>u izpildi</w:t>
      </w:r>
      <w:r w:rsidR="00580745" w:rsidRPr="004577F3">
        <w:rPr>
          <w:rFonts w:ascii="Times New Roman" w:hAnsi="Times New Roman"/>
          <w:sz w:val="28"/>
          <w:szCs w:val="28"/>
        </w:rPr>
        <w:t xml:space="preserve"> </w:t>
      </w:r>
      <w:r w:rsidR="00922119" w:rsidRPr="004577F3">
        <w:rPr>
          <w:rFonts w:ascii="Times New Roman" w:hAnsi="Times New Roman"/>
          <w:sz w:val="28"/>
          <w:szCs w:val="28"/>
        </w:rPr>
        <w:t xml:space="preserve">pastāvīgi glabājamo dokumentu saglabāšanai. </w:t>
      </w:r>
    </w:p>
    <w:p w14:paraId="66FA6EA1" w14:textId="6DD13FAD" w:rsidR="00F06511" w:rsidRPr="004577F3" w:rsidRDefault="0058074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a</w:t>
      </w:r>
      <w:r w:rsidR="7EEF9D9B" w:rsidRPr="004577F3">
        <w:rPr>
          <w:rFonts w:ascii="Times New Roman" w:hAnsi="Times New Roman"/>
          <w:sz w:val="28"/>
          <w:szCs w:val="28"/>
        </w:rPr>
        <w:t>rhīva glabātavām izmantotās infrastruktūras tehniskais stāvoklis</w:t>
      </w:r>
      <w:r w:rsidRPr="004577F3">
        <w:rPr>
          <w:rFonts w:ascii="Times New Roman" w:hAnsi="Times New Roman"/>
          <w:sz w:val="28"/>
          <w:szCs w:val="28"/>
        </w:rPr>
        <w:t xml:space="preserve">, </w:t>
      </w:r>
      <w:r w:rsidR="00C06CBC" w:rsidRPr="004577F3">
        <w:rPr>
          <w:rFonts w:ascii="Times New Roman" w:hAnsi="Times New Roman"/>
          <w:sz w:val="28"/>
          <w:szCs w:val="28"/>
        </w:rPr>
        <w:t xml:space="preserve">NĪ </w:t>
      </w:r>
      <w:r w:rsidRPr="004577F3">
        <w:rPr>
          <w:rFonts w:ascii="Times New Roman" w:hAnsi="Times New Roman"/>
          <w:sz w:val="28"/>
          <w:szCs w:val="28"/>
        </w:rPr>
        <w:t>īpašum</w:t>
      </w:r>
      <w:r w:rsidR="00FD49CA" w:rsidRPr="004577F3">
        <w:rPr>
          <w:rFonts w:ascii="Times New Roman" w:hAnsi="Times New Roman"/>
          <w:sz w:val="28"/>
          <w:szCs w:val="28"/>
        </w:rPr>
        <w:t xml:space="preserve">u </w:t>
      </w:r>
      <w:r w:rsidRPr="004577F3">
        <w:rPr>
          <w:rFonts w:ascii="Times New Roman" w:hAnsi="Times New Roman"/>
          <w:sz w:val="28"/>
          <w:szCs w:val="28"/>
        </w:rPr>
        <w:t>piederība</w:t>
      </w:r>
      <w:r w:rsidR="7EEF9D9B" w:rsidRPr="004577F3">
        <w:rPr>
          <w:rFonts w:ascii="Times New Roman" w:hAnsi="Times New Roman"/>
          <w:sz w:val="28"/>
          <w:szCs w:val="28"/>
        </w:rPr>
        <w:t xml:space="preserve"> un arhīvu sadrumstalotība vērtējama kā nepiemērota arhīvu modernizācijas, attīstības un dokumentu digitalizācijas procesa tālākai attīstībai</w:t>
      </w:r>
      <w:r w:rsidR="003165E3" w:rsidRPr="004577F3">
        <w:rPr>
          <w:rFonts w:ascii="Times New Roman" w:hAnsi="Times New Roman"/>
          <w:sz w:val="28"/>
          <w:szCs w:val="28"/>
        </w:rPr>
        <w:t xml:space="preserve"> no VZD puses</w:t>
      </w:r>
      <w:r w:rsidR="7EEF9D9B" w:rsidRPr="004577F3">
        <w:rPr>
          <w:rFonts w:ascii="Times New Roman" w:hAnsi="Times New Roman"/>
          <w:sz w:val="28"/>
          <w:szCs w:val="28"/>
        </w:rPr>
        <w:t>. Arhīva glabātavām ir sasniegts arī maksimālais to aizpildījums.</w:t>
      </w:r>
    </w:p>
    <w:p w14:paraId="0E6F3F57" w14:textId="337BEEFD" w:rsidR="00B02170" w:rsidRPr="004577F3" w:rsidRDefault="00B02170"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šobrīd neizskata jautājumu par papildu telpu nomu VZD Vidzemes reģionālās pārvaldes arhīva glabātavām, bet risina jautājumu ar stacionāro arhīva plauktu nomaiņu uz mobilajiem arhīva plauktiem, kas ļauj optimāli izmantot esošo telpu platību.</w:t>
      </w:r>
    </w:p>
    <w:p w14:paraId="688490A7" w14:textId="1C35113E" w:rsidR="00B02170" w:rsidRPr="004577F3" w:rsidRDefault="00B02170"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Ņemot vērā nepieciešamību meklēt ilgtermiņa risinājumus norādīto problēmu novēršanai, VZD nepieciešams meklēt citas VZD Vidzemes reģionālās pārvaldes arhīva glabātavām atbilstošas telpas, kas atbilstu mūsdienīga arhīva funkcijām un darba vides prasībām, un ilgtermiņā nodrošinātu normatīvo aktu prasīb</w:t>
      </w:r>
      <w:r w:rsidR="00571824" w:rsidRPr="004577F3">
        <w:rPr>
          <w:rFonts w:ascii="Times New Roman" w:hAnsi="Times New Roman"/>
          <w:sz w:val="28"/>
          <w:szCs w:val="28"/>
        </w:rPr>
        <w:t>u</w:t>
      </w:r>
      <w:r w:rsidR="007A7D9B" w:rsidRPr="004577F3">
        <w:rPr>
          <w:rFonts w:ascii="Times New Roman" w:hAnsi="Times New Roman"/>
          <w:sz w:val="28"/>
          <w:szCs w:val="28"/>
        </w:rPr>
        <w:t xml:space="preserve"> izpildi</w:t>
      </w:r>
      <w:r w:rsidRPr="004577F3">
        <w:rPr>
          <w:rFonts w:ascii="Times New Roman" w:hAnsi="Times New Roman"/>
          <w:sz w:val="28"/>
          <w:szCs w:val="28"/>
        </w:rPr>
        <w:t xml:space="preserve"> pastāvīgi glabājamo dokumentu saglabāšan</w:t>
      </w:r>
      <w:r w:rsidR="00D7071D" w:rsidRPr="004577F3">
        <w:rPr>
          <w:rFonts w:ascii="Times New Roman" w:hAnsi="Times New Roman"/>
          <w:sz w:val="28"/>
          <w:szCs w:val="28"/>
        </w:rPr>
        <w:t>ai</w:t>
      </w:r>
      <w:r w:rsidRPr="004577F3">
        <w:rPr>
          <w:rFonts w:ascii="Times New Roman" w:hAnsi="Times New Roman"/>
          <w:sz w:val="28"/>
          <w:szCs w:val="28"/>
        </w:rPr>
        <w:t>.</w:t>
      </w:r>
    </w:p>
    <w:p w14:paraId="72E5F914" w14:textId="77777777" w:rsidR="00F06511" w:rsidRPr="004577F3" w:rsidRDefault="00F06511" w:rsidP="000602CF">
      <w:pPr>
        <w:spacing w:after="0" w:line="240" w:lineRule="auto"/>
        <w:jc w:val="both"/>
        <w:rPr>
          <w:rFonts w:ascii="Times New Roman" w:hAnsi="Times New Roman"/>
          <w:sz w:val="28"/>
          <w:szCs w:val="28"/>
        </w:rPr>
      </w:pPr>
    </w:p>
    <w:p w14:paraId="48AF9FED" w14:textId="59DC03CD" w:rsidR="7EEF9D9B" w:rsidRPr="004577F3" w:rsidRDefault="00F06511" w:rsidP="00423887">
      <w:pPr>
        <w:spacing w:after="0" w:line="240" w:lineRule="auto"/>
        <w:ind w:firstLine="720"/>
        <w:jc w:val="both"/>
        <w:rPr>
          <w:rFonts w:ascii="Times New Roman" w:hAnsi="Times New Roman"/>
          <w:sz w:val="28"/>
          <w:szCs w:val="28"/>
        </w:rPr>
      </w:pPr>
      <w:r w:rsidRPr="004577F3">
        <w:rPr>
          <w:rFonts w:ascii="Times New Roman" w:hAnsi="Times New Roman"/>
          <w:b/>
          <w:bCs/>
          <w:sz w:val="28"/>
          <w:szCs w:val="28"/>
        </w:rPr>
        <w:t xml:space="preserve">Būtiskākie risināmie jautājumi, lai VZD izmantotie </w:t>
      </w:r>
      <w:r w:rsidR="00585313" w:rsidRPr="004577F3">
        <w:rPr>
          <w:rFonts w:ascii="Times New Roman" w:hAnsi="Times New Roman"/>
          <w:b/>
          <w:bCs/>
          <w:sz w:val="28"/>
          <w:szCs w:val="28"/>
        </w:rPr>
        <w:t>NĪ</w:t>
      </w:r>
      <w:r w:rsidRPr="004577F3">
        <w:rPr>
          <w:rFonts w:ascii="Times New Roman" w:hAnsi="Times New Roman"/>
          <w:b/>
          <w:bCs/>
          <w:sz w:val="28"/>
          <w:szCs w:val="28"/>
        </w:rPr>
        <w:t xml:space="preserve"> neapdraudētu arhīva funkciju ilgtspēju</w:t>
      </w:r>
      <w:r w:rsidRPr="004577F3">
        <w:rPr>
          <w:rFonts w:ascii="Times New Roman" w:hAnsi="Times New Roman"/>
          <w:sz w:val="28"/>
          <w:szCs w:val="28"/>
        </w:rPr>
        <w:t>.</w:t>
      </w:r>
      <w:r w:rsidR="00491B80" w:rsidRPr="004577F3">
        <w:rPr>
          <w:rFonts w:ascii="Times New Roman" w:hAnsi="Times New Roman"/>
          <w:sz w:val="28"/>
          <w:szCs w:val="28"/>
        </w:rPr>
        <w:t xml:space="preserve"> </w:t>
      </w:r>
      <w:r w:rsidR="7EEF9D9B" w:rsidRPr="004577F3">
        <w:rPr>
          <w:rFonts w:ascii="Times New Roman" w:hAnsi="Times New Roman"/>
          <w:sz w:val="28"/>
          <w:szCs w:val="28"/>
        </w:rPr>
        <w:t xml:space="preserve">Neveicot ieguldījumus VZD Vidzemes reģionālās pārvaldes centrālā arhīva glabātavas </w:t>
      </w:r>
      <w:r w:rsidR="00A6288A" w:rsidRPr="004577F3">
        <w:rPr>
          <w:rFonts w:ascii="Times New Roman" w:hAnsi="Times New Roman"/>
          <w:sz w:val="28"/>
          <w:szCs w:val="28"/>
        </w:rPr>
        <w:t xml:space="preserve">NĪ </w:t>
      </w:r>
      <w:r w:rsidR="7EEF9D9B" w:rsidRPr="004577F3">
        <w:rPr>
          <w:rFonts w:ascii="Times New Roman" w:hAnsi="Times New Roman"/>
          <w:sz w:val="28"/>
          <w:szCs w:val="28"/>
        </w:rPr>
        <w:t>izveidē</w:t>
      </w:r>
      <w:r w:rsidR="00DE3DA3" w:rsidRPr="004577F3">
        <w:rPr>
          <w:rFonts w:ascii="Times New Roman" w:hAnsi="Times New Roman"/>
          <w:sz w:val="28"/>
          <w:szCs w:val="28"/>
        </w:rPr>
        <w:t>,</w:t>
      </w:r>
      <w:r w:rsidR="7EEF9D9B" w:rsidRPr="004577F3">
        <w:rPr>
          <w:rFonts w:ascii="Times New Roman" w:hAnsi="Times New Roman"/>
          <w:sz w:val="28"/>
          <w:szCs w:val="28"/>
        </w:rPr>
        <w:t xml:space="preserve"> nebūs iespējams:</w:t>
      </w:r>
    </w:p>
    <w:p w14:paraId="6314C60B" w14:textId="31FFC0D2" w:rsidR="00C06CBC" w:rsidRPr="004577F3" w:rsidRDefault="00C06CBC"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uzglabāt VZD arhīv</w:t>
      </w:r>
      <w:r w:rsidR="00185AAD" w:rsidRPr="004577F3">
        <w:rPr>
          <w:rFonts w:ascii="Times New Roman" w:hAnsi="Times New Roman"/>
          <w:sz w:val="28"/>
          <w:szCs w:val="28"/>
        </w:rPr>
        <w:t>ā</w:t>
      </w:r>
      <w:r w:rsidRPr="004577F3">
        <w:rPr>
          <w:rFonts w:ascii="Times New Roman" w:hAnsi="Times New Roman"/>
          <w:sz w:val="28"/>
          <w:szCs w:val="28"/>
        </w:rPr>
        <w:t xml:space="preserve"> </w:t>
      </w:r>
      <w:r w:rsidR="00A6288A" w:rsidRPr="004577F3">
        <w:rPr>
          <w:rFonts w:ascii="Times New Roman" w:hAnsi="Times New Roman"/>
          <w:sz w:val="28"/>
          <w:szCs w:val="28"/>
        </w:rPr>
        <w:t xml:space="preserve">esošos dokumentus atbilstoši normatīvo aktu prasībām, kā arī </w:t>
      </w:r>
      <w:r w:rsidR="004E373D" w:rsidRPr="004577F3">
        <w:rPr>
          <w:rFonts w:ascii="Times New Roman" w:hAnsi="Times New Roman"/>
          <w:sz w:val="28"/>
          <w:szCs w:val="28"/>
        </w:rPr>
        <w:t>turpmāk</w:t>
      </w:r>
      <w:r w:rsidR="001249BE" w:rsidRPr="004577F3">
        <w:rPr>
          <w:rFonts w:ascii="Times New Roman" w:hAnsi="Times New Roman"/>
          <w:sz w:val="28"/>
          <w:szCs w:val="28"/>
        </w:rPr>
        <w:t xml:space="preserve"> </w:t>
      </w:r>
      <w:r w:rsidR="00FD6E5D" w:rsidRPr="004577F3">
        <w:rPr>
          <w:rFonts w:ascii="Times New Roman" w:hAnsi="Times New Roman"/>
          <w:sz w:val="28"/>
          <w:szCs w:val="28"/>
        </w:rPr>
        <w:t>jaunajiem uzglabājam</w:t>
      </w:r>
      <w:r w:rsidR="00622B3D" w:rsidRPr="004577F3">
        <w:rPr>
          <w:rFonts w:ascii="Times New Roman" w:hAnsi="Times New Roman"/>
          <w:sz w:val="28"/>
          <w:szCs w:val="28"/>
        </w:rPr>
        <w:t>aj</w:t>
      </w:r>
      <w:r w:rsidR="00FD6E5D" w:rsidRPr="004577F3">
        <w:rPr>
          <w:rFonts w:ascii="Times New Roman" w:hAnsi="Times New Roman"/>
          <w:sz w:val="28"/>
          <w:szCs w:val="28"/>
        </w:rPr>
        <w:t xml:space="preserve">iem dokumentiem </w:t>
      </w:r>
      <w:r w:rsidR="004E373D" w:rsidRPr="004577F3">
        <w:rPr>
          <w:rFonts w:ascii="Times New Roman" w:hAnsi="Times New Roman"/>
          <w:sz w:val="28"/>
          <w:szCs w:val="28"/>
        </w:rPr>
        <w:t xml:space="preserve">nebūs </w:t>
      </w:r>
      <w:r w:rsidR="00FD6E5D" w:rsidRPr="004577F3">
        <w:rPr>
          <w:rFonts w:ascii="Times New Roman" w:hAnsi="Times New Roman"/>
          <w:sz w:val="28"/>
          <w:szCs w:val="28"/>
        </w:rPr>
        <w:t xml:space="preserve">iespējams nodrošināt </w:t>
      </w:r>
      <w:r w:rsidR="002A48A1" w:rsidRPr="004577F3">
        <w:rPr>
          <w:rFonts w:ascii="Times New Roman" w:hAnsi="Times New Roman"/>
          <w:sz w:val="28"/>
          <w:szCs w:val="28"/>
        </w:rPr>
        <w:t>telpas atbilstoši normatīvo aktu prasībām</w:t>
      </w:r>
      <w:r w:rsidR="008A2B52" w:rsidRPr="004577F3">
        <w:rPr>
          <w:rFonts w:ascii="Times New Roman" w:hAnsi="Times New Roman"/>
          <w:sz w:val="28"/>
          <w:szCs w:val="28"/>
        </w:rPr>
        <w:t>;</w:t>
      </w:r>
    </w:p>
    <w:p w14:paraId="27C54FC7" w14:textId="2695FCE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veikt </w:t>
      </w:r>
      <w:r w:rsidR="003B20E4" w:rsidRPr="004577F3">
        <w:rPr>
          <w:rFonts w:ascii="Times New Roman" w:hAnsi="Times New Roman"/>
          <w:sz w:val="28"/>
          <w:szCs w:val="28"/>
        </w:rPr>
        <w:t xml:space="preserve">VZD </w:t>
      </w:r>
      <w:r w:rsidRPr="004577F3">
        <w:rPr>
          <w:rFonts w:ascii="Times New Roman" w:hAnsi="Times New Roman"/>
          <w:sz w:val="28"/>
          <w:szCs w:val="28"/>
        </w:rPr>
        <w:t>arhīva darba organizācijas efektivizāciju, ieviest darbinieku specializāciju un savstarpējās aizvietošanas sistēmu, lai paaugstinātu darba ražīgumu un darba slodžu sabalansētību</w:t>
      </w:r>
      <w:r w:rsidR="00C06CBC" w:rsidRPr="004577F3">
        <w:rPr>
          <w:rFonts w:ascii="Times New Roman" w:hAnsi="Times New Roman"/>
          <w:sz w:val="28"/>
          <w:szCs w:val="28"/>
        </w:rPr>
        <w:t xml:space="preserve"> Vidzemes reģionā</w:t>
      </w:r>
      <w:r w:rsidRPr="004577F3">
        <w:rPr>
          <w:rFonts w:ascii="Times New Roman" w:hAnsi="Times New Roman"/>
          <w:sz w:val="28"/>
          <w:szCs w:val="28"/>
        </w:rPr>
        <w:t>;</w:t>
      </w:r>
    </w:p>
    <w:p w14:paraId="7736075C" w14:textId="1449201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palielināt </w:t>
      </w:r>
      <w:r w:rsidR="003B20E4" w:rsidRPr="004577F3">
        <w:rPr>
          <w:rFonts w:ascii="Times New Roman" w:hAnsi="Times New Roman"/>
          <w:sz w:val="28"/>
          <w:szCs w:val="28"/>
        </w:rPr>
        <w:t xml:space="preserve">VZD </w:t>
      </w:r>
      <w:r w:rsidRPr="004577F3">
        <w:rPr>
          <w:rFonts w:ascii="Times New Roman" w:hAnsi="Times New Roman"/>
          <w:sz w:val="28"/>
          <w:szCs w:val="28"/>
        </w:rPr>
        <w:t>arhīva darbu izpildes apjomu – dokumentu digitalizāciju nosakot kā prioritāti;</w:t>
      </w:r>
    </w:p>
    <w:p w14:paraId="43813C1E" w14:textId="6DC7BC8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izveidot mūsdienīgu, energoefektīvu un ilgtspējīgu darba un arhīva glabātavas vidi (nodrošināt mūsdienu prasībām atbilstošus darbinieku darba un arhīva dokumentu glabāšanas apstākļus);</w:t>
      </w:r>
    </w:p>
    <w:p w14:paraId="7954285C" w14:textId="2D34843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samazināt aizņemtās arhīva glabātavas un biroja platības par </w:t>
      </w:r>
      <w:r w:rsidR="004A47C4" w:rsidRPr="004577F3">
        <w:rPr>
          <w:rFonts w:ascii="Times New Roman" w:hAnsi="Times New Roman"/>
          <w:sz w:val="28"/>
          <w:szCs w:val="28"/>
        </w:rPr>
        <w:t>vismaz</w:t>
      </w:r>
      <w:r w:rsidRPr="004577F3">
        <w:rPr>
          <w:rFonts w:ascii="Times New Roman" w:hAnsi="Times New Roman"/>
          <w:sz w:val="28"/>
          <w:szCs w:val="28"/>
        </w:rPr>
        <w:t xml:space="preserve"> 25</w:t>
      </w:r>
      <w:r w:rsidR="00185AAD" w:rsidRPr="004577F3">
        <w:rPr>
          <w:rFonts w:ascii="Times New Roman" w:hAnsi="Times New Roman"/>
          <w:sz w:val="28"/>
          <w:szCs w:val="28"/>
        </w:rPr>
        <w:t>%</w:t>
      </w:r>
      <w:r w:rsidRPr="004577F3">
        <w:rPr>
          <w:rFonts w:ascii="Times New Roman" w:hAnsi="Times New Roman"/>
          <w:sz w:val="28"/>
          <w:szCs w:val="28"/>
        </w:rPr>
        <w:t>;</w:t>
      </w:r>
    </w:p>
    <w:p w14:paraId="347D5F89" w14:textId="54787C20"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būtiski palielināt sabiedrībai elektroniski pieejamu arhīva dokumentu apjomu;</w:t>
      </w:r>
    </w:p>
    <w:p w14:paraId="455AAE27" w14:textId="70881622"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izveidot ilgtermiņa telpu nomas attiecības.</w:t>
      </w:r>
    </w:p>
    <w:p w14:paraId="2FC5F91C" w14:textId="77777777" w:rsidR="008A2B52" w:rsidRPr="004577F3" w:rsidRDefault="008A2B52" w:rsidP="000602CF">
      <w:pPr>
        <w:spacing w:after="0" w:line="240" w:lineRule="auto"/>
        <w:jc w:val="both"/>
        <w:rPr>
          <w:rFonts w:ascii="Times New Roman" w:hAnsi="Times New Roman"/>
          <w:sz w:val="28"/>
          <w:szCs w:val="28"/>
        </w:rPr>
      </w:pPr>
    </w:p>
    <w:p w14:paraId="23D27B6A" w14:textId="024E5E6D" w:rsidR="00C062CD" w:rsidRPr="004577F3" w:rsidRDefault="729C2BED"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18" w:name="_Toc447261831"/>
      <w:bookmarkStart w:id="19" w:name="_Toc136253787"/>
      <w:bookmarkStart w:id="20" w:name="_Hlk119852583"/>
      <w:r w:rsidRPr="004577F3">
        <w:rPr>
          <w:rFonts w:ascii="Times New Roman" w:hAnsi="Times New Roman"/>
          <w:b/>
          <w:bCs/>
          <w:color w:val="auto"/>
          <w:sz w:val="28"/>
          <w:szCs w:val="28"/>
        </w:rPr>
        <w:t>Risku izvērtēj</w:t>
      </w:r>
      <w:r w:rsidR="3C016E59" w:rsidRPr="004577F3">
        <w:rPr>
          <w:rFonts w:ascii="Times New Roman" w:hAnsi="Times New Roman"/>
          <w:b/>
          <w:bCs/>
          <w:color w:val="auto"/>
          <w:sz w:val="28"/>
          <w:szCs w:val="28"/>
        </w:rPr>
        <w:t>u</w:t>
      </w:r>
      <w:r w:rsidRPr="004577F3">
        <w:rPr>
          <w:rFonts w:ascii="Times New Roman" w:hAnsi="Times New Roman"/>
          <w:b/>
          <w:bCs/>
          <w:color w:val="auto"/>
          <w:sz w:val="28"/>
          <w:szCs w:val="28"/>
        </w:rPr>
        <w:t>ms</w:t>
      </w:r>
      <w:bookmarkEnd w:id="18"/>
      <w:bookmarkEnd w:id="19"/>
    </w:p>
    <w:bookmarkEnd w:id="20"/>
    <w:p w14:paraId="5CD5541E" w14:textId="77777777" w:rsidR="00C062CD" w:rsidRPr="004577F3" w:rsidRDefault="00C062CD" w:rsidP="000602CF">
      <w:pPr>
        <w:spacing w:after="0" w:line="240" w:lineRule="auto"/>
        <w:jc w:val="both"/>
        <w:rPr>
          <w:rFonts w:ascii="Times New Roman" w:hAnsi="Times New Roman"/>
          <w:sz w:val="28"/>
          <w:szCs w:val="28"/>
        </w:rPr>
      </w:pPr>
    </w:p>
    <w:p w14:paraId="7F08EF17" w14:textId="2BF2E87E" w:rsidR="00C062CD" w:rsidRPr="004577F3" w:rsidRDefault="00C062C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Ja ēkām netiek veikti neatliekamie darbi bīstamības novēršanai un LNA</w:t>
      </w:r>
      <w:r w:rsidR="00116E7C" w:rsidRPr="004577F3">
        <w:rPr>
          <w:rFonts w:ascii="Times New Roman" w:hAnsi="Times New Roman"/>
          <w:sz w:val="28"/>
          <w:szCs w:val="28"/>
        </w:rPr>
        <w:t>,</w:t>
      </w:r>
      <w:r w:rsidR="00E50AD0" w:rsidRPr="004577F3">
        <w:rPr>
          <w:rFonts w:ascii="Times New Roman" w:hAnsi="Times New Roman"/>
          <w:sz w:val="28"/>
          <w:szCs w:val="28"/>
        </w:rPr>
        <w:t xml:space="preserve"> M</w:t>
      </w:r>
      <w:r w:rsidRPr="004577F3">
        <w:rPr>
          <w:rFonts w:ascii="Times New Roman" w:hAnsi="Times New Roman"/>
          <w:sz w:val="28"/>
          <w:szCs w:val="28"/>
        </w:rPr>
        <w:t xml:space="preserve">uzeja struktūrvienības </w:t>
      </w:r>
      <w:r w:rsidR="00116E7C" w:rsidRPr="004577F3">
        <w:rPr>
          <w:rFonts w:ascii="Times New Roman" w:hAnsi="Times New Roman"/>
          <w:sz w:val="28"/>
          <w:szCs w:val="28"/>
        </w:rPr>
        <w:t xml:space="preserve">un VZD Vidzemes reģionālās pārvaldes </w:t>
      </w:r>
      <w:r w:rsidR="00860F4B" w:rsidRPr="004577F3">
        <w:rPr>
          <w:rFonts w:ascii="Times New Roman" w:hAnsi="Times New Roman"/>
          <w:sz w:val="28"/>
          <w:szCs w:val="28"/>
        </w:rPr>
        <w:t>arhīva glabātava</w:t>
      </w:r>
      <w:r w:rsidR="00116E7C" w:rsidRPr="004577F3">
        <w:rPr>
          <w:rFonts w:ascii="Times New Roman" w:hAnsi="Times New Roman"/>
          <w:sz w:val="28"/>
          <w:szCs w:val="28"/>
        </w:rPr>
        <w:t xml:space="preserve"> </w:t>
      </w:r>
      <w:r w:rsidRPr="004577F3">
        <w:rPr>
          <w:rFonts w:ascii="Times New Roman" w:hAnsi="Times New Roman"/>
          <w:sz w:val="28"/>
          <w:szCs w:val="28"/>
        </w:rPr>
        <w:t xml:space="preserve">paliek esošajās ēkās un telpās, tiek identificēti šādi riski (risku izvērtēšanas metodika izvēlēta, ņemot vērā vispārpieņemto risku izvērtēšanas metodoloģiju uzņēmējdarbībā): </w:t>
      </w:r>
    </w:p>
    <w:p w14:paraId="14C950A6" w14:textId="77777777" w:rsidR="00C062CD" w:rsidRPr="004577F3" w:rsidRDefault="00C062CD" w:rsidP="00423887">
      <w:pPr>
        <w:spacing w:after="0" w:line="240" w:lineRule="auto"/>
        <w:ind w:firstLine="720"/>
        <w:jc w:val="both"/>
        <w:rPr>
          <w:rFonts w:ascii="Times New Roman" w:hAnsi="Times New Roman"/>
          <w:sz w:val="28"/>
          <w:szCs w:val="2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85"/>
        <w:gridCol w:w="6941"/>
      </w:tblGrid>
      <w:tr w:rsidR="008631C8" w:rsidRPr="004577F3" w14:paraId="5BB5174B" w14:textId="77777777" w:rsidTr="000602CF">
        <w:trPr>
          <w:jc w:val="center"/>
        </w:trPr>
        <w:tc>
          <w:tcPr>
            <w:tcW w:w="1985" w:type="dxa"/>
            <w:shd w:val="clear" w:color="auto" w:fill="DBDBDB" w:themeFill="accent3" w:themeFillTint="66"/>
          </w:tcPr>
          <w:p w14:paraId="0A27BD8F" w14:textId="77777777" w:rsidR="00C062CD" w:rsidRPr="004577F3" w:rsidRDefault="00C062CD" w:rsidP="00423887">
            <w:pPr>
              <w:spacing w:after="0" w:line="240" w:lineRule="auto"/>
              <w:jc w:val="center"/>
              <w:rPr>
                <w:rFonts w:ascii="Times New Roman" w:hAnsi="Times New Roman"/>
                <w:b/>
                <w:sz w:val="28"/>
                <w:szCs w:val="28"/>
              </w:rPr>
            </w:pPr>
            <w:r w:rsidRPr="004577F3">
              <w:rPr>
                <w:rFonts w:ascii="Times New Roman" w:hAnsi="Times New Roman"/>
                <w:b/>
                <w:sz w:val="28"/>
                <w:szCs w:val="28"/>
              </w:rPr>
              <w:lastRenderedPageBreak/>
              <w:t>Risku veids</w:t>
            </w:r>
          </w:p>
        </w:tc>
        <w:tc>
          <w:tcPr>
            <w:tcW w:w="6941" w:type="dxa"/>
            <w:shd w:val="clear" w:color="auto" w:fill="DBDBDB" w:themeFill="accent3" w:themeFillTint="66"/>
          </w:tcPr>
          <w:p w14:paraId="319FD4D7" w14:textId="77777777" w:rsidR="00C062CD" w:rsidRPr="004577F3" w:rsidRDefault="00C062CD" w:rsidP="00423887">
            <w:pPr>
              <w:spacing w:after="0" w:line="240" w:lineRule="auto"/>
              <w:jc w:val="center"/>
              <w:rPr>
                <w:rFonts w:ascii="Times New Roman" w:hAnsi="Times New Roman"/>
                <w:b/>
                <w:sz w:val="28"/>
                <w:szCs w:val="28"/>
              </w:rPr>
            </w:pPr>
            <w:r w:rsidRPr="004577F3">
              <w:rPr>
                <w:rFonts w:ascii="Times New Roman" w:hAnsi="Times New Roman"/>
                <w:b/>
                <w:sz w:val="28"/>
                <w:szCs w:val="28"/>
              </w:rPr>
              <w:t>Izvērtējums</w:t>
            </w:r>
          </w:p>
        </w:tc>
      </w:tr>
      <w:tr w:rsidR="008631C8" w:rsidRPr="004577F3" w14:paraId="48EC1C66" w14:textId="77777777" w:rsidTr="000602CF">
        <w:trPr>
          <w:jc w:val="center"/>
        </w:trPr>
        <w:tc>
          <w:tcPr>
            <w:tcW w:w="1985" w:type="dxa"/>
            <w:shd w:val="clear" w:color="auto" w:fill="auto"/>
          </w:tcPr>
          <w:p w14:paraId="4D4B7442"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Politiskie riski</w:t>
            </w:r>
          </w:p>
        </w:tc>
        <w:tc>
          <w:tcPr>
            <w:tcW w:w="6941" w:type="dxa"/>
            <w:shd w:val="clear" w:color="auto" w:fill="auto"/>
          </w:tcPr>
          <w:p w14:paraId="62B7E3E9" w14:textId="77777777" w:rsidR="00C062CD"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3AF5CFA" w14:textId="7A1638BB"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Dažādu reformu, tajā skaitā iespējamas jaunas pašvaldību reģionālās reformas, institūciju, komerciestāžu un </w:t>
            </w:r>
            <w:r w:rsidR="00A04989" w:rsidRPr="004577F3">
              <w:rPr>
                <w:rFonts w:ascii="Times New Roman" w:eastAsia="Times New Roman" w:hAnsi="Times New Roman"/>
                <w:sz w:val="28"/>
                <w:szCs w:val="28"/>
              </w:rPr>
              <w:t>izglītības</w:t>
            </w:r>
            <w:r w:rsidRPr="004577F3">
              <w:rPr>
                <w:rFonts w:ascii="Times New Roman" w:eastAsia="Times New Roman" w:hAnsi="Times New Roman"/>
                <w:sz w:val="28"/>
                <w:szCs w:val="28"/>
              </w:rPr>
              <w:t xml:space="preserve"> iestāžu likvidācijas vai reorganizācijas rezultātā var palielināties dokumentu apjoms, kuri LNA jāpieņem ārpus kārtas.</w:t>
            </w:r>
          </w:p>
          <w:p w14:paraId="5BA6502E" w14:textId="1BD6114E" w:rsidR="00C11577" w:rsidRPr="004577F3" w:rsidRDefault="00C11577" w:rsidP="00423887">
            <w:pPr>
              <w:spacing w:after="0" w:line="240" w:lineRule="auto"/>
              <w:jc w:val="both"/>
              <w:rPr>
                <w:rFonts w:ascii="Times New Roman" w:eastAsia="Times New Roman" w:hAnsi="Times New Roman"/>
                <w:sz w:val="28"/>
                <w:szCs w:val="28"/>
              </w:rPr>
            </w:pPr>
          </w:p>
          <w:p w14:paraId="398EBBE9" w14:textId="2735F28A" w:rsidR="00B33D20" w:rsidRPr="004577F3" w:rsidRDefault="002A2639"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Muzejs</w:t>
            </w:r>
          </w:p>
          <w:p w14:paraId="33CBB25C" w14:textId="4CD7107D" w:rsidR="00E50AD0" w:rsidRPr="004577F3" w:rsidRDefault="002A2639"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Pašvaldība var pieņemt lēmumu par esošo </w:t>
            </w:r>
            <w:r w:rsidR="00A04989" w:rsidRPr="004577F3">
              <w:rPr>
                <w:rFonts w:ascii="Times New Roman" w:eastAsia="Times New Roman" w:hAnsi="Times New Roman"/>
                <w:sz w:val="28"/>
                <w:szCs w:val="28"/>
              </w:rPr>
              <w:t xml:space="preserve">Muzeja </w:t>
            </w:r>
            <w:r w:rsidRPr="004577F3">
              <w:rPr>
                <w:rFonts w:ascii="Times New Roman" w:eastAsia="Times New Roman" w:hAnsi="Times New Roman"/>
                <w:sz w:val="28"/>
                <w:szCs w:val="28"/>
              </w:rPr>
              <w:t xml:space="preserve">krājuma telpu izmantošanu citiem mērķiem. Valsts var noteikt stingrākus noteikumus </w:t>
            </w:r>
            <w:r w:rsidR="00A04989" w:rsidRPr="004577F3">
              <w:rPr>
                <w:rFonts w:ascii="Times New Roman" w:eastAsia="Times New Roman" w:hAnsi="Times New Roman"/>
                <w:sz w:val="28"/>
                <w:szCs w:val="28"/>
              </w:rPr>
              <w:t xml:space="preserve">muzeju </w:t>
            </w:r>
            <w:r w:rsidRPr="004577F3">
              <w:rPr>
                <w:rFonts w:ascii="Times New Roman" w:eastAsia="Times New Roman" w:hAnsi="Times New Roman"/>
                <w:sz w:val="28"/>
                <w:szCs w:val="28"/>
              </w:rPr>
              <w:t>krājuma glabāšanas apstākļiem.</w:t>
            </w:r>
            <w:r w:rsidR="00B33D20" w:rsidRPr="004577F3">
              <w:rPr>
                <w:rFonts w:ascii="Times New Roman" w:eastAsia="Times New Roman" w:hAnsi="Times New Roman"/>
                <w:sz w:val="28"/>
                <w:szCs w:val="28"/>
              </w:rPr>
              <w:t xml:space="preserve"> </w:t>
            </w:r>
            <w:r w:rsidR="00E303D8" w:rsidRPr="004577F3">
              <w:rPr>
                <w:rFonts w:ascii="Times New Roman" w:eastAsia="Times New Roman" w:hAnsi="Times New Roman"/>
                <w:sz w:val="28"/>
                <w:szCs w:val="28"/>
              </w:rPr>
              <w:t xml:space="preserve">Pašvaldība, ņemot vērā Muzeja uzturēšanas izmaksas, ko lielā mērā rada neefektīvā </w:t>
            </w:r>
            <w:r w:rsidR="00A04989" w:rsidRPr="004577F3">
              <w:rPr>
                <w:rFonts w:ascii="Times New Roman" w:eastAsia="Times New Roman" w:hAnsi="Times New Roman"/>
                <w:sz w:val="28"/>
                <w:szCs w:val="28"/>
              </w:rPr>
              <w:t xml:space="preserve">Muzeja </w:t>
            </w:r>
            <w:r w:rsidR="00E303D8" w:rsidRPr="004577F3">
              <w:rPr>
                <w:rFonts w:ascii="Times New Roman" w:eastAsia="Times New Roman" w:hAnsi="Times New Roman"/>
                <w:sz w:val="28"/>
                <w:szCs w:val="28"/>
              </w:rPr>
              <w:t>krājuma pārvaldība, var pieņemt lēmumu par Muzeja likvidāciju.</w:t>
            </w:r>
          </w:p>
          <w:p w14:paraId="4D6351B0" w14:textId="1BD6114E" w:rsidR="00C11577" w:rsidRPr="004577F3" w:rsidRDefault="00C11577" w:rsidP="00423887">
            <w:pPr>
              <w:spacing w:after="0" w:line="240" w:lineRule="auto"/>
              <w:jc w:val="both"/>
              <w:rPr>
                <w:rFonts w:ascii="Times New Roman" w:eastAsia="Times New Roman" w:hAnsi="Times New Roman"/>
                <w:sz w:val="28"/>
                <w:szCs w:val="28"/>
              </w:rPr>
            </w:pPr>
          </w:p>
          <w:p w14:paraId="28864FA9"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0B1BE9FC" w14:textId="5E33F951" w:rsidR="0057197E" w:rsidRPr="004577F3" w:rsidRDefault="7BFBD928" w:rsidP="00423887">
            <w:pPr>
              <w:spacing w:after="0" w:line="240" w:lineRule="auto"/>
              <w:jc w:val="both"/>
              <w:rPr>
                <w:rFonts w:ascii="Times New Roman" w:hAnsi="Times New Roman"/>
                <w:sz w:val="28"/>
                <w:szCs w:val="28"/>
              </w:rPr>
            </w:pPr>
            <w:r w:rsidRPr="004577F3">
              <w:rPr>
                <w:rFonts w:ascii="Times New Roman" w:eastAsia="Times New Roman" w:hAnsi="Times New Roman"/>
                <w:sz w:val="28"/>
                <w:szCs w:val="28"/>
              </w:rPr>
              <w:t xml:space="preserve">Valsts var noteikt stingrākus noteikumus dokumentu glabāšanas apstākļiem, ņemot vērā Valmieras </w:t>
            </w:r>
            <w:r w:rsidR="78A8A986" w:rsidRPr="004577F3">
              <w:rPr>
                <w:rFonts w:ascii="Times New Roman" w:eastAsia="Times New Roman" w:hAnsi="Times New Roman"/>
                <w:sz w:val="28"/>
                <w:szCs w:val="28"/>
              </w:rPr>
              <w:t xml:space="preserve">arhīva glabātavā </w:t>
            </w:r>
            <w:r w:rsidRPr="004577F3">
              <w:rPr>
                <w:rFonts w:ascii="Times New Roman" w:eastAsia="Times New Roman" w:hAnsi="Times New Roman"/>
                <w:sz w:val="28"/>
                <w:szCs w:val="28"/>
              </w:rPr>
              <w:t xml:space="preserve">jau konstatētos faktus, kas būtiski var palielināt esošo </w:t>
            </w:r>
            <w:r w:rsidR="78A8A986" w:rsidRPr="004577F3">
              <w:rPr>
                <w:rFonts w:ascii="Times New Roman" w:eastAsia="Times New Roman" w:hAnsi="Times New Roman"/>
                <w:sz w:val="28"/>
                <w:szCs w:val="28"/>
              </w:rPr>
              <w:t>arhīva glabāt</w:t>
            </w:r>
            <w:r w:rsidR="2397839E" w:rsidRPr="004577F3">
              <w:rPr>
                <w:rFonts w:ascii="Times New Roman" w:eastAsia="Times New Roman" w:hAnsi="Times New Roman"/>
                <w:sz w:val="28"/>
                <w:szCs w:val="28"/>
              </w:rPr>
              <w:t>av</w:t>
            </w:r>
            <w:r w:rsidR="78A8A986" w:rsidRPr="004577F3">
              <w:rPr>
                <w:rFonts w:ascii="Times New Roman" w:eastAsia="Times New Roman" w:hAnsi="Times New Roman"/>
                <w:sz w:val="28"/>
                <w:szCs w:val="28"/>
              </w:rPr>
              <w:t xml:space="preserve">u </w:t>
            </w:r>
            <w:r w:rsidRPr="004577F3">
              <w:rPr>
                <w:rFonts w:ascii="Times New Roman" w:eastAsia="Times New Roman" w:hAnsi="Times New Roman"/>
                <w:sz w:val="28"/>
                <w:szCs w:val="28"/>
              </w:rPr>
              <w:t>uzturēšanas izmaksas, kam var netikt piešķirts valsts budžeta finansējums</w:t>
            </w:r>
            <w:bookmarkStart w:id="21" w:name="_Hlk133171383"/>
            <w:r w:rsidRPr="004577F3">
              <w:rPr>
                <w:rFonts w:ascii="Times New Roman" w:eastAsia="Times New Roman" w:hAnsi="Times New Roman"/>
                <w:sz w:val="28"/>
                <w:szCs w:val="28"/>
              </w:rPr>
              <w:t>.</w:t>
            </w:r>
            <w:bookmarkEnd w:id="21"/>
          </w:p>
        </w:tc>
      </w:tr>
      <w:tr w:rsidR="008631C8" w:rsidRPr="004577F3" w14:paraId="3C1891FC" w14:textId="77777777" w:rsidTr="000602CF">
        <w:trPr>
          <w:jc w:val="center"/>
        </w:trPr>
        <w:tc>
          <w:tcPr>
            <w:tcW w:w="1985" w:type="dxa"/>
            <w:shd w:val="clear" w:color="auto" w:fill="auto"/>
          </w:tcPr>
          <w:p w14:paraId="250A4335"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Ekonomiskie riski</w:t>
            </w:r>
          </w:p>
        </w:tc>
        <w:tc>
          <w:tcPr>
            <w:tcW w:w="6941" w:type="dxa"/>
            <w:shd w:val="clear" w:color="auto" w:fill="auto"/>
          </w:tcPr>
          <w:p w14:paraId="15C10D0A" w14:textId="77777777" w:rsidR="00B33D20" w:rsidRPr="004577F3" w:rsidRDefault="00B33D2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2A1E08BC" w14:textId="50160E50"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Nepalielinot glabātavu platību, LNA nevarēs nodrošināt normatīvajos aktos noteikto funkciju izpildi un pēc 2025.gada pārtrauks dokumentu pieņemšanu valsts glabāšanā. Valsts un pašvaldību institūcijām būs jāveic būtiski ieguldījumi savu arhīvu saglabāšanas nodrošināšanai</w:t>
            </w:r>
            <w:r w:rsidR="00A0498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līdz atrisinās jautājumu par papildu glabātavu nodrošināšanu LNA (ņemot vērā normatīv</w:t>
            </w:r>
            <w:r w:rsidR="00A04989" w:rsidRPr="004577F3">
              <w:rPr>
                <w:rFonts w:ascii="Times New Roman" w:eastAsia="Times New Roman" w:hAnsi="Times New Roman"/>
                <w:sz w:val="28"/>
                <w:szCs w:val="28"/>
              </w:rPr>
              <w:t>o aktu</w:t>
            </w:r>
            <w:r w:rsidRPr="004577F3">
              <w:rPr>
                <w:rFonts w:ascii="Times New Roman" w:eastAsia="Times New Roman" w:hAnsi="Times New Roman"/>
                <w:sz w:val="28"/>
                <w:szCs w:val="28"/>
              </w:rPr>
              <w:t xml:space="preserve"> prasības, ka valsts iestādes pastāvīgi glabājamos dokumentus nedrīkst nodot glabāšanai privātā arhīvā). Pastāv risks, ka NĪ tehniskā stāvokļa un normatīv</w:t>
            </w:r>
            <w:r w:rsidR="00A04989" w:rsidRPr="004577F3">
              <w:rPr>
                <w:rFonts w:ascii="Times New Roman" w:eastAsia="Times New Roman" w:hAnsi="Times New Roman"/>
                <w:sz w:val="28"/>
                <w:szCs w:val="28"/>
              </w:rPr>
              <w:t>ajie</w:t>
            </w:r>
            <w:r w:rsidRPr="004577F3">
              <w:rPr>
                <w:rFonts w:ascii="Times New Roman" w:eastAsia="Times New Roman" w:hAnsi="Times New Roman"/>
                <w:sz w:val="28"/>
                <w:szCs w:val="28"/>
              </w:rPr>
              <w:t xml:space="preserve">m </w:t>
            </w:r>
            <w:r w:rsidR="00A04989" w:rsidRPr="004577F3">
              <w:rPr>
                <w:rFonts w:ascii="Times New Roman" w:eastAsia="Times New Roman" w:hAnsi="Times New Roman"/>
                <w:sz w:val="28"/>
                <w:szCs w:val="28"/>
              </w:rPr>
              <w:t xml:space="preserve">aktiem </w:t>
            </w:r>
            <w:r w:rsidRPr="004577F3">
              <w:rPr>
                <w:rFonts w:ascii="Times New Roman" w:eastAsia="Times New Roman" w:hAnsi="Times New Roman"/>
                <w:sz w:val="28"/>
                <w:szCs w:val="28"/>
              </w:rPr>
              <w:t>neatbilstošu arhīva glabātavu dēļ var tikt zaudēti Latvijai un Cēsu pilsētai nozīmīgi dokumenti un vēstures faktu liecības. Pētniekiem būs būtiski apgrūtināta pētniecība.</w:t>
            </w:r>
          </w:p>
          <w:p w14:paraId="674998D8" w14:textId="1BD6114E" w:rsidR="00C11577" w:rsidRPr="004577F3" w:rsidRDefault="00C11577" w:rsidP="00423887">
            <w:pPr>
              <w:spacing w:after="0" w:line="240" w:lineRule="auto"/>
              <w:jc w:val="both"/>
              <w:rPr>
                <w:rFonts w:ascii="Times New Roman" w:eastAsia="Times New Roman" w:hAnsi="Times New Roman"/>
                <w:sz w:val="28"/>
                <w:szCs w:val="28"/>
              </w:rPr>
            </w:pPr>
          </w:p>
          <w:p w14:paraId="5D41CE71" w14:textId="3D867844" w:rsidR="00B33D20" w:rsidRPr="004577F3" w:rsidRDefault="00AE671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B33D20" w:rsidRPr="004577F3">
              <w:rPr>
                <w:rFonts w:ascii="Times New Roman" w:eastAsia="Times New Roman" w:hAnsi="Times New Roman"/>
                <w:b/>
                <w:bCs/>
                <w:sz w:val="28"/>
                <w:szCs w:val="28"/>
              </w:rPr>
              <w:t>s</w:t>
            </w:r>
          </w:p>
          <w:p w14:paraId="40999D18" w14:textId="07933621" w:rsidR="00AE6714" w:rsidRPr="004577F3" w:rsidRDefault="00E303D8"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uzturēšanas izmaksu pieaugums energoneefektīvās ēkās. Nomas maksas pieaugums privātīpašniekiem piederošās ēkās. </w:t>
            </w:r>
            <w:r w:rsidR="00A04989" w:rsidRPr="004577F3">
              <w:rPr>
                <w:rFonts w:ascii="Times New Roman" w:eastAsia="Times New Roman" w:hAnsi="Times New Roman"/>
                <w:sz w:val="28"/>
                <w:szCs w:val="28"/>
              </w:rPr>
              <w:t>Muzeja k</w:t>
            </w:r>
            <w:r w:rsidRPr="004577F3">
              <w:rPr>
                <w:rFonts w:ascii="Times New Roman" w:eastAsia="Times New Roman" w:hAnsi="Times New Roman"/>
                <w:sz w:val="28"/>
                <w:szCs w:val="28"/>
              </w:rPr>
              <w:t xml:space="preserve">rājuma saglabāšanas nodrošināšanai neefektīvs ieguldītais darbs (piemēram, nav racionāli restaurēt priekšmetus, ja tie nonāk atpakaļ esošajos nepiemērotajos glabāšanas apstākļos). Darba stundu patēriņš </w:t>
            </w:r>
            <w:r w:rsidRPr="004577F3">
              <w:rPr>
                <w:rFonts w:ascii="Times New Roman" w:eastAsia="Times New Roman" w:hAnsi="Times New Roman"/>
                <w:sz w:val="28"/>
                <w:szCs w:val="28"/>
              </w:rPr>
              <w:lastRenderedPageBreak/>
              <w:t xml:space="preserve">pārvietojoties starp </w:t>
            </w:r>
            <w:r w:rsidR="00A04989" w:rsidRPr="004577F3">
              <w:rPr>
                <w:rFonts w:ascii="Times New Roman" w:eastAsia="Times New Roman" w:hAnsi="Times New Roman"/>
                <w:sz w:val="28"/>
                <w:szCs w:val="28"/>
              </w:rPr>
              <w:t>sešām</w:t>
            </w:r>
            <w:r w:rsidRPr="004577F3">
              <w:rPr>
                <w:rFonts w:ascii="Times New Roman" w:eastAsia="Times New Roman" w:hAnsi="Times New Roman"/>
                <w:sz w:val="28"/>
                <w:szCs w:val="28"/>
              </w:rPr>
              <w:t xml:space="preserve"> ēkām. Secinājums </w:t>
            </w:r>
            <w:r w:rsidR="00A0498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 xml:space="preserve">ekonomiskā aspektā neefektīva </w:t>
            </w:r>
            <w:r w:rsidR="00A04989" w:rsidRPr="004577F3">
              <w:rPr>
                <w:rFonts w:ascii="Times New Roman" w:eastAsia="Times New Roman" w:hAnsi="Times New Roman"/>
                <w:sz w:val="28"/>
                <w:szCs w:val="28"/>
              </w:rPr>
              <w:t xml:space="preserve">Muzeja </w:t>
            </w:r>
            <w:r w:rsidRPr="004577F3">
              <w:rPr>
                <w:rFonts w:ascii="Times New Roman" w:eastAsia="Times New Roman" w:hAnsi="Times New Roman"/>
                <w:sz w:val="28"/>
                <w:szCs w:val="28"/>
              </w:rPr>
              <w:t xml:space="preserve">krājuma pārvaldība. </w:t>
            </w:r>
          </w:p>
          <w:p w14:paraId="0CAA3541" w14:textId="1BD6114E" w:rsidR="00C11577" w:rsidRPr="004577F3" w:rsidRDefault="00C11577" w:rsidP="00423887">
            <w:pPr>
              <w:spacing w:after="0" w:line="240" w:lineRule="auto"/>
              <w:jc w:val="both"/>
              <w:rPr>
                <w:rFonts w:ascii="Times New Roman" w:eastAsia="Times New Roman" w:hAnsi="Times New Roman"/>
                <w:sz w:val="28"/>
                <w:szCs w:val="28"/>
              </w:rPr>
            </w:pPr>
          </w:p>
          <w:p w14:paraId="602C659A" w14:textId="0226B0AB" w:rsidR="00B15479" w:rsidRPr="004577F3" w:rsidRDefault="00116E7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7413F12F" w14:textId="216E4333" w:rsidR="0057197E" w:rsidRPr="004577F3" w:rsidRDefault="00B15479"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w:t>
            </w:r>
            <w:r w:rsidR="00116E7C" w:rsidRPr="004577F3">
              <w:rPr>
                <w:rFonts w:ascii="Times New Roman" w:eastAsia="Times New Roman" w:hAnsi="Times New Roman"/>
                <w:sz w:val="28"/>
                <w:szCs w:val="28"/>
              </w:rPr>
              <w:t xml:space="preserve">av noslēgti ilgtermiņa līgumi ar ēku īpašniekiem, kā arī </w:t>
            </w:r>
            <w:r w:rsidR="00D15BC7" w:rsidRPr="004577F3">
              <w:rPr>
                <w:rFonts w:ascii="Times New Roman" w:eastAsia="Times New Roman" w:hAnsi="Times New Roman"/>
                <w:sz w:val="28"/>
                <w:szCs w:val="28"/>
              </w:rPr>
              <w:t xml:space="preserve">arhīva glabātavu </w:t>
            </w:r>
            <w:r w:rsidR="00116E7C" w:rsidRPr="004577F3">
              <w:rPr>
                <w:rFonts w:ascii="Times New Roman" w:eastAsia="Times New Roman" w:hAnsi="Times New Roman"/>
                <w:sz w:val="28"/>
                <w:szCs w:val="28"/>
              </w:rPr>
              <w:t>atrašanās energoneefektīvās ēkās palielinās</w:t>
            </w:r>
            <w:r w:rsidRPr="004577F3">
              <w:rPr>
                <w:rFonts w:ascii="Times New Roman" w:eastAsia="Times New Roman" w:hAnsi="Times New Roman"/>
                <w:sz w:val="28"/>
                <w:szCs w:val="28"/>
              </w:rPr>
              <w:t xml:space="preserve"> nākotnē uzturēšanas </w:t>
            </w:r>
            <w:r w:rsidR="00116E7C" w:rsidRPr="004577F3">
              <w:rPr>
                <w:rFonts w:ascii="Times New Roman" w:eastAsia="Times New Roman" w:hAnsi="Times New Roman"/>
                <w:sz w:val="28"/>
                <w:szCs w:val="28"/>
              </w:rPr>
              <w:t xml:space="preserve">izmaksas. </w:t>
            </w:r>
            <w:r w:rsidRPr="004577F3">
              <w:rPr>
                <w:rFonts w:ascii="Times New Roman" w:eastAsia="Times New Roman" w:hAnsi="Times New Roman"/>
                <w:sz w:val="28"/>
                <w:szCs w:val="28"/>
              </w:rPr>
              <w:t>P</w:t>
            </w:r>
            <w:r w:rsidR="00116E7C" w:rsidRPr="004577F3">
              <w:rPr>
                <w:rFonts w:ascii="Times New Roman" w:eastAsia="Times New Roman" w:hAnsi="Times New Roman"/>
                <w:sz w:val="28"/>
                <w:szCs w:val="28"/>
              </w:rPr>
              <w:t>retēju ekonomisko efektu var panākt</w:t>
            </w:r>
            <w:r w:rsidR="00F35202" w:rsidRPr="004577F3">
              <w:rPr>
                <w:rFonts w:ascii="Times New Roman" w:eastAsia="Times New Roman" w:hAnsi="Times New Roman"/>
                <w:sz w:val="28"/>
                <w:szCs w:val="28"/>
              </w:rPr>
              <w:t>,</w:t>
            </w:r>
            <w:r w:rsidR="00116E7C" w:rsidRPr="004577F3">
              <w:rPr>
                <w:rFonts w:ascii="Times New Roman" w:eastAsia="Times New Roman" w:hAnsi="Times New Roman"/>
                <w:sz w:val="28"/>
                <w:szCs w:val="28"/>
              </w:rPr>
              <w:t xml:space="preserve"> apvienojot </w:t>
            </w:r>
            <w:r w:rsidR="00D15BC7" w:rsidRPr="004577F3">
              <w:rPr>
                <w:rFonts w:ascii="Times New Roman" w:eastAsia="Times New Roman" w:hAnsi="Times New Roman"/>
                <w:sz w:val="28"/>
                <w:szCs w:val="28"/>
              </w:rPr>
              <w:t xml:space="preserve">arhīva glabātavas </w:t>
            </w:r>
            <w:r w:rsidR="00116E7C" w:rsidRPr="004577F3">
              <w:rPr>
                <w:rFonts w:ascii="Times New Roman" w:eastAsia="Times New Roman" w:hAnsi="Times New Roman"/>
                <w:sz w:val="28"/>
                <w:szCs w:val="28"/>
              </w:rPr>
              <w:t>un izvietojot visus dokumentus mobilos plauktos</w:t>
            </w:r>
            <w:r w:rsidRPr="004577F3">
              <w:rPr>
                <w:rFonts w:ascii="Times New Roman" w:eastAsia="Times New Roman" w:hAnsi="Times New Roman"/>
                <w:sz w:val="28"/>
                <w:szCs w:val="28"/>
              </w:rPr>
              <w:t xml:space="preserve">, kā rezultātā iegūstot </w:t>
            </w:r>
            <w:r w:rsidR="00116E7C" w:rsidRPr="004577F3">
              <w:rPr>
                <w:rFonts w:ascii="Times New Roman" w:eastAsia="Times New Roman" w:hAnsi="Times New Roman"/>
                <w:sz w:val="28"/>
                <w:szCs w:val="28"/>
              </w:rPr>
              <w:t xml:space="preserve">kopējās platības </w:t>
            </w:r>
            <w:r w:rsidRPr="004577F3">
              <w:rPr>
                <w:rFonts w:ascii="Times New Roman" w:eastAsia="Times New Roman" w:hAnsi="Times New Roman"/>
                <w:sz w:val="28"/>
                <w:szCs w:val="28"/>
              </w:rPr>
              <w:t xml:space="preserve">samazinājumu par 25% </w:t>
            </w:r>
            <w:r w:rsidR="00116E7C" w:rsidRPr="004577F3">
              <w:rPr>
                <w:rFonts w:ascii="Times New Roman" w:eastAsia="Times New Roman" w:hAnsi="Times New Roman"/>
                <w:sz w:val="28"/>
                <w:szCs w:val="28"/>
              </w:rPr>
              <w:t xml:space="preserve">un nākotnē </w:t>
            </w:r>
            <w:r w:rsidRPr="004577F3">
              <w:rPr>
                <w:rFonts w:ascii="Times New Roman" w:eastAsia="Times New Roman" w:hAnsi="Times New Roman"/>
                <w:sz w:val="28"/>
                <w:szCs w:val="28"/>
              </w:rPr>
              <w:t xml:space="preserve">arī </w:t>
            </w:r>
            <w:r w:rsidR="00D26E12" w:rsidRPr="004577F3">
              <w:rPr>
                <w:rFonts w:ascii="Times New Roman" w:eastAsia="Times New Roman" w:hAnsi="Times New Roman"/>
                <w:sz w:val="28"/>
                <w:szCs w:val="28"/>
              </w:rPr>
              <w:t>arhīva glabātavu</w:t>
            </w:r>
            <w:r w:rsidRPr="004577F3">
              <w:rPr>
                <w:rFonts w:ascii="Times New Roman" w:eastAsia="Times New Roman" w:hAnsi="Times New Roman"/>
                <w:sz w:val="28"/>
                <w:szCs w:val="28"/>
              </w:rPr>
              <w:t xml:space="preserve"> uzturēšanas izmaksu ekonomiju.</w:t>
            </w:r>
          </w:p>
        </w:tc>
      </w:tr>
      <w:tr w:rsidR="008631C8" w:rsidRPr="004577F3" w14:paraId="4C7BE81D" w14:textId="77777777" w:rsidTr="000602CF">
        <w:trPr>
          <w:jc w:val="center"/>
        </w:trPr>
        <w:tc>
          <w:tcPr>
            <w:tcW w:w="1985" w:type="dxa"/>
            <w:shd w:val="clear" w:color="auto" w:fill="auto"/>
          </w:tcPr>
          <w:p w14:paraId="15A53868"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Sociālie riski</w:t>
            </w:r>
          </w:p>
        </w:tc>
        <w:tc>
          <w:tcPr>
            <w:tcW w:w="6941" w:type="dxa"/>
            <w:shd w:val="clear" w:color="auto" w:fill="auto"/>
          </w:tcPr>
          <w:p w14:paraId="7E71A8AC"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6960C5D8"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Iedzīvotājiem un valsts pārvaldes institūcijām nebūs iespējams pilnībā īstenot savas tiesības, piemēram, nebūs pierādījumu par to darbību un rīcības likumību utt. Iedzīvotājiem būs apgrūtināta pieejamība arhīviski vērtīgajiem dokumentiem, jo LNA nevarēs nodrošināt to pieņemšanu valsts glabāšanā. Ja LNA glabāšanā nav nodoti patstāvīgi uzglabājamie dokumenti, tad LNA nevarēs izdot izziņu par sociāltiesiskajiem vai citiem jautājumiem.</w:t>
            </w:r>
          </w:p>
          <w:p w14:paraId="6A5509E2" w14:textId="1BD6114E" w:rsidR="00C11577" w:rsidRPr="004577F3" w:rsidRDefault="00C11577" w:rsidP="00423887">
            <w:pPr>
              <w:spacing w:after="0" w:line="240" w:lineRule="auto"/>
              <w:jc w:val="both"/>
              <w:rPr>
                <w:rFonts w:ascii="Times New Roman" w:eastAsia="Times New Roman" w:hAnsi="Times New Roman"/>
                <w:sz w:val="28"/>
                <w:szCs w:val="28"/>
              </w:rPr>
            </w:pPr>
          </w:p>
          <w:p w14:paraId="4092D6F2" w14:textId="35904E1B" w:rsidR="009B3204"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9B3204" w:rsidRPr="004577F3">
              <w:rPr>
                <w:rFonts w:ascii="Times New Roman" w:eastAsia="Times New Roman" w:hAnsi="Times New Roman"/>
                <w:b/>
                <w:bCs/>
                <w:sz w:val="28"/>
                <w:szCs w:val="28"/>
              </w:rPr>
              <w:t>s</w:t>
            </w:r>
          </w:p>
          <w:p w14:paraId="5C4CD5D5" w14:textId="044D09A8" w:rsidR="00AE6714" w:rsidRPr="004577F3" w:rsidRDefault="009B3204"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w:t>
            </w:r>
            <w:r w:rsidR="00E303D8" w:rsidRPr="004577F3">
              <w:rPr>
                <w:rFonts w:ascii="Times New Roman" w:eastAsia="Times New Roman" w:hAnsi="Times New Roman"/>
                <w:sz w:val="28"/>
                <w:szCs w:val="28"/>
              </w:rPr>
              <w:t xml:space="preserve">erobežojot </w:t>
            </w:r>
            <w:r w:rsidR="00331445" w:rsidRPr="004577F3">
              <w:rPr>
                <w:rFonts w:ascii="Times New Roman" w:eastAsia="Times New Roman" w:hAnsi="Times New Roman"/>
                <w:sz w:val="28"/>
                <w:szCs w:val="28"/>
              </w:rPr>
              <w:t xml:space="preserve">Muzeja </w:t>
            </w:r>
            <w:r w:rsidR="00E303D8" w:rsidRPr="004577F3">
              <w:rPr>
                <w:rFonts w:ascii="Times New Roman" w:eastAsia="Times New Roman" w:hAnsi="Times New Roman"/>
                <w:sz w:val="28"/>
                <w:szCs w:val="28"/>
              </w:rPr>
              <w:t xml:space="preserve">krājuma </w:t>
            </w:r>
            <w:r w:rsidR="00B42854" w:rsidRPr="004577F3">
              <w:rPr>
                <w:rFonts w:ascii="Times New Roman" w:eastAsia="Times New Roman" w:hAnsi="Times New Roman"/>
                <w:sz w:val="28"/>
                <w:szCs w:val="28"/>
              </w:rPr>
              <w:t>papildināšanu</w:t>
            </w:r>
            <w:r w:rsidR="00E303D8" w:rsidRPr="004577F3">
              <w:rPr>
                <w:rFonts w:ascii="Times New Roman" w:eastAsia="Times New Roman" w:hAnsi="Times New Roman"/>
                <w:sz w:val="28"/>
                <w:szCs w:val="28"/>
              </w:rPr>
              <w:t xml:space="preserve">, zaudēs vietējās sabiedrības, kas vēlas dāvināt Muzejam </w:t>
            </w:r>
            <w:r w:rsidR="0038074C" w:rsidRPr="004577F3">
              <w:rPr>
                <w:rFonts w:ascii="Times New Roman" w:eastAsia="Times New Roman" w:hAnsi="Times New Roman"/>
                <w:sz w:val="28"/>
                <w:szCs w:val="28"/>
              </w:rPr>
              <w:t>materiālās un nemateriālās liecības</w:t>
            </w:r>
            <w:r w:rsidR="00E303D8" w:rsidRPr="004577F3">
              <w:rPr>
                <w:rFonts w:ascii="Times New Roman" w:eastAsia="Times New Roman" w:hAnsi="Times New Roman"/>
                <w:sz w:val="28"/>
                <w:szCs w:val="28"/>
              </w:rPr>
              <w:t xml:space="preserve"> par Cēsu pilsētas vai novada kultūrvēsturi, nozīmīgiem notikumiem</w:t>
            </w:r>
            <w:r w:rsidR="0038074C" w:rsidRPr="004577F3">
              <w:rPr>
                <w:rFonts w:ascii="Times New Roman" w:eastAsia="Times New Roman" w:hAnsi="Times New Roman"/>
                <w:sz w:val="28"/>
                <w:szCs w:val="28"/>
              </w:rPr>
              <w:t xml:space="preserve"> u.c.</w:t>
            </w:r>
            <w:r w:rsidR="000C7634" w:rsidRPr="004577F3">
              <w:rPr>
                <w:rFonts w:ascii="Times New Roman" w:eastAsia="Times New Roman" w:hAnsi="Times New Roman"/>
                <w:sz w:val="28"/>
                <w:szCs w:val="28"/>
              </w:rPr>
              <w:t>,</w:t>
            </w:r>
            <w:r w:rsidR="0038074C" w:rsidRPr="004577F3">
              <w:rPr>
                <w:rFonts w:ascii="Times New Roman" w:eastAsia="Times New Roman" w:hAnsi="Times New Roman"/>
                <w:sz w:val="28"/>
                <w:szCs w:val="28"/>
              </w:rPr>
              <w:t xml:space="preserve"> uzticību.</w:t>
            </w:r>
            <w:r w:rsidR="00E303D8" w:rsidRPr="004577F3">
              <w:rPr>
                <w:rFonts w:ascii="Times New Roman" w:eastAsia="Times New Roman" w:hAnsi="Times New Roman"/>
                <w:sz w:val="28"/>
                <w:szCs w:val="28"/>
              </w:rPr>
              <w:t xml:space="preserve"> </w:t>
            </w:r>
            <w:r w:rsidR="00AE6714" w:rsidRPr="004577F3">
              <w:rPr>
                <w:rFonts w:ascii="Times New Roman" w:eastAsia="Times New Roman" w:hAnsi="Times New Roman"/>
                <w:sz w:val="28"/>
                <w:szCs w:val="28"/>
              </w:rPr>
              <w:t>Muzej</w:t>
            </w:r>
            <w:r w:rsidR="00037D48" w:rsidRPr="004577F3">
              <w:rPr>
                <w:rFonts w:ascii="Times New Roman" w:eastAsia="Times New Roman" w:hAnsi="Times New Roman"/>
                <w:sz w:val="28"/>
                <w:szCs w:val="28"/>
              </w:rPr>
              <w:t xml:space="preserve">s </w:t>
            </w:r>
            <w:r w:rsidR="000C7634" w:rsidRPr="004577F3">
              <w:rPr>
                <w:rFonts w:ascii="Times New Roman" w:eastAsia="Times New Roman" w:hAnsi="Times New Roman"/>
                <w:sz w:val="28"/>
                <w:szCs w:val="28"/>
              </w:rPr>
              <w:t xml:space="preserve">šobrīd </w:t>
            </w:r>
            <w:r w:rsidR="00037D48" w:rsidRPr="004577F3">
              <w:rPr>
                <w:rFonts w:ascii="Times New Roman" w:eastAsia="Times New Roman" w:hAnsi="Times New Roman"/>
                <w:sz w:val="28"/>
                <w:szCs w:val="28"/>
              </w:rPr>
              <w:t xml:space="preserve">nevar nodrošināt adekvātu </w:t>
            </w:r>
            <w:r w:rsidR="00331445" w:rsidRPr="004577F3">
              <w:rPr>
                <w:rFonts w:ascii="Times New Roman" w:eastAsia="Times New Roman" w:hAnsi="Times New Roman"/>
                <w:sz w:val="28"/>
                <w:szCs w:val="28"/>
              </w:rPr>
              <w:t xml:space="preserve">Muzeja </w:t>
            </w:r>
            <w:r w:rsidR="00037D48" w:rsidRPr="004577F3">
              <w:rPr>
                <w:rFonts w:ascii="Times New Roman" w:eastAsia="Times New Roman" w:hAnsi="Times New Roman"/>
                <w:sz w:val="28"/>
                <w:szCs w:val="28"/>
              </w:rPr>
              <w:t>krājuma pieejamību, kas</w:t>
            </w:r>
            <w:r w:rsidR="000C7634" w:rsidRPr="004577F3">
              <w:rPr>
                <w:rFonts w:ascii="Times New Roman" w:eastAsia="Times New Roman" w:hAnsi="Times New Roman"/>
                <w:sz w:val="28"/>
                <w:szCs w:val="28"/>
              </w:rPr>
              <w:t xml:space="preserve"> </w:t>
            </w:r>
            <w:r w:rsidR="00037D48" w:rsidRPr="004577F3">
              <w:rPr>
                <w:rFonts w:ascii="Times New Roman" w:eastAsia="Times New Roman" w:hAnsi="Times New Roman"/>
                <w:sz w:val="28"/>
                <w:szCs w:val="28"/>
              </w:rPr>
              <w:t xml:space="preserve">ir apdraudējums Muzeja reputācijai </w:t>
            </w:r>
            <w:r w:rsidR="000C7634" w:rsidRPr="004577F3">
              <w:rPr>
                <w:rFonts w:ascii="Times New Roman" w:eastAsia="Times New Roman" w:hAnsi="Times New Roman"/>
                <w:sz w:val="28"/>
                <w:szCs w:val="28"/>
              </w:rPr>
              <w:t xml:space="preserve">sabiedrības acīs </w:t>
            </w:r>
            <w:r w:rsidR="00037D48" w:rsidRPr="004577F3">
              <w:rPr>
                <w:rFonts w:ascii="Times New Roman" w:eastAsia="Times New Roman" w:hAnsi="Times New Roman"/>
                <w:sz w:val="28"/>
                <w:szCs w:val="28"/>
              </w:rPr>
              <w:t xml:space="preserve">kā </w:t>
            </w:r>
            <w:r w:rsidR="000C7634" w:rsidRPr="004577F3">
              <w:rPr>
                <w:rFonts w:ascii="Times New Roman" w:eastAsia="Times New Roman" w:hAnsi="Times New Roman"/>
                <w:sz w:val="28"/>
                <w:szCs w:val="28"/>
              </w:rPr>
              <w:t xml:space="preserve">uzticamai </w:t>
            </w:r>
            <w:r w:rsidR="00331445" w:rsidRPr="004577F3">
              <w:rPr>
                <w:rFonts w:ascii="Times New Roman" w:eastAsia="Times New Roman" w:hAnsi="Times New Roman"/>
                <w:sz w:val="28"/>
                <w:szCs w:val="28"/>
              </w:rPr>
              <w:t xml:space="preserve">kultūras </w:t>
            </w:r>
            <w:r w:rsidR="00037D48" w:rsidRPr="004577F3">
              <w:rPr>
                <w:rFonts w:ascii="Times New Roman" w:eastAsia="Times New Roman" w:hAnsi="Times New Roman"/>
                <w:sz w:val="28"/>
                <w:szCs w:val="28"/>
              </w:rPr>
              <w:t>mantojuma institūcijai, k</w:t>
            </w:r>
            <w:r w:rsidR="000C7634" w:rsidRPr="004577F3">
              <w:rPr>
                <w:rFonts w:ascii="Times New Roman" w:eastAsia="Times New Roman" w:hAnsi="Times New Roman"/>
                <w:sz w:val="28"/>
                <w:szCs w:val="28"/>
              </w:rPr>
              <w:t>uras pienākums veikt s</w:t>
            </w:r>
            <w:r w:rsidR="00037D48" w:rsidRPr="004577F3">
              <w:rPr>
                <w:rFonts w:ascii="Times New Roman" w:eastAsia="Times New Roman" w:hAnsi="Times New Roman"/>
                <w:sz w:val="28"/>
                <w:szCs w:val="28"/>
              </w:rPr>
              <w:t>avas pamatfunkcijas sabiedrības labā.</w:t>
            </w:r>
            <w:r w:rsidR="00EB05EF" w:rsidRPr="004577F3" w:rsidDel="00EB05EF">
              <w:rPr>
                <w:rFonts w:ascii="Times New Roman" w:eastAsia="Times New Roman" w:hAnsi="Times New Roman"/>
                <w:sz w:val="28"/>
                <w:szCs w:val="28"/>
              </w:rPr>
              <w:t xml:space="preserve"> </w:t>
            </w:r>
          </w:p>
          <w:p w14:paraId="68E716C0" w14:textId="1BD6114E" w:rsidR="00C11577" w:rsidRPr="004577F3" w:rsidRDefault="00C11577" w:rsidP="00423887">
            <w:pPr>
              <w:spacing w:after="0" w:line="240" w:lineRule="auto"/>
              <w:jc w:val="both"/>
              <w:rPr>
                <w:rFonts w:ascii="Times New Roman" w:eastAsia="Times New Roman" w:hAnsi="Times New Roman"/>
                <w:sz w:val="28"/>
                <w:szCs w:val="28"/>
              </w:rPr>
            </w:pPr>
          </w:p>
          <w:p w14:paraId="0AB43701"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56E28E5A" w14:textId="67ECF009" w:rsidR="0057197E" w:rsidRPr="004577F3" w:rsidRDefault="007C6EE7"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Ilgtermiņā turpinot glabāt pastāvīgi glabājamos dokumentus esošajās arhīva glabātavās, tie var tikt neatgriezeniski bojāti (piemēram, Valmieras arhīva glabātavā). VZD funkcija ir pastāvīgi glabāt dokumentus, kas saistīti ar zemes reformas realizāciju valstī, NĪ formēšanas dokumentus, uz kuru pamata tiek uzturēts NĪ valsts kadastra reģistrs un veidoti jauni NĪ. VZD Cēsu un Madonas arhīva glabātavās nav izbūvēta piekļuve cilvēkiem ar īpašām vajadzībām, lai varētu saņemt arhīva pakalpojumus</w:t>
            </w:r>
            <w:bookmarkStart w:id="22" w:name="_Hlk120730861"/>
            <w:r w:rsidR="00CF3BFF" w:rsidRPr="004577F3">
              <w:rPr>
                <w:rFonts w:ascii="Times New Roman" w:eastAsia="Times New Roman" w:hAnsi="Times New Roman"/>
                <w:sz w:val="28"/>
                <w:szCs w:val="28"/>
              </w:rPr>
              <w:t>.</w:t>
            </w:r>
            <w:bookmarkEnd w:id="22"/>
          </w:p>
        </w:tc>
      </w:tr>
      <w:tr w:rsidR="008631C8" w:rsidRPr="004577F3" w14:paraId="690D0B85" w14:textId="77777777" w:rsidTr="000602CF">
        <w:trPr>
          <w:jc w:val="center"/>
        </w:trPr>
        <w:tc>
          <w:tcPr>
            <w:tcW w:w="1985" w:type="dxa"/>
            <w:shd w:val="clear" w:color="auto" w:fill="auto"/>
          </w:tcPr>
          <w:p w14:paraId="48847D12"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Tehnoloģiskie riski</w:t>
            </w:r>
          </w:p>
        </w:tc>
        <w:tc>
          <w:tcPr>
            <w:tcW w:w="6941" w:type="dxa"/>
            <w:shd w:val="clear" w:color="auto" w:fill="auto"/>
          </w:tcPr>
          <w:p w14:paraId="1DBF01E5"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3B86650"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lastRenderedPageBreak/>
              <w:t>Var tikt daļēji apdraudēta arī datu glabāšana un datu plūsma LNA (daļa serveru atrodas citās ēkās), jo nav pietiekams un efektīvs veids</w:t>
            </w:r>
            <w:r w:rsidR="009B3204"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kā nodrošināt IT aprīkojuma glabāšanu un funkcionēšanu. Konceptuālais ziņojums nerisina jautājumu par nodrošinājumu elektronisko dokumentu un datu uzglabāšanai.</w:t>
            </w:r>
          </w:p>
          <w:p w14:paraId="6E311AE9" w14:textId="1BD6114E" w:rsidR="00744C7A" w:rsidRPr="004577F3" w:rsidRDefault="00744C7A" w:rsidP="00423887">
            <w:pPr>
              <w:spacing w:after="0" w:line="240" w:lineRule="auto"/>
              <w:jc w:val="both"/>
              <w:rPr>
                <w:rFonts w:ascii="Times New Roman" w:eastAsia="Times New Roman" w:hAnsi="Times New Roman"/>
                <w:sz w:val="28"/>
                <w:szCs w:val="28"/>
              </w:rPr>
            </w:pPr>
          </w:p>
          <w:p w14:paraId="1439E6C7" w14:textId="2B874D2C" w:rsidR="009B3204"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9B3204" w:rsidRPr="004577F3">
              <w:rPr>
                <w:rFonts w:ascii="Times New Roman" w:eastAsia="Times New Roman" w:hAnsi="Times New Roman"/>
                <w:b/>
                <w:bCs/>
                <w:sz w:val="28"/>
                <w:szCs w:val="28"/>
              </w:rPr>
              <w:t>s</w:t>
            </w:r>
          </w:p>
          <w:p w14:paraId="0C57205C" w14:textId="1A1D01CB" w:rsidR="00C062CD" w:rsidRPr="004577F3" w:rsidRDefault="00AE6714"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Esoš</w:t>
            </w:r>
            <w:r w:rsidR="002248E6" w:rsidRPr="004577F3">
              <w:rPr>
                <w:rFonts w:ascii="Times New Roman" w:eastAsia="Times New Roman" w:hAnsi="Times New Roman"/>
                <w:sz w:val="28"/>
                <w:szCs w:val="28"/>
              </w:rPr>
              <w:t>ā</w:t>
            </w:r>
            <w:r w:rsidR="00045F69" w:rsidRPr="004577F3">
              <w:rPr>
                <w:rFonts w:ascii="Times New Roman" w:eastAsia="Times New Roman" w:hAnsi="Times New Roman"/>
                <w:sz w:val="28"/>
                <w:szCs w:val="28"/>
              </w:rPr>
              <w:t xml:space="preserve"> NĪ </w:t>
            </w:r>
            <w:r w:rsidR="00C17637" w:rsidRPr="004577F3">
              <w:rPr>
                <w:rFonts w:ascii="Times New Roman" w:eastAsia="Times New Roman" w:hAnsi="Times New Roman"/>
                <w:sz w:val="28"/>
                <w:szCs w:val="28"/>
              </w:rPr>
              <w:t xml:space="preserve">konfigurācija un telpu </w:t>
            </w:r>
            <w:r w:rsidR="00045F69" w:rsidRPr="004577F3">
              <w:rPr>
                <w:rFonts w:ascii="Times New Roman" w:eastAsia="Times New Roman" w:hAnsi="Times New Roman"/>
                <w:sz w:val="28"/>
                <w:szCs w:val="28"/>
              </w:rPr>
              <w:t xml:space="preserve">plānojums </w:t>
            </w:r>
            <w:r w:rsidR="00C17637" w:rsidRPr="004577F3">
              <w:rPr>
                <w:rFonts w:ascii="Times New Roman" w:eastAsia="Times New Roman" w:hAnsi="Times New Roman"/>
                <w:sz w:val="28"/>
                <w:szCs w:val="28"/>
              </w:rPr>
              <w:t xml:space="preserve">neļauj </w:t>
            </w:r>
            <w:r w:rsidR="00037D48" w:rsidRPr="004577F3">
              <w:rPr>
                <w:rFonts w:ascii="Times New Roman" w:eastAsia="Times New Roman" w:hAnsi="Times New Roman"/>
                <w:sz w:val="28"/>
                <w:szCs w:val="28"/>
              </w:rPr>
              <w:t>M</w:t>
            </w:r>
            <w:r w:rsidRPr="004577F3">
              <w:rPr>
                <w:rFonts w:ascii="Times New Roman" w:eastAsia="Times New Roman" w:hAnsi="Times New Roman"/>
                <w:sz w:val="28"/>
                <w:szCs w:val="28"/>
              </w:rPr>
              <w:t xml:space="preserve">uzejam ieviest </w:t>
            </w:r>
            <w:r w:rsidR="00037D48" w:rsidRPr="004577F3">
              <w:rPr>
                <w:rFonts w:ascii="Times New Roman" w:eastAsia="Times New Roman" w:hAnsi="Times New Roman"/>
                <w:sz w:val="28"/>
                <w:szCs w:val="28"/>
              </w:rPr>
              <w:t>nepieciešamos</w:t>
            </w:r>
            <w:r w:rsidRPr="004577F3">
              <w:rPr>
                <w:rFonts w:ascii="Times New Roman" w:eastAsia="Times New Roman" w:hAnsi="Times New Roman"/>
                <w:sz w:val="28"/>
                <w:szCs w:val="28"/>
              </w:rPr>
              <w:t xml:space="preserve"> tehnoloģiskos risinājumus</w:t>
            </w:r>
            <w:r w:rsidR="00037D48" w:rsidRPr="004577F3">
              <w:rPr>
                <w:rFonts w:ascii="Times New Roman" w:eastAsia="Times New Roman" w:hAnsi="Times New Roman"/>
                <w:sz w:val="28"/>
                <w:szCs w:val="28"/>
              </w:rPr>
              <w:t xml:space="preserve">, kas nodrošinātu </w:t>
            </w:r>
            <w:r w:rsidR="002248E6" w:rsidRPr="004577F3">
              <w:rPr>
                <w:rFonts w:ascii="Times New Roman" w:eastAsia="Times New Roman" w:hAnsi="Times New Roman"/>
                <w:sz w:val="28"/>
                <w:szCs w:val="28"/>
              </w:rPr>
              <w:t xml:space="preserve">Muzeja </w:t>
            </w:r>
            <w:r w:rsidR="00037D48" w:rsidRPr="004577F3">
              <w:rPr>
                <w:rFonts w:ascii="Times New Roman" w:eastAsia="Times New Roman" w:hAnsi="Times New Roman"/>
                <w:sz w:val="28"/>
                <w:szCs w:val="28"/>
              </w:rPr>
              <w:t>krājuma efektīvu pārvaldību.</w:t>
            </w:r>
          </w:p>
          <w:p w14:paraId="40F17B19" w14:textId="1BD6114E" w:rsidR="00744C7A" w:rsidRPr="004577F3" w:rsidRDefault="00744C7A" w:rsidP="00423887">
            <w:pPr>
              <w:spacing w:after="0" w:line="240" w:lineRule="auto"/>
              <w:jc w:val="both"/>
              <w:rPr>
                <w:rFonts w:ascii="Times New Roman" w:eastAsia="Times New Roman" w:hAnsi="Times New Roman"/>
                <w:sz w:val="28"/>
                <w:szCs w:val="28"/>
              </w:rPr>
            </w:pPr>
          </w:p>
          <w:p w14:paraId="05812884"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4CC62883" w14:textId="1EA8A9BB" w:rsidR="0057197E" w:rsidRPr="004577F3" w:rsidRDefault="00CE00F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Būs ļoti apgrūtināta iespēja palielināt </w:t>
            </w:r>
            <w:r w:rsidR="002248E6" w:rsidRPr="004577F3">
              <w:rPr>
                <w:rFonts w:ascii="Times New Roman" w:eastAsia="Times New Roman" w:hAnsi="Times New Roman"/>
                <w:sz w:val="28"/>
                <w:szCs w:val="28"/>
              </w:rPr>
              <w:t xml:space="preserve">VZD </w:t>
            </w:r>
            <w:r w:rsidRPr="004577F3">
              <w:rPr>
                <w:rFonts w:ascii="Times New Roman" w:eastAsia="Times New Roman" w:hAnsi="Times New Roman"/>
                <w:sz w:val="28"/>
                <w:szCs w:val="28"/>
              </w:rPr>
              <w:t>arhīva darbu izpildes apjomu – dokumentu digitalizāciju</w:t>
            </w:r>
            <w:r w:rsidR="006E7B90"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nosakot kā prioritāti</w:t>
            </w:r>
            <w:r w:rsidR="00126AD5" w:rsidRPr="004577F3">
              <w:rPr>
                <w:rFonts w:ascii="Times New Roman" w:eastAsia="Times New Roman" w:hAnsi="Times New Roman"/>
                <w:sz w:val="28"/>
                <w:szCs w:val="28"/>
              </w:rPr>
              <w:t>,</w:t>
            </w:r>
            <w:r w:rsidR="000D746B" w:rsidRPr="004577F3">
              <w:rPr>
                <w:rFonts w:ascii="Times New Roman" w:eastAsia="Times New Roman" w:hAnsi="Times New Roman"/>
                <w:sz w:val="28"/>
                <w:szCs w:val="28"/>
              </w:rPr>
              <w:t xml:space="preserve"> un</w:t>
            </w:r>
            <w:r w:rsidRPr="004577F3">
              <w:rPr>
                <w:rFonts w:ascii="Times New Roman" w:hAnsi="Times New Roman"/>
                <w:sz w:val="28"/>
                <w:szCs w:val="28"/>
              </w:rPr>
              <w:t xml:space="preserve"> </w:t>
            </w:r>
            <w:r w:rsidRPr="004577F3">
              <w:rPr>
                <w:rFonts w:ascii="Times New Roman" w:eastAsia="Times New Roman" w:hAnsi="Times New Roman"/>
                <w:sz w:val="28"/>
                <w:szCs w:val="28"/>
              </w:rPr>
              <w:t xml:space="preserve">būtiski palielināt sabiedrībai elektroniski pieejamu </w:t>
            </w:r>
            <w:r w:rsidR="002248E6" w:rsidRPr="004577F3">
              <w:rPr>
                <w:rFonts w:ascii="Times New Roman" w:eastAsia="Times New Roman" w:hAnsi="Times New Roman"/>
                <w:sz w:val="28"/>
                <w:szCs w:val="28"/>
              </w:rPr>
              <w:t xml:space="preserve">VZD </w:t>
            </w:r>
            <w:r w:rsidRPr="004577F3">
              <w:rPr>
                <w:rFonts w:ascii="Times New Roman" w:eastAsia="Times New Roman" w:hAnsi="Times New Roman"/>
                <w:sz w:val="28"/>
                <w:szCs w:val="28"/>
              </w:rPr>
              <w:t xml:space="preserve">arhīva dokumentu apjomu, kā arī racionāli izmantot cilvēku un tehniskos resursus, ja tie ir sadrumstaloti </w:t>
            </w:r>
            <w:r w:rsidR="000D746B" w:rsidRPr="004577F3">
              <w:rPr>
                <w:rFonts w:ascii="Times New Roman" w:eastAsia="Times New Roman" w:hAnsi="Times New Roman"/>
                <w:sz w:val="28"/>
                <w:szCs w:val="28"/>
              </w:rPr>
              <w:t>starp</w:t>
            </w:r>
            <w:r w:rsidRPr="004577F3">
              <w:rPr>
                <w:rFonts w:ascii="Times New Roman" w:eastAsia="Times New Roman" w:hAnsi="Times New Roman"/>
                <w:sz w:val="28"/>
                <w:szCs w:val="28"/>
              </w:rPr>
              <w:t xml:space="preserve"> četrām </w:t>
            </w:r>
            <w:r w:rsidR="002248E6" w:rsidRPr="004577F3">
              <w:rPr>
                <w:rFonts w:ascii="Times New Roman" w:eastAsia="Times New Roman" w:hAnsi="Times New Roman"/>
                <w:sz w:val="28"/>
                <w:szCs w:val="28"/>
              </w:rPr>
              <w:t xml:space="preserve">VZD </w:t>
            </w:r>
            <w:r w:rsidR="00126AD5" w:rsidRPr="004577F3">
              <w:rPr>
                <w:rFonts w:ascii="Times New Roman" w:eastAsia="Times New Roman" w:hAnsi="Times New Roman"/>
                <w:sz w:val="28"/>
                <w:szCs w:val="28"/>
              </w:rPr>
              <w:t>arhīva glabātavām</w:t>
            </w:r>
            <w:r w:rsidRPr="004577F3">
              <w:rPr>
                <w:rFonts w:ascii="Times New Roman" w:eastAsia="Times New Roman" w:hAnsi="Times New Roman"/>
                <w:sz w:val="28"/>
                <w:szCs w:val="28"/>
              </w:rPr>
              <w:t>.</w:t>
            </w:r>
          </w:p>
        </w:tc>
      </w:tr>
      <w:tr w:rsidR="008631C8" w:rsidRPr="004577F3" w14:paraId="7AD523CF" w14:textId="77777777" w:rsidTr="000602CF">
        <w:trPr>
          <w:jc w:val="center"/>
        </w:trPr>
        <w:tc>
          <w:tcPr>
            <w:tcW w:w="1985" w:type="dxa"/>
            <w:shd w:val="clear" w:color="auto" w:fill="auto"/>
          </w:tcPr>
          <w:p w14:paraId="347FD6AB"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Vides riski</w:t>
            </w:r>
          </w:p>
        </w:tc>
        <w:tc>
          <w:tcPr>
            <w:tcW w:w="6941" w:type="dxa"/>
            <w:shd w:val="clear" w:color="auto" w:fill="auto"/>
          </w:tcPr>
          <w:p w14:paraId="1B39C94D" w14:textId="1BD6114E" w:rsidR="00744C7A" w:rsidRPr="004577F3" w:rsidRDefault="00744C7A"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275B206F" w14:textId="65DA9A1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Neveicot ieguldījumus LNA </w:t>
            </w:r>
            <w:r w:rsidR="00A51D71" w:rsidRPr="004577F3">
              <w:rPr>
                <w:rFonts w:ascii="Times New Roman" w:eastAsia="Times New Roman" w:hAnsi="Times New Roman"/>
                <w:sz w:val="28"/>
                <w:szCs w:val="28"/>
              </w:rPr>
              <w:t xml:space="preserve">un </w:t>
            </w:r>
            <w:r w:rsidR="00AE6714" w:rsidRPr="004577F3">
              <w:rPr>
                <w:rFonts w:ascii="Times New Roman" w:eastAsia="Times New Roman" w:hAnsi="Times New Roman"/>
                <w:sz w:val="28"/>
                <w:szCs w:val="28"/>
              </w:rPr>
              <w:t>M</w:t>
            </w:r>
            <w:r w:rsidR="00A51D71" w:rsidRPr="004577F3">
              <w:rPr>
                <w:rFonts w:ascii="Times New Roman" w:eastAsia="Times New Roman" w:hAnsi="Times New Roman"/>
                <w:sz w:val="28"/>
                <w:szCs w:val="28"/>
                <w:bdr w:val="none" w:sz="0" w:space="0" w:color="auto" w:frame="1"/>
                <w:lang w:eastAsia="lv-LV"/>
              </w:rPr>
              <w:t>uzeja</w:t>
            </w:r>
            <w:r w:rsidR="00CE00FC" w:rsidRPr="004577F3">
              <w:rPr>
                <w:rFonts w:ascii="Times New Roman" w:hAnsi="Times New Roman"/>
                <w:sz w:val="28"/>
                <w:szCs w:val="28"/>
                <w:bdr w:val="none" w:sz="0" w:space="0" w:color="auto" w:frame="1"/>
              </w:rPr>
              <w:t xml:space="preserve"> </w:t>
            </w:r>
            <w:r w:rsidRPr="004577F3">
              <w:rPr>
                <w:rFonts w:ascii="Times New Roman" w:eastAsia="Times New Roman" w:hAnsi="Times New Roman"/>
                <w:sz w:val="28"/>
                <w:szCs w:val="28"/>
              </w:rPr>
              <w:t>lietošanā esošajos NĪ, var veidoties degradētas ēkas un teritorijas dažādās Latvijas pilsētās.</w:t>
            </w:r>
          </w:p>
          <w:p w14:paraId="60F0395A" w14:textId="475C3501" w:rsidR="0057197E"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Netiek ievērotas normatīv</w:t>
            </w:r>
            <w:r w:rsidR="002248E6" w:rsidRPr="004577F3">
              <w:rPr>
                <w:rFonts w:ascii="Times New Roman" w:eastAsia="Times New Roman" w:hAnsi="Times New Roman"/>
                <w:sz w:val="28"/>
                <w:szCs w:val="28"/>
              </w:rPr>
              <w:t>ajos aktos noteiktās</w:t>
            </w:r>
            <w:r w:rsidRPr="004577F3">
              <w:rPr>
                <w:rFonts w:ascii="Times New Roman" w:eastAsia="Times New Roman" w:hAnsi="Times New Roman"/>
                <w:sz w:val="28"/>
                <w:szCs w:val="28"/>
              </w:rPr>
              <w:t xml:space="preserve"> prasības attiecībā </w:t>
            </w:r>
            <w:r w:rsidR="002248E6" w:rsidRPr="004577F3">
              <w:rPr>
                <w:rFonts w:ascii="Times New Roman" w:eastAsia="Times New Roman" w:hAnsi="Times New Roman"/>
                <w:sz w:val="28"/>
                <w:szCs w:val="28"/>
              </w:rPr>
              <w:t>uz</w:t>
            </w:r>
            <w:r w:rsidRPr="004577F3">
              <w:rPr>
                <w:rFonts w:ascii="Times New Roman" w:eastAsia="Times New Roman" w:hAnsi="Times New Roman"/>
                <w:sz w:val="28"/>
                <w:szCs w:val="28"/>
              </w:rPr>
              <w:t xml:space="preserve"> ēku un to konstrukciju energoefektivitātes prasībām</w:t>
            </w:r>
            <w:r w:rsidR="00AE6714" w:rsidRPr="004577F3">
              <w:rPr>
                <w:rFonts w:ascii="Times New Roman" w:eastAsia="Times New Roman" w:hAnsi="Times New Roman"/>
                <w:sz w:val="28"/>
                <w:szCs w:val="28"/>
              </w:rPr>
              <w:t>,</w:t>
            </w:r>
            <w:r w:rsidR="00A51D71" w:rsidRPr="004577F3">
              <w:rPr>
                <w:rFonts w:ascii="Times New Roman" w:eastAsia="Times New Roman" w:hAnsi="Times New Roman"/>
                <w:sz w:val="28"/>
                <w:szCs w:val="28"/>
              </w:rPr>
              <w:t xml:space="preserve"> kā arī netiek ievērotas dokumentārā mantojuma un </w:t>
            </w:r>
            <w:r w:rsidR="00037D48" w:rsidRPr="004577F3">
              <w:rPr>
                <w:rFonts w:ascii="Times New Roman" w:eastAsia="Times New Roman" w:hAnsi="Times New Roman"/>
                <w:sz w:val="28"/>
                <w:szCs w:val="28"/>
              </w:rPr>
              <w:t xml:space="preserve">Nacionālā </w:t>
            </w:r>
            <w:r w:rsidR="00A51D71" w:rsidRPr="004577F3">
              <w:rPr>
                <w:rFonts w:ascii="Times New Roman" w:eastAsia="Times New Roman" w:hAnsi="Times New Roman"/>
                <w:sz w:val="28"/>
                <w:szCs w:val="28"/>
              </w:rPr>
              <w:t>muzej</w:t>
            </w:r>
            <w:r w:rsidR="00037D48" w:rsidRPr="004577F3">
              <w:rPr>
                <w:rFonts w:ascii="Times New Roman" w:eastAsia="Times New Roman" w:hAnsi="Times New Roman"/>
                <w:sz w:val="28"/>
                <w:szCs w:val="28"/>
              </w:rPr>
              <w:t>u</w:t>
            </w:r>
            <w:r w:rsidR="00A51D71" w:rsidRPr="004577F3">
              <w:rPr>
                <w:rFonts w:ascii="Times New Roman" w:eastAsia="Times New Roman" w:hAnsi="Times New Roman"/>
                <w:sz w:val="28"/>
                <w:szCs w:val="28"/>
              </w:rPr>
              <w:t xml:space="preserve"> krājuma glabāšanas prasības</w:t>
            </w:r>
            <w:r w:rsidRPr="004577F3">
              <w:rPr>
                <w:rFonts w:ascii="Times New Roman" w:eastAsia="Times New Roman" w:hAnsi="Times New Roman"/>
                <w:sz w:val="28"/>
                <w:szCs w:val="28"/>
              </w:rPr>
              <w:t>.</w:t>
            </w:r>
          </w:p>
        </w:tc>
      </w:tr>
      <w:tr w:rsidR="008631C8" w:rsidRPr="004577F3" w14:paraId="721CC78A" w14:textId="77777777" w:rsidTr="000602CF">
        <w:trPr>
          <w:jc w:val="center"/>
        </w:trPr>
        <w:tc>
          <w:tcPr>
            <w:tcW w:w="1985" w:type="dxa"/>
            <w:shd w:val="clear" w:color="auto" w:fill="auto"/>
          </w:tcPr>
          <w:p w14:paraId="5DCBAE8A" w14:textId="3E6DBF14" w:rsidR="00C062CD" w:rsidRPr="004577F3" w:rsidRDefault="72338FF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Normatīvo aktu ievērošanas</w:t>
            </w:r>
            <w:r w:rsidR="00C062CD" w:rsidRPr="004577F3">
              <w:rPr>
                <w:rFonts w:ascii="Times New Roman" w:eastAsia="Times New Roman" w:hAnsi="Times New Roman"/>
                <w:sz w:val="28"/>
                <w:szCs w:val="28"/>
              </w:rPr>
              <w:t xml:space="preserve"> riski</w:t>
            </w:r>
          </w:p>
        </w:tc>
        <w:tc>
          <w:tcPr>
            <w:tcW w:w="6941" w:type="dxa"/>
            <w:shd w:val="clear" w:color="auto" w:fill="auto"/>
          </w:tcPr>
          <w:p w14:paraId="69F3C52A"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7DFBEB7"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Nevarēs nodrošināt Arhīvu likumā noteikto, ka institūciju papīra dokumenti pēc 15 gadiem tiek nodoti LNA un valsts garantē to mūžīgu saglabāšanu. Neveicot ieguldījumus NĪ, kas nodrošina LNA darbību, būs nepieciešams veikt izmaiņas normatīvajos aktos, uzliekot par pienākumu institūcijām pašām nodrošināt savu arhīvu saglabāšanu un pieejamību iedzīvotajiem un pētniekiem.</w:t>
            </w:r>
          </w:p>
          <w:p w14:paraId="2530EE43" w14:textId="1BD6114E" w:rsidR="00744C7A" w:rsidRPr="004577F3" w:rsidRDefault="00744C7A" w:rsidP="00423887">
            <w:pPr>
              <w:spacing w:after="0" w:line="240" w:lineRule="auto"/>
              <w:jc w:val="both"/>
              <w:rPr>
                <w:rFonts w:ascii="Times New Roman" w:eastAsia="Times New Roman" w:hAnsi="Times New Roman"/>
                <w:sz w:val="28"/>
                <w:szCs w:val="28"/>
              </w:rPr>
            </w:pPr>
          </w:p>
          <w:p w14:paraId="6DA43FE1" w14:textId="1BA5880D" w:rsidR="009B3204" w:rsidRPr="004577F3" w:rsidRDefault="00A51D71"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w:t>
            </w:r>
            <w:r w:rsidR="009B3204" w:rsidRPr="004577F3">
              <w:rPr>
                <w:rFonts w:ascii="Times New Roman" w:eastAsia="Times New Roman" w:hAnsi="Times New Roman"/>
                <w:b/>
                <w:bCs/>
                <w:sz w:val="28"/>
                <w:szCs w:val="28"/>
              </w:rPr>
              <w:t>js</w:t>
            </w:r>
          </w:p>
          <w:p w14:paraId="51338CEE" w14:textId="6E0BF783" w:rsidR="00A51D71" w:rsidRPr="004577F3" w:rsidRDefault="1BEFB04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Atrodoties esošajās telpās</w:t>
            </w:r>
            <w:r w:rsidR="0B1F4941"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w:t>
            </w:r>
            <w:r w:rsidR="5D940FF3" w:rsidRPr="004577F3">
              <w:rPr>
                <w:rFonts w:ascii="Times New Roman" w:eastAsia="Times New Roman" w:hAnsi="Times New Roman"/>
                <w:sz w:val="28"/>
                <w:szCs w:val="28"/>
              </w:rPr>
              <w:t xml:space="preserve">ir risks, ka Muzejs turpmāk </w:t>
            </w:r>
            <w:r w:rsidRPr="004577F3">
              <w:rPr>
                <w:rFonts w:ascii="Times New Roman" w:eastAsia="Times New Roman" w:hAnsi="Times New Roman"/>
                <w:sz w:val="28"/>
                <w:szCs w:val="28"/>
              </w:rPr>
              <w:t>nevar</w:t>
            </w:r>
            <w:r w:rsidR="5D940FF3" w:rsidRPr="004577F3">
              <w:rPr>
                <w:rFonts w:ascii="Times New Roman" w:eastAsia="Times New Roman" w:hAnsi="Times New Roman"/>
                <w:sz w:val="28"/>
                <w:szCs w:val="28"/>
              </w:rPr>
              <w:t>ēs</w:t>
            </w:r>
            <w:r w:rsidRPr="004577F3">
              <w:rPr>
                <w:rFonts w:ascii="Times New Roman" w:eastAsia="Times New Roman" w:hAnsi="Times New Roman"/>
                <w:sz w:val="28"/>
                <w:szCs w:val="28"/>
              </w:rPr>
              <w:t xml:space="preserve"> nodrošināt</w:t>
            </w:r>
            <w:r w:rsidR="00A743F9" w:rsidRPr="004577F3">
              <w:rPr>
                <w:rFonts w:ascii="Times New Roman" w:eastAsia="Times New Roman" w:hAnsi="Times New Roman"/>
                <w:sz w:val="28"/>
                <w:szCs w:val="28"/>
              </w:rPr>
              <w:t xml:space="preserve"> </w:t>
            </w:r>
            <w:r w:rsidR="001A1648" w:rsidRPr="004577F3">
              <w:rPr>
                <w:rFonts w:ascii="Times New Roman" w:eastAsia="Times New Roman" w:hAnsi="Times New Roman"/>
                <w:sz w:val="28"/>
                <w:szCs w:val="28"/>
              </w:rPr>
              <w:t>MK</w:t>
            </w:r>
            <w:r w:rsidR="37EB008B" w:rsidRPr="004577F3">
              <w:rPr>
                <w:rFonts w:ascii="Times New Roman" w:eastAsia="Times New Roman" w:hAnsi="Times New Roman"/>
                <w:sz w:val="28"/>
                <w:szCs w:val="28"/>
              </w:rPr>
              <w:t xml:space="preserve"> noteikumos Nr.956 </w:t>
            </w:r>
            <w:r w:rsidR="001A1648" w:rsidRPr="004577F3">
              <w:rPr>
                <w:rFonts w:ascii="Times New Roman" w:eastAsia="Times New Roman" w:hAnsi="Times New Roman"/>
                <w:sz w:val="28"/>
                <w:szCs w:val="28"/>
              </w:rPr>
              <w:t>noteiktās</w:t>
            </w:r>
            <w:r w:rsidR="0B15F246" w:rsidRPr="004577F3">
              <w:rPr>
                <w:rFonts w:ascii="Times New Roman" w:eastAsia="Times New Roman" w:hAnsi="Times New Roman"/>
                <w:sz w:val="28"/>
                <w:szCs w:val="28"/>
              </w:rPr>
              <w:t xml:space="preserve"> prasības</w:t>
            </w:r>
            <w:r w:rsidR="0B1F4941" w:rsidRPr="004577F3">
              <w:rPr>
                <w:rFonts w:ascii="Times New Roman" w:eastAsia="Times New Roman" w:hAnsi="Times New Roman"/>
                <w:sz w:val="28"/>
                <w:szCs w:val="28"/>
              </w:rPr>
              <w:t>, kā rezultāt</w:t>
            </w:r>
            <w:r w:rsidR="391DEC43" w:rsidRPr="004577F3">
              <w:rPr>
                <w:rFonts w:ascii="Times New Roman" w:eastAsia="Times New Roman" w:hAnsi="Times New Roman"/>
                <w:sz w:val="28"/>
                <w:szCs w:val="28"/>
              </w:rPr>
              <w:t>ā M</w:t>
            </w:r>
            <w:r w:rsidR="0B1F4941" w:rsidRPr="004577F3">
              <w:rPr>
                <w:rFonts w:ascii="Times New Roman" w:eastAsia="Times New Roman" w:hAnsi="Times New Roman"/>
                <w:sz w:val="28"/>
                <w:szCs w:val="28"/>
              </w:rPr>
              <w:t xml:space="preserve">uzejs var zaudēt </w:t>
            </w:r>
            <w:r w:rsidR="5D940FF3" w:rsidRPr="004577F3">
              <w:rPr>
                <w:rFonts w:ascii="Times New Roman" w:eastAsia="Times New Roman" w:hAnsi="Times New Roman"/>
                <w:sz w:val="28"/>
                <w:szCs w:val="28"/>
              </w:rPr>
              <w:t>akreditēta muzeja statusu, kā arī</w:t>
            </w:r>
            <w:r w:rsidR="0B1F4941" w:rsidRPr="004577F3">
              <w:rPr>
                <w:rFonts w:ascii="Times New Roman" w:eastAsia="Times New Roman" w:hAnsi="Times New Roman"/>
                <w:sz w:val="28"/>
                <w:szCs w:val="28"/>
              </w:rPr>
              <w:t xml:space="preserve"> reģionālā muzeja statusu.</w:t>
            </w:r>
          </w:p>
          <w:p w14:paraId="0DBD509A" w14:textId="1BD6114E" w:rsidR="00DB7A3D" w:rsidRPr="004577F3" w:rsidRDefault="00DB7A3D" w:rsidP="00423887">
            <w:pPr>
              <w:spacing w:after="0" w:line="240" w:lineRule="auto"/>
              <w:jc w:val="both"/>
              <w:rPr>
                <w:rFonts w:ascii="Times New Roman" w:eastAsia="Times New Roman" w:hAnsi="Times New Roman"/>
                <w:sz w:val="28"/>
                <w:szCs w:val="28"/>
              </w:rPr>
            </w:pPr>
          </w:p>
          <w:p w14:paraId="7C2983D7" w14:textId="77777777" w:rsidR="009B6D6B" w:rsidRPr="004577F3" w:rsidRDefault="009B6D6B" w:rsidP="00423887">
            <w:pPr>
              <w:spacing w:after="0" w:line="240" w:lineRule="auto"/>
              <w:jc w:val="both"/>
              <w:rPr>
                <w:rFonts w:ascii="Times New Roman" w:eastAsia="Times New Roman" w:hAnsi="Times New Roman"/>
                <w:sz w:val="28"/>
                <w:szCs w:val="28"/>
              </w:rPr>
            </w:pPr>
          </w:p>
          <w:p w14:paraId="27513177" w14:textId="77777777" w:rsidR="009B6D6B" w:rsidRPr="004577F3" w:rsidRDefault="009B6D6B" w:rsidP="00423887">
            <w:pPr>
              <w:spacing w:after="0" w:line="240" w:lineRule="auto"/>
              <w:jc w:val="both"/>
              <w:rPr>
                <w:rFonts w:ascii="Times New Roman" w:eastAsia="Times New Roman" w:hAnsi="Times New Roman"/>
                <w:sz w:val="28"/>
                <w:szCs w:val="28"/>
              </w:rPr>
            </w:pPr>
          </w:p>
          <w:p w14:paraId="6ED896A4" w14:textId="0616604B" w:rsidR="00E6652C" w:rsidRPr="004577F3" w:rsidRDefault="00E6652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lastRenderedPageBreak/>
              <w:t>VZD</w:t>
            </w:r>
          </w:p>
          <w:p w14:paraId="41B25968" w14:textId="4753C0CF" w:rsidR="00E6652C" w:rsidRPr="004577F3" w:rsidRDefault="00CA115A"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Šobrīd pastāv risks, ka VZD nevarēs pilnvērtīgi izpildīt Arhīvu likuma 4.panta otrās daļas 3.punktā uzlikto pienākumu nodrošināt</w:t>
            </w:r>
            <w:r w:rsidR="00A743F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dokumentu saglabāšanu un aizsardzību</w:t>
            </w:r>
            <w:r w:rsidR="00984CED" w:rsidRPr="004577F3">
              <w:rPr>
                <w:rFonts w:ascii="Times New Roman" w:eastAsia="Times New Roman" w:hAnsi="Times New Roman"/>
                <w:sz w:val="28"/>
                <w:szCs w:val="28"/>
              </w:rPr>
              <w:t xml:space="preserve">, kā arī </w:t>
            </w:r>
            <w:r w:rsidR="00564F7B" w:rsidRPr="004577F3">
              <w:rPr>
                <w:rFonts w:ascii="Times New Roman" w:eastAsia="Times New Roman" w:hAnsi="Times New Roman"/>
                <w:sz w:val="28"/>
                <w:szCs w:val="28"/>
              </w:rPr>
              <w:t xml:space="preserve">Ministru kabineta </w:t>
            </w:r>
            <w:r w:rsidR="00984CED" w:rsidRPr="004577F3">
              <w:rPr>
                <w:rFonts w:ascii="Times New Roman" w:eastAsia="Times New Roman" w:hAnsi="Times New Roman"/>
                <w:sz w:val="28"/>
                <w:szCs w:val="28"/>
              </w:rPr>
              <w:t>2012.gada 6.novembra noteikum</w:t>
            </w:r>
            <w:r w:rsidR="007F0079" w:rsidRPr="004577F3">
              <w:rPr>
                <w:rFonts w:ascii="Times New Roman" w:eastAsia="Times New Roman" w:hAnsi="Times New Roman"/>
                <w:sz w:val="28"/>
                <w:szCs w:val="28"/>
              </w:rPr>
              <w:t>os</w:t>
            </w:r>
            <w:r w:rsidR="00984CED" w:rsidRPr="004577F3">
              <w:rPr>
                <w:rFonts w:ascii="Times New Roman" w:eastAsia="Times New Roman" w:hAnsi="Times New Roman"/>
                <w:sz w:val="28"/>
                <w:szCs w:val="28"/>
              </w:rPr>
              <w:t xml:space="preserve"> Nr.748</w:t>
            </w:r>
            <w:r w:rsidR="00601B8C" w:rsidRPr="004577F3">
              <w:rPr>
                <w:rFonts w:ascii="Times New Roman" w:eastAsia="Times New Roman" w:hAnsi="Times New Roman"/>
                <w:sz w:val="28"/>
                <w:szCs w:val="28"/>
              </w:rPr>
              <w:t xml:space="preserve"> „</w:t>
            </w:r>
            <w:r w:rsidR="00984CED" w:rsidRPr="004577F3">
              <w:rPr>
                <w:rFonts w:ascii="Times New Roman" w:eastAsia="Times New Roman" w:hAnsi="Times New Roman"/>
                <w:sz w:val="28"/>
                <w:szCs w:val="28"/>
              </w:rPr>
              <w:t>Dokumentu un arhīvu pārvaldības noteikumi</w:t>
            </w:r>
            <w:r w:rsidR="00601B8C" w:rsidRPr="004577F3">
              <w:rPr>
                <w:rFonts w:ascii="Times New Roman" w:eastAsia="Times New Roman" w:hAnsi="Times New Roman"/>
                <w:sz w:val="28"/>
                <w:szCs w:val="28"/>
              </w:rPr>
              <w:t>”</w:t>
            </w:r>
            <w:r w:rsidR="00984CED" w:rsidRPr="004577F3">
              <w:rPr>
                <w:rFonts w:ascii="Times New Roman" w:eastAsia="Times New Roman" w:hAnsi="Times New Roman"/>
                <w:sz w:val="28"/>
                <w:szCs w:val="28"/>
              </w:rPr>
              <w:t xml:space="preserve"> noteiktās tehniskās prasības dokumentu saglabāšanai institūciju arhīvos</w:t>
            </w:r>
            <w:r w:rsidRPr="004577F3">
              <w:rPr>
                <w:rFonts w:ascii="Times New Roman" w:eastAsia="Times New Roman" w:hAnsi="Times New Roman"/>
                <w:sz w:val="28"/>
                <w:szCs w:val="28"/>
              </w:rPr>
              <w:t>.</w:t>
            </w:r>
          </w:p>
        </w:tc>
      </w:tr>
      <w:tr w:rsidR="008631C8" w:rsidRPr="004577F3" w14:paraId="305541C2" w14:textId="77777777" w:rsidTr="000602CF">
        <w:trPr>
          <w:jc w:val="center"/>
        </w:trPr>
        <w:tc>
          <w:tcPr>
            <w:tcW w:w="1985" w:type="dxa"/>
            <w:shd w:val="clear" w:color="auto" w:fill="auto"/>
          </w:tcPr>
          <w:p w14:paraId="551FF464"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Iesaistīto pušu riski</w:t>
            </w:r>
          </w:p>
        </w:tc>
        <w:tc>
          <w:tcPr>
            <w:tcW w:w="6941" w:type="dxa"/>
            <w:shd w:val="clear" w:color="auto" w:fill="auto"/>
          </w:tcPr>
          <w:p w14:paraId="10629185" w14:textId="1BD6114E" w:rsidR="00E6652C" w:rsidRPr="004577F3" w:rsidRDefault="00E6652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45EF7286"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Šāda situācija rada apstākļus, ka var tikt kavēta klientu apkalpošana</w:t>
            </w:r>
            <w:r w:rsidR="00A51D71" w:rsidRPr="004577F3">
              <w:rPr>
                <w:rFonts w:ascii="Times New Roman" w:eastAsia="Times New Roman" w:hAnsi="Times New Roman"/>
                <w:sz w:val="28"/>
                <w:szCs w:val="28"/>
              </w:rPr>
              <w:t>, pētnieciskais darbs</w:t>
            </w:r>
            <w:r w:rsidRPr="004577F3">
              <w:rPr>
                <w:rFonts w:ascii="Times New Roman" w:eastAsia="Times New Roman" w:hAnsi="Times New Roman"/>
                <w:sz w:val="28"/>
                <w:szCs w:val="28"/>
              </w:rPr>
              <w:t xml:space="preserve"> un efektīva iestāžu darbība u.c. </w:t>
            </w:r>
          </w:p>
          <w:p w14:paraId="191406CA" w14:textId="151DF757" w:rsidR="002A2639"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LNA </w:t>
            </w:r>
            <w:r w:rsidR="62F0847A" w:rsidRPr="004577F3">
              <w:rPr>
                <w:rFonts w:ascii="Times New Roman" w:eastAsia="Times New Roman" w:hAnsi="Times New Roman"/>
                <w:sz w:val="28"/>
                <w:szCs w:val="28"/>
              </w:rPr>
              <w:t xml:space="preserve">un Muzejam </w:t>
            </w:r>
            <w:r w:rsidR="002657EB" w:rsidRPr="004577F3">
              <w:rPr>
                <w:rFonts w:ascii="Times New Roman" w:eastAsia="Times New Roman" w:hAnsi="Times New Roman"/>
                <w:sz w:val="28"/>
                <w:szCs w:val="28"/>
              </w:rPr>
              <w:t>(Cēsu</w:t>
            </w:r>
            <w:r w:rsidR="00A743F9" w:rsidRPr="004577F3">
              <w:rPr>
                <w:rFonts w:ascii="Times New Roman" w:eastAsia="Times New Roman" w:hAnsi="Times New Roman"/>
                <w:sz w:val="28"/>
                <w:szCs w:val="28"/>
              </w:rPr>
              <w:t xml:space="preserve"> </w:t>
            </w:r>
            <w:r w:rsidR="002657EB" w:rsidRPr="004577F3">
              <w:rPr>
                <w:rFonts w:ascii="Times New Roman" w:eastAsia="Times New Roman" w:hAnsi="Times New Roman"/>
                <w:sz w:val="28"/>
                <w:szCs w:val="28"/>
              </w:rPr>
              <w:t xml:space="preserve">novada pašvaldībai) </w:t>
            </w:r>
            <w:r w:rsidRPr="004577F3">
              <w:rPr>
                <w:rFonts w:ascii="Times New Roman" w:eastAsia="Times New Roman" w:hAnsi="Times New Roman"/>
                <w:sz w:val="28"/>
                <w:szCs w:val="28"/>
              </w:rPr>
              <w:t>kā NĪ apsaimniekotājam var iestāties administratīvā un civiltiesiskā atbildība, ja NĪ tehniskā stāvokļa dēļ trešajai personai tiek nodarīta trauma vai radīti zaudējumi.</w:t>
            </w:r>
            <w:r w:rsidR="4EC52AB9" w:rsidRPr="004577F3">
              <w:rPr>
                <w:rFonts w:ascii="Times New Roman" w:eastAsia="Times New Roman" w:hAnsi="Times New Roman"/>
                <w:sz w:val="28"/>
                <w:szCs w:val="28"/>
              </w:rPr>
              <w:t xml:space="preserve"> Iznomātāja līguma laušanas gadījum</w:t>
            </w:r>
            <w:r w:rsidR="0B1F4941" w:rsidRPr="004577F3">
              <w:rPr>
                <w:rFonts w:ascii="Times New Roman" w:eastAsia="Times New Roman" w:hAnsi="Times New Roman"/>
                <w:sz w:val="28"/>
                <w:szCs w:val="28"/>
              </w:rPr>
              <w:t>ā M</w:t>
            </w:r>
            <w:r w:rsidR="4EC52AB9" w:rsidRPr="004577F3">
              <w:rPr>
                <w:rFonts w:ascii="Times New Roman" w:eastAsia="Times New Roman" w:hAnsi="Times New Roman"/>
                <w:sz w:val="28"/>
                <w:szCs w:val="28"/>
              </w:rPr>
              <w:t xml:space="preserve">uzejs var palikt bez daļas no </w:t>
            </w:r>
            <w:r w:rsidR="004B610A" w:rsidRPr="004577F3">
              <w:rPr>
                <w:rFonts w:ascii="Times New Roman" w:eastAsia="Times New Roman" w:hAnsi="Times New Roman"/>
                <w:sz w:val="28"/>
                <w:szCs w:val="28"/>
              </w:rPr>
              <w:t xml:space="preserve">Muzeja </w:t>
            </w:r>
            <w:r w:rsidR="4EC52AB9" w:rsidRPr="004577F3">
              <w:rPr>
                <w:rFonts w:ascii="Times New Roman" w:eastAsia="Times New Roman" w:hAnsi="Times New Roman"/>
                <w:sz w:val="28"/>
                <w:szCs w:val="28"/>
              </w:rPr>
              <w:t>krājuma telpām</w:t>
            </w:r>
            <w:r w:rsidR="4FB1C6BF" w:rsidRPr="004577F3">
              <w:rPr>
                <w:rFonts w:ascii="Times New Roman" w:eastAsia="Times New Roman" w:hAnsi="Times New Roman"/>
                <w:sz w:val="28"/>
                <w:szCs w:val="28"/>
              </w:rPr>
              <w:t xml:space="preserve"> un VZD Vidzemes reģionālā pārvalde bez arhīva glabātavām</w:t>
            </w:r>
            <w:r w:rsidR="00F35202" w:rsidRPr="004577F3">
              <w:rPr>
                <w:rFonts w:ascii="Times New Roman" w:eastAsia="Times New Roman" w:hAnsi="Times New Roman"/>
                <w:sz w:val="28"/>
                <w:szCs w:val="28"/>
              </w:rPr>
              <w:t xml:space="preserve">, kā rezultātā </w:t>
            </w:r>
            <w:r w:rsidR="00751192" w:rsidRPr="004577F3">
              <w:rPr>
                <w:rFonts w:ascii="Times New Roman" w:eastAsia="Times New Roman" w:hAnsi="Times New Roman"/>
                <w:sz w:val="28"/>
                <w:szCs w:val="28"/>
              </w:rPr>
              <w:t xml:space="preserve">būtu jāmeklē </w:t>
            </w:r>
            <w:r w:rsidR="00FB10C3" w:rsidRPr="004577F3">
              <w:rPr>
                <w:rFonts w:ascii="Times New Roman" w:eastAsia="Times New Roman" w:hAnsi="Times New Roman"/>
                <w:sz w:val="28"/>
                <w:szCs w:val="28"/>
              </w:rPr>
              <w:t>piemērotas arhīv</w:t>
            </w:r>
            <w:r w:rsidR="004B610A" w:rsidRPr="004577F3">
              <w:rPr>
                <w:rFonts w:ascii="Times New Roman" w:eastAsia="Times New Roman" w:hAnsi="Times New Roman"/>
                <w:sz w:val="28"/>
                <w:szCs w:val="28"/>
              </w:rPr>
              <w:t>a</w:t>
            </w:r>
            <w:r w:rsidR="00FB10C3" w:rsidRPr="004577F3">
              <w:rPr>
                <w:rFonts w:ascii="Times New Roman" w:eastAsia="Times New Roman" w:hAnsi="Times New Roman"/>
                <w:sz w:val="28"/>
                <w:szCs w:val="28"/>
              </w:rPr>
              <w:t xml:space="preserve"> </w:t>
            </w:r>
            <w:r w:rsidR="004B610A" w:rsidRPr="004577F3">
              <w:rPr>
                <w:rFonts w:ascii="Times New Roman" w:eastAsia="Times New Roman" w:hAnsi="Times New Roman"/>
                <w:sz w:val="28"/>
                <w:szCs w:val="28"/>
              </w:rPr>
              <w:t xml:space="preserve">un Muzeju krājuma </w:t>
            </w:r>
            <w:r w:rsidR="00FB10C3" w:rsidRPr="004577F3">
              <w:rPr>
                <w:rFonts w:ascii="Times New Roman" w:eastAsia="Times New Roman" w:hAnsi="Times New Roman"/>
                <w:sz w:val="28"/>
                <w:szCs w:val="28"/>
              </w:rPr>
              <w:t xml:space="preserve">glabātavām </w:t>
            </w:r>
            <w:r w:rsidR="00751192" w:rsidRPr="004577F3">
              <w:rPr>
                <w:rFonts w:ascii="Times New Roman" w:eastAsia="Times New Roman" w:hAnsi="Times New Roman"/>
                <w:sz w:val="28"/>
                <w:szCs w:val="28"/>
              </w:rPr>
              <w:t>jaun</w:t>
            </w:r>
            <w:r w:rsidR="00FB10C3" w:rsidRPr="004577F3">
              <w:rPr>
                <w:rFonts w:ascii="Times New Roman" w:eastAsia="Times New Roman" w:hAnsi="Times New Roman"/>
                <w:sz w:val="28"/>
                <w:szCs w:val="28"/>
              </w:rPr>
              <w:t>a</w:t>
            </w:r>
            <w:r w:rsidR="00751192" w:rsidRPr="004577F3">
              <w:rPr>
                <w:rFonts w:ascii="Times New Roman" w:eastAsia="Times New Roman" w:hAnsi="Times New Roman"/>
                <w:sz w:val="28"/>
                <w:szCs w:val="28"/>
              </w:rPr>
              <w:t>s nom</w:t>
            </w:r>
            <w:r w:rsidR="00FB10C3" w:rsidRPr="004577F3">
              <w:rPr>
                <w:rFonts w:ascii="Times New Roman" w:eastAsia="Times New Roman" w:hAnsi="Times New Roman"/>
                <w:sz w:val="28"/>
                <w:szCs w:val="28"/>
              </w:rPr>
              <w:t>as telpas, kas nepieciešamās platības dēļ varētu būt apgrūtinoši.</w:t>
            </w:r>
          </w:p>
        </w:tc>
      </w:tr>
      <w:tr w:rsidR="008631C8" w:rsidRPr="004577F3" w14:paraId="2E1C0B2E" w14:textId="77777777" w:rsidTr="000602CF">
        <w:trPr>
          <w:jc w:val="center"/>
        </w:trPr>
        <w:tc>
          <w:tcPr>
            <w:tcW w:w="1985" w:type="dxa"/>
            <w:shd w:val="clear" w:color="auto" w:fill="auto"/>
          </w:tcPr>
          <w:p w14:paraId="51C8892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Profesionālie riski</w:t>
            </w:r>
          </w:p>
        </w:tc>
        <w:tc>
          <w:tcPr>
            <w:tcW w:w="6941" w:type="dxa"/>
            <w:shd w:val="clear" w:color="auto" w:fill="auto"/>
          </w:tcPr>
          <w:p w14:paraId="0B703F40" w14:textId="1BD6114E"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1542FA5C" w14:textId="39A67562"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tehniskais stāvoklis neietekmē LNA </w:t>
            </w:r>
            <w:r w:rsidR="00A51D71" w:rsidRPr="004577F3">
              <w:rPr>
                <w:rFonts w:ascii="Times New Roman" w:eastAsia="Times New Roman" w:hAnsi="Times New Roman"/>
                <w:sz w:val="28"/>
                <w:szCs w:val="28"/>
              </w:rPr>
              <w:t xml:space="preserve">un Muzeja </w:t>
            </w:r>
            <w:r w:rsidRPr="004577F3">
              <w:rPr>
                <w:rFonts w:ascii="Times New Roman" w:eastAsia="Times New Roman" w:hAnsi="Times New Roman"/>
                <w:sz w:val="28"/>
                <w:szCs w:val="28"/>
              </w:rPr>
              <w:t>darbinieku profesionālās spējas veikt dokumentu izvērtēšanu un aprakstīšanu,</w:t>
            </w:r>
            <w:r w:rsidR="00A51D71" w:rsidRPr="004577F3">
              <w:rPr>
                <w:rFonts w:ascii="Times New Roman" w:eastAsia="Times New Roman" w:hAnsi="Times New Roman"/>
                <w:sz w:val="28"/>
                <w:szCs w:val="28"/>
              </w:rPr>
              <w:t xml:space="preserve"> darbu ar </w:t>
            </w:r>
            <w:r w:rsidR="003A14E7" w:rsidRPr="004577F3">
              <w:rPr>
                <w:rFonts w:ascii="Times New Roman" w:eastAsia="Times New Roman" w:hAnsi="Times New Roman"/>
                <w:sz w:val="28"/>
                <w:szCs w:val="28"/>
              </w:rPr>
              <w:t xml:space="preserve">Muzeju </w:t>
            </w:r>
            <w:r w:rsidR="00A51D71" w:rsidRPr="004577F3">
              <w:rPr>
                <w:rFonts w:ascii="Times New Roman" w:eastAsia="Times New Roman" w:hAnsi="Times New Roman"/>
                <w:sz w:val="28"/>
                <w:szCs w:val="28"/>
              </w:rPr>
              <w:t>krājumu,</w:t>
            </w:r>
            <w:r w:rsidRPr="004577F3">
              <w:rPr>
                <w:rFonts w:ascii="Times New Roman" w:eastAsia="Times New Roman" w:hAnsi="Times New Roman"/>
                <w:sz w:val="28"/>
                <w:szCs w:val="28"/>
              </w:rPr>
              <w:t xml:space="preserve"> bet tas būtiski ietekmē arhīvu dokumentu</w:t>
            </w:r>
            <w:r w:rsidR="00A51D71" w:rsidRPr="004577F3">
              <w:rPr>
                <w:rFonts w:ascii="Times New Roman" w:eastAsia="Times New Roman" w:hAnsi="Times New Roman"/>
                <w:sz w:val="28"/>
                <w:szCs w:val="28"/>
              </w:rPr>
              <w:t xml:space="preserve"> un </w:t>
            </w:r>
            <w:r w:rsidR="003A14E7" w:rsidRPr="004577F3">
              <w:rPr>
                <w:rFonts w:ascii="Times New Roman" w:eastAsia="Times New Roman" w:hAnsi="Times New Roman"/>
                <w:sz w:val="28"/>
                <w:szCs w:val="28"/>
              </w:rPr>
              <w:t>M</w:t>
            </w:r>
            <w:r w:rsidR="00A51D71" w:rsidRPr="004577F3">
              <w:rPr>
                <w:rFonts w:ascii="Times New Roman" w:eastAsia="Times New Roman" w:hAnsi="Times New Roman"/>
                <w:sz w:val="28"/>
                <w:szCs w:val="28"/>
              </w:rPr>
              <w:t>uzeja krājuma</w:t>
            </w:r>
            <w:r w:rsidRPr="004577F3">
              <w:rPr>
                <w:rFonts w:ascii="Times New Roman" w:eastAsia="Times New Roman" w:hAnsi="Times New Roman"/>
                <w:sz w:val="28"/>
                <w:szCs w:val="28"/>
              </w:rPr>
              <w:t xml:space="preserve"> pieejamību pētniekiem</w:t>
            </w:r>
            <w:r w:rsidR="00A51D71" w:rsidRPr="004577F3">
              <w:rPr>
                <w:rFonts w:ascii="Times New Roman" w:eastAsia="Times New Roman" w:hAnsi="Times New Roman"/>
                <w:sz w:val="28"/>
                <w:szCs w:val="28"/>
              </w:rPr>
              <w:t>, kā arī dokumentārā mantojuma saglabātību un ilgmūžību</w:t>
            </w:r>
            <w:r w:rsidRPr="004577F3">
              <w:rPr>
                <w:rFonts w:ascii="Times New Roman" w:eastAsia="Times New Roman" w:hAnsi="Times New Roman"/>
                <w:sz w:val="28"/>
                <w:szCs w:val="28"/>
              </w:rPr>
              <w:t>.</w:t>
            </w:r>
          </w:p>
          <w:p w14:paraId="458B56B1" w14:textId="6352E8C1" w:rsidR="00CA1563" w:rsidRPr="004577F3" w:rsidRDefault="00CA1563"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Apdraudēta ir Muzeja spēja strādāt ar</w:t>
            </w:r>
            <w:r w:rsidR="003A14E7" w:rsidRPr="004577F3">
              <w:rPr>
                <w:rFonts w:ascii="Times New Roman" w:eastAsia="Times New Roman" w:hAnsi="Times New Roman"/>
                <w:sz w:val="28"/>
                <w:szCs w:val="28"/>
              </w:rPr>
              <w:t xml:space="preserve"> Muzeja</w:t>
            </w:r>
            <w:r w:rsidRPr="004577F3">
              <w:rPr>
                <w:rFonts w:ascii="Times New Roman" w:eastAsia="Times New Roman" w:hAnsi="Times New Roman"/>
                <w:sz w:val="28"/>
                <w:szCs w:val="28"/>
              </w:rPr>
              <w:t xml:space="preserve"> krājumu profesionālo standartu līmenī. Līdz ar to </w:t>
            </w:r>
            <w:r w:rsidR="007714FC" w:rsidRPr="004577F3">
              <w:rPr>
                <w:rFonts w:ascii="Times New Roman" w:eastAsia="Times New Roman" w:hAnsi="Times New Roman"/>
                <w:sz w:val="28"/>
                <w:szCs w:val="28"/>
              </w:rPr>
              <w:t xml:space="preserve">ir </w:t>
            </w:r>
            <w:r w:rsidRPr="004577F3">
              <w:rPr>
                <w:rFonts w:ascii="Times New Roman" w:eastAsia="Times New Roman" w:hAnsi="Times New Roman"/>
                <w:sz w:val="28"/>
                <w:szCs w:val="28"/>
              </w:rPr>
              <w:t>apdraudēts gan profesionāls pakalpojums sabiedrībai</w:t>
            </w:r>
            <w:r w:rsidR="009B3204"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gan </w:t>
            </w:r>
            <w:r w:rsidR="000C7634" w:rsidRPr="004577F3">
              <w:rPr>
                <w:rFonts w:ascii="Times New Roman" w:eastAsia="Times New Roman" w:hAnsi="Times New Roman"/>
                <w:sz w:val="28"/>
                <w:szCs w:val="28"/>
              </w:rPr>
              <w:t>Muzeja iespējas piesaistīt profesionālus darbiniekus.</w:t>
            </w:r>
          </w:p>
          <w:p w14:paraId="71AA5216" w14:textId="6065E1F6" w:rsidR="00DB7A3D" w:rsidRPr="004577F3" w:rsidRDefault="001D1E1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tehniskais stāvoklis ietekmē VZD Vidzemes reģionālās pārvaldes darbinieku </w:t>
            </w:r>
            <w:r w:rsidR="00926878" w:rsidRPr="004577F3">
              <w:rPr>
                <w:rFonts w:ascii="Times New Roman" w:eastAsia="Times New Roman" w:hAnsi="Times New Roman"/>
                <w:sz w:val="28"/>
                <w:szCs w:val="28"/>
              </w:rPr>
              <w:t>darba</w:t>
            </w:r>
            <w:r w:rsidRPr="004577F3">
              <w:rPr>
                <w:rFonts w:ascii="Times New Roman" w:eastAsia="Times New Roman" w:hAnsi="Times New Roman"/>
                <w:sz w:val="28"/>
                <w:szCs w:val="28"/>
              </w:rPr>
              <w:t xml:space="preserve"> spējas, jo</w:t>
            </w:r>
            <w:r w:rsidR="00720B15" w:rsidRPr="004577F3">
              <w:rPr>
                <w:rFonts w:ascii="Times New Roman" w:eastAsia="Times New Roman" w:hAnsi="Times New Roman"/>
                <w:sz w:val="28"/>
                <w:szCs w:val="28"/>
              </w:rPr>
              <w:t xml:space="preserve"> ap</w:t>
            </w:r>
            <w:r w:rsidR="00720B15" w:rsidRPr="004577F3">
              <w:rPr>
                <w:rFonts w:ascii="Times New Roman" w:hAnsi="Times New Roman"/>
                <w:sz w:val="28"/>
                <w:szCs w:val="28"/>
              </w:rPr>
              <w:t>zināti faktori, kas traucē kvalitatīvu darbu esošajās telpās.</w:t>
            </w:r>
            <w:r w:rsidRPr="004577F3">
              <w:rPr>
                <w:rFonts w:ascii="Times New Roman" w:eastAsia="Times New Roman" w:hAnsi="Times New Roman"/>
                <w:sz w:val="28"/>
                <w:szCs w:val="28"/>
              </w:rPr>
              <w:t xml:space="preserve"> </w:t>
            </w:r>
          </w:p>
        </w:tc>
      </w:tr>
      <w:tr w:rsidR="008631C8" w:rsidRPr="004577F3" w14:paraId="6C74ACC5" w14:textId="77777777" w:rsidTr="000602CF">
        <w:trPr>
          <w:jc w:val="center"/>
        </w:trPr>
        <w:tc>
          <w:tcPr>
            <w:tcW w:w="1985" w:type="dxa"/>
            <w:shd w:val="clear" w:color="auto" w:fill="auto"/>
          </w:tcPr>
          <w:p w14:paraId="04E5C0D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Finansiālie riski</w:t>
            </w:r>
          </w:p>
        </w:tc>
        <w:tc>
          <w:tcPr>
            <w:tcW w:w="6941" w:type="dxa"/>
            <w:shd w:val="clear" w:color="auto" w:fill="auto"/>
          </w:tcPr>
          <w:p w14:paraId="252672E2" w14:textId="30C793C1"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7D241633" w14:textId="30C793C1"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Pasliktinoties ēku tehniskajam stāvoklim, var iestāties apstākļi, kad situācija prasīs neatliekamus risinājumus un apjomīgus finanšu ieguldījumus NĪ turpmākajā ekspluatācijā. </w:t>
            </w:r>
            <w:r w:rsidR="00BA1B0D" w:rsidRPr="004577F3">
              <w:rPr>
                <w:rFonts w:ascii="Times New Roman" w:eastAsia="Times New Roman" w:hAnsi="Times New Roman"/>
                <w:sz w:val="28"/>
                <w:szCs w:val="28"/>
              </w:rPr>
              <w:t>Daļai ē</w:t>
            </w:r>
            <w:r w:rsidRPr="004577F3">
              <w:rPr>
                <w:rFonts w:ascii="Times New Roman" w:eastAsia="Times New Roman" w:hAnsi="Times New Roman"/>
                <w:sz w:val="28"/>
                <w:szCs w:val="28"/>
              </w:rPr>
              <w:t>ku tehniskais stāvoklis var apdraudēt darbinieku, pakalpojumu saņēmēju</w:t>
            </w:r>
            <w:r w:rsidR="357E737B"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un nejaušu garāmgājēju drošību.</w:t>
            </w:r>
            <w:r w:rsidR="00DB7A3D" w:rsidRPr="004577F3">
              <w:rPr>
                <w:rFonts w:ascii="Times New Roman" w:eastAsia="Times New Roman" w:hAnsi="Times New Roman"/>
                <w:sz w:val="28"/>
                <w:szCs w:val="28"/>
              </w:rPr>
              <w:t xml:space="preserve"> </w:t>
            </w:r>
          </w:p>
        </w:tc>
      </w:tr>
      <w:tr w:rsidR="008631C8" w:rsidRPr="004577F3" w14:paraId="1FF2C630" w14:textId="77777777" w:rsidTr="000602CF">
        <w:trPr>
          <w:jc w:val="center"/>
        </w:trPr>
        <w:tc>
          <w:tcPr>
            <w:tcW w:w="1985" w:type="dxa"/>
            <w:shd w:val="clear" w:color="auto" w:fill="auto"/>
          </w:tcPr>
          <w:p w14:paraId="5314E05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Fiziskie riski</w:t>
            </w:r>
          </w:p>
        </w:tc>
        <w:tc>
          <w:tcPr>
            <w:tcW w:w="6941" w:type="dxa"/>
            <w:shd w:val="clear" w:color="auto" w:fill="auto"/>
          </w:tcPr>
          <w:p w14:paraId="01DE7811" w14:textId="30C793C1"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62EFADFE" w14:textId="30C793C1"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lastRenderedPageBreak/>
              <w:t>NĪ tehniskā stāvokļa pasliktināšanās rada elektrodrošības un ugunsdrošības riskus, glabātavu iegruvumu risku, logu izkrišanas, jumtu tecēšanas u.c. riskus.</w:t>
            </w:r>
          </w:p>
        </w:tc>
      </w:tr>
    </w:tbl>
    <w:p w14:paraId="3FA9DBE8" w14:textId="77777777" w:rsidR="00621B79" w:rsidRPr="004577F3" w:rsidRDefault="00621B79" w:rsidP="000602CF">
      <w:pPr>
        <w:pStyle w:val="Sarakstarindkopa"/>
        <w:spacing w:after="0" w:line="240" w:lineRule="auto"/>
        <w:ind w:left="0"/>
        <w:jc w:val="both"/>
        <w:rPr>
          <w:rFonts w:ascii="Times New Roman" w:hAnsi="Times New Roman"/>
          <w:sz w:val="28"/>
          <w:szCs w:val="28"/>
        </w:rPr>
      </w:pPr>
    </w:p>
    <w:p w14:paraId="72661D28" w14:textId="02D1B4B7" w:rsidR="003927A2" w:rsidRPr="004577F3" w:rsidRDefault="24E7EC82"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23" w:name="_Toc159619054"/>
      <w:bookmarkStart w:id="24" w:name="_Toc136253788"/>
      <w:r w:rsidRPr="004577F3">
        <w:rPr>
          <w:rFonts w:ascii="Times New Roman" w:hAnsi="Times New Roman"/>
          <w:b/>
          <w:bCs/>
          <w:color w:val="auto"/>
          <w:sz w:val="28"/>
          <w:szCs w:val="28"/>
        </w:rPr>
        <w:t>Risinājum</w:t>
      </w:r>
      <w:r w:rsidR="00C8679C" w:rsidRPr="004577F3">
        <w:rPr>
          <w:rFonts w:ascii="Times New Roman" w:hAnsi="Times New Roman"/>
          <w:b/>
          <w:bCs/>
          <w:color w:val="auto"/>
          <w:sz w:val="28"/>
          <w:szCs w:val="28"/>
        </w:rPr>
        <w:t>a</w:t>
      </w:r>
      <w:r w:rsidRPr="004577F3">
        <w:rPr>
          <w:rFonts w:ascii="Times New Roman" w:hAnsi="Times New Roman"/>
          <w:b/>
          <w:bCs/>
          <w:color w:val="auto"/>
          <w:sz w:val="28"/>
          <w:szCs w:val="28"/>
        </w:rPr>
        <w:t xml:space="preserve"> varianti</w:t>
      </w:r>
      <w:bookmarkEnd w:id="23"/>
      <w:bookmarkEnd w:id="24"/>
    </w:p>
    <w:p w14:paraId="09F935C5" w14:textId="77777777" w:rsidR="000D7A92" w:rsidRPr="004577F3" w:rsidRDefault="000D7A92" w:rsidP="000602CF">
      <w:pPr>
        <w:spacing w:after="0" w:line="240" w:lineRule="auto"/>
        <w:jc w:val="both"/>
        <w:rPr>
          <w:rFonts w:ascii="Times New Roman" w:hAnsi="Times New Roman"/>
          <w:bCs/>
          <w:sz w:val="28"/>
          <w:szCs w:val="28"/>
        </w:rPr>
      </w:pPr>
    </w:p>
    <w:p w14:paraId="17D7BBE5" w14:textId="733D191C" w:rsidR="00E958CE" w:rsidRPr="004577F3" w:rsidRDefault="37F862A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Konceptuālajā ziņojumā izvērtēt</w:t>
      </w:r>
      <w:r w:rsidR="60E324A5" w:rsidRPr="004577F3">
        <w:rPr>
          <w:rFonts w:ascii="Times New Roman" w:hAnsi="Times New Roman"/>
          <w:sz w:val="28"/>
          <w:szCs w:val="28"/>
        </w:rPr>
        <w:t>i</w:t>
      </w:r>
      <w:r w:rsidRPr="004577F3">
        <w:rPr>
          <w:rFonts w:ascii="Times New Roman" w:hAnsi="Times New Roman"/>
          <w:sz w:val="28"/>
          <w:szCs w:val="28"/>
        </w:rPr>
        <w:t xml:space="preserve"> </w:t>
      </w:r>
      <w:r w:rsidR="00855891" w:rsidRPr="004577F3">
        <w:rPr>
          <w:rFonts w:ascii="Times New Roman" w:hAnsi="Times New Roman"/>
          <w:sz w:val="28"/>
          <w:szCs w:val="28"/>
        </w:rPr>
        <w:t>divi</w:t>
      </w:r>
      <w:r w:rsidRPr="004577F3">
        <w:rPr>
          <w:rFonts w:ascii="Times New Roman" w:hAnsi="Times New Roman"/>
          <w:sz w:val="28"/>
          <w:szCs w:val="28"/>
        </w:rPr>
        <w:t xml:space="preserve"> </w:t>
      </w:r>
      <w:r w:rsidR="1CFC341D" w:rsidRPr="004577F3">
        <w:rPr>
          <w:rFonts w:ascii="Times New Roman" w:hAnsi="Times New Roman"/>
          <w:sz w:val="28"/>
          <w:szCs w:val="28"/>
        </w:rPr>
        <w:t>risinājuma varianti</w:t>
      </w:r>
      <w:r w:rsidRPr="004577F3">
        <w:rPr>
          <w:rFonts w:ascii="Times New Roman" w:hAnsi="Times New Roman"/>
          <w:sz w:val="28"/>
          <w:szCs w:val="28"/>
        </w:rPr>
        <w:t xml:space="preserve">, lai nodrošinātu LNA darbību Vidzemes reģionā ar atbilstošu infrastruktūru: </w:t>
      </w:r>
    </w:p>
    <w:p w14:paraId="4A4FF3E4" w14:textId="45083C83" w:rsidR="00E958CE" w:rsidRPr="004577F3" w:rsidRDefault="00E958C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LNA Vidzemes reģiona centra izveide atbilstoši LNA koncepcijai (finansējuma avots </w:t>
      </w:r>
      <w:r w:rsidR="006E7B90" w:rsidRPr="004577F3">
        <w:rPr>
          <w:rFonts w:ascii="Times New Roman" w:hAnsi="Times New Roman"/>
          <w:sz w:val="28"/>
          <w:szCs w:val="28"/>
        </w:rPr>
        <w:t xml:space="preserve">– </w:t>
      </w:r>
      <w:r w:rsidR="008D346F" w:rsidRPr="004577F3">
        <w:rPr>
          <w:rFonts w:ascii="Times New Roman" w:hAnsi="Times New Roman"/>
          <w:sz w:val="28"/>
          <w:szCs w:val="28"/>
        </w:rPr>
        <w:t>v</w:t>
      </w:r>
      <w:r w:rsidRPr="004577F3">
        <w:rPr>
          <w:rFonts w:ascii="Times New Roman" w:hAnsi="Times New Roman"/>
          <w:sz w:val="28"/>
          <w:szCs w:val="28"/>
        </w:rPr>
        <w:t>alsts budžets);</w:t>
      </w:r>
    </w:p>
    <w:p w14:paraId="784C5867" w14:textId="5678135C" w:rsidR="00E958CE" w:rsidRPr="004577F3" w:rsidRDefault="00E958C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E61CE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6E7B90"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w:t>
      </w:r>
    </w:p>
    <w:p w14:paraId="15D06088" w14:textId="77777777" w:rsidR="008D346F" w:rsidRPr="004577F3" w:rsidRDefault="008D346F" w:rsidP="000602CF">
      <w:pPr>
        <w:spacing w:after="0" w:line="240" w:lineRule="auto"/>
        <w:jc w:val="both"/>
        <w:rPr>
          <w:rFonts w:ascii="Times New Roman" w:hAnsi="Times New Roman"/>
          <w:sz w:val="28"/>
          <w:szCs w:val="28"/>
        </w:rPr>
      </w:pPr>
    </w:p>
    <w:p w14:paraId="4B7D79E3" w14:textId="46280B7C" w:rsidR="00935059" w:rsidRPr="004577F3" w:rsidRDefault="5F21D681" w:rsidP="000602CF">
      <w:pPr>
        <w:pStyle w:val="Sarakstarindkopa"/>
        <w:numPr>
          <w:ilvl w:val="0"/>
          <w:numId w:val="36"/>
        </w:numPr>
        <w:spacing w:after="0" w:line="240" w:lineRule="auto"/>
        <w:jc w:val="both"/>
        <w:rPr>
          <w:rFonts w:ascii="Times New Roman" w:hAnsi="Times New Roman"/>
          <w:b/>
          <w:bCs/>
          <w:sz w:val="28"/>
          <w:szCs w:val="28"/>
        </w:rPr>
      </w:pPr>
      <w:bookmarkStart w:id="25" w:name="_Hlk113277773"/>
      <w:r w:rsidRPr="004577F3">
        <w:rPr>
          <w:rFonts w:ascii="Times New Roman" w:hAnsi="Times New Roman"/>
          <w:b/>
          <w:bCs/>
          <w:sz w:val="28"/>
          <w:szCs w:val="28"/>
        </w:rPr>
        <w:t>risinājuma variants</w:t>
      </w:r>
      <w:r w:rsidR="00A151CF" w:rsidRPr="004577F3">
        <w:rPr>
          <w:rFonts w:ascii="Times New Roman" w:hAnsi="Times New Roman"/>
          <w:b/>
          <w:bCs/>
          <w:sz w:val="28"/>
          <w:szCs w:val="28"/>
        </w:rPr>
        <w:t>:</w:t>
      </w:r>
      <w:r w:rsidRPr="004577F3">
        <w:rPr>
          <w:rFonts w:ascii="Times New Roman" w:hAnsi="Times New Roman"/>
          <w:b/>
          <w:bCs/>
          <w:sz w:val="28"/>
          <w:szCs w:val="28"/>
        </w:rPr>
        <w:t xml:space="preserve"> </w:t>
      </w:r>
      <w:r w:rsidR="4C80DE77" w:rsidRPr="004577F3">
        <w:rPr>
          <w:rFonts w:ascii="Times New Roman" w:hAnsi="Times New Roman"/>
          <w:b/>
          <w:bCs/>
          <w:sz w:val="28"/>
          <w:szCs w:val="28"/>
        </w:rPr>
        <w:t>LNA Vidzemes reģiona centra izveide Cēsīs</w:t>
      </w:r>
      <w:bookmarkEnd w:id="25"/>
      <w:r w:rsidR="4C80DE77" w:rsidRPr="004577F3">
        <w:rPr>
          <w:rFonts w:ascii="Times New Roman" w:hAnsi="Times New Roman"/>
          <w:b/>
          <w:bCs/>
          <w:sz w:val="28"/>
          <w:szCs w:val="28"/>
        </w:rPr>
        <w:t xml:space="preserve"> (</w:t>
      </w:r>
      <w:r w:rsidR="08239A7A" w:rsidRPr="004577F3">
        <w:rPr>
          <w:rFonts w:ascii="Times New Roman" w:hAnsi="Times New Roman"/>
          <w:b/>
          <w:bCs/>
          <w:sz w:val="28"/>
          <w:szCs w:val="28"/>
        </w:rPr>
        <w:t xml:space="preserve">LNA koncepcijas ietvaros </w:t>
      </w:r>
      <w:r w:rsidR="4C80DE77" w:rsidRPr="004577F3">
        <w:rPr>
          <w:rFonts w:ascii="Times New Roman" w:hAnsi="Times New Roman"/>
          <w:b/>
          <w:bCs/>
          <w:sz w:val="28"/>
          <w:szCs w:val="28"/>
        </w:rPr>
        <w:t xml:space="preserve">īsteno VNĪ </w:t>
      </w:r>
      <w:r w:rsidR="741554ED" w:rsidRPr="004577F3">
        <w:rPr>
          <w:rFonts w:ascii="Times New Roman" w:hAnsi="Times New Roman"/>
          <w:b/>
          <w:bCs/>
          <w:sz w:val="28"/>
          <w:szCs w:val="28"/>
        </w:rPr>
        <w:t>no valsts budžeta finansējuma)</w:t>
      </w:r>
      <w:r w:rsidR="2A533829" w:rsidRPr="004577F3">
        <w:rPr>
          <w:rFonts w:ascii="Times New Roman" w:hAnsi="Times New Roman"/>
          <w:sz w:val="28"/>
          <w:szCs w:val="28"/>
        </w:rPr>
        <w:t>.</w:t>
      </w:r>
    </w:p>
    <w:p w14:paraId="27B9D64E" w14:textId="77777777" w:rsidR="00935059" w:rsidRPr="004577F3" w:rsidRDefault="00935059" w:rsidP="00423887">
      <w:pPr>
        <w:spacing w:after="0" w:line="240" w:lineRule="auto"/>
        <w:jc w:val="both"/>
        <w:rPr>
          <w:rFonts w:ascii="Times New Roman" w:hAnsi="Times New Roman"/>
          <w:bCs/>
          <w:sz w:val="28"/>
          <w:szCs w:val="28"/>
        </w:rPr>
      </w:pPr>
    </w:p>
    <w:p w14:paraId="5706B7E0" w14:textId="1A626E23" w:rsidR="00F07970" w:rsidRPr="004577F3" w:rsidRDefault="000647B9" w:rsidP="00F07970">
      <w:pPr>
        <w:spacing w:after="0" w:line="240" w:lineRule="auto"/>
        <w:ind w:firstLine="720"/>
        <w:jc w:val="both"/>
        <w:rPr>
          <w:rFonts w:ascii="Times New Roman" w:hAnsi="Times New Roman"/>
          <w:sz w:val="28"/>
          <w:szCs w:val="28"/>
        </w:rPr>
      </w:pPr>
      <w:r w:rsidRPr="004577F3">
        <w:rPr>
          <w:rFonts w:ascii="Times New Roman" w:hAnsi="Times New Roman"/>
          <w:bCs/>
          <w:sz w:val="28"/>
          <w:szCs w:val="28"/>
        </w:rPr>
        <w:t xml:space="preserve">Šis variants paredz </w:t>
      </w:r>
      <w:r w:rsidR="00F07970" w:rsidRPr="004577F3">
        <w:rPr>
          <w:rFonts w:ascii="Times New Roman" w:hAnsi="Times New Roman"/>
          <w:sz w:val="28"/>
          <w:szCs w:val="28"/>
        </w:rPr>
        <w:t xml:space="preserve">LNA Vidzemes reģiona centra izveidi </w:t>
      </w:r>
      <w:r w:rsidR="00C0422E" w:rsidRPr="004577F3">
        <w:rPr>
          <w:rFonts w:ascii="Times New Roman" w:hAnsi="Times New Roman"/>
          <w:sz w:val="28"/>
          <w:szCs w:val="28"/>
        </w:rPr>
        <w:t xml:space="preserve">Cēsīs </w:t>
      </w:r>
      <w:r w:rsidR="00F07970" w:rsidRPr="004577F3">
        <w:rPr>
          <w:rFonts w:ascii="Times New Roman" w:hAnsi="Times New Roman"/>
          <w:sz w:val="28"/>
          <w:szCs w:val="28"/>
        </w:rPr>
        <w:t>atbilstoši LNA koncepcijai</w:t>
      </w:r>
      <w:r w:rsidR="00C0422E" w:rsidRPr="004577F3">
        <w:rPr>
          <w:rFonts w:ascii="Times New Roman" w:hAnsi="Times New Roman"/>
          <w:sz w:val="28"/>
          <w:szCs w:val="28"/>
        </w:rPr>
        <w:t>, ko paredzēts finansēt</w:t>
      </w:r>
      <w:r w:rsidR="009B6D6B" w:rsidRPr="004577F3">
        <w:rPr>
          <w:rFonts w:ascii="Times New Roman" w:hAnsi="Times New Roman"/>
          <w:sz w:val="28"/>
          <w:szCs w:val="28"/>
        </w:rPr>
        <w:t>,</w:t>
      </w:r>
      <w:r w:rsidR="00C0422E" w:rsidRPr="004577F3">
        <w:rPr>
          <w:rFonts w:ascii="Times New Roman" w:hAnsi="Times New Roman"/>
          <w:sz w:val="28"/>
          <w:szCs w:val="28"/>
        </w:rPr>
        <w:t xml:space="preserve"> piesaistot </w:t>
      </w:r>
      <w:r w:rsidR="00F07970" w:rsidRPr="004577F3">
        <w:rPr>
          <w:rFonts w:ascii="Times New Roman" w:hAnsi="Times New Roman"/>
          <w:sz w:val="28"/>
          <w:szCs w:val="28"/>
        </w:rPr>
        <w:t>valsts budžet</w:t>
      </w:r>
      <w:r w:rsidR="00C0422E" w:rsidRPr="004577F3">
        <w:rPr>
          <w:rFonts w:ascii="Times New Roman" w:hAnsi="Times New Roman"/>
          <w:sz w:val="28"/>
          <w:szCs w:val="28"/>
        </w:rPr>
        <w:t>a līdzekļus.</w:t>
      </w:r>
    </w:p>
    <w:p w14:paraId="1F5F23D6" w14:textId="2594CED1" w:rsidR="00616F3C" w:rsidRPr="004577F3" w:rsidRDefault="00616F3C">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 xml:space="preserve">Kā LNA koncepcijā paredzēts, ņemot vērā NĪ piederību, NĪ tehnisko stāvokli, reģionālo izvietojumu, tiek izveidoti </w:t>
      </w:r>
      <w:r w:rsidR="005F6A34" w:rsidRPr="004577F3">
        <w:rPr>
          <w:rFonts w:ascii="Times New Roman" w:hAnsi="Times New Roman"/>
          <w:bCs/>
          <w:sz w:val="28"/>
          <w:szCs w:val="28"/>
        </w:rPr>
        <w:t>četri</w:t>
      </w:r>
      <w:r w:rsidRPr="004577F3">
        <w:rPr>
          <w:rFonts w:ascii="Times New Roman" w:hAnsi="Times New Roman"/>
          <w:bCs/>
          <w:sz w:val="28"/>
          <w:szCs w:val="28"/>
        </w:rPr>
        <w:t xml:space="preserve"> LNA reģiona zonālie arhīvi (skatīt attēlā Nr.1 „Latvijas Nacionālā arhīva infrastruktūras optimizācija”).</w:t>
      </w:r>
      <w:r w:rsidR="00BC7D8B" w:rsidRPr="004577F3">
        <w:rPr>
          <w:rFonts w:ascii="Times New Roman" w:hAnsi="Times New Roman"/>
          <w:bCs/>
          <w:sz w:val="28"/>
          <w:szCs w:val="28"/>
        </w:rPr>
        <w:t xml:space="preserve"> Konceptuālā ziņojuma ietvaros tiek aplūkoti risinājumi LNA Vidzemes reģiona (Valmierā, Cēsīs, Alūksnē, Madonā) centra izveidei.</w:t>
      </w:r>
    </w:p>
    <w:p w14:paraId="37E81E42" w14:textId="77777777" w:rsidR="003B49EA" w:rsidRPr="004577F3" w:rsidRDefault="003B49EA" w:rsidP="003B49EA">
      <w:pPr>
        <w:spacing w:after="0" w:line="240" w:lineRule="auto"/>
        <w:jc w:val="both"/>
        <w:rPr>
          <w:rFonts w:ascii="Times New Roman" w:hAnsi="Times New Roman"/>
          <w:bCs/>
          <w:sz w:val="28"/>
          <w:szCs w:val="28"/>
        </w:rPr>
      </w:pPr>
    </w:p>
    <w:p w14:paraId="1F19D43D" w14:textId="58CEE597" w:rsidR="00616F3C" w:rsidRPr="004577F3" w:rsidRDefault="00616F3C" w:rsidP="006E7B90">
      <w:pPr>
        <w:spacing w:after="0" w:line="240" w:lineRule="auto"/>
        <w:jc w:val="right"/>
        <w:rPr>
          <w:rFonts w:ascii="Times New Roman" w:hAnsi="Times New Roman"/>
          <w:b/>
          <w:sz w:val="24"/>
          <w:szCs w:val="24"/>
        </w:rPr>
      </w:pPr>
      <w:r w:rsidRPr="004577F3">
        <w:rPr>
          <w:rFonts w:ascii="Times New Roman" w:hAnsi="Times New Roman"/>
          <w:b/>
          <w:sz w:val="24"/>
          <w:szCs w:val="24"/>
        </w:rPr>
        <w:t>Attēls Nr.1 „</w:t>
      </w:r>
      <w:r w:rsidR="00613D3C" w:rsidRPr="004577F3">
        <w:rPr>
          <w:rFonts w:ascii="Times New Roman" w:hAnsi="Times New Roman"/>
          <w:b/>
          <w:sz w:val="24"/>
          <w:szCs w:val="24"/>
        </w:rPr>
        <w:t>LNA</w:t>
      </w:r>
      <w:r w:rsidRPr="004577F3">
        <w:rPr>
          <w:rFonts w:ascii="Times New Roman" w:hAnsi="Times New Roman"/>
          <w:b/>
          <w:sz w:val="24"/>
          <w:szCs w:val="24"/>
        </w:rPr>
        <w:t xml:space="preserve"> infrastruktūras optimizācija”</w:t>
      </w:r>
    </w:p>
    <w:p w14:paraId="698B61AB" w14:textId="77777777" w:rsidR="006E7B90" w:rsidRPr="004577F3" w:rsidRDefault="006E7B90" w:rsidP="000602CF">
      <w:pPr>
        <w:spacing w:after="0" w:line="240" w:lineRule="auto"/>
        <w:rPr>
          <w:rFonts w:ascii="Times New Roman" w:hAnsi="Times New Roman"/>
          <w:b/>
          <w:sz w:val="24"/>
          <w:szCs w:val="24"/>
        </w:rPr>
      </w:pPr>
    </w:p>
    <w:p w14:paraId="3CEFDA23" w14:textId="56A3F7C5" w:rsidR="00616F3C" w:rsidRPr="004577F3" w:rsidRDefault="00F27A33" w:rsidP="00423887">
      <w:pPr>
        <w:spacing w:after="0" w:line="240" w:lineRule="auto"/>
        <w:jc w:val="both"/>
        <w:rPr>
          <w:rFonts w:ascii="Times New Roman" w:hAnsi="Times New Roman"/>
          <w:sz w:val="28"/>
          <w:szCs w:val="28"/>
        </w:rPr>
      </w:pPr>
      <w:r w:rsidRPr="004577F3">
        <w:rPr>
          <w:rFonts w:ascii="Times New Roman" w:hAnsi="Times New Roman"/>
          <w:noProof/>
          <w:sz w:val="28"/>
          <w:szCs w:val="28"/>
        </w:rPr>
        <w:drawing>
          <wp:inline distT="0" distB="0" distL="0" distR="0" wp14:anchorId="5C5A1AE2" wp14:editId="3D01B6AE">
            <wp:extent cx="5841882" cy="31337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1">
                      <a:extLst>
                        <a:ext uri="{28A0092B-C50C-407E-A947-70E740481C1C}">
                          <a14:useLocalDpi xmlns:a14="http://schemas.microsoft.com/office/drawing/2010/main" val="0"/>
                        </a:ext>
                      </a:extLst>
                    </a:blip>
                    <a:stretch>
                      <a:fillRect/>
                    </a:stretch>
                  </pic:blipFill>
                  <pic:spPr>
                    <a:xfrm>
                      <a:off x="0" y="0"/>
                      <a:ext cx="5841882" cy="3133725"/>
                    </a:xfrm>
                    <a:prstGeom prst="rect">
                      <a:avLst/>
                    </a:prstGeom>
                  </pic:spPr>
                </pic:pic>
              </a:graphicData>
            </a:graphic>
          </wp:inline>
        </w:drawing>
      </w:r>
    </w:p>
    <w:p w14:paraId="336C110B" w14:textId="77777777" w:rsidR="00616F3C" w:rsidRPr="004577F3" w:rsidRDefault="00616F3C" w:rsidP="00423887">
      <w:pPr>
        <w:spacing w:after="0" w:line="240" w:lineRule="auto"/>
        <w:jc w:val="both"/>
        <w:rPr>
          <w:rFonts w:ascii="Times New Roman" w:hAnsi="Times New Roman"/>
          <w:bCs/>
          <w:sz w:val="28"/>
          <w:szCs w:val="28"/>
        </w:rPr>
      </w:pPr>
    </w:p>
    <w:p w14:paraId="69506B22" w14:textId="0C527A4A" w:rsidR="003532AA" w:rsidRPr="004577F3" w:rsidRDefault="00616F3C"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lastRenderedPageBreak/>
        <w:t>Lai nodrošinātu atbilstošu infrastruktūru LNA pilnvērtīgai darbībai (t</w:t>
      </w:r>
      <w:r w:rsidR="005F6A34" w:rsidRPr="004577F3">
        <w:rPr>
          <w:rFonts w:ascii="Times New Roman" w:hAnsi="Times New Roman"/>
          <w:sz w:val="28"/>
          <w:szCs w:val="28"/>
        </w:rPr>
        <w:t>ajā skaitā</w:t>
      </w:r>
      <w:r w:rsidRPr="004577F3">
        <w:rPr>
          <w:rFonts w:ascii="Times New Roman" w:hAnsi="Times New Roman"/>
          <w:sz w:val="28"/>
          <w:szCs w:val="28"/>
        </w:rPr>
        <w:t xml:space="preserve"> nodrošinot nepārtrauktību normatīv</w:t>
      </w:r>
      <w:r w:rsidR="005F6A34" w:rsidRPr="004577F3">
        <w:rPr>
          <w:rFonts w:ascii="Times New Roman" w:hAnsi="Times New Roman"/>
          <w:sz w:val="28"/>
          <w:szCs w:val="28"/>
        </w:rPr>
        <w:t>ajo</w:t>
      </w:r>
      <w:r w:rsidRPr="004577F3">
        <w:rPr>
          <w:rFonts w:ascii="Times New Roman" w:hAnsi="Times New Roman"/>
          <w:sz w:val="28"/>
          <w:szCs w:val="28"/>
        </w:rPr>
        <w:t>s aktos noteikto patstāvīgi glabājamo dokumentu saglabāšanā), nepieciešams prioritārā secībā veikt attīstības pasākumus</w:t>
      </w:r>
      <w:r w:rsidR="00A743F9" w:rsidRPr="004577F3">
        <w:rPr>
          <w:rFonts w:ascii="Times New Roman" w:hAnsi="Times New Roman"/>
          <w:sz w:val="28"/>
          <w:szCs w:val="28"/>
        </w:rPr>
        <w:t xml:space="preserve"> </w:t>
      </w:r>
      <w:r w:rsidRPr="004577F3">
        <w:rPr>
          <w:rFonts w:ascii="Times New Roman" w:hAnsi="Times New Roman"/>
          <w:sz w:val="28"/>
          <w:szCs w:val="28"/>
        </w:rPr>
        <w:t>NĪ</w:t>
      </w:r>
      <w:r w:rsidR="00BC7D8B" w:rsidRPr="004577F3">
        <w:rPr>
          <w:rFonts w:ascii="Times New Roman" w:hAnsi="Times New Roman"/>
          <w:sz w:val="28"/>
          <w:szCs w:val="28"/>
        </w:rPr>
        <w:t xml:space="preserve"> Vidzemē</w:t>
      </w:r>
      <w:r w:rsidR="6D65188B" w:rsidRPr="004577F3">
        <w:rPr>
          <w:rFonts w:ascii="Times New Roman" w:hAnsi="Times New Roman"/>
          <w:sz w:val="28"/>
          <w:szCs w:val="28"/>
        </w:rPr>
        <w:t>, t.i.</w:t>
      </w:r>
      <w:r w:rsidR="0009196D" w:rsidRPr="004577F3">
        <w:rPr>
          <w:rFonts w:ascii="Times New Roman" w:hAnsi="Times New Roman"/>
          <w:sz w:val="28"/>
          <w:szCs w:val="28"/>
        </w:rPr>
        <w:t>,</w:t>
      </w:r>
      <w:r w:rsidR="007901DA" w:rsidRPr="004577F3">
        <w:rPr>
          <w:rFonts w:ascii="Times New Roman" w:hAnsi="Times New Roman"/>
          <w:sz w:val="28"/>
          <w:szCs w:val="28"/>
        </w:rPr>
        <w:t xml:space="preserve"> </w:t>
      </w:r>
      <w:r w:rsidR="00BC7D8B" w:rsidRPr="004577F3">
        <w:rPr>
          <w:rFonts w:ascii="Times New Roman" w:hAnsi="Times New Roman"/>
          <w:bCs/>
          <w:sz w:val="28"/>
          <w:szCs w:val="28"/>
        </w:rPr>
        <w:t xml:space="preserve">Cēsīs izveidot </w:t>
      </w:r>
      <w:r w:rsidR="00504370" w:rsidRPr="004577F3">
        <w:rPr>
          <w:rFonts w:ascii="Times New Roman" w:hAnsi="Times New Roman"/>
          <w:bCs/>
          <w:sz w:val="28"/>
          <w:szCs w:val="28"/>
        </w:rPr>
        <w:t xml:space="preserve">LNA </w:t>
      </w:r>
      <w:r w:rsidR="00BC7D8B" w:rsidRPr="004577F3">
        <w:rPr>
          <w:rFonts w:ascii="Times New Roman" w:hAnsi="Times New Roman"/>
          <w:bCs/>
          <w:sz w:val="28"/>
          <w:szCs w:val="28"/>
        </w:rPr>
        <w:t>Vidzemes reģiona centru</w:t>
      </w:r>
      <w:r w:rsidR="00A808EB" w:rsidRPr="004577F3">
        <w:rPr>
          <w:rFonts w:ascii="Times New Roman" w:hAnsi="Times New Roman"/>
          <w:bCs/>
          <w:sz w:val="28"/>
          <w:szCs w:val="28"/>
        </w:rPr>
        <w:t>,</w:t>
      </w:r>
      <w:r w:rsidR="00BC7D8B" w:rsidRPr="004577F3">
        <w:rPr>
          <w:rFonts w:ascii="Times New Roman" w:hAnsi="Times New Roman"/>
          <w:bCs/>
          <w:sz w:val="28"/>
          <w:szCs w:val="28"/>
        </w:rPr>
        <w:t xml:space="preserve"> </w:t>
      </w:r>
      <w:r w:rsidR="00EC34C6" w:rsidRPr="004577F3">
        <w:rPr>
          <w:rFonts w:ascii="Times New Roman" w:hAnsi="Times New Roman"/>
          <w:bCs/>
          <w:sz w:val="28"/>
          <w:szCs w:val="28"/>
        </w:rPr>
        <w:t>paredzot</w:t>
      </w:r>
      <w:r w:rsidR="00BC7D8B" w:rsidRPr="004577F3">
        <w:rPr>
          <w:rFonts w:ascii="Times New Roman" w:hAnsi="Times New Roman"/>
          <w:bCs/>
          <w:sz w:val="28"/>
          <w:szCs w:val="28"/>
        </w:rPr>
        <w:t xml:space="preserve"> izbūvēt jaunbūvi </w:t>
      </w:r>
      <w:r w:rsidR="00756430" w:rsidRPr="004577F3">
        <w:rPr>
          <w:rFonts w:ascii="Times New Roman" w:hAnsi="Times New Roman"/>
          <w:bCs/>
          <w:sz w:val="28"/>
          <w:szCs w:val="28"/>
        </w:rPr>
        <w:t>6096</w:t>
      </w:r>
      <w:r w:rsidR="00931B17" w:rsidRPr="004577F3">
        <w:rPr>
          <w:rFonts w:ascii="Times New Roman" w:hAnsi="Times New Roman"/>
          <w:bCs/>
          <w:sz w:val="28"/>
          <w:szCs w:val="28"/>
        </w:rPr>
        <w:t xml:space="preserve"> m</w:t>
      </w:r>
      <w:r w:rsidR="00931B17" w:rsidRPr="004577F3">
        <w:rPr>
          <w:rFonts w:ascii="Times New Roman" w:hAnsi="Times New Roman"/>
          <w:bCs/>
          <w:sz w:val="28"/>
          <w:szCs w:val="28"/>
          <w:vertAlign w:val="superscript"/>
        </w:rPr>
        <w:t>2</w:t>
      </w:r>
      <w:r w:rsidR="00931B17" w:rsidRPr="004577F3">
        <w:rPr>
          <w:rFonts w:ascii="Times New Roman" w:hAnsi="Times New Roman"/>
          <w:bCs/>
          <w:sz w:val="28"/>
          <w:szCs w:val="28"/>
        </w:rPr>
        <w:t xml:space="preserve"> apjomā </w:t>
      </w:r>
      <w:bookmarkStart w:id="26" w:name="_Hlk118372551"/>
      <w:r w:rsidR="00BC7D8B" w:rsidRPr="004577F3">
        <w:rPr>
          <w:rFonts w:ascii="Times New Roman" w:hAnsi="Times New Roman"/>
          <w:bCs/>
          <w:sz w:val="28"/>
          <w:szCs w:val="28"/>
        </w:rPr>
        <w:t>nekustamā īpašuma</w:t>
      </w:r>
      <w:r w:rsidR="00931B17" w:rsidRPr="004577F3">
        <w:rPr>
          <w:rFonts w:ascii="Times New Roman" w:hAnsi="Times New Roman"/>
          <w:bCs/>
          <w:sz w:val="28"/>
          <w:szCs w:val="28"/>
        </w:rPr>
        <w:t xml:space="preserve"> adresē</w:t>
      </w:r>
      <w:r w:rsidR="00BC7D8B" w:rsidRPr="004577F3">
        <w:rPr>
          <w:rFonts w:ascii="Times New Roman" w:hAnsi="Times New Roman"/>
          <w:bCs/>
          <w:sz w:val="28"/>
          <w:szCs w:val="28"/>
        </w:rPr>
        <w:t xml:space="preserve"> </w:t>
      </w:r>
      <w:r w:rsidR="00114027" w:rsidRPr="004577F3">
        <w:rPr>
          <w:rFonts w:ascii="Times New Roman" w:hAnsi="Times New Roman"/>
          <w:bCs/>
          <w:sz w:val="28"/>
          <w:szCs w:val="28"/>
        </w:rPr>
        <w:t>Rīgas ielā 78, Cēsīs, Cēsu novadā, (kadastra apzīmējums 42010081140)</w:t>
      </w:r>
      <w:bookmarkEnd w:id="26"/>
      <w:r w:rsidR="003531A3" w:rsidRPr="004577F3">
        <w:rPr>
          <w:rFonts w:ascii="Times New Roman" w:hAnsi="Times New Roman"/>
          <w:bCs/>
          <w:sz w:val="28"/>
          <w:szCs w:val="28"/>
        </w:rPr>
        <w:t>:</w:t>
      </w:r>
    </w:p>
    <w:p w14:paraId="0D91FDA5" w14:textId="77777777" w:rsidR="00773969" w:rsidRPr="004577F3" w:rsidRDefault="00773969" w:rsidP="000602CF">
      <w:pPr>
        <w:spacing w:after="0" w:line="240" w:lineRule="auto"/>
        <w:rPr>
          <w:rFonts w:ascii="Times New Roman" w:hAnsi="Times New Roman"/>
          <w:iCs/>
          <w:sz w:val="28"/>
          <w:szCs w:val="28"/>
        </w:rPr>
      </w:pPr>
    </w:p>
    <w:p w14:paraId="74554EA8" w14:textId="6283E2AC" w:rsidR="00931B17" w:rsidRPr="004577F3" w:rsidRDefault="00931B17"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4</w:t>
      </w:r>
      <w:r w:rsidRPr="004577F3">
        <w:rPr>
          <w:rFonts w:ascii="Times New Roman" w:hAnsi="Times New Roman"/>
          <w:b/>
          <w:bCs/>
          <w:iCs/>
          <w:sz w:val="24"/>
          <w:szCs w:val="24"/>
        </w:rPr>
        <w:t xml:space="preserve"> „LNA Vidzemes reģiona centra izveides platības prognoze”</w:t>
      </w:r>
    </w:p>
    <w:p w14:paraId="525268EC" w14:textId="77777777" w:rsidR="00F95053" w:rsidRPr="004577F3" w:rsidRDefault="00F95053" w:rsidP="000602CF">
      <w:pPr>
        <w:spacing w:after="0" w:line="240" w:lineRule="auto"/>
        <w:rPr>
          <w:rFonts w:ascii="Times New Roman" w:hAnsi="Times New Roman"/>
          <w:iCs/>
          <w:sz w:val="24"/>
          <w:szCs w:val="24"/>
        </w:rPr>
      </w:pPr>
    </w:p>
    <w:tbl>
      <w:tblPr>
        <w:tblStyle w:val="Reatabula"/>
        <w:tblW w:w="8930" w:type="dxa"/>
        <w:jc w:val="center"/>
        <w:tblLook w:val="04A0" w:firstRow="1" w:lastRow="0" w:firstColumn="1" w:lastColumn="0" w:noHBand="0" w:noVBand="1"/>
      </w:tblPr>
      <w:tblGrid>
        <w:gridCol w:w="4760"/>
        <w:gridCol w:w="1902"/>
        <w:gridCol w:w="2268"/>
      </w:tblGrid>
      <w:tr w:rsidR="00F95053" w:rsidRPr="004577F3" w14:paraId="51E1DFD3" w14:textId="77777777" w:rsidTr="000602CF">
        <w:trPr>
          <w:jc w:val="center"/>
        </w:trPr>
        <w:tc>
          <w:tcPr>
            <w:tcW w:w="4760" w:type="dxa"/>
            <w:shd w:val="clear" w:color="auto" w:fill="D9D9D9" w:themeFill="background1" w:themeFillShade="D9"/>
            <w:vAlign w:val="center"/>
          </w:tcPr>
          <w:p w14:paraId="649B8B13" w14:textId="09136D35"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LNA Vidzemes reģiona centru</w:t>
            </w:r>
            <w:r w:rsidR="00A743F9" w:rsidRPr="004577F3">
              <w:rPr>
                <w:rFonts w:eastAsia="Times New Roman"/>
                <w:b/>
                <w:bCs/>
                <w:sz w:val="24"/>
                <w:szCs w:val="24"/>
              </w:rPr>
              <w:t xml:space="preserve"> </w:t>
            </w:r>
            <w:r w:rsidRPr="004577F3">
              <w:rPr>
                <w:rFonts w:eastAsia="Times New Roman"/>
                <w:b/>
                <w:bCs/>
                <w:sz w:val="24"/>
                <w:szCs w:val="24"/>
              </w:rPr>
              <w:t>telpu funkcijas jaunbūvē Cēsīs</w:t>
            </w:r>
          </w:p>
        </w:tc>
        <w:tc>
          <w:tcPr>
            <w:tcW w:w="1902" w:type="dxa"/>
            <w:shd w:val="clear" w:color="auto" w:fill="D9D9D9" w:themeFill="background1" w:themeFillShade="D9"/>
            <w:vAlign w:val="center"/>
          </w:tcPr>
          <w:p w14:paraId="5D034C46" w14:textId="09EE1454"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Plānotā telpu platība, m</w:t>
            </w:r>
            <w:r w:rsidRPr="004577F3">
              <w:rPr>
                <w:rFonts w:eastAsia="Times New Roman"/>
                <w:b/>
                <w:bCs/>
                <w:sz w:val="24"/>
                <w:szCs w:val="24"/>
                <w:vertAlign w:val="superscript"/>
              </w:rPr>
              <w:t>2</w:t>
            </w:r>
          </w:p>
        </w:tc>
        <w:tc>
          <w:tcPr>
            <w:tcW w:w="2268" w:type="dxa"/>
            <w:shd w:val="clear" w:color="auto" w:fill="D9D9D9" w:themeFill="background1" w:themeFillShade="D9"/>
            <w:vAlign w:val="center"/>
          </w:tcPr>
          <w:p w14:paraId="3E33521C" w14:textId="454A9D36"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Telpu proporcija pret kopējo platību, %</w:t>
            </w:r>
          </w:p>
        </w:tc>
      </w:tr>
      <w:tr w:rsidR="00F95053" w:rsidRPr="004577F3" w14:paraId="00149574" w14:textId="77777777" w:rsidTr="000602CF">
        <w:trPr>
          <w:jc w:val="center"/>
        </w:trPr>
        <w:tc>
          <w:tcPr>
            <w:tcW w:w="4760" w:type="dxa"/>
          </w:tcPr>
          <w:p w14:paraId="246EC6E1" w14:textId="77777777" w:rsidR="000D58FB" w:rsidRPr="004577F3" w:rsidRDefault="000D58FB" w:rsidP="00423887">
            <w:pPr>
              <w:spacing w:after="0" w:line="240" w:lineRule="auto"/>
              <w:jc w:val="both"/>
              <w:rPr>
                <w:bCs/>
                <w:sz w:val="24"/>
                <w:szCs w:val="24"/>
              </w:rPr>
            </w:pPr>
            <w:r w:rsidRPr="004577F3">
              <w:rPr>
                <w:bCs/>
                <w:sz w:val="24"/>
                <w:szCs w:val="24"/>
              </w:rPr>
              <w:t>Telpas glabātavas vajadzībām</w:t>
            </w:r>
          </w:p>
        </w:tc>
        <w:tc>
          <w:tcPr>
            <w:tcW w:w="1902" w:type="dxa"/>
            <w:vAlign w:val="center"/>
          </w:tcPr>
          <w:p w14:paraId="68A4DA36" w14:textId="0D8E889A" w:rsidR="000D58FB" w:rsidRPr="004577F3" w:rsidRDefault="000D58FB" w:rsidP="00F95053">
            <w:pPr>
              <w:tabs>
                <w:tab w:val="decimal" w:pos="963"/>
              </w:tabs>
              <w:spacing w:after="0" w:line="240" w:lineRule="auto"/>
              <w:jc w:val="center"/>
              <w:rPr>
                <w:bCs/>
                <w:sz w:val="24"/>
                <w:szCs w:val="24"/>
              </w:rPr>
            </w:pPr>
            <w:r w:rsidRPr="004577F3">
              <w:rPr>
                <w:bCs/>
                <w:sz w:val="24"/>
                <w:szCs w:val="24"/>
              </w:rPr>
              <w:t>4200</w:t>
            </w:r>
          </w:p>
        </w:tc>
        <w:tc>
          <w:tcPr>
            <w:tcW w:w="2268" w:type="dxa"/>
            <w:vAlign w:val="center"/>
          </w:tcPr>
          <w:p w14:paraId="48D07490" w14:textId="43991CF7" w:rsidR="000D58FB" w:rsidRPr="004577F3" w:rsidRDefault="000D58FB" w:rsidP="00F95053">
            <w:pPr>
              <w:tabs>
                <w:tab w:val="decimal" w:pos="963"/>
              </w:tabs>
              <w:spacing w:after="0" w:line="240" w:lineRule="auto"/>
              <w:jc w:val="center"/>
              <w:rPr>
                <w:bCs/>
                <w:sz w:val="24"/>
                <w:szCs w:val="24"/>
              </w:rPr>
            </w:pPr>
            <w:r w:rsidRPr="004577F3">
              <w:rPr>
                <w:bCs/>
                <w:sz w:val="24"/>
                <w:szCs w:val="24"/>
              </w:rPr>
              <w:t>69%</w:t>
            </w:r>
          </w:p>
        </w:tc>
      </w:tr>
      <w:tr w:rsidR="00F95053" w:rsidRPr="004577F3" w14:paraId="174ECC39" w14:textId="77777777" w:rsidTr="000602CF">
        <w:trPr>
          <w:jc w:val="center"/>
        </w:trPr>
        <w:tc>
          <w:tcPr>
            <w:tcW w:w="4760" w:type="dxa"/>
          </w:tcPr>
          <w:p w14:paraId="615491D1" w14:textId="08670695" w:rsidR="000D58FB" w:rsidRPr="004577F3" w:rsidRDefault="000D58FB" w:rsidP="00423887">
            <w:pPr>
              <w:spacing w:after="0" w:line="240" w:lineRule="auto"/>
              <w:jc w:val="both"/>
              <w:rPr>
                <w:bCs/>
                <w:sz w:val="24"/>
                <w:szCs w:val="24"/>
              </w:rPr>
            </w:pPr>
            <w:r w:rsidRPr="004577F3">
              <w:rPr>
                <w:bCs/>
                <w:sz w:val="24"/>
                <w:szCs w:val="24"/>
              </w:rPr>
              <w:t>Telpas, kas nepieciešamas ar glabātavas funkciju saistītām jautājumu risināšanai (lasītava, laboratorijas u.c.)</w:t>
            </w:r>
          </w:p>
        </w:tc>
        <w:tc>
          <w:tcPr>
            <w:tcW w:w="1902" w:type="dxa"/>
            <w:vAlign w:val="center"/>
          </w:tcPr>
          <w:p w14:paraId="168B00C3" w14:textId="301B2442" w:rsidR="000D58FB" w:rsidRPr="004577F3" w:rsidRDefault="000D58FB" w:rsidP="00F95053">
            <w:pPr>
              <w:tabs>
                <w:tab w:val="decimal" w:pos="963"/>
              </w:tabs>
              <w:spacing w:after="0" w:line="240" w:lineRule="auto"/>
              <w:jc w:val="center"/>
              <w:rPr>
                <w:bCs/>
                <w:sz w:val="24"/>
                <w:szCs w:val="24"/>
              </w:rPr>
            </w:pPr>
            <w:r w:rsidRPr="004577F3">
              <w:rPr>
                <w:bCs/>
                <w:sz w:val="24"/>
                <w:szCs w:val="24"/>
              </w:rPr>
              <w:t>150</w:t>
            </w:r>
          </w:p>
        </w:tc>
        <w:tc>
          <w:tcPr>
            <w:tcW w:w="2268" w:type="dxa"/>
            <w:vAlign w:val="center"/>
          </w:tcPr>
          <w:p w14:paraId="046AFBE9" w14:textId="62AC2653" w:rsidR="000D58FB" w:rsidRPr="004577F3" w:rsidRDefault="000D58FB" w:rsidP="00F95053">
            <w:pPr>
              <w:tabs>
                <w:tab w:val="decimal" w:pos="963"/>
              </w:tabs>
              <w:spacing w:after="0" w:line="240" w:lineRule="auto"/>
              <w:jc w:val="center"/>
              <w:rPr>
                <w:bCs/>
                <w:sz w:val="24"/>
                <w:szCs w:val="24"/>
              </w:rPr>
            </w:pPr>
            <w:r w:rsidRPr="004577F3">
              <w:rPr>
                <w:bCs/>
                <w:sz w:val="24"/>
                <w:szCs w:val="24"/>
              </w:rPr>
              <w:t>2%</w:t>
            </w:r>
          </w:p>
        </w:tc>
      </w:tr>
      <w:tr w:rsidR="00F95053" w:rsidRPr="004577F3" w14:paraId="37F0B2C6" w14:textId="77777777" w:rsidTr="000602CF">
        <w:trPr>
          <w:jc w:val="center"/>
        </w:trPr>
        <w:tc>
          <w:tcPr>
            <w:tcW w:w="4760" w:type="dxa"/>
          </w:tcPr>
          <w:p w14:paraId="44FD717C" w14:textId="2160B867" w:rsidR="000D58FB" w:rsidRPr="004577F3" w:rsidRDefault="000D58FB" w:rsidP="00423887">
            <w:pPr>
              <w:spacing w:after="0" w:line="240" w:lineRule="auto"/>
              <w:jc w:val="both"/>
              <w:rPr>
                <w:bCs/>
                <w:sz w:val="24"/>
                <w:szCs w:val="24"/>
              </w:rPr>
            </w:pPr>
            <w:r w:rsidRPr="004577F3">
              <w:rPr>
                <w:bCs/>
                <w:sz w:val="24"/>
                <w:szCs w:val="24"/>
              </w:rPr>
              <w:t>Telpas administrācijas vajadzībām</w:t>
            </w:r>
          </w:p>
        </w:tc>
        <w:tc>
          <w:tcPr>
            <w:tcW w:w="1902" w:type="dxa"/>
            <w:vAlign w:val="center"/>
          </w:tcPr>
          <w:p w14:paraId="2EE14BD7" w14:textId="1C4AC72E" w:rsidR="000D58FB" w:rsidRPr="004577F3" w:rsidRDefault="000D58FB" w:rsidP="00F95053">
            <w:pPr>
              <w:tabs>
                <w:tab w:val="decimal" w:pos="963"/>
              </w:tabs>
              <w:spacing w:after="0" w:line="240" w:lineRule="auto"/>
              <w:jc w:val="center"/>
              <w:rPr>
                <w:bCs/>
                <w:sz w:val="24"/>
                <w:szCs w:val="24"/>
              </w:rPr>
            </w:pPr>
            <w:r w:rsidRPr="004577F3">
              <w:rPr>
                <w:bCs/>
                <w:sz w:val="24"/>
                <w:szCs w:val="24"/>
              </w:rPr>
              <w:t>500</w:t>
            </w:r>
          </w:p>
        </w:tc>
        <w:tc>
          <w:tcPr>
            <w:tcW w:w="2268" w:type="dxa"/>
            <w:vAlign w:val="center"/>
          </w:tcPr>
          <w:p w14:paraId="49F78687" w14:textId="202B148B" w:rsidR="000D58FB" w:rsidRPr="004577F3" w:rsidRDefault="000D58FB" w:rsidP="00F95053">
            <w:pPr>
              <w:tabs>
                <w:tab w:val="decimal" w:pos="963"/>
              </w:tabs>
              <w:spacing w:after="0" w:line="240" w:lineRule="auto"/>
              <w:jc w:val="center"/>
              <w:rPr>
                <w:bCs/>
                <w:sz w:val="24"/>
                <w:szCs w:val="24"/>
              </w:rPr>
            </w:pPr>
            <w:r w:rsidRPr="004577F3">
              <w:rPr>
                <w:bCs/>
                <w:sz w:val="24"/>
                <w:szCs w:val="24"/>
              </w:rPr>
              <w:t>8%</w:t>
            </w:r>
          </w:p>
        </w:tc>
      </w:tr>
      <w:tr w:rsidR="00F95053" w:rsidRPr="004577F3" w14:paraId="79503E6B" w14:textId="77777777" w:rsidTr="000602CF">
        <w:trPr>
          <w:jc w:val="center"/>
        </w:trPr>
        <w:tc>
          <w:tcPr>
            <w:tcW w:w="4760" w:type="dxa"/>
          </w:tcPr>
          <w:p w14:paraId="28072595" w14:textId="6669EAF1" w:rsidR="000D58FB" w:rsidRPr="004577F3" w:rsidRDefault="000D58FB" w:rsidP="00423887">
            <w:pPr>
              <w:spacing w:after="0" w:line="240" w:lineRule="auto"/>
              <w:jc w:val="both"/>
              <w:rPr>
                <w:bCs/>
                <w:sz w:val="24"/>
                <w:szCs w:val="24"/>
              </w:rPr>
            </w:pPr>
            <w:r w:rsidRPr="004577F3">
              <w:rPr>
                <w:bCs/>
                <w:sz w:val="24"/>
                <w:szCs w:val="24"/>
              </w:rPr>
              <w:t>Telpas tehniskām vajadzībām, gaiteņi un citas (piemēram, WC)</w:t>
            </w:r>
          </w:p>
        </w:tc>
        <w:tc>
          <w:tcPr>
            <w:tcW w:w="1902" w:type="dxa"/>
            <w:vAlign w:val="center"/>
          </w:tcPr>
          <w:p w14:paraId="222B031D" w14:textId="7BC7E2F5" w:rsidR="000D58FB" w:rsidRPr="004577F3" w:rsidRDefault="000D58FB" w:rsidP="00F95053">
            <w:pPr>
              <w:tabs>
                <w:tab w:val="decimal" w:pos="963"/>
              </w:tabs>
              <w:spacing w:after="0" w:line="240" w:lineRule="auto"/>
              <w:jc w:val="center"/>
              <w:rPr>
                <w:bCs/>
                <w:sz w:val="24"/>
                <w:szCs w:val="24"/>
              </w:rPr>
            </w:pPr>
            <w:r w:rsidRPr="004577F3">
              <w:rPr>
                <w:bCs/>
                <w:sz w:val="24"/>
                <w:szCs w:val="24"/>
              </w:rPr>
              <w:t>1246</w:t>
            </w:r>
          </w:p>
        </w:tc>
        <w:tc>
          <w:tcPr>
            <w:tcW w:w="2268" w:type="dxa"/>
            <w:vAlign w:val="center"/>
          </w:tcPr>
          <w:p w14:paraId="35397BD4" w14:textId="6C098C3D" w:rsidR="000D58FB" w:rsidRPr="004577F3" w:rsidRDefault="000D58FB" w:rsidP="00F95053">
            <w:pPr>
              <w:tabs>
                <w:tab w:val="decimal" w:pos="963"/>
              </w:tabs>
              <w:spacing w:after="0" w:line="240" w:lineRule="auto"/>
              <w:jc w:val="center"/>
              <w:rPr>
                <w:bCs/>
                <w:sz w:val="24"/>
                <w:szCs w:val="24"/>
              </w:rPr>
            </w:pPr>
            <w:r w:rsidRPr="004577F3">
              <w:rPr>
                <w:bCs/>
                <w:sz w:val="24"/>
                <w:szCs w:val="24"/>
              </w:rPr>
              <w:t>20%</w:t>
            </w:r>
          </w:p>
        </w:tc>
      </w:tr>
      <w:tr w:rsidR="00F95053" w:rsidRPr="004577F3" w14:paraId="62E17632" w14:textId="77777777" w:rsidTr="000602CF">
        <w:trPr>
          <w:jc w:val="center"/>
        </w:trPr>
        <w:tc>
          <w:tcPr>
            <w:tcW w:w="4760" w:type="dxa"/>
            <w:shd w:val="clear" w:color="auto" w:fill="D9D9D9" w:themeFill="background1" w:themeFillShade="D9"/>
          </w:tcPr>
          <w:p w14:paraId="79E9575F" w14:textId="58655350" w:rsidR="00E52C04" w:rsidRPr="004577F3" w:rsidRDefault="00E52C04" w:rsidP="00423887">
            <w:pPr>
              <w:spacing w:after="0" w:line="240" w:lineRule="auto"/>
              <w:rPr>
                <w:rFonts w:eastAsia="Times New Roman"/>
                <w:b/>
                <w:bCs/>
                <w:sz w:val="24"/>
                <w:szCs w:val="24"/>
              </w:rPr>
            </w:pPr>
            <w:r w:rsidRPr="004577F3">
              <w:rPr>
                <w:rFonts w:eastAsia="Times New Roman"/>
                <w:b/>
                <w:bCs/>
                <w:sz w:val="24"/>
                <w:szCs w:val="24"/>
              </w:rPr>
              <w:t>KOPĀ:</w:t>
            </w:r>
          </w:p>
        </w:tc>
        <w:tc>
          <w:tcPr>
            <w:tcW w:w="1902" w:type="dxa"/>
            <w:shd w:val="clear" w:color="auto" w:fill="D9D9D9" w:themeFill="background1" w:themeFillShade="D9"/>
            <w:vAlign w:val="center"/>
          </w:tcPr>
          <w:p w14:paraId="7B7CDD67" w14:textId="3E5ADA7F" w:rsidR="00E52C04" w:rsidRPr="004577F3" w:rsidRDefault="00E52C04" w:rsidP="00F95053">
            <w:pPr>
              <w:tabs>
                <w:tab w:val="decimal" w:pos="963"/>
              </w:tabs>
              <w:spacing w:after="0" w:line="240" w:lineRule="auto"/>
              <w:jc w:val="center"/>
              <w:rPr>
                <w:rFonts w:eastAsia="Times New Roman"/>
                <w:b/>
                <w:bCs/>
                <w:sz w:val="24"/>
                <w:szCs w:val="24"/>
              </w:rPr>
            </w:pPr>
            <w:r w:rsidRPr="004577F3">
              <w:rPr>
                <w:rFonts w:eastAsia="Times New Roman"/>
                <w:b/>
                <w:bCs/>
                <w:sz w:val="24"/>
                <w:szCs w:val="24"/>
              </w:rPr>
              <w:t>6096</w:t>
            </w:r>
          </w:p>
        </w:tc>
        <w:tc>
          <w:tcPr>
            <w:tcW w:w="2268" w:type="dxa"/>
            <w:shd w:val="clear" w:color="auto" w:fill="D9D9D9" w:themeFill="background1" w:themeFillShade="D9"/>
            <w:vAlign w:val="center"/>
          </w:tcPr>
          <w:p w14:paraId="07C9C6EF" w14:textId="576A1553" w:rsidR="00E52C04" w:rsidRPr="004577F3" w:rsidRDefault="000D58FB" w:rsidP="00F95053">
            <w:pPr>
              <w:tabs>
                <w:tab w:val="decimal" w:pos="963"/>
              </w:tabs>
              <w:spacing w:after="0" w:line="240" w:lineRule="auto"/>
              <w:jc w:val="center"/>
              <w:rPr>
                <w:rFonts w:eastAsia="Times New Roman"/>
                <w:b/>
                <w:bCs/>
                <w:sz w:val="24"/>
                <w:szCs w:val="24"/>
              </w:rPr>
            </w:pPr>
            <w:r w:rsidRPr="004577F3">
              <w:rPr>
                <w:rFonts w:eastAsia="Times New Roman"/>
                <w:b/>
                <w:bCs/>
                <w:sz w:val="24"/>
                <w:szCs w:val="24"/>
              </w:rPr>
              <w:t>100%</w:t>
            </w:r>
          </w:p>
        </w:tc>
      </w:tr>
    </w:tbl>
    <w:p w14:paraId="33256343" w14:textId="77777777" w:rsidR="00931B17" w:rsidRPr="004577F3" w:rsidRDefault="00931B17" w:rsidP="000602CF">
      <w:pPr>
        <w:spacing w:after="0" w:line="240" w:lineRule="auto"/>
        <w:jc w:val="both"/>
        <w:rPr>
          <w:rFonts w:ascii="Times New Roman" w:hAnsi="Times New Roman"/>
          <w:bCs/>
          <w:sz w:val="28"/>
          <w:szCs w:val="28"/>
        </w:rPr>
      </w:pPr>
    </w:p>
    <w:p w14:paraId="6AD46064" w14:textId="05C1244B" w:rsidR="00BC7D8B" w:rsidRPr="004577F3" w:rsidRDefault="1208A27B"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2020.gadā Cēsu novada p</w:t>
      </w:r>
      <w:r w:rsidR="27E43FE8" w:rsidRPr="004577F3">
        <w:rPr>
          <w:rFonts w:ascii="Times New Roman" w:hAnsi="Times New Roman"/>
          <w:sz w:val="28"/>
          <w:szCs w:val="28"/>
        </w:rPr>
        <w:t xml:space="preserve">ašvaldība apliecinājusi gatavību pēc tam, kad rasts risinājums nepieciešamajam finansējumam Vidzemes valsts zonālā arhīva jaunbūves būvniecībai, nodot zemes vienību </w:t>
      </w:r>
      <w:r w:rsidR="00114027" w:rsidRPr="004577F3">
        <w:rPr>
          <w:rFonts w:ascii="Times New Roman" w:hAnsi="Times New Roman"/>
          <w:sz w:val="28"/>
          <w:szCs w:val="28"/>
        </w:rPr>
        <w:t xml:space="preserve">Rīgas ielā 78, Cēsīs, Cēsu novadā, (kadastra apzīmējums 42010081140) </w:t>
      </w:r>
      <w:r w:rsidR="27E43FE8" w:rsidRPr="004577F3">
        <w:rPr>
          <w:rFonts w:ascii="Times New Roman" w:hAnsi="Times New Roman"/>
          <w:sz w:val="28"/>
          <w:szCs w:val="28"/>
        </w:rPr>
        <w:t xml:space="preserve">bez atlīdzības valsts īpašumā </w:t>
      </w:r>
      <w:r w:rsidR="3289868F" w:rsidRPr="004577F3">
        <w:rPr>
          <w:rFonts w:ascii="Times New Roman" w:hAnsi="Times New Roman"/>
          <w:sz w:val="28"/>
          <w:szCs w:val="28"/>
        </w:rPr>
        <w:t>(F</w:t>
      </w:r>
      <w:r w:rsidR="00A06B2C" w:rsidRPr="004577F3">
        <w:rPr>
          <w:rFonts w:ascii="Times New Roman" w:hAnsi="Times New Roman"/>
          <w:sz w:val="28"/>
          <w:szCs w:val="28"/>
        </w:rPr>
        <w:t>M</w:t>
      </w:r>
      <w:r w:rsidR="3289868F" w:rsidRPr="004577F3">
        <w:rPr>
          <w:rFonts w:ascii="Times New Roman" w:hAnsi="Times New Roman"/>
          <w:sz w:val="28"/>
          <w:szCs w:val="28"/>
        </w:rPr>
        <w:t xml:space="preserve"> vai K</w:t>
      </w:r>
      <w:r w:rsidR="00A06B2C" w:rsidRPr="004577F3">
        <w:rPr>
          <w:rFonts w:ascii="Times New Roman" w:hAnsi="Times New Roman"/>
          <w:sz w:val="28"/>
          <w:szCs w:val="28"/>
        </w:rPr>
        <w:t>M</w:t>
      </w:r>
      <w:r w:rsidR="3289868F" w:rsidRPr="004577F3">
        <w:rPr>
          <w:rFonts w:ascii="Times New Roman" w:hAnsi="Times New Roman"/>
          <w:sz w:val="28"/>
          <w:szCs w:val="28"/>
        </w:rPr>
        <w:t xml:space="preserve"> personā) </w:t>
      </w:r>
      <w:r w:rsidR="27E43FE8" w:rsidRPr="004577F3">
        <w:rPr>
          <w:rFonts w:ascii="Times New Roman" w:hAnsi="Times New Roman"/>
          <w:sz w:val="28"/>
          <w:szCs w:val="28"/>
        </w:rPr>
        <w:t>kultūras funkciju veikšanai.</w:t>
      </w:r>
      <w:r w:rsidR="267335AF" w:rsidRPr="004577F3">
        <w:rPr>
          <w:rFonts w:ascii="Times New Roman" w:hAnsi="Times New Roman"/>
          <w:sz w:val="28"/>
          <w:szCs w:val="28"/>
        </w:rPr>
        <w:t xml:space="preserve"> Jāņem vērā</w:t>
      </w:r>
      <w:r w:rsidR="7CAC2815" w:rsidRPr="004577F3">
        <w:rPr>
          <w:rFonts w:ascii="Times New Roman" w:hAnsi="Times New Roman"/>
          <w:sz w:val="28"/>
          <w:szCs w:val="28"/>
        </w:rPr>
        <w:t xml:space="preserve"> apstāklis</w:t>
      </w:r>
      <w:r w:rsidR="267335AF" w:rsidRPr="004577F3">
        <w:rPr>
          <w:rFonts w:ascii="Times New Roman" w:hAnsi="Times New Roman"/>
          <w:sz w:val="28"/>
          <w:szCs w:val="28"/>
        </w:rPr>
        <w:t xml:space="preserve">, ka </w:t>
      </w:r>
      <w:r w:rsidR="7CAC2815" w:rsidRPr="004577F3">
        <w:rPr>
          <w:rFonts w:ascii="Times New Roman" w:hAnsi="Times New Roman"/>
          <w:sz w:val="28"/>
          <w:szCs w:val="28"/>
        </w:rPr>
        <w:t>šobrīd</w:t>
      </w:r>
      <w:r w:rsidR="267335AF" w:rsidRPr="004577F3">
        <w:rPr>
          <w:rFonts w:ascii="Times New Roman" w:hAnsi="Times New Roman"/>
          <w:sz w:val="28"/>
          <w:szCs w:val="28"/>
        </w:rPr>
        <w:t xml:space="preserve"> </w:t>
      </w:r>
      <w:r w:rsidR="152FC31D" w:rsidRPr="004577F3">
        <w:rPr>
          <w:rFonts w:ascii="Times New Roman" w:hAnsi="Times New Roman"/>
          <w:sz w:val="28"/>
          <w:szCs w:val="28"/>
        </w:rPr>
        <w:t>Cēsu novada pašvaldība ir ieinteresēta</w:t>
      </w:r>
      <w:r w:rsidR="007848C6" w:rsidRPr="004577F3">
        <w:rPr>
          <w:rFonts w:ascii="Times New Roman" w:hAnsi="Times New Roman"/>
          <w:sz w:val="28"/>
          <w:szCs w:val="28"/>
        </w:rPr>
        <w:t xml:space="preserve"> Konceptuālā ziņojuma</w:t>
      </w:r>
      <w:r w:rsidR="152FC31D" w:rsidRPr="004577F3">
        <w:rPr>
          <w:rFonts w:ascii="Times New Roman" w:hAnsi="Times New Roman"/>
          <w:sz w:val="28"/>
          <w:szCs w:val="28"/>
        </w:rPr>
        <w:t xml:space="preserve"> otrā </w:t>
      </w:r>
      <w:r w:rsidR="46E5756C" w:rsidRPr="004577F3">
        <w:rPr>
          <w:rFonts w:ascii="Times New Roman" w:hAnsi="Times New Roman"/>
          <w:sz w:val="28"/>
          <w:szCs w:val="28"/>
        </w:rPr>
        <w:t xml:space="preserve">risinājuma varianta </w:t>
      </w:r>
      <w:r w:rsidR="152FC31D" w:rsidRPr="004577F3">
        <w:rPr>
          <w:rFonts w:ascii="Times New Roman" w:hAnsi="Times New Roman"/>
          <w:sz w:val="28"/>
          <w:szCs w:val="28"/>
        </w:rPr>
        <w:t xml:space="preserve">īstenošanā, risinot </w:t>
      </w:r>
      <w:r w:rsidR="0A362CC3" w:rsidRPr="004577F3">
        <w:rPr>
          <w:rFonts w:ascii="Times New Roman" w:hAnsi="Times New Roman"/>
          <w:sz w:val="28"/>
          <w:szCs w:val="28"/>
        </w:rPr>
        <w:t>normatīv</w:t>
      </w:r>
      <w:r w:rsidR="007848C6" w:rsidRPr="004577F3">
        <w:rPr>
          <w:rFonts w:ascii="Times New Roman" w:hAnsi="Times New Roman"/>
          <w:sz w:val="28"/>
          <w:szCs w:val="28"/>
        </w:rPr>
        <w:t>aj</w:t>
      </w:r>
      <w:r w:rsidR="0A362CC3" w:rsidRPr="004577F3">
        <w:rPr>
          <w:rFonts w:ascii="Times New Roman" w:hAnsi="Times New Roman"/>
          <w:sz w:val="28"/>
          <w:szCs w:val="28"/>
        </w:rPr>
        <w:t xml:space="preserve">iem aktiem atbilstošu </w:t>
      </w:r>
      <w:r w:rsidR="152FC31D" w:rsidRPr="004577F3">
        <w:rPr>
          <w:rFonts w:ascii="Times New Roman" w:hAnsi="Times New Roman"/>
          <w:sz w:val="28"/>
          <w:szCs w:val="28"/>
        </w:rPr>
        <w:t xml:space="preserve">glabātavu </w:t>
      </w:r>
      <w:r w:rsidR="0A362CC3" w:rsidRPr="004577F3">
        <w:rPr>
          <w:rFonts w:ascii="Times New Roman" w:hAnsi="Times New Roman"/>
          <w:sz w:val="28"/>
          <w:szCs w:val="28"/>
        </w:rPr>
        <w:t>pieejamību vairākām</w:t>
      </w:r>
      <w:r w:rsidR="152FC31D" w:rsidRPr="004577F3">
        <w:rPr>
          <w:rFonts w:ascii="Times New Roman" w:hAnsi="Times New Roman"/>
          <w:sz w:val="28"/>
          <w:szCs w:val="28"/>
        </w:rPr>
        <w:t xml:space="preserve"> </w:t>
      </w:r>
      <w:r w:rsidR="0A362CC3" w:rsidRPr="004577F3">
        <w:rPr>
          <w:rFonts w:ascii="Times New Roman" w:hAnsi="Times New Roman"/>
          <w:sz w:val="28"/>
          <w:szCs w:val="28"/>
        </w:rPr>
        <w:t>iestādēm</w:t>
      </w:r>
      <w:r w:rsidR="152FC31D" w:rsidRPr="004577F3">
        <w:rPr>
          <w:rFonts w:ascii="Times New Roman" w:hAnsi="Times New Roman"/>
          <w:sz w:val="28"/>
          <w:szCs w:val="28"/>
        </w:rPr>
        <w:t xml:space="preserve"> </w:t>
      </w:r>
      <w:r w:rsidR="22726108" w:rsidRPr="004577F3">
        <w:rPr>
          <w:rFonts w:ascii="Times New Roman" w:hAnsi="Times New Roman"/>
          <w:sz w:val="28"/>
          <w:szCs w:val="28"/>
        </w:rPr>
        <w:t xml:space="preserve">vienkopus </w:t>
      </w:r>
      <w:r w:rsidR="0A362CC3" w:rsidRPr="004577F3">
        <w:rPr>
          <w:rFonts w:ascii="Times New Roman" w:hAnsi="Times New Roman"/>
          <w:sz w:val="28"/>
          <w:szCs w:val="28"/>
        </w:rPr>
        <w:t>(</w:t>
      </w:r>
      <w:r w:rsidR="22726108" w:rsidRPr="004577F3">
        <w:rPr>
          <w:rFonts w:ascii="Times New Roman" w:hAnsi="Times New Roman"/>
          <w:sz w:val="28"/>
          <w:szCs w:val="28"/>
        </w:rPr>
        <w:t>t</w:t>
      </w:r>
      <w:r w:rsidR="007848C6" w:rsidRPr="004577F3">
        <w:rPr>
          <w:rFonts w:ascii="Times New Roman" w:hAnsi="Times New Roman"/>
          <w:sz w:val="28"/>
          <w:szCs w:val="28"/>
        </w:rPr>
        <w:t>ajā skaitā</w:t>
      </w:r>
      <w:r w:rsidR="22726108" w:rsidRPr="004577F3">
        <w:rPr>
          <w:rFonts w:ascii="Times New Roman" w:hAnsi="Times New Roman"/>
          <w:sz w:val="28"/>
          <w:szCs w:val="28"/>
        </w:rPr>
        <w:t xml:space="preserve"> arī Muzeja darbība</w:t>
      </w:r>
      <w:r w:rsidR="7967769C" w:rsidRPr="004577F3">
        <w:rPr>
          <w:rFonts w:ascii="Times New Roman" w:hAnsi="Times New Roman"/>
          <w:sz w:val="28"/>
          <w:szCs w:val="28"/>
        </w:rPr>
        <w:t xml:space="preserve">s </w:t>
      </w:r>
      <w:r w:rsidR="22726108" w:rsidRPr="004577F3">
        <w:rPr>
          <w:rFonts w:ascii="Times New Roman" w:hAnsi="Times New Roman"/>
          <w:sz w:val="28"/>
          <w:szCs w:val="28"/>
        </w:rPr>
        <w:t>nodr</w:t>
      </w:r>
      <w:r w:rsidR="7967769C" w:rsidRPr="004577F3">
        <w:rPr>
          <w:rFonts w:ascii="Times New Roman" w:hAnsi="Times New Roman"/>
          <w:sz w:val="28"/>
          <w:szCs w:val="28"/>
        </w:rPr>
        <w:t>o</w:t>
      </w:r>
      <w:r w:rsidR="22726108" w:rsidRPr="004577F3">
        <w:rPr>
          <w:rFonts w:ascii="Times New Roman" w:hAnsi="Times New Roman"/>
          <w:sz w:val="28"/>
          <w:szCs w:val="28"/>
        </w:rPr>
        <w:t xml:space="preserve">šināšanai), tādēļ Cēsu novada pašvaldība </w:t>
      </w:r>
      <w:r w:rsidR="457639AE" w:rsidRPr="004577F3">
        <w:rPr>
          <w:rFonts w:ascii="Times New Roman" w:hAnsi="Times New Roman"/>
          <w:sz w:val="28"/>
          <w:szCs w:val="28"/>
        </w:rPr>
        <w:t>izvērtē</w:t>
      </w:r>
      <w:r w:rsidR="4CA3CD83" w:rsidRPr="004577F3">
        <w:rPr>
          <w:rFonts w:ascii="Times New Roman" w:hAnsi="Times New Roman"/>
          <w:sz w:val="28"/>
          <w:szCs w:val="28"/>
        </w:rPr>
        <w:t xml:space="preserve"> iespēju zemes vienīb</w:t>
      </w:r>
      <w:r w:rsidR="24252391" w:rsidRPr="004577F3">
        <w:rPr>
          <w:rFonts w:ascii="Times New Roman" w:hAnsi="Times New Roman"/>
          <w:sz w:val="28"/>
          <w:szCs w:val="28"/>
        </w:rPr>
        <w:t>as</w:t>
      </w:r>
      <w:r w:rsidR="4CA3CD83"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42010081140) </w:t>
      </w:r>
      <w:r w:rsidR="24252391" w:rsidRPr="004577F3">
        <w:rPr>
          <w:rFonts w:ascii="Times New Roman" w:hAnsi="Times New Roman"/>
          <w:sz w:val="28"/>
          <w:szCs w:val="28"/>
        </w:rPr>
        <w:t xml:space="preserve">daļējā apmērā nodošanu </w:t>
      </w:r>
      <w:r w:rsidR="4CA3CD83" w:rsidRPr="004577F3">
        <w:rPr>
          <w:rFonts w:ascii="Times New Roman" w:hAnsi="Times New Roman"/>
          <w:sz w:val="28"/>
          <w:szCs w:val="28"/>
        </w:rPr>
        <w:t>bez atlīdzības valsts īpašumā kultūras funkciju veikšanai</w:t>
      </w:r>
      <w:r w:rsidR="24252391" w:rsidRPr="004577F3">
        <w:rPr>
          <w:rFonts w:ascii="Times New Roman" w:hAnsi="Times New Roman"/>
          <w:sz w:val="28"/>
          <w:szCs w:val="28"/>
        </w:rPr>
        <w:t>.</w:t>
      </w:r>
    </w:p>
    <w:p w14:paraId="477CB95F" w14:textId="74223052" w:rsidR="00AA3210" w:rsidRPr="004577F3" w:rsidRDefault="00504370"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 xml:space="preserve">2020.gada prognoze LNA Vidzemes reģiona centru izbūvei sastādīja </w:t>
      </w:r>
      <w:r w:rsidR="00971ADA" w:rsidRPr="004577F3">
        <w:rPr>
          <w:rFonts w:ascii="Times New Roman" w:hAnsi="Times New Roman"/>
          <w:bCs/>
          <w:sz w:val="28"/>
          <w:szCs w:val="28"/>
        </w:rPr>
        <w:t>10 207 130 </w:t>
      </w:r>
      <w:r w:rsidR="002145F2" w:rsidRPr="004577F3">
        <w:rPr>
          <w:rFonts w:ascii="Times New Roman" w:hAnsi="Times New Roman"/>
          <w:bCs/>
          <w:i/>
          <w:iCs/>
          <w:sz w:val="28"/>
          <w:szCs w:val="28"/>
        </w:rPr>
        <w:t>euro</w:t>
      </w:r>
      <w:r w:rsidR="00971ADA" w:rsidRPr="004577F3">
        <w:rPr>
          <w:rFonts w:ascii="Times New Roman" w:hAnsi="Times New Roman"/>
          <w:bCs/>
          <w:sz w:val="28"/>
          <w:szCs w:val="28"/>
        </w:rPr>
        <w:t xml:space="preserve"> bez PVN jeb </w:t>
      </w:r>
      <w:r w:rsidR="00A06055" w:rsidRPr="004577F3">
        <w:rPr>
          <w:rFonts w:ascii="Times New Roman" w:hAnsi="Times New Roman"/>
          <w:bCs/>
          <w:sz w:val="28"/>
          <w:szCs w:val="28"/>
        </w:rPr>
        <w:t xml:space="preserve">12 350 627 </w:t>
      </w:r>
      <w:r w:rsidR="002145F2" w:rsidRPr="004577F3">
        <w:rPr>
          <w:rFonts w:ascii="Times New Roman" w:hAnsi="Times New Roman"/>
          <w:bCs/>
          <w:i/>
          <w:iCs/>
          <w:sz w:val="28"/>
          <w:szCs w:val="28"/>
        </w:rPr>
        <w:t>euro</w:t>
      </w:r>
      <w:r w:rsidR="00A06055" w:rsidRPr="004577F3">
        <w:rPr>
          <w:rFonts w:ascii="Times New Roman" w:hAnsi="Times New Roman"/>
          <w:bCs/>
          <w:sz w:val="28"/>
          <w:szCs w:val="28"/>
        </w:rPr>
        <w:t xml:space="preserve"> ar PVN:</w:t>
      </w:r>
    </w:p>
    <w:p w14:paraId="1510C7A4" w14:textId="77777777" w:rsidR="00EE615D" w:rsidRPr="004577F3" w:rsidRDefault="00EE615D" w:rsidP="000602CF">
      <w:pPr>
        <w:spacing w:after="0" w:line="240" w:lineRule="auto"/>
        <w:rPr>
          <w:rFonts w:ascii="Times New Roman" w:hAnsi="Times New Roman"/>
          <w:iCs/>
          <w:sz w:val="28"/>
          <w:szCs w:val="28"/>
        </w:rPr>
      </w:pPr>
    </w:p>
    <w:p w14:paraId="554A5ACB" w14:textId="5EA4B62B" w:rsidR="00EA38AD" w:rsidRPr="004577F3" w:rsidRDefault="00EA38AD"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5</w:t>
      </w:r>
      <w:r w:rsidRPr="004577F3">
        <w:rPr>
          <w:rFonts w:ascii="Times New Roman" w:hAnsi="Times New Roman"/>
          <w:b/>
          <w:bCs/>
          <w:iCs/>
          <w:sz w:val="24"/>
          <w:szCs w:val="24"/>
        </w:rPr>
        <w:t xml:space="preserve"> „</w:t>
      </w:r>
      <w:r w:rsidR="008C644B" w:rsidRPr="004577F3">
        <w:rPr>
          <w:rFonts w:ascii="Times New Roman" w:hAnsi="Times New Roman"/>
          <w:b/>
          <w:bCs/>
          <w:iCs/>
          <w:sz w:val="24"/>
          <w:szCs w:val="24"/>
        </w:rPr>
        <w:t>LNA koncepcijā norādītā LNA Vidzemes reģiona centra izveide</w:t>
      </w:r>
      <w:r w:rsidR="00EE615D" w:rsidRPr="004577F3">
        <w:rPr>
          <w:rFonts w:ascii="Times New Roman" w:hAnsi="Times New Roman"/>
          <w:b/>
          <w:bCs/>
          <w:iCs/>
          <w:sz w:val="24"/>
          <w:szCs w:val="24"/>
        </w:rPr>
        <w:t>s izmaksu prognoze</w:t>
      </w:r>
      <w:r w:rsidRPr="004577F3">
        <w:rPr>
          <w:rFonts w:ascii="Times New Roman" w:hAnsi="Times New Roman"/>
          <w:b/>
          <w:bCs/>
          <w:iCs/>
          <w:sz w:val="24"/>
          <w:szCs w:val="24"/>
        </w:rPr>
        <w:t>”</w:t>
      </w:r>
    </w:p>
    <w:p w14:paraId="7082C4C7" w14:textId="77777777" w:rsidR="00E9111E" w:rsidRPr="004577F3" w:rsidRDefault="00E9111E" w:rsidP="00423887">
      <w:pPr>
        <w:spacing w:after="0" w:line="240" w:lineRule="auto"/>
        <w:jc w:val="both"/>
        <w:rPr>
          <w:rFonts w:ascii="Times New Roman" w:hAnsi="Times New Roman"/>
          <w:bCs/>
          <w:sz w:val="28"/>
          <w:szCs w:val="28"/>
        </w:rPr>
      </w:pPr>
    </w:p>
    <w:tbl>
      <w:tblPr>
        <w:tblW w:w="10917" w:type="dxa"/>
        <w:jc w:val="center"/>
        <w:tblLook w:val="04A0" w:firstRow="1" w:lastRow="0" w:firstColumn="1" w:lastColumn="0" w:noHBand="0" w:noVBand="1"/>
      </w:tblPr>
      <w:tblGrid>
        <w:gridCol w:w="988"/>
        <w:gridCol w:w="6229"/>
        <w:gridCol w:w="1850"/>
        <w:gridCol w:w="1850"/>
      </w:tblGrid>
      <w:tr w:rsidR="00435C2D" w:rsidRPr="004577F3" w14:paraId="76996C33" w14:textId="3782ECD2" w:rsidTr="000602CF">
        <w:trPr>
          <w:trHeight w:val="255"/>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3E839"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Nr.p.k.</w:t>
            </w:r>
          </w:p>
        </w:tc>
        <w:tc>
          <w:tcPr>
            <w:tcW w:w="62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B0BC21"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Projekta posmi</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2E2DA2"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II posms</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413AC" w14:textId="1C27D034"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II posms</w:t>
            </w:r>
          </w:p>
        </w:tc>
      </w:tr>
      <w:tr w:rsidR="00435C2D" w:rsidRPr="004577F3" w14:paraId="0DAF2483" w14:textId="61339017" w:rsidTr="00FA6B89">
        <w:trPr>
          <w:trHeight w:val="780"/>
          <w:jc w:val="center"/>
        </w:trPr>
        <w:tc>
          <w:tcPr>
            <w:tcW w:w="98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8E440" w14:textId="77777777" w:rsidR="00435C2D" w:rsidRPr="004577F3" w:rsidRDefault="00435C2D" w:rsidP="00435C2D">
            <w:pPr>
              <w:spacing w:after="0" w:line="240" w:lineRule="auto"/>
              <w:rPr>
                <w:rFonts w:ascii="Times New Roman" w:eastAsia="Times New Roman" w:hAnsi="Times New Roman"/>
                <w:b/>
                <w:bCs/>
                <w:sz w:val="24"/>
                <w:szCs w:val="24"/>
              </w:rPr>
            </w:pPr>
          </w:p>
        </w:tc>
        <w:tc>
          <w:tcPr>
            <w:tcW w:w="62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951AC" w14:textId="77777777" w:rsidR="00435C2D" w:rsidRPr="004577F3" w:rsidRDefault="00435C2D" w:rsidP="00435C2D">
            <w:pPr>
              <w:spacing w:after="0" w:line="240" w:lineRule="auto"/>
              <w:rPr>
                <w:rFonts w:ascii="Times New Roman" w:eastAsia="Times New Roman" w:hAnsi="Times New Roman"/>
                <w:b/>
                <w:bCs/>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F3F60" w14:textId="1A1762F6"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sz w:val="24"/>
                <w:szCs w:val="24"/>
              </w:rPr>
              <w:t>euro</w:t>
            </w:r>
            <w:r w:rsidRPr="004577F3">
              <w:rPr>
                <w:rFonts w:ascii="Times New Roman" w:eastAsia="Times New Roman" w:hAnsi="Times New Roman"/>
                <w:b/>
                <w:bCs/>
                <w:sz w:val="24"/>
                <w:szCs w:val="24"/>
              </w:rPr>
              <w:t xml:space="preserve"> bez PVN</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B9DB2" w14:textId="3E6B10C4"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w:t>
            </w:r>
          </w:p>
        </w:tc>
      </w:tr>
      <w:tr w:rsidR="00435C2D" w:rsidRPr="004577F3" w14:paraId="64A5ABB7" w14:textId="2E4D7940" w:rsidTr="00FA6B89">
        <w:trPr>
          <w:trHeight w:val="285"/>
          <w:jc w:val="center"/>
        </w:trPr>
        <w:tc>
          <w:tcPr>
            <w:tcW w:w="988"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31878E1" w14:textId="6FED7D8A"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6229" w:type="dxa"/>
            <w:tcBorders>
              <w:top w:val="single" w:sz="4" w:space="0" w:color="auto"/>
              <w:left w:val="nil"/>
              <w:bottom w:val="single" w:sz="4" w:space="0" w:color="auto"/>
              <w:right w:val="single" w:sz="4" w:space="0" w:color="auto"/>
            </w:tcBorders>
            <w:shd w:val="clear" w:color="auto" w:fill="E2EFDA"/>
            <w:noWrap/>
            <w:vAlign w:val="center"/>
            <w:hideMark/>
          </w:tcPr>
          <w:p w14:paraId="2CE20790" w14:textId="04F602E2" w:rsidR="00435C2D" w:rsidRPr="004577F3" w:rsidRDefault="00435C2D" w:rsidP="00435C2D">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NĪ </w:t>
            </w:r>
            <w:r w:rsidR="000A25AC" w:rsidRPr="004577F3">
              <w:rPr>
                <w:rFonts w:ascii="Times New Roman" w:eastAsia="Times New Roman" w:hAnsi="Times New Roman"/>
                <w:b/>
                <w:bCs/>
                <w:sz w:val="24"/>
                <w:szCs w:val="24"/>
              </w:rPr>
              <w:t>izbūve</w:t>
            </w:r>
          </w:p>
        </w:tc>
        <w:tc>
          <w:tcPr>
            <w:tcW w:w="1850" w:type="dxa"/>
            <w:tcBorders>
              <w:top w:val="single" w:sz="4" w:space="0" w:color="auto"/>
              <w:left w:val="single" w:sz="4" w:space="0" w:color="auto"/>
              <w:bottom w:val="single" w:sz="4" w:space="0" w:color="auto"/>
              <w:right w:val="single" w:sz="4" w:space="0" w:color="auto"/>
            </w:tcBorders>
            <w:shd w:val="clear" w:color="auto" w:fill="E2EFDA"/>
            <w:hideMark/>
          </w:tcPr>
          <w:p w14:paraId="7648DF26" w14:textId="1C394419" w:rsidR="00435C2D" w:rsidRPr="004577F3" w:rsidRDefault="00435C2D" w:rsidP="00FA6B89">
            <w:pPr>
              <w:spacing w:after="0" w:line="240" w:lineRule="auto"/>
              <w:jc w:val="center"/>
              <w:rPr>
                <w:rFonts w:ascii="Times New Roman" w:eastAsia="Times New Roman" w:hAnsi="Times New Roman"/>
                <w:b/>
                <w:bCs/>
                <w:sz w:val="24"/>
                <w:szCs w:val="24"/>
              </w:rPr>
            </w:pPr>
            <w:r w:rsidRPr="004577F3">
              <w:rPr>
                <w:rFonts w:ascii="Times New Roman" w:hAnsi="Times New Roman"/>
                <w:sz w:val="24"/>
                <w:szCs w:val="24"/>
              </w:rPr>
              <w:t>10 207 130</w:t>
            </w:r>
          </w:p>
        </w:tc>
        <w:tc>
          <w:tcPr>
            <w:tcW w:w="1850" w:type="dxa"/>
            <w:tcBorders>
              <w:top w:val="single" w:sz="4" w:space="0" w:color="auto"/>
              <w:left w:val="single" w:sz="4" w:space="0" w:color="auto"/>
              <w:bottom w:val="single" w:sz="4" w:space="0" w:color="auto"/>
              <w:right w:val="single" w:sz="4" w:space="0" w:color="auto"/>
            </w:tcBorders>
            <w:shd w:val="clear" w:color="auto" w:fill="E2EFDA"/>
            <w:vAlign w:val="center"/>
          </w:tcPr>
          <w:p w14:paraId="6D315FF1" w14:textId="2C6EF9AF"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color w:val="000000" w:themeColor="text1"/>
                <w:sz w:val="24"/>
                <w:szCs w:val="24"/>
              </w:rPr>
              <w:t>12 350 627</w:t>
            </w:r>
          </w:p>
        </w:tc>
      </w:tr>
      <w:tr w:rsidR="00FA6B89" w:rsidRPr="004577F3" w14:paraId="1614E1C8" w14:textId="1A3A9CA2"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2B96F83"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6229" w:type="dxa"/>
            <w:tcBorders>
              <w:top w:val="nil"/>
              <w:left w:val="nil"/>
              <w:bottom w:val="single" w:sz="4" w:space="0" w:color="auto"/>
              <w:right w:val="single" w:sz="4" w:space="0" w:color="auto"/>
            </w:tcBorders>
            <w:shd w:val="clear" w:color="auto" w:fill="auto"/>
            <w:vAlign w:val="center"/>
            <w:hideMark/>
          </w:tcPr>
          <w:p w14:paraId="5EF7BADF"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Izpētes darbi, projektēšanas uzdevuma sagatavošana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60C8E563" w14:textId="1615C2C3"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41 600</w:t>
            </w:r>
          </w:p>
        </w:tc>
        <w:tc>
          <w:tcPr>
            <w:tcW w:w="1850" w:type="dxa"/>
            <w:vMerge w:val="restart"/>
            <w:tcBorders>
              <w:top w:val="single" w:sz="4" w:space="0" w:color="auto"/>
              <w:left w:val="single" w:sz="4" w:space="0" w:color="auto"/>
              <w:right w:val="single" w:sz="4" w:space="0" w:color="auto"/>
            </w:tcBorders>
            <w:vAlign w:val="center"/>
          </w:tcPr>
          <w:p w14:paraId="5597C4E6"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34BDA8C0" w14:textId="3A69816C"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266ED4"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6229" w:type="dxa"/>
            <w:tcBorders>
              <w:top w:val="nil"/>
              <w:left w:val="nil"/>
              <w:bottom w:val="single" w:sz="4" w:space="0" w:color="auto"/>
              <w:right w:val="single" w:sz="4" w:space="0" w:color="auto"/>
            </w:tcBorders>
            <w:shd w:val="clear" w:color="auto" w:fill="auto"/>
            <w:vAlign w:val="center"/>
            <w:hideMark/>
          </w:tcPr>
          <w:p w14:paraId="6F768531"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izstrāde</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30E0A243" w14:textId="1AEDFB87"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332 500</w:t>
            </w:r>
          </w:p>
        </w:tc>
        <w:tc>
          <w:tcPr>
            <w:tcW w:w="1850" w:type="dxa"/>
            <w:vMerge/>
            <w:tcBorders>
              <w:left w:val="single" w:sz="4" w:space="0" w:color="auto"/>
              <w:right w:val="single" w:sz="4" w:space="0" w:color="auto"/>
            </w:tcBorders>
            <w:vAlign w:val="center"/>
          </w:tcPr>
          <w:p w14:paraId="7C96EC37"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4BD358AA" w14:textId="44F0EDF8"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FFA15E"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6229" w:type="dxa"/>
            <w:tcBorders>
              <w:top w:val="nil"/>
              <w:left w:val="nil"/>
              <w:bottom w:val="single" w:sz="4" w:space="0" w:color="auto"/>
              <w:right w:val="single" w:sz="4" w:space="0" w:color="auto"/>
            </w:tcBorders>
            <w:shd w:val="clear" w:color="auto" w:fill="auto"/>
            <w:vAlign w:val="center"/>
            <w:hideMark/>
          </w:tcPr>
          <w:p w14:paraId="6BDE8842"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ekspertīze</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531E4895" w14:textId="7D3874B2"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41 600</w:t>
            </w:r>
          </w:p>
        </w:tc>
        <w:tc>
          <w:tcPr>
            <w:tcW w:w="1850" w:type="dxa"/>
            <w:vMerge/>
            <w:tcBorders>
              <w:left w:val="single" w:sz="4" w:space="0" w:color="auto"/>
              <w:right w:val="single" w:sz="4" w:space="0" w:color="auto"/>
            </w:tcBorders>
            <w:vAlign w:val="center"/>
          </w:tcPr>
          <w:p w14:paraId="69E623D3"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79128F72" w14:textId="3CF94299" w:rsidTr="00876B9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FD581D"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6229" w:type="dxa"/>
            <w:tcBorders>
              <w:top w:val="nil"/>
              <w:left w:val="nil"/>
              <w:bottom w:val="single" w:sz="4" w:space="0" w:color="auto"/>
              <w:right w:val="single" w:sz="4" w:space="0" w:color="auto"/>
            </w:tcBorders>
            <w:shd w:val="clear" w:color="auto" w:fill="auto"/>
            <w:vAlign w:val="center"/>
            <w:hideMark/>
          </w:tcPr>
          <w:p w14:paraId="632A08A8"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darbi</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5E9AF0BE" w14:textId="35537EC7"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9 239 630</w:t>
            </w:r>
          </w:p>
        </w:tc>
        <w:tc>
          <w:tcPr>
            <w:tcW w:w="1850" w:type="dxa"/>
            <w:vMerge/>
            <w:tcBorders>
              <w:left w:val="single" w:sz="4" w:space="0" w:color="auto"/>
              <w:bottom w:val="single" w:sz="4" w:space="0" w:color="auto"/>
              <w:right w:val="single" w:sz="4" w:space="0" w:color="auto"/>
            </w:tcBorders>
            <w:vAlign w:val="center"/>
          </w:tcPr>
          <w:p w14:paraId="417CC578"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235239E6" w14:textId="6AB056EC" w:rsidTr="00876B97">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6143B"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lastRenderedPageBreak/>
              <w:t>1.5.</w:t>
            </w:r>
          </w:p>
        </w:tc>
        <w:tc>
          <w:tcPr>
            <w:tcW w:w="6229" w:type="dxa"/>
            <w:tcBorders>
              <w:top w:val="single" w:sz="4" w:space="0" w:color="auto"/>
              <w:left w:val="nil"/>
              <w:bottom w:val="single" w:sz="4" w:space="0" w:color="auto"/>
              <w:right w:val="single" w:sz="4" w:space="0" w:color="auto"/>
            </w:tcBorders>
            <w:shd w:val="clear" w:color="auto" w:fill="auto"/>
            <w:vAlign w:val="center"/>
            <w:hideMark/>
          </w:tcPr>
          <w:p w14:paraId="6212F32C"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būvuzraudzība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C07D3BA" w14:textId="51D96F41"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166 200</w:t>
            </w:r>
          </w:p>
        </w:tc>
        <w:tc>
          <w:tcPr>
            <w:tcW w:w="1850" w:type="dxa"/>
            <w:vMerge/>
            <w:tcBorders>
              <w:top w:val="single" w:sz="4" w:space="0" w:color="auto"/>
              <w:left w:val="single" w:sz="4" w:space="0" w:color="auto"/>
              <w:bottom w:val="single" w:sz="4" w:space="0" w:color="auto"/>
              <w:right w:val="single" w:sz="4" w:space="0" w:color="auto"/>
            </w:tcBorders>
            <w:vAlign w:val="center"/>
          </w:tcPr>
          <w:p w14:paraId="0A037CC5"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660ED7E8" w14:textId="42D64DA9" w:rsidTr="00876B97">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F04B"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6229" w:type="dxa"/>
            <w:tcBorders>
              <w:top w:val="single" w:sz="4" w:space="0" w:color="auto"/>
              <w:left w:val="nil"/>
              <w:bottom w:val="single" w:sz="4" w:space="0" w:color="auto"/>
              <w:right w:val="single" w:sz="4" w:space="0" w:color="auto"/>
            </w:tcBorders>
            <w:shd w:val="clear" w:color="auto" w:fill="auto"/>
            <w:vAlign w:val="center"/>
            <w:hideMark/>
          </w:tcPr>
          <w:p w14:paraId="74A62883"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autoruzraudzība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256D1D6E" w14:textId="0C947F10"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83 100</w:t>
            </w:r>
          </w:p>
        </w:tc>
        <w:tc>
          <w:tcPr>
            <w:tcW w:w="1850" w:type="dxa"/>
            <w:vMerge/>
            <w:tcBorders>
              <w:top w:val="single" w:sz="4" w:space="0" w:color="auto"/>
              <w:left w:val="single" w:sz="4" w:space="0" w:color="auto"/>
              <w:right w:val="single" w:sz="4" w:space="0" w:color="auto"/>
            </w:tcBorders>
            <w:vAlign w:val="center"/>
          </w:tcPr>
          <w:p w14:paraId="326E19CC"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046F491E" w14:textId="44E072F0"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7DBC0A"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1.7.</w:t>
            </w:r>
          </w:p>
        </w:tc>
        <w:tc>
          <w:tcPr>
            <w:tcW w:w="6229" w:type="dxa"/>
            <w:tcBorders>
              <w:top w:val="nil"/>
              <w:left w:val="nil"/>
              <w:bottom w:val="single" w:sz="4" w:space="0" w:color="auto"/>
              <w:right w:val="single" w:sz="4" w:space="0" w:color="auto"/>
            </w:tcBorders>
            <w:shd w:val="clear" w:color="auto" w:fill="auto"/>
            <w:vAlign w:val="center"/>
            <w:hideMark/>
          </w:tcPr>
          <w:p w14:paraId="0CA3C6E5"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Projektu vadības izmaksas</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211EAF4" w14:textId="3869C8F9"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302 500</w:t>
            </w:r>
          </w:p>
        </w:tc>
        <w:tc>
          <w:tcPr>
            <w:tcW w:w="1850" w:type="dxa"/>
            <w:vMerge/>
            <w:tcBorders>
              <w:left w:val="single" w:sz="4" w:space="0" w:color="auto"/>
              <w:bottom w:val="single" w:sz="4" w:space="0" w:color="auto"/>
              <w:right w:val="single" w:sz="4" w:space="0" w:color="auto"/>
            </w:tcBorders>
            <w:vAlign w:val="center"/>
          </w:tcPr>
          <w:p w14:paraId="71A63421"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205CA9" w:rsidRPr="004577F3" w14:paraId="4238ACE0" w14:textId="0F345380" w:rsidTr="000602CF">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879F60F" w14:textId="77777777" w:rsidR="00205CA9" w:rsidRPr="004577F3" w:rsidRDefault="00205CA9" w:rsidP="00205CA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w:t>
            </w:r>
          </w:p>
        </w:tc>
        <w:tc>
          <w:tcPr>
            <w:tcW w:w="622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9E185C0" w14:textId="578B9713" w:rsidR="00205CA9" w:rsidRPr="004577F3" w:rsidRDefault="00205CA9" w:rsidP="00205CA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KOPĀ, </w:t>
            </w:r>
            <w:r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D4EA98" w14:textId="212F87E6" w:rsidR="00205CA9" w:rsidRPr="004577F3" w:rsidRDefault="00205CA9" w:rsidP="00205CA9">
            <w:pPr>
              <w:spacing w:after="0" w:line="240" w:lineRule="auto"/>
              <w:ind w:left="-103"/>
              <w:jc w:val="center"/>
              <w:rPr>
                <w:rFonts w:ascii="Times New Roman" w:eastAsia="Times New Roman" w:hAnsi="Times New Roman"/>
                <w:b/>
                <w:bCs/>
                <w:sz w:val="24"/>
                <w:szCs w:val="24"/>
              </w:rPr>
            </w:pPr>
            <w:r w:rsidRPr="004577F3">
              <w:rPr>
                <w:rFonts w:ascii="Times New Roman" w:hAnsi="Times New Roman"/>
                <w:sz w:val="24"/>
                <w:szCs w:val="24"/>
              </w:rPr>
              <w:t>10 207 130</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41C75" w14:textId="377D4DC9" w:rsidR="00205CA9" w:rsidRPr="004577F3" w:rsidRDefault="00205CA9" w:rsidP="00205CA9">
            <w:pPr>
              <w:spacing w:after="0" w:line="240" w:lineRule="auto"/>
              <w:ind w:left="-103"/>
              <w:jc w:val="center"/>
              <w:rPr>
                <w:rFonts w:ascii="Times New Roman" w:eastAsia="Times New Roman" w:hAnsi="Times New Roman"/>
                <w:b/>
                <w:bCs/>
                <w:sz w:val="24"/>
                <w:szCs w:val="24"/>
              </w:rPr>
            </w:pPr>
            <w:r w:rsidRPr="004577F3">
              <w:rPr>
                <w:rFonts w:ascii="Times New Roman" w:eastAsia="Times New Roman" w:hAnsi="Times New Roman"/>
                <w:b/>
                <w:bCs/>
                <w:color w:val="000000" w:themeColor="text1"/>
                <w:sz w:val="24"/>
                <w:szCs w:val="24"/>
              </w:rPr>
              <w:t>12 350 627</w:t>
            </w:r>
          </w:p>
        </w:tc>
      </w:tr>
      <w:tr w:rsidR="00B158B9" w:rsidRPr="004577F3" w14:paraId="01F04213" w14:textId="77777777" w:rsidTr="00923900">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0A0383" w14:textId="77777777" w:rsidR="00B158B9" w:rsidRPr="004577F3" w:rsidRDefault="00B158B9" w:rsidP="00B158B9">
            <w:pPr>
              <w:spacing w:after="0" w:line="240" w:lineRule="auto"/>
              <w:jc w:val="right"/>
              <w:rPr>
                <w:rFonts w:ascii="Times New Roman" w:eastAsia="Times New Roman" w:hAnsi="Times New Roman"/>
                <w:b/>
                <w:bCs/>
                <w:sz w:val="24"/>
                <w:szCs w:val="24"/>
              </w:rPr>
            </w:pPr>
          </w:p>
        </w:tc>
        <w:tc>
          <w:tcPr>
            <w:tcW w:w="622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4359055" w14:textId="00D6C39B" w:rsidR="00B158B9" w:rsidRPr="004577F3" w:rsidRDefault="00B158B9" w:rsidP="00B158B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KOPĀ, </w:t>
            </w:r>
            <w:r w:rsidRPr="004577F3">
              <w:rPr>
                <w:rFonts w:ascii="Times New Roman" w:eastAsia="Times New Roman" w:hAnsi="Times New Roman"/>
                <w:b/>
                <w:bCs/>
                <w:i/>
                <w:iCs/>
                <w:sz w:val="24"/>
                <w:szCs w:val="24"/>
              </w:rPr>
              <w:t xml:space="preserve">euro (summa kopā ar </w:t>
            </w:r>
            <w:r w:rsidRPr="004577F3">
              <w:rPr>
                <w:rFonts w:ascii="Times New Roman" w:hAnsi="Times New Roman"/>
                <w:bCs/>
                <w:i/>
                <w:iCs/>
                <w:sz w:val="24"/>
                <w:szCs w:val="24"/>
              </w:rPr>
              <w:t>Centrālā</w:t>
            </w:r>
            <w:r w:rsidR="00467B93" w:rsidRPr="004577F3">
              <w:rPr>
                <w:rFonts w:ascii="Times New Roman" w:hAnsi="Times New Roman"/>
                <w:bCs/>
                <w:i/>
                <w:iCs/>
                <w:sz w:val="24"/>
                <w:szCs w:val="24"/>
              </w:rPr>
              <w:t>s</w:t>
            </w:r>
            <w:r w:rsidRPr="004577F3">
              <w:rPr>
                <w:rFonts w:ascii="Times New Roman" w:hAnsi="Times New Roman"/>
                <w:bCs/>
                <w:i/>
                <w:iCs/>
                <w:sz w:val="24"/>
                <w:szCs w:val="24"/>
              </w:rPr>
              <w:t xml:space="preserve"> statistikas pārvaldes datiem par būvniecības izmaksu pieaugumu 37,44% apmērā)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5EEDB41" w14:textId="0F6E7A6F" w:rsidR="00B158B9" w:rsidRPr="004577F3" w:rsidRDefault="00B158B9" w:rsidP="00B158B9">
            <w:pPr>
              <w:spacing w:after="0" w:line="240" w:lineRule="auto"/>
              <w:ind w:left="-103"/>
              <w:jc w:val="center"/>
              <w:rPr>
                <w:rFonts w:ascii="Times New Roman" w:hAnsi="Times New Roman"/>
                <w:sz w:val="24"/>
                <w:szCs w:val="24"/>
              </w:rPr>
            </w:pPr>
            <w:r w:rsidRPr="004577F3">
              <w:rPr>
                <w:rFonts w:ascii="Times New Roman" w:hAnsi="Times New Roman"/>
                <w:sz w:val="24"/>
                <w:szCs w:val="24"/>
              </w:rPr>
              <w:t xml:space="preserve">14 028 679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75E264D" w14:textId="6931DA7F" w:rsidR="00B158B9" w:rsidRPr="004577F3" w:rsidRDefault="00B158B9" w:rsidP="00B158B9">
            <w:pPr>
              <w:spacing w:after="0" w:line="240" w:lineRule="auto"/>
              <w:ind w:left="-103"/>
              <w:jc w:val="center"/>
              <w:rPr>
                <w:rFonts w:ascii="Times New Roman" w:hAnsi="Times New Roman"/>
                <w:sz w:val="24"/>
                <w:szCs w:val="24"/>
              </w:rPr>
            </w:pPr>
            <w:r w:rsidRPr="004577F3">
              <w:rPr>
                <w:rFonts w:ascii="Times New Roman" w:hAnsi="Times New Roman"/>
                <w:sz w:val="24"/>
                <w:szCs w:val="24"/>
              </w:rPr>
              <w:t xml:space="preserve">16 974 702 </w:t>
            </w:r>
          </w:p>
        </w:tc>
      </w:tr>
    </w:tbl>
    <w:p w14:paraId="3F53B7C8" w14:textId="77777777" w:rsidR="002145F2" w:rsidRPr="004577F3" w:rsidRDefault="002145F2" w:rsidP="00423887">
      <w:pPr>
        <w:spacing w:after="0" w:line="240" w:lineRule="auto"/>
        <w:jc w:val="both"/>
        <w:rPr>
          <w:rFonts w:ascii="Times New Roman" w:hAnsi="Times New Roman"/>
          <w:bCs/>
          <w:i/>
          <w:iCs/>
          <w:sz w:val="24"/>
          <w:szCs w:val="24"/>
        </w:rPr>
      </w:pPr>
    </w:p>
    <w:p w14:paraId="134CD72F" w14:textId="7CBB946F" w:rsidR="00E9111E" w:rsidRPr="004577F3" w:rsidRDefault="00246A37" w:rsidP="00423887">
      <w:pPr>
        <w:spacing w:after="0" w:line="240" w:lineRule="auto"/>
        <w:jc w:val="both"/>
        <w:rPr>
          <w:rFonts w:ascii="Times New Roman" w:hAnsi="Times New Roman"/>
          <w:bCs/>
          <w:i/>
          <w:iCs/>
          <w:sz w:val="24"/>
          <w:szCs w:val="24"/>
        </w:rPr>
      </w:pPr>
      <w:r w:rsidRPr="004577F3">
        <w:rPr>
          <w:rFonts w:ascii="Times New Roman" w:hAnsi="Times New Roman"/>
          <w:bCs/>
          <w:i/>
          <w:iCs/>
          <w:sz w:val="24"/>
          <w:szCs w:val="24"/>
        </w:rPr>
        <w:t>Provizoriskās izmaksas</w:t>
      </w:r>
      <w:r w:rsidR="006C6D0F" w:rsidRPr="004577F3">
        <w:rPr>
          <w:rFonts w:ascii="Times New Roman" w:hAnsi="Times New Roman"/>
          <w:bCs/>
          <w:i/>
          <w:iCs/>
          <w:sz w:val="24"/>
          <w:szCs w:val="24"/>
        </w:rPr>
        <w:t>, sagatavota</w:t>
      </w:r>
      <w:r w:rsidR="005E4DA8" w:rsidRPr="004577F3">
        <w:rPr>
          <w:rFonts w:ascii="Times New Roman" w:hAnsi="Times New Roman"/>
          <w:bCs/>
          <w:i/>
          <w:iCs/>
          <w:sz w:val="24"/>
          <w:szCs w:val="24"/>
        </w:rPr>
        <w:t>s</w:t>
      </w:r>
      <w:r w:rsidRPr="004577F3">
        <w:rPr>
          <w:rFonts w:ascii="Times New Roman" w:hAnsi="Times New Roman"/>
          <w:bCs/>
          <w:i/>
          <w:iCs/>
          <w:sz w:val="24"/>
          <w:szCs w:val="24"/>
        </w:rPr>
        <w:t xml:space="preserve"> 20</w:t>
      </w:r>
      <w:r w:rsidR="0001519E" w:rsidRPr="004577F3">
        <w:rPr>
          <w:rFonts w:ascii="Times New Roman" w:hAnsi="Times New Roman"/>
          <w:bCs/>
          <w:i/>
          <w:iCs/>
          <w:sz w:val="24"/>
          <w:szCs w:val="24"/>
        </w:rPr>
        <w:t>20</w:t>
      </w:r>
      <w:r w:rsidRPr="004577F3">
        <w:rPr>
          <w:rFonts w:ascii="Times New Roman" w:hAnsi="Times New Roman"/>
          <w:bCs/>
          <w:i/>
          <w:iCs/>
          <w:sz w:val="24"/>
          <w:szCs w:val="24"/>
        </w:rPr>
        <w:t>.gad</w:t>
      </w:r>
      <w:r w:rsidR="006C6D0F" w:rsidRPr="004577F3">
        <w:rPr>
          <w:rFonts w:ascii="Times New Roman" w:hAnsi="Times New Roman"/>
          <w:bCs/>
          <w:i/>
          <w:iCs/>
          <w:sz w:val="24"/>
          <w:szCs w:val="24"/>
        </w:rPr>
        <w:t>ā</w:t>
      </w:r>
      <w:r w:rsidRPr="004577F3">
        <w:rPr>
          <w:rFonts w:ascii="Times New Roman" w:hAnsi="Times New Roman"/>
          <w:bCs/>
          <w:i/>
          <w:iCs/>
          <w:sz w:val="24"/>
          <w:szCs w:val="24"/>
        </w:rPr>
        <w:t xml:space="preserve">. Šobrīd jāņem vērā, ka ģeopolitiskās situācijas ietekmē saistībā ar karadarbību Ukrainā, kā arī pret Krieviju un Baltkrieviju ieviesto sankciju dēļ ir sadārdzinājušās būvniecības izmaksas. Metāla un citu materiālo resursu nepieejamība vai to izmaksu ievērojama palielināšanās, kas </w:t>
      </w:r>
      <w:r w:rsidR="005D1649" w:rsidRPr="004577F3">
        <w:rPr>
          <w:rFonts w:ascii="Times New Roman" w:hAnsi="Times New Roman"/>
          <w:bCs/>
          <w:i/>
          <w:iCs/>
          <w:sz w:val="24"/>
          <w:szCs w:val="24"/>
        </w:rPr>
        <w:t>veido</w:t>
      </w:r>
      <w:r w:rsidRPr="004577F3">
        <w:rPr>
          <w:rFonts w:ascii="Times New Roman" w:hAnsi="Times New Roman"/>
          <w:bCs/>
          <w:i/>
          <w:iCs/>
          <w:sz w:val="24"/>
          <w:szCs w:val="24"/>
        </w:rPr>
        <w:t xml:space="preserve"> </w:t>
      </w:r>
      <w:r w:rsidR="0017673F" w:rsidRPr="004577F3">
        <w:rPr>
          <w:rFonts w:ascii="Times New Roman" w:hAnsi="Times New Roman"/>
          <w:bCs/>
          <w:i/>
          <w:iCs/>
          <w:sz w:val="24"/>
          <w:szCs w:val="24"/>
        </w:rPr>
        <w:t xml:space="preserve">kopējo būvniecības izmaksu </w:t>
      </w:r>
      <w:r w:rsidRPr="004577F3">
        <w:rPr>
          <w:rFonts w:ascii="Times New Roman" w:hAnsi="Times New Roman"/>
          <w:bCs/>
          <w:i/>
          <w:iCs/>
          <w:sz w:val="24"/>
          <w:szCs w:val="24"/>
        </w:rPr>
        <w:t>sadārdzinājumu.</w:t>
      </w:r>
      <w:r w:rsidR="00B45CF1" w:rsidRPr="004577F3">
        <w:rPr>
          <w:rFonts w:ascii="Times New Roman" w:hAnsi="Times New Roman"/>
          <w:bCs/>
          <w:i/>
          <w:iCs/>
          <w:sz w:val="24"/>
          <w:szCs w:val="24"/>
        </w:rPr>
        <w:t xml:space="preserve"> Saskaņā ar </w:t>
      </w:r>
      <w:r w:rsidR="00630CB5" w:rsidRPr="004577F3">
        <w:rPr>
          <w:rFonts w:ascii="Times New Roman" w:hAnsi="Times New Roman"/>
          <w:bCs/>
          <w:i/>
          <w:iCs/>
          <w:sz w:val="24"/>
          <w:szCs w:val="24"/>
        </w:rPr>
        <w:t>Centrālā</w:t>
      </w:r>
      <w:r w:rsidR="009461D0" w:rsidRPr="004577F3">
        <w:rPr>
          <w:rFonts w:ascii="Times New Roman" w:hAnsi="Times New Roman"/>
          <w:bCs/>
          <w:i/>
          <w:iCs/>
          <w:sz w:val="24"/>
          <w:szCs w:val="24"/>
        </w:rPr>
        <w:t>s</w:t>
      </w:r>
      <w:r w:rsidR="00630CB5" w:rsidRPr="004577F3">
        <w:rPr>
          <w:rFonts w:ascii="Times New Roman" w:hAnsi="Times New Roman"/>
          <w:bCs/>
          <w:i/>
          <w:iCs/>
          <w:sz w:val="24"/>
          <w:szCs w:val="24"/>
        </w:rPr>
        <w:t xml:space="preserve"> statistikas pārvaldes </w:t>
      </w:r>
      <w:r w:rsidR="004757D1" w:rsidRPr="004577F3">
        <w:rPr>
          <w:rFonts w:ascii="Times New Roman" w:hAnsi="Times New Roman"/>
          <w:bCs/>
          <w:i/>
          <w:iCs/>
          <w:sz w:val="24"/>
          <w:szCs w:val="24"/>
        </w:rPr>
        <w:t>datiem</w:t>
      </w:r>
      <w:r w:rsidR="00B45CF1" w:rsidRPr="004577F3">
        <w:rPr>
          <w:rFonts w:ascii="Times New Roman" w:hAnsi="Times New Roman"/>
          <w:bCs/>
          <w:i/>
          <w:iCs/>
          <w:sz w:val="24"/>
          <w:szCs w:val="24"/>
        </w:rPr>
        <w:t xml:space="preserve"> </w:t>
      </w:r>
      <w:r w:rsidR="004757D1" w:rsidRPr="004577F3">
        <w:rPr>
          <w:rFonts w:ascii="Times New Roman" w:hAnsi="Times New Roman"/>
          <w:bCs/>
          <w:i/>
          <w:iCs/>
          <w:sz w:val="24"/>
          <w:szCs w:val="24"/>
        </w:rPr>
        <w:t>(</w:t>
      </w:r>
      <w:r w:rsidR="00B45CF1" w:rsidRPr="004577F3">
        <w:rPr>
          <w:rFonts w:ascii="Times New Roman" w:hAnsi="Times New Roman"/>
          <w:bCs/>
          <w:i/>
          <w:iCs/>
          <w:sz w:val="24"/>
          <w:szCs w:val="24"/>
        </w:rPr>
        <w:t>RCB030c</w:t>
      </w:r>
      <w:r w:rsidR="004757D1" w:rsidRPr="004577F3">
        <w:rPr>
          <w:rFonts w:ascii="Times New Roman" w:hAnsi="Times New Roman"/>
          <w:bCs/>
          <w:i/>
          <w:iCs/>
          <w:sz w:val="24"/>
          <w:szCs w:val="24"/>
        </w:rPr>
        <w:t xml:space="preserve"> būvniecības izmaksu indeksi) laika periodā no </w:t>
      </w:r>
      <w:r w:rsidR="00996687" w:rsidRPr="004577F3">
        <w:rPr>
          <w:rFonts w:ascii="Times New Roman" w:hAnsi="Times New Roman"/>
          <w:bCs/>
          <w:i/>
          <w:iCs/>
          <w:sz w:val="24"/>
          <w:szCs w:val="24"/>
        </w:rPr>
        <w:t>2020.gada I. ceturkšņa līdz 2023.gada II.</w:t>
      </w:r>
      <w:r w:rsidR="006375D0" w:rsidRPr="004577F3">
        <w:rPr>
          <w:rFonts w:ascii="Times New Roman" w:hAnsi="Times New Roman"/>
          <w:bCs/>
          <w:i/>
          <w:iCs/>
          <w:sz w:val="24"/>
          <w:szCs w:val="24"/>
        </w:rPr>
        <w:t xml:space="preserve"> </w:t>
      </w:r>
      <w:r w:rsidR="00996687" w:rsidRPr="004577F3">
        <w:rPr>
          <w:rFonts w:ascii="Times New Roman" w:hAnsi="Times New Roman"/>
          <w:bCs/>
          <w:i/>
          <w:iCs/>
          <w:sz w:val="24"/>
          <w:szCs w:val="24"/>
        </w:rPr>
        <w:t xml:space="preserve">ceturksnim </w:t>
      </w:r>
      <w:r w:rsidR="006375D0" w:rsidRPr="004577F3">
        <w:rPr>
          <w:rFonts w:ascii="Times New Roman" w:hAnsi="Times New Roman"/>
          <w:bCs/>
          <w:i/>
          <w:iCs/>
          <w:sz w:val="24"/>
          <w:szCs w:val="24"/>
        </w:rPr>
        <w:t xml:space="preserve">būvniecības indekss nedzīvojamām mājām ir pieaudzis no </w:t>
      </w:r>
      <w:r w:rsidR="008E59BD" w:rsidRPr="004577F3">
        <w:rPr>
          <w:rFonts w:ascii="Times New Roman" w:hAnsi="Times New Roman"/>
          <w:bCs/>
          <w:i/>
          <w:iCs/>
          <w:sz w:val="24"/>
          <w:szCs w:val="24"/>
        </w:rPr>
        <w:t xml:space="preserve">115,4 līdz 158,6 jeb būvniecības izmaksas ir pieaugušas par </w:t>
      </w:r>
      <w:r w:rsidR="009A5B13" w:rsidRPr="004577F3">
        <w:rPr>
          <w:rFonts w:ascii="Times New Roman" w:hAnsi="Times New Roman"/>
          <w:bCs/>
          <w:i/>
          <w:iCs/>
          <w:sz w:val="24"/>
          <w:szCs w:val="24"/>
        </w:rPr>
        <w:t>37,44%.</w:t>
      </w:r>
    </w:p>
    <w:p w14:paraId="05E7D655" w14:textId="77777777" w:rsidR="003A11EC" w:rsidRPr="004577F3" w:rsidRDefault="003A11EC" w:rsidP="00423887">
      <w:pPr>
        <w:spacing w:after="0" w:line="240" w:lineRule="auto"/>
        <w:jc w:val="both"/>
        <w:rPr>
          <w:rFonts w:ascii="Times New Roman" w:hAnsi="Times New Roman"/>
          <w:bCs/>
          <w:sz w:val="28"/>
          <w:szCs w:val="28"/>
        </w:rPr>
      </w:pPr>
    </w:p>
    <w:p w14:paraId="2A162D75" w14:textId="2D015C24" w:rsidR="003A11EC" w:rsidRPr="004577F3" w:rsidRDefault="003A11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Veicot kapitālieguldījumus NĪ un citus pielāgošanas darbus LNA darbības nodrošināšanai</w:t>
      </w:r>
      <w:r w:rsidR="005C3DA3" w:rsidRPr="004577F3">
        <w:rPr>
          <w:rFonts w:ascii="Times New Roman" w:hAnsi="Times New Roman"/>
          <w:sz w:val="28"/>
          <w:szCs w:val="28"/>
        </w:rPr>
        <w:t>,</w:t>
      </w:r>
      <w:r w:rsidRPr="004577F3">
        <w:rPr>
          <w:rFonts w:ascii="Times New Roman" w:hAnsi="Times New Roman"/>
          <w:sz w:val="28"/>
          <w:szCs w:val="28"/>
        </w:rPr>
        <w:t xml:space="preserve"> t</w:t>
      </w:r>
      <w:r w:rsidR="00666493" w:rsidRPr="004577F3">
        <w:rPr>
          <w:rFonts w:ascii="Times New Roman" w:hAnsi="Times New Roman"/>
          <w:sz w:val="28"/>
          <w:szCs w:val="28"/>
        </w:rPr>
        <w:t>ajā skaitā</w:t>
      </w:r>
      <w:r w:rsidRPr="004577F3">
        <w:rPr>
          <w:rFonts w:ascii="Times New Roman" w:hAnsi="Times New Roman"/>
          <w:sz w:val="28"/>
          <w:szCs w:val="28"/>
        </w:rPr>
        <w:t xml:space="preserve"> pārbūvējamajos objektos risinot jautājumu par esošo glabājamo vienību nosegšanu vai pārvietošanu būvdarbu veikšanas periodā, izvērtēt iespēju pēc NĪ atbrīvošanas virzīt atsavināšanai </w:t>
      </w:r>
      <w:r w:rsidR="15D6C219" w:rsidRPr="004577F3">
        <w:rPr>
          <w:rFonts w:ascii="Times New Roman" w:hAnsi="Times New Roman"/>
          <w:sz w:val="28"/>
          <w:szCs w:val="28"/>
        </w:rPr>
        <w:t>šād</w:t>
      </w:r>
      <w:r w:rsidR="00666493" w:rsidRPr="004577F3">
        <w:rPr>
          <w:rFonts w:ascii="Times New Roman" w:hAnsi="Times New Roman"/>
          <w:sz w:val="28"/>
          <w:szCs w:val="28"/>
        </w:rPr>
        <w:t>us</w:t>
      </w:r>
      <w:r w:rsidR="15D6C219" w:rsidRPr="004577F3">
        <w:rPr>
          <w:rFonts w:ascii="Times New Roman" w:hAnsi="Times New Roman"/>
          <w:sz w:val="28"/>
          <w:szCs w:val="28"/>
        </w:rPr>
        <w:t xml:space="preserve"> </w:t>
      </w:r>
      <w:r w:rsidRPr="004577F3">
        <w:rPr>
          <w:rFonts w:ascii="Times New Roman" w:hAnsi="Times New Roman"/>
          <w:sz w:val="28"/>
          <w:szCs w:val="28"/>
        </w:rPr>
        <w:t>NĪ, ja tie nav nepieciešami citu valsts funkciju veikšanai:</w:t>
      </w:r>
    </w:p>
    <w:p w14:paraId="2FDAAC49" w14:textId="6C26487D"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esošas 1/12 domājamās daļas no nekustamā īpašuma (nekustamā īpašuma kadastra Nr.9601 515 0105), kas sastāv no trīs būvēm (būvju kadastra apzīmējumi 9601 015 0103 001, 9601 015 0103 002, 9601 015 0103 007) </w:t>
      </w:r>
      <w:r w:rsidRPr="004577F3">
        <w:rPr>
          <w:rFonts w:ascii="Times New Roman" w:hAnsi="Times New Roman"/>
          <w:b/>
          <w:sz w:val="28"/>
          <w:szCs w:val="28"/>
        </w:rPr>
        <w:t>Cempu ielā 13a, Valmierā</w:t>
      </w:r>
      <w:r w:rsidRPr="004577F3">
        <w:rPr>
          <w:rFonts w:ascii="Times New Roman" w:hAnsi="Times New Roman"/>
          <w:sz w:val="28"/>
          <w:szCs w:val="28"/>
        </w:rPr>
        <w:t xml:space="preserve"> (būvju īpašums atrodas kopīpašumā ar </w:t>
      </w:r>
      <w:r w:rsidR="0065062B" w:rsidRPr="004577F3">
        <w:rPr>
          <w:rFonts w:ascii="Times New Roman" w:hAnsi="Times New Roman"/>
          <w:sz w:val="28"/>
          <w:szCs w:val="28"/>
        </w:rPr>
        <w:t>akciju sa</w:t>
      </w:r>
      <w:r w:rsidR="00A47C7A" w:rsidRPr="004577F3">
        <w:rPr>
          <w:rFonts w:ascii="Times New Roman" w:hAnsi="Times New Roman"/>
          <w:sz w:val="28"/>
          <w:szCs w:val="28"/>
        </w:rPr>
        <w:t>b</w:t>
      </w:r>
      <w:r w:rsidR="0065062B" w:rsidRPr="004577F3">
        <w:rPr>
          <w:rFonts w:ascii="Times New Roman" w:hAnsi="Times New Roman"/>
          <w:sz w:val="28"/>
          <w:szCs w:val="28"/>
        </w:rPr>
        <w:t>iedrību</w:t>
      </w:r>
      <w:r w:rsidRPr="004577F3">
        <w:rPr>
          <w:rFonts w:ascii="Times New Roman" w:hAnsi="Times New Roman"/>
          <w:sz w:val="28"/>
          <w:szCs w:val="28"/>
        </w:rPr>
        <w:t xml:space="preserve"> „Valmieras stikla šķiedra”, atrodas uz fizisku personu kopīpašumā esošas zemes vienības (nekustamā īpašuma kadastra Nr.9601 015 0109) Cempu ielā 13, Valmierā; NĪ virzīt atsavināšanai pēc tam, kad uzbūvēta un pielāgota jaunbūve Cēsis)</w:t>
      </w:r>
      <w:r w:rsidR="0065062B" w:rsidRPr="004577F3">
        <w:rPr>
          <w:rFonts w:ascii="Times New Roman" w:hAnsi="Times New Roman"/>
          <w:sz w:val="28"/>
          <w:szCs w:val="28"/>
        </w:rPr>
        <w:t>;</w:t>
      </w:r>
    </w:p>
    <w:p w14:paraId="73102AA2" w14:textId="0F1A0194"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esošu nekustamo īpašumu (nekustamā īpašuma kadastra Nr.4201 005 1801), kas sastāv no zemes vienības (zemes vienības kadastra apzīmējums 4201 005 1801) un trīs būvēm (būvju kadastra apzīmējumi </w:t>
      </w:r>
      <w:bookmarkStart w:id="27" w:name="_Hlk4620017"/>
      <w:r w:rsidRPr="004577F3">
        <w:rPr>
          <w:rFonts w:ascii="Times New Roman" w:hAnsi="Times New Roman"/>
          <w:sz w:val="28"/>
          <w:szCs w:val="28"/>
        </w:rPr>
        <w:t>4201 005 1801 001</w:t>
      </w:r>
      <w:bookmarkEnd w:id="27"/>
      <w:r w:rsidRPr="004577F3">
        <w:rPr>
          <w:rFonts w:ascii="Times New Roman" w:hAnsi="Times New Roman"/>
          <w:sz w:val="28"/>
          <w:szCs w:val="28"/>
        </w:rPr>
        <w:t xml:space="preserve">, 4201 005 1801 002, 4201 005 1801 003) </w:t>
      </w:r>
      <w:r w:rsidRPr="004577F3">
        <w:rPr>
          <w:rFonts w:ascii="Times New Roman" w:hAnsi="Times New Roman"/>
          <w:b/>
          <w:sz w:val="28"/>
          <w:szCs w:val="28"/>
        </w:rPr>
        <w:t xml:space="preserve">Pils ielā 6, </w:t>
      </w:r>
      <w:r w:rsidR="008A4248" w:rsidRPr="004577F3">
        <w:rPr>
          <w:rFonts w:ascii="Times New Roman" w:hAnsi="Times New Roman"/>
          <w:b/>
          <w:sz w:val="28"/>
          <w:szCs w:val="28"/>
        </w:rPr>
        <w:t xml:space="preserve">Cēsīs un </w:t>
      </w:r>
      <w:r w:rsidRPr="004577F3">
        <w:rPr>
          <w:rFonts w:ascii="Times New Roman" w:hAnsi="Times New Roman"/>
          <w:b/>
          <w:sz w:val="28"/>
          <w:szCs w:val="28"/>
        </w:rPr>
        <w:t>Lenču ielā 3, Cēsīs</w:t>
      </w:r>
      <w:r w:rsidRPr="004577F3">
        <w:rPr>
          <w:rFonts w:ascii="Times New Roman" w:hAnsi="Times New Roman"/>
          <w:sz w:val="28"/>
          <w:szCs w:val="28"/>
        </w:rPr>
        <w:t xml:space="preserve">, kopā ar FM valdījumā esošām </w:t>
      </w:r>
      <w:r w:rsidR="008A4248" w:rsidRPr="004577F3">
        <w:rPr>
          <w:rFonts w:ascii="Times New Roman" w:hAnsi="Times New Roman"/>
          <w:sz w:val="28"/>
          <w:szCs w:val="28"/>
        </w:rPr>
        <w:t>piecām</w:t>
      </w:r>
      <w:r w:rsidRPr="004577F3">
        <w:rPr>
          <w:rFonts w:ascii="Times New Roman" w:hAnsi="Times New Roman"/>
          <w:sz w:val="28"/>
          <w:szCs w:val="28"/>
        </w:rPr>
        <w:t xml:space="preserve"> inženierbūvēm (būvju kadastra apzīmējumi 4201 005 1801 004, 4201 005 1801 005, 4201 005 1801 006, 4201 005 1801 007, 4201 005 1801 008) (NĪ virzīt atsavināšanai pēc tam, kad uzbūvēta un pielāgota jaunbūve Cēsis)</w:t>
      </w:r>
      <w:r w:rsidR="0065062B" w:rsidRPr="004577F3">
        <w:rPr>
          <w:rFonts w:ascii="Times New Roman" w:hAnsi="Times New Roman"/>
          <w:sz w:val="28"/>
          <w:szCs w:val="28"/>
        </w:rPr>
        <w:t>;</w:t>
      </w:r>
    </w:p>
    <w:p w14:paraId="4E4078F2" w14:textId="73BB40DC"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esošu nekustamo īpašumu (nekustamā īpašuma kadastra Nr.7001 001 0001), kas sastāv no zemes vienības (zemes vienības kadastra apzīmējums 7001 001 0001) un divām būvēm (būvju kadastra apzīmējumi 7001 001 0001 001, 7001 001 0001 002) </w:t>
      </w:r>
      <w:r w:rsidRPr="004577F3">
        <w:rPr>
          <w:rFonts w:ascii="Times New Roman" w:hAnsi="Times New Roman"/>
          <w:b/>
          <w:sz w:val="28"/>
          <w:szCs w:val="28"/>
        </w:rPr>
        <w:t>Rīgas ielā 4, Madonā</w:t>
      </w:r>
      <w:r w:rsidRPr="004577F3">
        <w:rPr>
          <w:rFonts w:ascii="Times New Roman" w:hAnsi="Times New Roman"/>
          <w:sz w:val="28"/>
          <w:szCs w:val="28"/>
        </w:rPr>
        <w:t xml:space="preserve"> (NĪ virzīt atsavināšanai pēc tam, kad uzbūvēta un pielāgota jaunbūve Cēsis)</w:t>
      </w:r>
      <w:r w:rsidR="0065062B" w:rsidRPr="004577F3">
        <w:rPr>
          <w:rFonts w:ascii="Times New Roman" w:hAnsi="Times New Roman"/>
          <w:sz w:val="28"/>
          <w:szCs w:val="28"/>
        </w:rPr>
        <w:t>;</w:t>
      </w:r>
    </w:p>
    <w:p w14:paraId="1A6CAB91" w14:textId="77777777"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lastRenderedPageBreak/>
        <w:t xml:space="preserve">valsts īpašumā FM valdījumā esošu nekustamo īpašumu (nekustamā īpašuma </w:t>
      </w:r>
      <w:r w:rsidRPr="004577F3">
        <w:rPr>
          <w:rFonts w:ascii="Times New Roman" w:hAnsi="Times New Roman"/>
          <w:b/>
          <w:sz w:val="28"/>
          <w:szCs w:val="28"/>
        </w:rPr>
        <w:t>kadastra</w:t>
      </w:r>
      <w:r w:rsidRPr="004577F3">
        <w:rPr>
          <w:rFonts w:ascii="Times New Roman" w:hAnsi="Times New Roman"/>
          <w:sz w:val="28"/>
          <w:szCs w:val="28"/>
        </w:rPr>
        <w:t xml:space="preserve"> Nr.3601 003 0606), kas sastāv no zemes vienības (zemes vienības kadastra apzīmējums 3601 003 0606) un būves (būves kadastra apzīmējums 3601 003 0606 001) </w:t>
      </w:r>
      <w:r w:rsidRPr="004577F3">
        <w:rPr>
          <w:rFonts w:ascii="Times New Roman" w:hAnsi="Times New Roman"/>
          <w:b/>
          <w:sz w:val="28"/>
          <w:szCs w:val="28"/>
        </w:rPr>
        <w:t>Rūpniecības ielā 1, Alūksnē</w:t>
      </w:r>
      <w:r w:rsidRPr="004577F3">
        <w:rPr>
          <w:rFonts w:ascii="Times New Roman" w:hAnsi="Times New Roman"/>
          <w:sz w:val="28"/>
          <w:szCs w:val="28"/>
        </w:rPr>
        <w:t xml:space="preserve"> (NĪ virzīt atsavināšanai pēc tam, kad uzbūvēta un pielāgota jaunbūve Cēsis)</w:t>
      </w:r>
      <w:r w:rsidR="00A808EB" w:rsidRPr="004577F3">
        <w:rPr>
          <w:rFonts w:ascii="Times New Roman" w:hAnsi="Times New Roman"/>
          <w:sz w:val="28"/>
          <w:szCs w:val="28"/>
        </w:rPr>
        <w:t>.</w:t>
      </w:r>
    </w:p>
    <w:p w14:paraId="55FE905F" w14:textId="77777777" w:rsidR="003A11EC" w:rsidRPr="004577F3" w:rsidRDefault="003A11EC" w:rsidP="00423887">
      <w:pPr>
        <w:spacing w:after="0" w:line="240" w:lineRule="auto"/>
        <w:jc w:val="both"/>
        <w:rPr>
          <w:rFonts w:ascii="Times New Roman" w:hAnsi="Times New Roman"/>
          <w:bCs/>
          <w:sz w:val="28"/>
          <w:szCs w:val="28"/>
        </w:rPr>
      </w:pPr>
    </w:p>
    <w:p w14:paraId="003488F1" w14:textId="4955D06A" w:rsidR="000A5C11" w:rsidRPr="004577F3" w:rsidRDefault="001B306E" w:rsidP="00423887">
      <w:pPr>
        <w:spacing w:after="0" w:line="240" w:lineRule="auto"/>
        <w:ind w:firstLine="720"/>
        <w:jc w:val="both"/>
        <w:rPr>
          <w:rFonts w:ascii="Times New Roman" w:hAnsi="Times New Roman"/>
          <w:bCs/>
          <w:sz w:val="28"/>
          <w:szCs w:val="28"/>
        </w:rPr>
      </w:pPr>
      <w:r w:rsidRPr="004577F3">
        <w:rPr>
          <w:rFonts w:ascii="Times New Roman" w:hAnsi="Times New Roman"/>
          <w:sz w:val="28"/>
          <w:szCs w:val="28"/>
        </w:rPr>
        <w:t xml:space="preserve">LNA koncepcijā </w:t>
      </w:r>
      <w:r w:rsidR="006252C3" w:rsidRPr="004577F3">
        <w:rPr>
          <w:rFonts w:ascii="Times New Roman" w:hAnsi="Times New Roman"/>
          <w:sz w:val="28"/>
          <w:szCs w:val="28"/>
        </w:rPr>
        <w:t>norādīta informācija</w:t>
      </w:r>
      <w:r w:rsidR="00FD5035" w:rsidRPr="004577F3">
        <w:rPr>
          <w:rFonts w:ascii="Times New Roman" w:hAnsi="Times New Roman"/>
          <w:sz w:val="28"/>
          <w:szCs w:val="28"/>
        </w:rPr>
        <w:t xml:space="preserve"> par LNA Vidzemes </w:t>
      </w:r>
      <w:r w:rsidR="008C4B8A" w:rsidRPr="004577F3">
        <w:rPr>
          <w:rFonts w:ascii="Times New Roman" w:hAnsi="Times New Roman"/>
          <w:bCs/>
          <w:sz w:val="28"/>
          <w:szCs w:val="28"/>
        </w:rPr>
        <w:t xml:space="preserve">reģiona centra Cēsīs NĪ nomas maksas un papildu maksājumu prognozi </w:t>
      </w:r>
      <w:r w:rsidR="001C3149" w:rsidRPr="004577F3">
        <w:rPr>
          <w:rFonts w:ascii="Times New Roman" w:hAnsi="Times New Roman"/>
          <w:bCs/>
          <w:sz w:val="28"/>
          <w:szCs w:val="28"/>
        </w:rPr>
        <w:t>427</w:t>
      </w:r>
      <w:r w:rsidR="0065062B" w:rsidRPr="004577F3">
        <w:rPr>
          <w:rFonts w:ascii="Times New Roman" w:hAnsi="Times New Roman"/>
          <w:bCs/>
          <w:sz w:val="28"/>
          <w:szCs w:val="28"/>
        </w:rPr>
        <w:t> </w:t>
      </w:r>
      <w:r w:rsidR="001C3149" w:rsidRPr="004577F3">
        <w:rPr>
          <w:rFonts w:ascii="Times New Roman" w:hAnsi="Times New Roman"/>
          <w:bCs/>
          <w:sz w:val="28"/>
          <w:szCs w:val="28"/>
        </w:rPr>
        <w:t>418</w:t>
      </w:r>
      <w:r w:rsidR="0065062B" w:rsidRPr="004577F3">
        <w:rPr>
          <w:rFonts w:ascii="Times New Roman" w:hAnsi="Times New Roman"/>
          <w:bCs/>
          <w:sz w:val="28"/>
          <w:szCs w:val="28"/>
        </w:rPr>
        <w:t>,</w:t>
      </w:r>
      <w:r w:rsidR="001C3149" w:rsidRPr="004577F3">
        <w:rPr>
          <w:rFonts w:ascii="Times New Roman" w:hAnsi="Times New Roman"/>
          <w:bCs/>
          <w:sz w:val="28"/>
          <w:szCs w:val="28"/>
        </w:rPr>
        <w:t xml:space="preserve">32 </w:t>
      </w:r>
      <w:r w:rsidR="0065062B" w:rsidRPr="004577F3">
        <w:rPr>
          <w:rFonts w:ascii="Times New Roman" w:hAnsi="Times New Roman"/>
          <w:bCs/>
          <w:i/>
          <w:iCs/>
          <w:sz w:val="28"/>
          <w:szCs w:val="28"/>
        </w:rPr>
        <w:t>euro</w:t>
      </w:r>
      <w:r w:rsidR="001C3149" w:rsidRPr="004577F3">
        <w:rPr>
          <w:rFonts w:ascii="Times New Roman" w:hAnsi="Times New Roman"/>
          <w:bCs/>
          <w:sz w:val="28"/>
          <w:szCs w:val="28"/>
        </w:rPr>
        <w:t xml:space="preserve"> ar PVN (neskaitot ka</w:t>
      </w:r>
      <w:r w:rsidR="00E018F2" w:rsidRPr="004577F3">
        <w:rPr>
          <w:rFonts w:ascii="Times New Roman" w:hAnsi="Times New Roman"/>
          <w:bCs/>
          <w:sz w:val="28"/>
          <w:szCs w:val="28"/>
        </w:rPr>
        <w:t>p</w:t>
      </w:r>
      <w:r w:rsidR="001C3149" w:rsidRPr="004577F3">
        <w:rPr>
          <w:rFonts w:ascii="Times New Roman" w:hAnsi="Times New Roman"/>
          <w:bCs/>
          <w:sz w:val="28"/>
          <w:szCs w:val="28"/>
        </w:rPr>
        <w:t>itāla izmaksas)</w:t>
      </w:r>
      <w:r w:rsidR="00E018F2" w:rsidRPr="004577F3">
        <w:rPr>
          <w:rFonts w:ascii="Times New Roman" w:hAnsi="Times New Roman"/>
          <w:bCs/>
          <w:sz w:val="28"/>
          <w:szCs w:val="28"/>
        </w:rPr>
        <w:t xml:space="preserve">. Ņemot vērā, ka </w:t>
      </w:r>
      <w:r w:rsidR="00E018F2" w:rsidRPr="004577F3">
        <w:rPr>
          <w:rFonts w:ascii="Times New Roman" w:hAnsi="Times New Roman"/>
          <w:sz w:val="28"/>
          <w:szCs w:val="28"/>
        </w:rPr>
        <w:t xml:space="preserve">LNA Vidzemes </w:t>
      </w:r>
      <w:r w:rsidR="00E018F2" w:rsidRPr="004577F3">
        <w:rPr>
          <w:rFonts w:ascii="Times New Roman" w:hAnsi="Times New Roman"/>
          <w:bCs/>
          <w:sz w:val="28"/>
          <w:szCs w:val="28"/>
        </w:rPr>
        <w:t>reģiona centra Cēsīs jaunbūve paredzēta valsts īpašumā (F</w:t>
      </w:r>
      <w:r w:rsidR="00417EFE" w:rsidRPr="004577F3">
        <w:rPr>
          <w:rFonts w:ascii="Times New Roman" w:hAnsi="Times New Roman"/>
          <w:bCs/>
          <w:sz w:val="28"/>
          <w:szCs w:val="28"/>
        </w:rPr>
        <w:t>M</w:t>
      </w:r>
      <w:r w:rsidR="004D2638" w:rsidRPr="004577F3">
        <w:rPr>
          <w:rFonts w:ascii="Times New Roman" w:hAnsi="Times New Roman"/>
          <w:bCs/>
          <w:sz w:val="28"/>
          <w:szCs w:val="28"/>
        </w:rPr>
        <w:t xml:space="preserve"> vai K</w:t>
      </w:r>
      <w:r w:rsidR="00417EFE" w:rsidRPr="004577F3">
        <w:rPr>
          <w:rFonts w:ascii="Times New Roman" w:hAnsi="Times New Roman"/>
          <w:bCs/>
          <w:sz w:val="28"/>
          <w:szCs w:val="28"/>
        </w:rPr>
        <w:t>M</w:t>
      </w:r>
      <w:r w:rsidR="004D2638" w:rsidRPr="004577F3">
        <w:rPr>
          <w:rFonts w:ascii="Times New Roman" w:hAnsi="Times New Roman"/>
          <w:bCs/>
          <w:sz w:val="28"/>
          <w:szCs w:val="28"/>
        </w:rPr>
        <w:t xml:space="preserve"> personā)</w:t>
      </w:r>
      <w:r w:rsidR="004801AF" w:rsidRPr="004577F3">
        <w:rPr>
          <w:rFonts w:ascii="Times New Roman" w:hAnsi="Times New Roman"/>
          <w:bCs/>
          <w:sz w:val="28"/>
          <w:szCs w:val="28"/>
        </w:rPr>
        <w:t>,</w:t>
      </w:r>
      <w:r w:rsidR="004D2638" w:rsidRPr="004577F3">
        <w:rPr>
          <w:rFonts w:ascii="Times New Roman" w:hAnsi="Times New Roman"/>
          <w:bCs/>
          <w:sz w:val="28"/>
          <w:szCs w:val="28"/>
        </w:rPr>
        <w:t xml:space="preserve"> saskaņā ar normatīvā regulējuma nosacījumiem</w:t>
      </w:r>
      <w:r w:rsidR="004801AF" w:rsidRPr="004577F3">
        <w:rPr>
          <w:rFonts w:ascii="Times New Roman" w:hAnsi="Times New Roman"/>
          <w:bCs/>
          <w:sz w:val="28"/>
          <w:szCs w:val="28"/>
        </w:rPr>
        <w:t>,</w:t>
      </w:r>
      <w:r w:rsidR="004D2638" w:rsidRPr="004577F3">
        <w:rPr>
          <w:rFonts w:ascii="Times New Roman" w:hAnsi="Times New Roman"/>
          <w:bCs/>
          <w:sz w:val="28"/>
          <w:szCs w:val="28"/>
        </w:rPr>
        <w:t xml:space="preserve"> VNĪ nav tiesīgs ieguldīt savu </w:t>
      </w:r>
      <w:r w:rsidR="00113825" w:rsidRPr="004577F3">
        <w:rPr>
          <w:rFonts w:ascii="Times New Roman" w:hAnsi="Times New Roman"/>
          <w:bCs/>
          <w:sz w:val="28"/>
          <w:szCs w:val="28"/>
        </w:rPr>
        <w:t xml:space="preserve">vai aizņemto </w:t>
      </w:r>
      <w:r w:rsidR="004D2638" w:rsidRPr="004577F3">
        <w:rPr>
          <w:rFonts w:ascii="Times New Roman" w:hAnsi="Times New Roman"/>
          <w:bCs/>
          <w:sz w:val="28"/>
          <w:szCs w:val="28"/>
        </w:rPr>
        <w:t xml:space="preserve">finansējumu </w:t>
      </w:r>
      <w:r w:rsidR="00113825" w:rsidRPr="004577F3">
        <w:rPr>
          <w:rFonts w:ascii="Times New Roman" w:hAnsi="Times New Roman"/>
          <w:bCs/>
          <w:sz w:val="28"/>
          <w:szCs w:val="28"/>
        </w:rPr>
        <w:t xml:space="preserve">valsts NĪ, attiecīgi šīs jaunbūves </w:t>
      </w:r>
      <w:r w:rsidR="002044CC" w:rsidRPr="004577F3">
        <w:rPr>
          <w:rFonts w:ascii="Times New Roman" w:hAnsi="Times New Roman"/>
          <w:bCs/>
          <w:sz w:val="28"/>
          <w:szCs w:val="28"/>
        </w:rPr>
        <w:t xml:space="preserve">pilna apjoma </w:t>
      </w:r>
      <w:r w:rsidR="00FC2259" w:rsidRPr="004577F3">
        <w:rPr>
          <w:rFonts w:ascii="Times New Roman" w:hAnsi="Times New Roman"/>
          <w:bCs/>
          <w:sz w:val="28"/>
          <w:szCs w:val="28"/>
        </w:rPr>
        <w:t>finansēšanai</w:t>
      </w:r>
      <w:r w:rsidR="00F537FF" w:rsidRPr="004577F3">
        <w:rPr>
          <w:rFonts w:ascii="Times New Roman" w:hAnsi="Times New Roman"/>
          <w:bCs/>
          <w:sz w:val="28"/>
          <w:szCs w:val="28"/>
        </w:rPr>
        <w:t xml:space="preserve"> (</w:t>
      </w:r>
      <w:r w:rsidR="00910527" w:rsidRPr="004577F3">
        <w:rPr>
          <w:rFonts w:ascii="Times New Roman" w:hAnsi="Times New Roman"/>
          <w:bCs/>
          <w:sz w:val="28"/>
          <w:szCs w:val="28"/>
        </w:rPr>
        <w:t xml:space="preserve">prognoze 12 350 627 </w:t>
      </w:r>
      <w:r w:rsidR="0065062B" w:rsidRPr="004577F3">
        <w:rPr>
          <w:rFonts w:ascii="Times New Roman" w:hAnsi="Times New Roman"/>
          <w:bCs/>
          <w:i/>
          <w:iCs/>
          <w:sz w:val="28"/>
          <w:szCs w:val="28"/>
        </w:rPr>
        <w:t>euro</w:t>
      </w:r>
      <w:r w:rsidR="00910527" w:rsidRPr="004577F3">
        <w:rPr>
          <w:rFonts w:ascii="Times New Roman" w:hAnsi="Times New Roman"/>
          <w:bCs/>
          <w:sz w:val="28"/>
          <w:szCs w:val="28"/>
        </w:rPr>
        <w:t xml:space="preserve"> ar PVN apjomā)</w:t>
      </w:r>
      <w:r w:rsidR="00FC2259" w:rsidRPr="004577F3">
        <w:rPr>
          <w:rFonts w:ascii="Times New Roman" w:hAnsi="Times New Roman"/>
          <w:bCs/>
          <w:sz w:val="28"/>
          <w:szCs w:val="28"/>
        </w:rPr>
        <w:t xml:space="preserve"> jāparedz finansējums </w:t>
      </w:r>
      <w:r w:rsidR="002044CC" w:rsidRPr="004577F3">
        <w:rPr>
          <w:rFonts w:ascii="Times New Roman" w:hAnsi="Times New Roman"/>
          <w:bCs/>
          <w:sz w:val="28"/>
          <w:szCs w:val="28"/>
        </w:rPr>
        <w:t xml:space="preserve">no </w:t>
      </w:r>
      <w:r w:rsidR="00FC2259" w:rsidRPr="004577F3">
        <w:rPr>
          <w:rFonts w:ascii="Times New Roman" w:hAnsi="Times New Roman"/>
          <w:bCs/>
          <w:sz w:val="28"/>
          <w:szCs w:val="28"/>
        </w:rPr>
        <w:t>valsts budžet</w:t>
      </w:r>
      <w:r w:rsidR="002044CC" w:rsidRPr="004577F3">
        <w:rPr>
          <w:rFonts w:ascii="Times New Roman" w:hAnsi="Times New Roman"/>
          <w:bCs/>
          <w:sz w:val="28"/>
          <w:szCs w:val="28"/>
        </w:rPr>
        <w:t>a</w:t>
      </w:r>
      <w:r w:rsidR="00FC2259" w:rsidRPr="004577F3">
        <w:rPr>
          <w:rFonts w:ascii="Times New Roman" w:hAnsi="Times New Roman"/>
          <w:bCs/>
          <w:sz w:val="28"/>
          <w:szCs w:val="28"/>
        </w:rPr>
        <w:t xml:space="preserve"> vai </w:t>
      </w:r>
      <w:r w:rsidR="002044CC" w:rsidRPr="004577F3">
        <w:rPr>
          <w:rFonts w:ascii="Times New Roman" w:hAnsi="Times New Roman"/>
          <w:bCs/>
          <w:sz w:val="28"/>
          <w:szCs w:val="28"/>
        </w:rPr>
        <w:t>jāpiesaista E</w:t>
      </w:r>
      <w:r w:rsidR="0065062B" w:rsidRPr="004577F3">
        <w:rPr>
          <w:rFonts w:ascii="Times New Roman" w:hAnsi="Times New Roman"/>
          <w:bCs/>
          <w:sz w:val="28"/>
          <w:szCs w:val="28"/>
        </w:rPr>
        <w:t>iropas Savienības</w:t>
      </w:r>
      <w:r w:rsidR="002044CC" w:rsidRPr="004577F3">
        <w:rPr>
          <w:rFonts w:ascii="Times New Roman" w:hAnsi="Times New Roman"/>
          <w:bCs/>
          <w:sz w:val="28"/>
          <w:szCs w:val="28"/>
        </w:rPr>
        <w:t xml:space="preserve"> fondu finansējums.</w:t>
      </w:r>
    </w:p>
    <w:p w14:paraId="63B6B2C5" w14:textId="77777777" w:rsidR="00E018F2" w:rsidRPr="004577F3" w:rsidRDefault="00E018F2" w:rsidP="00423887">
      <w:pPr>
        <w:spacing w:after="0" w:line="240" w:lineRule="auto"/>
        <w:ind w:firstLine="720"/>
        <w:jc w:val="both"/>
        <w:rPr>
          <w:rFonts w:ascii="Times New Roman" w:hAnsi="Times New Roman"/>
          <w:sz w:val="28"/>
          <w:szCs w:val="28"/>
        </w:rPr>
      </w:pPr>
    </w:p>
    <w:p w14:paraId="70ABD194" w14:textId="37283ADF" w:rsidR="00FC3270" w:rsidRPr="004577F3" w:rsidRDefault="00FC3270" w:rsidP="00423887">
      <w:pPr>
        <w:pStyle w:val="Sarakstarindkopa"/>
        <w:keepNext/>
        <w:spacing w:after="0" w:line="240" w:lineRule="auto"/>
        <w:ind w:left="731"/>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6</w:t>
      </w:r>
      <w:r w:rsidRPr="004577F3">
        <w:rPr>
          <w:rFonts w:ascii="Times New Roman" w:hAnsi="Times New Roman"/>
          <w:b/>
          <w:bCs/>
          <w:iCs/>
          <w:sz w:val="24"/>
          <w:szCs w:val="24"/>
        </w:rPr>
        <w:t xml:space="preserve"> „NĪ nomas maksas un papildu maksājumu prognoze”</w:t>
      </w:r>
    </w:p>
    <w:p w14:paraId="00DB23D0" w14:textId="77777777" w:rsidR="0065062B" w:rsidRPr="004577F3" w:rsidRDefault="0065062B" w:rsidP="000602CF">
      <w:pPr>
        <w:keepNext/>
        <w:spacing w:after="0" w:line="240" w:lineRule="auto"/>
        <w:rPr>
          <w:rFonts w:ascii="Times New Roman" w:hAnsi="Times New Roman"/>
          <w:b/>
          <w:bCs/>
          <w:iCs/>
          <w:sz w:val="24"/>
          <w:szCs w:val="24"/>
        </w:rPr>
      </w:pPr>
    </w:p>
    <w:tbl>
      <w:tblPr>
        <w:tblW w:w="9067" w:type="dxa"/>
        <w:jc w:val="center"/>
        <w:tblLook w:val="04A0" w:firstRow="1" w:lastRow="0" w:firstColumn="1" w:lastColumn="0" w:noHBand="0" w:noVBand="1"/>
      </w:tblPr>
      <w:tblGrid>
        <w:gridCol w:w="756"/>
        <w:gridCol w:w="6327"/>
        <w:gridCol w:w="1984"/>
      </w:tblGrid>
      <w:tr w:rsidR="008631C8" w:rsidRPr="004577F3" w14:paraId="46917DEB" w14:textId="77777777" w:rsidTr="000602CF">
        <w:trPr>
          <w:trHeight w:val="780"/>
          <w:jc w:val="center"/>
        </w:trPr>
        <w:tc>
          <w:tcPr>
            <w:tcW w:w="756" w:type="dxa"/>
            <w:tcBorders>
              <w:top w:val="single" w:sz="4" w:space="0" w:color="auto"/>
              <w:left w:val="single" w:sz="4" w:space="0" w:color="auto"/>
              <w:bottom w:val="double" w:sz="6" w:space="0" w:color="auto"/>
              <w:right w:val="single" w:sz="4" w:space="0" w:color="auto"/>
            </w:tcBorders>
            <w:shd w:val="clear" w:color="auto" w:fill="D9D9D9" w:themeFill="background1" w:themeFillShade="D9"/>
            <w:vAlign w:val="center"/>
            <w:hideMark/>
          </w:tcPr>
          <w:p w14:paraId="0A940072"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 p.k.</w:t>
            </w:r>
          </w:p>
        </w:tc>
        <w:tc>
          <w:tcPr>
            <w:tcW w:w="6327" w:type="dxa"/>
            <w:tcBorders>
              <w:top w:val="single" w:sz="4" w:space="0" w:color="auto"/>
              <w:left w:val="nil"/>
              <w:bottom w:val="double" w:sz="6" w:space="0" w:color="auto"/>
              <w:right w:val="single" w:sz="4" w:space="0" w:color="auto"/>
            </w:tcBorders>
            <w:shd w:val="clear" w:color="auto" w:fill="D9D9D9" w:themeFill="background1" w:themeFillShade="D9"/>
            <w:vAlign w:val="center"/>
            <w:hideMark/>
          </w:tcPr>
          <w:p w14:paraId="6AE1DB9F"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Izmaksu nosaukums</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5809B4"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p>
          <w:p w14:paraId="794B048D" w14:textId="4AE65EBE" w:rsidR="000A25AC" w:rsidRPr="004577F3" w:rsidRDefault="000A25AC"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(periods - 25 gadi)</w:t>
            </w:r>
          </w:p>
        </w:tc>
      </w:tr>
      <w:tr w:rsidR="008631C8" w:rsidRPr="004577F3" w14:paraId="78401D24" w14:textId="77777777" w:rsidTr="000602CF">
        <w:trPr>
          <w:trHeight w:val="330"/>
          <w:jc w:val="center"/>
        </w:trPr>
        <w:tc>
          <w:tcPr>
            <w:tcW w:w="756" w:type="dxa"/>
            <w:tcBorders>
              <w:top w:val="nil"/>
              <w:left w:val="single" w:sz="4" w:space="0" w:color="auto"/>
              <w:bottom w:val="single" w:sz="4" w:space="0" w:color="auto"/>
              <w:right w:val="single" w:sz="4" w:space="0" w:color="auto"/>
            </w:tcBorders>
            <w:vAlign w:val="center"/>
            <w:hideMark/>
          </w:tcPr>
          <w:p w14:paraId="569874F7" w14:textId="01815743" w:rsidR="00FC3270" w:rsidRPr="004577F3" w:rsidRDefault="0065062B"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6327" w:type="dxa"/>
            <w:tcBorders>
              <w:top w:val="nil"/>
              <w:left w:val="nil"/>
              <w:bottom w:val="single" w:sz="4" w:space="0" w:color="auto"/>
              <w:right w:val="single" w:sz="4" w:space="0" w:color="auto"/>
            </w:tcBorders>
            <w:vAlign w:val="center"/>
            <w:hideMark/>
          </w:tcPr>
          <w:p w14:paraId="31CC0458" w14:textId="1D674193"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Tizm </w:t>
            </w:r>
            <w:r w:rsidR="0065062B"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tiešās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5E077" w14:textId="6F9F3716"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327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379</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42</w:t>
            </w:r>
          </w:p>
        </w:tc>
      </w:tr>
      <w:tr w:rsidR="008631C8" w:rsidRPr="004577F3" w14:paraId="0DBA24CE" w14:textId="77777777" w:rsidTr="000602CF">
        <w:trPr>
          <w:trHeight w:val="302"/>
          <w:jc w:val="center"/>
        </w:trPr>
        <w:tc>
          <w:tcPr>
            <w:tcW w:w="756" w:type="dxa"/>
            <w:tcBorders>
              <w:top w:val="nil"/>
              <w:left w:val="single" w:sz="4" w:space="0" w:color="auto"/>
              <w:bottom w:val="single" w:sz="4" w:space="0" w:color="auto"/>
              <w:right w:val="single" w:sz="4" w:space="0" w:color="auto"/>
            </w:tcBorders>
            <w:noWrap/>
            <w:vAlign w:val="center"/>
            <w:hideMark/>
          </w:tcPr>
          <w:p w14:paraId="4EAAF912"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6327" w:type="dxa"/>
            <w:tcBorders>
              <w:top w:val="nil"/>
              <w:left w:val="nil"/>
              <w:bottom w:val="single" w:sz="4" w:space="0" w:color="auto"/>
              <w:right w:val="single" w:sz="4" w:space="0" w:color="auto"/>
            </w:tcBorders>
            <w:vAlign w:val="center"/>
            <w:hideMark/>
          </w:tcPr>
          <w:p w14:paraId="1021FF49" w14:textId="1374FFE2" w:rsidR="00FC3270" w:rsidRPr="004577F3" w:rsidRDefault="00FC3270"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A</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īpašuma apsaimniekošanas izmaksas, t</w:t>
            </w:r>
            <w:r w:rsidR="006B3B91" w:rsidRPr="004577F3">
              <w:rPr>
                <w:rFonts w:ascii="Times New Roman" w:eastAsia="Times New Roman" w:hAnsi="Times New Roman"/>
                <w:sz w:val="24"/>
                <w:szCs w:val="24"/>
              </w:rPr>
              <w:t>ajā skaitā</w:t>
            </w:r>
            <w:r w:rsidRPr="004577F3">
              <w:rPr>
                <w:rFonts w:ascii="Times New Roman" w:eastAsia="Times New Roman" w:hAnsi="Times New Roman"/>
                <w:sz w:val="24"/>
                <w:szCs w:val="24"/>
              </w:rPr>
              <w:t xml:space="preserve"> NĪ personāla atlīdzība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37AA18" w14:textId="4DB877AB"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180</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014</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88</w:t>
            </w:r>
          </w:p>
        </w:tc>
      </w:tr>
      <w:tr w:rsidR="008631C8" w:rsidRPr="004577F3" w14:paraId="11FE290C"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3922B23A"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6327" w:type="dxa"/>
            <w:tcBorders>
              <w:top w:val="nil"/>
              <w:left w:val="nil"/>
              <w:bottom w:val="single" w:sz="4" w:space="0" w:color="auto"/>
              <w:right w:val="single" w:sz="4" w:space="0" w:color="auto"/>
            </w:tcBorders>
            <w:vAlign w:val="center"/>
            <w:hideMark/>
          </w:tcPr>
          <w:p w14:paraId="031C282D" w14:textId="38D3BD21"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P/L uzturēšanas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61ECB67"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5B562E58"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5E796DD3"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6327" w:type="dxa"/>
            <w:tcBorders>
              <w:top w:val="nil"/>
              <w:left w:val="nil"/>
              <w:bottom w:val="single" w:sz="4" w:space="0" w:color="auto"/>
              <w:right w:val="single" w:sz="4" w:space="0" w:color="auto"/>
            </w:tcBorders>
            <w:vAlign w:val="center"/>
            <w:hideMark/>
          </w:tcPr>
          <w:p w14:paraId="737727E4" w14:textId="2E0B64F2"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izdevumi kārtējiem/kapitālajiem remontiem</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57AFC30" w14:textId="6DF01A81"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364</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54</w:t>
            </w:r>
          </w:p>
        </w:tc>
      </w:tr>
      <w:tr w:rsidR="008631C8" w:rsidRPr="004577F3" w14:paraId="204DDFE6"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143CCC06"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6327" w:type="dxa"/>
            <w:tcBorders>
              <w:top w:val="nil"/>
              <w:left w:val="nil"/>
              <w:bottom w:val="single" w:sz="4" w:space="0" w:color="auto"/>
              <w:right w:val="single" w:sz="4" w:space="0" w:color="auto"/>
            </w:tcBorders>
            <w:noWrap/>
            <w:vAlign w:val="center"/>
            <w:hideMark/>
          </w:tcPr>
          <w:p w14:paraId="7B6BC4CA" w14:textId="2F35B8C1"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Zn</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zemes nomas maksa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6AC3B2"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618E6887"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66932CFB"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1.5.</w:t>
            </w:r>
          </w:p>
        </w:tc>
        <w:tc>
          <w:tcPr>
            <w:tcW w:w="6327" w:type="dxa"/>
            <w:tcBorders>
              <w:top w:val="nil"/>
              <w:left w:val="nil"/>
              <w:bottom w:val="single" w:sz="4" w:space="0" w:color="auto"/>
              <w:right w:val="single" w:sz="4" w:space="0" w:color="auto"/>
            </w:tcBorders>
            <w:noWrap/>
            <w:vAlign w:val="center"/>
            <w:hideMark/>
          </w:tcPr>
          <w:p w14:paraId="37317C64" w14:textId="2F2B651B"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C</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papildu izmaksas pēc pušu vienošanās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6EFEEA"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2A06F7C5"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2F4CF828"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6327" w:type="dxa"/>
            <w:tcBorders>
              <w:top w:val="nil"/>
              <w:left w:val="nil"/>
              <w:bottom w:val="single" w:sz="4" w:space="0" w:color="auto"/>
              <w:right w:val="single" w:sz="4" w:space="0" w:color="auto"/>
            </w:tcBorders>
            <w:noWrap/>
            <w:vAlign w:val="center"/>
            <w:hideMark/>
          </w:tcPr>
          <w:p w14:paraId="36D8ECB3" w14:textId="2ED2903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K</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kapitāla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60625D3" w14:textId="2A5512EC"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444D6DA" w14:textId="77777777" w:rsidTr="000602CF">
        <w:trPr>
          <w:trHeight w:val="300"/>
          <w:jc w:val="center"/>
        </w:trPr>
        <w:tc>
          <w:tcPr>
            <w:tcW w:w="756" w:type="dxa"/>
            <w:tcBorders>
              <w:top w:val="nil"/>
              <w:left w:val="single" w:sz="4" w:space="0" w:color="auto"/>
              <w:bottom w:val="single" w:sz="4" w:space="0" w:color="auto"/>
              <w:right w:val="single" w:sz="4" w:space="0" w:color="auto"/>
            </w:tcBorders>
            <w:vAlign w:val="center"/>
            <w:hideMark/>
          </w:tcPr>
          <w:p w14:paraId="685C0580"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1.6.1.</w:t>
            </w:r>
          </w:p>
        </w:tc>
        <w:tc>
          <w:tcPr>
            <w:tcW w:w="6327" w:type="dxa"/>
            <w:tcBorders>
              <w:top w:val="nil"/>
              <w:left w:val="nil"/>
              <w:bottom w:val="single" w:sz="4" w:space="0" w:color="auto"/>
              <w:right w:val="single" w:sz="4" w:space="0" w:color="auto"/>
            </w:tcBorders>
            <w:noWrap/>
            <w:vAlign w:val="center"/>
            <w:hideMark/>
          </w:tcPr>
          <w:p w14:paraId="2D4BDD89" w14:textId="77777777" w:rsidR="00FC3270" w:rsidRPr="004577F3" w:rsidRDefault="00FC3270" w:rsidP="00423887">
            <w:pPr>
              <w:spacing w:after="0" w:line="240" w:lineRule="auto"/>
              <w:jc w:val="right"/>
              <w:rPr>
                <w:rFonts w:ascii="Times New Roman" w:eastAsia="Times New Roman" w:hAnsi="Times New Roman"/>
                <w:i/>
                <w:iCs/>
                <w:sz w:val="24"/>
                <w:szCs w:val="24"/>
              </w:rPr>
            </w:pPr>
            <w:r w:rsidRPr="004577F3">
              <w:rPr>
                <w:rFonts w:ascii="Times New Roman" w:eastAsia="Times New Roman" w:hAnsi="Times New Roman"/>
                <w:i/>
                <w:iCs/>
                <w:sz w:val="24"/>
                <w:szCs w:val="24"/>
              </w:rPr>
              <w:t xml:space="preserve">būvniecības izmaksas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027970F" w14:textId="1B36C97A"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3075FFAD" w14:textId="77777777" w:rsidTr="000602CF">
        <w:trPr>
          <w:trHeight w:val="300"/>
          <w:jc w:val="center"/>
        </w:trPr>
        <w:tc>
          <w:tcPr>
            <w:tcW w:w="756" w:type="dxa"/>
            <w:tcBorders>
              <w:top w:val="nil"/>
              <w:left w:val="single" w:sz="4" w:space="0" w:color="auto"/>
              <w:bottom w:val="single" w:sz="4" w:space="0" w:color="auto"/>
              <w:right w:val="single" w:sz="4" w:space="0" w:color="auto"/>
            </w:tcBorders>
            <w:vAlign w:val="center"/>
            <w:hideMark/>
          </w:tcPr>
          <w:p w14:paraId="3FF35CBC"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1.6.2.</w:t>
            </w:r>
          </w:p>
        </w:tc>
        <w:tc>
          <w:tcPr>
            <w:tcW w:w="6327" w:type="dxa"/>
            <w:tcBorders>
              <w:top w:val="nil"/>
              <w:left w:val="nil"/>
              <w:bottom w:val="single" w:sz="4" w:space="0" w:color="auto"/>
              <w:right w:val="single" w:sz="4" w:space="0" w:color="auto"/>
            </w:tcBorders>
            <w:noWrap/>
            <w:vAlign w:val="center"/>
            <w:hideMark/>
          </w:tcPr>
          <w:p w14:paraId="76397594" w14:textId="77777777" w:rsidR="00FC3270" w:rsidRPr="004577F3" w:rsidRDefault="00FC3270" w:rsidP="00423887">
            <w:pPr>
              <w:spacing w:after="0" w:line="240" w:lineRule="auto"/>
              <w:jc w:val="right"/>
              <w:rPr>
                <w:rFonts w:ascii="Times New Roman" w:eastAsia="Times New Roman" w:hAnsi="Times New Roman"/>
                <w:i/>
                <w:iCs/>
                <w:sz w:val="24"/>
                <w:szCs w:val="24"/>
              </w:rPr>
            </w:pPr>
            <w:r w:rsidRPr="004577F3">
              <w:rPr>
                <w:rFonts w:ascii="Times New Roman" w:eastAsia="Times New Roman" w:hAnsi="Times New Roman"/>
                <w:i/>
                <w:iCs/>
                <w:sz w:val="24"/>
                <w:szCs w:val="24"/>
              </w:rPr>
              <w:t>piesaistītā kapitāla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9F70853" w14:textId="56ACDD0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84EBA95"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39DE626B" w14:textId="77777777" w:rsidR="00FC3270" w:rsidRPr="004577F3" w:rsidRDefault="00FC3270"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2.</w:t>
            </w:r>
          </w:p>
        </w:tc>
        <w:tc>
          <w:tcPr>
            <w:tcW w:w="6327" w:type="dxa"/>
            <w:tcBorders>
              <w:top w:val="nil"/>
              <w:left w:val="nil"/>
              <w:bottom w:val="single" w:sz="4" w:space="0" w:color="auto"/>
              <w:right w:val="single" w:sz="4" w:space="0" w:color="auto"/>
            </w:tcBorders>
            <w:noWrap/>
            <w:vAlign w:val="center"/>
            <w:hideMark/>
          </w:tcPr>
          <w:p w14:paraId="23728328" w14:textId="5EF2FB19"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Nizm </w:t>
            </w:r>
            <w:r w:rsidR="006B3B91"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netiešās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3C685E" w14:textId="1D2AEB6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24</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140</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16</w:t>
            </w:r>
          </w:p>
        </w:tc>
      </w:tr>
      <w:tr w:rsidR="008631C8" w:rsidRPr="004577F3" w14:paraId="1F025B29" w14:textId="77777777" w:rsidTr="000602CF">
        <w:trPr>
          <w:trHeight w:val="315"/>
          <w:jc w:val="center"/>
        </w:trPr>
        <w:tc>
          <w:tcPr>
            <w:tcW w:w="75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F58C6F0" w14:textId="3ABE895A" w:rsidR="00FC3270" w:rsidRPr="004577F3" w:rsidRDefault="006219CA"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3.</w:t>
            </w:r>
          </w:p>
        </w:tc>
        <w:tc>
          <w:tcPr>
            <w:tcW w:w="6327" w:type="dxa"/>
            <w:tcBorders>
              <w:top w:val="nil"/>
              <w:left w:val="nil"/>
              <w:bottom w:val="single" w:sz="4" w:space="0" w:color="auto"/>
              <w:right w:val="single" w:sz="4" w:space="0" w:color="auto"/>
            </w:tcBorders>
            <w:shd w:val="clear" w:color="auto" w:fill="D9D9D9" w:themeFill="background1" w:themeFillShade="D9"/>
            <w:vAlign w:val="center"/>
            <w:hideMark/>
          </w:tcPr>
          <w:p w14:paraId="7BD4B2BC" w14:textId="1295BC7E"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Nomas maksa 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03DE74" w14:textId="0C10112D"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351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519</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58</w:t>
            </w:r>
          </w:p>
        </w:tc>
      </w:tr>
      <w:tr w:rsidR="008631C8" w:rsidRPr="004577F3" w14:paraId="76BDB699" w14:textId="77777777" w:rsidTr="000602CF">
        <w:trPr>
          <w:trHeight w:val="360"/>
          <w:jc w:val="center"/>
        </w:trPr>
        <w:tc>
          <w:tcPr>
            <w:tcW w:w="756" w:type="dxa"/>
            <w:tcBorders>
              <w:top w:val="nil"/>
              <w:left w:val="single" w:sz="4" w:space="0" w:color="auto"/>
              <w:bottom w:val="single" w:sz="4" w:space="0" w:color="auto"/>
              <w:right w:val="single" w:sz="4" w:space="0" w:color="auto"/>
            </w:tcBorders>
            <w:vAlign w:val="center"/>
            <w:hideMark/>
          </w:tcPr>
          <w:p w14:paraId="386FFE73" w14:textId="487016B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w:t>
            </w:r>
            <w:r w:rsidR="006219CA" w:rsidRPr="004577F3">
              <w:rPr>
                <w:rFonts w:ascii="Times New Roman" w:eastAsia="Times New Roman" w:hAnsi="Times New Roman"/>
                <w:sz w:val="24"/>
                <w:szCs w:val="24"/>
              </w:rPr>
              <w:t>1.</w:t>
            </w:r>
          </w:p>
        </w:tc>
        <w:tc>
          <w:tcPr>
            <w:tcW w:w="6327" w:type="dxa"/>
            <w:tcBorders>
              <w:top w:val="nil"/>
              <w:left w:val="nil"/>
              <w:bottom w:val="single" w:sz="4" w:space="0" w:color="auto"/>
              <w:right w:val="single" w:sz="4" w:space="0" w:color="auto"/>
            </w:tcBorders>
            <w:vAlign w:val="center"/>
            <w:hideMark/>
          </w:tcPr>
          <w:p w14:paraId="3B81515A" w14:textId="5F6FABA2"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Zemes nomas maksa (</w:t>
            </w:r>
            <w:r w:rsidR="006219CA" w:rsidRPr="004577F3">
              <w:rPr>
                <w:rFonts w:ascii="Times New Roman" w:eastAsia="Times New Roman" w:hAnsi="Times New Roman"/>
                <w:i/>
                <w:iCs/>
                <w:sz w:val="24"/>
                <w:szCs w:val="24"/>
              </w:rPr>
              <w:t>euro</w:t>
            </w:r>
            <w:r w:rsidRPr="004577F3">
              <w:rPr>
                <w:rFonts w:ascii="Times New Roman" w:eastAsia="Times New Roman" w:hAnsi="Times New Roman"/>
                <w:sz w:val="24"/>
                <w:szCs w:val="24"/>
              </w:rPr>
              <w:t>/ēkas m</w:t>
            </w:r>
            <w:r w:rsidRPr="004577F3">
              <w:rPr>
                <w:rFonts w:ascii="Times New Roman" w:eastAsia="Times New Roman" w:hAnsi="Times New Roman"/>
                <w:sz w:val="24"/>
                <w:szCs w:val="24"/>
                <w:vertAlign w:val="superscript"/>
              </w:rPr>
              <w:t>2</w:t>
            </w:r>
            <w:r w:rsidRPr="004577F3">
              <w:rPr>
                <w:rFonts w:ascii="Times New Roman" w:eastAsia="Times New Roman" w:hAnsi="Times New Roman"/>
                <w:sz w:val="24"/>
                <w:szCs w:val="24"/>
              </w:rPr>
              <w:t xml:space="preserve"> bez PVN)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C76E8" w14:textId="2C6A523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467AC20F"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6712F71A"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w:t>
            </w:r>
          </w:p>
        </w:tc>
        <w:tc>
          <w:tcPr>
            <w:tcW w:w="6327" w:type="dxa"/>
            <w:tcBorders>
              <w:top w:val="nil"/>
              <w:left w:val="nil"/>
              <w:bottom w:val="single" w:sz="4" w:space="0" w:color="auto"/>
              <w:right w:val="single" w:sz="4" w:space="0" w:color="auto"/>
            </w:tcBorders>
            <w:noWrap/>
            <w:vAlign w:val="center"/>
            <w:hideMark/>
          </w:tcPr>
          <w:p w14:paraId="5D9E9375" w14:textId="5A18603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apdrošināšana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6C7074" w14:textId="6752C064"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182</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06</w:t>
            </w:r>
          </w:p>
        </w:tc>
      </w:tr>
      <w:tr w:rsidR="008631C8" w:rsidRPr="004577F3" w14:paraId="2D8FF3E8"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6E738FD7"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w:t>
            </w:r>
          </w:p>
        </w:tc>
        <w:tc>
          <w:tcPr>
            <w:tcW w:w="6327" w:type="dxa"/>
            <w:tcBorders>
              <w:top w:val="nil"/>
              <w:left w:val="nil"/>
              <w:bottom w:val="single" w:sz="4" w:space="0" w:color="auto"/>
              <w:right w:val="single" w:sz="4" w:space="0" w:color="auto"/>
            </w:tcBorders>
            <w:vAlign w:val="center"/>
            <w:hideMark/>
          </w:tcPr>
          <w:p w14:paraId="62621580" w14:textId="43017E1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Nod</w:t>
            </w:r>
            <w:r w:rsidR="006B3B91" w:rsidRPr="004577F3">
              <w:rPr>
                <w:rFonts w:ascii="Times New Roman" w:eastAsia="Times New Roman" w:hAnsi="Times New Roman"/>
                <w:sz w:val="24"/>
                <w:szCs w:val="24"/>
              </w:rPr>
              <w:t xml:space="preserve"> –</w:t>
            </w:r>
            <w:r w:rsidR="00FC2E13"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NĪ nodoklis (ēka)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C882B9" w14:textId="2634AD23"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318975F"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068CDE75"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w:t>
            </w:r>
          </w:p>
        </w:tc>
        <w:tc>
          <w:tcPr>
            <w:tcW w:w="6327" w:type="dxa"/>
            <w:tcBorders>
              <w:top w:val="nil"/>
              <w:left w:val="nil"/>
              <w:bottom w:val="single" w:sz="4" w:space="0" w:color="auto"/>
              <w:right w:val="single" w:sz="4" w:space="0" w:color="auto"/>
            </w:tcBorders>
            <w:vAlign w:val="center"/>
            <w:hideMark/>
          </w:tcPr>
          <w:p w14:paraId="653ED371" w14:textId="77777777"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Nekustamā īpašuma nodoklis (zeme)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F30B29" w14:textId="1310833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536</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64</w:t>
            </w:r>
          </w:p>
        </w:tc>
      </w:tr>
      <w:tr w:rsidR="008631C8" w:rsidRPr="004577F3" w14:paraId="52D1ADFE" w14:textId="77777777" w:rsidTr="000602CF">
        <w:trPr>
          <w:trHeight w:val="315"/>
          <w:jc w:val="center"/>
        </w:trPr>
        <w:tc>
          <w:tcPr>
            <w:tcW w:w="75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1740B80" w14:textId="2024ED81" w:rsidR="00FC3270" w:rsidRPr="004577F3" w:rsidRDefault="006219CA"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7.</w:t>
            </w:r>
          </w:p>
        </w:tc>
        <w:tc>
          <w:tcPr>
            <w:tcW w:w="6327" w:type="dxa"/>
            <w:tcBorders>
              <w:top w:val="nil"/>
              <w:left w:val="nil"/>
              <w:bottom w:val="single" w:sz="4" w:space="0" w:color="auto"/>
              <w:right w:val="single" w:sz="4" w:space="0" w:color="auto"/>
            </w:tcBorders>
            <w:shd w:val="clear" w:color="auto" w:fill="D9D9D9" w:themeFill="background1" w:themeFillShade="D9"/>
            <w:vAlign w:val="center"/>
            <w:hideMark/>
          </w:tcPr>
          <w:p w14:paraId="1BEA0E3C" w14:textId="7B65E382"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Papildu maksājumi 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36991F" w14:textId="3D136221"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718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70</w:t>
            </w:r>
          </w:p>
        </w:tc>
      </w:tr>
      <w:tr w:rsidR="008631C8" w:rsidRPr="004577F3" w14:paraId="035CC51C" w14:textId="77777777" w:rsidTr="000602CF">
        <w:trPr>
          <w:trHeight w:val="330"/>
          <w:jc w:val="center"/>
        </w:trPr>
        <w:tc>
          <w:tcPr>
            <w:tcW w:w="756" w:type="dxa"/>
            <w:tcBorders>
              <w:top w:val="nil"/>
              <w:left w:val="single" w:sz="4" w:space="0" w:color="auto"/>
              <w:bottom w:val="single" w:sz="4" w:space="0" w:color="auto"/>
              <w:right w:val="single" w:sz="4" w:space="0" w:color="auto"/>
            </w:tcBorders>
            <w:vAlign w:val="center"/>
            <w:hideMark/>
          </w:tcPr>
          <w:p w14:paraId="510CD5C5" w14:textId="7170AACD" w:rsidR="00FC3270" w:rsidRPr="004577F3" w:rsidRDefault="00FC3270" w:rsidP="000602CF">
            <w:pPr>
              <w:spacing w:after="0" w:line="240" w:lineRule="auto"/>
              <w:jc w:val="center"/>
              <w:rPr>
                <w:rFonts w:ascii="Times New Roman" w:eastAsia="Times New Roman" w:hAnsi="Times New Roman"/>
                <w:b/>
                <w:bCs/>
                <w:sz w:val="24"/>
                <w:szCs w:val="24"/>
              </w:rPr>
            </w:pPr>
          </w:p>
        </w:tc>
        <w:tc>
          <w:tcPr>
            <w:tcW w:w="6327" w:type="dxa"/>
            <w:tcBorders>
              <w:top w:val="nil"/>
              <w:left w:val="nil"/>
              <w:bottom w:val="single" w:sz="4" w:space="0" w:color="auto"/>
              <w:right w:val="single" w:sz="4" w:space="0" w:color="auto"/>
            </w:tcBorders>
            <w:vAlign w:val="bottom"/>
            <w:hideMark/>
          </w:tcPr>
          <w:p w14:paraId="7471C101" w14:textId="2BA84EFA" w:rsidR="00FC3270" w:rsidRPr="004577F3" w:rsidRDefault="00FC3270"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nil"/>
              <w:bottom w:val="single" w:sz="4" w:space="0" w:color="auto"/>
              <w:right w:val="single" w:sz="4" w:space="0" w:color="auto"/>
            </w:tcBorders>
            <w:noWrap/>
            <w:vAlign w:val="center"/>
            <w:hideMark/>
          </w:tcPr>
          <w:p w14:paraId="45FCB5CE" w14:textId="2B81DBAD"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353</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238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28</w:t>
            </w:r>
          </w:p>
        </w:tc>
      </w:tr>
      <w:tr w:rsidR="008631C8" w:rsidRPr="004577F3" w14:paraId="01EA33C9" w14:textId="77777777" w:rsidTr="000602CF">
        <w:trPr>
          <w:trHeight w:val="330"/>
          <w:jc w:val="center"/>
        </w:trPr>
        <w:tc>
          <w:tcPr>
            <w:tcW w:w="756" w:type="dxa"/>
            <w:tcBorders>
              <w:top w:val="nil"/>
              <w:left w:val="single" w:sz="4" w:space="0" w:color="auto"/>
              <w:bottom w:val="single" w:sz="4" w:space="0" w:color="auto"/>
              <w:right w:val="single" w:sz="4" w:space="0" w:color="auto"/>
            </w:tcBorders>
            <w:noWrap/>
            <w:vAlign w:val="bottom"/>
            <w:hideMark/>
          </w:tcPr>
          <w:p w14:paraId="19028124" w14:textId="77777777"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 </w:t>
            </w:r>
          </w:p>
        </w:tc>
        <w:tc>
          <w:tcPr>
            <w:tcW w:w="6327" w:type="dxa"/>
            <w:tcBorders>
              <w:top w:val="nil"/>
              <w:left w:val="nil"/>
              <w:bottom w:val="single" w:sz="4" w:space="0" w:color="auto"/>
              <w:right w:val="single" w:sz="4" w:space="0" w:color="auto"/>
            </w:tcBorders>
            <w:vAlign w:val="bottom"/>
            <w:hideMark/>
          </w:tcPr>
          <w:p w14:paraId="1020FDE0" w14:textId="2FD54AE6" w:rsidR="00FC3270" w:rsidRPr="004577F3" w:rsidRDefault="00FC3270"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 21%)</w:t>
            </w:r>
          </w:p>
        </w:tc>
        <w:tc>
          <w:tcPr>
            <w:tcW w:w="1984" w:type="dxa"/>
            <w:tcBorders>
              <w:top w:val="single" w:sz="4" w:space="0" w:color="auto"/>
              <w:left w:val="nil"/>
              <w:bottom w:val="single" w:sz="4" w:space="0" w:color="auto"/>
              <w:right w:val="single" w:sz="4" w:space="0" w:color="auto"/>
            </w:tcBorders>
            <w:noWrap/>
            <w:vAlign w:val="center"/>
            <w:hideMark/>
          </w:tcPr>
          <w:p w14:paraId="2079193B" w14:textId="3B4C33C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427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418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32</w:t>
            </w:r>
          </w:p>
        </w:tc>
      </w:tr>
    </w:tbl>
    <w:p w14:paraId="10D163C4" w14:textId="77777777" w:rsidR="00FC3270" w:rsidRPr="004577F3" w:rsidRDefault="00FC3270" w:rsidP="00423887">
      <w:pPr>
        <w:spacing w:after="0" w:line="240" w:lineRule="auto"/>
        <w:ind w:right="-743"/>
        <w:jc w:val="both"/>
        <w:rPr>
          <w:rFonts w:ascii="Times New Roman" w:eastAsiaTheme="minorEastAsia" w:hAnsi="Times New Roman"/>
          <w:i/>
          <w:iCs/>
          <w:sz w:val="28"/>
          <w:szCs w:val="28"/>
          <w:lang w:eastAsia="lv-LV"/>
        </w:rPr>
      </w:pPr>
    </w:p>
    <w:p w14:paraId="4BED1417" w14:textId="653B3DCC" w:rsidR="00FC3270" w:rsidRPr="004577F3" w:rsidRDefault="00FC3270" w:rsidP="000602CF">
      <w:pPr>
        <w:spacing w:after="0" w:line="240" w:lineRule="auto"/>
        <w:ind w:right="-1" w:firstLine="720"/>
        <w:jc w:val="both"/>
        <w:rPr>
          <w:rFonts w:ascii="Times New Roman" w:eastAsiaTheme="minorHAnsi" w:hAnsi="Times New Roman"/>
          <w:i/>
          <w:iCs/>
          <w:sz w:val="24"/>
          <w:szCs w:val="24"/>
        </w:rPr>
      </w:pPr>
      <w:r w:rsidRPr="004577F3">
        <w:rPr>
          <w:rFonts w:ascii="Times New Roman" w:hAnsi="Times New Roman"/>
          <w:i/>
          <w:iCs/>
          <w:sz w:val="24"/>
          <w:szCs w:val="24"/>
        </w:rPr>
        <w:t xml:space="preserve">Nomas maksas prognoze sagatavota saskaņā ar Ministru kabineta 2018.gada 20.februāra noteikumiem Nr.97 </w:t>
      </w:r>
      <w:r w:rsidR="006219CA" w:rsidRPr="004577F3">
        <w:rPr>
          <w:rFonts w:ascii="Times New Roman" w:hAnsi="Times New Roman"/>
          <w:i/>
          <w:iCs/>
          <w:sz w:val="24"/>
          <w:szCs w:val="24"/>
        </w:rPr>
        <w:t>„</w:t>
      </w:r>
      <w:r w:rsidRPr="004577F3">
        <w:rPr>
          <w:rFonts w:ascii="Times New Roman" w:hAnsi="Times New Roman"/>
          <w:i/>
          <w:iCs/>
          <w:sz w:val="24"/>
          <w:szCs w:val="24"/>
        </w:rPr>
        <w:t>Publiskas personas mantas iznomāšanas noteikumi”, t</w:t>
      </w:r>
      <w:r w:rsidR="006B3B91" w:rsidRPr="004577F3">
        <w:rPr>
          <w:rFonts w:ascii="Times New Roman" w:hAnsi="Times New Roman"/>
          <w:i/>
          <w:iCs/>
          <w:sz w:val="24"/>
          <w:szCs w:val="24"/>
        </w:rPr>
        <w:t xml:space="preserve">ajā </w:t>
      </w:r>
      <w:r w:rsidRPr="004577F3">
        <w:rPr>
          <w:rFonts w:ascii="Times New Roman" w:hAnsi="Times New Roman"/>
          <w:i/>
          <w:iCs/>
          <w:sz w:val="24"/>
          <w:szCs w:val="24"/>
        </w:rPr>
        <w:t>sk</w:t>
      </w:r>
      <w:r w:rsidR="006B3B91" w:rsidRPr="004577F3">
        <w:rPr>
          <w:rFonts w:ascii="Times New Roman" w:hAnsi="Times New Roman"/>
          <w:i/>
          <w:iCs/>
          <w:sz w:val="24"/>
          <w:szCs w:val="24"/>
        </w:rPr>
        <w:t>aitā</w:t>
      </w:r>
      <w:r w:rsidRPr="004577F3">
        <w:rPr>
          <w:rFonts w:ascii="Times New Roman" w:hAnsi="Times New Roman"/>
          <w:i/>
          <w:iCs/>
          <w:sz w:val="24"/>
          <w:szCs w:val="24"/>
        </w:rPr>
        <w:t xml:space="preserve"> atrunāti nosacījumi izdevumu plānotajiem remontdarbiem un būvdarbiem aprēķinam. Saskaņā ar VNĪ kvalitātes vadības dokumentos atrunāto kārtību katram NĪ tiek aprēķināta ēkas </w:t>
      </w:r>
      <w:r w:rsidRPr="004577F3">
        <w:rPr>
          <w:rFonts w:ascii="Times New Roman" w:hAnsi="Times New Roman"/>
          <w:i/>
          <w:iCs/>
          <w:sz w:val="24"/>
          <w:szCs w:val="24"/>
        </w:rPr>
        <w:lastRenderedPageBreak/>
        <w:t>atjaunošanas vērtība un remontdarbu investīciju plāns (RIP), ņemot vērā gan ēku tipu, katras ēkas komponentes (ēkas konstrukcija</w:t>
      </w:r>
      <w:r w:rsidR="006219CA" w:rsidRPr="004577F3">
        <w:rPr>
          <w:rFonts w:ascii="Times New Roman" w:hAnsi="Times New Roman"/>
          <w:i/>
          <w:iCs/>
          <w:sz w:val="24"/>
          <w:szCs w:val="24"/>
        </w:rPr>
        <w:t>,</w:t>
      </w:r>
      <w:r w:rsidRPr="004577F3">
        <w:rPr>
          <w:rFonts w:ascii="Times New Roman" w:hAnsi="Times New Roman"/>
          <w:i/>
          <w:iCs/>
          <w:sz w:val="24"/>
          <w:szCs w:val="24"/>
        </w:rPr>
        <w:t xml:space="preserve"> ārējā apdare</w:t>
      </w:r>
      <w:r w:rsidR="006219CA" w:rsidRPr="004577F3">
        <w:rPr>
          <w:rFonts w:ascii="Times New Roman" w:hAnsi="Times New Roman"/>
          <w:i/>
          <w:iCs/>
          <w:sz w:val="24"/>
          <w:szCs w:val="24"/>
        </w:rPr>
        <w:t>,</w:t>
      </w:r>
      <w:r w:rsidRPr="004577F3">
        <w:rPr>
          <w:rFonts w:ascii="Times New Roman" w:hAnsi="Times New Roman"/>
          <w:i/>
          <w:iCs/>
          <w:sz w:val="24"/>
          <w:szCs w:val="24"/>
        </w:rPr>
        <w:t xml:space="preserve"> iekšējā apdare un iekšējās inženiersistēmas) un tām piemērojamo lietderīgās lietošanas laiku, kā arī NĪ portfeļa sadalījumu). RIP ir aprēķinu metode nekustamo īpašumu uzturēšanas izmaksām, nosakot nepieciešamo izdevumu apjomu plānotajiem remontdarbiem un būvdarbiem gadā vai ēkas dzīves ciklā. RIP izmaksas nomas maksā piemēro ne vairāk kā 2,5 % no attiecīgā nekustamā īpašuma būvju atjaunošanas vērtības gadā.</w:t>
      </w:r>
      <w:r w:rsidRPr="004577F3">
        <w:rPr>
          <w:rFonts w:ascii="Times New Roman" w:eastAsiaTheme="minorHAnsi" w:hAnsi="Times New Roman"/>
          <w:i/>
          <w:iCs/>
          <w:sz w:val="24"/>
          <w:szCs w:val="24"/>
        </w:rPr>
        <w:t xml:space="preserve"> </w:t>
      </w:r>
    </w:p>
    <w:p w14:paraId="0292F6EB" w14:textId="77777777" w:rsidR="0013642B" w:rsidRPr="004577F3" w:rsidRDefault="0013642B" w:rsidP="00423887">
      <w:pPr>
        <w:spacing w:after="0" w:line="240" w:lineRule="auto"/>
        <w:jc w:val="both"/>
        <w:rPr>
          <w:rFonts w:ascii="Times New Roman" w:hAnsi="Times New Roman"/>
          <w:bCs/>
          <w:sz w:val="28"/>
          <w:szCs w:val="28"/>
        </w:rPr>
      </w:pPr>
    </w:p>
    <w:p w14:paraId="21F57D48" w14:textId="4C46B44A" w:rsidR="00246A37" w:rsidRPr="004577F3" w:rsidRDefault="00D52B63" w:rsidP="00423887">
      <w:pPr>
        <w:spacing w:after="0" w:line="240" w:lineRule="auto"/>
        <w:jc w:val="both"/>
        <w:rPr>
          <w:rFonts w:ascii="Times New Roman" w:hAnsi="Times New Roman"/>
          <w:b/>
          <w:bCs/>
          <w:sz w:val="28"/>
          <w:szCs w:val="28"/>
        </w:rPr>
      </w:pPr>
      <w:r w:rsidRPr="004577F3">
        <w:rPr>
          <w:rFonts w:ascii="Times New Roman" w:hAnsi="Times New Roman"/>
          <w:b/>
          <w:bCs/>
          <w:sz w:val="28"/>
          <w:szCs w:val="28"/>
        </w:rPr>
        <w:t>2.</w:t>
      </w:r>
      <w:r w:rsidR="15D05B7A" w:rsidRPr="004577F3">
        <w:rPr>
          <w:rFonts w:ascii="Times New Roman" w:hAnsi="Times New Roman"/>
          <w:b/>
          <w:bCs/>
          <w:sz w:val="28"/>
          <w:szCs w:val="28"/>
        </w:rPr>
        <w:t xml:space="preserve">risinājuma variants </w:t>
      </w:r>
      <w:r w:rsidR="006B3B91" w:rsidRPr="004577F3">
        <w:rPr>
          <w:rFonts w:ascii="Times New Roman" w:hAnsi="Times New Roman"/>
          <w:b/>
          <w:bCs/>
          <w:sz w:val="28"/>
          <w:szCs w:val="28"/>
        </w:rPr>
        <w:t xml:space="preserve">– </w:t>
      </w:r>
      <w:r w:rsidR="6C0F72F9" w:rsidRPr="004577F3">
        <w:rPr>
          <w:rFonts w:ascii="Times New Roman" w:hAnsi="Times New Roman"/>
          <w:b/>
          <w:bCs/>
          <w:sz w:val="28"/>
          <w:szCs w:val="28"/>
        </w:rPr>
        <w:t xml:space="preserve">Vienotā kompleksa izbūve </w:t>
      </w:r>
      <w:bookmarkStart w:id="28" w:name="_Hlk113277941"/>
      <w:r w:rsidR="6C0F72F9" w:rsidRPr="004577F3">
        <w:rPr>
          <w:rFonts w:ascii="Times New Roman" w:hAnsi="Times New Roman"/>
          <w:b/>
          <w:bCs/>
          <w:sz w:val="28"/>
          <w:szCs w:val="28"/>
        </w:rPr>
        <w:t>LNA Vidzemes reģiona centra</w:t>
      </w:r>
      <w:r w:rsidR="75463726" w:rsidRPr="004577F3">
        <w:rPr>
          <w:rFonts w:ascii="Times New Roman" w:hAnsi="Times New Roman"/>
          <w:b/>
          <w:bCs/>
          <w:sz w:val="28"/>
          <w:szCs w:val="28"/>
        </w:rPr>
        <w:t xml:space="preserve">, </w:t>
      </w:r>
      <w:r w:rsidR="006219CA" w:rsidRPr="004577F3">
        <w:rPr>
          <w:rFonts w:ascii="Times New Roman" w:hAnsi="Times New Roman"/>
          <w:b/>
          <w:bCs/>
          <w:sz w:val="28"/>
          <w:szCs w:val="28"/>
        </w:rPr>
        <w:t>M</w:t>
      </w:r>
      <w:r w:rsidR="35C99B15" w:rsidRPr="004577F3">
        <w:rPr>
          <w:rFonts w:ascii="Times New Roman" w:hAnsi="Times New Roman"/>
          <w:b/>
          <w:bCs/>
          <w:sz w:val="28"/>
          <w:szCs w:val="28"/>
        </w:rPr>
        <w:t xml:space="preserve">uzeja krājuma </w:t>
      </w:r>
      <w:r w:rsidR="4F26E04A" w:rsidRPr="004577F3">
        <w:rPr>
          <w:rFonts w:ascii="Times New Roman" w:hAnsi="Times New Roman"/>
          <w:b/>
          <w:bCs/>
          <w:sz w:val="28"/>
          <w:szCs w:val="28"/>
        </w:rPr>
        <w:t xml:space="preserve">un </w:t>
      </w:r>
      <w:bookmarkStart w:id="29" w:name="_Hlk119854427"/>
      <w:r w:rsidR="4F26E04A" w:rsidRPr="004577F3">
        <w:rPr>
          <w:rFonts w:ascii="Times New Roman" w:hAnsi="Times New Roman"/>
          <w:b/>
          <w:bCs/>
          <w:sz w:val="28"/>
          <w:szCs w:val="28"/>
        </w:rPr>
        <w:t>V</w:t>
      </w:r>
      <w:r w:rsidR="3CAEE25A" w:rsidRPr="004577F3">
        <w:rPr>
          <w:rFonts w:ascii="Times New Roman" w:hAnsi="Times New Roman"/>
          <w:b/>
          <w:bCs/>
          <w:sz w:val="28"/>
          <w:szCs w:val="28"/>
        </w:rPr>
        <w:t>ZD</w:t>
      </w:r>
      <w:r w:rsidR="4F26E04A" w:rsidRPr="004577F3">
        <w:rPr>
          <w:rFonts w:ascii="Times New Roman" w:hAnsi="Times New Roman"/>
          <w:b/>
          <w:bCs/>
          <w:sz w:val="28"/>
          <w:szCs w:val="28"/>
        </w:rPr>
        <w:t xml:space="preserve"> Vidzemes reģionālās pārvaldes centrālā arhīva</w:t>
      </w:r>
      <w:bookmarkEnd w:id="29"/>
      <w:r w:rsidR="4F26E04A" w:rsidRPr="004577F3">
        <w:rPr>
          <w:rFonts w:ascii="Times New Roman" w:hAnsi="Times New Roman"/>
          <w:b/>
          <w:bCs/>
          <w:sz w:val="28"/>
          <w:szCs w:val="28"/>
        </w:rPr>
        <w:t xml:space="preserve"> </w:t>
      </w:r>
      <w:bookmarkEnd w:id="28"/>
      <w:r w:rsidR="6C0F72F9" w:rsidRPr="004577F3">
        <w:rPr>
          <w:rFonts w:ascii="Times New Roman" w:hAnsi="Times New Roman"/>
          <w:b/>
          <w:bCs/>
          <w:sz w:val="28"/>
          <w:szCs w:val="28"/>
        </w:rPr>
        <w:t>izveide Cēsīs</w:t>
      </w:r>
      <w:r w:rsidR="54D7D243" w:rsidRPr="004577F3">
        <w:rPr>
          <w:rFonts w:ascii="Times New Roman" w:hAnsi="Times New Roman"/>
          <w:sz w:val="28"/>
          <w:szCs w:val="28"/>
        </w:rPr>
        <w:t>.</w:t>
      </w:r>
    </w:p>
    <w:p w14:paraId="61D3F4CB" w14:textId="77777777" w:rsidR="00D7628A" w:rsidRPr="004577F3" w:rsidRDefault="00D7628A" w:rsidP="00423887">
      <w:pPr>
        <w:spacing w:after="0" w:line="240" w:lineRule="auto"/>
        <w:jc w:val="both"/>
        <w:rPr>
          <w:rFonts w:ascii="Times New Roman" w:hAnsi="Times New Roman"/>
          <w:bCs/>
          <w:sz w:val="28"/>
          <w:szCs w:val="28"/>
          <w:u w:val="single"/>
        </w:rPr>
      </w:pPr>
    </w:p>
    <w:p w14:paraId="00B63043" w14:textId="18FF2B12" w:rsidR="00D52B63" w:rsidRPr="004577F3" w:rsidRDefault="00D52B63" w:rsidP="00D52B63">
      <w:pPr>
        <w:spacing w:after="0" w:line="240" w:lineRule="auto"/>
        <w:ind w:firstLine="720"/>
        <w:jc w:val="both"/>
        <w:rPr>
          <w:rFonts w:ascii="Times New Roman" w:hAnsi="Times New Roman"/>
          <w:bCs/>
          <w:sz w:val="28"/>
          <w:szCs w:val="28"/>
        </w:rPr>
      </w:pPr>
      <w:r w:rsidRPr="00BA7CAD">
        <w:rPr>
          <w:rFonts w:ascii="Times New Roman" w:hAnsi="Times New Roman"/>
          <w:bCs/>
          <w:sz w:val="28"/>
          <w:szCs w:val="28"/>
        </w:rPr>
        <w:t xml:space="preserve">Šis variants paredz </w:t>
      </w:r>
      <w:r w:rsidR="004D5F9C" w:rsidRPr="00BA7CAD">
        <w:rPr>
          <w:rFonts w:ascii="Times New Roman" w:hAnsi="Times New Roman"/>
          <w:sz w:val="28"/>
          <w:szCs w:val="28"/>
        </w:rPr>
        <w:t>LNA Vidzemes reģiona centra, Muzeja krātuvju un VZD Vidzemes reģionālās pārvaldes centrālā arhīva</w:t>
      </w:r>
      <w:r w:rsidR="00361539" w:rsidRPr="00BA7CAD">
        <w:rPr>
          <w:rFonts w:ascii="Times New Roman" w:hAnsi="Times New Roman"/>
          <w:sz w:val="28"/>
          <w:szCs w:val="28"/>
        </w:rPr>
        <w:t xml:space="preserve"> vienota kompleksa</w:t>
      </w:r>
      <w:r w:rsidR="004D5F9C" w:rsidRPr="00BA7CAD">
        <w:rPr>
          <w:rFonts w:ascii="Times New Roman" w:hAnsi="Times New Roman"/>
          <w:sz w:val="28"/>
          <w:szCs w:val="28"/>
        </w:rPr>
        <w:t xml:space="preserve"> izveidi Cēsīs,</w:t>
      </w:r>
      <w:r w:rsidR="00361539" w:rsidRPr="00BA7CAD">
        <w:rPr>
          <w:rFonts w:ascii="Times New Roman" w:hAnsi="Times New Roman"/>
          <w:sz w:val="28"/>
          <w:szCs w:val="28"/>
        </w:rPr>
        <w:t xml:space="preserve"> būvējot jaunbūvi. Kompleksa izveidi plānots finansēt</w:t>
      </w:r>
      <w:r w:rsidR="00484224" w:rsidRPr="00BA7CAD">
        <w:rPr>
          <w:rFonts w:ascii="Times New Roman" w:hAnsi="Times New Roman"/>
          <w:sz w:val="28"/>
          <w:szCs w:val="28"/>
        </w:rPr>
        <w:t>,</w:t>
      </w:r>
      <w:r w:rsidR="004D5F9C" w:rsidRPr="00BA7CAD">
        <w:rPr>
          <w:rFonts w:ascii="Times New Roman" w:hAnsi="Times New Roman"/>
          <w:sz w:val="28"/>
          <w:szCs w:val="28"/>
        </w:rPr>
        <w:t xml:space="preserve"> izmantojot Eiropas Savienības fondu finansējum</w:t>
      </w:r>
      <w:r w:rsidR="00361539" w:rsidRPr="00BA7CAD">
        <w:rPr>
          <w:rFonts w:ascii="Times New Roman" w:hAnsi="Times New Roman"/>
          <w:sz w:val="28"/>
          <w:szCs w:val="28"/>
        </w:rPr>
        <w:t>u un pašvaldības līdzfinansējumu</w:t>
      </w:r>
      <w:r w:rsidR="00361539" w:rsidRPr="004577F3">
        <w:rPr>
          <w:rFonts w:ascii="Times New Roman" w:hAnsi="Times New Roman"/>
          <w:sz w:val="28"/>
          <w:szCs w:val="28"/>
        </w:rPr>
        <w:t>.</w:t>
      </w:r>
    </w:p>
    <w:p w14:paraId="0804F912" w14:textId="77777777" w:rsidR="00D52B63" w:rsidRPr="004577F3" w:rsidRDefault="00D52B63" w:rsidP="000602CF">
      <w:pPr>
        <w:spacing w:after="0" w:line="240" w:lineRule="auto"/>
        <w:jc w:val="both"/>
        <w:rPr>
          <w:rFonts w:ascii="Times New Roman" w:hAnsi="Times New Roman"/>
          <w:bCs/>
          <w:sz w:val="28"/>
          <w:szCs w:val="28"/>
        </w:rPr>
      </w:pPr>
    </w:p>
    <w:p w14:paraId="1B62EE15" w14:textId="59CDB04F" w:rsidR="00FD58CC" w:rsidRPr="004577F3" w:rsidRDefault="00D7628A" w:rsidP="00423887">
      <w:pPr>
        <w:spacing w:after="0" w:line="240" w:lineRule="auto"/>
        <w:ind w:firstLine="709"/>
        <w:jc w:val="both"/>
        <w:rPr>
          <w:rFonts w:ascii="Times New Roman" w:hAnsi="Times New Roman"/>
          <w:sz w:val="28"/>
          <w:szCs w:val="28"/>
        </w:rPr>
      </w:pPr>
      <w:r w:rsidRPr="00BA7CAD">
        <w:rPr>
          <w:rFonts w:ascii="Times New Roman" w:hAnsi="Times New Roman"/>
          <w:bCs/>
          <w:sz w:val="28"/>
          <w:szCs w:val="28"/>
        </w:rPr>
        <w:t xml:space="preserve">Izveidojot vienotu kompleksu </w:t>
      </w:r>
      <w:bookmarkStart w:id="30" w:name="_Hlk113278736"/>
      <w:r w:rsidRPr="00BA7CAD">
        <w:rPr>
          <w:rFonts w:ascii="Times New Roman" w:hAnsi="Times New Roman"/>
          <w:bCs/>
          <w:sz w:val="28"/>
          <w:szCs w:val="28"/>
        </w:rPr>
        <w:t>LNA Vidzemes reģiona centra</w:t>
      </w:r>
      <w:r w:rsidR="006A7ED4" w:rsidRPr="00BA7CAD">
        <w:rPr>
          <w:rFonts w:ascii="Times New Roman" w:hAnsi="Times New Roman"/>
          <w:bCs/>
          <w:sz w:val="28"/>
          <w:szCs w:val="28"/>
        </w:rPr>
        <w:t>,</w:t>
      </w:r>
      <w:r w:rsidRPr="00BA7CAD">
        <w:rPr>
          <w:rFonts w:ascii="Times New Roman" w:hAnsi="Times New Roman"/>
          <w:bCs/>
          <w:sz w:val="28"/>
          <w:szCs w:val="28"/>
        </w:rPr>
        <w:t xml:space="preserve"> </w:t>
      </w:r>
      <w:bookmarkEnd w:id="30"/>
      <w:r w:rsidR="00C90DF4" w:rsidRPr="00BA7CAD">
        <w:rPr>
          <w:rFonts w:ascii="Times New Roman" w:hAnsi="Times New Roman"/>
          <w:bCs/>
          <w:sz w:val="28"/>
          <w:szCs w:val="28"/>
        </w:rPr>
        <w:t>M</w:t>
      </w:r>
      <w:r w:rsidRPr="00BA7CAD">
        <w:rPr>
          <w:rFonts w:ascii="Times New Roman" w:hAnsi="Times New Roman"/>
          <w:bCs/>
          <w:sz w:val="28"/>
          <w:szCs w:val="28"/>
        </w:rPr>
        <w:t xml:space="preserve">uzeja krājuma </w:t>
      </w:r>
      <w:r w:rsidR="006A7ED4" w:rsidRPr="00BA7CAD">
        <w:rPr>
          <w:rFonts w:ascii="Times New Roman" w:hAnsi="Times New Roman"/>
          <w:bCs/>
          <w:sz w:val="28"/>
          <w:szCs w:val="28"/>
        </w:rPr>
        <w:t>un V</w:t>
      </w:r>
      <w:r w:rsidR="00E60621" w:rsidRPr="00BA7CAD">
        <w:rPr>
          <w:rFonts w:ascii="Times New Roman" w:hAnsi="Times New Roman"/>
          <w:bCs/>
          <w:sz w:val="28"/>
          <w:szCs w:val="28"/>
        </w:rPr>
        <w:t>ZD</w:t>
      </w:r>
      <w:r w:rsidR="006A7ED4" w:rsidRPr="00BA7CAD">
        <w:rPr>
          <w:rFonts w:ascii="Times New Roman" w:hAnsi="Times New Roman"/>
          <w:bCs/>
          <w:sz w:val="28"/>
          <w:szCs w:val="28"/>
        </w:rPr>
        <w:t xml:space="preserve"> Vidzemes reģionālās pārvaldes centrālā arhīva </w:t>
      </w:r>
      <w:r w:rsidRPr="00BA7CAD">
        <w:rPr>
          <w:rFonts w:ascii="Times New Roman" w:hAnsi="Times New Roman"/>
          <w:bCs/>
          <w:sz w:val="28"/>
          <w:szCs w:val="28"/>
        </w:rPr>
        <w:t>glabāt</w:t>
      </w:r>
      <w:r w:rsidR="00647FAF" w:rsidRPr="00BA7CAD">
        <w:rPr>
          <w:rFonts w:ascii="Times New Roman" w:hAnsi="Times New Roman"/>
          <w:bCs/>
          <w:sz w:val="28"/>
          <w:szCs w:val="28"/>
        </w:rPr>
        <w:t>a</w:t>
      </w:r>
      <w:r w:rsidRPr="00BA7CAD">
        <w:rPr>
          <w:rFonts w:ascii="Times New Roman" w:hAnsi="Times New Roman"/>
          <w:bCs/>
          <w:sz w:val="28"/>
          <w:szCs w:val="28"/>
        </w:rPr>
        <w:t>v</w:t>
      </w:r>
      <w:r w:rsidR="00647FAF" w:rsidRPr="00BA7CAD">
        <w:rPr>
          <w:rFonts w:ascii="Times New Roman" w:hAnsi="Times New Roman"/>
          <w:bCs/>
          <w:sz w:val="28"/>
          <w:szCs w:val="28"/>
        </w:rPr>
        <w:t>ā</w:t>
      </w:r>
      <w:r w:rsidRPr="00BA7CAD">
        <w:rPr>
          <w:rFonts w:ascii="Times New Roman" w:hAnsi="Times New Roman"/>
          <w:bCs/>
          <w:sz w:val="28"/>
          <w:szCs w:val="28"/>
        </w:rPr>
        <w:t xml:space="preserve">m, tiktu uzbūvēta </w:t>
      </w:r>
      <w:r w:rsidR="00AF5FD6" w:rsidRPr="00BA7CAD">
        <w:rPr>
          <w:rFonts w:ascii="Times New Roman" w:hAnsi="Times New Roman"/>
          <w:bCs/>
          <w:sz w:val="28"/>
          <w:szCs w:val="28"/>
        </w:rPr>
        <w:t>krājumu glabāta</w:t>
      </w:r>
      <w:r w:rsidR="00C93FCF" w:rsidRPr="00BA7CAD">
        <w:rPr>
          <w:rFonts w:ascii="Times New Roman" w:hAnsi="Times New Roman"/>
          <w:bCs/>
          <w:sz w:val="28"/>
          <w:szCs w:val="28"/>
        </w:rPr>
        <w:t>va</w:t>
      </w:r>
      <w:r w:rsidR="00AF5FD6" w:rsidRPr="00BA7CAD">
        <w:rPr>
          <w:rFonts w:ascii="Times New Roman" w:hAnsi="Times New Roman"/>
          <w:bCs/>
          <w:sz w:val="28"/>
          <w:szCs w:val="28"/>
        </w:rPr>
        <w:t>s jaunbūve</w:t>
      </w:r>
      <w:r w:rsidR="00263292" w:rsidRPr="00BA7CAD">
        <w:rPr>
          <w:rFonts w:ascii="Times New Roman" w:hAnsi="Times New Roman"/>
          <w:bCs/>
          <w:sz w:val="28"/>
          <w:szCs w:val="28"/>
        </w:rPr>
        <w:t xml:space="preserve"> Cēsīs</w:t>
      </w:r>
      <w:r w:rsidR="00AF5FD6" w:rsidRPr="00BA7CAD">
        <w:rPr>
          <w:rFonts w:ascii="Times New Roman" w:hAnsi="Times New Roman"/>
          <w:bCs/>
          <w:sz w:val="28"/>
          <w:szCs w:val="28"/>
        </w:rPr>
        <w:t>,</w:t>
      </w:r>
      <w:r w:rsidRPr="00BA7CAD">
        <w:rPr>
          <w:rFonts w:ascii="Times New Roman" w:hAnsi="Times New Roman"/>
          <w:bCs/>
          <w:sz w:val="28"/>
          <w:szCs w:val="28"/>
        </w:rPr>
        <w:t xml:space="preserve"> nodrošin</w:t>
      </w:r>
      <w:r w:rsidR="00AF5FD6" w:rsidRPr="00BA7CAD">
        <w:rPr>
          <w:rFonts w:ascii="Times New Roman" w:hAnsi="Times New Roman"/>
          <w:bCs/>
          <w:sz w:val="28"/>
          <w:szCs w:val="28"/>
        </w:rPr>
        <w:t>ot</w:t>
      </w:r>
      <w:r w:rsidRPr="00BA7CAD">
        <w:rPr>
          <w:rFonts w:ascii="Times New Roman" w:hAnsi="Times New Roman"/>
          <w:bCs/>
          <w:sz w:val="28"/>
          <w:szCs w:val="28"/>
        </w:rPr>
        <w:t xml:space="preserve"> atbilstošas </w:t>
      </w:r>
      <w:r w:rsidR="00B42854" w:rsidRPr="00BA7CAD">
        <w:rPr>
          <w:rFonts w:ascii="Times New Roman" w:hAnsi="Times New Roman"/>
          <w:bCs/>
          <w:sz w:val="28"/>
          <w:szCs w:val="28"/>
        </w:rPr>
        <w:t>mikroklimata</w:t>
      </w:r>
      <w:r w:rsidRPr="00BA7CAD">
        <w:rPr>
          <w:rFonts w:ascii="Times New Roman" w:hAnsi="Times New Roman"/>
          <w:bCs/>
          <w:sz w:val="28"/>
          <w:szCs w:val="28"/>
        </w:rPr>
        <w:t xml:space="preserve"> un drošības prasības nacionālā dokumentārā mantojuma un </w:t>
      </w:r>
      <w:r w:rsidR="000C7634" w:rsidRPr="00BA7CAD">
        <w:rPr>
          <w:rFonts w:ascii="Times New Roman" w:hAnsi="Times New Roman"/>
          <w:bCs/>
          <w:sz w:val="28"/>
          <w:szCs w:val="28"/>
        </w:rPr>
        <w:t xml:space="preserve">Nacionālā </w:t>
      </w:r>
      <w:r w:rsidRPr="00BA7CAD">
        <w:rPr>
          <w:rFonts w:ascii="Times New Roman" w:hAnsi="Times New Roman"/>
          <w:bCs/>
          <w:sz w:val="28"/>
          <w:szCs w:val="28"/>
        </w:rPr>
        <w:t>muzej</w:t>
      </w:r>
      <w:r w:rsidR="000C7634" w:rsidRPr="00BA7CAD">
        <w:rPr>
          <w:rFonts w:ascii="Times New Roman" w:hAnsi="Times New Roman"/>
          <w:bCs/>
          <w:sz w:val="28"/>
          <w:szCs w:val="28"/>
        </w:rPr>
        <w:t>u</w:t>
      </w:r>
      <w:r w:rsidRPr="00BA7CAD">
        <w:rPr>
          <w:rFonts w:ascii="Times New Roman" w:hAnsi="Times New Roman"/>
          <w:bCs/>
          <w:sz w:val="28"/>
          <w:szCs w:val="28"/>
        </w:rPr>
        <w:t xml:space="preserve"> krājuma saglabāšanas prasībām</w:t>
      </w:r>
      <w:r w:rsidRPr="004577F3">
        <w:rPr>
          <w:rFonts w:ascii="Times New Roman" w:hAnsi="Times New Roman"/>
          <w:bCs/>
          <w:sz w:val="28"/>
          <w:szCs w:val="28"/>
        </w:rPr>
        <w:t>. Kompleksā tiks nodrošināt</w:t>
      </w:r>
      <w:r w:rsidR="00B42854" w:rsidRPr="004577F3">
        <w:rPr>
          <w:rFonts w:ascii="Times New Roman" w:hAnsi="Times New Roman"/>
          <w:bCs/>
          <w:sz w:val="28"/>
          <w:szCs w:val="28"/>
        </w:rPr>
        <w:t>i nepieciešamie apstākļi</w:t>
      </w:r>
      <w:r w:rsidR="00A743F9" w:rsidRPr="004577F3">
        <w:rPr>
          <w:rFonts w:ascii="Times New Roman" w:hAnsi="Times New Roman"/>
          <w:bCs/>
          <w:sz w:val="28"/>
          <w:szCs w:val="28"/>
        </w:rPr>
        <w:t xml:space="preserve"> </w:t>
      </w:r>
      <w:r w:rsidRPr="004577F3">
        <w:rPr>
          <w:rFonts w:ascii="Times New Roman" w:hAnsi="Times New Roman"/>
          <w:bCs/>
          <w:sz w:val="28"/>
          <w:szCs w:val="28"/>
        </w:rPr>
        <w:t>pētniecības darba veikšana</w:t>
      </w:r>
      <w:r w:rsidR="00B42854" w:rsidRPr="004577F3">
        <w:rPr>
          <w:rFonts w:ascii="Times New Roman" w:hAnsi="Times New Roman"/>
          <w:bCs/>
          <w:sz w:val="28"/>
          <w:szCs w:val="28"/>
        </w:rPr>
        <w:t>i</w:t>
      </w:r>
      <w:r w:rsidRPr="004577F3">
        <w:rPr>
          <w:rFonts w:ascii="Times New Roman" w:hAnsi="Times New Roman"/>
          <w:bCs/>
          <w:sz w:val="28"/>
          <w:szCs w:val="28"/>
        </w:rPr>
        <w:t>, apmeklētāju un pētnieku apkalpošana</w:t>
      </w:r>
      <w:r w:rsidR="00B42854" w:rsidRPr="004577F3">
        <w:rPr>
          <w:rFonts w:ascii="Times New Roman" w:hAnsi="Times New Roman"/>
          <w:bCs/>
          <w:sz w:val="28"/>
          <w:szCs w:val="28"/>
        </w:rPr>
        <w:t>i</w:t>
      </w:r>
      <w:r w:rsidR="007B78B8" w:rsidRPr="004577F3">
        <w:rPr>
          <w:rFonts w:ascii="Times New Roman" w:hAnsi="Times New Roman"/>
          <w:bCs/>
          <w:sz w:val="28"/>
          <w:szCs w:val="28"/>
        </w:rPr>
        <w:t xml:space="preserve"> (t</w:t>
      </w:r>
      <w:r w:rsidR="00A67369" w:rsidRPr="004577F3">
        <w:rPr>
          <w:rFonts w:ascii="Times New Roman" w:hAnsi="Times New Roman"/>
          <w:bCs/>
          <w:sz w:val="28"/>
          <w:szCs w:val="28"/>
        </w:rPr>
        <w:t>ajā skaitā</w:t>
      </w:r>
      <w:r w:rsidR="007B78B8" w:rsidRPr="004577F3">
        <w:rPr>
          <w:rFonts w:ascii="Times New Roman" w:hAnsi="Times New Roman"/>
          <w:bCs/>
          <w:sz w:val="28"/>
          <w:szCs w:val="28"/>
        </w:rPr>
        <w:t xml:space="preserve"> ērta piekļuve personām ar īpašām vajadzībām)</w:t>
      </w:r>
      <w:r w:rsidR="00621B79" w:rsidRPr="004577F3">
        <w:rPr>
          <w:rFonts w:ascii="Times New Roman" w:hAnsi="Times New Roman"/>
          <w:bCs/>
          <w:sz w:val="28"/>
          <w:szCs w:val="28"/>
        </w:rPr>
        <w:t xml:space="preserve">, </w:t>
      </w:r>
      <w:r w:rsidR="000C7634" w:rsidRPr="004577F3">
        <w:rPr>
          <w:rFonts w:ascii="Times New Roman" w:hAnsi="Times New Roman"/>
          <w:bCs/>
          <w:sz w:val="28"/>
          <w:szCs w:val="28"/>
        </w:rPr>
        <w:t>kā arī profesionālajai specifikai atbilstoša darba vide</w:t>
      </w:r>
      <w:r w:rsidR="00263292" w:rsidRPr="004577F3">
        <w:rPr>
          <w:rFonts w:ascii="Times New Roman" w:hAnsi="Times New Roman"/>
          <w:bCs/>
          <w:sz w:val="28"/>
          <w:szCs w:val="28"/>
        </w:rPr>
        <w:t>, alternatīvās enerģijas avo</w:t>
      </w:r>
      <w:r w:rsidR="00B010CA" w:rsidRPr="004577F3">
        <w:rPr>
          <w:rFonts w:ascii="Times New Roman" w:hAnsi="Times New Roman"/>
          <w:bCs/>
          <w:sz w:val="28"/>
          <w:szCs w:val="28"/>
        </w:rPr>
        <w:t>ti un citi ilgtspējīgi risinājumi</w:t>
      </w:r>
      <w:r w:rsidR="000C7634" w:rsidRPr="004577F3">
        <w:rPr>
          <w:rFonts w:ascii="Times New Roman" w:hAnsi="Times New Roman"/>
          <w:bCs/>
          <w:sz w:val="28"/>
          <w:szCs w:val="28"/>
        </w:rPr>
        <w:t>.</w:t>
      </w:r>
      <w:r w:rsidR="00621B79" w:rsidRPr="004577F3">
        <w:rPr>
          <w:rFonts w:ascii="Times New Roman" w:hAnsi="Times New Roman"/>
          <w:sz w:val="28"/>
          <w:szCs w:val="28"/>
        </w:rPr>
        <w:t xml:space="preserve"> </w:t>
      </w:r>
    </w:p>
    <w:p w14:paraId="3D546968" w14:textId="186AC92C" w:rsidR="00A808EB" w:rsidRPr="004577F3" w:rsidRDefault="00603950" w:rsidP="00423887">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Kompleksa izveidei izvēlētajai vietai, </w:t>
      </w:r>
      <w:r w:rsidR="006E3776" w:rsidRPr="004577F3">
        <w:rPr>
          <w:rFonts w:ascii="Times New Roman" w:hAnsi="Times New Roman"/>
          <w:sz w:val="28"/>
          <w:szCs w:val="28"/>
        </w:rPr>
        <w:t>NĪ</w:t>
      </w:r>
      <w:r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 xml:space="preserve">ir </w:t>
      </w:r>
      <w:r w:rsidR="00A808EB" w:rsidRPr="004577F3">
        <w:rPr>
          <w:rFonts w:ascii="Times New Roman" w:hAnsi="Times New Roman"/>
          <w:sz w:val="28"/>
          <w:szCs w:val="28"/>
        </w:rPr>
        <w:t>priekšrocīb</w:t>
      </w:r>
      <w:r w:rsidR="00F7303D" w:rsidRPr="004577F3">
        <w:rPr>
          <w:rFonts w:ascii="Times New Roman" w:hAnsi="Times New Roman"/>
          <w:sz w:val="28"/>
          <w:szCs w:val="28"/>
        </w:rPr>
        <w:t>as</w:t>
      </w:r>
      <w:r w:rsidR="00A808EB" w:rsidRPr="004577F3">
        <w:rPr>
          <w:rFonts w:ascii="Times New Roman" w:hAnsi="Times New Roman"/>
          <w:sz w:val="28"/>
          <w:szCs w:val="28"/>
        </w:rPr>
        <w:t xml:space="preserve">, </w:t>
      </w:r>
      <w:r w:rsidRPr="004577F3">
        <w:rPr>
          <w:rFonts w:ascii="Times New Roman" w:hAnsi="Times New Roman"/>
          <w:sz w:val="28"/>
          <w:szCs w:val="28"/>
        </w:rPr>
        <w:t>jo</w:t>
      </w:r>
      <w:r w:rsidR="00A808EB" w:rsidRPr="004577F3">
        <w:rPr>
          <w:rFonts w:ascii="Times New Roman" w:hAnsi="Times New Roman"/>
          <w:sz w:val="28"/>
          <w:szCs w:val="28"/>
        </w:rPr>
        <w:t xml:space="preserve"> tuvu</w:t>
      </w:r>
      <w:r w:rsidRPr="004577F3">
        <w:rPr>
          <w:rFonts w:ascii="Times New Roman" w:hAnsi="Times New Roman"/>
          <w:sz w:val="28"/>
          <w:szCs w:val="28"/>
        </w:rPr>
        <w:t>mā ir kompleksa izbūvei nepieciešamie</w:t>
      </w:r>
      <w:r w:rsidR="00A808EB" w:rsidRPr="004577F3">
        <w:rPr>
          <w:rFonts w:ascii="Times New Roman" w:hAnsi="Times New Roman"/>
          <w:sz w:val="28"/>
          <w:szCs w:val="28"/>
        </w:rPr>
        <w:t xml:space="preserve"> maģistrālie tīkli, </w:t>
      </w:r>
      <w:r w:rsidR="00B010CA" w:rsidRPr="004577F3">
        <w:rPr>
          <w:rFonts w:ascii="Times New Roman" w:hAnsi="Times New Roman"/>
          <w:sz w:val="28"/>
          <w:szCs w:val="28"/>
        </w:rPr>
        <w:t xml:space="preserve">neapbūvētais </w:t>
      </w:r>
      <w:r w:rsidR="00A808EB" w:rsidRPr="004577F3">
        <w:rPr>
          <w:rFonts w:ascii="Times New Roman" w:hAnsi="Times New Roman"/>
          <w:sz w:val="28"/>
          <w:szCs w:val="28"/>
        </w:rPr>
        <w:t>zeme</w:t>
      </w:r>
      <w:r w:rsidR="00B010CA" w:rsidRPr="004577F3">
        <w:rPr>
          <w:rFonts w:ascii="Times New Roman" w:hAnsi="Times New Roman"/>
          <w:sz w:val="28"/>
          <w:szCs w:val="28"/>
        </w:rPr>
        <w:t>sgabals</w:t>
      </w:r>
      <w:r w:rsidRPr="004577F3">
        <w:rPr>
          <w:rFonts w:ascii="Times New Roman" w:hAnsi="Times New Roman"/>
          <w:sz w:val="28"/>
          <w:szCs w:val="28"/>
        </w:rPr>
        <w:t xml:space="preserve"> ir </w:t>
      </w:r>
      <w:r w:rsidR="00A67369" w:rsidRPr="004577F3">
        <w:rPr>
          <w:rFonts w:ascii="Times New Roman" w:hAnsi="Times New Roman"/>
          <w:sz w:val="28"/>
          <w:szCs w:val="28"/>
        </w:rPr>
        <w:t xml:space="preserve">Cēsu novada </w:t>
      </w:r>
      <w:r w:rsidRPr="004577F3">
        <w:rPr>
          <w:rFonts w:ascii="Times New Roman" w:hAnsi="Times New Roman"/>
          <w:sz w:val="28"/>
          <w:szCs w:val="28"/>
        </w:rPr>
        <w:t>pašvaldības īpašumā</w:t>
      </w:r>
      <w:r w:rsidR="0067615B" w:rsidRPr="00137B80">
        <w:rPr>
          <w:rFonts w:ascii="Times New Roman" w:hAnsi="Times New Roman"/>
          <w:sz w:val="28"/>
          <w:szCs w:val="28"/>
        </w:rPr>
        <w:t>.</w:t>
      </w:r>
    </w:p>
    <w:p w14:paraId="7A1DC7B1" w14:textId="702EF0CA" w:rsidR="00621B79" w:rsidRPr="004577F3" w:rsidRDefault="00FB4CE7" w:rsidP="00423887">
      <w:pPr>
        <w:spacing w:after="0" w:line="240" w:lineRule="auto"/>
        <w:ind w:firstLine="709"/>
        <w:jc w:val="both"/>
        <w:rPr>
          <w:rFonts w:ascii="Times New Roman" w:hAnsi="Times New Roman"/>
          <w:sz w:val="28"/>
          <w:szCs w:val="28"/>
        </w:rPr>
      </w:pPr>
      <w:r w:rsidRPr="004577F3">
        <w:rPr>
          <w:rFonts w:ascii="Times New Roman" w:hAnsi="Times New Roman"/>
          <w:sz w:val="28"/>
          <w:szCs w:val="28"/>
        </w:rPr>
        <w:t>Kopējā glabātavu k</w:t>
      </w:r>
      <w:r w:rsidR="00621B79" w:rsidRPr="004577F3">
        <w:rPr>
          <w:rFonts w:ascii="Times New Roman" w:hAnsi="Times New Roman"/>
          <w:sz w:val="28"/>
          <w:szCs w:val="28"/>
        </w:rPr>
        <w:t xml:space="preserve">ompleksā </w:t>
      </w:r>
      <w:r w:rsidR="005A02A1" w:rsidRPr="004577F3">
        <w:rPr>
          <w:rFonts w:ascii="Times New Roman" w:hAnsi="Times New Roman"/>
          <w:sz w:val="28"/>
          <w:szCs w:val="28"/>
        </w:rPr>
        <w:t>7172</w:t>
      </w:r>
      <w:r w:rsidR="00B57090" w:rsidRPr="004577F3">
        <w:rPr>
          <w:rFonts w:ascii="Times New Roman" w:hAnsi="Times New Roman"/>
          <w:sz w:val="28"/>
          <w:szCs w:val="28"/>
        </w:rPr>
        <w:t xml:space="preserve"> m</w:t>
      </w:r>
      <w:r w:rsidR="00B57090" w:rsidRPr="004577F3">
        <w:rPr>
          <w:rFonts w:ascii="Times New Roman" w:hAnsi="Times New Roman"/>
          <w:sz w:val="28"/>
          <w:szCs w:val="28"/>
          <w:vertAlign w:val="superscript"/>
        </w:rPr>
        <w:t>2</w:t>
      </w:r>
      <w:r w:rsidR="00B57090" w:rsidRPr="004577F3">
        <w:rPr>
          <w:rFonts w:ascii="Times New Roman" w:hAnsi="Times New Roman"/>
          <w:sz w:val="28"/>
          <w:szCs w:val="28"/>
        </w:rPr>
        <w:t xml:space="preserve"> apjomā </w:t>
      </w:r>
      <w:r w:rsidR="00621B79" w:rsidRPr="004577F3">
        <w:rPr>
          <w:rFonts w:ascii="Times New Roman" w:hAnsi="Times New Roman"/>
          <w:sz w:val="28"/>
          <w:szCs w:val="28"/>
        </w:rPr>
        <w:t xml:space="preserve">tiktu </w:t>
      </w:r>
      <w:r w:rsidR="00DE227F" w:rsidRPr="004577F3">
        <w:rPr>
          <w:rFonts w:ascii="Times New Roman" w:hAnsi="Times New Roman"/>
          <w:sz w:val="28"/>
          <w:szCs w:val="28"/>
        </w:rPr>
        <w:t xml:space="preserve">optimāli </w:t>
      </w:r>
      <w:r w:rsidR="00BB31EE" w:rsidRPr="004577F3">
        <w:rPr>
          <w:rFonts w:ascii="Times New Roman" w:hAnsi="Times New Roman"/>
          <w:sz w:val="28"/>
          <w:szCs w:val="28"/>
        </w:rPr>
        <w:t xml:space="preserve">pielietotas telpas </w:t>
      </w:r>
      <w:r w:rsidR="004E3C74" w:rsidRPr="004577F3">
        <w:rPr>
          <w:rFonts w:ascii="Times New Roman" w:hAnsi="Times New Roman"/>
          <w:sz w:val="28"/>
          <w:szCs w:val="28"/>
        </w:rPr>
        <w:t>kopējām interesēm</w:t>
      </w:r>
      <w:r w:rsidR="00BB31EE" w:rsidRPr="004577F3">
        <w:rPr>
          <w:rFonts w:ascii="Times New Roman" w:hAnsi="Times New Roman"/>
          <w:sz w:val="28"/>
          <w:szCs w:val="28"/>
        </w:rPr>
        <w:t xml:space="preserve"> </w:t>
      </w:r>
      <w:r w:rsidR="00931FEA" w:rsidRPr="004577F3">
        <w:rPr>
          <w:rFonts w:ascii="Times New Roman" w:hAnsi="Times New Roman"/>
          <w:sz w:val="28"/>
          <w:szCs w:val="28"/>
        </w:rPr>
        <w:t>normatīv</w:t>
      </w:r>
      <w:r w:rsidR="00A67369" w:rsidRPr="004577F3">
        <w:rPr>
          <w:rFonts w:ascii="Times New Roman" w:hAnsi="Times New Roman"/>
          <w:sz w:val="28"/>
          <w:szCs w:val="28"/>
        </w:rPr>
        <w:t>aj</w:t>
      </w:r>
      <w:r w:rsidR="00931FEA" w:rsidRPr="004577F3">
        <w:rPr>
          <w:rFonts w:ascii="Times New Roman" w:hAnsi="Times New Roman"/>
          <w:sz w:val="28"/>
          <w:szCs w:val="28"/>
        </w:rPr>
        <w:t>os aktos noteikto funkciju izpildei</w:t>
      </w:r>
      <w:r w:rsidR="00C40A67" w:rsidRPr="004577F3">
        <w:rPr>
          <w:rFonts w:ascii="Times New Roman" w:hAnsi="Times New Roman"/>
          <w:sz w:val="28"/>
          <w:szCs w:val="28"/>
        </w:rPr>
        <w:t xml:space="preserve">, veidojot </w:t>
      </w:r>
      <w:r w:rsidR="006A7ED4" w:rsidRPr="004577F3">
        <w:rPr>
          <w:rFonts w:ascii="Times New Roman" w:hAnsi="Times New Roman"/>
          <w:sz w:val="28"/>
          <w:szCs w:val="28"/>
        </w:rPr>
        <w:t>tr</w:t>
      </w:r>
      <w:r w:rsidR="00647FAF" w:rsidRPr="004577F3">
        <w:rPr>
          <w:rFonts w:ascii="Times New Roman" w:hAnsi="Times New Roman"/>
          <w:sz w:val="28"/>
          <w:szCs w:val="28"/>
        </w:rPr>
        <w:t>īs</w:t>
      </w:r>
      <w:r w:rsidR="006A7ED4" w:rsidRPr="004577F3">
        <w:rPr>
          <w:rFonts w:ascii="Times New Roman" w:hAnsi="Times New Roman"/>
          <w:sz w:val="28"/>
          <w:szCs w:val="28"/>
        </w:rPr>
        <w:t xml:space="preserve"> </w:t>
      </w:r>
      <w:r w:rsidR="00621B79" w:rsidRPr="004577F3">
        <w:rPr>
          <w:rFonts w:ascii="Times New Roman" w:hAnsi="Times New Roman"/>
          <w:sz w:val="28"/>
          <w:szCs w:val="28"/>
        </w:rPr>
        <w:t>iestāžu koplietošanas telpas – vienots apmeklētāju cent</w:t>
      </w:r>
      <w:r w:rsidR="00647FAF" w:rsidRPr="004577F3">
        <w:rPr>
          <w:rFonts w:ascii="Times New Roman" w:hAnsi="Times New Roman"/>
          <w:sz w:val="28"/>
          <w:szCs w:val="28"/>
        </w:rPr>
        <w:t>r</w:t>
      </w:r>
      <w:r w:rsidR="00621B79" w:rsidRPr="004577F3">
        <w:rPr>
          <w:rFonts w:ascii="Times New Roman" w:hAnsi="Times New Roman"/>
          <w:sz w:val="28"/>
          <w:szCs w:val="28"/>
        </w:rPr>
        <w:t xml:space="preserve">s, izstāžu zāle, </w:t>
      </w:r>
      <w:r w:rsidR="00FD58CC" w:rsidRPr="004577F3">
        <w:rPr>
          <w:rFonts w:ascii="Times New Roman" w:hAnsi="Times New Roman"/>
          <w:sz w:val="28"/>
          <w:szCs w:val="28"/>
        </w:rPr>
        <w:t>telpa</w:t>
      </w:r>
      <w:r w:rsidR="00621B79" w:rsidRPr="004577F3">
        <w:rPr>
          <w:rFonts w:ascii="Times New Roman" w:hAnsi="Times New Roman"/>
          <w:sz w:val="28"/>
          <w:szCs w:val="28"/>
        </w:rPr>
        <w:t xml:space="preserve"> semināriem un mācību organizēšanai</w:t>
      </w:r>
      <w:r w:rsidR="00FD58CC" w:rsidRPr="004577F3">
        <w:rPr>
          <w:rFonts w:ascii="Times New Roman" w:hAnsi="Times New Roman"/>
          <w:sz w:val="28"/>
          <w:szCs w:val="28"/>
        </w:rPr>
        <w:t>, kā arī kopīga labiekārtota apkārtne un automašīnu stāvvieta</w:t>
      </w:r>
      <w:r w:rsidR="00B0076A" w:rsidRPr="004577F3">
        <w:rPr>
          <w:rFonts w:ascii="Times New Roman" w:hAnsi="Times New Roman"/>
          <w:sz w:val="28"/>
          <w:szCs w:val="28"/>
        </w:rPr>
        <w:t xml:space="preserve"> gan darbiniekiem, gan apmeklētājiem</w:t>
      </w:r>
      <w:r w:rsidR="00621B79" w:rsidRPr="004577F3">
        <w:rPr>
          <w:rFonts w:ascii="Times New Roman" w:hAnsi="Times New Roman"/>
          <w:sz w:val="28"/>
          <w:szCs w:val="28"/>
        </w:rPr>
        <w:t>.</w:t>
      </w:r>
    </w:p>
    <w:p w14:paraId="6382D64C" w14:textId="77777777" w:rsidR="00962107" w:rsidRPr="004577F3" w:rsidRDefault="00962107" w:rsidP="00423887">
      <w:pPr>
        <w:spacing w:after="0" w:line="240" w:lineRule="auto"/>
        <w:jc w:val="both"/>
        <w:rPr>
          <w:rFonts w:ascii="Times New Roman" w:hAnsi="Times New Roman"/>
          <w:bCs/>
          <w:sz w:val="28"/>
          <w:szCs w:val="28"/>
        </w:rPr>
      </w:pPr>
    </w:p>
    <w:p w14:paraId="0B1523F4" w14:textId="4A440455" w:rsidR="001511A1" w:rsidRPr="004577F3" w:rsidRDefault="001511A1"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7</w:t>
      </w:r>
      <w:r w:rsidRPr="004577F3">
        <w:rPr>
          <w:rFonts w:ascii="Times New Roman" w:hAnsi="Times New Roman"/>
          <w:b/>
          <w:bCs/>
          <w:iCs/>
          <w:sz w:val="24"/>
          <w:szCs w:val="24"/>
        </w:rPr>
        <w:t xml:space="preserve"> „</w:t>
      </w:r>
      <w:r w:rsidR="00087DEC" w:rsidRPr="004577F3">
        <w:rPr>
          <w:rFonts w:ascii="Times New Roman" w:hAnsi="Times New Roman"/>
          <w:b/>
          <w:bCs/>
          <w:iCs/>
          <w:sz w:val="24"/>
          <w:szCs w:val="24"/>
        </w:rPr>
        <w:t xml:space="preserve">Kopējā </w:t>
      </w:r>
      <w:r w:rsidR="005B556D" w:rsidRPr="004577F3">
        <w:rPr>
          <w:rFonts w:ascii="Times New Roman" w:hAnsi="Times New Roman"/>
          <w:b/>
          <w:bCs/>
          <w:iCs/>
          <w:sz w:val="24"/>
          <w:szCs w:val="24"/>
        </w:rPr>
        <w:t xml:space="preserve">krājuma </w:t>
      </w:r>
      <w:r w:rsidR="00087DEC" w:rsidRPr="004577F3">
        <w:rPr>
          <w:rFonts w:ascii="Times New Roman" w:hAnsi="Times New Roman"/>
          <w:b/>
          <w:bCs/>
          <w:iCs/>
          <w:sz w:val="24"/>
          <w:szCs w:val="24"/>
        </w:rPr>
        <w:t xml:space="preserve">glabātavu </w:t>
      </w:r>
      <w:r w:rsidR="005B556D" w:rsidRPr="004577F3">
        <w:rPr>
          <w:rFonts w:ascii="Times New Roman" w:hAnsi="Times New Roman"/>
          <w:b/>
          <w:bCs/>
          <w:iCs/>
          <w:sz w:val="24"/>
          <w:szCs w:val="24"/>
        </w:rPr>
        <w:t>jaunbūves Cēsīs</w:t>
      </w:r>
      <w:r w:rsidRPr="004577F3">
        <w:rPr>
          <w:rFonts w:ascii="Times New Roman" w:hAnsi="Times New Roman"/>
          <w:b/>
          <w:bCs/>
          <w:iCs/>
          <w:sz w:val="24"/>
          <w:szCs w:val="24"/>
        </w:rPr>
        <w:t xml:space="preserve"> izveides platības prognoze</w:t>
      </w:r>
      <w:r w:rsidR="00D56AE4" w:rsidRPr="004577F3">
        <w:rPr>
          <w:rFonts w:ascii="Times New Roman" w:hAnsi="Times New Roman"/>
          <w:b/>
          <w:bCs/>
          <w:iCs/>
          <w:sz w:val="24"/>
          <w:szCs w:val="24"/>
        </w:rPr>
        <w:t>*</w:t>
      </w:r>
      <w:r w:rsidRPr="004577F3">
        <w:rPr>
          <w:rFonts w:ascii="Times New Roman" w:hAnsi="Times New Roman"/>
          <w:b/>
          <w:bCs/>
          <w:iCs/>
          <w:sz w:val="24"/>
          <w:szCs w:val="24"/>
        </w:rPr>
        <w:t>”</w:t>
      </w:r>
    </w:p>
    <w:p w14:paraId="4AA8C2FA" w14:textId="77777777" w:rsidR="001101B0" w:rsidRPr="004577F3" w:rsidRDefault="001101B0" w:rsidP="000602CF">
      <w:pPr>
        <w:spacing w:after="0" w:line="240" w:lineRule="auto"/>
        <w:rPr>
          <w:rFonts w:ascii="Times New Roman" w:hAnsi="Times New Roman"/>
          <w:iCs/>
          <w:sz w:val="24"/>
          <w:szCs w:val="24"/>
        </w:rPr>
      </w:pPr>
    </w:p>
    <w:tbl>
      <w:tblPr>
        <w:tblStyle w:val="Reatabula"/>
        <w:tblW w:w="9473" w:type="dxa"/>
        <w:jc w:val="center"/>
        <w:tblLook w:val="04A0" w:firstRow="1" w:lastRow="0" w:firstColumn="1" w:lastColumn="0" w:noHBand="0" w:noVBand="1"/>
      </w:tblPr>
      <w:tblGrid>
        <w:gridCol w:w="1696"/>
        <w:gridCol w:w="1476"/>
        <w:gridCol w:w="1476"/>
        <w:gridCol w:w="1476"/>
        <w:gridCol w:w="1604"/>
        <w:gridCol w:w="997"/>
        <w:gridCol w:w="1310"/>
      </w:tblGrid>
      <w:tr w:rsidR="001101B0" w:rsidRPr="004577F3" w14:paraId="6F95B5E4" w14:textId="77777777" w:rsidTr="00876B97">
        <w:trPr>
          <w:jc w:val="center"/>
        </w:trPr>
        <w:tc>
          <w:tcPr>
            <w:tcW w:w="1134" w:type="dxa"/>
            <w:shd w:val="clear" w:color="auto" w:fill="D9D9D9" w:themeFill="background1" w:themeFillShade="D9"/>
            <w:vAlign w:val="center"/>
          </w:tcPr>
          <w:p w14:paraId="4510F293" w14:textId="053130FA"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Kopējā krājuma glabātavu jaunbūves Cēsīs telpu funkcijas</w:t>
            </w:r>
          </w:p>
        </w:tc>
        <w:tc>
          <w:tcPr>
            <w:tcW w:w="1476" w:type="dxa"/>
            <w:shd w:val="clear" w:color="auto" w:fill="D9D9D9" w:themeFill="background1" w:themeFillShade="D9"/>
            <w:vAlign w:val="center"/>
          </w:tcPr>
          <w:p w14:paraId="3CE9C658" w14:textId="1621C69D"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LNA vajadzībām, m</w:t>
            </w:r>
            <w:r w:rsidRPr="004577F3">
              <w:rPr>
                <w:rFonts w:eastAsia="Times New Roman"/>
                <w:b/>
                <w:bCs/>
                <w:sz w:val="24"/>
                <w:szCs w:val="24"/>
                <w:vertAlign w:val="superscript"/>
              </w:rPr>
              <w:t>2</w:t>
            </w:r>
          </w:p>
        </w:tc>
        <w:tc>
          <w:tcPr>
            <w:tcW w:w="1476" w:type="dxa"/>
            <w:shd w:val="clear" w:color="auto" w:fill="D9D9D9" w:themeFill="background1" w:themeFillShade="D9"/>
            <w:vAlign w:val="center"/>
          </w:tcPr>
          <w:p w14:paraId="0F5DE313" w14:textId="711ACCB4"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Muzeja vajadzībām, m</w:t>
            </w:r>
            <w:r w:rsidRPr="004577F3">
              <w:rPr>
                <w:rFonts w:eastAsia="Times New Roman"/>
                <w:b/>
                <w:bCs/>
                <w:sz w:val="24"/>
                <w:szCs w:val="24"/>
                <w:vertAlign w:val="superscript"/>
              </w:rPr>
              <w:t>2</w:t>
            </w:r>
          </w:p>
        </w:tc>
        <w:tc>
          <w:tcPr>
            <w:tcW w:w="1476" w:type="dxa"/>
            <w:shd w:val="clear" w:color="auto" w:fill="D9D9D9" w:themeFill="background1" w:themeFillShade="D9"/>
            <w:vAlign w:val="center"/>
          </w:tcPr>
          <w:p w14:paraId="44346FDE" w14:textId="7DEAFE29"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VZD vajadzībām, m</w:t>
            </w:r>
            <w:r w:rsidRPr="004577F3">
              <w:rPr>
                <w:rFonts w:eastAsia="Times New Roman"/>
                <w:b/>
                <w:bCs/>
                <w:sz w:val="24"/>
                <w:szCs w:val="24"/>
                <w:vertAlign w:val="superscript"/>
              </w:rPr>
              <w:t>2</w:t>
            </w:r>
          </w:p>
        </w:tc>
        <w:tc>
          <w:tcPr>
            <w:tcW w:w="1604" w:type="dxa"/>
            <w:shd w:val="clear" w:color="auto" w:fill="D9D9D9" w:themeFill="background1" w:themeFillShade="D9"/>
            <w:vAlign w:val="center"/>
          </w:tcPr>
          <w:p w14:paraId="2D55BEBC" w14:textId="5FE90A27"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koplietošanas vajadzībām, m</w:t>
            </w:r>
            <w:r w:rsidRPr="004577F3">
              <w:rPr>
                <w:rFonts w:eastAsia="Times New Roman"/>
                <w:b/>
                <w:bCs/>
                <w:sz w:val="24"/>
                <w:szCs w:val="24"/>
                <w:vertAlign w:val="superscript"/>
              </w:rPr>
              <w:t>2</w:t>
            </w:r>
          </w:p>
        </w:tc>
        <w:tc>
          <w:tcPr>
            <w:tcW w:w="997" w:type="dxa"/>
            <w:shd w:val="clear" w:color="auto" w:fill="D9D9D9" w:themeFill="background1" w:themeFillShade="D9"/>
            <w:vAlign w:val="center"/>
          </w:tcPr>
          <w:p w14:paraId="1D7566A9" w14:textId="05FDF2FB"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Kopējā telpu platība, m</w:t>
            </w:r>
            <w:r w:rsidRPr="004577F3">
              <w:rPr>
                <w:rFonts w:eastAsia="Times New Roman"/>
                <w:b/>
                <w:bCs/>
                <w:sz w:val="24"/>
                <w:szCs w:val="24"/>
                <w:vertAlign w:val="superscript"/>
              </w:rPr>
              <w:t>2</w:t>
            </w:r>
          </w:p>
        </w:tc>
        <w:tc>
          <w:tcPr>
            <w:tcW w:w="1310" w:type="dxa"/>
            <w:shd w:val="clear" w:color="auto" w:fill="D9D9D9" w:themeFill="background1" w:themeFillShade="D9"/>
            <w:vAlign w:val="center"/>
          </w:tcPr>
          <w:p w14:paraId="3636CE50" w14:textId="2894F164" w:rsidR="003C13A5" w:rsidRPr="004577F3" w:rsidRDefault="00DE1858" w:rsidP="004801AF">
            <w:pPr>
              <w:spacing w:after="0" w:line="240" w:lineRule="auto"/>
              <w:jc w:val="center"/>
              <w:rPr>
                <w:rFonts w:eastAsia="Times New Roman"/>
                <w:b/>
                <w:bCs/>
                <w:sz w:val="24"/>
                <w:szCs w:val="24"/>
              </w:rPr>
            </w:pPr>
            <w:r w:rsidRPr="004577F3">
              <w:rPr>
                <w:rFonts w:eastAsia="Times New Roman"/>
                <w:b/>
                <w:bCs/>
                <w:sz w:val="24"/>
                <w:szCs w:val="24"/>
              </w:rPr>
              <w:t>Telpu proporcija pret kopējo platību, %</w:t>
            </w:r>
          </w:p>
        </w:tc>
      </w:tr>
      <w:tr w:rsidR="001101B0" w:rsidRPr="004577F3" w14:paraId="1FB48483" w14:textId="77777777" w:rsidTr="000602CF">
        <w:trPr>
          <w:jc w:val="center"/>
        </w:trPr>
        <w:tc>
          <w:tcPr>
            <w:tcW w:w="1134" w:type="dxa"/>
          </w:tcPr>
          <w:p w14:paraId="153D64B8" w14:textId="6B4C52E1" w:rsidR="00C5260D" w:rsidRPr="004577F3" w:rsidRDefault="00C5260D" w:rsidP="00423887">
            <w:pPr>
              <w:spacing w:after="0" w:line="240" w:lineRule="auto"/>
              <w:jc w:val="both"/>
              <w:rPr>
                <w:bCs/>
                <w:sz w:val="24"/>
                <w:szCs w:val="24"/>
              </w:rPr>
            </w:pPr>
            <w:r w:rsidRPr="004577F3">
              <w:rPr>
                <w:bCs/>
                <w:sz w:val="24"/>
                <w:szCs w:val="24"/>
              </w:rPr>
              <w:lastRenderedPageBreak/>
              <w:t>Telpas glabātavas vajadzībām</w:t>
            </w:r>
          </w:p>
        </w:tc>
        <w:tc>
          <w:tcPr>
            <w:tcW w:w="1476" w:type="dxa"/>
            <w:vAlign w:val="center"/>
          </w:tcPr>
          <w:p w14:paraId="6F4DB418" w14:textId="52280160" w:rsidR="00C5260D" w:rsidRPr="004577F3" w:rsidRDefault="00C5260D" w:rsidP="001101B0">
            <w:pPr>
              <w:spacing w:after="0" w:line="240" w:lineRule="auto"/>
              <w:jc w:val="center"/>
              <w:rPr>
                <w:bCs/>
                <w:sz w:val="24"/>
                <w:szCs w:val="24"/>
              </w:rPr>
            </w:pPr>
            <w:r w:rsidRPr="004577F3">
              <w:rPr>
                <w:sz w:val="24"/>
                <w:szCs w:val="24"/>
                <w:lang w:eastAsia="lv-LV"/>
              </w:rPr>
              <w:t>3600</w:t>
            </w:r>
          </w:p>
        </w:tc>
        <w:tc>
          <w:tcPr>
            <w:tcW w:w="1476" w:type="dxa"/>
            <w:vAlign w:val="center"/>
          </w:tcPr>
          <w:p w14:paraId="1302E0FA" w14:textId="63C99D9C" w:rsidR="00C5260D" w:rsidRPr="004577F3" w:rsidRDefault="00C5260D" w:rsidP="001101B0">
            <w:pPr>
              <w:spacing w:after="0" w:line="240" w:lineRule="auto"/>
              <w:jc w:val="center"/>
              <w:rPr>
                <w:sz w:val="24"/>
                <w:szCs w:val="24"/>
              </w:rPr>
            </w:pPr>
            <w:r w:rsidRPr="004577F3">
              <w:rPr>
                <w:sz w:val="24"/>
                <w:szCs w:val="24"/>
                <w:lang w:eastAsia="lv-LV"/>
              </w:rPr>
              <w:t>1337</w:t>
            </w:r>
          </w:p>
        </w:tc>
        <w:tc>
          <w:tcPr>
            <w:tcW w:w="1476" w:type="dxa"/>
            <w:vAlign w:val="center"/>
          </w:tcPr>
          <w:p w14:paraId="15147C39" w14:textId="48B04C6D" w:rsidR="00C5260D" w:rsidRPr="004577F3" w:rsidRDefault="00C5260D" w:rsidP="001101B0">
            <w:pPr>
              <w:spacing w:after="0" w:line="240" w:lineRule="auto"/>
              <w:jc w:val="center"/>
              <w:rPr>
                <w:bCs/>
                <w:sz w:val="24"/>
                <w:szCs w:val="24"/>
              </w:rPr>
            </w:pPr>
            <w:r w:rsidRPr="004577F3">
              <w:rPr>
                <w:sz w:val="24"/>
                <w:szCs w:val="24"/>
                <w:lang w:eastAsia="lv-LV"/>
              </w:rPr>
              <w:t>344</w:t>
            </w:r>
          </w:p>
        </w:tc>
        <w:tc>
          <w:tcPr>
            <w:tcW w:w="1604" w:type="dxa"/>
            <w:vAlign w:val="center"/>
          </w:tcPr>
          <w:p w14:paraId="707D8BCB" w14:textId="2E70DAE0" w:rsidR="00C5260D" w:rsidRPr="004577F3" w:rsidRDefault="00C5260D" w:rsidP="001101B0">
            <w:pPr>
              <w:spacing w:after="0" w:line="240" w:lineRule="auto"/>
              <w:jc w:val="center"/>
              <w:rPr>
                <w:bCs/>
                <w:sz w:val="24"/>
                <w:szCs w:val="24"/>
              </w:rPr>
            </w:pPr>
          </w:p>
        </w:tc>
        <w:tc>
          <w:tcPr>
            <w:tcW w:w="997" w:type="dxa"/>
            <w:vAlign w:val="center"/>
          </w:tcPr>
          <w:p w14:paraId="6CB1FECF" w14:textId="3A897EB8"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5281</w:t>
            </w:r>
          </w:p>
        </w:tc>
        <w:tc>
          <w:tcPr>
            <w:tcW w:w="1310" w:type="dxa"/>
            <w:vAlign w:val="center"/>
          </w:tcPr>
          <w:p w14:paraId="1B68D4B3" w14:textId="47CF2D4A"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74,2%</w:t>
            </w:r>
          </w:p>
        </w:tc>
      </w:tr>
      <w:tr w:rsidR="001101B0" w:rsidRPr="004577F3" w14:paraId="555E6C2F" w14:textId="77777777" w:rsidTr="000602CF">
        <w:trPr>
          <w:jc w:val="center"/>
        </w:trPr>
        <w:tc>
          <w:tcPr>
            <w:tcW w:w="1134" w:type="dxa"/>
          </w:tcPr>
          <w:p w14:paraId="5D6FDC12" w14:textId="1F548D31" w:rsidR="00C5260D" w:rsidRPr="004577F3" w:rsidRDefault="00C5260D" w:rsidP="00423887">
            <w:pPr>
              <w:spacing w:after="0" w:line="240" w:lineRule="auto"/>
              <w:jc w:val="both"/>
              <w:rPr>
                <w:bCs/>
                <w:sz w:val="24"/>
                <w:szCs w:val="24"/>
              </w:rPr>
            </w:pPr>
            <w:r w:rsidRPr="004577F3">
              <w:rPr>
                <w:bCs/>
                <w:sz w:val="24"/>
                <w:szCs w:val="24"/>
              </w:rPr>
              <w:t>Telpas ar krājumu apstrādi saistītām vajadzībām</w:t>
            </w:r>
          </w:p>
        </w:tc>
        <w:tc>
          <w:tcPr>
            <w:tcW w:w="1476" w:type="dxa"/>
            <w:vAlign w:val="center"/>
          </w:tcPr>
          <w:p w14:paraId="1C75A457" w14:textId="72093E8E" w:rsidR="00C5260D" w:rsidRPr="004577F3" w:rsidRDefault="00C5260D" w:rsidP="001101B0">
            <w:pPr>
              <w:spacing w:after="0" w:line="240" w:lineRule="auto"/>
              <w:jc w:val="center"/>
              <w:rPr>
                <w:bCs/>
                <w:sz w:val="24"/>
                <w:szCs w:val="24"/>
              </w:rPr>
            </w:pPr>
          </w:p>
        </w:tc>
        <w:tc>
          <w:tcPr>
            <w:tcW w:w="1476" w:type="dxa"/>
            <w:vAlign w:val="center"/>
          </w:tcPr>
          <w:p w14:paraId="14795562" w14:textId="67B1C325" w:rsidR="00C5260D" w:rsidRPr="004577F3" w:rsidRDefault="00C5260D" w:rsidP="001101B0">
            <w:pPr>
              <w:spacing w:after="0" w:line="240" w:lineRule="auto"/>
              <w:jc w:val="center"/>
              <w:rPr>
                <w:sz w:val="24"/>
                <w:szCs w:val="24"/>
              </w:rPr>
            </w:pPr>
            <w:r w:rsidRPr="004577F3">
              <w:rPr>
                <w:sz w:val="24"/>
                <w:szCs w:val="24"/>
                <w:lang w:eastAsia="lv-LV"/>
              </w:rPr>
              <w:t>223</w:t>
            </w:r>
          </w:p>
        </w:tc>
        <w:tc>
          <w:tcPr>
            <w:tcW w:w="1476" w:type="dxa"/>
            <w:vAlign w:val="center"/>
          </w:tcPr>
          <w:p w14:paraId="3BF46359" w14:textId="2998627F" w:rsidR="00C5260D" w:rsidRPr="004577F3" w:rsidRDefault="00C5260D" w:rsidP="001101B0">
            <w:pPr>
              <w:spacing w:after="0" w:line="240" w:lineRule="auto"/>
              <w:jc w:val="center"/>
              <w:rPr>
                <w:bCs/>
                <w:sz w:val="24"/>
                <w:szCs w:val="24"/>
              </w:rPr>
            </w:pPr>
            <w:r w:rsidRPr="004577F3">
              <w:rPr>
                <w:sz w:val="24"/>
                <w:szCs w:val="24"/>
                <w:lang w:eastAsia="lv-LV"/>
              </w:rPr>
              <w:t>22</w:t>
            </w:r>
          </w:p>
        </w:tc>
        <w:tc>
          <w:tcPr>
            <w:tcW w:w="1604" w:type="dxa"/>
            <w:vAlign w:val="center"/>
          </w:tcPr>
          <w:p w14:paraId="45394F6B" w14:textId="560765DF" w:rsidR="00C5260D" w:rsidRPr="004577F3" w:rsidRDefault="00C5260D" w:rsidP="001101B0">
            <w:pPr>
              <w:spacing w:after="0" w:line="240" w:lineRule="auto"/>
              <w:jc w:val="center"/>
              <w:rPr>
                <w:bCs/>
                <w:sz w:val="24"/>
                <w:szCs w:val="24"/>
              </w:rPr>
            </w:pPr>
          </w:p>
        </w:tc>
        <w:tc>
          <w:tcPr>
            <w:tcW w:w="997" w:type="dxa"/>
            <w:vAlign w:val="center"/>
          </w:tcPr>
          <w:p w14:paraId="4644868C" w14:textId="74DBFDA4"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245</w:t>
            </w:r>
          </w:p>
        </w:tc>
        <w:tc>
          <w:tcPr>
            <w:tcW w:w="1310" w:type="dxa"/>
            <w:vAlign w:val="center"/>
          </w:tcPr>
          <w:p w14:paraId="275A7C47" w14:textId="369E706B"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3,4%</w:t>
            </w:r>
          </w:p>
        </w:tc>
      </w:tr>
      <w:tr w:rsidR="001101B0" w:rsidRPr="004577F3" w14:paraId="54EB5C13" w14:textId="77777777" w:rsidTr="000602CF">
        <w:trPr>
          <w:jc w:val="center"/>
        </w:trPr>
        <w:tc>
          <w:tcPr>
            <w:tcW w:w="1134" w:type="dxa"/>
          </w:tcPr>
          <w:p w14:paraId="2269305A" w14:textId="0515CEBE" w:rsidR="00C5260D" w:rsidRPr="004577F3" w:rsidRDefault="00C5260D" w:rsidP="00423887">
            <w:pPr>
              <w:spacing w:after="0" w:line="240" w:lineRule="auto"/>
              <w:jc w:val="both"/>
              <w:rPr>
                <w:bCs/>
                <w:sz w:val="24"/>
                <w:szCs w:val="24"/>
              </w:rPr>
            </w:pPr>
            <w:r w:rsidRPr="004577F3">
              <w:rPr>
                <w:bCs/>
                <w:sz w:val="24"/>
                <w:szCs w:val="24"/>
              </w:rPr>
              <w:t>Telpas administrācijas un citu funkciju vajadzībām (laboratorijas u.c.)</w:t>
            </w:r>
          </w:p>
        </w:tc>
        <w:tc>
          <w:tcPr>
            <w:tcW w:w="1476" w:type="dxa"/>
            <w:vAlign w:val="center"/>
          </w:tcPr>
          <w:p w14:paraId="0699C207" w14:textId="774B8BD0" w:rsidR="00C5260D" w:rsidRPr="004577F3" w:rsidRDefault="00C5260D" w:rsidP="001101B0">
            <w:pPr>
              <w:spacing w:after="0" w:line="240" w:lineRule="auto"/>
              <w:jc w:val="center"/>
              <w:rPr>
                <w:bCs/>
                <w:sz w:val="24"/>
                <w:szCs w:val="24"/>
              </w:rPr>
            </w:pPr>
            <w:r w:rsidRPr="004577F3">
              <w:rPr>
                <w:sz w:val="24"/>
                <w:szCs w:val="24"/>
                <w:lang w:eastAsia="lv-LV"/>
              </w:rPr>
              <w:t>450</w:t>
            </w:r>
          </w:p>
        </w:tc>
        <w:tc>
          <w:tcPr>
            <w:tcW w:w="1476" w:type="dxa"/>
            <w:vAlign w:val="center"/>
          </w:tcPr>
          <w:p w14:paraId="30D079C8" w14:textId="283FADB0" w:rsidR="00C5260D" w:rsidRPr="004577F3" w:rsidRDefault="00C5260D" w:rsidP="001101B0">
            <w:pPr>
              <w:spacing w:after="0" w:line="240" w:lineRule="auto"/>
              <w:jc w:val="center"/>
              <w:rPr>
                <w:bCs/>
                <w:sz w:val="24"/>
                <w:szCs w:val="24"/>
              </w:rPr>
            </w:pPr>
            <w:r w:rsidRPr="004577F3">
              <w:rPr>
                <w:sz w:val="24"/>
                <w:szCs w:val="24"/>
                <w:lang w:eastAsia="lv-LV"/>
              </w:rPr>
              <w:t>50</w:t>
            </w:r>
          </w:p>
        </w:tc>
        <w:tc>
          <w:tcPr>
            <w:tcW w:w="1476" w:type="dxa"/>
            <w:vAlign w:val="center"/>
          </w:tcPr>
          <w:p w14:paraId="5C3F6931" w14:textId="2DF70DFC" w:rsidR="00C5260D" w:rsidRPr="004577F3" w:rsidRDefault="00C5260D" w:rsidP="001101B0">
            <w:pPr>
              <w:spacing w:after="0" w:line="240" w:lineRule="auto"/>
              <w:jc w:val="center"/>
              <w:rPr>
                <w:bCs/>
                <w:sz w:val="24"/>
                <w:szCs w:val="24"/>
              </w:rPr>
            </w:pPr>
            <w:r w:rsidRPr="004577F3">
              <w:rPr>
                <w:sz w:val="24"/>
                <w:szCs w:val="24"/>
                <w:lang w:eastAsia="lv-LV"/>
              </w:rPr>
              <w:t>112</w:t>
            </w:r>
          </w:p>
        </w:tc>
        <w:tc>
          <w:tcPr>
            <w:tcW w:w="1604" w:type="dxa"/>
            <w:vAlign w:val="center"/>
          </w:tcPr>
          <w:p w14:paraId="292D2ED0" w14:textId="79E0363D" w:rsidR="00C5260D" w:rsidRPr="004577F3" w:rsidRDefault="00C5260D" w:rsidP="001101B0">
            <w:pPr>
              <w:spacing w:after="0" w:line="240" w:lineRule="auto"/>
              <w:jc w:val="center"/>
              <w:rPr>
                <w:bCs/>
                <w:sz w:val="24"/>
                <w:szCs w:val="24"/>
              </w:rPr>
            </w:pPr>
          </w:p>
        </w:tc>
        <w:tc>
          <w:tcPr>
            <w:tcW w:w="997" w:type="dxa"/>
            <w:vAlign w:val="center"/>
          </w:tcPr>
          <w:p w14:paraId="12F83F17" w14:textId="298DBD1F" w:rsidR="00C5260D" w:rsidRPr="004577F3" w:rsidRDefault="00C5260D" w:rsidP="001101B0">
            <w:pPr>
              <w:tabs>
                <w:tab w:val="decimal" w:pos="747"/>
              </w:tabs>
              <w:spacing w:after="0" w:line="240" w:lineRule="auto"/>
              <w:jc w:val="center"/>
              <w:rPr>
                <w:bCs/>
                <w:sz w:val="24"/>
                <w:szCs w:val="24"/>
              </w:rPr>
            </w:pPr>
            <w:r w:rsidRPr="004577F3">
              <w:rPr>
                <w:sz w:val="24"/>
                <w:szCs w:val="24"/>
                <w:lang w:eastAsia="lv-LV"/>
              </w:rPr>
              <w:t>612</w:t>
            </w:r>
          </w:p>
        </w:tc>
        <w:tc>
          <w:tcPr>
            <w:tcW w:w="1310" w:type="dxa"/>
            <w:vAlign w:val="center"/>
          </w:tcPr>
          <w:p w14:paraId="3870A80A" w14:textId="3D9D0496"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8,6%</w:t>
            </w:r>
          </w:p>
        </w:tc>
      </w:tr>
      <w:tr w:rsidR="001101B0" w:rsidRPr="004577F3" w14:paraId="71E907C5" w14:textId="77777777" w:rsidTr="000602CF">
        <w:trPr>
          <w:jc w:val="center"/>
        </w:trPr>
        <w:tc>
          <w:tcPr>
            <w:tcW w:w="1134" w:type="dxa"/>
          </w:tcPr>
          <w:p w14:paraId="099DADF9" w14:textId="5DC06498" w:rsidR="00C5260D" w:rsidRPr="004577F3" w:rsidRDefault="00C5260D" w:rsidP="00423887">
            <w:pPr>
              <w:spacing w:after="0" w:line="240" w:lineRule="auto"/>
              <w:jc w:val="both"/>
              <w:rPr>
                <w:bCs/>
                <w:sz w:val="24"/>
                <w:szCs w:val="24"/>
              </w:rPr>
            </w:pPr>
            <w:r w:rsidRPr="004577F3">
              <w:rPr>
                <w:bCs/>
                <w:sz w:val="24"/>
                <w:szCs w:val="24"/>
              </w:rPr>
              <w:t>Telpas koplietošanas (gaiteņi, apmeklētāju uzņemšanas telpa, garderobes u.c.) un tehniskām vajadzībām (WC, telpas inženiertīklu iekārtu vajadzībām u.c.)</w:t>
            </w:r>
          </w:p>
        </w:tc>
        <w:tc>
          <w:tcPr>
            <w:tcW w:w="1476" w:type="dxa"/>
            <w:vAlign w:val="center"/>
          </w:tcPr>
          <w:p w14:paraId="5023D85F" w14:textId="4BC5BC6B" w:rsidR="00C5260D" w:rsidRPr="004577F3" w:rsidRDefault="00C5260D" w:rsidP="001101B0">
            <w:pPr>
              <w:spacing w:after="0" w:line="240" w:lineRule="auto"/>
              <w:jc w:val="center"/>
              <w:rPr>
                <w:bCs/>
                <w:sz w:val="24"/>
                <w:szCs w:val="24"/>
              </w:rPr>
            </w:pPr>
          </w:p>
        </w:tc>
        <w:tc>
          <w:tcPr>
            <w:tcW w:w="1476" w:type="dxa"/>
            <w:vAlign w:val="center"/>
          </w:tcPr>
          <w:p w14:paraId="223C7222" w14:textId="7BDA2B1C" w:rsidR="00C5260D" w:rsidRPr="004577F3" w:rsidRDefault="00C5260D" w:rsidP="001101B0">
            <w:pPr>
              <w:spacing w:after="0" w:line="240" w:lineRule="auto"/>
              <w:jc w:val="center"/>
              <w:rPr>
                <w:bCs/>
                <w:sz w:val="24"/>
                <w:szCs w:val="24"/>
              </w:rPr>
            </w:pPr>
          </w:p>
        </w:tc>
        <w:tc>
          <w:tcPr>
            <w:tcW w:w="1476" w:type="dxa"/>
            <w:vAlign w:val="center"/>
          </w:tcPr>
          <w:p w14:paraId="301E6453" w14:textId="7BB4D3FE" w:rsidR="00C5260D" w:rsidRPr="004577F3" w:rsidRDefault="00C5260D" w:rsidP="001101B0">
            <w:pPr>
              <w:spacing w:after="0" w:line="240" w:lineRule="auto"/>
              <w:jc w:val="center"/>
              <w:rPr>
                <w:bCs/>
                <w:sz w:val="24"/>
                <w:szCs w:val="24"/>
              </w:rPr>
            </w:pPr>
          </w:p>
        </w:tc>
        <w:tc>
          <w:tcPr>
            <w:tcW w:w="1604" w:type="dxa"/>
            <w:vAlign w:val="center"/>
          </w:tcPr>
          <w:p w14:paraId="32502FF3" w14:textId="6335BD2B" w:rsidR="00C5260D" w:rsidRPr="004577F3" w:rsidRDefault="00C5260D" w:rsidP="001101B0">
            <w:pPr>
              <w:spacing w:after="0" w:line="240" w:lineRule="auto"/>
              <w:jc w:val="center"/>
              <w:rPr>
                <w:sz w:val="24"/>
                <w:szCs w:val="24"/>
              </w:rPr>
            </w:pPr>
            <w:r w:rsidRPr="004577F3">
              <w:rPr>
                <w:sz w:val="24"/>
                <w:szCs w:val="24"/>
                <w:lang w:eastAsia="lv-LV"/>
              </w:rPr>
              <w:t>984</w:t>
            </w:r>
          </w:p>
        </w:tc>
        <w:tc>
          <w:tcPr>
            <w:tcW w:w="997" w:type="dxa"/>
            <w:vAlign w:val="center"/>
          </w:tcPr>
          <w:p w14:paraId="5C3BBEC8" w14:textId="1FA70B3E"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984</w:t>
            </w:r>
          </w:p>
        </w:tc>
        <w:tc>
          <w:tcPr>
            <w:tcW w:w="1310" w:type="dxa"/>
            <w:vAlign w:val="center"/>
          </w:tcPr>
          <w:p w14:paraId="0127E0D5" w14:textId="6666FD39"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13,8%</w:t>
            </w:r>
          </w:p>
        </w:tc>
      </w:tr>
      <w:tr w:rsidR="001101B0" w:rsidRPr="004577F3" w14:paraId="280BB1D0" w14:textId="77777777" w:rsidTr="000602CF">
        <w:trPr>
          <w:jc w:val="center"/>
        </w:trPr>
        <w:tc>
          <w:tcPr>
            <w:tcW w:w="1134" w:type="dxa"/>
            <w:shd w:val="clear" w:color="auto" w:fill="D9D9D9" w:themeFill="background1" w:themeFillShade="D9"/>
          </w:tcPr>
          <w:p w14:paraId="0F19FEEB" w14:textId="77777777" w:rsidR="00C5260D" w:rsidRPr="004577F3" w:rsidRDefault="00C5260D" w:rsidP="00423887">
            <w:pPr>
              <w:spacing w:after="0" w:line="240" w:lineRule="auto"/>
              <w:jc w:val="right"/>
              <w:rPr>
                <w:rFonts w:eastAsia="Times New Roman"/>
                <w:b/>
                <w:bCs/>
                <w:sz w:val="24"/>
                <w:szCs w:val="24"/>
              </w:rPr>
            </w:pPr>
            <w:r w:rsidRPr="004577F3">
              <w:rPr>
                <w:rFonts w:eastAsia="Times New Roman"/>
                <w:b/>
                <w:bCs/>
                <w:sz w:val="24"/>
                <w:szCs w:val="24"/>
              </w:rPr>
              <w:t>KOPĀ:</w:t>
            </w:r>
          </w:p>
        </w:tc>
        <w:tc>
          <w:tcPr>
            <w:tcW w:w="1476" w:type="dxa"/>
            <w:shd w:val="clear" w:color="auto" w:fill="D9D9D9" w:themeFill="background1" w:themeFillShade="D9"/>
            <w:vAlign w:val="center"/>
          </w:tcPr>
          <w:p w14:paraId="1920A688" w14:textId="367AE869"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4050</w:t>
            </w:r>
          </w:p>
        </w:tc>
        <w:tc>
          <w:tcPr>
            <w:tcW w:w="1476" w:type="dxa"/>
            <w:shd w:val="clear" w:color="auto" w:fill="D9D9D9" w:themeFill="background1" w:themeFillShade="D9"/>
            <w:vAlign w:val="center"/>
          </w:tcPr>
          <w:p w14:paraId="1F7E3099" w14:textId="2432D764"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1660</w:t>
            </w:r>
          </w:p>
        </w:tc>
        <w:tc>
          <w:tcPr>
            <w:tcW w:w="1476" w:type="dxa"/>
            <w:shd w:val="clear" w:color="auto" w:fill="D9D9D9" w:themeFill="background1" w:themeFillShade="D9"/>
            <w:vAlign w:val="center"/>
          </w:tcPr>
          <w:p w14:paraId="4F1E87BF" w14:textId="4D7DE999"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478</w:t>
            </w:r>
          </w:p>
        </w:tc>
        <w:tc>
          <w:tcPr>
            <w:tcW w:w="1604" w:type="dxa"/>
            <w:shd w:val="clear" w:color="auto" w:fill="D9D9D9" w:themeFill="background1" w:themeFillShade="D9"/>
            <w:vAlign w:val="center"/>
          </w:tcPr>
          <w:p w14:paraId="550D941E" w14:textId="72777D5A" w:rsidR="00C5260D" w:rsidRPr="004577F3" w:rsidRDefault="00C5260D" w:rsidP="00423887">
            <w:pPr>
              <w:spacing w:after="0" w:line="240" w:lineRule="auto"/>
              <w:jc w:val="center"/>
              <w:rPr>
                <w:sz w:val="24"/>
                <w:szCs w:val="24"/>
              </w:rPr>
            </w:pPr>
            <w:r w:rsidRPr="004577F3">
              <w:rPr>
                <w:b/>
                <w:bCs/>
                <w:sz w:val="24"/>
                <w:szCs w:val="24"/>
                <w:lang w:eastAsia="lv-LV"/>
              </w:rPr>
              <w:t>984</w:t>
            </w:r>
          </w:p>
        </w:tc>
        <w:tc>
          <w:tcPr>
            <w:tcW w:w="997" w:type="dxa"/>
            <w:shd w:val="clear" w:color="auto" w:fill="D9D9D9" w:themeFill="background1" w:themeFillShade="D9"/>
            <w:vAlign w:val="center"/>
          </w:tcPr>
          <w:p w14:paraId="3C18DAFC" w14:textId="6D10DFAD" w:rsidR="00C5260D" w:rsidRPr="004577F3" w:rsidRDefault="00C5260D" w:rsidP="00423887">
            <w:pPr>
              <w:tabs>
                <w:tab w:val="decimal" w:pos="747"/>
              </w:tabs>
              <w:spacing w:after="0" w:line="240" w:lineRule="auto"/>
              <w:jc w:val="center"/>
              <w:rPr>
                <w:rFonts w:eastAsia="Times New Roman"/>
                <w:b/>
                <w:bCs/>
                <w:sz w:val="24"/>
                <w:szCs w:val="24"/>
              </w:rPr>
            </w:pPr>
            <w:r w:rsidRPr="004577F3">
              <w:rPr>
                <w:b/>
                <w:bCs/>
                <w:sz w:val="24"/>
                <w:szCs w:val="24"/>
                <w:lang w:eastAsia="lv-LV"/>
              </w:rPr>
              <w:t>7172</w:t>
            </w:r>
          </w:p>
        </w:tc>
        <w:tc>
          <w:tcPr>
            <w:tcW w:w="1310" w:type="dxa"/>
            <w:shd w:val="clear" w:color="auto" w:fill="D9D9D9" w:themeFill="background1" w:themeFillShade="D9"/>
            <w:vAlign w:val="center"/>
          </w:tcPr>
          <w:p w14:paraId="73553CD5" w14:textId="3B61E4F6" w:rsidR="00C5260D" w:rsidRPr="004577F3" w:rsidRDefault="00C5260D" w:rsidP="00423887">
            <w:pPr>
              <w:tabs>
                <w:tab w:val="decimal" w:pos="674"/>
              </w:tabs>
              <w:spacing w:after="0" w:line="240" w:lineRule="auto"/>
              <w:jc w:val="center"/>
              <w:rPr>
                <w:rFonts w:eastAsia="Times New Roman"/>
                <w:b/>
                <w:bCs/>
                <w:sz w:val="24"/>
                <w:szCs w:val="24"/>
              </w:rPr>
            </w:pPr>
            <w:r w:rsidRPr="004577F3">
              <w:rPr>
                <w:b/>
                <w:bCs/>
                <w:sz w:val="24"/>
                <w:szCs w:val="24"/>
                <w:lang w:eastAsia="lv-LV"/>
              </w:rPr>
              <w:t>100%</w:t>
            </w:r>
          </w:p>
        </w:tc>
      </w:tr>
      <w:tr w:rsidR="001101B0" w:rsidRPr="004577F3" w14:paraId="6F637E9A" w14:textId="77777777" w:rsidTr="000602CF">
        <w:trPr>
          <w:jc w:val="center"/>
        </w:trPr>
        <w:tc>
          <w:tcPr>
            <w:tcW w:w="1134" w:type="dxa"/>
            <w:shd w:val="clear" w:color="auto" w:fill="FFFFFF" w:themeFill="background1"/>
          </w:tcPr>
          <w:p w14:paraId="3F92A46F" w14:textId="73E4A41C" w:rsidR="00C5260D" w:rsidRPr="004577F3" w:rsidRDefault="00C5260D" w:rsidP="00423887">
            <w:pPr>
              <w:spacing w:after="0" w:line="240" w:lineRule="auto"/>
              <w:jc w:val="both"/>
              <w:rPr>
                <w:sz w:val="24"/>
                <w:szCs w:val="24"/>
              </w:rPr>
            </w:pPr>
            <w:r w:rsidRPr="004577F3">
              <w:rPr>
                <w:sz w:val="24"/>
                <w:szCs w:val="24"/>
              </w:rPr>
              <w:t xml:space="preserve">Telpas platības prognoze </w:t>
            </w:r>
            <w:r w:rsidR="006A285E" w:rsidRPr="004577F3">
              <w:rPr>
                <w:sz w:val="24"/>
                <w:szCs w:val="24"/>
              </w:rPr>
              <w:t>88</w:t>
            </w:r>
            <w:r w:rsidRPr="004577F3">
              <w:rPr>
                <w:sz w:val="24"/>
                <w:szCs w:val="24"/>
              </w:rPr>
              <w:t>4 m</w:t>
            </w:r>
            <w:r w:rsidRPr="004577F3">
              <w:rPr>
                <w:sz w:val="24"/>
                <w:szCs w:val="24"/>
                <w:vertAlign w:val="superscript"/>
              </w:rPr>
              <w:t>2</w:t>
            </w:r>
            <w:r w:rsidRPr="004577F3">
              <w:rPr>
                <w:sz w:val="24"/>
                <w:szCs w:val="24"/>
              </w:rPr>
              <w:t xml:space="preserve"> apjomā, kas tiktu koplietotas no visu iestāžu puses, m</w:t>
            </w:r>
            <w:r w:rsidRPr="004577F3">
              <w:rPr>
                <w:sz w:val="24"/>
                <w:szCs w:val="24"/>
                <w:vertAlign w:val="superscript"/>
              </w:rPr>
              <w:t>2</w:t>
            </w:r>
          </w:p>
        </w:tc>
        <w:tc>
          <w:tcPr>
            <w:tcW w:w="1476" w:type="dxa"/>
            <w:shd w:val="clear" w:color="auto" w:fill="FFFFFF" w:themeFill="background1"/>
            <w:vAlign w:val="center"/>
          </w:tcPr>
          <w:p w14:paraId="0277D16B" w14:textId="3599879C" w:rsidR="00C5260D" w:rsidRPr="004577F3" w:rsidRDefault="00C5260D" w:rsidP="001101B0">
            <w:pPr>
              <w:spacing w:after="0" w:line="240" w:lineRule="auto"/>
              <w:jc w:val="center"/>
              <w:rPr>
                <w:sz w:val="24"/>
                <w:szCs w:val="24"/>
              </w:rPr>
            </w:pPr>
            <w:r w:rsidRPr="004577F3">
              <w:rPr>
                <w:sz w:val="24"/>
                <w:szCs w:val="24"/>
                <w:lang w:eastAsia="lv-LV"/>
              </w:rPr>
              <w:t>579</w:t>
            </w:r>
          </w:p>
        </w:tc>
        <w:tc>
          <w:tcPr>
            <w:tcW w:w="1476" w:type="dxa"/>
            <w:shd w:val="clear" w:color="auto" w:fill="FFFFFF" w:themeFill="background1"/>
            <w:vAlign w:val="center"/>
          </w:tcPr>
          <w:p w14:paraId="3F3271F5" w14:textId="714E51E6" w:rsidR="00C5260D" w:rsidRPr="004577F3" w:rsidRDefault="00C5260D" w:rsidP="001101B0">
            <w:pPr>
              <w:spacing w:after="0" w:line="240" w:lineRule="auto"/>
              <w:jc w:val="center"/>
              <w:rPr>
                <w:sz w:val="24"/>
                <w:szCs w:val="24"/>
              </w:rPr>
            </w:pPr>
            <w:r w:rsidRPr="004577F3">
              <w:rPr>
                <w:sz w:val="24"/>
                <w:szCs w:val="24"/>
                <w:lang w:eastAsia="lv-LV"/>
              </w:rPr>
              <w:t>237</w:t>
            </w:r>
          </w:p>
        </w:tc>
        <w:tc>
          <w:tcPr>
            <w:tcW w:w="1476" w:type="dxa"/>
            <w:shd w:val="clear" w:color="auto" w:fill="FFFFFF" w:themeFill="background1"/>
            <w:vAlign w:val="center"/>
          </w:tcPr>
          <w:p w14:paraId="1190B5F3" w14:textId="64A8E641" w:rsidR="00C5260D" w:rsidRPr="004577F3" w:rsidRDefault="00C5260D" w:rsidP="001101B0">
            <w:pPr>
              <w:spacing w:after="0" w:line="240" w:lineRule="auto"/>
              <w:jc w:val="center"/>
              <w:rPr>
                <w:sz w:val="24"/>
                <w:szCs w:val="24"/>
              </w:rPr>
            </w:pPr>
            <w:r w:rsidRPr="004577F3">
              <w:rPr>
                <w:sz w:val="24"/>
                <w:szCs w:val="24"/>
                <w:lang w:eastAsia="lv-LV"/>
              </w:rPr>
              <w:t>68</w:t>
            </w:r>
          </w:p>
        </w:tc>
        <w:tc>
          <w:tcPr>
            <w:tcW w:w="1604" w:type="dxa"/>
            <w:shd w:val="clear" w:color="auto" w:fill="FFFFFF" w:themeFill="background1"/>
            <w:vAlign w:val="center"/>
          </w:tcPr>
          <w:p w14:paraId="5EF46DBD" w14:textId="3E9635A3" w:rsidR="00C5260D" w:rsidRPr="004577F3" w:rsidRDefault="00C5260D" w:rsidP="001101B0">
            <w:pPr>
              <w:tabs>
                <w:tab w:val="decimal" w:pos="901"/>
              </w:tabs>
              <w:spacing w:after="0" w:line="240" w:lineRule="auto"/>
              <w:jc w:val="center"/>
              <w:rPr>
                <w:b/>
                <w:bCs/>
                <w:sz w:val="24"/>
                <w:szCs w:val="24"/>
              </w:rPr>
            </w:pPr>
          </w:p>
        </w:tc>
        <w:tc>
          <w:tcPr>
            <w:tcW w:w="997" w:type="dxa"/>
            <w:shd w:val="clear" w:color="auto" w:fill="FFFFFF" w:themeFill="background1"/>
            <w:vAlign w:val="center"/>
          </w:tcPr>
          <w:p w14:paraId="639FB595" w14:textId="239488E1" w:rsidR="00C5260D" w:rsidRPr="004577F3" w:rsidRDefault="00C5260D" w:rsidP="001101B0">
            <w:pPr>
              <w:tabs>
                <w:tab w:val="decimal" w:pos="747"/>
              </w:tabs>
              <w:spacing w:after="0" w:line="240" w:lineRule="auto"/>
              <w:jc w:val="center"/>
              <w:rPr>
                <w:rFonts w:eastAsia="Times New Roman"/>
                <w:b/>
                <w:bCs/>
                <w:sz w:val="24"/>
                <w:szCs w:val="24"/>
              </w:rPr>
            </w:pPr>
          </w:p>
        </w:tc>
        <w:tc>
          <w:tcPr>
            <w:tcW w:w="1310" w:type="dxa"/>
            <w:shd w:val="clear" w:color="auto" w:fill="FFFFFF" w:themeFill="background1"/>
            <w:vAlign w:val="center"/>
          </w:tcPr>
          <w:p w14:paraId="6222E2CB" w14:textId="1453F157" w:rsidR="00C5260D" w:rsidRPr="004577F3" w:rsidRDefault="00C5260D" w:rsidP="001101B0">
            <w:pPr>
              <w:tabs>
                <w:tab w:val="decimal" w:pos="674"/>
              </w:tabs>
              <w:spacing w:after="0" w:line="240" w:lineRule="auto"/>
              <w:jc w:val="center"/>
              <w:rPr>
                <w:rFonts w:eastAsia="Times New Roman"/>
                <w:sz w:val="24"/>
                <w:szCs w:val="24"/>
              </w:rPr>
            </w:pPr>
          </w:p>
        </w:tc>
      </w:tr>
      <w:tr w:rsidR="001101B0" w:rsidRPr="004577F3" w14:paraId="4E6A1AA0" w14:textId="77777777" w:rsidTr="000602CF">
        <w:trPr>
          <w:trHeight w:val="300"/>
          <w:jc w:val="center"/>
        </w:trPr>
        <w:tc>
          <w:tcPr>
            <w:tcW w:w="1134" w:type="dxa"/>
            <w:shd w:val="clear" w:color="auto" w:fill="FFFFFF" w:themeFill="background1"/>
          </w:tcPr>
          <w:p w14:paraId="76593B32" w14:textId="3204AF65" w:rsidR="00C5260D" w:rsidRPr="004577F3" w:rsidRDefault="00C5260D" w:rsidP="00423887">
            <w:pPr>
              <w:spacing w:after="0" w:line="240" w:lineRule="auto"/>
              <w:jc w:val="both"/>
              <w:rPr>
                <w:sz w:val="24"/>
                <w:szCs w:val="24"/>
              </w:rPr>
            </w:pPr>
            <w:r w:rsidRPr="004577F3">
              <w:rPr>
                <w:sz w:val="24"/>
                <w:szCs w:val="24"/>
              </w:rPr>
              <w:t xml:space="preserve">Telpas platības prognoze </w:t>
            </w:r>
            <w:r w:rsidR="006A285E" w:rsidRPr="004577F3">
              <w:rPr>
                <w:sz w:val="24"/>
                <w:szCs w:val="24"/>
              </w:rPr>
              <w:t>10</w:t>
            </w:r>
            <w:r w:rsidRPr="004577F3">
              <w:rPr>
                <w:sz w:val="24"/>
                <w:szCs w:val="24"/>
              </w:rPr>
              <w:t>0m</w:t>
            </w:r>
            <w:r w:rsidRPr="004577F3">
              <w:rPr>
                <w:sz w:val="24"/>
                <w:szCs w:val="24"/>
                <w:vertAlign w:val="superscript"/>
              </w:rPr>
              <w:t>2</w:t>
            </w:r>
            <w:r w:rsidRPr="004577F3">
              <w:rPr>
                <w:sz w:val="24"/>
                <w:szCs w:val="24"/>
              </w:rPr>
              <w:t xml:space="preserve"> apjomā, kas tiktu koplietotas no divu iestāžu puses, m2</w:t>
            </w:r>
          </w:p>
        </w:tc>
        <w:tc>
          <w:tcPr>
            <w:tcW w:w="1476" w:type="dxa"/>
            <w:shd w:val="clear" w:color="auto" w:fill="FFFFFF" w:themeFill="background1"/>
            <w:vAlign w:val="center"/>
          </w:tcPr>
          <w:p w14:paraId="555FBA68" w14:textId="735E42A9" w:rsidR="00C5260D" w:rsidRPr="004577F3" w:rsidRDefault="00C5260D" w:rsidP="001101B0">
            <w:pPr>
              <w:spacing w:after="0" w:line="240" w:lineRule="auto"/>
              <w:jc w:val="center"/>
              <w:rPr>
                <w:sz w:val="24"/>
                <w:szCs w:val="24"/>
              </w:rPr>
            </w:pPr>
            <w:r w:rsidRPr="004577F3">
              <w:rPr>
                <w:sz w:val="24"/>
                <w:szCs w:val="24"/>
                <w:lang w:eastAsia="lv-LV"/>
              </w:rPr>
              <w:t>71</w:t>
            </w:r>
          </w:p>
        </w:tc>
        <w:tc>
          <w:tcPr>
            <w:tcW w:w="1476" w:type="dxa"/>
            <w:shd w:val="clear" w:color="auto" w:fill="FFFFFF" w:themeFill="background1"/>
            <w:vAlign w:val="center"/>
          </w:tcPr>
          <w:p w14:paraId="4AAA7B22" w14:textId="0230461C" w:rsidR="00C5260D" w:rsidRPr="004577F3" w:rsidRDefault="00C5260D" w:rsidP="001101B0">
            <w:pPr>
              <w:spacing w:after="0" w:line="240" w:lineRule="auto"/>
              <w:jc w:val="center"/>
              <w:rPr>
                <w:sz w:val="24"/>
                <w:szCs w:val="24"/>
              </w:rPr>
            </w:pPr>
            <w:r w:rsidRPr="004577F3">
              <w:rPr>
                <w:sz w:val="24"/>
                <w:szCs w:val="24"/>
                <w:lang w:eastAsia="lv-LV"/>
              </w:rPr>
              <w:t>29</w:t>
            </w:r>
          </w:p>
        </w:tc>
        <w:tc>
          <w:tcPr>
            <w:tcW w:w="1476" w:type="dxa"/>
            <w:shd w:val="clear" w:color="auto" w:fill="FFFFFF" w:themeFill="background1"/>
            <w:vAlign w:val="center"/>
          </w:tcPr>
          <w:p w14:paraId="6A143D67" w14:textId="10FE4544" w:rsidR="00C5260D" w:rsidRPr="004577F3" w:rsidRDefault="00C5260D" w:rsidP="001101B0">
            <w:pPr>
              <w:spacing w:after="0" w:line="240" w:lineRule="auto"/>
              <w:jc w:val="center"/>
              <w:rPr>
                <w:sz w:val="24"/>
                <w:szCs w:val="24"/>
              </w:rPr>
            </w:pPr>
          </w:p>
        </w:tc>
        <w:tc>
          <w:tcPr>
            <w:tcW w:w="1604" w:type="dxa"/>
            <w:shd w:val="clear" w:color="auto" w:fill="FFFFFF" w:themeFill="background1"/>
            <w:vAlign w:val="center"/>
          </w:tcPr>
          <w:p w14:paraId="080094AB" w14:textId="05B3F1D0" w:rsidR="00C5260D" w:rsidRPr="004577F3" w:rsidRDefault="00C5260D" w:rsidP="001101B0">
            <w:pPr>
              <w:spacing w:after="0" w:line="240" w:lineRule="auto"/>
              <w:jc w:val="center"/>
              <w:rPr>
                <w:b/>
                <w:bCs/>
                <w:sz w:val="24"/>
                <w:szCs w:val="24"/>
              </w:rPr>
            </w:pPr>
          </w:p>
        </w:tc>
        <w:tc>
          <w:tcPr>
            <w:tcW w:w="997" w:type="dxa"/>
            <w:shd w:val="clear" w:color="auto" w:fill="FFFFFF" w:themeFill="background1"/>
            <w:vAlign w:val="center"/>
          </w:tcPr>
          <w:p w14:paraId="6E3932C6" w14:textId="63507434" w:rsidR="00C5260D" w:rsidRPr="004577F3" w:rsidRDefault="00C5260D" w:rsidP="001101B0">
            <w:pPr>
              <w:spacing w:after="0" w:line="240" w:lineRule="auto"/>
              <w:jc w:val="center"/>
              <w:rPr>
                <w:rFonts w:eastAsia="Times New Roman"/>
                <w:b/>
                <w:bCs/>
                <w:sz w:val="24"/>
                <w:szCs w:val="24"/>
              </w:rPr>
            </w:pPr>
          </w:p>
        </w:tc>
        <w:tc>
          <w:tcPr>
            <w:tcW w:w="1310" w:type="dxa"/>
            <w:shd w:val="clear" w:color="auto" w:fill="FFFFFF" w:themeFill="background1"/>
            <w:vAlign w:val="center"/>
          </w:tcPr>
          <w:p w14:paraId="6EC4EEDD" w14:textId="2086DF36" w:rsidR="00C5260D" w:rsidRPr="004577F3" w:rsidRDefault="00C5260D" w:rsidP="001101B0">
            <w:pPr>
              <w:spacing w:after="0" w:line="240" w:lineRule="auto"/>
              <w:jc w:val="center"/>
              <w:rPr>
                <w:rFonts w:eastAsia="Times New Roman"/>
                <w:sz w:val="24"/>
                <w:szCs w:val="24"/>
              </w:rPr>
            </w:pPr>
          </w:p>
        </w:tc>
      </w:tr>
      <w:tr w:rsidR="001101B0" w:rsidRPr="004577F3" w14:paraId="1E202EF1" w14:textId="77777777" w:rsidTr="000602CF">
        <w:trPr>
          <w:jc w:val="center"/>
        </w:trPr>
        <w:tc>
          <w:tcPr>
            <w:tcW w:w="1134" w:type="dxa"/>
            <w:shd w:val="clear" w:color="auto" w:fill="FFFFFF" w:themeFill="background1"/>
          </w:tcPr>
          <w:p w14:paraId="3675AF48" w14:textId="4CF069E8" w:rsidR="00C5260D" w:rsidRPr="004577F3" w:rsidRDefault="00C5260D" w:rsidP="00423887">
            <w:pPr>
              <w:spacing w:after="0" w:line="240" w:lineRule="auto"/>
              <w:jc w:val="both"/>
              <w:rPr>
                <w:sz w:val="24"/>
                <w:szCs w:val="24"/>
              </w:rPr>
            </w:pPr>
            <w:r w:rsidRPr="004577F3">
              <w:rPr>
                <w:sz w:val="24"/>
                <w:szCs w:val="24"/>
              </w:rPr>
              <w:t>Katras iestādes koplietošanas telpu platības daļas prognoze, m</w:t>
            </w:r>
            <w:r w:rsidRPr="004577F3">
              <w:rPr>
                <w:sz w:val="24"/>
                <w:szCs w:val="24"/>
                <w:vertAlign w:val="superscript"/>
              </w:rPr>
              <w:t>2</w:t>
            </w:r>
          </w:p>
        </w:tc>
        <w:tc>
          <w:tcPr>
            <w:tcW w:w="1476" w:type="dxa"/>
            <w:shd w:val="clear" w:color="auto" w:fill="FFFFFF" w:themeFill="background1"/>
            <w:vAlign w:val="center"/>
          </w:tcPr>
          <w:p w14:paraId="47BD0905" w14:textId="712DD8CE" w:rsidR="00C5260D" w:rsidRPr="004577F3" w:rsidRDefault="00C5260D" w:rsidP="001101B0">
            <w:pPr>
              <w:spacing w:after="0" w:line="240" w:lineRule="auto"/>
              <w:jc w:val="center"/>
              <w:rPr>
                <w:sz w:val="24"/>
                <w:szCs w:val="24"/>
              </w:rPr>
            </w:pPr>
            <w:r w:rsidRPr="004577F3">
              <w:rPr>
                <w:sz w:val="24"/>
                <w:szCs w:val="24"/>
                <w:lang w:eastAsia="lv-LV"/>
              </w:rPr>
              <w:t>650</w:t>
            </w:r>
          </w:p>
        </w:tc>
        <w:tc>
          <w:tcPr>
            <w:tcW w:w="1476" w:type="dxa"/>
            <w:shd w:val="clear" w:color="auto" w:fill="FFFFFF" w:themeFill="background1"/>
            <w:vAlign w:val="center"/>
          </w:tcPr>
          <w:p w14:paraId="7E99B75A" w14:textId="06E34DE7" w:rsidR="00C5260D" w:rsidRPr="004577F3" w:rsidRDefault="00C5260D" w:rsidP="001101B0">
            <w:pPr>
              <w:spacing w:after="0" w:line="240" w:lineRule="auto"/>
              <w:jc w:val="center"/>
              <w:rPr>
                <w:sz w:val="24"/>
                <w:szCs w:val="24"/>
              </w:rPr>
            </w:pPr>
            <w:r w:rsidRPr="004577F3">
              <w:rPr>
                <w:sz w:val="24"/>
                <w:szCs w:val="24"/>
                <w:lang w:eastAsia="lv-LV"/>
              </w:rPr>
              <w:t>266</w:t>
            </w:r>
          </w:p>
        </w:tc>
        <w:tc>
          <w:tcPr>
            <w:tcW w:w="1476" w:type="dxa"/>
            <w:shd w:val="clear" w:color="auto" w:fill="FFFFFF" w:themeFill="background1"/>
            <w:vAlign w:val="center"/>
          </w:tcPr>
          <w:p w14:paraId="3371A5B7" w14:textId="59303C28" w:rsidR="00C5260D" w:rsidRPr="004577F3" w:rsidRDefault="00C5260D" w:rsidP="001101B0">
            <w:pPr>
              <w:spacing w:after="0" w:line="240" w:lineRule="auto"/>
              <w:jc w:val="center"/>
              <w:rPr>
                <w:sz w:val="24"/>
                <w:szCs w:val="24"/>
              </w:rPr>
            </w:pPr>
            <w:r w:rsidRPr="004577F3">
              <w:rPr>
                <w:sz w:val="24"/>
                <w:szCs w:val="24"/>
                <w:lang w:eastAsia="lv-LV"/>
              </w:rPr>
              <w:t>68</w:t>
            </w:r>
          </w:p>
        </w:tc>
        <w:tc>
          <w:tcPr>
            <w:tcW w:w="1604" w:type="dxa"/>
            <w:shd w:val="clear" w:color="auto" w:fill="FFFFFF" w:themeFill="background1"/>
            <w:vAlign w:val="center"/>
          </w:tcPr>
          <w:p w14:paraId="0F62358D" w14:textId="2A80AEF0" w:rsidR="00C5260D" w:rsidRPr="004577F3" w:rsidRDefault="00C5260D" w:rsidP="001101B0">
            <w:pPr>
              <w:tabs>
                <w:tab w:val="decimal" w:pos="901"/>
              </w:tabs>
              <w:spacing w:after="0" w:line="240" w:lineRule="auto"/>
              <w:jc w:val="center"/>
              <w:rPr>
                <w:sz w:val="24"/>
                <w:szCs w:val="24"/>
              </w:rPr>
            </w:pPr>
          </w:p>
        </w:tc>
        <w:tc>
          <w:tcPr>
            <w:tcW w:w="997" w:type="dxa"/>
            <w:shd w:val="clear" w:color="auto" w:fill="FFFFFF" w:themeFill="background1"/>
            <w:vAlign w:val="center"/>
          </w:tcPr>
          <w:p w14:paraId="15D8889B" w14:textId="25C3EFF3" w:rsidR="00C5260D" w:rsidRPr="004577F3" w:rsidRDefault="00C5260D" w:rsidP="001101B0">
            <w:pPr>
              <w:tabs>
                <w:tab w:val="decimal" w:pos="747"/>
              </w:tabs>
              <w:spacing w:after="0" w:line="240" w:lineRule="auto"/>
              <w:jc w:val="center"/>
              <w:rPr>
                <w:rFonts w:eastAsia="Times New Roman"/>
                <w:sz w:val="24"/>
                <w:szCs w:val="24"/>
              </w:rPr>
            </w:pPr>
          </w:p>
        </w:tc>
        <w:tc>
          <w:tcPr>
            <w:tcW w:w="1310" w:type="dxa"/>
            <w:shd w:val="clear" w:color="auto" w:fill="FFFFFF" w:themeFill="background1"/>
            <w:vAlign w:val="center"/>
          </w:tcPr>
          <w:p w14:paraId="3B3EE1B4" w14:textId="68D9110C" w:rsidR="00C5260D" w:rsidRPr="004577F3" w:rsidRDefault="00C5260D" w:rsidP="001101B0">
            <w:pPr>
              <w:tabs>
                <w:tab w:val="decimal" w:pos="674"/>
              </w:tabs>
              <w:spacing w:after="0" w:line="240" w:lineRule="auto"/>
              <w:jc w:val="center"/>
              <w:rPr>
                <w:rFonts w:eastAsia="Times New Roman"/>
                <w:sz w:val="24"/>
                <w:szCs w:val="24"/>
              </w:rPr>
            </w:pPr>
            <w:r w:rsidRPr="004577F3">
              <w:rPr>
                <w:sz w:val="24"/>
                <w:szCs w:val="24"/>
                <w:lang w:eastAsia="lv-LV"/>
              </w:rPr>
              <w:t>100%</w:t>
            </w:r>
          </w:p>
        </w:tc>
      </w:tr>
      <w:tr w:rsidR="001101B0" w:rsidRPr="004577F3" w14:paraId="0120B8D3" w14:textId="77777777" w:rsidTr="000602CF">
        <w:trPr>
          <w:jc w:val="center"/>
        </w:trPr>
        <w:tc>
          <w:tcPr>
            <w:tcW w:w="1134" w:type="dxa"/>
            <w:shd w:val="clear" w:color="auto" w:fill="D9D9D9" w:themeFill="background1" w:themeFillShade="D9"/>
          </w:tcPr>
          <w:p w14:paraId="459F7E5C" w14:textId="0473AE7B" w:rsidR="00C5260D" w:rsidRPr="004577F3" w:rsidRDefault="00C5260D" w:rsidP="00423887">
            <w:pPr>
              <w:spacing w:after="0" w:line="240" w:lineRule="auto"/>
              <w:jc w:val="right"/>
              <w:rPr>
                <w:rFonts w:eastAsia="Times New Roman"/>
                <w:b/>
                <w:bCs/>
                <w:sz w:val="24"/>
                <w:szCs w:val="24"/>
              </w:rPr>
            </w:pPr>
            <w:r w:rsidRPr="004577F3">
              <w:rPr>
                <w:rFonts w:eastAsia="Times New Roman"/>
                <w:b/>
                <w:bCs/>
                <w:sz w:val="24"/>
                <w:szCs w:val="24"/>
              </w:rPr>
              <w:lastRenderedPageBreak/>
              <w:t>KOPĀ katras iestādes aizņemtā platība ēkā (proporcionāli iekļaujot koplietošanas telpu daļu):</w:t>
            </w:r>
          </w:p>
        </w:tc>
        <w:tc>
          <w:tcPr>
            <w:tcW w:w="1476" w:type="dxa"/>
            <w:shd w:val="clear" w:color="auto" w:fill="D9D9D9" w:themeFill="background1" w:themeFillShade="D9"/>
            <w:vAlign w:val="center"/>
          </w:tcPr>
          <w:p w14:paraId="546BEA65" w14:textId="6A6FD60B" w:rsidR="00C5260D" w:rsidRPr="004577F3" w:rsidRDefault="00C5260D" w:rsidP="001101B0">
            <w:pPr>
              <w:spacing w:after="0" w:line="240" w:lineRule="auto"/>
              <w:jc w:val="center"/>
              <w:rPr>
                <w:sz w:val="24"/>
                <w:szCs w:val="24"/>
              </w:rPr>
            </w:pPr>
            <w:r w:rsidRPr="004577F3">
              <w:rPr>
                <w:b/>
                <w:bCs/>
                <w:sz w:val="24"/>
                <w:szCs w:val="24"/>
                <w:lang w:eastAsia="lv-LV"/>
              </w:rPr>
              <w:t>4700</w:t>
            </w:r>
          </w:p>
        </w:tc>
        <w:tc>
          <w:tcPr>
            <w:tcW w:w="1476" w:type="dxa"/>
            <w:shd w:val="clear" w:color="auto" w:fill="D9D9D9" w:themeFill="background1" w:themeFillShade="D9"/>
            <w:vAlign w:val="center"/>
          </w:tcPr>
          <w:p w14:paraId="4267130D" w14:textId="5F735849" w:rsidR="00C5260D" w:rsidRPr="004577F3" w:rsidRDefault="00C5260D" w:rsidP="001101B0">
            <w:pPr>
              <w:spacing w:after="0" w:line="240" w:lineRule="auto"/>
              <w:jc w:val="center"/>
              <w:rPr>
                <w:sz w:val="24"/>
                <w:szCs w:val="24"/>
              </w:rPr>
            </w:pPr>
            <w:r w:rsidRPr="004577F3">
              <w:rPr>
                <w:b/>
                <w:bCs/>
                <w:sz w:val="24"/>
                <w:szCs w:val="24"/>
                <w:lang w:eastAsia="lv-LV"/>
              </w:rPr>
              <w:t>1926</w:t>
            </w:r>
          </w:p>
        </w:tc>
        <w:tc>
          <w:tcPr>
            <w:tcW w:w="1476" w:type="dxa"/>
            <w:shd w:val="clear" w:color="auto" w:fill="D9D9D9" w:themeFill="background1" w:themeFillShade="D9"/>
            <w:vAlign w:val="center"/>
          </w:tcPr>
          <w:p w14:paraId="447BEBB2" w14:textId="670EBEC3" w:rsidR="00C5260D" w:rsidRPr="004577F3" w:rsidRDefault="00C5260D" w:rsidP="001101B0">
            <w:pPr>
              <w:spacing w:after="0" w:line="240" w:lineRule="auto"/>
              <w:jc w:val="center"/>
              <w:rPr>
                <w:sz w:val="24"/>
                <w:szCs w:val="24"/>
              </w:rPr>
            </w:pPr>
            <w:r w:rsidRPr="004577F3">
              <w:rPr>
                <w:b/>
                <w:bCs/>
                <w:sz w:val="24"/>
                <w:szCs w:val="24"/>
                <w:lang w:eastAsia="lv-LV"/>
              </w:rPr>
              <w:t>546</w:t>
            </w:r>
          </w:p>
        </w:tc>
        <w:tc>
          <w:tcPr>
            <w:tcW w:w="1604" w:type="dxa"/>
            <w:shd w:val="clear" w:color="auto" w:fill="D9D9D9" w:themeFill="background1" w:themeFillShade="D9"/>
            <w:vAlign w:val="center"/>
          </w:tcPr>
          <w:p w14:paraId="624F0B16" w14:textId="3BB91B4D" w:rsidR="00C5260D" w:rsidRPr="004577F3" w:rsidRDefault="00C5260D" w:rsidP="001101B0">
            <w:pPr>
              <w:tabs>
                <w:tab w:val="decimal" w:pos="901"/>
              </w:tabs>
              <w:spacing w:after="0" w:line="240" w:lineRule="auto"/>
              <w:jc w:val="center"/>
              <w:rPr>
                <w:rFonts w:eastAsia="Times New Roman"/>
                <w:b/>
                <w:bCs/>
                <w:sz w:val="24"/>
                <w:szCs w:val="24"/>
              </w:rPr>
            </w:pPr>
          </w:p>
        </w:tc>
        <w:tc>
          <w:tcPr>
            <w:tcW w:w="997" w:type="dxa"/>
            <w:shd w:val="clear" w:color="auto" w:fill="D9D9D9" w:themeFill="background1" w:themeFillShade="D9"/>
            <w:vAlign w:val="center"/>
          </w:tcPr>
          <w:p w14:paraId="7FDF6D76" w14:textId="2DC5ECB1" w:rsidR="00C5260D" w:rsidRPr="004577F3" w:rsidRDefault="00C5260D" w:rsidP="000602CF">
            <w:pPr>
              <w:tabs>
                <w:tab w:val="decimal" w:pos="747"/>
              </w:tabs>
              <w:spacing w:after="0" w:line="240" w:lineRule="auto"/>
              <w:jc w:val="center"/>
              <w:rPr>
                <w:rFonts w:eastAsia="Times New Roman"/>
                <w:b/>
                <w:bCs/>
                <w:sz w:val="24"/>
                <w:szCs w:val="24"/>
              </w:rPr>
            </w:pPr>
            <w:r w:rsidRPr="004577F3">
              <w:rPr>
                <w:b/>
                <w:bCs/>
                <w:sz w:val="24"/>
                <w:szCs w:val="24"/>
                <w:lang w:eastAsia="lv-LV"/>
              </w:rPr>
              <w:t>717</w:t>
            </w:r>
            <w:r w:rsidR="0088449B" w:rsidRPr="004577F3">
              <w:rPr>
                <w:b/>
                <w:bCs/>
                <w:sz w:val="24"/>
                <w:szCs w:val="24"/>
                <w:lang w:eastAsia="lv-LV"/>
              </w:rPr>
              <w:t>2</w:t>
            </w:r>
          </w:p>
        </w:tc>
        <w:tc>
          <w:tcPr>
            <w:tcW w:w="1310" w:type="dxa"/>
            <w:shd w:val="clear" w:color="auto" w:fill="D9D9D9" w:themeFill="background1" w:themeFillShade="D9"/>
            <w:vAlign w:val="center"/>
          </w:tcPr>
          <w:p w14:paraId="3C937531" w14:textId="44D3DDAA" w:rsidR="00C5260D" w:rsidRPr="004577F3" w:rsidRDefault="00C5260D" w:rsidP="001101B0">
            <w:pPr>
              <w:tabs>
                <w:tab w:val="decimal" w:pos="674"/>
              </w:tabs>
              <w:spacing w:after="0" w:line="240" w:lineRule="auto"/>
              <w:jc w:val="center"/>
              <w:rPr>
                <w:rFonts w:eastAsia="Times New Roman"/>
                <w:b/>
                <w:bCs/>
                <w:sz w:val="24"/>
                <w:szCs w:val="24"/>
              </w:rPr>
            </w:pPr>
            <w:r w:rsidRPr="004577F3">
              <w:rPr>
                <w:b/>
                <w:bCs/>
                <w:sz w:val="24"/>
                <w:szCs w:val="24"/>
                <w:lang w:eastAsia="lv-LV"/>
              </w:rPr>
              <w:t>100%</w:t>
            </w:r>
          </w:p>
        </w:tc>
      </w:tr>
    </w:tbl>
    <w:p w14:paraId="32EEC875" w14:textId="77777777" w:rsidR="001101B0" w:rsidRPr="004577F3" w:rsidRDefault="001101B0" w:rsidP="00423887">
      <w:pPr>
        <w:spacing w:after="0" w:line="240" w:lineRule="auto"/>
        <w:jc w:val="both"/>
        <w:rPr>
          <w:rFonts w:ascii="Times New Roman" w:hAnsi="Times New Roman"/>
          <w:bCs/>
          <w:sz w:val="28"/>
          <w:szCs w:val="28"/>
        </w:rPr>
      </w:pPr>
    </w:p>
    <w:p w14:paraId="07AE5C2D" w14:textId="5D727372" w:rsidR="07617F50" w:rsidRPr="004577F3" w:rsidRDefault="00886964"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Ņemot vērā</w:t>
      </w:r>
      <w:r w:rsidR="00D2440A" w:rsidRPr="004577F3">
        <w:rPr>
          <w:rFonts w:ascii="Times New Roman" w:hAnsi="Times New Roman"/>
          <w:sz w:val="28"/>
          <w:szCs w:val="28"/>
        </w:rPr>
        <w:t xml:space="preserve">, ka Cēsu novada pašvaldība </w:t>
      </w:r>
      <w:r w:rsidR="00D2440A" w:rsidRPr="00BA7CAD">
        <w:rPr>
          <w:rFonts w:ascii="Times New Roman" w:hAnsi="Times New Roman"/>
          <w:sz w:val="28"/>
          <w:szCs w:val="28"/>
        </w:rPr>
        <w:t xml:space="preserve">nodrošina projekta īstenošanu </w:t>
      </w:r>
      <w:r w:rsidR="0043418D" w:rsidRPr="00BA7CAD">
        <w:rPr>
          <w:rFonts w:ascii="Times New Roman" w:hAnsi="Times New Roman"/>
          <w:sz w:val="28"/>
          <w:szCs w:val="28"/>
        </w:rPr>
        <w:t xml:space="preserve">par krājumu un glabātavu kompleksa izbūvi Cēsīs </w:t>
      </w:r>
      <w:r w:rsidR="00D2440A" w:rsidRPr="00BA7CAD">
        <w:rPr>
          <w:rFonts w:ascii="Times New Roman" w:hAnsi="Times New Roman"/>
          <w:sz w:val="28"/>
          <w:szCs w:val="28"/>
        </w:rPr>
        <w:t>(t</w:t>
      </w:r>
      <w:r w:rsidR="0040397F" w:rsidRPr="00BA7CAD">
        <w:rPr>
          <w:rFonts w:ascii="Times New Roman" w:hAnsi="Times New Roman"/>
          <w:sz w:val="28"/>
          <w:szCs w:val="28"/>
        </w:rPr>
        <w:t>ajā skaitā</w:t>
      </w:r>
      <w:r w:rsidR="00D2440A" w:rsidRPr="00BA7CAD">
        <w:rPr>
          <w:rFonts w:ascii="Times New Roman" w:hAnsi="Times New Roman"/>
          <w:sz w:val="28"/>
          <w:szCs w:val="28"/>
        </w:rPr>
        <w:t xml:space="preserve"> </w:t>
      </w:r>
      <w:r w:rsidR="00362406" w:rsidRPr="00BA7CAD">
        <w:rPr>
          <w:rFonts w:ascii="Times New Roman" w:hAnsi="Times New Roman"/>
          <w:sz w:val="28"/>
          <w:szCs w:val="28"/>
        </w:rPr>
        <w:t xml:space="preserve">nodrošina </w:t>
      </w:r>
      <w:r w:rsidR="00D2440A" w:rsidRPr="00BA7CAD">
        <w:rPr>
          <w:rFonts w:ascii="Times New Roman" w:hAnsi="Times New Roman"/>
          <w:sz w:val="28"/>
          <w:szCs w:val="28"/>
        </w:rPr>
        <w:t xml:space="preserve">arī </w:t>
      </w:r>
      <w:r w:rsidR="00133F9C" w:rsidRPr="00BA7CAD">
        <w:rPr>
          <w:rFonts w:ascii="Times New Roman" w:hAnsi="Times New Roman"/>
          <w:sz w:val="28"/>
          <w:szCs w:val="28"/>
        </w:rPr>
        <w:t>pašvaldības</w:t>
      </w:r>
      <w:r w:rsidR="00D2440A" w:rsidRPr="00BA7CAD">
        <w:rPr>
          <w:rFonts w:ascii="Times New Roman" w:hAnsi="Times New Roman"/>
          <w:sz w:val="28"/>
          <w:szCs w:val="28"/>
        </w:rPr>
        <w:t xml:space="preserve"> </w:t>
      </w:r>
      <w:r w:rsidR="00133F9C" w:rsidRPr="00BA7CAD">
        <w:rPr>
          <w:rFonts w:ascii="Times New Roman" w:hAnsi="Times New Roman"/>
          <w:sz w:val="28"/>
          <w:szCs w:val="28"/>
        </w:rPr>
        <w:t>līdzfinansējumu</w:t>
      </w:r>
      <w:r w:rsidR="00D2440A" w:rsidRPr="00BA7CAD">
        <w:rPr>
          <w:rFonts w:ascii="Times New Roman" w:hAnsi="Times New Roman"/>
          <w:sz w:val="28"/>
          <w:szCs w:val="28"/>
        </w:rPr>
        <w:t xml:space="preserve"> </w:t>
      </w:r>
      <w:r w:rsidR="00362406" w:rsidRPr="00BA7CAD">
        <w:rPr>
          <w:rFonts w:ascii="Times New Roman" w:hAnsi="Times New Roman"/>
          <w:sz w:val="28"/>
          <w:szCs w:val="28"/>
        </w:rPr>
        <w:t>par LNA un VZD ēkas daļas būvniecības procesa nodrošināšanu)</w:t>
      </w:r>
      <w:r w:rsidR="00DA140C" w:rsidRPr="004577F3">
        <w:rPr>
          <w:rFonts w:ascii="Times New Roman" w:hAnsi="Times New Roman"/>
          <w:sz w:val="28"/>
          <w:szCs w:val="28"/>
        </w:rPr>
        <w:t xml:space="preserve">, kā arī </w:t>
      </w:r>
      <w:r w:rsidR="00034636" w:rsidRPr="004577F3">
        <w:rPr>
          <w:rFonts w:ascii="Times New Roman" w:hAnsi="Times New Roman"/>
          <w:sz w:val="28"/>
          <w:szCs w:val="28"/>
        </w:rPr>
        <w:t xml:space="preserve">ņemot vērā Cēsu novada domes </w:t>
      </w:r>
      <w:r w:rsidR="0040397F" w:rsidRPr="004577F3">
        <w:rPr>
          <w:rFonts w:ascii="Times New Roman" w:hAnsi="Times New Roman"/>
          <w:sz w:val="28"/>
          <w:szCs w:val="28"/>
        </w:rPr>
        <w:t xml:space="preserve">2023.gada 25.maija </w:t>
      </w:r>
      <w:r w:rsidR="00034636" w:rsidRPr="004577F3">
        <w:rPr>
          <w:rFonts w:ascii="Times New Roman" w:hAnsi="Times New Roman"/>
          <w:sz w:val="28"/>
          <w:szCs w:val="28"/>
        </w:rPr>
        <w:t>sēd</w:t>
      </w:r>
      <w:r w:rsidR="008F3445" w:rsidRPr="004577F3">
        <w:rPr>
          <w:rFonts w:ascii="Times New Roman" w:hAnsi="Times New Roman"/>
          <w:sz w:val="28"/>
          <w:szCs w:val="28"/>
        </w:rPr>
        <w:t xml:space="preserve">es </w:t>
      </w:r>
      <w:r w:rsidR="00466546" w:rsidRPr="004577F3">
        <w:rPr>
          <w:rFonts w:ascii="Times New Roman" w:hAnsi="Times New Roman"/>
          <w:sz w:val="28"/>
          <w:szCs w:val="28"/>
        </w:rPr>
        <w:t>lēmum</w:t>
      </w:r>
      <w:r w:rsidR="009B1E04" w:rsidRPr="004577F3">
        <w:rPr>
          <w:rFonts w:ascii="Times New Roman" w:hAnsi="Times New Roman"/>
          <w:sz w:val="28"/>
          <w:szCs w:val="28"/>
        </w:rPr>
        <w:t>ā</w:t>
      </w:r>
      <w:r w:rsidR="008F3445" w:rsidRPr="004577F3">
        <w:rPr>
          <w:rFonts w:ascii="Times New Roman" w:hAnsi="Times New Roman"/>
          <w:sz w:val="28"/>
          <w:szCs w:val="28"/>
        </w:rPr>
        <w:t xml:space="preserve"> Nr.</w:t>
      </w:r>
      <w:r w:rsidR="009B1E04" w:rsidRPr="004577F3">
        <w:rPr>
          <w:rFonts w:ascii="Times New Roman" w:hAnsi="Times New Roman"/>
          <w:sz w:val="28"/>
          <w:szCs w:val="28"/>
        </w:rPr>
        <w:t>189 noteikto</w:t>
      </w:r>
      <w:r w:rsidR="00362406" w:rsidRPr="004577F3">
        <w:rPr>
          <w:rFonts w:ascii="Times New Roman" w:hAnsi="Times New Roman"/>
          <w:sz w:val="28"/>
          <w:szCs w:val="28"/>
        </w:rPr>
        <w:t xml:space="preserve">, </w:t>
      </w:r>
      <w:bookmarkStart w:id="31" w:name="_Hlk133245925"/>
      <w:r w:rsidR="00C51D64" w:rsidRPr="004577F3">
        <w:rPr>
          <w:rFonts w:ascii="Times New Roman" w:hAnsi="Times New Roman"/>
          <w:sz w:val="28"/>
          <w:szCs w:val="28"/>
        </w:rPr>
        <w:t xml:space="preserve">paredzēti </w:t>
      </w:r>
      <w:r w:rsidR="0040397F" w:rsidRPr="004577F3">
        <w:rPr>
          <w:rFonts w:ascii="Times New Roman" w:hAnsi="Times New Roman"/>
          <w:sz w:val="28"/>
          <w:szCs w:val="28"/>
        </w:rPr>
        <w:t>šādi</w:t>
      </w:r>
      <w:r w:rsidR="00C51D64" w:rsidRPr="004577F3">
        <w:rPr>
          <w:rFonts w:ascii="Times New Roman" w:hAnsi="Times New Roman"/>
          <w:sz w:val="28"/>
          <w:szCs w:val="28"/>
        </w:rPr>
        <w:t xml:space="preserve"> soļi turpmāko </w:t>
      </w:r>
      <w:r w:rsidR="00557B5E" w:rsidRPr="004577F3">
        <w:rPr>
          <w:rFonts w:ascii="Times New Roman" w:hAnsi="Times New Roman"/>
          <w:sz w:val="28"/>
          <w:szCs w:val="28"/>
        </w:rPr>
        <w:t>īpašum</w:t>
      </w:r>
      <w:r w:rsidR="00183B23" w:rsidRPr="004577F3">
        <w:rPr>
          <w:rFonts w:ascii="Times New Roman" w:hAnsi="Times New Roman"/>
          <w:sz w:val="28"/>
          <w:szCs w:val="28"/>
        </w:rPr>
        <w:t>u</w:t>
      </w:r>
      <w:r w:rsidR="0040397F" w:rsidRPr="004577F3">
        <w:rPr>
          <w:rFonts w:ascii="Times New Roman" w:hAnsi="Times New Roman"/>
          <w:sz w:val="28"/>
          <w:szCs w:val="28"/>
        </w:rPr>
        <w:t xml:space="preserve"> </w:t>
      </w:r>
      <w:r w:rsidR="00557B5E" w:rsidRPr="004577F3">
        <w:rPr>
          <w:rFonts w:ascii="Times New Roman" w:hAnsi="Times New Roman"/>
          <w:sz w:val="28"/>
          <w:szCs w:val="28"/>
        </w:rPr>
        <w:t xml:space="preserve">attiecību </w:t>
      </w:r>
      <w:r w:rsidR="005D528A" w:rsidRPr="004577F3">
        <w:rPr>
          <w:rFonts w:ascii="Times New Roman" w:hAnsi="Times New Roman"/>
          <w:sz w:val="28"/>
          <w:szCs w:val="28"/>
        </w:rPr>
        <w:t>risināšanai</w:t>
      </w:r>
      <w:bookmarkEnd w:id="31"/>
      <w:r w:rsidR="005D528A" w:rsidRPr="004577F3">
        <w:rPr>
          <w:rFonts w:ascii="Times New Roman" w:hAnsi="Times New Roman"/>
          <w:sz w:val="28"/>
          <w:szCs w:val="28"/>
        </w:rPr>
        <w:t>:</w:t>
      </w:r>
    </w:p>
    <w:p w14:paraId="2C39E59F" w14:textId="158ABCD4" w:rsidR="005D528A" w:rsidRPr="004577F3" w:rsidRDefault="008346A3" w:rsidP="000602CF">
      <w:pPr>
        <w:pStyle w:val="Sarakstarindkopa"/>
        <w:numPr>
          <w:ilvl w:val="0"/>
          <w:numId w:val="33"/>
        </w:numPr>
        <w:spacing w:after="0" w:line="240" w:lineRule="auto"/>
        <w:ind w:left="1077" w:hanging="357"/>
        <w:jc w:val="both"/>
        <w:rPr>
          <w:rFonts w:ascii="Times New Roman" w:hAnsi="Times New Roman"/>
          <w:sz w:val="28"/>
          <w:szCs w:val="28"/>
        </w:rPr>
      </w:pPr>
      <w:bookmarkStart w:id="32" w:name="_Hlk133175484"/>
      <w:r w:rsidRPr="004577F3">
        <w:rPr>
          <w:rFonts w:ascii="Times New Roman" w:hAnsi="Times New Roman"/>
          <w:sz w:val="28"/>
          <w:szCs w:val="28"/>
        </w:rPr>
        <w:t xml:space="preserve">pēc Ministru kabineta </w:t>
      </w:r>
      <w:r w:rsidR="000D255A" w:rsidRPr="004577F3">
        <w:rPr>
          <w:rFonts w:ascii="Times New Roman" w:hAnsi="Times New Roman"/>
          <w:sz w:val="28"/>
          <w:szCs w:val="28"/>
        </w:rPr>
        <w:t>rīkojuma izskatīšanas</w:t>
      </w:r>
      <w:r w:rsidR="00DA61A6" w:rsidRPr="004577F3">
        <w:rPr>
          <w:rFonts w:ascii="Times New Roman" w:hAnsi="Times New Roman"/>
          <w:sz w:val="28"/>
          <w:szCs w:val="28"/>
        </w:rPr>
        <w:t xml:space="preserve"> </w:t>
      </w:r>
      <w:r w:rsidR="00FC4CED" w:rsidRPr="004577F3">
        <w:rPr>
          <w:rFonts w:ascii="Times New Roman" w:hAnsi="Times New Roman"/>
          <w:sz w:val="28"/>
          <w:szCs w:val="28"/>
        </w:rPr>
        <w:t xml:space="preserve">par </w:t>
      </w:r>
      <w:r w:rsidR="00FD2B74" w:rsidRPr="004577F3">
        <w:rPr>
          <w:rFonts w:ascii="Times New Roman" w:hAnsi="Times New Roman"/>
          <w:sz w:val="28"/>
          <w:szCs w:val="28"/>
        </w:rPr>
        <w:t xml:space="preserve">Konceptuālā ziņojuma otrā </w:t>
      </w:r>
      <w:r w:rsidR="00FC4CED" w:rsidRPr="004577F3">
        <w:rPr>
          <w:rFonts w:ascii="Times New Roman" w:hAnsi="Times New Roman"/>
          <w:sz w:val="28"/>
          <w:szCs w:val="28"/>
        </w:rPr>
        <w:t>risinājuma varianta īstenošanu</w:t>
      </w:r>
      <w:r w:rsidRPr="004577F3">
        <w:rPr>
          <w:rFonts w:ascii="Times New Roman" w:hAnsi="Times New Roman"/>
          <w:sz w:val="28"/>
          <w:szCs w:val="28"/>
        </w:rPr>
        <w:t xml:space="preserve"> </w:t>
      </w:r>
      <w:r w:rsidR="00245C74" w:rsidRPr="00BA7CAD">
        <w:rPr>
          <w:rFonts w:ascii="Times New Roman" w:hAnsi="Times New Roman"/>
          <w:sz w:val="28"/>
          <w:szCs w:val="28"/>
        </w:rPr>
        <w:t xml:space="preserve">KM, </w:t>
      </w:r>
      <w:r w:rsidRPr="00BA7CAD">
        <w:rPr>
          <w:rFonts w:ascii="Times New Roman" w:hAnsi="Times New Roman"/>
          <w:sz w:val="28"/>
          <w:szCs w:val="28"/>
        </w:rPr>
        <w:t>LNA un VZD noslēdz sadarbības līgumu ar Cēsu novada pašvaldību, t</w:t>
      </w:r>
      <w:r w:rsidR="0037524E" w:rsidRPr="00BA7CAD">
        <w:rPr>
          <w:rFonts w:ascii="Times New Roman" w:hAnsi="Times New Roman"/>
          <w:sz w:val="28"/>
          <w:szCs w:val="28"/>
        </w:rPr>
        <w:t>ajā skaitā</w:t>
      </w:r>
      <w:r w:rsidR="005F1D75" w:rsidRPr="00BA7CAD">
        <w:rPr>
          <w:rFonts w:ascii="Times New Roman" w:hAnsi="Times New Roman"/>
          <w:sz w:val="28"/>
          <w:szCs w:val="28"/>
        </w:rPr>
        <w:t>,</w:t>
      </w:r>
      <w:r w:rsidRPr="00BA7CAD">
        <w:rPr>
          <w:rFonts w:ascii="Times New Roman" w:hAnsi="Times New Roman"/>
          <w:sz w:val="28"/>
          <w:szCs w:val="28"/>
        </w:rPr>
        <w:t xml:space="preserve"> </w:t>
      </w:r>
      <w:r w:rsidR="000D255A" w:rsidRPr="00BA7CAD">
        <w:rPr>
          <w:rFonts w:ascii="Times New Roman" w:hAnsi="Times New Roman"/>
          <w:sz w:val="28"/>
          <w:szCs w:val="28"/>
        </w:rPr>
        <w:t>nosakot</w:t>
      </w:r>
      <w:r w:rsidRPr="00BA7CAD">
        <w:rPr>
          <w:rFonts w:ascii="Times New Roman" w:hAnsi="Times New Roman"/>
          <w:sz w:val="28"/>
          <w:szCs w:val="28"/>
        </w:rPr>
        <w:t xml:space="preserve"> </w:t>
      </w:r>
      <w:r w:rsidR="00A96FD3" w:rsidRPr="00BA7CAD">
        <w:rPr>
          <w:rFonts w:ascii="Times New Roman" w:hAnsi="Times New Roman"/>
          <w:sz w:val="28"/>
          <w:szCs w:val="28"/>
        </w:rPr>
        <w:t xml:space="preserve">saistības par </w:t>
      </w:r>
      <w:r w:rsidR="00A64DAA" w:rsidRPr="00BA7CAD">
        <w:rPr>
          <w:rFonts w:ascii="Times New Roman" w:hAnsi="Times New Roman"/>
          <w:sz w:val="28"/>
          <w:szCs w:val="28"/>
        </w:rPr>
        <w:t xml:space="preserve">Cēsu novada </w:t>
      </w:r>
      <w:r w:rsidR="00A96FD3" w:rsidRPr="00BA7CAD">
        <w:rPr>
          <w:rFonts w:ascii="Times New Roman" w:hAnsi="Times New Roman"/>
          <w:sz w:val="28"/>
          <w:szCs w:val="28"/>
        </w:rPr>
        <w:t>pašvaldības</w:t>
      </w:r>
      <w:r w:rsidRPr="00BA7CAD">
        <w:rPr>
          <w:rFonts w:ascii="Times New Roman" w:hAnsi="Times New Roman"/>
          <w:sz w:val="28"/>
          <w:szCs w:val="28"/>
        </w:rPr>
        <w:t xml:space="preserve"> līdzfinansējuma atmaks</w:t>
      </w:r>
      <w:r w:rsidR="00A96FD3" w:rsidRPr="00BA7CAD">
        <w:rPr>
          <w:rFonts w:ascii="Times New Roman" w:hAnsi="Times New Roman"/>
          <w:sz w:val="28"/>
          <w:szCs w:val="28"/>
        </w:rPr>
        <w:t xml:space="preserve">u </w:t>
      </w:r>
      <w:r w:rsidR="00A64DAA" w:rsidRPr="00BA7CAD">
        <w:rPr>
          <w:rFonts w:ascii="Times New Roman" w:hAnsi="Times New Roman"/>
          <w:sz w:val="28"/>
          <w:szCs w:val="28"/>
        </w:rPr>
        <w:t xml:space="preserve">attiecībā uz LNA un VZD vajadzībām būvējamo ēkas daļu </w:t>
      </w:r>
      <w:r w:rsidR="00A96FD3" w:rsidRPr="00BA7CAD">
        <w:rPr>
          <w:rFonts w:ascii="Times New Roman" w:hAnsi="Times New Roman"/>
          <w:sz w:val="28"/>
          <w:szCs w:val="28"/>
        </w:rPr>
        <w:t>un īpašuma tiesību jautājumiem</w:t>
      </w:r>
      <w:r w:rsidR="00FB4163" w:rsidRPr="00BA7CAD">
        <w:rPr>
          <w:rFonts w:ascii="Times New Roman" w:hAnsi="Times New Roman"/>
          <w:sz w:val="28"/>
          <w:szCs w:val="28"/>
        </w:rPr>
        <w:t xml:space="preserve"> attiecībā uz LNA </w:t>
      </w:r>
      <w:r w:rsidR="00D639E4" w:rsidRPr="00BA7CAD">
        <w:rPr>
          <w:rFonts w:ascii="Times New Roman" w:hAnsi="Times New Roman"/>
          <w:sz w:val="28"/>
          <w:szCs w:val="28"/>
        </w:rPr>
        <w:t>vajadzībām būvējamo ēkas daļu</w:t>
      </w:r>
      <w:r w:rsidR="009B31AD" w:rsidRPr="004577F3">
        <w:rPr>
          <w:rFonts w:ascii="Times New Roman" w:hAnsi="Times New Roman"/>
          <w:sz w:val="28"/>
          <w:szCs w:val="28"/>
        </w:rPr>
        <w:t xml:space="preserve">, </w:t>
      </w:r>
      <w:r w:rsidR="00F04BBE" w:rsidRPr="004577F3">
        <w:rPr>
          <w:rFonts w:ascii="Times New Roman" w:hAnsi="Times New Roman"/>
          <w:sz w:val="28"/>
          <w:szCs w:val="28"/>
        </w:rPr>
        <w:t xml:space="preserve">katras puses </w:t>
      </w:r>
      <w:r w:rsidR="00FF05BA" w:rsidRPr="004577F3">
        <w:rPr>
          <w:rFonts w:ascii="Times New Roman" w:hAnsi="Times New Roman"/>
          <w:sz w:val="28"/>
          <w:szCs w:val="28"/>
        </w:rPr>
        <w:t xml:space="preserve">iesaisti </w:t>
      </w:r>
      <w:r w:rsidR="00245C74" w:rsidRPr="004577F3">
        <w:rPr>
          <w:rFonts w:ascii="Times New Roman" w:hAnsi="Times New Roman"/>
          <w:sz w:val="28"/>
          <w:szCs w:val="28"/>
        </w:rPr>
        <w:t xml:space="preserve">būvprojekta </w:t>
      </w:r>
      <w:r w:rsidR="009B31AD" w:rsidRPr="004577F3">
        <w:rPr>
          <w:rFonts w:ascii="Times New Roman" w:hAnsi="Times New Roman"/>
          <w:sz w:val="28"/>
          <w:szCs w:val="28"/>
        </w:rPr>
        <w:t>izstrād</w:t>
      </w:r>
      <w:r w:rsidR="00E959F2" w:rsidRPr="004577F3">
        <w:rPr>
          <w:rFonts w:ascii="Times New Roman" w:hAnsi="Times New Roman"/>
          <w:sz w:val="28"/>
          <w:szCs w:val="28"/>
        </w:rPr>
        <w:t>ē un realizācijā (</w:t>
      </w:r>
      <w:r w:rsidR="009B31AD" w:rsidRPr="004577F3">
        <w:rPr>
          <w:rFonts w:ascii="Times New Roman" w:hAnsi="Times New Roman"/>
          <w:sz w:val="28"/>
          <w:szCs w:val="28"/>
        </w:rPr>
        <w:t>telpu plānojumu, platības</w:t>
      </w:r>
      <w:r w:rsidR="00081E18" w:rsidRPr="004577F3">
        <w:rPr>
          <w:rFonts w:ascii="Times New Roman" w:hAnsi="Times New Roman"/>
          <w:sz w:val="28"/>
          <w:szCs w:val="28"/>
        </w:rPr>
        <w:t xml:space="preserve">, </w:t>
      </w:r>
      <w:r w:rsidR="004F1305" w:rsidRPr="004577F3">
        <w:rPr>
          <w:rFonts w:ascii="Times New Roman" w:hAnsi="Times New Roman"/>
          <w:sz w:val="28"/>
          <w:szCs w:val="28"/>
        </w:rPr>
        <w:t xml:space="preserve">funkcionālās un </w:t>
      </w:r>
      <w:r w:rsidR="00081E18" w:rsidRPr="004577F3">
        <w:rPr>
          <w:rFonts w:ascii="Times New Roman" w:hAnsi="Times New Roman"/>
          <w:sz w:val="28"/>
          <w:szCs w:val="28"/>
        </w:rPr>
        <w:t>tehniskās prasības)</w:t>
      </w:r>
      <w:r w:rsidR="002478E9" w:rsidRPr="004577F3">
        <w:rPr>
          <w:rFonts w:ascii="Times New Roman" w:hAnsi="Times New Roman"/>
          <w:sz w:val="28"/>
          <w:szCs w:val="28"/>
        </w:rPr>
        <w:t>;</w:t>
      </w:r>
    </w:p>
    <w:bookmarkEnd w:id="32"/>
    <w:p w14:paraId="2AE078E0" w14:textId="16EE2F4B" w:rsidR="00A96FD3" w:rsidRPr="004577F3" w:rsidRDefault="00A96FD3"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pēc Ministru kabineta </w:t>
      </w:r>
      <w:r w:rsidR="000D255A" w:rsidRPr="004577F3">
        <w:rPr>
          <w:rFonts w:ascii="Times New Roman" w:hAnsi="Times New Roman"/>
          <w:sz w:val="28"/>
          <w:szCs w:val="28"/>
        </w:rPr>
        <w:t>rīkojuma izskatīšanas par Konceptuālā ziņojuma otrā risinājuma varianta īstenošanu</w:t>
      </w:r>
      <w:r w:rsidR="00780AD6" w:rsidRPr="004577F3">
        <w:rPr>
          <w:rFonts w:ascii="Times New Roman" w:hAnsi="Times New Roman"/>
          <w:sz w:val="28"/>
          <w:szCs w:val="28"/>
        </w:rPr>
        <w:t xml:space="preserve"> un iepriekšējā punktā minētā sadarbības līguma noslēgšanas</w:t>
      </w:r>
      <w:r w:rsidR="002B5B27" w:rsidRPr="004577F3">
        <w:rPr>
          <w:rFonts w:ascii="Times New Roman" w:hAnsi="Times New Roman"/>
          <w:sz w:val="28"/>
          <w:szCs w:val="28"/>
        </w:rPr>
        <w:t>,</w:t>
      </w:r>
      <w:r w:rsidR="00780AD6" w:rsidRPr="004577F3">
        <w:rPr>
          <w:rFonts w:ascii="Times New Roman" w:hAnsi="Times New Roman"/>
          <w:sz w:val="28"/>
          <w:szCs w:val="28"/>
        </w:rPr>
        <w:t xml:space="preserve"> </w:t>
      </w:r>
      <w:r w:rsidRPr="004577F3">
        <w:rPr>
          <w:rFonts w:ascii="Times New Roman" w:hAnsi="Times New Roman"/>
          <w:sz w:val="28"/>
          <w:szCs w:val="28"/>
        </w:rPr>
        <w:t xml:space="preserve">LNA un VZD noslēdz </w:t>
      </w:r>
      <w:r w:rsidR="002B5B27" w:rsidRPr="004577F3">
        <w:rPr>
          <w:rFonts w:ascii="Times New Roman" w:hAnsi="Times New Roman"/>
          <w:sz w:val="28"/>
          <w:szCs w:val="28"/>
        </w:rPr>
        <w:t>n</w:t>
      </w:r>
      <w:r w:rsidR="005F1D75" w:rsidRPr="004577F3">
        <w:rPr>
          <w:rFonts w:ascii="Times New Roman" w:hAnsi="Times New Roman"/>
          <w:sz w:val="28"/>
          <w:szCs w:val="28"/>
        </w:rPr>
        <w:t>odomu protokolu par nomas līguma noslēgšanu nākotnē</w:t>
      </w:r>
      <w:r w:rsidR="005F1D75" w:rsidRPr="004577F3" w:rsidDel="005F1D75">
        <w:rPr>
          <w:rFonts w:ascii="Times New Roman" w:hAnsi="Times New Roman"/>
          <w:sz w:val="28"/>
          <w:szCs w:val="28"/>
        </w:rPr>
        <w:t xml:space="preserve"> </w:t>
      </w:r>
      <w:r w:rsidR="00780AD6" w:rsidRPr="004577F3">
        <w:rPr>
          <w:rFonts w:ascii="Times New Roman" w:hAnsi="Times New Roman"/>
          <w:sz w:val="28"/>
          <w:szCs w:val="28"/>
        </w:rPr>
        <w:t>ar Cēsu novada pašvaldību</w:t>
      </w:r>
      <w:r w:rsidR="0023477C" w:rsidRPr="004577F3">
        <w:rPr>
          <w:rFonts w:ascii="Times New Roman" w:hAnsi="Times New Roman"/>
          <w:sz w:val="28"/>
          <w:szCs w:val="28"/>
        </w:rPr>
        <w:t>, kas garantētu LNA un VZD iespēju nomāt telpas jaunbūvējamā arhīvu un krājumu glabātavu kompleksā</w:t>
      </w:r>
      <w:r w:rsidR="002432F0" w:rsidRPr="004577F3">
        <w:rPr>
          <w:rFonts w:ascii="Times New Roman" w:hAnsi="Times New Roman"/>
          <w:sz w:val="28"/>
          <w:szCs w:val="28"/>
        </w:rPr>
        <w:t>;</w:t>
      </w:r>
    </w:p>
    <w:p w14:paraId="31CF7338" w14:textId="6EC1D28F" w:rsidR="001E49D2" w:rsidRPr="00BA7CAD" w:rsidRDefault="002432F0" w:rsidP="000602CF">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2ED47720" w:rsidRPr="00BA7CAD">
        <w:rPr>
          <w:rFonts w:ascii="Times New Roman" w:hAnsi="Times New Roman"/>
          <w:sz w:val="28"/>
          <w:szCs w:val="28"/>
        </w:rPr>
        <w:t xml:space="preserve">ēc </w:t>
      </w:r>
      <w:r w:rsidR="00DA61A6" w:rsidRPr="00BA7CAD">
        <w:rPr>
          <w:rFonts w:ascii="Times New Roman" w:hAnsi="Times New Roman"/>
          <w:sz w:val="28"/>
          <w:szCs w:val="28"/>
        </w:rPr>
        <w:t xml:space="preserve">LNA Vidzemes reģiona centra, Muzeja krājumu un VZD Vidzemes reģionālās pārvaldes centrālā arhīva </w:t>
      </w:r>
      <w:r w:rsidR="2ED47720" w:rsidRPr="00BA7CAD">
        <w:rPr>
          <w:rFonts w:ascii="Times New Roman" w:hAnsi="Times New Roman"/>
          <w:sz w:val="28"/>
          <w:szCs w:val="28"/>
        </w:rPr>
        <w:t>kompleksa izbūves</w:t>
      </w:r>
      <w:r w:rsidR="00DA61A6" w:rsidRPr="00BA7CAD">
        <w:rPr>
          <w:rFonts w:ascii="Times New Roman" w:hAnsi="Times New Roman"/>
          <w:sz w:val="28"/>
          <w:szCs w:val="28"/>
        </w:rPr>
        <w:t>,</w:t>
      </w:r>
      <w:r w:rsidR="00304E92" w:rsidRPr="00BA7CAD">
        <w:rPr>
          <w:rFonts w:ascii="Times New Roman" w:hAnsi="Times New Roman"/>
          <w:sz w:val="28"/>
          <w:szCs w:val="28"/>
        </w:rPr>
        <w:t xml:space="preserve"> </w:t>
      </w:r>
      <w:r w:rsidR="2ED47720" w:rsidRPr="00BA7CAD">
        <w:rPr>
          <w:rFonts w:ascii="Times New Roman" w:hAnsi="Times New Roman"/>
          <w:sz w:val="28"/>
          <w:szCs w:val="28"/>
        </w:rPr>
        <w:t xml:space="preserve">Cēsu novada </w:t>
      </w:r>
      <w:r w:rsidR="496FA69F" w:rsidRPr="00BA7CAD">
        <w:rPr>
          <w:rFonts w:ascii="Times New Roman" w:hAnsi="Times New Roman"/>
          <w:sz w:val="28"/>
          <w:szCs w:val="28"/>
        </w:rPr>
        <w:t>pašvaldība</w:t>
      </w:r>
      <w:r w:rsidR="2ED47720" w:rsidRPr="00BA7CAD">
        <w:rPr>
          <w:rFonts w:ascii="Times New Roman" w:hAnsi="Times New Roman"/>
          <w:sz w:val="28"/>
          <w:szCs w:val="28"/>
        </w:rPr>
        <w:t xml:space="preserve"> </w:t>
      </w:r>
      <w:r w:rsidR="496FA69F" w:rsidRPr="00BA7CAD">
        <w:rPr>
          <w:rFonts w:ascii="Times New Roman" w:hAnsi="Times New Roman"/>
          <w:sz w:val="28"/>
          <w:szCs w:val="28"/>
        </w:rPr>
        <w:t>lemj par</w:t>
      </w:r>
      <w:r w:rsidR="008536A5" w:rsidRPr="00BA7CAD">
        <w:rPr>
          <w:rFonts w:ascii="Times New Roman" w:hAnsi="Times New Roman"/>
          <w:sz w:val="28"/>
          <w:szCs w:val="28"/>
        </w:rPr>
        <w:t xml:space="preserve"> </w:t>
      </w:r>
      <w:r w:rsidR="00304E92" w:rsidRPr="00BA7CAD">
        <w:rPr>
          <w:rFonts w:ascii="Times New Roman" w:hAnsi="Times New Roman"/>
          <w:sz w:val="28"/>
          <w:szCs w:val="28"/>
        </w:rPr>
        <w:t>kop</w:t>
      </w:r>
      <w:r w:rsidR="00780AD6" w:rsidRPr="00BA7CAD">
        <w:rPr>
          <w:rFonts w:ascii="Times New Roman" w:hAnsi="Times New Roman"/>
          <w:sz w:val="28"/>
          <w:szCs w:val="28"/>
        </w:rPr>
        <w:t xml:space="preserve">īpašuma, kurā ietilpst zemesgabals </w:t>
      </w:r>
      <w:r w:rsidR="00163F0D" w:rsidRPr="00BA7CAD">
        <w:rPr>
          <w:rFonts w:ascii="Times New Roman" w:hAnsi="Times New Roman"/>
          <w:sz w:val="28"/>
          <w:szCs w:val="28"/>
        </w:rPr>
        <w:t>(</w:t>
      </w:r>
      <w:r w:rsidR="000D255A" w:rsidRPr="00BA7CAD">
        <w:rPr>
          <w:rFonts w:ascii="Times New Roman" w:hAnsi="Times New Roman"/>
          <w:sz w:val="28"/>
          <w:szCs w:val="28"/>
        </w:rPr>
        <w:t xml:space="preserve">zemes vienības </w:t>
      </w:r>
      <w:r w:rsidR="00163F0D" w:rsidRPr="00BA7CAD">
        <w:rPr>
          <w:rFonts w:ascii="Times New Roman" w:hAnsi="Times New Roman"/>
          <w:sz w:val="28"/>
          <w:szCs w:val="28"/>
        </w:rPr>
        <w:t xml:space="preserve">kadastra apzīmējums </w:t>
      </w:r>
      <w:r w:rsidR="000D255A" w:rsidRPr="00BA7CAD">
        <w:rPr>
          <w:rFonts w:ascii="Times New Roman" w:hAnsi="Times New Roman"/>
          <w:sz w:val="28"/>
          <w:szCs w:val="28"/>
        </w:rPr>
        <w:t>Nr.</w:t>
      </w:r>
      <w:r w:rsidR="0023706B" w:rsidRPr="00BA7CAD">
        <w:t xml:space="preserve"> </w:t>
      </w:r>
      <w:r w:rsidR="0023706B" w:rsidRPr="00BA7CAD">
        <w:rPr>
          <w:rFonts w:ascii="Times New Roman" w:hAnsi="Times New Roman"/>
          <w:sz w:val="28"/>
          <w:szCs w:val="28"/>
        </w:rPr>
        <w:t>42010081140</w:t>
      </w:r>
      <w:r w:rsidR="00163F0D" w:rsidRPr="00BA7CAD">
        <w:rPr>
          <w:rFonts w:ascii="Times New Roman" w:hAnsi="Times New Roman"/>
          <w:sz w:val="28"/>
          <w:szCs w:val="28"/>
        </w:rPr>
        <w:t>)</w:t>
      </w:r>
      <w:r w:rsidR="00E84079" w:rsidRPr="00BA7CAD">
        <w:rPr>
          <w:rFonts w:ascii="Times New Roman" w:hAnsi="Times New Roman"/>
          <w:sz w:val="28"/>
          <w:szCs w:val="28"/>
        </w:rPr>
        <w:t xml:space="preserve">, sadalīšanu domājamās daļās un nodošanu Latvijas valstij KM personā saskaņā ar Publiskas personas mantas atsavināšanas likuma 42.panta otro daļu. </w:t>
      </w:r>
    </w:p>
    <w:p w14:paraId="37BF55C9" w14:textId="77777777" w:rsidR="00BC1FC4" w:rsidRPr="00BA7CAD" w:rsidRDefault="00BC1FC4" w:rsidP="00E84079">
      <w:pPr>
        <w:pStyle w:val="Sarakstarindkopa"/>
        <w:spacing w:after="0" w:line="240" w:lineRule="auto"/>
        <w:ind w:left="1077"/>
        <w:jc w:val="both"/>
        <w:rPr>
          <w:rFonts w:ascii="Times New Roman" w:hAnsi="Times New Roman"/>
          <w:sz w:val="28"/>
          <w:szCs w:val="28"/>
        </w:rPr>
      </w:pPr>
    </w:p>
    <w:p w14:paraId="16A917BC" w14:textId="2E3FA14A" w:rsidR="00304E92" w:rsidRPr="00BA7CAD" w:rsidRDefault="00BC1FC4" w:rsidP="00E84079">
      <w:pPr>
        <w:pStyle w:val="Sarakstarindkopa"/>
        <w:spacing w:after="0" w:line="240" w:lineRule="auto"/>
        <w:ind w:left="1077"/>
        <w:jc w:val="both"/>
        <w:rPr>
          <w:rFonts w:ascii="Times New Roman" w:hAnsi="Times New Roman"/>
          <w:sz w:val="28"/>
          <w:szCs w:val="28"/>
        </w:rPr>
      </w:pPr>
      <w:r w:rsidRPr="00BA7CAD">
        <w:rPr>
          <w:rFonts w:ascii="Times New Roman" w:hAnsi="Times New Roman"/>
          <w:sz w:val="28"/>
          <w:szCs w:val="28"/>
        </w:rPr>
        <w:t>Savukārt j</w:t>
      </w:r>
      <w:r w:rsidR="00780AD6" w:rsidRPr="00BA7CAD">
        <w:rPr>
          <w:rFonts w:ascii="Times New Roman" w:hAnsi="Times New Roman"/>
          <w:sz w:val="28"/>
          <w:szCs w:val="28"/>
        </w:rPr>
        <w:t>aunuzbūvēt</w:t>
      </w:r>
      <w:r w:rsidR="008536A5" w:rsidRPr="00BA7CAD">
        <w:rPr>
          <w:rFonts w:ascii="Times New Roman" w:hAnsi="Times New Roman"/>
          <w:sz w:val="28"/>
          <w:szCs w:val="28"/>
        </w:rPr>
        <w:t>ā</w:t>
      </w:r>
      <w:r w:rsidRPr="00BA7CAD">
        <w:rPr>
          <w:rFonts w:ascii="Times New Roman" w:hAnsi="Times New Roman"/>
          <w:sz w:val="28"/>
          <w:szCs w:val="28"/>
        </w:rPr>
        <w:t>s</w:t>
      </w:r>
      <w:r w:rsidR="008536A5" w:rsidRPr="00BA7CAD">
        <w:rPr>
          <w:rFonts w:ascii="Times New Roman" w:hAnsi="Times New Roman"/>
          <w:sz w:val="28"/>
          <w:szCs w:val="28"/>
        </w:rPr>
        <w:t xml:space="preserve"> ēka</w:t>
      </w:r>
      <w:r w:rsidRPr="00BA7CAD">
        <w:rPr>
          <w:rFonts w:ascii="Times New Roman" w:hAnsi="Times New Roman"/>
          <w:sz w:val="28"/>
          <w:szCs w:val="28"/>
        </w:rPr>
        <w:t>s domājamās daļas tiks nodota Latvijas valstij KM personā īpašumā, pamatojoties uz noslēgto sadarbības līgumu.</w:t>
      </w:r>
      <w:r w:rsidR="00A743F9" w:rsidRPr="00BA7CAD">
        <w:rPr>
          <w:rFonts w:ascii="Times New Roman" w:hAnsi="Times New Roman"/>
          <w:sz w:val="28"/>
          <w:szCs w:val="28"/>
        </w:rPr>
        <w:t xml:space="preserve"> </w:t>
      </w:r>
      <w:r w:rsidRPr="00BA7CAD">
        <w:rPr>
          <w:rFonts w:ascii="Times New Roman" w:hAnsi="Times New Roman"/>
          <w:sz w:val="28"/>
          <w:szCs w:val="28"/>
        </w:rPr>
        <w:t>S</w:t>
      </w:r>
      <w:r w:rsidR="496FA69F" w:rsidRPr="00BA7CAD">
        <w:rPr>
          <w:rFonts w:ascii="Times New Roman" w:hAnsi="Times New Roman"/>
          <w:sz w:val="28"/>
          <w:szCs w:val="28"/>
        </w:rPr>
        <w:t>adalīšan</w:t>
      </w:r>
      <w:r w:rsidRPr="00BA7CAD">
        <w:rPr>
          <w:rFonts w:ascii="Times New Roman" w:hAnsi="Times New Roman"/>
          <w:sz w:val="28"/>
          <w:szCs w:val="28"/>
        </w:rPr>
        <w:t>a</w:t>
      </w:r>
      <w:r w:rsidR="496FA69F" w:rsidRPr="00BA7CAD">
        <w:rPr>
          <w:rFonts w:ascii="Times New Roman" w:hAnsi="Times New Roman"/>
          <w:sz w:val="28"/>
          <w:szCs w:val="28"/>
        </w:rPr>
        <w:t xml:space="preserve"> domājamās daļās</w:t>
      </w:r>
      <w:r w:rsidR="00C43EAF" w:rsidRPr="00BA7CAD">
        <w:rPr>
          <w:rFonts w:ascii="Times New Roman" w:hAnsi="Times New Roman"/>
          <w:sz w:val="28"/>
          <w:szCs w:val="28"/>
        </w:rPr>
        <w:t>,</w:t>
      </w:r>
      <w:r w:rsidR="00E47E77" w:rsidRPr="00BA7CAD">
        <w:rPr>
          <w:rFonts w:ascii="Times New Roman" w:hAnsi="Times New Roman"/>
          <w:sz w:val="28"/>
          <w:szCs w:val="28"/>
        </w:rPr>
        <w:t xml:space="preserve"> </w:t>
      </w:r>
      <w:r w:rsidR="00C43EAF" w:rsidRPr="00BA7CAD">
        <w:rPr>
          <w:rFonts w:ascii="Times New Roman" w:hAnsi="Times New Roman"/>
          <w:sz w:val="28"/>
          <w:szCs w:val="28"/>
        </w:rPr>
        <w:t xml:space="preserve">tikai par LNA aizņemto ēkas daļu, </w:t>
      </w:r>
      <w:r w:rsidR="00304E92" w:rsidRPr="00BA7CAD">
        <w:rPr>
          <w:rFonts w:ascii="Times New Roman" w:hAnsi="Times New Roman"/>
          <w:sz w:val="28"/>
          <w:szCs w:val="28"/>
        </w:rPr>
        <w:t>un</w:t>
      </w:r>
      <w:r w:rsidR="00A743F9" w:rsidRPr="00BA7CAD">
        <w:rPr>
          <w:rFonts w:ascii="Times New Roman" w:hAnsi="Times New Roman"/>
          <w:sz w:val="28"/>
          <w:szCs w:val="28"/>
        </w:rPr>
        <w:t xml:space="preserve"> </w:t>
      </w:r>
      <w:r w:rsidR="00304E92" w:rsidRPr="00BA7CAD">
        <w:rPr>
          <w:rFonts w:ascii="Times New Roman" w:hAnsi="Times New Roman"/>
          <w:sz w:val="28"/>
          <w:szCs w:val="28"/>
        </w:rPr>
        <w:t>nodo</w:t>
      </w:r>
      <w:r w:rsidR="008536A5" w:rsidRPr="00BA7CAD">
        <w:rPr>
          <w:rFonts w:ascii="Times New Roman" w:hAnsi="Times New Roman"/>
          <w:sz w:val="28"/>
          <w:szCs w:val="28"/>
        </w:rPr>
        <w:t>šanu</w:t>
      </w:r>
      <w:r w:rsidR="00304E92" w:rsidRPr="00BA7CAD">
        <w:rPr>
          <w:rFonts w:ascii="Times New Roman" w:hAnsi="Times New Roman"/>
          <w:sz w:val="28"/>
          <w:szCs w:val="28"/>
        </w:rPr>
        <w:t xml:space="preserve"> Latvijas valstij K</w:t>
      </w:r>
      <w:r w:rsidR="00A06B2C" w:rsidRPr="00BA7CAD">
        <w:rPr>
          <w:rFonts w:ascii="Times New Roman" w:hAnsi="Times New Roman"/>
          <w:sz w:val="28"/>
          <w:szCs w:val="28"/>
        </w:rPr>
        <w:t>M</w:t>
      </w:r>
      <w:r w:rsidR="00304E92" w:rsidRPr="00BA7CAD">
        <w:rPr>
          <w:rFonts w:ascii="Times New Roman" w:hAnsi="Times New Roman"/>
          <w:sz w:val="28"/>
          <w:szCs w:val="28"/>
        </w:rPr>
        <w:t xml:space="preserve"> personā</w:t>
      </w:r>
      <w:r w:rsidR="00EB44E3" w:rsidRPr="00BA7CAD">
        <w:rPr>
          <w:rFonts w:ascii="Times New Roman" w:hAnsi="Times New Roman"/>
          <w:sz w:val="28"/>
          <w:szCs w:val="28"/>
        </w:rPr>
        <w:t xml:space="preserve"> </w:t>
      </w:r>
      <w:r w:rsidR="001E49D2" w:rsidRPr="00BA7CAD">
        <w:rPr>
          <w:rFonts w:ascii="Times New Roman" w:hAnsi="Times New Roman"/>
          <w:sz w:val="28"/>
          <w:szCs w:val="28"/>
        </w:rPr>
        <w:t xml:space="preserve">īpašumā </w:t>
      </w:r>
      <w:r w:rsidR="00BF0B91" w:rsidRPr="00BA7CAD">
        <w:rPr>
          <w:rFonts w:ascii="Times New Roman" w:hAnsi="Times New Roman"/>
          <w:sz w:val="28"/>
          <w:szCs w:val="28"/>
        </w:rPr>
        <w:t>–</w:t>
      </w:r>
      <w:r w:rsidR="00EB44E3" w:rsidRPr="00BA7CAD">
        <w:rPr>
          <w:rFonts w:ascii="Times New Roman" w:hAnsi="Times New Roman"/>
          <w:sz w:val="28"/>
          <w:szCs w:val="28"/>
        </w:rPr>
        <w:t xml:space="preserve"> kopīpašuma domājamo daļu sadale notiek divos posmos</w:t>
      </w:r>
      <w:r w:rsidR="00E65DF3" w:rsidRPr="00BA7CAD">
        <w:rPr>
          <w:rFonts w:ascii="Times New Roman" w:hAnsi="Times New Roman"/>
          <w:sz w:val="28"/>
          <w:szCs w:val="28"/>
        </w:rPr>
        <w:t>:</w:t>
      </w:r>
    </w:p>
    <w:p w14:paraId="5C0D1A39" w14:textId="3FF49ADC" w:rsidR="007C39CC" w:rsidRPr="00BA7CAD" w:rsidRDefault="00304E92" w:rsidP="00484CC2">
      <w:pPr>
        <w:pStyle w:val="Sarakstarindkopa"/>
        <w:numPr>
          <w:ilvl w:val="1"/>
          <w:numId w:val="38"/>
        </w:numPr>
        <w:spacing w:after="0" w:line="240" w:lineRule="auto"/>
        <w:jc w:val="both"/>
        <w:rPr>
          <w:rFonts w:ascii="Times New Roman" w:hAnsi="Times New Roman"/>
          <w:sz w:val="28"/>
          <w:szCs w:val="28"/>
        </w:rPr>
      </w:pPr>
      <w:r w:rsidRPr="00BA7CAD">
        <w:rPr>
          <w:rFonts w:ascii="Times New Roman" w:hAnsi="Times New Roman"/>
          <w:sz w:val="28"/>
          <w:szCs w:val="28"/>
        </w:rPr>
        <w:lastRenderedPageBreak/>
        <w:t>pēc jaunuzbūvētās ēkas pieņemšanas ekspluatācijā</w:t>
      </w:r>
      <w:r w:rsidR="00B95218" w:rsidRPr="00BA7CAD">
        <w:rPr>
          <w:rStyle w:val="Vresatsauce"/>
          <w:rFonts w:ascii="Times New Roman" w:hAnsi="Times New Roman"/>
          <w:sz w:val="28"/>
          <w:szCs w:val="28"/>
        </w:rPr>
        <w:footnoteReference w:id="2"/>
      </w:r>
      <w:r w:rsidR="00892C29" w:rsidRPr="00BA7CAD">
        <w:rPr>
          <w:rFonts w:ascii="Times New Roman" w:hAnsi="Times New Roman"/>
          <w:sz w:val="28"/>
          <w:szCs w:val="28"/>
        </w:rPr>
        <w:t xml:space="preserve">, kur </w:t>
      </w:r>
      <w:r w:rsidR="00783EDE" w:rsidRPr="00BA7CAD">
        <w:rPr>
          <w:rFonts w:ascii="Times New Roman" w:hAnsi="Times New Roman"/>
          <w:sz w:val="28"/>
          <w:szCs w:val="28"/>
        </w:rPr>
        <w:t>KM</w:t>
      </w:r>
      <w:r w:rsidR="000A4FA2" w:rsidRPr="00BA7CAD">
        <w:rPr>
          <w:rFonts w:ascii="Times New Roman" w:hAnsi="Times New Roman"/>
          <w:sz w:val="28"/>
          <w:szCs w:val="28"/>
        </w:rPr>
        <w:t> </w:t>
      </w:r>
      <w:r w:rsidR="00783EDE" w:rsidRPr="00BA7CAD">
        <w:rPr>
          <w:rFonts w:ascii="Times New Roman" w:hAnsi="Times New Roman"/>
          <w:sz w:val="28"/>
          <w:szCs w:val="28"/>
        </w:rPr>
        <w:t xml:space="preserve">kopīpašuma daļa tiek </w:t>
      </w:r>
      <w:r w:rsidR="00886B84" w:rsidRPr="00BA7CAD">
        <w:rPr>
          <w:rFonts w:ascii="Times New Roman" w:hAnsi="Times New Roman"/>
          <w:sz w:val="28"/>
          <w:szCs w:val="28"/>
        </w:rPr>
        <w:t>noteikta</w:t>
      </w:r>
      <w:r w:rsidR="00783EDE" w:rsidRPr="00BA7CAD">
        <w:rPr>
          <w:rFonts w:ascii="Times New Roman" w:hAnsi="Times New Roman"/>
          <w:sz w:val="28"/>
          <w:szCs w:val="28"/>
        </w:rPr>
        <w:t xml:space="preserve"> tādā apmērā, kāds ir uz to brīdi </w:t>
      </w:r>
      <w:r w:rsidR="00951994" w:rsidRPr="004577F3">
        <w:rPr>
          <w:rFonts w:ascii="Times New Roman" w:hAnsi="Times New Roman"/>
          <w:sz w:val="28"/>
          <w:szCs w:val="28"/>
        </w:rPr>
        <w:t>piešķirtais</w:t>
      </w:r>
      <w:r w:rsidR="00783EDE" w:rsidRPr="004577F3">
        <w:rPr>
          <w:rFonts w:ascii="Times New Roman" w:hAnsi="Times New Roman"/>
          <w:sz w:val="28"/>
          <w:szCs w:val="28"/>
        </w:rPr>
        <w:t xml:space="preserve"> Eiropas Savienības fondu finansējum</w:t>
      </w:r>
      <w:r w:rsidR="00C22066" w:rsidRPr="004577F3">
        <w:rPr>
          <w:rFonts w:ascii="Times New Roman" w:hAnsi="Times New Roman"/>
          <w:sz w:val="28"/>
          <w:szCs w:val="28"/>
        </w:rPr>
        <w:t>s</w:t>
      </w:r>
      <w:r w:rsidR="000F2490" w:rsidRPr="00BA7CAD">
        <w:rPr>
          <w:rFonts w:ascii="Times New Roman" w:hAnsi="Times New Roman"/>
          <w:sz w:val="28"/>
          <w:szCs w:val="28"/>
        </w:rPr>
        <w:t>,</w:t>
      </w:r>
      <w:r w:rsidR="008A57C2" w:rsidRPr="00BA7CAD">
        <w:rPr>
          <w:rFonts w:ascii="Times New Roman" w:hAnsi="Times New Roman"/>
          <w:sz w:val="28"/>
          <w:szCs w:val="28"/>
        </w:rPr>
        <w:t xml:space="preserve"> </w:t>
      </w:r>
      <w:r w:rsidR="00951994" w:rsidRPr="00BA7CAD">
        <w:rPr>
          <w:rFonts w:ascii="Times New Roman" w:hAnsi="Times New Roman"/>
          <w:sz w:val="28"/>
          <w:szCs w:val="28"/>
        </w:rPr>
        <w:t xml:space="preserve">izbūvējot telpas </w:t>
      </w:r>
      <w:r w:rsidR="00783EDE" w:rsidRPr="00BA7CAD">
        <w:rPr>
          <w:rFonts w:ascii="Times New Roman" w:hAnsi="Times New Roman"/>
          <w:sz w:val="28"/>
          <w:szCs w:val="28"/>
        </w:rPr>
        <w:t xml:space="preserve">LNA </w:t>
      </w:r>
      <w:r w:rsidR="00C22066" w:rsidRPr="00BA7CAD">
        <w:rPr>
          <w:rFonts w:ascii="Times New Roman" w:hAnsi="Times New Roman"/>
          <w:sz w:val="28"/>
          <w:szCs w:val="28"/>
        </w:rPr>
        <w:t>vajadzībām</w:t>
      </w:r>
      <w:r w:rsidR="00783EDE" w:rsidRPr="00BA7CAD">
        <w:rPr>
          <w:rFonts w:ascii="Times New Roman" w:hAnsi="Times New Roman"/>
          <w:sz w:val="28"/>
          <w:szCs w:val="28"/>
        </w:rPr>
        <w:t xml:space="preserve">, savukārt </w:t>
      </w:r>
      <w:r w:rsidR="008A57C2" w:rsidRPr="00BA7CAD">
        <w:rPr>
          <w:rFonts w:ascii="Times New Roman" w:hAnsi="Times New Roman"/>
          <w:sz w:val="28"/>
          <w:szCs w:val="28"/>
        </w:rPr>
        <w:t xml:space="preserve">atlikušā īpašuma daļa ir </w:t>
      </w:r>
      <w:r w:rsidR="00795AA0" w:rsidRPr="00BA7CAD">
        <w:rPr>
          <w:rFonts w:ascii="Times New Roman" w:hAnsi="Times New Roman"/>
          <w:sz w:val="28"/>
          <w:szCs w:val="28"/>
        </w:rPr>
        <w:t xml:space="preserve">Cēsu novada pašvaldības </w:t>
      </w:r>
      <w:r w:rsidR="00783EDE" w:rsidRPr="00BA7CAD">
        <w:rPr>
          <w:rFonts w:ascii="Times New Roman" w:hAnsi="Times New Roman"/>
          <w:sz w:val="28"/>
          <w:szCs w:val="28"/>
        </w:rPr>
        <w:t>kopīpašuma daļa</w:t>
      </w:r>
      <w:r w:rsidR="000A4FA2" w:rsidRPr="00BA7CAD">
        <w:rPr>
          <w:rFonts w:ascii="Times New Roman" w:hAnsi="Times New Roman"/>
          <w:sz w:val="28"/>
          <w:szCs w:val="28"/>
        </w:rPr>
        <w:t>;</w:t>
      </w:r>
    </w:p>
    <w:p w14:paraId="0ADC228E" w14:textId="3B0E5B41" w:rsidR="00304E92" w:rsidRPr="00BA7CAD" w:rsidRDefault="00304E92" w:rsidP="009F163A">
      <w:pPr>
        <w:pStyle w:val="Sarakstarindkopa"/>
        <w:numPr>
          <w:ilvl w:val="1"/>
          <w:numId w:val="38"/>
        </w:numPr>
        <w:spacing w:after="0" w:line="240" w:lineRule="auto"/>
        <w:jc w:val="both"/>
        <w:rPr>
          <w:rFonts w:ascii="Times New Roman" w:hAnsi="Times New Roman"/>
          <w:sz w:val="28"/>
          <w:szCs w:val="28"/>
        </w:rPr>
      </w:pPr>
      <w:r w:rsidRPr="00BA7CAD">
        <w:rPr>
          <w:rFonts w:ascii="Times New Roman" w:hAnsi="Times New Roman"/>
          <w:sz w:val="28"/>
          <w:szCs w:val="28"/>
        </w:rPr>
        <w:t>pēc nomas līgumā noteiktā nomas perioda beigām, pēc kura LNA ir atmaksājis</w:t>
      </w:r>
      <w:r w:rsidR="00FD2A97" w:rsidRPr="00BA7CAD">
        <w:rPr>
          <w:rFonts w:ascii="Times New Roman" w:hAnsi="Times New Roman"/>
          <w:sz w:val="28"/>
          <w:szCs w:val="28"/>
        </w:rPr>
        <w:t>/ veicis izpirkumu par īpašuma daļu, kas ir valsts KM domājamās daļas</w:t>
      </w:r>
      <w:r w:rsidRPr="00BA7CAD">
        <w:rPr>
          <w:rFonts w:ascii="Times New Roman" w:hAnsi="Times New Roman"/>
          <w:sz w:val="28"/>
          <w:szCs w:val="28"/>
        </w:rPr>
        <w:t xml:space="preserve"> </w:t>
      </w:r>
      <w:r w:rsidR="00316DDA" w:rsidRPr="00BA7CAD">
        <w:rPr>
          <w:rFonts w:ascii="Times New Roman" w:hAnsi="Times New Roman"/>
          <w:sz w:val="28"/>
          <w:szCs w:val="28"/>
        </w:rPr>
        <w:t>Cēsu novada pašvaldībai</w:t>
      </w:r>
      <w:r w:rsidR="00FD2A97" w:rsidRPr="00BA7CAD">
        <w:rPr>
          <w:rFonts w:ascii="Times New Roman" w:hAnsi="Times New Roman"/>
          <w:sz w:val="28"/>
          <w:szCs w:val="28"/>
        </w:rPr>
        <w:t>, kas saistītas ar</w:t>
      </w:r>
      <w:r w:rsidR="00316DDA" w:rsidRPr="00BA7CAD">
        <w:rPr>
          <w:rFonts w:ascii="Times New Roman" w:hAnsi="Times New Roman"/>
          <w:sz w:val="28"/>
          <w:szCs w:val="28"/>
        </w:rPr>
        <w:t xml:space="preserve"> </w:t>
      </w:r>
      <w:r w:rsidRPr="00BA7CAD">
        <w:rPr>
          <w:rFonts w:ascii="Times New Roman" w:hAnsi="Times New Roman"/>
          <w:sz w:val="28"/>
          <w:szCs w:val="28"/>
        </w:rPr>
        <w:t>kapitālieguldījumu ēkas daļas izbūvei LNA vajadzībām</w:t>
      </w:r>
      <w:r w:rsidR="000F4887" w:rsidRPr="00BA7CAD">
        <w:rPr>
          <w:rFonts w:ascii="Times New Roman" w:hAnsi="Times New Roman"/>
          <w:sz w:val="28"/>
          <w:szCs w:val="28"/>
        </w:rPr>
        <w:t xml:space="preserve">. </w:t>
      </w:r>
      <w:r w:rsidR="00886B84" w:rsidRPr="00BA7CAD">
        <w:rPr>
          <w:rFonts w:ascii="Times New Roman" w:hAnsi="Times New Roman"/>
          <w:sz w:val="28"/>
          <w:szCs w:val="28"/>
        </w:rPr>
        <w:t>KM</w:t>
      </w:r>
      <w:r w:rsidR="00265684" w:rsidRPr="00BA7CAD">
        <w:rPr>
          <w:rFonts w:ascii="Times New Roman" w:hAnsi="Times New Roman"/>
          <w:sz w:val="28"/>
          <w:szCs w:val="28"/>
        </w:rPr>
        <w:t> </w:t>
      </w:r>
      <w:r w:rsidR="00886B84" w:rsidRPr="00BA7CAD">
        <w:rPr>
          <w:rFonts w:ascii="Times New Roman" w:hAnsi="Times New Roman"/>
          <w:sz w:val="28"/>
          <w:szCs w:val="28"/>
        </w:rPr>
        <w:t xml:space="preserve">kopīpašuma daļa tiek noteikta </w:t>
      </w:r>
      <w:r w:rsidR="00412F74" w:rsidRPr="00BA7CAD">
        <w:rPr>
          <w:rFonts w:ascii="Times New Roman" w:hAnsi="Times New Roman"/>
          <w:sz w:val="28"/>
          <w:szCs w:val="28"/>
        </w:rPr>
        <w:t xml:space="preserve">pilnā </w:t>
      </w:r>
      <w:r w:rsidR="00886B84" w:rsidRPr="00BA7CAD">
        <w:rPr>
          <w:rFonts w:ascii="Times New Roman" w:hAnsi="Times New Roman"/>
          <w:sz w:val="28"/>
          <w:szCs w:val="28"/>
        </w:rPr>
        <w:t>apmērā</w:t>
      </w:r>
      <w:r w:rsidR="00412F74" w:rsidRPr="00BA7CAD">
        <w:rPr>
          <w:rFonts w:ascii="Times New Roman" w:hAnsi="Times New Roman"/>
          <w:sz w:val="28"/>
          <w:szCs w:val="28"/>
        </w:rPr>
        <w:t xml:space="preserve"> atbilstoši </w:t>
      </w:r>
      <w:r w:rsidR="00886B84" w:rsidRPr="00BA7CAD">
        <w:rPr>
          <w:rFonts w:ascii="Times New Roman" w:hAnsi="Times New Roman"/>
          <w:sz w:val="28"/>
          <w:szCs w:val="28"/>
        </w:rPr>
        <w:t>piešķirt</w:t>
      </w:r>
      <w:r w:rsidR="00412F74" w:rsidRPr="00BA7CAD">
        <w:rPr>
          <w:rFonts w:ascii="Times New Roman" w:hAnsi="Times New Roman"/>
          <w:sz w:val="28"/>
          <w:szCs w:val="28"/>
        </w:rPr>
        <w:t>ā</w:t>
      </w:r>
      <w:r w:rsidR="00886B84" w:rsidRPr="00BA7CAD">
        <w:rPr>
          <w:rFonts w:ascii="Times New Roman" w:hAnsi="Times New Roman"/>
          <w:sz w:val="28"/>
          <w:szCs w:val="28"/>
        </w:rPr>
        <w:t xml:space="preserve"> Eiropas Savienības fondu finansējum</w:t>
      </w:r>
      <w:r w:rsidR="00996099" w:rsidRPr="00BA7CAD">
        <w:rPr>
          <w:rFonts w:ascii="Times New Roman" w:hAnsi="Times New Roman"/>
          <w:sz w:val="28"/>
          <w:szCs w:val="28"/>
        </w:rPr>
        <w:t>a apmēram un nomas periodā atmaksātajam kapitālieguldījumu apjomam</w:t>
      </w:r>
      <w:r w:rsidR="00795AA0" w:rsidRPr="00BA7CAD">
        <w:rPr>
          <w:rFonts w:ascii="Times New Roman" w:hAnsi="Times New Roman"/>
          <w:sz w:val="28"/>
          <w:szCs w:val="28"/>
        </w:rPr>
        <w:t xml:space="preserve"> par</w:t>
      </w:r>
      <w:r w:rsidR="00996099" w:rsidRPr="00BA7CAD">
        <w:rPr>
          <w:rFonts w:ascii="Times New Roman" w:hAnsi="Times New Roman"/>
          <w:sz w:val="28"/>
          <w:szCs w:val="28"/>
        </w:rPr>
        <w:t xml:space="preserve"> </w:t>
      </w:r>
      <w:r w:rsidR="00886B84" w:rsidRPr="00BA7CAD">
        <w:rPr>
          <w:rFonts w:ascii="Times New Roman" w:hAnsi="Times New Roman"/>
          <w:sz w:val="28"/>
          <w:szCs w:val="28"/>
        </w:rPr>
        <w:t>izbūvē</w:t>
      </w:r>
      <w:r w:rsidR="00795AA0" w:rsidRPr="00BA7CAD">
        <w:rPr>
          <w:rFonts w:ascii="Times New Roman" w:hAnsi="Times New Roman"/>
          <w:sz w:val="28"/>
          <w:szCs w:val="28"/>
        </w:rPr>
        <w:t>tajām</w:t>
      </w:r>
      <w:r w:rsidR="00886B84" w:rsidRPr="00BA7CAD">
        <w:rPr>
          <w:rFonts w:ascii="Times New Roman" w:hAnsi="Times New Roman"/>
          <w:sz w:val="28"/>
          <w:szCs w:val="28"/>
        </w:rPr>
        <w:t xml:space="preserve"> telp</w:t>
      </w:r>
      <w:r w:rsidR="00795AA0" w:rsidRPr="00BA7CAD">
        <w:rPr>
          <w:rFonts w:ascii="Times New Roman" w:hAnsi="Times New Roman"/>
          <w:sz w:val="28"/>
          <w:szCs w:val="28"/>
        </w:rPr>
        <w:t>ām</w:t>
      </w:r>
      <w:r w:rsidR="00886B84" w:rsidRPr="00BA7CAD">
        <w:rPr>
          <w:rFonts w:ascii="Times New Roman" w:hAnsi="Times New Roman"/>
          <w:sz w:val="28"/>
          <w:szCs w:val="28"/>
        </w:rPr>
        <w:t xml:space="preserve"> LNA vajadzībām, savukārt atlikušā īpašuma daļa ir </w:t>
      </w:r>
      <w:r w:rsidR="00795AA0" w:rsidRPr="00BA7CAD">
        <w:rPr>
          <w:rFonts w:ascii="Times New Roman" w:hAnsi="Times New Roman"/>
          <w:sz w:val="28"/>
          <w:szCs w:val="28"/>
        </w:rPr>
        <w:t xml:space="preserve">Cēsu novada pašvaldības </w:t>
      </w:r>
      <w:r w:rsidR="00886B84" w:rsidRPr="00BA7CAD">
        <w:rPr>
          <w:rFonts w:ascii="Times New Roman" w:hAnsi="Times New Roman"/>
          <w:sz w:val="28"/>
          <w:szCs w:val="28"/>
        </w:rPr>
        <w:t>kopīpašuma daļa</w:t>
      </w:r>
      <w:r w:rsidR="002432F0" w:rsidRPr="00BA7CAD">
        <w:rPr>
          <w:rFonts w:ascii="Times New Roman" w:hAnsi="Times New Roman"/>
          <w:sz w:val="28"/>
          <w:szCs w:val="28"/>
        </w:rPr>
        <w:t>;</w:t>
      </w:r>
    </w:p>
    <w:p w14:paraId="4834F38D" w14:textId="5A1B64A7" w:rsidR="007C39CC" w:rsidRPr="00BA7CAD" w:rsidRDefault="002432F0" w:rsidP="000602CF">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4716C573" w:rsidRPr="00BA7CAD">
        <w:rPr>
          <w:rFonts w:ascii="Times New Roman" w:hAnsi="Times New Roman"/>
          <w:sz w:val="28"/>
          <w:szCs w:val="28"/>
        </w:rPr>
        <w:t xml:space="preserve">ēc </w:t>
      </w:r>
      <w:r w:rsidR="007C39CC" w:rsidRPr="00BA7CAD">
        <w:rPr>
          <w:rFonts w:ascii="Times New Roman" w:hAnsi="Times New Roman"/>
          <w:sz w:val="28"/>
          <w:szCs w:val="28"/>
        </w:rPr>
        <w:t>3</w:t>
      </w:r>
      <w:r w:rsidR="0035114D" w:rsidRPr="00BA7CAD">
        <w:rPr>
          <w:rFonts w:ascii="Times New Roman" w:hAnsi="Times New Roman"/>
          <w:sz w:val="28"/>
          <w:szCs w:val="28"/>
        </w:rPr>
        <w:t>.1. un 3.2</w:t>
      </w:r>
      <w:r w:rsidR="007C39CC" w:rsidRPr="00BA7CAD">
        <w:rPr>
          <w:rFonts w:ascii="Times New Roman" w:hAnsi="Times New Roman"/>
          <w:sz w:val="28"/>
          <w:szCs w:val="28"/>
        </w:rPr>
        <w:t xml:space="preserve">.punktā </w:t>
      </w:r>
      <w:r w:rsidR="002A546E" w:rsidRPr="00BA7CAD">
        <w:rPr>
          <w:rFonts w:ascii="Times New Roman" w:hAnsi="Times New Roman"/>
          <w:sz w:val="28"/>
          <w:szCs w:val="28"/>
        </w:rPr>
        <w:t xml:space="preserve">minēto </w:t>
      </w:r>
      <w:r w:rsidR="00316DDA" w:rsidRPr="00BA7CAD">
        <w:rPr>
          <w:rFonts w:ascii="Times New Roman" w:hAnsi="Times New Roman"/>
          <w:sz w:val="28"/>
          <w:szCs w:val="28"/>
        </w:rPr>
        <w:t xml:space="preserve">Cēsu novada pašvaldības </w:t>
      </w:r>
      <w:r w:rsidR="002A546E" w:rsidRPr="00BA7CAD">
        <w:rPr>
          <w:rFonts w:ascii="Times New Roman" w:hAnsi="Times New Roman"/>
          <w:sz w:val="28"/>
          <w:szCs w:val="28"/>
        </w:rPr>
        <w:t>lēmumu pieņemšanas par kopīpašuma domājamo daļu sadali,</w:t>
      </w:r>
      <w:r w:rsidR="00A743F9" w:rsidRPr="00BA7CAD">
        <w:rPr>
          <w:rFonts w:ascii="Times New Roman" w:hAnsi="Times New Roman"/>
          <w:sz w:val="28"/>
          <w:szCs w:val="28"/>
        </w:rPr>
        <w:t xml:space="preserve"> </w:t>
      </w:r>
      <w:r w:rsidR="1EB500AA" w:rsidRPr="00BA7CAD">
        <w:rPr>
          <w:rFonts w:ascii="Times New Roman" w:hAnsi="Times New Roman"/>
          <w:sz w:val="28"/>
          <w:szCs w:val="28"/>
        </w:rPr>
        <w:t>K</w:t>
      </w:r>
      <w:r w:rsidR="00A06B2C" w:rsidRPr="00BA7CAD">
        <w:rPr>
          <w:rFonts w:ascii="Times New Roman" w:hAnsi="Times New Roman"/>
          <w:sz w:val="28"/>
          <w:szCs w:val="28"/>
        </w:rPr>
        <w:t>M</w:t>
      </w:r>
      <w:r w:rsidR="1EB500AA" w:rsidRPr="00BA7CAD">
        <w:rPr>
          <w:rFonts w:ascii="Times New Roman" w:hAnsi="Times New Roman"/>
          <w:sz w:val="28"/>
          <w:szCs w:val="28"/>
        </w:rPr>
        <w:t xml:space="preserve"> ir atbildīga par tālāko proces</w:t>
      </w:r>
      <w:r w:rsidR="7A8A1FD1" w:rsidRPr="00BA7CAD">
        <w:rPr>
          <w:rFonts w:ascii="Times New Roman" w:hAnsi="Times New Roman"/>
          <w:sz w:val="28"/>
          <w:szCs w:val="28"/>
        </w:rPr>
        <w:t>a organizēšanu</w:t>
      </w:r>
      <w:r w:rsidR="1EB500AA" w:rsidRPr="00BA7CAD">
        <w:rPr>
          <w:rFonts w:ascii="Times New Roman" w:hAnsi="Times New Roman"/>
          <w:sz w:val="28"/>
          <w:szCs w:val="28"/>
        </w:rPr>
        <w:t xml:space="preserve"> </w:t>
      </w:r>
      <w:r w:rsidR="002A546E" w:rsidRPr="00BA7CAD">
        <w:rPr>
          <w:rFonts w:ascii="Times New Roman" w:hAnsi="Times New Roman"/>
          <w:sz w:val="28"/>
          <w:szCs w:val="28"/>
        </w:rPr>
        <w:t>kop</w:t>
      </w:r>
      <w:r w:rsidR="00AD5E49" w:rsidRPr="00BA7CAD">
        <w:rPr>
          <w:rFonts w:ascii="Times New Roman" w:hAnsi="Times New Roman"/>
          <w:sz w:val="28"/>
          <w:szCs w:val="28"/>
        </w:rPr>
        <w:t xml:space="preserve">īpašuma </w:t>
      </w:r>
      <w:r w:rsidR="093C6201" w:rsidRPr="00BA7CAD">
        <w:rPr>
          <w:rFonts w:ascii="Times New Roman" w:hAnsi="Times New Roman"/>
          <w:sz w:val="28"/>
          <w:szCs w:val="28"/>
        </w:rPr>
        <w:t>domājamās daļas īpašumtiesību reģistrēšanai</w:t>
      </w:r>
      <w:r w:rsidR="5B5EDA1E" w:rsidRPr="00BA7CAD">
        <w:rPr>
          <w:rFonts w:ascii="Times New Roman" w:hAnsi="Times New Roman"/>
          <w:sz w:val="28"/>
          <w:szCs w:val="28"/>
        </w:rPr>
        <w:t xml:space="preserve"> zemesgrāmatā</w:t>
      </w:r>
      <w:r w:rsidR="7A8A1FD1" w:rsidRPr="00BA7CAD">
        <w:rPr>
          <w:rFonts w:ascii="Times New Roman" w:hAnsi="Times New Roman"/>
          <w:sz w:val="28"/>
          <w:szCs w:val="28"/>
        </w:rPr>
        <w:t xml:space="preserve"> un ar šo procesu saistīto izmaksu segšanu</w:t>
      </w:r>
      <w:r w:rsidRPr="00BA7CAD">
        <w:rPr>
          <w:rFonts w:ascii="Times New Roman" w:hAnsi="Times New Roman"/>
          <w:sz w:val="28"/>
          <w:szCs w:val="28"/>
        </w:rPr>
        <w:t>;</w:t>
      </w:r>
    </w:p>
    <w:p w14:paraId="69475495" w14:textId="5D5553EE" w:rsidR="007C39CC" w:rsidRPr="004577F3" w:rsidRDefault="00F46BB3"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Cēsu novada pašvaldība un K</w:t>
      </w:r>
      <w:r w:rsidR="00A06B2C" w:rsidRPr="004577F3">
        <w:rPr>
          <w:rFonts w:ascii="Times New Roman" w:hAnsi="Times New Roman"/>
          <w:sz w:val="28"/>
          <w:szCs w:val="28"/>
        </w:rPr>
        <w:t>M</w:t>
      </w:r>
      <w:r w:rsidRPr="004577F3">
        <w:rPr>
          <w:rFonts w:ascii="Times New Roman" w:hAnsi="Times New Roman"/>
          <w:sz w:val="28"/>
          <w:szCs w:val="28"/>
        </w:rPr>
        <w:t xml:space="preserve"> kā </w:t>
      </w:r>
      <w:r w:rsidR="00F01A2E" w:rsidRPr="004577F3">
        <w:rPr>
          <w:rFonts w:ascii="Times New Roman" w:hAnsi="Times New Roman"/>
          <w:sz w:val="28"/>
          <w:szCs w:val="28"/>
        </w:rPr>
        <w:t xml:space="preserve">īpašuma </w:t>
      </w:r>
      <w:r w:rsidR="002A546E" w:rsidRPr="004577F3">
        <w:rPr>
          <w:rFonts w:ascii="Times New Roman" w:hAnsi="Times New Roman"/>
          <w:sz w:val="28"/>
          <w:szCs w:val="28"/>
        </w:rPr>
        <w:t>(</w:t>
      </w:r>
      <w:r w:rsidR="002A5A1B" w:rsidRPr="004577F3">
        <w:rPr>
          <w:rFonts w:ascii="Times New Roman" w:hAnsi="Times New Roman"/>
          <w:sz w:val="28"/>
          <w:szCs w:val="28"/>
        </w:rPr>
        <w:t xml:space="preserve">nekustamā īpašuma </w:t>
      </w:r>
      <w:r w:rsidR="00231626" w:rsidRPr="004577F3">
        <w:rPr>
          <w:rFonts w:ascii="Times New Roman" w:hAnsi="Times New Roman"/>
          <w:sz w:val="28"/>
          <w:szCs w:val="28"/>
        </w:rPr>
        <w:t xml:space="preserve">kadastra </w:t>
      </w:r>
      <w:r w:rsidR="009A10FF" w:rsidRPr="004577F3">
        <w:rPr>
          <w:rFonts w:ascii="Times New Roman" w:hAnsi="Times New Roman"/>
          <w:sz w:val="28"/>
          <w:szCs w:val="28"/>
        </w:rPr>
        <w:t>Nr.</w:t>
      </w:r>
      <w:r w:rsidR="0023706B" w:rsidRPr="004577F3">
        <w:t xml:space="preserve"> </w:t>
      </w:r>
      <w:r w:rsidR="0023706B" w:rsidRPr="004577F3">
        <w:rPr>
          <w:rFonts w:ascii="Times New Roman" w:hAnsi="Times New Roman"/>
          <w:sz w:val="28"/>
          <w:szCs w:val="28"/>
        </w:rPr>
        <w:t>42010081140</w:t>
      </w:r>
      <w:r w:rsidR="00F01A2E" w:rsidRPr="004577F3">
        <w:rPr>
          <w:rFonts w:ascii="Times New Roman" w:hAnsi="Times New Roman"/>
          <w:sz w:val="28"/>
          <w:szCs w:val="28"/>
        </w:rPr>
        <w:t xml:space="preserve">) </w:t>
      </w:r>
      <w:r w:rsidR="007C39CC" w:rsidRPr="004577F3">
        <w:rPr>
          <w:rFonts w:ascii="Times New Roman" w:hAnsi="Times New Roman"/>
          <w:sz w:val="28"/>
          <w:szCs w:val="28"/>
        </w:rPr>
        <w:t>kop</w:t>
      </w:r>
      <w:r w:rsidR="00F01A2E" w:rsidRPr="004577F3">
        <w:rPr>
          <w:rFonts w:ascii="Times New Roman" w:hAnsi="Times New Roman"/>
          <w:sz w:val="28"/>
          <w:szCs w:val="28"/>
        </w:rPr>
        <w:t xml:space="preserve">īpašnieki </w:t>
      </w:r>
      <w:r w:rsidR="00CD7776" w:rsidRPr="004577F3">
        <w:rPr>
          <w:rFonts w:ascii="Times New Roman" w:hAnsi="Times New Roman"/>
          <w:sz w:val="28"/>
          <w:szCs w:val="28"/>
        </w:rPr>
        <w:t>vienojas</w:t>
      </w:r>
      <w:r w:rsidRPr="004577F3">
        <w:rPr>
          <w:rFonts w:ascii="Times New Roman" w:hAnsi="Times New Roman"/>
          <w:sz w:val="28"/>
          <w:szCs w:val="28"/>
        </w:rPr>
        <w:t xml:space="preserve">, ka </w:t>
      </w:r>
      <w:r w:rsidR="002E63AF" w:rsidRPr="004577F3">
        <w:rPr>
          <w:rFonts w:ascii="Times New Roman" w:hAnsi="Times New Roman"/>
          <w:sz w:val="28"/>
          <w:szCs w:val="28"/>
        </w:rPr>
        <w:t>Cēsu novada pašvaldība no K</w:t>
      </w:r>
      <w:r w:rsidR="00A06B2C" w:rsidRPr="004577F3">
        <w:rPr>
          <w:rFonts w:ascii="Times New Roman" w:hAnsi="Times New Roman"/>
          <w:sz w:val="28"/>
          <w:szCs w:val="28"/>
        </w:rPr>
        <w:t>M</w:t>
      </w:r>
      <w:r w:rsidR="002E63AF" w:rsidRPr="004577F3">
        <w:rPr>
          <w:rFonts w:ascii="Times New Roman" w:hAnsi="Times New Roman"/>
          <w:sz w:val="28"/>
          <w:szCs w:val="28"/>
        </w:rPr>
        <w:t xml:space="preserve"> puses tiks pilnvarota organizē</w:t>
      </w:r>
      <w:r w:rsidR="00CD7776" w:rsidRPr="004577F3">
        <w:rPr>
          <w:rFonts w:ascii="Times New Roman" w:hAnsi="Times New Roman"/>
          <w:sz w:val="28"/>
          <w:szCs w:val="28"/>
        </w:rPr>
        <w:t>t</w:t>
      </w:r>
      <w:r w:rsidR="002E63AF" w:rsidRPr="004577F3">
        <w:rPr>
          <w:rFonts w:ascii="Times New Roman" w:hAnsi="Times New Roman"/>
          <w:sz w:val="28"/>
          <w:szCs w:val="28"/>
        </w:rPr>
        <w:t xml:space="preserve"> </w:t>
      </w:r>
      <w:r w:rsidR="00CD7776" w:rsidRPr="004577F3">
        <w:rPr>
          <w:rFonts w:ascii="Times New Roman" w:hAnsi="Times New Roman"/>
          <w:sz w:val="28"/>
          <w:szCs w:val="28"/>
        </w:rPr>
        <w:t xml:space="preserve">kopīpašuma </w:t>
      </w:r>
      <w:r w:rsidR="00B77A31" w:rsidRPr="004577F3">
        <w:rPr>
          <w:rFonts w:ascii="Times New Roman" w:hAnsi="Times New Roman"/>
          <w:sz w:val="28"/>
          <w:szCs w:val="28"/>
        </w:rPr>
        <w:t>(</w:t>
      </w:r>
      <w:r w:rsidR="002A5A1B" w:rsidRPr="004577F3">
        <w:rPr>
          <w:rFonts w:ascii="Times New Roman" w:hAnsi="Times New Roman"/>
          <w:sz w:val="28"/>
          <w:szCs w:val="28"/>
        </w:rPr>
        <w:t xml:space="preserve">nekustamā īpašuma </w:t>
      </w:r>
      <w:r w:rsidR="00B77A31" w:rsidRPr="004577F3">
        <w:rPr>
          <w:rFonts w:ascii="Times New Roman" w:hAnsi="Times New Roman"/>
          <w:sz w:val="28"/>
          <w:szCs w:val="28"/>
        </w:rPr>
        <w:t xml:space="preserve">kadastra </w:t>
      </w:r>
      <w:r w:rsidR="009A10FF" w:rsidRPr="004577F3">
        <w:rPr>
          <w:rFonts w:ascii="Times New Roman" w:hAnsi="Times New Roman"/>
          <w:sz w:val="28"/>
          <w:szCs w:val="28"/>
        </w:rPr>
        <w:t>Nr.</w:t>
      </w:r>
      <w:r w:rsidR="0023706B" w:rsidRPr="004577F3">
        <w:t xml:space="preserve"> </w:t>
      </w:r>
      <w:r w:rsidR="0023706B" w:rsidRPr="004577F3">
        <w:rPr>
          <w:rFonts w:ascii="Times New Roman" w:hAnsi="Times New Roman"/>
          <w:sz w:val="28"/>
          <w:szCs w:val="28"/>
        </w:rPr>
        <w:t>42010081140</w:t>
      </w:r>
      <w:r w:rsidR="00B77A31" w:rsidRPr="004577F3">
        <w:rPr>
          <w:rFonts w:ascii="Times New Roman" w:hAnsi="Times New Roman"/>
          <w:sz w:val="28"/>
          <w:szCs w:val="28"/>
        </w:rPr>
        <w:t xml:space="preserve">) ēkas </w:t>
      </w:r>
      <w:r w:rsidR="00F01A2E" w:rsidRPr="004577F3">
        <w:rPr>
          <w:rFonts w:ascii="Times New Roman" w:hAnsi="Times New Roman"/>
          <w:sz w:val="28"/>
          <w:szCs w:val="28"/>
        </w:rPr>
        <w:t xml:space="preserve">un teritorijas </w:t>
      </w:r>
      <w:r w:rsidR="002E63AF" w:rsidRPr="004577F3">
        <w:rPr>
          <w:rFonts w:ascii="Times New Roman" w:hAnsi="Times New Roman"/>
          <w:sz w:val="28"/>
          <w:szCs w:val="28"/>
        </w:rPr>
        <w:t>apsaimniekošanas jautājumus</w:t>
      </w:r>
      <w:r w:rsidR="00076744" w:rsidRPr="004577F3">
        <w:rPr>
          <w:rFonts w:ascii="Times New Roman" w:hAnsi="Times New Roman"/>
          <w:sz w:val="28"/>
          <w:szCs w:val="28"/>
        </w:rPr>
        <w:t>;</w:t>
      </w:r>
      <w:bookmarkStart w:id="33" w:name="_Hlk133239492"/>
    </w:p>
    <w:p w14:paraId="598ABA65" w14:textId="6A3238D2" w:rsidR="007C39CC" w:rsidRPr="004577F3" w:rsidRDefault="00076744"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p</w:t>
      </w:r>
      <w:r w:rsidR="4EC55DE3" w:rsidRPr="004577F3">
        <w:rPr>
          <w:rFonts w:ascii="Times New Roman" w:hAnsi="Times New Roman"/>
          <w:sz w:val="28"/>
          <w:szCs w:val="28"/>
        </w:rPr>
        <w:t xml:space="preserve">ēc arhīvu un krājumu glabātavu kompleksa izbūves </w:t>
      </w:r>
      <w:r w:rsidR="2B5E8407" w:rsidRPr="004577F3">
        <w:rPr>
          <w:rFonts w:ascii="Times New Roman" w:hAnsi="Times New Roman"/>
          <w:sz w:val="28"/>
          <w:szCs w:val="28"/>
        </w:rPr>
        <w:t xml:space="preserve">un </w:t>
      </w:r>
      <w:r w:rsidR="694F36C3" w:rsidRPr="004577F3">
        <w:rPr>
          <w:rFonts w:ascii="Times New Roman" w:hAnsi="Times New Roman"/>
          <w:sz w:val="28"/>
          <w:szCs w:val="28"/>
        </w:rPr>
        <w:t xml:space="preserve">kopīpašuma domājamo daļu </w:t>
      </w:r>
      <w:r w:rsidR="2B5E8407" w:rsidRPr="004577F3">
        <w:rPr>
          <w:rFonts w:ascii="Times New Roman" w:hAnsi="Times New Roman"/>
          <w:sz w:val="28"/>
          <w:szCs w:val="28"/>
        </w:rPr>
        <w:t>ierakstīšanas zemesgrāmatā</w:t>
      </w:r>
      <w:r w:rsidR="1CD58534" w:rsidRPr="004577F3">
        <w:rPr>
          <w:rFonts w:ascii="Times New Roman" w:hAnsi="Times New Roman"/>
          <w:sz w:val="28"/>
          <w:szCs w:val="28"/>
        </w:rPr>
        <w:t>,</w:t>
      </w:r>
      <w:r w:rsidR="2B5E8407" w:rsidRPr="004577F3">
        <w:rPr>
          <w:rFonts w:ascii="Times New Roman" w:hAnsi="Times New Roman"/>
          <w:sz w:val="28"/>
          <w:szCs w:val="28"/>
        </w:rPr>
        <w:t xml:space="preserve"> </w:t>
      </w:r>
      <w:bookmarkEnd w:id="33"/>
      <w:r w:rsidR="4EC55DE3" w:rsidRPr="004577F3">
        <w:rPr>
          <w:rFonts w:ascii="Times New Roman" w:hAnsi="Times New Roman"/>
          <w:sz w:val="28"/>
          <w:szCs w:val="28"/>
        </w:rPr>
        <w:t>LNA un VZD noslēdz nomas līgumu</w:t>
      </w:r>
      <w:r w:rsidR="65C51180" w:rsidRPr="004577F3">
        <w:rPr>
          <w:rFonts w:ascii="Times New Roman" w:hAnsi="Times New Roman"/>
          <w:sz w:val="28"/>
          <w:szCs w:val="28"/>
        </w:rPr>
        <w:t xml:space="preserve"> </w:t>
      </w:r>
      <w:r w:rsidR="2B5E8407" w:rsidRPr="004577F3">
        <w:rPr>
          <w:rFonts w:ascii="Times New Roman" w:hAnsi="Times New Roman"/>
          <w:sz w:val="28"/>
          <w:szCs w:val="28"/>
        </w:rPr>
        <w:t xml:space="preserve">ar Cēsu novada pašvaldību </w:t>
      </w:r>
      <w:r w:rsidR="65C51180" w:rsidRPr="004577F3">
        <w:rPr>
          <w:rFonts w:ascii="Times New Roman" w:hAnsi="Times New Roman"/>
          <w:sz w:val="28"/>
          <w:szCs w:val="28"/>
        </w:rPr>
        <w:t>(t</w:t>
      </w:r>
      <w:r w:rsidRPr="004577F3">
        <w:rPr>
          <w:rFonts w:ascii="Times New Roman" w:hAnsi="Times New Roman"/>
          <w:sz w:val="28"/>
          <w:szCs w:val="28"/>
        </w:rPr>
        <w:t>ajā skaitā</w:t>
      </w:r>
      <w:r w:rsidR="65C51180" w:rsidRPr="004577F3">
        <w:rPr>
          <w:rFonts w:ascii="Times New Roman" w:hAnsi="Times New Roman"/>
          <w:sz w:val="28"/>
          <w:szCs w:val="28"/>
        </w:rPr>
        <w:t xml:space="preserve"> nomas maksā iekļauta kapitālieguldījuma summa par Cēsu novada pašvaldības līdzfinansējuma daļu)</w:t>
      </w:r>
      <w:r w:rsidR="2F3DAB4F" w:rsidRPr="004577F3">
        <w:rPr>
          <w:rFonts w:ascii="Times New Roman" w:hAnsi="Times New Roman"/>
          <w:sz w:val="28"/>
          <w:szCs w:val="28"/>
        </w:rPr>
        <w:t xml:space="preserve"> par Cēsu novada pašvaldības domājamās daļas īpašuma daļu un </w:t>
      </w:r>
      <w:r w:rsidR="56B09A66" w:rsidRPr="004577F3">
        <w:rPr>
          <w:rFonts w:ascii="Times New Roman" w:hAnsi="Times New Roman"/>
          <w:sz w:val="28"/>
          <w:szCs w:val="28"/>
        </w:rPr>
        <w:t>KM</w:t>
      </w:r>
      <w:r w:rsidR="2F3DAB4F" w:rsidRPr="004577F3">
        <w:rPr>
          <w:rFonts w:ascii="Times New Roman" w:hAnsi="Times New Roman"/>
          <w:sz w:val="28"/>
          <w:szCs w:val="28"/>
        </w:rPr>
        <w:t xml:space="preserve"> noslēdz </w:t>
      </w:r>
      <w:r w:rsidR="1C70BBEE" w:rsidRPr="004577F3">
        <w:rPr>
          <w:rFonts w:ascii="Times New Roman" w:hAnsi="Times New Roman"/>
          <w:sz w:val="28"/>
          <w:szCs w:val="28"/>
        </w:rPr>
        <w:t>kopīpašuma lietošanas līgumu</w:t>
      </w:r>
      <w:r w:rsidR="2F3DAB4F" w:rsidRPr="004577F3">
        <w:rPr>
          <w:rFonts w:ascii="Times New Roman" w:hAnsi="Times New Roman"/>
          <w:sz w:val="28"/>
          <w:szCs w:val="28"/>
        </w:rPr>
        <w:t xml:space="preserve"> ar Cēsu novada pašvaldību</w:t>
      </w:r>
      <w:r w:rsidR="00DD7016" w:rsidRPr="004577F3">
        <w:rPr>
          <w:rFonts w:ascii="Times New Roman" w:hAnsi="Times New Roman"/>
          <w:sz w:val="28"/>
          <w:szCs w:val="28"/>
        </w:rPr>
        <w:t>, k</w:t>
      </w:r>
      <w:r w:rsidR="00316DDA" w:rsidRPr="004577F3">
        <w:rPr>
          <w:rFonts w:ascii="Times New Roman" w:hAnsi="Times New Roman"/>
          <w:sz w:val="28"/>
          <w:szCs w:val="28"/>
        </w:rPr>
        <w:t>as</w:t>
      </w:r>
      <w:r w:rsidR="00DD7016" w:rsidRPr="004577F3">
        <w:rPr>
          <w:rFonts w:ascii="Times New Roman" w:hAnsi="Times New Roman"/>
          <w:sz w:val="28"/>
          <w:szCs w:val="28"/>
        </w:rPr>
        <w:t xml:space="preserve"> ietver arī apsaimniekošanas jautājumus</w:t>
      </w:r>
      <w:r w:rsidR="65C51180" w:rsidRPr="004577F3">
        <w:rPr>
          <w:rFonts w:ascii="Times New Roman" w:hAnsi="Times New Roman"/>
          <w:sz w:val="28"/>
          <w:szCs w:val="28"/>
        </w:rPr>
        <w:t>.</w:t>
      </w:r>
      <w:r w:rsidR="6C5BAB1E" w:rsidRPr="004577F3">
        <w:rPr>
          <w:rFonts w:ascii="Times New Roman" w:hAnsi="Times New Roman"/>
          <w:sz w:val="28"/>
          <w:szCs w:val="28"/>
        </w:rPr>
        <w:t xml:space="preserve"> Pēc </w:t>
      </w:r>
      <w:r w:rsidR="2F3DAB4F" w:rsidRPr="004577F3">
        <w:rPr>
          <w:rFonts w:ascii="Times New Roman" w:hAnsi="Times New Roman"/>
          <w:sz w:val="28"/>
          <w:szCs w:val="28"/>
        </w:rPr>
        <w:t xml:space="preserve">nomas un </w:t>
      </w:r>
      <w:r w:rsidR="00C5738D" w:rsidRPr="004577F3">
        <w:rPr>
          <w:rFonts w:ascii="Times New Roman" w:hAnsi="Times New Roman"/>
          <w:sz w:val="28"/>
          <w:szCs w:val="28"/>
        </w:rPr>
        <w:t>apsaimniekošanas</w:t>
      </w:r>
      <w:r w:rsidR="4FB0DAF7" w:rsidRPr="004577F3">
        <w:rPr>
          <w:rFonts w:ascii="Times New Roman" w:hAnsi="Times New Roman"/>
          <w:sz w:val="28"/>
          <w:szCs w:val="28"/>
        </w:rPr>
        <w:t xml:space="preserve"> līguma</w:t>
      </w:r>
      <w:r w:rsidR="009A6086" w:rsidRPr="004577F3">
        <w:rPr>
          <w:rFonts w:ascii="Times New Roman" w:hAnsi="Times New Roman"/>
          <w:sz w:val="28"/>
          <w:szCs w:val="28"/>
        </w:rPr>
        <w:t xml:space="preserve"> noslēgšanas</w:t>
      </w:r>
      <w:r w:rsidR="00A743F9" w:rsidRPr="004577F3">
        <w:rPr>
          <w:rFonts w:ascii="Times New Roman" w:hAnsi="Times New Roman"/>
          <w:sz w:val="28"/>
          <w:szCs w:val="28"/>
        </w:rPr>
        <w:t xml:space="preserve"> </w:t>
      </w:r>
      <w:r w:rsidR="6C5BAB1E" w:rsidRPr="004577F3">
        <w:rPr>
          <w:rFonts w:ascii="Times New Roman" w:hAnsi="Times New Roman"/>
          <w:sz w:val="28"/>
          <w:szCs w:val="28"/>
        </w:rPr>
        <w:t>Cēsu novada pašvaldība organizē visa NĪ apsaimniekošanu, pirms tam ar LNA un VZD vienojoties par apsaimniekošanas pasākumu plānu (attiecīgi pārēj</w:t>
      </w:r>
      <w:r w:rsidR="7DFC3715" w:rsidRPr="004577F3">
        <w:rPr>
          <w:rFonts w:ascii="Times New Roman" w:hAnsi="Times New Roman"/>
          <w:sz w:val="28"/>
          <w:szCs w:val="28"/>
        </w:rPr>
        <w:t>ie</w:t>
      </w:r>
      <w:r w:rsidR="6C5BAB1E" w:rsidRPr="004577F3">
        <w:rPr>
          <w:rFonts w:ascii="Times New Roman" w:hAnsi="Times New Roman"/>
          <w:sz w:val="28"/>
          <w:szCs w:val="28"/>
        </w:rPr>
        <w:t xml:space="preserve"> apsaimniekošanas pasākum</w:t>
      </w:r>
      <w:r w:rsidR="7DFC3715" w:rsidRPr="004577F3">
        <w:rPr>
          <w:rFonts w:ascii="Times New Roman" w:hAnsi="Times New Roman"/>
          <w:sz w:val="28"/>
          <w:szCs w:val="28"/>
        </w:rPr>
        <w:t>i</w:t>
      </w:r>
      <w:r w:rsidR="6C5BAB1E" w:rsidRPr="004577F3">
        <w:rPr>
          <w:rFonts w:ascii="Times New Roman" w:hAnsi="Times New Roman"/>
          <w:sz w:val="28"/>
          <w:szCs w:val="28"/>
        </w:rPr>
        <w:t>, kas nav iekļauti nomas maksā, tiek organizēti individuāli no katras iestādes puses)</w:t>
      </w:r>
      <w:r w:rsidR="0839E9E1" w:rsidRPr="004577F3">
        <w:rPr>
          <w:rFonts w:ascii="Times New Roman" w:hAnsi="Times New Roman"/>
          <w:sz w:val="28"/>
          <w:szCs w:val="28"/>
        </w:rPr>
        <w:t>.</w:t>
      </w:r>
      <w:r w:rsidR="77DEA8C3" w:rsidRPr="004577F3">
        <w:rPr>
          <w:rFonts w:ascii="Times New Roman" w:hAnsi="Times New Roman"/>
          <w:sz w:val="28"/>
          <w:szCs w:val="28"/>
        </w:rPr>
        <w:t xml:space="preserve"> Nomas līgums </w:t>
      </w:r>
      <w:r w:rsidR="00316DDA" w:rsidRPr="004577F3">
        <w:rPr>
          <w:rFonts w:ascii="Times New Roman" w:hAnsi="Times New Roman"/>
          <w:sz w:val="28"/>
          <w:szCs w:val="28"/>
        </w:rPr>
        <w:t>noteiks</w:t>
      </w:r>
      <w:r w:rsidR="77DEA8C3" w:rsidRPr="004577F3">
        <w:rPr>
          <w:rFonts w:ascii="Times New Roman" w:hAnsi="Times New Roman"/>
          <w:sz w:val="28"/>
          <w:szCs w:val="28"/>
        </w:rPr>
        <w:t xml:space="preserve"> arī finanšu saistības kompensēt visu neatmaksāto Cēsu novada pašvaldības līdzfinansējuma daļu (t</w:t>
      </w:r>
      <w:r w:rsidR="00316DDA" w:rsidRPr="004577F3">
        <w:rPr>
          <w:rFonts w:ascii="Times New Roman" w:hAnsi="Times New Roman"/>
          <w:sz w:val="28"/>
          <w:szCs w:val="28"/>
        </w:rPr>
        <w:t>ajā skaitā</w:t>
      </w:r>
      <w:r w:rsidR="00A743F9" w:rsidRPr="004577F3">
        <w:rPr>
          <w:rFonts w:ascii="Times New Roman" w:hAnsi="Times New Roman"/>
          <w:sz w:val="28"/>
          <w:szCs w:val="28"/>
        </w:rPr>
        <w:t xml:space="preserve"> </w:t>
      </w:r>
      <w:r w:rsidR="77DEA8C3" w:rsidRPr="004577F3">
        <w:rPr>
          <w:rFonts w:ascii="Times New Roman" w:hAnsi="Times New Roman"/>
          <w:sz w:val="28"/>
          <w:szCs w:val="28"/>
        </w:rPr>
        <w:t>arī aizņēmuma procen</w:t>
      </w:r>
      <w:r w:rsidR="7CBD9F1F" w:rsidRPr="004577F3">
        <w:rPr>
          <w:rFonts w:ascii="Times New Roman" w:hAnsi="Times New Roman"/>
          <w:sz w:val="28"/>
          <w:szCs w:val="28"/>
        </w:rPr>
        <w:t>t</w:t>
      </w:r>
      <w:r w:rsidR="77DEA8C3" w:rsidRPr="004577F3">
        <w:rPr>
          <w:rFonts w:ascii="Times New Roman" w:hAnsi="Times New Roman"/>
          <w:sz w:val="28"/>
          <w:szCs w:val="28"/>
        </w:rPr>
        <w:t xml:space="preserve">u </w:t>
      </w:r>
      <w:r w:rsidR="77DEA8C3" w:rsidRPr="004577F3">
        <w:rPr>
          <w:rFonts w:ascii="Times New Roman" w:hAnsi="Times New Roman"/>
          <w:sz w:val="28"/>
          <w:szCs w:val="28"/>
        </w:rPr>
        <w:lastRenderedPageBreak/>
        <w:t xml:space="preserve">apmēru) gadījumā, ja kāda no </w:t>
      </w:r>
      <w:r w:rsidR="7499C455" w:rsidRPr="004577F3">
        <w:rPr>
          <w:rFonts w:ascii="Times New Roman" w:hAnsi="Times New Roman"/>
          <w:sz w:val="28"/>
          <w:szCs w:val="28"/>
        </w:rPr>
        <w:t xml:space="preserve">nomas </w:t>
      </w:r>
      <w:r w:rsidR="77DEA8C3" w:rsidRPr="004577F3">
        <w:rPr>
          <w:rFonts w:ascii="Times New Roman" w:hAnsi="Times New Roman"/>
          <w:sz w:val="28"/>
          <w:szCs w:val="28"/>
        </w:rPr>
        <w:t>līguma pusēm</w:t>
      </w:r>
      <w:r w:rsidR="5EE0FC22" w:rsidRPr="004577F3">
        <w:rPr>
          <w:rFonts w:ascii="Times New Roman" w:hAnsi="Times New Roman"/>
          <w:sz w:val="28"/>
          <w:szCs w:val="28"/>
        </w:rPr>
        <w:t xml:space="preserve"> rosina izbeigt</w:t>
      </w:r>
      <w:r w:rsidR="77DEA8C3" w:rsidRPr="004577F3">
        <w:rPr>
          <w:rFonts w:ascii="Times New Roman" w:hAnsi="Times New Roman"/>
          <w:sz w:val="28"/>
          <w:szCs w:val="28"/>
        </w:rPr>
        <w:t xml:space="preserve"> </w:t>
      </w:r>
      <w:r w:rsidR="4F657F9F" w:rsidRPr="004577F3">
        <w:rPr>
          <w:rFonts w:ascii="Times New Roman" w:hAnsi="Times New Roman"/>
          <w:sz w:val="28"/>
          <w:szCs w:val="28"/>
        </w:rPr>
        <w:t xml:space="preserve">nomas līgumu pirms </w:t>
      </w:r>
      <w:r w:rsidR="178B75E1" w:rsidRPr="004577F3">
        <w:rPr>
          <w:rFonts w:ascii="Times New Roman" w:hAnsi="Times New Roman"/>
          <w:sz w:val="28"/>
          <w:szCs w:val="28"/>
        </w:rPr>
        <w:t xml:space="preserve">tā </w:t>
      </w:r>
      <w:r w:rsidR="4F657F9F" w:rsidRPr="004577F3">
        <w:rPr>
          <w:rFonts w:ascii="Times New Roman" w:hAnsi="Times New Roman"/>
          <w:sz w:val="28"/>
          <w:szCs w:val="28"/>
        </w:rPr>
        <w:t>termiņa beigām</w:t>
      </w:r>
      <w:r w:rsidRPr="004577F3">
        <w:rPr>
          <w:rFonts w:ascii="Times New Roman" w:hAnsi="Times New Roman"/>
          <w:sz w:val="28"/>
          <w:szCs w:val="28"/>
        </w:rPr>
        <w:t>;</w:t>
      </w:r>
    </w:p>
    <w:p w14:paraId="3A4BA334" w14:textId="5FCA5DE1" w:rsidR="002A6140" w:rsidRPr="00BA7CAD" w:rsidRDefault="00076744" w:rsidP="00BC01F5">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00486E2C" w:rsidRPr="00BA7CAD">
        <w:rPr>
          <w:rFonts w:ascii="Times New Roman" w:hAnsi="Times New Roman"/>
          <w:sz w:val="28"/>
          <w:szCs w:val="28"/>
        </w:rPr>
        <w:t xml:space="preserve">ēc </w:t>
      </w:r>
      <w:r w:rsidR="00316DDA" w:rsidRPr="00BA7CAD">
        <w:rPr>
          <w:rFonts w:ascii="Times New Roman" w:hAnsi="Times New Roman"/>
          <w:sz w:val="28"/>
          <w:szCs w:val="28"/>
        </w:rPr>
        <w:t xml:space="preserve">Cēsu novada pašvaldības </w:t>
      </w:r>
      <w:r w:rsidR="007C39CC" w:rsidRPr="00BA7CAD">
        <w:rPr>
          <w:rFonts w:ascii="Times New Roman" w:hAnsi="Times New Roman"/>
          <w:sz w:val="28"/>
          <w:szCs w:val="28"/>
        </w:rPr>
        <w:t>un LNA nomas līgumā noteiktā nomas perioda beigām, pēc kura LNA ir atmaksājis</w:t>
      </w:r>
      <w:r w:rsidR="00890AF8" w:rsidRPr="00BA7CAD">
        <w:rPr>
          <w:rFonts w:ascii="Times New Roman" w:hAnsi="Times New Roman"/>
          <w:sz w:val="28"/>
          <w:szCs w:val="28"/>
        </w:rPr>
        <w:t>/ veicis izpirkumu</w:t>
      </w:r>
      <w:r w:rsidR="00FD2A97" w:rsidRPr="00BA7CAD">
        <w:rPr>
          <w:rFonts w:ascii="Times New Roman" w:hAnsi="Times New Roman"/>
          <w:sz w:val="28"/>
          <w:szCs w:val="28"/>
        </w:rPr>
        <w:t xml:space="preserve"> par īpašuma daļu, kas ir valsts KM domājamās daļas </w:t>
      </w:r>
      <w:r w:rsidR="00316DDA" w:rsidRPr="00BA7CAD">
        <w:rPr>
          <w:rFonts w:ascii="Times New Roman" w:hAnsi="Times New Roman"/>
          <w:sz w:val="28"/>
          <w:szCs w:val="28"/>
        </w:rPr>
        <w:t>Cēsu novada pašvaldībai</w:t>
      </w:r>
      <w:r w:rsidR="00FD2A97" w:rsidRPr="00BA7CAD">
        <w:rPr>
          <w:rFonts w:ascii="Times New Roman" w:hAnsi="Times New Roman"/>
          <w:sz w:val="28"/>
          <w:szCs w:val="28"/>
        </w:rPr>
        <w:t xml:space="preserve">, </w:t>
      </w:r>
      <w:r w:rsidR="00283C85" w:rsidRPr="00BA7CAD">
        <w:rPr>
          <w:rFonts w:ascii="Times New Roman" w:hAnsi="Times New Roman"/>
          <w:sz w:val="28"/>
          <w:szCs w:val="28"/>
        </w:rPr>
        <w:t xml:space="preserve">kas saistītas ar </w:t>
      </w:r>
      <w:r w:rsidR="007C39CC" w:rsidRPr="00BA7CAD">
        <w:rPr>
          <w:rFonts w:ascii="Times New Roman" w:hAnsi="Times New Roman"/>
          <w:sz w:val="28"/>
          <w:szCs w:val="28"/>
        </w:rPr>
        <w:t>kapitālieguldījumu ēkas daļas izbūvei LNA vajadzībām</w:t>
      </w:r>
      <w:r w:rsidR="000B2621" w:rsidRPr="00BA7CAD">
        <w:rPr>
          <w:rFonts w:ascii="Times New Roman" w:hAnsi="Times New Roman"/>
          <w:sz w:val="28"/>
          <w:szCs w:val="28"/>
        </w:rPr>
        <w:t>,</w:t>
      </w:r>
      <w:r w:rsidR="00D13CD0" w:rsidRPr="00BA7CAD">
        <w:rPr>
          <w:rFonts w:ascii="Times New Roman" w:hAnsi="Times New Roman"/>
          <w:sz w:val="28"/>
          <w:szCs w:val="28"/>
        </w:rPr>
        <w:t xml:space="preserve"> </w:t>
      </w:r>
      <w:r w:rsidR="00486E2C" w:rsidRPr="00BA7CAD">
        <w:rPr>
          <w:rFonts w:ascii="Times New Roman" w:hAnsi="Times New Roman"/>
          <w:sz w:val="28"/>
          <w:szCs w:val="28"/>
        </w:rPr>
        <w:t>Cēsu novada pašvaldības faktiski radušos kapitālieguldījumu segšan</w:t>
      </w:r>
      <w:r w:rsidR="00684E5F" w:rsidRPr="00BA7CAD">
        <w:rPr>
          <w:rFonts w:ascii="Times New Roman" w:hAnsi="Times New Roman"/>
          <w:sz w:val="28"/>
          <w:szCs w:val="28"/>
        </w:rPr>
        <w:t xml:space="preserve">as attiecībā par LNA izbūvētās ēkas daļu </w:t>
      </w:r>
      <w:r w:rsidR="00311B9F" w:rsidRPr="00BA7CAD">
        <w:rPr>
          <w:rFonts w:ascii="Times New Roman" w:hAnsi="Times New Roman"/>
          <w:sz w:val="28"/>
          <w:szCs w:val="28"/>
        </w:rPr>
        <w:t>(šī izmaksu summa ir iekļauta LNA nomas maksas prognozē)</w:t>
      </w:r>
      <w:r w:rsidR="00D13CD0" w:rsidRPr="00BA7CAD">
        <w:rPr>
          <w:rFonts w:ascii="Times New Roman" w:hAnsi="Times New Roman"/>
          <w:sz w:val="28"/>
          <w:szCs w:val="28"/>
        </w:rPr>
        <w:t>,</w:t>
      </w:r>
      <w:r w:rsidR="00311B9F" w:rsidRPr="00BA7CAD">
        <w:rPr>
          <w:rFonts w:ascii="Times New Roman" w:hAnsi="Times New Roman"/>
          <w:sz w:val="28"/>
          <w:szCs w:val="28"/>
        </w:rPr>
        <w:t xml:space="preserve"> </w:t>
      </w:r>
      <w:r w:rsidR="00684E5F" w:rsidRPr="00BA7CAD">
        <w:rPr>
          <w:rFonts w:ascii="Times New Roman" w:hAnsi="Times New Roman"/>
          <w:sz w:val="28"/>
          <w:szCs w:val="28"/>
        </w:rPr>
        <w:t xml:space="preserve">Cēsu novada pašvaldība lemj par </w:t>
      </w:r>
      <w:r w:rsidR="007C39CC" w:rsidRPr="00BA7CAD">
        <w:rPr>
          <w:rFonts w:ascii="Times New Roman" w:hAnsi="Times New Roman"/>
          <w:sz w:val="28"/>
          <w:szCs w:val="28"/>
        </w:rPr>
        <w:t>atlikušā kopīpašuma</w:t>
      </w:r>
      <w:r w:rsidR="00E434C3" w:rsidRPr="00BA7CAD">
        <w:rPr>
          <w:rFonts w:ascii="Times New Roman" w:hAnsi="Times New Roman"/>
          <w:sz w:val="28"/>
          <w:szCs w:val="28"/>
        </w:rPr>
        <w:t xml:space="preserve"> </w:t>
      </w:r>
      <w:r w:rsidR="00684E5F" w:rsidRPr="00BA7CAD">
        <w:rPr>
          <w:rFonts w:ascii="Times New Roman" w:hAnsi="Times New Roman"/>
          <w:sz w:val="28"/>
          <w:szCs w:val="28"/>
        </w:rPr>
        <w:t>sadalīšanu domājamās daļās</w:t>
      </w:r>
      <w:r w:rsidR="007C39CC" w:rsidRPr="00BA7CAD">
        <w:rPr>
          <w:rFonts w:ascii="Times New Roman" w:hAnsi="Times New Roman"/>
          <w:sz w:val="28"/>
          <w:szCs w:val="28"/>
        </w:rPr>
        <w:t xml:space="preserve"> un nodo</w:t>
      </w:r>
      <w:r w:rsidR="00BC01F5" w:rsidRPr="00BA7CAD">
        <w:rPr>
          <w:rFonts w:ascii="Times New Roman" w:hAnsi="Times New Roman"/>
          <w:sz w:val="28"/>
          <w:szCs w:val="28"/>
        </w:rPr>
        <w:t>šanu</w:t>
      </w:r>
      <w:r w:rsidR="007C39CC" w:rsidRPr="00BA7CAD">
        <w:rPr>
          <w:rFonts w:ascii="Times New Roman" w:hAnsi="Times New Roman"/>
          <w:sz w:val="28"/>
          <w:szCs w:val="28"/>
        </w:rPr>
        <w:t xml:space="preserve"> īpašumā Latvijas valstij K</w:t>
      </w:r>
      <w:r w:rsidR="00A06B2C" w:rsidRPr="00BA7CAD">
        <w:rPr>
          <w:rFonts w:ascii="Times New Roman" w:hAnsi="Times New Roman"/>
          <w:sz w:val="28"/>
          <w:szCs w:val="28"/>
        </w:rPr>
        <w:t>M</w:t>
      </w:r>
      <w:r w:rsidR="007C39CC" w:rsidRPr="00BA7CAD">
        <w:rPr>
          <w:rFonts w:ascii="Times New Roman" w:hAnsi="Times New Roman"/>
          <w:sz w:val="28"/>
          <w:szCs w:val="28"/>
        </w:rPr>
        <w:t xml:space="preserve"> personā</w:t>
      </w:r>
      <w:r w:rsidR="00BC01F5" w:rsidRPr="00BA7CAD">
        <w:rPr>
          <w:rFonts w:ascii="Times New Roman" w:hAnsi="Times New Roman"/>
          <w:sz w:val="28"/>
          <w:szCs w:val="28"/>
        </w:rPr>
        <w:t xml:space="preserve">. </w:t>
      </w:r>
      <w:r w:rsidR="002A6140" w:rsidRPr="00BA7CAD">
        <w:rPr>
          <w:rFonts w:ascii="Times New Roman" w:hAnsi="Times New Roman"/>
          <w:sz w:val="28"/>
          <w:szCs w:val="28"/>
        </w:rPr>
        <w:t xml:space="preserve">Pēc Cēsu novada pašvaldības lēmuma </w:t>
      </w:r>
      <w:r w:rsidR="00D13CD0" w:rsidRPr="00BA7CAD">
        <w:rPr>
          <w:rFonts w:ascii="Times New Roman" w:hAnsi="Times New Roman"/>
          <w:sz w:val="28"/>
          <w:szCs w:val="28"/>
        </w:rPr>
        <w:t>par kopīpašuma domājamo daļu sadali un</w:t>
      </w:r>
      <w:r w:rsidR="007762F9" w:rsidRPr="00BA7CAD">
        <w:rPr>
          <w:rFonts w:ascii="Times New Roman" w:hAnsi="Times New Roman"/>
          <w:sz w:val="28"/>
          <w:szCs w:val="28"/>
        </w:rPr>
        <w:t xml:space="preserve"> </w:t>
      </w:r>
      <w:r w:rsidR="002A6140" w:rsidRPr="00BA7CAD">
        <w:rPr>
          <w:rFonts w:ascii="Times New Roman" w:hAnsi="Times New Roman"/>
          <w:sz w:val="28"/>
          <w:szCs w:val="28"/>
        </w:rPr>
        <w:t>nodošanu valsts īpašumā K</w:t>
      </w:r>
      <w:r w:rsidR="00A06B2C" w:rsidRPr="00BA7CAD">
        <w:rPr>
          <w:rFonts w:ascii="Times New Roman" w:hAnsi="Times New Roman"/>
          <w:sz w:val="28"/>
          <w:szCs w:val="28"/>
        </w:rPr>
        <w:t>M</w:t>
      </w:r>
      <w:r w:rsidR="002A6140" w:rsidRPr="00BA7CAD">
        <w:rPr>
          <w:rFonts w:ascii="Times New Roman" w:hAnsi="Times New Roman"/>
          <w:sz w:val="28"/>
          <w:szCs w:val="28"/>
        </w:rPr>
        <w:t xml:space="preserve"> personā</w:t>
      </w:r>
      <w:r w:rsidR="00A06B2C" w:rsidRPr="00BA7CAD">
        <w:rPr>
          <w:rFonts w:ascii="Times New Roman" w:hAnsi="Times New Roman"/>
          <w:sz w:val="28"/>
          <w:szCs w:val="28"/>
        </w:rPr>
        <w:t>,</w:t>
      </w:r>
      <w:r w:rsidR="002A6140" w:rsidRPr="00BA7CAD">
        <w:rPr>
          <w:rFonts w:ascii="Times New Roman" w:hAnsi="Times New Roman"/>
          <w:sz w:val="28"/>
          <w:szCs w:val="28"/>
        </w:rPr>
        <w:t xml:space="preserve"> K</w:t>
      </w:r>
      <w:r w:rsidR="00A06B2C" w:rsidRPr="00BA7CAD">
        <w:rPr>
          <w:rFonts w:ascii="Times New Roman" w:hAnsi="Times New Roman"/>
          <w:sz w:val="28"/>
          <w:szCs w:val="28"/>
        </w:rPr>
        <w:t>M</w:t>
      </w:r>
      <w:r w:rsidR="002A6140" w:rsidRPr="00BA7CAD">
        <w:rPr>
          <w:rFonts w:ascii="Times New Roman" w:hAnsi="Times New Roman"/>
          <w:sz w:val="28"/>
          <w:szCs w:val="28"/>
        </w:rPr>
        <w:t xml:space="preserve"> ir atbildīga par tālāko procesa organizēšanu ēkas domājamās daļas īpašumtiesību reģistrēšanai zemesgrāmatā un ar šo procesu saistīto izmaksu segšanu.</w:t>
      </w:r>
    </w:p>
    <w:p w14:paraId="6B04472C" w14:textId="1BD6114E" w:rsidR="07617F50" w:rsidRPr="004577F3" w:rsidRDefault="07617F50" w:rsidP="000602CF">
      <w:pPr>
        <w:spacing w:after="0" w:line="240" w:lineRule="auto"/>
        <w:jc w:val="both"/>
        <w:rPr>
          <w:rFonts w:ascii="Times New Roman" w:hAnsi="Times New Roman"/>
          <w:sz w:val="28"/>
          <w:szCs w:val="28"/>
        </w:rPr>
      </w:pPr>
    </w:p>
    <w:p w14:paraId="678906D4" w14:textId="1FADB787" w:rsidR="00936C29" w:rsidRPr="004577F3" w:rsidRDefault="00D05146"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K</w:t>
      </w:r>
      <w:r w:rsidR="006313CC" w:rsidRPr="004577F3">
        <w:rPr>
          <w:rFonts w:ascii="Times New Roman" w:hAnsi="Times New Roman"/>
          <w:sz w:val="28"/>
          <w:szCs w:val="28"/>
        </w:rPr>
        <w:t>opējā glabātavu kompleks</w:t>
      </w:r>
      <w:r w:rsidR="0099301A" w:rsidRPr="004577F3">
        <w:rPr>
          <w:rFonts w:ascii="Times New Roman" w:hAnsi="Times New Roman"/>
          <w:sz w:val="28"/>
          <w:szCs w:val="28"/>
        </w:rPr>
        <w:t>a izbūves izmaks</w:t>
      </w:r>
      <w:r w:rsidR="00746043" w:rsidRPr="004577F3">
        <w:rPr>
          <w:rFonts w:ascii="Times New Roman" w:hAnsi="Times New Roman"/>
          <w:sz w:val="28"/>
          <w:szCs w:val="28"/>
        </w:rPr>
        <w:t>u prognoze</w:t>
      </w:r>
      <w:r w:rsidR="0099301A" w:rsidRPr="004577F3">
        <w:rPr>
          <w:rFonts w:ascii="Times New Roman" w:hAnsi="Times New Roman"/>
          <w:sz w:val="28"/>
          <w:szCs w:val="28"/>
        </w:rPr>
        <w:t xml:space="preserve"> sastāda </w:t>
      </w:r>
      <w:r w:rsidR="00E7649F" w:rsidRPr="004577F3">
        <w:rPr>
          <w:rFonts w:ascii="Times New Roman" w:hAnsi="Times New Roman"/>
          <w:sz w:val="28"/>
          <w:szCs w:val="28"/>
        </w:rPr>
        <w:t>18</w:t>
      </w:r>
      <w:r w:rsidR="001101B0" w:rsidRPr="004577F3">
        <w:rPr>
          <w:rFonts w:ascii="Times New Roman" w:hAnsi="Times New Roman"/>
          <w:sz w:val="28"/>
          <w:szCs w:val="28"/>
        </w:rPr>
        <w:t> </w:t>
      </w:r>
      <w:r w:rsidR="00E7649F" w:rsidRPr="004577F3">
        <w:rPr>
          <w:rFonts w:ascii="Times New Roman" w:hAnsi="Times New Roman"/>
          <w:sz w:val="28"/>
          <w:szCs w:val="28"/>
        </w:rPr>
        <w:t>033</w:t>
      </w:r>
      <w:r w:rsidR="001101B0" w:rsidRPr="004577F3">
        <w:rPr>
          <w:rFonts w:ascii="Times New Roman" w:hAnsi="Times New Roman"/>
          <w:sz w:val="28"/>
          <w:szCs w:val="28"/>
        </w:rPr>
        <w:t> </w:t>
      </w:r>
      <w:r w:rsidR="00E7649F" w:rsidRPr="004577F3">
        <w:rPr>
          <w:rFonts w:ascii="Times New Roman" w:hAnsi="Times New Roman"/>
          <w:sz w:val="28"/>
          <w:szCs w:val="28"/>
        </w:rPr>
        <w:t>638</w:t>
      </w:r>
      <w:r w:rsidR="001101B0" w:rsidRPr="004577F3">
        <w:rPr>
          <w:rFonts w:ascii="Times New Roman" w:hAnsi="Times New Roman"/>
          <w:sz w:val="28"/>
          <w:szCs w:val="28"/>
        </w:rPr>
        <w:t> </w:t>
      </w:r>
      <w:r w:rsidR="001101B0" w:rsidRPr="004577F3">
        <w:rPr>
          <w:rFonts w:ascii="Times New Roman" w:hAnsi="Times New Roman"/>
          <w:i/>
          <w:iCs/>
          <w:sz w:val="28"/>
          <w:szCs w:val="28"/>
        </w:rPr>
        <w:t>euro</w:t>
      </w:r>
      <w:r w:rsidR="0099301A" w:rsidRPr="004577F3">
        <w:rPr>
          <w:rFonts w:ascii="Times New Roman" w:hAnsi="Times New Roman"/>
          <w:sz w:val="28"/>
          <w:szCs w:val="28"/>
        </w:rPr>
        <w:t xml:space="preserve"> ar PVN apmērā</w:t>
      </w:r>
      <w:r w:rsidR="007E3631" w:rsidRPr="004577F3">
        <w:rPr>
          <w:rFonts w:ascii="Times New Roman" w:hAnsi="Times New Roman"/>
          <w:sz w:val="28"/>
          <w:szCs w:val="28"/>
        </w:rPr>
        <w:t xml:space="preserve"> (2023.gada </w:t>
      </w:r>
      <w:r w:rsidR="0040679F" w:rsidRPr="004577F3">
        <w:rPr>
          <w:rFonts w:ascii="Times New Roman" w:hAnsi="Times New Roman"/>
          <w:sz w:val="28"/>
          <w:szCs w:val="28"/>
        </w:rPr>
        <w:t>maija</w:t>
      </w:r>
      <w:r w:rsidR="04B207BD" w:rsidRPr="004577F3">
        <w:rPr>
          <w:rFonts w:ascii="Times New Roman" w:hAnsi="Times New Roman"/>
          <w:sz w:val="28"/>
          <w:szCs w:val="28"/>
        </w:rPr>
        <w:t xml:space="preserve"> </w:t>
      </w:r>
      <w:r w:rsidR="007E3631" w:rsidRPr="004577F3">
        <w:rPr>
          <w:rFonts w:ascii="Times New Roman" w:hAnsi="Times New Roman"/>
          <w:sz w:val="28"/>
          <w:szCs w:val="28"/>
        </w:rPr>
        <w:t>izmaksu prognoze).</w:t>
      </w:r>
      <w:r w:rsidR="00810F13" w:rsidRPr="004577F3">
        <w:rPr>
          <w:rFonts w:ascii="Times New Roman" w:hAnsi="Times New Roman"/>
          <w:sz w:val="28"/>
          <w:szCs w:val="28"/>
        </w:rPr>
        <w:t xml:space="preserve"> Ar būvniecību saistītu izmaksu </w:t>
      </w:r>
      <w:r w:rsidR="008C2519" w:rsidRPr="004577F3">
        <w:rPr>
          <w:rFonts w:ascii="Times New Roman" w:hAnsi="Times New Roman"/>
          <w:sz w:val="28"/>
          <w:szCs w:val="28"/>
        </w:rPr>
        <w:t xml:space="preserve">prognoze ir veidota, </w:t>
      </w:r>
      <w:r w:rsidR="008C2519" w:rsidRPr="00BA7CAD">
        <w:rPr>
          <w:rFonts w:ascii="Times New Roman" w:hAnsi="Times New Roman"/>
          <w:sz w:val="28"/>
          <w:szCs w:val="28"/>
        </w:rPr>
        <w:t xml:space="preserve">balstoties uz Cēsu novada pašvaldības </w:t>
      </w:r>
      <w:r w:rsidR="00A548D6" w:rsidRPr="00BA7CAD">
        <w:rPr>
          <w:rFonts w:ascii="Times New Roman" w:hAnsi="Times New Roman"/>
          <w:sz w:val="28"/>
          <w:szCs w:val="28"/>
        </w:rPr>
        <w:t>pēdējo gadu iepirkumu rezultātiem līdzīgos objektos</w:t>
      </w:r>
      <w:r w:rsidR="00A548D6" w:rsidRPr="004577F3">
        <w:rPr>
          <w:rFonts w:ascii="Times New Roman" w:hAnsi="Times New Roman"/>
          <w:sz w:val="28"/>
          <w:szCs w:val="28"/>
        </w:rPr>
        <w:t>.</w:t>
      </w:r>
    </w:p>
    <w:p w14:paraId="0D3301AD" w14:textId="77777777" w:rsidR="00936C29" w:rsidRPr="004577F3" w:rsidRDefault="00936C29" w:rsidP="00423887">
      <w:pPr>
        <w:spacing w:after="0" w:line="240" w:lineRule="auto"/>
        <w:jc w:val="both"/>
        <w:rPr>
          <w:rFonts w:ascii="Times New Roman" w:hAnsi="Times New Roman"/>
          <w:bCs/>
          <w:sz w:val="24"/>
          <w:szCs w:val="24"/>
        </w:rPr>
      </w:pPr>
    </w:p>
    <w:p w14:paraId="45A76EAA" w14:textId="06EFCB2F" w:rsidR="00936C29" w:rsidRPr="004577F3" w:rsidRDefault="00936C29"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8</w:t>
      </w:r>
      <w:r w:rsidRPr="004577F3">
        <w:rPr>
          <w:rFonts w:ascii="Times New Roman" w:hAnsi="Times New Roman"/>
          <w:b/>
          <w:bCs/>
          <w:iCs/>
          <w:sz w:val="24"/>
          <w:szCs w:val="24"/>
        </w:rPr>
        <w:t xml:space="preserve"> „Kopējā krājuma glabātavu jaunbūves Cēsīs </w:t>
      </w:r>
      <w:r w:rsidR="007453E8" w:rsidRPr="004577F3">
        <w:rPr>
          <w:rFonts w:ascii="Times New Roman" w:hAnsi="Times New Roman"/>
          <w:b/>
          <w:bCs/>
          <w:iCs/>
          <w:sz w:val="24"/>
          <w:szCs w:val="24"/>
        </w:rPr>
        <w:t>būvniecības procesa</w:t>
      </w:r>
      <w:r w:rsidRPr="004577F3">
        <w:rPr>
          <w:rFonts w:ascii="Times New Roman" w:hAnsi="Times New Roman"/>
          <w:b/>
          <w:bCs/>
          <w:iCs/>
          <w:sz w:val="24"/>
          <w:szCs w:val="24"/>
        </w:rPr>
        <w:t xml:space="preserve"> izmaksu prognoze”</w:t>
      </w:r>
    </w:p>
    <w:p w14:paraId="73974EAA" w14:textId="77777777" w:rsidR="001101B0" w:rsidRPr="004577F3" w:rsidRDefault="001101B0" w:rsidP="000602CF">
      <w:pPr>
        <w:spacing w:after="0" w:line="240" w:lineRule="auto"/>
        <w:rPr>
          <w:rFonts w:ascii="Times New Roman" w:hAnsi="Times New Roman"/>
          <w:iCs/>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47"/>
        <w:gridCol w:w="2032"/>
      </w:tblGrid>
      <w:tr w:rsidR="008631C8" w:rsidRPr="004577F3" w14:paraId="0EBD352A" w14:textId="77777777" w:rsidTr="000602CF">
        <w:trPr>
          <w:trHeight w:val="1185"/>
          <w:jc w:val="center"/>
        </w:trPr>
        <w:tc>
          <w:tcPr>
            <w:tcW w:w="988" w:type="dxa"/>
            <w:shd w:val="clear" w:color="auto" w:fill="D9D9D9" w:themeFill="background1" w:themeFillShade="D9"/>
            <w:vAlign w:val="center"/>
            <w:hideMark/>
          </w:tcPr>
          <w:p w14:paraId="0897128A" w14:textId="77777777"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Nr.p.k.</w:t>
            </w:r>
          </w:p>
        </w:tc>
        <w:tc>
          <w:tcPr>
            <w:tcW w:w="6047" w:type="dxa"/>
            <w:shd w:val="clear" w:color="auto" w:fill="D9D9D9" w:themeFill="background1" w:themeFillShade="D9"/>
            <w:vAlign w:val="center"/>
            <w:hideMark/>
          </w:tcPr>
          <w:p w14:paraId="26AEF607" w14:textId="07A9FAC4"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NĪ </w:t>
            </w:r>
            <w:r w:rsidR="007453E8" w:rsidRPr="004577F3">
              <w:rPr>
                <w:rFonts w:ascii="Times New Roman" w:eastAsia="Times New Roman" w:hAnsi="Times New Roman"/>
                <w:b/>
                <w:bCs/>
                <w:sz w:val="24"/>
                <w:szCs w:val="24"/>
              </w:rPr>
              <w:t>būvniecības procesa izmaksu pozīcijas</w:t>
            </w:r>
          </w:p>
        </w:tc>
        <w:tc>
          <w:tcPr>
            <w:tcW w:w="2032" w:type="dxa"/>
            <w:shd w:val="clear" w:color="auto" w:fill="D9D9D9" w:themeFill="background1" w:themeFillShade="D9"/>
            <w:noWrap/>
            <w:vAlign w:val="center"/>
          </w:tcPr>
          <w:p w14:paraId="21211F5F" w14:textId="21348D04"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sz w:val="24"/>
                <w:szCs w:val="24"/>
              </w:rPr>
              <w:t>euro</w:t>
            </w:r>
            <w:r w:rsidRPr="004577F3">
              <w:rPr>
                <w:rFonts w:ascii="Times New Roman" w:eastAsia="Times New Roman" w:hAnsi="Times New Roman"/>
                <w:b/>
                <w:bCs/>
                <w:sz w:val="24"/>
                <w:szCs w:val="24"/>
              </w:rPr>
              <w:t xml:space="preserve"> </w:t>
            </w:r>
            <w:r w:rsidR="0049762E" w:rsidRPr="004577F3">
              <w:rPr>
                <w:rFonts w:ascii="Times New Roman" w:eastAsia="Times New Roman" w:hAnsi="Times New Roman"/>
                <w:b/>
                <w:bCs/>
                <w:sz w:val="24"/>
                <w:szCs w:val="24"/>
              </w:rPr>
              <w:t>ar</w:t>
            </w:r>
            <w:r w:rsidRPr="004577F3">
              <w:rPr>
                <w:rFonts w:ascii="Times New Roman" w:eastAsia="Times New Roman" w:hAnsi="Times New Roman"/>
                <w:b/>
                <w:bCs/>
                <w:sz w:val="24"/>
                <w:szCs w:val="24"/>
              </w:rPr>
              <w:t xml:space="preserve"> PVN</w:t>
            </w:r>
          </w:p>
        </w:tc>
      </w:tr>
      <w:tr w:rsidR="008631C8" w:rsidRPr="004577F3" w14:paraId="506B9EFE" w14:textId="77777777" w:rsidTr="000602CF">
        <w:trPr>
          <w:trHeight w:val="300"/>
          <w:jc w:val="center"/>
        </w:trPr>
        <w:tc>
          <w:tcPr>
            <w:tcW w:w="988" w:type="dxa"/>
            <w:shd w:val="clear" w:color="auto" w:fill="FFFFFF" w:themeFill="background1"/>
            <w:vAlign w:val="center"/>
            <w:hideMark/>
          </w:tcPr>
          <w:p w14:paraId="50535DD2" w14:textId="0F5EAF09" w:rsidR="384C1FB3" w:rsidRPr="004577F3" w:rsidRDefault="384C1FB3" w:rsidP="00423887">
            <w:pPr>
              <w:spacing w:after="0" w:line="240" w:lineRule="auto"/>
              <w:jc w:val="center"/>
              <w:rPr>
                <w:rFonts w:ascii="Times New Roman" w:hAnsi="Times New Roman"/>
                <w:sz w:val="24"/>
                <w:szCs w:val="24"/>
              </w:rPr>
            </w:pPr>
            <w:r w:rsidRPr="004577F3">
              <w:rPr>
                <w:rFonts w:ascii="Times New Roman" w:hAnsi="Times New Roman"/>
                <w:sz w:val="24"/>
                <w:szCs w:val="24"/>
              </w:rPr>
              <w:t>1.</w:t>
            </w:r>
          </w:p>
        </w:tc>
        <w:tc>
          <w:tcPr>
            <w:tcW w:w="6047" w:type="dxa"/>
            <w:shd w:val="clear" w:color="auto" w:fill="FFFFFF" w:themeFill="background1"/>
            <w:vAlign w:val="center"/>
            <w:hideMark/>
          </w:tcPr>
          <w:p w14:paraId="1B88D6CC" w14:textId="27F4E0CD" w:rsidR="384C1FB3" w:rsidRPr="004577F3" w:rsidRDefault="384C1FB3"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 xml:space="preserve">Būvniecības ieceres dokumentācijas izstrāde </w:t>
            </w:r>
          </w:p>
        </w:tc>
        <w:tc>
          <w:tcPr>
            <w:tcW w:w="2032" w:type="dxa"/>
            <w:shd w:val="clear" w:color="auto" w:fill="FFFFFF" w:themeFill="background1"/>
            <w:vAlign w:val="center"/>
            <w:hideMark/>
          </w:tcPr>
          <w:p w14:paraId="62ABA75E" w14:textId="38527C6D" w:rsidR="384C1FB3" w:rsidRPr="004577F3" w:rsidRDefault="3D095861"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880</w:t>
            </w:r>
            <w:r w:rsidR="002432F0" w:rsidRPr="004577F3">
              <w:rPr>
                <w:rFonts w:ascii="Times New Roman" w:eastAsia="Times New Roman" w:hAnsi="Times New Roman"/>
                <w:sz w:val="24"/>
                <w:szCs w:val="24"/>
              </w:rPr>
              <w:t> </w:t>
            </w:r>
            <w:r w:rsidR="384C1FB3" w:rsidRPr="004577F3">
              <w:rPr>
                <w:rFonts w:ascii="Times New Roman" w:eastAsia="Times New Roman" w:hAnsi="Times New Roman"/>
                <w:sz w:val="24"/>
                <w:szCs w:val="24"/>
              </w:rPr>
              <w:t>000</w:t>
            </w:r>
          </w:p>
        </w:tc>
      </w:tr>
      <w:tr w:rsidR="008631C8" w:rsidRPr="004577F3" w14:paraId="4E94BA01" w14:textId="77777777" w:rsidTr="000602CF">
        <w:trPr>
          <w:trHeight w:val="300"/>
          <w:jc w:val="center"/>
        </w:trPr>
        <w:tc>
          <w:tcPr>
            <w:tcW w:w="988" w:type="dxa"/>
            <w:shd w:val="clear" w:color="auto" w:fill="FFFFFF" w:themeFill="background1"/>
            <w:vAlign w:val="center"/>
            <w:hideMark/>
          </w:tcPr>
          <w:p w14:paraId="07C7CE21" w14:textId="77777777"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2.</w:t>
            </w:r>
          </w:p>
        </w:tc>
        <w:tc>
          <w:tcPr>
            <w:tcW w:w="6047" w:type="dxa"/>
            <w:shd w:val="clear" w:color="auto" w:fill="FFFFFF" w:themeFill="background1"/>
            <w:vAlign w:val="center"/>
            <w:hideMark/>
          </w:tcPr>
          <w:p w14:paraId="173B8AC1" w14:textId="1E91ABD0"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ekspertīze</w:t>
            </w:r>
          </w:p>
        </w:tc>
        <w:tc>
          <w:tcPr>
            <w:tcW w:w="2032" w:type="dxa"/>
            <w:shd w:val="clear" w:color="auto" w:fill="FFFFFF" w:themeFill="background1"/>
            <w:vAlign w:val="center"/>
            <w:hideMark/>
          </w:tcPr>
          <w:p w14:paraId="6246BB85" w14:textId="6C5D0538" w:rsidR="00B412D9" w:rsidRPr="004577F3" w:rsidRDefault="00760CBB"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5</w:t>
            </w:r>
            <w:r w:rsidR="76E66686" w:rsidRPr="004577F3">
              <w:rPr>
                <w:rFonts w:ascii="Times New Roman" w:eastAsia="Times New Roman" w:hAnsi="Times New Roman"/>
                <w:sz w:val="24"/>
                <w:szCs w:val="24"/>
              </w:rPr>
              <w:t>0</w:t>
            </w:r>
            <w:r w:rsidR="002432F0" w:rsidRPr="004577F3">
              <w:rPr>
                <w:rFonts w:ascii="Times New Roman" w:eastAsia="Times New Roman" w:hAnsi="Times New Roman"/>
                <w:sz w:val="24"/>
                <w:szCs w:val="24"/>
              </w:rPr>
              <w:t> </w:t>
            </w:r>
            <w:r w:rsidR="00B412D9" w:rsidRPr="004577F3">
              <w:rPr>
                <w:rFonts w:ascii="Times New Roman" w:eastAsia="Times New Roman" w:hAnsi="Times New Roman"/>
                <w:sz w:val="24"/>
                <w:szCs w:val="24"/>
              </w:rPr>
              <w:t>000</w:t>
            </w:r>
          </w:p>
        </w:tc>
      </w:tr>
      <w:tr w:rsidR="008631C8" w:rsidRPr="004577F3" w14:paraId="10305131" w14:textId="77777777" w:rsidTr="000602CF">
        <w:trPr>
          <w:trHeight w:val="300"/>
          <w:jc w:val="center"/>
        </w:trPr>
        <w:tc>
          <w:tcPr>
            <w:tcW w:w="988" w:type="dxa"/>
            <w:shd w:val="clear" w:color="auto" w:fill="FFFFFF" w:themeFill="background1"/>
            <w:vAlign w:val="center"/>
            <w:hideMark/>
          </w:tcPr>
          <w:p w14:paraId="7DC1248F" w14:textId="21C7A60A"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3.</w:t>
            </w:r>
          </w:p>
        </w:tc>
        <w:tc>
          <w:tcPr>
            <w:tcW w:w="6047" w:type="dxa"/>
            <w:shd w:val="clear" w:color="auto" w:fill="FFFFFF" w:themeFill="background1"/>
            <w:vAlign w:val="center"/>
            <w:hideMark/>
          </w:tcPr>
          <w:p w14:paraId="75A47C28" w14:textId="4D0806D3"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autoruzraudzība</w:t>
            </w:r>
          </w:p>
        </w:tc>
        <w:tc>
          <w:tcPr>
            <w:tcW w:w="2032" w:type="dxa"/>
            <w:shd w:val="clear" w:color="auto" w:fill="FFFFFF" w:themeFill="background1"/>
            <w:vAlign w:val="center"/>
            <w:hideMark/>
          </w:tcPr>
          <w:p w14:paraId="423BEE43" w14:textId="18E3EB5B" w:rsidR="00B412D9" w:rsidRPr="004577F3" w:rsidRDefault="00760CBB"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8</w:t>
            </w:r>
            <w:r w:rsidR="3D1A0F8C" w:rsidRPr="004577F3">
              <w:rPr>
                <w:rFonts w:ascii="Times New Roman" w:eastAsia="Times New Roman" w:hAnsi="Times New Roman"/>
                <w:sz w:val="24"/>
                <w:szCs w:val="24"/>
              </w:rPr>
              <w:t>0</w:t>
            </w:r>
            <w:r w:rsidR="002432F0" w:rsidRPr="004577F3">
              <w:rPr>
                <w:rFonts w:ascii="Times New Roman" w:eastAsia="Times New Roman" w:hAnsi="Times New Roman"/>
                <w:sz w:val="24"/>
                <w:szCs w:val="24"/>
              </w:rPr>
              <w:t> </w:t>
            </w:r>
            <w:r w:rsidR="00B412D9" w:rsidRPr="004577F3">
              <w:rPr>
                <w:rFonts w:ascii="Times New Roman" w:eastAsia="Times New Roman" w:hAnsi="Times New Roman"/>
                <w:sz w:val="24"/>
                <w:szCs w:val="24"/>
              </w:rPr>
              <w:t>000</w:t>
            </w:r>
          </w:p>
        </w:tc>
      </w:tr>
      <w:tr w:rsidR="008631C8" w:rsidRPr="004577F3" w14:paraId="27EFEB4D" w14:textId="77777777" w:rsidTr="000602CF">
        <w:trPr>
          <w:trHeight w:val="300"/>
          <w:jc w:val="center"/>
        </w:trPr>
        <w:tc>
          <w:tcPr>
            <w:tcW w:w="988" w:type="dxa"/>
            <w:shd w:val="clear" w:color="auto" w:fill="FFFFFF" w:themeFill="background1"/>
            <w:vAlign w:val="center"/>
            <w:hideMark/>
          </w:tcPr>
          <w:p w14:paraId="4BBF5E93" w14:textId="54E369C0"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4.</w:t>
            </w:r>
          </w:p>
        </w:tc>
        <w:tc>
          <w:tcPr>
            <w:tcW w:w="6047" w:type="dxa"/>
            <w:shd w:val="clear" w:color="auto" w:fill="FFFFFF" w:themeFill="background1"/>
            <w:vAlign w:val="center"/>
            <w:hideMark/>
          </w:tcPr>
          <w:p w14:paraId="079C0140" w14:textId="0DAC7057"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būvuzraudzība</w:t>
            </w:r>
          </w:p>
        </w:tc>
        <w:tc>
          <w:tcPr>
            <w:tcW w:w="2032" w:type="dxa"/>
            <w:shd w:val="clear" w:color="auto" w:fill="FFFFFF" w:themeFill="background1"/>
            <w:vAlign w:val="center"/>
            <w:hideMark/>
          </w:tcPr>
          <w:p w14:paraId="06E8B18C" w14:textId="7AC8B0D0" w:rsidR="00B412D9" w:rsidRPr="004577F3" w:rsidRDefault="00B412D9"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120</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000</w:t>
            </w:r>
          </w:p>
        </w:tc>
      </w:tr>
      <w:tr w:rsidR="008631C8" w:rsidRPr="004577F3" w14:paraId="64AC10F1" w14:textId="77777777" w:rsidTr="000602CF">
        <w:trPr>
          <w:trHeight w:val="300"/>
          <w:jc w:val="center"/>
        </w:trPr>
        <w:tc>
          <w:tcPr>
            <w:tcW w:w="988" w:type="dxa"/>
            <w:shd w:val="clear" w:color="auto" w:fill="FFFFFF" w:themeFill="background1"/>
            <w:vAlign w:val="center"/>
            <w:hideMark/>
          </w:tcPr>
          <w:p w14:paraId="3A22BF97" w14:textId="0A3C2E88"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5.</w:t>
            </w:r>
          </w:p>
        </w:tc>
        <w:tc>
          <w:tcPr>
            <w:tcW w:w="6047" w:type="dxa"/>
            <w:shd w:val="clear" w:color="auto" w:fill="FFFFFF" w:themeFill="background1"/>
            <w:vAlign w:val="center"/>
            <w:hideMark/>
          </w:tcPr>
          <w:p w14:paraId="621CDCCB" w14:textId="77777777"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darbi</w:t>
            </w:r>
          </w:p>
        </w:tc>
        <w:tc>
          <w:tcPr>
            <w:tcW w:w="2032" w:type="dxa"/>
            <w:shd w:val="clear" w:color="auto" w:fill="FFFFFF" w:themeFill="background1"/>
            <w:vAlign w:val="center"/>
            <w:hideMark/>
          </w:tcPr>
          <w:p w14:paraId="084F48E4" w14:textId="66542B67" w:rsidR="00B412D9" w:rsidRPr="004577F3" w:rsidRDefault="002F0037"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15C87" w:rsidRPr="004577F3">
              <w:rPr>
                <w:rFonts w:ascii="Times New Roman" w:eastAsia="Times New Roman" w:hAnsi="Times New Roman"/>
                <w:sz w:val="24"/>
                <w:szCs w:val="24"/>
              </w:rPr>
              <w:t>6</w:t>
            </w:r>
            <w:r w:rsidR="002432F0" w:rsidRPr="004577F3">
              <w:rPr>
                <w:rFonts w:ascii="Times New Roman" w:eastAsia="Times New Roman" w:hAnsi="Times New Roman"/>
                <w:sz w:val="24"/>
                <w:szCs w:val="24"/>
              </w:rPr>
              <w:t> </w:t>
            </w:r>
            <w:r w:rsidR="00615C87" w:rsidRPr="004577F3">
              <w:rPr>
                <w:rFonts w:ascii="Times New Roman" w:eastAsia="Times New Roman" w:hAnsi="Times New Roman"/>
                <w:sz w:val="24"/>
                <w:szCs w:val="24"/>
              </w:rPr>
              <w:t>785</w:t>
            </w:r>
            <w:r w:rsidR="002432F0" w:rsidRPr="004577F3">
              <w:rPr>
                <w:rFonts w:ascii="Times New Roman" w:eastAsia="Times New Roman" w:hAnsi="Times New Roman"/>
                <w:sz w:val="24"/>
                <w:szCs w:val="24"/>
              </w:rPr>
              <w:t> </w:t>
            </w:r>
            <w:r w:rsidR="00B40984" w:rsidRPr="004577F3">
              <w:rPr>
                <w:rFonts w:ascii="Times New Roman" w:eastAsia="Times New Roman" w:hAnsi="Times New Roman"/>
                <w:sz w:val="24"/>
                <w:szCs w:val="24"/>
              </w:rPr>
              <w:t>000</w:t>
            </w:r>
          </w:p>
        </w:tc>
      </w:tr>
      <w:tr w:rsidR="008631C8" w:rsidRPr="004577F3" w14:paraId="739FFEB0" w14:textId="77777777" w:rsidTr="000602CF">
        <w:trPr>
          <w:trHeight w:val="300"/>
          <w:jc w:val="center"/>
        </w:trPr>
        <w:tc>
          <w:tcPr>
            <w:tcW w:w="988" w:type="dxa"/>
            <w:shd w:val="clear" w:color="auto" w:fill="FFFFFF" w:themeFill="background1"/>
            <w:vAlign w:val="center"/>
            <w:hideMark/>
          </w:tcPr>
          <w:p w14:paraId="084E10E9" w14:textId="2D884599" w:rsidR="001A19D2"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6</w:t>
            </w:r>
            <w:r w:rsidR="001A19D2" w:rsidRPr="004577F3">
              <w:rPr>
                <w:rFonts w:ascii="Times New Roman" w:hAnsi="Times New Roman"/>
                <w:sz w:val="24"/>
                <w:szCs w:val="24"/>
              </w:rPr>
              <w:t>.</w:t>
            </w:r>
          </w:p>
        </w:tc>
        <w:tc>
          <w:tcPr>
            <w:tcW w:w="6047" w:type="dxa"/>
            <w:shd w:val="clear" w:color="auto" w:fill="FFFFFF" w:themeFill="background1"/>
            <w:vAlign w:val="center"/>
            <w:hideMark/>
          </w:tcPr>
          <w:p w14:paraId="35EB6175" w14:textId="5A362CBE" w:rsidR="001A19D2" w:rsidRPr="004577F3" w:rsidRDefault="001A19D2"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Jaunbūves kadastrālās uzmērīšanas lietas izgatavošana un reģistrācija zemesgrāmatā</w:t>
            </w:r>
          </w:p>
        </w:tc>
        <w:tc>
          <w:tcPr>
            <w:tcW w:w="2032" w:type="dxa"/>
            <w:shd w:val="clear" w:color="auto" w:fill="FFFFFF" w:themeFill="background1"/>
            <w:vAlign w:val="center"/>
            <w:hideMark/>
          </w:tcPr>
          <w:p w14:paraId="2206A2CB" w14:textId="4611F260" w:rsidR="001A19D2" w:rsidRPr="004577F3" w:rsidRDefault="6A116911"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7B85748A" w:rsidRPr="004577F3">
              <w:rPr>
                <w:rFonts w:ascii="Times New Roman" w:eastAsia="Times New Roman" w:hAnsi="Times New Roman"/>
                <w:sz w:val="24"/>
                <w:szCs w:val="24"/>
              </w:rPr>
              <w:t>5</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000</w:t>
            </w:r>
          </w:p>
        </w:tc>
      </w:tr>
      <w:tr w:rsidR="008631C8" w:rsidRPr="004577F3" w14:paraId="1BAB66FA" w14:textId="77777777" w:rsidTr="000602CF">
        <w:trPr>
          <w:trHeight w:val="300"/>
          <w:jc w:val="center"/>
        </w:trPr>
        <w:tc>
          <w:tcPr>
            <w:tcW w:w="988" w:type="dxa"/>
            <w:shd w:val="clear" w:color="auto" w:fill="FFFFFF" w:themeFill="background1"/>
            <w:vAlign w:val="center"/>
            <w:hideMark/>
          </w:tcPr>
          <w:p w14:paraId="3BA6E416" w14:textId="192E8018" w:rsidR="00936C2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7</w:t>
            </w:r>
            <w:r w:rsidR="00936C29" w:rsidRPr="004577F3">
              <w:rPr>
                <w:rFonts w:ascii="Times New Roman" w:hAnsi="Times New Roman"/>
                <w:sz w:val="24"/>
                <w:szCs w:val="24"/>
              </w:rPr>
              <w:t>.</w:t>
            </w:r>
          </w:p>
        </w:tc>
        <w:tc>
          <w:tcPr>
            <w:tcW w:w="6047" w:type="dxa"/>
            <w:shd w:val="clear" w:color="auto" w:fill="FFFFFF" w:themeFill="background1"/>
            <w:vAlign w:val="center"/>
            <w:hideMark/>
          </w:tcPr>
          <w:p w14:paraId="0C88FD5B" w14:textId="77777777" w:rsidR="00936C29" w:rsidRPr="004577F3" w:rsidRDefault="00936C2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Projektu vadības izmaksas</w:t>
            </w:r>
          </w:p>
        </w:tc>
        <w:tc>
          <w:tcPr>
            <w:tcW w:w="2032" w:type="dxa"/>
            <w:shd w:val="clear" w:color="auto" w:fill="FFFFFF" w:themeFill="background1"/>
            <w:vAlign w:val="center"/>
            <w:hideMark/>
          </w:tcPr>
          <w:p w14:paraId="7E6C4BF8" w14:textId="398C1A94" w:rsidR="00936C29" w:rsidRPr="004577F3" w:rsidRDefault="00935BC4"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103</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638</w:t>
            </w:r>
          </w:p>
        </w:tc>
      </w:tr>
      <w:tr w:rsidR="008631C8" w:rsidRPr="004577F3" w14:paraId="1F992CD2" w14:textId="77777777" w:rsidTr="000602CF">
        <w:trPr>
          <w:trHeight w:val="300"/>
          <w:jc w:val="center"/>
        </w:trPr>
        <w:tc>
          <w:tcPr>
            <w:tcW w:w="988" w:type="dxa"/>
            <w:shd w:val="clear" w:color="auto" w:fill="BFBFBF" w:themeFill="background1" w:themeFillShade="BF"/>
            <w:vAlign w:val="center"/>
          </w:tcPr>
          <w:p w14:paraId="67BFCDF5" w14:textId="77777777" w:rsidR="00936C29" w:rsidRPr="004577F3" w:rsidRDefault="00936C29" w:rsidP="00423887">
            <w:pPr>
              <w:spacing w:after="0" w:line="240" w:lineRule="auto"/>
              <w:jc w:val="center"/>
              <w:rPr>
                <w:rFonts w:ascii="Times New Roman" w:eastAsia="Times New Roman" w:hAnsi="Times New Roman"/>
                <w:b/>
                <w:bCs/>
                <w:sz w:val="24"/>
                <w:szCs w:val="24"/>
              </w:rPr>
            </w:pPr>
          </w:p>
        </w:tc>
        <w:tc>
          <w:tcPr>
            <w:tcW w:w="6047" w:type="dxa"/>
            <w:shd w:val="clear" w:color="auto" w:fill="BFBFBF" w:themeFill="background1" w:themeFillShade="BF"/>
            <w:vAlign w:val="center"/>
          </w:tcPr>
          <w:p w14:paraId="444D13E2" w14:textId="088027D3" w:rsidR="00936C29" w:rsidRPr="004577F3" w:rsidRDefault="00936C29"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KOPĀ:</w:t>
            </w:r>
          </w:p>
        </w:tc>
        <w:tc>
          <w:tcPr>
            <w:tcW w:w="2032" w:type="dxa"/>
            <w:shd w:val="clear" w:color="auto" w:fill="BFBFBF" w:themeFill="background1" w:themeFillShade="BF"/>
            <w:vAlign w:val="center"/>
          </w:tcPr>
          <w:p w14:paraId="5C00A3CF" w14:textId="4728E0B9" w:rsidR="00936C29" w:rsidRPr="004577F3" w:rsidRDefault="00E7649F" w:rsidP="00EB0C35">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18 033 638</w:t>
            </w:r>
          </w:p>
        </w:tc>
      </w:tr>
    </w:tbl>
    <w:p w14:paraId="00A029B1" w14:textId="77777777" w:rsidR="003E374F" w:rsidRPr="004577F3" w:rsidRDefault="003E374F" w:rsidP="000602CF">
      <w:pPr>
        <w:spacing w:after="0" w:line="240" w:lineRule="auto"/>
        <w:jc w:val="both"/>
        <w:rPr>
          <w:rFonts w:ascii="Times New Roman" w:hAnsi="Times New Roman"/>
          <w:bCs/>
          <w:sz w:val="28"/>
          <w:szCs w:val="28"/>
        </w:rPr>
      </w:pPr>
    </w:p>
    <w:p w14:paraId="671E709C" w14:textId="27EB4153" w:rsidR="00AB2AD8" w:rsidRPr="004577F3" w:rsidRDefault="00A0241E"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NĪ attīstības projekta ieviešanas termiņš līdz jaunbūves nodošanai ekspluatācijā plānots vismaz </w:t>
      </w:r>
      <w:r w:rsidR="00B24A69" w:rsidRPr="004577F3">
        <w:rPr>
          <w:rFonts w:ascii="Times New Roman" w:hAnsi="Times New Roman"/>
          <w:sz w:val="28"/>
          <w:szCs w:val="28"/>
        </w:rPr>
        <w:t>četru</w:t>
      </w:r>
      <w:r w:rsidRPr="004577F3">
        <w:rPr>
          <w:rFonts w:ascii="Times New Roman" w:hAnsi="Times New Roman"/>
          <w:sz w:val="28"/>
          <w:szCs w:val="28"/>
        </w:rPr>
        <w:t xml:space="preserve"> gadu garumā</w:t>
      </w:r>
      <w:r w:rsidR="00A43651" w:rsidRPr="004577F3">
        <w:rPr>
          <w:rFonts w:ascii="Times New Roman" w:hAnsi="Times New Roman"/>
          <w:sz w:val="28"/>
          <w:szCs w:val="28"/>
        </w:rPr>
        <w:t xml:space="preserve"> </w:t>
      </w:r>
      <w:r w:rsidR="00D907B3" w:rsidRPr="004577F3">
        <w:rPr>
          <w:rFonts w:ascii="Times New Roman" w:hAnsi="Times New Roman"/>
          <w:sz w:val="28"/>
          <w:szCs w:val="28"/>
        </w:rPr>
        <w:t>(t</w:t>
      </w:r>
      <w:r w:rsidR="00B24A69" w:rsidRPr="004577F3">
        <w:rPr>
          <w:rFonts w:ascii="Times New Roman" w:hAnsi="Times New Roman"/>
          <w:sz w:val="28"/>
          <w:szCs w:val="28"/>
        </w:rPr>
        <w:t>ajā skaitā</w:t>
      </w:r>
      <w:r w:rsidR="00D907B3" w:rsidRPr="004577F3">
        <w:rPr>
          <w:rFonts w:ascii="Times New Roman" w:hAnsi="Times New Roman"/>
          <w:sz w:val="28"/>
          <w:szCs w:val="28"/>
        </w:rPr>
        <w:t xml:space="preserve"> plānots </w:t>
      </w:r>
      <w:r w:rsidR="00B24A69" w:rsidRPr="004577F3">
        <w:rPr>
          <w:rFonts w:ascii="Times New Roman" w:hAnsi="Times New Roman"/>
          <w:sz w:val="28"/>
          <w:szCs w:val="28"/>
        </w:rPr>
        <w:t>viens</w:t>
      </w:r>
      <w:r w:rsidR="00D907B3" w:rsidRPr="004577F3">
        <w:rPr>
          <w:rFonts w:ascii="Times New Roman" w:hAnsi="Times New Roman"/>
          <w:sz w:val="28"/>
          <w:szCs w:val="28"/>
        </w:rPr>
        <w:t xml:space="preserve"> gads jaunbūves būvprojekta izstrādei un saskaņošanai</w:t>
      </w:r>
      <w:r w:rsidR="00B041AF" w:rsidRPr="004577F3">
        <w:rPr>
          <w:rFonts w:ascii="Times New Roman" w:hAnsi="Times New Roman"/>
          <w:sz w:val="28"/>
          <w:szCs w:val="28"/>
        </w:rPr>
        <w:t>,</w:t>
      </w:r>
      <w:r w:rsidR="00D907B3" w:rsidRPr="004577F3">
        <w:rPr>
          <w:rFonts w:ascii="Times New Roman" w:hAnsi="Times New Roman"/>
          <w:sz w:val="28"/>
          <w:szCs w:val="28"/>
        </w:rPr>
        <w:t xml:space="preserve"> plānoti </w:t>
      </w:r>
      <w:r w:rsidR="00B24A69" w:rsidRPr="004577F3">
        <w:rPr>
          <w:rFonts w:ascii="Times New Roman" w:hAnsi="Times New Roman"/>
          <w:sz w:val="28"/>
          <w:szCs w:val="28"/>
        </w:rPr>
        <w:t>divi</w:t>
      </w:r>
      <w:r w:rsidR="00D907B3" w:rsidRPr="004577F3">
        <w:rPr>
          <w:rFonts w:ascii="Times New Roman" w:hAnsi="Times New Roman"/>
          <w:sz w:val="28"/>
          <w:szCs w:val="28"/>
        </w:rPr>
        <w:t xml:space="preserve"> gadi būvniecības darbu izpildei</w:t>
      </w:r>
      <w:r w:rsidR="00CC2E1F" w:rsidRPr="004577F3">
        <w:rPr>
          <w:rFonts w:ascii="Times New Roman" w:hAnsi="Times New Roman"/>
          <w:sz w:val="28"/>
          <w:szCs w:val="28"/>
        </w:rPr>
        <w:t xml:space="preserve">, kā arī citi </w:t>
      </w:r>
      <w:r w:rsidR="00DD02CE" w:rsidRPr="004577F3">
        <w:rPr>
          <w:rFonts w:ascii="Times New Roman" w:hAnsi="Times New Roman"/>
          <w:sz w:val="28"/>
          <w:szCs w:val="28"/>
        </w:rPr>
        <w:t>termiņi</w:t>
      </w:r>
      <w:r w:rsidR="00B041AF" w:rsidRPr="004577F3">
        <w:rPr>
          <w:rFonts w:ascii="Times New Roman" w:hAnsi="Times New Roman"/>
          <w:sz w:val="28"/>
          <w:szCs w:val="28"/>
        </w:rPr>
        <w:t>, kas pamatā</w:t>
      </w:r>
      <w:r w:rsidR="00CC2E1F" w:rsidRPr="004577F3">
        <w:rPr>
          <w:rFonts w:ascii="Times New Roman" w:hAnsi="Times New Roman"/>
          <w:sz w:val="28"/>
          <w:szCs w:val="28"/>
        </w:rPr>
        <w:t xml:space="preserve"> </w:t>
      </w:r>
      <w:r w:rsidR="00DD02CE" w:rsidRPr="004577F3">
        <w:rPr>
          <w:rFonts w:ascii="Times New Roman" w:hAnsi="Times New Roman"/>
          <w:sz w:val="28"/>
          <w:szCs w:val="28"/>
        </w:rPr>
        <w:t xml:space="preserve">saistībā ar </w:t>
      </w:r>
      <w:r w:rsidR="00CC2E1F" w:rsidRPr="004577F3">
        <w:rPr>
          <w:rFonts w:ascii="Times New Roman" w:hAnsi="Times New Roman"/>
          <w:sz w:val="28"/>
          <w:szCs w:val="28"/>
        </w:rPr>
        <w:t>iepirkumu procedūru norisi</w:t>
      </w:r>
      <w:r w:rsidR="00D907B3" w:rsidRPr="004577F3">
        <w:rPr>
          <w:rFonts w:ascii="Times New Roman" w:hAnsi="Times New Roman"/>
          <w:sz w:val="28"/>
          <w:szCs w:val="28"/>
        </w:rPr>
        <w:t xml:space="preserve">) </w:t>
      </w:r>
      <w:r w:rsidR="00A43651" w:rsidRPr="004577F3">
        <w:rPr>
          <w:rFonts w:ascii="Times New Roman" w:hAnsi="Times New Roman"/>
          <w:sz w:val="28"/>
          <w:szCs w:val="28"/>
        </w:rPr>
        <w:t>no brīža, ka</w:t>
      </w:r>
      <w:r w:rsidR="00145396" w:rsidRPr="004577F3">
        <w:rPr>
          <w:rFonts w:ascii="Times New Roman" w:hAnsi="Times New Roman"/>
          <w:sz w:val="28"/>
          <w:szCs w:val="28"/>
        </w:rPr>
        <w:t>d</w:t>
      </w:r>
      <w:r w:rsidR="00A43651" w:rsidRPr="004577F3">
        <w:rPr>
          <w:rFonts w:ascii="Times New Roman" w:hAnsi="Times New Roman"/>
          <w:sz w:val="28"/>
          <w:szCs w:val="28"/>
        </w:rPr>
        <w:t xml:space="preserve"> pieejams finansējums projektēšanas iepirkuma izsludināšanai</w:t>
      </w:r>
      <w:r w:rsidR="00445EE2" w:rsidRPr="004577F3">
        <w:rPr>
          <w:rFonts w:ascii="Times New Roman" w:hAnsi="Times New Roman"/>
          <w:sz w:val="28"/>
          <w:szCs w:val="28"/>
        </w:rPr>
        <w:t xml:space="preserve"> un noslēgti sadarbības līgumi </w:t>
      </w:r>
      <w:r w:rsidR="009616F7" w:rsidRPr="004577F3">
        <w:rPr>
          <w:rFonts w:ascii="Times New Roman" w:hAnsi="Times New Roman"/>
          <w:sz w:val="28"/>
          <w:szCs w:val="28"/>
        </w:rPr>
        <w:t>ar NĪ attīstībā iesaistītajām iestādēm</w:t>
      </w:r>
      <w:r w:rsidR="00A43651" w:rsidRPr="004577F3">
        <w:rPr>
          <w:rFonts w:ascii="Times New Roman" w:hAnsi="Times New Roman"/>
          <w:sz w:val="28"/>
          <w:szCs w:val="28"/>
        </w:rPr>
        <w:t>.</w:t>
      </w:r>
      <w:r w:rsidR="008069F7" w:rsidRPr="004577F3">
        <w:rPr>
          <w:rFonts w:ascii="Times New Roman" w:hAnsi="Times New Roman"/>
          <w:sz w:val="28"/>
          <w:szCs w:val="28"/>
        </w:rPr>
        <w:t xml:space="preserve"> </w:t>
      </w:r>
      <w:r w:rsidR="007E0DF4" w:rsidRPr="004577F3">
        <w:rPr>
          <w:rFonts w:ascii="Times New Roman" w:hAnsi="Times New Roman"/>
          <w:sz w:val="28"/>
          <w:szCs w:val="28"/>
        </w:rPr>
        <w:t>Primāri nepieciešams</w:t>
      </w:r>
      <w:r w:rsidR="008069F7" w:rsidRPr="004577F3">
        <w:rPr>
          <w:rFonts w:ascii="Times New Roman" w:hAnsi="Times New Roman"/>
          <w:sz w:val="28"/>
          <w:szCs w:val="28"/>
        </w:rPr>
        <w:t xml:space="preserve"> </w:t>
      </w:r>
      <w:r w:rsidR="002F42E2" w:rsidRPr="004577F3">
        <w:rPr>
          <w:rFonts w:ascii="Times New Roman" w:hAnsi="Times New Roman"/>
          <w:sz w:val="28"/>
          <w:szCs w:val="28"/>
        </w:rPr>
        <w:t xml:space="preserve">nodrošināt </w:t>
      </w:r>
      <w:r w:rsidR="008069F7" w:rsidRPr="004577F3">
        <w:rPr>
          <w:rFonts w:ascii="Times New Roman" w:hAnsi="Times New Roman"/>
          <w:sz w:val="28"/>
          <w:szCs w:val="28"/>
        </w:rPr>
        <w:t>finansējum</w:t>
      </w:r>
      <w:r w:rsidR="002F42E2" w:rsidRPr="004577F3">
        <w:rPr>
          <w:rFonts w:ascii="Times New Roman" w:hAnsi="Times New Roman"/>
          <w:sz w:val="28"/>
          <w:szCs w:val="28"/>
        </w:rPr>
        <w:t>u</w:t>
      </w:r>
      <w:r w:rsidR="008069F7" w:rsidRPr="004577F3">
        <w:rPr>
          <w:rFonts w:ascii="Times New Roman" w:hAnsi="Times New Roman"/>
          <w:sz w:val="28"/>
          <w:szCs w:val="28"/>
        </w:rPr>
        <w:t xml:space="preserve"> projektēš</w:t>
      </w:r>
      <w:r w:rsidR="00445EE2" w:rsidRPr="004577F3">
        <w:rPr>
          <w:rFonts w:ascii="Times New Roman" w:hAnsi="Times New Roman"/>
          <w:sz w:val="28"/>
          <w:szCs w:val="28"/>
        </w:rPr>
        <w:t>a</w:t>
      </w:r>
      <w:r w:rsidR="008069F7" w:rsidRPr="004577F3">
        <w:rPr>
          <w:rFonts w:ascii="Times New Roman" w:hAnsi="Times New Roman"/>
          <w:sz w:val="28"/>
          <w:szCs w:val="28"/>
        </w:rPr>
        <w:t xml:space="preserve">nas darbu izpildei un būvprojekta </w:t>
      </w:r>
      <w:r w:rsidR="008069F7" w:rsidRPr="004577F3">
        <w:rPr>
          <w:rFonts w:ascii="Times New Roman" w:hAnsi="Times New Roman"/>
          <w:sz w:val="28"/>
          <w:szCs w:val="28"/>
        </w:rPr>
        <w:lastRenderedPageBreak/>
        <w:t>ekspertīzei</w:t>
      </w:r>
      <w:r w:rsidR="00376ED5" w:rsidRPr="004577F3">
        <w:rPr>
          <w:rFonts w:ascii="Times New Roman" w:hAnsi="Times New Roman"/>
          <w:sz w:val="28"/>
          <w:szCs w:val="28"/>
        </w:rPr>
        <w:t xml:space="preserve"> (kopējā prognoze </w:t>
      </w:r>
      <w:r w:rsidR="007E0DF4" w:rsidRPr="004577F3">
        <w:rPr>
          <w:rFonts w:ascii="Times New Roman" w:hAnsi="Times New Roman"/>
          <w:sz w:val="28"/>
          <w:szCs w:val="28"/>
        </w:rPr>
        <w:t>1 milj.</w:t>
      </w:r>
      <w:r w:rsidR="00376ED5" w:rsidRPr="004577F3">
        <w:rPr>
          <w:rFonts w:ascii="Times New Roman" w:hAnsi="Times New Roman"/>
          <w:sz w:val="28"/>
          <w:szCs w:val="28"/>
        </w:rPr>
        <w:t xml:space="preserve"> </w:t>
      </w:r>
      <w:r w:rsidR="00376ED5" w:rsidRPr="004577F3">
        <w:rPr>
          <w:rFonts w:ascii="Times New Roman" w:hAnsi="Times New Roman"/>
          <w:i/>
          <w:iCs/>
          <w:sz w:val="28"/>
          <w:szCs w:val="28"/>
        </w:rPr>
        <w:t>euro</w:t>
      </w:r>
      <w:r w:rsidR="00376ED5" w:rsidRPr="004577F3">
        <w:rPr>
          <w:rFonts w:ascii="Times New Roman" w:hAnsi="Times New Roman"/>
          <w:sz w:val="28"/>
          <w:szCs w:val="28"/>
        </w:rPr>
        <w:t xml:space="preserve"> ar PVN apmērā)</w:t>
      </w:r>
      <w:r w:rsidR="008069F7" w:rsidRPr="004577F3">
        <w:rPr>
          <w:rFonts w:ascii="Times New Roman" w:hAnsi="Times New Roman"/>
          <w:sz w:val="28"/>
          <w:szCs w:val="28"/>
        </w:rPr>
        <w:t xml:space="preserve">, lai </w:t>
      </w:r>
      <w:r w:rsidR="00445EE2" w:rsidRPr="004577F3">
        <w:rPr>
          <w:rFonts w:ascii="Times New Roman" w:hAnsi="Times New Roman"/>
          <w:sz w:val="28"/>
          <w:szCs w:val="28"/>
        </w:rPr>
        <w:t>pēc iespējas ātrāk uzsāktu NĪ attīstības projekta uzsākšanu.</w:t>
      </w:r>
      <w:r w:rsidR="00373827" w:rsidRPr="004577F3">
        <w:rPr>
          <w:rFonts w:ascii="Times New Roman" w:hAnsi="Times New Roman"/>
          <w:sz w:val="28"/>
          <w:szCs w:val="28"/>
        </w:rPr>
        <w:t xml:space="preserve"> </w:t>
      </w:r>
      <w:r w:rsidR="00A31ADC" w:rsidRPr="004577F3">
        <w:rPr>
          <w:rFonts w:ascii="Times New Roman" w:hAnsi="Times New Roman"/>
          <w:sz w:val="28"/>
          <w:szCs w:val="28"/>
        </w:rPr>
        <w:t>Ja projekta ieviešana</w:t>
      </w:r>
      <w:r w:rsidR="00CA7364" w:rsidRPr="004577F3">
        <w:rPr>
          <w:rFonts w:ascii="Times New Roman" w:hAnsi="Times New Roman"/>
          <w:sz w:val="28"/>
          <w:szCs w:val="28"/>
        </w:rPr>
        <w:t>s</w:t>
      </w:r>
      <w:r w:rsidR="00A31ADC" w:rsidRPr="004577F3">
        <w:rPr>
          <w:rFonts w:ascii="Times New Roman" w:hAnsi="Times New Roman"/>
          <w:sz w:val="28"/>
          <w:szCs w:val="28"/>
        </w:rPr>
        <w:t xml:space="preserve"> laikā faktiskās izmaksas pārsniedz plānotās izm</w:t>
      </w:r>
      <w:r w:rsidR="001D21C1" w:rsidRPr="004577F3">
        <w:rPr>
          <w:rFonts w:ascii="Times New Roman" w:hAnsi="Times New Roman"/>
          <w:sz w:val="28"/>
          <w:szCs w:val="28"/>
        </w:rPr>
        <w:t>a</w:t>
      </w:r>
      <w:r w:rsidR="00A31ADC" w:rsidRPr="004577F3">
        <w:rPr>
          <w:rFonts w:ascii="Times New Roman" w:hAnsi="Times New Roman"/>
          <w:sz w:val="28"/>
          <w:szCs w:val="28"/>
        </w:rPr>
        <w:t>k</w:t>
      </w:r>
      <w:r w:rsidR="001D21C1" w:rsidRPr="004577F3">
        <w:rPr>
          <w:rFonts w:ascii="Times New Roman" w:hAnsi="Times New Roman"/>
          <w:sz w:val="28"/>
          <w:szCs w:val="28"/>
        </w:rPr>
        <w:t>s</w:t>
      </w:r>
      <w:r w:rsidR="00A31ADC" w:rsidRPr="004577F3">
        <w:rPr>
          <w:rFonts w:ascii="Times New Roman" w:hAnsi="Times New Roman"/>
          <w:sz w:val="28"/>
          <w:szCs w:val="28"/>
        </w:rPr>
        <w:t xml:space="preserve">as un operatīvi nav iespējams rast risinājumu projekta tālākai virzībai, </w:t>
      </w:r>
      <w:r w:rsidR="00DB4A13" w:rsidRPr="004577F3">
        <w:rPr>
          <w:rFonts w:ascii="Times New Roman" w:hAnsi="Times New Roman"/>
          <w:sz w:val="28"/>
          <w:szCs w:val="28"/>
        </w:rPr>
        <w:t xml:space="preserve">Cēsu novada pašvaldība informēs projektā iesaistītās puses par </w:t>
      </w:r>
      <w:r w:rsidR="00AC4E18" w:rsidRPr="004577F3">
        <w:rPr>
          <w:rFonts w:ascii="Times New Roman" w:hAnsi="Times New Roman"/>
          <w:sz w:val="28"/>
          <w:szCs w:val="28"/>
        </w:rPr>
        <w:t>riskiem projekta ieviešanas termiņā</w:t>
      </w:r>
      <w:r w:rsidR="002E56F9" w:rsidRPr="004577F3">
        <w:rPr>
          <w:rFonts w:ascii="Times New Roman" w:hAnsi="Times New Roman"/>
          <w:sz w:val="28"/>
          <w:szCs w:val="28"/>
        </w:rPr>
        <w:t xml:space="preserve">, kā arī rodot risinājumu turpmākai </w:t>
      </w:r>
      <w:r w:rsidR="00D63A4B" w:rsidRPr="004577F3">
        <w:rPr>
          <w:rFonts w:ascii="Times New Roman" w:hAnsi="Times New Roman"/>
          <w:sz w:val="28"/>
          <w:szCs w:val="28"/>
        </w:rPr>
        <w:t>projekta</w:t>
      </w:r>
      <w:r w:rsidR="002E56F9" w:rsidRPr="004577F3">
        <w:rPr>
          <w:rFonts w:ascii="Times New Roman" w:hAnsi="Times New Roman"/>
          <w:sz w:val="28"/>
          <w:szCs w:val="28"/>
        </w:rPr>
        <w:t xml:space="preserve"> ieviešanai informēs projektā iesaistītās puses par aktuālo projekta </w:t>
      </w:r>
      <w:r w:rsidR="00D63A4B" w:rsidRPr="004577F3">
        <w:rPr>
          <w:rFonts w:ascii="Times New Roman" w:hAnsi="Times New Roman"/>
          <w:sz w:val="28"/>
          <w:szCs w:val="28"/>
        </w:rPr>
        <w:t>īstenošanas</w:t>
      </w:r>
      <w:r w:rsidR="002E56F9" w:rsidRPr="004577F3">
        <w:rPr>
          <w:rFonts w:ascii="Times New Roman" w:hAnsi="Times New Roman"/>
          <w:sz w:val="28"/>
          <w:szCs w:val="28"/>
        </w:rPr>
        <w:t xml:space="preserve"> </w:t>
      </w:r>
      <w:r w:rsidR="00D63A4B" w:rsidRPr="004577F3">
        <w:rPr>
          <w:rFonts w:ascii="Times New Roman" w:hAnsi="Times New Roman"/>
          <w:sz w:val="28"/>
          <w:szCs w:val="28"/>
        </w:rPr>
        <w:t>termiņa prognozi.</w:t>
      </w:r>
    </w:p>
    <w:p w14:paraId="5CC9E0B2" w14:textId="5E962F41" w:rsidR="009F6360" w:rsidRPr="004577F3" w:rsidRDefault="009F6360" w:rsidP="000602CF">
      <w:pPr>
        <w:spacing w:after="0" w:line="240" w:lineRule="auto"/>
        <w:ind w:firstLine="709"/>
        <w:jc w:val="both"/>
        <w:rPr>
          <w:rFonts w:ascii="Times New Roman" w:hAnsi="Times New Roman"/>
          <w:sz w:val="28"/>
          <w:szCs w:val="28"/>
        </w:rPr>
      </w:pPr>
      <w:r w:rsidRPr="00BA7CAD">
        <w:rPr>
          <w:rFonts w:ascii="Times New Roman" w:hAnsi="Times New Roman"/>
          <w:sz w:val="28"/>
          <w:szCs w:val="28"/>
        </w:rPr>
        <w:t>K</w:t>
      </w:r>
      <w:r w:rsidR="00064783" w:rsidRPr="00BA7CAD">
        <w:rPr>
          <w:rFonts w:ascii="Times New Roman" w:hAnsi="Times New Roman"/>
          <w:sz w:val="28"/>
          <w:szCs w:val="28"/>
        </w:rPr>
        <w:t>M</w:t>
      </w:r>
      <w:r w:rsidRPr="00BA7CAD">
        <w:rPr>
          <w:rFonts w:ascii="Times New Roman" w:hAnsi="Times New Roman"/>
          <w:sz w:val="28"/>
          <w:szCs w:val="28"/>
        </w:rPr>
        <w:t xml:space="preserve"> </w:t>
      </w:r>
      <w:r w:rsidR="001066C2" w:rsidRPr="00BA7CAD">
        <w:rPr>
          <w:rFonts w:ascii="Times New Roman" w:hAnsi="Times New Roman"/>
          <w:sz w:val="28"/>
          <w:szCs w:val="28"/>
        </w:rPr>
        <w:t>plāno</w:t>
      </w:r>
      <w:r w:rsidRPr="00BA7CAD">
        <w:rPr>
          <w:rFonts w:ascii="Times New Roman" w:hAnsi="Times New Roman"/>
          <w:sz w:val="28"/>
          <w:szCs w:val="28"/>
        </w:rPr>
        <w:t xml:space="preserve"> </w:t>
      </w:r>
      <w:r w:rsidR="00DE13C2" w:rsidRPr="00BA7CAD">
        <w:rPr>
          <w:rFonts w:ascii="Times New Roman" w:hAnsi="Times New Roman"/>
          <w:sz w:val="28"/>
          <w:szCs w:val="28"/>
        </w:rPr>
        <w:t>LNA</w:t>
      </w:r>
      <w:r w:rsidRPr="00BA7CAD">
        <w:rPr>
          <w:rFonts w:ascii="Times New Roman" w:hAnsi="Times New Roman"/>
          <w:sz w:val="28"/>
          <w:szCs w:val="28"/>
        </w:rPr>
        <w:t xml:space="preserve"> Vidzemes reģiona centra, </w:t>
      </w:r>
      <w:r w:rsidR="0088564E" w:rsidRPr="00BA7CAD">
        <w:rPr>
          <w:rFonts w:ascii="Times New Roman" w:hAnsi="Times New Roman"/>
          <w:sz w:val="28"/>
          <w:szCs w:val="28"/>
        </w:rPr>
        <w:t>M</w:t>
      </w:r>
      <w:r w:rsidRPr="00BA7CAD">
        <w:rPr>
          <w:rFonts w:ascii="Times New Roman" w:hAnsi="Times New Roman"/>
          <w:sz w:val="28"/>
          <w:szCs w:val="28"/>
        </w:rPr>
        <w:t xml:space="preserve">uzeja krātuvju un VZD Vidzemes reģionālās pārvaldes centrālā arhīva infrastruktūras būvniecībai piesaistīt finansējumu no Eiropas Savienības fondu 2021-2027.gada plānošanas perioda darbības programmas </w:t>
      </w:r>
      <w:r w:rsidR="00F34ABB" w:rsidRPr="00BA7CAD">
        <w:rPr>
          <w:rFonts w:ascii="Times New Roman" w:hAnsi="Times New Roman"/>
          <w:sz w:val="28"/>
          <w:szCs w:val="28"/>
        </w:rPr>
        <w:t xml:space="preserve">5.1.1. </w:t>
      </w:r>
      <w:r w:rsidR="006D6BA7" w:rsidRPr="00BA7CAD">
        <w:rPr>
          <w:rFonts w:ascii="Times New Roman" w:hAnsi="Times New Roman"/>
          <w:sz w:val="28"/>
          <w:szCs w:val="28"/>
        </w:rPr>
        <w:t>specifisk</w:t>
      </w:r>
      <w:r w:rsidR="00F34ABB" w:rsidRPr="00BA7CAD">
        <w:rPr>
          <w:rFonts w:ascii="Times New Roman" w:hAnsi="Times New Roman"/>
          <w:sz w:val="28"/>
          <w:szCs w:val="28"/>
        </w:rPr>
        <w:t>ā</w:t>
      </w:r>
      <w:r w:rsidR="006D6BA7" w:rsidRPr="00BA7CAD">
        <w:rPr>
          <w:rFonts w:ascii="Times New Roman" w:hAnsi="Times New Roman"/>
          <w:sz w:val="28"/>
          <w:szCs w:val="28"/>
        </w:rPr>
        <w:t xml:space="preserve"> atbalsta mērķ</w:t>
      </w:r>
      <w:r w:rsidR="00F34ABB" w:rsidRPr="00BA7CAD">
        <w:rPr>
          <w:rFonts w:ascii="Times New Roman" w:hAnsi="Times New Roman"/>
          <w:sz w:val="28"/>
          <w:szCs w:val="28"/>
        </w:rPr>
        <w:t>a</w:t>
      </w:r>
      <w:r w:rsidR="006D6BA7" w:rsidRPr="00BA7CAD">
        <w:rPr>
          <w:rFonts w:ascii="Times New Roman" w:hAnsi="Times New Roman"/>
          <w:sz w:val="28"/>
          <w:szCs w:val="28"/>
        </w:rPr>
        <w:t xml:space="preserve"> „Vietējās teritorijas integrētās sociālās, ekonomiskās un vides attīstības un kultūras mantojuma, tūrisma un drošības veicināšana pilsētu funkcionālajās teritorijās” </w:t>
      </w:r>
      <w:r w:rsidR="00A608F4" w:rsidRPr="00BA7CAD">
        <w:rPr>
          <w:rFonts w:ascii="Times New Roman" w:hAnsi="Times New Roman"/>
          <w:sz w:val="28"/>
          <w:szCs w:val="28"/>
        </w:rPr>
        <w:t xml:space="preserve">5.1.1.7. pasākuma </w:t>
      </w:r>
      <w:r w:rsidR="0058155D" w:rsidRPr="00BA7CAD">
        <w:rPr>
          <w:rFonts w:ascii="Times New Roman" w:hAnsi="Times New Roman"/>
          <w:sz w:val="28"/>
          <w:szCs w:val="28"/>
        </w:rPr>
        <w:t>„</w:t>
      </w:r>
      <w:r w:rsidR="00A608F4" w:rsidRPr="00BA7CAD">
        <w:rPr>
          <w:rFonts w:ascii="Times New Roman" w:hAnsi="Times New Roman"/>
          <w:sz w:val="28"/>
          <w:szCs w:val="28"/>
        </w:rPr>
        <w:t>Reģionālās kultūras infrastruktūras attīstība kultūras pakalpojumu pieejamības uzlabošana”</w:t>
      </w:r>
      <w:r w:rsidR="001E3952" w:rsidRPr="00BA7CAD">
        <w:rPr>
          <w:rFonts w:ascii="Times New Roman" w:hAnsi="Times New Roman"/>
          <w:sz w:val="28"/>
          <w:szCs w:val="28"/>
        </w:rPr>
        <w:t xml:space="preserve"> (turpmāk – SAM 5</w:t>
      </w:r>
      <w:r w:rsidR="00B512B3" w:rsidRPr="00BA7CAD">
        <w:rPr>
          <w:rFonts w:ascii="Times New Roman" w:hAnsi="Times New Roman"/>
          <w:sz w:val="28"/>
          <w:szCs w:val="28"/>
        </w:rPr>
        <w:t>.</w:t>
      </w:r>
      <w:r w:rsidR="001E3952" w:rsidRPr="00BA7CAD">
        <w:rPr>
          <w:rFonts w:ascii="Times New Roman" w:hAnsi="Times New Roman"/>
          <w:sz w:val="28"/>
          <w:szCs w:val="28"/>
        </w:rPr>
        <w:t>1</w:t>
      </w:r>
      <w:r w:rsidR="00B512B3" w:rsidRPr="00BA7CAD">
        <w:rPr>
          <w:rFonts w:ascii="Times New Roman" w:hAnsi="Times New Roman"/>
          <w:sz w:val="28"/>
          <w:szCs w:val="28"/>
        </w:rPr>
        <w:t>.</w:t>
      </w:r>
      <w:r w:rsidR="001E3952" w:rsidRPr="00BA7CAD">
        <w:rPr>
          <w:rFonts w:ascii="Times New Roman" w:hAnsi="Times New Roman"/>
          <w:sz w:val="28"/>
          <w:szCs w:val="28"/>
        </w:rPr>
        <w:t>1</w:t>
      </w:r>
      <w:r w:rsidR="00B512B3" w:rsidRPr="00BA7CAD">
        <w:rPr>
          <w:rFonts w:ascii="Times New Roman" w:hAnsi="Times New Roman"/>
          <w:sz w:val="28"/>
          <w:szCs w:val="28"/>
        </w:rPr>
        <w:t>.</w:t>
      </w:r>
      <w:r w:rsidR="001E3952" w:rsidRPr="00BA7CAD">
        <w:rPr>
          <w:rFonts w:ascii="Times New Roman" w:hAnsi="Times New Roman"/>
          <w:sz w:val="28"/>
          <w:szCs w:val="28"/>
        </w:rPr>
        <w:t>7.pasākums)</w:t>
      </w:r>
      <w:r w:rsidRPr="00BA7CAD">
        <w:rPr>
          <w:rFonts w:ascii="Times New Roman" w:hAnsi="Times New Roman"/>
          <w:sz w:val="28"/>
          <w:szCs w:val="28"/>
        </w:rPr>
        <w:t>.</w:t>
      </w:r>
      <w:r w:rsidRPr="004577F3">
        <w:rPr>
          <w:rFonts w:ascii="Times New Roman" w:hAnsi="Times New Roman"/>
          <w:sz w:val="28"/>
          <w:szCs w:val="28"/>
        </w:rPr>
        <w:t xml:space="preserve"> Cēsu </w:t>
      </w:r>
      <w:r w:rsidR="00C24A0B" w:rsidRPr="004577F3">
        <w:rPr>
          <w:rFonts w:ascii="Times New Roman" w:hAnsi="Times New Roman"/>
          <w:sz w:val="28"/>
          <w:szCs w:val="28"/>
        </w:rPr>
        <w:t xml:space="preserve">novada </w:t>
      </w:r>
      <w:r w:rsidRPr="004577F3">
        <w:rPr>
          <w:rFonts w:ascii="Times New Roman" w:hAnsi="Times New Roman"/>
          <w:sz w:val="28"/>
          <w:szCs w:val="28"/>
        </w:rPr>
        <w:t xml:space="preserve">pašvaldība </w:t>
      </w:r>
      <w:r w:rsidR="00E21710" w:rsidRPr="004577F3">
        <w:rPr>
          <w:rFonts w:ascii="Times New Roman" w:hAnsi="Times New Roman"/>
          <w:sz w:val="28"/>
          <w:szCs w:val="28"/>
        </w:rPr>
        <w:t xml:space="preserve">plānota </w:t>
      </w:r>
      <w:r w:rsidR="008A717A" w:rsidRPr="004577F3">
        <w:rPr>
          <w:rFonts w:ascii="Times New Roman" w:hAnsi="Times New Roman"/>
          <w:sz w:val="28"/>
          <w:szCs w:val="28"/>
        </w:rPr>
        <w:t>kā projektu iesniedzējs</w:t>
      </w:r>
      <w:r w:rsidRPr="004577F3">
        <w:rPr>
          <w:rFonts w:ascii="Times New Roman" w:hAnsi="Times New Roman"/>
          <w:sz w:val="28"/>
          <w:szCs w:val="28"/>
        </w:rPr>
        <w:t xml:space="preserve"> </w:t>
      </w:r>
      <w:r w:rsidR="008A717A" w:rsidRPr="004577F3">
        <w:rPr>
          <w:rFonts w:ascii="Times New Roman" w:hAnsi="Times New Roman"/>
          <w:sz w:val="28"/>
          <w:szCs w:val="28"/>
        </w:rPr>
        <w:t>SAM 5</w:t>
      </w:r>
      <w:r w:rsidR="00B512B3" w:rsidRPr="004577F3">
        <w:rPr>
          <w:rFonts w:ascii="Times New Roman" w:hAnsi="Times New Roman"/>
          <w:sz w:val="28"/>
          <w:szCs w:val="28"/>
        </w:rPr>
        <w:t>.</w:t>
      </w:r>
      <w:r w:rsidR="008A717A" w:rsidRPr="004577F3">
        <w:rPr>
          <w:rFonts w:ascii="Times New Roman" w:hAnsi="Times New Roman"/>
          <w:sz w:val="28"/>
          <w:szCs w:val="28"/>
        </w:rPr>
        <w:t>1</w:t>
      </w:r>
      <w:r w:rsidR="00B512B3" w:rsidRPr="004577F3">
        <w:rPr>
          <w:rFonts w:ascii="Times New Roman" w:hAnsi="Times New Roman"/>
          <w:sz w:val="28"/>
          <w:szCs w:val="28"/>
        </w:rPr>
        <w:t>.</w:t>
      </w:r>
      <w:r w:rsidR="008A717A" w:rsidRPr="004577F3">
        <w:rPr>
          <w:rFonts w:ascii="Times New Roman" w:hAnsi="Times New Roman"/>
          <w:sz w:val="28"/>
          <w:szCs w:val="28"/>
        </w:rPr>
        <w:t>1</w:t>
      </w:r>
      <w:r w:rsidR="00B512B3" w:rsidRPr="004577F3">
        <w:rPr>
          <w:rFonts w:ascii="Times New Roman" w:hAnsi="Times New Roman"/>
          <w:sz w:val="28"/>
          <w:szCs w:val="28"/>
        </w:rPr>
        <w:t>.</w:t>
      </w:r>
      <w:r w:rsidR="008A717A" w:rsidRPr="004577F3">
        <w:rPr>
          <w:rFonts w:ascii="Times New Roman" w:hAnsi="Times New Roman"/>
          <w:sz w:val="28"/>
          <w:szCs w:val="28"/>
        </w:rPr>
        <w:t>7.pasākuma ietvaros, kas</w:t>
      </w:r>
      <w:r w:rsidR="00FD76F1" w:rsidRPr="004577F3">
        <w:rPr>
          <w:rFonts w:ascii="Times New Roman" w:hAnsi="Times New Roman"/>
          <w:sz w:val="28"/>
          <w:szCs w:val="28"/>
        </w:rPr>
        <w:t xml:space="preserve"> paredz sniegt atbalstu šādām</w:t>
      </w:r>
      <w:r w:rsidR="008A717A" w:rsidRPr="004577F3">
        <w:rPr>
          <w:rFonts w:ascii="Times New Roman" w:hAnsi="Times New Roman"/>
          <w:sz w:val="28"/>
          <w:szCs w:val="28"/>
        </w:rPr>
        <w:t xml:space="preserve"> </w:t>
      </w:r>
      <w:r w:rsidRPr="004577F3">
        <w:rPr>
          <w:rFonts w:ascii="Times New Roman" w:hAnsi="Times New Roman"/>
          <w:sz w:val="28"/>
          <w:szCs w:val="28"/>
        </w:rPr>
        <w:t xml:space="preserve">galvenajām atbalstāmām darbībām: </w:t>
      </w:r>
    </w:p>
    <w:p w14:paraId="47BDEF1F" w14:textId="7CF665DF"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n</w:t>
      </w:r>
      <w:r w:rsidR="009F6360" w:rsidRPr="004577F3">
        <w:rPr>
          <w:rFonts w:ascii="Times New Roman" w:hAnsi="Times New Roman"/>
          <w:sz w:val="28"/>
          <w:szCs w:val="28"/>
        </w:rPr>
        <w:t>acionālas vai reģionālas kultūras infrastruktūras, kas nodrošina profesionālās mākslas darbību vai atmiņas institūcijas funkciju, būvniecība, atjaunošana un restaurācija;</w:t>
      </w:r>
    </w:p>
    <w:p w14:paraId="5C8B45A9" w14:textId="13AF1A45"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p</w:t>
      </w:r>
      <w:r w:rsidR="009F6360" w:rsidRPr="004577F3">
        <w:rPr>
          <w:rFonts w:ascii="Times New Roman" w:hAnsi="Times New Roman"/>
          <w:sz w:val="28"/>
          <w:szCs w:val="28"/>
        </w:rPr>
        <w:t>ubliskās ārtelpas attīstīšana atbalstāmo objektu apkārtnē;</w:t>
      </w:r>
    </w:p>
    <w:p w14:paraId="65FC5695" w14:textId="3F8F7F17"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j</w:t>
      </w:r>
      <w:r w:rsidR="009F6360" w:rsidRPr="004577F3">
        <w:rPr>
          <w:rFonts w:ascii="Times New Roman" w:hAnsi="Times New Roman"/>
          <w:sz w:val="28"/>
          <w:szCs w:val="28"/>
        </w:rPr>
        <w:t>aunu pakalpojumu izveide, paplašinot reģionālās kultūras infrastruktūras saturisko piedāvājumu.</w:t>
      </w:r>
    </w:p>
    <w:p w14:paraId="5BB1695E" w14:textId="7C76E86F" w:rsidR="00C76CAC" w:rsidRPr="004577F3" w:rsidRDefault="00A10A24" w:rsidP="00B87779">
      <w:pPr>
        <w:spacing w:after="0" w:line="240" w:lineRule="auto"/>
        <w:ind w:firstLine="720"/>
        <w:jc w:val="both"/>
        <w:rPr>
          <w:rFonts w:ascii="Times New Roman" w:hAnsi="Times New Roman"/>
          <w:bCs/>
          <w:sz w:val="28"/>
          <w:szCs w:val="28"/>
        </w:rPr>
      </w:pPr>
      <w:bookmarkStart w:id="34" w:name="_Hlk160608692"/>
      <w:r w:rsidRPr="004577F3">
        <w:rPr>
          <w:rFonts w:ascii="Times New Roman" w:hAnsi="Times New Roman"/>
          <w:bCs/>
          <w:sz w:val="28"/>
          <w:szCs w:val="28"/>
        </w:rPr>
        <w:t>K</w:t>
      </w:r>
      <w:r w:rsidR="00F77F09" w:rsidRPr="004577F3">
        <w:rPr>
          <w:rFonts w:ascii="Times New Roman" w:hAnsi="Times New Roman"/>
          <w:bCs/>
          <w:sz w:val="28"/>
          <w:szCs w:val="28"/>
        </w:rPr>
        <w:t>opēj</w:t>
      </w:r>
      <w:r w:rsidRPr="004577F3">
        <w:rPr>
          <w:rFonts w:ascii="Times New Roman" w:hAnsi="Times New Roman"/>
          <w:bCs/>
          <w:sz w:val="28"/>
          <w:szCs w:val="28"/>
        </w:rPr>
        <w:t>o</w:t>
      </w:r>
      <w:r w:rsidR="00F77F09" w:rsidRPr="004577F3">
        <w:rPr>
          <w:rFonts w:ascii="Times New Roman" w:hAnsi="Times New Roman"/>
          <w:bCs/>
          <w:sz w:val="28"/>
          <w:szCs w:val="28"/>
        </w:rPr>
        <w:t xml:space="preserve"> glabātavu kompleksa </w:t>
      </w:r>
      <w:r w:rsidRPr="004577F3">
        <w:rPr>
          <w:rFonts w:ascii="Times New Roman" w:hAnsi="Times New Roman"/>
          <w:bCs/>
          <w:sz w:val="28"/>
          <w:szCs w:val="28"/>
        </w:rPr>
        <w:t>jaunbūves izveidei Cēsīs plāno</w:t>
      </w:r>
      <w:r w:rsidR="00913475" w:rsidRPr="004577F3">
        <w:rPr>
          <w:rFonts w:ascii="Times New Roman" w:hAnsi="Times New Roman"/>
          <w:bCs/>
          <w:sz w:val="28"/>
          <w:szCs w:val="28"/>
        </w:rPr>
        <w:t>t</w:t>
      </w:r>
      <w:r w:rsidRPr="004577F3">
        <w:rPr>
          <w:rFonts w:ascii="Times New Roman" w:hAnsi="Times New Roman"/>
          <w:bCs/>
          <w:sz w:val="28"/>
          <w:szCs w:val="28"/>
        </w:rPr>
        <w:t xml:space="preserve">s piesaistīt </w:t>
      </w:r>
      <w:r w:rsidR="00D61162" w:rsidRPr="008D2258">
        <w:rPr>
          <w:rFonts w:ascii="Times New Roman" w:hAnsi="Times New Roman"/>
          <w:bCs/>
          <w:sz w:val="28"/>
          <w:szCs w:val="28"/>
        </w:rPr>
        <w:t xml:space="preserve">SAM </w:t>
      </w:r>
      <w:r w:rsidR="005F7AE1" w:rsidRPr="008D2258">
        <w:rPr>
          <w:rFonts w:ascii="Times New Roman" w:hAnsi="Times New Roman"/>
          <w:bCs/>
          <w:sz w:val="28"/>
          <w:szCs w:val="28"/>
        </w:rPr>
        <w:t>5</w:t>
      </w:r>
      <w:r w:rsidR="00B512B3" w:rsidRPr="008D2258">
        <w:rPr>
          <w:rFonts w:ascii="Times New Roman" w:hAnsi="Times New Roman"/>
          <w:bCs/>
          <w:sz w:val="28"/>
          <w:szCs w:val="28"/>
        </w:rPr>
        <w:t>.</w:t>
      </w:r>
      <w:r w:rsidR="005F7AE1" w:rsidRPr="008D2258">
        <w:rPr>
          <w:rFonts w:ascii="Times New Roman" w:hAnsi="Times New Roman"/>
          <w:bCs/>
          <w:sz w:val="28"/>
          <w:szCs w:val="28"/>
        </w:rPr>
        <w:t>1</w:t>
      </w:r>
      <w:r w:rsidR="00B512B3" w:rsidRPr="008D2258">
        <w:rPr>
          <w:rFonts w:ascii="Times New Roman" w:hAnsi="Times New Roman"/>
          <w:bCs/>
          <w:sz w:val="28"/>
          <w:szCs w:val="28"/>
        </w:rPr>
        <w:t>.</w:t>
      </w:r>
      <w:r w:rsidR="005F7AE1" w:rsidRPr="008D2258">
        <w:rPr>
          <w:rFonts w:ascii="Times New Roman" w:hAnsi="Times New Roman"/>
          <w:bCs/>
          <w:sz w:val="28"/>
          <w:szCs w:val="28"/>
        </w:rPr>
        <w:t>1</w:t>
      </w:r>
      <w:r w:rsidR="00B512B3" w:rsidRPr="008D2258">
        <w:rPr>
          <w:rFonts w:ascii="Times New Roman" w:hAnsi="Times New Roman"/>
          <w:bCs/>
          <w:sz w:val="28"/>
          <w:szCs w:val="28"/>
        </w:rPr>
        <w:t>.</w:t>
      </w:r>
      <w:r w:rsidR="005F7AE1" w:rsidRPr="008D2258">
        <w:rPr>
          <w:rFonts w:ascii="Times New Roman" w:hAnsi="Times New Roman"/>
          <w:bCs/>
          <w:sz w:val="28"/>
          <w:szCs w:val="28"/>
        </w:rPr>
        <w:t>7.pasākuma</w:t>
      </w:r>
      <w:r w:rsidRPr="008D2258">
        <w:rPr>
          <w:rFonts w:ascii="Times New Roman" w:hAnsi="Times New Roman"/>
          <w:bCs/>
          <w:sz w:val="28"/>
          <w:szCs w:val="28"/>
        </w:rPr>
        <w:t xml:space="preserve"> finansējumu</w:t>
      </w:r>
      <w:r w:rsidR="00A5175F" w:rsidRPr="008D2258">
        <w:rPr>
          <w:rFonts w:ascii="Times New Roman" w:hAnsi="Times New Roman"/>
          <w:bCs/>
          <w:sz w:val="28"/>
          <w:szCs w:val="28"/>
        </w:rPr>
        <w:t xml:space="preserve"> </w:t>
      </w:r>
      <w:r w:rsidR="00B87779" w:rsidRPr="008D2258">
        <w:rPr>
          <w:rFonts w:ascii="Times New Roman" w:hAnsi="Times New Roman"/>
          <w:bCs/>
          <w:sz w:val="28"/>
          <w:szCs w:val="28"/>
        </w:rPr>
        <w:t>8 207 243</w:t>
      </w:r>
      <w:r w:rsidR="00B87779" w:rsidRPr="008D2258" w:rsidDel="00B87779">
        <w:rPr>
          <w:rFonts w:ascii="Times New Roman" w:hAnsi="Times New Roman"/>
          <w:bCs/>
          <w:sz w:val="28"/>
          <w:szCs w:val="28"/>
        </w:rPr>
        <w:t xml:space="preserve"> </w:t>
      </w:r>
      <w:r w:rsidR="00796B77" w:rsidRPr="008D2258">
        <w:rPr>
          <w:rFonts w:ascii="Times New Roman" w:hAnsi="Times New Roman"/>
          <w:bCs/>
          <w:i/>
          <w:iCs/>
          <w:sz w:val="28"/>
          <w:szCs w:val="28"/>
        </w:rPr>
        <w:t>euro</w:t>
      </w:r>
      <w:r w:rsidR="00A5175F" w:rsidRPr="008D2258">
        <w:rPr>
          <w:rFonts w:ascii="Times New Roman" w:hAnsi="Times New Roman"/>
          <w:bCs/>
          <w:sz w:val="28"/>
          <w:szCs w:val="28"/>
        </w:rPr>
        <w:t xml:space="preserve"> apmērā, lai </w:t>
      </w:r>
      <w:r w:rsidR="003D72D5" w:rsidRPr="008D2258">
        <w:rPr>
          <w:rFonts w:ascii="Times New Roman" w:hAnsi="Times New Roman"/>
          <w:bCs/>
          <w:sz w:val="28"/>
          <w:szCs w:val="28"/>
        </w:rPr>
        <w:t xml:space="preserve">daļējā apmērā </w:t>
      </w:r>
      <w:r w:rsidR="00A5175F" w:rsidRPr="008D2258">
        <w:rPr>
          <w:rFonts w:ascii="Times New Roman" w:hAnsi="Times New Roman"/>
          <w:bCs/>
          <w:sz w:val="28"/>
          <w:szCs w:val="28"/>
        </w:rPr>
        <w:t>segtu NĪ izveides izmaksas LNA un Muzeja vajadzībām</w:t>
      </w:r>
      <w:r w:rsidR="00D84552" w:rsidRPr="008D2258">
        <w:rPr>
          <w:rFonts w:ascii="Times New Roman" w:hAnsi="Times New Roman"/>
          <w:bCs/>
          <w:sz w:val="28"/>
          <w:szCs w:val="28"/>
        </w:rPr>
        <w:t xml:space="preserve">. </w:t>
      </w:r>
      <w:r w:rsidR="00B87779" w:rsidRPr="008D2258">
        <w:rPr>
          <w:rFonts w:ascii="Times New Roman" w:hAnsi="Times New Roman"/>
          <w:bCs/>
          <w:sz w:val="28"/>
          <w:szCs w:val="28"/>
        </w:rPr>
        <w:t>Kopējās glabātavu kompleksa jaunbūves izmaksas ir attiecināmas SAM 5.1.1.7.pasākuma ietvaros un pilnā apmērā tiks iekļautas projekta iesnieguma budžetā</w:t>
      </w:r>
      <w:r w:rsidR="00B87779" w:rsidRPr="004577F3">
        <w:rPr>
          <w:rFonts w:ascii="Times New Roman" w:hAnsi="Times New Roman"/>
          <w:bCs/>
          <w:sz w:val="28"/>
          <w:szCs w:val="28"/>
        </w:rPr>
        <w:t xml:space="preserve">. </w:t>
      </w:r>
      <w:r w:rsidR="00D84552" w:rsidRPr="004577F3">
        <w:rPr>
          <w:rFonts w:ascii="Times New Roman" w:hAnsi="Times New Roman"/>
          <w:bCs/>
          <w:sz w:val="28"/>
          <w:szCs w:val="28"/>
        </w:rPr>
        <w:t xml:space="preserve">Attiecīgi pārējo finansējumu </w:t>
      </w:r>
      <w:r w:rsidR="002F2728" w:rsidRPr="004577F3">
        <w:rPr>
          <w:rFonts w:ascii="Times New Roman" w:hAnsi="Times New Roman"/>
          <w:bCs/>
          <w:sz w:val="28"/>
          <w:szCs w:val="28"/>
        </w:rPr>
        <w:t>paredzēts</w:t>
      </w:r>
      <w:r w:rsidR="00D84552" w:rsidRPr="004577F3">
        <w:rPr>
          <w:rFonts w:ascii="Times New Roman" w:hAnsi="Times New Roman"/>
          <w:bCs/>
          <w:sz w:val="28"/>
          <w:szCs w:val="28"/>
        </w:rPr>
        <w:t xml:space="preserve"> segt no Cēsu novada pašv</w:t>
      </w:r>
      <w:r w:rsidR="002F2728" w:rsidRPr="004577F3">
        <w:rPr>
          <w:rFonts w:ascii="Times New Roman" w:hAnsi="Times New Roman"/>
          <w:bCs/>
          <w:sz w:val="28"/>
          <w:szCs w:val="28"/>
        </w:rPr>
        <w:t>aldī</w:t>
      </w:r>
      <w:r w:rsidR="00D84552" w:rsidRPr="004577F3">
        <w:rPr>
          <w:rFonts w:ascii="Times New Roman" w:hAnsi="Times New Roman"/>
          <w:bCs/>
          <w:sz w:val="28"/>
          <w:szCs w:val="28"/>
        </w:rPr>
        <w:t>bas aizņēmuma</w:t>
      </w:r>
      <w:r w:rsidR="00832669" w:rsidRPr="004577F3">
        <w:rPr>
          <w:rFonts w:ascii="Times New Roman" w:hAnsi="Times New Roman"/>
          <w:bCs/>
          <w:sz w:val="28"/>
          <w:szCs w:val="28"/>
        </w:rPr>
        <w:t xml:space="preserve"> atbilstoši Cēsu novada domes lēmumā noteiktajam. </w:t>
      </w:r>
      <w:r w:rsidR="00832669" w:rsidRPr="008D2258">
        <w:rPr>
          <w:rFonts w:ascii="Times New Roman" w:hAnsi="Times New Roman"/>
          <w:bCs/>
          <w:sz w:val="28"/>
          <w:szCs w:val="28"/>
        </w:rPr>
        <w:t xml:space="preserve">Aizņēmums pēc projekta īstenošanas </w:t>
      </w:r>
      <w:r w:rsidR="002F2728" w:rsidRPr="008D2258">
        <w:rPr>
          <w:rFonts w:ascii="Times New Roman" w:hAnsi="Times New Roman"/>
          <w:bCs/>
          <w:sz w:val="28"/>
          <w:szCs w:val="28"/>
        </w:rPr>
        <w:t>no valsts ies</w:t>
      </w:r>
      <w:r w:rsidR="00F55260" w:rsidRPr="008D2258">
        <w:rPr>
          <w:rFonts w:ascii="Times New Roman" w:hAnsi="Times New Roman"/>
          <w:bCs/>
          <w:sz w:val="28"/>
          <w:szCs w:val="28"/>
        </w:rPr>
        <w:t xml:space="preserve">tāžu puses (LNA un VZD) </w:t>
      </w:r>
      <w:r w:rsidR="000E02D3" w:rsidRPr="008D2258">
        <w:rPr>
          <w:rFonts w:ascii="Times New Roman" w:hAnsi="Times New Roman"/>
          <w:bCs/>
          <w:sz w:val="28"/>
          <w:szCs w:val="28"/>
        </w:rPr>
        <w:t xml:space="preserve">25 gadu periodā </w:t>
      </w:r>
      <w:r w:rsidR="002F2728" w:rsidRPr="008D2258">
        <w:rPr>
          <w:rFonts w:ascii="Times New Roman" w:hAnsi="Times New Roman"/>
          <w:bCs/>
          <w:sz w:val="28"/>
          <w:szCs w:val="28"/>
        </w:rPr>
        <w:t>tik</w:t>
      </w:r>
      <w:r w:rsidR="000E02D3" w:rsidRPr="008D2258">
        <w:rPr>
          <w:rFonts w:ascii="Times New Roman" w:hAnsi="Times New Roman"/>
          <w:bCs/>
          <w:sz w:val="28"/>
          <w:szCs w:val="28"/>
        </w:rPr>
        <w:t>tu</w:t>
      </w:r>
      <w:r w:rsidR="002F2728" w:rsidRPr="008D2258">
        <w:rPr>
          <w:rFonts w:ascii="Times New Roman" w:hAnsi="Times New Roman"/>
          <w:bCs/>
          <w:sz w:val="28"/>
          <w:szCs w:val="28"/>
        </w:rPr>
        <w:t xml:space="preserve"> atmaksāts </w:t>
      </w:r>
      <w:r w:rsidR="0069684F" w:rsidRPr="008D2258">
        <w:rPr>
          <w:rFonts w:ascii="Times New Roman" w:hAnsi="Times New Roman"/>
          <w:bCs/>
          <w:sz w:val="28"/>
          <w:szCs w:val="28"/>
        </w:rPr>
        <w:t>ilgtermiņa saistību</w:t>
      </w:r>
      <w:r w:rsidR="002F2728" w:rsidRPr="008D2258">
        <w:rPr>
          <w:rFonts w:ascii="Times New Roman" w:hAnsi="Times New Roman"/>
          <w:bCs/>
          <w:sz w:val="28"/>
          <w:szCs w:val="28"/>
        </w:rPr>
        <w:t xml:space="preserve"> veidā</w:t>
      </w:r>
      <w:r w:rsidR="00351DC4" w:rsidRPr="008D2258">
        <w:rPr>
          <w:rFonts w:ascii="Times New Roman" w:hAnsi="Times New Roman"/>
          <w:sz w:val="28"/>
          <w:szCs w:val="28"/>
        </w:rPr>
        <w:t xml:space="preserve"> </w:t>
      </w:r>
      <w:r w:rsidR="00F239A1" w:rsidRPr="008D2258">
        <w:rPr>
          <w:rFonts w:ascii="Times New Roman" w:hAnsi="Times New Roman"/>
          <w:sz w:val="28"/>
          <w:szCs w:val="28"/>
        </w:rPr>
        <w:t xml:space="preserve">atbilstoši iestāžu izmantojamai platībai </w:t>
      </w:r>
      <w:r w:rsidR="00351DC4" w:rsidRPr="008D2258">
        <w:rPr>
          <w:rFonts w:ascii="Times New Roman" w:hAnsi="Times New Roman"/>
          <w:bCs/>
          <w:sz w:val="28"/>
          <w:szCs w:val="28"/>
        </w:rPr>
        <w:t>par katras iestādes vajadzībām izbūvēto ēkas daļu</w:t>
      </w:r>
      <w:r w:rsidR="00F239A1" w:rsidRPr="008D2258">
        <w:rPr>
          <w:rFonts w:ascii="Times New Roman" w:hAnsi="Times New Roman"/>
          <w:bCs/>
          <w:sz w:val="28"/>
          <w:szCs w:val="28"/>
        </w:rPr>
        <w:t>, bet ieguldījumus Muzeja daļā segs Cēsu novada pašvaldība.</w:t>
      </w:r>
    </w:p>
    <w:bookmarkEnd w:id="34"/>
    <w:p w14:paraId="636A68E4" w14:textId="62C32E2D" w:rsidR="00B61AEF" w:rsidRPr="004577F3" w:rsidRDefault="00660368"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SAM 5</w:t>
      </w:r>
      <w:r w:rsidR="006937D1" w:rsidRPr="004577F3">
        <w:rPr>
          <w:rFonts w:ascii="Times New Roman" w:hAnsi="Times New Roman"/>
          <w:bCs/>
          <w:sz w:val="28"/>
          <w:szCs w:val="28"/>
        </w:rPr>
        <w:t>.</w:t>
      </w:r>
      <w:r w:rsidRPr="004577F3">
        <w:rPr>
          <w:rFonts w:ascii="Times New Roman" w:hAnsi="Times New Roman"/>
          <w:bCs/>
          <w:sz w:val="28"/>
          <w:szCs w:val="28"/>
        </w:rPr>
        <w:t>1</w:t>
      </w:r>
      <w:r w:rsidR="006937D1" w:rsidRPr="004577F3">
        <w:rPr>
          <w:rFonts w:ascii="Times New Roman" w:hAnsi="Times New Roman"/>
          <w:bCs/>
          <w:sz w:val="28"/>
          <w:szCs w:val="28"/>
        </w:rPr>
        <w:t>.</w:t>
      </w:r>
      <w:r w:rsidRPr="004577F3">
        <w:rPr>
          <w:rFonts w:ascii="Times New Roman" w:hAnsi="Times New Roman"/>
          <w:bCs/>
          <w:sz w:val="28"/>
          <w:szCs w:val="28"/>
        </w:rPr>
        <w:t>1</w:t>
      </w:r>
      <w:r w:rsidR="006937D1" w:rsidRPr="004577F3">
        <w:rPr>
          <w:rFonts w:ascii="Times New Roman" w:hAnsi="Times New Roman"/>
          <w:bCs/>
          <w:sz w:val="28"/>
          <w:szCs w:val="28"/>
        </w:rPr>
        <w:t>.</w:t>
      </w:r>
      <w:r w:rsidRPr="004577F3">
        <w:rPr>
          <w:rFonts w:ascii="Times New Roman" w:hAnsi="Times New Roman"/>
          <w:bCs/>
          <w:sz w:val="28"/>
          <w:szCs w:val="28"/>
        </w:rPr>
        <w:t>7.pasākuma projektā norā</w:t>
      </w:r>
      <w:r w:rsidR="008F3BF4" w:rsidRPr="004577F3">
        <w:rPr>
          <w:rFonts w:ascii="Times New Roman" w:hAnsi="Times New Roman"/>
          <w:bCs/>
          <w:sz w:val="28"/>
          <w:szCs w:val="28"/>
        </w:rPr>
        <w:t xml:space="preserve">dīs kopējā glabātavu kompleksa jaunbūves izveides izmaksas, </w:t>
      </w:r>
      <w:r w:rsidR="00B61AEF" w:rsidRPr="004577F3">
        <w:rPr>
          <w:rFonts w:ascii="Times New Roman" w:hAnsi="Times New Roman"/>
          <w:bCs/>
          <w:sz w:val="28"/>
          <w:szCs w:val="28"/>
        </w:rPr>
        <w:t>SAM 5</w:t>
      </w:r>
      <w:r w:rsidR="006937D1" w:rsidRPr="004577F3">
        <w:rPr>
          <w:rFonts w:ascii="Times New Roman" w:hAnsi="Times New Roman"/>
          <w:bCs/>
          <w:sz w:val="28"/>
          <w:szCs w:val="28"/>
        </w:rPr>
        <w:t>.</w:t>
      </w:r>
      <w:r w:rsidR="00B61AEF" w:rsidRPr="004577F3">
        <w:rPr>
          <w:rFonts w:ascii="Times New Roman" w:hAnsi="Times New Roman"/>
          <w:bCs/>
          <w:sz w:val="28"/>
          <w:szCs w:val="28"/>
        </w:rPr>
        <w:t>1</w:t>
      </w:r>
      <w:r w:rsidR="006937D1" w:rsidRPr="004577F3">
        <w:rPr>
          <w:rFonts w:ascii="Times New Roman" w:hAnsi="Times New Roman"/>
          <w:bCs/>
          <w:sz w:val="28"/>
          <w:szCs w:val="28"/>
        </w:rPr>
        <w:t>.</w:t>
      </w:r>
      <w:r w:rsidR="00B61AEF" w:rsidRPr="004577F3">
        <w:rPr>
          <w:rFonts w:ascii="Times New Roman" w:hAnsi="Times New Roman"/>
          <w:bCs/>
          <w:sz w:val="28"/>
          <w:szCs w:val="28"/>
        </w:rPr>
        <w:t>1</w:t>
      </w:r>
      <w:r w:rsidR="006937D1" w:rsidRPr="004577F3">
        <w:rPr>
          <w:rFonts w:ascii="Times New Roman" w:hAnsi="Times New Roman"/>
          <w:bCs/>
          <w:sz w:val="28"/>
          <w:szCs w:val="28"/>
        </w:rPr>
        <w:t>.</w:t>
      </w:r>
      <w:r w:rsidR="00B61AEF" w:rsidRPr="004577F3">
        <w:rPr>
          <w:rFonts w:ascii="Times New Roman" w:hAnsi="Times New Roman"/>
          <w:bCs/>
          <w:sz w:val="28"/>
          <w:szCs w:val="28"/>
        </w:rPr>
        <w:t xml:space="preserve">7.pasākuma </w:t>
      </w:r>
      <w:r w:rsidRPr="004577F3">
        <w:rPr>
          <w:rFonts w:ascii="Times New Roman" w:hAnsi="Times New Roman"/>
          <w:bCs/>
          <w:sz w:val="28"/>
          <w:szCs w:val="28"/>
        </w:rPr>
        <w:t>p</w:t>
      </w:r>
      <w:r w:rsidR="00B61AEF" w:rsidRPr="004577F3">
        <w:rPr>
          <w:rFonts w:ascii="Times New Roman" w:hAnsi="Times New Roman"/>
          <w:bCs/>
          <w:sz w:val="28"/>
          <w:szCs w:val="28"/>
        </w:rPr>
        <w:t xml:space="preserve">rojekta attiecināmo izmaksu segšanai Cēsu novada pašvaldība </w:t>
      </w:r>
      <w:r w:rsidR="005C07D9" w:rsidRPr="004577F3">
        <w:rPr>
          <w:rFonts w:ascii="Times New Roman" w:hAnsi="Times New Roman"/>
          <w:bCs/>
          <w:sz w:val="28"/>
          <w:szCs w:val="28"/>
        </w:rPr>
        <w:t xml:space="preserve">saskaņā ar </w:t>
      </w:r>
      <w:r w:rsidR="005C43DE" w:rsidRPr="004577F3">
        <w:rPr>
          <w:rFonts w:ascii="Times New Roman" w:hAnsi="Times New Roman"/>
          <w:bCs/>
          <w:sz w:val="28"/>
          <w:szCs w:val="28"/>
        </w:rPr>
        <w:t>l</w:t>
      </w:r>
      <w:r w:rsidR="005C07D9" w:rsidRPr="004577F3">
        <w:rPr>
          <w:rFonts w:ascii="Times New Roman" w:hAnsi="Times New Roman"/>
          <w:bCs/>
          <w:sz w:val="28"/>
          <w:szCs w:val="28"/>
        </w:rPr>
        <w:t xml:space="preserve">ikuma </w:t>
      </w:r>
      <w:r w:rsidR="005C43DE" w:rsidRPr="004577F3">
        <w:rPr>
          <w:rFonts w:ascii="Times New Roman" w:hAnsi="Times New Roman"/>
          <w:bCs/>
          <w:sz w:val="28"/>
          <w:szCs w:val="28"/>
        </w:rPr>
        <w:t>“P</w:t>
      </w:r>
      <w:r w:rsidR="005C07D9" w:rsidRPr="004577F3">
        <w:rPr>
          <w:rFonts w:ascii="Times New Roman" w:hAnsi="Times New Roman"/>
          <w:bCs/>
          <w:sz w:val="28"/>
          <w:szCs w:val="28"/>
        </w:rPr>
        <w:t>ar valsts budžetu 2024.gadam un budžeta ietvaru 2024., 2025. un 2026.gadam</w:t>
      </w:r>
      <w:r w:rsidR="005C43DE" w:rsidRPr="004577F3">
        <w:rPr>
          <w:rFonts w:ascii="Times New Roman" w:hAnsi="Times New Roman"/>
          <w:bCs/>
          <w:sz w:val="28"/>
          <w:szCs w:val="28"/>
        </w:rPr>
        <w:t>”</w:t>
      </w:r>
      <w:r w:rsidR="005C07D9" w:rsidRPr="004577F3">
        <w:rPr>
          <w:rFonts w:ascii="Times New Roman" w:hAnsi="Times New Roman"/>
          <w:bCs/>
          <w:sz w:val="28"/>
          <w:szCs w:val="28"/>
        </w:rPr>
        <w:t xml:space="preserve"> 36.pantu,</w:t>
      </w:r>
      <w:r w:rsidR="005C43DE" w:rsidRPr="004577F3">
        <w:rPr>
          <w:rFonts w:ascii="Times New Roman" w:hAnsi="Times New Roman"/>
          <w:bCs/>
          <w:sz w:val="28"/>
          <w:szCs w:val="28"/>
        </w:rPr>
        <w:t xml:space="preserve"> </w:t>
      </w:r>
      <w:r w:rsidR="005C07D9" w:rsidRPr="004577F3">
        <w:rPr>
          <w:rFonts w:ascii="Times New Roman" w:hAnsi="Times New Roman"/>
          <w:bCs/>
          <w:sz w:val="28"/>
          <w:szCs w:val="28"/>
        </w:rPr>
        <w:t>ievērojot gadskārtējā likumā noteiktos nosacījumus</w:t>
      </w:r>
      <w:r w:rsidR="005C43DE" w:rsidRPr="004577F3">
        <w:rPr>
          <w:rFonts w:ascii="Times New Roman" w:hAnsi="Times New Roman"/>
          <w:bCs/>
          <w:sz w:val="28"/>
          <w:szCs w:val="28"/>
        </w:rPr>
        <w:t>,</w:t>
      </w:r>
      <w:r w:rsidR="005C07D9" w:rsidRPr="004577F3">
        <w:rPr>
          <w:rFonts w:ascii="Times New Roman" w:hAnsi="Times New Roman"/>
          <w:bCs/>
          <w:sz w:val="28"/>
          <w:szCs w:val="28"/>
        </w:rPr>
        <w:t xml:space="preserve"> </w:t>
      </w:r>
      <w:r w:rsidR="00B61AEF" w:rsidRPr="004577F3">
        <w:rPr>
          <w:rFonts w:ascii="Times New Roman" w:hAnsi="Times New Roman"/>
          <w:bCs/>
          <w:sz w:val="28"/>
          <w:szCs w:val="28"/>
        </w:rPr>
        <w:t>ņe</w:t>
      </w:r>
      <w:r w:rsidR="00B61AEF" w:rsidRPr="008D2258">
        <w:rPr>
          <w:rFonts w:ascii="Times New Roman" w:hAnsi="Times New Roman"/>
          <w:bCs/>
          <w:sz w:val="28"/>
          <w:szCs w:val="28"/>
        </w:rPr>
        <w:t>m</w:t>
      </w:r>
      <w:r w:rsidR="005C43DE" w:rsidRPr="008D2258">
        <w:rPr>
          <w:rFonts w:ascii="Times New Roman" w:hAnsi="Times New Roman"/>
          <w:bCs/>
          <w:sz w:val="28"/>
          <w:szCs w:val="28"/>
        </w:rPr>
        <w:t>ot</w:t>
      </w:r>
      <w:r w:rsidR="00B61AEF" w:rsidRPr="008D2258">
        <w:rPr>
          <w:rFonts w:ascii="Times New Roman" w:hAnsi="Times New Roman"/>
          <w:bCs/>
          <w:sz w:val="28"/>
          <w:szCs w:val="28"/>
        </w:rPr>
        <w:t xml:space="preserve"> aizņēmumu Valsts kasē atbilstoši SAM 5</w:t>
      </w:r>
      <w:r w:rsidR="006937D1" w:rsidRPr="008D2258">
        <w:rPr>
          <w:rFonts w:ascii="Times New Roman" w:hAnsi="Times New Roman"/>
          <w:bCs/>
          <w:sz w:val="28"/>
          <w:szCs w:val="28"/>
        </w:rPr>
        <w:t>.</w:t>
      </w:r>
      <w:r w:rsidR="00B61AEF" w:rsidRPr="008D2258">
        <w:rPr>
          <w:rFonts w:ascii="Times New Roman" w:hAnsi="Times New Roman"/>
          <w:bCs/>
          <w:sz w:val="28"/>
          <w:szCs w:val="28"/>
        </w:rPr>
        <w:t>1</w:t>
      </w:r>
      <w:r w:rsidR="006937D1" w:rsidRPr="008D2258">
        <w:rPr>
          <w:rFonts w:ascii="Times New Roman" w:hAnsi="Times New Roman"/>
          <w:bCs/>
          <w:sz w:val="28"/>
          <w:szCs w:val="28"/>
        </w:rPr>
        <w:t>.</w:t>
      </w:r>
      <w:r w:rsidR="00B61AEF" w:rsidRPr="008D2258">
        <w:rPr>
          <w:rFonts w:ascii="Times New Roman" w:hAnsi="Times New Roman"/>
          <w:bCs/>
          <w:sz w:val="28"/>
          <w:szCs w:val="28"/>
        </w:rPr>
        <w:t>1</w:t>
      </w:r>
      <w:r w:rsidR="006937D1" w:rsidRPr="008D2258">
        <w:rPr>
          <w:rFonts w:ascii="Times New Roman" w:hAnsi="Times New Roman"/>
          <w:bCs/>
          <w:sz w:val="28"/>
          <w:szCs w:val="28"/>
        </w:rPr>
        <w:t>.</w:t>
      </w:r>
      <w:r w:rsidR="00B61AEF" w:rsidRPr="008D2258">
        <w:rPr>
          <w:rFonts w:ascii="Times New Roman" w:hAnsi="Times New Roman"/>
          <w:bCs/>
          <w:sz w:val="28"/>
          <w:szCs w:val="28"/>
        </w:rPr>
        <w:t xml:space="preserve">7.pasākuma projekta kopējam budžetam, ar aizņēmuma apmēru, kas nepārsniedz projekta attiecināmo izmaksu kopsummu un izņemot </w:t>
      </w:r>
      <w:r w:rsidR="001220C6" w:rsidRPr="008D2258">
        <w:rPr>
          <w:rFonts w:ascii="Times New Roman" w:hAnsi="Times New Roman"/>
          <w:bCs/>
          <w:sz w:val="28"/>
          <w:szCs w:val="28"/>
        </w:rPr>
        <w:t xml:space="preserve">Eiropas Reģionālās attīstības fonda </w:t>
      </w:r>
      <w:r w:rsidR="00B61AEF" w:rsidRPr="008D2258">
        <w:rPr>
          <w:rFonts w:ascii="Times New Roman" w:hAnsi="Times New Roman"/>
          <w:bCs/>
          <w:sz w:val="28"/>
          <w:szCs w:val="28"/>
        </w:rPr>
        <w:t>avansa apmēru.</w:t>
      </w:r>
    </w:p>
    <w:p w14:paraId="6BA176F8" w14:textId="14927C5F" w:rsidR="005874BE" w:rsidRPr="004577F3" w:rsidRDefault="005874BE"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lastRenderedPageBreak/>
        <w:t>Cēsu novada pašvaldība ir izvērtējusi esošās saistības</w:t>
      </w:r>
      <w:r w:rsidR="007A1CF3" w:rsidRPr="004577F3">
        <w:rPr>
          <w:rFonts w:ascii="Times New Roman" w:hAnsi="Times New Roman"/>
          <w:bCs/>
          <w:sz w:val="28"/>
          <w:szCs w:val="28"/>
        </w:rPr>
        <w:t>,</w:t>
      </w:r>
      <w:r w:rsidRPr="004577F3">
        <w:rPr>
          <w:rFonts w:ascii="Times New Roman" w:hAnsi="Times New Roman"/>
          <w:bCs/>
          <w:sz w:val="28"/>
          <w:szCs w:val="28"/>
        </w:rPr>
        <w:t xml:space="preserve"> un plānotās projekta saistības turpmākajos gados nepārsniedz </w:t>
      </w:r>
      <w:r w:rsidR="004D010C" w:rsidRPr="004577F3">
        <w:rPr>
          <w:rFonts w:ascii="Times New Roman" w:hAnsi="Times New Roman"/>
          <w:bCs/>
          <w:sz w:val="28"/>
          <w:szCs w:val="28"/>
        </w:rPr>
        <w:t>11,7</w:t>
      </w:r>
      <w:r w:rsidRPr="004577F3">
        <w:rPr>
          <w:rFonts w:ascii="Times New Roman" w:hAnsi="Times New Roman"/>
          <w:bCs/>
          <w:sz w:val="28"/>
          <w:szCs w:val="28"/>
        </w:rPr>
        <w:t>% no plānotajiem pamatbudžeta ieņēmumiem.</w:t>
      </w:r>
    </w:p>
    <w:p w14:paraId="3D518417" w14:textId="1F76A9E6" w:rsidR="000305D4" w:rsidRPr="004577F3" w:rsidRDefault="1BF4ADA4"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Lai sama</w:t>
      </w:r>
      <w:r w:rsidR="46CCA171" w:rsidRPr="004577F3">
        <w:rPr>
          <w:rFonts w:ascii="Times New Roman" w:hAnsi="Times New Roman"/>
          <w:sz w:val="28"/>
          <w:szCs w:val="28"/>
        </w:rPr>
        <w:t>z</w:t>
      </w:r>
      <w:r w:rsidRPr="004577F3">
        <w:rPr>
          <w:rFonts w:ascii="Times New Roman" w:hAnsi="Times New Roman"/>
          <w:sz w:val="28"/>
          <w:szCs w:val="28"/>
        </w:rPr>
        <w:t xml:space="preserve">inātu nomas maksas </w:t>
      </w:r>
      <w:r w:rsidR="58D7C41F" w:rsidRPr="004577F3">
        <w:rPr>
          <w:rFonts w:ascii="Times New Roman" w:hAnsi="Times New Roman"/>
          <w:sz w:val="28"/>
          <w:szCs w:val="28"/>
        </w:rPr>
        <w:t xml:space="preserve">(kapitālieguldījumu </w:t>
      </w:r>
      <w:r w:rsidR="22EED046" w:rsidRPr="004577F3">
        <w:rPr>
          <w:rFonts w:ascii="Times New Roman" w:hAnsi="Times New Roman"/>
          <w:sz w:val="28"/>
          <w:szCs w:val="28"/>
        </w:rPr>
        <w:t>komponentes</w:t>
      </w:r>
      <w:r w:rsidR="58D7C41F" w:rsidRPr="004577F3">
        <w:rPr>
          <w:rFonts w:ascii="Times New Roman" w:hAnsi="Times New Roman"/>
          <w:sz w:val="28"/>
          <w:szCs w:val="28"/>
        </w:rPr>
        <w:t xml:space="preserve">) </w:t>
      </w:r>
      <w:r w:rsidRPr="004577F3">
        <w:rPr>
          <w:rFonts w:ascii="Times New Roman" w:hAnsi="Times New Roman"/>
          <w:sz w:val="28"/>
          <w:szCs w:val="28"/>
        </w:rPr>
        <w:t>apmēru</w:t>
      </w:r>
      <w:r w:rsidR="46CCA171" w:rsidRPr="004577F3">
        <w:rPr>
          <w:rFonts w:ascii="Times New Roman" w:hAnsi="Times New Roman"/>
          <w:sz w:val="28"/>
          <w:szCs w:val="28"/>
        </w:rPr>
        <w:t xml:space="preserve">, </w:t>
      </w:r>
      <w:r w:rsidRPr="004577F3">
        <w:rPr>
          <w:rFonts w:ascii="Times New Roman" w:hAnsi="Times New Roman"/>
          <w:sz w:val="28"/>
          <w:szCs w:val="28"/>
        </w:rPr>
        <w:t>KM</w:t>
      </w:r>
      <w:r w:rsidR="53020691" w:rsidRPr="004577F3">
        <w:rPr>
          <w:rFonts w:ascii="Times New Roman" w:hAnsi="Times New Roman"/>
          <w:sz w:val="28"/>
          <w:szCs w:val="28"/>
        </w:rPr>
        <w:t>, LN</w:t>
      </w:r>
      <w:r w:rsidR="58D7C41F" w:rsidRPr="004577F3">
        <w:rPr>
          <w:rFonts w:ascii="Times New Roman" w:hAnsi="Times New Roman"/>
          <w:sz w:val="28"/>
          <w:szCs w:val="28"/>
        </w:rPr>
        <w:t>A</w:t>
      </w:r>
      <w:r w:rsidR="53020691" w:rsidRPr="004577F3">
        <w:rPr>
          <w:rFonts w:ascii="Times New Roman" w:hAnsi="Times New Roman"/>
          <w:sz w:val="28"/>
          <w:szCs w:val="28"/>
        </w:rPr>
        <w:t xml:space="preserve"> un </w:t>
      </w:r>
      <w:r w:rsidR="58D7C41F" w:rsidRPr="004577F3">
        <w:rPr>
          <w:rFonts w:ascii="Times New Roman" w:hAnsi="Times New Roman"/>
          <w:sz w:val="28"/>
          <w:szCs w:val="28"/>
        </w:rPr>
        <w:t>VZD</w:t>
      </w:r>
      <w:r w:rsidRPr="004577F3">
        <w:rPr>
          <w:rFonts w:ascii="Times New Roman" w:hAnsi="Times New Roman"/>
          <w:sz w:val="28"/>
          <w:szCs w:val="28"/>
        </w:rPr>
        <w:t xml:space="preserve"> </w:t>
      </w:r>
      <w:r w:rsidR="58D7C41F" w:rsidRPr="004577F3">
        <w:rPr>
          <w:rFonts w:ascii="Times New Roman" w:hAnsi="Times New Roman"/>
          <w:sz w:val="28"/>
          <w:szCs w:val="28"/>
        </w:rPr>
        <w:t>projekta ieviešanas laikā</w:t>
      </w:r>
      <w:r w:rsidRPr="004577F3">
        <w:rPr>
          <w:rFonts w:ascii="Times New Roman" w:hAnsi="Times New Roman"/>
          <w:sz w:val="28"/>
          <w:szCs w:val="28"/>
        </w:rPr>
        <w:t xml:space="preserve"> </w:t>
      </w:r>
      <w:r w:rsidR="58D7C41F" w:rsidRPr="004577F3">
        <w:rPr>
          <w:rFonts w:ascii="Times New Roman" w:hAnsi="Times New Roman"/>
          <w:sz w:val="28"/>
          <w:szCs w:val="28"/>
        </w:rPr>
        <w:t xml:space="preserve">sniedz </w:t>
      </w:r>
      <w:r w:rsidRPr="004577F3">
        <w:rPr>
          <w:rFonts w:ascii="Times New Roman" w:hAnsi="Times New Roman"/>
          <w:sz w:val="28"/>
          <w:szCs w:val="28"/>
        </w:rPr>
        <w:t>priekšlikumus par papildu finansējuma avotiem vienota kompleksa izbūvei L</w:t>
      </w:r>
      <w:r w:rsidR="001A38C4" w:rsidRPr="004577F3">
        <w:rPr>
          <w:rFonts w:ascii="Times New Roman" w:hAnsi="Times New Roman"/>
          <w:sz w:val="28"/>
          <w:szCs w:val="28"/>
        </w:rPr>
        <w:t>NA</w:t>
      </w:r>
      <w:r w:rsidRPr="004577F3">
        <w:rPr>
          <w:rFonts w:ascii="Times New Roman" w:hAnsi="Times New Roman"/>
          <w:sz w:val="28"/>
          <w:szCs w:val="28"/>
        </w:rPr>
        <w:t xml:space="preserve"> Vidzemes reģiona centra, </w:t>
      </w:r>
      <w:r w:rsidR="009F0FFA" w:rsidRPr="004577F3">
        <w:rPr>
          <w:rFonts w:ascii="Times New Roman" w:hAnsi="Times New Roman"/>
          <w:sz w:val="28"/>
          <w:szCs w:val="28"/>
        </w:rPr>
        <w:t>M</w:t>
      </w:r>
      <w:r w:rsidRPr="004577F3">
        <w:rPr>
          <w:rFonts w:ascii="Times New Roman" w:hAnsi="Times New Roman"/>
          <w:sz w:val="28"/>
          <w:szCs w:val="28"/>
        </w:rPr>
        <w:t xml:space="preserve">uzeja krājuma un </w:t>
      </w:r>
      <w:r w:rsidR="0083491F" w:rsidRPr="004577F3">
        <w:rPr>
          <w:rFonts w:ascii="Times New Roman" w:hAnsi="Times New Roman"/>
          <w:sz w:val="28"/>
          <w:szCs w:val="28"/>
        </w:rPr>
        <w:t>VZD</w:t>
      </w:r>
      <w:r w:rsidRPr="004577F3">
        <w:rPr>
          <w:rFonts w:ascii="Times New Roman" w:hAnsi="Times New Roman"/>
          <w:sz w:val="28"/>
          <w:szCs w:val="28"/>
        </w:rPr>
        <w:t xml:space="preserve"> Vidzemes reģionālās pārvaldes centrālā arhīva izveidei Cēsīs</w:t>
      </w:r>
      <w:r w:rsidR="7615B8BE" w:rsidRPr="004577F3">
        <w:rPr>
          <w:rFonts w:ascii="Times New Roman" w:hAnsi="Times New Roman"/>
          <w:sz w:val="28"/>
          <w:szCs w:val="28"/>
        </w:rPr>
        <w:t xml:space="preserve">. </w:t>
      </w:r>
      <w:r w:rsidR="72766331" w:rsidRPr="004577F3">
        <w:rPr>
          <w:rFonts w:ascii="Times New Roman" w:hAnsi="Times New Roman"/>
          <w:sz w:val="28"/>
          <w:szCs w:val="28"/>
        </w:rPr>
        <w:t>Faktiskā</w:t>
      </w:r>
      <w:r w:rsidR="7615B8BE" w:rsidRPr="004577F3">
        <w:rPr>
          <w:rFonts w:ascii="Times New Roman" w:hAnsi="Times New Roman"/>
          <w:sz w:val="28"/>
          <w:szCs w:val="28"/>
        </w:rPr>
        <w:t xml:space="preserve"> nomas maksa tiks aprēķina, </w:t>
      </w:r>
      <w:r w:rsidR="7615B8BE" w:rsidRPr="008D2258">
        <w:rPr>
          <w:rFonts w:ascii="Times New Roman" w:hAnsi="Times New Roman"/>
          <w:sz w:val="28"/>
          <w:szCs w:val="28"/>
        </w:rPr>
        <w:t xml:space="preserve">ņemot vērā </w:t>
      </w:r>
      <w:r w:rsidR="72766331" w:rsidRPr="008D2258">
        <w:rPr>
          <w:rFonts w:ascii="Times New Roman" w:hAnsi="Times New Roman"/>
          <w:sz w:val="28"/>
          <w:szCs w:val="28"/>
        </w:rPr>
        <w:t xml:space="preserve">faktisko Cēsu novada pašvaldības līdzfinansējuma apmēru, kas </w:t>
      </w:r>
      <w:r w:rsidR="15B22F4D" w:rsidRPr="008D2258">
        <w:rPr>
          <w:rFonts w:ascii="Times New Roman" w:hAnsi="Times New Roman"/>
          <w:sz w:val="28"/>
          <w:szCs w:val="28"/>
        </w:rPr>
        <w:t xml:space="preserve">ticis izlietots LNA un VZD </w:t>
      </w:r>
      <w:bookmarkStart w:id="35" w:name="_Hlk133175024"/>
      <w:r w:rsidR="15B22F4D" w:rsidRPr="008D2258">
        <w:rPr>
          <w:rFonts w:ascii="Times New Roman" w:hAnsi="Times New Roman"/>
          <w:sz w:val="28"/>
          <w:szCs w:val="28"/>
        </w:rPr>
        <w:t>vajadzībām izbūvētajai NĪ daļai</w:t>
      </w:r>
      <w:bookmarkEnd w:id="35"/>
      <w:r w:rsidR="15B22F4D" w:rsidRPr="008D2258">
        <w:rPr>
          <w:rFonts w:ascii="Times New Roman" w:hAnsi="Times New Roman"/>
          <w:sz w:val="28"/>
          <w:szCs w:val="28"/>
        </w:rPr>
        <w:t>.</w:t>
      </w:r>
      <w:r w:rsidR="25F3DCE6" w:rsidRPr="004577F3">
        <w:rPr>
          <w:rFonts w:ascii="Times New Roman" w:hAnsi="Times New Roman"/>
          <w:sz w:val="28"/>
          <w:szCs w:val="28"/>
        </w:rPr>
        <w:t xml:space="preserve"> </w:t>
      </w:r>
      <w:r w:rsidR="00646ED9" w:rsidRPr="004577F3">
        <w:rPr>
          <w:rFonts w:ascii="Times New Roman" w:hAnsi="Times New Roman"/>
          <w:sz w:val="28"/>
          <w:szCs w:val="28"/>
        </w:rPr>
        <w:t>N</w:t>
      </w:r>
      <w:r w:rsidR="25F3DCE6" w:rsidRPr="004577F3">
        <w:rPr>
          <w:rFonts w:ascii="Times New Roman" w:hAnsi="Times New Roman"/>
          <w:sz w:val="28"/>
          <w:szCs w:val="28"/>
        </w:rPr>
        <w:t xml:space="preserve">omas maksas prognozē </w:t>
      </w:r>
      <w:r w:rsidR="77F20530" w:rsidRPr="004577F3">
        <w:rPr>
          <w:rFonts w:ascii="Times New Roman" w:hAnsi="Times New Roman"/>
          <w:sz w:val="28"/>
          <w:szCs w:val="28"/>
        </w:rPr>
        <w:t xml:space="preserve">netiek ietverta zemesgabala nomas </w:t>
      </w:r>
      <w:r w:rsidR="0029425C" w:rsidRPr="004577F3">
        <w:rPr>
          <w:rFonts w:ascii="Times New Roman" w:hAnsi="Times New Roman"/>
          <w:sz w:val="28"/>
          <w:szCs w:val="28"/>
        </w:rPr>
        <w:t>maksa</w:t>
      </w:r>
      <w:r w:rsidR="261D058E" w:rsidRPr="004577F3">
        <w:rPr>
          <w:rFonts w:ascii="Times New Roman" w:hAnsi="Times New Roman"/>
          <w:sz w:val="28"/>
          <w:szCs w:val="28"/>
        </w:rPr>
        <w:t xml:space="preserve"> un tā netiks ietverta arī nomas maksā pēc kopējās glabātavu kompleksa izbūves, slēdzot LNA un VZD nomas līgumu ar Cēsu novada pašvaldību.</w:t>
      </w:r>
    </w:p>
    <w:p w14:paraId="24AAA302" w14:textId="1BD2CD12" w:rsidR="00996840" w:rsidRPr="004577F3" w:rsidRDefault="00996840">
      <w:pPr>
        <w:spacing w:after="0" w:line="240" w:lineRule="auto"/>
        <w:jc w:val="both"/>
        <w:rPr>
          <w:rFonts w:ascii="Times New Roman" w:hAnsi="Times New Roman"/>
          <w:bCs/>
          <w:sz w:val="28"/>
          <w:szCs w:val="28"/>
        </w:rPr>
      </w:pPr>
    </w:p>
    <w:p w14:paraId="0F7EBF32" w14:textId="2660A40A" w:rsidR="00F55260" w:rsidRPr="004577F3" w:rsidRDefault="00F55260"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9</w:t>
      </w:r>
      <w:r w:rsidRPr="004577F3">
        <w:rPr>
          <w:rFonts w:ascii="Times New Roman" w:hAnsi="Times New Roman"/>
          <w:b/>
          <w:bCs/>
          <w:iCs/>
          <w:sz w:val="24"/>
          <w:szCs w:val="24"/>
        </w:rPr>
        <w:t xml:space="preserve"> „NĪ nomas maksa</w:t>
      </w:r>
      <w:r w:rsidR="00A80A06" w:rsidRPr="004577F3">
        <w:rPr>
          <w:rFonts w:ascii="Times New Roman" w:hAnsi="Times New Roman"/>
          <w:b/>
          <w:bCs/>
          <w:iCs/>
          <w:sz w:val="24"/>
          <w:szCs w:val="24"/>
        </w:rPr>
        <w:t>,</w:t>
      </w:r>
      <w:r w:rsidRPr="004577F3">
        <w:rPr>
          <w:rFonts w:ascii="Times New Roman" w:hAnsi="Times New Roman"/>
          <w:b/>
          <w:bCs/>
          <w:iCs/>
          <w:sz w:val="24"/>
          <w:szCs w:val="24"/>
        </w:rPr>
        <w:t xml:space="preserve"> papildu maksājumu</w:t>
      </w:r>
      <w:r w:rsidR="00A80A06" w:rsidRPr="004577F3">
        <w:rPr>
          <w:rFonts w:ascii="Times New Roman" w:hAnsi="Times New Roman"/>
          <w:b/>
          <w:bCs/>
          <w:iCs/>
          <w:sz w:val="24"/>
          <w:szCs w:val="24"/>
        </w:rPr>
        <w:t xml:space="preserve"> un apsaimniekošanas līguma maksas</w:t>
      </w:r>
      <w:r w:rsidRPr="004577F3">
        <w:rPr>
          <w:rFonts w:ascii="Times New Roman" w:hAnsi="Times New Roman"/>
          <w:b/>
          <w:bCs/>
          <w:iCs/>
          <w:sz w:val="24"/>
          <w:szCs w:val="24"/>
        </w:rPr>
        <w:t xml:space="preserve"> prognoze”</w:t>
      </w:r>
    </w:p>
    <w:p w14:paraId="094E21A4" w14:textId="77777777" w:rsidR="00796B77" w:rsidRPr="004577F3" w:rsidRDefault="00796B77" w:rsidP="000602CF">
      <w:pPr>
        <w:spacing w:after="0" w:line="240" w:lineRule="auto"/>
        <w:rPr>
          <w:rFonts w:ascii="Times New Roman" w:hAnsi="Times New Roman"/>
          <w:iCs/>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88"/>
        <w:gridCol w:w="1418"/>
        <w:gridCol w:w="1417"/>
        <w:gridCol w:w="1560"/>
        <w:gridCol w:w="1422"/>
      </w:tblGrid>
      <w:tr w:rsidR="00796B77" w:rsidRPr="004577F3" w14:paraId="7778F2AE" w14:textId="77777777" w:rsidTr="000602CF">
        <w:trPr>
          <w:trHeight w:val="780"/>
          <w:jc w:val="center"/>
        </w:trPr>
        <w:tc>
          <w:tcPr>
            <w:tcW w:w="709" w:type="dxa"/>
            <w:shd w:val="clear" w:color="auto" w:fill="D9D9D9" w:themeFill="background1" w:themeFillShade="D9"/>
            <w:vAlign w:val="center"/>
            <w:hideMark/>
          </w:tcPr>
          <w:p w14:paraId="74C5981C" w14:textId="77777777"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 p.k.</w:t>
            </w:r>
          </w:p>
        </w:tc>
        <w:tc>
          <w:tcPr>
            <w:tcW w:w="2688" w:type="dxa"/>
            <w:shd w:val="clear" w:color="auto" w:fill="D9D9D9" w:themeFill="background1" w:themeFillShade="D9"/>
            <w:vAlign w:val="center"/>
            <w:hideMark/>
          </w:tcPr>
          <w:p w14:paraId="5B696F78" w14:textId="77777777"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Izmaksu nosaukums</w:t>
            </w:r>
          </w:p>
        </w:tc>
        <w:tc>
          <w:tcPr>
            <w:tcW w:w="1418" w:type="dxa"/>
            <w:shd w:val="clear" w:color="auto" w:fill="D9D9D9" w:themeFill="background1" w:themeFillShade="D9"/>
            <w:vAlign w:val="center"/>
          </w:tcPr>
          <w:p w14:paraId="254B685D" w14:textId="38926151"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prognoze LNA,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c>
          <w:tcPr>
            <w:tcW w:w="1417" w:type="dxa"/>
            <w:shd w:val="clear" w:color="auto" w:fill="D9D9D9" w:themeFill="background1" w:themeFillShade="D9"/>
            <w:vAlign w:val="center"/>
          </w:tcPr>
          <w:p w14:paraId="060D0065" w14:textId="62AC2881" w:rsidR="00C1465E" w:rsidRPr="004577F3" w:rsidRDefault="0021633C"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Apsaimniekošanas</w:t>
            </w:r>
            <w:r w:rsidR="00DD30A9" w:rsidRPr="004577F3">
              <w:rPr>
                <w:rFonts w:ascii="Times New Roman" w:eastAsia="Times New Roman" w:hAnsi="Times New Roman"/>
                <w:b/>
                <w:bCs/>
                <w:sz w:val="24"/>
                <w:szCs w:val="24"/>
              </w:rPr>
              <w:t xml:space="preserve"> līguma</w:t>
            </w:r>
            <w:r w:rsidR="00C1465E" w:rsidRPr="004577F3">
              <w:rPr>
                <w:rFonts w:ascii="Times New Roman" w:eastAsia="Times New Roman" w:hAnsi="Times New Roman"/>
                <w:b/>
                <w:bCs/>
                <w:sz w:val="24"/>
                <w:szCs w:val="24"/>
              </w:rPr>
              <w:t xml:space="preserve"> maksas prognoze </w:t>
            </w:r>
            <w:r w:rsidR="00DD30A9" w:rsidRPr="004577F3">
              <w:rPr>
                <w:rFonts w:ascii="Times New Roman" w:eastAsia="Times New Roman" w:hAnsi="Times New Roman"/>
                <w:b/>
                <w:bCs/>
                <w:sz w:val="24"/>
                <w:szCs w:val="24"/>
              </w:rPr>
              <w:t>LNA</w:t>
            </w:r>
            <w:r w:rsidR="00C1465E" w:rsidRPr="004577F3">
              <w:rPr>
                <w:rFonts w:ascii="Times New Roman" w:eastAsia="Times New Roman" w:hAnsi="Times New Roman"/>
                <w:b/>
                <w:bCs/>
                <w:sz w:val="24"/>
                <w:szCs w:val="24"/>
              </w:rPr>
              <w:t xml:space="preserve">, </w:t>
            </w:r>
            <w:r w:rsidR="00796B77" w:rsidRPr="004577F3">
              <w:rPr>
                <w:rFonts w:ascii="Times New Roman" w:eastAsia="Times New Roman" w:hAnsi="Times New Roman"/>
                <w:b/>
                <w:bCs/>
                <w:i/>
                <w:iCs/>
                <w:sz w:val="24"/>
                <w:szCs w:val="24"/>
              </w:rPr>
              <w:t>euro</w:t>
            </w:r>
            <w:r w:rsidR="00C1465E" w:rsidRPr="004577F3">
              <w:rPr>
                <w:rFonts w:ascii="Times New Roman" w:eastAsia="Times New Roman" w:hAnsi="Times New Roman"/>
                <w:b/>
                <w:bCs/>
                <w:sz w:val="24"/>
                <w:szCs w:val="24"/>
              </w:rPr>
              <w:t xml:space="preserve"> bez PVN gadā</w:t>
            </w:r>
          </w:p>
        </w:tc>
        <w:tc>
          <w:tcPr>
            <w:tcW w:w="1560" w:type="dxa"/>
            <w:shd w:val="clear" w:color="auto" w:fill="D9D9D9" w:themeFill="background1" w:themeFillShade="D9"/>
            <w:vAlign w:val="center"/>
          </w:tcPr>
          <w:p w14:paraId="1CA792C4" w14:textId="019AD308"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prognoze VZD,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c>
          <w:tcPr>
            <w:tcW w:w="1422" w:type="dxa"/>
            <w:shd w:val="clear" w:color="auto" w:fill="D9D9D9" w:themeFill="background1" w:themeFillShade="D9"/>
            <w:vAlign w:val="center"/>
            <w:hideMark/>
          </w:tcPr>
          <w:p w14:paraId="76E62DD3" w14:textId="20A161C9"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w:t>
            </w:r>
            <w:r w:rsidR="001C0CEB" w:rsidRPr="004577F3">
              <w:rPr>
                <w:rFonts w:ascii="Times New Roman" w:eastAsia="Times New Roman" w:hAnsi="Times New Roman"/>
                <w:b/>
                <w:bCs/>
                <w:sz w:val="24"/>
                <w:szCs w:val="24"/>
              </w:rPr>
              <w:t xml:space="preserve">un </w:t>
            </w:r>
            <w:r w:rsidR="00777E4F" w:rsidRPr="004577F3">
              <w:rPr>
                <w:rFonts w:ascii="Times New Roman" w:eastAsia="Times New Roman" w:hAnsi="Times New Roman"/>
                <w:b/>
                <w:bCs/>
                <w:sz w:val="24"/>
                <w:szCs w:val="24"/>
              </w:rPr>
              <w:t xml:space="preserve">apsaimniekošanas līguma maksas </w:t>
            </w:r>
            <w:r w:rsidRPr="004577F3">
              <w:rPr>
                <w:rFonts w:ascii="Times New Roman" w:eastAsia="Times New Roman" w:hAnsi="Times New Roman"/>
                <w:b/>
                <w:bCs/>
                <w:sz w:val="24"/>
                <w:szCs w:val="24"/>
              </w:rPr>
              <w:t xml:space="preserve">prognoze kopā,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r>
      <w:tr w:rsidR="00BD49BB" w:rsidRPr="004577F3" w14:paraId="7237A345" w14:textId="77777777" w:rsidTr="00291961">
        <w:trPr>
          <w:trHeight w:val="330"/>
          <w:jc w:val="center"/>
        </w:trPr>
        <w:tc>
          <w:tcPr>
            <w:tcW w:w="709" w:type="dxa"/>
            <w:vAlign w:val="center"/>
            <w:hideMark/>
          </w:tcPr>
          <w:p w14:paraId="7603074D" w14:textId="720364B0" w:rsidR="00BD49BB" w:rsidRPr="004577F3" w:rsidRDefault="00BD49BB"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8505" w:type="dxa"/>
            <w:gridSpan w:val="5"/>
            <w:vAlign w:val="center"/>
            <w:hideMark/>
          </w:tcPr>
          <w:p w14:paraId="33AC409D" w14:textId="79753EDF" w:rsidR="00BD49BB" w:rsidRPr="004577F3" w:rsidRDefault="00BD49BB" w:rsidP="000602CF">
            <w:pPr>
              <w:tabs>
                <w:tab w:val="center" w:pos="676"/>
              </w:tabs>
              <w:spacing w:after="0" w:line="240" w:lineRule="auto"/>
              <w:rPr>
                <w:rFonts w:ascii="Times New Roman" w:eastAsia="Times New Roman" w:hAnsi="Times New Roman"/>
                <w:sz w:val="24"/>
                <w:szCs w:val="24"/>
              </w:rPr>
            </w:pPr>
            <w:r w:rsidRPr="004577F3">
              <w:rPr>
                <w:rFonts w:ascii="Times New Roman" w:eastAsia="Times New Roman" w:hAnsi="Times New Roman"/>
                <w:b/>
                <w:bCs/>
                <w:sz w:val="24"/>
                <w:szCs w:val="24"/>
              </w:rPr>
              <w:t>Tizm – tiešās izmaksas</w:t>
            </w:r>
          </w:p>
        </w:tc>
      </w:tr>
      <w:tr w:rsidR="00796B77" w:rsidRPr="004577F3" w14:paraId="7E208529" w14:textId="77777777" w:rsidTr="000602CF">
        <w:trPr>
          <w:trHeight w:val="302"/>
          <w:jc w:val="center"/>
        </w:trPr>
        <w:tc>
          <w:tcPr>
            <w:tcW w:w="709" w:type="dxa"/>
            <w:noWrap/>
            <w:vAlign w:val="center"/>
            <w:hideMark/>
          </w:tcPr>
          <w:p w14:paraId="5B7F7EE8"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2688" w:type="dxa"/>
            <w:vAlign w:val="center"/>
            <w:hideMark/>
          </w:tcPr>
          <w:p w14:paraId="45347966" w14:textId="0ADD2152"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4472A7"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īpašuma apsaimniekošanas izmaksas, t</w:t>
            </w:r>
            <w:r w:rsidR="004472A7" w:rsidRPr="004577F3">
              <w:rPr>
                <w:rFonts w:ascii="Times New Roman" w:eastAsia="Times New Roman" w:hAnsi="Times New Roman"/>
                <w:sz w:val="24"/>
                <w:szCs w:val="24"/>
              </w:rPr>
              <w:t>ajā skaitā</w:t>
            </w:r>
            <w:r w:rsidRPr="004577F3">
              <w:rPr>
                <w:rFonts w:ascii="Times New Roman" w:eastAsia="Times New Roman" w:hAnsi="Times New Roman"/>
                <w:sz w:val="24"/>
                <w:szCs w:val="24"/>
              </w:rPr>
              <w:t xml:space="preserve"> NĪ personāla atlīdzība</w:t>
            </w:r>
          </w:p>
        </w:tc>
        <w:tc>
          <w:tcPr>
            <w:tcW w:w="1418" w:type="dxa"/>
            <w:vAlign w:val="center"/>
          </w:tcPr>
          <w:p w14:paraId="7F3785A9" w14:textId="52BA07C0" w:rsidR="00C1465E" w:rsidRPr="004577F3" w:rsidRDefault="002A458C" w:rsidP="000602CF">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67 484,16</w:t>
            </w:r>
          </w:p>
        </w:tc>
        <w:tc>
          <w:tcPr>
            <w:tcW w:w="1417" w:type="dxa"/>
            <w:vAlign w:val="center"/>
          </w:tcPr>
          <w:p w14:paraId="3977E970" w14:textId="45C83647" w:rsidR="00C1465E" w:rsidRPr="004577F3" w:rsidRDefault="00945DE3"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40 803,84</w:t>
            </w:r>
          </w:p>
        </w:tc>
        <w:tc>
          <w:tcPr>
            <w:tcW w:w="1560" w:type="dxa"/>
            <w:vAlign w:val="center"/>
          </w:tcPr>
          <w:p w14:paraId="12CCC2CD" w14:textId="2CD7205B" w:rsidR="00C1465E" w:rsidRPr="004577F3" w:rsidRDefault="002A458C"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12 579,84</w:t>
            </w:r>
          </w:p>
        </w:tc>
        <w:tc>
          <w:tcPr>
            <w:tcW w:w="1422" w:type="dxa"/>
            <w:noWrap/>
            <w:vAlign w:val="center"/>
          </w:tcPr>
          <w:p w14:paraId="09222635" w14:textId="4551E82E" w:rsidR="00C1465E" w:rsidRPr="004577F3" w:rsidRDefault="00C2561C"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 xml:space="preserve">120 867,84   </w:t>
            </w:r>
          </w:p>
        </w:tc>
      </w:tr>
      <w:tr w:rsidR="00796B77" w:rsidRPr="004577F3" w14:paraId="426A2B24" w14:textId="77777777" w:rsidTr="000602CF">
        <w:trPr>
          <w:trHeight w:val="315"/>
          <w:jc w:val="center"/>
        </w:trPr>
        <w:tc>
          <w:tcPr>
            <w:tcW w:w="709" w:type="dxa"/>
            <w:vAlign w:val="center"/>
            <w:hideMark/>
          </w:tcPr>
          <w:p w14:paraId="40A161CB"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2688" w:type="dxa"/>
            <w:vAlign w:val="center"/>
            <w:hideMark/>
          </w:tcPr>
          <w:p w14:paraId="0A3171CE" w14:textId="6054026E"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w:t>
            </w:r>
            <w:r w:rsidR="004472A7" w:rsidRPr="004577F3">
              <w:rPr>
                <w:rFonts w:ascii="Times New Roman" w:eastAsia="Times New Roman" w:hAnsi="Times New Roman"/>
                <w:sz w:val="24"/>
                <w:szCs w:val="24"/>
              </w:rPr>
              <w:t xml:space="preserve"> </w:t>
            </w:r>
            <w:r w:rsidR="00BD49BB"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P/L uzturēšanas izmaksas</w:t>
            </w:r>
          </w:p>
        </w:tc>
        <w:tc>
          <w:tcPr>
            <w:tcW w:w="1418" w:type="dxa"/>
            <w:vAlign w:val="center"/>
          </w:tcPr>
          <w:p w14:paraId="3F3E23DC"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51C14D12"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2F436196" w14:textId="66AE8F6E"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25E7A323" w14:textId="7BDD64B4"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128B662B" w14:textId="77777777" w:rsidTr="00876B97">
        <w:trPr>
          <w:trHeight w:val="315"/>
          <w:jc w:val="center"/>
        </w:trPr>
        <w:tc>
          <w:tcPr>
            <w:tcW w:w="709" w:type="dxa"/>
            <w:vAlign w:val="center"/>
            <w:hideMark/>
          </w:tcPr>
          <w:p w14:paraId="7E05CB1B"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2688" w:type="dxa"/>
            <w:vAlign w:val="center"/>
            <w:hideMark/>
          </w:tcPr>
          <w:p w14:paraId="3F4DD281" w14:textId="11EE264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w:t>
            </w:r>
            <w:r w:rsidR="004472A7" w:rsidRPr="004577F3">
              <w:rPr>
                <w:rFonts w:ascii="Times New Roman" w:eastAsia="Times New Roman" w:hAnsi="Times New Roman"/>
                <w:sz w:val="24"/>
                <w:szCs w:val="24"/>
              </w:rPr>
              <w:t xml:space="preserve"> </w:t>
            </w:r>
            <w:r w:rsidR="00F75669"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izdevumi kārtējiem/kapitālajiem remontiem</w:t>
            </w:r>
          </w:p>
        </w:tc>
        <w:tc>
          <w:tcPr>
            <w:tcW w:w="1418" w:type="dxa"/>
            <w:vAlign w:val="center"/>
          </w:tcPr>
          <w:p w14:paraId="0A42DD28" w14:textId="72451289" w:rsidR="00C1465E" w:rsidRPr="004577F3" w:rsidRDefault="00945DE3"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73 459,32</w:t>
            </w:r>
          </w:p>
        </w:tc>
        <w:tc>
          <w:tcPr>
            <w:tcW w:w="1417" w:type="dxa"/>
            <w:vAlign w:val="center"/>
          </w:tcPr>
          <w:p w14:paraId="5560ECD6" w14:textId="5EE50C33"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44 416,68</w:t>
            </w:r>
          </w:p>
        </w:tc>
        <w:tc>
          <w:tcPr>
            <w:tcW w:w="1560" w:type="dxa"/>
            <w:vAlign w:val="center"/>
          </w:tcPr>
          <w:p w14:paraId="06826E1E" w14:textId="1411F93D"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13 693,68</w:t>
            </w:r>
          </w:p>
        </w:tc>
        <w:tc>
          <w:tcPr>
            <w:tcW w:w="1422" w:type="dxa"/>
            <w:noWrap/>
            <w:vAlign w:val="center"/>
          </w:tcPr>
          <w:p w14:paraId="279176E8" w14:textId="414473E9"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131 569,68</w:t>
            </w:r>
          </w:p>
        </w:tc>
      </w:tr>
      <w:tr w:rsidR="00796B77" w:rsidRPr="004577F3" w14:paraId="486E9DE4" w14:textId="77777777" w:rsidTr="000602CF">
        <w:trPr>
          <w:trHeight w:val="315"/>
          <w:jc w:val="center"/>
        </w:trPr>
        <w:tc>
          <w:tcPr>
            <w:tcW w:w="709" w:type="dxa"/>
            <w:noWrap/>
            <w:vAlign w:val="center"/>
            <w:hideMark/>
          </w:tcPr>
          <w:p w14:paraId="08DB48D4"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2688" w:type="dxa"/>
            <w:noWrap/>
            <w:vAlign w:val="center"/>
            <w:hideMark/>
          </w:tcPr>
          <w:p w14:paraId="5F85B23F" w14:textId="783F565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Zn</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zemes nomas maksa</w:t>
            </w:r>
          </w:p>
        </w:tc>
        <w:tc>
          <w:tcPr>
            <w:tcW w:w="1418" w:type="dxa"/>
            <w:vAlign w:val="center"/>
          </w:tcPr>
          <w:p w14:paraId="404143A7"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DC74CA5"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391327A0" w14:textId="33819895"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271414CC" w14:textId="08B9A7CF"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4DF1F928" w14:textId="77777777" w:rsidTr="000602CF">
        <w:trPr>
          <w:trHeight w:val="315"/>
          <w:jc w:val="center"/>
        </w:trPr>
        <w:tc>
          <w:tcPr>
            <w:tcW w:w="709" w:type="dxa"/>
            <w:noWrap/>
            <w:vAlign w:val="center"/>
            <w:hideMark/>
          </w:tcPr>
          <w:p w14:paraId="56AC0E1E"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1.5.</w:t>
            </w:r>
          </w:p>
        </w:tc>
        <w:tc>
          <w:tcPr>
            <w:tcW w:w="2688" w:type="dxa"/>
            <w:noWrap/>
            <w:vAlign w:val="center"/>
            <w:hideMark/>
          </w:tcPr>
          <w:p w14:paraId="21A66A05" w14:textId="30E0650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C</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papildus izmaksas pēc pušu vienošanās</w:t>
            </w:r>
          </w:p>
        </w:tc>
        <w:tc>
          <w:tcPr>
            <w:tcW w:w="1418" w:type="dxa"/>
            <w:vAlign w:val="center"/>
          </w:tcPr>
          <w:p w14:paraId="58871363"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54C8FB72"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76602C02" w14:textId="336214E9"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083E027C" w14:textId="55676D6A"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09231EFA" w14:textId="77777777" w:rsidTr="00876B97">
        <w:trPr>
          <w:trHeight w:val="315"/>
          <w:jc w:val="center"/>
        </w:trPr>
        <w:tc>
          <w:tcPr>
            <w:tcW w:w="709" w:type="dxa"/>
            <w:vAlign w:val="center"/>
            <w:hideMark/>
          </w:tcPr>
          <w:p w14:paraId="56F05084"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2688" w:type="dxa"/>
            <w:noWrap/>
            <w:vAlign w:val="center"/>
            <w:hideMark/>
          </w:tcPr>
          <w:p w14:paraId="5C4DC1C0" w14:textId="04FFAA56"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K</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kapitāla izmaksas</w:t>
            </w:r>
            <w:r w:rsidR="00945DE3" w:rsidRPr="004577F3">
              <w:rPr>
                <w:rFonts w:ascii="Times New Roman" w:eastAsia="Times New Roman" w:hAnsi="Times New Roman"/>
                <w:sz w:val="24"/>
                <w:szCs w:val="24"/>
              </w:rPr>
              <w:t xml:space="preserve"> (t.sk. projekta personāla izmaksas)</w:t>
            </w:r>
          </w:p>
        </w:tc>
        <w:tc>
          <w:tcPr>
            <w:tcW w:w="1418" w:type="dxa"/>
            <w:vAlign w:val="center"/>
          </w:tcPr>
          <w:p w14:paraId="7F69A438" w14:textId="3BAD75CE" w:rsidR="00C1465E" w:rsidRPr="004577F3" w:rsidRDefault="00945DE3"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363 430,3200</w:t>
            </w:r>
          </w:p>
        </w:tc>
        <w:tc>
          <w:tcPr>
            <w:tcW w:w="1417" w:type="dxa"/>
            <w:vAlign w:val="center"/>
          </w:tcPr>
          <w:p w14:paraId="270BBDBB" w14:textId="6416E4AE"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1 062,60</w:t>
            </w:r>
          </w:p>
        </w:tc>
        <w:tc>
          <w:tcPr>
            <w:tcW w:w="1560" w:type="dxa"/>
            <w:vAlign w:val="center"/>
          </w:tcPr>
          <w:p w14:paraId="1A79664D" w14:textId="088D38A1"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67 813,20</w:t>
            </w:r>
          </w:p>
        </w:tc>
        <w:tc>
          <w:tcPr>
            <w:tcW w:w="1422" w:type="dxa"/>
            <w:noWrap/>
            <w:vAlign w:val="center"/>
          </w:tcPr>
          <w:p w14:paraId="2E0ECEDF" w14:textId="2CC23555"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432 306,12</w:t>
            </w:r>
          </w:p>
        </w:tc>
      </w:tr>
      <w:tr w:rsidR="00796B77" w:rsidRPr="004577F3" w14:paraId="2E02B604" w14:textId="77777777" w:rsidTr="000602CF">
        <w:trPr>
          <w:trHeight w:val="315"/>
          <w:jc w:val="center"/>
        </w:trPr>
        <w:tc>
          <w:tcPr>
            <w:tcW w:w="709" w:type="dxa"/>
            <w:noWrap/>
            <w:vAlign w:val="center"/>
            <w:hideMark/>
          </w:tcPr>
          <w:p w14:paraId="128C7E03" w14:textId="77777777" w:rsidR="00C1465E" w:rsidRPr="004577F3" w:rsidRDefault="00C1465E"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2.</w:t>
            </w:r>
          </w:p>
        </w:tc>
        <w:tc>
          <w:tcPr>
            <w:tcW w:w="2688" w:type="dxa"/>
            <w:noWrap/>
            <w:vAlign w:val="center"/>
            <w:hideMark/>
          </w:tcPr>
          <w:p w14:paraId="32CAE167" w14:textId="2A07A1CF" w:rsidR="00C1465E" w:rsidRPr="004577F3" w:rsidRDefault="00C1465E" w:rsidP="004472A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Nizm </w:t>
            </w:r>
            <w:r w:rsidR="00F75669"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netiešās izmaksas</w:t>
            </w:r>
          </w:p>
        </w:tc>
        <w:tc>
          <w:tcPr>
            <w:tcW w:w="1418" w:type="dxa"/>
            <w:vAlign w:val="center"/>
          </w:tcPr>
          <w:p w14:paraId="2CCC7495" w14:textId="3C3DB3D5"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47998996" w14:textId="36B7A2DC"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1536A024" w14:textId="2628D8A8"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hideMark/>
          </w:tcPr>
          <w:p w14:paraId="2C35FB9E" w14:textId="276CC5B8"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521B1B64" w14:textId="77777777" w:rsidTr="00876B97">
        <w:trPr>
          <w:trHeight w:val="315"/>
          <w:jc w:val="center"/>
        </w:trPr>
        <w:tc>
          <w:tcPr>
            <w:tcW w:w="709" w:type="dxa"/>
            <w:shd w:val="clear" w:color="auto" w:fill="D9D9D9" w:themeFill="background1" w:themeFillShade="D9"/>
            <w:noWrap/>
            <w:vAlign w:val="center"/>
            <w:hideMark/>
          </w:tcPr>
          <w:p w14:paraId="390D7439" w14:textId="073A9DF7" w:rsidR="00C1465E" w:rsidRPr="004577F3" w:rsidRDefault="00796B77"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3.</w:t>
            </w:r>
          </w:p>
        </w:tc>
        <w:tc>
          <w:tcPr>
            <w:tcW w:w="2688" w:type="dxa"/>
            <w:shd w:val="clear" w:color="auto" w:fill="D9D9D9" w:themeFill="background1" w:themeFillShade="D9"/>
            <w:vAlign w:val="center"/>
            <w:hideMark/>
          </w:tcPr>
          <w:p w14:paraId="54306E18" w14:textId="01D73887" w:rsidR="00C1465E" w:rsidRPr="004577F3" w:rsidRDefault="00C1465E" w:rsidP="000602CF">
            <w:pPr>
              <w:spacing w:after="0" w:line="240" w:lineRule="auto"/>
              <w:jc w:val="both"/>
              <w:rPr>
                <w:rFonts w:ascii="Times New Roman" w:eastAsia="Times New Roman" w:hAnsi="Times New Roman"/>
                <w:b/>
                <w:bCs/>
                <w:sz w:val="24"/>
                <w:szCs w:val="24"/>
              </w:rPr>
            </w:pPr>
            <w:r w:rsidRPr="004577F3">
              <w:rPr>
                <w:rFonts w:ascii="Times New Roman" w:eastAsia="Times New Roman" w:hAnsi="Times New Roman"/>
                <w:b/>
                <w:bCs/>
                <w:sz w:val="24"/>
                <w:szCs w:val="24"/>
              </w:rPr>
              <w:t>Nomas maksa 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i/>
                <w:iCs/>
                <w:sz w:val="24"/>
                <w:szCs w:val="24"/>
              </w:rPr>
              <w:t xml:space="preserve"> </w:t>
            </w:r>
            <w:r w:rsidRPr="004577F3">
              <w:rPr>
                <w:rFonts w:ascii="Times New Roman" w:eastAsia="Times New Roman" w:hAnsi="Times New Roman"/>
                <w:b/>
                <w:bCs/>
                <w:sz w:val="24"/>
                <w:szCs w:val="24"/>
              </w:rPr>
              <w:t>bez PVN)</w:t>
            </w:r>
          </w:p>
        </w:tc>
        <w:tc>
          <w:tcPr>
            <w:tcW w:w="1418" w:type="dxa"/>
            <w:shd w:val="clear" w:color="auto" w:fill="D9D9D9" w:themeFill="background1" w:themeFillShade="D9"/>
            <w:vAlign w:val="center"/>
          </w:tcPr>
          <w:p w14:paraId="044F6C07" w14:textId="0826C4CC" w:rsidR="00C1465E" w:rsidRPr="004577F3" w:rsidRDefault="002A458C" w:rsidP="002478E9">
            <w:pPr>
              <w:tabs>
                <w:tab w:val="decimal" w:pos="631"/>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504 373,80</w:t>
            </w:r>
          </w:p>
        </w:tc>
        <w:tc>
          <w:tcPr>
            <w:tcW w:w="1417" w:type="dxa"/>
            <w:shd w:val="clear" w:color="auto" w:fill="D9D9D9" w:themeFill="background1" w:themeFillShade="D9"/>
            <w:vAlign w:val="center"/>
          </w:tcPr>
          <w:p w14:paraId="37251088" w14:textId="52586893" w:rsidR="00C1465E" w:rsidRPr="004577F3" w:rsidRDefault="00945DE3" w:rsidP="002478E9">
            <w:pPr>
              <w:tabs>
                <w:tab w:val="decimal" w:pos="646"/>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86 283,12</w:t>
            </w:r>
          </w:p>
        </w:tc>
        <w:tc>
          <w:tcPr>
            <w:tcW w:w="1560" w:type="dxa"/>
            <w:shd w:val="clear" w:color="auto" w:fill="D9D9D9" w:themeFill="background1" w:themeFillShade="D9"/>
            <w:vAlign w:val="center"/>
          </w:tcPr>
          <w:p w14:paraId="0CAC2364" w14:textId="24B0BE86" w:rsidR="00C1465E" w:rsidRPr="004577F3" w:rsidRDefault="002A458C" w:rsidP="002478E9">
            <w:pPr>
              <w:tabs>
                <w:tab w:val="decimal" w:pos="646"/>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94 086,72</w:t>
            </w:r>
          </w:p>
        </w:tc>
        <w:tc>
          <w:tcPr>
            <w:tcW w:w="1422" w:type="dxa"/>
            <w:shd w:val="clear" w:color="auto" w:fill="D9D9D9" w:themeFill="background1" w:themeFillShade="D9"/>
            <w:noWrap/>
            <w:vAlign w:val="center"/>
          </w:tcPr>
          <w:p w14:paraId="60FC822E" w14:textId="2B89DC78"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684 743,64</w:t>
            </w:r>
          </w:p>
        </w:tc>
      </w:tr>
      <w:tr w:rsidR="00796B77" w:rsidRPr="004577F3" w14:paraId="1CA6E723" w14:textId="77777777" w:rsidTr="000602CF">
        <w:trPr>
          <w:trHeight w:val="360"/>
          <w:jc w:val="center"/>
        </w:trPr>
        <w:tc>
          <w:tcPr>
            <w:tcW w:w="709" w:type="dxa"/>
            <w:vAlign w:val="center"/>
            <w:hideMark/>
          </w:tcPr>
          <w:p w14:paraId="74F6AEC1" w14:textId="51A934C6"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w:t>
            </w:r>
            <w:r w:rsidR="00F75669" w:rsidRPr="004577F3">
              <w:rPr>
                <w:rFonts w:ascii="Times New Roman" w:eastAsia="Times New Roman" w:hAnsi="Times New Roman"/>
                <w:sz w:val="24"/>
                <w:szCs w:val="24"/>
              </w:rPr>
              <w:t>1.</w:t>
            </w:r>
          </w:p>
        </w:tc>
        <w:tc>
          <w:tcPr>
            <w:tcW w:w="2688" w:type="dxa"/>
            <w:vAlign w:val="center"/>
            <w:hideMark/>
          </w:tcPr>
          <w:p w14:paraId="369B23BD" w14:textId="38A03A9B" w:rsidR="00C1465E" w:rsidRPr="004577F3" w:rsidRDefault="00C1465E"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Zemes nomas maksa (</w:t>
            </w:r>
            <w:r w:rsidR="00F75669" w:rsidRPr="004577F3">
              <w:rPr>
                <w:rFonts w:ascii="Times New Roman" w:eastAsia="Times New Roman" w:hAnsi="Times New Roman"/>
                <w:i/>
                <w:iCs/>
                <w:sz w:val="24"/>
                <w:szCs w:val="24"/>
              </w:rPr>
              <w:t>euro</w:t>
            </w:r>
            <w:r w:rsidRPr="004577F3">
              <w:rPr>
                <w:rFonts w:ascii="Times New Roman" w:eastAsia="Times New Roman" w:hAnsi="Times New Roman"/>
                <w:i/>
                <w:iCs/>
                <w:sz w:val="24"/>
                <w:szCs w:val="24"/>
              </w:rPr>
              <w:t>/</w:t>
            </w:r>
            <w:r w:rsidRPr="004577F3">
              <w:rPr>
                <w:rFonts w:ascii="Times New Roman" w:eastAsia="Times New Roman" w:hAnsi="Times New Roman"/>
                <w:sz w:val="24"/>
                <w:szCs w:val="24"/>
              </w:rPr>
              <w:t>ēkas m</w:t>
            </w:r>
            <w:r w:rsidRPr="004577F3">
              <w:rPr>
                <w:rFonts w:ascii="Times New Roman" w:eastAsia="Times New Roman" w:hAnsi="Times New Roman"/>
                <w:sz w:val="24"/>
                <w:szCs w:val="24"/>
                <w:vertAlign w:val="superscript"/>
              </w:rPr>
              <w:t>2</w:t>
            </w:r>
            <w:r w:rsidRPr="004577F3">
              <w:rPr>
                <w:rFonts w:ascii="Times New Roman" w:eastAsia="Times New Roman" w:hAnsi="Times New Roman"/>
                <w:sz w:val="24"/>
                <w:szCs w:val="24"/>
              </w:rPr>
              <w:t xml:space="preserve"> bez PVN)</w:t>
            </w:r>
          </w:p>
        </w:tc>
        <w:tc>
          <w:tcPr>
            <w:tcW w:w="1418" w:type="dxa"/>
            <w:vAlign w:val="center"/>
          </w:tcPr>
          <w:p w14:paraId="6FCE6916" w14:textId="3D6423E3"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36D9C5E"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0B99452B" w14:textId="7ECC6C8F"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78B6ECCA" w14:textId="12E9FD89"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26DF9B50" w14:textId="77777777" w:rsidTr="00876B97">
        <w:trPr>
          <w:trHeight w:val="315"/>
          <w:jc w:val="center"/>
        </w:trPr>
        <w:tc>
          <w:tcPr>
            <w:tcW w:w="709" w:type="dxa"/>
            <w:vAlign w:val="center"/>
            <w:hideMark/>
          </w:tcPr>
          <w:p w14:paraId="49FDF6F7"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lastRenderedPageBreak/>
              <w:t>4.</w:t>
            </w:r>
          </w:p>
        </w:tc>
        <w:tc>
          <w:tcPr>
            <w:tcW w:w="2688" w:type="dxa"/>
            <w:noWrap/>
            <w:vAlign w:val="center"/>
            <w:hideMark/>
          </w:tcPr>
          <w:p w14:paraId="2EF845FC" w14:textId="75F5228D"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apdrošināšana</w:t>
            </w:r>
          </w:p>
        </w:tc>
        <w:tc>
          <w:tcPr>
            <w:tcW w:w="1418" w:type="dxa"/>
            <w:vAlign w:val="center"/>
          </w:tcPr>
          <w:p w14:paraId="340ECCAF" w14:textId="46F20597"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2 108,88</w:t>
            </w:r>
          </w:p>
        </w:tc>
        <w:tc>
          <w:tcPr>
            <w:tcW w:w="1417" w:type="dxa"/>
            <w:vAlign w:val="center"/>
          </w:tcPr>
          <w:p w14:paraId="4C636DEB" w14:textId="4DCD4C4B"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1 275,12</w:t>
            </w:r>
          </w:p>
        </w:tc>
        <w:tc>
          <w:tcPr>
            <w:tcW w:w="1560" w:type="dxa"/>
            <w:vAlign w:val="center"/>
          </w:tcPr>
          <w:p w14:paraId="1130E650" w14:textId="35D1CAF2" w:rsidR="00C1465E" w:rsidRPr="004577F3" w:rsidRDefault="00C1465E"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393,12</w:t>
            </w:r>
          </w:p>
        </w:tc>
        <w:tc>
          <w:tcPr>
            <w:tcW w:w="1422" w:type="dxa"/>
            <w:noWrap/>
            <w:vAlign w:val="center"/>
          </w:tcPr>
          <w:p w14:paraId="05A1AFBD" w14:textId="051615F1" w:rsidR="00C1465E" w:rsidRPr="004577F3" w:rsidRDefault="00C1465E"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3 777,12</w:t>
            </w:r>
          </w:p>
        </w:tc>
      </w:tr>
      <w:tr w:rsidR="00796B77" w:rsidRPr="004577F3" w14:paraId="119B8EB8" w14:textId="77777777" w:rsidTr="000602CF">
        <w:trPr>
          <w:trHeight w:val="315"/>
          <w:jc w:val="center"/>
        </w:trPr>
        <w:tc>
          <w:tcPr>
            <w:tcW w:w="709" w:type="dxa"/>
            <w:vAlign w:val="center"/>
            <w:hideMark/>
          </w:tcPr>
          <w:p w14:paraId="6B5601A2"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w:t>
            </w:r>
          </w:p>
        </w:tc>
        <w:tc>
          <w:tcPr>
            <w:tcW w:w="2688" w:type="dxa"/>
            <w:vAlign w:val="center"/>
            <w:hideMark/>
          </w:tcPr>
          <w:p w14:paraId="5D899F2F" w14:textId="583B6EB0"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Nod</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NĪ nodoklis (ēka)</w:t>
            </w:r>
          </w:p>
        </w:tc>
        <w:tc>
          <w:tcPr>
            <w:tcW w:w="1418" w:type="dxa"/>
            <w:vAlign w:val="center"/>
          </w:tcPr>
          <w:p w14:paraId="2B15AEA3" w14:textId="5954A663"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4D0E0871"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77ADC9FD" w14:textId="570DF21C"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03ACA751" w14:textId="281D9F2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575D2963" w14:textId="77777777" w:rsidTr="000602CF">
        <w:trPr>
          <w:trHeight w:val="315"/>
          <w:jc w:val="center"/>
        </w:trPr>
        <w:tc>
          <w:tcPr>
            <w:tcW w:w="709" w:type="dxa"/>
            <w:vAlign w:val="center"/>
            <w:hideMark/>
          </w:tcPr>
          <w:p w14:paraId="17BED67A"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w:t>
            </w:r>
          </w:p>
        </w:tc>
        <w:tc>
          <w:tcPr>
            <w:tcW w:w="2688" w:type="dxa"/>
            <w:vAlign w:val="center"/>
            <w:hideMark/>
          </w:tcPr>
          <w:p w14:paraId="0F36D18D" w14:textId="77777777" w:rsidR="00C1465E" w:rsidRPr="004577F3" w:rsidRDefault="00C1465E"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Nekustamā īpašuma nodoklis (zeme)</w:t>
            </w:r>
          </w:p>
        </w:tc>
        <w:tc>
          <w:tcPr>
            <w:tcW w:w="1418" w:type="dxa"/>
            <w:vAlign w:val="center"/>
          </w:tcPr>
          <w:p w14:paraId="5953F5E7" w14:textId="295A72E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F2450EC"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6961E597" w14:textId="5373738A"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4511CFC9" w14:textId="136E478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1ECEDE22" w14:textId="77777777" w:rsidTr="000602CF">
        <w:trPr>
          <w:trHeight w:val="315"/>
          <w:jc w:val="center"/>
        </w:trPr>
        <w:tc>
          <w:tcPr>
            <w:tcW w:w="709" w:type="dxa"/>
            <w:shd w:val="clear" w:color="auto" w:fill="D9D9D9" w:themeFill="background1" w:themeFillShade="D9"/>
            <w:noWrap/>
            <w:vAlign w:val="center"/>
            <w:hideMark/>
          </w:tcPr>
          <w:p w14:paraId="2C098CDD" w14:textId="6ECAC11A" w:rsidR="00C1465E" w:rsidRPr="004577F3" w:rsidRDefault="00C1465E" w:rsidP="000602CF">
            <w:pPr>
              <w:spacing w:after="0" w:line="240" w:lineRule="auto"/>
              <w:jc w:val="center"/>
              <w:rPr>
                <w:rFonts w:ascii="Times New Roman" w:eastAsia="Times New Roman" w:hAnsi="Times New Roman"/>
                <w:sz w:val="24"/>
                <w:szCs w:val="24"/>
              </w:rPr>
            </w:pPr>
          </w:p>
        </w:tc>
        <w:tc>
          <w:tcPr>
            <w:tcW w:w="2688" w:type="dxa"/>
            <w:shd w:val="clear" w:color="auto" w:fill="D9D9D9" w:themeFill="background1" w:themeFillShade="D9"/>
            <w:vAlign w:val="center"/>
            <w:hideMark/>
          </w:tcPr>
          <w:p w14:paraId="056DC238" w14:textId="033B7CEB" w:rsidR="00C1465E" w:rsidRPr="004577F3" w:rsidRDefault="00C1465E" w:rsidP="000602CF">
            <w:pPr>
              <w:spacing w:after="0" w:line="240" w:lineRule="auto"/>
              <w:jc w:val="both"/>
              <w:rPr>
                <w:rFonts w:ascii="Times New Roman" w:eastAsia="Times New Roman" w:hAnsi="Times New Roman"/>
                <w:b/>
                <w:bCs/>
                <w:sz w:val="24"/>
                <w:szCs w:val="24"/>
              </w:rPr>
            </w:pPr>
            <w:r w:rsidRPr="004577F3">
              <w:rPr>
                <w:rFonts w:ascii="Times New Roman" w:eastAsia="Times New Roman" w:hAnsi="Times New Roman"/>
                <w:b/>
                <w:bCs/>
                <w:sz w:val="24"/>
                <w:szCs w:val="24"/>
              </w:rPr>
              <w:t>Papildu maksājumi 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418" w:type="dxa"/>
            <w:shd w:val="clear" w:color="auto" w:fill="D9D9D9" w:themeFill="background1" w:themeFillShade="D9"/>
            <w:vAlign w:val="center"/>
          </w:tcPr>
          <w:p w14:paraId="1BF0568C" w14:textId="57F4BC4D" w:rsidR="00C1465E" w:rsidRPr="004577F3" w:rsidRDefault="002A458C" w:rsidP="000602CF">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2 108,88</w:t>
            </w:r>
          </w:p>
        </w:tc>
        <w:tc>
          <w:tcPr>
            <w:tcW w:w="1417" w:type="dxa"/>
            <w:shd w:val="clear" w:color="auto" w:fill="D9D9D9" w:themeFill="background1" w:themeFillShade="D9"/>
            <w:vAlign w:val="center"/>
          </w:tcPr>
          <w:p w14:paraId="78B7B672" w14:textId="62E8B4C1" w:rsidR="00C1465E" w:rsidRPr="004577F3" w:rsidRDefault="00945DE3"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1 275,12</w:t>
            </w:r>
          </w:p>
        </w:tc>
        <w:tc>
          <w:tcPr>
            <w:tcW w:w="1560" w:type="dxa"/>
            <w:shd w:val="clear" w:color="auto" w:fill="D9D9D9" w:themeFill="background1" w:themeFillShade="D9"/>
            <w:vAlign w:val="center"/>
          </w:tcPr>
          <w:p w14:paraId="1E3FF587" w14:textId="189073D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393,12</w:t>
            </w:r>
          </w:p>
        </w:tc>
        <w:tc>
          <w:tcPr>
            <w:tcW w:w="1422" w:type="dxa"/>
            <w:shd w:val="clear" w:color="auto" w:fill="D9D9D9" w:themeFill="background1" w:themeFillShade="D9"/>
            <w:noWrap/>
            <w:vAlign w:val="center"/>
          </w:tcPr>
          <w:p w14:paraId="5EC0A034" w14:textId="024020D2"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3 777,12</w:t>
            </w:r>
          </w:p>
        </w:tc>
      </w:tr>
      <w:tr w:rsidR="00796B77" w:rsidRPr="004577F3" w14:paraId="3C2765F5" w14:textId="77777777" w:rsidTr="00876B97">
        <w:trPr>
          <w:trHeight w:val="330"/>
          <w:jc w:val="center"/>
        </w:trPr>
        <w:tc>
          <w:tcPr>
            <w:tcW w:w="709" w:type="dxa"/>
            <w:vAlign w:val="center"/>
            <w:hideMark/>
          </w:tcPr>
          <w:p w14:paraId="012C7FC5" w14:textId="735F015F" w:rsidR="00C1465E" w:rsidRPr="004577F3" w:rsidRDefault="00C1465E" w:rsidP="000602CF">
            <w:pPr>
              <w:spacing w:after="0" w:line="240" w:lineRule="auto"/>
              <w:jc w:val="center"/>
              <w:rPr>
                <w:rFonts w:ascii="Times New Roman" w:eastAsia="Times New Roman" w:hAnsi="Times New Roman"/>
                <w:b/>
                <w:bCs/>
                <w:sz w:val="24"/>
                <w:szCs w:val="24"/>
              </w:rPr>
            </w:pPr>
          </w:p>
        </w:tc>
        <w:tc>
          <w:tcPr>
            <w:tcW w:w="2688" w:type="dxa"/>
            <w:vAlign w:val="center"/>
            <w:hideMark/>
          </w:tcPr>
          <w:p w14:paraId="232E4BA3" w14:textId="1C33F427" w:rsidR="00C1465E" w:rsidRPr="004577F3" w:rsidRDefault="00C1465E"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418" w:type="dxa"/>
            <w:vAlign w:val="center"/>
          </w:tcPr>
          <w:p w14:paraId="3FD41AA5" w14:textId="78A05A9D"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506 482,68</w:t>
            </w:r>
          </w:p>
        </w:tc>
        <w:tc>
          <w:tcPr>
            <w:tcW w:w="1417" w:type="dxa"/>
            <w:vAlign w:val="center"/>
          </w:tcPr>
          <w:p w14:paraId="622F8A90" w14:textId="3AC141EE"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87 558,24</w:t>
            </w:r>
          </w:p>
        </w:tc>
        <w:tc>
          <w:tcPr>
            <w:tcW w:w="1560" w:type="dxa"/>
            <w:vAlign w:val="center"/>
          </w:tcPr>
          <w:p w14:paraId="016BE16C" w14:textId="230B298B"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94 479,84</w:t>
            </w:r>
          </w:p>
        </w:tc>
        <w:tc>
          <w:tcPr>
            <w:tcW w:w="1422" w:type="dxa"/>
            <w:noWrap/>
            <w:vAlign w:val="center"/>
          </w:tcPr>
          <w:p w14:paraId="42185FFE" w14:textId="7E458A6A"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688 520,76</w:t>
            </w:r>
          </w:p>
        </w:tc>
      </w:tr>
      <w:tr w:rsidR="00796B77" w:rsidRPr="004577F3" w14:paraId="48E48E89" w14:textId="77777777" w:rsidTr="00876B97">
        <w:trPr>
          <w:trHeight w:val="330"/>
          <w:jc w:val="center"/>
        </w:trPr>
        <w:tc>
          <w:tcPr>
            <w:tcW w:w="709" w:type="dxa"/>
            <w:noWrap/>
            <w:vAlign w:val="center"/>
            <w:hideMark/>
          </w:tcPr>
          <w:p w14:paraId="4E7F3F85" w14:textId="1EC48E54" w:rsidR="00C1465E" w:rsidRPr="004577F3" w:rsidRDefault="00C1465E" w:rsidP="000602CF">
            <w:pPr>
              <w:spacing w:after="0" w:line="240" w:lineRule="auto"/>
              <w:jc w:val="center"/>
              <w:rPr>
                <w:rFonts w:ascii="Times New Roman" w:eastAsia="Times New Roman" w:hAnsi="Times New Roman"/>
                <w:sz w:val="24"/>
                <w:szCs w:val="24"/>
              </w:rPr>
            </w:pPr>
          </w:p>
        </w:tc>
        <w:tc>
          <w:tcPr>
            <w:tcW w:w="2688" w:type="dxa"/>
            <w:vAlign w:val="center"/>
            <w:hideMark/>
          </w:tcPr>
          <w:p w14:paraId="02B4B127" w14:textId="102A392A" w:rsidR="00C1465E" w:rsidRPr="004577F3" w:rsidRDefault="00C1465E"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 21%)</w:t>
            </w:r>
          </w:p>
        </w:tc>
        <w:tc>
          <w:tcPr>
            <w:tcW w:w="1418" w:type="dxa"/>
            <w:vAlign w:val="center"/>
          </w:tcPr>
          <w:p w14:paraId="09F73F67" w14:textId="4CDC0B4E"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612 844,08</w:t>
            </w:r>
          </w:p>
        </w:tc>
        <w:tc>
          <w:tcPr>
            <w:tcW w:w="1417" w:type="dxa"/>
            <w:vAlign w:val="center"/>
          </w:tcPr>
          <w:p w14:paraId="0FA9F698" w14:textId="30AA807C"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105 945,48</w:t>
            </w:r>
          </w:p>
        </w:tc>
        <w:tc>
          <w:tcPr>
            <w:tcW w:w="1560" w:type="dxa"/>
            <w:vAlign w:val="center"/>
          </w:tcPr>
          <w:p w14:paraId="6D4F2459" w14:textId="180FE406" w:rsidR="00C1465E" w:rsidRPr="004577F3" w:rsidRDefault="002A458C" w:rsidP="00876B97">
            <w:pPr>
              <w:tabs>
                <w:tab w:val="decimal" w:pos="646"/>
              </w:tabs>
              <w:spacing w:after="0" w:line="240" w:lineRule="auto"/>
              <w:jc w:val="center"/>
              <w:rPr>
                <w:rFonts w:ascii="Times New Roman" w:hAnsi="Times New Roman"/>
                <w:sz w:val="24"/>
                <w:szCs w:val="24"/>
              </w:rPr>
            </w:pPr>
            <w:r w:rsidRPr="004577F3">
              <w:rPr>
                <w:rFonts w:ascii="Times New Roman" w:hAnsi="Times New Roman"/>
                <w:sz w:val="24"/>
                <w:szCs w:val="24"/>
              </w:rPr>
              <w:t>114 332,40</w:t>
            </w:r>
          </w:p>
        </w:tc>
        <w:tc>
          <w:tcPr>
            <w:tcW w:w="1422" w:type="dxa"/>
            <w:noWrap/>
            <w:vAlign w:val="center"/>
          </w:tcPr>
          <w:p w14:paraId="68FCE4DB" w14:textId="34AB7EE4" w:rsidR="00C1465E" w:rsidRPr="004577F3" w:rsidRDefault="00757A63" w:rsidP="00876B97">
            <w:pPr>
              <w:pStyle w:val="Sarakstarindkopa"/>
              <w:spacing w:after="0" w:line="240" w:lineRule="auto"/>
              <w:ind w:left="30"/>
              <w:jc w:val="center"/>
              <w:rPr>
                <w:rFonts w:ascii="Times New Roman" w:hAnsi="Times New Roman"/>
                <w:sz w:val="24"/>
                <w:szCs w:val="24"/>
              </w:rPr>
            </w:pPr>
            <w:r w:rsidRPr="004577F3">
              <w:rPr>
                <w:rFonts w:ascii="Times New Roman" w:hAnsi="Times New Roman"/>
                <w:sz w:val="24"/>
                <w:szCs w:val="24"/>
              </w:rPr>
              <w:t>833 121,96</w:t>
            </w:r>
          </w:p>
        </w:tc>
      </w:tr>
    </w:tbl>
    <w:p w14:paraId="770EFEEB" w14:textId="77777777" w:rsidR="00796B77" w:rsidRPr="004577F3" w:rsidRDefault="00796B77" w:rsidP="00796B77">
      <w:pPr>
        <w:spacing w:after="0" w:line="240" w:lineRule="auto"/>
        <w:jc w:val="both"/>
        <w:rPr>
          <w:rFonts w:ascii="Times New Roman" w:hAnsi="Times New Roman"/>
          <w:bCs/>
          <w:sz w:val="28"/>
          <w:szCs w:val="28"/>
        </w:rPr>
      </w:pPr>
    </w:p>
    <w:p w14:paraId="0137F2C4" w14:textId="77777777" w:rsidR="00C97742" w:rsidRDefault="00B56C05" w:rsidP="00C97742">
      <w:pPr>
        <w:spacing w:after="0" w:line="240" w:lineRule="auto"/>
        <w:ind w:firstLine="720"/>
        <w:jc w:val="both"/>
        <w:rPr>
          <w:rFonts w:ascii="Times New Roman" w:hAnsi="Times New Roman"/>
          <w:bCs/>
          <w:color w:val="000000" w:themeColor="text1"/>
          <w:sz w:val="28"/>
          <w:szCs w:val="28"/>
        </w:rPr>
      </w:pPr>
      <w:r w:rsidRPr="008D2258">
        <w:rPr>
          <w:rFonts w:ascii="Times New Roman" w:hAnsi="Times New Roman"/>
          <w:bCs/>
          <w:color w:val="000000" w:themeColor="text1"/>
          <w:sz w:val="28"/>
          <w:szCs w:val="28"/>
        </w:rPr>
        <w:t xml:space="preserve">Nomas maksā viena no komponentēm (komponente N) sastāda izdevumus plānotajiem remontdarbiem un būvdarbiem, kas nepieciešami nekustamā īpašuma uzturēšanai. </w:t>
      </w:r>
      <w:r w:rsidR="00941D3F" w:rsidRPr="004577F3">
        <w:rPr>
          <w:rFonts w:ascii="Times New Roman" w:hAnsi="Times New Roman"/>
          <w:bCs/>
          <w:color w:val="000000" w:themeColor="text1"/>
          <w:sz w:val="28"/>
          <w:szCs w:val="28"/>
        </w:rPr>
        <w:t xml:space="preserve">Nomas maksā N komponente ir iekļauta 1% apmērā. Ņemot vērā to, ka Cēsu novada pašvaldība nodrošinās </w:t>
      </w:r>
      <w:r w:rsidR="005079A2">
        <w:rPr>
          <w:rFonts w:ascii="Times New Roman" w:hAnsi="Times New Roman"/>
          <w:bCs/>
          <w:color w:val="000000" w:themeColor="text1"/>
          <w:sz w:val="28"/>
          <w:szCs w:val="28"/>
        </w:rPr>
        <w:t>nekustamā īpašuma</w:t>
      </w:r>
      <w:r w:rsidR="005079A2" w:rsidRPr="004577F3">
        <w:rPr>
          <w:rFonts w:ascii="Times New Roman" w:hAnsi="Times New Roman"/>
          <w:bCs/>
          <w:color w:val="000000" w:themeColor="text1"/>
          <w:sz w:val="28"/>
          <w:szCs w:val="28"/>
        </w:rPr>
        <w:t xml:space="preserve"> </w:t>
      </w:r>
      <w:r w:rsidR="00941D3F" w:rsidRPr="004577F3">
        <w:rPr>
          <w:rFonts w:ascii="Times New Roman" w:hAnsi="Times New Roman"/>
          <w:bCs/>
          <w:color w:val="000000" w:themeColor="text1"/>
          <w:sz w:val="28"/>
          <w:szCs w:val="28"/>
        </w:rPr>
        <w:t xml:space="preserve">apsaimniekošanu,  tad pēc nomas </w:t>
      </w:r>
      <w:r w:rsidR="00FB223C">
        <w:rPr>
          <w:rFonts w:ascii="Times New Roman" w:hAnsi="Times New Roman"/>
          <w:bCs/>
          <w:color w:val="000000" w:themeColor="text1"/>
          <w:sz w:val="28"/>
          <w:szCs w:val="28"/>
        </w:rPr>
        <w:t>līguma</w:t>
      </w:r>
      <w:r w:rsidR="00D3618A">
        <w:rPr>
          <w:rFonts w:ascii="Times New Roman" w:hAnsi="Times New Roman"/>
          <w:bCs/>
          <w:color w:val="000000" w:themeColor="text1"/>
          <w:sz w:val="28"/>
          <w:szCs w:val="28"/>
        </w:rPr>
        <w:t xml:space="preserve"> </w:t>
      </w:r>
      <w:r w:rsidR="00FB223C">
        <w:rPr>
          <w:rFonts w:ascii="Times New Roman" w:hAnsi="Times New Roman"/>
          <w:bCs/>
          <w:color w:val="000000" w:themeColor="text1"/>
          <w:sz w:val="28"/>
          <w:szCs w:val="28"/>
        </w:rPr>
        <w:t>tiesisko attiecību izbeigšanas</w:t>
      </w:r>
      <w:r w:rsidR="00941D3F" w:rsidRPr="004577F3">
        <w:rPr>
          <w:rFonts w:ascii="Times New Roman" w:hAnsi="Times New Roman"/>
          <w:bCs/>
          <w:color w:val="000000" w:themeColor="text1"/>
          <w:sz w:val="28"/>
          <w:szCs w:val="28"/>
        </w:rPr>
        <w:t>,</w:t>
      </w:r>
      <w:r w:rsidRPr="004577F3">
        <w:rPr>
          <w:rFonts w:ascii="Times New Roman" w:hAnsi="Times New Roman"/>
          <w:bCs/>
          <w:color w:val="000000" w:themeColor="text1"/>
          <w:sz w:val="28"/>
          <w:szCs w:val="28"/>
        </w:rPr>
        <w:t xml:space="preserve"> iepriekš visus jautājumus saskaņojot</w:t>
      </w:r>
      <w:r w:rsidR="00941D3F" w:rsidRPr="004577F3">
        <w:rPr>
          <w:rFonts w:ascii="Times New Roman" w:hAnsi="Times New Roman"/>
          <w:bCs/>
          <w:color w:val="000000" w:themeColor="text1"/>
          <w:sz w:val="28"/>
          <w:szCs w:val="28"/>
        </w:rPr>
        <w:t xml:space="preserve"> </w:t>
      </w:r>
      <w:r w:rsidRPr="004577F3">
        <w:rPr>
          <w:rFonts w:ascii="Times New Roman" w:hAnsi="Times New Roman"/>
          <w:bCs/>
          <w:color w:val="000000" w:themeColor="text1"/>
          <w:sz w:val="28"/>
          <w:szCs w:val="28"/>
        </w:rPr>
        <w:t xml:space="preserve">ar </w:t>
      </w:r>
      <w:r w:rsidR="00FB223C">
        <w:rPr>
          <w:rFonts w:ascii="Times New Roman" w:hAnsi="Times New Roman"/>
          <w:bCs/>
          <w:color w:val="000000" w:themeColor="text1"/>
          <w:sz w:val="28"/>
          <w:szCs w:val="28"/>
        </w:rPr>
        <w:t xml:space="preserve">nekustamā īpašuma </w:t>
      </w:r>
      <w:r w:rsidRPr="004577F3">
        <w:rPr>
          <w:rFonts w:ascii="Times New Roman" w:hAnsi="Times New Roman"/>
          <w:bCs/>
          <w:color w:val="000000" w:themeColor="text1"/>
          <w:sz w:val="28"/>
          <w:szCs w:val="28"/>
        </w:rPr>
        <w:t xml:space="preserve">kopīpašnieku, </w:t>
      </w:r>
      <w:r w:rsidR="00941D3F" w:rsidRPr="004577F3">
        <w:rPr>
          <w:rFonts w:ascii="Times New Roman" w:hAnsi="Times New Roman"/>
          <w:bCs/>
          <w:color w:val="000000" w:themeColor="text1"/>
          <w:sz w:val="28"/>
          <w:szCs w:val="28"/>
        </w:rPr>
        <w:t>neizlietotais uzkrājums</w:t>
      </w:r>
      <w:r w:rsidRPr="004577F3">
        <w:rPr>
          <w:rFonts w:ascii="Times New Roman" w:hAnsi="Times New Roman"/>
          <w:bCs/>
          <w:color w:val="000000" w:themeColor="text1"/>
          <w:sz w:val="28"/>
          <w:szCs w:val="28"/>
        </w:rPr>
        <w:t xml:space="preserve"> arī</w:t>
      </w:r>
      <w:r w:rsidR="00941D3F" w:rsidRPr="004577F3">
        <w:rPr>
          <w:rFonts w:ascii="Times New Roman" w:hAnsi="Times New Roman"/>
          <w:bCs/>
          <w:color w:val="000000" w:themeColor="text1"/>
          <w:sz w:val="28"/>
          <w:szCs w:val="28"/>
        </w:rPr>
        <w:t xml:space="preserve"> turpmāk </w:t>
      </w:r>
      <w:r w:rsidRPr="004577F3">
        <w:rPr>
          <w:rFonts w:ascii="Times New Roman" w:hAnsi="Times New Roman"/>
          <w:bCs/>
          <w:color w:val="000000" w:themeColor="text1"/>
          <w:sz w:val="28"/>
          <w:szCs w:val="28"/>
        </w:rPr>
        <w:t xml:space="preserve">tiks </w:t>
      </w:r>
      <w:r w:rsidR="00941D3F" w:rsidRPr="004577F3">
        <w:rPr>
          <w:rFonts w:ascii="Times New Roman" w:hAnsi="Times New Roman"/>
          <w:bCs/>
          <w:color w:val="000000" w:themeColor="text1"/>
          <w:sz w:val="28"/>
          <w:szCs w:val="28"/>
        </w:rPr>
        <w:t xml:space="preserve">izmantots tā sākotnējam mērķim, t.i.,  ēkas kārtējam vai kapitālajam remontam, t.i., ēkas uzturēšanai. </w:t>
      </w:r>
      <w:r w:rsidR="00D3618A">
        <w:rPr>
          <w:rFonts w:ascii="Times New Roman" w:hAnsi="Times New Roman"/>
          <w:bCs/>
          <w:color w:val="000000" w:themeColor="text1"/>
          <w:sz w:val="28"/>
          <w:szCs w:val="28"/>
        </w:rPr>
        <w:t xml:space="preserve">Sadarbības līguma ietvaros tiks atrunāta procedūra arī par uzkrājuma </w:t>
      </w:r>
      <w:r w:rsidR="00D3618A" w:rsidRPr="008D2258">
        <w:rPr>
          <w:rFonts w:ascii="Times New Roman" w:hAnsi="Times New Roman"/>
          <w:bCs/>
          <w:color w:val="000000" w:themeColor="text1"/>
          <w:sz w:val="28"/>
          <w:szCs w:val="28"/>
        </w:rPr>
        <w:t>plānotajiem remontdarbiem un būvdarbiem</w:t>
      </w:r>
      <w:r w:rsidR="00D3618A">
        <w:rPr>
          <w:rFonts w:ascii="Times New Roman" w:hAnsi="Times New Roman"/>
          <w:bCs/>
          <w:color w:val="000000" w:themeColor="text1"/>
          <w:sz w:val="28"/>
          <w:szCs w:val="28"/>
        </w:rPr>
        <w:t xml:space="preserve"> izlietošanas kārtību, t.sk. tiks atrunāta procedūra </w:t>
      </w:r>
      <w:r w:rsidR="00D3618A" w:rsidRPr="004577F3">
        <w:rPr>
          <w:rFonts w:ascii="Times New Roman" w:hAnsi="Times New Roman"/>
          <w:bCs/>
          <w:color w:val="000000" w:themeColor="text1"/>
          <w:sz w:val="28"/>
          <w:szCs w:val="28"/>
        </w:rPr>
        <w:t>neizlietot</w:t>
      </w:r>
      <w:r w:rsidR="00D3618A">
        <w:rPr>
          <w:rFonts w:ascii="Times New Roman" w:hAnsi="Times New Roman"/>
          <w:bCs/>
          <w:color w:val="000000" w:themeColor="text1"/>
          <w:sz w:val="28"/>
          <w:szCs w:val="28"/>
        </w:rPr>
        <w:t>ā</w:t>
      </w:r>
      <w:r w:rsidR="00D3618A" w:rsidRPr="004577F3">
        <w:rPr>
          <w:rFonts w:ascii="Times New Roman" w:hAnsi="Times New Roman"/>
          <w:bCs/>
          <w:color w:val="000000" w:themeColor="text1"/>
          <w:sz w:val="28"/>
          <w:szCs w:val="28"/>
        </w:rPr>
        <w:t xml:space="preserve"> uzkrājum</w:t>
      </w:r>
      <w:r w:rsidR="00D3618A">
        <w:rPr>
          <w:rFonts w:ascii="Times New Roman" w:hAnsi="Times New Roman"/>
          <w:bCs/>
          <w:color w:val="000000" w:themeColor="text1"/>
          <w:sz w:val="28"/>
          <w:szCs w:val="28"/>
        </w:rPr>
        <w:t>a turpmākai izmantošanai.</w:t>
      </w:r>
    </w:p>
    <w:p w14:paraId="13B11A3B" w14:textId="06302CEB" w:rsidR="008F5D60" w:rsidRPr="004577F3" w:rsidRDefault="008F5D60" w:rsidP="00C97742">
      <w:pPr>
        <w:spacing w:after="0" w:line="240" w:lineRule="auto"/>
        <w:ind w:firstLine="720"/>
        <w:jc w:val="both"/>
        <w:rPr>
          <w:rFonts w:ascii="Times New Roman" w:hAnsi="Times New Roman"/>
          <w:bCs/>
          <w:color w:val="000000" w:themeColor="text1"/>
          <w:sz w:val="28"/>
          <w:szCs w:val="28"/>
        </w:rPr>
      </w:pPr>
      <w:r w:rsidRPr="008D2258">
        <w:rPr>
          <w:rFonts w:ascii="Times New Roman" w:hAnsi="Times New Roman"/>
          <w:bCs/>
          <w:color w:val="000000" w:themeColor="text1"/>
          <w:sz w:val="28"/>
          <w:szCs w:val="28"/>
        </w:rPr>
        <w:t>Ievērojot to, ka ES fondu  finansējums nodrošina tikai daļēju projekta īstenošanu un to</w:t>
      </w:r>
      <w:r w:rsidR="008D2258">
        <w:rPr>
          <w:rFonts w:ascii="Times New Roman" w:hAnsi="Times New Roman"/>
          <w:bCs/>
          <w:color w:val="000000" w:themeColor="text1"/>
          <w:sz w:val="28"/>
          <w:szCs w:val="28"/>
        </w:rPr>
        <w:t>,</w:t>
      </w:r>
      <w:r w:rsidRPr="008D2258">
        <w:rPr>
          <w:rFonts w:ascii="Times New Roman" w:hAnsi="Times New Roman"/>
          <w:bCs/>
          <w:color w:val="000000" w:themeColor="text1"/>
          <w:sz w:val="28"/>
          <w:szCs w:val="28"/>
        </w:rPr>
        <w:t xml:space="preserve"> ka Cēsu novada pašvaldībai jāuzņemas kredītsaistības, lai projektu īstenotu pilnā apmērā,</w:t>
      </w:r>
      <w:r w:rsidR="00A93959" w:rsidRPr="004577F3">
        <w:rPr>
          <w:rFonts w:ascii="Times New Roman" w:hAnsi="Times New Roman"/>
          <w:bCs/>
          <w:color w:val="000000" w:themeColor="text1"/>
          <w:sz w:val="28"/>
          <w:szCs w:val="28"/>
        </w:rPr>
        <w:t xml:space="preserve"> tad</w:t>
      </w:r>
      <w:r w:rsidRPr="008D2258">
        <w:rPr>
          <w:rFonts w:ascii="Times New Roman" w:hAnsi="Times New Roman"/>
          <w:bCs/>
          <w:color w:val="000000" w:themeColor="text1"/>
          <w:sz w:val="28"/>
          <w:szCs w:val="28"/>
        </w:rPr>
        <w:t xml:space="preserve"> </w:t>
      </w:r>
      <w:r w:rsidR="00A93959" w:rsidRPr="004577F3">
        <w:rPr>
          <w:rFonts w:ascii="Times New Roman" w:hAnsi="Times New Roman"/>
          <w:bCs/>
          <w:color w:val="000000" w:themeColor="text1"/>
          <w:sz w:val="28"/>
          <w:szCs w:val="28"/>
        </w:rPr>
        <w:t>visu valsts domājamo daļu nodošana  īpašumā valstij KM personā</w:t>
      </w:r>
      <w:r w:rsidR="00D47D06" w:rsidRPr="004577F3">
        <w:rPr>
          <w:rFonts w:ascii="Times New Roman" w:hAnsi="Times New Roman"/>
          <w:bCs/>
          <w:color w:val="000000" w:themeColor="text1"/>
          <w:sz w:val="28"/>
          <w:szCs w:val="28"/>
        </w:rPr>
        <w:t xml:space="preserve"> </w:t>
      </w:r>
      <w:r w:rsidR="00A93959" w:rsidRPr="004577F3">
        <w:rPr>
          <w:rFonts w:ascii="Times New Roman" w:hAnsi="Times New Roman"/>
          <w:bCs/>
          <w:color w:val="000000" w:themeColor="text1"/>
          <w:sz w:val="28"/>
          <w:szCs w:val="28"/>
        </w:rPr>
        <w:t xml:space="preserve">uzreiz pēc ēkas pieņemšanas ekspluatācijā netiks veikta. </w:t>
      </w:r>
      <w:r w:rsidR="00B376B4" w:rsidRPr="004577F3">
        <w:rPr>
          <w:rFonts w:ascii="Times New Roman" w:hAnsi="Times New Roman"/>
          <w:bCs/>
          <w:color w:val="000000" w:themeColor="text1"/>
          <w:sz w:val="28"/>
          <w:szCs w:val="28"/>
        </w:rPr>
        <w:t xml:space="preserve">Visu valsts domājamo daļu nodošana  īpašumā valstij KM personā tiks veikta tikai tad, kad </w:t>
      </w:r>
      <w:r w:rsidR="00A93959" w:rsidRPr="008D2258">
        <w:rPr>
          <w:rFonts w:ascii="Times New Roman" w:hAnsi="Times New Roman"/>
          <w:sz w:val="28"/>
          <w:szCs w:val="28"/>
        </w:rPr>
        <w:t>LNA atmaksās</w:t>
      </w:r>
      <w:r w:rsidR="00B376B4" w:rsidRPr="008D2258">
        <w:rPr>
          <w:rFonts w:ascii="Times New Roman" w:hAnsi="Times New Roman"/>
          <w:sz w:val="28"/>
          <w:szCs w:val="28"/>
        </w:rPr>
        <w:t xml:space="preserve"> visu summu</w:t>
      </w:r>
      <w:r w:rsidR="00A93959" w:rsidRPr="008D2258">
        <w:rPr>
          <w:rFonts w:ascii="Times New Roman" w:hAnsi="Times New Roman"/>
          <w:sz w:val="28"/>
          <w:szCs w:val="28"/>
        </w:rPr>
        <w:t xml:space="preserve"> par īpašuma daļu, kas ir valsts KM domājamās daļas</w:t>
      </w:r>
      <w:r w:rsidR="00B376B4" w:rsidRPr="004577F3">
        <w:rPr>
          <w:rFonts w:ascii="Times New Roman" w:hAnsi="Times New Roman"/>
          <w:sz w:val="28"/>
          <w:szCs w:val="28"/>
        </w:rPr>
        <w:t>.</w:t>
      </w:r>
    </w:p>
    <w:p w14:paraId="7A0F632F" w14:textId="07BD5EF3" w:rsidR="003B49EA" w:rsidRPr="004577F3" w:rsidRDefault="001F51E8" w:rsidP="000602CF">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Nomas maksas </w:t>
      </w:r>
      <w:r w:rsidR="00A80A06" w:rsidRPr="004577F3">
        <w:rPr>
          <w:rFonts w:ascii="Times New Roman" w:hAnsi="Times New Roman"/>
          <w:bCs/>
          <w:sz w:val="28"/>
          <w:szCs w:val="28"/>
        </w:rPr>
        <w:t xml:space="preserve">un </w:t>
      </w:r>
      <w:r w:rsidR="0003363D" w:rsidRPr="004577F3">
        <w:rPr>
          <w:rFonts w:ascii="Times New Roman" w:hAnsi="Times New Roman"/>
          <w:bCs/>
          <w:sz w:val="28"/>
          <w:szCs w:val="28"/>
        </w:rPr>
        <w:t>apsaimniekošanas</w:t>
      </w:r>
      <w:r w:rsidR="00A80A06" w:rsidRPr="004577F3">
        <w:rPr>
          <w:rFonts w:ascii="Times New Roman" w:hAnsi="Times New Roman"/>
          <w:bCs/>
          <w:sz w:val="28"/>
          <w:szCs w:val="28"/>
        </w:rPr>
        <w:t xml:space="preserve"> līguma </w:t>
      </w:r>
      <w:r w:rsidR="0003363D" w:rsidRPr="004577F3">
        <w:rPr>
          <w:rFonts w:ascii="Times New Roman" w:hAnsi="Times New Roman"/>
          <w:bCs/>
          <w:sz w:val="28"/>
          <w:szCs w:val="28"/>
        </w:rPr>
        <w:t xml:space="preserve">maksas </w:t>
      </w:r>
      <w:r w:rsidRPr="004577F3">
        <w:rPr>
          <w:rFonts w:ascii="Times New Roman" w:hAnsi="Times New Roman"/>
          <w:bCs/>
          <w:sz w:val="28"/>
          <w:szCs w:val="28"/>
        </w:rPr>
        <w:t>prognoze tiks aktu</w:t>
      </w:r>
      <w:r w:rsidR="009E6FB9" w:rsidRPr="004577F3">
        <w:rPr>
          <w:rFonts w:ascii="Times New Roman" w:hAnsi="Times New Roman"/>
          <w:bCs/>
          <w:sz w:val="28"/>
          <w:szCs w:val="28"/>
        </w:rPr>
        <w:t xml:space="preserve">alizēta </w:t>
      </w:r>
      <w:r w:rsidR="005053BC" w:rsidRPr="004577F3">
        <w:rPr>
          <w:rFonts w:ascii="Times New Roman" w:hAnsi="Times New Roman"/>
          <w:bCs/>
          <w:sz w:val="28"/>
          <w:szCs w:val="28"/>
        </w:rPr>
        <w:t>projekta īstenošanas</w:t>
      </w:r>
      <w:r w:rsidR="009E6FB9" w:rsidRPr="004577F3">
        <w:rPr>
          <w:rFonts w:ascii="Times New Roman" w:hAnsi="Times New Roman"/>
          <w:bCs/>
          <w:sz w:val="28"/>
          <w:szCs w:val="28"/>
        </w:rPr>
        <w:t xml:space="preserve"> laikā, ņemot vērā:</w:t>
      </w:r>
    </w:p>
    <w:p w14:paraId="534A14F2" w14:textId="7E84D801" w:rsidR="003B49EA" w:rsidRPr="004577F3" w:rsidRDefault="003B49EA" w:rsidP="003B49EA">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1) </w:t>
      </w:r>
      <w:r w:rsidR="00074136" w:rsidRPr="004577F3">
        <w:rPr>
          <w:rFonts w:ascii="Times New Roman" w:hAnsi="Times New Roman"/>
          <w:bCs/>
          <w:sz w:val="28"/>
          <w:szCs w:val="28"/>
        </w:rPr>
        <w:t>f</w:t>
      </w:r>
      <w:r w:rsidR="00FC1448" w:rsidRPr="004577F3">
        <w:rPr>
          <w:rFonts w:ascii="Times New Roman" w:hAnsi="Times New Roman"/>
          <w:bCs/>
          <w:sz w:val="28"/>
          <w:szCs w:val="28"/>
        </w:rPr>
        <w:t>aktiskās NĪ attīstības izmaksas;</w:t>
      </w:r>
    </w:p>
    <w:p w14:paraId="0D06E8A5" w14:textId="495F9D84" w:rsidR="00FC1448" w:rsidRPr="004577F3" w:rsidRDefault="003B49EA" w:rsidP="000602CF">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2) </w:t>
      </w:r>
      <w:r w:rsidR="00074136" w:rsidRPr="004577F3">
        <w:rPr>
          <w:rFonts w:ascii="Times New Roman" w:hAnsi="Times New Roman"/>
          <w:bCs/>
          <w:sz w:val="28"/>
          <w:szCs w:val="28"/>
        </w:rPr>
        <w:t>f</w:t>
      </w:r>
      <w:r w:rsidR="00FC1448" w:rsidRPr="004577F3">
        <w:rPr>
          <w:rFonts w:ascii="Times New Roman" w:hAnsi="Times New Roman"/>
          <w:bCs/>
          <w:sz w:val="28"/>
          <w:szCs w:val="28"/>
        </w:rPr>
        <w:t>aktiskās NĪ platības, t</w:t>
      </w:r>
      <w:r w:rsidR="00A24507" w:rsidRPr="004577F3">
        <w:rPr>
          <w:rFonts w:ascii="Times New Roman" w:hAnsi="Times New Roman"/>
          <w:bCs/>
          <w:sz w:val="28"/>
          <w:szCs w:val="28"/>
        </w:rPr>
        <w:t>ajā skaitā</w:t>
      </w:r>
      <w:r w:rsidR="00FC1448" w:rsidRPr="004577F3">
        <w:rPr>
          <w:rFonts w:ascii="Times New Roman" w:hAnsi="Times New Roman"/>
          <w:bCs/>
          <w:sz w:val="28"/>
          <w:szCs w:val="28"/>
        </w:rPr>
        <w:t xml:space="preserve"> </w:t>
      </w:r>
      <w:r w:rsidR="00D22491" w:rsidRPr="004577F3">
        <w:rPr>
          <w:rFonts w:ascii="Times New Roman" w:hAnsi="Times New Roman"/>
          <w:bCs/>
          <w:sz w:val="28"/>
          <w:szCs w:val="28"/>
        </w:rPr>
        <w:t xml:space="preserve">projektēšanas darbu laikā </w:t>
      </w:r>
      <w:r w:rsidR="00FC1448" w:rsidRPr="004577F3">
        <w:rPr>
          <w:rFonts w:ascii="Times New Roman" w:hAnsi="Times New Roman"/>
          <w:bCs/>
          <w:sz w:val="28"/>
          <w:szCs w:val="28"/>
        </w:rPr>
        <w:t xml:space="preserve">precizējot </w:t>
      </w:r>
      <w:r w:rsidR="00D22491" w:rsidRPr="004577F3">
        <w:rPr>
          <w:rFonts w:ascii="Times New Roman" w:hAnsi="Times New Roman"/>
          <w:bCs/>
          <w:sz w:val="28"/>
          <w:szCs w:val="28"/>
        </w:rPr>
        <w:t xml:space="preserve">katras koplietošanas telpas </w:t>
      </w:r>
      <w:r w:rsidR="001A6255" w:rsidRPr="004577F3">
        <w:rPr>
          <w:rFonts w:ascii="Times New Roman" w:hAnsi="Times New Roman"/>
          <w:bCs/>
          <w:sz w:val="28"/>
          <w:szCs w:val="28"/>
        </w:rPr>
        <w:t xml:space="preserve">nepieciešamību </w:t>
      </w:r>
      <w:r w:rsidR="006447ED" w:rsidRPr="004577F3">
        <w:rPr>
          <w:rFonts w:ascii="Times New Roman" w:hAnsi="Times New Roman"/>
          <w:bCs/>
          <w:sz w:val="28"/>
          <w:szCs w:val="28"/>
        </w:rPr>
        <w:t xml:space="preserve">katras </w:t>
      </w:r>
      <w:r w:rsidR="001A6255" w:rsidRPr="004577F3">
        <w:rPr>
          <w:rFonts w:ascii="Times New Roman" w:hAnsi="Times New Roman"/>
          <w:bCs/>
          <w:sz w:val="28"/>
          <w:szCs w:val="28"/>
        </w:rPr>
        <w:t>iestā</w:t>
      </w:r>
      <w:r w:rsidR="006447ED" w:rsidRPr="004577F3">
        <w:rPr>
          <w:rFonts w:ascii="Times New Roman" w:hAnsi="Times New Roman"/>
          <w:bCs/>
          <w:sz w:val="28"/>
          <w:szCs w:val="28"/>
        </w:rPr>
        <w:t>des</w:t>
      </w:r>
      <w:r w:rsidR="001A6255" w:rsidRPr="004577F3">
        <w:rPr>
          <w:rFonts w:ascii="Times New Roman" w:hAnsi="Times New Roman"/>
          <w:bCs/>
          <w:sz w:val="28"/>
          <w:szCs w:val="28"/>
        </w:rPr>
        <w:t xml:space="preserve"> vajadzībām</w:t>
      </w:r>
      <w:r w:rsidR="006447ED" w:rsidRPr="004577F3">
        <w:rPr>
          <w:rFonts w:ascii="Times New Roman" w:hAnsi="Times New Roman"/>
          <w:bCs/>
          <w:sz w:val="28"/>
          <w:szCs w:val="28"/>
        </w:rPr>
        <w:t xml:space="preserve"> (attiecīgi prec</w:t>
      </w:r>
      <w:r w:rsidR="00B87193" w:rsidRPr="004577F3">
        <w:rPr>
          <w:rFonts w:ascii="Times New Roman" w:hAnsi="Times New Roman"/>
          <w:bCs/>
          <w:sz w:val="28"/>
          <w:szCs w:val="28"/>
        </w:rPr>
        <w:t>iz</w:t>
      </w:r>
      <w:r w:rsidR="006447ED" w:rsidRPr="004577F3">
        <w:rPr>
          <w:rFonts w:ascii="Times New Roman" w:hAnsi="Times New Roman"/>
          <w:bCs/>
          <w:sz w:val="28"/>
          <w:szCs w:val="28"/>
        </w:rPr>
        <w:t>ējot, vai koplietošanas telp</w:t>
      </w:r>
      <w:r w:rsidR="00C00689" w:rsidRPr="004577F3">
        <w:rPr>
          <w:rFonts w:ascii="Times New Roman" w:hAnsi="Times New Roman"/>
          <w:bCs/>
          <w:sz w:val="28"/>
          <w:szCs w:val="28"/>
        </w:rPr>
        <w:t>a</w:t>
      </w:r>
      <w:r w:rsidR="006447ED" w:rsidRPr="004577F3">
        <w:rPr>
          <w:rFonts w:ascii="Times New Roman" w:hAnsi="Times New Roman"/>
          <w:bCs/>
          <w:sz w:val="28"/>
          <w:szCs w:val="28"/>
        </w:rPr>
        <w:t xml:space="preserve"> nepieciešama divu vai trīs iestāžu darbības nodrošināšanai</w:t>
      </w:r>
      <w:r w:rsidR="007213C0" w:rsidRPr="004577F3">
        <w:rPr>
          <w:rFonts w:ascii="Times New Roman" w:hAnsi="Times New Roman"/>
          <w:bCs/>
          <w:sz w:val="28"/>
          <w:szCs w:val="28"/>
        </w:rPr>
        <w:t xml:space="preserve"> un šo platību proporcionālai iekļaušanai nomas </w:t>
      </w:r>
      <w:r w:rsidR="00E8047B" w:rsidRPr="004577F3">
        <w:rPr>
          <w:rFonts w:ascii="Times New Roman" w:hAnsi="Times New Roman"/>
          <w:bCs/>
          <w:sz w:val="28"/>
          <w:szCs w:val="28"/>
        </w:rPr>
        <w:t>izmaksās</w:t>
      </w:r>
      <w:r w:rsidR="006447ED" w:rsidRPr="004577F3">
        <w:rPr>
          <w:rFonts w:ascii="Times New Roman" w:hAnsi="Times New Roman"/>
          <w:bCs/>
          <w:sz w:val="28"/>
          <w:szCs w:val="28"/>
        </w:rPr>
        <w:t>)</w:t>
      </w:r>
      <w:r w:rsidR="001A6255" w:rsidRPr="004577F3">
        <w:rPr>
          <w:rFonts w:ascii="Times New Roman" w:hAnsi="Times New Roman"/>
          <w:bCs/>
          <w:sz w:val="28"/>
          <w:szCs w:val="28"/>
        </w:rPr>
        <w:t>.</w:t>
      </w:r>
    </w:p>
    <w:p w14:paraId="10663496" w14:textId="465442F4" w:rsidR="001E409A" w:rsidRPr="004577F3" w:rsidRDefault="001E409A" w:rsidP="000602CF">
      <w:pPr>
        <w:spacing w:after="0" w:line="240" w:lineRule="auto"/>
        <w:ind w:firstLine="709"/>
        <w:jc w:val="both"/>
        <w:rPr>
          <w:rFonts w:ascii="Times New Roman" w:hAnsi="Times New Roman"/>
          <w:sz w:val="28"/>
          <w:szCs w:val="28"/>
        </w:rPr>
      </w:pPr>
      <w:r w:rsidRPr="004577F3">
        <w:rPr>
          <w:rFonts w:ascii="Times New Roman" w:hAnsi="Times New Roman"/>
          <w:bCs/>
          <w:sz w:val="28"/>
          <w:szCs w:val="28"/>
        </w:rPr>
        <w:t>Nomas maksa un apsaimniekošanas līguma maksa tiks aktualizēta arī līgumu darbības laikā saskaņā ar atrunātajiem nosacījumiem.</w:t>
      </w:r>
    </w:p>
    <w:p w14:paraId="1D760345" w14:textId="5A7CF8CC" w:rsidR="001A6255" w:rsidRPr="004577F3" w:rsidRDefault="00812DFA"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Ministru kabineta 2018.gada 20.februāra noteikumu Nr.97 </w:t>
      </w:r>
      <w:r w:rsidR="00945249" w:rsidRPr="004577F3">
        <w:rPr>
          <w:rFonts w:ascii="Times New Roman" w:hAnsi="Times New Roman"/>
          <w:sz w:val="28"/>
          <w:szCs w:val="28"/>
        </w:rPr>
        <w:t>„</w:t>
      </w:r>
      <w:r w:rsidRPr="004577F3">
        <w:rPr>
          <w:rFonts w:ascii="Times New Roman" w:hAnsi="Times New Roman"/>
          <w:sz w:val="28"/>
          <w:szCs w:val="28"/>
        </w:rPr>
        <w:t xml:space="preserve">Publiskas personas mantas iznomāšanas noteikumi” </w:t>
      </w:r>
      <w:r w:rsidR="00343698" w:rsidRPr="004577F3">
        <w:rPr>
          <w:rFonts w:ascii="Times New Roman" w:hAnsi="Times New Roman"/>
          <w:sz w:val="28"/>
          <w:szCs w:val="28"/>
        </w:rPr>
        <w:t>nosacījumus</w:t>
      </w:r>
      <w:r w:rsidR="00AE632D" w:rsidRPr="004577F3">
        <w:rPr>
          <w:rFonts w:ascii="Times New Roman" w:hAnsi="Times New Roman"/>
          <w:sz w:val="28"/>
          <w:szCs w:val="28"/>
        </w:rPr>
        <w:t xml:space="preserve"> </w:t>
      </w:r>
      <w:r w:rsidR="006A5110" w:rsidRPr="004577F3">
        <w:rPr>
          <w:rFonts w:ascii="Times New Roman" w:hAnsi="Times New Roman"/>
          <w:sz w:val="28"/>
          <w:szCs w:val="28"/>
        </w:rPr>
        <w:t>–</w:t>
      </w:r>
      <w:r w:rsidRPr="004577F3">
        <w:rPr>
          <w:rFonts w:ascii="Times New Roman" w:hAnsi="Times New Roman"/>
          <w:sz w:val="28"/>
          <w:szCs w:val="28"/>
        </w:rPr>
        <w:t xml:space="preserve"> ja pieteikumu par nomas objektu, kas ir atvasinātas publiskas personas nekustamais īpašums,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w:t>
      </w:r>
      <w:r w:rsidRPr="004577F3">
        <w:rPr>
          <w:rFonts w:ascii="Times New Roman" w:hAnsi="Times New Roman"/>
          <w:sz w:val="28"/>
          <w:szCs w:val="28"/>
        </w:rPr>
        <w:lastRenderedPageBreak/>
        <w:t xml:space="preserve">pārējos nomas tiesību pretendentus. </w:t>
      </w:r>
      <w:r w:rsidR="00987AD6" w:rsidRPr="004577F3">
        <w:rPr>
          <w:rFonts w:ascii="Times New Roman" w:hAnsi="Times New Roman"/>
          <w:sz w:val="28"/>
          <w:szCs w:val="28"/>
        </w:rPr>
        <w:t>L</w:t>
      </w:r>
      <w:r w:rsidRPr="004577F3">
        <w:rPr>
          <w:rFonts w:ascii="Times New Roman" w:hAnsi="Times New Roman"/>
          <w:sz w:val="28"/>
          <w:szCs w:val="28"/>
        </w:rPr>
        <w:t xml:space="preserve">ai </w:t>
      </w:r>
      <w:r w:rsidR="00987AD6" w:rsidRPr="004577F3">
        <w:rPr>
          <w:rFonts w:ascii="Times New Roman" w:hAnsi="Times New Roman"/>
          <w:sz w:val="28"/>
          <w:szCs w:val="28"/>
        </w:rPr>
        <w:t xml:space="preserve">LNA un </w:t>
      </w:r>
      <w:r w:rsidRPr="004577F3">
        <w:rPr>
          <w:rFonts w:ascii="Times New Roman" w:hAnsi="Times New Roman"/>
          <w:sz w:val="28"/>
          <w:szCs w:val="28"/>
        </w:rPr>
        <w:t xml:space="preserve">VZD varētu plānot savas darbības nodrošināšanu, ir nepieciešams noslēgt </w:t>
      </w:r>
      <w:r w:rsidR="00B10BC3" w:rsidRPr="004577F3">
        <w:rPr>
          <w:rFonts w:ascii="Times New Roman" w:hAnsi="Times New Roman"/>
          <w:sz w:val="28"/>
          <w:szCs w:val="28"/>
        </w:rPr>
        <w:t>nodomu prot</w:t>
      </w:r>
      <w:r w:rsidR="00AA4E9B" w:rsidRPr="004577F3">
        <w:rPr>
          <w:rFonts w:ascii="Times New Roman" w:hAnsi="Times New Roman"/>
          <w:sz w:val="28"/>
          <w:szCs w:val="28"/>
        </w:rPr>
        <w:t>o</w:t>
      </w:r>
      <w:r w:rsidR="00B10BC3" w:rsidRPr="004577F3">
        <w:rPr>
          <w:rFonts w:ascii="Times New Roman" w:hAnsi="Times New Roman"/>
          <w:sz w:val="28"/>
          <w:szCs w:val="28"/>
        </w:rPr>
        <w:t>kolu</w:t>
      </w:r>
      <w:r w:rsidRPr="004577F3">
        <w:rPr>
          <w:rFonts w:ascii="Times New Roman" w:hAnsi="Times New Roman"/>
          <w:sz w:val="28"/>
          <w:szCs w:val="28"/>
        </w:rPr>
        <w:t xml:space="preserve">, kas garantētu </w:t>
      </w:r>
      <w:r w:rsidR="00987AD6" w:rsidRPr="004577F3">
        <w:rPr>
          <w:rFonts w:ascii="Times New Roman" w:hAnsi="Times New Roman"/>
          <w:sz w:val="28"/>
          <w:szCs w:val="28"/>
        </w:rPr>
        <w:t xml:space="preserve">LNA un </w:t>
      </w:r>
      <w:r w:rsidRPr="004577F3">
        <w:rPr>
          <w:rFonts w:ascii="Times New Roman" w:hAnsi="Times New Roman"/>
          <w:sz w:val="28"/>
          <w:szCs w:val="28"/>
        </w:rPr>
        <w:t xml:space="preserve">VZD iespēju nomāt telpas jaunbūvējamā </w:t>
      </w:r>
      <w:r w:rsidR="00987AD6" w:rsidRPr="004577F3">
        <w:rPr>
          <w:rFonts w:ascii="Times New Roman" w:hAnsi="Times New Roman"/>
          <w:sz w:val="28"/>
          <w:szCs w:val="28"/>
        </w:rPr>
        <w:t xml:space="preserve">arhīvu un krājumu glabātavu kompleksā </w:t>
      </w:r>
      <w:r w:rsidR="00114027" w:rsidRPr="004577F3">
        <w:rPr>
          <w:rFonts w:ascii="Times New Roman" w:hAnsi="Times New Roman"/>
          <w:sz w:val="28"/>
          <w:szCs w:val="28"/>
        </w:rPr>
        <w:t>Rīgas ielā 78, Cēsīs, Cēsu novadā, (kadastra apzīmējums 42010081140)</w:t>
      </w:r>
      <w:r w:rsidR="00987AD6" w:rsidRPr="004577F3">
        <w:rPr>
          <w:rFonts w:ascii="Times New Roman" w:hAnsi="Times New Roman"/>
          <w:sz w:val="28"/>
          <w:szCs w:val="28"/>
        </w:rPr>
        <w:t>.</w:t>
      </w:r>
    </w:p>
    <w:p w14:paraId="7D858738" w14:textId="3F5C565C" w:rsidR="0035756D" w:rsidRPr="004577F3" w:rsidRDefault="0035756D" w:rsidP="000602CF">
      <w:pPr>
        <w:spacing w:after="0" w:line="240" w:lineRule="auto"/>
        <w:ind w:firstLine="709"/>
        <w:jc w:val="both"/>
        <w:rPr>
          <w:rFonts w:ascii="Times New Roman" w:hAnsi="Times New Roman"/>
          <w:sz w:val="28"/>
          <w:szCs w:val="28"/>
        </w:rPr>
      </w:pPr>
      <w:r w:rsidRPr="004577F3">
        <w:rPr>
          <w:rFonts w:ascii="Times New Roman" w:eastAsia="Times New Roman" w:hAnsi="Times New Roman"/>
          <w:sz w:val="28"/>
          <w:szCs w:val="28"/>
        </w:rPr>
        <w:t>Sadarbības līgumā tiks noteikta atbildība, kas iestājas, ja kāda no projekta realizācijā iesaistītajām pusēm izstājas no dalības projekta īstenošanā (tiešo zaudējumu segšanas pienākums, kas radies cēloniskajā sakarā ar konkrētās puses izstāšanos, t</w:t>
      </w:r>
      <w:r w:rsidR="00E409BA" w:rsidRPr="004577F3">
        <w:rPr>
          <w:rFonts w:ascii="Times New Roman" w:eastAsia="Times New Roman" w:hAnsi="Times New Roman"/>
          <w:sz w:val="28"/>
          <w:szCs w:val="28"/>
        </w:rPr>
        <w:t>ajā skaitā</w:t>
      </w:r>
      <w:r w:rsidRPr="004577F3">
        <w:rPr>
          <w:rFonts w:ascii="Times New Roman" w:eastAsia="Times New Roman" w:hAnsi="Times New Roman"/>
          <w:sz w:val="28"/>
          <w:szCs w:val="28"/>
        </w:rPr>
        <w:t xml:space="preserve"> iekļaujot Cēsu novada pašvaldības kapitālieguldījuma daļu un aizdevuma procentus).</w:t>
      </w:r>
    </w:p>
    <w:p w14:paraId="19044F0E" w14:textId="53509DF4" w:rsidR="0067748C" w:rsidRPr="004577F3" w:rsidRDefault="001E0D55"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Sadarbības līgumā tiks noteikts, ka zaudējumu atlīdzināšanas pienākums neiestājas, piemēram, ja projekta īstenošanas laikā vairs netiek nodrošinātas kādas institūcijas (VZD vai LNA) darbības nodrošināšanai nepieciešamās, iepriekš definētas būtiskas prasības telpu platībām vai ja paredzētā būvniecības projekta izstrādē un realizācijā par kādas iestādes lietošanai paredzēto telpu daļu tiek īstenoti citi risinājumi (piemēram, telpas augstums</w:t>
      </w:r>
      <w:r w:rsidR="00E409BA" w:rsidRPr="004577F3">
        <w:rPr>
          <w:rFonts w:ascii="Times New Roman" w:hAnsi="Times New Roman"/>
          <w:sz w:val="28"/>
          <w:szCs w:val="28"/>
        </w:rPr>
        <w:t>,</w:t>
      </w:r>
      <w:r w:rsidRPr="004577F3">
        <w:rPr>
          <w:rFonts w:ascii="Times New Roman" w:hAnsi="Times New Roman"/>
          <w:sz w:val="28"/>
          <w:szCs w:val="28"/>
        </w:rPr>
        <w:t xml:space="preserve"> digitalizācijas telpas un arhīva glabātavu telpas savstarpējais funkcionālais savienojums), kas projekta ieviešanas laikā ir izmanīti, nenodrošina sākotnēji definētās būtiskās prasības, un izmaiņu risinājumi nav saskaņoti ar iestādēm.</w:t>
      </w:r>
    </w:p>
    <w:p w14:paraId="214FC891" w14:textId="77777777" w:rsidR="00161116" w:rsidRPr="004577F3" w:rsidRDefault="00161116" w:rsidP="000602CF">
      <w:pPr>
        <w:spacing w:after="0" w:line="240" w:lineRule="auto"/>
        <w:jc w:val="both"/>
        <w:rPr>
          <w:rFonts w:ascii="Times New Roman" w:hAnsi="Times New Roman"/>
          <w:sz w:val="28"/>
          <w:szCs w:val="28"/>
        </w:rPr>
      </w:pPr>
    </w:p>
    <w:p w14:paraId="6F8F3E7F" w14:textId="683706DC"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36" w:name="_Toc775779760"/>
      <w:bookmarkStart w:id="37" w:name="_Toc136253789"/>
      <w:r w:rsidRPr="004577F3">
        <w:rPr>
          <w:rFonts w:ascii="Times New Roman" w:hAnsi="Times New Roman"/>
          <w:b/>
          <w:bCs/>
          <w:color w:val="auto"/>
          <w:sz w:val="28"/>
          <w:szCs w:val="28"/>
        </w:rPr>
        <w:t>Ietekme uz problēmas risināšanu</w:t>
      </w:r>
      <w:bookmarkEnd w:id="36"/>
      <w:bookmarkEnd w:id="37"/>
    </w:p>
    <w:p w14:paraId="51EB08C3" w14:textId="77777777" w:rsidR="00E9111E" w:rsidRPr="004577F3" w:rsidRDefault="00E9111E" w:rsidP="00423887">
      <w:pPr>
        <w:spacing w:after="0" w:line="240" w:lineRule="auto"/>
        <w:jc w:val="both"/>
        <w:rPr>
          <w:rFonts w:ascii="Times New Roman" w:hAnsi="Times New Roman"/>
          <w:bCs/>
          <w:sz w:val="28"/>
          <w:szCs w:val="28"/>
        </w:rPr>
      </w:pPr>
    </w:p>
    <w:p w14:paraId="797E44AD" w14:textId="488D1A96" w:rsidR="00F94107" w:rsidRPr="004577F3" w:rsidRDefault="0083302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sz w:val="28"/>
          <w:szCs w:val="28"/>
        </w:rPr>
        <w:t>LNA koncepcijā tika</w:t>
      </w:r>
      <w:r w:rsidR="00892DD5"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izstrādāti</w:t>
      </w:r>
      <w:r w:rsidR="00F94107" w:rsidRPr="004577F3">
        <w:rPr>
          <w:rFonts w:ascii="Times New Roman" w:eastAsia="Times New Roman" w:hAnsi="Times New Roman"/>
          <w:sz w:val="28"/>
          <w:szCs w:val="28"/>
        </w:rPr>
        <w:t xml:space="preserve"> </w:t>
      </w:r>
      <w:r w:rsidR="005B42E5" w:rsidRPr="004577F3">
        <w:rPr>
          <w:rFonts w:ascii="Times New Roman" w:eastAsia="Times New Roman" w:hAnsi="Times New Roman"/>
          <w:sz w:val="28"/>
          <w:szCs w:val="28"/>
        </w:rPr>
        <w:t>šādi</w:t>
      </w:r>
      <w:r w:rsidR="00F94107" w:rsidRPr="004577F3">
        <w:rPr>
          <w:rFonts w:ascii="Times New Roman" w:eastAsia="Times New Roman" w:hAnsi="Times New Roman"/>
          <w:sz w:val="28"/>
          <w:szCs w:val="28"/>
        </w:rPr>
        <w:t xml:space="preserve"> pamatprincipi</w:t>
      </w:r>
      <w:r w:rsidRPr="004577F3">
        <w:rPr>
          <w:rFonts w:ascii="Times New Roman" w:eastAsia="Times New Roman" w:hAnsi="Times New Roman"/>
          <w:sz w:val="28"/>
          <w:szCs w:val="28"/>
        </w:rPr>
        <w:t xml:space="preserve">, lai izvērtētu </w:t>
      </w:r>
      <w:r w:rsidR="005303E2" w:rsidRPr="004577F3">
        <w:rPr>
          <w:rFonts w:ascii="Times New Roman" w:eastAsia="Times New Roman" w:hAnsi="Times New Roman"/>
          <w:sz w:val="28"/>
          <w:szCs w:val="28"/>
        </w:rPr>
        <w:t>optimālāko risinājumu</w:t>
      </w:r>
      <w:r w:rsidRPr="004577F3">
        <w:rPr>
          <w:rFonts w:ascii="Times New Roman" w:eastAsia="Times New Roman" w:hAnsi="Times New Roman"/>
          <w:sz w:val="28"/>
          <w:szCs w:val="28"/>
        </w:rPr>
        <w:t xml:space="preserve"> LNA infrastruktūras attīstībai</w:t>
      </w:r>
      <w:r w:rsidR="00F94107" w:rsidRPr="004577F3">
        <w:rPr>
          <w:rFonts w:ascii="Times New Roman" w:eastAsia="Times New Roman" w:hAnsi="Times New Roman"/>
          <w:sz w:val="28"/>
          <w:szCs w:val="28"/>
        </w:rPr>
        <w:t>:</w:t>
      </w:r>
    </w:p>
    <w:p w14:paraId="7C1DA744" w14:textId="77777777" w:rsidR="00F94107" w:rsidRPr="004577F3" w:rsidRDefault="00F94107" w:rsidP="00423887">
      <w:pPr>
        <w:pStyle w:val="Sarakstarindkopa"/>
        <w:numPr>
          <w:ilvl w:val="0"/>
          <w:numId w:val="24"/>
        </w:numPr>
        <w:spacing w:after="0" w:line="240" w:lineRule="auto"/>
        <w:jc w:val="both"/>
        <w:rPr>
          <w:rFonts w:ascii="Times New Roman" w:hAnsi="Times New Roman"/>
          <w:sz w:val="28"/>
          <w:szCs w:val="28"/>
          <w:lang w:eastAsia="en-US"/>
        </w:rPr>
      </w:pPr>
      <w:bookmarkStart w:id="38" w:name="_Hlk2868057"/>
      <w:r w:rsidRPr="004577F3">
        <w:rPr>
          <w:rFonts w:ascii="Times New Roman" w:hAnsi="Times New Roman"/>
          <w:b/>
          <w:sz w:val="28"/>
          <w:szCs w:val="28"/>
          <w:lang w:eastAsia="en-US"/>
        </w:rPr>
        <w:t>LNA darbība reģionos</w:t>
      </w:r>
      <w:r w:rsidRPr="004577F3">
        <w:rPr>
          <w:rFonts w:ascii="Times New Roman" w:hAnsi="Times New Roman"/>
          <w:sz w:val="28"/>
          <w:szCs w:val="28"/>
          <w:lang w:eastAsia="en-US"/>
        </w:rPr>
        <w:t xml:space="preserve"> – nodrošinot sabiedrībai brīvu un ērtu piekļuvi dokumentu nodošanai, LNA dokumentu izpētei un izziņu saņemšanai;</w:t>
      </w:r>
    </w:p>
    <w:p w14:paraId="18A6D6D0" w14:textId="77777777" w:rsidR="00F94107" w:rsidRPr="004577F3" w:rsidRDefault="00F94107" w:rsidP="00423887">
      <w:pPr>
        <w:pStyle w:val="Sarakstarindkopa"/>
        <w:numPr>
          <w:ilvl w:val="0"/>
          <w:numId w:val="24"/>
        </w:numPr>
        <w:spacing w:after="0" w:line="240" w:lineRule="auto"/>
        <w:jc w:val="both"/>
        <w:rPr>
          <w:rFonts w:ascii="Times New Roman" w:hAnsi="Times New Roman"/>
          <w:sz w:val="28"/>
          <w:szCs w:val="28"/>
          <w:lang w:eastAsia="en-US"/>
        </w:rPr>
      </w:pPr>
      <w:r w:rsidRPr="004577F3">
        <w:rPr>
          <w:rFonts w:ascii="Times New Roman" w:hAnsi="Times New Roman"/>
          <w:b/>
          <w:sz w:val="28"/>
          <w:szCs w:val="28"/>
          <w:lang w:eastAsia="en-US"/>
        </w:rPr>
        <w:t>LNA darbības ilgtspēja</w:t>
      </w:r>
      <w:r w:rsidRPr="004577F3">
        <w:rPr>
          <w:rFonts w:ascii="Times New Roman" w:hAnsi="Times New Roman"/>
          <w:sz w:val="28"/>
          <w:szCs w:val="28"/>
          <w:lang w:eastAsia="en-US"/>
        </w:rPr>
        <w:t xml:space="preserve"> – prognozējot LNA nepieciešamās infrastruktūras apjomu, ņemt vērā GV pieaugumu līdz 2030.gadam un tendenci dokumentus nodot LNA elektroniskā veidā; </w:t>
      </w:r>
    </w:p>
    <w:p w14:paraId="538BADD2" w14:textId="06807DC9" w:rsidR="00F94107" w:rsidRPr="004577F3" w:rsidRDefault="266DEE92" w:rsidP="00423887">
      <w:pPr>
        <w:pStyle w:val="Sarakstarindkopa"/>
        <w:numPr>
          <w:ilvl w:val="0"/>
          <w:numId w:val="24"/>
        </w:numPr>
        <w:spacing w:after="0" w:line="240" w:lineRule="auto"/>
        <w:jc w:val="both"/>
        <w:rPr>
          <w:rFonts w:ascii="Times New Roman" w:hAnsi="Times New Roman"/>
          <w:sz w:val="28"/>
          <w:szCs w:val="28"/>
          <w:lang w:eastAsia="en-US"/>
        </w:rPr>
      </w:pPr>
      <w:r w:rsidRPr="004577F3">
        <w:rPr>
          <w:rFonts w:ascii="Times New Roman" w:hAnsi="Times New Roman"/>
          <w:b/>
          <w:bCs/>
          <w:sz w:val="28"/>
          <w:szCs w:val="28"/>
          <w:lang w:eastAsia="en-US"/>
        </w:rPr>
        <w:t>resursu optimāla izmantošana</w:t>
      </w:r>
      <w:r w:rsidRPr="004577F3">
        <w:rPr>
          <w:rFonts w:ascii="Times New Roman" w:hAnsi="Times New Roman"/>
          <w:sz w:val="28"/>
          <w:szCs w:val="28"/>
          <w:lang w:eastAsia="en-US"/>
        </w:rPr>
        <w:t xml:space="preserve"> – vērtējot </w:t>
      </w:r>
      <w:r w:rsidR="05474400" w:rsidRPr="004577F3">
        <w:rPr>
          <w:rFonts w:ascii="Times New Roman" w:hAnsi="Times New Roman"/>
          <w:sz w:val="28"/>
          <w:szCs w:val="28"/>
          <w:lang w:eastAsia="en-US"/>
        </w:rPr>
        <w:t>risinājuma variantus</w:t>
      </w:r>
      <w:r w:rsidRPr="004577F3">
        <w:rPr>
          <w:rFonts w:ascii="Times New Roman" w:hAnsi="Times New Roman"/>
          <w:sz w:val="28"/>
          <w:szCs w:val="28"/>
          <w:lang w:eastAsia="en-US"/>
        </w:rPr>
        <w:t>, ne tikai salīdzināts attīstības investīciju apjoms, bet arī LNA infrastruktūras uzturēšanas izmaksas nākamo 2</w:t>
      </w:r>
      <w:r w:rsidR="6E69B8ED" w:rsidRPr="004577F3">
        <w:rPr>
          <w:rFonts w:ascii="Times New Roman" w:hAnsi="Times New Roman"/>
          <w:sz w:val="28"/>
          <w:szCs w:val="28"/>
          <w:lang w:eastAsia="en-US"/>
        </w:rPr>
        <w:t>5</w:t>
      </w:r>
      <w:r w:rsidRPr="004577F3">
        <w:rPr>
          <w:rFonts w:ascii="Times New Roman" w:hAnsi="Times New Roman"/>
          <w:sz w:val="28"/>
          <w:szCs w:val="28"/>
          <w:lang w:eastAsia="en-US"/>
        </w:rPr>
        <w:t xml:space="preserve"> gadu periodā</w:t>
      </w:r>
      <w:r w:rsidR="0519556D" w:rsidRPr="004577F3">
        <w:rPr>
          <w:rFonts w:ascii="Times New Roman" w:hAnsi="Times New Roman"/>
          <w:sz w:val="28"/>
          <w:szCs w:val="28"/>
          <w:lang w:eastAsia="en-US"/>
        </w:rPr>
        <w:t xml:space="preserve"> (ietverot pilnu kapitālieguldījuma atmaksas periodu)</w:t>
      </w:r>
      <w:bookmarkEnd w:id="38"/>
      <w:r w:rsidRPr="004577F3">
        <w:rPr>
          <w:rFonts w:ascii="Times New Roman" w:hAnsi="Times New Roman"/>
          <w:sz w:val="28"/>
          <w:szCs w:val="28"/>
          <w:lang w:eastAsia="en-US"/>
        </w:rPr>
        <w:t xml:space="preserve">. </w:t>
      </w:r>
    </w:p>
    <w:p w14:paraId="172CC473" w14:textId="77777777" w:rsidR="00F94107" w:rsidRPr="004577F3" w:rsidRDefault="00F94107" w:rsidP="000602CF">
      <w:pPr>
        <w:spacing w:after="0" w:line="240" w:lineRule="auto"/>
        <w:jc w:val="both"/>
        <w:rPr>
          <w:rFonts w:ascii="Times New Roman" w:eastAsia="Times New Roman" w:hAnsi="Times New Roman"/>
          <w:sz w:val="28"/>
          <w:szCs w:val="28"/>
        </w:rPr>
      </w:pPr>
    </w:p>
    <w:p w14:paraId="4D2971FE" w14:textId="29694ADE" w:rsidR="001B4F27" w:rsidRPr="004577F3" w:rsidRDefault="208B8A5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sz w:val="28"/>
          <w:szCs w:val="28"/>
        </w:rPr>
        <w:t>Zemāk sniegts kopsavilkuma vērtējums ab</w:t>
      </w:r>
      <w:r w:rsidR="5AAD8945" w:rsidRPr="004577F3">
        <w:rPr>
          <w:rFonts w:ascii="Times New Roman" w:eastAsia="Times New Roman" w:hAnsi="Times New Roman"/>
          <w:sz w:val="28"/>
          <w:szCs w:val="28"/>
        </w:rPr>
        <w:t>ie</w:t>
      </w:r>
      <w:r w:rsidRPr="004577F3">
        <w:rPr>
          <w:rFonts w:ascii="Times New Roman" w:eastAsia="Times New Roman" w:hAnsi="Times New Roman"/>
          <w:sz w:val="28"/>
          <w:szCs w:val="28"/>
        </w:rPr>
        <w:t>m izstrādātaj</w:t>
      </w:r>
      <w:r w:rsidR="46251880" w:rsidRPr="004577F3">
        <w:rPr>
          <w:rFonts w:ascii="Times New Roman" w:eastAsia="Times New Roman" w:hAnsi="Times New Roman"/>
          <w:sz w:val="28"/>
          <w:szCs w:val="28"/>
        </w:rPr>
        <w:t>ie</w:t>
      </w:r>
      <w:r w:rsidRPr="004577F3">
        <w:rPr>
          <w:rFonts w:ascii="Times New Roman" w:eastAsia="Times New Roman" w:hAnsi="Times New Roman"/>
          <w:sz w:val="28"/>
          <w:szCs w:val="28"/>
        </w:rPr>
        <w:t xml:space="preserve">m </w:t>
      </w:r>
      <w:r w:rsidR="1FF2C6F6" w:rsidRPr="004577F3">
        <w:rPr>
          <w:rFonts w:ascii="Times New Roman" w:eastAsia="Times New Roman" w:hAnsi="Times New Roman"/>
          <w:sz w:val="28"/>
          <w:szCs w:val="28"/>
        </w:rPr>
        <w:t xml:space="preserve">risinājuma variantiem </w:t>
      </w:r>
      <w:r w:rsidRPr="004577F3">
        <w:rPr>
          <w:rFonts w:ascii="Times New Roman" w:eastAsia="Times New Roman" w:hAnsi="Times New Roman"/>
          <w:sz w:val="28"/>
          <w:szCs w:val="28"/>
        </w:rPr>
        <w:t>pēc to ietekmes uz LNA infrastruktūras attīstības pamatprincipiem</w:t>
      </w:r>
      <w:r w:rsidR="07A7E303" w:rsidRPr="004577F3">
        <w:rPr>
          <w:rFonts w:ascii="Times New Roman" w:eastAsia="Times New Roman" w:hAnsi="Times New Roman"/>
          <w:sz w:val="28"/>
          <w:szCs w:val="28"/>
        </w:rPr>
        <w:t xml:space="preserve">, kā arī </w:t>
      </w:r>
      <w:r w:rsidR="0D66D675" w:rsidRPr="004577F3">
        <w:rPr>
          <w:rFonts w:ascii="Times New Roman" w:eastAsia="Times New Roman" w:hAnsi="Times New Roman"/>
          <w:sz w:val="28"/>
          <w:szCs w:val="28"/>
        </w:rPr>
        <w:t>papildu</w:t>
      </w:r>
      <w:r w:rsidR="00875153" w:rsidRPr="004577F3">
        <w:rPr>
          <w:rFonts w:ascii="Times New Roman" w:eastAsia="Times New Roman" w:hAnsi="Times New Roman"/>
          <w:sz w:val="28"/>
          <w:szCs w:val="28"/>
        </w:rPr>
        <w:t>s</w:t>
      </w:r>
      <w:r w:rsidR="0D66D675" w:rsidRPr="004577F3">
        <w:rPr>
          <w:rFonts w:ascii="Times New Roman" w:eastAsia="Times New Roman" w:hAnsi="Times New Roman"/>
          <w:sz w:val="28"/>
          <w:szCs w:val="28"/>
        </w:rPr>
        <w:t xml:space="preserve"> tiek izvērtēta </w:t>
      </w:r>
      <w:r w:rsidR="08B2976E" w:rsidRPr="004577F3">
        <w:rPr>
          <w:rFonts w:ascii="Times New Roman" w:eastAsia="Times New Roman" w:hAnsi="Times New Roman"/>
          <w:sz w:val="28"/>
          <w:szCs w:val="28"/>
        </w:rPr>
        <w:t xml:space="preserve">risinājuma varianta </w:t>
      </w:r>
      <w:r w:rsidR="07A7E303" w:rsidRPr="004577F3">
        <w:rPr>
          <w:rFonts w:ascii="Times New Roman" w:eastAsia="Times New Roman" w:hAnsi="Times New Roman"/>
          <w:sz w:val="28"/>
          <w:szCs w:val="28"/>
        </w:rPr>
        <w:t xml:space="preserve">ietekme uz </w:t>
      </w:r>
      <w:r w:rsidR="71363F86" w:rsidRPr="004577F3">
        <w:rPr>
          <w:rFonts w:ascii="Times New Roman" w:eastAsia="Times New Roman" w:hAnsi="Times New Roman"/>
          <w:sz w:val="28"/>
          <w:szCs w:val="28"/>
        </w:rPr>
        <w:t xml:space="preserve">valsts vai </w:t>
      </w:r>
      <w:r w:rsidR="0D66D675" w:rsidRPr="004577F3">
        <w:rPr>
          <w:rFonts w:ascii="Times New Roman" w:eastAsia="Times New Roman" w:hAnsi="Times New Roman"/>
          <w:sz w:val="28"/>
          <w:szCs w:val="28"/>
        </w:rPr>
        <w:t>pašvaldības</w:t>
      </w:r>
      <w:r w:rsidR="71363F86" w:rsidRPr="004577F3">
        <w:rPr>
          <w:rFonts w:ascii="Times New Roman" w:eastAsia="Times New Roman" w:hAnsi="Times New Roman"/>
          <w:sz w:val="28"/>
          <w:szCs w:val="28"/>
        </w:rPr>
        <w:t xml:space="preserve"> iestāžu darbību nacionālā vai reģionālā mērogā</w:t>
      </w:r>
      <w:r w:rsidRPr="004577F3">
        <w:rPr>
          <w:rFonts w:ascii="Times New Roman" w:eastAsia="Times New Roman" w:hAnsi="Times New Roman"/>
          <w:sz w:val="28"/>
          <w:szCs w:val="28"/>
        </w:rPr>
        <w:t>:</w:t>
      </w:r>
    </w:p>
    <w:p w14:paraId="1E164D6B" w14:textId="77777777" w:rsidR="003B5376" w:rsidRPr="004577F3" w:rsidRDefault="003B5376" w:rsidP="000602CF">
      <w:pPr>
        <w:spacing w:after="0" w:line="240" w:lineRule="auto"/>
        <w:jc w:val="both"/>
        <w:rPr>
          <w:rFonts w:ascii="Times New Roman" w:eastAsia="Times New Roman" w:hAnsi="Times New Roman"/>
          <w:sz w:val="28"/>
          <w:szCs w:val="28"/>
        </w:rPr>
      </w:pPr>
    </w:p>
    <w:tbl>
      <w:tblPr>
        <w:tblStyle w:val="Reatabula"/>
        <w:tblW w:w="0" w:type="auto"/>
        <w:jc w:val="center"/>
        <w:tblLook w:val="04A0" w:firstRow="1" w:lastRow="0" w:firstColumn="1" w:lastColumn="0" w:noHBand="0" w:noVBand="1"/>
      </w:tblPr>
      <w:tblGrid>
        <w:gridCol w:w="2978"/>
        <w:gridCol w:w="2912"/>
        <w:gridCol w:w="3171"/>
      </w:tblGrid>
      <w:tr w:rsidR="008631C8" w:rsidRPr="004577F3" w14:paraId="59DB9189"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B847FB5" w14:textId="77777777" w:rsidR="003B5376" w:rsidRPr="004577F3" w:rsidRDefault="003B5376" w:rsidP="00423887">
            <w:pPr>
              <w:spacing w:after="0" w:line="240" w:lineRule="auto"/>
              <w:jc w:val="both"/>
              <w:rPr>
                <w:rFonts w:eastAsia="Times New Roman"/>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523EFEF" w14:textId="09FC15E3" w:rsidR="003B5376" w:rsidRPr="004577F3" w:rsidRDefault="003B5376" w:rsidP="00423887">
            <w:pPr>
              <w:spacing w:after="0" w:line="240" w:lineRule="auto"/>
              <w:jc w:val="both"/>
              <w:rPr>
                <w:rFonts w:eastAsia="Times New Roman"/>
                <w:b/>
                <w:sz w:val="28"/>
                <w:szCs w:val="28"/>
              </w:rPr>
            </w:pPr>
            <w:r w:rsidRPr="004577F3">
              <w:rPr>
                <w:rFonts w:eastAsia="Times New Roman"/>
                <w:b/>
                <w:sz w:val="28"/>
                <w:szCs w:val="28"/>
              </w:rPr>
              <w:t>1.</w:t>
            </w:r>
            <w:r w:rsidRPr="004577F3">
              <w:rPr>
                <w:sz w:val="28"/>
                <w:szCs w:val="28"/>
              </w:rPr>
              <w:t xml:space="preserve"> </w:t>
            </w:r>
            <w:r w:rsidRPr="004577F3">
              <w:rPr>
                <w:rFonts w:eastAsia="Times New Roman"/>
                <w:b/>
                <w:sz w:val="28"/>
                <w:szCs w:val="28"/>
              </w:rPr>
              <w:t>LNA Vidzemes reģiona centra izveide atbilstoši LNA koncepcijai</w:t>
            </w:r>
          </w:p>
        </w:tc>
        <w:tc>
          <w:tcPr>
            <w:tcW w:w="325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EB891F7" w14:textId="79F5338F" w:rsidR="003B5376" w:rsidRPr="004577F3" w:rsidRDefault="003B5376" w:rsidP="00423887">
            <w:pPr>
              <w:spacing w:after="0" w:line="240" w:lineRule="auto"/>
              <w:jc w:val="both"/>
              <w:rPr>
                <w:rFonts w:eastAsia="Times New Roman"/>
                <w:b/>
                <w:sz w:val="28"/>
                <w:szCs w:val="28"/>
              </w:rPr>
            </w:pPr>
            <w:r w:rsidRPr="004577F3">
              <w:rPr>
                <w:rFonts w:eastAsia="Times New Roman"/>
                <w:b/>
                <w:sz w:val="28"/>
                <w:szCs w:val="28"/>
              </w:rPr>
              <w:t xml:space="preserve">2. LNA Vidzemes reģiona centra, Muzeja krātuvju un VZD Vidzemes reģionālās </w:t>
            </w:r>
            <w:r w:rsidRPr="004577F3">
              <w:rPr>
                <w:rFonts w:eastAsia="Times New Roman"/>
                <w:b/>
                <w:sz w:val="28"/>
                <w:szCs w:val="28"/>
              </w:rPr>
              <w:lastRenderedPageBreak/>
              <w:t xml:space="preserve">pārvaldes centrālā arhīva </w:t>
            </w:r>
            <w:r w:rsidR="00832C51" w:rsidRPr="004577F3">
              <w:rPr>
                <w:rFonts w:eastAsia="Times New Roman"/>
                <w:b/>
                <w:sz w:val="28"/>
                <w:szCs w:val="28"/>
              </w:rPr>
              <w:t>izveide</w:t>
            </w:r>
            <w:r w:rsidRPr="004577F3">
              <w:rPr>
                <w:rFonts w:eastAsia="Times New Roman"/>
                <w:b/>
                <w:sz w:val="28"/>
                <w:szCs w:val="28"/>
              </w:rPr>
              <w:t xml:space="preserve"> Cēsīs</w:t>
            </w:r>
          </w:p>
        </w:tc>
      </w:tr>
      <w:tr w:rsidR="008631C8" w:rsidRPr="004577F3" w14:paraId="7101C3CD"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76B1A85" w14:textId="77777777" w:rsidR="00EA2318" w:rsidRPr="004577F3" w:rsidRDefault="00EA2318" w:rsidP="00423887">
            <w:pPr>
              <w:spacing w:after="0" w:line="240" w:lineRule="auto"/>
              <w:jc w:val="both"/>
              <w:rPr>
                <w:rFonts w:eastAsia="Times New Roman"/>
                <w:b/>
                <w:sz w:val="28"/>
                <w:szCs w:val="28"/>
              </w:rPr>
            </w:pPr>
            <w:r w:rsidRPr="004577F3">
              <w:rPr>
                <w:rFonts w:eastAsia="Times New Roman"/>
                <w:b/>
                <w:sz w:val="28"/>
                <w:szCs w:val="28"/>
              </w:rPr>
              <w:lastRenderedPageBreak/>
              <w:t>LNA darbība reģionos</w:t>
            </w:r>
          </w:p>
        </w:tc>
        <w:tc>
          <w:tcPr>
            <w:tcW w:w="2977" w:type="dxa"/>
            <w:tcBorders>
              <w:top w:val="single" w:sz="4" w:space="0" w:color="auto"/>
              <w:left w:val="single" w:sz="4" w:space="0" w:color="auto"/>
              <w:bottom w:val="single" w:sz="4" w:space="0" w:color="auto"/>
              <w:right w:val="single" w:sz="4" w:space="0" w:color="auto"/>
            </w:tcBorders>
            <w:hideMark/>
          </w:tcPr>
          <w:p w14:paraId="42E553C8" w14:textId="273C805D" w:rsidR="00EA2318" w:rsidRPr="004577F3" w:rsidRDefault="00EA2318" w:rsidP="00423887">
            <w:pPr>
              <w:spacing w:after="0" w:line="240" w:lineRule="auto"/>
              <w:jc w:val="both"/>
              <w:rPr>
                <w:rFonts w:eastAsia="Times New Roman"/>
                <w:sz w:val="28"/>
                <w:szCs w:val="28"/>
              </w:rPr>
            </w:pPr>
            <w:r w:rsidRPr="004577F3">
              <w:rPr>
                <w:rFonts w:eastAsia="Times New Roman"/>
                <w:b/>
                <w:sz w:val="28"/>
                <w:szCs w:val="28"/>
              </w:rPr>
              <w:t>Nodrošina</w:t>
            </w:r>
            <w:r w:rsidRPr="004577F3">
              <w:rPr>
                <w:rFonts w:eastAsia="Times New Roman"/>
                <w:sz w:val="28"/>
                <w:szCs w:val="28"/>
              </w:rPr>
              <w:t xml:space="preserve"> esošo darbību Vidzemes reģionā.</w:t>
            </w:r>
          </w:p>
        </w:tc>
        <w:tc>
          <w:tcPr>
            <w:tcW w:w="3253" w:type="dxa"/>
            <w:tcBorders>
              <w:top w:val="single" w:sz="4" w:space="0" w:color="auto"/>
              <w:left w:val="single" w:sz="4" w:space="0" w:color="auto"/>
              <w:bottom w:val="single" w:sz="4" w:space="0" w:color="auto"/>
              <w:right w:val="single" w:sz="4" w:space="0" w:color="auto"/>
            </w:tcBorders>
            <w:hideMark/>
          </w:tcPr>
          <w:p w14:paraId="72CBF5F9" w14:textId="11C2124D" w:rsidR="00EA2318" w:rsidRPr="004577F3" w:rsidRDefault="00EA2318" w:rsidP="00423887">
            <w:pPr>
              <w:spacing w:after="0" w:line="240" w:lineRule="auto"/>
              <w:jc w:val="both"/>
              <w:rPr>
                <w:rFonts w:eastAsia="Times New Roman"/>
                <w:sz w:val="28"/>
                <w:szCs w:val="28"/>
              </w:rPr>
            </w:pPr>
            <w:r w:rsidRPr="004577F3">
              <w:rPr>
                <w:rFonts w:eastAsia="Times New Roman"/>
                <w:b/>
                <w:sz w:val="28"/>
                <w:szCs w:val="28"/>
              </w:rPr>
              <w:t>Nodrošina</w:t>
            </w:r>
            <w:r w:rsidRPr="004577F3">
              <w:rPr>
                <w:rFonts w:eastAsia="Times New Roman"/>
                <w:sz w:val="28"/>
                <w:szCs w:val="28"/>
              </w:rPr>
              <w:t xml:space="preserve"> esošo darbību Vidzemes reģionā.</w:t>
            </w:r>
          </w:p>
        </w:tc>
      </w:tr>
      <w:tr w:rsidR="008631C8" w:rsidRPr="004577F3" w14:paraId="59DAADA7"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C1796B"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LNA darbības ilgtspēja</w:t>
            </w:r>
          </w:p>
        </w:tc>
        <w:tc>
          <w:tcPr>
            <w:tcW w:w="2977" w:type="dxa"/>
            <w:tcBorders>
              <w:top w:val="single" w:sz="4" w:space="0" w:color="auto"/>
              <w:left w:val="single" w:sz="4" w:space="0" w:color="auto"/>
              <w:bottom w:val="single" w:sz="4" w:space="0" w:color="auto"/>
              <w:right w:val="single" w:sz="4" w:space="0" w:color="auto"/>
            </w:tcBorders>
            <w:hideMark/>
          </w:tcPr>
          <w:p w14:paraId="0DFBA578"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Nodrošina.</w:t>
            </w:r>
          </w:p>
          <w:p w14:paraId="785BF813" w14:textId="495A45DB" w:rsidR="00B63C27" w:rsidRPr="004577F3" w:rsidRDefault="00B63C27" w:rsidP="00423887">
            <w:pPr>
              <w:spacing w:after="0" w:line="240" w:lineRule="auto"/>
              <w:jc w:val="both"/>
              <w:rPr>
                <w:rFonts w:eastAsia="Times New Roman"/>
                <w:sz w:val="28"/>
                <w:szCs w:val="28"/>
              </w:rPr>
            </w:pPr>
            <w:r w:rsidRPr="004577F3">
              <w:rPr>
                <w:rFonts w:eastAsia="Times New Roman"/>
                <w:sz w:val="28"/>
                <w:szCs w:val="28"/>
              </w:rPr>
              <w:t>Līdz 2030.gadam pieejamas brīvas telpas GV pieņemšanai. Iespējams īstermiņā piedāvāt brīvās glabātavas citām valsts iestādēm terminēto GV uzglabāšanai.</w:t>
            </w:r>
          </w:p>
        </w:tc>
        <w:tc>
          <w:tcPr>
            <w:tcW w:w="3253" w:type="dxa"/>
            <w:tcBorders>
              <w:top w:val="single" w:sz="4" w:space="0" w:color="auto"/>
              <w:left w:val="single" w:sz="4" w:space="0" w:color="auto"/>
              <w:bottom w:val="single" w:sz="4" w:space="0" w:color="auto"/>
              <w:right w:val="single" w:sz="4" w:space="0" w:color="auto"/>
            </w:tcBorders>
            <w:hideMark/>
          </w:tcPr>
          <w:p w14:paraId="4CFBE68D"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Nodrošina.</w:t>
            </w:r>
          </w:p>
          <w:p w14:paraId="7B48FAFE" w14:textId="76C89C2A" w:rsidR="00B63C27" w:rsidRPr="004577F3" w:rsidRDefault="00B63C27" w:rsidP="00423887">
            <w:pPr>
              <w:spacing w:after="0" w:line="240" w:lineRule="auto"/>
              <w:jc w:val="both"/>
              <w:rPr>
                <w:rFonts w:eastAsia="Times New Roman"/>
                <w:sz w:val="28"/>
                <w:szCs w:val="28"/>
              </w:rPr>
            </w:pPr>
            <w:r w:rsidRPr="004577F3">
              <w:rPr>
                <w:rFonts w:eastAsia="Times New Roman"/>
                <w:sz w:val="28"/>
                <w:szCs w:val="28"/>
              </w:rPr>
              <w:t>Līdz 2030.gadam pieejamas brīvas telpas GV pieņemšanai. Iespējams īstermiņā piedāvāt brīvās glabātavas citām valsts iestādēm terminēto GV uzglabāšanai.</w:t>
            </w:r>
          </w:p>
        </w:tc>
      </w:tr>
      <w:tr w:rsidR="008631C8" w:rsidRPr="004577F3" w14:paraId="6FC718CB" w14:textId="77777777" w:rsidTr="384C1FB3">
        <w:trPr>
          <w:trHeight w:val="1184"/>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544C98B" w14:textId="2E73C775" w:rsidR="00F56A14" w:rsidRPr="004577F3" w:rsidRDefault="0A9B9C5D" w:rsidP="00423887">
            <w:pPr>
              <w:spacing w:after="0" w:line="240" w:lineRule="auto"/>
              <w:jc w:val="both"/>
              <w:rPr>
                <w:rFonts w:eastAsia="Times New Roman"/>
                <w:b/>
                <w:bCs/>
                <w:sz w:val="28"/>
                <w:szCs w:val="28"/>
              </w:rPr>
            </w:pPr>
            <w:r w:rsidRPr="004577F3">
              <w:rPr>
                <w:rFonts w:eastAsia="Times New Roman"/>
                <w:b/>
                <w:bCs/>
                <w:sz w:val="28"/>
                <w:szCs w:val="28"/>
              </w:rPr>
              <w:t>Finanšu r</w:t>
            </w:r>
            <w:r w:rsidR="6488AC77" w:rsidRPr="004577F3">
              <w:rPr>
                <w:rFonts w:eastAsia="Times New Roman"/>
                <w:b/>
                <w:bCs/>
                <w:sz w:val="28"/>
                <w:szCs w:val="28"/>
              </w:rPr>
              <w:t>esursu optimāla izmantošana LNA vajadzībām</w:t>
            </w:r>
          </w:p>
        </w:tc>
        <w:tc>
          <w:tcPr>
            <w:tcW w:w="2977" w:type="dxa"/>
            <w:tcBorders>
              <w:top w:val="single" w:sz="4" w:space="0" w:color="auto"/>
              <w:left w:val="single" w:sz="4" w:space="0" w:color="auto"/>
              <w:bottom w:val="single" w:sz="4" w:space="0" w:color="auto"/>
              <w:right w:val="single" w:sz="4" w:space="0" w:color="auto"/>
            </w:tcBorders>
            <w:hideMark/>
          </w:tcPr>
          <w:p w14:paraId="2AF4A639" w14:textId="44BD041B" w:rsidR="00F56A14" w:rsidRPr="004577F3" w:rsidRDefault="6488AC77" w:rsidP="00423887">
            <w:pPr>
              <w:spacing w:after="0" w:line="240" w:lineRule="auto"/>
              <w:jc w:val="both"/>
              <w:rPr>
                <w:rFonts w:eastAsia="Times New Roman"/>
                <w:b/>
                <w:bCs/>
                <w:sz w:val="28"/>
                <w:szCs w:val="28"/>
              </w:rPr>
            </w:pPr>
            <w:r w:rsidRPr="004577F3">
              <w:rPr>
                <w:rFonts w:eastAsia="Times New Roman"/>
                <w:b/>
                <w:bCs/>
                <w:sz w:val="28"/>
                <w:szCs w:val="28"/>
              </w:rPr>
              <w:t>Optimāls ieguldījumu apmērs, ņemot vērā NĪ attīstības un uzturēšanas izmaksu prognozi</w:t>
            </w:r>
          </w:p>
        </w:tc>
        <w:tc>
          <w:tcPr>
            <w:tcW w:w="3253" w:type="dxa"/>
            <w:tcBorders>
              <w:top w:val="single" w:sz="4" w:space="0" w:color="auto"/>
              <w:left w:val="single" w:sz="4" w:space="0" w:color="auto"/>
              <w:bottom w:val="single" w:sz="4" w:space="0" w:color="auto"/>
              <w:right w:val="single" w:sz="4" w:space="0" w:color="auto"/>
            </w:tcBorders>
            <w:hideMark/>
          </w:tcPr>
          <w:p w14:paraId="0699B28D" w14:textId="0E425760" w:rsidR="00F56A14" w:rsidRPr="004577F3" w:rsidRDefault="00F56A14" w:rsidP="00423887">
            <w:pPr>
              <w:spacing w:after="0" w:line="240" w:lineRule="auto"/>
              <w:jc w:val="both"/>
              <w:rPr>
                <w:rFonts w:eastAsia="Times New Roman"/>
                <w:b/>
                <w:sz w:val="28"/>
                <w:szCs w:val="28"/>
              </w:rPr>
            </w:pPr>
            <w:r w:rsidRPr="004577F3">
              <w:rPr>
                <w:rFonts w:eastAsia="Times New Roman"/>
                <w:b/>
                <w:sz w:val="28"/>
                <w:szCs w:val="28"/>
              </w:rPr>
              <w:t xml:space="preserve">Optimāls ieguldījumu apmērs, ņemot vērā NĪ attīstības un uzturēšanas izmaksu prognozi </w:t>
            </w:r>
          </w:p>
        </w:tc>
      </w:tr>
      <w:tr w:rsidR="008631C8" w:rsidRPr="004577F3" w14:paraId="0D486A43" w14:textId="77777777" w:rsidTr="384C1FB3">
        <w:trPr>
          <w:trHeight w:val="906"/>
          <w:jc w:val="center"/>
        </w:trPr>
        <w:tc>
          <w:tcPr>
            <w:tcW w:w="3114" w:type="dxa"/>
            <w:vMerge/>
            <w:vAlign w:val="center"/>
            <w:hideMark/>
          </w:tcPr>
          <w:p w14:paraId="440F1856"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2802EFF0" w14:textId="601E0598" w:rsidR="005D190A" w:rsidRPr="004577F3" w:rsidRDefault="2107D2BE" w:rsidP="00423887">
            <w:pPr>
              <w:spacing w:after="0" w:line="240" w:lineRule="auto"/>
              <w:jc w:val="both"/>
              <w:rPr>
                <w:rFonts w:eastAsia="Times New Roman"/>
                <w:sz w:val="28"/>
                <w:szCs w:val="28"/>
              </w:rPr>
            </w:pPr>
            <w:r w:rsidRPr="004577F3">
              <w:rPr>
                <w:rFonts w:eastAsia="Times New Roman"/>
                <w:sz w:val="28"/>
                <w:szCs w:val="28"/>
              </w:rPr>
              <w:t xml:space="preserve">2020.gadā sagatavota </w:t>
            </w:r>
            <w:r w:rsidR="736E53C6" w:rsidRPr="004577F3">
              <w:rPr>
                <w:rFonts w:eastAsia="Times New Roman"/>
                <w:sz w:val="28"/>
                <w:szCs w:val="28"/>
              </w:rPr>
              <w:t>NĪ</w:t>
            </w:r>
            <w:r w:rsidR="1242A77C" w:rsidRPr="004577F3">
              <w:rPr>
                <w:rFonts w:eastAsia="Times New Roman"/>
                <w:sz w:val="28"/>
                <w:szCs w:val="28"/>
              </w:rPr>
              <w:t xml:space="preserve"> izdevumu prognoze</w:t>
            </w:r>
            <w:r w:rsidR="00B3314A" w:rsidRPr="004577F3">
              <w:rPr>
                <w:rFonts w:eastAsia="Times New Roman"/>
                <w:sz w:val="28"/>
                <w:szCs w:val="28"/>
              </w:rPr>
              <w:t xml:space="preserve"> kopā ar Centrālās statistikas </w:t>
            </w:r>
            <w:r w:rsidR="001D7481" w:rsidRPr="004577F3">
              <w:rPr>
                <w:rFonts w:eastAsia="Times New Roman"/>
                <w:sz w:val="28"/>
                <w:szCs w:val="28"/>
              </w:rPr>
              <w:t xml:space="preserve">pārvaldes </w:t>
            </w:r>
            <w:r w:rsidR="00B3314A" w:rsidRPr="004577F3">
              <w:rPr>
                <w:rFonts w:eastAsia="Times New Roman"/>
                <w:sz w:val="28"/>
                <w:szCs w:val="28"/>
              </w:rPr>
              <w:t xml:space="preserve">datiem </w:t>
            </w:r>
            <w:r w:rsidR="001D7481" w:rsidRPr="004577F3">
              <w:rPr>
                <w:rFonts w:eastAsia="Times New Roman"/>
                <w:sz w:val="28"/>
                <w:szCs w:val="28"/>
              </w:rPr>
              <w:t>par būvniecības izmaksu pieaugumu 37,44% apmērā</w:t>
            </w:r>
            <w:r w:rsidR="1242A77C" w:rsidRPr="004577F3">
              <w:rPr>
                <w:rFonts w:eastAsia="Times New Roman"/>
                <w:sz w:val="28"/>
                <w:szCs w:val="28"/>
              </w:rPr>
              <w:t xml:space="preserve"> (pie nosacījuma, ka </w:t>
            </w:r>
            <w:r w:rsidR="736E53C6" w:rsidRPr="004577F3">
              <w:rPr>
                <w:rFonts w:eastAsia="Times New Roman"/>
                <w:sz w:val="28"/>
                <w:szCs w:val="28"/>
              </w:rPr>
              <w:t xml:space="preserve">pilna apjoma </w:t>
            </w:r>
            <w:r w:rsidR="1242A77C" w:rsidRPr="004577F3">
              <w:rPr>
                <w:rFonts w:eastAsia="Times New Roman"/>
                <w:sz w:val="28"/>
                <w:szCs w:val="28"/>
              </w:rPr>
              <w:t xml:space="preserve">finansējums </w:t>
            </w:r>
            <w:r w:rsidR="736E53C6" w:rsidRPr="004577F3">
              <w:rPr>
                <w:rFonts w:eastAsia="Times New Roman"/>
                <w:sz w:val="28"/>
                <w:szCs w:val="28"/>
              </w:rPr>
              <w:t xml:space="preserve">pieejams </w:t>
            </w:r>
            <w:r w:rsidR="1242A77C" w:rsidRPr="004577F3">
              <w:rPr>
                <w:rFonts w:eastAsia="Times New Roman"/>
                <w:sz w:val="28"/>
                <w:szCs w:val="28"/>
              </w:rPr>
              <w:t>no valsts budžet</w:t>
            </w:r>
            <w:r w:rsidR="49FEBC0C" w:rsidRPr="004577F3">
              <w:rPr>
                <w:rFonts w:eastAsia="Times New Roman"/>
                <w:sz w:val="28"/>
                <w:szCs w:val="28"/>
              </w:rPr>
              <w:t>a</w:t>
            </w:r>
            <w:r w:rsidR="1242A77C" w:rsidRPr="004577F3">
              <w:rPr>
                <w:rFonts w:eastAsia="Times New Roman"/>
                <w:sz w:val="28"/>
                <w:szCs w:val="28"/>
              </w:rPr>
              <w:t xml:space="preserve"> vai </w:t>
            </w:r>
            <w:r w:rsidR="49FEBC0C" w:rsidRPr="004577F3">
              <w:rPr>
                <w:rFonts w:eastAsia="Times New Roman"/>
                <w:sz w:val="28"/>
                <w:szCs w:val="28"/>
              </w:rPr>
              <w:t xml:space="preserve">piesaistīts </w:t>
            </w:r>
            <w:r w:rsidR="1242A77C" w:rsidRPr="004577F3">
              <w:rPr>
                <w:rFonts w:eastAsia="Times New Roman"/>
                <w:sz w:val="28"/>
                <w:szCs w:val="28"/>
              </w:rPr>
              <w:t>E</w:t>
            </w:r>
            <w:r w:rsidR="008636A6" w:rsidRPr="004577F3">
              <w:rPr>
                <w:rFonts w:eastAsia="Times New Roman"/>
                <w:sz w:val="28"/>
                <w:szCs w:val="28"/>
              </w:rPr>
              <w:t>iropas Savienības</w:t>
            </w:r>
            <w:r w:rsidR="1242A77C" w:rsidRPr="004577F3">
              <w:rPr>
                <w:rFonts w:eastAsia="Times New Roman"/>
                <w:sz w:val="28"/>
                <w:szCs w:val="28"/>
              </w:rPr>
              <w:t xml:space="preserve"> fondu finansējums): </w:t>
            </w:r>
          </w:p>
          <w:p w14:paraId="3FED109D" w14:textId="52056171" w:rsidR="005D190A" w:rsidRPr="004577F3" w:rsidRDefault="00527E71" w:rsidP="00423887">
            <w:pPr>
              <w:spacing w:after="0" w:line="240" w:lineRule="auto"/>
              <w:jc w:val="both"/>
              <w:rPr>
                <w:rFonts w:eastAsia="Times New Roman"/>
                <w:sz w:val="28"/>
                <w:szCs w:val="28"/>
              </w:rPr>
            </w:pPr>
            <w:r w:rsidRPr="004577F3">
              <w:rPr>
                <w:rFonts w:eastAsia="Times New Roman"/>
                <w:sz w:val="28"/>
                <w:szCs w:val="28"/>
              </w:rPr>
              <w:t>16</w:t>
            </w:r>
            <w:r w:rsidR="005A770B" w:rsidRPr="004577F3">
              <w:rPr>
                <w:rFonts w:eastAsia="Times New Roman"/>
                <w:sz w:val="28"/>
                <w:szCs w:val="28"/>
              </w:rPr>
              <w:t> </w:t>
            </w:r>
            <w:r w:rsidRPr="004577F3">
              <w:rPr>
                <w:rFonts w:eastAsia="Times New Roman"/>
                <w:sz w:val="28"/>
                <w:szCs w:val="28"/>
              </w:rPr>
              <w:t>974</w:t>
            </w:r>
            <w:r w:rsidR="005A770B" w:rsidRPr="004577F3">
              <w:rPr>
                <w:rFonts w:eastAsia="Times New Roman"/>
                <w:sz w:val="28"/>
                <w:szCs w:val="28"/>
              </w:rPr>
              <w:t> </w:t>
            </w:r>
            <w:r w:rsidRPr="004577F3">
              <w:rPr>
                <w:rFonts w:eastAsia="Times New Roman"/>
                <w:sz w:val="28"/>
                <w:szCs w:val="28"/>
              </w:rPr>
              <w:t>702</w:t>
            </w:r>
            <w:r w:rsidR="005A770B" w:rsidRPr="004577F3">
              <w:rPr>
                <w:rFonts w:eastAsia="Times New Roman"/>
                <w:sz w:val="28"/>
                <w:szCs w:val="28"/>
              </w:rPr>
              <w:t> </w:t>
            </w:r>
            <w:r w:rsidR="005D190A" w:rsidRPr="004577F3">
              <w:rPr>
                <w:rFonts w:eastAsia="Times New Roman"/>
                <w:i/>
                <w:sz w:val="28"/>
                <w:szCs w:val="28"/>
              </w:rPr>
              <w:t>euro</w:t>
            </w:r>
            <w:r w:rsidR="004A7F08" w:rsidRPr="004577F3">
              <w:rPr>
                <w:rFonts w:eastAsia="Times New Roman"/>
                <w:i/>
                <w:sz w:val="28"/>
                <w:szCs w:val="28"/>
              </w:rPr>
              <w:t xml:space="preserve"> </w:t>
            </w:r>
            <w:r w:rsidR="004A7F08" w:rsidRPr="004577F3">
              <w:rPr>
                <w:rFonts w:eastAsia="Times New Roman"/>
                <w:iCs/>
                <w:sz w:val="28"/>
                <w:szCs w:val="28"/>
              </w:rPr>
              <w:t>ar PVN</w:t>
            </w:r>
          </w:p>
        </w:tc>
        <w:tc>
          <w:tcPr>
            <w:tcW w:w="3253" w:type="dxa"/>
            <w:tcBorders>
              <w:top w:val="single" w:sz="4" w:space="0" w:color="auto"/>
              <w:left w:val="single" w:sz="4" w:space="0" w:color="auto"/>
              <w:bottom w:val="single" w:sz="4" w:space="0" w:color="auto"/>
              <w:right w:val="single" w:sz="4" w:space="0" w:color="auto"/>
            </w:tcBorders>
            <w:hideMark/>
          </w:tcPr>
          <w:p w14:paraId="12FE630C" w14:textId="1978FDF5" w:rsidR="005D190A" w:rsidRPr="004577F3" w:rsidRDefault="276E6922" w:rsidP="00423887">
            <w:pPr>
              <w:spacing w:after="0" w:line="240" w:lineRule="auto"/>
              <w:jc w:val="both"/>
              <w:rPr>
                <w:rFonts w:eastAsia="Times New Roman"/>
                <w:sz w:val="28"/>
                <w:szCs w:val="28"/>
              </w:rPr>
            </w:pPr>
            <w:r w:rsidRPr="004577F3">
              <w:rPr>
                <w:rFonts w:eastAsia="Times New Roman"/>
                <w:sz w:val="28"/>
                <w:szCs w:val="28"/>
              </w:rPr>
              <w:t>202</w:t>
            </w:r>
            <w:r w:rsidR="00757A63" w:rsidRPr="004577F3">
              <w:rPr>
                <w:rFonts w:eastAsia="Times New Roman"/>
                <w:sz w:val="28"/>
                <w:szCs w:val="28"/>
              </w:rPr>
              <w:t>4</w:t>
            </w:r>
            <w:r w:rsidRPr="004577F3">
              <w:rPr>
                <w:rFonts w:eastAsia="Times New Roman"/>
                <w:sz w:val="28"/>
                <w:szCs w:val="28"/>
              </w:rPr>
              <w:t xml:space="preserve">.gadā sagatavota </w:t>
            </w:r>
            <w:r w:rsidR="736E53C6" w:rsidRPr="004577F3">
              <w:rPr>
                <w:rFonts w:eastAsia="Times New Roman"/>
                <w:sz w:val="28"/>
                <w:szCs w:val="28"/>
              </w:rPr>
              <w:t>NĪ</w:t>
            </w:r>
            <w:r w:rsidR="1242A77C" w:rsidRPr="004577F3">
              <w:rPr>
                <w:rFonts w:eastAsia="Times New Roman"/>
                <w:sz w:val="28"/>
                <w:szCs w:val="28"/>
              </w:rPr>
              <w:t xml:space="preserve"> izdevumu prognoze: </w:t>
            </w:r>
          </w:p>
          <w:p w14:paraId="04A506E5" w14:textId="57B8BB86" w:rsidR="005D190A" w:rsidRPr="004577F3" w:rsidRDefault="00757A63" w:rsidP="00423887">
            <w:pPr>
              <w:spacing w:after="0" w:line="240" w:lineRule="auto"/>
              <w:jc w:val="both"/>
              <w:rPr>
                <w:rFonts w:eastAsia="Times New Roman"/>
                <w:sz w:val="28"/>
                <w:szCs w:val="28"/>
              </w:rPr>
            </w:pPr>
            <w:r w:rsidRPr="004577F3">
              <w:rPr>
                <w:rFonts w:eastAsia="Times New Roman"/>
                <w:sz w:val="28"/>
                <w:szCs w:val="28"/>
              </w:rPr>
              <w:t>5</w:t>
            </w:r>
            <w:r w:rsidR="00D26EFA" w:rsidRPr="004577F3">
              <w:rPr>
                <w:rFonts w:eastAsia="Times New Roman"/>
                <w:sz w:val="28"/>
                <w:szCs w:val="28"/>
              </w:rPr>
              <w:t> </w:t>
            </w:r>
            <w:r w:rsidRPr="004577F3">
              <w:rPr>
                <w:rFonts w:eastAsia="Times New Roman"/>
                <w:sz w:val="28"/>
                <w:szCs w:val="28"/>
              </w:rPr>
              <w:t>471 768,91</w:t>
            </w:r>
            <w:r w:rsidR="00D26EFA" w:rsidRPr="004577F3">
              <w:rPr>
                <w:rFonts w:eastAsia="Times New Roman"/>
                <w:sz w:val="28"/>
                <w:szCs w:val="28"/>
              </w:rPr>
              <w:t> </w:t>
            </w:r>
            <w:r w:rsidR="008636A6" w:rsidRPr="004577F3">
              <w:rPr>
                <w:rFonts w:eastAsia="Times New Roman"/>
                <w:i/>
                <w:iCs/>
                <w:sz w:val="28"/>
                <w:szCs w:val="28"/>
              </w:rPr>
              <w:t>euro</w:t>
            </w:r>
            <w:r w:rsidR="38EF1062" w:rsidRPr="004577F3">
              <w:rPr>
                <w:rFonts w:eastAsia="Times New Roman"/>
                <w:sz w:val="28"/>
                <w:szCs w:val="28"/>
              </w:rPr>
              <w:t xml:space="preserve"> apmērā </w:t>
            </w:r>
            <w:r w:rsidR="008636A6" w:rsidRPr="004577F3">
              <w:rPr>
                <w:rFonts w:eastAsia="Times New Roman"/>
                <w:sz w:val="28"/>
                <w:szCs w:val="28"/>
              </w:rPr>
              <w:t xml:space="preserve">Eiropas Savienības </w:t>
            </w:r>
            <w:r w:rsidR="64570120" w:rsidRPr="004577F3">
              <w:rPr>
                <w:rFonts w:eastAsia="Times New Roman"/>
                <w:sz w:val="28"/>
                <w:szCs w:val="28"/>
              </w:rPr>
              <w:t xml:space="preserve">fondu finansējums </w:t>
            </w:r>
            <w:r w:rsidR="2C3EE1AE" w:rsidRPr="004577F3">
              <w:rPr>
                <w:rFonts w:eastAsia="Times New Roman"/>
                <w:sz w:val="28"/>
                <w:szCs w:val="28"/>
              </w:rPr>
              <w:t xml:space="preserve">(no kopējās LNA izdevumu prognozes daļas </w:t>
            </w:r>
            <w:r w:rsidR="00F310EE" w:rsidRPr="004577F3">
              <w:rPr>
                <w:rFonts w:eastAsia="Times New Roman"/>
                <w:sz w:val="28"/>
                <w:szCs w:val="28"/>
              </w:rPr>
              <w:t>11 750 000</w:t>
            </w:r>
            <w:r w:rsidR="00D26EFA" w:rsidRPr="004577F3">
              <w:rPr>
                <w:rFonts w:eastAsia="Times New Roman"/>
                <w:sz w:val="28"/>
                <w:szCs w:val="28"/>
              </w:rPr>
              <w:t> </w:t>
            </w:r>
            <w:r w:rsidR="1242A77C" w:rsidRPr="004577F3">
              <w:rPr>
                <w:rFonts w:eastAsia="Times New Roman"/>
                <w:i/>
                <w:iCs/>
                <w:sz w:val="28"/>
                <w:szCs w:val="28"/>
              </w:rPr>
              <w:t>euro</w:t>
            </w:r>
            <w:r w:rsidR="773AB50F" w:rsidRPr="004577F3">
              <w:rPr>
                <w:rFonts w:eastAsia="Times New Roman"/>
                <w:i/>
                <w:iCs/>
                <w:sz w:val="28"/>
                <w:szCs w:val="28"/>
              </w:rPr>
              <w:t xml:space="preserve"> </w:t>
            </w:r>
            <w:r w:rsidR="773AB50F" w:rsidRPr="004577F3">
              <w:rPr>
                <w:rFonts w:eastAsia="Times New Roman"/>
                <w:sz w:val="28"/>
                <w:szCs w:val="28"/>
              </w:rPr>
              <w:t>ar PVN</w:t>
            </w:r>
            <w:r w:rsidR="0A9499CE" w:rsidRPr="004577F3">
              <w:rPr>
                <w:rFonts w:eastAsia="Times New Roman"/>
                <w:sz w:val="28"/>
                <w:szCs w:val="28"/>
              </w:rPr>
              <w:t xml:space="preserve"> </w:t>
            </w:r>
            <w:r w:rsidR="5596D04B" w:rsidRPr="004577F3">
              <w:rPr>
                <w:rFonts w:eastAsia="Times New Roman"/>
                <w:sz w:val="28"/>
                <w:szCs w:val="28"/>
              </w:rPr>
              <w:t xml:space="preserve">apmērā </w:t>
            </w:r>
            <w:r w:rsidR="2B048087" w:rsidRPr="004577F3">
              <w:rPr>
                <w:rFonts w:eastAsia="Times New Roman"/>
                <w:sz w:val="28"/>
                <w:szCs w:val="28"/>
              </w:rPr>
              <w:t>pārējais finansējum</w:t>
            </w:r>
            <w:r w:rsidR="5596D04B" w:rsidRPr="004577F3">
              <w:rPr>
                <w:rFonts w:eastAsia="Times New Roman"/>
                <w:sz w:val="28"/>
                <w:szCs w:val="28"/>
              </w:rPr>
              <w:t>a apmērs</w:t>
            </w:r>
            <w:r w:rsidR="2B048087" w:rsidRPr="004577F3">
              <w:rPr>
                <w:rFonts w:eastAsia="Times New Roman"/>
                <w:sz w:val="28"/>
                <w:szCs w:val="28"/>
              </w:rPr>
              <w:t xml:space="preserve"> iekļauts nomas maksas prognozē kapitālieguldījum</w:t>
            </w:r>
            <w:r w:rsidR="428E3B54" w:rsidRPr="004577F3">
              <w:rPr>
                <w:rFonts w:eastAsia="Times New Roman"/>
                <w:sz w:val="28"/>
                <w:szCs w:val="28"/>
              </w:rPr>
              <w:t>u atmaksas komponentē).</w:t>
            </w:r>
          </w:p>
        </w:tc>
      </w:tr>
      <w:tr w:rsidR="008631C8" w:rsidRPr="004577F3" w14:paraId="580734AB" w14:textId="77777777" w:rsidTr="384C1FB3">
        <w:trPr>
          <w:trHeight w:val="920"/>
          <w:jc w:val="center"/>
        </w:trPr>
        <w:tc>
          <w:tcPr>
            <w:tcW w:w="3114" w:type="dxa"/>
            <w:vMerge/>
            <w:vAlign w:val="center"/>
            <w:hideMark/>
          </w:tcPr>
          <w:p w14:paraId="2E214596"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0818CD0A" w14:textId="68092B6E" w:rsidR="005D190A" w:rsidRPr="004577F3" w:rsidRDefault="001D7481" w:rsidP="00D26EFA">
            <w:pPr>
              <w:spacing w:after="0" w:line="240" w:lineRule="auto"/>
              <w:jc w:val="both"/>
              <w:rPr>
                <w:rFonts w:eastAsia="Times New Roman"/>
                <w:sz w:val="28"/>
                <w:szCs w:val="28"/>
              </w:rPr>
            </w:pPr>
            <w:r w:rsidRPr="004577F3">
              <w:rPr>
                <w:rFonts w:eastAsia="Times New Roman"/>
                <w:sz w:val="28"/>
                <w:szCs w:val="28"/>
              </w:rPr>
              <w:t>2020.gada n</w:t>
            </w:r>
            <w:r w:rsidR="005D190A" w:rsidRPr="004577F3">
              <w:rPr>
                <w:rFonts w:eastAsia="Times New Roman"/>
                <w:sz w:val="28"/>
                <w:szCs w:val="28"/>
              </w:rPr>
              <w:t>omas maksas izdevumu prognoze gadā</w:t>
            </w:r>
            <w:r w:rsidR="000B6C47" w:rsidRPr="004577F3">
              <w:rPr>
                <w:rFonts w:eastAsia="Times New Roman"/>
                <w:sz w:val="28"/>
                <w:szCs w:val="28"/>
              </w:rPr>
              <w:t xml:space="preserve"> (bez kapitālieguldījuma </w:t>
            </w:r>
            <w:r w:rsidR="00DD03A0" w:rsidRPr="004577F3">
              <w:rPr>
                <w:rFonts w:eastAsia="Times New Roman"/>
                <w:sz w:val="28"/>
                <w:szCs w:val="28"/>
              </w:rPr>
              <w:t>atmaksas komponentes)</w:t>
            </w:r>
            <w:r w:rsidR="005D190A" w:rsidRPr="004577F3">
              <w:rPr>
                <w:rFonts w:eastAsia="Times New Roman"/>
                <w:sz w:val="28"/>
                <w:szCs w:val="28"/>
              </w:rPr>
              <w:t xml:space="preserve">: </w:t>
            </w:r>
          </w:p>
          <w:p w14:paraId="7729CE8D" w14:textId="64FEDEB7" w:rsidR="005D190A" w:rsidRPr="004577F3" w:rsidRDefault="004304B6" w:rsidP="00D26EFA">
            <w:pPr>
              <w:spacing w:after="0" w:line="240" w:lineRule="auto"/>
              <w:jc w:val="both"/>
              <w:rPr>
                <w:rFonts w:eastAsia="Times New Roman"/>
                <w:sz w:val="28"/>
                <w:szCs w:val="28"/>
              </w:rPr>
            </w:pPr>
            <w:r w:rsidRPr="004577F3">
              <w:rPr>
                <w:rFonts w:eastAsia="Times New Roman"/>
                <w:sz w:val="28"/>
                <w:szCs w:val="28"/>
              </w:rPr>
              <w:t>427</w:t>
            </w:r>
            <w:r w:rsidR="00D26EFA" w:rsidRPr="004577F3">
              <w:rPr>
                <w:rFonts w:eastAsia="Times New Roman"/>
                <w:sz w:val="28"/>
                <w:szCs w:val="28"/>
              </w:rPr>
              <w:t> </w:t>
            </w:r>
            <w:r w:rsidRPr="004577F3">
              <w:rPr>
                <w:rFonts w:eastAsia="Times New Roman"/>
                <w:sz w:val="28"/>
                <w:szCs w:val="28"/>
              </w:rPr>
              <w:t>418</w:t>
            </w:r>
            <w:r w:rsidR="00D26EFA" w:rsidRPr="004577F3">
              <w:rPr>
                <w:rFonts w:eastAsia="Times New Roman"/>
                <w:sz w:val="28"/>
                <w:szCs w:val="28"/>
              </w:rPr>
              <w:t xml:space="preserve"> </w:t>
            </w:r>
            <w:r w:rsidR="005D190A" w:rsidRPr="004577F3">
              <w:rPr>
                <w:rFonts w:eastAsia="Times New Roman"/>
                <w:i/>
                <w:sz w:val="28"/>
                <w:szCs w:val="28"/>
              </w:rPr>
              <w:t>euro</w:t>
            </w:r>
            <w:r w:rsidR="009F5409" w:rsidRPr="004577F3">
              <w:rPr>
                <w:rFonts w:eastAsia="Times New Roman"/>
                <w:i/>
                <w:sz w:val="28"/>
                <w:szCs w:val="28"/>
              </w:rPr>
              <w:t xml:space="preserve"> </w:t>
            </w:r>
            <w:r w:rsidR="009F5409" w:rsidRPr="004577F3">
              <w:rPr>
                <w:rFonts w:eastAsia="Times New Roman"/>
                <w:iCs/>
                <w:sz w:val="28"/>
                <w:szCs w:val="28"/>
              </w:rPr>
              <w:t>ar PVN</w:t>
            </w:r>
          </w:p>
        </w:tc>
        <w:tc>
          <w:tcPr>
            <w:tcW w:w="3253" w:type="dxa"/>
            <w:tcBorders>
              <w:top w:val="single" w:sz="4" w:space="0" w:color="auto"/>
              <w:left w:val="single" w:sz="4" w:space="0" w:color="auto"/>
              <w:bottom w:val="single" w:sz="4" w:space="0" w:color="auto"/>
              <w:right w:val="single" w:sz="4" w:space="0" w:color="auto"/>
            </w:tcBorders>
          </w:tcPr>
          <w:p w14:paraId="35886D31" w14:textId="74B5212E" w:rsidR="008F256B" w:rsidRPr="004577F3" w:rsidRDefault="008F256B" w:rsidP="00876B97">
            <w:pPr>
              <w:spacing w:after="0" w:line="240" w:lineRule="auto"/>
              <w:jc w:val="both"/>
            </w:pPr>
            <w:r w:rsidRPr="004577F3">
              <w:rPr>
                <w:sz w:val="28"/>
                <w:szCs w:val="28"/>
              </w:rPr>
              <w:t>Pēc 202</w:t>
            </w:r>
            <w:r w:rsidR="00757A63" w:rsidRPr="004577F3">
              <w:rPr>
                <w:sz w:val="28"/>
                <w:szCs w:val="28"/>
              </w:rPr>
              <w:t>4</w:t>
            </w:r>
            <w:r w:rsidRPr="004577F3">
              <w:rPr>
                <w:sz w:val="28"/>
                <w:szCs w:val="28"/>
              </w:rPr>
              <w:t xml:space="preserve">.gada datiem sagatavotā nomas maksas prognoze </w:t>
            </w:r>
            <w:r w:rsidR="00757A63" w:rsidRPr="004577F3">
              <w:rPr>
                <w:sz w:val="28"/>
                <w:szCs w:val="28"/>
              </w:rPr>
              <w:t>612</w:t>
            </w:r>
            <w:r w:rsidR="00D26EFA" w:rsidRPr="004577F3">
              <w:rPr>
                <w:sz w:val="28"/>
                <w:szCs w:val="28"/>
              </w:rPr>
              <w:t> </w:t>
            </w:r>
            <w:r w:rsidR="00757A63" w:rsidRPr="004577F3">
              <w:rPr>
                <w:sz w:val="28"/>
                <w:szCs w:val="28"/>
              </w:rPr>
              <w:t>844</w:t>
            </w:r>
            <w:r w:rsidRPr="004577F3">
              <w:rPr>
                <w:i/>
                <w:iCs/>
                <w:sz w:val="28"/>
                <w:szCs w:val="28"/>
              </w:rPr>
              <w:t>euro</w:t>
            </w:r>
            <w:r w:rsidRPr="004577F3">
              <w:rPr>
                <w:sz w:val="28"/>
                <w:szCs w:val="28"/>
              </w:rPr>
              <w:t xml:space="preserve"> ar PVN gadā (tajā skaitā kapitālieguldījuma atmaksas komponente </w:t>
            </w:r>
            <w:r w:rsidR="00757A63" w:rsidRPr="004577F3">
              <w:rPr>
                <w:sz w:val="28"/>
                <w:szCs w:val="28"/>
              </w:rPr>
              <w:t xml:space="preserve"> 441</w:t>
            </w:r>
            <w:r w:rsidR="00D26EFA" w:rsidRPr="004577F3">
              <w:rPr>
                <w:sz w:val="28"/>
                <w:szCs w:val="28"/>
              </w:rPr>
              <w:t> </w:t>
            </w:r>
            <w:r w:rsidR="00757A63" w:rsidRPr="004577F3">
              <w:rPr>
                <w:sz w:val="28"/>
                <w:szCs w:val="28"/>
              </w:rPr>
              <w:t>036,43</w:t>
            </w:r>
            <w:r w:rsidR="00D26EFA" w:rsidRPr="004577F3">
              <w:rPr>
                <w:sz w:val="28"/>
                <w:szCs w:val="28"/>
              </w:rPr>
              <w:t> </w:t>
            </w:r>
            <w:r w:rsidRPr="004577F3">
              <w:rPr>
                <w:i/>
                <w:iCs/>
                <w:sz w:val="28"/>
                <w:szCs w:val="28"/>
              </w:rPr>
              <w:t>euro</w:t>
            </w:r>
            <w:r w:rsidRPr="004577F3">
              <w:rPr>
                <w:sz w:val="28"/>
                <w:szCs w:val="28"/>
              </w:rPr>
              <w:t xml:space="preserve"> ar PVN) un apsaimniekošanas līguma maksas izdevumu prognoze </w:t>
            </w:r>
            <w:r w:rsidR="00757A63" w:rsidRPr="004577F3">
              <w:rPr>
                <w:sz w:val="28"/>
                <w:szCs w:val="28"/>
              </w:rPr>
              <w:t>105</w:t>
            </w:r>
            <w:r w:rsidR="005A770B" w:rsidRPr="004577F3">
              <w:rPr>
                <w:sz w:val="28"/>
                <w:szCs w:val="28"/>
              </w:rPr>
              <w:t> </w:t>
            </w:r>
            <w:r w:rsidR="00757A63" w:rsidRPr="004577F3">
              <w:rPr>
                <w:sz w:val="28"/>
                <w:szCs w:val="28"/>
              </w:rPr>
              <w:t>945</w:t>
            </w:r>
            <w:r w:rsidRPr="004577F3">
              <w:rPr>
                <w:i/>
                <w:iCs/>
                <w:sz w:val="28"/>
                <w:szCs w:val="28"/>
              </w:rPr>
              <w:t>euro</w:t>
            </w:r>
            <w:r w:rsidRPr="004577F3">
              <w:rPr>
                <w:sz w:val="28"/>
                <w:szCs w:val="28"/>
              </w:rPr>
              <w:t xml:space="preserve"> ar </w:t>
            </w:r>
            <w:r w:rsidRPr="004577F3">
              <w:rPr>
                <w:sz w:val="28"/>
                <w:szCs w:val="28"/>
              </w:rPr>
              <w:lastRenderedPageBreak/>
              <w:t xml:space="preserve">PVN gadā, kas kopā veido šādu izmaksu prognozi gadā: </w:t>
            </w:r>
          </w:p>
          <w:p w14:paraId="34D48529" w14:textId="63C6E3B6" w:rsidR="005D190A" w:rsidRPr="004577F3" w:rsidRDefault="00757A63" w:rsidP="00D26EFA">
            <w:pPr>
              <w:spacing w:after="0" w:line="240" w:lineRule="auto"/>
              <w:jc w:val="both"/>
              <w:rPr>
                <w:rFonts w:eastAsia="Times New Roman"/>
                <w:sz w:val="28"/>
                <w:szCs w:val="28"/>
              </w:rPr>
            </w:pPr>
            <w:r w:rsidRPr="004577F3">
              <w:rPr>
                <w:sz w:val="28"/>
                <w:szCs w:val="28"/>
              </w:rPr>
              <w:t xml:space="preserve">718 789 </w:t>
            </w:r>
            <w:r w:rsidR="008F256B" w:rsidRPr="004577F3">
              <w:rPr>
                <w:i/>
                <w:iCs/>
                <w:sz w:val="28"/>
                <w:szCs w:val="28"/>
              </w:rPr>
              <w:t xml:space="preserve">euro </w:t>
            </w:r>
            <w:r w:rsidR="008F256B" w:rsidRPr="004577F3">
              <w:rPr>
                <w:sz w:val="28"/>
                <w:szCs w:val="28"/>
              </w:rPr>
              <w:t>ar PVN</w:t>
            </w:r>
          </w:p>
        </w:tc>
      </w:tr>
      <w:tr w:rsidR="008631C8" w:rsidRPr="004577F3" w14:paraId="51D9F886" w14:textId="77777777" w:rsidTr="384C1FB3">
        <w:trPr>
          <w:trHeight w:val="693"/>
          <w:jc w:val="center"/>
        </w:trPr>
        <w:tc>
          <w:tcPr>
            <w:tcW w:w="3114" w:type="dxa"/>
            <w:vMerge/>
            <w:vAlign w:val="center"/>
            <w:hideMark/>
          </w:tcPr>
          <w:p w14:paraId="277C593E"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585B482E" w14:textId="1FD7861A" w:rsidR="005D190A" w:rsidRPr="004577F3" w:rsidRDefault="005D190A" w:rsidP="00D26EFA">
            <w:pPr>
              <w:spacing w:after="0" w:line="240" w:lineRule="auto"/>
              <w:jc w:val="both"/>
              <w:rPr>
                <w:rFonts w:eastAsia="Times New Roman"/>
                <w:b/>
                <w:sz w:val="28"/>
                <w:szCs w:val="28"/>
              </w:rPr>
            </w:pPr>
            <w:r w:rsidRPr="004577F3">
              <w:rPr>
                <w:rFonts w:eastAsia="Times New Roman"/>
                <w:b/>
                <w:sz w:val="28"/>
                <w:szCs w:val="28"/>
                <w:u w:val="single"/>
              </w:rPr>
              <w:t xml:space="preserve">Kopā </w:t>
            </w:r>
            <w:r w:rsidR="00946EFF" w:rsidRPr="004577F3">
              <w:rPr>
                <w:rFonts w:eastAsia="Times New Roman"/>
                <w:b/>
                <w:sz w:val="28"/>
                <w:szCs w:val="28"/>
                <w:u w:val="single"/>
              </w:rPr>
              <w:t>2</w:t>
            </w:r>
            <w:r w:rsidRPr="004577F3">
              <w:rPr>
                <w:rFonts w:eastAsia="Times New Roman"/>
                <w:b/>
                <w:sz w:val="28"/>
                <w:szCs w:val="28"/>
                <w:u w:val="single"/>
              </w:rPr>
              <w:t>5 gadu periodā:</w:t>
            </w:r>
            <w:r w:rsidRPr="004577F3">
              <w:rPr>
                <w:rFonts w:eastAsia="Times New Roman"/>
                <w:b/>
                <w:sz w:val="28"/>
                <w:szCs w:val="28"/>
              </w:rPr>
              <w:t xml:space="preserve"> </w:t>
            </w:r>
          </w:p>
          <w:p w14:paraId="528EF6F0" w14:textId="2664B50D" w:rsidR="005D190A" w:rsidRPr="004577F3" w:rsidRDefault="00F5438E" w:rsidP="00D26EFA">
            <w:pPr>
              <w:spacing w:after="0" w:line="240" w:lineRule="auto"/>
              <w:jc w:val="both"/>
              <w:rPr>
                <w:rFonts w:eastAsia="Times New Roman"/>
                <w:iCs/>
                <w:sz w:val="28"/>
                <w:szCs w:val="28"/>
              </w:rPr>
            </w:pPr>
            <w:r w:rsidRPr="004577F3">
              <w:rPr>
                <w:rFonts w:eastAsia="Times New Roman"/>
                <w:sz w:val="28"/>
                <w:szCs w:val="28"/>
              </w:rPr>
              <w:t xml:space="preserve">27 660 </w:t>
            </w:r>
            <w:r w:rsidR="008F256B" w:rsidRPr="004577F3">
              <w:rPr>
                <w:rFonts w:eastAsia="Times New Roman"/>
                <w:sz w:val="28"/>
                <w:szCs w:val="28"/>
              </w:rPr>
              <w:t xml:space="preserve">152 </w:t>
            </w:r>
            <w:r w:rsidR="005D190A" w:rsidRPr="004577F3">
              <w:rPr>
                <w:rFonts w:eastAsia="Times New Roman"/>
                <w:i/>
                <w:sz w:val="28"/>
                <w:szCs w:val="28"/>
              </w:rPr>
              <w:t>euro</w:t>
            </w:r>
            <w:r w:rsidR="000B6C47" w:rsidRPr="004577F3">
              <w:rPr>
                <w:rFonts w:eastAsia="Times New Roman"/>
                <w:i/>
                <w:sz w:val="28"/>
                <w:szCs w:val="28"/>
              </w:rPr>
              <w:t xml:space="preserve"> </w:t>
            </w:r>
            <w:r w:rsidR="000B6C47" w:rsidRPr="004577F3">
              <w:rPr>
                <w:rFonts w:eastAsia="Times New Roman"/>
                <w:iCs/>
                <w:sz w:val="28"/>
                <w:szCs w:val="28"/>
              </w:rPr>
              <w:t>ar PVN</w:t>
            </w:r>
          </w:p>
          <w:p w14:paraId="23F4A279" w14:textId="77777777" w:rsidR="00AB290B" w:rsidRPr="004577F3" w:rsidRDefault="00AB290B" w:rsidP="00D26EFA">
            <w:pPr>
              <w:spacing w:after="0" w:line="240" w:lineRule="auto"/>
              <w:jc w:val="both"/>
              <w:rPr>
                <w:rFonts w:eastAsia="Times New Roman"/>
                <w:bCs/>
                <w:sz w:val="28"/>
                <w:szCs w:val="28"/>
              </w:rPr>
            </w:pPr>
          </w:p>
          <w:p w14:paraId="05309B35" w14:textId="77777777" w:rsidR="00AB290B" w:rsidRPr="004577F3" w:rsidRDefault="00AB290B" w:rsidP="00D26EFA">
            <w:pPr>
              <w:spacing w:after="0" w:line="240" w:lineRule="auto"/>
              <w:jc w:val="both"/>
              <w:rPr>
                <w:rFonts w:eastAsia="Times New Roman"/>
                <w:b/>
                <w:sz w:val="28"/>
                <w:szCs w:val="28"/>
              </w:rPr>
            </w:pPr>
            <w:r w:rsidRPr="004577F3">
              <w:rPr>
                <w:rFonts w:eastAsia="Times New Roman"/>
                <w:b/>
                <w:sz w:val="28"/>
                <w:szCs w:val="28"/>
              </w:rPr>
              <w:t>Ierobežojumi:</w:t>
            </w:r>
          </w:p>
          <w:p w14:paraId="6D0EE1E8" w14:textId="71F882F9" w:rsidR="008C31F9" w:rsidRPr="004577F3" w:rsidRDefault="00375D17" w:rsidP="00D26EFA">
            <w:pPr>
              <w:spacing w:after="0" w:line="240" w:lineRule="auto"/>
              <w:jc w:val="both"/>
              <w:rPr>
                <w:rFonts w:eastAsia="Times New Roman"/>
                <w:b/>
                <w:sz w:val="28"/>
                <w:szCs w:val="28"/>
              </w:rPr>
            </w:pPr>
            <w:r w:rsidRPr="004577F3">
              <w:rPr>
                <w:rFonts w:eastAsia="Times New Roman"/>
                <w:bCs/>
                <w:sz w:val="28"/>
                <w:szCs w:val="28"/>
              </w:rPr>
              <w:t xml:space="preserve">- risinājums īstenojams tikai ar nosacījumu, ka NĪ būvdarbu izpildei pieejami valsts budžeta līdzekļi un/vai </w:t>
            </w:r>
            <w:r w:rsidR="006E1EB4" w:rsidRPr="004577F3">
              <w:rPr>
                <w:rFonts w:eastAsia="Times New Roman"/>
                <w:bCs/>
                <w:sz w:val="28"/>
                <w:szCs w:val="28"/>
              </w:rPr>
              <w:t xml:space="preserve">Eiropas Savienības </w:t>
            </w:r>
            <w:r w:rsidRPr="004577F3">
              <w:rPr>
                <w:rFonts w:eastAsia="Times New Roman"/>
                <w:bCs/>
                <w:sz w:val="28"/>
                <w:szCs w:val="28"/>
              </w:rPr>
              <w:t>fondu finansējums (attiecīgi nav ietverti aizņēmuma %).</w:t>
            </w:r>
          </w:p>
        </w:tc>
        <w:tc>
          <w:tcPr>
            <w:tcW w:w="3253" w:type="dxa"/>
            <w:tcBorders>
              <w:top w:val="single" w:sz="4" w:space="0" w:color="auto"/>
              <w:left w:val="single" w:sz="4" w:space="0" w:color="auto"/>
              <w:bottom w:val="single" w:sz="4" w:space="0" w:color="auto"/>
              <w:right w:val="single" w:sz="4" w:space="0" w:color="auto"/>
            </w:tcBorders>
            <w:hideMark/>
          </w:tcPr>
          <w:p w14:paraId="7A4A416E" w14:textId="02D030AA" w:rsidR="005D190A" w:rsidRPr="004577F3" w:rsidRDefault="005D190A" w:rsidP="00D26EFA">
            <w:pPr>
              <w:spacing w:after="0" w:line="240" w:lineRule="auto"/>
              <w:jc w:val="both"/>
              <w:rPr>
                <w:rFonts w:eastAsia="Times New Roman"/>
                <w:b/>
                <w:sz w:val="28"/>
                <w:szCs w:val="28"/>
              </w:rPr>
            </w:pPr>
            <w:r w:rsidRPr="004577F3">
              <w:rPr>
                <w:rFonts w:eastAsia="Times New Roman"/>
                <w:b/>
                <w:sz w:val="28"/>
                <w:szCs w:val="28"/>
                <w:u w:val="single"/>
              </w:rPr>
              <w:t xml:space="preserve">Kopā </w:t>
            </w:r>
            <w:r w:rsidR="00946EFF" w:rsidRPr="004577F3">
              <w:rPr>
                <w:rFonts w:eastAsia="Times New Roman"/>
                <w:b/>
                <w:sz w:val="28"/>
                <w:szCs w:val="28"/>
                <w:u w:val="single"/>
              </w:rPr>
              <w:t>2</w:t>
            </w:r>
            <w:r w:rsidRPr="004577F3">
              <w:rPr>
                <w:rFonts w:eastAsia="Times New Roman"/>
                <w:b/>
                <w:sz w:val="28"/>
                <w:szCs w:val="28"/>
                <w:u w:val="single"/>
              </w:rPr>
              <w:t>5 gadu periodā:</w:t>
            </w:r>
            <w:r w:rsidRPr="004577F3">
              <w:rPr>
                <w:rFonts w:eastAsia="Times New Roman"/>
                <w:b/>
                <w:sz w:val="28"/>
                <w:szCs w:val="28"/>
              </w:rPr>
              <w:t xml:space="preserve"> </w:t>
            </w:r>
          </w:p>
          <w:p w14:paraId="0ED5FE5E" w14:textId="11A8EFA3" w:rsidR="00375D17" w:rsidRPr="004577F3" w:rsidRDefault="00E51ABA" w:rsidP="00D26EFA">
            <w:pPr>
              <w:spacing w:after="0" w:line="240" w:lineRule="auto"/>
              <w:jc w:val="both"/>
              <w:rPr>
                <w:rFonts w:eastAsia="Times New Roman"/>
                <w:iCs/>
                <w:sz w:val="28"/>
                <w:szCs w:val="28"/>
              </w:rPr>
            </w:pPr>
            <w:r w:rsidRPr="004577F3">
              <w:rPr>
                <w:rFonts w:eastAsia="Times New Roman"/>
                <w:sz w:val="28"/>
                <w:szCs w:val="28"/>
              </w:rPr>
              <w:t>23</w:t>
            </w:r>
            <w:r w:rsidR="00D26EFA" w:rsidRPr="004577F3">
              <w:rPr>
                <w:rFonts w:eastAsia="Times New Roman"/>
                <w:sz w:val="28"/>
                <w:szCs w:val="28"/>
              </w:rPr>
              <w:t> </w:t>
            </w:r>
            <w:r w:rsidRPr="004577F3">
              <w:rPr>
                <w:rFonts w:eastAsia="Times New Roman"/>
                <w:sz w:val="28"/>
                <w:szCs w:val="28"/>
              </w:rPr>
              <w:t>441</w:t>
            </w:r>
            <w:r w:rsidR="00D26EFA" w:rsidRPr="004577F3">
              <w:rPr>
                <w:rFonts w:eastAsia="Times New Roman"/>
                <w:sz w:val="28"/>
                <w:szCs w:val="28"/>
              </w:rPr>
              <w:t> </w:t>
            </w:r>
            <w:r w:rsidRPr="004577F3">
              <w:rPr>
                <w:rFonts w:eastAsia="Times New Roman"/>
                <w:sz w:val="28"/>
                <w:szCs w:val="28"/>
              </w:rPr>
              <w:t>507,91</w:t>
            </w:r>
            <w:r w:rsidR="00D26EFA" w:rsidRPr="004577F3">
              <w:rPr>
                <w:rFonts w:eastAsia="Times New Roman"/>
                <w:sz w:val="28"/>
                <w:szCs w:val="28"/>
              </w:rPr>
              <w:t> </w:t>
            </w:r>
            <w:r w:rsidR="005D190A" w:rsidRPr="004577F3">
              <w:rPr>
                <w:rFonts w:eastAsia="Times New Roman"/>
                <w:i/>
                <w:sz w:val="28"/>
                <w:szCs w:val="28"/>
              </w:rPr>
              <w:t>euro</w:t>
            </w:r>
            <w:r w:rsidR="000B6C47" w:rsidRPr="004577F3">
              <w:rPr>
                <w:rFonts w:eastAsia="Times New Roman"/>
                <w:i/>
                <w:sz w:val="28"/>
                <w:szCs w:val="28"/>
              </w:rPr>
              <w:t xml:space="preserve"> </w:t>
            </w:r>
            <w:r w:rsidR="000B6C47" w:rsidRPr="004577F3">
              <w:rPr>
                <w:rFonts w:eastAsia="Times New Roman"/>
                <w:iCs/>
                <w:sz w:val="28"/>
                <w:szCs w:val="28"/>
              </w:rPr>
              <w:t>ar PVN</w:t>
            </w:r>
            <w:r w:rsidR="002C398B" w:rsidRPr="004577F3">
              <w:rPr>
                <w:rFonts w:eastAsia="Times New Roman"/>
                <w:iCs/>
                <w:sz w:val="28"/>
                <w:szCs w:val="28"/>
              </w:rPr>
              <w:t xml:space="preserve"> (t</w:t>
            </w:r>
            <w:r w:rsidR="00221331" w:rsidRPr="004577F3">
              <w:rPr>
                <w:rFonts w:eastAsia="Times New Roman"/>
                <w:iCs/>
                <w:sz w:val="28"/>
                <w:szCs w:val="28"/>
              </w:rPr>
              <w:t>ajā skaitā</w:t>
            </w:r>
            <w:r w:rsidR="002C398B" w:rsidRPr="004577F3">
              <w:rPr>
                <w:rFonts w:eastAsia="Times New Roman"/>
                <w:iCs/>
                <w:sz w:val="28"/>
                <w:szCs w:val="28"/>
              </w:rPr>
              <w:t xml:space="preserve"> </w:t>
            </w:r>
            <w:r w:rsidRPr="004577F3">
              <w:rPr>
                <w:rFonts w:eastAsia="Times New Roman"/>
                <w:iCs/>
                <w:sz w:val="28"/>
                <w:szCs w:val="28"/>
              </w:rPr>
              <w:t>2</w:t>
            </w:r>
            <w:r w:rsidR="00D26EFA" w:rsidRPr="004577F3">
              <w:rPr>
                <w:rFonts w:eastAsia="Times New Roman"/>
                <w:iCs/>
                <w:sz w:val="28"/>
                <w:szCs w:val="28"/>
              </w:rPr>
              <w:t> </w:t>
            </w:r>
            <w:r w:rsidRPr="004577F3">
              <w:rPr>
                <w:rFonts w:eastAsia="Times New Roman"/>
                <w:iCs/>
                <w:sz w:val="28"/>
                <w:szCs w:val="28"/>
              </w:rPr>
              <w:t>773 005</w:t>
            </w:r>
            <w:r w:rsidR="00221331" w:rsidRPr="004577F3">
              <w:rPr>
                <w:rFonts w:eastAsia="Times New Roman"/>
                <w:iCs/>
                <w:sz w:val="28"/>
                <w:szCs w:val="28"/>
              </w:rPr>
              <w:t> </w:t>
            </w:r>
            <w:r w:rsidR="00221331" w:rsidRPr="004577F3">
              <w:rPr>
                <w:rFonts w:eastAsia="Times New Roman"/>
                <w:i/>
                <w:sz w:val="28"/>
                <w:szCs w:val="28"/>
              </w:rPr>
              <w:t>euro</w:t>
            </w:r>
            <w:r w:rsidR="00221331" w:rsidRPr="004577F3">
              <w:rPr>
                <w:rFonts w:eastAsia="Times New Roman"/>
                <w:iCs/>
                <w:sz w:val="28"/>
                <w:szCs w:val="28"/>
              </w:rPr>
              <w:t xml:space="preserve"> </w:t>
            </w:r>
            <w:r w:rsidR="00366017" w:rsidRPr="004577F3">
              <w:rPr>
                <w:rFonts w:eastAsia="Times New Roman"/>
                <w:iCs/>
                <w:sz w:val="28"/>
                <w:szCs w:val="28"/>
              </w:rPr>
              <w:t>V</w:t>
            </w:r>
            <w:r w:rsidR="00843958" w:rsidRPr="004577F3">
              <w:rPr>
                <w:rFonts w:eastAsia="Times New Roman"/>
                <w:iCs/>
                <w:sz w:val="28"/>
                <w:szCs w:val="28"/>
              </w:rPr>
              <w:t>alsts kases aizņēmuma % maksājumu kopējā prognoze</w:t>
            </w:r>
            <w:r w:rsidR="00366017" w:rsidRPr="004577F3">
              <w:rPr>
                <w:rFonts w:eastAsia="Times New Roman"/>
                <w:iCs/>
                <w:sz w:val="28"/>
                <w:szCs w:val="28"/>
              </w:rPr>
              <w:t>, kas iekļauta nomas maksā</w:t>
            </w:r>
            <w:r w:rsidR="00843958" w:rsidRPr="004577F3">
              <w:rPr>
                <w:rFonts w:eastAsia="Times New Roman"/>
                <w:iCs/>
                <w:sz w:val="28"/>
                <w:szCs w:val="28"/>
              </w:rPr>
              <w:t>)</w:t>
            </w:r>
          </w:p>
        </w:tc>
      </w:tr>
      <w:tr w:rsidR="008631C8" w:rsidRPr="004577F3" w14:paraId="542D542C" w14:textId="77777777" w:rsidTr="002107E5">
        <w:trPr>
          <w:trHeight w:val="693"/>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050E0BF" w14:textId="0F1A0BB2" w:rsidR="005F414D" w:rsidRPr="004577F3" w:rsidRDefault="061B5DF8" w:rsidP="00423887">
            <w:pPr>
              <w:spacing w:after="0" w:line="240" w:lineRule="auto"/>
              <w:rPr>
                <w:rFonts w:eastAsia="Times New Roman"/>
                <w:b/>
                <w:bCs/>
                <w:sz w:val="28"/>
                <w:szCs w:val="28"/>
              </w:rPr>
            </w:pPr>
            <w:r w:rsidRPr="004577F3">
              <w:rPr>
                <w:rFonts w:eastAsia="Times New Roman"/>
                <w:b/>
                <w:bCs/>
                <w:sz w:val="28"/>
                <w:szCs w:val="28"/>
              </w:rPr>
              <w:t>Ēkas</w:t>
            </w:r>
            <w:r w:rsidR="005F414D" w:rsidRPr="004577F3">
              <w:rPr>
                <w:rFonts w:eastAsia="Times New Roman"/>
                <w:b/>
                <w:bCs/>
                <w:sz w:val="28"/>
                <w:szCs w:val="28"/>
              </w:rPr>
              <w:t xml:space="preserve"> optimāla izmantošana LNA vajadzībām</w:t>
            </w:r>
          </w:p>
        </w:tc>
        <w:tc>
          <w:tcPr>
            <w:tcW w:w="2977" w:type="dxa"/>
            <w:tcBorders>
              <w:top w:val="single" w:sz="4" w:space="0" w:color="auto"/>
              <w:left w:val="single" w:sz="4" w:space="0" w:color="auto"/>
              <w:bottom w:val="single" w:sz="4" w:space="0" w:color="auto"/>
              <w:right w:val="single" w:sz="4" w:space="0" w:color="auto"/>
            </w:tcBorders>
          </w:tcPr>
          <w:p w14:paraId="69CAF566" w14:textId="65C587BC" w:rsidR="005F414D" w:rsidRPr="004577F3" w:rsidRDefault="656DD090" w:rsidP="00423887">
            <w:pPr>
              <w:spacing w:after="0" w:line="240" w:lineRule="auto"/>
              <w:jc w:val="both"/>
              <w:rPr>
                <w:rFonts w:eastAsia="Times New Roman"/>
                <w:b/>
                <w:bCs/>
                <w:sz w:val="28"/>
                <w:szCs w:val="28"/>
              </w:rPr>
            </w:pPr>
            <w:r w:rsidRPr="004577F3">
              <w:rPr>
                <w:rFonts w:eastAsia="Times New Roman"/>
                <w:b/>
                <w:bCs/>
                <w:sz w:val="28"/>
                <w:szCs w:val="28"/>
              </w:rPr>
              <w:t>U</w:t>
            </w:r>
            <w:r w:rsidR="016486F7" w:rsidRPr="004577F3">
              <w:rPr>
                <w:rFonts w:eastAsia="Times New Roman"/>
                <w:b/>
                <w:bCs/>
                <w:sz w:val="28"/>
                <w:szCs w:val="28"/>
              </w:rPr>
              <w:t>zbūvēts</w:t>
            </w:r>
            <w:r w:rsidR="477678C6" w:rsidRPr="004577F3">
              <w:rPr>
                <w:rFonts w:eastAsia="Times New Roman"/>
                <w:b/>
                <w:bCs/>
                <w:sz w:val="28"/>
                <w:szCs w:val="28"/>
              </w:rPr>
              <w:t xml:space="preserve"> </w:t>
            </w:r>
            <w:r w:rsidRPr="004577F3">
              <w:rPr>
                <w:rFonts w:eastAsia="Times New Roman"/>
                <w:b/>
                <w:bCs/>
                <w:sz w:val="28"/>
                <w:szCs w:val="28"/>
              </w:rPr>
              <w:t>NĪ</w:t>
            </w:r>
            <w:r w:rsidR="009A482C" w:rsidRPr="004577F3">
              <w:rPr>
                <w:rFonts w:eastAsia="Times New Roman"/>
                <w:b/>
                <w:bCs/>
                <w:sz w:val="28"/>
                <w:szCs w:val="28"/>
              </w:rPr>
              <w:t xml:space="preserve"> tikai LNA vajadzībām</w:t>
            </w:r>
            <w:r w:rsidR="39DBE410" w:rsidRPr="004577F3">
              <w:rPr>
                <w:rFonts w:eastAsia="Times New Roman"/>
                <w:b/>
                <w:bCs/>
                <w:sz w:val="28"/>
                <w:szCs w:val="28"/>
              </w:rPr>
              <w:t xml:space="preserve"> 6096</w:t>
            </w:r>
            <w:r w:rsidR="002B33CD" w:rsidRPr="004577F3">
              <w:rPr>
                <w:rFonts w:eastAsia="Times New Roman"/>
                <w:b/>
                <w:bCs/>
                <w:sz w:val="28"/>
                <w:szCs w:val="28"/>
              </w:rPr>
              <w:t> </w:t>
            </w:r>
            <w:r w:rsidR="39DBE410" w:rsidRPr="004577F3">
              <w:rPr>
                <w:rFonts w:eastAsia="Times New Roman"/>
                <w:b/>
                <w:bCs/>
                <w:sz w:val="28"/>
                <w:szCs w:val="28"/>
              </w:rPr>
              <w:t>m</w:t>
            </w:r>
            <w:r w:rsidR="39DBE410" w:rsidRPr="004577F3">
              <w:rPr>
                <w:rFonts w:eastAsia="Times New Roman"/>
                <w:b/>
                <w:bCs/>
                <w:sz w:val="28"/>
                <w:szCs w:val="28"/>
                <w:vertAlign w:val="superscript"/>
              </w:rPr>
              <w:t>2</w:t>
            </w:r>
            <w:r w:rsidR="39DBE410" w:rsidRPr="004577F3">
              <w:rPr>
                <w:rFonts w:eastAsia="Times New Roman"/>
                <w:b/>
                <w:bCs/>
                <w:sz w:val="28"/>
                <w:szCs w:val="28"/>
              </w:rPr>
              <w:t xml:space="preserve"> apjomā</w:t>
            </w:r>
            <w:r w:rsidR="000B4DEB" w:rsidRPr="004577F3">
              <w:rPr>
                <w:rFonts w:eastAsia="Times New Roman"/>
                <w:b/>
                <w:bCs/>
                <w:sz w:val="28"/>
                <w:szCs w:val="28"/>
              </w:rPr>
              <w:t>, paredzot krājumu glabātavas 4200</w:t>
            </w:r>
            <w:r w:rsidR="002B33CD" w:rsidRPr="004577F3">
              <w:rPr>
                <w:rFonts w:eastAsia="Times New Roman"/>
                <w:b/>
                <w:bCs/>
                <w:sz w:val="28"/>
                <w:szCs w:val="28"/>
              </w:rPr>
              <w:t> </w:t>
            </w:r>
            <w:r w:rsidR="000B4DEB" w:rsidRPr="004577F3">
              <w:rPr>
                <w:rFonts w:eastAsia="Times New Roman"/>
                <w:b/>
                <w:bCs/>
                <w:sz w:val="28"/>
                <w:szCs w:val="28"/>
              </w:rPr>
              <w:t>m</w:t>
            </w:r>
            <w:r w:rsidR="000B4DEB" w:rsidRPr="004577F3">
              <w:rPr>
                <w:rFonts w:eastAsia="Times New Roman"/>
                <w:b/>
                <w:bCs/>
                <w:sz w:val="28"/>
                <w:szCs w:val="28"/>
                <w:vertAlign w:val="superscript"/>
              </w:rPr>
              <w:t>2</w:t>
            </w:r>
            <w:r w:rsidR="000B4DEB" w:rsidRPr="004577F3">
              <w:rPr>
                <w:rFonts w:eastAsia="Times New Roman"/>
                <w:b/>
                <w:bCs/>
                <w:sz w:val="28"/>
                <w:szCs w:val="28"/>
              </w:rPr>
              <w:t xml:space="preserve"> apjomā.</w:t>
            </w:r>
          </w:p>
        </w:tc>
        <w:tc>
          <w:tcPr>
            <w:tcW w:w="3253" w:type="dxa"/>
            <w:tcBorders>
              <w:top w:val="single" w:sz="4" w:space="0" w:color="auto"/>
              <w:left w:val="single" w:sz="4" w:space="0" w:color="auto"/>
              <w:bottom w:val="single" w:sz="4" w:space="0" w:color="auto"/>
              <w:right w:val="single" w:sz="4" w:space="0" w:color="auto"/>
            </w:tcBorders>
          </w:tcPr>
          <w:p w14:paraId="2A352731" w14:textId="65F52C1C" w:rsidR="005F414D" w:rsidRPr="004577F3" w:rsidRDefault="009A482C" w:rsidP="00423887">
            <w:pPr>
              <w:spacing w:after="0" w:line="240" w:lineRule="auto"/>
              <w:jc w:val="both"/>
              <w:rPr>
                <w:rFonts w:eastAsia="Times New Roman"/>
                <w:sz w:val="28"/>
                <w:szCs w:val="28"/>
              </w:rPr>
            </w:pPr>
            <w:r w:rsidRPr="004577F3">
              <w:rPr>
                <w:rFonts w:eastAsia="Times New Roman"/>
                <w:b/>
                <w:bCs/>
                <w:sz w:val="28"/>
                <w:szCs w:val="28"/>
              </w:rPr>
              <w:t>Izbūvētas telpas LNA vajadzībām</w:t>
            </w:r>
            <w:r w:rsidR="736BCCED" w:rsidRPr="004577F3">
              <w:rPr>
                <w:rFonts w:eastAsia="Times New Roman"/>
                <w:b/>
                <w:bCs/>
                <w:sz w:val="28"/>
                <w:szCs w:val="28"/>
              </w:rPr>
              <w:t xml:space="preserve"> </w:t>
            </w:r>
            <w:r w:rsidR="00957670" w:rsidRPr="004577F3">
              <w:rPr>
                <w:rFonts w:eastAsia="Times New Roman"/>
                <w:b/>
                <w:bCs/>
                <w:sz w:val="28"/>
                <w:szCs w:val="28"/>
              </w:rPr>
              <w:t>4700</w:t>
            </w:r>
            <w:r w:rsidR="002B33CD" w:rsidRPr="004577F3">
              <w:rPr>
                <w:rFonts w:eastAsia="Times New Roman"/>
                <w:b/>
                <w:bCs/>
                <w:sz w:val="28"/>
                <w:szCs w:val="28"/>
              </w:rPr>
              <w:t> </w:t>
            </w:r>
            <w:r w:rsidR="736BCCED" w:rsidRPr="004577F3">
              <w:rPr>
                <w:rFonts w:eastAsia="Times New Roman"/>
                <w:b/>
                <w:bCs/>
                <w:sz w:val="28"/>
                <w:szCs w:val="28"/>
              </w:rPr>
              <w:t>m</w:t>
            </w:r>
            <w:r w:rsidR="736BCCED" w:rsidRPr="004577F3">
              <w:rPr>
                <w:rFonts w:eastAsia="Times New Roman"/>
                <w:b/>
                <w:bCs/>
                <w:sz w:val="28"/>
                <w:szCs w:val="28"/>
                <w:vertAlign w:val="superscript"/>
              </w:rPr>
              <w:t>2</w:t>
            </w:r>
            <w:r w:rsidR="736BCCED" w:rsidRPr="004577F3">
              <w:rPr>
                <w:rFonts w:eastAsia="Times New Roman"/>
                <w:b/>
                <w:bCs/>
                <w:sz w:val="28"/>
                <w:szCs w:val="28"/>
              </w:rPr>
              <w:t xml:space="preserve"> apjomā</w:t>
            </w:r>
            <w:r w:rsidR="000B4DEB" w:rsidRPr="004577F3">
              <w:rPr>
                <w:rFonts w:eastAsia="Times New Roman"/>
                <w:b/>
                <w:bCs/>
                <w:sz w:val="28"/>
                <w:szCs w:val="28"/>
              </w:rPr>
              <w:t xml:space="preserve"> (t</w:t>
            </w:r>
            <w:r w:rsidR="006E1EB4" w:rsidRPr="004577F3">
              <w:rPr>
                <w:rFonts w:eastAsia="Times New Roman"/>
                <w:b/>
                <w:bCs/>
                <w:sz w:val="28"/>
                <w:szCs w:val="28"/>
              </w:rPr>
              <w:t xml:space="preserve">ajā </w:t>
            </w:r>
            <w:r w:rsidR="002B33CD" w:rsidRPr="004577F3">
              <w:rPr>
                <w:rFonts w:eastAsia="Times New Roman"/>
                <w:b/>
                <w:bCs/>
                <w:sz w:val="28"/>
                <w:szCs w:val="28"/>
              </w:rPr>
              <w:t>skaitā</w:t>
            </w:r>
            <w:r w:rsidR="000B4DEB" w:rsidRPr="004577F3">
              <w:rPr>
                <w:rFonts w:eastAsia="Times New Roman"/>
                <w:b/>
                <w:bCs/>
                <w:sz w:val="28"/>
                <w:szCs w:val="28"/>
              </w:rPr>
              <w:t xml:space="preserve"> krājumu glabātavas </w:t>
            </w:r>
            <w:r w:rsidR="00957670" w:rsidRPr="004577F3">
              <w:rPr>
                <w:rFonts w:eastAsia="Times New Roman"/>
                <w:b/>
                <w:bCs/>
                <w:sz w:val="28"/>
                <w:szCs w:val="28"/>
              </w:rPr>
              <w:t>3600</w:t>
            </w:r>
            <w:r w:rsidR="002B33CD" w:rsidRPr="004577F3">
              <w:rPr>
                <w:rFonts w:eastAsia="Times New Roman"/>
                <w:b/>
                <w:bCs/>
                <w:sz w:val="28"/>
                <w:szCs w:val="28"/>
              </w:rPr>
              <w:t> </w:t>
            </w:r>
            <w:r w:rsidR="000B4DEB" w:rsidRPr="004577F3">
              <w:rPr>
                <w:rFonts w:eastAsia="Times New Roman"/>
                <w:b/>
                <w:bCs/>
                <w:sz w:val="28"/>
                <w:szCs w:val="28"/>
              </w:rPr>
              <w:t>m</w:t>
            </w:r>
            <w:r w:rsidR="000B4DEB" w:rsidRPr="004577F3">
              <w:rPr>
                <w:rFonts w:eastAsia="Times New Roman"/>
                <w:b/>
                <w:bCs/>
                <w:sz w:val="28"/>
                <w:szCs w:val="28"/>
                <w:vertAlign w:val="superscript"/>
              </w:rPr>
              <w:t>2</w:t>
            </w:r>
            <w:r w:rsidR="000B4DEB" w:rsidRPr="004577F3">
              <w:rPr>
                <w:rFonts w:eastAsia="Times New Roman"/>
                <w:b/>
                <w:bCs/>
                <w:sz w:val="28"/>
                <w:szCs w:val="28"/>
              </w:rPr>
              <w:t xml:space="preserve"> apjomā)</w:t>
            </w:r>
            <w:r w:rsidRPr="004577F3">
              <w:rPr>
                <w:rFonts w:eastAsia="Times New Roman"/>
                <w:b/>
                <w:bCs/>
                <w:sz w:val="28"/>
                <w:szCs w:val="28"/>
              </w:rPr>
              <w:t xml:space="preserve">, kas </w:t>
            </w:r>
            <w:r w:rsidR="00540EB2" w:rsidRPr="004577F3">
              <w:rPr>
                <w:rFonts w:eastAsia="Times New Roman"/>
                <w:b/>
                <w:bCs/>
                <w:sz w:val="28"/>
                <w:szCs w:val="28"/>
              </w:rPr>
              <w:t xml:space="preserve">daļēji tiek koplietotas ar citām iestādēm, kas īsteno glabātavu un krājumu </w:t>
            </w:r>
            <w:r w:rsidR="00A84DA7" w:rsidRPr="004577F3">
              <w:rPr>
                <w:rFonts w:eastAsia="Times New Roman"/>
                <w:b/>
                <w:bCs/>
                <w:sz w:val="28"/>
                <w:szCs w:val="28"/>
              </w:rPr>
              <w:t>uzglabāšanas funkciju</w:t>
            </w:r>
            <w:r w:rsidR="00A84DA7" w:rsidRPr="004577F3">
              <w:rPr>
                <w:rFonts w:eastAsia="Times New Roman"/>
                <w:sz w:val="28"/>
                <w:szCs w:val="28"/>
              </w:rPr>
              <w:t>.</w:t>
            </w:r>
            <w:r w:rsidR="00A743F9" w:rsidRPr="004577F3">
              <w:rPr>
                <w:rFonts w:eastAsia="Times New Roman"/>
                <w:sz w:val="28"/>
                <w:szCs w:val="28"/>
              </w:rPr>
              <w:t xml:space="preserve"> </w:t>
            </w:r>
          </w:p>
        </w:tc>
      </w:tr>
      <w:tr w:rsidR="008631C8" w:rsidRPr="004577F3" w14:paraId="7E982C62" w14:textId="77777777" w:rsidTr="384C1FB3">
        <w:trPr>
          <w:trHeight w:val="693"/>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7F5D44A" w14:textId="43404801" w:rsidR="005F414D" w:rsidRPr="004577F3" w:rsidRDefault="005F414D" w:rsidP="00423887">
            <w:pPr>
              <w:spacing w:after="0" w:line="240" w:lineRule="auto"/>
              <w:rPr>
                <w:rFonts w:eastAsia="Times New Roman"/>
                <w:b/>
                <w:bCs/>
                <w:sz w:val="28"/>
                <w:szCs w:val="28"/>
              </w:rPr>
            </w:pPr>
            <w:r w:rsidRPr="004577F3">
              <w:rPr>
                <w:rFonts w:eastAsia="Times New Roman"/>
                <w:b/>
                <w:bCs/>
                <w:sz w:val="28"/>
                <w:szCs w:val="28"/>
              </w:rPr>
              <w:t>Ietekme uz valsts vai pašvaldības iestāžu darbību nacionālā vai reģionālā mērogā</w:t>
            </w:r>
          </w:p>
        </w:tc>
        <w:tc>
          <w:tcPr>
            <w:tcW w:w="2977" w:type="dxa"/>
            <w:tcBorders>
              <w:top w:val="single" w:sz="4" w:space="0" w:color="auto"/>
              <w:left w:val="single" w:sz="4" w:space="0" w:color="auto"/>
              <w:bottom w:val="single" w:sz="4" w:space="0" w:color="auto"/>
              <w:right w:val="single" w:sz="4" w:space="0" w:color="auto"/>
            </w:tcBorders>
          </w:tcPr>
          <w:p w14:paraId="2E701429" w14:textId="5C97DA1A" w:rsidR="005F414D" w:rsidRPr="004577F3" w:rsidRDefault="005F414D" w:rsidP="00423887">
            <w:pPr>
              <w:spacing w:after="0" w:line="240" w:lineRule="auto"/>
              <w:jc w:val="both"/>
              <w:rPr>
                <w:rFonts w:eastAsia="Times New Roman"/>
                <w:sz w:val="28"/>
                <w:szCs w:val="28"/>
              </w:rPr>
            </w:pPr>
            <w:r w:rsidRPr="004577F3">
              <w:rPr>
                <w:rFonts w:eastAsia="Times New Roman"/>
                <w:sz w:val="28"/>
                <w:szCs w:val="28"/>
              </w:rPr>
              <w:t>Risina tikai LNA darbības nodrošināšanu Vidzemes reģionā.</w:t>
            </w:r>
          </w:p>
        </w:tc>
        <w:tc>
          <w:tcPr>
            <w:tcW w:w="3253" w:type="dxa"/>
            <w:tcBorders>
              <w:top w:val="single" w:sz="4" w:space="0" w:color="auto"/>
              <w:left w:val="single" w:sz="4" w:space="0" w:color="auto"/>
              <w:bottom w:val="single" w:sz="4" w:space="0" w:color="auto"/>
              <w:right w:val="single" w:sz="4" w:space="0" w:color="auto"/>
            </w:tcBorders>
          </w:tcPr>
          <w:p w14:paraId="384C37E6" w14:textId="20F40F8B" w:rsidR="005F414D" w:rsidRPr="004577F3" w:rsidRDefault="005F414D" w:rsidP="00423887">
            <w:pPr>
              <w:spacing w:after="0" w:line="240" w:lineRule="auto"/>
              <w:jc w:val="both"/>
              <w:rPr>
                <w:rFonts w:eastAsia="Times New Roman"/>
                <w:b/>
                <w:bCs/>
                <w:sz w:val="28"/>
                <w:szCs w:val="28"/>
                <w:u w:val="single"/>
              </w:rPr>
            </w:pPr>
            <w:r w:rsidRPr="004577F3">
              <w:rPr>
                <w:rFonts w:eastAsia="Times New Roman"/>
                <w:sz w:val="28"/>
                <w:szCs w:val="28"/>
              </w:rPr>
              <w:t>Risina LNA, Muzeja un VZD darbības nodrošināšanu Vidzemes reģionā, veidojot funkcionāli vienotu telpu kompleksu krājumu glabātavu nodrošināšanai.</w:t>
            </w:r>
          </w:p>
        </w:tc>
      </w:tr>
    </w:tbl>
    <w:p w14:paraId="32200672" w14:textId="77777777" w:rsidR="001B4F27" w:rsidRPr="004577F3" w:rsidRDefault="001B4F27" w:rsidP="00423887">
      <w:pPr>
        <w:spacing w:after="0" w:line="240" w:lineRule="auto"/>
        <w:jc w:val="both"/>
        <w:rPr>
          <w:rFonts w:ascii="Times New Roman" w:eastAsia="Times New Roman" w:hAnsi="Times New Roman"/>
          <w:sz w:val="28"/>
          <w:szCs w:val="28"/>
        </w:rPr>
      </w:pPr>
    </w:p>
    <w:p w14:paraId="4A8FE316" w14:textId="5E42C69E" w:rsidR="00305259" w:rsidRPr="004577F3" w:rsidRDefault="3537D70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b/>
          <w:bCs/>
          <w:sz w:val="28"/>
          <w:szCs w:val="28"/>
        </w:rPr>
        <w:t>Salīdzinot ab</w:t>
      </w:r>
      <w:r w:rsidR="6E8ACFD2" w:rsidRPr="004577F3">
        <w:rPr>
          <w:rFonts w:ascii="Times New Roman" w:eastAsia="Times New Roman" w:hAnsi="Times New Roman"/>
          <w:b/>
          <w:bCs/>
          <w:sz w:val="28"/>
          <w:szCs w:val="28"/>
        </w:rPr>
        <w:t>us</w:t>
      </w:r>
      <w:r w:rsidRPr="004577F3">
        <w:rPr>
          <w:rFonts w:ascii="Times New Roman" w:eastAsia="Times New Roman" w:hAnsi="Times New Roman"/>
          <w:b/>
          <w:bCs/>
          <w:sz w:val="28"/>
          <w:szCs w:val="28"/>
        </w:rPr>
        <w:t xml:space="preserve"> </w:t>
      </w:r>
      <w:r w:rsidR="536CAC3F" w:rsidRPr="004577F3">
        <w:rPr>
          <w:rFonts w:ascii="Times New Roman" w:eastAsia="Times New Roman" w:hAnsi="Times New Roman"/>
          <w:b/>
          <w:bCs/>
          <w:sz w:val="28"/>
          <w:szCs w:val="28"/>
        </w:rPr>
        <w:t>risinājuma variantus</w:t>
      </w:r>
      <w:r w:rsidRPr="004577F3">
        <w:rPr>
          <w:rFonts w:ascii="Times New Roman" w:eastAsia="Times New Roman" w:hAnsi="Times New Roman"/>
          <w:b/>
          <w:bCs/>
          <w:sz w:val="28"/>
          <w:szCs w:val="28"/>
        </w:rPr>
        <w:t xml:space="preserve">, secināms, ka </w:t>
      </w:r>
      <w:r w:rsidR="7DE8B002" w:rsidRPr="004577F3">
        <w:rPr>
          <w:rFonts w:ascii="Times New Roman" w:eastAsia="Times New Roman" w:hAnsi="Times New Roman"/>
          <w:b/>
          <w:bCs/>
          <w:sz w:val="28"/>
          <w:szCs w:val="28"/>
        </w:rPr>
        <w:t>optimālākais</w:t>
      </w:r>
      <w:r w:rsidRPr="004577F3">
        <w:rPr>
          <w:rFonts w:ascii="Times New Roman" w:eastAsia="Times New Roman" w:hAnsi="Times New Roman"/>
          <w:b/>
          <w:bCs/>
          <w:sz w:val="28"/>
          <w:szCs w:val="28"/>
        </w:rPr>
        <w:t xml:space="preserve"> ir </w:t>
      </w:r>
      <w:r w:rsidR="00D249B8" w:rsidRPr="004577F3">
        <w:rPr>
          <w:rFonts w:ascii="Times New Roman" w:eastAsia="Times New Roman" w:hAnsi="Times New Roman"/>
          <w:b/>
          <w:bCs/>
          <w:sz w:val="28"/>
          <w:szCs w:val="28"/>
        </w:rPr>
        <w:t xml:space="preserve">otrais </w:t>
      </w:r>
      <w:r w:rsidR="1F18526D" w:rsidRPr="004577F3">
        <w:rPr>
          <w:rFonts w:ascii="Times New Roman" w:eastAsia="Times New Roman" w:hAnsi="Times New Roman"/>
          <w:b/>
          <w:bCs/>
          <w:sz w:val="28"/>
          <w:szCs w:val="28"/>
        </w:rPr>
        <w:t>risinājuma variants</w:t>
      </w:r>
      <w:r w:rsidR="4D02A883" w:rsidRPr="004577F3">
        <w:rPr>
          <w:rFonts w:ascii="Times New Roman" w:eastAsia="Times New Roman" w:hAnsi="Times New Roman"/>
          <w:b/>
          <w:bCs/>
          <w:sz w:val="28"/>
          <w:szCs w:val="28"/>
        </w:rPr>
        <w:t>,</w:t>
      </w:r>
      <w:r w:rsidR="002B33CD" w:rsidRPr="004577F3">
        <w:rPr>
          <w:rFonts w:ascii="Times New Roman" w:eastAsia="Times New Roman" w:hAnsi="Times New Roman"/>
          <w:b/>
          <w:bCs/>
          <w:sz w:val="28"/>
          <w:szCs w:val="28"/>
        </w:rPr>
        <w:t xml:space="preserve"> jo</w:t>
      </w:r>
      <w:r w:rsidR="4D02A883" w:rsidRPr="004577F3">
        <w:rPr>
          <w:rFonts w:ascii="Times New Roman" w:eastAsia="Times New Roman" w:hAnsi="Times New Roman"/>
          <w:b/>
          <w:bCs/>
          <w:sz w:val="28"/>
          <w:szCs w:val="28"/>
        </w:rPr>
        <w:t xml:space="preserve"> vienlaicīgi ar </w:t>
      </w:r>
      <w:r w:rsidRPr="004577F3">
        <w:rPr>
          <w:rFonts w:ascii="Times New Roman" w:eastAsia="Times New Roman" w:hAnsi="Times New Roman"/>
          <w:b/>
          <w:bCs/>
          <w:sz w:val="28"/>
          <w:szCs w:val="28"/>
        </w:rPr>
        <w:t xml:space="preserve">LNA </w:t>
      </w:r>
      <w:r w:rsidR="4D02A883" w:rsidRPr="004577F3">
        <w:rPr>
          <w:rFonts w:ascii="Times New Roman" w:eastAsia="Times New Roman" w:hAnsi="Times New Roman"/>
          <w:b/>
          <w:bCs/>
          <w:sz w:val="28"/>
          <w:szCs w:val="28"/>
        </w:rPr>
        <w:t xml:space="preserve">Vidzemes reģiona centra izveidi tiktu veidotas kopīgas telpas </w:t>
      </w:r>
      <w:r w:rsidR="432BE331" w:rsidRPr="004577F3">
        <w:rPr>
          <w:rFonts w:ascii="Times New Roman" w:eastAsia="Times New Roman" w:hAnsi="Times New Roman"/>
          <w:b/>
          <w:bCs/>
          <w:sz w:val="28"/>
          <w:szCs w:val="28"/>
        </w:rPr>
        <w:t>Muzeja krātuvju un VZD Vidzemes reģionālās pārvaldes centrālā arhīva izveidei Cēsīs</w:t>
      </w:r>
      <w:r w:rsidRPr="004577F3">
        <w:rPr>
          <w:rFonts w:ascii="Times New Roman" w:eastAsia="Times New Roman" w:hAnsi="Times New Roman"/>
          <w:sz w:val="28"/>
          <w:szCs w:val="28"/>
        </w:rPr>
        <w:t xml:space="preserve">. </w:t>
      </w:r>
      <w:r w:rsidR="7389E4C5" w:rsidRPr="004577F3">
        <w:rPr>
          <w:rFonts w:ascii="Times New Roman" w:eastAsia="Times New Roman" w:hAnsi="Times New Roman"/>
          <w:sz w:val="28"/>
          <w:szCs w:val="28"/>
        </w:rPr>
        <w:t>J</w:t>
      </w:r>
      <w:r w:rsidR="5129F235" w:rsidRPr="004577F3">
        <w:rPr>
          <w:rFonts w:ascii="Times New Roman" w:eastAsia="Times New Roman" w:hAnsi="Times New Roman"/>
          <w:sz w:val="28"/>
          <w:szCs w:val="28"/>
        </w:rPr>
        <w:t>āņ</w:t>
      </w:r>
      <w:r w:rsidR="7389E4C5" w:rsidRPr="004577F3">
        <w:rPr>
          <w:rFonts w:ascii="Times New Roman" w:eastAsia="Times New Roman" w:hAnsi="Times New Roman"/>
          <w:sz w:val="28"/>
          <w:szCs w:val="28"/>
        </w:rPr>
        <w:t xml:space="preserve">em vērā ierobežojumi, ka </w:t>
      </w:r>
      <w:r w:rsidR="00D249B8" w:rsidRPr="004577F3">
        <w:rPr>
          <w:rFonts w:ascii="Times New Roman" w:eastAsia="Times New Roman" w:hAnsi="Times New Roman"/>
          <w:sz w:val="28"/>
          <w:szCs w:val="28"/>
        </w:rPr>
        <w:t xml:space="preserve">otrais </w:t>
      </w:r>
      <w:r w:rsidR="5EC2A5DB" w:rsidRPr="004577F3">
        <w:rPr>
          <w:rFonts w:ascii="Times New Roman" w:eastAsia="Times New Roman" w:hAnsi="Times New Roman"/>
          <w:sz w:val="28"/>
          <w:szCs w:val="28"/>
        </w:rPr>
        <w:t xml:space="preserve">risinājuma variants </w:t>
      </w:r>
      <w:r w:rsidR="489A8255" w:rsidRPr="004577F3">
        <w:rPr>
          <w:rFonts w:ascii="Times New Roman" w:eastAsia="Times New Roman" w:hAnsi="Times New Roman"/>
          <w:sz w:val="28"/>
          <w:szCs w:val="28"/>
        </w:rPr>
        <w:t xml:space="preserve">sniedz </w:t>
      </w:r>
      <w:r w:rsidR="489A8255" w:rsidRPr="008D2258">
        <w:rPr>
          <w:rFonts w:ascii="Times New Roman" w:eastAsia="Times New Roman" w:hAnsi="Times New Roman"/>
          <w:sz w:val="28"/>
          <w:szCs w:val="28"/>
        </w:rPr>
        <w:t xml:space="preserve">iespēju </w:t>
      </w:r>
      <w:r w:rsidR="714243F7" w:rsidRPr="008D2258">
        <w:rPr>
          <w:rFonts w:ascii="Times New Roman" w:eastAsia="Times New Roman" w:hAnsi="Times New Roman"/>
          <w:sz w:val="28"/>
          <w:szCs w:val="28"/>
        </w:rPr>
        <w:t>uzsākt veidot</w:t>
      </w:r>
      <w:r w:rsidR="489A8255" w:rsidRPr="008D2258">
        <w:rPr>
          <w:rFonts w:ascii="Times New Roman" w:eastAsia="Times New Roman" w:hAnsi="Times New Roman"/>
          <w:sz w:val="28"/>
          <w:szCs w:val="28"/>
        </w:rPr>
        <w:t xml:space="preserve"> LNA Vidzemes reģiona centra izveidi Cēsīs </w:t>
      </w:r>
      <w:r w:rsidR="714243F7" w:rsidRPr="008D2258">
        <w:rPr>
          <w:rFonts w:ascii="Times New Roman" w:eastAsia="Times New Roman" w:hAnsi="Times New Roman"/>
          <w:sz w:val="28"/>
          <w:szCs w:val="28"/>
        </w:rPr>
        <w:t>jau šobrīd, negaidot</w:t>
      </w:r>
      <w:r w:rsidR="00855584" w:rsidRPr="008D2258">
        <w:rPr>
          <w:rFonts w:ascii="Times New Roman" w:eastAsia="Times New Roman" w:hAnsi="Times New Roman"/>
          <w:sz w:val="28"/>
          <w:szCs w:val="28"/>
        </w:rPr>
        <w:t>,</w:t>
      </w:r>
      <w:r w:rsidR="714243F7" w:rsidRPr="008D2258">
        <w:rPr>
          <w:rFonts w:ascii="Times New Roman" w:eastAsia="Times New Roman" w:hAnsi="Times New Roman"/>
          <w:sz w:val="28"/>
          <w:szCs w:val="28"/>
        </w:rPr>
        <w:t xml:space="preserve"> kamēr </w:t>
      </w:r>
      <w:r w:rsidR="4FA0D963" w:rsidRPr="008D2258">
        <w:rPr>
          <w:rFonts w:ascii="Times New Roman" w:eastAsia="Times New Roman" w:hAnsi="Times New Roman"/>
          <w:sz w:val="28"/>
          <w:szCs w:val="28"/>
        </w:rPr>
        <w:t>nepieciešamais NĪ izveides finansējums pilnā apmērā tiktu nodrošināts no valsts budžeta vai E</w:t>
      </w:r>
      <w:r w:rsidR="00C66A5A" w:rsidRPr="008D2258">
        <w:rPr>
          <w:rFonts w:ascii="Times New Roman" w:eastAsia="Times New Roman" w:hAnsi="Times New Roman"/>
          <w:sz w:val="28"/>
          <w:szCs w:val="28"/>
        </w:rPr>
        <w:t>iropas Savienības</w:t>
      </w:r>
      <w:r w:rsidR="4FA0D963" w:rsidRPr="008D2258">
        <w:rPr>
          <w:rFonts w:ascii="Times New Roman" w:eastAsia="Times New Roman" w:hAnsi="Times New Roman"/>
          <w:sz w:val="28"/>
          <w:szCs w:val="28"/>
        </w:rPr>
        <w:t xml:space="preserve"> fondu finansējuma.</w:t>
      </w:r>
    </w:p>
    <w:p w14:paraId="50DF8103" w14:textId="77777777" w:rsidR="00D249B8" w:rsidRPr="004577F3" w:rsidRDefault="00D249B8" w:rsidP="000602CF">
      <w:pPr>
        <w:spacing w:after="0" w:line="240" w:lineRule="auto"/>
        <w:jc w:val="both"/>
        <w:rPr>
          <w:rFonts w:ascii="Times New Roman" w:eastAsia="Times New Roman" w:hAnsi="Times New Roman"/>
          <w:sz w:val="28"/>
          <w:szCs w:val="28"/>
        </w:rPr>
      </w:pPr>
    </w:p>
    <w:p w14:paraId="40BC0099" w14:textId="6A769969"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39" w:name="_Toc1258648547"/>
      <w:bookmarkStart w:id="40" w:name="_Toc136253790"/>
      <w:r w:rsidRPr="004577F3">
        <w:rPr>
          <w:rFonts w:ascii="Times New Roman" w:hAnsi="Times New Roman"/>
          <w:b/>
          <w:bCs/>
          <w:color w:val="auto"/>
          <w:sz w:val="28"/>
          <w:szCs w:val="28"/>
        </w:rPr>
        <w:lastRenderedPageBreak/>
        <w:t xml:space="preserve">Ietekme uz valsts </w:t>
      </w:r>
      <w:r w:rsidR="199331ED" w:rsidRPr="004577F3">
        <w:rPr>
          <w:rFonts w:ascii="Times New Roman" w:hAnsi="Times New Roman"/>
          <w:b/>
          <w:bCs/>
          <w:color w:val="auto"/>
          <w:sz w:val="28"/>
          <w:szCs w:val="28"/>
        </w:rPr>
        <w:t>un pašvaldību b</w:t>
      </w:r>
      <w:r w:rsidRPr="004577F3">
        <w:rPr>
          <w:rFonts w:ascii="Times New Roman" w:hAnsi="Times New Roman"/>
          <w:b/>
          <w:bCs/>
          <w:color w:val="auto"/>
          <w:sz w:val="28"/>
          <w:szCs w:val="28"/>
        </w:rPr>
        <w:t>udžetu</w:t>
      </w:r>
      <w:bookmarkEnd w:id="39"/>
      <w:bookmarkEnd w:id="40"/>
    </w:p>
    <w:p w14:paraId="2A84E225" w14:textId="77777777" w:rsidR="001F4485" w:rsidRPr="004577F3" w:rsidRDefault="001F4485" w:rsidP="000602CF">
      <w:pPr>
        <w:spacing w:after="0" w:line="240" w:lineRule="auto"/>
        <w:jc w:val="both"/>
        <w:rPr>
          <w:rFonts w:ascii="Times New Roman" w:hAnsi="Times New Roman"/>
          <w:bCs/>
          <w:sz w:val="28"/>
          <w:szCs w:val="28"/>
        </w:rPr>
      </w:pPr>
    </w:p>
    <w:p w14:paraId="076FCCAB" w14:textId="2D3B6DCD" w:rsidR="00E9111E" w:rsidRPr="004577F3" w:rsidRDefault="00D52FC3" w:rsidP="005B65C6">
      <w:pPr>
        <w:spacing w:after="0" w:line="240" w:lineRule="auto"/>
        <w:ind w:firstLine="720"/>
        <w:jc w:val="both"/>
        <w:rPr>
          <w:rFonts w:ascii="Times New Roman" w:hAnsi="Times New Roman"/>
          <w:sz w:val="28"/>
          <w:szCs w:val="28"/>
        </w:rPr>
      </w:pPr>
      <w:r w:rsidRPr="004577F3">
        <w:rPr>
          <w:rFonts w:ascii="Times New Roman" w:hAnsi="Times New Roman"/>
          <w:bCs/>
          <w:sz w:val="28"/>
          <w:szCs w:val="28"/>
        </w:rPr>
        <w:t>Zemāk sniegta informācija par</w:t>
      </w:r>
      <w:r w:rsidR="00E9111E" w:rsidRPr="004577F3">
        <w:rPr>
          <w:rFonts w:ascii="Times New Roman" w:hAnsi="Times New Roman"/>
          <w:bCs/>
          <w:sz w:val="28"/>
          <w:szCs w:val="28"/>
        </w:rPr>
        <w:t xml:space="preserve"> </w:t>
      </w:r>
      <w:r w:rsidR="00D249B8" w:rsidRPr="004577F3">
        <w:rPr>
          <w:rFonts w:ascii="Times New Roman" w:hAnsi="Times New Roman"/>
          <w:bCs/>
          <w:sz w:val="28"/>
          <w:szCs w:val="28"/>
        </w:rPr>
        <w:t>otrā</w:t>
      </w:r>
      <w:r w:rsidRPr="004577F3">
        <w:rPr>
          <w:rFonts w:ascii="Times New Roman" w:hAnsi="Times New Roman"/>
          <w:bCs/>
          <w:sz w:val="28"/>
          <w:szCs w:val="28"/>
        </w:rPr>
        <w:t xml:space="preserve"> </w:t>
      </w:r>
      <w:r w:rsidR="00E9111E" w:rsidRPr="004577F3">
        <w:rPr>
          <w:rFonts w:ascii="Times New Roman" w:hAnsi="Times New Roman"/>
          <w:bCs/>
          <w:sz w:val="28"/>
          <w:szCs w:val="28"/>
        </w:rPr>
        <w:t>risinājuma variant</w:t>
      </w:r>
      <w:r w:rsidRPr="004577F3">
        <w:rPr>
          <w:rFonts w:ascii="Times New Roman" w:hAnsi="Times New Roman"/>
          <w:bCs/>
          <w:sz w:val="28"/>
          <w:szCs w:val="28"/>
        </w:rPr>
        <w:t>a</w:t>
      </w:r>
      <w:r w:rsidR="00E9111E" w:rsidRPr="004577F3">
        <w:rPr>
          <w:rFonts w:ascii="Times New Roman" w:hAnsi="Times New Roman"/>
          <w:bCs/>
          <w:sz w:val="28"/>
          <w:szCs w:val="28"/>
        </w:rPr>
        <w:t xml:space="preserve"> īstenošanai pieejamo un papildu nepieciešamo finansējumu</w:t>
      </w:r>
      <w:r w:rsidR="00E9111E" w:rsidRPr="004577F3">
        <w:rPr>
          <w:rFonts w:ascii="Times New Roman" w:hAnsi="Times New Roman"/>
          <w:sz w:val="28"/>
          <w:szCs w:val="28"/>
        </w:rPr>
        <w:t xml:space="preserve">. </w:t>
      </w:r>
      <w:r w:rsidR="001F4928" w:rsidRPr="004577F3">
        <w:rPr>
          <w:rFonts w:ascii="Times New Roman" w:hAnsi="Times New Roman"/>
          <w:sz w:val="28"/>
          <w:szCs w:val="28"/>
        </w:rPr>
        <w:t>Uzglabājot arhīvus un krājumus atbilstoši normatīvu prasībām</w:t>
      </w:r>
      <w:r w:rsidR="00EE2550" w:rsidRPr="004577F3">
        <w:rPr>
          <w:rFonts w:ascii="Times New Roman" w:hAnsi="Times New Roman"/>
          <w:sz w:val="28"/>
          <w:szCs w:val="28"/>
        </w:rPr>
        <w:t xml:space="preserve">, vairs netiks izlietoti finanšu līdzekļi arhīvu un krājumu </w:t>
      </w:r>
      <w:r w:rsidR="008E1BF3" w:rsidRPr="004577F3">
        <w:rPr>
          <w:rFonts w:ascii="Times New Roman" w:hAnsi="Times New Roman"/>
          <w:sz w:val="28"/>
          <w:szCs w:val="28"/>
        </w:rPr>
        <w:t>iespējamo bojājumu novēršanai neatbilstoši uzglabāšana telpu mikroklimata dēļ.</w:t>
      </w:r>
    </w:p>
    <w:p w14:paraId="6826D3EF" w14:textId="77777777" w:rsidR="00480AB3" w:rsidRPr="004577F3" w:rsidRDefault="00480AB3" w:rsidP="00480AB3">
      <w:pPr>
        <w:spacing w:after="0" w:line="240" w:lineRule="auto"/>
        <w:jc w:val="both"/>
        <w:rPr>
          <w:rFonts w:ascii="Times New Roman" w:hAnsi="Times New Roman"/>
          <w:sz w:val="28"/>
          <w:szCs w:val="28"/>
        </w:rPr>
      </w:pPr>
    </w:p>
    <w:p w14:paraId="3E1BE938" w14:textId="5BF01804" w:rsidR="003141DC" w:rsidRPr="004577F3" w:rsidRDefault="003141DC"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Nr.1</w:t>
      </w:r>
      <w:r w:rsidR="00D35B45" w:rsidRPr="004577F3">
        <w:rPr>
          <w:rFonts w:ascii="Times New Roman" w:hAnsi="Times New Roman"/>
          <w:b/>
          <w:bCs/>
          <w:iCs/>
          <w:sz w:val="24"/>
          <w:szCs w:val="24"/>
        </w:rPr>
        <w:t>0</w:t>
      </w:r>
      <w:r w:rsidRPr="004577F3">
        <w:rPr>
          <w:rFonts w:ascii="Times New Roman" w:hAnsi="Times New Roman"/>
          <w:b/>
          <w:bCs/>
          <w:iCs/>
          <w:sz w:val="24"/>
          <w:szCs w:val="24"/>
        </w:rPr>
        <w:t xml:space="preserve"> „</w:t>
      </w:r>
      <w:r w:rsidR="00B96DEF" w:rsidRPr="004577F3">
        <w:rPr>
          <w:rFonts w:ascii="Times New Roman" w:hAnsi="Times New Roman"/>
          <w:b/>
          <w:bCs/>
          <w:iCs/>
          <w:sz w:val="24"/>
          <w:szCs w:val="24"/>
        </w:rPr>
        <w:t>LNA</w:t>
      </w:r>
      <w:r w:rsidRPr="004577F3">
        <w:rPr>
          <w:rFonts w:ascii="Times New Roman" w:hAnsi="Times New Roman"/>
          <w:b/>
          <w:bCs/>
          <w:iCs/>
          <w:sz w:val="24"/>
          <w:szCs w:val="24"/>
        </w:rPr>
        <w:t xml:space="preserve"> izmaksu prognoze”</w:t>
      </w:r>
    </w:p>
    <w:p w14:paraId="049E23A5" w14:textId="77777777" w:rsidR="00480AB3" w:rsidRPr="004577F3" w:rsidRDefault="00480AB3" w:rsidP="000602CF">
      <w:pPr>
        <w:spacing w:after="0" w:line="240" w:lineRule="auto"/>
        <w:rPr>
          <w:rFonts w:ascii="Times New Roman" w:hAnsi="Times New Roman"/>
          <w:b/>
          <w:bCs/>
          <w:i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8"/>
        <w:gridCol w:w="1302"/>
        <w:gridCol w:w="1276"/>
        <w:gridCol w:w="1417"/>
        <w:gridCol w:w="1276"/>
      </w:tblGrid>
      <w:tr w:rsidR="008631C8" w:rsidRPr="004577F3" w14:paraId="3C2D0216" w14:textId="77777777" w:rsidTr="000602CF">
        <w:trPr>
          <w:trHeight w:val="297"/>
        </w:trPr>
        <w:tc>
          <w:tcPr>
            <w:tcW w:w="3938" w:type="dxa"/>
            <w:vMerge w:val="restart"/>
            <w:shd w:val="clear" w:color="auto" w:fill="D9D9D9" w:themeFill="background1" w:themeFillShade="D9"/>
            <w:noWrap/>
            <w:tcMar>
              <w:top w:w="0" w:type="dxa"/>
              <w:left w:w="108" w:type="dxa"/>
              <w:bottom w:w="0" w:type="dxa"/>
              <w:right w:w="108" w:type="dxa"/>
            </w:tcMar>
            <w:vAlign w:val="center"/>
            <w:hideMark/>
          </w:tcPr>
          <w:p w14:paraId="4FCEDE50" w14:textId="055C741C"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995" w:type="dxa"/>
            <w:gridSpan w:val="3"/>
            <w:shd w:val="clear" w:color="auto" w:fill="D9D9D9" w:themeFill="background1" w:themeFillShade="D9"/>
          </w:tcPr>
          <w:p w14:paraId="4E337C27" w14:textId="319A33D7" w:rsidR="00876284" w:rsidRPr="004577F3" w:rsidRDefault="00876284"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375711" w:rsidRPr="004577F3">
              <w:rPr>
                <w:rFonts w:ascii="Times New Roman" w:hAnsi="Times New Roman"/>
                <w:b/>
                <w:bCs/>
                <w:i/>
                <w:iCs/>
                <w:sz w:val="24"/>
                <w:szCs w:val="24"/>
                <w:lang w:eastAsia="lv-LV"/>
              </w:rPr>
              <w:t xml:space="preserve"> ar PVN</w:t>
            </w:r>
          </w:p>
        </w:tc>
        <w:tc>
          <w:tcPr>
            <w:tcW w:w="1276" w:type="dxa"/>
            <w:vMerge w:val="restart"/>
            <w:shd w:val="clear" w:color="auto" w:fill="D9D9D9" w:themeFill="background1" w:themeFillShade="D9"/>
            <w:tcMar>
              <w:top w:w="0" w:type="dxa"/>
              <w:left w:w="108" w:type="dxa"/>
              <w:bottom w:w="0" w:type="dxa"/>
              <w:right w:w="108" w:type="dxa"/>
            </w:tcMar>
            <w:vAlign w:val="center"/>
            <w:hideMark/>
          </w:tcPr>
          <w:p w14:paraId="282EBCE3" w14:textId="7EB0CDCB"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Starpība,</w:t>
            </w:r>
          </w:p>
          <w:p w14:paraId="24110657" w14:textId="0AC08D66" w:rsidR="00876284" w:rsidRPr="004577F3" w:rsidRDefault="00375711" w:rsidP="00480AB3">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euro ar PVN</w:t>
            </w:r>
          </w:p>
        </w:tc>
      </w:tr>
      <w:tr w:rsidR="008631C8" w:rsidRPr="004577F3" w14:paraId="7F7D3FB8" w14:textId="77777777" w:rsidTr="000602CF">
        <w:trPr>
          <w:trHeight w:val="624"/>
        </w:trPr>
        <w:tc>
          <w:tcPr>
            <w:tcW w:w="3938" w:type="dxa"/>
            <w:vMerge/>
            <w:noWrap/>
            <w:tcMar>
              <w:top w:w="0" w:type="dxa"/>
              <w:left w:w="108" w:type="dxa"/>
              <w:bottom w:w="0" w:type="dxa"/>
              <w:right w:w="108" w:type="dxa"/>
            </w:tcMar>
            <w:vAlign w:val="bottom"/>
            <w:hideMark/>
          </w:tcPr>
          <w:p w14:paraId="25B5CE9A" w14:textId="27564C54" w:rsidR="00876284" w:rsidRPr="004577F3" w:rsidRDefault="00876284" w:rsidP="00423887">
            <w:pPr>
              <w:spacing w:after="0" w:line="240" w:lineRule="auto"/>
              <w:jc w:val="center"/>
              <w:rPr>
                <w:rFonts w:ascii="Times New Roman" w:hAnsi="Times New Roman"/>
                <w:b/>
                <w:bCs/>
                <w:sz w:val="24"/>
                <w:szCs w:val="24"/>
                <w:lang w:eastAsia="lv-LV"/>
              </w:rPr>
            </w:pPr>
          </w:p>
        </w:tc>
        <w:tc>
          <w:tcPr>
            <w:tcW w:w="1302" w:type="dxa"/>
            <w:shd w:val="clear" w:color="auto" w:fill="D9D9D9" w:themeFill="background1" w:themeFillShade="D9"/>
            <w:tcMar>
              <w:top w:w="0" w:type="dxa"/>
              <w:left w:w="108" w:type="dxa"/>
              <w:bottom w:w="0" w:type="dxa"/>
              <w:right w:w="108" w:type="dxa"/>
            </w:tcMar>
            <w:vAlign w:val="center"/>
            <w:hideMark/>
          </w:tcPr>
          <w:p w14:paraId="4AC39DCC" w14:textId="17D24CF1"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3815,2 m</w:t>
            </w:r>
            <w:r w:rsidRPr="004577F3">
              <w:rPr>
                <w:rFonts w:ascii="Times New Roman" w:hAnsi="Times New Roman"/>
                <w:b/>
                <w:bCs/>
                <w:sz w:val="24"/>
                <w:szCs w:val="24"/>
                <w:vertAlign w:val="superscript"/>
                <w:lang w:eastAsia="lv-LV"/>
              </w:rPr>
              <w:t>2</w:t>
            </w:r>
          </w:p>
        </w:tc>
        <w:tc>
          <w:tcPr>
            <w:tcW w:w="1276" w:type="dxa"/>
            <w:shd w:val="clear" w:color="auto" w:fill="D9D9D9" w:themeFill="background1" w:themeFillShade="D9"/>
            <w:vAlign w:val="center"/>
          </w:tcPr>
          <w:p w14:paraId="79EAFF8A" w14:textId="15AFD820"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nomas līguma izmaksas </w:t>
            </w:r>
            <w:r w:rsidR="003E4BB7" w:rsidRPr="004577F3">
              <w:rPr>
                <w:rFonts w:ascii="Times New Roman" w:hAnsi="Times New Roman"/>
                <w:b/>
                <w:bCs/>
                <w:sz w:val="24"/>
                <w:szCs w:val="24"/>
                <w:lang w:eastAsia="lv-LV"/>
              </w:rPr>
              <w:t xml:space="preserve">par </w:t>
            </w:r>
            <w:r w:rsidR="00B61675" w:rsidRPr="004577F3">
              <w:rPr>
                <w:rFonts w:ascii="Times New Roman" w:hAnsi="Times New Roman"/>
                <w:b/>
                <w:bCs/>
                <w:sz w:val="24"/>
                <w:szCs w:val="24"/>
                <w:lang w:eastAsia="lv-LV"/>
              </w:rPr>
              <w:t>2929</w:t>
            </w:r>
            <w:r w:rsidRPr="004577F3">
              <w:rPr>
                <w:rFonts w:ascii="Times New Roman" w:hAnsi="Times New Roman"/>
                <w:b/>
                <w:bCs/>
                <w:sz w:val="24"/>
                <w:szCs w:val="24"/>
                <w:lang w:eastAsia="lv-LV"/>
              </w:rPr>
              <w:t>m</w:t>
            </w:r>
            <w:r w:rsidRPr="004577F3">
              <w:rPr>
                <w:rFonts w:ascii="Times New Roman" w:hAnsi="Times New Roman"/>
                <w:b/>
                <w:bCs/>
                <w:sz w:val="24"/>
                <w:szCs w:val="24"/>
                <w:vertAlign w:val="superscript"/>
                <w:lang w:eastAsia="lv-LV"/>
              </w:rPr>
              <w:t>2</w:t>
            </w:r>
          </w:p>
        </w:tc>
        <w:tc>
          <w:tcPr>
            <w:tcW w:w="1417" w:type="dxa"/>
            <w:shd w:val="clear" w:color="auto" w:fill="D9D9D9" w:themeFill="background1" w:themeFillShade="D9"/>
            <w:tcMar>
              <w:top w:w="0" w:type="dxa"/>
              <w:left w:w="108" w:type="dxa"/>
              <w:bottom w:w="0" w:type="dxa"/>
              <w:right w:w="108" w:type="dxa"/>
            </w:tcMar>
            <w:vAlign w:val="center"/>
            <w:hideMark/>
          </w:tcPr>
          <w:p w14:paraId="4D896942" w14:textId="16030112"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apsaimniekošanas līguma izmaksas </w:t>
            </w:r>
            <w:r w:rsidR="003E4BB7" w:rsidRPr="004577F3">
              <w:rPr>
                <w:rFonts w:ascii="Times New Roman" w:hAnsi="Times New Roman"/>
                <w:b/>
                <w:bCs/>
                <w:sz w:val="24"/>
                <w:szCs w:val="24"/>
                <w:lang w:eastAsia="lv-LV"/>
              </w:rPr>
              <w:t xml:space="preserve">par </w:t>
            </w:r>
            <w:r w:rsidR="00B61675" w:rsidRPr="004577F3">
              <w:rPr>
                <w:rFonts w:ascii="Times New Roman" w:hAnsi="Times New Roman"/>
                <w:b/>
                <w:bCs/>
                <w:sz w:val="24"/>
                <w:szCs w:val="24"/>
                <w:lang w:eastAsia="lv-LV"/>
              </w:rPr>
              <w:t>1771</w:t>
            </w:r>
            <w:r w:rsidRPr="004577F3">
              <w:rPr>
                <w:rFonts w:ascii="Times New Roman" w:hAnsi="Times New Roman"/>
                <w:b/>
                <w:bCs/>
                <w:sz w:val="24"/>
                <w:szCs w:val="24"/>
                <w:lang w:eastAsia="lv-LV"/>
              </w:rPr>
              <w:t>m</w:t>
            </w:r>
            <w:r w:rsidRPr="004577F3">
              <w:rPr>
                <w:rFonts w:ascii="Times New Roman" w:hAnsi="Times New Roman"/>
                <w:b/>
                <w:bCs/>
                <w:sz w:val="24"/>
                <w:szCs w:val="24"/>
                <w:vertAlign w:val="superscript"/>
                <w:lang w:eastAsia="lv-LV"/>
              </w:rPr>
              <w:t>2</w:t>
            </w:r>
          </w:p>
        </w:tc>
        <w:tc>
          <w:tcPr>
            <w:tcW w:w="1276" w:type="dxa"/>
            <w:vMerge/>
            <w:vAlign w:val="center"/>
            <w:hideMark/>
          </w:tcPr>
          <w:p w14:paraId="2B97F420" w14:textId="77777777" w:rsidR="00876284" w:rsidRPr="004577F3" w:rsidRDefault="00876284" w:rsidP="00423887">
            <w:pPr>
              <w:spacing w:after="0" w:line="240" w:lineRule="auto"/>
              <w:rPr>
                <w:rFonts w:ascii="Times New Roman" w:hAnsi="Times New Roman"/>
                <w:b/>
                <w:bCs/>
                <w:i/>
                <w:iCs/>
                <w:sz w:val="24"/>
                <w:szCs w:val="24"/>
                <w:lang w:eastAsia="lv-LV"/>
              </w:rPr>
            </w:pPr>
          </w:p>
        </w:tc>
      </w:tr>
      <w:tr w:rsidR="008631C8" w:rsidRPr="004577F3" w14:paraId="58E6F4D4" w14:textId="77777777" w:rsidTr="00876B97">
        <w:trPr>
          <w:trHeight w:val="290"/>
        </w:trPr>
        <w:tc>
          <w:tcPr>
            <w:tcW w:w="3938" w:type="dxa"/>
            <w:noWrap/>
            <w:tcMar>
              <w:top w:w="0" w:type="dxa"/>
              <w:left w:w="108" w:type="dxa"/>
              <w:bottom w:w="0" w:type="dxa"/>
              <w:right w:w="108" w:type="dxa"/>
            </w:tcMar>
            <w:vAlign w:val="center"/>
            <w:hideMark/>
          </w:tcPr>
          <w:p w14:paraId="03027CB8" w14:textId="0DEBA116" w:rsidR="008E09A5" w:rsidRPr="004577F3" w:rsidRDefault="008E09A5"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Telpu noma / uzturēšanas izmaksas</w:t>
            </w:r>
          </w:p>
        </w:tc>
        <w:tc>
          <w:tcPr>
            <w:tcW w:w="1302" w:type="dxa"/>
            <w:noWrap/>
            <w:tcMar>
              <w:top w:w="0" w:type="dxa"/>
              <w:left w:w="108" w:type="dxa"/>
              <w:bottom w:w="0" w:type="dxa"/>
              <w:right w:w="108" w:type="dxa"/>
            </w:tcMar>
            <w:vAlign w:val="center"/>
          </w:tcPr>
          <w:p w14:paraId="201F8A21" w14:textId="35ABC5C3" w:rsidR="008E09A5" w:rsidRPr="004577F3" w:rsidRDefault="00F65DC6"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104 923</w:t>
            </w:r>
          </w:p>
        </w:tc>
        <w:tc>
          <w:tcPr>
            <w:tcW w:w="1276" w:type="dxa"/>
            <w:vAlign w:val="center"/>
          </w:tcPr>
          <w:p w14:paraId="5FAEBD5A" w14:textId="04DE0019" w:rsidR="008E09A5" w:rsidRPr="004577F3" w:rsidRDefault="00757A63" w:rsidP="002478E9">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612 844</w:t>
            </w:r>
          </w:p>
        </w:tc>
        <w:tc>
          <w:tcPr>
            <w:tcW w:w="1417" w:type="dxa"/>
            <w:noWrap/>
            <w:tcMar>
              <w:top w:w="0" w:type="dxa"/>
              <w:left w:w="108" w:type="dxa"/>
              <w:bottom w:w="0" w:type="dxa"/>
              <w:right w:w="108" w:type="dxa"/>
            </w:tcMar>
            <w:vAlign w:val="center"/>
          </w:tcPr>
          <w:p w14:paraId="4BB2DAA2" w14:textId="53B66F8F" w:rsidR="008E09A5" w:rsidRPr="004577F3" w:rsidRDefault="00757A63" w:rsidP="002478E9">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105 945</w:t>
            </w:r>
          </w:p>
        </w:tc>
        <w:tc>
          <w:tcPr>
            <w:tcW w:w="1276" w:type="dxa"/>
            <w:shd w:val="clear" w:color="auto" w:fill="DDEBF7"/>
            <w:noWrap/>
            <w:tcMar>
              <w:top w:w="0" w:type="dxa"/>
              <w:left w:w="108" w:type="dxa"/>
              <w:bottom w:w="0" w:type="dxa"/>
              <w:right w:w="108" w:type="dxa"/>
            </w:tcMar>
            <w:vAlign w:val="center"/>
          </w:tcPr>
          <w:p w14:paraId="7C6A5003" w14:textId="2E5C0A14" w:rsidR="008E09A5" w:rsidRPr="004577F3" w:rsidRDefault="00B61675"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613 866</w:t>
            </w:r>
          </w:p>
        </w:tc>
      </w:tr>
      <w:tr w:rsidR="008631C8" w:rsidRPr="004577F3" w14:paraId="20882569" w14:textId="77777777" w:rsidTr="00876B97">
        <w:trPr>
          <w:trHeight w:val="290"/>
        </w:trPr>
        <w:tc>
          <w:tcPr>
            <w:tcW w:w="3938" w:type="dxa"/>
            <w:noWrap/>
            <w:tcMar>
              <w:top w:w="0" w:type="dxa"/>
              <w:left w:w="108" w:type="dxa"/>
              <w:bottom w:w="0" w:type="dxa"/>
              <w:right w:w="108" w:type="dxa"/>
            </w:tcMar>
            <w:vAlign w:val="center"/>
            <w:hideMark/>
          </w:tcPr>
          <w:p w14:paraId="2F4B4242" w14:textId="77777777" w:rsidR="00CD1DC3" w:rsidRPr="004577F3" w:rsidRDefault="00CD1DC3"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302" w:type="dxa"/>
            <w:noWrap/>
            <w:tcMar>
              <w:top w:w="0" w:type="dxa"/>
              <w:left w:w="108" w:type="dxa"/>
              <w:bottom w:w="0" w:type="dxa"/>
              <w:right w:w="108" w:type="dxa"/>
            </w:tcMar>
            <w:vAlign w:val="center"/>
          </w:tcPr>
          <w:p w14:paraId="4FCE47AD" w14:textId="2813B441" w:rsidR="00CD1DC3" w:rsidRPr="004577F3" w:rsidRDefault="00F65DC6"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79 88</w:t>
            </w:r>
            <w:r w:rsidR="006C454E" w:rsidRPr="004577F3">
              <w:rPr>
                <w:rFonts w:ascii="Times New Roman" w:eastAsia="Times New Roman" w:hAnsi="Times New Roman"/>
                <w:sz w:val="24"/>
                <w:szCs w:val="24"/>
              </w:rPr>
              <w:t>5</w:t>
            </w:r>
          </w:p>
        </w:tc>
        <w:tc>
          <w:tcPr>
            <w:tcW w:w="1276" w:type="dxa"/>
            <w:vAlign w:val="center"/>
          </w:tcPr>
          <w:p w14:paraId="2DED8FE6" w14:textId="783F60D6" w:rsidR="00CD1DC3" w:rsidRPr="004577F3" w:rsidRDefault="00CD1DC3" w:rsidP="002478E9">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53 233</w:t>
            </w:r>
          </w:p>
        </w:tc>
        <w:tc>
          <w:tcPr>
            <w:tcW w:w="1417" w:type="dxa"/>
            <w:noWrap/>
            <w:tcMar>
              <w:top w:w="0" w:type="dxa"/>
              <w:left w:w="108" w:type="dxa"/>
              <w:bottom w:w="0" w:type="dxa"/>
              <w:right w:w="108" w:type="dxa"/>
            </w:tcMar>
            <w:vAlign w:val="center"/>
          </w:tcPr>
          <w:p w14:paraId="3E796AB3" w14:textId="7C545E47" w:rsidR="00CD1DC3" w:rsidRPr="004577F3" w:rsidRDefault="00CD1DC3" w:rsidP="002478E9">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55 690</w:t>
            </w:r>
          </w:p>
        </w:tc>
        <w:tc>
          <w:tcPr>
            <w:tcW w:w="1276" w:type="dxa"/>
            <w:shd w:val="clear" w:color="auto" w:fill="DDEBF7"/>
            <w:noWrap/>
            <w:tcMar>
              <w:top w:w="0" w:type="dxa"/>
              <w:left w:w="108" w:type="dxa"/>
              <w:bottom w:w="0" w:type="dxa"/>
              <w:right w:w="108" w:type="dxa"/>
            </w:tcMar>
            <w:vAlign w:val="center"/>
          </w:tcPr>
          <w:p w14:paraId="499C5311" w14:textId="16F6EE0B" w:rsidR="00CD1DC3" w:rsidRPr="004577F3" w:rsidRDefault="006C454E"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29 038</w:t>
            </w:r>
          </w:p>
        </w:tc>
      </w:tr>
      <w:tr w:rsidR="008631C8" w:rsidRPr="004577F3" w14:paraId="26DD4923" w14:textId="77777777" w:rsidTr="00267E80">
        <w:trPr>
          <w:trHeight w:val="239"/>
        </w:trPr>
        <w:tc>
          <w:tcPr>
            <w:tcW w:w="3938" w:type="dxa"/>
            <w:noWrap/>
            <w:tcMar>
              <w:top w:w="0" w:type="dxa"/>
              <w:left w:w="108" w:type="dxa"/>
              <w:bottom w:w="0" w:type="dxa"/>
              <w:right w:w="108" w:type="dxa"/>
            </w:tcMar>
            <w:vAlign w:val="center"/>
          </w:tcPr>
          <w:p w14:paraId="16C42754" w14:textId="1A16D9F7" w:rsidR="00876284" w:rsidRPr="004577F3" w:rsidRDefault="00876284" w:rsidP="000602CF">
            <w:pPr>
              <w:spacing w:after="0" w:line="240" w:lineRule="auto"/>
              <w:jc w:val="both"/>
              <w:rPr>
                <w:rFonts w:ascii="Times New Roman" w:eastAsia="Times New Roman" w:hAnsi="Times New Roman"/>
                <w:sz w:val="24"/>
                <w:szCs w:val="24"/>
              </w:rPr>
            </w:pPr>
          </w:p>
        </w:tc>
        <w:tc>
          <w:tcPr>
            <w:tcW w:w="1302" w:type="dxa"/>
            <w:noWrap/>
            <w:tcMar>
              <w:top w:w="0" w:type="dxa"/>
              <w:left w:w="108" w:type="dxa"/>
              <w:bottom w:w="0" w:type="dxa"/>
              <w:right w:w="108" w:type="dxa"/>
            </w:tcMar>
            <w:vAlign w:val="center"/>
          </w:tcPr>
          <w:p w14:paraId="19940238" w14:textId="252CAD6D" w:rsidR="00876284" w:rsidRPr="004577F3" w:rsidRDefault="00876284" w:rsidP="000602CF">
            <w:pPr>
              <w:spacing w:after="0" w:line="240" w:lineRule="auto"/>
              <w:jc w:val="center"/>
              <w:rPr>
                <w:rFonts w:ascii="Times New Roman" w:hAnsi="Times New Roman"/>
                <w:sz w:val="24"/>
                <w:szCs w:val="24"/>
              </w:rPr>
            </w:pPr>
          </w:p>
        </w:tc>
        <w:tc>
          <w:tcPr>
            <w:tcW w:w="1276" w:type="dxa"/>
            <w:vAlign w:val="center"/>
          </w:tcPr>
          <w:p w14:paraId="59532132" w14:textId="3E060703" w:rsidR="00876284" w:rsidRPr="004577F3" w:rsidRDefault="00876284" w:rsidP="00423887">
            <w:pPr>
              <w:spacing w:after="0" w:line="240" w:lineRule="auto"/>
              <w:jc w:val="center"/>
              <w:rPr>
                <w:rFonts w:ascii="Times New Roman" w:hAnsi="Times New Roman"/>
                <w:sz w:val="24"/>
                <w:szCs w:val="24"/>
                <w:lang w:eastAsia="lv-LV"/>
              </w:rPr>
            </w:pPr>
          </w:p>
        </w:tc>
        <w:tc>
          <w:tcPr>
            <w:tcW w:w="1417" w:type="dxa"/>
            <w:noWrap/>
            <w:tcMar>
              <w:top w:w="0" w:type="dxa"/>
              <w:left w:w="108" w:type="dxa"/>
              <w:bottom w:w="0" w:type="dxa"/>
              <w:right w:w="108" w:type="dxa"/>
            </w:tcMar>
            <w:vAlign w:val="center"/>
          </w:tcPr>
          <w:p w14:paraId="756AACAD" w14:textId="0847E4D2" w:rsidR="00876284" w:rsidRPr="004577F3" w:rsidRDefault="00876284" w:rsidP="00423887">
            <w:pPr>
              <w:spacing w:after="0" w:line="240" w:lineRule="auto"/>
              <w:jc w:val="center"/>
              <w:rPr>
                <w:rFonts w:ascii="Times New Roman" w:hAnsi="Times New Roman"/>
                <w:sz w:val="24"/>
                <w:szCs w:val="24"/>
                <w:lang w:eastAsia="lv-LV"/>
              </w:rPr>
            </w:pPr>
          </w:p>
        </w:tc>
        <w:tc>
          <w:tcPr>
            <w:tcW w:w="1276" w:type="dxa"/>
            <w:shd w:val="clear" w:color="auto" w:fill="DDEBF7"/>
            <w:noWrap/>
            <w:tcMar>
              <w:top w:w="0" w:type="dxa"/>
              <w:left w:w="108" w:type="dxa"/>
              <w:bottom w:w="0" w:type="dxa"/>
              <w:right w:w="108" w:type="dxa"/>
            </w:tcMar>
            <w:vAlign w:val="center"/>
          </w:tcPr>
          <w:p w14:paraId="710D22C8" w14:textId="492200E3" w:rsidR="00876284" w:rsidRPr="004577F3" w:rsidRDefault="00876284" w:rsidP="000602CF">
            <w:pPr>
              <w:spacing w:after="0" w:line="240" w:lineRule="auto"/>
              <w:jc w:val="center"/>
              <w:rPr>
                <w:rFonts w:ascii="Times New Roman" w:hAnsi="Times New Roman"/>
                <w:sz w:val="24"/>
                <w:szCs w:val="24"/>
              </w:rPr>
            </w:pPr>
          </w:p>
        </w:tc>
      </w:tr>
      <w:tr w:rsidR="008631C8" w:rsidRPr="004577F3" w14:paraId="4E94C6F9" w14:textId="77777777" w:rsidTr="000602CF">
        <w:trPr>
          <w:trHeight w:val="290"/>
        </w:trPr>
        <w:tc>
          <w:tcPr>
            <w:tcW w:w="3938" w:type="dxa"/>
            <w:shd w:val="clear" w:color="auto" w:fill="D9D9D9" w:themeFill="background1" w:themeFillShade="D9"/>
            <w:noWrap/>
            <w:tcMar>
              <w:top w:w="0" w:type="dxa"/>
              <w:left w:w="108" w:type="dxa"/>
              <w:bottom w:w="0" w:type="dxa"/>
              <w:right w:w="108" w:type="dxa"/>
            </w:tcMar>
            <w:vAlign w:val="bottom"/>
            <w:hideMark/>
          </w:tcPr>
          <w:p w14:paraId="124B7CBD" w14:textId="198DD60C" w:rsidR="006F6BAE" w:rsidRPr="004577F3" w:rsidRDefault="006F6BAE"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 KOPĀ:</w:t>
            </w:r>
          </w:p>
        </w:tc>
        <w:tc>
          <w:tcPr>
            <w:tcW w:w="1302" w:type="dxa"/>
            <w:shd w:val="clear" w:color="auto" w:fill="D9D9D9" w:themeFill="background1" w:themeFillShade="D9"/>
            <w:noWrap/>
            <w:tcMar>
              <w:top w:w="0" w:type="dxa"/>
              <w:left w:w="108" w:type="dxa"/>
              <w:bottom w:w="0" w:type="dxa"/>
              <w:right w:w="108" w:type="dxa"/>
            </w:tcMar>
            <w:vAlign w:val="center"/>
          </w:tcPr>
          <w:p w14:paraId="4940FDC5" w14:textId="78B6461F" w:rsidR="006F6BAE" w:rsidRPr="004577F3" w:rsidRDefault="006F6BAE" w:rsidP="000602CF">
            <w:pPr>
              <w:spacing w:after="0" w:line="240" w:lineRule="auto"/>
              <w:jc w:val="center"/>
              <w:rPr>
                <w:rFonts w:ascii="Times New Roman" w:hAnsi="Times New Roman"/>
                <w:sz w:val="24"/>
                <w:szCs w:val="24"/>
              </w:rPr>
            </w:pPr>
            <w:r w:rsidRPr="004577F3">
              <w:rPr>
                <w:rFonts w:ascii="Times New Roman" w:eastAsia="Times New Roman" w:hAnsi="Times New Roman"/>
                <w:b/>
                <w:bCs/>
                <w:sz w:val="24"/>
                <w:szCs w:val="24"/>
              </w:rPr>
              <w:t>1</w:t>
            </w:r>
            <w:r w:rsidR="006C454E" w:rsidRPr="004577F3">
              <w:rPr>
                <w:rFonts w:ascii="Times New Roman" w:eastAsia="Times New Roman" w:hAnsi="Times New Roman"/>
                <w:b/>
                <w:bCs/>
                <w:sz w:val="24"/>
                <w:szCs w:val="24"/>
              </w:rPr>
              <w:t>84</w:t>
            </w:r>
            <w:r w:rsidRPr="004577F3">
              <w:rPr>
                <w:rFonts w:ascii="Times New Roman" w:eastAsia="Times New Roman" w:hAnsi="Times New Roman"/>
                <w:b/>
                <w:bCs/>
                <w:sz w:val="24"/>
                <w:szCs w:val="24"/>
              </w:rPr>
              <w:t xml:space="preserve"> </w:t>
            </w:r>
            <w:r w:rsidR="006C454E" w:rsidRPr="004577F3">
              <w:rPr>
                <w:rFonts w:ascii="Times New Roman" w:eastAsia="Times New Roman" w:hAnsi="Times New Roman"/>
                <w:b/>
                <w:bCs/>
                <w:sz w:val="24"/>
                <w:szCs w:val="24"/>
              </w:rPr>
              <w:t>808</w:t>
            </w:r>
          </w:p>
        </w:tc>
        <w:tc>
          <w:tcPr>
            <w:tcW w:w="1276" w:type="dxa"/>
            <w:shd w:val="clear" w:color="auto" w:fill="D9D9D9" w:themeFill="background1" w:themeFillShade="D9"/>
          </w:tcPr>
          <w:p w14:paraId="7303D535" w14:textId="1BFB6514" w:rsidR="006F6BAE" w:rsidRPr="004577F3" w:rsidRDefault="00B61675"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666 077</w:t>
            </w:r>
          </w:p>
        </w:tc>
        <w:tc>
          <w:tcPr>
            <w:tcW w:w="1417" w:type="dxa"/>
            <w:shd w:val="clear" w:color="auto" w:fill="D9D9D9" w:themeFill="background1" w:themeFillShade="D9"/>
            <w:noWrap/>
            <w:tcMar>
              <w:top w:w="0" w:type="dxa"/>
              <w:left w:w="108" w:type="dxa"/>
              <w:bottom w:w="0" w:type="dxa"/>
              <w:right w:w="108" w:type="dxa"/>
            </w:tcMar>
          </w:tcPr>
          <w:p w14:paraId="781B6470" w14:textId="16617281" w:rsidR="006F6BAE" w:rsidRPr="004577F3" w:rsidRDefault="00B61675"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161 635</w:t>
            </w:r>
          </w:p>
        </w:tc>
        <w:tc>
          <w:tcPr>
            <w:tcW w:w="1276" w:type="dxa"/>
            <w:shd w:val="clear" w:color="auto" w:fill="D9D9D9" w:themeFill="background1" w:themeFillShade="D9"/>
            <w:noWrap/>
            <w:tcMar>
              <w:top w:w="0" w:type="dxa"/>
              <w:left w:w="108" w:type="dxa"/>
              <w:bottom w:w="0" w:type="dxa"/>
              <w:right w:w="108" w:type="dxa"/>
            </w:tcMar>
            <w:vAlign w:val="center"/>
          </w:tcPr>
          <w:p w14:paraId="63C69927" w14:textId="33728838" w:rsidR="006F6BAE" w:rsidRPr="004577F3" w:rsidRDefault="00B61675" w:rsidP="000602CF">
            <w:pPr>
              <w:spacing w:after="0" w:line="240" w:lineRule="auto"/>
              <w:jc w:val="center"/>
              <w:rPr>
                <w:rFonts w:ascii="Times New Roman" w:hAnsi="Times New Roman"/>
                <w:sz w:val="24"/>
                <w:szCs w:val="24"/>
              </w:rPr>
            </w:pPr>
            <w:r w:rsidRPr="004577F3">
              <w:rPr>
                <w:rFonts w:ascii="Times New Roman" w:eastAsia="Times New Roman" w:hAnsi="Times New Roman"/>
                <w:b/>
                <w:bCs/>
                <w:sz w:val="24"/>
                <w:szCs w:val="24"/>
              </w:rPr>
              <w:t>642 904</w:t>
            </w:r>
          </w:p>
        </w:tc>
      </w:tr>
    </w:tbl>
    <w:p w14:paraId="406A4810" w14:textId="77777777" w:rsidR="00480AB3" w:rsidRPr="004577F3" w:rsidRDefault="00480AB3" w:rsidP="000602CF">
      <w:pPr>
        <w:spacing w:after="0" w:line="240" w:lineRule="auto"/>
        <w:jc w:val="both"/>
        <w:rPr>
          <w:rFonts w:ascii="Times New Roman" w:hAnsi="Times New Roman"/>
          <w:sz w:val="28"/>
          <w:szCs w:val="28"/>
        </w:rPr>
      </w:pPr>
    </w:p>
    <w:p w14:paraId="7CE96448" w14:textId="1BA26786" w:rsidR="00E64FD8" w:rsidRPr="004577F3" w:rsidRDefault="00E64FD8" w:rsidP="00423887">
      <w:pPr>
        <w:spacing w:after="0" w:line="240" w:lineRule="auto"/>
        <w:ind w:firstLine="720"/>
        <w:jc w:val="both"/>
        <w:rPr>
          <w:rFonts w:ascii="Times New Roman" w:hAnsi="Times New Roman"/>
          <w:sz w:val="28"/>
          <w:szCs w:val="28"/>
        </w:rPr>
      </w:pPr>
      <w:r w:rsidRPr="008D2258">
        <w:rPr>
          <w:rFonts w:ascii="Times New Roman" w:hAnsi="Times New Roman"/>
          <w:sz w:val="28"/>
          <w:szCs w:val="28"/>
        </w:rPr>
        <w:t xml:space="preserve">LNA papildu nepieciešamais finansējums tiks </w:t>
      </w:r>
      <w:r w:rsidR="00853B1A" w:rsidRPr="008D2258">
        <w:rPr>
          <w:rFonts w:ascii="Times New Roman" w:hAnsi="Times New Roman"/>
          <w:sz w:val="28"/>
          <w:szCs w:val="28"/>
        </w:rPr>
        <w:t>iekļauts</w:t>
      </w:r>
      <w:r w:rsidR="004A1984" w:rsidRPr="008D2258">
        <w:rPr>
          <w:rFonts w:ascii="Times New Roman" w:hAnsi="Times New Roman"/>
          <w:sz w:val="28"/>
          <w:szCs w:val="28"/>
        </w:rPr>
        <w:t xml:space="preserve"> ikgadējā valsts budžeta un vidēja termiņa budžeta ietvara sagatavošanas procesā</w:t>
      </w:r>
      <w:r w:rsidRPr="008D2258">
        <w:rPr>
          <w:rFonts w:ascii="Times New Roman" w:hAnsi="Times New Roman"/>
          <w:sz w:val="28"/>
          <w:szCs w:val="28"/>
        </w:rPr>
        <w:t>.</w:t>
      </w:r>
    </w:p>
    <w:p w14:paraId="250936C2" w14:textId="7BCFBDD7" w:rsidR="00EC29EC" w:rsidRPr="004577F3" w:rsidRDefault="00EC29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LNA izvērtēs esošās kustamās mantas faktisko stāvokli uz būvniecības pabeigšanas brīdi un pārvietos lietderīgi izmantojamo kustamo mantu uz jaunizbūvēto arhīvu Cēsīs</w:t>
      </w:r>
      <w:r w:rsidR="00876B97" w:rsidRPr="004577F3">
        <w:t xml:space="preserve"> </w:t>
      </w:r>
      <w:r w:rsidR="00876B97" w:rsidRPr="004577F3">
        <w:rPr>
          <w:rFonts w:ascii="Times New Roman" w:hAnsi="Times New Roman"/>
          <w:sz w:val="28"/>
          <w:szCs w:val="28"/>
        </w:rPr>
        <w:t>Rīgas ielā 78, Cēsīs, Cēsu novadā, (kadastra apzīmējums 42010081140)</w:t>
      </w:r>
      <w:r w:rsidRPr="004577F3">
        <w:rPr>
          <w:rFonts w:ascii="Times New Roman" w:hAnsi="Times New Roman"/>
          <w:sz w:val="28"/>
          <w:szCs w:val="28"/>
        </w:rPr>
        <w:t xml:space="preserve">, kā arī iegādāsies jaunu kustamo mantu, atbilstoši jaunizbūvētajām krātuvēm (mobilie arhīvu plauki, aprīkojums, iekārtas, biroja mēbeles u.c.). </w:t>
      </w:r>
    </w:p>
    <w:p w14:paraId="38ECFDD6" w14:textId="783AD1EE" w:rsidR="00EC29EC" w:rsidRPr="004577F3" w:rsidRDefault="00EC29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Aprīkojuma iegādes un pārcelšanās izdevumu </w:t>
      </w:r>
      <w:r w:rsidR="00D86228" w:rsidRPr="004577F3">
        <w:rPr>
          <w:rFonts w:ascii="Times New Roman" w:hAnsi="Times New Roman"/>
          <w:sz w:val="28"/>
          <w:szCs w:val="28"/>
        </w:rPr>
        <w:t xml:space="preserve">finansējuma </w:t>
      </w:r>
      <w:r w:rsidRPr="004577F3">
        <w:rPr>
          <w:rFonts w:ascii="Times New Roman" w:hAnsi="Times New Roman"/>
          <w:sz w:val="28"/>
          <w:szCs w:val="28"/>
        </w:rPr>
        <w:t>a</w:t>
      </w:r>
      <w:r w:rsidR="00D86228" w:rsidRPr="004577F3">
        <w:rPr>
          <w:rFonts w:ascii="Times New Roman" w:hAnsi="Times New Roman"/>
          <w:sz w:val="28"/>
          <w:szCs w:val="28"/>
        </w:rPr>
        <w:t>p</w:t>
      </w:r>
      <w:r w:rsidRPr="004577F3">
        <w:rPr>
          <w:rFonts w:ascii="Times New Roman" w:hAnsi="Times New Roman"/>
          <w:sz w:val="28"/>
          <w:szCs w:val="28"/>
        </w:rPr>
        <w:t xml:space="preserve">joms </w:t>
      </w:r>
      <w:r w:rsidR="00D86228" w:rsidRPr="004577F3">
        <w:rPr>
          <w:rFonts w:ascii="Times New Roman" w:hAnsi="Times New Roman"/>
          <w:sz w:val="28"/>
          <w:szCs w:val="28"/>
        </w:rPr>
        <w:t>plānots atbilstoši LNA koncepcijā norādītajam. Ņemot vērā, ka aprēķini veikti pēc 2018.gada datiem, tiek piemērots 20% sadārdzinājums, paredzot:</w:t>
      </w:r>
    </w:p>
    <w:p w14:paraId="379BAA96" w14:textId="71986D8A" w:rsidR="00D86228" w:rsidRPr="004577F3" w:rsidRDefault="00D86228" w:rsidP="00D86228">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 pārcelšanās (no Cempu ielas 13a, Valmierā, </w:t>
      </w:r>
      <w:r w:rsidR="005A770B" w:rsidRPr="004577F3">
        <w:rPr>
          <w:rFonts w:ascii="Times New Roman" w:hAnsi="Times New Roman"/>
          <w:sz w:val="28"/>
          <w:szCs w:val="28"/>
        </w:rPr>
        <w:t xml:space="preserve">no </w:t>
      </w:r>
      <w:r w:rsidRPr="004577F3">
        <w:rPr>
          <w:rFonts w:ascii="Times New Roman" w:hAnsi="Times New Roman"/>
          <w:sz w:val="28"/>
          <w:szCs w:val="28"/>
        </w:rPr>
        <w:t>Pils iel</w:t>
      </w:r>
      <w:r w:rsidR="005A770B" w:rsidRPr="004577F3">
        <w:rPr>
          <w:rFonts w:ascii="Times New Roman" w:hAnsi="Times New Roman"/>
          <w:sz w:val="28"/>
          <w:szCs w:val="28"/>
        </w:rPr>
        <w:t>as</w:t>
      </w:r>
      <w:r w:rsidRPr="004577F3">
        <w:rPr>
          <w:rFonts w:ascii="Times New Roman" w:hAnsi="Times New Roman"/>
          <w:sz w:val="28"/>
          <w:szCs w:val="28"/>
        </w:rPr>
        <w:t xml:space="preserve"> 6, Cēsīs un Lenču iel</w:t>
      </w:r>
      <w:r w:rsidR="005A770B" w:rsidRPr="004577F3">
        <w:rPr>
          <w:rFonts w:ascii="Times New Roman" w:hAnsi="Times New Roman"/>
          <w:sz w:val="28"/>
          <w:szCs w:val="28"/>
        </w:rPr>
        <w:t>as</w:t>
      </w:r>
      <w:r w:rsidRPr="004577F3">
        <w:rPr>
          <w:rFonts w:ascii="Times New Roman" w:hAnsi="Times New Roman"/>
          <w:sz w:val="28"/>
          <w:szCs w:val="28"/>
        </w:rPr>
        <w:t xml:space="preserve"> 3, Cēsīs, </w:t>
      </w:r>
      <w:r w:rsidR="005A770B" w:rsidRPr="004577F3">
        <w:rPr>
          <w:rFonts w:ascii="Times New Roman" w:hAnsi="Times New Roman"/>
          <w:sz w:val="28"/>
          <w:szCs w:val="28"/>
        </w:rPr>
        <w:t xml:space="preserve">no </w:t>
      </w:r>
      <w:r w:rsidRPr="004577F3">
        <w:rPr>
          <w:rFonts w:ascii="Times New Roman" w:hAnsi="Times New Roman"/>
          <w:sz w:val="28"/>
          <w:szCs w:val="28"/>
        </w:rPr>
        <w:t>Rīgas iel</w:t>
      </w:r>
      <w:r w:rsidR="005A770B" w:rsidRPr="004577F3">
        <w:rPr>
          <w:rFonts w:ascii="Times New Roman" w:hAnsi="Times New Roman"/>
          <w:sz w:val="28"/>
          <w:szCs w:val="28"/>
        </w:rPr>
        <w:t>as</w:t>
      </w:r>
      <w:r w:rsidRPr="004577F3">
        <w:rPr>
          <w:rFonts w:ascii="Times New Roman" w:hAnsi="Times New Roman"/>
          <w:sz w:val="28"/>
          <w:szCs w:val="28"/>
        </w:rPr>
        <w:t xml:space="preserve"> 4, Madonā un </w:t>
      </w:r>
      <w:r w:rsidR="005A770B" w:rsidRPr="004577F3">
        <w:rPr>
          <w:rFonts w:ascii="Times New Roman" w:hAnsi="Times New Roman"/>
          <w:sz w:val="28"/>
          <w:szCs w:val="28"/>
        </w:rPr>
        <w:t xml:space="preserve">no </w:t>
      </w:r>
      <w:r w:rsidRPr="004577F3">
        <w:rPr>
          <w:rFonts w:ascii="Times New Roman" w:hAnsi="Times New Roman"/>
          <w:sz w:val="28"/>
          <w:szCs w:val="28"/>
        </w:rPr>
        <w:t>Rūpniecības iel</w:t>
      </w:r>
      <w:r w:rsidR="005A770B" w:rsidRPr="004577F3">
        <w:rPr>
          <w:rFonts w:ascii="Times New Roman" w:hAnsi="Times New Roman"/>
          <w:sz w:val="28"/>
          <w:szCs w:val="28"/>
        </w:rPr>
        <w:t>as</w:t>
      </w:r>
      <w:r w:rsidRPr="004577F3">
        <w:rPr>
          <w:rFonts w:ascii="Times New Roman" w:hAnsi="Times New Roman"/>
          <w:sz w:val="28"/>
          <w:szCs w:val="28"/>
        </w:rPr>
        <w:t xml:space="preserve"> 1, Alūksnē uz </w:t>
      </w:r>
      <w:r w:rsidR="00114027" w:rsidRPr="004577F3">
        <w:rPr>
          <w:rFonts w:ascii="Times New Roman" w:hAnsi="Times New Roman"/>
          <w:sz w:val="28"/>
          <w:szCs w:val="28"/>
        </w:rPr>
        <w:t>Rīgas iel</w:t>
      </w:r>
      <w:r w:rsidR="005A770B" w:rsidRPr="004577F3">
        <w:rPr>
          <w:rFonts w:ascii="Times New Roman" w:hAnsi="Times New Roman"/>
          <w:sz w:val="28"/>
          <w:szCs w:val="28"/>
        </w:rPr>
        <w:t>u</w:t>
      </w:r>
      <w:r w:rsidR="00114027" w:rsidRPr="004577F3">
        <w:rPr>
          <w:rFonts w:ascii="Times New Roman" w:hAnsi="Times New Roman"/>
          <w:sz w:val="28"/>
          <w:szCs w:val="28"/>
        </w:rPr>
        <w:t xml:space="preserve"> 78, Cēsīs, Cēsu novadā, (kadastra apzīmējums 42010081140)</w:t>
      </w:r>
      <w:r w:rsidRPr="004577F3">
        <w:rPr>
          <w:rFonts w:ascii="Times New Roman" w:hAnsi="Times New Roman"/>
          <w:sz w:val="28"/>
          <w:szCs w:val="28"/>
        </w:rPr>
        <w:t xml:space="preserve"> izdevumu segšanai 2028.gadā </w:t>
      </w:r>
      <w:r w:rsidR="00DD52A2" w:rsidRPr="004577F3">
        <w:rPr>
          <w:rFonts w:ascii="Times New Roman" w:hAnsi="Times New Roman"/>
          <w:sz w:val="28"/>
          <w:szCs w:val="28"/>
        </w:rPr>
        <w:t>254 604</w:t>
      </w:r>
      <w:r w:rsidRPr="004577F3">
        <w:rPr>
          <w:rFonts w:ascii="Times New Roman" w:hAnsi="Times New Roman"/>
          <w:sz w:val="28"/>
          <w:szCs w:val="28"/>
        </w:rPr>
        <w:t xml:space="preserve"> </w:t>
      </w:r>
      <w:r w:rsidRPr="004577F3">
        <w:rPr>
          <w:rFonts w:ascii="Times New Roman" w:hAnsi="Times New Roman"/>
          <w:i/>
          <w:iCs/>
          <w:sz w:val="28"/>
          <w:szCs w:val="28"/>
        </w:rPr>
        <w:t>euro</w:t>
      </w:r>
      <w:r w:rsidRPr="004577F3">
        <w:rPr>
          <w:rFonts w:ascii="Times New Roman" w:hAnsi="Times New Roman"/>
          <w:sz w:val="28"/>
          <w:szCs w:val="28"/>
        </w:rPr>
        <w:t xml:space="preserve"> apmērā;</w:t>
      </w:r>
    </w:p>
    <w:p w14:paraId="2EA689E4" w14:textId="1CBBEB0F" w:rsidR="00D86228" w:rsidRPr="004577F3" w:rsidRDefault="00D86228" w:rsidP="00D86228">
      <w:pPr>
        <w:spacing w:after="0" w:line="240" w:lineRule="auto"/>
        <w:ind w:firstLine="720"/>
        <w:jc w:val="both"/>
        <w:rPr>
          <w:rFonts w:ascii="Times New Roman" w:hAnsi="Times New Roman"/>
          <w:sz w:val="28"/>
          <w:szCs w:val="28"/>
        </w:rPr>
      </w:pPr>
      <w:r w:rsidRPr="004577F3">
        <w:rPr>
          <w:rFonts w:ascii="Times New Roman" w:hAnsi="Times New Roman"/>
          <w:sz w:val="28"/>
          <w:szCs w:val="28"/>
        </w:rPr>
        <w:t>- aprīkojuma iegādes izdevumu segšanai 2027.gadā, nepārsniedzot 1</w:t>
      </w:r>
      <w:r w:rsidR="004F7865" w:rsidRPr="004577F3">
        <w:rPr>
          <w:rFonts w:ascii="Times New Roman" w:hAnsi="Times New Roman"/>
          <w:sz w:val="28"/>
          <w:szCs w:val="28"/>
        </w:rPr>
        <w:t> </w:t>
      </w:r>
      <w:r w:rsidR="00DD52A2" w:rsidRPr="004577F3">
        <w:rPr>
          <w:rFonts w:ascii="Times New Roman" w:hAnsi="Times New Roman"/>
          <w:sz w:val="28"/>
          <w:szCs w:val="28"/>
        </w:rPr>
        <w:t>483</w:t>
      </w:r>
      <w:r w:rsidR="004F7865" w:rsidRPr="004577F3">
        <w:rPr>
          <w:rFonts w:ascii="Times New Roman" w:hAnsi="Times New Roman"/>
          <w:sz w:val="28"/>
          <w:szCs w:val="28"/>
        </w:rPr>
        <w:t> </w:t>
      </w:r>
      <w:r w:rsidRPr="004577F3">
        <w:rPr>
          <w:rFonts w:ascii="Times New Roman" w:hAnsi="Times New Roman"/>
          <w:sz w:val="28"/>
          <w:szCs w:val="28"/>
        </w:rPr>
        <w:t>0</w:t>
      </w:r>
      <w:r w:rsidR="00DD52A2" w:rsidRPr="004577F3">
        <w:rPr>
          <w:rFonts w:ascii="Times New Roman" w:hAnsi="Times New Roman"/>
          <w:sz w:val="28"/>
          <w:szCs w:val="28"/>
        </w:rPr>
        <w:t>92</w:t>
      </w:r>
      <w:r w:rsidRPr="004577F3">
        <w:rPr>
          <w:rFonts w:ascii="Times New Roman" w:hAnsi="Times New Roman"/>
          <w:sz w:val="28"/>
          <w:szCs w:val="28"/>
        </w:rPr>
        <w:t xml:space="preserve"> </w:t>
      </w:r>
      <w:r w:rsidRPr="004577F3">
        <w:rPr>
          <w:rFonts w:ascii="Times New Roman" w:hAnsi="Times New Roman"/>
          <w:i/>
          <w:iCs/>
          <w:sz w:val="28"/>
          <w:szCs w:val="28"/>
        </w:rPr>
        <w:t>euro</w:t>
      </w:r>
      <w:r w:rsidRPr="004577F3">
        <w:rPr>
          <w:rFonts w:ascii="Times New Roman" w:hAnsi="Times New Roman"/>
          <w:sz w:val="28"/>
          <w:szCs w:val="28"/>
        </w:rPr>
        <w:t>.</w:t>
      </w:r>
    </w:p>
    <w:p w14:paraId="1F87AFBF" w14:textId="77777777" w:rsidR="00C876F1" w:rsidRPr="004577F3" w:rsidRDefault="00C876F1" w:rsidP="00C876F1">
      <w:pPr>
        <w:spacing w:after="0" w:line="240" w:lineRule="auto"/>
        <w:ind w:firstLine="720"/>
        <w:jc w:val="both"/>
        <w:rPr>
          <w:rFonts w:ascii="Times New Roman" w:hAnsi="Times New Roman"/>
          <w:sz w:val="28"/>
          <w:szCs w:val="28"/>
        </w:rPr>
      </w:pPr>
      <w:r w:rsidRPr="004577F3">
        <w:rPr>
          <w:rFonts w:ascii="Times New Roman" w:hAnsi="Times New Roman"/>
          <w:sz w:val="28"/>
          <w:szCs w:val="28"/>
        </w:rPr>
        <w:t>NĪ aprīkojuma jautājumus – kustamās mantas iegādes un piegādes jautājumus, un pārcelšanās izdevumu jautājumus KM sadarbībā ar LNA risinās, sagatavojot un iesniedzot FM priekšlikumus likumprojektam par valsts budžetu kārtējam gadam, paredzot finansējumu LNA, kas nepieciešams NĪ pilnvērtīgai funkcionalitātei.</w:t>
      </w:r>
    </w:p>
    <w:p w14:paraId="75A21A84" w14:textId="77777777" w:rsidR="00B96DEF" w:rsidRPr="004577F3" w:rsidRDefault="00B96DEF" w:rsidP="000602CF">
      <w:pPr>
        <w:pStyle w:val="Sarakstarindkopa"/>
        <w:spacing w:after="0" w:line="240" w:lineRule="auto"/>
        <w:rPr>
          <w:rFonts w:ascii="Times New Roman" w:hAnsi="Times New Roman"/>
          <w:i/>
          <w:sz w:val="28"/>
          <w:szCs w:val="28"/>
        </w:rPr>
      </w:pPr>
    </w:p>
    <w:p w14:paraId="0DBF8E97" w14:textId="24D63F0A" w:rsidR="00C41216" w:rsidRPr="004577F3" w:rsidRDefault="00C41216"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lastRenderedPageBreak/>
        <w:t>Tabula Nr.1</w:t>
      </w:r>
      <w:r w:rsidR="00D35B45" w:rsidRPr="004577F3">
        <w:rPr>
          <w:rFonts w:ascii="Times New Roman" w:hAnsi="Times New Roman"/>
          <w:b/>
          <w:bCs/>
          <w:iCs/>
          <w:sz w:val="24"/>
          <w:szCs w:val="24"/>
        </w:rPr>
        <w:t>1</w:t>
      </w:r>
      <w:r w:rsidRPr="004577F3">
        <w:rPr>
          <w:rFonts w:ascii="Times New Roman" w:hAnsi="Times New Roman"/>
          <w:b/>
          <w:bCs/>
          <w:iCs/>
          <w:sz w:val="24"/>
          <w:szCs w:val="24"/>
        </w:rPr>
        <w:t xml:space="preserve"> „Muzeja izmaksu prognoze”</w:t>
      </w:r>
    </w:p>
    <w:p w14:paraId="6805DFB7" w14:textId="77777777" w:rsidR="00C1034F" w:rsidRPr="004577F3" w:rsidRDefault="00C1034F" w:rsidP="000602CF">
      <w:pPr>
        <w:spacing w:after="0" w:line="240" w:lineRule="auto"/>
        <w:rPr>
          <w:rFonts w:ascii="Times New Roman" w:hAnsi="Times New Roman"/>
          <w:b/>
          <w:bCs/>
          <w:iCs/>
          <w:sz w:val="24"/>
          <w:szCs w:val="24"/>
        </w:rPr>
      </w:pPr>
    </w:p>
    <w:tbl>
      <w:tblPr>
        <w:tblW w:w="9204" w:type="dxa"/>
        <w:tblCellMar>
          <w:left w:w="0" w:type="dxa"/>
          <w:right w:w="0" w:type="dxa"/>
        </w:tblCellMar>
        <w:tblLook w:val="04A0" w:firstRow="1" w:lastRow="0" w:firstColumn="1" w:lastColumn="0" w:noHBand="0" w:noVBand="1"/>
      </w:tblPr>
      <w:tblGrid>
        <w:gridCol w:w="4774"/>
        <w:gridCol w:w="1415"/>
        <w:gridCol w:w="1837"/>
        <w:gridCol w:w="1178"/>
      </w:tblGrid>
      <w:tr w:rsidR="008631C8" w:rsidRPr="004577F3" w14:paraId="537BDC81" w14:textId="77777777" w:rsidTr="000602CF">
        <w:trPr>
          <w:trHeight w:val="297"/>
        </w:trPr>
        <w:tc>
          <w:tcPr>
            <w:tcW w:w="4774" w:type="dxa"/>
            <w:vMerge w:val="restart"/>
            <w:tcBorders>
              <w:top w:val="single" w:sz="8" w:space="0" w:color="auto"/>
              <w:left w:val="single" w:sz="8" w:space="0" w:color="auto"/>
              <w:right w:val="single" w:sz="8" w:space="0" w:color="auto"/>
            </w:tcBorders>
            <w:shd w:val="clear" w:color="auto" w:fill="D9D9D9"/>
            <w:noWrap/>
            <w:tcMar>
              <w:top w:w="0" w:type="dxa"/>
              <w:left w:w="108" w:type="dxa"/>
              <w:bottom w:w="0" w:type="dxa"/>
              <w:right w:w="108" w:type="dxa"/>
            </w:tcMar>
            <w:vAlign w:val="center"/>
            <w:hideMark/>
          </w:tcPr>
          <w:p w14:paraId="62246833" w14:textId="77777777" w:rsidR="00C41216" w:rsidRPr="004577F3" w:rsidRDefault="00C41216" w:rsidP="00C1034F">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252" w:type="dxa"/>
            <w:gridSpan w:val="2"/>
            <w:tcBorders>
              <w:top w:val="single" w:sz="8" w:space="0" w:color="auto"/>
              <w:left w:val="nil"/>
              <w:bottom w:val="single" w:sz="8" w:space="0" w:color="auto"/>
              <w:right w:val="single" w:sz="8" w:space="0" w:color="000000"/>
            </w:tcBorders>
            <w:shd w:val="clear" w:color="auto" w:fill="D9D9D9"/>
            <w:noWrap/>
            <w:tcMar>
              <w:top w:w="0" w:type="dxa"/>
              <w:left w:w="108" w:type="dxa"/>
              <w:bottom w:w="0" w:type="dxa"/>
              <w:right w:w="108" w:type="dxa"/>
            </w:tcMar>
            <w:vAlign w:val="bottom"/>
            <w:hideMark/>
          </w:tcPr>
          <w:p w14:paraId="29BE5880" w14:textId="4DCA2861"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375711" w:rsidRPr="004577F3">
              <w:rPr>
                <w:rFonts w:ascii="Times New Roman" w:hAnsi="Times New Roman"/>
                <w:b/>
                <w:bCs/>
                <w:i/>
                <w:iCs/>
                <w:sz w:val="24"/>
                <w:szCs w:val="24"/>
                <w:lang w:eastAsia="lv-LV"/>
              </w:rPr>
              <w:t xml:space="preserve"> ar PVN</w:t>
            </w:r>
          </w:p>
        </w:tc>
        <w:tc>
          <w:tcPr>
            <w:tcW w:w="117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bottom"/>
            <w:hideMark/>
          </w:tcPr>
          <w:p w14:paraId="0655F687"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Starpība, </w:t>
            </w:r>
          </w:p>
          <w:p w14:paraId="2ADF4C38" w14:textId="02125567" w:rsidR="00C41216" w:rsidRPr="004577F3" w:rsidRDefault="00375711" w:rsidP="00423887">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w:t>
            </w:r>
            <w:r w:rsidR="00C41216" w:rsidRPr="004577F3">
              <w:rPr>
                <w:rFonts w:ascii="Times New Roman" w:hAnsi="Times New Roman"/>
                <w:b/>
                <w:bCs/>
                <w:i/>
                <w:iCs/>
                <w:sz w:val="24"/>
                <w:szCs w:val="24"/>
                <w:lang w:eastAsia="lv-LV"/>
              </w:rPr>
              <w:t>uro</w:t>
            </w:r>
            <w:r w:rsidRPr="004577F3">
              <w:rPr>
                <w:rFonts w:ascii="Times New Roman" w:hAnsi="Times New Roman"/>
                <w:b/>
                <w:bCs/>
                <w:i/>
                <w:iCs/>
                <w:sz w:val="24"/>
                <w:szCs w:val="24"/>
                <w:lang w:eastAsia="lv-LV"/>
              </w:rPr>
              <w:t xml:space="preserve"> ar PVN</w:t>
            </w:r>
          </w:p>
        </w:tc>
      </w:tr>
      <w:tr w:rsidR="008631C8" w:rsidRPr="004577F3" w14:paraId="1A93909E" w14:textId="77777777" w:rsidTr="000602CF">
        <w:trPr>
          <w:trHeight w:val="624"/>
        </w:trPr>
        <w:tc>
          <w:tcPr>
            <w:tcW w:w="4774" w:type="dxa"/>
            <w:vMerge/>
            <w:tcBorders>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1C72ABC" w14:textId="77777777" w:rsidR="00C41216" w:rsidRPr="004577F3" w:rsidRDefault="00C41216" w:rsidP="00423887">
            <w:pPr>
              <w:spacing w:after="0" w:line="240" w:lineRule="auto"/>
              <w:rPr>
                <w:rFonts w:ascii="Times New Roman" w:hAnsi="Times New Roman"/>
                <w:b/>
                <w:bCs/>
                <w:sz w:val="24"/>
                <w:szCs w:val="24"/>
                <w:lang w:eastAsia="lv-LV"/>
              </w:rPr>
            </w:pPr>
          </w:p>
        </w:tc>
        <w:tc>
          <w:tcPr>
            <w:tcW w:w="14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60BF6163"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964,4 m</w:t>
            </w:r>
            <w:r w:rsidRPr="004577F3">
              <w:rPr>
                <w:rFonts w:ascii="Times New Roman" w:hAnsi="Times New Roman"/>
                <w:b/>
                <w:bCs/>
                <w:sz w:val="24"/>
                <w:szCs w:val="24"/>
                <w:vertAlign w:val="superscript"/>
                <w:lang w:eastAsia="lv-LV"/>
              </w:rPr>
              <w:t>2</w:t>
            </w:r>
          </w:p>
        </w:tc>
        <w:tc>
          <w:tcPr>
            <w:tcW w:w="18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2907ECCE" w14:textId="678133EE"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izmaksas uz </w:t>
            </w:r>
            <w:r w:rsidR="00F45729" w:rsidRPr="004577F3">
              <w:rPr>
                <w:rFonts w:ascii="Times New Roman" w:hAnsi="Times New Roman"/>
                <w:b/>
                <w:bCs/>
                <w:sz w:val="24"/>
                <w:szCs w:val="24"/>
                <w:lang w:eastAsia="lv-LV"/>
              </w:rPr>
              <w:t>1926</w:t>
            </w:r>
            <w:r w:rsidRPr="004577F3">
              <w:rPr>
                <w:rFonts w:ascii="Times New Roman" w:hAnsi="Times New Roman"/>
                <w:b/>
                <w:bCs/>
                <w:sz w:val="24"/>
                <w:szCs w:val="24"/>
                <w:lang w:eastAsia="lv-LV"/>
              </w:rPr>
              <w:t xml:space="preserve"> m</w:t>
            </w:r>
            <w:r w:rsidRPr="004577F3">
              <w:rPr>
                <w:rFonts w:ascii="Times New Roman" w:hAnsi="Times New Roman"/>
                <w:b/>
                <w:bCs/>
                <w:sz w:val="24"/>
                <w:szCs w:val="24"/>
                <w:vertAlign w:val="superscript"/>
                <w:lang w:eastAsia="lv-LV"/>
              </w:rPr>
              <w:t>2</w:t>
            </w:r>
          </w:p>
        </w:tc>
        <w:tc>
          <w:tcPr>
            <w:tcW w:w="1178" w:type="dxa"/>
            <w:vMerge/>
            <w:tcBorders>
              <w:top w:val="single" w:sz="8" w:space="0" w:color="auto"/>
              <w:left w:val="nil"/>
              <w:bottom w:val="single" w:sz="8" w:space="0" w:color="000000"/>
              <w:right w:val="single" w:sz="8" w:space="0" w:color="auto"/>
            </w:tcBorders>
            <w:vAlign w:val="center"/>
            <w:hideMark/>
          </w:tcPr>
          <w:p w14:paraId="30146C82" w14:textId="77777777" w:rsidR="00C41216" w:rsidRPr="004577F3" w:rsidRDefault="00C41216" w:rsidP="00423887">
            <w:pPr>
              <w:spacing w:after="0" w:line="240" w:lineRule="auto"/>
              <w:rPr>
                <w:rFonts w:ascii="Times New Roman" w:hAnsi="Times New Roman"/>
                <w:b/>
                <w:bCs/>
                <w:i/>
                <w:iCs/>
                <w:sz w:val="24"/>
                <w:szCs w:val="24"/>
                <w:lang w:eastAsia="lv-LV"/>
              </w:rPr>
            </w:pPr>
          </w:p>
        </w:tc>
      </w:tr>
      <w:tr w:rsidR="008631C8" w:rsidRPr="004577F3" w14:paraId="0EAA2C62" w14:textId="77777777" w:rsidTr="000602CF">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1FCBA0" w14:textId="77777777" w:rsidR="00385A1A" w:rsidRPr="004577F3" w:rsidRDefault="00385A1A"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Telpu apsaimniekošanas izmaksas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0D384E1" w14:textId="77777777"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16 160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D9D77B7" w14:textId="0933029B"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44 144</w:t>
            </w:r>
          </w:p>
        </w:tc>
        <w:tc>
          <w:tcPr>
            <w:tcW w:w="117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tcPr>
          <w:p w14:paraId="4D06885D" w14:textId="518039F3"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27 984</w:t>
            </w:r>
          </w:p>
        </w:tc>
      </w:tr>
      <w:tr w:rsidR="008631C8" w:rsidRPr="004577F3" w14:paraId="7C2CDA6B" w14:textId="77777777" w:rsidTr="000602CF">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7561DA" w14:textId="77777777" w:rsidR="00385A1A" w:rsidRPr="004577F3" w:rsidRDefault="00385A1A"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F37AF26" w14:textId="77777777"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14 527</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474589" w14:textId="30CFEC5D"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44 733</w:t>
            </w:r>
          </w:p>
        </w:tc>
        <w:tc>
          <w:tcPr>
            <w:tcW w:w="117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tcPr>
          <w:p w14:paraId="47434EA5" w14:textId="7EAD9914"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30 206</w:t>
            </w:r>
          </w:p>
        </w:tc>
      </w:tr>
      <w:tr w:rsidR="008631C8" w:rsidRPr="004577F3" w14:paraId="05F7FF8C" w14:textId="77777777" w:rsidTr="000602CF">
        <w:trPr>
          <w:trHeight w:val="290"/>
        </w:trPr>
        <w:tc>
          <w:tcPr>
            <w:tcW w:w="4774"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FC429D7" w14:textId="77777777" w:rsidR="00C41216" w:rsidRPr="004577F3" w:rsidRDefault="00C41216"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KOPĀ:</w:t>
            </w:r>
          </w:p>
        </w:tc>
        <w:tc>
          <w:tcPr>
            <w:tcW w:w="141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0385F766"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30 687</w:t>
            </w:r>
          </w:p>
        </w:tc>
        <w:tc>
          <w:tcPr>
            <w:tcW w:w="1837"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4570B2CF" w14:textId="67BFE81D" w:rsidR="00C41216" w:rsidRPr="004577F3" w:rsidRDefault="00462B8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88 877</w:t>
            </w:r>
          </w:p>
        </w:tc>
        <w:tc>
          <w:tcPr>
            <w:tcW w:w="117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0F88963B" w14:textId="08CDD9EA" w:rsidR="00C41216" w:rsidRPr="004577F3" w:rsidRDefault="00462B8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58 190</w:t>
            </w:r>
          </w:p>
        </w:tc>
      </w:tr>
    </w:tbl>
    <w:p w14:paraId="0D963B9C" w14:textId="77777777" w:rsidR="0068267F" w:rsidRPr="004577F3" w:rsidRDefault="0068267F" w:rsidP="00994569">
      <w:pPr>
        <w:spacing w:after="0" w:line="240" w:lineRule="auto"/>
        <w:jc w:val="both"/>
        <w:rPr>
          <w:rFonts w:ascii="Times New Roman" w:hAnsi="Times New Roman"/>
          <w:sz w:val="28"/>
          <w:szCs w:val="28"/>
        </w:rPr>
      </w:pPr>
    </w:p>
    <w:p w14:paraId="2CCDC535" w14:textId="3E102CDF" w:rsidR="00E64FD8" w:rsidRPr="004577F3" w:rsidRDefault="00E64FD8" w:rsidP="00423887">
      <w:pPr>
        <w:spacing w:after="0" w:line="240" w:lineRule="auto"/>
        <w:ind w:firstLine="720"/>
        <w:jc w:val="both"/>
        <w:rPr>
          <w:rFonts w:ascii="Times New Roman" w:hAnsi="Times New Roman"/>
          <w:sz w:val="28"/>
          <w:szCs w:val="28"/>
        </w:rPr>
      </w:pPr>
      <w:r w:rsidRPr="008D2258">
        <w:rPr>
          <w:rFonts w:ascii="Times New Roman" w:hAnsi="Times New Roman"/>
          <w:sz w:val="28"/>
          <w:szCs w:val="28"/>
        </w:rPr>
        <w:t xml:space="preserve">Muzejam papildu nepieciešamais finansējums tiks nodrošināts Cēsu novada pašvaldības </w:t>
      </w:r>
      <w:r w:rsidR="00013B5D" w:rsidRPr="008D2258">
        <w:rPr>
          <w:rFonts w:ascii="Times New Roman" w:hAnsi="Times New Roman"/>
          <w:sz w:val="28"/>
          <w:szCs w:val="28"/>
        </w:rPr>
        <w:t xml:space="preserve">ikgadējā </w:t>
      </w:r>
      <w:r w:rsidRPr="008D2258">
        <w:rPr>
          <w:rFonts w:ascii="Times New Roman" w:hAnsi="Times New Roman"/>
          <w:sz w:val="28"/>
          <w:szCs w:val="28"/>
        </w:rPr>
        <w:t>budžeta līdzekļu ietvaros.</w:t>
      </w:r>
    </w:p>
    <w:p w14:paraId="12513766" w14:textId="77777777" w:rsidR="00D6028A" w:rsidRPr="004577F3" w:rsidRDefault="00D6028A" w:rsidP="000602CF">
      <w:pPr>
        <w:spacing w:after="0" w:line="240" w:lineRule="auto"/>
        <w:jc w:val="both"/>
        <w:rPr>
          <w:rFonts w:ascii="Times New Roman" w:hAnsi="Times New Roman"/>
          <w:sz w:val="28"/>
          <w:szCs w:val="28"/>
        </w:rPr>
      </w:pPr>
    </w:p>
    <w:p w14:paraId="3013F705" w14:textId="4A3D1BE1" w:rsidR="002107E5" w:rsidRPr="004577F3" w:rsidRDefault="002107E5"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Nr.1</w:t>
      </w:r>
      <w:r w:rsidR="00D35B45" w:rsidRPr="004577F3">
        <w:rPr>
          <w:rFonts w:ascii="Times New Roman" w:hAnsi="Times New Roman"/>
          <w:b/>
          <w:bCs/>
          <w:iCs/>
          <w:sz w:val="24"/>
          <w:szCs w:val="24"/>
        </w:rPr>
        <w:t>2</w:t>
      </w:r>
      <w:r w:rsidRPr="004577F3">
        <w:rPr>
          <w:rFonts w:ascii="Times New Roman" w:hAnsi="Times New Roman"/>
          <w:b/>
          <w:bCs/>
          <w:iCs/>
          <w:sz w:val="24"/>
          <w:szCs w:val="24"/>
        </w:rPr>
        <w:t xml:space="preserve"> „VZD izmaksu prognoze”</w:t>
      </w:r>
    </w:p>
    <w:p w14:paraId="0A222D8A" w14:textId="77777777" w:rsidR="0038336D" w:rsidRPr="004577F3" w:rsidRDefault="0038336D" w:rsidP="000602CF">
      <w:pPr>
        <w:spacing w:after="0" w:line="240" w:lineRule="auto"/>
        <w:rPr>
          <w:rFonts w:ascii="Times New Roman" w:hAnsi="Times New Roman"/>
          <w:iCs/>
          <w:sz w:val="24"/>
          <w:szCs w:val="24"/>
        </w:rPr>
      </w:pPr>
    </w:p>
    <w:tbl>
      <w:tblPr>
        <w:tblW w:w="9334" w:type="dxa"/>
        <w:tblCellMar>
          <w:left w:w="0" w:type="dxa"/>
          <w:right w:w="0" w:type="dxa"/>
        </w:tblCellMar>
        <w:tblLook w:val="04A0" w:firstRow="1" w:lastRow="0" w:firstColumn="1" w:lastColumn="0" w:noHBand="0" w:noVBand="1"/>
      </w:tblPr>
      <w:tblGrid>
        <w:gridCol w:w="4774"/>
        <w:gridCol w:w="1415"/>
        <w:gridCol w:w="1837"/>
        <w:gridCol w:w="1308"/>
      </w:tblGrid>
      <w:tr w:rsidR="008631C8" w:rsidRPr="004577F3" w14:paraId="58175B9D" w14:textId="77777777" w:rsidTr="000602CF">
        <w:trPr>
          <w:trHeight w:val="297"/>
        </w:trPr>
        <w:tc>
          <w:tcPr>
            <w:tcW w:w="4774" w:type="dxa"/>
            <w:vMerge w:val="restart"/>
            <w:tcBorders>
              <w:top w:val="single" w:sz="8" w:space="0" w:color="auto"/>
              <w:left w:val="single" w:sz="8" w:space="0" w:color="auto"/>
              <w:right w:val="single" w:sz="8" w:space="0" w:color="auto"/>
            </w:tcBorders>
            <w:shd w:val="clear" w:color="auto" w:fill="D9D9D9"/>
            <w:noWrap/>
            <w:tcMar>
              <w:top w:w="0" w:type="dxa"/>
              <w:left w:w="108" w:type="dxa"/>
              <w:bottom w:w="0" w:type="dxa"/>
              <w:right w:w="108" w:type="dxa"/>
            </w:tcMar>
            <w:vAlign w:val="center"/>
            <w:hideMark/>
          </w:tcPr>
          <w:p w14:paraId="11B8EDD4" w14:textId="6BA8394D" w:rsidR="00D52BA1" w:rsidRPr="004577F3" w:rsidRDefault="00D52BA1" w:rsidP="0038336D">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252" w:type="dxa"/>
            <w:gridSpan w:val="2"/>
            <w:tcBorders>
              <w:top w:val="single" w:sz="8" w:space="0" w:color="auto"/>
              <w:left w:val="nil"/>
              <w:bottom w:val="single" w:sz="8" w:space="0" w:color="auto"/>
              <w:right w:val="single" w:sz="8" w:space="0" w:color="000000"/>
            </w:tcBorders>
            <w:shd w:val="clear" w:color="auto" w:fill="D9D9D9"/>
            <w:noWrap/>
            <w:tcMar>
              <w:top w:w="0" w:type="dxa"/>
              <w:left w:w="108" w:type="dxa"/>
              <w:bottom w:w="0" w:type="dxa"/>
              <w:right w:w="108" w:type="dxa"/>
            </w:tcMar>
            <w:vAlign w:val="bottom"/>
            <w:hideMark/>
          </w:tcPr>
          <w:p w14:paraId="7E8888DF" w14:textId="5EC01962"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6D047F" w:rsidRPr="004577F3">
              <w:rPr>
                <w:rFonts w:ascii="Times New Roman" w:hAnsi="Times New Roman"/>
                <w:b/>
                <w:bCs/>
                <w:i/>
                <w:iCs/>
                <w:sz w:val="24"/>
                <w:szCs w:val="24"/>
                <w:lang w:eastAsia="lv-LV"/>
              </w:rPr>
              <w:t xml:space="preserve"> ar PVN</w:t>
            </w:r>
          </w:p>
        </w:tc>
        <w:tc>
          <w:tcPr>
            <w:tcW w:w="130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bottom"/>
            <w:hideMark/>
          </w:tcPr>
          <w:p w14:paraId="56F7CF51" w14:textId="77777777"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Starpība, </w:t>
            </w:r>
          </w:p>
          <w:p w14:paraId="7BD93D73" w14:textId="63CD4D47" w:rsidR="00D52BA1" w:rsidRPr="004577F3" w:rsidRDefault="00375711" w:rsidP="00423887">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w:t>
            </w:r>
            <w:r w:rsidR="00D52BA1" w:rsidRPr="004577F3">
              <w:rPr>
                <w:rFonts w:ascii="Times New Roman" w:hAnsi="Times New Roman"/>
                <w:b/>
                <w:bCs/>
                <w:i/>
                <w:iCs/>
                <w:sz w:val="24"/>
                <w:szCs w:val="24"/>
                <w:lang w:eastAsia="lv-LV"/>
              </w:rPr>
              <w:t>uro</w:t>
            </w:r>
            <w:r w:rsidRPr="004577F3">
              <w:rPr>
                <w:rFonts w:ascii="Times New Roman" w:hAnsi="Times New Roman"/>
                <w:b/>
                <w:bCs/>
                <w:i/>
                <w:iCs/>
                <w:sz w:val="24"/>
                <w:szCs w:val="24"/>
                <w:lang w:eastAsia="lv-LV"/>
              </w:rPr>
              <w:t xml:space="preserve"> ar PVN</w:t>
            </w:r>
          </w:p>
        </w:tc>
      </w:tr>
      <w:tr w:rsidR="008631C8" w:rsidRPr="004577F3" w14:paraId="2A19C8CF" w14:textId="77777777">
        <w:trPr>
          <w:trHeight w:val="624"/>
        </w:trPr>
        <w:tc>
          <w:tcPr>
            <w:tcW w:w="4774" w:type="dxa"/>
            <w:vMerge/>
            <w:tcBorders>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322732D" w14:textId="54B56D57" w:rsidR="00D52BA1" w:rsidRPr="004577F3" w:rsidRDefault="00D52BA1" w:rsidP="00423887">
            <w:pPr>
              <w:spacing w:after="0" w:line="240" w:lineRule="auto"/>
              <w:rPr>
                <w:rFonts w:ascii="Times New Roman" w:hAnsi="Times New Roman"/>
                <w:b/>
                <w:bCs/>
                <w:sz w:val="24"/>
                <w:szCs w:val="24"/>
                <w:lang w:eastAsia="lv-LV"/>
              </w:rPr>
            </w:pPr>
          </w:p>
        </w:tc>
        <w:tc>
          <w:tcPr>
            <w:tcW w:w="14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2BA9305C" w14:textId="77777777"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646 m</w:t>
            </w:r>
            <w:r w:rsidRPr="004577F3">
              <w:rPr>
                <w:rFonts w:ascii="Times New Roman" w:hAnsi="Times New Roman"/>
                <w:b/>
                <w:bCs/>
                <w:sz w:val="24"/>
                <w:szCs w:val="24"/>
                <w:vertAlign w:val="superscript"/>
                <w:lang w:eastAsia="lv-LV"/>
              </w:rPr>
              <w:t>2</w:t>
            </w:r>
          </w:p>
        </w:tc>
        <w:tc>
          <w:tcPr>
            <w:tcW w:w="18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14B0F6F1" w14:textId="3426F7E8"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Plānotās izmaksas uz 54</w:t>
            </w:r>
            <w:r w:rsidR="00175C82" w:rsidRPr="004577F3">
              <w:rPr>
                <w:rFonts w:ascii="Times New Roman" w:hAnsi="Times New Roman"/>
                <w:b/>
                <w:bCs/>
                <w:sz w:val="24"/>
                <w:szCs w:val="24"/>
                <w:lang w:eastAsia="lv-LV"/>
              </w:rPr>
              <w:t>6</w:t>
            </w:r>
            <w:r w:rsidRPr="004577F3">
              <w:rPr>
                <w:rFonts w:ascii="Times New Roman" w:hAnsi="Times New Roman"/>
                <w:b/>
                <w:bCs/>
                <w:sz w:val="24"/>
                <w:szCs w:val="24"/>
                <w:lang w:eastAsia="lv-LV"/>
              </w:rPr>
              <w:t xml:space="preserve"> m</w:t>
            </w:r>
            <w:r w:rsidRPr="004577F3">
              <w:rPr>
                <w:rFonts w:ascii="Times New Roman" w:hAnsi="Times New Roman"/>
                <w:b/>
                <w:bCs/>
                <w:sz w:val="24"/>
                <w:szCs w:val="24"/>
                <w:vertAlign w:val="superscript"/>
                <w:lang w:eastAsia="lv-LV"/>
              </w:rPr>
              <w:t>2</w:t>
            </w:r>
          </w:p>
        </w:tc>
        <w:tc>
          <w:tcPr>
            <w:tcW w:w="0" w:type="auto"/>
            <w:vMerge/>
            <w:tcBorders>
              <w:top w:val="single" w:sz="8" w:space="0" w:color="auto"/>
              <w:left w:val="nil"/>
              <w:bottom w:val="single" w:sz="8" w:space="0" w:color="000000"/>
              <w:right w:val="single" w:sz="8" w:space="0" w:color="auto"/>
            </w:tcBorders>
            <w:vAlign w:val="center"/>
            <w:hideMark/>
          </w:tcPr>
          <w:p w14:paraId="63FE33E5" w14:textId="77777777" w:rsidR="00D52BA1" w:rsidRPr="004577F3" w:rsidRDefault="00D52BA1" w:rsidP="00423887">
            <w:pPr>
              <w:spacing w:after="0" w:line="240" w:lineRule="auto"/>
              <w:rPr>
                <w:rFonts w:ascii="Times New Roman" w:hAnsi="Times New Roman"/>
                <w:b/>
                <w:bCs/>
                <w:i/>
                <w:iCs/>
                <w:sz w:val="24"/>
                <w:szCs w:val="24"/>
                <w:lang w:eastAsia="lv-LV"/>
              </w:rPr>
            </w:pPr>
          </w:p>
        </w:tc>
      </w:tr>
      <w:tr w:rsidR="008631C8" w:rsidRPr="004577F3" w14:paraId="61835DFE" w14:textId="77777777">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398744" w14:textId="75C6ED35"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Telpu noma</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FB3366"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61 920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C319F8" w14:textId="4BE09F84" w:rsidR="002E1AE7" w:rsidRPr="004577F3" w:rsidRDefault="00757A63"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114 332</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2A9998B0" w14:textId="03545643" w:rsidR="002E1AE7" w:rsidRPr="004577F3" w:rsidRDefault="00B61675"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52 412</w:t>
            </w:r>
          </w:p>
        </w:tc>
      </w:tr>
      <w:tr w:rsidR="008631C8" w:rsidRPr="004577F3" w14:paraId="5E676EEF" w14:textId="77777777">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B9D31C" w14:textId="77777777"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E499FB"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22 620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F436F5" w14:textId="1B77FC31"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12 638</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0DED29C0" w14:textId="4DE63020"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-9 982</w:t>
            </w:r>
          </w:p>
        </w:tc>
      </w:tr>
      <w:tr w:rsidR="008631C8" w:rsidRPr="004577F3" w14:paraId="48267005" w14:textId="77777777">
        <w:trPr>
          <w:trHeight w:val="239"/>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7ABE7" w14:textId="77777777"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Arhīva mikroklimata uzturēšana, profilakse</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173FF3"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37 500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FD2D55"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0</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43AFBE5B" w14:textId="7A4E069B"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-37 500</w:t>
            </w:r>
          </w:p>
        </w:tc>
      </w:tr>
      <w:tr w:rsidR="008631C8" w:rsidRPr="004577F3" w14:paraId="171A5955" w14:textId="77777777">
        <w:trPr>
          <w:trHeight w:val="290"/>
        </w:trPr>
        <w:tc>
          <w:tcPr>
            <w:tcW w:w="4774"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05A43AD3" w14:textId="40A36EC0" w:rsidR="002E1AE7" w:rsidRPr="004577F3" w:rsidRDefault="002E1AE7"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 KOPĀ:</w:t>
            </w:r>
          </w:p>
        </w:tc>
        <w:tc>
          <w:tcPr>
            <w:tcW w:w="141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015836F" w14:textId="77777777" w:rsidR="002E1AE7" w:rsidRPr="004577F3" w:rsidRDefault="002E1AE7"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122 040</w:t>
            </w:r>
          </w:p>
        </w:tc>
        <w:tc>
          <w:tcPr>
            <w:tcW w:w="1837"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7DB075CA" w14:textId="557DEA82" w:rsidR="002E1AE7" w:rsidRPr="004577F3" w:rsidRDefault="00B61675"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126 970</w:t>
            </w:r>
          </w:p>
        </w:tc>
        <w:tc>
          <w:tcPr>
            <w:tcW w:w="130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tcPr>
          <w:p w14:paraId="28FD43AF" w14:textId="5A9A5079" w:rsidR="002E1AE7" w:rsidRPr="004577F3" w:rsidRDefault="00B61675"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4 930</w:t>
            </w:r>
          </w:p>
        </w:tc>
      </w:tr>
    </w:tbl>
    <w:p w14:paraId="570A4262" w14:textId="77777777" w:rsidR="0038336D" w:rsidRPr="004577F3" w:rsidRDefault="0038336D" w:rsidP="000602CF">
      <w:pPr>
        <w:spacing w:after="0" w:line="240" w:lineRule="auto"/>
        <w:jc w:val="both"/>
        <w:rPr>
          <w:rFonts w:ascii="Times New Roman" w:hAnsi="Times New Roman"/>
          <w:sz w:val="28"/>
          <w:szCs w:val="28"/>
        </w:rPr>
      </w:pPr>
    </w:p>
    <w:p w14:paraId="0B004670" w14:textId="6137605A" w:rsidR="00463B16" w:rsidRPr="004577F3" w:rsidRDefault="001A7A66" w:rsidP="00463B16">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nepieciešamais finansējums nomas maksas un komunālo izmaksu segšanai tiks nodrošināts TM budžeta programmas 07.00.00 „Nekustamā īpašuma tiesību politikas īstenošana” piešķirto valsts budžeta līdzekļu ietvaros.</w:t>
      </w:r>
    </w:p>
    <w:p w14:paraId="3D63A9BA" w14:textId="07618FF1" w:rsidR="00463B16" w:rsidRPr="004577F3" w:rsidRDefault="00FF5DA5" w:rsidP="00434F2D">
      <w:pPr>
        <w:spacing w:after="0" w:line="240" w:lineRule="auto"/>
        <w:ind w:firstLine="720"/>
        <w:jc w:val="both"/>
        <w:rPr>
          <w:rFonts w:ascii="Times New Roman" w:hAnsi="Times New Roman"/>
          <w:sz w:val="28"/>
          <w:szCs w:val="28"/>
        </w:rPr>
      </w:pPr>
      <w:r w:rsidRPr="004577F3">
        <w:rPr>
          <w:rFonts w:ascii="Times New Roman" w:hAnsi="Times New Roman"/>
          <w:sz w:val="28"/>
          <w:szCs w:val="28"/>
        </w:rPr>
        <w:t>TM</w:t>
      </w:r>
      <w:r w:rsidR="00463B16" w:rsidRPr="004577F3">
        <w:rPr>
          <w:rFonts w:ascii="Times New Roman" w:hAnsi="Times New Roman"/>
          <w:sz w:val="28"/>
          <w:szCs w:val="28"/>
        </w:rPr>
        <w:t xml:space="preserve"> (VZD) divu mēnešu laikā pēc </w:t>
      </w:r>
      <w:r w:rsidRPr="004577F3">
        <w:rPr>
          <w:rFonts w:ascii="Times New Roman" w:hAnsi="Times New Roman"/>
          <w:sz w:val="28"/>
          <w:szCs w:val="28"/>
        </w:rPr>
        <w:t>LNA</w:t>
      </w:r>
      <w:r w:rsidR="00463B16" w:rsidRPr="004577F3">
        <w:rPr>
          <w:rFonts w:ascii="Times New Roman" w:hAnsi="Times New Roman"/>
          <w:sz w:val="28"/>
          <w:szCs w:val="28"/>
        </w:rPr>
        <w:t xml:space="preserve"> Vidzemes reģiona centra, </w:t>
      </w:r>
      <w:r w:rsidRPr="004577F3">
        <w:rPr>
          <w:rFonts w:ascii="Times New Roman" w:hAnsi="Times New Roman"/>
          <w:sz w:val="28"/>
          <w:szCs w:val="28"/>
        </w:rPr>
        <w:t>Muzeja</w:t>
      </w:r>
      <w:r w:rsidR="00463B16" w:rsidRPr="004577F3">
        <w:rPr>
          <w:rFonts w:ascii="Times New Roman" w:hAnsi="Times New Roman"/>
          <w:sz w:val="28"/>
          <w:szCs w:val="28"/>
        </w:rPr>
        <w:t xml:space="preserve"> krājumu un </w:t>
      </w:r>
      <w:r w:rsidRPr="004577F3">
        <w:rPr>
          <w:rFonts w:ascii="Times New Roman" w:hAnsi="Times New Roman"/>
          <w:sz w:val="28"/>
          <w:szCs w:val="28"/>
        </w:rPr>
        <w:t>VZD</w:t>
      </w:r>
      <w:r w:rsidR="00463B16" w:rsidRPr="004577F3">
        <w:rPr>
          <w:rFonts w:ascii="Times New Roman" w:hAnsi="Times New Roman"/>
          <w:sz w:val="28"/>
          <w:szCs w:val="28"/>
        </w:rPr>
        <w:t xml:space="preserve"> Vidzemes reģionālās pārvaldes centrālā arhīva izbūves </w:t>
      </w:r>
      <w:r w:rsidR="00434F2D" w:rsidRPr="004577F3">
        <w:rPr>
          <w:rFonts w:ascii="Times New Roman" w:hAnsi="Times New Roman"/>
          <w:sz w:val="28"/>
          <w:szCs w:val="28"/>
        </w:rPr>
        <w:t xml:space="preserve">pabeigšanas </w:t>
      </w:r>
      <w:r w:rsidRPr="004577F3">
        <w:rPr>
          <w:rFonts w:ascii="Times New Roman" w:hAnsi="Times New Roman"/>
          <w:sz w:val="28"/>
          <w:szCs w:val="28"/>
        </w:rPr>
        <w:t>NĪ</w:t>
      </w:r>
      <w:r w:rsidR="00463B16"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w:t>
      </w:r>
      <w:bookmarkStart w:id="41" w:name="_Hlk164335921"/>
      <w:r w:rsidR="00114027" w:rsidRPr="004577F3">
        <w:rPr>
          <w:rFonts w:ascii="Times New Roman" w:hAnsi="Times New Roman"/>
          <w:sz w:val="28"/>
          <w:szCs w:val="28"/>
        </w:rPr>
        <w:t>42010081140</w:t>
      </w:r>
      <w:bookmarkEnd w:id="41"/>
      <w:r w:rsidR="00114027" w:rsidRPr="004577F3">
        <w:rPr>
          <w:rFonts w:ascii="Times New Roman" w:hAnsi="Times New Roman"/>
          <w:sz w:val="28"/>
          <w:szCs w:val="28"/>
        </w:rPr>
        <w:t>)</w:t>
      </w:r>
      <w:r w:rsidR="00463B16" w:rsidRPr="004577F3">
        <w:rPr>
          <w:rFonts w:ascii="Times New Roman" w:hAnsi="Times New Roman"/>
          <w:sz w:val="28"/>
          <w:szCs w:val="28"/>
        </w:rPr>
        <w:t>, sagatavos un iesniegs Ministru kabinetā rīkojuma projektu par ilgtermiņa saistību uzņemšanos nomas maksas un komunālo pakalpojumu izdevumu segšanai Cēsu novada pašvaldībai.</w:t>
      </w:r>
    </w:p>
    <w:p w14:paraId="648E05D7" w14:textId="70355931" w:rsidR="00463B16" w:rsidRPr="004577F3" w:rsidRDefault="00434F2D" w:rsidP="00434F2D">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w:t>
      </w:r>
      <w:bookmarkStart w:id="42" w:name="_Hlk161923397"/>
      <w:r w:rsidRPr="004577F3">
        <w:rPr>
          <w:rFonts w:ascii="Times New Roman" w:hAnsi="Times New Roman"/>
          <w:sz w:val="28"/>
          <w:szCs w:val="28"/>
        </w:rPr>
        <w:t>izvērtēs esošās kustamās mantas faktisko stāvokli uz būvniecības pabeigšanas brīdi un pārvietos lietderīgi izmantojamo kustamo mantu uz jaunizbūvēto centrālo arhīvu Cēsīs vai iegādāsies jaunu kustamo mantu</w:t>
      </w:r>
      <w:bookmarkEnd w:id="42"/>
      <w:r w:rsidRPr="004577F3">
        <w:rPr>
          <w:rFonts w:ascii="Times New Roman" w:hAnsi="Times New Roman"/>
          <w:sz w:val="28"/>
          <w:szCs w:val="28"/>
        </w:rPr>
        <w:t xml:space="preserve">, nodrošinot nepieciešamo finansējumu TM budžeta programmas 07.00.00 </w:t>
      </w:r>
      <w:r w:rsidR="000B0998" w:rsidRPr="004577F3">
        <w:rPr>
          <w:rFonts w:ascii="Times New Roman" w:hAnsi="Times New Roman"/>
          <w:sz w:val="28"/>
          <w:szCs w:val="28"/>
        </w:rPr>
        <w:t>“</w:t>
      </w:r>
      <w:r w:rsidRPr="004577F3">
        <w:rPr>
          <w:rFonts w:ascii="Times New Roman" w:hAnsi="Times New Roman"/>
          <w:sz w:val="28"/>
          <w:szCs w:val="28"/>
        </w:rPr>
        <w:t>Nekustamā īpašuma tiesību politikas īstenošana” piešķirto valsts budžeta līdzekļu ietvaros</w:t>
      </w:r>
      <w:r w:rsidRPr="004577F3">
        <w:t>.</w:t>
      </w:r>
    </w:p>
    <w:p w14:paraId="57AEBC2F" w14:textId="160CC2C7" w:rsidR="00B512B3" w:rsidRPr="004577F3" w:rsidRDefault="00B512B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Atbilstoši Eiropas Komisijas </w:t>
      </w:r>
      <w:r w:rsidR="00D42881" w:rsidRPr="004577F3">
        <w:rPr>
          <w:rFonts w:ascii="Times New Roman" w:hAnsi="Times New Roman"/>
          <w:sz w:val="28"/>
          <w:szCs w:val="28"/>
        </w:rPr>
        <w:t xml:space="preserve">2016.gada 19.jūlija </w:t>
      </w:r>
      <w:r w:rsidRPr="004577F3">
        <w:rPr>
          <w:rFonts w:ascii="Times New Roman" w:hAnsi="Times New Roman"/>
          <w:sz w:val="28"/>
          <w:szCs w:val="28"/>
        </w:rPr>
        <w:t>paziņojumā par Līguma</w:t>
      </w:r>
      <w:r w:rsidR="00FB77E6" w:rsidRPr="004577F3">
        <w:rPr>
          <w:rFonts w:ascii="Times New Roman" w:hAnsi="Times New Roman"/>
          <w:sz w:val="28"/>
          <w:szCs w:val="28"/>
        </w:rPr>
        <w:t xml:space="preserve"> </w:t>
      </w:r>
      <w:r w:rsidRPr="004577F3">
        <w:rPr>
          <w:rFonts w:ascii="Times New Roman" w:hAnsi="Times New Roman"/>
          <w:sz w:val="28"/>
          <w:szCs w:val="28"/>
        </w:rPr>
        <w:t>par Eiropas Savienības darbību 107.panta 1.punktā minēto valsts atbalsta jēdzienu (2016/c 262/01) (turpmāk – Paziņojums par valsts atbalsta jēdzienu) 33. un 34.punktā noteiktajam kultūras un kultūrvēsturiskā mantojuma saglabāšanas jomā ietilpst ļoti plašs mērķu un darbību loks, tostarp muzeji, arhīvi u.c.</w:t>
      </w:r>
      <w:r w:rsidR="00803E48" w:rsidRPr="004577F3">
        <w:rPr>
          <w:rFonts w:ascii="Times New Roman" w:hAnsi="Times New Roman"/>
          <w:sz w:val="28"/>
          <w:szCs w:val="28"/>
        </w:rPr>
        <w:t xml:space="preserve"> kultūras telpas.</w:t>
      </w:r>
      <w:r w:rsidRPr="004577F3">
        <w:rPr>
          <w:rFonts w:ascii="Times New Roman" w:hAnsi="Times New Roman"/>
          <w:sz w:val="28"/>
          <w:szCs w:val="28"/>
        </w:rPr>
        <w:t xml:space="preserve"> </w:t>
      </w:r>
      <w:r w:rsidRPr="004577F3">
        <w:rPr>
          <w:rFonts w:ascii="Times New Roman" w:hAnsi="Times New Roman"/>
          <w:sz w:val="28"/>
          <w:szCs w:val="28"/>
        </w:rPr>
        <w:lastRenderedPageBreak/>
        <w:t>Turklāt Paziņojumā par valsts atbalsta jēdzienu 36.punktā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w:t>
      </w:r>
    </w:p>
    <w:p w14:paraId="5CDB6A89" w14:textId="3FDBC368" w:rsidR="009A453D" w:rsidRPr="004577F3" w:rsidRDefault="009A453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Cēsīs plānotā L</w:t>
      </w:r>
      <w:r w:rsidR="000B0998" w:rsidRPr="004577F3">
        <w:rPr>
          <w:rFonts w:ascii="Times New Roman" w:hAnsi="Times New Roman"/>
          <w:sz w:val="28"/>
          <w:szCs w:val="28"/>
        </w:rPr>
        <w:t>NA</w:t>
      </w:r>
      <w:r w:rsidRPr="004577F3">
        <w:rPr>
          <w:rFonts w:ascii="Times New Roman" w:hAnsi="Times New Roman"/>
          <w:sz w:val="28"/>
          <w:szCs w:val="28"/>
        </w:rPr>
        <w:t xml:space="preserve"> Vidzemes reģiona centra, </w:t>
      </w:r>
      <w:r w:rsidR="000B0998" w:rsidRPr="004577F3">
        <w:rPr>
          <w:rFonts w:ascii="Times New Roman" w:hAnsi="Times New Roman"/>
          <w:sz w:val="28"/>
          <w:szCs w:val="28"/>
        </w:rPr>
        <w:t>M</w:t>
      </w:r>
      <w:r w:rsidRPr="004577F3">
        <w:rPr>
          <w:rFonts w:ascii="Times New Roman" w:hAnsi="Times New Roman"/>
          <w:sz w:val="28"/>
          <w:szCs w:val="28"/>
        </w:rPr>
        <w:t>uzeja krātuvju un V</w:t>
      </w:r>
      <w:r w:rsidR="000B0998" w:rsidRPr="004577F3">
        <w:rPr>
          <w:rFonts w:ascii="Times New Roman" w:hAnsi="Times New Roman"/>
          <w:sz w:val="28"/>
          <w:szCs w:val="28"/>
        </w:rPr>
        <w:t>ZD</w:t>
      </w:r>
      <w:r w:rsidRPr="004577F3">
        <w:rPr>
          <w:rFonts w:ascii="Times New Roman" w:hAnsi="Times New Roman"/>
          <w:sz w:val="28"/>
          <w:szCs w:val="28"/>
        </w:rPr>
        <w:t xml:space="preserve"> Vidzemes reģionālās pārvaldes centrālā arhīva infrastruktūra ir objektīvi neaizstājama, tai nav reāla tirgus un tādējādi tā kvalificējas kā tāda, kam nav saimnieciska rakstura, turklāt L</w:t>
      </w:r>
      <w:r w:rsidR="000B0998" w:rsidRPr="004577F3">
        <w:rPr>
          <w:rFonts w:ascii="Times New Roman" w:hAnsi="Times New Roman"/>
          <w:sz w:val="28"/>
          <w:szCs w:val="28"/>
        </w:rPr>
        <w:t>NA</w:t>
      </w:r>
      <w:r w:rsidRPr="004577F3">
        <w:rPr>
          <w:rFonts w:ascii="Times New Roman" w:hAnsi="Times New Roman"/>
          <w:sz w:val="28"/>
          <w:szCs w:val="28"/>
        </w:rPr>
        <w:t xml:space="preserve"> ir kultūras ministra pārraudzībā esoša tiešās pārvaldes iestāde, kas īsteno valsts deleģētu politiku dokumentu un arhīvu pārvaldības jomā. Savukārt saskaņā ar 2024.gada prognozētajiem darbības rādītājiem </w:t>
      </w:r>
      <w:r w:rsidR="000B0998" w:rsidRPr="004577F3">
        <w:rPr>
          <w:rFonts w:ascii="Times New Roman" w:hAnsi="Times New Roman"/>
          <w:sz w:val="28"/>
          <w:szCs w:val="28"/>
        </w:rPr>
        <w:t>M</w:t>
      </w:r>
      <w:r w:rsidRPr="004577F3">
        <w:rPr>
          <w:rFonts w:ascii="Times New Roman" w:hAnsi="Times New Roman"/>
          <w:sz w:val="28"/>
          <w:szCs w:val="28"/>
        </w:rPr>
        <w:t>uzeja ieņēmumi no saimnieciskās darbības, tai skaitā biļešu tirdzniecības</w:t>
      </w:r>
      <w:r w:rsidR="000B0998" w:rsidRPr="004577F3">
        <w:rPr>
          <w:rFonts w:ascii="Times New Roman" w:hAnsi="Times New Roman"/>
          <w:sz w:val="28"/>
          <w:szCs w:val="28"/>
        </w:rPr>
        <w:t>,</w:t>
      </w:r>
      <w:r w:rsidRPr="004577F3">
        <w:rPr>
          <w:rFonts w:ascii="Times New Roman" w:hAnsi="Times New Roman"/>
          <w:sz w:val="28"/>
          <w:szCs w:val="28"/>
        </w:rPr>
        <w:t xml:space="preserve"> plānoti 47</w:t>
      </w:r>
      <w:r w:rsidR="000B0998" w:rsidRPr="004577F3">
        <w:rPr>
          <w:rFonts w:ascii="Times New Roman" w:hAnsi="Times New Roman"/>
          <w:sz w:val="28"/>
          <w:szCs w:val="28"/>
        </w:rPr>
        <w:t>,</w:t>
      </w:r>
      <w:r w:rsidRPr="004577F3">
        <w:rPr>
          <w:rFonts w:ascii="Times New Roman" w:hAnsi="Times New Roman"/>
          <w:sz w:val="28"/>
          <w:szCs w:val="28"/>
        </w:rPr>
        <w:t xml:space="preserve">96% apmērā no </w:t>
      </w:r>
      <w:r w:rsidR="000B0998" w:rsidRPr="004577F3">
        <w:rPr>
          <w:rFonts w:ascii="Times New Roman" w:hAnsi="Times New Roman"/>
          <w:sz w:val="28"/>
          <w:szCs w:val="28"/>
        </w:rPr>
        <w:t>M</w:t>
      </w:r>
      <w:r w:rsidRPr="004577F3">
        <w:rPr>
          <w:rFonts w:ascii="Times New Roman" w:hAnsi="Times New Roman"/>
          <w:sz w:val="28"/>
          <w:szCs w:val="28"/>
        </w:rPr>
        <w:t xml:space="preserve">uzeja kopējiem izdevumiem, bet jaunbūvējamā krājuma ēkā </w:t>
      </w:r>
      <w:r w:rsidR="000B0998" w:rsidRPr="004577F3">
        <w:rPr>
          <w:rFonts w:ascii="Times New Roman" w:hAnsi="Times New Roman"/>
          <w:sz w:val="28"/>
          <w:szCs w:val="28"/>
        </w:rPr>
        <w:t>M</w:t>
      </w:r>
      <w:r w:rsidRPr="004577F3">
        <w:rPr>
          <w:rFonts w:ascii="Times New Roman" w:hAnsi="Times New Roman"/>
          <w:sz w:val="28"/>
          <w:szCs w:val="28"/>
        </w:rPr>
        <w:t>uzeja pašu ienākumi veidos indikatīvi 5% no kopējiem iestādes ienākumiem, līdz ar to secināms ka šim pasākuma nav saimnieciska rakstura un komercdarbības atbalsta nosacījumi pasākumam nav jāpiemēro.</w:t>
      </w:r>
    </w:p>
    <w:p w14:paraId="2D141762" w14:textId="77777777" w:rsidR="00E341CF" w:rsidRPr="004577F3" w:rsidRDefault="00E341CF" w:rsidP="00E341CF">
      <w:pPr>
        <w:widowControl w:val="0"/>
        <w:spacing w:after="0" w:line="240" w:lineRule="auto"/>
        <w:ind w:firstLine="720"/>
        <w:jc w:val="both"/>
        <w:rPr>
          <w:rFonts w:ascii="Times New Roman" w:eastAsia="Times New Roman" w:hAnsi="Times New Roman"/>
          <w:color w:val="000000"/>
          <w:sz w:val="28"/>
          <w:szCs w:val="28"/>
        </w:rPr>
      </w:pPr>
      <w:r w:rsidRPr="004577F3">
        <w:rPr>
          <w:rFonts w:ascii="Times New Roman" w:hAnsi="Times New Roman"/>
          <w:color w:val="000000"/>
          <w:sz w:val="28"/>
          <w:szCs w:val="28"/>
        </w:rPr>
        <w:br w:type="page"/>
      </w:r>
    </w:p>
    <w:p w14:paraId="0F81B63B" w14:textId="77777777" w:rsidR="00211A85" w:rsidRPr="004577F3" w:rsidRDefault="00211A85" w:rsidP="00423887">
      <w:pPr>
        <w:spacing w:after="0" w:line="240" w:lineRule="auto"/>
        <w:jc w:val="both"/>
        <w:rPr>
          <w:rFonts w:ascii="Times New Roman" w:hAnsi="Times New Roman"/>
          <w:sz w:val="28"/>
          <w:szCs w:val="28"/>
        </w:rPr>
        <w:sectPr w:rsidR="00211A85" w:rsidRPr="004577F3" w:rsidSect="00316A53">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pPr>
    </w:p>
    <w:p w14:paraId="34CAB405" w14:textId="77777777" w:rsidR="00B53340" w:rsidRPr="004577F3" w:rsidRDefault="00B53340" w:rsidP="00776519">
      <w:pPr>
        <w:pStyle w:val="Virsraksts1"/>
        <w:numPr>
          <w:ilvl w:val="0"/>
          <w:numId w:val="37"/>
        </w:numPr>
        <w:spacing w:before="0" w:line="240" w:lineRule="auto"/>
        <w:ind w:hanging="371"/>
        <w:jc w:val="center"/>
        <w:rPr>
          <w:rFonts w:ascii="Times New Roman" w:hAnsi="Times New Roman"/>
          <w:b/>
          <w:bCs/>
          <w:color w:val="auto"/>
          <w:sz w:val="28"/>
          <w:szCs w:val="28"/>
        </w:rPr>
      </w:pPr>
      <w:bookmarkStart w:id="43" w:name="_Toc286538744"/>
      <w:bookmarkStart w:id="44" w:name="_Toc136253791"/>
      <w:r w:rsidRPr="004577F3">
        <w:rPr>
          <w:rFonts w:ascii="Times New Roman" w:hAnsi="Times New Roman"/>
          <w:b/>
          <w:bCs/>
          <w:color w:val="auto"/>
          <w:sz w:val="28"/>
          <w:szCs w:val="28"/>
        </w:rPr>
        <w:lastRenderedPageBreak/>
        <w:t>Kopsavilkums par konceptuālajā ziņojumā iekļauto risinājumu (risinājumu variantu) realizācijai nepieciešamo valsts un pašvaldību budžeta finansējumu</w:t>
      </w:r>
      <w:bookmarkEnd w:id="43"/>
      <w:bookmarkEnd w:id="44"/>
    </w:p>
    <w:p w14:paraId="523DCECC" w14:textId="77777777" w:rsidR="00776519" w:rsidRPr="004577F3" w:rsidRDefault="00776519" w:rsidP="00994569">
      <w:pPr>
        <w:spacing w:after="0" w:line="240" w:lineRule="auto"/>
        <w:rPr>
          <w:rFonts w:ascii="Times New Roman" w:hAnsi="Times New Roman"/>
          <w:sz w:val="28"/>
          <w:szCs w:val="28"/>
        </w:rPr>
      </w:pPr>
    </w:p>
    <w:tbl>
      <w:tblPr>
        <w:tblW w:w="14676" w:type="dxa"/>
        <w:tblLook w:val="04A0" w:firstRow="1" w:lastRow="0" w:firstColumn="1" w:lastColumn="0" w:noHBand="0" w:noVBand="1"/>
      </w:tblPr>
      <w:tblGrid>
        <w:gridCol w:w="2705"/>
        <w:gridCol w:w="1216"/>
        <w:gridCol w:w="1383"/>
        <w:gridCol w:w="1076"/>
        <w:gridCol w:w="992"/>
        <w:gridCol w:w="894"/>
        <w:gridCol w:w="902"/>
        <w:gridCol w:w="902"/>
        <w:gridCol w:w="902"/>
        <w:gridCol w:w="1239"/>
        <w:gridCol w:w="1116"/>
        <w:gridCol w:w="1360"/>
      </w:tblGrid>
      <w:tr w:rsidR="004F6952" w:rsidRPr="004577F3" w14:paraId="6A1CBAEA" w14:textId="77777777" w:rsidTr="004F6952">
        <w:trPr>
          <w:trHeight w:val="804"/>
        </w:trPr>
        <w:tc>
          <w:tcPr>
            <w:tcW w:w="2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08A7E9"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Risinājums</w:t>
            </w:r>
          </w:p>
        </w:tc>
        <w:tc>
          <w:tcPr>
            <w:tcW w:w="12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1E6C30" w14:textId="20CEA21C"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Risinājums (</w:t>
            </w:r>
            <w:r w:rsidR="00DC4C6B" w:rsidRPr="004577F3">
              <w:rPr>
                <w:rFonts w:ascii="Times New Roman" w:eastAsia="Times New Roman" w:hAnsi="Times New Roman"/>
                <w:b/>
                <w:bCs/>
                <w:color w:val="000000"/>
                <w:sz w:val="20"/>
                <w:szCs w:val="20"/>
                <w:lang w:eastAsia="lv-LV"/>
              </w:rPr>
              <w:t>risinājuma</w:t>
            </w:r>
            <w:r w:rsidRPr="004577F3">
              <w:rPr>
                <w:rFonts w:ascii="Times New Roman" w:eastAsia="Times New Roman" w:hAnsi="Times New Roman"/>
                <w:b/>
                <w:bCs/>
                <w:color w:val="000000"/>
                <w:sz w:val="20"/>
                <w:szCs w:val="20"/>
                <w:lang w:eastAsia="lv-LV"/>
              </w:rPr>
              <w:t xml:space="preserve"> varianti)</w:t>
            </w:r>
          </w:p>
        </w:tc>
        <w:tc>
          <w:tcPr>
            <w:tcW w:w="13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293F6A"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Budžeta programmas (apakš</w:t>
            </w:r>
            <w:r w:rsidRPr="004577F3">
              <w:rPr>
                <w:rFonts w:ascii="Times New Roman" w:eastAsia="Times New Roman" w:hAnsi="Times New Roman"/>
                <w:b/>
                <w:bCs/>
                <w:color w:val="000000"/>
                <w:sz w:val="20"/>
                <w:szCs w:val="20"/>
                <w:lang w:eastAsia="lv-LV"/>
              </w:rPr>
              <w:softHyphen/>
              <w:t>programmas) kods un nosaukums</w:t>
            </w:r>
          </w:p>
        </w:tc>
        <w:tc>
          <w:tcPr>
            <w:tcW w:w="2962" w:type="dxa"/>
            <w:gridSpan w:val="3"/>
            <w:tcBorders>
              <w:top w:val="single" w:sz="8" w:space="0" w:color="auto"/>
              <w:left w:val="nil"/>
              <w:bottom w:val="single" w:sz="8" w:space="0" w:color="auto"/>
              <w:right w:val="single" w:sz="8" w:space="0" w:color="000000"/>
            </w:tcBorders>
            <w:shd w:val="clear" w:color="auto" w:fill="auto"/>
            <w:vAlign w:val="center"/>
            <w:hideMark/>
          </w:tcPr>
          <w:p w14:paraId="19726E0C"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Vidēja termiņa budžeta ietvara likumā plānotais finansējums</w:t>
            </w:r>
          </w:p>
        </w:tc>
        <w:tc>
          <w:tcPr>
            <w:tcW w:w="5061" w:type="dxa"/>
            <w:gridSpan w:val="5"/>
            <w:tcBorders>
              <w:top w:val="single" w:sz="8" w:space="0" w:color="auto"/>
              <w:left w:val="nil"/>
              <w:bottom w:val="single" w:sz="8" w:space="0" w:color="auto"/>
              <w:right w:val="single" w:sz="8" w:space="0" w:color="000000"/>
            </w:tcBorders>
            <w:shd w:val="clear" w:color="auto" w:fill="auto"/>
            <w:vAlign w:val="center"/>
            <w:hideMark/>
          </w:tcPr>
          <w:p w14:paraId="55F48019"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Nepieciešamais papildu finansējums</w:t>
            </w:r>
          </w:p>
        </w:tc>
        <w:tc>
          <w:tcPr>
            <w:tcW w:w="1360" w:type="dxa"/>
            <w:vMerge w:val="restart"/>
            <w:tcBorders>
              <w:top w:val="single" w:sz="8" w:space="0" w:color="auto"/>
              <w:left w:val="nil"/>
              <w:right w:val="single" w:sz="8" w:space="0" w:color="auto"/>
            </w:tcBorders>
            <w:shd w:val="clear" w:color="auto" w:fill="auto"/>
            <w:vAlign w:val="center"/>
            <w:hideMark/>
          </w:tcPr>
          <w:p w14:paraId="02876576"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Pasākuma īstenošanas gads</w:t>
            </w:r>
          </w:p>
          <w:p w14:paraId="1FE332B3" w14:textId="246B0372" w:rsidR="000602CF" w:rsidRPr="004577F3" w:rsidRDefault="000602CF" w:rsidP="00994569">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 (ja risinājuma (risinā</w:t>
            </w:r>
            <w:r w:rsidRPr="004577F3">
              <w:rPr>
                <w:rFonts w:ascii="Times New Roman" w:eastAsia="Times New Roman" w:hAnsi="Times New Roman"/>
                <w:b/>
                <w:bCs/>
                <w:color w:val="000000"/>
                <w:sz w:val="20"/>
                <w:szCs w:val="20"/>
                <w:lang w:eastAsia="lv-LV"/>
              </w:rPr>
              <w:softHyphen/>
              <w:t>juma varianta) īstenošana ir terminēta)</w:t>
            </w:r>
          </w:p>
        </w:tc>
      </w:tr>
      <w:tr w:rsidR="000602CF" w:rsidRPr="004577F3" w14:paraId="18EF6BC0" w14:textId="77777777" w:rsidTr="00994569">
        <w:trPr>
          <w:trHeight w:val="2628"/>
        </w:trPr>
        <w:tc>
          <w:tcPr>
            <w:tcW w:w="2705" w:type="dxa"/>
            <w:vMerge/>
            <w:tcBorders>
              <w:top w:val="single" w:sz="8" w:space="0" w:color="auto"/>
              <w:left w:val="single" w:sz="8" w:space="0" w:color="auto"/>
              <w:bottom w:val="single" w:sz="8" w:space="0" w:color="000000"/>
              <w:right w:val="single" w:sz="8" w:space="0" w:color="auto"/>
            </w:tcBorders>
            <w:vAlign w:val="center"/>
            <w:hideMark/>
          </w:tcPr>
          <w:p w14:paraId="6B3BA48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205" w:type="dxa"/>
            <w:vMerge/>
            <w:tcBorders>
              <w:top w:val="single" w:sz="8" w:space="0" w:color="auto"/>
              <w:left w:val="single" w:sz="8" w:space="0" w:color="auto"/>
              <w:bottom w:val="single" w:sz="8" w:space="0" w:color="000000"/>
              <w:right w:val="single" w:sz="8" w:space="0" w:color="auto"/>
            </w:tcBorders>
            <w:vAlign w:val="center"/>
            <w:hideMark/>
          </w:tcPr>
          <w:p w14:paraId="6A24DDF5"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383" w:type="dxa"/>
            <w:vMerge/>
            <w:tcBorders>
              <w:top w:val="single" w:sz="8" w:space="0" w:color="auto"/>
              <w:left w:val="single" w:sz="8" w:space="0" w:color="auto"/>
              <w:bottom w:val="single" w:sz="8" w:space="0" w:color="000000"/>
              <w:right w:val="single" w:sz="8" w:space="0" w:color="auto"/>
            </w:tcBorders>
            <w:vAlign w:val="center"/>
            <w:hideMark/>
          </w:tcPr>
          <w:p w14:paraId="2364024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4EB93F4E" w14:textId="38700056"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4</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33BE6C6D" w14:textId="3BC9A781"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5</w:t>
            </w:r>
          </w:p>
        </w:tc>
        <w:tc>
          <w:tcPr>
            <w:tcW w:w="894" w:type="dxa"/>
            <w:tcBorders>
              <w:top w:val="nil"/>
              <w:left w:val="single" w:sz="8" w:space="0" w:color="auto"/>
              <w:bottom w:val="single" w:sz="8" w:space="0" w:color="000000"/>
              <w:right w:val="single" w:sz="8" w:space="0" w:color="auto"/>
            </w:tcBorders>
            <w:shd w:val="clear" w:color="auto" w:fill="auto"/>
            <w:vAlign w:val="center"/>
            <w:hideMark/>
          </w:tcPr>
          <w:p w14:paraId="2B526A50" w14:textId="422BC58C"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6</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13C55B4D"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2024</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154C6374"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2025</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2E9021BF"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2026</w:t>
            </w:r>
          </w:p>
        </w:tc>
        <w:tc>
          <w:tcPr>
            <w:tcW w:w="1239" w:type="dxa"/>
            <w:tcBorders>
              <w:top w:val="nil"/>
              <w:left w:val="nil"/>
              <w:bottom w:val="single" w:sz="8" w:space="0" w:color="auto"/>
              <w:right w:val="single" w:sz="8" w:space="0" w:color="auto"/>
            </w:tcBorders>
            <w:shd w:val="clear" w:color="auto" w:fill="auto"/>
            <w:vAlign w:val="center"/>
            <w:hideMark/>
          </w:tcPr>
          <w:p w14:paraId="2DF539D6" w14:textId="77777777" w:rsidR="000602CF" w:rsidRPr="004577F3" w:rsidRDefault="000602CF" w:rsidP="00BB1544">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turpmākajā laikposmā līdz risinājuma (risinājuma varianta) pabeigšanai</w:t>
            </w:r>
          </w:p>
          <w:p w14:paraId="6A6B7699" w14:textId="33B883BC" w:rsidR="000602CF" w:rsidRPr="004577F3" w:rsidRDefault="000602CF" w:rsidP="00994569">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(ja īstenošana ir terminēta)</w:t>
            </w:r>
          </w:p>
        </w:tc>
        <w:tc>
          <w:tcPr>
            <w:tcW w:w="1116" w:type="dxa"/>
            <w:tcBorders>
              <w:top w:val="nil"/>
              <w:left w:val="nil"/>
              <w:bottom w:val="single" w:sz="8" w:space="0" w:color="auto"/>
              <w:right w:val="single" w:sz="8" w:space="0" w:color="auto"/>
            </w:tcBorders>
            <w:shd w:val="clear" w:color="auto" w:fill="auto"/>
            <w:vAlign w:val="center"/>
            <w:hideMark/>
          </w:tcPr>
          <w:p w14:paraId="0379B964"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turpmāk ik gadu</w:t>
            </w:r>
          </w:p>
          <w:p w14:paraId="37B1C019" w14:textId="6FC9F656"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(ja risinā</w:t>
            </w:r>
            <w:r w:rsidRPr="004577F3">
              <w:rPr>
                <w:rFonts w:ascii="Times New Roman" w:eastAsia="Times New Roman" w:hAnsi="Times New Roman"/>
                <w:b/>
                <w:bCs/>
                <w:color w:val="000000"/>
                <w:sz w:val="20"/>
                <w:szCs w:val="20"/>
                <w:lang w:eastAsia="lv-LV"/>
              </w:rPr>
              <w:softHyphen/>
              <w:t>juma (risinā</w:t>
            </w:r>
            <w:r w:rsidRPr="004577F3">
              <w:rPr>
                <w:rFonts w:ascii="Times New Roman" w:eastAsia="Times New Roman" w:hAnsi="Times New Roman"/>
                <w:b/>
                <w:bCs/>
                <w:color w:val="000000"/>
                <w:sz w:val="20"/>
                <w:szCs w:val="20"/>
                <w:lang w:eastAsia="lv-LV"/>
              </w:rPr>
              <w:softHyphen/>
              <w:t>juma varianta) izpilde nav terminēta)</w:t>
            </w:r>
          </w:p>
        </w:tc>
        <w:tc>
          <w:tcPr>
            <w:tcW w:w="1360" w:type="dxa"/>
            <w:vMerge/>
            <w:tcBorders>
              <w:left w:val="nil"/>
              <w:bottom w:val="nil"/>
              <w:right w:val="single" w:sz="8" w:space="0" w:color="auto"/>
            </w:tcBorders>
            <w:shd w:val="clear" w:color="auto" w:fill="auto"/>
            <w:vAlign w:val="center"/>
            <w:hideMark/>
          </w:tcPr>
          <w:p w14:paraId="392343DE" w14:textId="427E4E1C"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r>
      <w:tr w:rsidR="000602CF" w:rsidRPr="004577F3" w14:paraId="0711C016" w14:textId="77777777" w:rsidTr="004F6952">
        <w:trPr>
          <w:trHeight w:val="540"/>
        </w:trPr>
        <w:tc>
          <w:tcPr>
            <w:tcW w:w="2705" w:type="dxa"/>
            <w:tcBorders>
              <w:top w:val="nil"/>
              <w:left w:val="single" w:sz="8" w:space="0" w:color="auto"/>
              <w:bottom w:val="nil"/>
              <w:right w:val="single" w:sz="8" w:space="0" w:color="auto"/>
            </w:tcBorders>
            <w:shd w:val="clear" w:color="000000" w:fill="C4BC96"/>
            <w:vAlign w:val="center"/>
            <w:hideMark/>
          </w:tcPr>
          <w:p w14:paraId="099B406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Finansējums konceptuālā ziņojuma īstenošanai </w:t>
            </w:r>
            <w:r w:rsidRPr="004577F3">
              <w:rPr>
                <w:rFonts w:ascii="Times New Roman" w:eastAsia="Times New Roman" w:hAnsi="Times New Roman"/>
                <w:b/>
                <w:bCs/>
                <w:strike/>
                <w:color w:val="FF0000"/>
                <w:sz w:val="20"/>
                <w:szCs w:val="20"/>
                <w:lang w:eastAsia="lv-LV"/>
              </w:rPr>
              <w:t xml:space="preserve"> </w:t>
            </w:r>
            <w:r w:rsidRPr="004577F3">
              <w:rPr>
                <w:rFonts w:ascii="Times New Roman" w:eastAsia="Times New Roman" w:hAnsi="Times New Roman"/>
                <w:b/>
                <w:bCs/>
                <w:color w:val="000000"/>
                <w:sz w:val="20"/>
                <w:szCs w:val="20"/>
                <w:lang w:eastAsia="lv-LV"/>
              </w:rPr>
              <w:t>kopā</w:t>
            </w:r>
          </w:p>
        </w:tc>
        <w:tc>
          <w:tcPr>
            <w:tcW w:w="1205" w:type="dxa"/>
            <w:tcBorders>
              <w:top w:val="nil"/>
              <w:left w:val="nil"/>
              <w:bottom w:val="nil"/>
              <w:right w:val="single" w:sz="8" w:space="0" w:color="auto"/>
            </w:tcBorders>
            <w:shd w:val="clear" w:color="000000" w:fill="C4BC96"/>
            <w:vAlign w:val="center"/>
            <w:hideMark/>
          </w:tcPr>
          <w:p w14:paraId="2403683F"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383" w:type="dxa"/>
            <w:tcBorders>
              <w:top w:val="nil"/>
              <w:left w:val="nil"/>
              <w:bottom w:val="nil"/>
              <w:right w:val="nil"/>
            </w:tcBorders>
            <w:shd w:val="clear" w:color="000000" w:fill="C4BC96"/>
            <w:vAlign w:val="center"/>
            <w:hideMark/>
          </w:tcPr>
          <w:p w14:paraId="31C2F9C7"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076" w:type="dxa"/>
            <w:tcBorders>
              <w:top w:val="nil"/>
              <w:left w:val="single" w:sz="8" w:space="0" w:color="auto"/>
              <w:bottom w:val="nil"/>
              <w:right w:val="single" w:sz="8" w:space="0" w:color="auto"/>
            </w:tcBorders>
            <w:shd w:val="clear" w:color="000000" w:fill="C4BC96"/>
            <w:noWrap/>
            <w:vAlign w:val="center"/>
            <w:hideMark/>
          </w:tcPr>
          <w:p w14:paraId="1FF5064F" w14:textId="67A70D9C"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nil"/>
              <w:right w:val="single" w:sz="8" w:space="0" w:color="auto"/>
            </w:tcBorders>
            <w:shd w:val="clear" w:color="000000" w:fill="C4BC96"/>
            <w:noWrap/>
            <w:vAlign w:val="center"/>
            <w:hideMark/>
          </w:tcPr>
          <w:p w14:paraId="15FFD553" w14:textId="0AFB3F97"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nil"/>
              <w:right w:val="single" w:sz="8" w:space="0" w:color="auto"/>
            </w:tcBorders>
            <w:shd w:val="clear" w:color="000000" w:fill="C4BC96"/>
            <w:noWrap/>
            <w:vAlign w:val="center"/>
            <w:hideMark/>
          </w:tcPr>
          <w:p w14:paraId="12A795B7" w14:textId="5FAA6590" w:rsidR="000602CF" w:rsidRPr="004577F3" w:rsidRDefault="00E43E62"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nil"/>
              <w:right w:val="single" w:sz="8" w:space="0" w:color="auto"/>
            </w:tcBorders>
            <w:shd w:val="clear" w:color="000000" w:fill="C4BC96"/>
            <w:noWrap/>
            <w:vAlign w:val="center"/>
            <w:hideMark/>
          </w:tcPr>
          <w:p w14:paraId="422748AD" w14:textId="69FC48D8"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C25514" w:rsidRPr="004577F3">
              <w:rPr>
                <w:rFonts w:ascii="Times New Roman" w:eastAsia="Times New Roman" w:hAnsi="Times New Roman"/>
                <w:color w:val="000000"/>
                <w:sz w:val="20"/>
                <w:szCs w:val="20"/>
                <w:lang w:eastAsia="lv-LV"/>
              </w:rPr>
              <w:t>73</w:t>
            </w:r>
            <w:r w:rsidRPr="004577F3">
              <w:rPr>
                <w:rFonts w:ascii="Times New Roman" w:eastAsia="Times New Roman" w:hAnsi="Times New Roman"/>
                <w:color w:val="000000"/>
                <w:sz w:val="20"/>
                <w:szCs w:val="20"/>
                <w:lang w:eastAsia="lv-LV"/>
              </w:rPr>
              <w:t xml:space="preserve"> </w:t>
            </w:r>
            <w:r w:rsidR="00C25514" w:rsidRPr="004577F3">
              <w:rPr>
                <w:rFonts w:ascii="Times New Roman" w:eastAsia="Times New Roman" w:hAnsi="Times New Roman"/>
                <w:color w:val="000000"/>
                <w:sz w:val="20"/>
                <w:szCs w:val="20"/>
                <w:lang w:eastAsia="lv-LV"/>
              </w:rPr>
              <w:t>474</w:t>
            </w:r>
          </w:p>
        </w:tc>
        <w:tc>
          <w:tcPr>
            <w:tcW w:w="902" w:type="dxa"/>
            <w:tcBorders>
              <w:top w:val="nil"/>
              <w:left w:val="nil"/>
              <w:bottom w:val="nil"/>
              <w:right w:val="single" w:sz="8" w:space="0" w:color="auto"/>
            </w:tcBorders>
            <w:shd w:val="clear" w:color="000000" w:fill="C4BC96"/>
            <w:noWrap/>
            <w:vAlign w:val="center"/>
            <w:hideMark/>
          </w:tcPr>
          <w:p w14:paraId="781BDB5A" w14:textId="0DC729A6" w:rsidR="000602CF"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570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428</w:t>
            </w:r>
          </w:p>
        </w:tc>
        <w:tc>
          <w:tcPr>
            <w:tcW w:w="902" w:type="dxa"/>
            <w:tcBorders>
              <w:top w:val="nil"/>
              <w:left w:val="nil"/>
              <w:bottom w:val="nil"/>
              <w:right w:val="single" w:sz="8" w:space="0" w:color="auto"/>
            </w:tcBorders>
            <w:shd w:val="clear" w:color="000000" w:fill="C4BC96"/>
            <w:noWrap/>
            <w:vAlign w:val="center"/>
            <w:hideMark/>
          </w:tcPr>
          <w:p w14:paraId="5FBB08F9" w14:textId="18B25484" w:rsidR="000602CF" w:rsidRPr="004577F3" w:rsidRDefault="00C25514"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5 762 252</w:t>
            </w:r>
          </w:p>
        </w:tc>
        <w:tc>
          <w:tcPr>
            <w:tcW w:w="1239" w:type="dxa"/>
            <w:tcBorders>
              <w:top w:val="nil"/>
              <w:left w:val="nil"/>
              <w:bottom w:val="nil"/>
              <w:right w:val="single" w:sz="8" w:space="0" w:color="auto"/>
            </w:tcBorders>
            <w:shd w:val="clear" w:color="000000" w:fill="C4BC96"/>
            <w:noWrap/>
            <w:vAlign w:val="center"/>
            <w:hideMark/>
          </w:tcPr>
          <w:p w14:paraId="25542D46" w14:textId="26C596AF" w:rsidR="000602CF"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10 368 </w:t>
            </w:r>
            <w:r w:rsidR="000602CF" w:rsidRPr="004577F3">
              <w:rPr>
                <w:rFonts w:ascii="Times New Roman" w:eastAsia="Times New Roman" w:hAnsi="Times New Roman"/>
                <w:color w:val="000000"/>
                <w:sz w:val="20"/>
                <w:szCs w:val="20"/>
                <w:lang w:eastAsia="lv-LV"/>
              </w:rPr>
              <w:t>5</w:t>
            </w:r>
            <w:r w:rsidRPr="004577F3">
              <w:rPr>
                <w:rFonts w:ascii="Times New Roman" w:eastAsia="Times New Roman" w:hAnsi="Times New Roman"/>
                <w:color w:val="000000"/>
                <w:sz w:val="20"/>
                <w:szCs w:val="20"/>
                <w:lang w:eastAsia="lv-LV"/>
              </w:rPr>
              <w:t>48</w:t>
            </w:r>
          </w:p>
        </w:tc>
        <w:tc>
          <w:tcPr>
            <w:tcW w:w="1116" w:type="dxa"/>
            <w:tcBorders>
              <w:top w:val="nil"/>
              <w:left w:val="nil"/>
              <w:bottom w:val="nil"/>
              <w:right w:val="single" w:sz="8" w:space="0" w:color="auto"/>
            </w:tcBorders>
            <w:shd w:val="clear" w:color="000000" w:fill="C4BC96"/>
            <w:noWrap/>
            <w:vAlign w:val="center"/>
            <w:hideMark/>
          </w:tcPr>
          <w:p w14:paraId="295990B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nil"/>
              <w:right w:val="single" w:sz="8" w:space="0" w:color="auto"/>
            </w:tcBorders>
            <w:shd w:val="clear" w:color="000000" w:fill="C4BC96"/>
            <w:noWrap/>
            <w:vAlign w:val="center"/>
            <w:hideMark/>
          </w:tcPr>
          <w:p w14:paraId="6C11EF2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0602CF" w:rsidRPr="004577F3" w14:paraId="4F881BC4" w14:textId="77777777" w:rsidTr="004F6952">
        <w:trPr>
          <w:trHeight w:val="300"/>
        </w:trPr>
        <w:tc>
          <w:tcPr>
            <w:tcW w:w="2705" w:type="dxa"/>
            <w:tcBorders>
              <w:top w:val="single" w:sz="8" w:space="0" w:color="auto"/>
              <w:left w:val="single" w:sz="8" w:space="0" w:color="auto"/>
              <w:bottom w:val="single" w:sz="8" w:space="0" w:color="auto"/>
              <w:right w:val="single" w:sz="8" w:space="0" w:color="auto"/>
            </w:tcBorders>
            <w:shd w:val="clear" w:color="000000" w:fill="DDD9C3"/>
            <w:vAlign w:val="center"/>
            <w:hideMark/>
          </w:tcPr>
          <w:p w14:paraId="4F02AF9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tajā skaitā</w:t>
            </w:r>
          </w:p>
        </w:tc>
        <w:tc>
          <w:tcPr>
            <w:tcW w:w="1205" w:type="dxa"/>
            <w:tcBorders>
              <w:top w:val="single" w:sz="8" w:space="0" w:color="auto"/>
              <w:left w:val="nil"/>
              <w:bottom w:val="single" w:sz="8" w:space="0" w:color="auto"/>
              <w:right w:val="single" w:sz="8" w:space="0" w:color="auto"/>
            </w:tcBorders>
            <w:shd w:val="clear" w:color="000000" w:fill="DDD9C3"/>
            <w:vAlign w:val="center"/>
            <w:hideMark/>
          </w:tcPr>
          <w:p w14:paraId="3516CBA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single" w:sz="8" w:space="0" w:color="auto"/>
              <w:left w:val="nil"/>
              <w:bottom w:val="single" w:sz="8" w:space="0" w:color="auto"/>
              <w:right w:val="single" w:sz="8" w:space="0" w:color="auto"/>
            </w:tcBorders>
            <w:shd w:val="clear" w:color="000000" w:fill="DDD9C3"/>
            <w:vAlign w:val="center"/>
            <w:hideMark/>
          </w:tcPr>
          <w:p w14:paraId="4690C946"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single" w:sz="8" w:space="0" w:color="auto"/>
              <w:left w:val="nil"/>
              <w:bottom w:val="single" w:sz="8" w:space="0" w:color="auto"/>
              <w:right w:val="single" w:sz="8" w:space="0" w:color="auto"/>
            </w:tcBorders>
            <w:shd w:val="clear" w:color="000000" w:fill="DDD9C3"/>
            <w:vAlign w:val="center"/>
            <w:hideMark/>
          </w:tcPr>
          <w:p w14:paraId="3B864DF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single" w:sz="8" w:space="0" w:color="auto"/>
              <w:left w:val="nil"/>
              <w:bottom w:val="single" w:sz="8" w:space="0" w:color="auto"/>
              <w:right w:val="single" w:sz="8" w:space="0" w:color="auto"/>
            </w:tcBorders>
            <w:shd w:val="clear" w:color="000000" w:fill="DDD9C3"/>
            <w:vAlign w:val="center"/>
            <w:hideMark/>
          </w:tcPr>
          <w:p w14:paraId="2A698D7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single" w:sz="8" w:space="0" w:color="auto"/>
              <w:left w:val="nil"/>
              <w:bottom w:val="single" w:sz="8" w:space="0" w:color="auto"/>
              <w:right w:val="single" w:sz="8" w:space="0" w:color="auto"/>
            </w:tcBorders>
            <w:shd w:val="clear" w:color="000000" w:fill="DDD9C3"/>
            <w:vAlign w:val="center"/>
            <w:hideMark/>
          </w:tcPr>
          <w:p w14:paraId="2E63EEE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4AD21A3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7944B68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5C1C21C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single" w:sz="8" w:space="0" w:color="auto"/>
              <w:left w:val="nil"/>
              <w:bottom w:val="single" w:sz="8" w:space="0" w:color="auto"/>
              <w:right w:val="single" w:sz="8" w:space="0" w:color="auto"/>
            </w:tcBorders>
            <w:shd w:val="clear" w:color="000000" w:fill="DDD9C3"/>
            <w:vAlign w:val="center"/>
            <w:hideMark/>
          </w:tcPr>
          <w:p w14:paraId="3E47BD8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single" w:sz="8" w:space="0" w:color="auto"/>
              <w:left w:val="nil"/>
              <w:bottom w:val="single" w:sz="8" w:space="0" w:color="auto"/>
              <w:right w:val="single" w:sz="8" w:space="0" w:color="auto"/>
            </w:tcBorders>
            <w:shd w:val="clear" w:color="000000" w:fill="DDD9C3"/>
            <w:vAlign w:val="center"/>
            <w:hideMark/>
          </w:tcPr>
          <w:p w14:paraId="613FE59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single" w:sz="8" w:space="0" w:color="auto"/>
              <w:left w:val="nil"/>
              <w:bottom w:val="single" w:sz="8" w:space="0" w:color="auto"/>
              <w:right w:val="single" w:sz="8" w:space="0" w:color="auto"/>
            </w:tcBorders>
            <w:shd w:val="clear" w:color="000000" w:fill="DDD9C3"/>
            <w:vAlign w:val="center"/>
            <w:hideMark/>
          </w:tcPr>
          <w:p w14:paraId="6B58FA52"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r>
      <w:tr w:rsidR="000602CF" w:rsidRPr="004577F3" w14:paraId="1552D699"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339E115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13. Finanšu ministrija</w:t>
            </w:r>
          </w:p>
        </w:tc>
        <w:tc>
          <w:tcPr>
            <w:tcW w:w="1205" w:type="dxa"/>
            <w:tcBorders>
              <w:top w:val="nil"/>
              <w:left w:val="nil"/>
              <w:bottom w:val="single" w:sz="8" w:space="0" w:color="auto"/>
              <w:right w:val="single" w:sz="8" w:space="0" w:color="auto"/>
            </w:tcBorders>
            <w:shd w:val="clear" w:color="000000" w:fill="DDD9C3"/>
            <w:vAlign w:val="center"/>
            <w:hideMark/>
          </w:tcPr>
          <w:p w14:paraId="520BCFA1"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A2946F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0C93D4F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nil"/>
              <w:left w:val="nil"/>
              <w:bottom w:val="single" w:sz="8" w:space="0" w:color="auto"/>
              <w:right w:val="single" w:sz="8" w:space="0" w:color="auto"/>
            </w:tcBorders>
            <w:shd w:val="clear" w:color="000000" w:fill="DDD9C3"/>
            <w:vAlign w:val="center"/>
            <w:hideMark/>
          </w:tcPr>
          <w:p w14:paraId="1E5D9E7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nil"/>
              <w:left w:val="nil"/>
              <w:bottom w:val="single" w:sz="8" w:space="0" w:color="auto"/>
              <w:right w:val="single" w:sz="8" w:space="0" w:color="auto"/>
            </w:tcBorders>
            <w:shd w:val="clear" w:color="000000" w:fill="DDD9C3"/>
            <w:vAlign w:val="center"/>
            <w:hideMark/>
          </w:tcPr>
          <w:p w14:paraId="0893E39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2C8ED479" w14:textId="36832A2F"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273</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474</w:t>
            </w:r>
          </w:p>
        </w:tc>
        <w:tc>
          <w:tcPr>
            <w:tcW w:w="902" w:type="dxa"/>
            <w:tcBorders>
              <w:top w:val="nil"/>
              <w:left w:val="nil"/>
              <w:bottom w:val="single" w:sz="8" w:space="0" w:color="auto"/>
              <w:right w:val="single" w:sz="8" w:space="0" w:color="auto"/>
            </w:tcBorders>
            <w:shd w:val="clear" w:color="000000" w:fill="DDD9C3"/>
            <w:vAlign w:val="center"/>
            <w:hideMark/>
          </w:tcPr>
          <w:p w14:paraId="7E79FDC5" w14:textId="19C210BC"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570</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428</w:t>
            </w:r>
          </w:p>
        </w:tc>
        <w:tc>
          <w:tcPr>
            <w:tcW w:w="902" w:type="dxa"/>
            <w:tcBorders>
              <w:top w:val="nil"/>
              <w:left w:val="nil"/>
              <w:bottom w:val="single" w:sz="8" w:space="0" w:color="auto"/>
              <w:right w:val="single" w:sz="8" w:space="0" w:color="auto"/>
            </w:tcBorders>
            <w:shd w:val="clear" w:color="000000" w:fill="DDD9C3"/>
            <w:vAlign w:val="center"/>
            <w:hideMark/>
          </w:tcPr>
          <w:p w14:paraId="29096A46" w14:textId="3AECE7DC"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762</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252</w:t>
            </w:r>
          </w:p>
        </w:tc>
        <w:tc>
          <w:tcPr>
            <w:tcW w:w="1239" w:type="dxa"/>
            <w:tcBorders>
              <w:top w:val="nil"/>
              <w:left w:val="nil"/>
              <w:bottom w:val="single" w:sz="8" w:space="0" w:color="auto"/>
              <w:right w:val="single" w:sz="8" w:space="0" w:color="auto"/>
            </w:tcBorders>
            <w:shd w:val="clear" w:color="000000" w:fill="DDD9C3"/>
            <w:vAlign w:val="center"/>
            <w:hideMark/>
          </w:tcPr>
          <w:p w14:paraId="693ED512" w14:textId="557A3720"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10</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368</w:t>
            </w:r>
            <w:r w:rsidR="000602CF" w:rsidRPr="004577F3">
              <w:rPr>
                <w:rFonts w:ascii="Times New Roman" w:eastAsia="Times New Roman" w:hAnsi="Times New Roman"/>
                <w:color w:val="000000"/>
                <w:sz w:val="18"/>
                <w:szCs w:val="18"/>
                <w:lang w:eastAsia="lv-LV"/>
              </w:rPr>
              <w:t xml:space="preserve"> 5</w:t>
            </w:r>
            <w:r w:rsidRPr="004577F3">
              <w:rPr>
                <w:rFonts w:ascii="Times New Roman" w:eastAsia="Times New Roman" w:hAnsi="Times New Roman"/>
                <w:color w:val="000000"/>
                <w:sz w:val="18"/>
                <w:szCs w:val="18"/>
                <w:lang w:eastAsia="lv-LV"/>
              </w:rPr>
              <w:t>48</w:t>
            </w:r>
          </w:p>
        </w:tc>
        <w:tc>
          <w:tcPr>
            <w:tcW w:w="1116" w:type="dxa"/>
            <w:tcBorders>
              <w:top w:val="nil"/>
              <w:left w:val="nil"/>
              <w:bottom w:val="single" w:sz="8" w:space="0" w:color="auto"/>
              <w:right w:val="single" w:sz="8" w:space="0" w:color="auto"/>
            </w:tcBorders>
            <w:shd w:val="clear" w:color="000000" w:fill="DDD9C3"/>
            <w:vAlign w:val="center"/>
            <w:hideMark/>
          </w:tcPr>
          <w:p w14:paraId="2A8104F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nil"/>
              <w:left w:val="nil"/>
              <w:bottom w:val="single" w:sz="8" w:space="0" w:color="auto"/>
              <w:right w:val="single" w:sz="8" w:space="0" w:color="auto"/>
            </w:tcBorders>
            <w:shd w:val="clear" w:color="000000" w:fill="DDD9C3"/>
            <w:vAlign w:val="center"/>
            <w:hideMark/>
          </w:tcPr>
          <w:p w14:paraId="32A8EB2C" w14:textId="7FCCD164" w:rsidR="000602CF" w:rsidRPr="004577F3" w:rsidRDefault="000F1C1D"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2027</w:t>
            </w:r>
          </w:p>
        </w:tc>
      </w:tr>
      <w:tr w:rsidR="000602CF" w:rsidRPr="004577F3" w14:paraId="13BB20EB"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25FF565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Kultūras ministrija</w:t>
            </w:r>
          </w:p>
        </w:tc>
        <w:tc>
          <w:tcPr>
            <w:tcW w:w="1205" w:type="dxa"/>
            <w:tcBorders>
              <w:top w:val="nil"/>
              <w:left w:val="nil"/>
              <w:bottom w:val="single" w:sz="8" w:space="0" w:color="auto"/>
              <w:right w:val="single" w:sz="8" w:space="0" w:color="auto"/>
            </w:tcBorders>
            <w:shd w:val="clear" w:color="000000" w:fill="DDD9C3"/>
            <w:vAlign w:val="center"/>
            <w:hideMark/>
          </w:tcPr>
          <w:p w14:paraId="4FA1231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73CD4755"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5367760" w14:textId="5FBD4CEE"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808</w:t>
            </w:r>
          </w:p>
        </w:tc>
        <w:tc>
          <w:tcPr>
            <w:tcW w:w="992" w:type="dxa"/>
            <w:tcBorders>
              <w:top w:val="nil"/>
              <w:left w:val="nil"/>
              <w:bottom w:val="single" w:sz="8" w:space="0" w:color="auto"/>
              <w:right w:val="single" w:sz="8" w:space="0" w:color="auto"/>
            </w:tcBorders>
            <w:shd w:val="clear" w:color="000000" w:fill="DDD9C3"/>
            <w:vAlign w:val="center"/>
            <w:hideMark/>
          </w:tcPr>
          <w:p w14:paraId="358E5C24" w14:textId="0A36AF1F"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184 808</w:t>
            </w:r>
          </w:p>
        </w:tc>
        <w:tc>
          <w:tcPr>
            <w:tcW w:w="894" w:type="dxa"/>
            <w:tcBorders>
              <w:top w:val="nil"/>
              <w:left w:val="nil"/>
              <w:bottom w:val="single" w:sz="8" w:space="0" w:color="auto"/>
              <w:right w:val="single" w:sz="8" w:space="0" w:color="auto"/>
            </w:tcBorders>
            <w:shd w:val="clear" w:color="000000" w:fill="DDD9C3"/>
            <w:vAlign w:val="center"/>
            <w:hideMark/>
          </w:tcPr>
          <w:p w14:paraId="3171A8BF" w14:textId="17D48CB6"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xml:space="preserve">184 </w:t>
            </w:r>
            <w:r w:rsidR="00E43E62" w:rsidRPr="004577F3">
              <w:rPr>
                <w:rFonts w:ascii="Times New Roman" w:eastAsia="Times New Roman" w:hAnsi="Times New Roman"/>
                <w:color w:val="000000"/>
                <w:sz w:val="18"/>
                <w:szCs w:val="18"/>
                <w:lang w:eastAsia="lv-LV"/>
              </w:rPr>
              <w:t>808</w:t>
            </w:r>
          </w:p>
        </w:tc>
        <w:tc>
          <w:tcPr>
            <w:tcW w:w="902" w:type="dxa"/>
            <w:tcBorders>
              <w:top w:val="nil"/>
              <w:left w:val="nil"/>
              <w:bottom w:val="single" w:sz="8" w:space="0" w:color="auto"/>
              <w:right w:val="single" w:sz="8" w:space="0" w:color="auto"/>
            </w:tcBorders>
            <w:shd w:val="clear" w:color="000000" w:fill="DDD9C3"/>
            <w:vAlign w:val="center"/>
            <w:hideMark/>
          </w:tcPr>
          <w:p w14:paraId="70636EC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319E3F8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1EF9145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548CFFD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116" w:type="dxa"/>
            <w:tcBorders>
              <w:top w:val="nil"/>
              <w:left w:val="nil"/>
              <w:bottom w:val="single" w:sz="8" w:space="0" w:color="auto"/>
              <w:right w:val="single" w:sz="8" w:space="0" w:color="auto"/>
            </w:tcBorders>
            <w:shd w:val="clear" w:color="000000" w:fill="DDD9C3"/>
            <w:vAlign w:val="center"/>
            <w:hideMark/>
          </w:tcPr>
          <w:p w14:paraId="4040304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427 419</w:t>
            </w:r>
          </w:p>
        </w:tc>
        <w:tc>
          <w:tcPr>
            <w:tcW w:w="1360" w:type="dxa"/>
            <w:tcBorders>
              <w:top w:val="nil"/>
              <w:left w:val="nil"/>
              <w:bottom w:val="single" w:sz="8" w:space="0" w:color="auto"/>
              <w:right w:val="single" w:sz="8" w:space="0" w:color="auto"/>
            </w:tcBorders>
            <w:shd w:val="clear" w:color="000000" w:fill="DDD9C3"/>
            <w:vAlign w:val="center"/>
            <w:hideMark/>
          </w:tcPr>
          <w:p w14:paraId="7988E4B6" w14:textId="4AE26EB3" w:rsidR="000602CF" w:rsidRPr="004577F3" w:rsidRDefault="000F1C1D"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2052</w:t>
            </w:r>
          </w:p>
        </w:tc>
      </w:tr>
      <w:tr w:rsidR="000602CF" w:rsidRPr="004577F3" w14:paraId="6B6C3FC2"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0CEA822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205" w:type="dxa"/>
            <w:tcBorders>
              <w:top w:val="nil"/>
              <w:left w:val="nil"/>
              <w:bottom w:val="single" w:sz="8" w:space="0" w:color="auto"/>
              <w:right w:val="single" w:sz="8" w:space="0" w:color="auto"/>
            </w:tcBorders>
            <w:shd w:val="clear" w:color="000000" w:fill="DDD9C3"/>
            <w:vAlign w:val="center"/>
            <w:hideMark/>
          </w:tcPr>
          <w:p w14:paraId="1B900782"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7F7CCAE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7182225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nil"/>
              <w:left w:val="nil"/>
              <w:bottom w:val="single" w:sz="8" w:space="0" w:color="auto"/>
              <w:right w:val="single" w:sz="8" w:space="0" w:color="auto"/>
            </w:tcBorders>
            <w:shd w:val="clear" w:color="000000" w:fill="DDD9C3"/>
            <w:vAlign w:val="center"/>
            <w:hideMark/>
          </w:tcPr>
          <w:p w14:paraId="286B620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nil"/>
              <w:left w:val="nil"/>
              <w:bottom w:val="single" w:sz="8" w:space="0" w:color="auto"/>
              <w:right w:val="single" w:sz="8" w:space="0" w:color="auto"/>
            </w:tcBorders>
            <w:shd w:val="clear" w:color="000000" w:fill="DDD9C3"/>
            <w:vAlign w:val="center"/>
            <w:hideMark/>
          </w:tcPr>
          <w:p w14:paraId="3A9D8AD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48E3B56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62B2970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78585E8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nil"/>
              <w:left w:val="nil"/>
              <w:bottom w:val="single" w:sz="8" w:space="0" w:color="auto"/>
              <w:right w:val="single" w:sz="8" w:space="0" w:color="auto"/>
            </w:tcBorders>
            <w:shd w:val="clear" w:color="000000" w:fill="DDD9C3"/>
            <w:vAlign w:val="center"/>
            <w:hideMark/>
          </w:tcPr>
          <w:p w14:paraId="713028D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nil"/>
              <w:left w:val="nil"/>
              <w:bottom w:val="single" w:sz="8" w:space="0" w:color="auto"/>
              <w:right w:val="single" w:sz="8" w:space="0" w:color="auto"/>
            </w:tcBorders>
            <w:shd w:val="clear" w:color="000000" w:fill="DDD9C3"/>
            <w:vAlign w:val="center"/>
            <w:hideMark/>
          </w:tcPr>
          <w:p w14:paraId="5F9C271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nil"/>
              <w:left w:val="nil"/>
              <w:bottom w:val="single" w:sz="8" w:space="0" w:color="auto"/>
              <w:right w:val="single" w:sz="8" w:space="0" w:color="auto"/>
            </w:tcBorders>
            <w:shd w:val="clear" w:color="000000" w:fill="DDD9C3"/>
            <w:vAlign w:val="center"/>
            <w:hideMark/>
          </w:tcPr>
          <w:p w14:paraId="04953704" w14:textId="743A3F5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p>
        </w:tc>
      </w:tr>
      <w:tr w:rsidR="000602CF" w:rsidRPr="004577F3" w14:paraId="593089A1" w14:textId="77777777" w:rsidTr="004F6952">
        <w:trPr>
          <w:trHeight w:val="300"/>
        </w:trPr>
        <w:tc>
          <w:tcPr>
            <w:tcW w:w="2705" w:type="dxa"/>
            <w:tcBorders>
              <w:top w:val="nil"/>
              <w:left w:val="single" w:sz="8" w:space="0" w:color="auto"/>
              <w:bottom w:val="single" w:sz="8" w:space="0" w:color="auto"/>
              <w:right w:val="nil"/>
            </w:tcBorders>
            <w:shd w:val="clear" w:color="000000" w:fill="A9D08E"/>
            <w:noWrap/>
            <w:vAlign w:val="center"/>
            <w:hideMark/>
          </w:tcPr>
          <w:p w14:paraId="32D6F53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1. risinājums </w:t>
            </w:r>
          </w:p>
        </w:tc>
        <w:tc>
          <w:tcPr>
            <w:tcW w:w="1205" w:type="dxa"/>
            <w:tcBorders>
              <w:top w:val="nil"/>
              <w:left w:val="single" w:sz="8" w:space="0" w:color="auto"/>
              <w:bottom w:val="single" w:sz="8" w:space="0" w:color="auto"/>
              <w:right w:val="single" w:sz="8" w:space="0" w:color="auto"/>
            </w:tcBorders>
            <w:shd w:val="clear" w:color="000000" w:fill="A9D08E"/>
            <w:vAlign w:val="center"/>
            <w:hideMark/>
          </w:tcPr>
          <w:p w14:paraId="7B8AA6BB"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single" w:sz="8" w:space="0" w:color="auto"/>
              <w:right w:val="nil"/>
            </w:tcBorders>
            <w:shd w:val="clear" w:color="000000" w:fill="A9D08E"/>
            <w:vAlign w:val="center"/>
            <w:hideMark/>
          </w:tcPr>
          <w:p w14:paraId="112B4D05"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000000" w:fill="A9D08E"/>
            <w:noWrap/>
            <w:vAlign w:val="center"/>
            <w:hideMark/>
          </w:tcPr>
          <w:p w14:paraId="453680AC" w14:textId="02247345"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000000" w:fill="A9D08E"/>
            <w:noWrap/>
            <w:vAlign w:val="center"/>
            <w:hideMark/>
          </w:tcPr>
          <w:p w14:paraId="56F327BD" w14:textId="625398F0"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000000" w:fill="A9D08E"/>
            <w:noWrap/>
            <w:vAlign w:val="center"/>
            <w:hideMark/>
          </w:tcPr>
          <w:p w14:paraId="49487505" w14:textId="2E52AFED"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000000" w:fill="A9D08E"/>
            <w:noWrap/>
            <w:vAlign w:val="center"/>
            <w:hideMark/>
          </w:tcPr>
          <w:p w14:paraId="7BBE2837"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000000" w:fill="A9D08E"/>
            <w:noWrap/>
            <w:vAlign w:val="center"/>
            <w:hideMark/>
          </w:tcPr>
          <w:p w14:paraId="4919B94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000000" w:fill="A9D08E"/>
            <w:noWrap/>
            <w:vAlign w:val="center"/>
            <w:hideMark/>
          </w:tcPr>
          <w:p w14:paraId="7AE6611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000000" w:fill="A9D08E"/>
            <w:noWrap/>
            <w:vAlign w:val="center"/>
            <w:hideMark/>
          </w:tcPr>
          <w:p w14:paraId="7326957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000000" w:fill="A9D08E"/>
            <w:noWrap/>
            <w:vAlign w:val="center"/>
            <w:hideMark/>
          </w:tcPr>
          <w:p w14:paraId="2A4059A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000000" w:fill="A9D08E"/>
            <w:noWrap/>
            <w:vAlign w:val="center"/>
            <w:hideMark/>
          </w:tcPr>
          <w:p w14:paraId="01BD60A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r>
      <w:tr w:rsidR="000602CF" w:rsidRPr="004577F3" w14:paraId="21BF4E86" w14:textId="77777777" w:rsidTr="004F6952">
        <w:trPr>
          <w:trHeight w:val="30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361CC57A" w14:textId="77777777" w:rsidR="000602CF" w:rsidRPr="004577F3" w:rsidRDefault="000602CF" w:rsidP="000602CF">
            <w:pPr>
              <w:spacing w:after="0" w:line="240" w:lineRule="auto"/>
              <w:jc w:val="both"/>
              <w:rPr>
                <w:rFonts w:ascii="Times New Roman" w:eastAsia="Times New Roman" w:hAnsi="Times New Roman"/>
                <w:i/>
                <w:iCs/>
                <w:color w:val="000000"/>
                <w:sz w:val="20"/>
                <w:szCs w:val="20"/>
                <w:lang w:eastAsia="lv-LV"/>
              </w:rPr>
            </w:pPr>
            <w:r w:rsidRPr="004577F3">
              <w:rPr>
                <w:rFonts w:ascii="Times New Roman" w:eastAsia="Times New Roman" w:hAnsi="Times New Roman"/>
                <w:i/>
                <w:iCs/>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08D0979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variants</w:t>
            </w:r>
          </w:p>
        </w:tc>
        <w:tc>
          <w:tcPr>
            <w:tcW w:w="1383" w:type="dxa"/>
            <w:tcBorders>
              <w:top w:val="nil"/>
              <w:left w:val="nil"/>
              <w:bottom w:val="single" w:sz="8" w:space="0" w:color="auto"/>
              <w:right w:val="nil"/>
            </w:tcBorders>
            <w:shd w:val="clear" w:color="auto" w:fill="auto"/>
            <w:vAlign w:val="center"/>
            <w:hideMark/>
          </w:tcPr>
          <w:p w14:paraId="45542D29" w14:textId="77777777" w:rsidR="000602CF" w:rsidRPr="004577F3" w:rsidRDefault="000602CF" w:rsidP="000602CF">
            <w:pPr>
              <w:spacing w:after="0" w:line="240" w:lineRule="auto"/>
              <w:jc w:val="both"/>
              <w:rPr>
                <w:rFonts w:ascii="Times New Roman" w:eastAsia="Times New Roman" w:hAnsi="Times New Roman"/>
                <w:i/>
                <w:iCs/>
                <w:color w:val="000000"/>
                <w:sz w:val="20"/>
                <w:szCs w:val="20"/>
                <w:lang w:eastAsia="lv-LV"/>
              </w:rPr>
            </w:pPr>
            <w:r w:rsidRPr="004577F3">
              <w:rPr>
                <w:rFonts w:ascii="Times New Roman" w:eastAsia="Times New Roman" w:hAnsi="Times New Roman"/>
                <w:i/>
                <w:iCs/>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955454D"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675078C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15367A6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6601C06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6C3E9E6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394FF31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4B2CB39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0CF338B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hideMark/>
          </w:tcPr>
          <w:p w14:paraId="69D4BF64"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r>
      <w:tr w:rsidR="000602CF" w:rsidRPr="004577F3" w14:paraId="16063206"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4334336F"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single" w:sz="8" w:space="0" w:color="auto"/>
            </w:tcBorders>
            <w:shd w:val="clear" w:color="auto" w:fill="auto"/>
            <w:vAlign w:val="center"/>
            <w:hideMark/>
          </w:tcPr>
          <w:p w14:paraId="44A61179"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Kultūras ministrija</w:t>
            </w:r>
          </w:p>
        </w:tc>
        <w:tc>
          <w:tcPr>
            <w:tcW w:w="1383" w:type="dxa"/>
            <w:tcBorders>
              <w:top w:val="nil"/>
              <w:left w:val="nil"/>
              <w:bottom w:val="single" w:sz="8" w:space="0" w:color="auto"/>
              <w:right w:val="nil"/>
            </w:tcBorders>
            <w:shd w:val="clear" w:color="auto" w:fill="auto"/>
            <w:vAlign w:val="center"/>
            <w:hideMark/>
          </w:tcPr>
          <w:p w14:paraId="31F93B3B"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1620BF8" w14:textId="37D42CC1"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6971F226" w14:textId="234F7F63"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53637977" w14:textId="18D99704"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2A37A605"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33E8D4D9"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063A6A2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0A07A53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auto" w:fill="auto"/>
            <w:noWrap/>
            <w:vAlign w:val="center"/>
            <w:hideMark/>
          </w:tcPr>
          <w:p w14:paraId="625A5EF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auto" w:fill="auto"/>
            <w:noWrap/>
            <w:hideMark/>
          </w:tcPr>
          <w:p w14:paraId="3FFADD3D"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r>
      <w:tr w:rsidR="000602CF" w:rsidRPr="004577F3" w14:paraId="38F50920"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06B9C0E3"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1F297A7E"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vAlign w:val="center"/>
            <w:hideMark/>
          </w:tcPr>
          <w:p w14:paraId="154CE5D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21.00.00 programma</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219B661" w14:textId="16C6771D" w:rsidR="000602CF" w:rsidRPr="008D2258"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6F768233" w14:textId="5200EFA6" w:rsidR="000602CF" w:rsidRPr="008D2258"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306DCC00" w14:textId="6B26B278" w:rsidR="000602CF" w:rsidRPr="008D2258"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7F37DE0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D4CF3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2C35C47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25BE605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1381FCE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auto" w:fill="auto"/>
            <w:noWrap/>
            <w:vAlign w:val="center"/>
            <w:hideMark/>
          </w:tcPr>
          <w:p w14:paraId="7CCF54CC" w14:textId="79F310AC" w:rsidR="000602CF" w:rsidRPr="004577F3" w:rsidRDefault="000602CF" w:rsidP="000F1C1D">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0F1C1D" w:rsidRPr="004577F3">
              <w:rPr>
                <w:rFonts w:ascii="Times New Roman" w:eastAsia="Times New Roman" w:hAnsi="Times New Roman"/>
                <w:color w:val="000000"/>
                <w:sz w:val="20"/>
                <w:szCs w:val="20"/>
                <w:lang w:eastAsia="lv-LV"/>
              </w:rPr>
              <w:t>2052</w:t>
            </w:r>
          </w:p>
        </w:tc>
      </w:tr>
      <w:tr w:rsidR="000602CF" w:rsidRPr="004577F3" w14:paraId="0230B819" w14:textId="77777777" w:rsidTr="004F6952">
        <w:trPr>
          <w:trHeight w:val="300"/>
        </w:trPr>
        <w:tc>
          <w:tcPr>
            <w:tcW w:w="2705" w:type="dxa"/>
            <w:tcBorders>
              <w:top w:val="nil"/>
              <w:left w:val="single" w:sz="8" w:space="0" w:color="auto"/>
              <w:bottom w:val="single" w:sz="8" w:space="0" w:color="auto"/>
              <w:right w:val="nil"/>
            </w:tcBorders>
            <w:shd w:val="clear" w:color="auto" w:fill="auto"/>
            <w:vAlign w:val="center"/>
            <w:hideMark/>
          </w:tcPr>
          <w:p w14:paraId="2B6BE392"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650634C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hideMark/>
          </w:tcPr>
          <w:p w14:paraId="3A24715E"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231DF54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4F5734E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5F955DC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03B8FA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802FD3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75BA0BD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7D660B6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4ED0F96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41FC2BF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5F7ABA74" w14:textId="77777777" w:rsidTr="00484CC2">
        <w:trPr>
          <w:trHeight w:val="540"/>
        </w:trPr>
        <w:tc>
          <w:tcPr>
            <w:tcW w:w="2705" w:type="dxa"/>
            <w:tcBorders>
              <w:top w:val="nil"/>
              <w:left w:val="single" w:sz="8" w:space="0" w:color="auto"/>
              <w:bottom w:val="single" w:sz="4" w:space="0" w:color="auto"/>
              <w:right w:val="single" w:sz="8" w:space="0" w:color="auto"/>
            </w:tcBorders>
            <w:shd w:val="clear" w:color="auto" w:fill="auto"/>
            <w:noWrap/>
            <w:vAlign w:val="center"/>
            <w:hideMark/>
          </w:tcPr>
          <w:p w14:paraId="22133E1F" w14:textId="77777777" w:rsidR="000602CF" w:rsidRPr="004577F3" w:rsidRDefault="000602CF" w:rsidP="000602CF">
            <w:pPr>
              <w:spacing w:after="0" w:line="240" w:lineRule="auto"/>
              <w:rPr>
                <w:rFonts w:ascii="Times New Roman" w:eastAsia="Times New Roman" w:hAnsi="Times New Roman"/>
                <w:color w:val="000000"/>
                <w:sz w:val="24"/>
                <w:szCs w:val="24"/>
                <w:lang w:eastAsia="lv-LV"/>
              </w:rPr>
            </w:pPr>
            <w:r w:rsidRPr="004577F3">
              <w:rPr>
                <w:rFonts w:ascii="Times New Roman" w:eastAsia="Times New Roman" w:hAnsi="Times New Roman"/>
                <w:color w:val="000000"/>
                <w:sz w:val="24"/>
                <w:szCs w:val="24"/>
                <w:lang w:eastAsia="lv-LV"/>
              </w:rPr>
              <w:t> </w:t>
            </w:r>
          </w:p>
        </w:tc>
        <w:tc>
          <w:tcPr>
            <w:tcW w:w="1205" w:type="dxa"/>
            <w:tcBorders>
              <w:top w:val="nil"/>
              <w:left w:val="nil"/>
              <w:bottom w:val="single" w:sz="4" w:space="0" w:color="auto"/>
              <w:right w:val="single" w:sz="8" w:space="0" w:color="auto"/>
            </w:tcBorders>
            <w:shd w:val="clear" w:color="auto" w:fill="auto"/>
            <w:vAlign w:val="center"/>
            <w:hideMark/>
          </w:tcPr>
          <w:p w14:paraId="5742F71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13. Finanšu ministrija</w:t>
            </w:r>
          </w:p>
        </w:tc>
        <w:tc>
          <w:tcPr>
            <w:tcW w:w="1383" w:type="dxa"/>
            <w:tcBorders>
              <w:top w:val="nil"/>
              <w:left w:val="nil"/>
              <w:bottom w:val="single" w:sz="4" w:space="0" w:color="auto"/>
              <w:right w:val="single" w:sz="8" w:space="0" w:color="auto"/>
            </w:tcBorders>
            <w:shd w:val="clear" w:color="auto" w:fill="auto"/>
            <w:noWrap/>
            <w:vAlign w:val="center"/>
            <w:hideMark/>
          </w:tcPr>
          <w:p w14:paraId="3F0E174E" w14:textId="77777777" w:rsidR="000602CF" w:rsidRPr="004577F3" w:rsidRDefault="000602CF" w:rsidP="000602CF">
            <w:pPr>
              <w:spacing w:after="0" w:line="240" w:lineRule="auto"/>
              <w:rPr>
                <w:rFonts w:ascii="Times New Roman" w:eastAsia="Times New Roman" w:hAnsi="Times New Roman"/>
                <w:color w:val="000000"/>
                <w:sz w:val="24"/>
                <w:szCs w:val="24"/>
                <w:lang w:eastAsia="lv-LV"/>
              </w:rPr>
            </w:pPr>
            <w:r w:rsidRPr="004577F3">
              <w:rPr>
                <w:rFonts w:ascii="Times New Roman" w:eastAsia="Times New Roman" w:hAnsi="Times New Roman"/>
                <w:color w:val="000000"/>
                <w:sz w:val="24"/>
                <w:szCs w:val="24"/>
                <w:lang w:eastAsia="lv-LV"/>
              </w:rPr>
              <w:t> </w:t>
            </w:r>
          </w:p>
        </w:tc>
        <w:tc>
          <w:tcPr>
            <w:tcW w:w="1076" w:type="dxa"/>
            <w:tcBorders>
              <w:top w:val="nil"/>
              <w:left w:val="nil"/>
              <w:bottom w:val="single" w:sz="4" w:space="0" w:color="auto"/>
              <w:right w:val="single" w:sz="8" w:space="0" w:color="auto"/>
            </w:tcBorders>
            <w:shd w:val="clear" w:color="auto" w:fill="auto"/>
            <w:noWrap/>
            <w:vAlign w:val="center"/>
            <w:hideMark/>
          </w:tcPr>
          <w:p w14:paraId="1AA0DF0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4" w:space="0" w:color="auto"/>
              <w:right w:val="single" w:sz="8" w:space="0" w:color="auto"/>
            </w:tcBorders>
            <w:shd w:val="clear" w:color="auto" w:fill="auto"/>
            <w:noWrap/>
            <w:vAlign w:val="center"/>
            <w:hideMark/>
          </w:tcPr>
          <w:p w14:paraId="28990BA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4" w:space="0" w:color="auto"/>
              <w:right w:val="single" w:sz="8" w:space="0" w:color="auto"/>
            </w:tcBorders>
            <w:shd w:val="clear" w:color="auto" w:fill="auto"/>
            <w:noWrap/>
            <w:vAlign w:val="center"/>
            <w:hideMark/>
          </w:tcPr>
          <w:p w14:paraId="125FCB2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00022C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6E7F872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2D71BD5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4" w:space="0" w:color="auto"/>
              <w:right w:val="single" w:sz="8" w:space="0" w:color="auto"/>
            </w:tcBorders>
            <w:shd w:val="clear" w:color="auto" w:fill="auto"/>
            <w:noWrap/>
            <w:vAlign w:val="center"/>
            <w:hideMark/>
          </w:tcPr>
          <w:p w14:paraId="7F797A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4" w:space="0" w:color="auto"/>
              <w:right w:val="single" w:sz="8" w:space="0" w:color="auto"/>
            </w:tcBorders>
            <w:shd w:val="clear" w:color="auto" w:fill="auto"/>
            <w:noWrap/>
            <w:vAlign w:val="center"/>
            <w:hideMark/>
          </w:tcPr>
          <w:p w14:paraId="726D215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4" w:space="0" w:color="auto"/>
              <w:right w:val="single" w:sz="8" w:space="0" w:color="auto"/>
            </w:tcBorders>
            <w:shd w:val="clear" w:color="auto" w:fill="auto"/>
            <w:noWrap/>
            <w:vAlign w:val="center"/>
            <w:hideMark/>
          </w:tcPr>
          <w:p w14:paraId="5FA531F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49E2DB88" w14:textId="77777777" w:rsidTr="00484CC2">
        <w:trPr>
          <w:trHeight w:val="540"/>
        </w:trPr>
        <w:tc>
          <w:tcPr>
            <w:tcW w:w="2705" w:type="dxa"/>
            <w:tcBorders>
              <w:top w:val="single" w:sz="4" w:space="0" w:color="auto"/>
              <w:left w:val="single" w:sz="8" w:space="0" w:color="auto"/>
              <w:bottom w:val="single" w:sz="8" w:space="0" w:color="auto"/>
              <w:right w:val="nil"/>
            </w:tcBorders>
            <w:shd w:val="clear" w:color="auto" w:fill="auto"/>
            <w:vAlign w:val="center"/>
            <w:hideMark/>
          </w:tcPr>
          <w:p w14:paraId="024FD94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lastRenderedPageBreak/>
              <w:t> </w:t>
            </w:r>
          </w:p>
        </w:tc>
        <w:tc>
          <w:tcPr>
            <w:tcW w:w="1205" w:type="dxa"/>
            <w:tcBorders>
              <w:top w:val="single" w:sz="4" w:space="0" w:color="auto"/>
              <w:left w:val="single" w:sz="8" w:space="0" w:color="auto"/>
              <w:bottom w:val="single" w:sz="8" w:space="0" w:color="auto"/>
              <w:right w:val="nil"/>
            </w:tcBorders>
            <w:shd w:val="clear" w:color="auto" w:fill="auto"/>
            <w:vAlign w:val="center"/>
            <w:hideMark/>
          </w:tcPr>
          <w:p w14:paraId="4C4FF45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single" w:sz="4" w:space="0" w:color="auto"/>
              <w:left w:val="single" w:sz="8" w:space="0" w:color="auto"/>
              <w:bottom w:val="single" w:sz="8" w:space="0" w:color="auto"/>
              <w:right w:val="nil"/>
            </w:tcBorders>
            <w:shd w:val="clear" w:color="auto" w:fill="auto"/>
            <w:vAlign w:val="center"/>
            <w:hideMark/>
          </w:tcPr>
          <w:p w14:paraId="325D0B71" w14:textId="3B113734" w:rsidR="000602CF" w:rsidRPr="004577F3" w:rsidRDefault="009F63C8"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41.13.00 “Finansējums VAS "Valsts nekustamie īpašumi" īstenojamiem projektiem un pasākumiem”</w:t>
            </w:r>
          </w:p>
        </w:tc>
        <w:tc>
          <w:tcPr>
            <w:tcW w:w="10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8CBF2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08CF6A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single" w:sz="4" w:space="0" w:color="auto"/>
              <w:left w:val="nil"/>
              <w:bottom w:val="single" w:sz="8" w:space="0" w:color="auto"/>
              <w:right w:val="single" w:sz="8" w:space="0" w:color="auto"/>
            </w:tcBorders>
            <w:shd w:val="clear" w:color="auto" w:fill="auto"/>
            <w:noWrap/>
            <w:vAlign w:val="center"/>
            <w:hideMark/>
          </w:tcPr>
          <w:p w14:paraId="4ADE6DA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52229B54" w14:textId="5A8F58E6"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F1C1D" w:rsidRPr="004577F3">
              <w:rPr>
                <w:rFonts w:ascii="Times New Roman" w:eastAsia="Times New Roman" w:hAnsi="Times New Roman"/>
                <w:color w:val="000000"/>
                <w:sz w:val="20"/>
                <w:szCs w:val="20"/>
                <w:lang w:eastAsia="lv-LV"/>
              </w:rPr>
              <w:t>73</w:t>
            </w:r>
            <w:r w:rsidRPr="004577F3">
              <w:rPr>
                <w:rFonts w:ascii="Times New Roman" w:eastAsia="Times New Roman" w:hAnsi="Times New Roman"/>
                <w:color w:val="000000"/>
                <w:sz w:val="20"/>
                <w:szCs w:val="20"/>
                <w:lang w:eastAsia="lv-LV"/>
              </w:rPr>
              <w:t xml:space="preserve"> </w:t>
            </w:r>
            <w:r w:rsidR="000F1C1D" w:rsidRPr="004577F3">
              <w:rPr>
                <w:rFonts w:ascii="Times New Roman" w:eastAsia="Times New Roman" w:hAnsi="Times New Roman"/>
                <w:color w:val="000000"/>
                <w:sz w:val="20"/>
                <w:szCs w:val="20"/>
                <w:lang w:eastAsia="lv-LV"/>
              </w:rPr>
              <w:t>474</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14ADCDAB" w14:textId="18E90A01"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570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428</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6AB7DF07" w14:textId="7E9CDD68"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762</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252</w:t>
            </w:r>
          </w:p>
        </w:tc>
        <w:tc>
          <w:tcPr>
            <w:tcW w:w="1239" w:type="dxa"/>
            <w:tcBorders>
              <w:top w:val="single" w:sz="4" w:space="0" w:color="auto"/>
              <w:left w:val="nil"/>
              <w:bottom w:val="single" w:sz="8" w:space="0" w:color="auto"/>
              <w:right w:val="single" w:sz="8" w:space="0" w:color="auto"/>
            </w:tcBorders>
            <w:shd w:val="clear" w:color="auto" w:fill="auto"/>
            <w:noWrap/>
            <w:vAlign w:val="center"/>
            <w:hideMark/>
          </w:tcPr>
          <w:p w14:paraId="2AF3FB71" w14:textId="62A7C4D8"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368</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548</w:t>
            </w:r>
          </w:p>
        </w:tc>
        <w:tc>
          <w:tcPr>
            <w:tcW w:w="1116" w:type="dxa"/>
            <w:tcBorders>
              <w:top w:val="single" w:sz="4" w:space="0" w:color="auto"/>
              <w:left w:val="nil"/>
              <w:bottom w:val="single" w:sz="8" w:space="0" w:color="auto"/>
              <w:right w:val="single" w:sz="8" w:space="0" w:color="auto"/>
            </w:tcBorders>
            <w:shd w:val="clear" w:color="auto" w:fill="auto"/>
            <w:noWrap/>
            <w:vAlign w:val="center"/>
            <w:hideMark/>
          </w:tcPr>
          <w:p w14:paraId="6D01E71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14:paraId="7D0BD477"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2027</w:t>
            </w:r>
          </w:p>
        </w:tc>
      </w:tr>
      <w:tr w:rsidR="000602CF" w:rsidRPr="004577F3" w14:paraId="5013DF85" w14:textId="77777777" w:rsidTr="004F6952">
        <w:trPr>
          <w:trHeight w:val="54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1F0CC57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47FFACD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383" w:type="dxa"/>
            <w:tcBorders>
              <w:top w:val="nil"/>
              <w:left w:val="nil"/>
              <w:bottom w:val="single" w:sz="8" w:space="0" w:color="auto"/>
              <w:right w:val="single" w:sz="8" w:space="0" w:color="auto"/>
            </w:tcBorders>
            <w:shd w:val="clear" w:color="auto" w:fill="auto"/>
            <w:vAlign w:val="center"/>
            <w:hideMark/>
          </w:tcPr>
          <w:p w14:paraId="36966256"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nil"/>
              <w:bottom w:val="single" w:sz="8" w:space="0" w:color="auto"/>
              <w:right w:val="single" w:sz="8" w:space="0" w:color="auto"/>
            </w:tcBorders>
            <w:shd w:val="clear" w:color="auto" w:fill="auto"/>
            <w:noWrap/>
            <w:vAlign w:val="center"/>
            <w:hideMark/>
          </w:tcPr>
          <w:p w14:paraId="424759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464EED8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5CFABB5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9F0EE8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4AFAFA7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968AAF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5F745F0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0E6DCB4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251C772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687EC374" w14:textId="77777777" w:rsidTr="004F6952">
        <w:trPr>
          <w:trHeight w:val="540"/>
        </w:trPr>
        <w:tc>
          <w:tcPr>
            <w:tcW w:w="2705" w:type="dxa"/>
            <w:tcBorders>
              <w:top w:val="nil"/>
              <w:left w:val="single" w:sz="8" w:space="0" w:color="auto"/>
              <w:bottom w:val="nil"/>
              <w:right w:val="single" w:sz="8" w:space="0" w:color="auto"/>
            </w:tcBorders>
            <w:shd w:val="clear" w:color="000000" w:fill="C4BC96"/>
            <w:vAlign w:val="center"/>
            <w:hideMark/>
          </w:tcPr>
          <w:p w14:paraId="2572CEA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Finansējums konceptuālā ziņojuma īstenošanai </w:t>
            </w:r>
            <w:r w:rsidRPr="004577F3">
              <w:rPr>
                <w:rFonts w:ascii="Times New Roman" w:eastAsia="Times New Roman" w:hAnsi="Times New Roman"/>
                <w:b/>
                <w:bCs/>
                <w:strike/>
                <w:color w:val="FF0000"/>
                <w:sz w:val="20"/>
                <w:szCs w:val="20"/>
                <w:lang w:eastAsia="lv-LV"/>
              </w:rPr>
              <w:t xml:space="preserve"> </w:t>
            </w:r>
            <w:r w:rsidRPr="004577F3">
              <w:rPr>
                <w:rFonts w:ascii="Times New Roman" w:eastAsia="Times New Roman" w:hAnsi="Times New Roman"/>
                <w:b/>
                <w:bCs/>
                <w:color w:val="000000"/>
                <w:sz w:val="20"/>
                <w:szCs w:val="20"/>
                <w:lang w:eastAsia="lv-LV"/>
              </w:rPr>
              <w:t>kopā</w:t>
            </w:r>
          </w:p>
        </w:tc>
        <w:tc>
          <w:tcPr>
            <w:tcW w:w="1205" w:type="dxa"/>
            <w:tcBorders>
              <w:top w:val="nil"/>
              <w:left w:val="nil"/>
              <w:bottom w:val="nil"/>
              <w:right w:val="single" w:sz="8" w:space="0" w:color="auto"/>
            </w:tcBorders>
            <w:shd w:val="clear" w:color="000000" w:fill="C4BC96"/>
            <w:vAlign w:val="center"/>
            <w:hideMark/>
          </w:tcPr>
          <w:p w14:paraId="406FA920"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383" w:type="dxa"/>
            <w:tcBorders>
              <w:top w:val="nil"/>
              <w:left w:val="nil"/>
              <w:bottom w:val="nil"/>
              <w:right w:val="nil"/>
            </w:tcBorders>
            <w:shd w:val="clear" w:color="000000" w:fill="C4BC96"/>
            <w:vAlign w:val="center"/>
            <w:hideMark/>
          </w:tcPr>
          <w:p w14:paraId="16B80825"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076" w:type="dxa"/>
            <w:tcBorders>
              <w:top w:val="nil"/>
              <w:left w:val="single" w:sz="8" w:space="0" w:color="auto"/>
              <w:bottom w:val="nil"/>
              <w:right w:val="single" w:sz="8" w:space="0" w:color="auto"/>
            </w:tcBorders>
            <w:shd w:val="clear" w:color="000000" w:fill="C4BC96"/>
            <w:noWrap/>
            <w:vAlign w:val="center"/>
            <w:hideMark/>
          </w:tcPr>
          <w:p w14:paraId="2D1D2CEA" w14:textId="3002F61B"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92" w:type="dxa"/>
            <w:tcBorders>
              <w:top w:val="nil"/>
              <w:left w:val="nil"/>
              <w:bottom w:val="nil"/>
              <w:right w:val="single" w:sz="8" w:space="0" w:color="auto"/>
            </w:tcBorders>
            <w:shd w:val="clear" w:color="000000" w:fill="C4BC96"/>
            <w:noWrap/>
            <w:vAlign w:val="center"/>
            <w:hideMark/>
          </w:tcPr>
          <w:p w14:paraId="5350CCB2" w14:textId="681FC9D9"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894" w:type="dxa"/>
            <w:tcBorders>
              <w:top w:val="nil"/>
              <w:left w:val="nil"/>
              <w:bottom w:val="nil"/>
              <w:right w:val="single" w:sz="8" w:space="0" w:color="auto"/>
            </w:tcBorders>
            <w:shd w:val="clear" w:color="000000" w:fill="C4BC96"/>
            <w:noWrap/>
            <w:vAlign w:val="center"/>
            <w:hideMark/>
          </w:tcPr>
          <w:p w14:paraId="5DC9B1A3" w14:textId="2031D8AA"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02" w:type="dxa"/>
            <w:tcBorders>
              <w:top w:val="nil"/>
              <w:left w:val="nil"/>
              <w:bottom w:val="nil"/>
              <w:right w:val="single" w:sz="8" w:space="0" w:color="auto"/>
            </w:tcBorders>
            <w:shd w:val="clear" w:color="000000" w:fill="C4BC96"/>
            <w:noWrap/>
            <w:vAlign w:val="center"/>
            <w:hideMark/>
          </w:tcPr>
          <w:p w14:paraId="1DB0A66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nil"/>
              <w:left w:val="nil"/>
              <w:bottom w:val="nil"/>
              <w:right w:val="single" w:sz="8" w:space="0" w:color="auto"/>
            </w:tcBorders>
            <w:shd w:val="clear" w:color="000000" w:fill="C4BC96"/>
            <w:noWrap/>
            <w:vAlign w:val="center"/>
            <w:hideMark/>
          </w:tcPr>
          <w:p w14:paraId="1CECEF1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nil"/>
              <w:left w:val="nil"/>
              <w:bottom w:val="nil"/>
              <w:right w:val="single" w:sz="8" w:space="0" w:color="auto"/>
            </w:tcBorders>
            <w:shd w:val="clear" w:color="000000" w:fill="C4BC96"/>
            <w:noWrap/>
            <w:vAlign w:val="center"/>
            <w:hideMark/>
          </w:tcPr>
          <w:p w14:paraId="489C791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nil"/>
              <w:left w:val="nil"/>
              <w:bottom w:val="nil"/>
              <w:right w:val="single" w:sz="8" w:space="0" w:color="auto"/>
            </w:tcBorders>
            <w:shd w:val="clear" w:color="000000" w:fill="C4BC96"/>
            <w:noWrap/>
            <w:vAlign w:val="center"/>
            <w:hideMark/>
          </w:tcPr>
          <w:p w14:paraId="35DDD18D" w14:textId="476E6820" w:rsidR="000602CF" w:rsidRPr="004577F3" w:rsidRDefault="0040288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5 073 604</w:t>
            </w:r>
          </w:p>
        </w:tc>
        <w:tc>
          <w:tcPr>
            <w:tcW w:w="1116" w:type="dxa"/>
            <w:tcBorders>
              <w:top w:val="nil"/>
              <w:left w:val="nil"/>
              <w:bottom w:val="nil"/>
              <w:right w:val="single" w:sz="8" w:space="0" w:color="auto"/>
            </w:tcBorders>
            <w:shd w:val="clear" w:color="000000" w:fill="C4BC96"/>
            <w:noWrap/>
            <w:vAlign w:val="center"/>
            <w:hideMark/>
          </w:tcPr>
          <w:p w14:paraId="19BCED89" w14:textId="24785243" w:rsidR="000602CF" w:rsidRPr="004577F3" w:rsidRDefault="00947472"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706 024</w:t>
            </w:r>
          </w:p>
        </w:tc>
        <w:tc>
          <w:tcPr>
            <w:tcW w:w="1360" w:type="dxa"/>
            <w:tcBorders>
              <w:top w:val="nil"/>
              <w:left w:val="nil"/>
              <w:bottom w:val="nil"/>
              <w:right w:val="single" w:sz="8" w:space="0" w:color="auto"/>
            </w:tcBorders>
            <w:shd w:val="clear" w:color="000000" w:fill="C4BC96"/>
            <w:noWrap/>
            <w:vAlign w:val="center"/>
            <w:hideMark/>
          </w:tcPr>
          <w:p w14:paraId="7FF1560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r>
      <w:tr w:rsidR="000602CF" w:rsidRPr="004577F3" w14:paraId="465BA8C1" w14:textId="77777777" w:rsidTr="004F6952">
        <w:trPr>
          <w:trHeight w:val="300"/>
        </w:trPr>
        <w:tc>
          <w:tcPr>
            <w:tcW w:w="2705" w:type="dxa"/>
            <w:tcBorders>
              <w:top w:val="single" w:sz="8" w:space="0" w:color="auto"/>
              <w:left w:val="single" w:sz="8" w:space="0" w:color="auto"/>
              <w:bottom w:val="single" w:sz="8" w:space="0" w:color="auto"/>
              <w:right w:val="single" w:sz="8" w:space="0" w:color="auto"/>
            </w:tcBorders>
            <w:shd w:val="clear" w:color="000000" w:fill="DDD9C3"/>
            <w:vAlign w:val="center"/>
            <w:hideMark/>
          </w:tcPr>
          <w:p w14:paraId="621D22D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tajā skaitā</w:t>
            </w:r>
          </w:p>
        </w:tc>
        <w:tc>
          <w:tcPr>
            <w:tcW w:w="1205" w:type="dxa"/>
            <w:tcBorders>
              <w:top w:val="single" w:sz="8" w:space="0" w:color="auto"/>
              <w:left w:val="nil"/>
              <w:bottom w:val="single" w:sz="8" w:space="0" w:color="auto"/>
              <w:right w:val="single" w:sz="8" w:space="0" w:color="auto"/>
            </w:tcBorders>
            <w:shd w:val="clear" w:color="000000" w:fill="DDD9C3"/>
            <w:vAlign w:val="center"/>
            <w:hideMark/>
          </w:tcPr>
          <w:p w14:paraId="12CF5D71"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single" w:sz="8" w:space="0" w:color="auto"/>
              <w:left w:val="nil"/>
              <w:bottom w:val="single" w:sz="8" w:space="0" w:color="auto"/>
              <w:right w:val="single" w:sz="8" w:space="0" w:color="auto"/>
            </w:tcBorders>
            <w:shd w:val="clear" w:color="000000" w:fill="DDD9C3"/>
            <w:vAlign w:val="center"/>
            <w:hideMark/>
          </w:tcPr>
          <w:p w14:paraId="384073C5"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single" w:sz="8" w:space="0" w:color="auto"/>
              <w:left w:val="nil"/>
              <w:bottom w:val="single" w:sz="8" w:space="0" w:color="auto"/>
              <w:right w:val="single" w:sz="8" w:space="0" w:color="auto"/>
            </w:tcBorders>
            <w:shd w:val="clear" w:color="000000" w:fill="DDD9C3"/>
            <w:vAlign w:val="center"/>
            <w:hideMark/>
          </w:tcPr>
          <w:p w14:paraId="1BA61D7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single" w:sz="8" w:space="0" w:color="auto"/>
              <w:left w:val="nil"/>
              <w:bottom w:val="single" w:sz="8" w:space="0" w:color="auto"/>
              <w:right w:val="single" w:sz="8" w:space="0" w:color="auto"/>
            </w:tcBorders>
            <w:shd w:val="clear" w:color="000000" w:fill="DDD9C3"/>
            <w:vAlign w:val="center"/>
            <w:hideMark/>
          </w:tcPr>
          <w:p w14:paraId="4EC624D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single" w:sz="8" w:space="0" w:color="auto"/>
              <w:left w:val="nil"/>
              <w:bottom w:val="single" w:sz="8" w:space="0" w:color="auto"/>
              <w:right w:val="single" w:sz="8" w:space="0" w:color="auto"/>
            </w:tcBorders>
            <w:shd w:val="clear" w:color="000000" w:fill="DDD9C3"/>
            <w:vAlign w:val="center"/>
            <w:hideMark/>
          </w:tcPr>
          <w:p w14:paraId="2280438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2DABF38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38A964B2"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5588C96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single" w:sz="8" w:space="0" w:color="auto"/>
              <w:left w:val="nil"/>
              <w:bottom w:val="single" w:sz="8" w:space="0" w:color="auto"/>
              <w:right w:val="single" w:sz="8" w:space="0" w:color="auto"/>
            </w:tcBorders>
            <w:shd w:val="clear" w:color="000000" w:fill="DDD9C3"/>
            <w:vAlign w:val="center"/>
            <w:hideMark/>
          </w:tcPr>
          <w:p w14:paraId="7BA3F60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single" w:sz="8" w:space="0" w:color="auto"/>
              <w:left w:val="nil"/>
              <w:bottom w:val="single" w:sz="8" w:space="0" w:color="auto"/>
              <w:right w:val="single" w:sz="8" w:space="0" w:color="auto"/>
            </w:tcBorders>
            <w:shd w:val="clear" w:color="000000" w:fill="DDD9C3"/>
            <w:vAlign w:val="center"/>
            <w:hideMark/>
          </w:tcPr>
          <w:p w14:paraId="5C220A1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single" w:sz="8" w:space="0" w:color="auto"/>
              <w:left w:val="nil"/>
              <w:bottom w:val="single" w:sz="8" w:space="0" w:color="auto"/>
              <w:right w:val="single" w:sz="8" w:space="0" w:color="auto"/>
            </w:tcBorders>
            <w:shd w:val="clear" w:color="000000" w:fill="DDD9C3"/>
            <w:vAlign w:val="center"/>
            <w:hideMark/>
          </w:tcPr>
          <w:p w14:paraId="20E9D9F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r>
      <w:tr w:rsidR="000602CF" w:rsidRPr="004577F3" w14:paraId="6E53AE73"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4565CDA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Budžeta resors</w:t>
            </w:r>
          </w:p>
        </w:tc>
        <w:tc>
          <w:tcPr>
            <w:tcW w:w="1205" w:type="dxa"/>
            <w:tcBorders>
              <w:top w:val="nil"/>
              <w:left w:val="nil"/>
              <w:bottom w:val="single" w:sz="8" w:space="0" w:color="auto"/>
              <w:right w:val="single" w:sz="8" w:space="0" w:color="auto"/>
            </w:tcBorders>
            <w:shd w:val="clear" w:color="000000" w:fill="DDD9C3"/>
            <w:vAlign w:val="center"/>
            <w:hideMark/>
          </w:tcPr>
          <w:p w14:paraId="6D8F5BD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FC2BDE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5CFBA0A1" w14:textId="5ADC10A0"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184 808</w:t>
            </w:r>
          </w:p>
        </w:tc>
        <w:tc>
          <w:tcPr>
            <w:tcW w:w="992" w:type="dxa"/>
            <w:tcBorders>
              <w:top w:val="nil"/>
              <w:left w:val="nil"/>
              <w:bottom w:val="single" w:sz="8" w:space="0" w:color="auto"/>
              <w:right w:val="single" w:sz="8" w:space="0" w:color="auto"/>
            </w:tcBorders>
            <w:shd w:val="clear" w:color="000000" w:fill="DDD9C3"/>
            <w:vAlign w:val="center"/>
            <w:hideMark/>
          </w:tcPr>
          <w:p w14:paraId="3C4E214C" w14:textId="3E4F5618"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w:t>
            </w:r>
            <w:r w:rsidR="00E80DA3" w:rsidRPr="004577F3">
              <w:rPr>
                <w:rFonts w:ascii="Times New Roman" w:eastAsia="Times New Roman" w:hAnsi="Times New Roman"/>
                <w:color w:val="000000"/>
                <w:sz w:val="18"/>
                <w:szCs w:val="18"/>
                <w:lang w:eastAsia="lv-LV"/>
              </w:rPr>
              <w:t>84 808</w:t>
            </w:r>
          </w:p>
        </w:tc>
        <w:tc>
          <w:tcPr>
            <w:tcW w:w="894" w:type="dxa"/>
            <w:tcBorders>
              <w:top w:val="nil"/>
              <w:left w:val="nil"/>
              <w:bottom w:val="single" w:sz="8" w:space="0" w:color="auto"/>
              <w:right w:val="single" w:sz="8" w:space="0" w:color="auto"/>
            </w:tcBorders>
            <w:shd w:val="clear" w:color="000000" w:fill="DDD9C3"/>
            <w:vAlign w:val="center"/>
            <w:hideMark/>
          </w:tcPr>
          <w:p w14:paraId="1C602E2A" w14:textId="2B422D63"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w:t>
            </w:r>
            <w:r w:rsidR="00E80DA3" w:rsidRPr="004577F3">
              <w:rPr>
                <w:rFonts w:ascii="Times New Roman" w:eastAsia="Times New Roman" w:hAnsi="Times New Roman"/>
                <w:color w:val="000000"/>
                <w:sz w:val="18"/>
                <w:szCs w:val="18"/>
                <w:lang w:eastAsia="lv-LV"/>
              </w:rPr>
              <w:t>84 808</w:t>
            </w:r>
          </w:p>
        </w:tc>
        <w:tc>
          <w:tcPr>
            <w:tcW w:w="902" w:type="dxa"/>
            <w:tcBorders>
              <w:top w:val="nil"/>
              <w:left w:val="nil"/>
              <w:bottom w:val="single" w:sz="8" w:space="0" w:color="auto"/>
              <w:right w:val="single" w:sz="8" w:space="0" w:color="auto"/>
            </w:tcBorders>
            <w:shd w:val="clear" w:color="000000" w:fill="DDD9C3"/>
            <w:vAlign w:val="center"/>
            <w:hideMark/>
          </w:tcPr>
          <w:p w14:paraId="30D7B4A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5E3A821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059DD69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133E5313" w14:textId="719D61FF" w:rsidR="000602CF" w:rsidRPr="004577F3" w:rsidRDefault="0040288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1 737 696</w:t>
            </w:r>
          </w:p>
        </w:tc>
        <w:tc>
          <w:tcPr>
            <w:tcW w:w="1116" w:type="dxa"/>
            <w:tcBorders>
              <w:top w:val="nil"/>
              <w:left w:val="nil"/>
              <w:bottom w:val="single" w:sz="8" w:space="0" w:color="auto"/>
              <w:right w:val="single" w:sz="8" w:space="0" w:color="auto"/>
            </w:tcBorders>
            <w:shd w:val="clear" w:color="000000" w:fill="DDD9C3"/>
            <w:vAlign w:val="center"/>
            <w:hideMark/>
          </w:tcPr>
          <w:p w14:paraId="5905A8D0" w14:textId="36F88797"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642 904</w:t>
            </w:r>
          </w:p>
        </w:tc>
        <w:tc>
          <w:tcPr>
            <w:tcW w:w="1360" w:type="dxa"/>
            <w:tcBorders>
              <w:top w:val="nil"/>
              <w:left w:val="nil"/>
              <w:bottom w:val="single" w:sz="8" w:space="0" w:color="auto"/>
              <w:right w:val="single" w:sz="8" w:space="0" w:color="auto"/>
            </w:tcBorders>
            <w:shd w:val="clear" w:color="000000" w:fill="DDD9C3"/>
            <w:vAlign w:val="center"/>
            <w:hideMark/>
          </w:tcPr>
          <w:p w14:paraId="492A142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72F1C501"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1B5857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19. Budžeta resors</w:t>
            </w:r>
          </w:p>
        </w:tc>
        <w:tc>
          <w:tcPr>
            <w:tcW w:w="1205" w:type="dxa"/>
            <w:tcBorders>
              <w:top w:val="nil"/>
              <w:left w:val="nil"/>
              <w:bottom w:val="single" w:sz="8" w:space="0" w:color="auto"/>
              <w:right w:val="single" w:sz="8" w:space="0" w:color="auto"/>
            </w:tcBorders>
            <w:shd w:val="clear" w:color="000000" w:fill="DDD9C3"/>
            <w:vAlign w:val="center"/>
            <w:hideMark/>
          </w:tcPr>
          <w:p w14:paraId="273128F0"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3FC47D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05DF0D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992" w:type="dxa"/>
            <w:tcBorders>
              <w:top w:val="nil"/>
              <w:left w:val="nil"/>
              <w:bottom w:val="single" w:sz="8" w:space="0" w:color="auto"/>
              <w:right w:val="single" w:sz="8" w:space="0" w:color="auto"/>
            </w:tcBorders>
            <w:shd w:val="clear" w:color="000000" w:fill="DDD9C3"/>
            <w:vAlign w:val="center"/>
            <w:hideMark/>
          </w:tcPr>
          <w:p w14:paraId="4EECE56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894" w:type="dxa"/>
            <w:tcBorders>
              <w:top w:val="nil"/>
              <w:left w:val="nil"/>
              <w:bottom w:val="single" w:sz="8" w:space="0" w:color="auto"/>
              <w:right w:val="single" w:sz="8" w:space="0" w:color="auto"/>
            </w:tcBorders>
            <w:shd w:val="clear" w:color="000000" w:fill="DDD9C3"/>
            <w:vAlign w:val="center"/>
            <w:hideMark/>
          </w:tcPr>
          <w:p w14:paraId="7129B24D"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902" w:type="dxa"/>
            <w:tcBorders>
              <w:top w:val="nil"/>
              <w:left w:val="nil"/>
              <w:bottom w:val="single" w:sz="8" w:space="0" w:color="auto"/>
              <w:right w:val="single" w:sz="8" w:space="0" w:color="auto"/>
            </w:tcBorders>
            <w:shd w:val="clear" w:color="000000" w:fill="DDD9C3"/>
            <w:vAlign w:val="center"/>
            <w:hideMark/>
          </w:tcPr>
          <w:p w14:paraId="67AA26E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05A3AB1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72E6464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0723C86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116" w:type="dxa"/>
            <w:tcBorders>
              <w:top w:val="nil"/>
              <w:left w:val="nil"/>
              <w:bottom w:val="single" w:sz="8" w:space="0" w:color="auto"/>
              <w:right w:val="single" w:sz="8" w:space="0" w:color="auto"/>
            </w:tcBorders>
            <w:shd w:val="clear" w:color="000000" w:fill="DDD9C3"/>
            <w:vAlign w:val="center"/>
            <w:hideMark/>
          </w:tcPr>
          <w:p w14:paraId="02CABA9C" w14:textId="77768EFC"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4 930</w:t>
            </w:r>
          </w:p>
        </w:tc>
        <w:tc>
          <w:tcPr>
            <w:tcW w:w="1360" w:type="dxa"/>
            <w:tcBorders>
              <w:top w:val="nil"/>
              <w:left w:val="nil"/>
              <w:bottom w:val="single" w:sz="8" w:space="0" w:color="auto"/>
              <w:right w:val="single" w:sz="8" w:space="0" w:color="auto"/>
            </w:tcBorders>
            <w:shd w:val="clear" w:color="000000" w:fill="DDD9C3"/>
            <w:vAlign w:val="center"/>
            <w:hideMark/>
          </w:tcPr>
          <w:p w14:paraId="36659AD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694347AE"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401FB03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205" w:type="dxa"/>
            <w:tcBorders>
              <w:top w:val="nil"/>
              <w:left w:val="nil"/>
              <w:bottom w:val="single" w:sz="8" w:space="0" w:color="auto"/>
              <w:right w:val="single" w:sz="8" w:space="0" w:color="auto"/>
            </w:tcBorders>
            <w:shd w:val="clear" w:color="000000" w:fill="DDD9C3"/>
            <w:vAlign w:val="center"/>
            <w:hideMark/>
          </w:tcPr>
          <w:p w14:paraId="1AB85419"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C7F114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1C7CF7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992" w:type="dxa"/>
            <w:tcBorders>
              <w:top w:val="nil"/>
              <w:left w:val="nil"/>
              <w:bottom w:val="single" w:sz="8" w:space="0" w:color="auto"/>
              <w:right w:val="single" w:sz="8" w:space="0" w:color="auto"/>
            </w:tcBorders>
            <w:shd w:val="clear" w:color="000000" w:fill="DDD9C3"/>
            <w:vAlign w:val="center"/>
            <w:hideMark/>
          </w:tcPr>
          <w:p w14:paraId="096E611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894" w:type="dxa"/>
            <w:tcBorders>
              <w:top w:val="nil"/>
              <w:left w:val="nil"/>
              <w:bottom w:val="single" w:sz="8" w:space="0" w:color="auto"/>
              <w:right w:val="single" w:sz="8" w:space="0" w:color="auto"/>
            </w:tcBorders>
            <w:shd w:val="clear" w:color="000000" w:fill="DDD9C3"/>
            <w:vAlign w:val="center"/>
            <w:hideMark/>
          </w:tcPr>
          <w:p w14:paraId="6A909CC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902" w:type="dxa"/>
            <w:tcBorders>
              <w:top w:val="nil"/>
              <w:left w:val="nil"/>
              <w:bottom w:val="single" w:sz="8" w:space="0" w:color="auto"/>
              <w:right w:val="single" w:sz="8" w:space="0" w:color="auto"/>
            </w:tcBorders>
            <w:shd w:val="clear" w:color="000000" w:fill="DDD9C3"/>
            <w:vAlign w:val="center"/>
            <w:hideMark/>
          </w:tcPr>
          <w:p w14:paraId="48DB792D"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1 025 910</w:t>
            </w:r>
          </w:p>
        </w:tc>
        <w:tc>
          <w:tcPr>
            <w:tcW w:w="902" w:type="dxa"/>
            <w:tcBorders>
              <w:top w:val="nil"/>
              <w:left w:val="nil"/>
              <w:bottom w:val="single" w:sz="8" w:space="0" w:color="auto"/>
              <w:right w:val="single" w:sz="8" w:space="0" w:color="auto"/>
            </w:tcBorders>
            <w:shd w:val="clear" w:color="000000" w:fill="DDD9C3"/>
            <w:vAlign w:val="center"/>
            <w:hideMark/>
          </w:tcPr>
          <w:p w14:paraId="26C488F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5 133 410</w:t>
            </w:r>
          </w:p>
        </w:tc>
        <w:tc>
          <w:tcPr>
            <w:tcW w:w="902" w:type="dxa"/>
            <w:tcBorders>
              <w:top w:val="nil"/>
              <w:left w:val="nil"/>
              <w:bottom w:val="single" w:sz="8" w:space="0" w:color="auto"/>
              <w:right w:val="single" w:sz="8" w:space="0" w:color="auto"/>
            </w:tcBorders>
            <w:shd w:val="clear" w:color="000000" w:fill="DDD9C3"/>
            <w:vAlign w:val="center"/>
            <w:hideMark/>
          </w:tcPr>
          <w:p w14:paraId="5CC8435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8 538 410</w:t>
            </w:r>
          </w:p>
        </w:tc>
        <w:tc>
          <w:tcPr>
            <w:tcW w:w="1239" w:type="dxa"/>
            <w:tcBorders>
              <w:top w:val="nil"/>
              <w:left w:val="nil"/>
              <w:bottom w:val="single" w:sz="8" w:space="0" w:color="auto"/>
              <w:right w:val="single" w:sz="8" w:space="0" w:color="auto"/>
            </w:tcBorders>
            <w:shd w:val="clear" w:color="000000" w:fill="DDD9C3"/>
            <w:vAlign w:val="center"/>
            <w:hideMark/>
          </w:tcPr>
          <w:p w14:paraId="09CCADB0" w14:textId="649468AD"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xml:space="preserve">3 </w:t>
            </w:r>
            <w:r w:rsidR="00B64F41" w:rsidRPr="004577F3">
              <w:rPr>
                <w:rFonts w:ascii="Times New Roman" w:eastAsia="Times New Roman" w:hAnsi="Times New Roman"/>
                <w:color w:val="000000"/>
                <w:sz w:val="18"/>
                <w:szCs w:val="18"/>
                <w:lang w:eastAsia="lv-LV"/>
              </w:rPr>
              <w:t>335</w:t>
            </w:r>
            <w:r w:rsidRPr="004577F3">
              <w:rPr>
                <w:rFonts w:ascii="Times New Roman" w:eastAsia="Times New Roman" w:hAnsi="Times New Roman"/>
                <w:color w:val="000000"/>
                <w:sz w:val="18"/>
                <w:szCs w:val="18"/>
                <w:lang w:eastAsia="lv-LV"/>
              </w:rPr>
              <w:t xml:space="preserve"> </w:t>
            </w:r>
            <w:r w:rsidR="00B64F41" w:rsidRPr="004577F3">
              <w:rPr>
                <w:rFonts w:ascii="Times New Roman" w:eastAsia="Times New Roman" w:hAnsi="Times New Roman"/>
                <w:color w:val="000000"/>
                <w:sz w:val="18"/>
                <w:szCs w:val="18"/>
                <w:lang w:eastAsia="lv-LV"/>
              </w:rPr>
              <w:t>908</w:t>
            </w:r>
          </w:p>
        </w:tc>
        <w:tc>
          <w:tcPr>
            <w:tcW w:w="1116" w:type="dxa"/>
            <w:tcBorders>
              <w:top w:val="nil"/>
              <w:left w:val="nil"/>
              <w:bottom w:val="single" w:sz="8" w:space="0" w:color="auto"/>
              <w:right w:val="single" w:sz="8" w:space="0" w:color="auto"/>
            </w:tcBorders>
            <w:shd w:val="clear" w:color="000000" w:fill="DDD9C3"/>
            <w:vAlign w:val="center"/>
            <w:hideMark/>
          </w:tcPr>
          <w:p w14:paraId="0C2FF230" w14:textId="1A583F4D"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58 190</w:t>
            </w:r>
          </w:p>
        </w:tc>
        <w:tc>
          <w:tcPr>
            <w:tcW w:w="1360" w:type="dxa"/>
            <w:tcBorders>
              <w:top w:val="nil"/>
              <w:left w:val="nil"/>
              <w:bottom w:val="single" w:sz="8" w:space="0" w:color="auto"/>
              <w:right w:val="single" w:sz="8" w:space="0" w:color="auto"/>
            </w:tcBorders>
            <w:shd w:val="clear" w:color="000000" w:fill="DDD9C3"/>
            <w:vAlign w:val="center"/>
            <w:hideMark/>
          </w:tcPr>
          <w:p w14:paraId="266AC63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5C9DF8A2" w14:textId="77777777" w:rsidTr="004F6952">
        <w:trPr>
          <w:trHeight w:val="300"/>
        </w:trPr>
        <w:tc>
          <w:tcPr>
            <w:tcW w:w="2705" w:type="dxa"/>
            <w:tcBorders>
              <w:top w:val="nil"/>
              <w:left w:val="single" w:sz="8" w:space="0" w:color="auto"/>
              <w:bottom w:val="single" w:sz="8" w:space="0" w:color="auto"/>
              <w:right w:val="nil"/>
            </w:tcBorders>
            <w:shd w:val="clear" w:color="000000" w:fill="A9D08E"/>
            <w:noWrap/>
            <w:vAlign w:val="center"/>
            <w:hideMark/>
          </w:tcPr>
          <w:p w14:paraId="5521C94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risinājums</w:t>
            </w:r>
          </w:p>
        </w:tc>
        <w:tc>
          <w:tcPr>
            <w:tcW w:w="1205" w:type="dxa"/>
            <w:tcBorders>
              <w:top w:val="nil"/>
              <w:left w:val="single" w:sz="8" w:space="0" w:color="auto"/>
              <w:bottom w:val="single" w:sz="8" w:space="0" w:color="auto"/>
              <w:right w:val="single" w:sz="8" w:space="0" w:color="auto"/>
            </w:tcBorders>
            <w:shd w:val="clear" w:color="000000" w:fill="A9D08E"/>
            <w:vAlign w:val="center"/>
            <w:hideMark/>
          </w:tcPr>
          <w:p w14:paraId="0C33BEA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single" w:sz="8" w:space="0" w:color="auto"/>
              <w:right w:val="nil"/>
            </w:tcBorders>
            <w:shd w:val="clear" w:color="000000" w:fill="A9D08E"/>
            <w:vAlign w:val="center"/>
            <w:hideMark/>
          </w:tcPr>
          <w:p w14:paraId="3825CAEF"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000000" w:fill="A9D08E"/>
            <w:noWrap/>
            <w:vAlign w:val="center"/>
            <w:hideMark/>
          </w:tcPr>
          <w:p w14:paraId="1CE70A7E" w14:textId="6D72405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92" w:type="dxa"/>
            <w:tcBorders>
              <w:top w:val="nil"/>
              <w:left w:val="nil"/>
              <w:bottom w:val="single" w:sz="8" w:space="0" w:color="auto"/>
              <w:right w:val="single" w:sz="8" w:space="0" w:color="auto"/>
            </w:tcBorders>
            <w:shd w:val="clear" w:color="000000" w:fill="A9D08E"/>
            <w:noWrap/>
            <w:vAlign w:val="center"/>
            <w:hideMark/>
          </w:tcPr>
          <w:p w14:paraId="668A4B2E" w14:textId="087FB430"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535</w:t>
            </w:r>
          </w:p>
        </w:tc>
        <w:tc>
          <w:tcPr>
            <w:tcW w:w="894" w:type="dxa"/>
            <w:tcBorders>
              <w:top w:val="nil"/>
              <w:left w:val="nil"/>
              <w:bottom w:val="single" w:sz="8" w:space="0" w:color="auto"/>
              <w:right w:val="single" w:sz="8" w:space="0" w:color="auto"/>
            </w:tcBorders>
            <w:shd w:val="clear" w:color="000000" w:fill="A9D08E"/>
            <w:noWrap/>
            <w:vAlign w:val="center"/>
            <w:hideMark/>
          </w:tcPr>
          <w:p w14:paraId="62730185" w14:textId="11F80EFF"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02" w:type="dxa"/>
            <w:tcBorders>
              <w:top w:val="nil"/>
              <w:left w:val="nil"/>
              <w:bottom w:val="single" w:sz="8" w:space="0" w:color="auto"/>
              <w:right w:val="single" w:sz="8" w:space="0" w:color="auto"/>
            </w:tcBorders>
            <w:shd w:val="clear" w:color="000000" w:fill="A9D08E"/>
            <w:noWrap/>
            <w:vAlign w:val="center"/>
            <w:hideMark/>
          </w:tcPr>
          <w:p w14:paraId="710E350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nil"/>
              <w:left w:val="nil"/>
              <w:bottom w:val="single" w:sz="8" w:space="0" w:color="auto"/>
              <w:right w:val="single" w:sz="8" w:space="0" w:color="auto"/>
            </w:tcBorders>
            <w:shd w:val="clear" w:color="000000" w:fill="A9D08E"/>
            <w:noWrap/>
            <w:vAlign w:val="center"/>
            <w:hideMark/>
          </w:tcPr>
          <w:p w14:paraId="4915A5C9"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nil"/>
              <w:left w:val="nil"/>
              <w:bottom w:val="single" w:sz="8" w:space="0" w:color="auto"/>
              <w:right w:val="single" w:sz="8" w:space="0" w:color="auto"/>
            </w:tcBorders>
            <w:shd w:val="clear" w:color="000000" w:fill="A9D08E"/>
            <w:noWrap/>
            <w:vAlign w:val="center"/>
            <w:hideMark/>
          </w:tcPr>
          <w:p w14:paraId="5E85F24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nil"/>
              <w:left w:val="nil"/>
              <w:bottom w:val="single" w:sz="8" w:space="0" w:color="auto"/>
              <w:right w:val="single" w:sz="8" w:space="0" w:color="auto"/>
            </w:tcBorders>
            <w:shd w:val="clear" w:color="000000" w:fill="A9D08E"/>
            <w:noWrap/>
            <w:vAlign w:val="center"/>
            <w:hideMark/>
          </w:tcPr>
          <w:p w14:paraId="53AB601C" w14:textId="436B4049" w:rsidR="000602CF" w:rsidRPr="004577F3" w:rsidRDefault="0040288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5 073 604</w:t>
            </w:r>
          </w:p>
        </w:tc>
        <w:tc>
          <w:tcPr>
            <w:tcW w:w="1116" w:type="dxa"/>
            <w:tcBorders>
              <w:top w:val="nil"/>
              <w:left w:val="nil"/>
              <w:bottom w:val="single" w:sz="8" w:space="0" w:color="auto"/>
              <w:right w:val="single" w:sz="8" w:space="0" w:color="auto"/>
            </w:tcBorders>
            <w:shd w:val="clear" w:color="000000" w:fill="A9D08E"/>
            <w:noWrap/>
            <w:vAlign w:val="center"/>
            <w:hideMark/>
          </w:tcPr>
          <w:p w14:paraId="7092EA5C" w14:textId="66A380F6" w:rsidR="000602CF" w:rsidRPr="004577F3" w:rsidRDefault="008426A1"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706</w:t>
            </w:r>
            <w:r w:rsidR="006D5246"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024</w:t>
            </w:r>
          </w:p>
        </w:tc>
        <w:tc>
          <w:tcPr>
            <w:tcW w:w="1360" w:type="dxa"/>
            <w:tcBorders>
              <w:top w:val="nil"/>
              <w:left w:val="nil"/>
              <w:bottom w:val="single" w:sz="8" w:space="0" w:color="auto"/>
              <w:right w:val="single" w:sz="8" w:space="0" w:color="auto"/>
            </w:tcBorders>
            <w:shd w:val="clear" w:color="000000" w:fill="A9D08E"/>
            <w:noWrap/>
            <w:vAlign w:val="center"/>
            <w:hideMark/>
          </w:tcPr>
          <w:p w14:paraId="4F35C39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0602CF" w:rsidRPr="004577F3" w14:paraId="4429947D" w14:textId="77777777" w:rsidTr="004F6952">
        <w:trPr>
          <w:trHeight w:val="30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33584B33"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5D49B00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variants</w:t>
            </w:r>
          </w:p>
        </w:tc>
        <w:tc>
          <w:tcPr>
            <w:tcW w:w="1383" w:type="dxa"/>
            <w:tcBorders>
              <w:top w:val="nil"/>
              <w:left w:val="nil"/>
              <w:bottom w:val="single" w:sz="8" w:space="0" w:color="auto"/>
              <w:right w:val="nil"/>
            </w:tcBorders>
            <w:shd w:val="clear" w:color="auto" w:fill="auto"/>
            <w:vAlign w:val="center"/>
            <w:hideMark/>
          </w:tcPr>
          <w:p w14:paraId="6EF2E7D6"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77B5012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75F99A6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03A5DAB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CC4118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58E0E4E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46BA0D4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6A9BCF0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7661496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0D48FD4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02538326"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0A325761"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single" w:sz="8" w:space="0" w:color="auto"/>
            </w:tcBorders>
            <w:shd w:val="clear" w:color="auto" w:fill="auto"/>
            <w:vAlign w:val="center"/>
            <w:hideMark/>
          </w:tcPr>
          <w:p w14:paraId="484EE12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22.Budžeta resors</w:t>
            </w:r>
          </w:p>
        </w:tc>
        <w:tc>
          <w:tcPr>
            <w:tcW w:w="1383" w:type="dxa"/>
            <w:tcBorders>
              <w:top w:val="nil"/>
              <w:left w:val="nil"/>
              <w:bottom w:val="single" w:sz="8" w:space="0" w:color="auto"/>
              <w:right w:val="nil"/>
            </w:tcBorders>
            <w:shd w:val="clear" w:color="auto" w:fill="auto"/>
            <w:vAlign w:val="center"/>
            <w:hideMark/>
          </w:tcPr>
          <w:p w14:paraId="152088D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1C2F24C9" w14:textId="242F4C4F"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57A2E3B9" w14:textId="78BB7353"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1F070C99" w14:textId="14757472"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6C7AFBA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45145C9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393074CE"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12FDD0E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auto" w:fill="auto"/>
            <w:noWrap/>
            <w:vAlign w:val="center"/>
            <w:hideMark/>
          </w:tcPr>
          <w:p w14:paraId="2E445ED3" w14:textId="29617B9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6</w:t>
            </w:r>
            <w:r w:rsidR="006846BC" w:rsidRPr="004577F3">
              <w:rPr>
                <w:rFonts w:ascii="Times New Roman" w:eastAsia="Times New Roman" w:hAnsi="Times New Roman"/>
                <w:color w:val="000000"/>
                <w:sz w:val="20"/>
                <w:szCs w:val="20"/>
                <w:lang w:eastAsia="lv-LV"/>
              </w:rPr>
              <w:t>42</w:t>
            </w:r>
            <w:r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904</w:t>
            </w:r>
          </w:p>
        </w:tc>
        <w:tc>
          <w:tcPr>
            <w:tcW w:w="1360" w:type="dxa"/>
            <w:tcBorders>
              <w:top w:val="nil"/>
              <w:left w:val="nil"/>
              <w:bottom w:val="single" w:sz="8" w:space="0" w:color="auto"/>
              <w:right w:val="single" w:sz="8" w:space="0" w:color="auto"/>
            </w:tcBorders>
            <w:shd w:val="clear" w:color="auto" w:fill="auto"/>
            <w:noWrap/>
            <w:vAlign w:val="center"/>
            <w:hideMark/>
          </w:tcPr>
          <w:p w14:paraId="0FF698E0" w14:textId="32FBED56" w:rsidR="000602CF" w:rsidRPr="004577F3" w:rsidRDefault="007C6568"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602CF" w:rsidRPr="004577F3">
              <w:rPr>
                <w:rFonts w:ascii="Times New Roman" w:eastAsia="Times New Roman" w:hAnsi="Times New Roman"/>
                <w:color w:val="000000"/>
                <w:sz w:val="20"/>
                <w:szCs w:val="20"/>
                <w:lang w:eastAsia="lv-LV"/>
              </w:rPr>
              <w:t>0</w:t>
            </w:r>
            <w:r w:rsidRPr="004577F3">
              <w:rPr>
                <w:rFonts w:ascii="Times New Roman" w:eastAsia="Times New Roman" w:hAnsi="Times New Roman"/>
                <w:color w:val="000000"/>
                <w:sz w:val="20"/>
                <w:szCs w:val="20"/>
                <w:lang w:eastAsia="lv-LV"/>
              </w:rPr>
              <w:t>52</w:t>
            </w:r>
          </w:p>
        </w:tc>
      </w:tr>
      <w:tr w:rsidR="000602CF" w:rsidRPr="004577F3" w14:paraId="73366A3E" w14:textId="77777777" w:rsidTr="004F6952">
        <w:trPr>
          <w:trHeight w:val="288"/>
        </w:trPr>
        <w:tc>
          <w:tcPr>
            <w:tcW w:w="2705" w:type="dxa"/>
            <w:vMerge w:val="restart"/>
            <w:tcBorders>
              <w:top w:val="nil"/>
              <w:left w:val="single" w:sz="8" w:space="0" w:color="auto"/>
              <w:bottom w:val="single" w:sz="8" w:space="0" w:color="000000"/>
              <w:right w:val="single" w:sz="8" w:space="0" w:color="auto"/>
            </w:tcBorders>
            <w:shd w:val="clear" w:color="auto" w:fill="auto"/>
            <w:vAlign w:val="center"/>
            <w:hideMark/>
          </w:tcPr>
          <w:p w14:paraId="58DAFE01"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644F44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nil"/>
              <w:right w:val="nil"/>
            </w:tcBorders>
            <w:shd w:val="clear" w:color="auto" w:fill="auto"/>
            <w:vAlign w:val="center"/>
            <w:hideMark/>
          </w:tcPr>
          <w:p w14:paraId="501163E5"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21.00.00</w:t>
            </w:r>
          </w:p>
        </w:tc>
        <w:tc>
          <w:tcPr>
            <w:tcW w:w="10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3215F8" w14:textId="4BA93C9C"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sz w:val="20"/>
                <w:szCs w:val="20"/>
                <w:lang w:eastAsia="lv-LV"/>
              </w:rPr>
              <w:t>184 808</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819367" w14:textId="5A881B87" w:rsidR="000602CF" w:rsidRPr="008D2258"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0094C3" w14:textId="3EF0D736" w:rsidR="000602CF" w:rsidRPr="008D2258"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57B51D" w14:textId="3950936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CBDCD1" w14:textId="3FEDDEA1"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E34279" w14:textId="649C667B"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7A023B" w14:textId="09E07722"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11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B48F51" w14:textId="2F90EAB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6</w:t>
            </w:r>
            <w:r w:rsidR="006846BC" w:rsidRPr="004577F3">
              <w:rPr>
                <w:rFonts w:ascii="Times New Roman" w:eastAsia="Times New Roman" w:hAnsi="Times New Roman"/>
                <w:color w:val="000000"/>
                <w:sz w:val="20"/>
                <w:szCs w:val="20"/>
                <w:lang w:eastAsia="lv-LV"/>
              </w:rPr>
              <w:t>42</w:t>
            </w:r>
            <w:r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904</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EACFE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2CA7F038" w14:textId="77777777" w:rsidTr="004F6952">
        <w:trPr>
          <w:trHeight w:val="540"/>
        </w:trPr>
        <w:tc>
          <w:tcPr>
            <w:tcW w:w="2705" w:type="dxa"/>
            <w:vMerge/>
            <w:tcBorders>
              <w:top w:val="nil"/>
              <w:left w:val="single" w:sz="8" w:space="0" w:color="auto"/>
              <w:bottom w:val="single" w:sz="8" w:space="0" w:color="000000"/>
              <w:right w:val="single" w:sz="8" w:space="0" w:color="auto"/>
            </w:tcBorders>
            <w:vAlign w:val="center"/>
            <w:hideMark/>
          </w:tcPr>
          <w:p w14:paraId="0996B58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205" w:type="dxa"/>
            <w:vMerge/>
            <w:tcBorders>
              <w:top w:val="nil"/>
              <w:left w:val="single" w:sz="8" w:space="0" w:color="auto"/>
              <w:bottom w:val="single" w:sz="8" w:space="0" w:color="000000"/>
              <w:right w:val="single" w:sz="8" w:space="0" w:color="auto"/>
            </w:tcBorders>
            <w:vAlign w:val="center"/>
            <w:hideMark/>
          </w:tcPr>
          <w:p w14:paraId="75BDB56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383" w:type="dxa"/>
            <w:tcBorders>
              <w:top w:val="nil"/>
              <w:left w:val="nil"/>
              <w:bottom w:val="single" w:sz="8" w:space="0" w:color="auto"/>
              <w:right w:val="nil"/>
            </w:tcBorders>
            <w:shd w:val="clear" w:color="auto" w:fill="auto"/>
            <w:vAlign w:val="center"/>
            <w:hideMark/>
          </w:tcPr>
          <w:p w14:paraId="09E542AE"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"Kultūras mantojums"</w:t>
            </w:r>
          </w:p>
        </w:tc>
        <w:tc>
          <w:tcPr>
            <w:tcW w:w="1076" w:type="dxa"/>
            <w:vMerge/>
            <w:tcBorders>
              <w:top w:val="nil"/>
              <w:left w:val="single" w:sz="8" w:space="0" w:color="auto"/>
              <w:bottom w:val="single" w:sz="8" w:space="0" w:color="000000"/>
              <w:right w:val="single" w:sz="8" w:space="0" w:color="auto"/>
            </w:tcBorders>
            <w:vAlign w:val="center"/>
            <w:hideMark/>
          </w:tcPr>
          <w:p w14:paraId="3B3BD64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92" w:type="dxa"/>
            <w:vMerge/>
            <w:tcBorders>
              <w:top w:val="nil"/>
              <w:left w:val="single" w:sz="8" w:space="0" w:color="auto"/>
              <w:bottom w:val="single" w:sz="8" w:space="0" w:color="000000"/>
              <w:right w:val="single" w:sz="8" w:space="0" w:color="auto"/>
            </w:tcBorders>
            <w:vAlign w:val="center"/>
            <w:hideMark/>
          </w:tcPr>
          <w:p w14:paraId="0197CC5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894" w:type="dxa"/>
            <w:vMerge/>
            <w:tcBorders>
              <w:top w:val="nil"/>
              <w:left w:val="single" w:sz="8" w:space="0" w:color="auto"/>
              <w:bottom w:val="single" w:sz="8" w:space="0" w:color="000000"/>
              <w:right w:val="single" w:sz="8" w:space="0" w:color="auto"/>
            </w:tcBorders>
            <w:vAlign w:val="center"/>
            <w:hideMark/>
          </w:tcPr>
          <w:p w14:paraId="3787E79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73CBB96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6995C41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3191A93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239" w:type="dxa"/>
            <w:vMerge/>
            <w:tcBorders>
              <w:top w:val="nil"/>
              <w:left w:val="single" w:sz="8" w:space="0" w:color="auto"/>
              <w:bottom w:val="single" w:sz="8" w:space="0" w:color="000000"/>
              <w:right w:val="single" w:sz="8" w:space="0" w:color="auto"/>
            </w:tcBorders>
            <w:vAlign w:val="center"/>
            <w:hideMark/>
          </w:tcPr>
          <w:p w14:paraId="3C154F3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116" w:type="dxa"/>
            <w:vMerge/>
            <w:tcBorders>
              <w:top w:val="nil"/>
              <w:left w:val="single" w:sz="8" w:space="0" w:color="auto"/>
              <w:bottom w:val="single" w:sz="8" w:space="0" w:color="000000"/>
              <w:right w:val="single" w:sz="8" w:space="0" w:color="auto"/>
            </w:tcBorders>
            <w:vAlign w:val="center"/>
            <w:hideMark/>
          </w:tcPr>
          <w:p w14:paraId="188BC4B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360" w:type="dxa"/>
            <w:vMerge/>
            <w:tcBorders>
              <w:top w:val="nil"/>
              <w:left w:val="single" w:sz="8" w:space="0" w:color="auto"/>
              <w:bottom w:val="single" w:sz="8" w:space="0" w:color="000000"/>
              <w:right w:val="single" w:sz="8" w:space="0" w:color="auto"/>
            </w:tcBorders>
            <w:vAlign w:val="center"/>
            <w:hideMark/>
          </w:tcPr>
          <w:p w14:paraId="4506B05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r>
      <w:tr w:rsidR="000602CF" w:rsidRPr="004577F3" w14:paraId="792D9451" w14:textId="77777777" w:rsidTr="004F6952">
        <w:trPr>
          <w:trHeight w:val="300"/>
        </w:trPr>
        <w:tc>
          <w:tcPr>
            <w:tcW w:w="2705" w:type="dxa"/>
            <w:tcBorders>
              <w:top w:val="nil"/>
              <w:left w:val="single" w:sz="8" w:space="0" w:color="auto"/>
              <w:bottom w:val="single" w:sz="8" w:space="0" w:color="auto"/>
              <w:right w:val="nil"/>
            </w:tcBorders>
            <w:shd w:val="clear" w:color="auto" w:fill="auto"/>
            <w:vAlign w:val="center"/>
            <w:hideMark/>
          </w:tcPr>
          <w:p w14:paraId="41B75C6D"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3261916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hideMark/>
          </w:tcPr>
          <w:p w14:paraId="6413BAB0" w14:textId="56F70162"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eastAsia="Times New Roman" w:cs="Calibri"/>
                <w:color w:val="000000"/>
                <w:sz w:val="20"/>
                <w:szCs w:val="20"/>
                <w:lang w:eastAsia="lv-LV"/>
              </w:rPr>
              <w:t> </w:t>
            </w:r>
            <w:r w:rsidR="004C370D" w:rsidRPr="004577F3">
              <w:rPr>
                <w:rFonts w:ascii="Times New Roman" w:eastAsia="Times New Roman" w:hAnsi="Times New Roman"/>
                <w:color w:val="000000"/>
                <w:sz w:val="20"/>
                <w:szCs w:val="20"/>
                <w:lang w:eastAsia="lv-LV"/>
              </w:rPr>
              <w:t>21.00.00 “Kultūras mantojums”</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63EDDA76" w14:textId="75A1C7BC"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992" w:type="dxa"/>
            <w:tcBorders>
              <w:top w:val="nil"/>
              <w:left w:val="nil"/>
              <w:bottom w:val="single" w:sz="8" w:space="0" w:color="auto"/>
              <w:right w:val="single" w:sz="8" w:space="0" w:color="auto"/>
            </w:tcBorders>
            <w:shd w:val="clear" w:color="auto" w:fill="auto"/>
            <w:noWrap/>
            <w:vAlign w:val="center"/>
            <w:hideMark/>
          </w:tcPr>
          <w:p w14:paraId="36E2C99E" w14:textId="2E2B7826"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894" w:type="dxa"/>
            <w:tcBorders>
              <w:top w:val="nil"/>
              <w:left w:val="nil"/>
              <w:bottom w:val="single" w:sz="8" w:space="0" w:color="auto"/>
              <w:right w:val="single" w:sz="8" w:space="0" w:color="auto"/>
            </w:tcBorders>
            <w:shd w:val="clear" w:color="auto" w:fill="auto"/>
            <w:noWrap/>
            <w:vAlign w:val="center"/>
            <w:hideMark/>
          </w:tcPr>
          <w:p w14:paraId="355D89B1" w14:textId="04651A2B"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6078163A" w14:textId="5F4BE52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79F9A17C" w14:textId="4C251B53"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78B4F9E5" w14:textId="7A1E515D"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51E3BD1A" w14:textId="1B4F6243" w:rsidR="000602CF" w:rsidRPr="004577F3" w:rsidRDefault="004C370D"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1 737 696</w:t>
            </w:r>
            <w:r w:rsidR="000602CF"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28DA727A" w14:textId="0FB32F5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1360" w:type="dxa"/>
            <w:tcBorders>
              <w:top w:val="nil"/>
              <w:left w:val="nil"/>
              <w:bottom w:val="single" w:sz="8" w:space="0" w:color="auto"/>
              <w:right w:val="single" w:sz="8" w:space="0" w:color="auto"/>
            </w:tcBorders>
            <w:shd w:val="clear" w:color="auto" w:fill="auto"/>
            <w:noWrap/>
            <w:vAlign w:val="center"/>
            <w:hideMark/>
          </w:tcPr>
          <w:p w14:paraId="5F66789A" w14:textId="08EB458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2028</w:t>
            </w:r>
          </w:p>
        </w:tc>
      </w:tr>
      <w:tr w:rsidR="000602CF" w:rsidRPr="004577F3" w14:paraId="0F6DAB1D" w14:textId="77777777" w:rsidTr="00484CC2">
        <w:trPr>
          <w:trHeight w:val="540"/>
        </w:trPr>
        <w:tc>
          <w:tcPr>
            <w:tcW w:w="2705" w:type="dxa"/>
            <w:tcBorders>
              <w:top w:val="nil"/>
              <w:left w:val="single" w:sz="8" w:space="0" w:color="auto"/>
              <w:bottom w:val="single" w:sz="4" w:space="0" w:color="auto"/>
              <w:right w:val="single" w:sz="8" w:space="0" w:color="auto"/>
            </w:tcBorders>
            <w:shd w:val="clear" w:color="auto" w:fill="auto"/>
            <w:noWrap/>
            <w:vAlign w:val="center"/>
            <w:hideMark/>
          </w:tcPr>
          <w:p w14:paraId="649FE89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4" w:space="0" w:color="auto"/>
              <w:right w:val="single" w:sz="8" w:space="0" w:color="auto"/>
            </w:tcBorders>
            <w:shd w:val="clear" w:color="auto" w:fill="auto"/>
            <w:vAlign w:val="center"/>
            <w:hideMark/>
          </w:tcPr>
          <w:p w14:paraId="65AB3B7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19. Budžeta resors</w:t>
            </w:r>
          </w:p>
        </w:tc>
        <w:tc>
          <w:tcPr>
            <w:tcW w:w="1383" w:type="dxa"/>
            <w:tcBorders>
              <w:top w:val="nil"/>
              <w:left w:val="nil"/>
              <w:bottom w:val="single" w:sz="4" w:space="0" w:color="auto"/>
              <w:right w:val="nil"/>
            </w:tcBorders>
            <w:shd w:val="clear" w:color="auto" w:fill="auto"/>
            <w:noWrap/>
            <w:vAlign w:val="center"/>
            <w:hideMark/>
          </w:tcPr>
          <w:p w14:paraId="7515A7DC"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4" w:space="0" w:color="auto"/>
              <w:right w:val="single" w:sz="8" w:space="0" w:color="auto"/>
            </w:tcBorders>
            <w:shd w:val="clear" w:color="auto" w:fill="auto"/>
            <w:noWrap/>
            <w:vAlign w:val="center"/>
            <w:hideMark/>
          </w:tcPr>
          <w:p w14:paraId="5AD59C6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92" w:type="dxa"/>
            <w:tcBorders>
              <w:top w:val="nil"/>
              <w:left w:val="nil"/>
              <w:bottom w:val="single" w:sz="4" w:space="0" w:color="auto"/>
              <w:right w:val="single" w:sz="8" w:space="0" w:color="auto"/>
            </w:tcBorders>
            <w:shd w:val="clear" w:color="auto" w:fill="auto"/>
            <w:noWrap/>
            <w:vAlign w:val="center"/>
            <w:hideMark/>
          </w:tcPr>
          <w:p w14:paraId="4FDD200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894" w:type="dxa"/>
            <w:tcBorders>
              <w:top w:val="nil"/>
              <w:left w:val="nil"/>
              <w:bottom w:val="single" w:sz="4" w:space="0" w:color="auto"/>
              <w:right w:val="single" w:sz="8" w:space="0" w:color="auto"/>
            </w:tcBorders>
            <w:shd w:val="clear" w:color="auto" w:fill="auto"/>
            <w:noWrap/>
            <w:vAlign w:val="center"/>
            <w:hideMark/>
          </w:tcPr>
          <w:p w14:paraId="7121E6B5"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02" w:type="dxa"/>
            <w:tcBorders>
              <w:top w:val="nil"/>
              <w:left w:val="nil"/>
              <w:bottom w:val="single" w:sz="4" w:space="0" w:color="auto"/>
              <w:right w:val="single" w:sz="8" w:space="0" w:color="auto"/>
            </w:tcBorders>
            <w:shd w:val="clear" w:color="auto" w:fill="auto"/>
            <w:noWrap/>
            <w:vAlign w:val="center"/>
            <w:hideMark/>
          </w:tcPr>
          <w:p w14:paraId="3C9CA2DE"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4" w:space="0" w:color="auto"/>
              <w:right w:val="single" w:sz="8" w:space="0" w:color="auto"/>
            </w:tcBorders>
            <w:shd w:val="clear" w:color="auto" w:fill="auto"/>
            <w:noWrap/>
            <w:vAlign w:val="center"/>
            <w:hideMark/>
          </w:tcPr>
          <w:p w14:paraId="6020F4E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4" w:space="0" w:color="auto"/>
              <w:right w:val="single" w:sz="8" w:space="0" w:color="auto"/>
            </w:tcBorders>
            <w:shd w:val="clear" w:color="auto" w:fill="auto"/>
            <w:noWrap/>
            <w:vAlign w:val="center"/>
            <w:hideMark/>
          </w:tcPr>
          <w:p w14:paraId="6B5FAB4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4" w:space="0" w:color="auto"/>
              <w:right w:val="single" w:sz="8" w:space="0" w:color="auto"/>
            </w:tcBorders>
            <w:shd w:val="clear" w:color="auto" w:fill="auto"/>
            <w:noWrap/>
            <w:vAlign w:val="center"/>
            <w:hideMark/>
          </w:tcPr>
          <w:p w14:paraId="503B154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4" w:space="0" w:color="auto"/>
              <w:right w:val="single" w:sz="8" w:space="0" w:color="auto"/>
            </w:tcBorders>
            <w:shd w:val="clear" w:color="auto" w:fill="auto"/>
            <w:noWrap/>
            <w:vAlign w:val="center"/>
            <w:hideMark/>
          </w:tcPr>
          <w:p w14:paraId="05ABB463" w14:textId="7D1BB162" w:rsidR="000602CF" w:rsidRPr="004577F3" w:rsidRDefault="006846B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930</w:t>
            </w:r>
          </w:p>
        </w:tc>
        <w:tc>
          <w:tcPr>
            <w:tcW w:w="1360" w:type="dxa"/>
            <w:tcBorders>
              <w:top w:val="nil"/>
              <w:left w:val="nil"/>
              <w:bottom w:val="single" w:sz="4" w:space="0" w:color="auto"/>
              <w:right w:val="single" w:sz="8" w:space="0" w:color="auto"/>
            </w:tcBorders>
            <w:shd w:val="clear" w:color="auto" w:fill="auto"/>
            <w:noWrap/>
            <w:vAlign w:val="center"/>
            <w:hideMark/>
          </w:tcPr>
          <w:p w14:paraId="2733F5E9" w14:textId="52C3727B" w:rsidR="000602CF" w:rsidRPr="004577F3" w:rsidRDefault="007C6568"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602CF" w:rsidRPr="004577F3">
              <w:rPr>
                <w:rFonts w:ascii="Times New Roman" w:eastAsia="Times New Roman" w:hAnsi="Times New Roman"/>
                <w:color w:val="000000"/>
                <w:sz w:val="20"/>
                <w:szCs w:val="20"/>
                <w:lang w:eastAsia="lv-LV"/>
              </w:rPr>
              <w:t>0</w:t>
            </w:r>
            <w:r w:rsidRPr="004577F3">
              <w:rPr>
                <w:rFonts w:ascii="Times New Roman" w:eastAsia="Times New Roman" w:hAnsi="Times New Roman"/>
                <w:color w:val="000000"/>
                <w:sz w:val="20"/>
                <w:szCs w:val="20"/>
                <w:lang w:eastAsia="lv-LV"/>
              </w:rPr>
              <w:t>52</w:t>
            </w:r>
          </w:p>
        </w:tc>
      </w:tr>
      <w:tr w:rsidR="000602CF" w:rsidRPr="004577F3" w14:paraId="4CD4F370" w14:textId="77777777" w:rsidTr="00484CC2">
        <w:trPr>
          <w:trHeight w:val="1596"/>
        </w:trPr>
        <w:tc>
          <w:tcPr>
            <w:tcW w:w="2705" w:type="dxa"/>
            <w:tcBorders>
              <w:top w:val="single" w:sz="4" w:space="0" w:color="auto"/>
              <w:left w:val="single" w:sz="8" w:space="0" w:color="auto"/>
              <w:bottom w:val="single" w:sz="8" w:space="0" w:color="auto"/>
              <w:right w:val="nil"/>
            </w:tcBorders>
            <w:shd w:val="clear" w:color="auto" w:fill="auto"/>
            <w:vAlign w:val="center"/>
            <w:hideMark/>
          </w:tcPr>
          <w:p w14:paraId="7D4A253D"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lastRenderedPageBreak/>
              <w:t> </w:t>
            </w:r>
          </w:p>
        </w:tc>
        <w:tc>
          <w:tcPr>
            <w:tcW w:w="1205" w:type="dxa"/>
            <w:tcBorders>
              <w:top w:val="single" w:sz="4" w:space="0" w:color="auto"/>
              <w:left w:val="single" w:sz="8" w:space="0" w:color="auto"/>
              <w:bottom w:val="single" w:sz="8" w:space="0" w:color="auto"/>
              <w:right w:val="nil"/>
            </w:tcBorders>
            <w:shd w:val="clear" w:color="auto" w:fill="auto"/>
            <w:vAlign w:val="center"/>
            <w:hideMark/>
          </w:tcPr>
          <w:p w14:paraId="20838DB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single" w:sz="4" w:space="0" w:color="auto"/>
              <w:left w:val="single" w:sz="8" w:space="0" w:color="auto"/>
              <w:bottom w:val="single" w:sz="8" w:space="0" w:color="auto"/>
              <w:right w:val="nil"/>
            </w:tcBorders>
            <w:shd w:val="clear" w:color="auto" w:fill="auto"/>
            <w:vAlign w:val="center"/>
            <w:hideMark/>
          </w:tcPr>
          <w:p w14:paraId="71E0AFB8"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07.00.00 "Nekustamā īpašuma tiesību politikas īstenošana" </w:t>
            </w:r>
          </w:p>
        </w:tc>
        <w:tc>
          <w:tcPr>
            <w:tcW w:w="10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3C22AE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AF543A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894" w:type="dxa"/>
            <w:tcBorders>
              <w:top w:val="single" w:sz="4" w:space="0" w:color="auto"/>
              <w:left w:val="nil"/>
              <w:bottom w:val="single" w:sz="8" w:space="0" w:color="auto"/>
              <w:right w:val="single" w:sz="8" w:space="0" w:color="auto"/>
            </w:tcBorders>
            <w:shd w:val="clear" w:color="auto" w:fill="auto"/>
            <w:noWrap/>
            <w:vAlign w:val="center"/>
            <w:hideMark/>
          </w:tcPr>
          <w:p w14:paraId="0E302B3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68F5B703" w14:textId="2B447EB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357AE17B" w14:textId="00677BB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4628FB08" w14:textId="1E73E34E"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tcBorders>
              <w:top w:val="single" w:sz="4" w:space="0" w:color="auto"/>
              <w:left w:val="nil"/>
              <w:bottom w:val="single" w:sz="8" w:space="0" w:color="auto"/>
              <w:right w:val="single" w:sz="8" w:space="0" w:color="auto"/>
            </w:tcBorders>
            <w:shd w:val="clear" w:color="auto" w:fill="auto"/>
            <w:noWrap/>
            <w:vAlign w:val="center"/>
            <w:hideMark/>
          </w:tcPr>
          <w:p w14:paraId="2D334975" w14:textId="01C40D3D"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116" w:type="dxa"/>
            <w:tcBorders>
              <w:top w:val="single" w:sz="4" w:space="0" w:color="auto"/>
              <w:left w:val="nil"/>
              <w:bottom w:val="single" w:sz="8" w:space="0" w:color="auto"/>
              <w:right w:val="single" w:sz="8" w:space="0" w:color="auto"/>
            </w:tcBorders>
            <w:shd w:val="clear" w:color="auto" w:fill="auto"/>
            <w:noWrap/>
            <w:vAlign w:val="center"/>
            <w:hideMark/>
          </w:tcPr>
          <w:p w14:paraId="2395E865" w14:textId="4DB30495" w:rsidR="000602CF" w:rsidRPr="004577F3" w:rsidRDefault="006846B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930</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14:paraId="49012AD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734CDDA4" w14:textId="77777777" w:rsidTr="00C25514">
        <w:trPr>
          <w:trHeight w:val="540"/>
        </w:trPr>
        <w:tc>
          <w:tcPr>
            <w:tcW w:w="2705" w:type="dxa"/>
            <w:tcBorders>
              <w:top w:val="single" w:sz="8" w:space="0" w:color="auto"/>
              <w:left w:val="single" w:sz="8" w:space="0" w:color="auto"/>
              <w:bottom w:val="single" w:sz="8" w:space="0" w:color="auto"/>
              <w:right w:val="nil"/>
            </w:tcBorders>
            <w:shd w:val="clear" w:color="auto" w:fill="auto"/>
            <w:vAlign w:val="center"/>
            <w:hideMark/>
          </w:tcPr>
          <w:p w14:paraId="208BE329"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single" w:sz="8" w:space="0" w:color="auto"/>
              <w:left w:val="single" w:sz="8" w:space="0" w:color="auto"/>
              <w:bottom w:val="single" w:sz="8" w:space="0" w:color="auto"/>
              <w:right w:val="nil"/>
            </w:tcBorders>
            <w:shd w:val="clear" w:color="auto" w:fill="auto"/>
            <w:vAlign w:val="center"/>
            <w:hideMark/>
          </w:tcPr>
          <w:p w14:paraId="31965CB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383" w:type="dxa"/>
            <w:tcBorders>
              <w:top w:val="single" w:sz="8" w:space="0" w:color="auto"/>
              <w:left w:val="single" w:sz="8" w:space="0" w:color="auto"/>
              <w:bottom w:val="single" w:sz="8" w:space="0" w:color="auto"/>
              <w:right w:val="nil"/>
            </w:tcBorders>
            <w:shd w:val="clear" w:color="auto" w:fill="auto"/>
            <w:vAlign w:val="center"/>
            <w:hideMark/>
          </w:tcPr>
          <w:p w14:paraId="706F6A29"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48A20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92" w:type="dxa"/>
            <w:tcBorders>
              <w:top w:val="single" w:sz="8" w:space="0" w:color="auto"/>
              <w:left w:val="nil"/>
              <w:bottom w:val="single" w:sz="8" w:space="0" w:color="auto"/>
              <w:right w:val="nil"/>
            </w:tcBorders>
            <w:shd w:val="clear" w:color="auto" w:fill="auto"/>
            <w:noWrap/>
            <w:vAlign w:val="center"/>
            <w:hideMark/>
          </w:tcPr>
          <w:p w14:paraId="667BC49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894" w:type="dxa"/>
            <w:tcBorders>
              <w:top w:val="single" w:sz="8" w:space="0" w:color="auto"/>
              <w:left w:val="single" w:sz="8" w:space="0" w:color="auto"/>
              <w:bottom w:val="single" w:sz="8" w:space="0" w:color="auto"/>
              <w:right w:val="nil"/>
            </w:tcBorders>
            <w:shd w:val="clear" w:color="auto" w:fill="auto"/>
            <w:noWrap/>
            <w:vAlign w:val="center"/>
            <w:hideMark/>
          </w:tcPr>
          <w:p w14:paraId="3532F3E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C3030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single" w:sz="8" w:space="0" w:color="auto"/>
              <w:left w:val="nil"/>
              <w:bottom w:val="single" w:sz="8" w:space="0" w:color="auto"/>
              <w:right w:val="nil"/>
            </w:tcBorders>
            <w:shd w:val="clear" w:color="auto" w:fill="auto"/>
            <w:noWrap/>
            <w:vAlign w:val="center"/>
            <w:hideMark/>
          </w:tcPr>
          <w:p w14:paraId="1A594E1D"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single" w:sz="8" w:space="0" w:color="auto"/>
              <w:left w:val="single" w:sz="8" w:space="0" w:color="auto"/>
              <w:bottom w:val="single" w:sz="8" w:space="0" w:color="auto"/>
              <w:right w:val="nil"/>
            </w:tcBorders>
            <w:shd w:val="clear" w:color="auto" w:fill="auto"/>
            <w:noWrap/>
            <w:vAlign w:val="center"/>
            <w:hideMark/>
          </w:tcPr>
          <w:p w14:paraId="6F16652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339954" w14:textId="1E7F9C0F" w:rsidR="000602CF" w:rsidRPr="004577F3" w:rsidRDefault="009F056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3 335 908</w:t>
            </w:r>
          </w:p>
        </w:tc>
        <w:tc>
          <w:tcPr>
            <w:tcW w:w="1116" w:type="dxa"/>
            <w:tcBorders>
              <w:top w:val="single" w:sz="8" w:space="0" w:color="auto"/>
              <w:left w:val="nil"/>
              <w:bottom w:val="single" w:sz="8" w:space="0" w:color="auto"/>
              <w:right w:val="single" w:sz="8" w:space="0" w:color="auto"/>
            </w:tcBorders>
            <w:shd w:val="clear" w:color="auto" w:fill="auto"/>
            <w:noWrap/>
            <w:vAlign w:val="center"/>
            <w:hideMark/>
          </w:tcPr>
          <w:p w14:paraId="5B8E17A3" w14:textId="57D31122" w:rsidR="000602CF" w:rsidRPr="004577F3" w:rsidRDefault="000602CF" w:rsidP="00433DE4">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6846BC" w:rsidRPr="004577F3">
              <w:rPr>
                <w:rFonts w:ascii="Times New Roman" w:eastAsia="Times New Roman" w:hAnsi="Times New Roman"/>
                <w:color w:val="000000"/>
                <w:sz w:val="20"/>
                <w:szCs w:val="20"/>
                <w:lang w:eastAsia="lv-LV"/>
              </w:rPr>
              <w:t>58</w:t>
            </w:r>
            <w:r w:rsidR="00433DE4"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190</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752DA62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C25514" w:rsidRPr="004577F3" w14:paraId="5C3C621B" w14:textId="77777777" w:rsidTr="004F6952">
        <w:trPr>
          <w:trHeight w:val="540"/>
        </w:trPr>
        <w:tc>
          <w:tcPr>
            <w:tcW w:w="2705" w:type="dxa"/>
            <w:tcBorders>
              <w:top w:val="single" w:sz="8" w:space="0" w:color="auto"/>
              <w:left w:val="single" w:sz="8" w:space="0" w:color="auto"/>
              <w:bottom w:val="single" w:sz="4" w:space="0" w:color="auto"/>
              <w:right w:val="nil"/>
            </w:tcBorders>
            <w:shd w:val="clear" w:color="auto" w:fill="auto"/>
            <w:vAlign w:val="center"/>
          </w:tcPr>
          <w:p w14:paraId="6416A27A" w14:textId="77777777" w:rsidR="00C25514" w:rsidRPr="004577F3" w:rsidRDefault="00C25514" w:rsidP="000602CF">
            <w:pPr>
              <w:spacing w:after="0" w:line="240" w:lineRule="auto"/>
              <w:jc w:val="center"/>
              <w:rPr>
                <w:rFonts w:ascii="Times New Roman" w:eastAsia="Times New Roman" w:hAnsi="Times New Roman"/>
                <w:color w:val="000000"/>
                <w:sz w:val="20"/>
                <w:szCs w:val="20"/>
                <w:lang w:eastAsia="lv-LV"/>
              </w:rPr>
            </w:pPr>
          </w:p>
        </w:tc>
        <w:tc>
          <w:tcPr>
            <w:tcW w:w="1205" w:type="dxa"/>
            <w:tcBorders>
              <w:top w:val="single" w:sz="8" w:space="0" w:color="auto"/>
              <w:left w:val="single" w:sz="8" w:space="0" w:color="auto"/>
              <w:bottom w:val="single" w:sz="4" w:space="0" w:color="auto"/>
              <w:right w:val="nil"/>
            </w:tcBorders>
            <w:shd w:val="clear" w:color="auto" w:fill="auto"/>
            <w:vAlign w:val="center"/>
          </w:tcPr>
          <w:p w14:paraId="53640646" w14:textId="77777777" w:rsidR="00C25514" w:rsidRPr="004577F3" w:rsidRDefault="00C25514" w:rsidP="000602CF">
            <w:pPr>
              <w:spacing w:after="0" w:line="240" w:lineRule="auto"/>
              <w:rPr>
                <w:rFonts w:ascii="Times New Roman" w:eastAsia="Times New Roman" w:hAnsi="Times New Roman"/>
                <w:color w:val="000000"/>
                <w:sz w:val="20"/>
                <w:szCs w:val="20"/>
                <w:lang w:eastAsia="lv-LV"/>
              </w:rPr>
            </w:pPr>
          </w:p>
        </w:tc>
        <w:tc>
          <w:tcPr>
            <w:tcW w:w="1383" w:type="dxa"/>
            <w:tcBorders>
              <w:top w:val="single" w:sz="8" w:space="0" w:color="auto"/>
              <w:left w:val="single" w:sz="8" w:space="0" w:color="auto"/>
              <w:bottom w:val="single" w:sz="4" w:space="0" w:color="auto"/>
              <w:right w:val="nil"/>
            </w:tcBorders>
            <w:shd w:val="clear" w:color="auto" w:fill="auto"/>
            <w:vAlign w:val="center"/>
          </w:tcPr>
          <w:p w14:paraId="3F51911C" w14:textId="28480B9A" w:rsidR="00C25514" w:rsidRPr="004577F3" w:rsidRDefault="00C25514"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t.sk. Muzejs</w:t>
            </w:r>
          </w:p>
        </w:tc>
        <w:tc>
          <w:tcPr>
            <w:tcW w:w="10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3738A54E" w14:textId="6D5CF67F"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92" w:type="dxa"/>
            <w:tcBorders>
              <w:top w:val="single" w:sz="8" w:space="0" w:color="auto"/>
              <w:left w:val="nil"/>
              <w:bottom w:val="single" w:sz="4" w:space="0" w:color="auto"/>
              <w:right w:val="nil"/>
            </w:tcBorders>
            <w:shd w:val="clear" w:color="auto" w:fill="auto"/>
            <w:noWrap/>
            <w:vAlign w:val="center"/>
          </w:tcPr>
          <w:p w14:paraId="132A7BC7" w14:textId="55933C54"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894" w:type="dxa"/>
            <w:tcBorders>
              <w:top w:val="single" w:sz="8" w:space="0" w:color="auto"/>
              <w:left w:val="single" w:sz="8" w:space="0" w:color="auto"/>
              <w:bottom w:val="single" w:sz="4" w:space="0" w:color="auto"/>
              <w:right w:val="nil"/>
            </w:tcBorders>
            <w:shd w:val="clear" w:color="auto" w:fill="auto"/>
            <w:noWrap/>
            <w:vAlign w:val="center"/>
          </w:tcPr>
          <w:p w14:paraId="5FDB3DFC" w14:textId="46A79B54"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8E5CB54" w14:textId="1FBE9728"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single" w:sz="8" w:space="0" w:color="auto"/>
              <w:left w:val="nil"/>
              <w:bottom w:val="single" w:sz="4" w:space="0" w:color="auto"/>
              <w:right w:val="nil"/>
            </w:tcBorders>
            <w:shd w:val="clear" w:color="auto" w:fill="auto"/>
            <w:noWrap/>
            <w:vAlign w:val="center"/>
          </w:tcPr>
          <w:p w14:paraId="22B64D1A" w14:textId="22B39398"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single" w:sz="8" w:space="0" w:color="auto"/>
              <w:left w:val="single" w:sz="8" w:space="0" w:color="auto"/>
              <w:bottom w:val="single" w:sz="4" w:space="0" w:color="auto"/>
              <w:right w:val="nil"/>
            </w:tcBorders>
            <w:shd w:val="clear" w:color="auto" w:fill="auto"/>
            <w:noWrap/>
            <w:vAlign w:val="center"/>
          </w:tcPr>
          <w:p w14:paraId="46B8B463" w14:textId="71951453"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36ED20EB" w14:textId="1A2617DF"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single" w:sz="8" w:space="0" w:color="auto"/>
              <w:left w:val="nil"/>
              <w:bottom w:val="single" w:sz="4" w:space="0" w:color="auto"/>
              <w:right w:val="single" w:sz="8" w:space="0" w:color="auto"/>
            </w:tcBorders>
            <w:shd w:val="clear" w:color="auto" w:fill="auto"/>
            <w:noWrap/>
            <w:vAlign w:val="center"/>
          </w:tcPr>
          <w:p w14:paraId="4214A0E0" w14:textId="1587A169" w:rsidR="00C25514" w:rsidRPr="004577F3" w:rsidRDefault="006846BC" w:rsidP="00433DE4">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58</w:t>
            </w:r>
            <w:r w:rsidR="00433DE4"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190</w:t>
            </w:r>
          </w:p>
        </w:tc>
        <w:tc>
          <w:tcPr>
            <w:tcW w:w="1360" w:type="dxa"/>
            <w:tcBorders>
              <w:top w:val="single" w:sz="8" w:space="0" w:color="auto"/>
              <w:left w:val="nil"/>
              <w:bottom w:val="single" w:sz="4" w:space="0" w:color="auto"/>
              <w:right w:val="single" w:sz="8" w:space="0" w:color="auto"/>
            </w:tcBorders>
            <w:shd w:val="clear" w:color="auto" w:fill="auto"/>
            <w:noWrap/>
            <w:vAlign w:val="center"/>
          </w:tcPr>
          <w:p w14:paraId="2C6C927C" w14:textId="77777777"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p>
        </w:tc>
      </w:tr>
    </w:tbl>
    <w:p w14:paraId="189B1D2D" w14:textId="596F945C" w:rsidR="00113514" w:rsidRPr="004577F3" w:rsidRDefault="00113514" w:rsidP="000602CF">
      <w:pPr>
        <w:spacing w:after="0" w:line="240" w:lineRule="auto"/>
        <w:rPr>
          <w:rFonts w:ascii="Times New Roman" w:hAnsi="Times New Roman"/>
          <w:sz w:val="28"/>
          <w:szCs w:val="28"/>
          <w:lang w:eastAsia="lv-LV"/>
        </w:rPr>
      </w:pPr>
    </w:p>
    <w:p w14:paraId="289B70B4" w14:textId="77777777" w:rsidR="000602CF" w:rsidRPr="004577F3" w:rsidRDefault="000602CF" w:rsidP="000602CF">
      <w:pPr>
        <w:spacing w:after="0" w:line="240" w:lineRule="auto"/>
        <w:rPr>
          <w:rFonts w:ascii="Times New Roman" w:hAnsi="Times New Roman"/>
          <w:sz w:val="28"/>
          <w:szCs w:val="28"/>
          <w:lang w:eastAsia="lv-LV"/>
        </w:rPr>
      </w:pPr>
    </w:p>
    <w:p w14:paraId="0EF5EAB0" w14:textId="77777777" w:rsidR="00211A85" w:rsidRPr="004577F3" w:rsidRDefault="00211A85">
      <w:pPr>
        <w:pStyle w:val="Virsraksts1"/>
        <w:numPr>
          <w:ilvl w:val="0"/>
          <w:numId w:val="37"/>
        </w:numPr>
        <w:spacing w:before="0" w:line="240" w:lineRule="auto"/>
        <w:ind w:hanging="371"/>
        <w:jc w:val="center"/>
        <w:rPr>
          <w:rFonts w:ascii="Times New Roman" w:hAnsi="Times New Roman"/>
          <w:b/>
          <w:bCs/>
          <w:color w:val="auto"/>
          <w:sz w:val="28"/>
          <w:szCs w:val="28"/>
        </w:rPr>
        <w:sectPr w:rsidR="00211A85" w:rsidRPr="004577F3" w:rsidSect="00316A53">
          <w:pgSz w:w="16838" w:h="11906" w:orient="landscape" w:code="9"/>
          <w:pgMar w:top="1701" w:right="1418" w:bottom="1134" w:left="1134" w:header="709" w:footer="709" w:gutter="0"/>
          <w:cols w:space="708"/>
          <w:titlePg/>
          <w:docGrid w:linePitch="360"/>
        </w:sectPr>
      </w:pPr>
      <w:bookmarkStart w:id="45" w:name="_Toc672786835"/>
      <w:bookmarkStart w:id="46" w:name="_Toc136253792"/>
    </w:p>
    <w:p w14:paraId="4335E92D" w14:textId="6525A085" w:rsidR="00962107" w:rsidRPr="004577F3" w:rsidRDefault="52BB0465" w:rsidP="000602CF">
      <w:pPr>
        <w:pStyle w:val="Virsraksts1"/>
        <w:numPr>
          <w:ilvl w:val="0"/>
          <w:numId w:val="37"/>
        </w:numPr>
        <w:spacing w:before="0" w:line="240" w:lineRule="auto"/>
        <w:ind w:hanging="371"/>
        <w:jc w:val="center"/>
        <w:rPr>
          <w:rFonts w:ascii="Times New Roman" w:hAnsi="Times New Roman"/>
          <w:b/>
          <w:bCs/>
          <w:color w:val="auto"/>
          <w:sz w:val="28"/>
          <w:szCs w:val="28"/>
        </w:rPr>
      </w:pPr>
      <w:r w:rsidRPr="004577F3">
        <w:rPr>
          <w:rFonts w:ascii="Times New Roman" w:hAnsi="Times New Roman"/>
          <w:b/>
          <w:bCs/>
          <w:color w:val="auto"/>
          <w:sz w:val="28"/>
          <w:szCs w:val="28"/>
        </w:rPr>
        <w:lastRenderedPageBreak/>
        <w:t>Priekšlikumi turpmākai rīcībai</w:t>
      </w:r>
      <w:bookmarkEnd w:id="45"/>
      <w:bookmarkEnd w:id="46"/>
    </w:p>
    <w:p w14:paraId="6F8BFAD0" w14:textId="77777777" w:rsidR="004822ED" w:rsidRPr="004577F3" w:rsidRDefault="004822ED" w:rsidP="00484CC2">
      <w:pPr>
        <w:spacing w:after="0" w:line="240" w:lineRule="auto"/>
        <w:jc w:val="both"/>
        <w:rPr>
          <w:rFonts w:ascii="Times New Roman" w:hAnsi="Times New Roman"/>
          <w:sz w:val="28"/>
          <w:szCs w:val="28"/>
          <w:lang w:eastAsia="lv-LV"/>
        </w:rPr>
      </w:pPr>
    </w:p>
    <w:p w14:paraId="61E44CEE" w14:textId="2B3C13DB" w:rsidR="003F6B03" w:rsidRPr="004577F3" w:rsidRDefault="004822ED" w:rsidP="00484CC2">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Atbalstīt </w:t>
      </w:r>
      <w:r w:rsidR="009075E0" w:rsidRPr="004577F3">
        <w:rPr>
          <w:rFonts w:ascii="Times New Roman" w:hAnsi="Times New Roman"/>
          <w:sz w:val="28"/>
          <w:szCs w:val="28"/>
        </w:rPr>
        <w:t>K</w:t>
      </w:r>
      <w:r w:rsidRPr="004577F3">
        <w:rPr>
          <w:rFonts w:ascii="Times New Roman" w:hAnsi="Times New Roman"/>
          <w:sz w:val="28"/>
          <w:szCs w:val="28"/>
        </w:rPr>
        <w:t>onceptuālā ziņojuma otro risinājuma variantu.</w:t>
      </w:r>
    </w:p>
    <w:p w14:paraId="6F373C98" w14:textId="294725D4" w:rsidR="003F6B03" w:rsidRPr="004577F3" w:rsidRDefault="004822ED" w:rsidP="00BD4D8F">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Noteikt Cēsu novada pašvaldību par atbildīgo institūciju un K</w:t>
      </w:r>
      <w:r w:rsidR="00AC4EBB" w:rsidRPr="004577F3">
        <w:rPr>
          <w:rFonts w:ascii="Times New Roman" w:hAnsi="Times New Roman"/>
          <w:sz w:val="28"/>
          <w:szCs w:val="28"/>
        </w:rPr>
        <w:t xml:space="preserve">M </w:t>
      </w:r>
      <w:r w:rsidRPr="004577F3">
        <w:rPr>
          <w:rFonts w:ascii="Times New Roman" w:hAnsi="Times New Roman"/>
          <w:sz w:val="28"/>
          <w:szCs w:val="28"/>
        </w:rPr>
        <w:t>un T</w:t>
      </w:r>
      <w:r w:rsidR="00AC4EBB" w:rsidRPr="004577F3">
        <w:rPr>
          <w:rFonts w:ascii="Times New Roman" w:hAnsi="Times New Roman"/>
          <w:sz w:val="28"/>
          <w:szCs w:val="28"/>
        </w:rPr>
        <w:t xml:space="preserve">M </w:t>
      </w:r>
      <w:r w:rsidRPr="004577F3">
        <w:rPr>
          <w:rFonts w:ascii="Times New Roman" w:hAnsi="Times New Roman"/>
          <w:sz w:val="28"/>
          <w:szCs w:val="28"/>
        </w:rPr>
        <w:t xml:space="preserve">par līdzatbildīgajām institūcijām </w:t>
      </w:r>
      <w:r w:rsidR="00553978" w:rsidRPr="004577F3">
        <w:rPr>
          <w:rFonts w:ascii="Times New Roman" w:hAnsi="Times New Roman"/>
          <w:sz w:val="28"/>
          <w:szCs w:val="28"/>
        </w:rPr>
        <w:t>K</w:t>
      </w:r>
      <w:r w:rsidRPr="004577F3">
        <w:rPr>
          <w:rFonts w:ascii="Times New Roman" w:hAnsi="Times New Roman"/>
          <w:sz w:val="28"/>
          <w:szCs w:val="28"/>
        </w:rPr>
        <w:t>onceptuālā ziņojuma otrā risinājuma varianta īstenošanā.</w:t>
      </w:r>
    </w:p>
    <w:p w14:paraId="2BB6CD0F" w14:textId="38E54F0C" w:rsidR="00BC033F" w:rsidRPr="004577F3" w:rsidRDefault="00985CFD" w:rsidP="00BD4D8F">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eastAsia="Calibri" w:hAnsi="Times New Roman"/>
          <w:sz w:val="28"/>
          <w:szCs w:val="28"/>
          <w:lang w:eastAsia="en-US"/>
        </w:rPr>
        <w:t xml:space="preserve">Pieņemt zināšanai, ka </w:t>
      </w:r>
      <w:r w:rsidR="00BC033F" w:rsidRPr="004577F3">
        <w:rPr>
          <w:rFonts w:ascii="Times New Roman" w:eastAsia="Calibri" w:hAnsi="Times New Roman"/>
          <w:sz w:val="28"/>
          <w:szCs w:val="28"/>
          <w:lang w:eastAsia="en-US"/>
        </w:rPr>
        <w:t>ņemot vērā kopējās projekta īstenošanas izmaksas 18</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sz w:val="28"/>
          <w:szCs w:val="28"/>
          <w:lang w:eastAsia="en-US"/>
        </w:rPr>
        <w:t>033</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sz w:val="28"/>
          <w:szCs w:val="28"/>
          <w:lang w:eastAsia="en-US"/>
        </w:rPr>
        <w:t>638</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i/>
          <w:iCs/>
          <w:sz w:val="28"/>
          <w:szCs w:val="28"/>
          <w:lang w:eastAsia="en-US"/>
        </w:rPr>
        <w:t>euro</w:t>
      </w:r>
      <w:r w:rsidR="00BC033F" w:rsidRPr="004577F3">
        <w:rPr>
          <w:rFonts w:ascii="Times New Roman" w:eastAsia="Calibri" w:hAnsi="Times New Roman"/>
          <w:sz w:val="28"/>
          <w:szCs w:val="28"/>
          <w:lang w:eastAsia="en-US"/>
        </w:rPr>
        <w:t xml:space="preserve"> apmērā, gadskārtējā valsts budžeta likumprojektā ir plānojamas šādas valsts budžeta ilgtermiņa saistības:</w:t>
      </w:r>
    </w:p>
    <w:p w14:paraId="167C8B69" w14:textId="36DFDDDD" w:rsidR="003E131A" w:rsidRPr="004577F3" w:rsidRDefault="00985CF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eastAsia="Calibri" w:hAnsi="Times New Roman"/>
          <w:sz w:val="28"/>
          <w:szCs w:val="28"/>
          <w:lang w:eastAsia="en-US"/>
        </w:rPr>
        <w:t>L</w:t>
      </w:r>
      <w:r w:rsidR="00C917C0" w:rsidRPr="004577F3">
        <w:rPr>
          <w:rFonts w:ascii="Times New Roman" w:eastAsia="Calibri" w:hAnsi="Times New Roman"/>
          <w:sz w:val="28"/>
          <w:szCs w:val="28"/>
          <w:lang w:eastAsia="en-US"/>
        </w:rPr>
        <w:t>NA</w:t>
      </w:r>
      <w:r w:rsidRPr="004577F3">
        <w:rPr>
          <w:rFonts w:ascii="Times New Roman" w:eastAsia="Calibri" w:hAnsi="Times New Roman"/>
          <w:sz w:val="28"/>
          <w:szCs w:val="28"/>
          <w:lang w:eastAsia="en-US"/>
        </w:rPr>
        <w:t xml:space="preserve"> ēkas daļas nomas maksas (ta</w:t>
      </w:r>
      <w:r w:rsidR="00565394" w:rsidRPr="004577F3">
        <w:rPr>
          <w:rFonts w:ascii="Times New Roman" w:eastAsia="Calibri" w:hAnsi="Times New Roman"/>
          <w:sz w:val="28"/>
          <w:szCs w:val="28"/>
          <w:lang w:eastAsia="en-US"/>
        </w:rPr>
        <w:t>i</w:t>
      </w:r>
      <w:r w:rsidRPr="004577F3">
        <w:rPr>
          <w:rFonts w:ascii="Times New Roman" w:eastAsia="Calibri" w:hAnsi="Times New Roman"/>
          <w:sz w:val="28"/>
          <w:szCs w:val="28"/>
          <w:lang w:eastAsia="en-US"/>
        </w:rPr>
        <w:t xml:space="preserve"> skaitā Cēsu novada pašvaldības aizņēmuma daļas un aizņēmuma procentu maksājumu izmaksas, kas saistītas ar L</w:t>
      </w:r>
      <w:r w:rsidR="00C917C0" w:rsidRPr="004577F3">
        <w:rPr>
          <w:rFonts w:ascii="Times New Roman" w:eastAsia="Calibri" w:hAnsi="Times New Roman"/>
          <w:sz w:val="28"/>
          <w:szCs w:val="28"/>
          <w:lang w:eastAsia="en-US"/>
        </w:rPr>
        <w:t>NA</w:t>
      </w:r>
      <w:r w:rsidRPr="004577F3">
        <w:rPr>
          <w:rFonts w:ascii="Times New Roman" w:eastAsia="Calibri" w:hAnsi="Times New Roman"/>
          <w:sz w:val="28"/>
          <w:szCs w:val="28"/>
          <w:lang w:eastAsia="en-US"/>
        </w:rPr>
        <w:t xml:space="preserve"> ēkas daļas izbūves nodrošināšanu)</w:t>
      </w:r>
      <w:r w:rsidR="00565394" w:rsidRPr="004577F3">
        <w:rPr>
          <w:rFonts w:ascii="Times New Roman" w:eastAsia="Calibri" w:hAnsi="Times New Roman"/>
          <w:sz w:val="28"/>
          <w:szCs w:val="28"/>
          <w:lang w:eastAsia="en-US"/>
        </w:rPr>
        <w:t>,</w:t>
      </w:r>
      <w:r w:rsidRPr="004577F3">
        <w:rPr>
          <w:rFonts w:ascii="Times New Roman" w:eastAsia="Calibri" w:hAnsi="Times New Roman"/>
          <w:sz w:val="28"/>
          <w:szCs w:val="28"/>
          <w:lang w:eastAsia="en-US"/>
        </w:rPr>
        <w:t xml:space="preserve"> apsaimniekošanas līguma maksas, izmaksas papildus apsaimniekošanas pakalpojumu un komunālo pakalpojumu segšanai Cēsu novada pašvaldībai par īpašuma daļu, kas ir valsts K</w:t>
      </w:r>
      <w:r w:rsidR="00C917C0" w:rsidRPr="004577F3">
        <w:rPr>
          <w:rFonts w:ascii="Times New Roman" w:eastAsia="Calibri" w:hAnsi="Times New Roman"/>
          <w:sz w:val="28"/>
          <w:szCs w:val="28"/>
          <w:lang w:eastAsia="en-US"/>
        </w:rPr>
        <w:t>M</w:t>
      </w:r>
      <w:r w:rsidRPr="004577F3">
        <w:rPr>
          <w:rFonts w:ascii="Times New Roman" w:eastAsia="Calibri" w:hAnsi="Times New Roman"/>
          <w:sz w:val="28"/>
          <w:szCs w:val="28"/>
          <w:lang w:eastAsia="en-US"/>
        </w:rPr>
        <w:t xml:space="preserve"> domājamās daļas, no 2028.gada 1.janvāra </w:t>
      </w:r>
      <w:r w:rsidR="00BC033F" w:rsidRPr="004577F3">
        <w:rPr>
          <w:rFonts w:ascii="Times New Roman" w:eastAsia="Calibri" w:hAnsi="Times New Roman"/>
          <w:sz w:val="28"/>
          <w:szCs w:val="28"/>
          <w:lang w:eastAsia="en-US"/>
        </w:rPr>
        <w:t>līdz 205</w:t>
      </w:r>
      <w:r w:rsidR="002326A2" w:rsidRPr="004577F3">
        <w:rPr>
          <w:rFonts w:ascii="Times New Roman" w:eastAsia="Calibri" w:hAnsi="Times New Roman"/>
          <w:sz w:val="28"/>
          <w:szCs w:val="28"/>
          <w:lang w:eastAsia="en-US"/>
        </w:rPr>
        <w:t>2</w:t>
      </w:r>
      <w:r w:rsidR="00BC033F" w:rsidRPr="004577F3">
        <w:rPr>
          <w:rFonts w:ascii="Times New Roman" w:eastAsia="Calibri" w:hAnsi="Times New Roman"/>
          <w:sz w:val="28"/>
          <w:szCs w:val="28"/>
          <w:lang w:eastAsia="en-US"/>
        </w:rPr>
        <w:t xml:space="preserve">.gada 31.decembrim </w:t>
      </w:r>
      <w:r w:rsidR="00EE6B29" w:rsidRPr="004577F3">
        <w:rPr>
          <w:rFonts w:ascii="Times New Roman" w:eastAsia="Calibri" w:hAnsi="Times New Roman"/>
          <w:sz w:val="28"/>
          <w:szCs w:val="28"/>
          <w:lang w:eastAsia="en-US"/>
        </w:rPr>
        <w:t>827</w:t>
      </w:r>
      <w:r w:rsidR="00C917C0" w:rsidRPr="004577F3">
        <w:rPr>
          <w:rFonts w:ascii="Times New Roman" w:eastAsia="Calibri" w:hAnsi="Times New Roman"/>
          <w:sz w:val="28"/>
          <w:szCs w:val="28"/>
          <w:lang w:eastAsia="en-US"/>
        </w:rPr>
        <w:t> </w:t>
      </w:r>
      <w:r w:rsidR="00EE6B29" w:rsidRPr="004577F3">
        <w:rPr>
          <w:rFonts w:ascii="Times New Roman" w:eastAsia="Calibri" w:hAnsi="Times New Roman"/>
          <w:sz w:val="28"/>
          <w:szCs w:val="28"/>
          <w:lang w:eastAsia="en-US"/>
        </w:rPr>
        <w:t>712</w:t>
      </w:r>
      <w:r w:rsidR="00C917C0" w:rsidRPr="004577F3">
        <w:rPr>
          <w:rFonts w:ascii="Times New Roman" w:eastAsia="Calibri" w:hAnsi="Times New Roman"/>
          <w:sz w:val="28"/>
          <w:szCs w:val="28"/>
          <w:lang w:eastAsia="en-US"/>
        </w:rPr>
        <w:t> </w:t>
      </w:r>
      <w:r w:rsidRPr="004577F3">
        <w:rPr>
          <w:rFonts w:ascii="Times New Roman" w:eastAsia="Calibri" w:hAnsi="Times New Roman"/>
          <w:i/>
          <w:iCs/>
          <w:sz w:val="28"/>
          <w:szCs w:val="28"/>
          <w:lang w:eastAsia="en-US"/>
        </w:rPr>
        <w:t>euro</w:t>
      </w:r>
      <w:r w:rsidRPr="004577F3">
        <w:rPr>
          <w:rFonts w:ascii="Times New Roman" w:eastAsia="Calibri" w:hAnsi="Times New Roman"/>
          <w:sz w:val="28"/>
          <w:szCs w:val="28"/>
          <w:lang w:eastAsia="en-US"/>
        </w:rPr>
        <w:t xml:space="preserve"> ar PVN, tai skaitā papildu nepieciešamais finansējums </w:t>
      </w:r>
      <w:r w:rsidR="00EE6B29" w:rsidRPr="004577F3">
        <w:rPr>
          <w:rFonts w:ascii="Times New Roman" w:eastAsia="Calibri" w:hAnsi="Times New Roman"/>
          <w:sz w:val="28"/>
          <w:szCs w:val="28"/>
          <w:lang w:eastAsia="en-US"/>
        </w:rPr>
        <w:t>642</w:t>
      </w:r>
      <w:r w:rsidR="00C917C0" w:rsidRPr="004577F3">
        <w:rPr>
          <w:rFonts w:ascii="Times New Roman" w:eastAsia="Calibri" w:hAnsi="Times New Roman"/>
          <w:sz w:val="28"/>
          <w:szCs w:val="28"/>
          <w:lang w:eastAsia="en-US"/>
        </w:rPr>
        <w:t> </w:t>
      </w:r>
      <w:r w:rsidR="00EE6B29" w:rsidRPr="004577F3">
        <w:rPr>
          <w:rFonts w:ascii="Times New Roman" w:eastAsia="Calibri" w:hAnsi="Times New Roman"/>
          <w:sz w:val="28"/>
          <w:szCs w:val="28"/>
          <w:lang w:eastAsia="en-US"/>
        </w:rPr>
        <w:t>904</w:t>
      </w:r>
      <w:r w:rsidR="00C917C0" w:rsidRPr="004577F3">
        <w:rPr>
          <w:rFonts w:ascii="Times New Roman" w:eastAsia="Calibri" w:hAnsi="Times New Roman"/>
          <w:sz w:val="28"/>
          <w:szCs w:val="28"/>
          <w:lang w:eastAsia="en-US"/>
        </w:rPr>
        <w:t> </w:t>
      </w:r>
      <w:r w:rsidRPr="004577F3">
        <w:rPr>
          <w:rFonts w:ascii="Times New Roman" w:eastAsia="Calibri" w:hAnsi="Times New Roman"/>
          <w:i/>
          <w:iCs/>
          <w:sz w:val="28"/>
          <w:szCs w:val="28"/>
          <w:lang w:eastAsia="en-US"/>
        </w:rPr>
        <w:t>euro</w:t>
      </w:r>
      <w:r w:rsidRPr="004577F3">
        <w:rPr>
          <w:rFonts w:ascii="Times New Roman" w:eastAsia="Calibri" w:hAnsi="Times New Roman"/>
          <w:sz w:val="28"/>
          <w:szCs w:val="28"/>
          <w:lang w:eastAsia="en-US"/>
        </w:rPr>
        <w:t xml:space="preserve"> ar PVN</w:t>
      </w:r>
      <w:r w:rsidR="00C917C0" w:rsidRPr="004577F3">
        <w:rPr>
          <w:rFonts w:ascii="Times New Roman" w:eastAsia="Calibri" w:hAnsi="Times New Roman"/>
          <w:sz w:val="28"/>
          <w:szCs w:val="28"/>
          <w:lang w:eastAsia="en-US"/>
        </w:rPr>
        <w:t>;</w:t>
      </w:r>
    </w:p>
    <w:p w14:paraId="1E18BF69" w14:textId="0510BA8D" w:rsidR="00805434" w:rsidRPr="004577F3" w:rsidRDefault="003E131A" w:rsidP="00805434">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VZD Vidzemes reģionālās pārvaldes telpu centrālā arhīva glabātavas vajadzībām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 xml:space="preserve">nomas </w:t>
      </w:r>
      <w:r w:rsidRPr="004577F3">
        <w:rPr>
          <w:rFonts w:ascii="Times New Roman" w:eastAsia="Calibri" w:hAnsi="Times New Roman"/>
          <w:sz w:val="28"/>
          <w:szCs w:val="28"/>
          <w:lang w:eastAsia="en-US"/>
        </w:rPr>
        <w:t>maksu</w:t>
      </w:r>
      <w:r w:rsidRPr="004577F3">
        <w:rPr>
          <w:rFonts w:ascii="Times New Roman" w:hAnsi="Times New Roman"/>
          <w:sz w:val="28"/>
          <w:szCs w:val="28"/>
        </w:rPr>
        <w:t xml:space="preserve"> (ta</w:t>
      </w:r>
      <w:r w:rsidR="00565394" w:rsidRPr="004577F3">
        <w:rPr>
          <w:rFonts w:ascii="Times New Roman" w:hAnsi="Times New Roman"/>
          <w:sz w:val="28"/>
          <w:szCs w:val="28"/>
        </w:rPr>
        <w:t>i</w:t>
      </w:r>
      <w:r w:rsidRPr="004577F3">
        <w:rPr>
          <w:rFonts w:ascii="Times New Roman" w:hAnsi="Times New Roman"/>
          <w:sz w:val="28"/>
          <w:szCs w:val="28"/>
        </w:rPr>
        <w:t xml:space="preserve"> skaitā Cēsu novada pašvaldības aizņēmuma daļas un aizņēmuma procentu maksājumu izmaksas atbilstoši VZD vajadzībām izbūvētajai glabātavas daļai) un komunālajiem pakalpojumiem 126</w:t>
      </w:r>
      <w:r w:rsidR="00C917C0" w:rsidRPr="004577F3">
        <w:rPr>
          <w:rFonts w:ascii="Times New Roman" w:hAnsi="Times New Roman"/>
          <w:sz w:val="28"/>
          <w:szCs w:val="28"/>
        </w:rPr>
        <w:t> </w:t>
      </w:r>
      <w:r w:rsidRPr="004577F3">
        <w:rPr>
          <w:rFonts w:ascii="Times New Roman" w:hAnsi="Times New Roman"/>
          <w:sz w:val="28"/>
          <w:szCs w:val="28"/>
        </w:rPr>
        <w:t>970</w:t>
      </w:r>
      <w:r w:rsidR="00C917C0" w:rsidRPr="004577F3">
        <w:rPr>
          <w:rFonts w:ascii="Times New Roman" w:hAnsi="Times New Roman"/>
          <w:sz w:val="28"/>
          <w:szCs w:val="28"/>
        </w:rPr>
        <w:t> </w:t>
      </w:r>
      <w:r w:rsidRPr="004577F3">
        <w:rPr>
          <w:rFonts w:ascii="Times New Roman" w:hAnsi="Times New Roman"/>
          <w:i/>
          <w:iCs/>
          <w:sz w:val="28"/>
          <w:szCs w:val="28"/>
        </w:rPr>
        <w:t>euro</w:t>
      </w:r>
      <w:r w:rsidRPr="004577F3">
        <w:rPr>
          <w:rFonts w:ascii="Times New Roman" w:hAnsi="Times New Roman"/>
          <w:sz w:val="28"/>
          <w:szCs w:val="28"/>
        </w:rPr>
        <w:t xml:space="preserve"> apmērā no 2028.gada 1.janvāra līdz 205</w:t>
      </w:r>
      <w:r w:rsidR="002326A2" w:rsidRPr="004577F3">
        <w:rPr>
          <w:rFonts w:ascii="Times New Roman" w:hAnsi="Times New Roman"/>
          <w:sz w:val="28"/>
          <w:szCs w:val="28"/>
        </w:rPr>
        <w:t>2</w:t>
      </w:r>
      <w:r w:rsidRPr="004577F3">
        <w:rPr>
          <w:rFonts w:ascii="Times New Roman" w:hAnsi="Times New Roman"/>
          <w:sz w:val="28"/>
          <w:szCs w:val="28"/>
        </w:rPr>
        <w:t>.gada 31.decembrim</w:t>
      </w:r>
      <w:r w:rsidR="002478E9" w:rsidRPr="004577F3">
        <w:rPr>
          <w:rFonts w:ascii="Times New Roman" w:hAnsi="Times New Roman"/>
          <w:sz w:val="28"/>
          <w:szCs w:val="28"/>
        </w:rPr>
        <w:t>,</w:t>
      </w:r>
      <w:r w:rsidRPr="004577F3">
        <w:rPr>
          <w:rFonts w:ascii="Times New Roman" w:hAnsi="Times New Roman"/>
          <w:sz w:val="28"/>
          <w:szCs w:val="28"/>
        </w:rPr>
        <w:t xml:space="preserve"> nodrošinot tās piešķirto valsts budžeta līdzekļu ietvaros no TM budžeta programmas 07.00.00 “Nekustamā īpašuma tiesību politikas īstenošana”.</w:t>
      </w:r>
    </w:p>
    <w:p w14:paraId="58FFC1C4" w14:textId="0006877F" w:rsidR="003E131A" w:rsidRPr="004577F3" w:rsidRDefault="003E131A"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Ja iepirkumu procesu rezultātā projekta īstenošanas kopējās izmaksas pārsniedz 3.punktā noteikto apmēru, K</w:t>
      </w:r>
      <w:r w:rsidR="00C917C0" w:rsidRPr="004577F3">
        <w:rPr>
          <w:rFonts w:ascii="Times New Roman" w:hAnsi="Times New Roman"/>
          <w:sz w:val="28"/>
          <w:szCs w:val="28"/>
        </w:rPr>
        <w:t>M</w:t>
      </w:r>
      <w:r w:rsidRPr="004577F3">
        <w:rPr>
          <w:rFonts w:ascii="Times New Roman" w:hAnsi="Times New Roman"/>
          <w:sz w:val="28"/>
          <w:szCs w:val="28"/>
        </w:rPr>
        <w:t xml:space="preserve"> sagatavot un iesniegt izskatīšanai Ministru kabinetā konceptuālo ziņojumu jauna Ministru kabineta lēmuma pieņemšanai.</w:t>
      </w:r>
    </w:p>
    <w:p w14:paraId="31C2EFFD" w14:textId="1588CAA9" w:rsidR="004822ED" w:rsidRPr="004577F3" w:rsidRDefault="004822ED"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Cēsu novada pašvaldībai nodrošināt:</w:t>
      </w:r>
    </w:p>
    <w:p w14:paraId="2A33C9DF" w14:textId="3BD7CAE5" w:rsidR="00450A89"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w:t>
      </w:r>
      <w:r w:rsidR="00AC4EBB" w:rsidRPr="004577F3">
        <w:rPr>
          <w:rFonts w:ascii="Times New Roman" w:hAnsi="Times New Roman"/>
          <w:sz w:val="28"/>
          <w:szCs w:val="28"/>
        </w:rPr>
        <w:t xml:space="preserve">NA </w:t>
      </w:r>
      <w:r w:rsidRPr="004577F3">
        <w:rPr>
          <w:rFonts w:ascii="Times New Roman" w:hAnsi="Times New Roman"/>
          <w:sz w:val="28"/>
          <w:szCs w:val="28"/>
        </w:rPr>
        <w:t xml:space="preserve">Vidzemes reģiona centra, </w:t>
      </w:r>
      <w:r w:rsidR="00AC4EBB" w:rsidRPr="004577F3">
        <w:rPr>
          <w:rFonts w:ascii="Times New Roman" w:hAnsi="Times New Roman"/>
          <w:sz w:val="28"/>
          <w:szCs w:val="28"/>
        </w:rPr>
        <w:t>M</w:t>
      </w:r>
      <w:r w:rsidRPr="004577F3">
        <w:rPr>
          <w:rFonts w:ascii="Times New Roman" w:hAnsi="Times New Roman"/>
          <w:sz w:val="28"/>
          <w:szCs w:val="28"/>
        </w:rPr>
        <w:t xml:space="preserve">uzeja krājumu un </w:t>
      </w:r>
      <w:r w:rsidR="00AC4EBB" w:rsidRPr="004577F3">
        <w:rPr>
          <w:rFonts w:ascii="Times New Roman" w:hAnsi="Times New Roman"/>
          <w:sz w:val="28"/>
          <w:szCs w:val="28"/>
        </w:rPr>
        <w:t>VZD</w:t>
      </w:r>
      <w:r w:rsidRPr="004577F3">
        <w:rPr>
          <w:rFonts w:ascii="Times New Roman" w:hAnsi="Times New Roman"/>
          <w:sz w:val="28"/>
          <w:szCs w:val="28"/>
        </w:rPr>
        <w:t xml:space="preserve"> Vidzemes reģionālās pārvaldes </w:t>
      </w:r>
      <w:r w:rsidRPr="004577F3">
        <w:rPr>
          <w:rFonts w:ascii="Times New Roman" w:eastAsia="Calibri" w:hAnsi="Times New Roman"/>
          <w:sz w:val="28"/>
          <w:szCs w:val="28"/>
          <w:lang w:eastAsia="en-US"/>
        </w:rPr>
        <w:t>centrālā</w:t>
      </w:r>
      <w:r w:rsidRPr="004577F3">
        <w:rPr>
          <w:rFonts w:ascii="Times New Roman" w:hAnsi="Times New Roman"/>
          <w:sz w:val="28"/>
          <w:szCs w:val="28"/>
        </w:rPr>
        <w:t xml:space="preserve"> arhīva izbūvi nekustamajā īpašumā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un pabeigšanu līdz 2027.gada 31.decembrim, nosakot, ka plānotais nomas līguma sākuma termiņš ir no 2028.gada 1.janvāra;</w:t>
      </w:r>
    </w:p>
    <w:p w14:paraId="16947AF0" w14:textId="3DA1BBC8" w:rsidR="00450A89"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pēc </w:t>
      </w:r>
      <w:r w:rsidR="00076098" w:rsidRPr="004577F3">
        <w:rPr>
          <w:rFonts w:ascii="Times New Roman" w:hAnsi="Times New Roman"/>
          <w:sz w:val="28"/>
          <w:szCs w:val="28"/>
        </w:rPr>
        <w:t>5</w:t>
      </w:r>
      <w:r w:rsidRPr="004577F3">
        <w:rPr>
          <w:rFonts w:ascii="Times New Roman" w:hAnsi="Times New Roman"/>
          <w:sz w:val="28"/>
          <w:szCs w:val="28"/>
        </w:rPr>
        <w:t xml:space="preserve">.1.apakšpunkatā minētā uzdevuma izpildes </w:t>
      </w:r>
      <w:r w:rsidR="00076098" w:rsidRPr="004577F3">
        <w:rPr>
          <w:rFonts w:ascii="Times New Roman" w:hAnsi="Times New Roman"/>
          <w:sz w:val="28"/>
          <w:szCs w:val="28"/>
        </w:rPr>
        <w:t xml:space="preserve">nepieciešamības gadījumā </w:t>
      </w:r>
      <w:r w:rsidRPr="004577F3">
        <w:rPr>
          <w:rFonts w:ascii="Times New Roman" w:hAnsi="Times New Roman"/>
          <w:sz w:val="28"/>
          <w:szCs w:val="28"/>
        </w:rPr>
        <w:t>divu mēnešu laikā iesniegt K</w:t>
      </w:r>
      <w:r w:rsidR="00AC4EBB" w:rsidRPr="004577F3">
        <w:rPr>
          <w:rFonts w:ascii="Times New Roman" w:hAnsi="Times New Roman"/>
          <w:sz w:val="28"/>
          <w:szCs w:val="28"/>
        </w:rPr>
        <w:t>M</w:t>
      </w:r>
      <w:r w:rsidR="00076098" w:rsidRPr="004577F3">
        <w:rPr>
          <w:rFonts w:ascii="Times New Roman" w:hAnsi="Times New Roman"/>
          <w:sz w:val="28"/>
          <w:szCs w:val="28"/>
        </w:rPr>
        <w:t xml:space="preserve"> informāciju par</w:t>
      </w:r>
      <w:r w:rsidR="00AC4EBB" w:rsidRPr="004577F3">
        <w:rPr>
          <w:rFonts w:ascii="Times New Roman" w:hAnsi="Times New Roman"/>
          <w:sz w:val="28"/>
          <w:szCs w:val="28"/>
        </w:rPr>
        <w:t xml:space="preserve"> </w:t>
      </w:r>
      <w:r w:rsidR="00985CFD" w:rsidRPr="004577F3">
        <w:rPr>
          <w:rFonts w:ascii="Times New Roman" w:hAnsi="Times New Roman"/>
          <w:sz w:val="28"/>
          <w:szCs w:val="28"/>
        </w:rPr>
        <w:t>3</w:t>
      </w:r>
      <w:r w:rsidRPr="004577F3">
        <w:rPr>
          <w:rFonts w:ascii="Times New Roman" w:hAnsi="Times New Roman"/>
          <w:sz w:val="28"/>
          <w:szCs w:val="28"/>
        </w:rPr>
        <w:t>.</w:t>
      </w:r>
      <w:r w:rsidR="00076098" w:rsidRPr="004577F3">
        <w:rPr>
          <w:rFonts w:ascii="Times New Roman" w:hAnsi="Times New Roman"/>
          <w:sz w:val="28"/>
          <w:szCs w:val="28"/>
        </w:rPr>
        <w:t>1.</w:t>
      </w:r>
      <w:r w:rsidR="00C917C0" w:rsidRPr="004577F3">
        <w:rPr>
          <w:rFonts w:ascii="Times New Roman" w:hAnsi="Times New Roman"/>
          <w:sz w:val="28"/>
          <w:szCs w:val="28"/>
        </w:rPr>
        <w:t>apakš</w:t>
      </w:r>
      <w:r w:rsidRPr="004577F3">
        <w:rPr>
          <w:rFonts w:ascii="Times New Roman" w:hAnsi="Times New Roman"/>
          <w:sz w:val="28"/>
          <w:szCs w:val="28"/>
        </w:rPr>
        <w:t>punktā minēto izdevumu precizēšanu atbilstoši Cēsu novada pašvaldības faktiskajiem nomas un apsaimniekošanas izdevumiem</w:t>
      </w:r>
      <w:r w:rsidR="005A2441" w:rsidRPr="004577F3">
        <w:rPr>
          <w:rFonts w:ascii="Times New Roman" w:hAnsi="Times New Roman"/>
          <w:sz w:val="28"/>
          <w:szCs w:val="28"/>
        </w:rPr>
        <w:t>;</w:t>
      </w:r>
    </w:p>
    <w:p w14:paraId="32905F09" w14:textId="2020AFE9" w:rsidR="00076098"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pēc </w:t>
      </w:r>
      <w:r w:rsidR="00076098" w:rsidRPr="004577F3">
        <w:rPr>
          <w:rFonts w:ascii="Times New Roman" w:hAnsi="Times New Roman"/>
          <w:sz w:val="28"/>
          <w:szCs w:val="28"/>
        </w:rPr>
        <w:t>5.1.apakš</w:t>
      </w:r>
      <w:r w:rsidRPr="004577F3">
        <w:rPr>
          <w:rFonts w:ascii="Times New Roman" w:hAnsi="Times New Roman"/>
          <w:sz w:val="28"/>
          <w:szCs w:val="28"/>
        </w:rPr>
        <w:t xml:space="preserve">punktā minētā uzdevuma izpildes </w:t>
      </w:r>
      <w:r w:rsidR="00076098" w:rsidRPr="004577F3">
        <w:rPr>
          <w:rFonts w:ascii="Times New Roman" w:hAnsi="Times New Roman"/>
          <w:sz w:val="28"/>
          <w:szCs w:val="28"/>
        </w:rPr>
        <w:t xml:space="preserve">nepieciešamības gadījumā </w:t>
      </w:r>
      <w:r w:rsidRPr="004577F3">
        <w:rPr>
          <w:rFonts w:ascii="Times New Roman" w:hAnsi="Times New Roman"/>
          <w:sz w:val="28"/>
          <w:szCs w:val="28"/>
        </w:rPr>
        <w:t>divu mēnešu laikā iesniegt T</w:t>
      </w:r>
      <w:r w:rsidR="00AC4EBB" w:rsidRPr="004577F3">
        <w:rPr>
          <w:rFonts w:ascii="Times New Roman" w:hAnsi="Times New Roman"/>
          <w:sz w:val="28"/>
          <w:szCs w:val="28"/>
        </w:rPr>
        <w:t xml:space="preserve">M </w:t>
      </w:r>
      <w:r w:rsidRPr="004577F3">
        <w:rPr>
          <w:rFonts w:ascii="Times New Roman" w:hAnsi="Times New Roman"/>
          <w:sz w:val="28"/>
          <w:szCs w:val="28"/>
        </w:rPr>
        <w:t xml:space="preserve">informāciju par </w:t>
      </w:r>
      <w:r w:rsidR="00076098" w:rsidRPr="004577F3">
        <w:rPr>
          <w:rFonts w:ascii="Times New Roman" w:hAnsi="Times New Roman"/>
          <w:sz w:val="28"/>
          <w:szCs w:val="28"/>
        </w:rPr>
        <w:t>3.2.</w:t>
      </w:r>
      <w:r w:rsidR="00C917C0" w:rsidRPr="004577F3">
        <w:rPr>
          <w:rFonts w:ascii="Times New Roman" w:hAnsi="Times New Roman"/>
          <w:sz w:val="28"/>
          <w:szCs w:val="28"/>
        </w:rPr>
        <w:t>apakš</w:t>
      </w:r>
      <w:r w:rsidR="00076098" w:rsidRPr="004577F3">
        <w:rPr>
          <w:rFonts w:ascii="Times New Roman" w:hAnsi="Times New Roman"/>
          <w:sz w:val="28"/>
          <w:szCs w:val="28"/>
        </w:rPr>
        <w:t xml:space="preserve">punktā </w:t>
      </w:r>
      <w:r w:rsidRPr="004577F3">
        <w:rPr>
          <w:rFonts w:ascii="Times New Roman" w:hAnsi="Times New Roman"/>
          <w:sz w:val="28"/>
          <w:szCs w:val="28"/>
        </w:rPr>
        <w:t>minēto izdevumu precizēšanu atbilstoši Cēsu novada pašvaldības faktiskajām nomas objektu pārvaldīšanas izmaksām</w:t>
      </w:r>
      <w:r w:rsidR="002478E9" w:rsidRPr="004577F3">
        <w:rPr>
          <w:rFonts w:ascii="Times New Roman" w:hAnsi="Times New Roman"/>
          <w:sz w:val="28"/>
          <w:szCs w:val="28"/>
        </w:rPr>
        <w:t>.</w:t>
      </w:r>
    </w:p>
    <w:p w14:paraId="20173209" w14:textId="5529A33C" w:rsidR="00076098" w:rsidRPr="004577F3" w:rsidRDefault="00076098"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color w:val="333333"/>
          <w:sz w:val="28"/>
          <w:szCs w:val="20"/>
        </w:rPr>
        <w:lastRenderedPageBreak/>
        <w:t>Paredzēt K</w:t>
      </w:r>
      <w:r w:rsidR="00BF71A2" w:rsidRPr="004577F3">
        <w:rPr>
          <w:rFonts w:ascii="Times New Roman" w:hAnsi="Times New Roman"/>
          <w:color w:val="333333"/>
          <w:sz w:val="28"/>
          <w:szCs w:val="20"/>
        </w:rPr>
        <w:t>M</w:t>
      </w:r>
      <w:r w:rsidRPr="004577F3">
        <w:rPr>
          <w:rFonts w:ascii="Times New Roman" w:hAnsi="Times New Roman"/>
          <w:color w:val="333333"/>
          <w:sz w:val="28"/>
          <w:szCs w:val="20"/>
        </w:rPr>
        <w:t xml:space="preserve"> budžetā finansējumu 3.1.</w:t>
      </w:r>
      <w:r w:rsidR="00BF71A2" w:rsidRPr="004577F3">
        <w:rPr>
          <w:rFonts w:ascii="Times New Roman" w:hAnsi="Times New Roman"/>
          <w:color w:val="333333"/>
          <w:sz w:val="28"/>
          <w:szCs w:val="20"/>
        </w:rPr>
        <w:t>apakš</w:t>
      </w:r>
      <w:r w:rsidRPr="004577F3">
        <w:rPr>
          <w:rFonts w:ascii="Times New Roman" w:hAnsi="Times New Roman"/>
          <w:color w:val="333333"/>
          <w:sz w:val="28"/>
          <w:szCs w:val="20"/>
        </w:rPr>
        <w:t>punktā noteikto valsts budžeta ilgtermiņa saistību nodrošināšanai L</w:t>
      </w:r>
      <w:r w:rsidR="004F470C" w:rsidRPr="004577F3">
        <w:rPr>
          <w:rFonts w:ascii="Times New Roman" w:hAnsi="Times New Roman"/>
          <w:color w:val="333333"/>
          <w:sz w:val="28"/>
          <w:szCs w:val="20"/>
        </w:rPr>
        <w:t>NA</w:t>
      </w:r>
      <w:r w:rsidRPr="004577F3">
        <w:rPr>
          <w:rFonts w:ascii="Times New Roman" w:hAnsi="Times New Roman"/>
          <w:color w:val="333333"/>
          <w:sz w:val="28"/>
          <w:szCs w:val="20"/>
        </w:rPr>
        <w:t xml:space="preserve"> nomas maksas, apsaimniekošanas un komunālo pakalpojumu izdevumu segšanai par telpām </w:t>
      </w:r>
      <w:r w:rsidR="00114027" w:rsidRPr="004577F3">
        <w:rPr>
          <w:rFonts w:ascii="Times New Roman" w:hAnsi="Times New Roman"/>
          <w:color w:val="333333"/>
          <w:sz w:val="28"/>
          <w:szCs w:val="20"/>
        </w:rPr>
        <w:t xml:space="preserve">Rīgas ielā 78, Cēsīs, Cēsu novadā, (kadastra apzīmējums 42010081140) </w:t>
      </w:r>
      <w:r w:rsidRPr="004577F3">
        <w:rPr>
          <w:rFonts w:ascii="Times New Roman" w:hAnsi="Times New Roman"/>
          <w:color w:val="333333"/>
          <w:sz w:val="28"/>
          <w:szCs w:val="20"/>
        </w:rPr>
        <w:t xml:space="preserve">Cēsu novada pašvaldībai no 2028.gada 1.janvāra līdz 2052.gada 31.decembrim 642 904 </w:t>
      </w:r>
      <w:r w:rsidRPr="004577F3">
        <w:rPr>
          <w:rFonts w:ascii="Times New Roman" w:hAnsi="Times New Roman"/>
          <w:i/>
          <w:iCs/>
          <w:color w:val="333333"/>
          <w:sz w:val="28"/>
          <w:szCs w:val="20"/>
        </w:rPr>
        <w:t>euro</w:t>
      </w:r>
      <w:r w:rsidRPr="004577F3">
        <w:rPr>
          <w:rFonts w:ascii="Times New Roman" w:hAnsi="Times New Roman"/>
          <w:color w:val="333333"/>
          <w:sz w:val="28"/>
          <w:szCs w:val="20"/>
        </w:rPr>
        <w:t xml:space="preserve"> apmērā katru gadu.</w:t>
      </w:r>
    </w:p>
    <w:p w14:paraId="4B7285D2" w14:textId="6BF15A82" w:rsidR="004B4A18" w:rsidRPr="004577F3" w:rsidRDefault="001E0D30" w:rsidP="004B4A18">
      <w:pPr>
        <w:pStyle w:val="Sarakstarindkopa"/>
        <w:numPr>
          <w:ilvl w:val="0"/>
          <w:numId w:val="42"/>
        </w:numPr>
        <w:spacing w:after="0" w:line="240" w:lineRule="auto"/>
        <w:jc w:val="both"/>
        <w:rPr>
          <w:rFonts w:ascii="Times New Roman" w:hAnsi="Times New Roman"/>
          <w:sz w:val="28"/>
          <w:szCs w:val="28"/>
        </w:rPr>
      </w:pPr>
      <w:r w:rsidRPr="004577F3">
        <w:rPr>
          <w:rFonts w:ascii="Times New Roman" w:hAnsi="Times New Roman"/>
          <w:sz w:val="28"/>
          <w:szCs w:val="28"/>
        </w:rPr>
        <w:t>KM</w:t>
      </w:r>
      <w:r w:rsidR="004B4A18" w:rsidRPr="004577F3">
        <w:rPr>
          <w:rFonts w:ascii="Times New Roman" w:hAnsi="Times New Roman"/>
          <w:sz w:val="28"/>
          <w:szCs w:val="28"/>
        </w:rPr>
        <w:t xml:space="preserve">, sagatavojot un iesniedzot </w:t>
      </w:r>
      <w:r w:rsidRPr="004577F3">
        <w:rPr>
          <w:rFonts w:ascii="Times New Roman" w:hAnsi="Times New Roman"/>
          <w:sz w:val="28"/>
          <w:szCs w:val="28"/>
        </w:rPr>
        <w:t>FM</w:t>
      </w:r>
      <w:r w:rsidR="004B4A18" w:rsidRPr="004577F3">
        <w:rPr>
          <w:rFonts w:ascii="Times New Roman" w:hAnsi="Times New Roman"/>
          <w:sz w:val="28"/>
          <w:szCs w:val="28"/>
        </w:rPr>
        <w:t xml:space="preserve"> priekšlikumus likumprojektam par valsts budžetu kārtējam gadam, paredzēt finansējumu </w:t>
      </w:r>
      <w:r w:rsidRPr="004577F3">
        <w:rPr>
          <w:rFonts w:ascii="Times New Roman" w:hAnsi="Times New Roman"/>
          <w:sz w:val="28"/>
          <w:szCs w:val="28"/>
        </w:rPr>
        <w:t>LNA</w:t>
      </w:r>
      <w:r w:rsidR="004B4A18" w:rsidRPr="004577F3">
        <w:rPr>
          <w:rFonts w:ascii="Times New Roman" w:hAnsi="Times New Roman"/>
          <w:sz w:val="28"/>
          <w:szCs w:val="28"/>
        </w:rPr>
        <w:t>:</w:t>
      </w:r>
    </w:p>
    <w:p w14:paraId="24B590FE" w14:textId="4C9031C3" w:rsidR="004B4A18" w:rsidRPr="004577F3" w:rsidRDefault="004B4A18" w:rsidP="004B4A18">
      <w:pPr>
        <w:pStyle w:val="Sarakstarindkopa"/>
        <w:numPr>
          <w:ilvl w:val="1"/>
          <w:numId w:val="42"/>
        </w:numPr>
        <w:spacing w:after="0" w:line="240" w:lineRule="auto"/>
        <w:jc w:val="both"/>
        <w:rPr>
          <w:rFonts w:ascii="Times New Roman" w:hAnsi="Times New Roman"/>
          <w:sz w:val="28"/>
          <w:szCs w:val="28"/>
        </w:rPr>
      </w:pPr>
      <w:r w:rsidRPr="004577F3">
        <w:rPr>
          <w:rFonts w:ascii="Times New Roman" w:hAnsi="Times New Roman"/>
          <w:sz w:val="28"/>
          <w:szCs w:val="28"/>
        </w:rPr>
        <w:t xml:space="preserve"> pārcelšanās (no Cempu ielas 13a, Valmierā, no Pils ielas 6, Cēsīs un Lenču ielas 3, Cēsīs, no Rīgas ielas 4, Madonā un no Rūpniecības ielas 1, Alūksnē uz </w:t>
      </w:r>
      <w:r w:rsidR="00C45DFF" w:rsidRPr="004577F3">
        <w:rPr>
          <w:rFonts w:ascii="Times New Roman" w:hAnsi="Times New Roman"/>
          <w:sz w:val="28"/>
          <w:szCs w:val="28"/>
        </w:rPr>
        <w:t>Rīgas</w:t>
      </w:r>
      <w:r w:rsidRPr="004577F3">
        <w:rPr>
          <w:rFonts w:ascii="Times New Roman" w:hAnsi="Times New Roman"/>
          <w:sz w:val="28"/>
          <w:szCs w:val="28"/>
        </w:rPr>
        <w:t xml:space="preserve"> ielu 7</w:t>
      </w:r>
      <w:r w:rsidR="00C45DFF" w:rsidRPr="004577F3">
        <w:rPr>
          <w:rFonts w:ascii="Times New Roman" w:hAnsi="Times New Roman"/>
          <w:sz w:val="28"/>
          <w:szCs w:val="28"/>
        </w:rPr>
        <w:t>8</w:t>
      </w:r>
      <w:r w:rsidRPr="004577F3">
        <w:rPr>
          <w:rFonts w:ascii="Times New Roman" w:hAnsi="Times New Roman"/>
          <w:sz w:val="28"/>
          <w:szCs w:val="28"/>
        </w:rPr>
        <w:t xml:space="preserve">, Cēsīs, Cēsu novadā) izdevumu segšanai 2028. gadā 254 604 </w:t>
      </w:r>
      <w:r w:rsidRPr="004577F3">
        <w:rPr>
          <w:rFonts w:ascii="Times New Roman" w:hAnsi="Times New Roman"/>
          <w:i/>
          <w:iCs/>
          <w:sz w:val="28"/>
          <w:szCs w:val="28"/>
        </w:rPr>
        <w:t>euro</w:t>
      </w:r>
      <w:r w:rsidRPr="004577F3">
        <w:rPr>
          <w:rFonts w:ascii="Times New Roman" w:hAnsi="Times New Roman"/>
          <w:sz w:val="28"/>
          <w:szCs w:val="28"/>
        </w:rPr>
        <w:t xml:space="preserve"> apmērā;</w:t>
      </w:r>
    </w:p>
    <w:p w14:paraId="41390F98" w14:textId="3E10C72B" w:rsidR="004B4A18" w:rsidRPr="004577F3" w:rsidRDefault="004B4A18" w:rsidP="004B4A18">
      <w:pPr>
        <w:pStyle w:val="Sarakstarindkopa"/>
        <w:numPr>
          <w:ilvl w:val="1"/>
          <w:numId w:val="42"/>
        </w:numPr>
        <w:spacing w:after="0" w:line="240" w:lineRule="auto"/>
        <w:jc w:val="both"/>
        <w:rPr>
          <w:rFonts w:ascii="Times New Roman" w:hAnsi="Times New Roman"/>
          <w:sz w:val="28"/>
          <w:szCs w:val="28"/>
        </w:rPr>
      </w:pPr>
      <w:r w:rsidRPr="004577F3">
        <w:rPr>
          <w:rFonts w:ascii="Times New Roman" w:hAnsi="Times New Roman"/>
          <w:sz w:val="28"/>
          <w:szCs w:val="28"/>
        </w:rPr>
        <w:t xml:space="preserve">aprīkojuma iegādes izdevumu segšanai 2027. gadā, nepārsniedzot 1 483 092 </w:t>
      </w:r>
      <w:r w:rsidRPr="004577F3">
        <w:rPr>
          <w:rFonts w:ascii="Times New Roman" w:hAnsi="Times New Roman"/>
          <w:i/>
          <w:iCs/>
          <w:sz w:val="28"/>
          <w:szCs w:val="28"/>
        </w:rPr>
        <w:t>euro</w:t>
      </w:r>
      <w:r w:rsidRPr="004577F3">
        <w:rPr>
          <w:rFonts w:ascii="Times New Roman" w:hAnsi="Times New Roman"/>
          <w:sz w:val="28"/>
          <w:szCs w:val="28"/>
        </w:rPr>
        <w:t>.</w:t>
      </w:r>
    </w:p>
    <w:p w14:paraId="236ED473" w14:textId="6DE679D2" w:rsidR="00E94BD5" w:rsidRPr="004577F3" w:rsidRDefault="002E72F6"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KM sadarbībā ar TM pēc 5.2. un 5.3.apakšpunktā minēto uzdevumu izpildes nepieciešamības gadījumā sagatavot un iesniegt </w:t>
      </w:r>
      <w:r w:rsidRPr="004577F3">
        <w:rPr>
          <w:rFonts w:ascii="Times New Roman" w:hAnsi="Times New Roman"/>
          <w:color w:val="333333"/>
          <w:sz w:val="28"/>
          <w:szCs w:val="20"/>
        </w:rPr>
        <w:t>Ministru</w:t>
      </w:r>
      <w:r w:rsidRPr="004577F3">
        <w:rPr>
          <w:rFonts w:ascii="Times New Roman" w:hAnsi="Times New Roman"/>
          <w:sz w:val="28"/>
          <w:szCs w:val="28"/>
        </w:rPr>
        <w:t xml:space="preserve"> kabinetā rīkojuma projektu par ilgtermiņa saistību precizēšanu nomas maksas, apsaimniekošanas un komunālo pakalpojumu izdevumu segšanai Cēsu novada pašvaldībai.</w:t>
      </w:r>
    </w:p>
    <w:p w14:paraId="6C2CEA38" w14:textId="3DDC628D" w:rsidR="00546A85" w:rsidRPr="004577F3" w:rsidRDefault="004822ED"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Pēc </w:t>
      </w:r>
      <w:r w:rsidR="00B96501" w:rsidRPr="004577F3">
        <w:rPr>
          <w:rFonts w:ascii="Times New Roman" w:hAnsi="Times New Roman"/>
          <w:sz w:val="28"/>
          <w:szCs w:val="28"/>
        </w:rPr>
        <w:t>LNA</w:t>
      </w:r>
      <w:r w:rsidRPr="004577F3">
        <w:rPr>
          <w:rFonts w:ascii="Times New Roman" w:hAnsi="Times New Roman"/>
          <w:sz w:val="28"/>
          <w:szCs w:val="28"/>
        </w:rPr>
        <w:t xml:space="preserve"> Vidzemes reģiona centra, </w:t>
      </w:r>
      <w:r w:rsidR="00B96501" w:rsidRPr="004577F3">
        <w:rPr>
          <w:rFonts w:ascii="Times New Roman" w:hAnsi="Times New Roman"/>
          <w:sz w:val="28"/>
          <w:szCs w:val="28"/>
        </w:rPr>
        <w:t>M</w:t>
      </w:r>
      <w:r w:rsidRPr="004577F3">
        <w:rPr>
          <w:rFonts w:ascii="Times New Roman" w:hAnsi="Times New Roman"/>
          <w:sz w:val="28"/>
          <w:szCs w:val="28"/>
        </w:rPr>
        <w:t xml:space="preserve">uzeja krājumu un </w:t>
      </w:r>
      <w:r w:rsidR="00B96501" w:rsidRPr="004577F3">
        <w:rPr>
          <w:rFonts w:ascii="Times New Roman" w:hAnsi="Times New Roman"/>
          <w:sz w:val="28"/>
          <w:szCs w:val="28"/>
        </w:rPr>
        <w:t>VZD</w:t>
      </w:r>
      <w:r w:rsidRPr="004577F3">
        <w:rPr>
          <w:rFonts w:ascii="Times New Roman" w:hAnsi="Times New Roman"/>
          <w:sz w:val="28"/>
          <w:szCs w:val="28"/>
        </w:rPr>
        <w:t xml:space="preserve"> Vidzemes reģionālās pārvaldes centrālā arhīva izbūves un kopīpašuma domājamo daļu ierakstīšanas zemesgrāmatā:</w:t>
      </w:r>
    </w:p>
    <w:p w14:paraId="7DD3E366" w14:textId="4ABD9F67" w:rsidR="007F7258"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KM </w:t>
      </w:r>
      <w:r w:rsidR="004822ED" w:rsidRPr="004577F3">
        <w:rPr>
          <w:rFonts w:ascii="Times New Roman" w:hAnsi="Times New Roman"/>
          <w:sz w:val="28"/>
          <w:szCs w:val="28"/>
        </w:rPr>
        <w:t>un Cēsu novada pašvaldībai slēgt kopīpašuma lietošanas līgumu, kurā tiek noteikta arī apsaimniekošanas kārtība</w:t>
      </w:r>
      <w:r w:rsidR="00FF40A7" w:rsidRPr="004577F3">
        <w:rPr>
          <w:rFonts w:ascii="Times New Roman" w:hAnsi="Times New Roman"/>
          <w:sz w:val="28"/>
          <w:szCs w:val="28"/>
        </w:rPr>
        <w:t>, nostiprinot to zemesgrāmatā</w:t>
      </w:r>
      <w:r w:rsidR="004822ED" w:rsidRPr="004577F3">
        <w:rPr>
          <w:rFonts w:ascii="Times New Roman" w:hAnsi="Times New Roman"/>
          <w:sz w:val="28"/>
          <w:szCs w:val="28"/>
        </w:rPr>
        <w:t>;</w:t>
      </w:r>
    </w:p>
    <w:p w14:paraId="65591E4C" w14:textId="74A07B58" w:rsidR="007F7258"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LNA</w:t>
      </w:r>
      <w:r w:rsidR="004822ED" w:rsidRPr="004577F3">
        <w:rPr>
          <w:rFonts w:ascii="Times New Roman" w:hAnsi="Times New Roman"/>
          <w:sz w:val="28"/>
          <w:szCs w:val="28"/>
        </w:rPr>
        <w:t xml:space="preserve"> un </w:t>
      </w:r>
      <w:r w:rsidRPr="004577F3">
        <w:rPr>
          <w:rFonts w:ascii="Times New Roman" w:hAnsi="Times New Roman"/>
          <w:sz w:val="28"/>
          <w:szCs w:val="28"/>
        </w:rPr>
        <w:t>VZD</w:t>
      </w:r>
      <w:r w:rsidR="004822ED" w:rsidRPr="004577F3">
        <w:rPr>
          <w:rFonts w:ascii="Times New Roman" w:hAnsi="Times New Roman"/>
          <w:sz w:val="28"/>
          <w:szCs w:val="28"/>
        </w:rPr>
        <w:t xml:space="preserve"> slēgt nomas līgumu ar Cēsu novada pašvaldību par telpu nomu arhīvu un krājumu glabātavu kompleksā </w:t>
      </w:r>
      <w:r w:rsidR="00114027" w:rsidRPr="004577F3">
        <w:rPr>
          <w:rFonts w:ascii="Times New Roman" w:hAnsi="Times New Roman"/>
          <w:sz w:val="28"/>
          <w:szCs w:val="28"/>
        </w:rPr>
        <w:t>Rīgas ielā 78, Cēsīs, Cēsu novadā, (kadastra apzīmējums 42010081140)</w:t>
      </w:r>
      <w:r w:rsidR="004822ED" w:rsidRPr="004577F3">
        <w:rPr>
          <w:rFonts w:ascii="Times New Roman" w:hAnsi="Times New Roman"/>
          <w:sz w:val="28"/>
          <w:szCs w:val="28"/>
        </w:rPr>
        <w:t>;</w:t>
      </w:r>
    </w:p>
    <w:p w14:paraId="3555DEA8" w14:textId="28C889D5" w:rsidR="004822ED"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LNA</w:t>
      </w:r>
      <w:r w:rsidR="004822ED" w:rsidRPr="004577F3">
        <w:rPr>
          <w:rFonts w:ascii="Times New Roman" w:hAnsi="Times New Roman"/>
          <w:sz w:val="28"/>
          <w:szCs w:val="28"/>
        </w:rPr>
        <w:t xml:space="preserve"> slēgt apsaimniekošanas līgumu ar Cēsu novada pašvaldību par telpu apsaimniekošanu arhīvu un krājumu glabātavu kompleksā </w:t>
      </w:r>
      <w:r w:rsidR="00114027" w:rsidRPr="004577F3">
        <w:rPr>
          <w:rFonts w:ascii="Times New Roman" w:hAnsi="Times New Roman"/>
          <w:sz w:val="28"/>
          <w:szCs w:val="28"/>
        </w:rPr>
        <w:t>Rīgas ielā 78, Cēsīs, Cēsu novadā, (kadastra apzīmējums 42010081140)</w:t>
      </w:r>
      <w:r w:rsidR="004822ED" w:rsidRPr="004577F3">
        <w:rPr>
          <w:rFonts w:ascii="Times New Roman" w:hAnsi="Times New Roman"/>
          <w:sz w:val="28"/>
          <w:szCs w:val="28"/>
        </w:rPr>
        <w:t>.</w:t>
      </w:r>
    </w:p>
    <w:p w14:paraId="2B289F32" w14:textId="305C85A6" w:rsidR="008E1458" w:rsidRPr="004577F3" w:rsidRDefault="00B96501"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KM</w:t>
      </w:r>
      <w:r w:rsidR="004822ED" w:rsidRPr="004577F3">
        <w:rPr>
          <w:rFonts w:ascii="Times New Roman" w:hAnsi="Times New Roman"/>
          <w:sz w:val="28"/>
          <w:szCs w:val="28"/>
        </w:rPr>
        <w:t xml:space="preserve"> nodrošināt kopīpašuma domājamo daļu un kopīpašuma lietošanas līguma reģistrēšanu zemesgrāmatā un ar šo procesu saistīto izmaksu segšanu.</w:t>
      </w:r>
    </w:p>
    <w:p w14:paraId="09309ED1" w14:textId="77777777" w:rsidR="00E81775" w:rsidRPr="004577F3" w:rsidRDefault="00E81775" w:rsidP="00F77A64">
      <w:pPr>
        <w:tabs>
          <w:tab w:val="left" w:pos="6237"/>
        </w:tabs>
        <w:spacing w:after="0" w:line="240" w:lineRule="auto"/>
        <w:jc w:val="both"/>
        <w:rPr>
          <w:rFonts w:ascii="Times New Roman" w:hAnsi="Times New Roman"/>
          <w:sz w:val="24"/>
          <w:szCs w:val="24"/>
        </w:rPr>
      </w:pPr>
    </w:p>
    <w:p w14:paraId="08112DA8" w14:textId="77777777" w:rsidR="007754E1" w:rsidRPr="004577F3" w:rsidRDefault="007754E1" w:rsidP="00F77A64">
      <w:pPr>
        <w:tabs>
          <w:tab w:val="left" w:pos="6237"/>
        </w:tabs>
        <w:spacing w:after="0" w:line="240" w:lineRule="auto"/>
        <w:jc w:val="both"/>
        <w:rPr>
          <w:rFonts w:ascii="Times New Roman" w:hAnsi="Times New Roman"/>
          <w:sz w:val="24"/>
          <w:szCs w:val="24"/>
        </w:rPr>
      </w:pPr>
    </w:p>
    <w:p w14:paraId="1CDA238D" w14:textId="77A71DA1" w:rsidR="00087328" w:rsidRPr="004577F3" w:rsidRDefault="00087328" w:rsidP="00F77A64">
      <w:pPr>
        <w:tabs>
          <w:tab w:val="left" w:pos="6237"/>
        </w:tabs>
        <w:spacing w:after="0" w:line="240" w:lineRule="auto"/>
        <w:ind w:firstLine="709"/>
        <w:jc w:val="both"/>
        <w:rPr>
          <w:rFonts w:ascii="Times New Roman" w:hAnsi="Times New Roman"/>
          <w:sz w:val="28"/>
          <w:szCs w:val="28"/>
        </w:rPr>
      </w:pPr>
      <w:r w:rsidRPr="004577F3">
        <w:rPr>
          <w:rFonts w:ascii="Times New Roman" w:hAnsi="Times New Roman"/>
          <w:sz w:val="28"/>
          <w:szCs w:val="28"/>
        </w:rPr>
        <w:t>Kultūras ministr</w:t>
      </w:r>
      <w:r w:rsidR="00FE72EE" w:rsidRPr="004577F3">
        <w:rPr>
          <w:rFonts w:ascii="Times New Roman" w:hAnsi="Times New Roman"/>
          <w:sz w:val="28"/>
          <w:szCs w:val="28"/>
        </w:rPr>
        <w:t>e</w:t>
      </w:r>
      <w:r w:rsidRPr="004577F3">
        <w:rPr>
          <w:rFonts w:ascii="Times New Roman" w:hAnsi="Times New Roman"/>
          <w:sz w:val="28"/>
          <w:szCs w:val="28"/>
        </w:rPr>
        <w:t xml:space="preserve"> </w:t>
      </w:r>
      <w:r w:rsidRPr="004577F3">
        <w:rPr>
          <w:rFonts w:ascii="Times New Roman" w:hAnsi="Times New Roman"/>
          <w:sz w:val="28"/>
          <w:szCs w:val="28"/>
        </w:rPr>
        <w:tab/>
      </w:r>
      <w:r w:rsidRPr="004577F3">
        <w:rPr>
          <w:rFonts w:ascii="Times New Roman" w:hAnsi="Times New Roman"/>
          <w:sz w:val="28"/>
          <w:szCs w:val="28"/>
        </w:rPr>
        <w:tab/>
      </w:r>
      <w:r w:rsidRPr="004577F3">
        <w:rPr>
          <w:rFonts w:ascii="Times New Roman" w:hAnsi="Times New Roman"/>
          <w:sz w:val="28"/>
          <w:szCs w:val="28"/>
        </w:rPr>
        <w:tab/>
      </w:r>
      <w:r w:rsidR="00FE72EE" w:rsidRPr="004577F3">
        <w:rPr>
          <w:rFonts w:ascii="Times New Roman" w:hAnsi="Times New Roman"/>
          <w:sz w:val="28"/>
          <w:szCs w:val="28"/>
        </w:rPr>
        <w:t>A.Logina</w:t>
      </w:r>
    </w:p>
    <w:p w14:paraId="6B3D79C2" w14:textId="0344DF80" w:rsidR="00FE72EE" w:rsidRPr="004577F3" w:rsidRDefault="00FE72EE" w:rsidP="00FE72EE">
      <w:pPr>
        <w:tabs>
          <w:tab w:val="left" w:pos="6237"/>
        </w:tabs>
        <w:spacing w:after="0" w:line="240" w:lineRule="auto"/>
        <w:jc w:val="both"/>
        <w:rPr>
          <w:rFonts w:ascii="Times New Roman" w:hAnsi="Times New Roman"/>
          <w:sz w:val="28"/>
          <w:szCs w:val="28"/>
        </w:rPr>
      </w:pPr>
    </w:p>
    <w:p w14:paraId="043EEFEB" w14:textId="6550DE85" w:rsidR="00FE72EE" w:rsidRPr="004577F3" w:rsidRDefault="00FE72EE" w:rsidP="00FE72EE">
      <w:pPr>
        <w:tabs>
          <w:tab w:val="left" w:pos="6237"/>
        </w:tabs>
        <w:spacing w:after="0" w:line="240" w:lineRule="auto"/>
        <w:jc w:val="both"/>
        <w:rPr>
          <w:rFonts w:ascii="Times New Roman" w:hAnsi="Times New Roman"/>
          <w:sz w:val="28"/>
          <w:szCs w:val="28"/>
        </w:rPr>
      </w:pPr>
    </w:p>
    <w:p w14:paraId="6A7583A8" w14:textId="22432C8D" w:rsidR="00FE72EE" w:rsidRPr="004577F3" w:rsidRDefault="00FE72EE" w:rsidP="00FE72EE">
      <w:pPr>
        <w:tabs>
          <w:tab w:val="left" w:pos="6237"/>
        </w:tabs>
        <w:spacing w:after="0" w:line="240" w:lineRule="auto"/>
        <w:jc w:val="both"/>
        <w:rPr>
          <w:rFonts w:ascii="Times New Roman" w:hAnsi="Times New Roman"/>
          <w:sz w:val="28"/>
          <w:szCs w:val="28"/>
        </w:rPr>
      </w:pPr>
    </w:p>
    <w:p w14:paraId="0610CF5B" w14:textId="43B88372" w:rsidR="00FE72EE" w:rsidRPr="004577F3" w:rsidRDefault="00FE72EE" w:rsidP="00FE72EE">
      <w:pPr>
        <w:tabs>
          <w:tab w:val="left" w:pos="6237"/>
        </w:tabs>
        <w:spacing w:after="0" w:line="240" w:lineRule="auto"/>
        <w:jc w:val="both"/>
        <w:rPr>
          <w:rFonts w:ascii="Times New Roman" w:hAnsi="Times New Roman"/>
          <w:sz w:val="28"/>
          <w:szCs w:val="28"/>
        </w:rPr>
      </w:pPr>
    </w:p>
    <w:p w14:paraId="00A99361" w14:textId="251FE1D6" w:rsidR="00FE72EE" w:rsidRPr="004577F3" w:rsidRDefault="00FE72EE" w:rsidP="00FE72EE">
      <w:pPr>
        <w:tabs>
          <w:tab w:val="left" w:pos="6237"/>
        </w:tabs>
        <w:spacing w:after="0" w:line="240" w:lineRule="auto"/>
        <w:jc w:val="both"/>
        <w:rPr>
          <w:rFonts w:ascii="Times New Roman" w:hAnsi="Times New Roman"/>
          <w:sz w:val="20"/>
          <w:szCs w:val="20"/>
        </w:rPr>
      </w:pPr>
      <w:r w:rsidRPr="004577F3">
        <w:rPr>
          <w:rFonts w:ascii="Times New Roman" w:hAnsi="Times New Roman"/>
          <w:sz w:val="20"/>
          <w:szCs w:val="20"/>
        </w:rPr>
        <w:t xml:space="preserve">Zubova </w:t>
      </w:r>
      <w:r w:rsidR="009A1579" w:rsidRPr="004577F3">
        <w:rPr>
          <w:rFonts w:ascii="Times New Roman" w:hAnsi="Times New Roman"/>
          <w:sz w:val="20"/>
          <w:szCs w:val="20"/>
        </w:rPr>
        <w:t>25784781</w:t>
      </w:r>
    </w:p>
    <w:p w14:paraId="5B09927F" w14:textId="10739666" w:rsidR="00FE72EE" w:rsidRPr="00484CC2" w:rsidRDefault="00C97742" w:rsidP="00484CC2">
      <w:pPr>
        <w:tabs>
          <w:tab w:val="left" w:pos="6237"/>
        </w:tabs>
        <w:spacing w:after="0" w:line="240" w:lineRule="auto"/>
        <w:jc w:val="both"/>
        <w:rPr>
          <w:rFonts w:ascii="Times New Roman" w:hAnsi="Times New Roman"/>
          <w:sz w:val="20"/>
          <w:szCs w:val="20"/>
        </w:rPr>
      </w:pPr>
      <w:hyperlink r:id="rId15" w:history="1">
        <w:r w:rsidR="00FE72EE" w:rsidRPr="004577F3">
          <w:rPr>
            <w:rStyle w:val="Hipersaite"/>
            <w:rFonts w:ascii="Times New Roman" w:hAnsi="Times New Roman"/>
            <w:sz w:val="20"/>
            <w:szCs w:val="20"/>
          </w:rPr>
          <w:t>Ilze.Zubova@km.gov.lv</w:t>
        </w:r>
      </w:hyperlink>
      <w:r w:rsidR="00FE72EE" w:rsidRPr="00484CC2">
        <w:rPr>
          <w:rFonts w:ascii="Times New Roman" w:hAnsi="Times New Roman"/>
          <w:sz w:val="20"/>
          <w:szCs w:val="20"/>
        </w:rPr>
        <w:t xml:space="preserve"> </w:t>
      </w:r>
    </w:p>
    <w:sectPr w:rsidR="00FE72EE" w:rsidRPr="00484CC2" w:rsidSect="00316A5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583B1" w14:textId="77777777" w:rsidR="00316A53" w:rsidRDefault="00316A53" w:rsidP="00F6498D">
      <w:pPr>
        <w:spacing w:after="0" w:line="240" w:lineRule="auto"/>
      </w:pPr>
      <w:r>
        <w:separator/>
      </w:r>
    </w:p>
  </w:endnote>
  <w:endnote w:type="continuationSeparator" w:id="0">
    <w:p w14:paraId="61356E12" w14:textId="77777777" w:rsidR="00316A53" w:rsidRDefault="00316A53" w:rsidP="00F6498D">
      <w:pPr>
        <w:spacing w:after="0" w:line="240" w:lineRule="auto"/>
      </w:pPr>
      <w:r>
        <w:continuationSeparator/>
      </w:r>
    </w:p>
  </w:endnote>
  <w:endnote w:type="continuationNotice" w:id="1">
    <w:p w14:paraId="18A692E6" w14:textId="77777777" w:rsidR="00316A53" w:rsidRDefault="00316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3AF0" w14:textId="1403EF99" w:rsidR="00726D08" w:rsidRPr="000602CF" w:rsidRDefault="008631C8">
    <w:pPr>
      <w:pStyle w:val="Kjene"/>
      <w:rPr>
        <w:rFonts w:ascii="Times New Roman" w:hAnsi="Times New Roman"/>
        <w:lang w:val="lv-LV"/>
      </w:rPr>
    </w:pPr>
    <w:r w:rsidRPr="000602CF">
      <w:rPr>
        <w:rFonts w:ascii="Times New Roman" w:hAnsi="Times New Roman"/>
        <w:lang w:val="lv-LV"/>
      </w:rPr>
      <w:t>KMKonc_</w:t>
    </w:r>
    <w:r w:rsidR="009F12DD">
      <w:rPr>
        <w:rFonts w:ascii="Times New Roman" w:hAnsi="Times New Roman"/>
        <w:lang w:val="lv-LV"/>
      </w:rPr>
      <w:t>1005</w:t>
    </w:r>
    <w:r w:rsidR="00452505">
      <w:rPr>
        <w:rFonts w:ascii="Times New Roman" w:hAnsi="Times New Roman"/>
        <w:lang w:val="lv-LV"/>
      </w:rPr>
      <w:t>24</w:t>
    </w:r>
    <w:r w:rsidRPr="000602CF">
      <w:rPr>
        <w:rFonts w:ascii="Times New Roman" w:hAnsi="Times New Roman"/>
        <w:lang w:val="lv-LV"/>
      </w:rPr>
      <w:t>_arhivs_cesis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5F9E" w14:textId="44FF3E69" w:rsidR="00726D08" w:rsidRPr="000602CF" w:rsidRDefault="008631C8" w:rsidP="00A86117">
    <w:pPr>
      <w:pStyle w:val="Kjene"/>
      <w:rPr>
        <w:rFonts w:ascii="Times New Roman" w:hAnsi="Times New Roman"/>
        <w:lang w:val="lv-LV"/>
      </w:rPr>
    </w:pPr>
    <w:r w:rsidRPr="000602CF">
      <w:rPr>
        <w:rFonts w:ascii="Times New Roman" w:hAnsi="Times New Roman"/>
        <w:lang w:val="lv-LV"/>
      </w:rPr>
      <w:t>KMKonc_</w:t>
    </w:r>
    <w:r w:rsidR="009A453D">
      <w:rPr>
        <w:rFonts w:ascii="Times New Roman" w:hAnsi="Times New Roman"/>
        <w:lang w:val="lv-LV"/>
      </w:rPr>
      <w:t>1</w:t>
    </w:r>
    <w:r w:rsidR="003C1E98">
      <w:rPr>
        <w:rFonts w:ascii="Times New Roman" w:hAnsi="Times New Roman"/>
        <w:lang w:val="lv-LV"/>
      </w:rPr>
      <w:t>9</w:t>
    </w:r>
    <w:r w:rsidR="009A453D">
      <w:rPr>
        <w:rFonts w:ascii="Times New Roman" w:hAnsi="Times New Roman"/>
        <w:lang w:val="lv-LV"/>
      </w:rPr>
      <w:t>0424</w:t>
    </w:r>
    <w:r w:rsidRPr="000602CF">
      <w:rPr>
        <w:rFonts w:ascii="Times New Roman" w:hAnsi="Times New Roman"/>
        <w:lang w:val="lv-LV"/>
      </w:rPr>
      <w:t>_arhivs_cesis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95D2" w14:textId="77777777" w:rsidR="00316A53" w:rsidRDefault="00316A53" w:rsidP="00F6498D">
      <w:pPr>
        <w:spacing w:after="0" w:line="240" w:lineRule="auto"/>
      </w:pPr>
      <w:r>
        <w:separator/>
      </w:r>
    </w:p>
  </w:footnote>
  <w:footnote w:type="continuationSeparator" w:id="0">
    <w:p w14:paraId="0D2419AA" w14:textId="77777777" w:rsidR="00316A53" w:rsidRDefault="00316A53" w:rsidP="00F6498D">
      <w:pPr>
        <w:spacing w:after="0" w:line="240" w:lineRule="auto"/>
      </w:pPr>
      <w:r>
        <w:continuationSeparator/>
      </w:r>
    </w:p>
  </w:footnote>
  <w:footnote w:type="continuationNotice" w:id="1">
    <w:p w14:paraId="4403F73A" w14:textId="77777777" w:rsidR="00316A53" w:rsidRDefault="00316A53">
      <w:pPr>
        <w:spacing w:after="0" w:line="240" w:lineRule="auto"/>
      </w:pPr>
    </w:p>
  </w:footnote>
  <w:footnote w:id="2">
    <w:p w14:paraId="780FA444" w14:textId="59CA4661" w:rsidR="00B95218" w:rsidRPr="000602CF" w:rsidRDefault="00B95218" w:rsidP="000602CF">
      <w:pPr>
        <w:pStyle w:val="Vresteksts"/>
        <w:jc w:val="both"/>
        <w:rPr>
          <w:i/>
          <w:iCs/>
          <w:sz w:val="24"/>
          <w:szCs w:val="24"/>
        </w:rPr>
      </w:pPr>
      <w:r w:rsidRPr="000602CF">
        <w:rPr>
          <w:rStyle w:val="Vresatsauce"/>
          <w:sz w:val="24"/>
          <w:szCs w:val="24"/>
        </w:rPr>
        <w:footnoteRef/>
      </w:r>
      <w:r w:rsidRPr="000602CF">
        <w:rPr>
          <w:sz w:val="24"/>
          <w:szCs w:val="24"/>
        </w:rPr>
        <w:t xml:space="preserve"> </w:t>
      </w:r>
      <w:r w:rsidRPr="008A370B">
        <w:rPr>
          <w:rFonts w:ascii="Times New Roman" w:hAnsi="Times New Roman"/>
          <w:i/>
          <w:iCs/>
          <w:sz w:val="24"/>
          <w:szCs w:val="24"/>
        </w:rPr>
        <w:t xml:space="preserve">Pie nosacījuma, ja no kopējās ēkas izbūves izmaksu prognozes </w:t>
      </w:r>
      <w:r w:rsidRPr="00E82BA9">
        <w:rPr>
          <w:rFonts w:ascii="Times New Roman" w:hAnsi="Times New Roman"/>
          <w:i/>
          <w:iCs/>
          <w:sz w:val="24"/>
          <w:szCs w:val="24"/>
        </w:rPr>
        <w:t>17,93 milj</w:t>
      </w:r>
      <w:r w:rsidRPr="008A370B">
        <w:rPr>
          <w:rFonts w:ascii="Times New Roman" w:hAnsi="Times New Roman"/>
          <w:i/>
          <w:iCs/>
          <w:sz w:val="24"/>
          <w:szCs w:val="24"/>
        </w:rPr>
        <w:t xml:space="preserve">. </w:t>
      </w:r>
      <w:r w:rsidR="00076744" w:rsidRPr="008A370B">
        <w:rPr>
          <w:rFonts w:ascii="Times New Roman" w:hAnsi="Times New Roman"/>
          <w:i/>
          <w:iCs/>
          <w:sz w:val="24"/>
          <w:szCs w:val="24"/>
        </w:rPr>
        <w:t>euro</w:t>
      </w:r>
      <w:r w:rsidRPr="008A370B">
        <w:rPr>
          <w:rFonts w:ascii="Times New Roman" w:hAnsi="Times New Roman"/>
          <w:i/>
          <w:iCs/>
          <w:sz w:val="24"/>
          <w:szCs w:val="24"/>
        </w:rPr>
        <w:t xml:space="preserve"> apjomā Eiropas Savienības fondu finansējums </w:t>
      </w:r>
      <w:r w:rsidR="008A370B" w:rsidRPr="008A370B">
        <w:rPr>
          <w:rFonts w:ascii="Times New Roman" w:hAnsi="Times New Roman"/>
          <w:i/>
          <w:iCs/>
          <w:sz w:val="24"/>
          <w:szCs w:val="24"/>
        </w:rPr>
        <w:t xml:space="preserve">5,47 </w:t>
      </w:r>
      <w:r w:rsidRPr="008A370B">
        <w:rPr>
          <w:rFonts w:ascii="Times New Roman" w:hAnsi="Times New Roman"/>
          <w:i/>
          <w:iCs/>
          <w:sz w:val="24"/>
          <w:szCs w:val="24"/>
        </w:rPr>
        <w:t xml:space="preserve"> milj. </w:t>
      </w:r>
      <w:r w:rsidR="00076744" w:rsidRPr="008A370B">
        <w:rPr>
          <w:rFonts w:ascii="Times New Roman" w:hAnsi="Times New Roman"/>
          <w:i/>
          <w:iCs/>
          <w:sz w:val="24"/>
          <w:szCs w:val="24"/>
        </w:rPr>
        <w:t>euro</w:t>
      </w:r>
      <w:r w:rsidRPr="008A370B">
        <w:rPr>
          <w:rFonts w:ascii="Times New Roman" w:hAnsi="Times New Roman"/>
          <w:i/>
          <w:iCs/>
          <w:sz w:val="24"/>
          <w:szCs w:val="24"/>
        </w:rPr>
        <w:t xml:space="preserve"> apmērā tiks ieguldīts LNA ēkas daļa, tad KM kopīpašumā nodotu </w:t>
      </w:r>
      <w:r w:rsidR="008A370B" w:rsidRPr="008A370B">
        <w:rPr>
          <w:rFonts w:ascii="Times New Roman" w:hAnsi="Times New Roman"/>
          <w:i/>
          <w:iCs/>
          <w:sz w:val="24"/>
          <w:szCs w:val="24"/>
        </w:rPr>
        <w:t xml:space="preserve">24,7 </w:t>
      </w:r>
      <w:r w:rsidRPr="008A370B">
        <w:rPr>
          <w:rFonts w:ascii="Times New Roman" w:hAnsi="Times New Roman"/>
          <w:i/>
          <w:iCs/>
          <w:sz w:val="24"/>
          <w:szCs w:val="24"/>
        </w:rPr>
        <w:t xml:space="preserve">% jeb </w:t>
      </w:r>
      <w:r w:rsidR="008A370B" w:rsidRPr="008A370B">
        <w:rPr>
          <w:rFonts w:ascii="Times New Roman" w:hAnsi="Times New Roman"/>
          <w:i/>
          <w:iCs/>
          <w:sz w:val="24"/>
          <w:szCs w:val="24"/>
        </w:rPr>
        <w:t xml:space="preserve">1771 </w:t>
      </w:r>
      <w:r w:rsidRPr="008A370B">
        <w:rPr>
          <w:rFonts w:ascii="Times New Roman" w:hAnsi="Times New Roman"/>
          <w:i/>
          <w:iCs/>
          <w:sz w:val="24"/>
          <w:szCs w:val="24"/>
        </w:rPr>
        <w:t>m2 no kopējās plānotās ēkas platības</w:t>
      </w:r>
      <w:r w:rsidR="00166B93" w:rsidRPr="008A370B">
        <w:rPr>
          <w:rFonts w:ascii="Times New Roman" w:hAnsi="Times New Roman"/>
          <w:i/>
          <w:iCs/>
          <w:sz w:val="24"/>
          <w:szCs w:val="24"/>
        </w:rPr>
        <w:t xml:space="preserve"> (kā arī nodotajai ēkas platībai (domājamajai daļai) proporcionāli atbilstošu zemes gabala domājamo daļu</w:t>
      </w:r>
      <w:r w:rsidRPr="008A370B">
        <w:rPr>
          <w:rFonts w:ascii="Times New Roman" w:hAnsi="Times New Roman"/>
          <w:i/>
          <w:iCs/>
          <w:sz w:val="24"/>
          <w:szCs w:val="24"/>
        </w:rPr>
        <w:t>. Telpu platība</w:t>
      </w:r>
      <w:r w:rsidR="004A285A" w:rsidRPr="008A370B">
        <w:rPr>
          <w:rFonts w:ascii="Times New Roman" w:hAnsi="Times New Roman"/>
          <w:i/>
          <w:iCs/>
          <w:sz w:val="24"/>
          <w:szCs w:val="24"/>
        </w:rPr>
        <w:t>s</w:t>
      </w:r>
      <w:r w:rsidRPr="008A370B">
        <w:rPr>
          <w:rFonts w:ascii="Times New Roman" w:hAnsi="Times New Roman"/>
          <w:i/>
          <w:iCs/>
          <w:sz w:val="24"/>
          <w:szCs w:val="24"/>
        </w:rPr>
        <w:t xml:space="preserve"> </w:t>
      </w:r>
      <w:r w:rsidR="00321952" w:rsidRPr="008A370B">
        <w:rPr>
          <w:rFonts w:ascii="Times New Roman" w:hAnsi="Times New Roman"/>
          <w:i/>
          <w:iCs/>
          <w:sz w:val="24"/>
          <w:szCs w:val="24"/>
        </w:rPr>
        <w:t>tiks precizēt</w:t>
      </w:r>
      <w:r w:rsidR="004A285A" w:rsidRPr="008A370B">
        <w:rPr>
          <w:rFonts w:ascii="Times New Roman" w:hAnsi="Times New Roman"/>
          <w:i/>
          <w:iCs/>
          <w:sz w:val="24"/>
          <w:szCs w:val="24"/>
        </w:rPr>
        <w:t>as</w:t>
      </w:r>
      <w:r w:rsidR="00C37B13" w:rsidRPr="008A370B">
        <w:rPr>
          <w:rFonts w:ascii="Times New Roman" w:hAnsi="Times New Roman"/>
          <w:i/>
          <w:iCs/>
          <w:sz w:val="24"/>
          <w:szCs w:val="24"/>
        </w:rPr>
        <w:t xml:space="preserve"> pēc faktiski izbūvētās ēkas platības.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218818"/>
      <w:docPartObj>
        <w:docPartGallery w:val="Page Numbers (Top of Page)"/>
        <w:docPartUnique/>
      </w:docPartObj>
    </w:sdtPr>
    <w:sdtEndPr>
      <w:rPr>
        <w:rFonts w:ascii="Times New Roman" w:hAnsi="Times New Roman"/>
        <w:sz w:val="22"/>
        <w:szCs w:val="22"/>
      </w:rPr>
    </w:sdtEndPr>
    <w:sdtContent>
      <w:p w14:paraId="64D618C9" w14:textId="62FB5FDA" w:rsidR="00211A85" w:rsidRPr="00484CC2" w:rsidRDefault="00211A85">
        <w:pPr>
          <w:pStyle w:val="Galvene"/>
          <w:jc w:val="center"/>
          <w:rPr>
            <w:rFonts w:ascii="Times New Roman" w:hAnsi="Times New Roman"/>
            <w:sz w:val="22"/>
            <w:szCs w:val="22"/>
          </w:rPr>
        </w:pPr>
        <w:r w:rsidRPr="00484CC2">
          <w:rPr>
            <w:rFonts w:ascii="Times New Roman" w:hAnsi="Times New Roman"/>
            <w:sz w:val="22"/>
            <w:szCs w:val="22"/>
          </w:rPr>
          <w:fldChar w:fldCharType="begin"/>
        </w:r>
        <w:r w:rsidRPr="00484CC2">
          <w:rPr>
            <w:rFonts w:ascii="Times New Roman" w:hAnsi="Times New Roman"/>
            <w:sz w:val="22"/>
            <w:szCs w:val="22"/>
          </w:rPr>
          <w:instrText>PAGE   \* MERGEFORMAT</w:instrText>
        </w:r>
        <w:r w:rsidRPr="00484CC2">
          <w:rPr>
            <w:rFonts w:ascii="Times New Roman" w:hAnsi="Times New Roman"/>
            <w:sz w:val="22"/>
            <w:szCs w:val="22"/>
          </w:rPr>
          <w:fldChar w:fldCharType="separate"/>
        </w:r>
        <w:r w:rsidRPr="00484CC2">
          <w:rPr>
            <w:rFonts w:ascii="Times New Roman" w:hAnsi="Times New Roman"/>
            <w:sz w:val="22"/>
            <w:szCs w:val="22"/>
            <w:lang w:val="lv-LV"/>
          </w:rPr>
          <w:t>2</w:t>
        </w:r>
        <w:r w:rsidRPr="00484CC2">
          <w:rPr>
            <w:rFonts w:ascii="Times New Roman" w:hAnsi="Times New Roman"/>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1DD"/>
    <w:multiLevelType w:val="multilevel"/>
    <w:tmpl w:val="E7F0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061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91974"/>
    <w:multiLevelType w:val="multilevel"/>
    <w:tmpl w:val="6DE2E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E4E7C"/>
    <w:multiLevelType w:val="hybridMultilevel"/>
    <w:tmpl w:val="E9644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4D152F"/>
    <w:multiLevelType w:val="hybridMultilevel"/>
    <w:tmpl w:val="D284A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B050B4"/>
    <w:multiLevelType w:val="hybridMultilevel"/>
    <w:tmpl w:val="43B83984"/>
    <w:lvl w:ilvl="0" w:tplc="9FEA3BD0">
      <w:start w:val="1"/>
      <w:numFmt w:val="decimal"/>
      <w:lvlText w:val="%1)"/>
      <w:lvlJc w:val="left"/>
      <w:pPr>
        <w:ind w:left="928" w:hanging="360"/>
      </w:pPr>
      <w:rPr>
        <w:rFonts w:hint="default"/>
      </w:rPr>
    </w:lvl>
    <w:lvl w:ilvl="1" w:tplc="E530DFAE">
      <w:start w:val="1"/>
      <w:numFmt w:val="decimal"/>
      <w:lvlText w:val="%2."/>
      <w:lvlJc w:val="left"/>
      <w:pPr>
        <w:ind w:left="1648" w:hanging="360"/>
      </w:pPr>
      <w:rPr>
        <w:rFonts w:hint="default"/>
      </w:r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102C2C0B"/>
    <w:multiLevelType w:val="multilevel"/>
    <w:tmpl w:val="DFDCB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81006"/>
    <w:multiLevelType w:val="multilevel"/>
    <w:tmpl w:val="EA94F1B2"/>
    <w:lvl w:ilvl="0">
      <w:start w:val="5"/>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5B2285"/>
    <w:multiLevelType w:val="hybridMultilevel"/>
    <w:tmpl w:val="E5E2BE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C339DD"/>
    <w:multiLevelType w:val="hybridMultilevel"/>
    <w:tmpl w:val="0FB4B560"/>
    <w:lvl w:ilvl="0" w:tplc="380EB94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EC3CDB"/>
    <w:multiLevelType w:val="multilevel"/>
    <w:tmpl w:val="D4DE0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569E5"/>
    <w:multiLevelType w:val="multilevel"/>
    <w:tmpl w:val="9600F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C50D0"/>
    <w:multiLevelType w:val="hybridMultilevel"/>
    <w:tmpl w:val="B576F010"/>
    <w:lvl w:ilvl="0" w:tplc="34E80F00">
      <w:numFmt w:val="bullet"/>
      <w:lvlText w:val="•"/>
      <w:lvlJc w:val="left"/>
      <w:pPr>
        <w:ind w:left="1440" w:hanging="660"/>
      </w:pPr>
      <w:rPr>
        <w:rFonts w:ascii="Times New Roman" w:eastAsia="Calibr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3" w15:restartNumberingAfterBreak="0">
    <w:nsid w:val="25ED22B3"/>
    <w:multiLevelType w:val="hybridMultilevel"/>
    <w:tmpl w:val="AE7A1874"/>
    <w:lvl w:ilvl="0" w:tplc="306894F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A57C02"/>
    <w:multiLevelType w:val="hybridMultilevel"/>
    <w:tmpl w:val="3C8C3098"/>
    <w:lvl w:ilvl="0" w:tplc="04260017">
      <w:start w:val="1"/>
      <w:numFmt w:val="lowerLetter"/>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15" w15:restartNumberingAfterBreak="0">
    <w:nsid w:val="2D041BE1"/>
    <w:multiLevelType w:val="multilevel"/>
    <w:tmpl w:val="1BC83570"/>
    <w:lvl w:ilvl="0">
      <w:start w:val="8"/>
      <w:numFmt w:val="decimal"/>
      <w:lvlText w:val="%1."/>
      <w:lvlJc w:val="left"/>
      <w:pPr>
        <w:ind w:left="432" w:hanging="432"/>
      </w:pPr>
      <w:rPr>
        <w:rFonts w:ascii="Times New Roman" w:hAnsi="Times New Roman" w:cs="Times New Roman" w:hint="default"/>
        <w:sz w:val="28"/>
        <w:szCs w:val="28"/>
      </w:rPr>
    </w:lvl>
    <w:lvl w:ilvl="1">
      <w:start w:val="1"/>
      <w:numFmt w:val="decimal"/>
      <w:lvlText w:val="%1.%2."/>
      <w:lvlJc w:val="left"/>
      <w:pPr>
        <w:ind w:left="1713"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307E1ECF"/>
    <w:multiLevelType w:val="hybridMultilevel"/>
    <w:tmpl w:val="1FA69CC8"/>
    <w:lvl w:ilvl="0" w:tplc="B7B2DC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0974A71"/>
    <w:multiLevelType w:val="hybridMultilevel"/>
    <w:tmpl w:val="70AE32EE"/>
    <w:lvl w:ilvl="0" w:tplc="4BC66D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3D34656"/>
    <w:multiLevelType w:val="multilevel"/>
    <w:tmpl w:val="50CE7C4C"/>
    <w:lvl w:ilvl="0">
      <w:start w:val="1"/>
      <w:numFmt w:val="decimal"/>
      <w:lvlText w:val="%1."/>
      <w:lvlJc w:val="left"/>
      <w:pPr>
        <w:ind w:left="720" w:hanging="360"/>
      </w:pPr>
      <w:rPr>
        <w:sz w:val="23"/>
        <w:szCs w:val="23"/>
      </w:rPr>
    </w:lvl>
    <w:lvl w:ilvl="1">
      <w:start w:val="1"/>
      <w:numFmt w:val="decimal"/>
      <w:lvlText w:val="%1.%2."/>
      <w:lvlJc w:val="left"/>
      <w:pPr>
        <w:ind w:left="1440" w:hanging="360"/>
      </w:pPr>
      <w:rPr>
        <w:strike w:val="0"/>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9DD1783"/>
    <w:multiLevelType w:val="hybridMultilevel"/>
    <w:tmpl w:val="1AB2601A"/>
    <w:lvl w:ilvl="0" w:tplc="18DAD6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1A2A46"/>
    <w:multiLevelType w:val="hybridMultilevel"/>
    <w:tmpl w:val="14B26FB2"/>
    <w:lvl w:ilvl="0" w:tplc="C62C06EC">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3C913744"/>
    <w:multiLevelType w:val="hybridMultilevel"/>
    <w:tmpl w:val="8C9CE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F95AEC"/>
    <w:multiLevelType w:val="hybridMultilevel"/>
    <w:tmpl w:val="4428009A"/>
    <w:lvl w:ilvl="0" w:tplc="0426000F">
      <w:start w:val="1"/>
      <w:numFmt w:val="decimal"/>
      <w:lvlText w:val="%1."/>
      <w:lvlJc w:val="left"/>
      <w:pPr>
        <w:tabs>
          <w:tab w:val="num" w:pos="360"/>
        </w:tabs>
        <w:ind w:left="360" w:hanging="360"/>
      </w:pPr>
      <w:rPr>
        <w:rFonts w:hint="default"/>
      </w:rPr>
    </w:lvl>
    <w:lvl w:ilvl="1" w:tplc="38B27762">
      <w:numFmt w:val="bullet"/>
      <w:lvlText w:val="-"/>
      <w:lvlJc w:val="left"/>
      <w:pPr>
        <w:ind w:left="1080" w:hanging="360"/>
      </w:pPr>
      <w:rPr>
        <w:rFonts w:ascii="Times New Roman" w:eastAsia="Times New Roman" w:hAnsi="Times New Roman" w:cs="Times New Roman" w:hint="default"/>
      </w:rPr>
    </w:lvl>
    <w:lvl w:ilvl="2" w:tplc="70643C34" w:tentative="1">
      <w:start w:val="1"/>
      <w:numFmt w:val="bullet"/>
      <w:lvlText w:val=""/>
      <w:lvlJc w:val="left"/>
      <w:pPr>
        <w:tabs>
          <w:tab w:val="num" w:pos="1800"/>
        </w:tabs>
        <w:ind w:left="1800" w:hanging="360"/>
      </w:pPr>
      <w:rPr>
        <w:rFonts w:ascii="Wingdings" w:hAnsi="Wingdings" w:hint="default"/>
      </w:rPr>
    </w:lvl>
    <w:lvl w:ilvl="3" w:tplc="FFAAE75A" w:tentative="1">
      <w:start w:val="1"/>
      <w:numFmt w:val="bullet"/>
      <w:lvlText w:val=""/>
      <w:lvlJc w:val="left"/>
      <w:pPr>
        <w:tabs>
          <w:tab w:val="num" w:pos="2520"/>
        </w:tabs>
        <w:ind w:left="2520" w:hanging="360"/>
      </w:pPr>
      <w:rPr>
        <w:rFonts w:ascii="Wingdings" w:hAnsi="Wingdings" w:hint="default"/>
      </w:rPr>
    </w:lvl>
    <w:lvl w:ilvl="4" w:tplc="0E52CCAC" w:tentative="1">
      <w:start w:val="1"/>
      <w:numFmt w:val="bullet"/>
      <w:lvlText w:val=""/>
      <w:lvlJc w:val="left"/>
      <w:pPr>
        <w:tabs>
          <w:tab w:val="num" w:pos="3240"/>
        </w:tabs>
        <w:ind w:left="3240" w:hanging="360"/>
      </w:pPr>
      <w:rPr>
        <w:rFonts w:ascii="Wingdings" w:hAnsi="Wingdings" w:hint="default"/>
      </w:rPr>
    </w:lvl>
    <w:lvl w:ilvl="5" w:tplc="81B43824" w:tentative="1">
      <w:start w:val="1"/>
      <w:numFmt w:val="bullet"/>
      <w:lvlText w:val=""/>
      <w:lvlJc w:val="left"/>
      <w:pPr>
        <w:tabs>
          <w:tab w:val="num" w:pos="3960"/>
        </w:tabs>
        <w:ind w:left="3960" w:hanging="360"/>
      </w:pPr>
      <w:rPr>
        <w:rFonts w:ascii="Wingdings" w:hAnsi="Wingdings" w:hint="default"/>
      </w:rPr>
    </w:lvl>
    <w:lvl w:ilvl="6" w:tplc="3F0C0D60" w:tentative="1">
      <w:start w:val="1"/>
      <w:numFmt w:val="bullet"/>
      <w:lvlText w:val=""/>
      <w:lvlJc w:val="left"/>
      <w:pPr>
        <w:tabs>
          <w:tab w:val="num" w:pos="4680"/>
        </w:tabs>
        <w:ind w:left="4680" w:hanging="360"/>
      </w:pPr>
      <w:rPr>
        <w:rFonts w:ascii="Wingdings" w:hAnsi="Wingdings" w:hint="default"/>
      </w:rPr>
    </w:lvl>
    <w:lvl w:ilvl="7" w:tplc="9ACE6F9C" w:tentative="1">
      <w:start w:val="1"/>
      <w:numFmt w:val="bullet"/>
      <w:lvlText w:val=""/>
      <w:lvlJc w:val="left"/>
      <w:pPr>
        <w:tabs>
          <w:tab w:val="num" w:pos="5400"/>
        </w:tabs>
        <w:ind w:left="5400" w:hanging="360"/>
      </w:pPr>
      <w:rPr>
        <w:rFonts w:ascii="Wingdings" w:hAnsi="Wingdings" w:hint="default"/>
      </w:rPr>
    </w:lvl>
    <w:lvl w:ilvl="8" w:tplc="1C02EFD6"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B177AC"/>
    <w:multiLevelType w:val="hybridMultilevel"/>
    <w:tmpl w:val="CB84F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08B5D23"/>
    <w:multiLevelType w:val="multilevel"/>
    <w:tmpl w:val="81B68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A658AE"/>
    <w:multiLevelType w:val="multilevel"/>
    <w:tmpl w:val="69A65C1C"/>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6" w15:restartNumberingAfterBreak="0">
    <w:nsid w:val="42156FAA"/>
    <w:multiLevelType w:val="hybridMultilevel"/>
    <w:tmpl w:val="9ED0048A"/>
    <w:lvl w:ilvl="0" w:tplc="0426000F">
      <w:start w:val="1"/>
      <w:numFmt w:val="decimal"/>
      <w:lvlText w:val="%1."/>
      <w:lvlJc w:val="left"/>
      <w:pPr>
        <w:ind w:left="1778" w:hanging="360"/>
      </w:pPr>
      <w:rPr>
        <w:rFonts w:hint="default"/>
      </w:rPr>
    </w:lvl>
    <w:lvl w:ilvl="1" w:tplc="38B27762">
      <w:numFmt w:val="bullet"/>
      <w:lvlText w:val="-"/>
      <w:lvlJc w:val="left"/>
      <w:pPr>
        <w:ind w:left="2498" w:hanging="360"/>
      </w:pPr>
      <w:rPr>
        <w:rFonts w:ascii="Times New Roman" w:eastAsia="Times New Roman" w:hAnsi="Times New Roman" w:cs="Times New Roman" w:hint="default"/>
      </w:r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7" w15:restartNumberingAfterBreak="0">
    <w:nsid w:val="4B124477"/>
    <w:multiLevelType w:val="multilevel"/>
    <w:tmpl w:val="7C36B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56048"/>
    <w:multiLevelType w:val="hybridMultilevel"/>
    <w:tmpl w:val="EFC28338"/>
    <w:lvl w:ilvl="0" w:tplc="01FC6B34">
      <w:start w:val="1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197DA1"/>
    <w:multiLevelType w:val="hybridMultilevel"/>
    <w:tmpl w:val="B45CCAF6"/>
    <w:lvl w:ilvl="0" w:tplc="380EB948">
      <w:numFmt w:val="bullet"/>
      <w:lvlText w:val="-"/>
      <w:lvlJc w:val="left"/>
      <w:pPr>
        <w:tabs>
          <w:tab w:val="num" w:pos="1080"/>
        </w:tabs>
        <w:ind w:left="1080" w:hanging="360"/>
      </w:pPr>
      <w:rPr>
        <w:rFonts w:ascii="Times New Roman" w:eastAsia="Times New Roman" w:hAnsi="Times New Roman" w:cs="Times New Roman"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E3E78A6"/>
    <w:multiLevelType w:val="multilevel"/>
    <w:tmpl w:val="C536352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D75838"/>
    <w:multiLevelType w:val="hybridMultilevel"/>
    <w:tmpl w:val="04CA2B1C"/>
    <w:lvl w:ilvl="0" w:tplc="302C8A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FC75C11"/>
    <w:multiLevelType w:val="multilevel"/>
    <w:tmpl w:val="9894CD7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003007"/>
    <w:multiLevelType w:val="hybridMultilevel"/>
    <w:tmpl w:val="A0B613CC"/>
    <w:lvl w:ilvl="0" w:tplc="7A94F2E4">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F704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2E53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271385"/>
    <w:multiLevelType w:val="multilevel"/>
    <w:tmpl w:val="2E50F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5C1074"/>
    <w:multiLevelType w:val="multilevel"/>
    <w:tmpl w:val="C5085FBE"/>
    <w:lvl w:ilvl="0">
      <w:start w:val="3"/>
      <w:numFmt w:val="decimal"/>
      <w:lvlText w:val="%1."/>
      <w:lvlJc w:val="left"/>
      <w:pPr>
        <w:ind w:left="450" w:hanging="45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38" w15:restartNumberingAfterBreak="0">
    <w:nsid w:val="5E0644E6"/>
    <w:multiLevelType w:val="multilevel"/>
    <w:tmpl w:val="CAAE2498"/>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EB2207"/>
    <w:multiLevelType w:val="hybridMultilevel"/>
    <w:tmpl w:val="F80A6146"/>
    <w:lvl w:ilvl="0" w:tplc="02468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A245E5"/>
    <w:multiLevelType w:val="multilevel"/>
    <w:tmpl w:val="2CCE4838"/>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648C13AD"/>
    <w:multiLevelType w:val="hybridMultilevel"/>
    <w:tmpl w:val="654C9F9E"/>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66EB7FEC"/>
    <w:multiLevelType w:val="hybridMultilevel"/>
    <w:tmpl w:val="1A162ABC"/>
    <w:lvl w:ilvl="0" w:tplc="01FC6B34">
      <w:start w:val="8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72364D6"/>
    <w:multiLevelType w:val="multilevel"/>
    <w:tmpl w:val="45762AA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6774224B"/>
    <w:multiLevelType w:val="hybridMultilevel"/>
    <w:tmpl w:val="97622B68"/>
    <w:lvl w:ilvl="0" w:tplc="B8E49FA4">
      <w:start w:val="1"/>
      <w:numFmt w:val="bullet"/>
      <w:lvlRestart w:val="0"/>
      <w:lvlText w:val=""/>
      <w:lvlJc w:val="left"/>
      <w:pPr>
        <w:ind w:left="0" w:firstLine="705"/>
      </w:pPr>
      <w:rPr>
        <w:u w:val="none"/>
      </w:rPr>
    </w:lvl>
    <w:lvl w:ilvl="1" w:tplc="FEE8A0E0">
      <w:start w:val="1"/>
      <w:numFmt w:val="bullet"/>
      <w:lvlRestart w:val="0"/>
      <w:lvlText w:val=""/>
      <w:lvlJc w:val="left"/>
      <w:pPr>
        <w:ind w:left="0" w:firstLine="705"/>
      </w:pPr>
      <w:rPr>
        <w:u w:val="none"/>
      </w:rPr>
    </w:lvl>
    <w:lvl w:ilvl="2" w:tplc="1A78BC7C">
      <w:numFmt w:val="decimal"/>
      <w:lvlText w:val=""/>
      <w:lvlJc w:val="left"/>
    </w:lvl>
    <w:lvl w:ilvl="3" w:tplc="629EA08E">
      <w:numFmt w:val="decimal"/>
      <w:lvlText w:val=""/>
      <w:lvlJc w:val="left"/>
    </w:lvl>
    <w:lvl w:ilvl="4" w:tplc="E74A9B08">
      <w:numFmt w:val="decimal"/>
      <w:lvlText w:val=""/>
      <w:lvlJc w:val="left"/>
    </w:lvl>
    <w:lvl w:ilvl="5" w:tplc="F40E770E">
      <w:numFmt w:val="decimal"/>
      <w:lvlText w:val=""/>
      <w:lvlJc w:val="left"/>
    </w:lvl>
    <w:lvl w:ilvl="6" w:tplc="E2209D02">
      <w:numFmt w:val="decimal"/>
      <w:lvlText w:val=""/>
      <w:lvlJc w:val="left"/>
    </w:lvl>
    <w:lvl w:ilvl="7" w:tplc="D0F83634">
      <w:numFmt w:val="decimal"/>
      <w:lvlText w:val=""/>
      <w:lvlJc w:val="left"/>
    </w:lvl>
    <w:lvl w:ilvl="8" w:tplc="C3C4CD76">
      <w:numFmt w:val="decimal"/>
      <w:lvlText w:val=""/>
      <w:lvlJc w:val="left"/>
    </w:lvl>
  </w:abstractNum>
  <w:abstractNum w:abstractNumId="45" w15:restartNumberingAfterBreak="0">
    <w:nsid w:val="6B1676EA"/>
    <w:multiLevelType w:val="hybridMultilevel"/>
    <w:tmpl w:val="713C77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7183795B"/>
    <w:multiLevelType w:val="multilevel"/>
    <w:tmpl w:val="E678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D656B0"/>
    <w:multiLevelType w:val="hybridMultilevel"/>
    <w:tmpl w:val="B1083216"/>
    <w:lvl w:ilvl="0" w:tplc="04260017">
      <w:start w:val="1"/>
      <w:numFmt w:val="lowerLetter"/>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48" w15:restartNumberingAfterBreak="0">
    <w:nsid w:val="7AB67E4D"/>
    <w:multiLevelType w:val="hybridMultilevel"/>
    <w:tmpl w:val="43DE20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84753754">
    <w:abstractNumId w:val="21"/>
  </w:num>
  <w:num w:numId="2" w16cid:durableId="1978753437">
    <w:abstractNumId w:val="41"/>
  </w:num>
  <w:num w:numId="3" w16cid:durableId="683358530">
    <w:abstractNumId w:val="22"/>
  </w:num>
  <w:num w:numId="4" w16cid:durableId="1658682211">
    <w:abstractNumId w:val="30"/>
  </w:num>
  <w:num w:numId="5" w16cid:durableId="222982044">
    <w:abstractNumId w:val="2"/>
  </w:num>
  <w:num w:numId="6" w16cid:durableId="1107699332">
    <w:abstractNumId w:val="46"/>
  </w:num>
  <w:num w:numId="7" w16cid:durableId="798501093">
    <w:abstractNumId w:val="27"/>
  </w:num>
  <w:num w:numId="8" w16cid:durableId="412170466">
    <w:abstractNumId w:val="10"/>
  </w:num>
  <w:num w:numId="9" w16cid:durableId="933519122">
    <w:abstractNumId w:val="6"/>
  </w:num>
  <w:num w:numId="10" w16cid:durableId="1453592922">
    <w:abstractNumId w:val="17"/>
  </w:num>
  <w:num w:numId="11" w16cid:durableId="314726664">
    <w:abstractNumId w:val="29"/>
  </w:num>
  <w:num w:numId="12" w16cid:durableId="591359316">
    <w:abstractNumId w:val="8"/>
  </w:num>
  <w:num w:numId="13" w16cid:durableId="1470123886">
    <w:abstractNumId w:val="14"/>
  </w:num>
  <w:num w:numId="14" w16cid:durableId="1884904248">
    <w:abstractNumId w:val="47"/>
  </w:num>
  <w:num w:numId="15" w16cid:durableId="1465080106">
    <w:abstractNumId w:val="9"/>
  </w:num>
  <w:num w:numId="16" w16cid:durableId="1458142030">
    <w:abstractNumId w:val="16"/>
  </w:num>
  <w:num w:numId="17" w16cid:durableId="489641293">
    <w:abstractNumId w:val="48"/>
  </w:num>
  <w:num w:numId="18" w16cid:durableId="2056467418">
    <w:abstractNumId w:val="45"/>
  </w:num>
  <w:num w:numId="19" w16cid:durableId="115293924">
    <w:abstractNumId w:val="12"/>
  </w:num>
  <w:num w:numId="20" w16cid:durableId="1380275707">
    <w:abstractNumId w:val="43"/>
  </w:num>
  <w:num w:numId="21" w16cid:durableId="1967849567">
    <w:abstractNumId w:val="31"/>
  </w:num>
  <w:num w:numId="22" w16cid:durableId="273293492">
    <w:abstractNumId w:val="19"/>
  </w:num>
  <w:num w:numId="23" w16cid:durableId="1572424391">
    <w:abstractNumId w:val="13"/>
  </w:num>
  <w:num w:numId="24" w16cid:durableId="1471052527">
    <w:abstractNumId w:val="20"/>
    <w:lvlOverride w:ilvl="0">
      <w:startOverride w:val="1"/>
    </w:lvlOverride>
    <w:lvlOverride w:ilvl="1"/>
    <w:lvlOverride w:ilvl="2"/>
    <w:lvlOverride w:ilvl="3"/>
    <w:lvlOverride w:ilvl="4"/>
    <w:lvlOverride w:ilvl="5"/>
    <w:lvlOverride w:ilvl="6"/>
    <w:lvlOverride w:ilvl="7"/>
    <w:lvlOverride w:ilvl="8"/>
  </w:num>
  <w:num w:numId="25" w16cid:durableId="36784563">
    <w:abstractNumId w:val="39"/>
  </w:num>
  <w:num w:numId="26" w16cid:durableId="899632137">
    <w:abstractNumId w:val="23"/>
  </w:num>
  <w:num w:numId="27" w16cid:durableId="1449161019">
    <w:abstractNumId w:val="5"/>
  </w:num>
  <w:num w:numId="28" w16cid:durableId="1838493495">
    <w:abstractNumId w:val="36"/>
  </w:num>
  <w:num w:numId="29" w16cid:durableId="1135829813">
    <w:abstractNumId w:val="24"/>
  </w:num>
  <w:num w:numId="30" w16cid:durableId="1522937553">
    <w:abstractNumId w:val="11"/>
  </w:num>
  <w:num w:numId="31" w16cid:durableId="1045177740">
    <w:abstractNumId w:val="0"/>
  </w:num>
  <w:num w:numId="32" w16cid:durableId="1974869510">
    <w:abstractNumId w:val="1"/>
  </w:num>
  <w:num w:numId="33" w16cid:durableId="1715158805">
    <w:abstractNumId w:val="26"/>
  </w:num>
  <w:num w:numId="34" w16cid:durableId="49427601">
    <w:abstractNumId w:val="18"/>
  </w:num>
  <w:num w:numId="35" w16cid:durableId="1686862714">
    <w:abstractNumId w:val="42"/>
  </w:num>
  <w:num w:numId="36" w16cid:durableId="482696948">
    <w:abstractNumId w:val="3"/>
  </w:num>
  <w:num w:numId="37" w16cid:durableId="986472851">
    <w:abstractNumId w:val="33"/>
  </w:num>
  <w:num w:numId="38" w16cid:durableId="464859147">
    <w:abstractNumId w:val="25"/>
  </w:num>
  <w:num w:numId="39" w16cid:durableId="1964576034">
    <w:abstractNumId w:val="28"/>
  </w:num>
  <w:num w:numId="40" w16cid:durableId="638530584">
    <w:abstractNumId w:val="32"/>
  </w:num>
  <w:num w:numId="41" w16cid:durableId="1971931113">
    <w:abstractNumId w:val="4"/>
  </w:num>
  <w:num w:numId="42" w16cid:durableId="749617794">
    <w:abstractNumId w:val="38"/>
  </w:num>
  <w:num w:numId="43" w16cid:durableId="1264531358">
    <w:abstractNumId w:val="37"/>
  </w:num>
  <w:num w:numId="44" w16cid:durableId="949361610">
    <w:abstractNumId w:val="40"/>
  </w:num>
  <w:num w:numId="45" w16cid:durableId="1459761381">
    <w:abstractNumId w:val="7"/>
  </w:num>
  <w:num w:numId="46" w16cid:durableId="316614363">
    <w:abstractNumId w:val="35"/>
  </w:num>
  <w:num w:numId="47" w16cid:durableId="145245524">
    <w:abstractNumId w:val="34"/>
  </w:num>
  <w:num w:numId="48" w16cid:durableId="2042776129">
    <w:abstractNumId w:val="15"/>
  </w:num>
  <w:num w:numId="49" w16cid:durableId="165571747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1E"/>
    <w:rsid w:val="00001E00"/>
    <w:rsid w:val="00001E99"/>
    <w:rsid w:val="00003514"/>
    <w:rsid w:val="000046A3"/>
    <w:rsid w:val="000066F2"/>
    <w:rsid w:val="00013B5D"/>
    <w:rsid w:val="0001519E"/>
    <w:rsid w:val="0001648A"/>
    <w:rsid w:val="00016C6E"/>
    <w:rsid w:val="00020EE2"/>
    <w:rsid w:val="000243D5"/>
    <w:rsid w:val="00026105"/>
    <w:rsid w:val="000267F0"/>
    <w:rsid w:val="00026E10"/>
    <w:rsid w:val="000271D2"/>
    <w:rsid w:val="000305D4"/>
    <w:rsid w:val="00030AED"/>
    <w:rsid w:val="00030C43"/>
    <w:rsid w:val="00030E69"/>
    <w:rsid w:val="00031E7D"/>
    <w:rsid w:val="000327F0"/>
    <w:rsid w:val="0003363D"/>
    <w:rsid w:val="00033D4D"/>
    <w:rsid w:val="000340FA"/>
    <w:rsid w:val="00034636"/>
    <w:rsid w:val="000368D2"/>
    <w:rsid w:val="00036A9B"/>
    <w:rsid w:val="00037862"/>
    <w:rsid w:val="00037D48"/>
    <w:rsid w:val="00040B4C"/>
    <w:rsid w:val="00042BB1"/>
    <w:rsid w:val="0004312B"/>
    <w:rsid w:val="000444C0"/>
    <w:rsid w:val="00045F69"/>
    <w:rsid w:val="00050482"/>
    <w:rsid w:val="00050677"/>
    <w:rsid w:val="000507A0"/>
    <w:rsid w:val="00050DD5"/>
    <w:rsid w:val="00050E7C"/>
    <w:rsid w:val="000520E0"/>
    <w:rsid w:val="00052168"/>
    <w:rsid w:val="00052802"/>
    <w:rsid w:val="00055032"/>
    <w:rsid w:val="0005568B"/>
    <w:rsid w:val="00055EFE"/>
    <w:rsid w:val="00056346"/>
    <w:rsid w:val="00056375"/>
    <w:rsid w:val="00056B07"/>
    <w:rsid w:val="0006020E"/>
    <w:rsid w:val="000602CF"/>
    <w:rsid w:val="00060B66"/>
    <w:rsid w:val="00061984"/>
    <w:rsid w:val="000620A3"/>
    <w:rsid w:val="00064783"/>
    <w:rsid w:val="000647B9"/>
    <w:rsid w:val="00064D77"/>
    <w:rsid w:val="00065A9E"/>
    <w:rsid w:val="00074136"/>
    <w:rsid w:val="00074800"/>
    <w:rsid w:val="000748BA"/>
    <w:rsid w:val="00076098"/>
    <w:rsid w:val="00076744"/>
    <w:rsid w:val="00081E18"/>
    <w:rsid w:val="00083E29"/>
    <w:rsid w:val="000849D1"/>
    <w:rsid w:val="00084EC4"/>
    <w:rsid w:val="00087328"/>
    <w:rsid w:val="00087D44"/>
    <w:rsid w:val="00087DEC"/>
    <w:rsid w:val="0009196D"/>
    <w:rsid w:val="0009273D"/>
    <w:rsid w:val="000928BA"/>
    <w:rsid w:val="00093411"/>
    <w:rsid w:val="000938B7"/>
    <w:rsid w:val="000945E7"/>
    <w:rsid w:val="0009557F"/>
    <w:rsid w:val="0009604F"/>
    <w:rsid w:val="000976D1"/>
    <w:rsid w:val="000979E7"/>
    <w:rsid w:val="000A07A8"/>
    <w:rsid w:val="000A0814"/>
    <w:rsid w:val="000A0BF6"/>
    <w:rsid w:val="000A0FE8"/>
    <w:rsid w:val="000A25AC"/>
    <w:rsid w:val="000A2E76"/>
    <w:rsid w:val="000A4FA2"/>
    <w:rsid w:val="000A5C11"/>
    <w:rsid w:val="000A6A85"/>
    <w:rsid w:val="000A7258"/>
    <w:rsid w:val="000B0998"/>
    <w:rsid w:val="000B0C99"/>
    <w:rsid w:val="000B11A6"/>
    <w:rsid w:val="000B12FC"/>
    <w:rsid w:val="000B21F3"/>
    <w:rsid w:val="000B2621"/>
    <w:rsid w:val="000B4B25"/>
    <w:rsid w:val="000B4DEB"/>
    <w:rsid w:val="000B662A"/>
    <w:rsid w:val="000B6C47"/>
    <w:rsid w:val="000C1C65"/>
    <w:rsid w:val="000C3617"/>
    <w:rsid w:val="000C3ADB"/>
    <w:rsid w:val="000C468B"/>
    <w:rsid w:val="000C75CD"/>
    <w:rsid w:val="000C7634"/>
    <w:rsid w:val="000C7678"/>
    <w:rsid w:val="000C7D7E"/>
    <w:rsid w:val="000D03D1"/>
    <w:rsid w:val="000D255A"/>
    <w:rsid w:val="000D2C7A"/>
    <w:rsid w:val="000D3AA7"/>
    <w:rsid w:val="000D477D"/>
    <w:rsid w:val="000D51D3"/>
    <w:rsid w:val="000D539D"/>
    <w:rsid w:val="000D572D"/>
    <w:rsid w:val="000D58FB"/>
    <w:rsid w:val="000D59E3"/>
    <w:rsid w:val="000D637A"/>
    <w:rsid w:val="000D746B"/>
    <w:rsid w:val="000D7A92"/>
    <w:rsid w:val="000E02D3"/>
    <w:rsid w:val="000E2591"/>
    <w:rsid w:val="000E2BC7"/>
    <w:rsid w:val="000E3722"/>
    <w:rsid w:val="000E59CB"/>
    <w:rsid w:val="000F0E43"/>
    <w:rsid w:val="000F1390"/>
    <w:rsid w:val="000F1C1D"/>
    <w:rsid w:val="000F2490"/>
    <w:rsid w:val="000F2C81"/>
    <w:rsid w:val="000F32C5"/>
    <w:rsid w:val="000F3D25"/>
    <w:rsid w:val="000F41BB"/>
    <w:rsid w:val="000F4887"/>
    <w:rsid w:val="000F4D28"/>
    <w:rsid w:val="000F5B42"/>
    <w:rsid w:val="000F7060"/>
    <w:rsid w:val="00102D63"/>
    <w:rsid w:val="001041D3"/>
    <w:rsid w:val="00104464"/>
    <w:rsid w:val="00104DB5"/>
    <w:rsid w:val="0010537E"/>
    <w:rsid w:val="00105FE6"/>
    <w:rsid w:val="001066C2"/>
    <w:rsid w:val="001101B0"/>
    <w:rsid w:val="00113514"/>
    <w:rsid w:val="00113825"/>
    <w:rsid w:val="00114027"/>
    <w:rsid w:val="00114EC0"/>
    <w:rsid w:val="00114F2B"/>
    <w:rsid w:val="00116E7C"/>
    <w:rsid w:val="00117BF0"/>
    <w:rsid w:val="00117C5E"/>
    <w:rsid w:val="00120778"/>
    <w:rsid w:val="00120A92"/>
    <w:rsid w:val="00121317"/>
    <w:rsid w:val="001218D5"/>
    <w:rsid w:val="001220C6"/>
    <w:rsid w:val="001236BB"/>
    <w:rsid w:val="00123B32"/>
    <w:rsid w:val="001249BE"/>
    <w:rsid w:val="00126AD5"/>
    <w:rsid w:val="00126FEA"/>
    <w:rsid w:val="00130D24"/>
    <w:rsid w:val="00131BF9"/>
    <w:rsid w:val="00133A78"/>
    <w:rsid w:val="00133F8C"/>
    <w:rsid w:val="00133F9C"/>
    <w:rsid w:val="00135A66"/>
    <w:rsid w:val="0013642B"/>
    <w:rsid w:val="00136E22"/>
    <w:rsid w:val="001372D4"/>
    <w:rsid w:val="00140736"/>
    <w:rsid w:val="00142D9A"/>
    <w:rsid w:val="00143332"/>
    <w:rsid w:val="001439F8"/>
    <w:rsid w:val="00144FE2"/>
    <w:rsid w:val="00145396"/>
    <w:rsid w:val="0014653F"/>
    <w:rsid w:val="00147CAE"/>
    <w:rsid w:val="00150AA1"/>
    <w:rsid w:val="001511A1"/>
    <w:rsid w:val="0015143C"/>
    <w:rsid w:val="0015162E"/>
    <w:rsid w:val="0015179E"/>
    <w:rsid w:val="00151EC5"/>
    <w:rsid w:val="00152A05"/>
    <w:rsid w:val="00152C9D"/>
    <w:rsid w:val="00156233"/>
    <w:rsid w:val="00156856"/>
    <w:rsid w:val="00156C6C"/>
    <w:rsid w:val="00156C6D"/>
    <w:rsid w:val="00160E53"/>
    <w:rsid w:val="00161087"/>
    <w:rsid w:val="00161116"/>
    <w:rsid w:val="001613C6"/>
    <w:rsid w:val="001614C1"/>
    <w:rsid w:val="00161789"/>
    <w:rsid w:val="001634FF"/>
    <w:rsid w:val="00163879"/>
    <w:rsid w:val="00163D07"/>
    <w:rsid w:val="00163F0D"/>
    <w:rsid w:val="00164136"/>
    <w:rsid w:val="0016614F"/>
    <w:rsid w:val="0016665B"/>
    <w:rsid w:val="00166B93"/>
    <w:rsid w:val="00167DAD"/>
    <w:rsid w:val="001719D3"/>
    <w:rsid w:val="00172498"/>
    <w:rsid w:val="00172F8B"/>
    <w:rsid w:val="0017319F"/>
    <w:rsid w:val="0017432A"/>
    <w:rsid w:val="00174DE4"/>
    <w:rsid w:val="00175C82"/>
    <w:rsid w:val="001763CF"/>
    <w:rsid w:val="0017673F"/>
    <w:rsid w:val="00176B05"/>
    <w:rsid w:val="00177D8C"/>
    <w:rsid w:val="00180BC8"/>
    <w:rsid w:val="001830EB"/>
    <w:rsid w:val="00183B23"/>
    <w:rsid w:val="00185AAD"/>
    <w:rsid w:val="00185E63"/>
    <w:rsid w:val="0018684E"/>
    <w:rsid w:val="00190252"/>
    <w:rsid w:val="0019637E"/>
    <w:rsid w:val="00197423"/>
    <w:rsid w:val="00197D73"/>
    <w:rsid w:val="001A036B"/>
    <w:rsid w:val="001A1648"/>
    <w:rsid w:val="001A19D2"/>
    <w:rsid w:val="001A38C4"/>
    <w:rsid w:val="001A6255"/>
    <w:rsid w:val="001A67C3"/>
    <w:rsid w:val="001A6858"/>
    <w:rsid w:val="001A6970"/>
    <w:rsid w:val="001A7A66"/>
    <w:rsid w:val="001A7AFE"/>
    <w:rsid w:val="001A7B0D"/>
    <w:rsid w:val="001B0B84"/>
    <w:rsid w:val="001B14C4"/>
    <w:rsid w:val="001B247A"/>
    <w:rsid w:val="001B306E"/>
    <w:rsid w:val="001B31A2"/>
    <w:rsid w:val="001B34AD"/>
    <w:rsid w:val="001B353E"/>
    <w:rsid w:val="001B3D14"/>
    <w:rsid w:val="001B4F27"/>
    <w:rsid w:val="001B659A"/>
    <w:rsid w:val="001B7AFA"/>
    <w:rsid w:val="001C0689"/>
    <w:rsid w:val="001C0CEB"/>
    <w:rsid w:val="001C3149"/>
    <w:rsid w:val="001C48F9"/>
    <w:rsid w:val="001C5A84"/>
    <w:rsid w:val="001D1E1C"/>
    <w:rsid w:val="001D21C1"/>
    <w:rsid w:val="001D2BAC"/>
    <w:rsid w:val="001D38E2"/>
    <w:rsid w:val="001D4171"/>
    <w:rsid w:val="001D592F"/>
    <w:rsid w:val="001D5E60"/>
    <w:rsid w:val="001D7481"/>
    <w:rsid w:val="001E0D30"/>
    <w:rsid w:val="001E0D55"/>
    <w:rsid w:val="001E17C0"/>
    <w:rsid w:val="001E1ADF"/>
    <w:rsid w:val="001E284E"/>
    <w:rsid w:val="001E28CC"/>
    <w:rsid w:val="001E2B50"/>
    <w:rsid w:val="001E2E2B"/>
    <w:rsid w:val="001E3952"/>
    <w:rsid w:val="001E3B41"/>
    <w:rsid w:val="001E409A"/>
    <w:rsid w:val="001E49D2"/>
    <w:rsid w:val="001E6072"/>
    <w:rsid w:val="001E7A5F"/>
    <w:rsid w:val="001E7C1F"/>
    <w:rsid w:val="001F020B"/>
    <w:rsid w:val="001F0E62"/>
    <w:rsid w:val="001F1966"/>
    <w:rsid w:val="001F2050"/>
    <w:rsid w:val="001F2071"/>
    <w:rsid w:val="001F36C1"/>
    <w:rsid w:val="001F4485"/>
    <w:rsid w:val="001F4928"/>
    <w:rsid w:val="001F51E8"/>
    <w:rsid w:val="001F7312"/>
    <w:rsid w:val="001F781F"/>
    <w:rsid w:val="002003B5"/>
    <w:rsid w:val="002023A4"/>
    <w:rsid w:val="00203022"/>
    <w:rsid w:val="00203192"/>
    <w:rsid w:val="0020430D"/>
    <w:rsid w:val="002044CC"/>
    <w:rsid w:val="00205CA9"/>
    <w:rsid w:val="00210384"/>
    <w:rsid w:val="002107E5"/>
    <w:rsid w:val="00211A85"/>
    <w:rsid w:val="0021258A"/>
    <w:rsid w:val="00212DBB"/>
    <w:rsid w:val="00212E01"/>
    <w:rsid w:val="002130BC"/>
    <w:rsid w:val="002145F2"/>
    <w:rsid w:val="00216155"/>
    <w:rsid w:val="0021633C"/>
    <w:rsid w:val="00217A7F"/>
    <w:rsid w:val="00220172"/>
    <w:rsid w:val="0022061F"/>
    <w:rsid w:val="0022120C"/>
    <w:rsid w:val="00221331"/>
    <w:rsid w:val="00221451"/>
    <w:rsid w:val="00221DAC"/>
    <w:rsid w:val="00222B0B"/>
    <w:rsid w:val="0022301A"/>
    <w:rsid w:val="00223A41"/>
    <w:rsid w:val="00223A54"/>
    <w:rsid w:val="002248E6"/>
    <w:rsid w:val="002256BD"/>
    <w:rsid w:val="00225E0D"/>
    <w:rsid w:val="002274F6"/>
    <w:rsid w:val="002303A1"/>
    <w:rsid w:val="002306D8"/>
    <w:rsid w:val="00230F11"/>
    <w:rsid w:val="00231626"/>
    <w:rsid w:val="00232359"/>
    <w:rsid w:val="002326A2"/>
    <w:rsid w:val="002337DB"/>
    <w:rsid w:val="00233C1A"/>
    <w:rsid w:val="0023477C"/>
    <w:rsid w:val="00234F6E"/>
    <w:rsid w:val="0023706B"/>
    <w:rsid w:val="00237E15"/>
    <w:rsid w:val="00241CE4"/>
    <w:rsid w:val="0024208C"/>
    <w:rsid w:val="00242171"/>
    <w:rsid w:val="002432F0"/>
    <w:rsid w:val="00243934"/>
    <w:rsid w:val="00243E20"/>
    <w:rsid w:val="0024413A"/>
    <w:rsid w:val="00244A99"/>
    <w:rsid w:val="00245C74"/>
    <w:rsid w:val="0024677E"/>
    <w:rsid w:val="00246A37"/>
    <w:rsid w:val="002478E9"/>
    <w:rsid w:val="00247F56"/>
    <w:rsid w:val="00250061"/>
    <w:rsid w:val="0025127B"/>
    <w:rsid w:val="00252096"/>
    <w:rsid w:val="00256643"/>
    <w:rsid w:val="00257199"/>
    <w:rsid w:val="00261830"/>
    <w:rsid w:val="00261DF9"/>
    <w:rsid w:val="00263292"/>
    <w:rsid w:val="002648BE"/>
    <w:rsid w:val="00264DEC"/>
    <w:rsid w:val="00265684"/>
    <w:rsid w:val="002657EB"/>
    <w:rsid w:val="00267E80"/>
    <w:rsid w:val="00267F33"/>
    <w:rsid w:val="002703D8"/>
    <w:rsid w:val="002711CF"/>
    <w:rsid w:val="00271EE8"/>
    <w:rsid w:val="0027270C"/>
    <w:rsid w:val="002739F2"/>
    <w:rsid w:val="00273AC7"/>
    <w:rsid w:val="00274435"/>
    <w:rsid w:val="00276240"/>
    <w:rsid w:val="002764F2"/>
    <w:rsid w:val="00277365"/>
    <w:rsid w:val="0027756C"/>
    <w:rsid w:val="002808FC"/>
    <w:rsid w:val="002810E0"/>
    <w:rsid w:val="00281562"/>
    <w:rsid w:val="00281726"/>
    <w:rsid w:val="00283C85"/>
    <w:rsid w:val="00284CBD"/>
    <w:rsid w:val="002863ED"/>
    <w:rsid w:val="00287F3A"/>
    <w:rsid w:val="00290D0B"/>
    <w:rsid w:val="00291961"/>
    <w:rsid w:val="0029425C"/>
    <w:rsid w:val="0029441A"/>
    <w:rsid w:val="0029446F"/>
    <w:rsid w:val="00294D32"/>
    <w:rsid w:val="00294F8F"/>
    <w:rsid w:val="00295A03"/>
    <w:rsid w:val="00296D38"/>
    <w:rsid w:val="002A229A"/>
    <w:rsid w:val="002A2639"/>
    <w:rsid w:val="002A2774"/>
    <w:rsid w:val="002A458C"/>
    <w:rsid w:val="002A48A1"/>
    <w:rsid w:val="002A4E67"/>
    <w:rsid w:val="002A546E"/>
    <w:rsid w:val="002A5A1B"/>
    <w:rsid w:val="002A6140"/>
    <w:rsid w:val="002A61D9"/>
    <w:rsid w:val="002A7AEE"/>
    <w:rsid w:val="002B065B"/>
    <w:rsid w:val="002B1242"/>
    <w:rsid w:val="002B1444"/>
    <w:rsid w:val="002B33CD"/>
    <w:rsid w:val="002B3E92"/>
    <w:rsid w:val="002B41F6"/>
    <w:rsid w:val="002B46B6"/>
    <w:rsid w:val="002B4E43"/>
    <w:rsid w:val="002B5B27"/>
    <w:rsid w:val="002C0699"/>
    <w:rsid w:val="002C2015"/>
    <w:rsid w:val="002C2CDA"/>
    <w:rsid w:val="002C398B"/>
    <w:rsid w:val="002C3C06"/>
    <w:rsid w:val="002C611B"/>
    <w:rsid w:val="002C7AFA"/>
    <w:rsid w:val="002D146C"/>
    <w:rsid w:val="002D19F1"/>
    <w:rsid w:val="002D3179"/>
    <w:rsid w:val="002D60A4"/>
    <w:rsid w:val="002D7AD8"/>
    <w:rsid w:val="002E055E"/>
    <w:rsid w:val="002E1AE7"/>
    <w:rsid w:val="002E5616"/>
    <w:rsid w:val="002E56F9"/>
    <w:rsid w:val="002E63AF"/>
    <w:rsid w:val="002E72F6"/>
    <w:rsid w:val="002F0037"/>
    <w:rsid w:val="002F0E3F"/>
    <w:rsid w:val="002F1EB1"/>
    <w:rsid w:val="002F2728"/>
    <w:rsid w:val="002F2B52"/>
    <w:rsid w:val="002F42E2"/>
    <w:rsid w:val="002F5741"/>
    <w:rsid w:val="002F6F7E"/>
    <w:rsid w:val="002F790F"/>
    <w:rsid w:val="003004AF"/>
    <w:rsid w:val="0030437C"/>
    <w:rsid w:val="00304AFC"/>
    <w:rsid w:val="00304E92"/>
    <w:rsid w:val="00305259"/>
    <w:rsid w:val="00306457"/>
    <w:rsid w:val="00307CA5"/>
    <w:rsid w:val="00307E96"/>
    <w:rsid w:val="0031178D"/>
    <w:rsid w:val="00311B9F"/>
    <w:rsid w:val="00312A2F"/>
    <w:rsid w:val="003141DC"/>
    <w:rsid w:val="00314DEF"/>
    <w:rsid w:val="00315A1C"/>
    <w:rsid w:val="003165E0"/>
    <w:rsid w:val="003165E3"/>
    <w:rsid w:val="00316A53"/>
    <w:rsid w:val="00316DDA"/>
    <w:rsid w:val="003206B4"/>
    <w:rsid w:val="003209C2"/>
    <w:rsid w:val="00320FB8"/>
    <w:rsid w:val="00321952"/>
    <w:rsid w:val="0032245F"/>
    <w:rsid w:val="003224B1"/>
    <w:rsid w:val="00322CAA"/>
    <w:rsid w:val="00322F47"/>
    <w:rsid w:val="00323511"/>
    <w:rsid w:val="00324511"/>
    <w:rsid w:val="00325085"/>
    <w:rsid w:val="003273E5"/>
    <w:rsid w:val="003307A4"/>
    <w:rsid w:val="00331445"/>
    <w:rsid w:val="00331EED"/>
    <w:rsid w:val="003331B9"/>
    <w:rsid w:val="00333390"/>
    <w:rsid w:val="003366AB"/>
    <w:rsid w:val="003368E4"/>
    <w:rsid w:val="0033697A"/>
    <w:rsid w:val="00336DB4"/>
    <w:rsid w:val="00337254"/>
    <w:rsid w:val="0033742E"/>
    <w:rsid w:val="00337636"/>
    <w:rsid w:val="003404CD"/>
    <w:rsid w:val="00340653"/>
    <w:rsid w:val="00340E9B"/>
    <w:rsid w:val="0034125F"/>
    <w:rsid w:val="00341BE8"/>
    <w:rsid w:val="00341E45"/>
    <w:rsid w:val="003428A9"/>
    <w:rsid w:val="00343698"/>
    <w:rsid w:val="00345543"/>
    <w:rsid w:val="00345B7D"/>
    <w:rsid w:val="00345D1D"/>
    <w:rsid w:val="00346171"/>
    <w:rsid w:val="00346C8A"/>
    <w:rsid w:val="003473FD"/>
    <w:rsid w:val="0035037F"/>
    <w:rsid w:val="0035114D"/>
    <w:rsid w:val="00351DC4"/>
    <w:rsid w:val="0035235B"/>
    <w:rsid w:val="00352786"/>
    <w:rsid w:val="003531A3"/>
    <w:rsid w:val="003532AA"/>
    <w:rsid w:val="003552E7"/>
    <w:rsid w:val="0035756D"/>
    <w:rsid w:val="00357A4B"/>
    <w:rsid w:val="00360602"/>
    <w:rsid w:val="00360C9E"/>
    <w:rsid w:val="00360E82"/>
    <w:rsid w:val="00361539"/>
    <w:rsid w:val="00361B57"/>
    <w:rsid w:val="00362406"/>
    <w:rsid w:val="003640E1"/>
    <w:rsid w:val="00366017"/>
    <w:rsid w:val="0036636F"/>
    <w:rsid w:val="0036693B"/>
    <w:rsid w:val="00371A5B"/>
    <w:rsid w:val="00373827"/>
    <w:rsid w:val="003740A3"/>
    <w:rsid w:val="00374CB7"/>
    <w:rsid w:val="0037524E"/>
    <w:rsid w:val="00375588"/>
    <w:rsid w:val="00375711"/>
    <w:rsid w:val="00375D17"/>
    <w:rsid w:val="00376186"/>
    <w:rsid w:val="00376ED5"/>
    <w:rsid w:val="003803F7"/>
    <w:rsid w:val="0038074C"/>
    <w:rsid w:val="00380E68"/>
    <w:rsid w:val="003813B7"/>
    <w:rsid w:val="003817C0"/>
    <w:rsid w:val="00381A72"/>
    <w:rsid w:val="00382065"/>
    <w:rsid w:val="0038227F"/>
    <w:rsid w:val="0038309D"/>
    <w:rsid w:val="0038336D"/>
    <w:rsid w:val="00383BA1"/>
    <w:rsid w:val="0038476C"/>
    <w:rsid w:val="00384E31"/>
    <w:rsid w:val="003850AC"/>
    <w:rsid w:val="00385A1A"/>
    <w:rsid w:val="0038613C"/>
    <w:rsid w:val="00386CDB"/>
    <w:rsid w:val="00386F89"/>
    <w:rsid w:val="00391524"/>
    <w:rsid w:val="00391712"/>
    <w:rsid w:val="00391898"/>
    <w:rsid w:val="0039270E"/>
    <w:rsid w:val="003927A2"/>
    <w:rsid w:val="00392FB4"/>
    <w:rsid w:val="003934DC"/>
    <w:rsid w:val="00393589"/>
    <w:rsid w:val="00394D57"/>
    <w:rsid w:val="00397379"/>
    <w:rsid w:val="003A11EC"/>
    <w:rsid w:val="003A14E7"/>
    <w:rsid w:val="003A1A39"/>
    <w:rsid w:val="003A22A6"/>
    <w:rsid w:val="003A2F5D"/>
    <w:rsid w:val="003A73EF"/>
    <w:rsid w:val="003B0850"/>
    <w:rsid w:val="003B0D16"/>
    <w:rsid w:val="003B0E13"/>
    <w:rsid w:val="003B1933"/>
    <w:rsid w:val="003B1E8E"/>
    <w:rsid w:val="003B20E4"/>
    <w:rsid w:val="003B49EA"/>
    <w:rsid w:val="003B5376"/>
    <w:rsid w:val="003B560E"/>
    <w:rsid w:val="003B5B5E"/>
    <w:rsid w:val="003B64FC"/>
    <w:rsid w:val="003B6586"/>
    <w:rsid w:val="003B76EA"/>
    <w:rsid w:val="003C10AB"/>
    <w:rsid w:val="003C13A5"/>
    <w:rsid w:val="003C1E98"/>
    <w:rsid w:val="003C27CB"/>
    <w:rsid w:val="003C2DB9"/>
    <w:rsid w:val="003C3868"/>
    <w:rsid w:val="003C3EDE"/>
    <w:rsid w:val="003C4CCA"/>
    <w:rsid w:val="003C5522"/>
    <w:rsid w:val="003C5E0D"/>
    <w:rsid w:val="003C623C"/>
    <w:rsid w:val="003C63D6"/>
    <w:rsid w:val="003C6AE7"/>
    <w:rsid w:val="003D0ED1"/>
    <w:rsid w:val="003D102C"/>
    <w:rsid w:val="003D1D00"/>
    <w:rsid w:val="003D333B"/>
    <w:rsid w:val="003D377E"/>
    <w:rsid w:val="003D40B8"/>
    <w:rsid w:val="003D4C0E"/>
    <w:rsid w:val="003D4CB1"/>
    <w:rsid w:val="003D61D9"/>
    <w:rsid w:val="003D6664"/>
    <w:rsid w:val="003D6F02"/>
    <w:rsid w:val="003D72D5"/>
    <w:rsid w:val="003D7661"/>
    <w:rsid w:val="003D77D6"/>
    <w:rsid w:val="003D7BBF"/>
    <w:rsid w:val="003E131A"/>
    <w:rsid w:val="003E374F"/>
    <w:rsid w:val="003E37A6"/>
    <w:rsid w:val="003E3931"/>
    <w:rsid w:val="003E4BB7"/>
    <w:rsid w:val="003E7D31"/>
    <w:rsid w:val="003F050D"/>
    <w:rsid w:val="003F2F79"/>
    <w:rsid w:val="003F384D"/>
    <w:rsid w:val="003F5003"/>
    <w:rsid w:val="003F6B03"/>
    <w:rsid w:val="00400F8A"/>
    <w:rsid w:val="00401FE6"/>
    <w:rsid w:val="004024E9"/>
    <w:rsid w:val="0040288F"/>
    <w:rsid w:val="004038E5"/>
    <w:rsid w:val="0040397F"/>
    <w:rsid w:val="00404188"/>
    <w:rsid w:val="00406787"/>
    <w:rsid w:val="0040679F"/>
    <w:rsid w:val="00407171"/>
    <w:rsid w:val="00410578"/>
    <w:rsid w:val="00410A0E"/>
    <w:rsid w:val="00410D2E"/>
    <w:rsid w:val="00412E4B"/>
    <w:rsid w:val="00412F74"/>
    <w:rsid w:val="00417EFE"/>
    <w:rsid w:val="0042003F"/>
    <w:rsid w:val="00421444"/>
    <w:rsid w:val="004219D7"/>
    <w:rsid w:val="00421BDB"/>
    <w:rsid w:val="00423348"/>
    <w:rsid w:val="00423887"/>
    <w:rsid w:val="004250C5"/>
    <w:rsid w:val="00430227"/>
    <w:rsid w:val="004304B6"/>
    <w:rsid w:val="00432AC0"/>
    <w:rsid w:val="00433323"/>
    <w:rsid w:val="00433563"/>
    <w:rsid w:val="00433C55"/>
    <w:rsid w:val="00433DE4"/>
    <w:rsid w:val="00433E14"/>
    <w:rsid w:val="0043418D"/>
    <w:rsid w:val="00434F2D"/>
    <w:rsid w:val="00435C2D"/>
    <w:rsid w:val="00436776"/>
    <w:rsid w:val="00442A84"/>
    <w:rsid w:val="0044475F"/>
    <w:rsid w:val="004457BD"/>
    <w:rsid w:val="00445EE2"/>
    <w:rsid w:val="0044631B"/>
    <w:rsid w:val="00447085"/>
    <w:rsid w:val="004472A7"/>
    <w:rsid w:val="0045019B"/>
    <w:rsid w:val="00450A89"/>
    <w:rsid w:val="0045135C"/>
    <w:rsid w:val="00451C99"/>
    <w:rsid w:val="00452505"/>
    <w:rsid w:val="00455EB1"/>
    <w:rsid w:val="00455FCA"/>
    <w:rsid w:val="00457730"/>
    <w:rsid w:val="004577F3"/>
    <w:rsid w:val="0046071E"/>
    <w:rsid w:val="00461E2D"/>
    <w:rsid w:val="00462370"/>
    <w:rsid w:val="00462B81"/>
    <w:rsid w:val="00463B16"/>
    <w:rsid w:val="004664A6"/>
    <w:rsid w:val="00466546"/>
    <w:rsid w:val="00467B93"/>
    <w:rsid w:val="00471C70"/>
    <w:rsid w:val="00471D44"/>
    <w:rsid w:val="0047207E"/>
    <w:rsid w:val="00472AB3"/>
    <w:rsid w:val="00472D83"/>
    <w:rsid w:val="004735E2"/>
    <w:rsid w:val="00473CF5"/>
    <w:rsid w:val="00474835"/>
    <w:rsid w:val="004757D1"/>
    <w:rsid w:val="00476339"/>
    <w:rsid w:val="00477714"/>
    <w:rsid w:val="004801AF"/>
    <w:rsid w:val="00480AB3"/>
    <w:rsid w:val="00480E0F"/>
    <w:rsid w:val="00480FB4"/>
    <w:rsid w:val="004822ED"/>
    <w:rsid w:val="00483C5F"/>
    <w:rsid w:val="00484224"/>
    <w:rsid w:val="00484CC2"/>
    <w:rsid w:val="00485213"/>
    <w:rsid w:val="00486937"/>
    <w:rsid w:val="00486E2C"/>
    <w:rsid w:val="0048AEB6"/>
    <w:rsid w:val="00491B80"/>
    <w:rsid w:val="004927DE"/>
    <w:rsid w:val="004929EF"/>
    <w:rsid w:val="004944FF"/>
    <w:rsid w:val="00494F35"/>
    <w:rsid w:val="00495EBC"/>
    <w:rsid w:val="00496054"/>
    <w:rsid w:val="004974C8"/>
    <w:rsid w:val="0049762E"/>
    <w:rsid w:val="004977BF"/>
    <w:rsid w:val="004978F7"/>
    <w:rsid w:val="004A16AA"/>
    <w:rsid w:val="004A1835"/>
    <w:rsid w:val="004A1984"/>
    <w:rsid w:val="004A285A"/>
    <w:rsid w:val="004A332B"/>
    <w:rsid w:val="004A47C4"/>
    <w:rsid w:val="004A51A7"/>
    <w:rsid w:val="004A79E9"/>
    <w:rsid w:val="004A7F08"/>
    <w:rsid w:val="004B1017"/>
    <w:rsid w:val="004B10D2"/>
    <w:rsid w:val="004B2A6A"/>
    <w:rsid w:val="004B491F"/>
    <w:rsid w:val="004B4A18"/>
    <w:rsid w:val="004B610A"/>
    <w:rsid w:val="004B63C2"/>
    <w:rsid w:val="004B646A"/>
    <w:rsid w:val="004C028C"/>
    <w:rsid w:val="004C1019"/>
    <w:rsid w:val="004C15A8"/>
    <w:rsid w:val="004C1B95"/>
    <w:rsid w:val="004C22AC"/>
    <w:rsid w:val="004C370D"/>
    <w:rsid w:val="004C3E1F"/>
    <w:rsid w:val="004C4CC4"/>
    <w:rsid w:val="004D010C"/>
    <w:rsid w:val="004D0418"/>
    <w:rsid w:val="004D086C"/>
    <w:rsid w:val="004D0E94"/>
    <w:rsid w:val="004D1A02"/>
    <w:rsid w:val="004D2638"/>
    <w:rsid w:val="004D2B9B"/>
    <w:rsid w:val="004D439D"/>
    <w:rsid w:val="004D5E6D"/>
    <w:rsid w:val="004D5F9C"/>
    <w:rsid w:val="004E0A80"/>
    <w:rsid w:val="004E1721"/>
    <w:rsid w:val="004E3547"/>
    <w:rsid w:val="004E373D"/>
    <w:rsid w:val="004E3C74"/>
    <w:rsid w:val="004E4BDC"/>
    <w:rsid w:val="004E63C4"/>
    <w:rsid w:val="004F1305"/>
    <w:rsid w:val="004F191B"/>
    <w:rsid w:val="004F2BB3"/>
    <w:rsid w:val="004F3367"/>
    <w:rsid w:val="004F44DA"/>
    <w:rsid w:val="004F461D"/>
    <w:rsid w:val="004F470C"/>
    <w:rsid w:val="004F564B"/>
    <w:rsid w:val="004F5D8C"/>
    <w:rsid w:val="004F606E"/>
    <w:rsid w:val="004F65B5"/>
    <w:rsid w:val="004F6952"/>
    <w:rsid w:val="004F7865"/>
    <w:rsid w:val="004F7FB7"/>
    <w:rsid w:val="005014BF"/>
    <w:rsid w:val="0050278A"/>
    <w:rsid w:val="00503BE2"/>
    <w:rsid w:val="00504370"/>
    <w:rsid w:val="005053BC"/>
    <w:rsid w:val="00505ED0"/>
    <w:rsid w:val="00506B2B"/>
    <w:rsid w:val="005079A2"/>
    <w:rsid w:val="00511534"/>
    <w:rsid w:val="005121E1"/>
    <w:rsid w:val="00513FCD"/>
    <w:rsid w:val="00515540"/>
    <w:rsid w:val="00515681"/>
    <w:rsid w:val="00515A05"/>
    <w:rsid w:val="00515C8A"/>
    <w:rsid w:val="00516F70"/>
    <w:rsid w:val="0052054C"/>
    <w:rsid w:val="00521410"/>
    <w:rsid w:val="0052147A"/>
    <w:rsid w:val="00521A87"/>
    <w:rsid w:val="005224C7"/>
    <w:rsid w:val="0052496A"/>
    <w:rsid w:val="00527B7A"/>
    <w:rsid w:val="00527E71"/>
    <w:rsid w:val="005303E2"/>
    <w:rsid w:val="00531F87"/>
    <w:rsid w:val="00533496"/>
    <w:rsid w:val="005336C3"/>
    <w:rsid w:val="00535173"/>
    <w:rsid w:val="00535C12"/>
    <w:rsid w:val="00537242"/>
    <w:rsid w:val="0054023C"/>
    <w:rsid w:val="00540EB2"/>
    <w:rsid w:val="00541796"/>
    <w:rsid w:val="0054187A"/>
    <w:rsid w:val="005420D1"/>
    <w:rsid w:val="00542257"/>
    <w:rsid w:val="00542FF1"/>
    <w:rsid w:val="00544D5E"/>
    <w:rsid w:val="0054559F"/>
    <w:rsid w:val="00545BF1"/>
    <w:rsid w:val="00546A85"/>
    <w:rsid w:val="005473B2"/>
    <w:rsid w:val="005504F6"/>
    <w:rsid w:val="005518BA"/>
    <w:rsid w:val="00552BD2"/>
    <w:rsid w:val="00553978"/>
    <w:rsid w:val="00553A0E"/>
    <w:rsid w:val="005541BD"/>
    <w:rsid w:val="00554764"/>
    <w:rsid w:val="00555BD5"/>
    <w:rsid w:val="00556120"/>
    <w:rsid w:val="00557B5E"/>
    <w:rsid w:val="00560468"/>
    <w:rsid w:val="005626F0"/>
    <w:rsid w:val="00562BC8"/>
    <w:rsid w:val="00562C7D"/>
    <w:rsid w:val="0056350E"/>
    <w:rsid w:val="00564F7B"/>
    <w:rsid w:val="00565394"/>
    <w:rsid w:val="005657A4"/>
    <w:rsid w:val="00565CCA"/>
    <w:rsid w:val="00566853"/>
    <w:rsid w:val="00566E41"/>
    <w:rsid w:val="00566E6D"/>
    <w:rsid w:val="00571560"/>
    <w:rsid w:val="00571824"/>
    <w:rsid w:val="0057197E"/>
    <w:rsid w:val="00571AA1"/>
    <w:rsid w:val="00572FA5"/>
    <w:rsid w:val="0057306F"/>
    <w:rsid w:val="00573C9B"/>
    <w:rsid w:val="0057421F"/>
    <w:rsid w:val="0057499F"/>
    <w:rsid w:val="00576C90"/>
    <w:rsid w:val="00580745"/>
    <w:rsid w:val="0058142F"/>
    <w:rsid w:val="0058155D"/>
    <w:rsid w:val="00581C26"/>
    <w:rsid w:val="00581DA8"/>
    <w:rsid w:val="00582546"/>
    <w:rsid w:val="00583E90"/>
    <w:rsid w:val="0058505A"/>
    <w:rsid w:val="00585296"/>
    <w:rsid w:val="00585313"/>
    <w:rsid w:val="005860F1"/>
    <w:rsid w:val="00586874"/>
    <w:rsid w:val="00586AC3"/>
    <w:rsid w:val="005874BE"/>
    <w:rsid w:val="00590FA2"/>
    <w:rsid w:val="0059116D"/>
    <w:rsid w:val="005919C1"/>
    <w:rsid w:val="00594157"/>
    <w:rsid w:val="0059468B"/>
    <w:rsid w:val="00594C2F"/>
    <w:rsid w:val="00595CDA"/>
    <w:rsid w:val="0059655A"/>
    <w:rsid w:val="00596713"/>
    <w:rsid w:val="005A02A1"/>
    <w:rsid w:val="005A130E"/>
    <w:rsid w:val="005A2441"/>
    <w:rsid w:val="005A3A47"/>
    <w:rsid w:val="005A4559"/>
    <w:rsid w:val="005A4A84"/>
    <w:rsid w:val="005A4E27"/>
    <w:rsid w:val="005A541C"/>
    <w:rsid w:val="005A57F8"/>
    <w:rsid w:val="005A7547"/>
    <w:rsid w:val="005A770B"/>
    <w:rsid w:val="005B0C6A"/>
    <w:rsid w:val="005B13B9"/>
    <w:rsid w:val="005B189E"/>
    <w:rsid w:val="005B3916"/>
    <w:rsid w:val="005B3FCC"/>
    <w:rsid w:val="005B42E5"/>
    <w:rsid w:val="005B556D"/>
    <w:rsid w:val="005B5645"/>
    <w:rsid w:val="005B6005"/>
    <w:rsid w:val="005B65C6"/>
    <w:rsid w:val="005C03DD"/>
    <w:rsid w:val="005C07D9"/>
    <w:rsid w:val="005C1C3A"/>
    <w:rsid w:val="005C2399"/>
    <w:rsid w:val="005C2D67"/>
    <w:rsid w:val="005C3033"/>
    <w:rsid w:val="005C346F"/>
    <w:rsid w:val="005C3C36"/>
    <w:rsid w:val="005C3DA3"/>
    <w:rsid w:val="005C43DE"/>
    <w:rsid w:val="005C52D8"/>
    <w:rsid w:val="005C56EB"/>
    <w:rsid w:val="005C583B"/>
    <w:rsid w:val="005C6EDF"/>
    <w:rsid w:val="005D0E4B"/>
    <w:rsid w:val="005D1649"/>
    <w:rsid w:val="005D1852"/>
    <w:rsid w:val="005D190A"/>
    <w:rsid w:val="005D1E47"/>
    <w:rsid w:val="005D3FA0"/>
    <w:rsid w:val="005D528A"/>
    <w:rsid w:val="005D66D7"/>
    <w:rsid w:val="005D7603"/>
    <w:rsid w:val="005D7643"/>
    <w:rsid w:val="005E2CF7"/>
    <w:rsid w:val="005E3044"/>
    <w:rsid w:val="005E3707"/>
    <w:rsid w:val="005E3713"/>
    <w:rsid w:val="005E45E2"/>
    <w:rsid w:val="005E4DA8"/>
    <w:rsid w:val="005E5BFB"/>
    <w:rsid w:val="005F1BBD"/>
    <w:rsid w:val="005F1D75"/>
    <w:rsid w:val="005F218F"/>
    <w:rsid w:val="005F414D"/>
    <w:rsid w:val="005F484B"/>
    <w:rsid w:val="005F5BCE"/>
    <w:rsid w:val="005F6A34"/>
    <w:rsid w:val="005F7AE1"/>
    <w:rsid w:val="005F7F65"/>
    <w:rsid w:val="00601B8C"/>
    <w:rsid w:val="00602F29"/>
    <w:rsid w:val="00603950"/>
    <w:rsid w:val="00603E8A"/>
    <w:rsid w:val="00606850"/>
    <w:rsid w:val="00606B56"/>
    <w:rsid w:val="00607130"/>
    <w:rsid w:val="006108EF"/>
    <w:rsid w:val="006126A9"/>
    <w:rsid w:val="00613D3C"/>
    <w:rsid w:val="00613FF1"/>
    <w:rsid w:val="00614292"/>
    <w:rsid w:val="00615C87"/>
    <w:rsid w:val="00616252"/>
    <w:rsid w:val="006165FE"/>
    <w:rsid w:val="00616867"/>
    <w:rsid w:val="00616F3C"/>
    <w:rsid w:val="006171C6"/>
    <w:rsid w:val="006176DC"/>
    <w:rsid w:val="00617BCF"/>
    <w:rsid w:val="00620608"/>
    <w:rsid w:val="006219CA"/>
    <w:rsid w:val="00621B79"/>
    <w:rsid w:val="00622B3D"/>
    <w:rsid w:val="006249A8"/>
    <w:rsid w:val="006252C3"/>
    <w:rsid w:val="00625540"/>
    <w:rsid w:val="00627A5C"/>
    <w:rsid w:val="006304D8"/>
    <w:rsid w:val="00630CB5"/>
    <w:rsid w:val="006313CC"/>
    <w:rsid w:val="00631F26"/>
    <w:rsid w:val="006324EC"/>
    <w:rsid w:val="006327A5"/>
    <w:rsid w:val="00632B01"/>
    <w:rsid w:val="00633A03"/>
    <w:rsid w:val="006350CB"/>
    <w:rsid w:val="006354B7"/>
    <w:rsid w:val="00635F82"/>
    <w:rsid w:val="006364FF"/>
    <w:rsid w:val="00636E1F"/>
    <w:rsid w:val="006375D0"/>
    <w:rsid w:val="006404DF"/>
    <w:rsid w:val="006410CB"/>
    <w:rsid w:val="00643301"/>
    <w:rsid w:val="006447ED"/>
    <w:rsid w:val="00644835"/>
    <w:rsid w:val="00646ED9"/>
    <w:rsid w:val="0064726F"/>
    <w:rsid w:val="00647FAF"/>
    <w:rsid w:val="0065062B"/>
    <w:rsid w:val="00650C0B"/>
    <w:rsid w:val="00650EB5"/>
    <w:rsid w:val="006518B9"/>
    <w:rsid w:val="00652D17"/>
    <w:rsid w:val="0065443F"/>
    <w:rsid w:val="00657FF0"/>
    <w:rsid w:val="00660368"/>
    <w:rsid w:val="00660EE1"/>
    <w:rsid w:val="0066426E"/>
    <w:rsid w:val="006643BA"/>
    <w:rsid w:val="00666493"/>
    <w:rsid w:val="00666A5D"/>
    <w:rsid w:val="00666BC4"/>
    <w:rsid w:val="00667F45"/>
    <w:rsid w:val="00671131"/>
    <w:rsid w:val="00671A3A"/>
    <w:rsid w:val="00673F8E"/>
    <w:rsid w:val="006748CB"/>
    <w:rsid w:val="00675602"/>
    <w:rsid w:val="0067615B"/>
    <w:rsid w:val="006768B3"/>
    <w:rsid w:val="00676BCE"/>
    <w:rsid w:val="00676D41"/>
    <w:rsid w:val="0067748C"/>
    <w:rsid w:val="00677D35"/>
    <w:rsid w:val="00681985"/>
    <w:rsid w:val="00681BB5"/>
    <w:rsid w:val="006824FB"/>
    <w:rsid w:val="0068267F"/>
    <w:rsid w:val="00683179"/>
    <w:rsid w:val="00683DAE"/>
    <w:rsid w:val="006846BC"/>
    <w:rsid w:val="00684E5F"/>
    <w:rsid w:val="00686359"/>
    <w:rsid w:val="00686F1B"/>
    <w:rsid w:val="0068744D"/>
    <w:rsid w:val="006902E5"/>
    <w:rsid w:val="0069092C"/>
    <w:rsid w:val="00690E1B"/>
    <w:rsid w:val="00691D19"/>
    <w:rsid w:val="0069235B"/>
    <w:rsid w:val="006937D1"/>
    <w:rsid w:val="0069684F"/>
    <w:rsid w:val="006A0034"/>
    <w:rsid w:val="006A0F5F"/>
    <w:rsid w:val="006A2536"/>
    <w:rsid w:val="006A285E"/>
    <w:rsid w:val="006A5110"/>
    <w:rsid w:val="006A56FF"/>
    <w:rsid w:val="006A65D0"/>
    <w:rsid w:val="006A7ED4"/>
    <w:rsid w:val="006B3043"/>
    <w:rsid w:val="006B3B91"/>
    <w:rsid w:val="006B5E8B"/>
    <w:rsid w:val="006C041F"/>
    <w:rsid w:val="006C3ACC"/>
    <w:rsid w:val="006C454E"/>
    <w:rsid w:val="006C6D0F"/>
    <w:rsid w:val="006D047F"/>
    <w:rsid w:val="006D0DB1"/>
    <w:rsid w:val="006D20B1"/>
    <w:rsid w:val="006D2862"/>
    <w:rsid w:val="006D4330"/>
    <w:rsid w:val="006D5246"/>
    <w:rsid w:val="006D630A"/>
    <w:rsid w:val="006D6BA7"/>
    <w:rsid w:val="006D6C83"/>
    <w:rsid w:val="006E008D"/>
    <w:rsid w:val="006E037C"/>
    <w:rsid w:val="006E04A3"/>
    <w:rsid w:val="006E0656"/>
    <w:rsid w:val="006E1642"/>
    <w:rsid w:val="006E1EB4"/>
    <w:rsid w:val="006E3776"/>
    <w:rsid w:val="006E589A"/>
    <w:rsid w:val="006E5C2F"/>
    <w:rsid w:val="006E70BD"/>
    <w:rsid w:val="006E7B90"/>
    <w:rsid w:val="006E7D13"/>
    <w:rsid w:val="006F1C0D"/>
    <w:rsid w:val="006F1FBB"/>
    <w:rsid w:val="006F2F6A"/>
    <w:rsid w:val="006F376D"/>
    <w:rsid w:val="006F381D"/>
    <w:rsid w:val="006F455B"/>
    <w:rsid w:val="006F6BAE"/>
    <w:rsid w:val="006F6CDF"/>
    <w:rsid w:val="006F79E7"/>
    <w:rsid w:val="006F7B85"/>
    <w:rsid w:val="007025B5"/>
    <w:rsid w:val="0070398B"/>
    <w:rsid w:val="00703F67"/>
    <w:rsid w:val="00705D05"/>
    <w:rsid w:val="00706644"/>
    <w:rsid w:val="00706916"/>
    <w:rsid w:val="007075FF"/>
    <w:rsid w:val="00707C26"/>
    <w:rsid w:val="007116E1"/>
    <w:rsid w:val="0071323D"/>
    <w:rsid w:val="007153DD"/>
    <w:rsid w:val="0071641B"/>
    <w:rsid w:val="00716E8A"/>
    <w:rsid w:val="00717647"/>
    <w:rsid w:val="00720B15"/>
    <w:rsid w:val="00720B55"/>
    <w:rsid w:val="007213C0"/>
    <w:rsid w:val="00721F98"/>
    <w:rsid w:val="00723434"/>
    <w:rsid w:val="00726D08"/>
    <w:rsid w:val="00730760"/>
    <w:rsid w:val="00730A89"/>
    <w:rsid w:val="00731EE3"/>
    <w:rsid w:val="00732725"/>
    <w:rsid w:val="007346A7"/>
    <w:rsid w:val="0073711B"/>
    <w:rsid w:val="007415E5"/>
    <w:rsid w:val="00744A64"/>
    <w:rsid w:val="00744C7A"/>
    <w:rsid w:val="007453E8"/>
    <w:rsid w:val="00746043"/>
    <w:rsid w:val="00747E90"/>
    <w:rsid w:val="007505FC"/>
    <w:rsid w:val="00750E5B"/>
    <w:rsid w:val="00751192"/>
    <w:rsid w:val="00751D2D"/>
    <w:rsid w:val="00752D45"/>
    <w:rsid w:val="00752D89"/>
    <w:rsid w:val="00753246"/>
    <w:rsid w:val="00753532"/>
    <w:rsid w:val="0075397B"/>
    <w:rsid w:val="00756430"/>
    <w:rsid w:val="00756624"/>
    <w:rsid w:val="00756740"/>
    <w:rsid w:val="0075681C"/>
    <w:rsid w:val="00757A63"/>
    <w:rsid w:val="00760CBB"/>
    <w:rsid w:val="0076276D"/>
    <w:rsid w:val="00762D19"/>
    <w:rsid w:val="007636BB"/>
    <w:rsid w:val="00763808"/>
    <w:rsid w:val="007639C4"/>
    <w:rsid w:val="00763FED"/>
    <w:rsid w:val="007677CC"/>
    <w:rsid w:val="00767B41"/>
    <w:rsid w:val="00770741"/>
    <w:rsid w:val="007714FC"/>
    <w:rsid w:val="007721ED"/>
    <w:rsid w:val="007737D4"/>
    <w:rsid w:val="00773969"/>
    <w:rsid w:val="007744C0"/>
    <w:rsid w:val="00774B76"/>
    <w:rsid w:val="007754E1"/>
    <w:rsid w:val="00775FF9"/>
    <w:rsid w:val="007762F9"/>
    <w:rsid w:val="00776519"/>
    <w:rsid w:val="00777C4E"/>
    <w:rsid w:val="00777E4F"/>
    <w:rsid w:val="00780AD6"/>
    <w:rsid w:val="00783EDE"/>
    <w:rsid w:val="007848C6"/>
    <w:rsid w:val="00784E12"/>
    <w:rsid w:val="007861B1"/>
    <w:rsid w:val="007871D8"/>
    <w:rsid w:val="007901DA"/>
    <w:rsid w:val="00790727"/>
    <w:rsid w:val="00793893"/>
    <w:rsid w:val="007943CA"/>
    <w:rsid w:val="00794AF7"/>
    <w:rsid w:val="00794F2A"/>
    <w:rsid w:val="00795A3D"/>
    <w:rsid w:val="00795AA0"/>
    <w:rsid w:val="00795E40"/>
    <w:rsid w:val="00796451"/>
    <w:rsid w:val="00796ACC"/>
    <w:rsid w:val="00796B77"/>
    <w:rsid w:val="0079796B"/>
    <w:rsid w:val="00797DA0"/>
    <w:rsid w:val="007A12F1"/>
    <w:rsid w:val="007A18D9"/>
    <w:rsid w:val="007A1CF3"/>
    <w:rsid w:val="007A5011"/>
    <w:rsid w:val="007A5822"/>
    <w:rsid w:val="007A5F4C"/>
    <w:rsid w:val="007A7499"/>
    <w:rsid w:val="007A7D9B"/>
    <w:rsid w:val="007B149B"/>
    <w:rsid w:val="007B2019"/>
    <w:rsid w:val="007B2E06"/>
    <w:rsid w:val="007B378E"/>
    <w:rsid w:val="007B3D19"/>
    <w:rsid w:val="007B4595"/>
    <w:rsid w:val="007B57C9"/>
    <w:rsid w:val="007B6048"/>
    <w:rsid w:val="007B774F"/>
    <w:rsid w:val="007B78B8"/>
    <w:rsid w:val="007C07DB"/>
    <w:rsid w:val="007C1DFB"/>
    <w:rsid w:val="007C24B9"/>
    <w:rsid w:val="007C3134"/>
    <w:rsid w:val="007C33E5"/>
    <w:rsid w:val="007C372C"/>
    <w:rsid w:val="007C39CC"/>
    <w:rsid w:val="007C4501"/>
    <w:rsid w:val="007C6568"/>
    <w:rsid w:val="007C6EE7"/>
    <w:rsid w:val="007C6FAB"/>
    <w:rsid w:val="007C7631"/>
    <w:rsid w:val="007D245E"/>
    <w:rsid w:val="007D2568"/>
    <w:rsid w:val="007D293A"/>
    <w:rsid w:val="007D408E"/>
    <w:rsid w:val="007D4FE8"/>
    <w:rsid w:val="007D7F36"/>
    <w:rsid w:val="007E0DF4"/>
    <w:rsid w:val="007E3330"/>
    <w:rsid w:val="007E3631"/>
    <w:rsid w:val="007E379A"/>
    <w:rsid w:val="007E37DC"/>
    <w:rsid w:val="007E586C"/>
    <w:rsid w:val="007E5E3A"/>
    <w:rsid w:val="007E6876"/>
    <w:rsid w:val="007E730F"/>
    <w:rsid w:val="007E7F7A"/>
    <w:rsid w:val="007F0079"/>
    <w:rsid w:val="007F1787"/>
    <w:rsid w:val="007F1F89"/>
    <w:rsid w:val="007F32E4"/>
    <w:rsid w:val="007F48B2"/>
    <w:rsid w:val="007F5E7A"/>
    <w:rsid w:val="007F6DD8"/>
    <w:rsid w:val="007F7258"/>
    <w:rsid w:val="007F76C8"/>
    <w:rsid w:val="007F78FB"/>
    <w:rsid w:val="007F7DED"/>
    <w:rsid w:val="00802A24"/>
    <w:rsid w:val="00803E48"/>
    <w:rsid w:val="00805434"/>
    <w:rsid w:val="00805C2A"/>
    <w:rsid w:val="00805D36"/>
    <w:rsid w:val="00806112"/>
    <w:rsid w:val="008069F7"/>
    <w:rsid w:val="00807AE6"/>
    <w:rsid w:val="00810F13"/>
    <w:rsid w:val="00811B75"/>
    <w:rsid w:val="0081277C"/>
    <w:rsid w:val="00812DFA"/>
    <w:rsid w:val="008136A7"/>
    <w:rsid w:val="0081446A"/>
    <w:rsid w:val="00815142"/>
    <w:rsid w:val="00815452"/>
    <w:rsid w:val="00816348"/>
    <w:rsid w:val="0081693A"/>
    <w:rsid w:val="00816FC6"/>
    <w:rsid w:val="00817962"/>
    <w:rsid w:val="00820EE1"/>
    <w:rsid w:val="00821385"/>
    <w:rsid w:val="00821657"/>
    <w:rsid w:val="00822D27"/>
    <w:rsid w:val="00822D69"/>
    <w:rsid w:val="00826B54"/>
    <w:rsid w:val="00831212"/>
    <w:rsid w:val="008314F2"/>
    <w:rsid w:val="0083183E"/>
    <w:rsid w:val="008318F0"/>
    <w:rsid w:val="00832669"/>
    <w:rsid w:val="00832C51"/>
    <w:rsid w:val="00833020"/>
    <w:rsid w:val="008337D7"/>
    <w:rsid w:val="00833891"/>
    <w:rsid w:val="00833A24"/>
    <w:rsid w:val="00833B34"/>
    <w:rsid w:val="008346A3"/>
    <w:rsid w:val="0083491F"/>
    <w:rsid w:val="00834A0A"/>
    <w:rsid w:val="00834E9D"/>
    <w:rsid w:val="0083571A"/>
    <w:rsid w:val="0083635C"/>
    <w:rsid w:val="008377EB"/>
    <w:rsid w:val="00838506"/>
    <w:rsid w:val="008409F7"/>
    <w:rsid w:val="008426A1"/>
    <w:rsid w:val="00843958"/>
    <w:rsid w:val="00845D85"/>
    <w:rsid w:val="00852936"/>
    <w:rsid w:val="00852EE5"/>
    <w:rsid w:val="00853488"/>
    <w:rsid w:val="00853639"/>
    <w:rsid w:val="008536A5"/>
    <w:rsid w:val="008536CC"/>
    <w:rsid w:val="008538AE"/>
    <w:rsid w:val="00853B1A"/>
    <w:rsid w:val="00855584"/>
    <w:rsid w:val="00855891"/>
    <w:rsid w:val="00855A4A"/>
    <w:rsid w:val="0085632D"/>
    <w:rsid w:val="00860F4B"/>
    <w:rsid w:val="00861B38"/>
    <w:rsid w:val="00862999"/>
    <w:rsid w:val="008631C8"/>
    <w:rsid w:val="008635AC"/>
    <w:rsid w:val="008636A6"/>
    <w:rsid w:val="008639ED"/>
    <w:rsid w:val="00863A1C"/>
    <w:rsid w:val="00863D1C"/>
    <w:rsid w:val="00866794"/>
    <w:rsid w:val="0086697B"/>
    <w:rsid w:val="008704E2"/>
    <w:rsid w:val="008708D1"/>
    <w:rsid w:val="00871E80"/>
    <w:rsid w:val="0087360F"/>
    <w:rsid w:val="00873B3E"/>
    <w:rsid w:val="0087401C"/>
    <w:rsid w:val="00874574"/>
    <w:rsid w:val="00875153"/>
    <w:rsid w:val="00876284"/>
    <w:rsid w:val="00876B97"/>
    <w:rsid w:val="008773BF"/>
    <w:rsid w:val="00877D75"/>
    <w:rsid w:val="0088001D"/>
    <w:rsid w:val="008810BF"/>
    <w:rsid w:val="0088145A"/>
    <w:rsid w:val="00881FFE"/>
    <w:rsid w:val="008820AF"/>
    <w:rsid w:val="0088449B"/>
    <w:rsid w:val="00884E1B"/>
    <w:rsid w:val="008850C0"/>
    <w:rsid w:val="0088525D"/>
    <w:rsid w:val="0088564E"/>
    <w:rsid w:val="00886964"/>
    <w:rsid w:val="00886B84"/>
    <w:rsid w:val="00887B44"/>
    <w:rsid w:val="00890AF8"/>
    <w:rsid w:val="00891AEE"/>
    <w:rsid w:val="00891B7F"/>
    <w:rsid w:val="00892C29"/>
    <w:rsid w:val="00892DD5"/>
    <w:rsid w:val="0089485F"/>
    <w:rsid w:val="008A08F1"/>
    <w:rsid w:val="008A0CCC"/>
    <w:rsid w:val="008A18AF"/>
    <w:rsid w:val="008A2B52"/>
    <w:rsid w:val="008A2B82"/>
    <w:rsid w:val="008A2BB4"/>
    <w:rsid w:val="008A370B"/>
    <w:rsid w:val="008A4248"/>
    <w:rsid w:val="008A57C2"/>
    <w:rsid w:val="008A59E0"/>
    <w:rsid w:val="008A5DF4"/>
    <w:rsid w:val="008A717A"/>
    <w:rsid w:val="008A7CC7"/>
    <w:rsid w:val="008B093B"/>
    <w:rsid w:val="008B4AC7"/>
    <w:rsid w:val="008B786A"/>
    <w:rsid w:val="008BDB1D"/>
    <w:rsid w:val="008C09C6"/>
    <w:rsid w:val="008C12E2"/>
    <w:rsid w:val="008C19A3"/>
    <w:rsid w:val="008C2519"/>
    <w:rsid w:val="008C31F9"/>
    <w:rsid w:val="008C31FE"/>
    <w:rsid w:val="008C4A95"/>
    <w:rsid w:val="008C4B8A"/>
    <w:rsid w:val="008C644B"/>
    <w:rsid w:val="008C6F8D"/>
    <w:rsid w:val="008C7316"/>
    <w:rsid w:val="008D2258"/>
    <w:rsid w:val="008D3029"/>
    <w:rsid w:val="008D346F"/>
    <w:rsid w:val="008D351E"/>
    <w:rsid w:val="008D3BAF"/>
    <w:rsid w:val="008D41DD"/>
    <w:rsid w:val="008D42E4"/>
    <w:rsid w:val="008D63A2"/>
    <w:rsid w:val="008D6F59"/>
    <w:rsid w:val="008E09A5"/>
    <w:rsid w:val="008E1458"/>
    <w:rsid w:val="008E18EE"/>
    <w:rsid w:val="008E1BF3"/>
    <w:rsid w:val="008E2140"/>
    <w:rsid w:val="008E38BC"/>
    <w:rsid w:val="008E4169"/>
    <w:rsid w:val="008E59BD"/>
    <w:rsid w:val="008E5C93"/>
    <w:rsid w:val="008E6B76"/>
    <w:rsid w:val="008E6DD6"/>
    <w:rsid w:val="008E74F7"/>
    <w:rsid w:val="008F0DA2"/>
    <w:rsid w:val="008F17A1"/>
    <w:rsid w:val="008F256B"/>
    <w:rsid w:val="008F2ADD"/>
    <w:rsid w:val="008F3445"/>
    <w:rsid w:val="008F36AD"/>
    <w:rsid w:val="008F3BF4"/>
    <w:rsid w:val="008F54D8"/>
    <w:rsid w:val="008F5D60"/>
    <w:rsid w:val="008F5F69"/>
    <w:rsid w:val="008F6736"/>
    <w:rsid w:val="008F71CD"/>
    <w:rsid w:val="008F75D1"/>
    <w:rsid w:val="008F793A"/>
    <w:rsid w:val="00904515"/>
    <w:rsid w:val="0090468F"/>
    <w:rsid w:val="00905773"/>
    <w:rsid w:val="0090599E"/>
    <w:rsid w:val="00906777"/>
    <w:rsid w:val="00906DD9"/>
    <w:rsid w:val="009075E0"/>
    <w:rsid w:val="00907F39"/>
    <w:rsid w:val="00910527"/>
    <w:rsid w:val="00910F90"/>
    <w:rsid w:val="00911197"/>
    <w:rsid w:val="009117C9"/>
    <w:rsid w:val="009131E0"/>
    <w:rsid w:val="00913475"/>
    <w:rsid w:val="00917E5F"/>
    <w:rsid w:val="009206E3"/>
    <w:rsid w:val="0092107C"/>
    <w:rsid w:val="009210B3"/>
    <w:rsid w:val="00921BC5"/>
    <w:rsid w:val="00922119"/>
    <w:rsid w:val="00922EC4"/>
    <w:rsid w:val="00923900"/>
    <w:rsid w:val="00923934"/>
    <w:rsid w:val="00924B29"/>
    <w:rsid w:val="009265DF"/>
    <w:rsid w:val="00926878"/>
    <w:rsid w:val="00926DE8"/>
    <w:rsid w:val="00927791"/>
    <w:rsid w:val="00931A3D"/>
    <w:rsid w:val="00931B17"/>
    <w:rsid w:val="00931FEA"/>
    <w:rsid w:val="00934B2B"/>
    <w:rsid w:val="00934EDA"/>
    <w:rsid w:val="00935059"/>
    <w:rsid w:val="00935BC4"/>
    <w:rsid w:val="00936C29"/>
    <w:rsid w:val="00941D3F"/>
    <w:rsid w:val="00942DC8"/>
    <w:rsid w:val="00944D33"/>
    <w:rsid w:val="00945249"/>
    <w:rsid w:val="0094561C"/>
    <w:rsid w:val="00945DE3"/>
    <w:rsid w:val="009461D0"/>
    <w:rsid w:val="0094626F"/>
    <w:rsid w:val="00946EFF"/>
    <w:rsid w:val="00947072"/>
    <w:rsid w:val="009473F0"/>
    <w:rsid w:val="00947472"/>
    <w:rsid w:val="00950C23"/>
    <w:rsid w:val="00950EA2"/>
    <w:rsid w:val="00951994"/>
    <w:rsid w:val="009520DE"/>
    <w:rsid w:val="0095237C"/>
    <w:rsid w:val="009554E1"/>
    <w:rsid w:val="00957670"/>
    <w:rsid w:val="00961636"/>
    <w:rsid w:val="009616F7"/>
    <w:rsid w:val="00962107"/>
    <w:rsid w:val="00962700"/>
    <w:rsid w:val="00962894"/>
    <w:rsid w:val="00962949"/>
    <w:rsid w:val="00962DEE"/>
    <w:rsid w:val="0096383E"/>
    <w:rsid w:val="00966731"/>
    <w:rsid w:val="00966CBB"/>
    <w:rsid w:val="00967B19"/>
    <w:rsid w:val="00967D55"/>
    <w:rsid w:val="0097076A"/>
    <w:rsid w:val="009718F6"/>
    <w:rsid w:val="009719DE"/>
    <w:rsid w:val="00971ADA"/>
    <w:rsid w:val="00973E55"/>
    <w:rsid w:val="00974621"/>
    <w:rsid w:val="00975562"/>
    <w:rsid w:val="00977773"/>
    <w:rsid w:val="00977DA3"/>
    <w:rsid w:val="0098002D"/>
    <w:rsid w:val="009805BF"/>
    <w:rsid w:val="00980E95"/>
    <w:rsid w:val="00981147"/>
    <w:rsid w:val="0098146D"/>
    <w:rsid w:val="00981853"/>
    <w:rsid w:val="00983312"/>
    <w:rsid w:val="00983B6B"/>
    <w:rsid w:val="00984CED"/>
    <w:rsid w:val="00985BDD"/>
    <w:rsid w:val="00985CFD"/>
    <w:rsid w:val="00986063"/>
    <w:rsid w:val="00986892"/>
    <w:rsid w:val="0098698E"/>
    <w:rsid w:val="00986BB0"/>
    <w:rsid w:val="00987AD6"/>
    <w:rsid w:val="00990DE9"/>
    <w:rsid w:val="00991DDB"/>
    <w:rsid w:val="00992955"/>
    <w:rsid w:val="0099301A"/>
    <w:rsid w:val="00993A97"/>
    <w:rsid w:val="00994274"/>
    <w:rsid w:val="00994569"/>
    <w:rsid w:val="00995E3A"/>
    <w:rsid w:val="00996099"/>
    <w:rsid w:val="00996687"/>
    <w:rsid w:val="00996840"/>
    <w:rsid w:val="0099750F"/>
    <w:rsid w:val="009A0ABE"/>
    <w:rsid w:val="009A10FF"/>
    <w:rsid w:val="009A1579"/>
    <w:rsid w:val="009A25C1"/>
    <w:rsid w:val="009A41FB"/>
    <w:rsid w:val="009A42B9"/>
    <w:rsid w:val="009A453D"/>
    <w:rsid w:val="009A482C"/>
    <w:rsid w:val="009A59B3"/>
    <w:rsid w:val="009A5B13"/>
    <w:rsid w:val="009A6086"/>
    <w:rsid w:val="009A718D"/>
    <w:rsid w:val="009A724E"/>
    <w:rsid w:val="009A738F"/>
    <w:rsid w:val="009A7458"/>
    <w:rsid w:val="009B17D8"/>
    <w:rsid w:val="009B1E04"/>
    <w:rsid w:val="009B28E8"/>
    <w:rsid w:val="009B31AD"/>
    <w:rsid w:val="009B3204"/>
    <w:rsid w:val="009B6303"/>
    <w:rsid w:val="009B655B"/>
    <w:rsid w:val="009B69F3"/>
    <w:rsid w:val="009B6D6B"/>
    <w:rsid w:val="009B797B"/>
    <w:rsid w:val="009C0A07"/>
    <w:rsid w:val="009C1822"/>
    <w:rsid w:val="009C2E87"/>
    <w:rsid w:val="009C3A23"/>
    <w:rsid w:val="009C3ACE"/>
    <w:rsid w:val="009C4B98"/>
    <w:rsid w:val="009C5200"/>
    <w:rsid w:val="009C5A27"/>
    <w:rsid w:val="009C5A3C"/>
    <w:rsid w:val="009C6588"/>
    <w:rsid w:val="009C6D40"/>
    <w:rsid w:val="009C6E42"/>
    <w:rsid w:val="009C7268"/>
    <w:rsid w:val="009D053A"/>
    <w:rsid w:val="009D0A3A"/>
    <w:rsid w:val="009D1FED"/>
    <w:rsid w:val="009D39B8"/>
    <w:rsid w:val="009D4BF9"/>
    <w:rsid w:val="009D557D"/>
    <w:rsid w:val="009D5F36"/>
    <w:rsid w:val="009D7D8B"/>
    <w:rsid w:val="009E2F25"/>
    <w:rsid w:val="009E3CC7"/>
    <w:rsid w:val="009E6FB9"/>
    <w:rsid w:val="009F056C"/>
    <w:rsid w:val="009F0FFA"/>
    <w:rsid w:val="009F112C"/>
    <w:rsid w:val="009F12DD"/>
    <w:rsid w:val="009F163A"/>
    <w:rsid w:val="009F318C"/>
    <w:rsid w:val="009F4112"/>
    <w:rsid w:val="009F5409"/>
    <w:rsid w:val="009F59B7"/>
    <w:rsid w:val="009F6360"/>
    <w:rsid w:val="009F63C8"/>
    <w:rsid w:val="00A010F6"/>
    <w:rsid w:val="00A01144"/>
    <w:rsid w:val="00A01EAC"/>
    <w:rsid w:val="00A0241E"/>
    <w:rsid w:val="00A0271E"/>
    <w:rsid w:val="00A03203"/>
    <w:rsid w:val="00A04989"/>
    <w:rsid w:val="00A06055"/>
    <w:rsid w:val="00A067FB"/>
    <w:rsid w:val="00A06B2C"/>
    <w:rsid w:val="00A06B79"/>
    <w:rsid w:val="00A06CC9"/>
    <w:rsid w:val="00A06D91"/>
    <w:rsid w:val="00A074D2"/>
    <w:rsid w:val="00A10A24"/>
    <w:rsid w:val="00A1317A"/>
    <w:rsid w:val="00A1408C"/>
    <w:rsid w:val="00A151CF"/>
    <w:rsid w:val="00A20920"/>
    <w:rsid w:val="00A21299"/>
    <w:rsid w:val="00A21C12"/>
    <w:rsid w:val="00A22B55"/>
    <w:rsid w:val="00A22FF8"/>
    <w:rsid w:val="00A232F6"/>
    <w:rsid w:val="00A23718"/>
    <w:rsid w:val="00A24507"/>
    <w:rsid w:val="00A25097"/>
    <w:rsid w:val="00A26200"/>
    <w:rsid w:val="00A30AA3"/>
    <w:rsid w:val="00A31ADC"/>
    <w:rsid w:val="00A34658"/>
    <w:rsid w:val="00A34AB8"/>
    <w:rsid w:val="00A3579C"/>
    <w:rsid w:val="00A35B5E"/>
    <w:rsid w:val="00A35F8F"/>
    <w:rsid w:val="00A37F8A"/>
    <w:rsid w:val="00A4145F"/>
    <w:rsid w:val="00A41D46"/>
    <w:rsid w:val="00A4236F"/>
    <w:rsid w:val="00A4258B"/>
    <w:rsid w:val="00A43651"/>
    <w:rsid w:val="00A43C3A"/>
    <w:rsid w:val="00A44B15"/>
    <w:rsid w:val="00A46010"/>
    <w:rsid w:val="00A46D0F"/>
    <w:rsid w:val="00A47C7A"/>
    <w:rsid w:val="00A5018E"/>
    <w:rsid w:val="00A50ABD"/>
    <w:rsid w:val="00A5175F"/>
    <w:rsid w:val="00A51D71"/>
    <w:rsid w:val="00A5227C"/>
    <w:rsid w:val="00A529D8"/>
    <w:rsid w:val="00A53900"/>
    <w:rsid w:val="00A548D6"/>
    <w:rsid w:val="00A54D37"/>
    <w:rsid w:val="00A5627C"/>
    <w:rsid w:val="00A56523"/>
    <w:rsid w:val="00A56FE6"/>
    <w:rsid w:val="00A57052"/>
    <w:rsid w:val="00A579EE"/>
    <w:rsid w:val="00A57BC1"/>
    <w:rsid w:val="00A608F4"/>
    <w:rsid w:val="00A6288A"/>
    <w:rsid w:val="00A63D5B"/>
    <w:rsid w:val="00A642E8"/>
    <w:rsid w:val="00A645E2"/>
    <w:rsid w:val="00A64D99"/>
    <w:rsid w:val="00A64DAA"/>
    <w:rsid w:val="00A65506"/>
    <w:rsid w:val="00A655DD"/>
    <w:rsid w:val="00A660AA"/>
    <w:rsid w:val="00A66B39"/>
    <w:rsid w:val="00A67369"/>
    <w:rsid w:val="00A67899"/>
    <w:rsid w:val="00A70375"/>
    <w:rsid w:val="00A743F9"/>
    <w:rsid w:val="00A770E3"/>
    <w:rsid w:val="00A77758"/>
    <w:rsid w:val="00A805AA"/>
    <w:rsid w:val="00A808EB"/>
    <w:rsid w:val="00A80A06"/>
    <w:rsid w:val="00A80C1D"/>
    <w:rsid w:val="00A82260"/>
    <w:rsid w:val="00A824F0"/>
    <w:rsid w:val="00A827C5"/>
    <w:rsid w:val="00A82BE9"/>
    <w:rsid w:val="00A839F1"/>
    <w:rsid w:val="00A84DA7"/>
    <w:rsid w:val="00A86117"/>
    <w:rsid w:val="00A873CE"/>
    <w:rsid w:val="00A91D20"/>
    <w:rsid w:val="00A93413"/>
    <w:rsid w:val="00A93959"/>
    <w:rsid w:val="00A94D15"/>
    <w:rsid w:val="00A96FD3"/>
    <w:rsid w:val="00AA0D6A"/>
    <w:rsid w:val="00AA16CF"/>
    <w:rsid w:val="00AA1D37"/>
    <w:rsid w:val="00AA2F8E"/>
    <w:rsid w:val="00AA3210"/>
    <w:rsid w:val="00AA4E9B"/>
    <w:rsid w:val="00AA734D"/>
    <w:rsid w:val="00AA78E1"/>
    <w:rsid w:val="00AB15AA"/>
    <w:rsid w:val="00AB22D5"/>
    <w:rsid w:val="00AB290B"/>
    <w:rsid w:val="00AB2AD8"/>
    <w:rsid w:val="00AB305C"/>
    <w:rsid w:val="00AB52B7"/>
    <w:rsid w:val="00AB6444"/>
    <w:rsid w:val="00AB6B9E"/>
    <w:rsid w:val="00AC0277"/>
    <w:rsid w:val="00AC23D7"/>
    <w:rsid w:val="00AC3A21"/>
    <w:rsid w:val="00AC4D46"/>
    <w:rsid w:val="00AC4E18"/>
    <w:rsid w:val="00AC4EBB"/>
    <w:rsid w:val="00AC59A6"/>
    <w:rsid w:val="00AC5B19"/>
    <w:rsid w:val="00AC5FAD"/>
    <w:rsid w:val="00AC7ADB"/>
    <w:rsid w:val="00AC7C8C"/>
    <w:rsid w:val="00AD1147"/>
    <w:rsid w:val="00AD1334"/>
    <w:rsid w:val="00AD4126"/>
    <w:rsid w:val="00AD41BC"/>
    <w:rsid w:val="00AD5690"/>
    <w:rsid w:val="00AD5E49"/>
    <w:rsid w:val="00AD6747"/>
    <w:rsid w:val="00AD7901"/>
    <w:rsid w:val="00AD7D10"/>
    <w:rsid w:val="00AE0C09"/>
    <w:rsid w:val="00AE3477"/>
    <w:rsid w:val="00AE389E"/>
    <w:rsid w:val="00AE3F1D"/>
    <w:rsid w:val="00AE632D"/>
    <w:rsid w:val="00AE6714"/>
    <w:rsid w:val="00AE68CD"/>
    <w:rsid w:val="00AF068D"/>
    <w:rsid w:val="00AF0BA5"/>
    <w:rsid w:val="00AF1CA0"/>
    <w:rsid w:val="00AF2016"/>
    <w:rsid w:val="00AF2E77"/>
    <w:rsid w:val="00AF59CE"/>
    <w:rsid w:val="00AF5FC0"/>
    <w:rsid w:val="00AF5FD6"/>
    <w:rsid w:val="00AF67A7"/>
    <w:rsid w:val="00AF7BA7"/>
    <w:rsid w:val="00B00064"/>
    <w:rsid w:val="00B0076A"/>
    <w:rsid w:val="00B00CB9"/>
    <w:rsid w:val="00B010CA"/>
    <w:rsid w:val="00B02170"/>
    <w:rsid w:val="00B02183"/>
    <w:rsid w:val="00B041AF"/>
    <w:rsid w:val="00B06AE3"/>
    <w:rsid w:val="00B10454"/>
    <w:rsid w:val="00B109BA"/>
    <w:rsid w:val="00B10BC3"/>
    <w:rsid w:val="00B13C3F"/>
    <w:rsid w:val="00B1493C"/>
    <w:rsid w:val="00B15479"/>
    <w:rsid w:val="00B158B9"/>
    <w:rsid w:val="00B172B2"/>
    <w:rsid w:val="00B17B89"/>
    <w:rsid w:val="00B2092B"/>
    <w:rsid w:val="00B22BFD"/>
    <w:rsid w:val="00B24A69"/>
    <w:rsid w:val="00B255D5"/>
    <w:rsid w:val="00B26A7C"/>
    <w:rsid w:val="00B26ACB"/>
    <w:rsid w:val="00B277D7"/>
    <w:rsid w:val="00B30389"/>
    <w:rsid w:val="00B30B7A"/>
    <w:rsid w:val="00B30BB5"/>
    <w:rsid w:val="00B3314A"/>
    <w:rsid w:val="00B33D20"/>
    <w:rsid w:val="00B33FA9"/>
    <w:rsid w:val="00B35BEB"/>
    <w:rsid w:val="00B35EDD"/>
    <w:rsid w:val="00B376B4"/>
    <w:rsid w:val="00B40984"/>
    <w:rsid w:val="00B412D9"/>
    <w:rsid w:val="00B41C44"/>
    <w:rsid w:val="00B42854"/>
    <w:rsid w:val="00B42A21"/>
    <w:rsid w:val="00B42FD9"/>
    <w:rsid w:val="00B43B08"/>
    <w:rsid w:val="00B44E28"/>
    <w:rsid w:val="00B45CF1"/>
    <w:rsid w:val="00B46B94"/>
    <w:rsid w:val="00B46EEE"/>
    <w:rsid w:val="00B47909"/>
    <w:rsid w:val="00B512B3"/>
    <w:rsid w:val="00B51CCF"/>
    <w:rsid w:val="00B52136"/>
    <w:rsid w:val="00B53340"/>
    <w:rsid w:val="00B54163"/>
    <w:rsid w:val="00B562B9"/>
    <w:rsid w:val="00B56BD8"/>
    <w:rsid w:val="00B56C05"/>
    <w:rsid w:val="00B57090"/>
    <w:rsid w:val="00B61675"/>
    <w:rsid w:val="00B61AEF"/>
    <w:rsid w:val="00B6248E"/>
    <w:rsid w:val="00B63C27"/>
    <w:rsid w:val="00B63C8F"/>
    <w:rsid w:val="00B64F41"/>
    <w:rsid w:val="00B65DD9"/>
    <w:rsid w:val="00B65EBF"/>
    <w:rsid w:val="00B6789F"/>
    <w:rsid w:val="00B7206A"/>
    <w:rsid w:val="00B732A2"/>
    <w:rsid w:val="00B769BF"/>
    <w:rsid w:val="00B77A31"/>
    <w:rsid w:val="00B80A55"/>
    <w:rsid w:val="00B81C7D"/>
    <w:rsid w:val="00B82C35"/>
    <w:rsid w:val="00B84531"/>
    <w:rsid w:val="00B851B1"/>
    <w:rsid w:val="00B868DC"/>
    <w:rsid w:val="00B87193"/>
    <w:rsid w:val="00B87779"/>
    <w:rsid w:val="00B87914"/>
    <w:rsid w:val="00B906A2"/>
    <w:rsid w:val="00B91EBE"/>
    <w:rsid w:val="00B92495"/>
    <w:rsid w:val="00B9343D"/>
    <w:rsid w:val="00B93A04"/>
    <w:rsid w:val="00B93F52"/>
    <w:rsid w:val="00B94F8A"/>
    <w:rsid w:val="00B95218"/>
    <w:rsid w:val="00B96501"/>
    <w:rsid w:val="00B96DEF"/>
    <w:rsid w:val="00B97273"/>
    <w:rsid w:val="00BA0107"/>
    <w:rsid w:val="00BA0F79"/>
    <w:rsid w:val="00BA1B0D"/>
    <w:rsid w:val="00BA2F74"/>
    <w:rsid w:val="00BA47D9"/>
    <w:rsid w:val="00BA4F79"/>
    <w:rsid w:val="00BA67B4"/>
    <w:rsid w:val="00BA6B15"/>
    <w:rsid w:val="00BA73B5"/>
    <w:rsid w:val="00BA770E"/>
    <w:rsid w:val="00BA7ABE"/>
    <w:rsid w:val="00BA7CAD"/>
    <w:rsid w:val="00BB1251"/>
    <w:rsid w:val="00BB1544"/>
    <w:rsid w:val="00BB1D43"/>
    <w:rsid w:val="00BB2D59"/>
    <w:rsid w:val="00BB31EE"/>
    <w:rsid w:val="00BB44C8"/>
    <w:rsid w:val="00BB6150"/>
    <w:rsid w:val="00BB619C"/>
    <w:rsid w:val="00BB6AAF"/>
    <w:rsid w:val="00BC01F5"/>
    <w:rsid w:val="00BC033F"/>
    <w:rsid w:val="00BC1FC4"/>
    <w:rsid w:val="00BC5F82"/>
    <w:rsid w:val="00BC7B92"/>
    <w:rsid w:val="00BC7D8B"/>
    <w:rsid w:val="00BD32A2"/>
    <w:rsid w:val="00BD3B56"/>
    <w:rsid w:val="00BD434E"/>
    <w:rsid w:val="00BD49BB"/>
    <w:rsid w:val="00BD4D4E"/>
    <w:rsid w:val="00BD4D8F"/>
    <w:rsid w:val="00BD7EA3"/>
    <w:rsid w:val="00BE174F"/>
    <w:rsid w:val="00BE1789"/>
    <w:rsid w:val="00BE255A"/>
    <w:rsid w:val="00BE2B22"/>
    <w:rsid w:val="00BE2C6D"/>
    <w:rsid w:val="00BE30AC"/>
    <w:rsid w:val="00BE38B4"/>
    <w:rsid w:val="00BE678E"/>
    <w:rsid w:val="00BE6A36"/>
    <w:rsid w:val="00BE71C0"/>
    <w:rsid w:val="00BF0B91"/>
    <w:rsid w:val="00BF1711"/>
    <w:rsid w:val="00BF312B"/>
    <w:rsid w:val="00BF45C7"/>
    <w:rsid w:val="00BF6648"/>
    <w:rsid w:val="00BF71A2"/>
    <w:rsid w:val="00BF7BBA"/>
    <w:rsid w:val="00C00689"/>
    <w:rsid w:val="00C031CA"/>
    <w:rsid w:val="00C0422E"/>
    <w:rsid w:val="00C05D8D"/>
    <w:rsid w:val="00C062CD"/>
    <w:rsid w:val="00C06CBC"/>
    <w:rsid w:val="00C06D16"/>
    <w:rsid w:val="00C1034F"/>
    <w:rsid w:val="00C11577"/>
    <w:rsid w:val="00C126C5"/>
    <w:rsid w:val="00C1402F"/>
    <w:rsid w:val="00C141A7"/>
    <w:rsid w:val="00C1465E"/>
    <w:rsid w:val="00C14A7D"/>
    <w:rsid w:val="00C14F54"/>
    <w:rsid w:val="00C15B3F"/>
    <w:rsid w:val="00C15D4B"/>
    <w:rsid w:val="00C16491"/>
    <w:rsid w:val="00C17637"/>
    <w:rsid w:val="00C22066"/>
    <w:rsid w:val="00C23A30"/>
    <w:rsid w:val="00C24A0B"/>
    <w:rsid w:val="00C24D78"/>
    <w:rsid w:val="00C25514"/>
    <w:rsid w:val="00C2561C"/>
    <w:rsid w:val="00C276D7"/>
    <w:rsid w:val="00C27986"/>
    <w:rsid w:val="00C30902"/>
    <w:rsid w:val="00C32ABF"/>
    <w:rsid w:val="00C3414C"/>
    <w:rsid w:val="00C348CC"/>
    <w:rsid w:val="00C35E13"/>
    <w:rsid w:val="00C36F43"/>
    <w:rsid w:val="00C37127"/>
    <w:rsid w:val="00C3771B"/>
    <w:rsid w:val="00C37B13"/>
    <w:rsid w:val="00C40A67"/>
    <w:rsid w:val="00C41216"/>
    <w:rsid w:val="00C418DC"/>
    <w:rsid w:val="00C431A4"/>
    <w:rsid w:val="00C431AA"/>
    <w:rsid w:val="00C43504"/>
    <w:rsid w:val="00C43EAF"/>
    <w:rsid w:val="00C448AA"/>
    <w:rsid w:val="00C45B52"/>
    <w:rsid w:val="00C45DFF"/>
    <w:rsid w:val="00C46EBF"/>
    <w:rsid w:val="00C50CD9"/>
    <w:rsid w:val="00C50EB9"/>
    <w:rsid w:val="00C51D64"/>
    <w:rsid w:val="00C52133"/>
    <w:rsid w:val="00C5260D"/>
    <w:rsid w:val="00C5389A"/>
    <w:rsid w:val="00C5469A"/>
    <w:rsid w:val="00C56116"/>
    <w:rsid w:val="00C5738D"/>
    <w:rsid w:val="00C576E1"/>
    <w:rsid w:val="00C60A87"/>
    <w:rsid w:val="00C613AB"/>
    <w:rsid w:val="00C6204E"/>
    <w:rsid w:val="00C62315"/>
    <w:rsid w:val="00C64694"/>
    <w:rsid w:val="00C66533"/>
    <w:rsid w:val="00C66A5A"/>
    <w:rsid w:val="00C6774E"/>
    <w:rsid w:val="00C71934"/>
    <w:rsid w:val="00C7213E"/>
    <w:rsid w:val="00C73418"/>
    <w:rsid w:val="00C73583"/>
    <w:rsid w:val="00C76CAC"/>
    <w:rsid w:val="00C806FB"/>
    <w:rsid w:val="00C80AB2"/>
    <w:rsid w:val="00C81B7B"/>
    <w:rsid w:val="00C82D4F"/>
    <w:rsid w:val="00C837DA"/>
    <w:rsid w:val="00C841CF"/>
    <w:rsid w:val="00C84833"/>
    <w:rsid w:val="00C84A80"/>
    <w:rsid w:val="00C8606A"/>
    <w:rsid w:val="00C864C8"/>
    <w:rsid w:val="00C8679C"/>
    <w:rsid w:val="00C876F1"/>
    <w:rsid w:val="00C90DF4"/>
    <w:rsid w:val="00C917C0"/>
    <w:rsid w:val="00C93FCF"/>
    <w:rsid w:val="00C94502"/>
    <w:rsid w:val="00C9464A"/>
    <w:rsid w:val="00C946CF"/>
    <w:rsid w:val="00C9497C"/>
    <w:rsid w:val="00C9510B"/>
    <w:rsid w:val="00C96EDE"/>
    <w:rsid w:val="00C9735B"/>
    <w:rsid w:val="00C97742"/>
    <w:rsid w:val="00CA0A3D"/>
    <w:rsid w:val="00CA115A"/>
    <w:rsid w:val="00CA1563"/>
    <w:rsid w:val="00CA2088"/>
    <w:rsid w:val="00CA24BE"/>
    <w:rsid w:val="00CA275B"/>
    <w:rsid w:val="00CA32E5"/>
    <w:rsid w:val="00CA4D67"/>
    <w:rsid w:val="00CA5816"/>
    <w:rsid w:val="00CA6BD5"/>
    <w:rsid w:val="00CA7364"/>
    <w:rsid w:val="00CB0868"/>
    <w:rsid w:val="00CB1AD5"/>
    <w:rsid w:val="00CB6C6C"/>
    <w:rsid w:val="00CC0500"/>
    <w:rsid w:val="00CC26CC"/>
    <w:rsid w:val="00CC2A27"/>
    <w:rsid w:val="00CC2D0D"/>
    <w:rsid w:val="00CC2E1F"/>
    <w:rsid w:val="00CC4319"/>
    <w:rsid w:val="00CC48ED"/>
    <w:rsid w:val="00CC5467"/>
    <w:rsid w:val="00CC58B6"/>
    <w:rsid w:val="00CC5DE4"/>
    <w:rsid w:val="00CC6854"/>
    <w:rsid w:val="00CD1DC3"/>
    <w:rsid w:val="00CD2E8D"/>
    <w:rsid w:val="00CD375F"/>
    <w:rsid w:val="00CD4182"/>
    <w:rsid w:val="00CD57D9"/>
    <w:rsid w:val="00CD6522"/>
    <w:rsid w:val="00CD7776"/>
    <w:rsid w:val="00CE00FC"/>
    <w:rsid w:val="00CE0728"/>
    <w:rsid w:val="00CE2759"/>
    <w:rsid w:val="00CE2CE9"/>
    <w:rsid w:val="00CE4511"/>
    <w:rsid w:val="00CE4730"/>
    <w:rsid w:val="00CE4ABE"/>
    <w:rsid w:val="00CE4FA4"/>
    <w:rsid w:val="00CE54C2"/>
    <w:rsid w:val="00CE5CDF"/>
    <w:rsid w:val="00CE628D"/>
    <w:rsid w:val="00CF1792"/>
    <w:rsid w:val="00CF28D3"/>
    <w:rsid w:val="00CF3243"/>
    <w:rsid w:val="00CF3BFF"/>
    <w:rsid w:val="00CF3E9D"/>
    <w:rsid w:val="00CF4D9A"/>
    <w:rsid w:val="00CF59AB"/>
    <w:rsid w:val="00CF6097"/>
    <w:rsid w:val="00D0291F"/>
    <w:rsid w:val="00D0303B"/>
    <w:rsid w:val="00D05146"/>
    <w:rsid w:val="00D11E21"/>
    <w:rsid w:val="00D11E4C"/>
    <w:rsid w:val="00D139CB"/>
    <w:rsid w:val="00D13A17"/>
    <w:rsid w:val="00D13CD0"/>
    <w:rsid w:val="00D15297"/>
    <w:rsid w:val="00D15795"/>
    <w:rsid w:val="00D15BC7"/>
    <w:rsid w:val="00D17B4C"/>
    <w:rsid w:val="00D20716"/>
    <w:rsid w:val="00D22491"/>
    <w:rsid w:val="00D2440A"/>
    <w:rsid w:val="00D249B8"/>
    <w:rsid w:val="00D267D7"/>
    <w:rsid w:val="00D26E12"/>
    <w:rsid w:val="00D26EFA"/>
    <w:rsid w:val="00D2739E"/>
    <w:rsid w:val="00D27A17"/>
    <w:rsid w:val="00D27F13"/>
    <w:rsid w:val="00D31179"/>
    <w:rsid w:val="00D31C29"/>
    <w:rsid w:val="00D31DA6"/>
    <w:rsid w:val="00D32066"/>
    <w:rsid w:val="00D32C84"/>
    <w:rsid w:val="00D35B45"/>
    <w:rsid w:val="00D3618A"/>
    <w:rsid w:val="00D36D74"/>
    <w:rsid w:val="00D404DB"/>
    <w:rsid w:val="00D405AC"/>
    <w:rsid w:val="00D419BC"/>
    <w:rsid w:val="00D41DEA"/>
    <w:rsid w:val="00D42686"/>
    <w:rsid w:val="00D42881"/>
    <w:rsid w:val="00D43831"/>
    <w:rsid w:val="00D448A7"/>
    <w:rsid w:val="00D44924"/>
    <w:rsid w:val="00D46291"/>
    <w:rsid w:val="00D468D2"/>
    <w:rsid w:val="00D46C48"/>
    <w:rsid w:val="00D47B54"/>
    <w:rsid w:val="00D47D06"/>
    <w:rsid w:val="00D523BE"/>
    <w:rsid w:val="00D52B63"/>
    <w:rsid w:val="00D52BA1"/>
    <w:rsid w:val="00D52FC3"/>
    <w:rsid w:val="00D533F4"/>
    <w:rsid w:val="00D5397E"/>
    <w:rsid w:val="00D53E41"/>
    <w:rsid w:val="00D56AE4"/>
    <w:rsid w:val="00D6028A"/>
    <w:rsid w:val="00D60D2C"/>
    <w:rsid w:val="00D61162"/>
    <w:rsid w:val="00D639E4"/>
    <w:rsid w:val="00D63A4B"/>
    <w:rsid w:val="00D674C6"/>
    <w:rsid w:val="00D70372"/>
    <w:rsid w:val="00D70588"/>
    <w:rsid w:val="00D7071D"/>
    <w:rsid w:val="00D7141F"/>
    <w:rsid w:val="00D71670"/>
    <w:rsid w:val="00D71A29"/>
    <w:rsid w:val="00D72739"/>
    <w:rsid w:val="00D73688"/>
    <w:rsid w:val="00D742E8"/>
    <w:rsid w:val="00D74773"/>
    <w:rsid w:val="00D74783"/>
    <w:rsid w:val="00D749DC"/>
    <w:rsid w:val="00D74A34"/>
    <w:rsid w:val="00D75EF0"/>
    <w:rsid w:val="00D7628A"/>
    <w:rsid w:val="00D77193"/>
    <w:rsid w:val="00D774C2"/>
    <w:rsid w:val="00D7763D"/>
    <w:rsid w:val="00D80692"/>
    <w:rsid w:val="00D81095"/>
    <w:rsid w:val="00D81BF7"/>
    <w:rsid w:val="00D8372F"/>
    <w:rsid w:val="00D84552"/>
    <w:rsid w:val="00D859FB"/>
    <w:rsid w:val="00D86228"/>
    <w:rsid w:val="00D86802"/>
    <w:rsid w:val="00D869D6"/>
    <w:rsid w:val="00D86F2D"/>
    <w:rsid w:val="00D87416"/>
    <w:rsid w:val="00D907B3"/>
    <w:rsid w:val="00D91FFC"/>
    <w:rsid w:val="00D93293"/>
    <w:rsid w:val="00D9394A"/>
    <w:rsid w:val="00D94FD1"/>
    <w:rsid w:val="00D95FFA"/>
    <w:rsid w:val="00D97743"/>
    <w:rsid w:val="00D977DB"/>
    <w:rsid w:val="00DA0235"/>
    <w:rsid w:val="00DA02BD"/>
    <w:rsid w:val="00DA0DE6"/>
    <w:rsid w:val="00DA140C"/>
    <w:rsid w:val="00DA1670"/>
    <w:rsid w:val="00DA2627"/>
    <w:rsid w:val="00DA272D"/>
    <w:rsid w:val="00DA4231"/>
    <w:rsid w:val="00DA465D"/>
    <w:rsid w:val="00DA4CA1"/>
    <w:rsid w:val="00DA525D"/>
    <w:rsid w:val="00DA56A5"/>
    <w:rsid w:val="00DA5DCB"/>
    <w:rsid w:val="00DA61A6"/>
    <w:rsid w:val="00DA780F"/>
    <w:rsid w:val="00DB02CD"/>
    <w:rsid w:val="00DB1091"/>
    <w:rsid w:val="00DB14B9"/>
    <w:rsid w:val="00DB1C98"/>
    <w:rsid w:val="00DB2E5F"/>
    <w:rsid w:val="00DB30DC"/>
    <w:rsid w:val="00DB3242"/>
    <w:rsid w:val="00DB3816"/>
    <w:rsid w:val="00DB403B"/>
    <w:rsid w:val="00DB44F6"/>
    <w:rsid w:val="00DB4A13"/>
    <w:rsid w:val="00DB5600"/>
    <w:rsid w:val="00DB60E0"/>
    <w:rsid w:val="00DB751D"/>
    <w:rsid w:val="00DB7A3D"/>
    <w:rsid w:val="00DC114E"/>
    <w:rsid w:val="00DC11FA"/>
    <w:rsid w:val="00DC2992"/>
    <w:rsid w:val="00DC3684"/>
    <w:rsid w:val="00DC4C6B"/>
    <w:rsid w:val="00DC5B4B"/>
    <w:rsid w:val="00DC7225"/>
    <w:rsid w:val="00DC7F77"/>
    <w:rsid w:val="00DD02CE"/>
    <w:rsid w:val="00DD035A"/>
    <w:rsid w:val="00DD03A0"/>
    <w:rsid w:val="00DD0C5E"/>
    <w:rsid w:val="00DD0CF3"/>
    <w:rsid w:val="00DD30A9"/>
    <w:rsid w:val="00DD369B"/>
    <w:rsid w:val="00DD4668"/>
    <w:rsid w:val="00DD52A2"/>
    <w:rsid w:val="00DD5C0E"/>
    <w:rsid w:val="00DD5ED7"/>
    <w:rsid w:val="00DD7016"/>
    <w:rsid w:val="00DE13C2"/>
    <w:rsid w:val="00DE1858"/>
    <w:rsid w:val="00DE227F"/>
    <w:rsid w:val="00DE22A2"/>
    <w:rsid w:val="00DE359F"/>
    <w:rsid w:val="00DE3737"/>
    <w:rsid w:val="00DE38F0"/>
    <w:rsid w:val="00DE3DA3"/>
    <w:rsid w:val="00DE5D9A"/>
    <w:rsid w:val="00DE61C5"/>
    <w:rsid w:val="00DE66F1"/>
    <w:rsid w:val="00DE7E5A"/>
    <w:rsid w:val="00DF0339"/>
    <w:rsid w:val="00DF2A84"/>
    <w:rsid w:val="00DF379A"/>
    <w:rsid w:val="00DF3AE3"/>
    <w:rsid w:val="00DF5381"/>
    <w:rsid w:val="00DF71B5"/>
    <w:rsid w:val="00E007EC"/>
    <w:rsid w:val="00E018F2"/>
    <w:rsid w:val="00E01DA3"/>
    <w:rsid w:val="00E03B21"/>
    <w:rsid w:val="00E03E55"/>
    <w:rsid w:val="00E04C11"/>
    <w:rsid w:val="00E056BD"/>
    <w:rsid w:val="00E06487"/>
    <w:rsid w:val="00E10533"/>
    <w:rsid w:val="00E10BEB"/>
    <w:rsid w:val="00E11473"/>
    <w:rsid w:val="00E129CC"/>
    <w:rsid w:val="00E21710"/>
    <w:rsid w:val="00E2215F"/>
    <w:rsid w:val="00E22D57"/>
    <w:rsid w:val="00E23927"/>
    <w:rsid w:val="00E26BB9"/>
    <w:rsid w:val="00E303D8"/>
    <w:rsid w:val="00E32135"/>
    <w:rsid w:val="00E328AF"/>
    <w:rsid w:val="00E32D4B"/>
    <w:rsid w:val="00E331D6"/>
    <w:rsid w:val="00E341CF"/>
    <w:rsid w:val="00E34262"/>
    <w:rsid w:val="00E35A04"/>
    <w:rsid w:val="00E3638E"/>
    <w:rsid w:val="00E371BC"/>
    <w:rsid w:val="00E37E77"/>
    <w:rsid w:val="00E409BA"/>
    <w:rsid w:val="00E41E7A"/>
    <w:rsid w:val="00E42DBE"/>
    <w:rsid w:val="00E434C3"/>
    <w:rsid w:val="00E43822"/>
    <w:rsid w:val="00E43E4D"/>
    <w:rsid w:val="00E43E62"/>
    <w:rsid w:val="00E4608A"/>
    <w:rsid w:val="00E47E77"/>
    <w:rsid w:val="00E50AD0"/>
    <w:rsid w:val="00E51ABA"/>
    <w:rsid w:val="00E525FE"/>
    <w:rsid w:val="00E52C04"/>
    <w:rsid w:val="00E5465B"/>
    <w:rsid w:val="00E55EAB"/>
    <w:rsid w:val="00E56111"/>
    <w:rsid w:val="00E57152"/>
    <w:rsid w:val="00E60621"/>
    <w:rsid w:val="00E60B0D"/>
    <w:rsid w:val="00E60C94"/>
    <w:rsid w:val="00E61CEA"/>
    <w:rsid w:val="00E620BE"/>
    <w:rsid w:val="00E623CE"/>
    <w:rsid w:val="00E6308D"/>
    <w:rsid w:val="00E631F4"/>
    <w:rsid w:val="00E64BCC"/>
    <w:rsid w:val="00E64FD8"/>
    <w:rsid w:val="00E65260"/>
    <w:rsid w:val="00E653E2"/>
    <w:rsid w:val="00E65DF3"/>
    <w:rsid w:val="00E6652C"/>
    <w:rsid w:val="00E67498"/>
    <w:rsid w:val="00E71D14"/>
    <w:rsid w:val="00E73799"/>
    <w:rsid w:val="00E756F4"/>
    <w:rsid w:val="00E7649F"/>
    <w:rsid w:val="00E8047B"/>
    <w:rsid w:val="00E80DA3"/>
    <w:rsid w:val="00E81775"/>
    <w:rsid w:val="00E81CF5"/>
    <w:rsid w:val="00E82BA9"/>
    <w:rsid w:val="00E84045"/>
    <w:rsid w:val="00E84079"/>
    <w:rsid w:val="00E857E2"/>
    <w:rsid w:val="00E860D9"/>
    <w:rsid w:val="00E8686B"/>
    <w:rsid w:val="00E906BD"/>
    <w:rsid w:val="00E9111E"/>
    <w:rsid w:val="00E92011"/>
    <w:rsid w:val="00E929E7"/>
    <w:rsid w:val="00E93210"/>
    <w:rsid w:val="00E93B69"/>
    <w:rsid w:val="00E94BD5"/>
    <w:rsid w:val="00E958CE"/>
    <w:rsid w:val="00E959F2"/>
    <w:rsid w:val="00EA03B1"/>
    <w:rsid w:val="00EA0482"/>
    <w:rsid w:val="00EA10A8"/>
    <w:rsid w:val="00EA2318"/>
    <w:rsid w:val="00EA2CCD"/>
    <w:rsid w:val="00EA321B"/>
    <w:rsid w:val="00EA38AD"/>
    <w:rsid w:val="00EA7037"/>
    <w:rsid w:val="00EA73C2"/>
    <w:rsid w:val="00EB05EF"/>
    <w:rsid w:val="00EB0C35"/>
    <w:rsid w:val="00EB0C53"/>
    <w:rsid w:val="00EB17EA"/>
    <w:rsid w:val="00EB1F12"/>
    <w:rsid w:val="00EB234E"/>
    <w:rsid w:val="00EB2E72"/>
    <w:rsid w:val="00EB32B9"/>
    <w:rsid w:val="00EB3882"/>
    <w:rsid w:val="00EB44E3"/>
    <w:rsid w:val="00EB481A"/>
    <w:rsid w:val="00EB4A85"/>
    <w:rsid w:val="00EB4E56"/>
    <w:rsid w:val="00EB5C1D"/>
    <w:rsid w:val="00EB7660"/>
    <w:rsid w:val="00EC0B79"/>
    <w:rsid w:val="00EC130D"/>
    <w:rsid w:val="00EC1D22"/>
    <w:rsid w:val="00EC1F1A"/>
    <w:rsid w:val="00EC29EC"/>
    <w:rsid w:val="00EC2CD6"/>
    <w:rsid w:val="00EC34C6"/>
    <w:rsid w:val="00EC422B"/>
    <w:rsid w:val="00EC558D"/>
    <w:rsid w:val="00ED029A"/>
    <w:rsid w:val="00ED106A"/>
    <w:rsid w:val="00ED14E3"/>
    <w:rsid w:val="00ED17B9"/>
    <w:rsid w:val="00ED50C1"/>
    <w:rsid w:val="00ED6799"/>
    <w:rsid w:val="00ED7D66"/>
    <w:rsid w:val="00EE1C9F"/>
    <w:rsid w:val="00EE2550"/>
    <w:rsid w:val="00EE2A1C"/>
    <w:rsid w:val="00EE3CDB"/>
    <w:rsid w:val="00EE3DFC"/>
    <w:rsid w:val="00EE4621"/>
    <w:rsid w:val="00EE594D"/>
    <w:rsid w:val="00EE5AAA"/>
    <w:rsid w:val="00EE5B6E"/>
    <w:rsid w:val="00EE6046"/>
    <w:rsid w:val="00EE615D"/>
    <w:rsid w:val="00EE649C"/>
    <w:rsid w:val="00EE6B29"/>
    <w:rsid w:val="00EF01E6"/>
    <w:rsid w:val="00EF1468"/>
    <w:rsid w:val="00EF18D4"/>
    <w:rsid w:val="00EF1E40"/>
    <w:rsid w:val="00EF549E"/>
    <w:rsid w:val="00EF5AFD"/>
    <w:rsid w:val="00EF63A6"/>
    <w:rsid w:val="00EF6ADF"/>
    <w:rsid w:val="00EF73CE"/>
    <w:rsid w:val="00F01A2E"/>
    <w:rsid w:val="00F0469B"/>
    <w:rsid w:val="00F04BBE"/>
    <w:rsid w:val="00F05BB0"/>
    <w:rsid w:val="00F06511"/>
    <w:rsid w:val="00F067DF"/>
    <w:rsid w:val="00F07970"/>
    <w:rsid w:val="00F104FC"/>
    <w:rsid w:val="00F11848"/>
    <w:rsid w:val="00F12E54"/>
    <w:rsid w:val="00F166A7"/>
    <w:rsid w:val="00F16E23"/>
    <w:rsid w:val="00F17EB1"/>
    <w:rsid w:val="00F20A4C"/>
    <w:rsid w:val="00F20A9E"/>
    <w:rsid w:val="00F20E32"/>
    <w:rsid w:val="00F22ABC"/>
    <w:rsid w:val="00F239A1"/>
    <w:rsid w:val="00F27A33"/>
    <w:rsid w:val="00F27D3B"/>
    <w:rsid w:val="00F310EE"/>
    <w:rsid w:val="00F33511"/>
    <w:rsid w:val="00F33B9C"/>
    <w:rsid w:val="00F34ABB"/>
    <w:rsid w:val="00F34B9B"/>
    <w:rsid w:val="00F35202"/>
    <w:rsid w:val="00F3611E"/>
    <w:rsid w:val="00F3683B"/>
    <w:rsid w:val="00F40AF8"/>
    <w:rsid w:val="00F40BDA"/>
    <w:rsid w:val="00F40C2A"/>
    <w:rsid w:val="00F40CF6"/>
    <w:rsid w:val="00F415FC"/>
    <w:rsid w:val="00F41BA1"/>
    <w:rsid w:val="00F4206B"/>
    <w:rsid w:val="00F42F9E"/>
    <w:rsid w:val="00F43384"/>
    <w:rsid w:val="00F44A78"/>
    <w:rsid w:val="00F44D5E"/>
    <w:rsid w:val="00F45729"/>
    <w:rsid w:val="00F46BB3"/>
    <w:rsid w:val="00F51AF4"/>
    <w:rsid w:val="00F520E7"/>
    <w:rsid w:val="00F52477"/>
    <w:rsid w:val="00F52BE1"/>
    <w:rsid w:val="00F52F59"/>
    <w:rsid w:val="00F537FF"/>
    <w:rsid w:val="00F5438E"/>
    <w:rsid w:val="00F55260"/>
    <w:rsid w:val="00F55940"/>
    <w:rsid w:val="00F55F9E"/>
    <w:rsid w:val="00F566A3"/>
    <w:rsid w:val="00F56A14"/>
    <w:rsid w:val="00F56A6A"/>
    <w:rsid w:val="00F57062"/>
    <w:rsid w:val="00F57509"/>
    <w:rsid w:val="00F61044"/>
    <w:rsid w:val="00F62C02"/>
    <w:rsid w:val="00F62F01"/>
    <w:rsid w:val="00F63FF9"/>
    <w:rsid w:val="00F6498D"/>
    <w:rsid w:val="00F65DC6"/>
    <w:rsid w:val="00F6628B"/>
    <w:rsid w:val="00F66C6B"/>
    <w:rsid w:val="00F67921"/>
    <w:rsid w:val="00F703D3"/>
    <w:rsid w:val="00F708D6"/>
    <w:rsid w:val="00F7155B"/>
    <w:rsid w:val="00F72ABC"/>
    <w:rsid w:val="00F72DBF"/>
    <w:rsid w:val="00F72DE6"/>
    <w:rsid w:val="00F7303D"/>
    <w:rsid w:val="00F73334"/>
    <w:rsid w:val="00F737DA"/>
    <w:rsid w:val="00F74892"/>
    <w:rsid w:val="00F75669"/>
    <w:rsid w:val="00F76CF6"/>
    <w:rsid w:val="00F77808"/>
    <w:rsid w:val="00F77A64"/>
    <w:rsid w:val="00F77CDE"/>
    <w:rsid w:val="00F77F09"/>
    <w:rsid w:val="00F817D6"/>
    <w:rsid w:val="00F83734"/>
    <w:rsid w:val="00F83F50"/>
    <w:rsid w:val="00F8568B"/>
    <w:rsid w:val="00F86014"/>
    <w:rsid w:val="00F90583"/>
    <w:rsid w:val="00F90CF0"/>
    <w:rsid w:val="00F920E3"/>
    <w:rsid w:val="00F92860"/>
    <w:rsid w:val="00F92FA7"/>
    <w:rsid w:val="00F935A6"/>
    <w:rsid w:val="00F93E6B"/>
    <w:rsid w:val="00F94107"/>
    <w:rsid w:val="00F95053"/>
    <w:rsid w:val="00F9660E"/>
    <w:rsid w:val="00F96FF1"/>
    <w:rsid w:val="00FA14E1"/>
    <w:rsid w:val="00FA1E4E"/>
    <w:rsid w:val="00FA1F93"/>
    <w:rsid w:val="00FA43B9"/>
    <w:rsid w:val="00FA4990"/>
    <w:rsid w:val="00FA54EB"/>
    <w:rsid w:val="00FA5F82"/>
    <w:rsid w:val="00FA6B40"/>
    <w:rsid w:val="00FA6B89"/>
    <w:rsid w:val="00FA6DF8"/>
    <w:rsid w:val="00FA7D16"/>
    <w:rsid w:val="00FB0302"/>
    <w:rsid w:val="00FB0BCD"/>
    <w:rsid w:val="00FB0F3C"/>
    <w:rsid w:val="00FB10C3"/>
    <w:rsid w:val="00FB223C"/>
    <w:rsid w:val="00FB4163"/>
    <w:rsid w:val="00FB49AA"/>
    <w:rsid w:val="00FB4CE7"/>
    <w:rsid w:val="00FB5244"/>
    <w:rsid w:val="00FB77E6"/>
    <w:rsid w:val="00FB7E2F"/>
    <w:rsid w:val="00FC0197"/>
    <w:rsid w:val="00FC0C31"/>
    <w:rsid w:val="00FC0F3E"/>
    <w:rsid w:val="00FC1448"/>
    <w:rsid w:val="00FC1B77"/>
    <w:rsid w:val="00FC2259"/>
    <w:rsid w:val="00FC2724"/>
    <w:rsid w:val="00FC2B20"/>
    <w:rsid w:val="00FC2B92"/>
    <w:rsid w:val="00FC2E13"/>
    <w:rsid w:val="00FC3270"/>
    <w:rsid w:val="00FC4C76"/>
    <w:rsid w:val="00FC4CED"/>
    <w:rsid w:val="00FC527B"/>
    <w:rsid w:val="00FC62E3"/>
    <w:rsid w:val="00FC7085"/>
    <w:rsid w:val="00FC76A2"/>
    <w:rsid w:val="00FC7748"/>
    <w:rsid w:val="00FD22E0"/>
    <w:rsid w:val="00FD2A97"/>
    <w:rsid w:val="00FD2B74"/>
    <w:rsid w:val="00FD49CA"/>
    <w:rsid w:val="00FD500B"/>
    <w:rsid w:val="00FD5035"/>
    <w:rsid w:val="00FD58CC"/>
    <w:rsid w:val="00FD6D77"/>
    <w:rsid w:val="00FD6E5D"/>
    <w:rsid w:val="00FD76F1"/>
    <w:rsid w:val="00FD7EA5"/>
    <w:rsid w:val="00FE17AC"/>
    <w:rsid w:val="00FE1AA8"/>
    <w:rsid w:val="00FE317E"/>
    <w:rsid w:val="00FE4266"/>
    <w:rsid w:val="00FE4B73"/>
    <w:rsid w:val="00FE5902"/>
    <w:rsid w:val="00FE72EE"/>
    <w:rsid w:val="00FF05BA"/>
    <w:rsid w:val="00FF35D2"/>
    <w:rsid w:val="00FF37EC"/>
    <w:rsid w:val="00FF3D76"/>
    <w:rsid w:val="00FF40A7"/>
    <w:rsid w:val="00FF40FF"/>
    <w:rsid w:val="00FF44A6"/>
    <w:rsid w:val="00FF4D16"/>
    <w:rsid w:val="00FF58E5"/>
    <w:rsid w:val="00FF5DA5"/>
    <w:rsid w:val="00FF698C"/>
    <w:rsid w:val="010440D3"/>
    <w:rsid w:val="013203A9"/>
    <w:rsid w:val="0151890B"/>
    <w:rsid w:val="016486F7"/>
    <w:rsid w:val="01EEC60A"/>
    <w:rsid w:val="023AB75E"/>
    <w:rsid w:val="02779C19"/>
    <w:rsid w:val="02BC81F1"/>
    <w:rsid w:val="037B6DFB"/>
    <w:rsid w:val="04299756"/>
    <w:rsid w:val="046ACAA0"/>
    <w:rsid w:val="04B207BD"/>
    <w:rsid w:val="04B80829"/>
    <w:rsid w:val="0519556D"/>
    <w:rsid w:val="0532C295"/>
    <w:rsid w:val="05474400"/>
    <w:rsid w:val="05DAD52D"/>
    <w:rsid w:val="05E04F4D"/>
    <w:rsid w:val="05FB7144"/>
    <w:rsid w:val="06122F72"/>
    <w:rsid w:val="061B5DF8"/>
    <w:rsid w:val="06AE88E2"/>
    <w:rsid w:val="06DDB7A6"/>
    <w:rsid w:val="06FCFBD6"/>
    <w:rsid w:val="07617F50"/>
    <w:rsid w:val="07A7E303"/>
    <w:rsid w:val="07BAC4FD"/>
    <w:rsid w:val="07F5E904"/>
    <w:rsid w:val="08239A7A"/>
    <w:rsid w:val="0839E9E1"/>
    <w:rsid w:val="083BEE48"/>
    <w:rsid w:val="08565517"/>
    <w:rsid w:val="089462A0"/>
    <w:rsid w:val="08A1667A"/>
    <w:rsid w:val="08A6C404"/>
    <w:rsid w:val="08B2976E"/>
    <w:rsid w:val="08E43C46"/>
    <w:rsid w:val="0916A0A2"/>
    <w:rsid w:val="09249FB0"/>
    <w:rsid w:val="093C6201"/>
    <w:rsid w:val="094B0B73"/>
    <w:rsid w:val="0987AD21"/>
    <w:rsid w:val="09A8B775"/>
    <w:rsid w:val="09ABEE6F"/>
    <w:rsid w:val="09E1482A"/>
    <w:rsid w:val="09E26FA8"/>
    <w:rsid w:val="09E532E2"/>
    <w:rsid w:val="0A355384"/>
    <w:rsid w:val="0A362CC3"/>
    <w:rsid w:val="0A7ED69D"/>
    <w:rsid w:val="0A9499CE"/>
    <w:rsid w:val="0A9B9C5D"/>
    <w:rsid w:val="0ACF0C1C"/>
    <w:rsid w:val="0AD27F9E"/>
    <w:rsid w:val="0B15F246"/>
    <w:rsid w:val="0B1F4941"/>
    <w:rsid w:val="0B99C426"/>
    <w:rsid w:val="0BF493B4"/>
    <w:rsid w:val="0C1AA6FE"/>
    <w:rsid w:val="0C6B9EE6"/>
    <w:rsid w:val="0D103678"/>
    <w:rsid w:val="0D272F66"/>
    <w:rsid w:val="0D633DB9"/>
    <w:rsid w:val="0D66D675"/>
    <w:rsid w:val="0D6CF446"/>
    <w:rsid w:val="0DCA99BB"/>
    <w:rsid w:val="0E0CC73A"/>
    <w:rsid w:val="0E1231D8"/>
    <w:rsid w:val="0E1A65B6"/>
    <w:rsid w:val="0E3BA0EC"/>
    <w:rsid w:val="0E882F9C"/>
    <w:rsid w:val="0EA90EE5"/>
    <w:rsid w:val="0EE346F9"/>
    <w:rsid w:val="0EED48BD"/>
    <w:rsid w:val="0F023D30"/>
    <w:rsid w:val="0F08C4A7"/>
    <w:rsid w:val="0FCEE95A"/>
    <w:rsid w:val="0FEDD50B"/>
    <w:rsid w:val="104B7C02"/>
    <w:rsid w:val="1089C801"/>
    <w:rsid w:val="1092066B"/>
    <w:rsid w:val="10AFA3E7"/>
    <w:rsid w:val="10B8985B"/>
    <w:rsid w:val="10F15662"/>
    <w:rsid w:val="10F3F766"/>
    <w:rsid w:val="10F61F54"/>
    <w:rsid w:val="110E726B"/>
    <w:rsid w:val="111FAC4F"/>
    <w:rsid w:val="113DAE48"/>
    <w:rsid w:val="11457F82"/>
    <w:rsid w:val="114EDE41"/>
    <w:rsid w:val="11561CBD"/>
    <w:rsid w:val="11A7201B"/>
    <w:rsid w:val="11B872CD"/>
    <w:rsid w:val="11E4943C"/>
    <w:rsid w:val="1208A27B"/>
    <w:rsid w:val="122C54DD"/>
    <w:rsid w:val="1242A77C"/>
    <w:rsid w:val="124574FF"/>
    <w:rsid w:val="12B26D37"/>
    <w:rsid w:val="133C9F15"/>
    <w:rsid w:val="1341B104"/>
    <w:rsid w:val="1363682D"/>
    <w:rsid w:val="139988AA"/>
    <w:rsid w:val="14261E85"/>
    <w:rsid w:val="1433096D"/>
    <w:rsid w:val="143CA28F"/>
    <w:rsid w:val="144F8759"/>
    <w:rsid w:val="146DB613"/>
    <w:rsid w:val="14745FCD"/>
    <w:rsid w:val="14754F0A"/>
    <w:rsid w:val="152FC31D"/>
    <w:rsid w:val="154AE488"/>
    <w:rsid w:val="15512ABB"/>
    <w:rsid w:val="15823A5A"/>
    <w:rsid w:val="15B22F4D"/>
    <w:rsid w:val="15C976CA"/>
    <w:rsid w:val="15D05B7A"/>
    <w:rsid w:val="15D6C219"/>
    <w:rsid w:val="15DABC39"/>
    <w:rsid w:val="160F8B04"/>
    <w:rsid w:val="1627ECAD"/>
    <w:rsid w:val="168AB72D"/>
    <w:rsid w:val="1748310C"/>
    <w:rsid w:val="174CD749"/>
    <w:rsid w:val="175B6B30"/>
    <w:rsid w:val="178B75E1"/>
    <w:rsid w:val="17A6850D"/>
    <w:rsid w:val="17AC008F"/>
    <w:rsid w:val="17BF5156"/>
    <w:rsid w:val="17D6D302"/>
    <w:rsid w:val="17EB06BD"/>
    <w:rsid w:val="18952200"/>
    <w:rsid w:val="18A83050"/>
    <w:rsid w:val="18C03211"/>
    <w:rsid w:val="19144D5B"/>
    <w:rsid w:val="195B21B7"/>
    <w:rsid w:val="19818F77"/>
    <w:rsid w:val="199331ED"/>
    <w:rsid w:val="19B0AE74"/>
    <w:rsid w:val="19E3B58C"/>
    <w:rsid w:val="1A12EB55"/>
    <w:rsid w:val="1A49F2FF"/>
    <w:rsid w:val="1A6D061F"/>
    <w:rsid w:val="1A9FDB8E"/>
    <w:rsid w:val="1AD79739"/>
    <w:rsid w:val="1B161698"/>
    <w:rsid w:val="1BEFB04C"/>
    <w:rsid w:val="1BF4ADA4"/>
    <w:rsid w:val="1BF4ED8D"/>
    <w:rsid w:val="1C38B84E"/>
    <w:rsid w:val="1C4C5562"/>
    <w:rsid w:val="1C70BBEE"/>
    <w:rsid w:val="1C92C279"/>
    <w:rsid w:val="1C9545C2"/>
    <w:rsid w:val="1CD58534"/>
    <w:rsid w:val="1CF720CA"/>
    <w:rsid w:val="1CFC341D"/>
    <w:rsid w:val="1D3BDBB6"/>
    <w:rsid w:val="1D63B11C"/>
    <w:rsid w:val="1DB4E068"/>
    <w:rsid w:val="1DC7A41D"/>
    <w:rsid w:val="1DEA2ED4"/>
    <w:rsid w:val="1DFB6FFC"/>
    <w:rsid w:val="1E11FDD9"/>
    <w:rsid w:val="1E1D4BA4"/>
    <w:rsid w:val="1E6A30BD"/>
    <w:rsid w:val="1EB500AA"/>
    <w:rsid w:val="1EC23098"/>
    <w:rsid w:val="1EE1E936"/>
    <w:rsid w:val="1EFE32DA"/>
    <w:rsid w:val="1F18526D"/>
    <w:rsid w:val="1F24E745"/>
    <w:rsid w:val="1F524C20"/>
    <w:rsid w:val="1F69D36A"/>
    <w:rsid w:val="1F96E48C"/>
    <w:rsid w:val="1FF2C6F6"/>
    <w:rsid w:val="200A8BC5"/>
    <w:rsid w:val="202297D7"/>
    <w:rsid w:val="2041BB21"/>
    <w:rsid w:val="2058D841"/>
    <w:rsid w:val="207D217D"/>
    <w:rsid w:val="207DB534"/>
    <w:rsid w:val="208B8A50"/>
    <w:rsid w:val="20C2A658"/>
    <w:rsid w:val="20C402A5"/>
    <w:rsid w:val="20E47C80"/>
    <w:rsid w:val="20F80A6E"/>
    <w:rsid w:val="2107D2BE"/>
    <w:rsid w:val="21D3B9EF"/>
    <w:rsid w:val="223F760B"/>
    <w:rsid w:val="2256C36B"/>
    <w:rsid w:val="22726108"/>
    <w:rsid w:val="229319B3"/>
    <w:rsid w:val="22E5F0D8"/>
    <w:rsid w:val="22EED046"/>
    <w:rsid w:val="23777E06"/>
    <w:rsid w:val="238B4749"/>
    <w:rsid w:val="2397839E"/>
    <w:rsid w:val="23B8E4B1"/>
    <w:rsid w:val="23F1947C"/>
    <w:rsid w:val="23F5C6F0"/>
    <w:rsid w:val="24252391"/>
    <w:rsid w:val="247E47A9"/>
    <w:rsid w:val="2485AE02"/>
    <w:rsid w:val="24904AC5"/>
    <w:rsid w:val="24E7EC82"/>
    <w:rsid w:val="24F50609"/>
    <w:rsid w:val="250160FB"/>
    <w:rsid w:val="2578661E"/>
    <w:rsid w:val="25F3DCE6"/>
    <w:rsid w:val="261D058E"/>
    <w:rsid w:val="261DA736"/>
    <w:rsid w:val="262D3A64"/>
    <w:rsid w:val="263BD80B"/>
    <w:rsid w:val="266DEE92"/>
    <w:rsid w:val="267335AF"/>
    <w:rsid w:val="267D1E38"/>
    <w:rsid w:val="26AF2766"/>
    <w:rsid w:val="27033F8C"/>
    <w:rsid w:val="2736E4DA"/>
    <w:rsid w:val="276E6922"/>
    <w:rsid w:val="2798A33D"/>
    <w:rsid w:val="27D680EF"/>
    <w:rsid w:val="27E43FE8"/>
    <w:rsid w:val="2807A7CB"/>
    <w:rsid w:val="286F2DE8"/>
    <w:rsid w:val="28748C7C"/>
    <w:rsid w:val="28865323"/>
    <w:rsid w:val="2898F0AF"/>
    <w:rsid w:val="28C580B1"/>
    <w:rsid w:val="28D51BF6"/>
    <w:rsid w:val="296E157D"/>
    <w:rsid w:val="29B79087"/>
    <w:rsid w:val="29FC8084"/>
    <w:rsid w:val="2A533829"/>
    <w:rsid w:val="2AFFC988"/>
    <w:rsid w:val="2B048087"/>
    <w:rsid w:val="2B5E8407"/>
    <w:rsid w:val="2BCD71CA"/>
    <w:rsid w:val="2C1DEEF9"/>
    <w:rsid w:val="2C250F80"/>
    <w:rsid w:val="2C3EE1AE"/>
    <w:rsid w:val="2CF66C45"/>
    <w:rsid w:val="2D284B41"/>
    <w:rsid w:val="2D4B92CA"/>
    <w:rsid w:val="2D600476"/>
    <w:rsid w:val="2DA4D828"/>
    <w:rsid w:val="2E2D494B"/>
    <w:rsid w:val="2ED47720"/>
    <w:rsid w:val="2F3DAB4F"/>
    <w:rsid w:val="2F40F236"/>
    <w:rsid w:val="2F633D8C"/>
    <w:rsid w:val="2F697C58"/>
    <w:rsid w:val="2FB551AD"/>
    <w:rsid w:val="2FC659B3"/>
    <w:rsid w:val="2FF716A4"/>
    <w:rsid w:val="3013426F"/>
    <w:rsid w:val="303CBAE5"/>
    <w:rsid w:val="30748470"/>
    <w:rsid w:val="307C3894"/>
    <w:rsid w:val="30BA38C6"/>
    <w:rsid w:val="30DB36A3"/>
    <w:rsid w:val="313FE0E6"/>
    <w:rsid w:val="32008569"/>
    <w:rsid w:val="320435A7"/>
    <w:rsid w:val="321E03D3"/>
    <w:rsid w:val="3243A135"/>
    <w:rsid w:val="324C44AC"/>
    <w:rsid w:val="326E73A8"/>
    <w:rsid w:val="3289868F"/>
    <w:rsid w:val="32C2B661"/>
    <w:rsid w:val="3391392B"/>
    <w:rsid w:val="33F2C25D"/>
    <w:rsid w:val="3426B308"/>
    <w:rsid w:val="347ACC63"/>
    <w:rsid w:val="34A45DA4"/>
    <w:rsid w:val="34AA9E78"/>
    <w:rsid w:val="34E270DB"/>
    <w:rsid w:val="34FBF64B"/>
    <w:rsid w:val="350BCC99"/>
    <w:rsid w:val="3537D700"/>
    <w:rsid w:val="357E737B"/>
    <w:rsid w:val="35C99B15"/>
    <w:rsid w:val="35E0F878"/>
    <w:rsid w:val="3616D005"/>
    <w:rsid w:val="3674C666"/>
    <w:rsid w:val="36802A7D"/>
    <w:rsid w:val="3686D5DB"/>
    <w:rsid w:val="36C749C8"/>
    <w:rsid w:val="36D23045"/>
    <w:rsid w:val="371C083E"/>
    <w:rsid w:val="372C3079"/>
    <w:rsid w:val="3748FA2D"/>
    <w:rsid w:val="374A2004"/>
    <w:rsid w:val="3756BBC3"/>
    <w:rsid w:val="377FDC64"/>
    <w:rsid w:val="3792246A"/>
    <w:rsid w:val="37C5D667"/>
    <w:rsid w:val="37D450A6"/>
    <w:rsid w:val="37EB008B"/>
    <w:rsid w:val="37F862A3"/>
    <w:rsid w:val="384BBB0C"/>
    <w:rsid w:val="384C1FB3"/>
    <w:rsid w:val="3894F135"/>
    <w:rsid w:val="38B9E345"/>
    <w:rsid w:val="38EF1062"/>
    <w:rsid w:val="391DEC43"/>
    <w:rsid w:val="39696E38"/>
    <w:rsid w:val="39BDBFB1"/>
    <w:rsid w:val="39C001A7"/>
    <w:rsid w:val="39DBE410"/>
    <w:rsid w:val="39FB9878"/>
    <w:rsid w:val="3A07E994"/>
    <w:rsid w:val="3A0FB9DD"/>
    <w:rsid w:val="3A165B6E"/>
    <w:rsid w:val="3A24399B"/>
    <w:rsid w:val="3A358ABD"/>
    <w:rsid w:val="3A5DE134"/>
    <w:rsid w:val="3A73235A"/>
    <w:rsid w:val="3A9BF63A"/>
    <w:rsid w:val="3B4E7617"/>
    <w:rsid w:val="3B561899"/>
    <w:rsid w:val="3C016E59"/>
    <w:rsid w:val="3C49B809"/>
    <w:rsid w:val="3CAEE25A"/>
    <w:rsid w:val="3CF31F35"/>
    <w:rsid w:val="3D095861"/>
    <w:rsid w:val="3D1A0F8C"/>
    <w:rsid w:val="3D9A91AF"/>
    <w:rsid w:val="3DD0DA71"/>
    <w:rsid w:val="3E22E7EF"/>
    <w:rsid w:val="3E50314C"/>
    <w:rsid w:val="3E9B1133"/>
    <w:rsid w:val="3ECAE5DB"/>
    <w:rsid w:val="3EE1A5FF"/>
    <w:rsid w:val="3F81B5A2"/>
    <w:rsid w:val="3FF56ACE"/>
    <w:rsid w:val="4032048B"/>
    <w:rsid w:val="40D8015A"/>
    <w:rsid w:val="410FE262"/>
    <w:rsid w:val="41BBA14B"/>
    <w:rsid w:val="41DB297F"/>
    <w:rsid w:val="41E7CD4E"/>
    <w:rsid w:val="427E0387"/>
    <w:rsid w:val="428E3B54"/>
    <w:rsid w:val="42B95664"/>
    <w:rsid w:val="42DFE75E"/>
    <w:rsid w:val="43066BA6"/>
    <w:rsid w:val="432BE331"/>
    <w:rsid w:val="432DB5DB"/>
    <w:rsid w:val="43695158"/>
    <w:rsid w:val="436B185A"/>
    <w:rsid w:val="43E32B99"/>
    <w:rsid w:val="441C166E"/>
    <w:rsid w:val="445864EA"/>
    <w:rsid w:val="44F8F1B8"/>
    <w:rsid w:val="450521B9"/>
    <w:rsid w:val="4509D2D8"/>
    <w:rsid w:val="45335B51"/>
    <w:rsid w:val="456C0176"/>
    <w:rsid w:val="457639AE"/>
    <w:rsid w:val="45816FA7"/>
    <w:rsid w:val="45D48261"/>
    <w:rsid w:val="45D743B0"/>
    <w:rsid w:val="460DE206"/>
    <w:rsid w:val="46251880"/>
    <w:rsid w:val="46CCA171"/>
    <w:rsid w:val="46E5756C"/>
    <w:rsid w:val="4716C573"/>
    <w:rsid w:val="4754349A"/>
    <w:rsid w:val="476D4A40"/>
    <w:rsid w:val="477678C6"/>
    <w:rsid w:val="486823F5"/>
    <w:rsid w:val="486F6091"/>
    <w:rsid w:val="4874A98D"/>
    <w:rsid w:val="4890CE95"/>
    <w:rsid w:val="489A8255"/>
    <w:rsid w:val="48CBC84A"/>
    <w:rsid w:val="48ECE91B"/>
    <w:rsid w:val="48F49CA7"/>
    <w:rsid w:val="495AFDF6"/>
    <w:rsid w:val="495BBC48"/>
    <w:rsid w:val="496BCBF8"/>
    <w:rsid w:val="496FA69F"/>
    <w:rsid w:val="498216FA"/>
    <w:rsid w:val="49B9C8D3"/>
    <w:rsid w:val="49DE9BAF"/>
    <w:rsid w:val="49FEBC0C"/>
    <w:rsid w:val="4A1B7496"/>
    <w:rsid w:val="4A1E2818"/>
    <w:rsid w:val="4A1F4AA6"/>
    <w:rsid w:val="4A600B1D"/>
    <w:rsid w:val="4A708F27"/>
    <w:rsid w:val="4AE362B1"/>
    <w:rsid w:val="4B6B085D"/>
    <w:rsid w:val="4B725F49"/>
    <w:rsid w:val="4BA15BF2"/>
    <w:rsid w:val="4C4C9B45"/>
    <w:rsid w:val="4C80DE77"/>
    <w:rsid w:val="4CA3CD83"/>
    <w:rsid w:val="4D02A883"/>
    <w:rsid w:val="4D1C77DC"/>
    <w:rsid w:val="4D58695F"/>
    <w:rsid w:val="4D8D0C92"/>
    <w:rsid w:val="4DE8B8B4"/>
    <w:rsid w:val="4DED5BF3"/>
    <w:rsid w:val="4E07762D"/>
    <w:rsid w:val="4E1423C9"/>
    <w:rsid w:val="4E694A6D"/>
    <w:rsid w:val="4EB8483D"/>
    <w:rsid w:val="4EB8E849"/>
    <w:rsid w:val="4EBA9763"/>
    <w:rsid w:val="4EC52AB9"/>
    <w:rsid w:val="4EC55DE3"/>
    <w:rsid w:val="4ED3486F"/>
    <w:rsid w:val="4F26E04A"/>
    <w:rsid w:val="4F40CAD0"/>
    <w:rsid w:val="4F49649F"/>
    <w:rsid w:val="4F615CEC"/>
    <w:rsid w:val="4F657F9F"/>
    <w:rsid w:val="4F6D4CA6"/>
    <w:rsid w:val="4F71168F"/>
    <w:rsid w:val="4FA0D963"/>
    <w:rsid w:val="4FB0DAF7"/>
    <w:rsid w:val="4FB1C6BF"/>
    <w:rsid w:val="4FB1D56F"/>
    <w:rsid w:val="4FFCA854"/>
    <w:rsid w:val="500D65FB"/>
    <w:rsid w:val="50620E8C"/>
    <w:rsid w:val="508A833E"/>
    <w:rsid w:val="508D699C"/>
    <w:rsid w:val="50914AC1"/>
    <w:rsid w:val="5129F235"/>
    <w:rsid w:val="517D66F2"/>
    <w:rsid w:val="51C3BEC9"/>
    <w:rsid w:val="523498E6"/>
    <w:rsid w:val="525E860A"/>
    <w:rsid w:val="5262C884"/>
    <w:rsid w:val="52767334"/>
    <w:rsid w:val="527DFAA8"/>
    <w:rsid w:val="52BB0465"/>
    <w:rsid w:val="53020691"/>
    <w:rsid w:val="5347CF63"/>
    <w:rsid w:val="536CAC3F"/>
    <w:rsid w:val="537FA7A9"/>
    <w:rsid w:val="538986A3"/>
    <w:rsid w:val="538E72B5"/>
    <w:rsid w:val="53A03CAE"/>
    <w:rsid w:val="54900A0D"/>
    <w:rsid w:val="5496974C"/>
    <w:rsid w:val="54D7D243"/>
    <w:rsid w:val="54EDE2DF"/>
    <w:rsid w:val="54FD5C7F"/>
    <w:rsid w:val="55061237"/>
    <w:rsid w:val="55687B02"/>
    <w:rsid w:val="5596D04B"/>
    <w:rsid w:val="55AA185F"/>
    <w:rsid w:val="5610C835"/>
    <w:rsid w:val="567B5BA1"/>
    <w:rsid w:val="569D794C"/>
    <w:rsid w:val="56A75B07"/>
    <w:rsid w:val="56B09A66"/>
    <w:rsid w:val="58704457"/>
    <w:rsid w:val="58997611"/>
    <w:rsid w:val="58D7C41F"/>
    <w:rsid w:val="591D4A49"/>
    <w:rsid w:val="59A75B1C"/>
    <w:rsid w:val="59BF59B4"/>
    <w:rsid w:val="5A072631"/>
    <w:rsid w:val="5A0C14B8"/>
    <w:rsid w:val="5A2091C0"/>
    <w:rsid w:val="5A2C01EC"/>
    <w:rsid w:val="5A3ED3B6"/>
    <w:rsid w:val="5A78FB8E"/>
    <w:rsid w:val="5A7FD5DA"/>
    <w:rsid w:val="5A93C842"/>
    <w:rsid w:val="5AAD8945"/>
    <w:rsid w:val="5ACA5E2C"/>
    <w:rsid w:val="5ACD6DFE"/>
    <w:rsid w:val="5ACE26FC"/>
    <w:rsid w:val="5B3EA729"/>
    <w:rsid w:val="5B5EDA1E"/>
    <w:rsid w:val="5BB82E05"/>
    <w:rsid w:val="5C1674F3"/>
    <w:rsid w:val="5C2246B2"/>
    <w:rsid w:val="5C7939C9"/>
    <w:rsid w:val="5CBA1DB8"/>
    <w:rsid w:val="5D24259E"/>
    <w:rsid w:val="5D65581E"/>
    <w:rsid w:val="5D940FF3"/>
    <w:rsid w:val="5DB69A47"/>
    <w:rsid w:val="5E248CE6"/>
    <w:rsid w:val="5E6228DB"/>
    <w:rsid w:val="5EC2A5DB"/>
    <w:rsid w:val="5ED6ECD8"/>
    <w:rsid w:val="5EE0FC22"/>
    <w:rsid w:val="5EF00590"/>
    <w:rsid w:val="5F21D681"/>
    <w:rsid w:val="5F30F50C"/>
    <w:rsid w:val="5F8A3F14"/>
    <w:rsid w:val="5FACB7EF"/>
    <w:rsid w:val="5FD710D9"/>
    <w:rsid w:val="60AB7AEC"/>
    <w:rsid w:val="60D05499"/>
    <w:rsid w:val="60E324A5"/>
    <w:rsid w:val="6133807D"/>
    <w:rsid w:val="61F796C1"/>
    <w:rsid w:val="62224E59"/>
    <w:rsid w:val="62288D0F"/>
    <w:rsid w:val="62306C3E"/>
    <w:rsid w:val="62474B4D"/>
    <w:rsid w:val="62F0847A"/>
    <w:rsid w:val="630F0DD1"/>
    <w:rsid w:val="631723CA"/>
    <w:rsid w:val="636A9E40"/>
    <w:rsid w:val="63AC9BEB"/>
    <w:rsid w:val="63CDA119"/>
    <w:rsid w:val="63D27DA5"/>
    <w:rsid w:val="63F35CEE"/>
    <w:rsid w:val="6411A73B"/>
    <w:rsid w:val="6434A29D"/>
    <w:rsid w:val="64570120"/>
    <w:rsid w:val="6476F33C"/>
    <w:rsid w:val="647B0DE9"/>
    <w:rsid w:val="6488AC77"/>
    <w:rsid w:val="64BDABAC"/>
    <w:rsid w:val="64C53F90"/>
    <w:rsid w:val="652161E7"/>
    <w:rsid w:val="6522413C"/>
    <w:rsid w:val="656DD090"/>
    <w:rsid w:val="656E4E06"/>
    <w:rsid w:val="658DBB65"/>
    <w:rsid w:val="65C0CF14"/>
    <w:rsid w:val="65C51180"/>
    <w:rsid w:val="65D23262"/>
    <w:rsid w:val="66123C06"/>
    <w:rsid w:val="67166B70"/>
    <w:rsid w:val="671B1969"/>
    <w:rsid w:val="6771E90A"/>
    <w:rsid w:val="677A2129"/>
    <w:rsid w:val="67974667"/>
    <w:rsid w:val="67F1B5D5"/>
    <w:rsid w:val="67FCB025"/>
    <w:rsid w:val="680FE2F1"/>
    <w:rsid w:val="68607E7F"/>
    <w:rsid w:val="68641C39"/>
    <w:rsid w:val="686E487D"/>
    <w:rsid w:val="68C2063D"/>
    <w:rsid w:val="68FE6107"/>
    <w:rsid w:val="694F36C3"/>
    <w:rsid w:val="69935305"/>
    <w:rsid w:val="699A5E2F"/>
    <w:rsid w:val="69ACEA12"/>
    <w:rsid w:val="6A116911"/>
    <w:rsid w:val="6A725486"/>
    <w:rsid w:val="6AAED439"/>
    <w:rsid w:val="6AED53CE"/>
    <w:rsid w:val="6B578597"/>
    <w:rsid w:val="6B7F8612"/>
    <w:rsid w:val="6C0F72F9"/>
    <w:rsid w:val="6C113D2F"/>
    <w:rsid w:val="6C376B33"/>
    <w:rsid w:val="6C5BAB1E"/>
    <w:rsid w:val="6C65BC0D"/>
    <w:rsid w:val="6C7687DA"/>
    <w:rsid w:val="6C7F3A78"/>
    <w:rsid w:val="6C947FBE"/>
    <w:rsid w:val="6C9D23D7"/>
    <w:rsid w:val="6D3BB483"/>
    <w:rsid w:val="6D65188B"/>
    <w:rsid w:val="6DDBF33A"/>
    <w:rsid w:val="6DEFD307"/>
    <w:rsid w:val="6DF70202"/>
    <w:rsid w:val="6E0D4A52"/>
    <w:rsid w:val="6E17251A"/>
    <w:rsid w:val="6E6809ED"/>
    <w:rsid w:val="6E69B8ED"/>
    <w:rsid w:val="6E8ACFD2"/>
    <w:rsid w:val="6F0F4A29"/>
    <w:rsid w:val="6FBDD720"/>
    <w:rsid w:val="702B3B5E"/>
    <w:rsid w:val="70DF2F95"/>
    <w:rsid w:val="71363F86"/>
    <w:rsid w:val="714243F7"/>
    <w:rsid w:val="71BD83CD"/>
    <w:rsid w:val="71C7B909"/>
    <w:rsid w:val="71EAC320"/>
    <w:rsid w:val="72338FFD"/>
    <w:rsid w:val="7267F6EB"/>
    <w:rsid w:val="72766331"/>
    <w:rsid w:val="728E3260"/>
    <w:rsid w:val="728E3275"/>
    <w:rsid w:val="729C2BED"/>
    <w:rsid w:val="72F35E58"/>
    <w:rsid w:val="72F56FE4"/>
    <w:rsid w:val="733F2B17"/>
    <w:rsid w:val="735681F1"/>
    <w:rsid w:val="736BCCED"/>
    <w:rsid w:val="736E53C6"/>
    <w:rsid w:val="7389E4C5"/>
    <w:rsid w:val="73CECB9C"/>
    <w:rsid w:val="73F5D6EE"/>
    <w:rsid w:val="73FCB8BA"/>
    <w:rsid w:val="741554ED"/>
    <w:rsid w:val="74396A3B"/>
    <w:rsid w:val="7499C455"/>
    <w:rsid w:val="74B6244A"/>
    <w:rsid w:val="74D0B3C6"/>
    <w:rsid w:val="74F5248F"/>
    <w:rsid w:val="752CE999"/>
    <w:rsid w:val="75423F1C"/>
    <w:rsid w:val="75451FA8"/>
    <w:rsid w:val="75463726"/>
    <w:rsid w:val="75AAC1D1"/>
    <w:rsid w:val="75DFDAC0"/>
    <w:rsid w:val="75EE79B6"/>
    <w:rsid w:val="7615B8BE"/>
    <w:rsid w:val="764FE9D7"/>
    <w:rsid w:val="7697FB92"/>
    <w:rsid w:val="76CAA7A0"/>
    <w:rsid w:val="76E66686"/>
    <w:rsid w:val="77282FB7"/>
    <w:rsid w:val="772B3F48"/>
    <w:rsid w:val="773AB50F"/>
    <w:rsid w:val="774A3A6D"/>
    <w:rsid w:val="774AF48F"/>
    <w:rsid w:val="77C247C7"/>
    <w:rsid w:val="77DEA8C3"/>
    <w:rsid w:val="77F20530"/>
    <w:rsid w:val="78667801"/>
    <w:rsid w:val="78702B37"/>
    <w:rsid w:val="787415B5"/>
    <w:rsid w:val="787E8C72"/>
    <w:rsid w:val="78A8A986"/>
    <w:rsid w:val="78E60ACE"/>
    <w:rsid w:val="791C6134"/>
    <w:rsid w:val="791D6E3C"/>
    <w:rsid w:val="79284A2E"/>
    <w:rsid w:val="7967769C"/>
    <w:rsid w:val="79B400EE"/>
    <w:rsid w:val="79CB3EE7"/>
    <w:rsid w:val="7A19784C"/>
    <w:rsid w:val="7A676D40"/>
    <w:rsid w:val="7A8A1FD1"/>
    <w:rsid w:val="7B16241E"/>
    <w:rsid w:val="7B31D623"/>
    <w:rsid w:val="7B85748A"/>
    <w:rsid w:val="7BFBD928"/>
    <w:rsid w:val="7C25AD87"/>
    <w:rsid w:val="7C3BD1B5"/>
    <w:rsid w:val="7C73FE59"/>
    <w:rsid w:val="7CAC2815"/>
    <w:rsid w:val="7CBD9F1F"/>
    <w:rsid w:val="7D075300"/>
    <w:rsid w:val="7D152D29"/>
    <w:rsid w:val="7D75C16C"/>
    <w:rsid w:val="7D89F25F"/>
    <w:rsid w:val="7D990DA8"/>
    <w:rsid w:val="7DE8B002"/>
    <w:rsid w:val="7DF0DD69"/>
    <w:rsid w:val="7DF3974E"/>
    <w:rsid w:val="7DFC3715"/>
    <w:rsid w:val="7E2D1F82"/>
    <w:rsid w:val="7E790A1D"/>
    <w:rsid w:val="7E8AFD94"/>
    <w:rsid w:val="7E8F8E69"/>
    <w:rsid w:val="7E9F9A7A"/>
    <w:rsid w:val="7EA42631"/>
    <w:rsid w:val="7EB829BC"/>
    <w:rsid w:val="7EEF9D9B"/>
    <w:rsid w:val="7EF78EB5"/>
    <w:rsid w:val="7F5723A3"/>
    <w:rsid w:val="7FAB9F1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EBDC"/>
  <w15:docId w15:val="{FD6A1371-443D-49B8-B366-EDF0199C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111E"/>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686F1B"/>
    <w:pPr>
      <w:keepNext/>
      <w:keepLines/>
      <w:spacing w:before="240" w:after="0"/>
      <w:outlineLvl w:val="0"/>
    </w:pPr>
    <w:rPr>
      <w:rFonts w:ascii="Cambria" w:eastAsia="Times New Roman" w:hAnsi="Cambria"/>
      <w:color w:val="365F91"/>
      <w:sz w:val="32"/>
      <w:szCs w:val="32"/>
      <w:lang w:eastAsia="lv-LV"/>
    </w:rPr>
  </w:style>
  <w:style w:type="paragraph" w:styleId="Virsraksts5">
    <w:name w:val="heading 5"/>
    <w:basedOn w:val="Parasts"/>
    <w:next w:val="Parasts"/>
    <w:link w:val="Virsraksts5Rakstz"/>
    <w:uiPriority w:val="9"/>
    <w:semiHidden/>
    <w:unhideWhenUsed/>
    <w:qFormat/>
    <w:rsid w:val="00962107"/>
    <w:pPr>
      <w:spacing w:before="240" w:after="60"/>
      <w:outlineLvl w:val="4"/>
    </w:pPr>
    <w:rPr>
      <w:rFonts w:eastAsia="Times New Roman"/>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6498D"/>
    <w:pPr>
      <w:tabs>
        <w:tab w:val="center" w:pos="4153"/>
        <w:tab w:val="right" w:pos="8306"/>
      </w:tabs>
      <w:spacing w:after="0" w:line="240" w:lineRule="auto"/>
    </w:pPr>
    <w:rPr>
      <w:sz w:val="20"/>
      <w:szCs w:val="20"/>
      <w:lang w:val="x-none" w:eastAsia="x-none"/>
    </w:rPr>
  </w:style>
  <w:style w:type="character" w:customStyle="1" w:styleId="GalveneRakstz">
    <w:name w:val="Galvene Rakstz."/>
    <w:link w:val="Galvene"/>
    <w:uiPriority w:val="99"/>
    <w:rsid w:val="00F6498D"/>
    <w:rPr>
      <w:rFonts w:ascii="Calibri" w:eastAsia="Calibri" w:hAnsi="Calibri" w:cs="Times New Roman"/>
    </w:rPr>
  </w:style>
  <w:style w:type="paragraph" w:styleId="Kjene">
    <w:name w:val="footer"/>
    <w:basedOn w:val="Parasts"/>
    <w:link w:val="KjeneRakstz"/>
    <w:uiPriority w:val="99"/>
    <w:unhideWhenUsed/>
    <w:rsid w:val="00F6498D"/>
    <w:pPr>
      <w:tabs>
        <w:tab w:val="center" w:pos="4153"/>
        <w:tab w:val="right" w:pos="8306"/>
      </w:tabs>
      <w:spacing w:after="0" w:line="240" w:lineRule="auto"/>
    </w:pPr>
    <w:rPr>
      <w:sz w:val="20"/>
      <w:szCs w:val="20"/>
      <w:lang w:val="x-none" w:eastAsia="x-none"/>
    </w:rPr>
  </w:style>
  <w:style w:type="character" w:customStyle="1" w:styleId="KjeneRakstz">
    <w:name w:val="Kājene Rakstz."/>
    <w:link w:val="Kjene"/>
    <w:uiPriority w:val="99"/>
    <w:rsid w:val="00F6498D"/>
    <w:rPr>
      <w:rFonts w:ascii="Calibri" w:eastAsia="Calibri" w:hAnsi="Calibri" w:cs="Times New Roman"/>
    </w:rPr>
  </w:style>
  <w:style w:type="paragraph" w:styleId="Balonteksts">
    <w:name w:val="Balloon Text"/>
    <w:basedOn w:val="Parasts"/>
    <w:link w:val="BalontekstsRakstz"/>
    <w:uiPriority w:val="99"/>
    <w:semiHidden/>
    <w:unhideWhenUsed/>
    <w:rsid w:val="00F6498D"/>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F6498D"/>
    <w:rPr>
      <w:rFonts w:ascii="Tahoma" w:eastAsia="Calibri" w:hAnsi="Tahoma" w:cs="Tahoma"/>
      <w:sz w:val="16"/>
      <w:szCs w:val="16"/>
    </w:rPr>
  </w:style>
  <w:style w:type="paragraph" w:styleId="Paraststmeklis">
    <w:name w:val="Normal (Web)"/>
    <w:basedOn w:val="Parasts"/>
    <w:uiPriority w:val="99"/>
    <w:unhideWhenUsed/>
    <w:rsid w:val="00E2215F"/>
    <w:pPr>
      <w:spacing w:before="100" w:beforeAutospacing="1" w:after="100" w:afterAutospacing="1" w:line="240" w:lineRule="auto"/>
    </w:pPr>
    <w:rPr>
      <w:rFonts w:ascii="Verdana" w:eastAsia="Times New Roman" w:hAnsi="Verdana"/>
      <w:sz w:val="18"/>
      <w:szCs w:val="18"/>
      <w:lang w:eastAsia="lv-LV"/>
    </w:rPr>
  </w:style>
  <w:style w:type="character" w:customStyle="1" w:styleId="Virsraksts1Rakstz">
    <w:name w:val="Virsraksts 1 Rakstz."/>
    <w:link w:val="Virsraksts1"/>
    <w:uiPriority w:val="9"/>
    <w:rsid w:val="00686F1B"/>
    <w:rPr>
      <w:rFonts w:ascii="Cambria" w:eastAsia="Times New Roman" w:hAnsi="Cambria"/>
      <w:color w:val="365F91"/>
      <w:sz w:val="32"/>
      <w:szCs w:val="32"/>
    </w:rPr>
  </w:style>
  <w:style w:type="paragraph" w:styleId="Sarakstarindkopa">
    <w:name w:val="List Paragraph"/>
    <w:aliases w:val="2,Strip,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99"/>
    <w:qFormat/>
    <w:rsid w:val="003A11EC"/>
    <w:pPr>
      <w:ind w:left="720"/>
      <w:contextualSpacing/>
    </w:pPr>
    <w:rPr>
      <w:rFonts w:eastAsia="Times New Roman"/>
      <w:lang w:eastAsia="lv-LV"/>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Syle 1 Rakstz."/>
    <w:link w:val="Sarakstarindkopa"/>
    <w:uiPriority w:val="99"/>
    <w:qFormat/>
    <w:locked/>
    <w:rsid w:val="003A11EC"/>
    <w:rPr>
      <w:rFonts w:eastAsia="Times New Roman"/>
      <w:sz w:val="22"/>
      <w:szCs w:val="22"/>
    </w:rPr>
  </w:style>
  <w:style w:type="paragraph" w:customStyle="1" w:styleId="paragraph">
    <w:name w:val="paragraph"/>
    <w:basedOn w:val="Parasts"/>
    <w:rsid w:val="003004AF"/>
    <w:pPr>
      <w:spacing w:before="100" w:beforeAutospacing="1" w:after="100" w:afterAutospacing="1" w:line="240" w:lineRule="auto"/>
    </w:pPr>
    <w:rPr>
      <w:rFonts w:ascii="Times New Roman" w:hAnsi="Times New Roman"/>
      <w:sz w:val="24"/>
      <w:szCs w:val="24"/>
      <w:lang w:eastAsia="lv-LV"/>
    </w:rPr>
  </w:style>
  <w:style w:type="character" w:customStyle="1" w:styleId="VrestekstsRakstz">
    <w:name w:val="Vēres teksts Rakstz."/>
    <w:aliases w:val="Char Rakstz.,FT Rakstz.,Footnote Rakstz.,Footnote Text AG Rakstz.,Fußnote Rakstz.,Fußnote Char Char Char Rakstz.,SD Footnote Text Rakstz.,fn Rakstz.,ft Rakstz."/>
    <w:link w:val="Vresteksts"/>
    <w:uiPriority w:val="99"/>
    <w:semiHidden/>
    <w:locked/>
    <w:rsid w:val="00C062CD"/>
  </w:style>
  <w:style w:type="paragraph" w:styleId="Vresteksts">
    <w:name w:val="footnote text"/>
    <w:aliases w:val="Char,FT,Footnote,Footnote Text AG,Fußnote,Fußnote Char Char Char,SD Footnote Text,fn,ft"/>
    <w:basedOn w:val="Parasts"/>
    <w:link w:val="VrestekstsRakstz"/>
    <w:uiPriority w:val="99"/>
    <w:semiHidden/>
    <w:unhideWhenUsed/>
    <w:rsid w:val="00C062CD"/>
    <w:pPr>
      <w:spacing w:after="0" w:line="240" w:lineRule="auto"/>
    </w:pPr>
    <w:rPr>
      <w:sz w:val="20"/>
      <w:szCs w:val="20"/>
      <w:lang w:eastAsia="lv-LV"/>
    </w:rPr>
  </w:style>
  <w:style w:type="character" w:customStyle="1" w:styleId="VrestekstsRakstz1">
    <w:name w:val="Vēres teksts Rakstz.1"/>
    <w:uiPriority w:val="99"/>
    <w:semiHidden/>
    <w:rsid w:val="00C062CD"/>
    <w:rPr>
      <w:lang w:eastAsia="en-US"/>
    </w:rPr>
  </w:style>
  <w:style w:type="character" w:styleId="Vresatsauce">
    <w:name w:val="footnote reference"/>
    <w:aliases w:val="Footnote Reference Number,Footnote symbol,fr"/>
    <w:uiPriority w:val="99"/>
    <w:semiHidden/>
    <w:unhideWhenUsed/>
    <w:rsid w:val="00C062CD"/>
    <w:rPr>
      <w:vertAlign w:val="superscript"/>
    </w:rPr>
  </w:style>
  <w:style w:type="table" w:styleId="Reatabula">
    <w:name w:val="Table Grid"/>
    <w:basedOn w:val="Parastatabula"/>
    <w:uiPriority w:val="59"/>
    <w:unhideWhenUsed/>
    <w:rsid w:val="00C062CD"/>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link w:val="Virsraksts5"/>
    <w:uiPriority w:val="9"/>
    <w:semiHidden/>
    <w:rsid w:val="00962107"/>
    <w:rPr>
      <w:rFonts w:ascii="Calibri" w:eastAsia="Times New Roman" w:hAnsi="Calibri" w:cs="Times New Roman"/>
      <w:b/>
      <w:bCs/>
      <w:i/>
      <w:iCs/>
      <w:sz w:val="26"/>
      <w:szCs w:val="26"/>
      <w:lang w:eastAsia="en-US"/>
    </w:rPr>
  </w:style>
  <w:style w:type="character" w:styleId="Komentraatsauce">
    <w:name w:val="annotation reference"/>
    <w:uiPriority w:val="99"/>
    <w:semiHidden/>
    <w:unhideWhenUsed/>
    <w:rsid w:val="00C66533"/>
    <w:rPr>
      <w:sz w:val="16"/>
      <w:szCs w:val="16"/>
    </w:rPr>
  </w:style>
  <w:style w:type="paragraph" w:styleId="Komentrateksts">
    <w:name w:val="annotation text"/>
    <w:basedOn w:val="Parasts"/>
    <w:link w:val="KomentratekstsRakstz"/>
    <w:uiPriority w:val="99"/>
    <w:unhideWhenUsed/>
    <w:rsid w:val="00C66533"/>
    <w:rPr>
      <w:sz w:val="20"/>
      <w:szCs w:val="20"/>
    </w:rPr>
  </w:style>
  <w:style w:type="character" w:customStyle="1" w:styleId="KomentratekstsRakstz">
    <w:name w:val="Komentāra teksts Rakstz."/>
    <w:link w:val="Komentrateksts"/>
    <w:uiPriority w:val="99"/>
    <w:rsid w:val="00C66533"/>
    <w:rPr>
      <w:lang w:eastAsia="en-US"/>
    </w:rPr>
  </w:style>
  <w:style w:type="paragraph" w:styleId="Komentratma">
    <w:name w:val="annotation subject"/>
    <w:basedOn w:val="Komentrateksts"/>
    <w:next w:val="Komentrateksts"/>
    <w:link w:val="KomentratmaRakstz"/>
    <w:uiPriority w:val="99"/>
    <w:semiHidden/>
    <w:unhideWhenUsed/>
    <w:rsid w:val="00C66533"/>
    <w:rPr>
      <w:b/>
      <w:bCs/>
    </w:rPr>
  </w:style>
  <w:style w:type="character" w:customStyle="1" w:styleId="KomentratmaRakstz">
    <w:name w:val="Komentāra tēma Rakstz."/>
    <w:link w:val="Komentratma"/>
    <w:uiPriority w:val="99"/>
    <w:semiHidden/>
    <w:rsid w:val="00C66533"/>
    <w:rPr>
      <w:b/>
      <w:bCs/>
      <w:lang w:eastAsia="en-US"/>
    </w:rPr>
  </w:style>
  <w:style w:type="character" w:styleId="Izteiksmgs">
    <w:name w:val="Strong"/>
    <w:qFormat/>
    <w:rsid w:val="00CE4ABE"/>
    <w:rPr>
      <w:b/>
      <w:bCs/>
    </w:rPr>
  </w:style>
  <w:style w:type="paragraph" w:styleId="Prskatjums">
    <w:name w:val="Revision"/>
    <w:hidden/>
    <w:uiPriority w:val="99"/>
    <w:semiHidden/>
    <w:rsid w:val="00126AD5"/>
    <w:rPr>
      <w:sz w:val="22"/>
      <w:szCs w:val="22"/>
      <w:lang w:eastAsia="en-US"/>
    </w:rPr>
  </w:style>
  <w:style w:type="character" w:styleId="Hipersaite">
    <w:name w:val="Hyperlink"/>
    <w:basedOn w:val="Noklusjumarindkopasfonts"/>
    <w:uiPriority w:val="99"/>
    <w:unhideWhenUsed/>
    <w:rsid w:val="005E2CF7"/>
    <w:rPr>
      <w:color w:val="0000FF"/>
      <w:u w:val="single"/>
    </w:rPr>
  </w:style>
  <w:style w:type="character" w:customStyle="1" w:styleId="PamattekstsRakstz">
    <w:name w:val="Pamatteksts Rakstz."/>
    <w:basedOn w:val="Noklusjumarindkopasfonts"/>
    <w:link w:val="Pamatteksts"/>
    <w:rsid w:val="00CE54C2"/>
    <w:rPr>
      <w:rFonts w:ascii="Times New Roman" w:eastAsia="Times New Roman" w:hAnsi="Times New Roman"/>
    </w:rPr>
  </w:style>
  <w:style w:type="paragraph" w:styleId="Pamatteksts">
    <w:name w:val="Body Text"/>
    <w:basedOn w:val="Parasts"/>
    <w:link w:val="PamattekstsRakstz"/>
    <w:qFormat/>
    <w:rsid w:val="00CE54C2"/>
    <w:pPr>
      <w:widowControl w:val="0"/>
      <w:spacing w:after="0" w:line="240" w:lineRule="auto"/>
      <w:ind w:firstLine="400"/>
    </w:pPr>
    <w:rPr>
      <w:rFonts w:ascii="Times New Roman" w:eastAsia="Times New Roman" w:hAnsi="Times New Roman"/>
      <w:sz w:val="20"/>
      <w:szCs w:val="20"/>
      <w:lang w:eastAsia="lv-LV"/>
    </w:rPr>
  </w:style>
  <w:style w:type="character" w:customStyle="1" w:styleId="PamattekstsRakstz1">
    <w:name w:val="Pamatteksts Rakstz.1"/>
    <w:basedOn w:val="Noklusjumarindkopasfonts"/>
    <w:uiPriority w:val="99"/>
    <w:semiHidden/>
    <w:rsid w:val="00CE54C2"/>
    <w:rPr>
      <w:sz w:val="22"/>
      <w:szCs w:val="22"/>
      <w:lang w:eastAsia="en-US"/>
    </w:rPr>
  </w:style>
  <w:style w:type="paragraph" w:styleId="Saturs1">
    <w:name w:val="toc 1"/>
    <w:basedOn w:val="Parasts"/>
    <w:next w:val="Parasts"/>
    <w:autoRedefine/>
    <w:uiPriority w:val="39"/>
    <w:unhideWhenUsed/>
    <w:rsid w:val="00EE594D"/>
    <w:pPr>
      <w:tabs>
        <w:tab w:val="right" w:leader="dot" w:pos="9344"/>
      </w:tabs>
      <w:spacing w:after="100"/>
    </w:pPr>
    <w:rPr>
      <w:rFonts w:asciiTheme="minorHAnsi" w:eastAsiaTheme="minorEastAsia" w:hAnsiTheme="minorHAnsi" w:cstheme="minorBidi"/>
      <w:lang w:eastAsia="lv-LV"/>
    </w:rPr>
  </w:style>
  <w:style w:type="paragraph" w:styleId="Saturs2">
    <w:name w:val="toc 2"/>
    <w:basedOn w:val="Parasts"/>
    <w:next w:val="Parasts"/>
    <w:autoRedefine/>
    <w:uiPriority w:val="39"/>
    <w:semiHidden/>
    <w:unhideWhenUsed/>
    <w:rsid w:val="00EB0C53"/>
    <w:pPr>
      <w:spacing w:after="100"/>
      <w:ind w:left="220"/>
    </w:pPr>
    <w:rPr>
      <w:rFonts w:asciiTheme="minorHAnsi" w:eastAsiaTheme="minorEastAsia" w:hAnsiTheme="minorHAnsi" w:cstheme="minorBidi"/>
      <w:lang w:eastAsia="lv-LV"/>
    </w:rPr>
  </w:style>
  <w:style w:type="paragraph" w:styleId="Saturardtjavirsraksts">
    <w:name w:val="TOC Heading"/>
    <w:basedOn w:val="Virsraksts1"/>
    <w:next w:val="Parasts"/>
    <w:uiPriority w:val="39"/>
    <w:semiHidden/>
    <w:unhideWhenUsed/>
    <w:qFormat/>
    <w:rsid w:val="00EB0C53"/>
    <w:pPr>
      <w:spacing w:before="480"/>
      <w:outlineLvl w:val="9"/>
    </w:pPr>
    <w:rPr>
      <w:rFonts w:asciiTheme="majorHAnsi" w:eastAsiaTheme="majorEastAsia" w:hAnsiTheme="majorHAnsi" w:cstheme="majorBidi"/>
      <w:b/>
      <w:bCs/>
      <w:color w:val="2F5496" w:themeColor="accent1" w:themeShade="BF"/>
      <w:sz w:val="28"/>
      <w:szCs w:val="28"/>
      <w:lang w:eastAsia="en-US"/>
    </w:rPr>
  </w:style>
  <w:style w:type="character" w:customStyle="1" w:styleId="cf01">
    <w:name w:val="cf01"/>
    <w:basedOn w:val="Noklusjumarindkopasfonts"/>
    <w:rsid w:val="002711CF"/>
    <w:rPr>
      <w:rFonts w:ascii="Segoe UI" w:hAnsi="Segoe UI" w:cs="Segoe UI" w:hint="default"/>
      <w:b/>
      <w:bCs/>
      <w:sz w:val="18"/>
      <w:szCs w:val="18"/>
    </w:rPr>
  </w:style>
  <w:style w:type="character" w:customStyle="1" w:styleId="normaltextrun">
    <w:name w:val="normaltextrun"/>
    <w:basedOn w:val="Noklusjumarindkopasfonts"/>
    <w:rsid w:val="002D3179"/>
  </w:style>
  <w:style w:type="character" w:customStyle="1" w:styleId="eop">
    <w:name w:val="eop"/>
    <w:basedOn w:val="Noklusjumarindkopasfonts"/>
    <w:rsid w:val="002D3179"/>
  </w:style>
  <w:style w:type="paragraph" w:customStyle="1" w:styleId="tv213">
    <w:name w:val="tv213"/>
    <w:basedOn w:val="Parasts"/>
    <w:rsid w:val="00CA115A"/>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semiHidden/>
    <w:unhideWhenUsed/>
    <w:rsid w:val="00A8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41">
      <w:bodyDiv w:val="1"/>
      <w:marLeft w:val="0"/>
      <w:marRight w:val="0"/>
      <w:marTop w:val="0"/>
      <w:marBottom w:val="0"/>
      <w:divBdr>
        <w:top w:val="none" w:sz="0" w:space="0" w:color="auto"/>
        <w:left w:val="none" w:sz="0" w:space="0" w:color="auto"/>
        <w:bottom w:val="none" w:sz="0" w:space="0" w:color="auto"/>
        <w:right w:val="none" w:sz="0" w:space="0" w:color="auto"/>
      </w:divBdr>
    </w:div>
    <w:div w:id="26952141">
      <w:bodyDiv w:val="1"/>
      <w:marLeft w:val="0"/>
      <w:marRight w:val="0"/>
      <w:marTop w:val="0"/>
      <w:marBottom w:val="0"/>
      <w:divBdr>
        <w:top w:val="none" w:sz="0" w:space="0" w:color="auto"/>
        <w:left w:val="none" w:sz="0" w:space="0" w:color="auto"/>
        <w:bottom w:val="none" w:sz="0" w:space="0" w:color="auto"/>
        <w:right w:val="none" w:sz="0" w:space="0" w:color="auto"/>
      </w:divBdr>
    </w:div>
    <w:div w:id="93209262">
      <w:bodyDiv w:val="1"/>
      <w:marLeft w:val="0"/>
      <w:marRight w:val="0"/>
      <w:marTop w:val="0"/>
      <w:marBottom w:val="0"/>
      <w:divBdr>
        <w:top w:val="none" w:sz="0" w:space="0" w:color="auto"/>
        <w:left w:val="none" w:sz="0" w:space="0" w:color="auto"/>
        <w:bottom w:val="none" w:sz="0" w:space="0" w:color="auto"/>
        <w:right w:val="none" w:sz="0" w:space="0" w:color="auto"/>
      </w:divBdr>
    </w:div>
    <w:div w:id="117573202">
      <w:bodyDiv w:val="1"/>
      <w:marLeft w:val="0"/>
      <w:marRight w:val="0"/>
      <w:marTop w:val="0"/>
      <w:marBottom w:val="0"/>
      <w:divBdr>
        <w:top w:val="none" w:sz="0" w:space="0" w:color="auto"/>
        <w:left w:val="none" w:sz="0" w:space="0" w:color="auto"/>
        <w:bottom w:val="none" w:sz="0" w:space="0" w:color="auto"/>
        <w:right w:val="none" w:sz="0" w:space="0" w:color="auto"/>
      </w:divBdr>
    </w:div>
    <w:div w:id="478349097">
      <w:bodyDiv w:val="1"/>
      <w:marLeft w:val="0"/>
      <w:marRight w:val="0"/>
      <w:marTop w:val="0"/>
      <w:marBottom w:val="0"/>
      <w:divBdr>
        <w:top w:val="none" w:sz="0" w:space="0" w:color="auto"/>
        <w:left w:val="none" w:sz="0" w:space="0" w:color="auto"/>
        <w:bottom w:val="none" w:sz="0" w:space="0" w:color="auto"/>
        <w:right w:val="none" w:sz="0" w:space="0" w:color="auto"/>
      </w:divBdr>
    </w:div>
    <w:div w:id="579801930">
      <w:bodyDiv w:val="1"/>
      <w:marLeft w:val="0"/>
      <w:marRight w:val="0"/>
      <w:marTop w:val="0"/>
      <w:marBottom w:val="0"/>
      <w:divBdr>
        <w:top w:val="none" w:sz="0" w:space="0" w:color="auto"/>
        <w:left w:val="none" w:sz="0" w:space="0" w:color="auto"/>
        <w:bottom w:val="none" w:sz="0" w:space="0" w:color="auto"/>
        <w:right w:val="none" w:sz="0" w:space="0" w:color="auto"/>
      </w:divBdr>
    </w:div>
    <w:div w:id="597131103">
      <w:bodyDiv w:val="1"/>
      <w:marLeft w:val="0"/>
      <w:marRight w:val="0"/>
      <w:marTop w:val="0"/>
      <w:marBottom w:val="0"/>
      <w:divBdr>
        <w:top w:val="none" w:sz="0" w:space="0" w:color="auto"/>
        <w:left w:val="none" w:sz="0" w:space="0" w:color="auto"/>
        <w:bottom w:val="none" w:sz="0" w:space="0" w:color="auto"/>
        <w:right w:val="none" w:sz="0" w:space="0" w:color="auto"/>
      </w:divBdr>
    </w:div>
    <w:div w:id="606891352">
      <w:bodyDiv w:val="1"/>
      <w:marLeft w:val="0"/>
      <w:marRight w:val="0"/>
      <w:marTop w:val="0"/>
      <w:marBottom w:val="0"/>
      <w:divBdr>
        <w:top w:val="none" w:sz="0" w:space="0" w:color="auto"/>
        <w:left w:val="none" w:sz="0" w:space="0" w:color="auto"/>
        <w:bottom w:val="none" w:sz="0" w:space="0" w:color="auto"/>
        <w:right w:val="none" w:sz="0" w:space="0" w:color="auto"/>
      </w:divBdr>
    </w:div>
    <w:div w:id="787701493">
      <w:bodyDiv w:val="1"/>
      <w:marLeft w:val="0"/>
      <w:marRight w:val="0"/>
      <w:marTop w:val="0"/>
      <w:marBottom w:val="0"/>
      <w:divBdr>
        <w:top w:val="none" w:sz="0" w:space="0" w:color="auto"/>
        <w:left w:val="none" w:sz="0" w:space="0" w:color="auto"/>
        <w:bottom w:val="none" w:sz="0" w:space="0" w:color="auto"/>
        <w:right w:val="none" w:sz="0" w:space="0" w:color="auto"/>
      </w:divBdr>
    </w:div>
    <w:div w:id="1052922776">
      <w:bodyDiv w:val="1"/>
      <w:marLeft w:val="0"/>
      <w:marRight w:val="0"/>
      <w:marTop w:val="0"/>
      <w:marBottom w:val="0"/>
      <w:divBdr>
        <w:top w:val="none" w:sz="0" w:space="0" w:color="auto"/>
        <w:left w:val="none" w:sz="0" w:space="0" w:color="auto"/>
        <w:bottom w:val="none" w:sz="0" w:space="0" w:color="auto"/>
        <w:right w:val="none" w:sz="0" w:space="0" w:color="auto"/>
      </w:divBdr>
    </w:div>
    <w:div w:id="1074858092">
      <w:bodyDiv w:val="1"/>
      <w:marLeft w:val="0"/>
      <w:marRight w:val="0"/>
      <w:marTop w:val="0"/>
      <w:marBottom w:val="0"/>
      <w:divBdr>
        <w:top w:val="none" w:sz="0" w:space="0" w:color="auto"/>
        <w:left w:val="none" w:sz="0" w:space="0" w:color="auto"/>
        <w:bottom w:val="none" w:sz="0" w:space="0" w:color="auto"/>
        <w:right w:val="none" w:sz="0" w:space="0" w:color="auto"/>
      </w:divBdr>
    </w:div>
    <w:div w:id="1079474418">
      <w:bodyDiv w:val="1"/>
      <w:marLeft w:val="0"/>
      <w:marRight w:val="0"/>
      <w:marTop w:val="0"/>
      <w:marBottom w:val="0"/>
      <w:divBdr>
        <w:top w:val="none" w:sz="0" w:space="0" w:color="auto"/>
        <w:left w:val="none" w:sz="0" w:space="0" w:color="auto"/>
        <w:bottom w:val="none" w:sz="0" w:space="0" w:color="auto"/>
        <w:right w:val="none" w:sz="0" w:space="0" w:color="auto"/>
      </w:divBdr>
    </w:div>
    <w:div w:id="1132554323">
      <w:bodyDiv w:val="1"/>
      <w:marLeft w:val="0"/>
      <w:marRight w:val="0"/>
      <w:marTop w:val="0"/>
      <w:marBottom w:val="0"/>
      <w:divBdr>
        <w:top w:val="none" w:sz="0" w:space="0" w:color="auto"/>
        <w:left w:val="none" w:sz="0" w:space="0" w:color="auto"/>
        <w:bottom w:val="none" w:sz="0" w:space="0" w:color="auto"/>
        <w:right w:val="none" w:sz="0" w:space="0" w:color="auto"/>
      </w:divBdr>
    </w:div>
    <w:div w:id="1196848524">
      <w:bodyDiv w:val="1"/>
      <w:marLeft w:val="0"/>
      <w:marRight w:val="0"/>
      <w:marTop w:val="0"/>
      <w:marBottom w:val="0"/>
      <w:divBdr>
        <w:top w:val="none" w:sz="0" w:space="0" w:color="auto"/>
        <w:left w:val="none" w:sz="0" w:space="0" w:color="auto"/>
        <w:bottom w:val="none" w:sz="0" w:space="0" w:color="auto"/>
        <w:right w:val="none" w:sz="0" w:space="0" w:color="auto"/>
      </w:divBdr>
      <w:divsChild>
        <w:div w:id="1418749968">
          <w:marLeft w:val="0"/>
          <w:marRight w:val="0"/>
          <w:marTop w:val="0"/>
          <w:marBottom w:val="0"/>
          <w:divBdr>
            <w:top w:val="none" w:sz="0" w:space="0" w:color="auto"/>
            <w:left w:val="none" w:sz="0" w:space="0" w:color="auto"/>
            <w:bottom w:val="none" w:sz="0" w:space="0" w:color="auto"/>
            <w:right w:val="none" w:sz="0" w:space="0" w:color="auto"/>
          </w:divBdr>
        </w:div>
      </w:divsChild>
    </w:div>
    <w:div w:id="1199195098">
      <w:bodyDiv w:val="1"/>
      <w:marLeft w:val="0"/>
      <w:marRight w:val="0"/>
      <w:marTop w:val="0"/>
      <w:marBottom w:val="0"/>
      <w:divBdr>
        <w:top w:val="none" w:sz="0" w:space="0" w:color="auto"/>
        <w:left w:val="none" w:sz="0" w:space="0" w:color="auto"/>
        <w:bottom w:val="none" w:sz="0" w:space="0" w:color="auto"/>
        <w:right w:val="none" w:sz="0" w:space="0" w:color="auto"/>
      </w:divBdr>
    </w:div>
    <w:div w:id="1355499912">
      <w:bodyDiv w:val="1"/>
      <w:marLeft w:val="0"/>
      <w:marRight w:val="0"/>
      <w:marTop w:val="0"/>
      <w:marBottom w:val="0"/>
      <w:divBdr>
        <w:top w:val="none" w:sz="0" w:space="0" w:color="auto"/>
        <w:left w:val="none" w:sz="0" w:space="0" w:color="auto"/>
        <w:bottom w:val="none" w:sz="0" w:space="0" w:color="auto"/>
        <w:right w:val="none" w:sz="0" w:space="0" w:color="auto"/>
      </w:divBdr>
    </w:div>
    <w:div w:id="1390959408">
      <w:bodyDiv w:val="1"/>
      <w:marLeft w:val="0"/>
      <w:marRight w:val="0"/>
      <w:marTop w:val="0"/>
      <w:marBottom w:val="0"/>
      <w:divBdr>
        <w:top w:val="none" w:sz="0" w:space="0" w:color="auto"/>
        <w:left w:val="none" w:sz="0" w:space="0" w:color="auto"/>
        <w:bottom w:val="none" w:sz="0" w:space="0" w:color="auto"/>
        <w:right w:val="none" w:sz="0" w:space="0" w:color="auto"/>
      </w:divBdr>
    </w:div>
    <w:div w:id="1603996108">
      <w:bodyDiv w:val="1"/>
      <w:marLeft w:val="0"/>
      <w:marRight w:val="0"/>
      <w:marTop w:val="0"/>
      <w:marBottom w:val="0"/>
      <w:divBdr>
        <w:top w:val="none" w:sz="0" w:space="0" w:color="auto"/>
        <w:left w:val="none" w:sz="0" w:space="0" w:color="auto"/>
        <w:bottom w:val="none" w:sz="0" w:space="0" w:color="auto"/>
        <w:right w:val="none" w:sz="0" w:space="0" w:color="auto"/>
      </w:divBdr>
      <w:divsChild>
        <w:div w:id="168175537">
          <w:marLeft w:val="0"/>
          <w:marRight w:val="0"/>
          <w:marTop w:val="0"/>
          <w:marBottom w:val="0"/>
          <w:divBdr>
            <w:top w:val="none" w:sz="0" w:space="0" w:color="auto"/>
            <w:left w:val="none" w:sz="0" w:space="0" w:color="auto"/>
            <w:bottom w:val="none" w:sz="0" w:space="0" w:color="auto"/>
            <w:right w:val="none" w:sz="0" w:space="0" w:color="auto"/>
          </w:divBdr>
        </w:div>
        <w:div w:id="243495059">
          <w:marLeft w:val="0"/>
          <w:marRight w:val="0"/>
          <w:marTop w:val="0"/>
          <w:marBottom w:val="0"/>
          <w:divBdr>
            <w:top w:val="none" w:sz="0" w:space="0" w:color="auto"/>
            <w:left w:val="none" w:sz="0" w:space="0" w:color="auto"/>
            <w:bottom w:val="none" w:sz="0" w:space="0" w:color="auto"/>
            <w:right w:val="none" w:sz="0" w:space="0" w:color="auto"/>
          </w:divBdr>
        </w:div>
        <w:div w:id="282425723">
          <w:marLeft w:val="0"/>
          <w:marRight w:val="0"/>
          <w:marTop w:val="0"/>
          <w:marBottom w:val="0"/>
          <w:divBdr>
            <w:top w:val="none" w:sz="0" w:space="0" w:color="auto"/>
            <w:left w:val="none" w:sz="0" w:space="0" w:color="auto"/>
            <w:bottom w:val="none" w:sz="0" w:space="0" w:color="auto"/>
            <w:right w:val="none" w:sz="0" w:space="0" w:color="auto"/>
          </w:divBdr>
        </w:div>
        <w:div w:id="302349667">
          <w:marLeft w:val="0"/>
          <w:marRight w:val="0"/>
          <w:marTop w:val="0"/>
          <w:marBottom w:val="0"/>
          <w:divBdr>
            <w:top w:val="none" w:sz="0" w:space="0" w:color="auto"/>
            <w:left w:val="none" w:sz="0" w:space="0" w:color="auto"/>
            <w:bottom w:val="none" w:sz="0" w:space="0" w:color="auto"/>
            <w:right w:val="none" w:sz="0" w:space="0" w:color="auto"/>
          </w:divBdr>
        </w:div>
        <w:div w:id="325860841">
          <w:marLeft w:val="0"/>
          <w:marRight w:val="0"/>
          <w:marTop w:val="0"/>
          <w:marBottom w:val="0"/>
          <w:divBdr>
            <w:top w:val="none" w:sz="0" w:space="0" w:color="auto"/>
            <w:left w:val="none" w:sz="0" w:space="0" w:color="auto"/>
            <w:bottom w:val="none" w:sz="0" w:space="0" w:color="auto"/>
            <w:right w:val="none" w:sz="0" w:space="0" w:color="auto"/>
          </w:divBdr>
        </w:div>
        <w:div w:id="653143680">
          <w:marLeft w:val="0"/>
          <w:marRight w:val="0"/>
          <w:marTop w:val="0"/>
          <w:marBottom w:val="0"/>
          <w:divBdr>
            <w:top w:val="none" w:sz="0" w:space="0" w:color="auto"/>
            <w:left w:val="none" w:sz="0" w:space="0" w:color="auto"/>
            <w:bottom w:val="none" w:sz="0" w:space="0" w:color="auto"/>
            <w:right w:val="none" w:sz="0" w:space="0" w:color="auto"/>
          </w:divBdr>
        </w:div>
        <w:div w:id="788738484">
          <w:marLeft w:val="0"/>
          <w:marRight w:val="0"/>
          <w:marTop w:val="0"/>
          <w:marBottom w:val="0"/>
          <w:divBdr>
            <w:top w:val="none" w:sz="0" w:space="0" w:color="auto"/>
            <w:left w:val="none" w:sz="0" w:space="0" w:color="auto"/>
            <w:bottom w:val="none" w:sz="0" w:space="0" w:color="auto"/>
            <w:right w:val="none" w:sz="0" w:space="0" w:color="auto"/>
          </w:divBdr>
        </w:div>
        <w:div w:id="845903710">
          <w:marLeft w:val="0"/>
          <w:marRight w:val="0"/>
          <w:marTop w:val="0"/>
          <w:marBottom w:val="0"/>
          <w:divBdr>
            <w:top w:val="none" w:sz="0" w:space="0" w:color="auto"/>
            <w:left w:val="none" w:sz="0" w:space="0" w:color="auto"/>
            <w:bottom w:val="none" w:sz="0" w:space="0" w:color="auto"/>
            <w:right w:val="none" w:sz="0" w:space="0" w:color="auto"/>
          </w:divBdr>
        </w:div>
        <w:div w:id="910771985">
          <w:marLeft w:val="0"/>
          <w:marRight w:val="0"/>
          <w:marTop w:val="0"/>
          <w:marBottom w:val="0"/>
          <w:divBdr>
            <w:top w:val="none" w:sz="0" w:space="0" w:color="auto"/>
            <w:left w:val="none" w:sz="0" w:space="0" w:color="auto"/>
            <w:bottom w:val="none" w:sz="0" w:space="0" w:color="auto"/>
            <w:right w:val="none" w:sz="0" w:space="0" w:color="auto"/>
          </w:divBdr>
        </w:div>
        <w:div w:id="1077551283">
          <w:marLeft w:val="0"/>
          <w:marRight w:val="0"/>
          <w:marTop w:val="0"/>
          <w:marBottom w:val="0"/>
          <w:divBdr>
            <w:top w:val="none" w:sz="0" w:space="0" w:color="auto"/>
            <w:left w:val="none" w:sz="0" w:space="0" w:color="auto"/>
            <w:bottom w:val="none" w:sz="0" w:space="0" w:color="auto"/>
            <w:right w:val="none" w:sz="0" w:space="0" w:color="auto"/>
          </w:divBdr>
        </w:div>
        <w:div w:id="1113791291">
          <w:marLeft w:val="0"/>
          <w:marRight w:val="0"/>
          <w:marTop w:val="0"/>
          <w:marBottom w:val="0"/>
          <w:divBdr>
            <w:top w:val="none" w:sz="0" w:space="0" w:color="auto"/>
            <w:left w:val="none" w:sz="0" w:space="0" w:color="auto"/>
            <w:bottom w:val="none" w:sz="0" w:space="0" w:color="auto"/>
            <w:right w:val="none" w:sz="0" w:space="0" w:color="auto"/>
          </w:divBdr>
        </w:div>
        <w:div w:id="1594244563">
          <w:marLeft w:val="0"/>
          <w:marRight w:val="0"/>
          <w:marTop w:val="0"/>
          <w:marBottom w:val="0"/>
          <w:divBdr>
            <w:top w:val="none" w:sz="0" w:space="0" w:color="auto"/>
            <w:left w:val="none" w:sz="0" w:space="0" w:color="auto"/>
            <w:bottom w:val="none" w:sz="0" w:space="0" w:color="auto"/>
            <w:right w:val="none" w:sz="0" w:space="0" w:color="auto"/>
          </w:divBdr>
        </w:div>
        <w:div w:id="1680232387">
          <w:marLeft w:val="0"/>
          <w:marRight w:val="0"/>
          <w:marTop w:val="0"/>
          <w:marBottom w:val="0"/>
          <w:divBdr>
            <w:top w:val="none" w:sz="0" w:space="0" w:color="auto"/>
            <w:left w:val="none" w:sz="0" w:space="0" w:color="auto"/>
            <w:bottom w:val="none" w:sz="0" w:space="0" w:color="auto"/>
            <w:right w:val="none" w:sz="0" w:space="0" w:color="auto"/>
          </w:divBdr>
        </w:div>
        <w:div w:id="1731614534">
          <w:marLeft w:val="0"/>
          <w:marRight w:val="0"/>
          <w:marTop w:val="0"/>
          <w:marBottom w:val="0"/>
          <w:divBdr>
            <w:top w:val="none" w:sz="0" w:space="0" w:color="auto"/>
            <w:left w:val="none" w:sz="0" w:space="0" w:color="auto"/>
            <w:bottom w:val="none" w:sz="0" w:space="0" w:color="auto"/>
            <w:right w:val="none" w:sz="0" w:space="0" w:color="auto"/>
          </w:divBdr>
        </w:div>
        <w:div w:id="1851093951">
          <w:marLeft w:val="0"/>
          <w:marRight w:val="0"/>
          <w:marTop w:val="0"/>
          <w:marBottom w:val="0"/>
          <w:divBdr>
            <w:top w:val="none" w:sz="0" w:space="0" w:color="auto"/>
            <w:left w:val="none" w:sz="0" w:space="0" w:color="auto"/>
            <w:bottom w:val="none" w:sz="0" w:space="0" w:color="auto"/>
            <w:right w:val="none" w:sz="0" w:space="0" w:color="auto"/>
          </w:divBdr>
        </w:div>
        <w:div w:id="1999965345">
          <w:marLeft w:val="0"/>
          <w:marRight w:val="0"/>
          <w:marTop w:val="0"/>
          <w:marBottom w:val="0"/>
          <w:divBdr>
            <w:top w:val="none" w:sz="0" w:space="0" w:color="auto"/>
            <w:left w:val="none" w:sz="0" w:space="0" w:color="auto"/>
            <w:bottom w:val="none" w:sz="0" w:space="0" w:color="auto"/>
            <w:right w:val="none" w:sz="0" w:space="0" w:color="auto"/>
          </w:divBdr>
        </w:div>
        <w:div w:id="2114813335">
          <w:marLeft w:val="0"/>
          <w:marRight w:val="0"/>
          <w:marTop w:val="0"/>
          <w:marBottom w:val="0"/>
          <w:divBdr>
            <w:top w:val="none" w:sz="0" w:space="0" w:color="auto"/>
            <w:left w:val="none" w:sz="0" w:space="0" w:color="auto"/>
            <w:bottom w:val="none" w:sz="0" w:space="0" w:color="auto"/>
            <w:right w:val="none" w:sz="0" w:space="0" w:color="auto"/>
          </w:divBdr>
        </w:div>
      </w:divsChild>
    </w:div>
    <w:div w:id="1636637773">
      <w:bodyDiv w:val="1"/>
      <w:marLeft w:val="0"/>
      <w:marRight w:val="0"/>
      <w:marTop w:val="0"/>
      <w:marBottom w:val="0"/>
      <w:divBdr>
        <w:top w:val="none" w:sz="0" w:space="0" w:color="auto"/>
        <w:left w:val="none" w:sz="0" w:space="0" w:color="auto"/>
        <w:bottom w:val="none" w:sz="0" w:space="0" w:color="auto"/>
        <w:right w:val="none" w:sz="0" w:space="0" w:color="auto"/>
      </w:divBdr>
    </w:div>
    <w:div w:id="1666856622">
      <w:bodyDiv w:val="1"/>
      <w:marLeft w:val="0"/>
      <w:marRight w:val="0"/>
      <w:marTop w:val="0"/>
      <w:marBottom w:val="0"/>
      <w:divBdr>
        <w:top w:val="none" w:sz="0" w:space="0" w:color="auto"/>
        <w:left w:val="none" w:sz="0" w:space="0" w:color="auto"/>
        <w:bottom w:val="none" w:sz="0" w:space="0" w:color="auto"/>
        <w:right w:val="none" w:sz="0" w:space="0" w:color="auto"/>
      </w:divBdr>
    </w:div>
    <w:div w:id="1699041840">
      <w:bodyDiv w:val="1"/>
      <w:marLeft w:val="0"/>
      <w:marRight w:val="0"/>
      <w:marTop w:val="0"/>
      <w:marBottom w:val="0"/>
      <w:divBdr>
        <w:top w:val="none" w:sz="0" w:space="0" w:color="auto"/>
        <w:left w:val="none" w:sz="0" w:space="0" w:color="auto"/>
        <w:bottom w:val="none" w:sz="0" w:space="0" w:color="auto"/>
        <w:right w:val="none" w:sz="0" w:space="0" w:color="auto"/>
      </w:divBdr>
    </w:div>
    <w:div w:id="1718311197">
      <w:bodyDiv w:val="1"/>
      <w:marLeft w:val="0"/>
      <w:marRight w:val="0"/>
      <w:marTop w:val="0"/>
      <w:marBottom w:val="0"/>
      <w:divBdr>
        <w:top w:val="none" w:sz="0" w:space="0" w:color="auto"/>
        <w:left w:val="none" w:sz="0" w:space="0" w:color="auto"/>
        <w:bottom w:val="none" w:sz="0" w:space="0" w:color="auto"/>
        <w:right w:val="none" w:sz="0" w:space="0" w:color="auto"/>
      </w:divBdr>
    </w:div>
    <w:div w:id="1752853093">
      <w:bodyDiv w:val="1"/>
      <w:marLeft w:val="0"/>
      <w:marRight w:val="0"/>
      <w:marTop w:val="0"/>
      <w:marBottom w:val="0"/>
      <w:divBdr>
        <w:top w:val="none" w:sz="0" w:space="0" w:color="auto"/>
        <w:left w:val="none" w:sz="0" w:space="0" w:color="auto"/>
        <w:bottom w:val="none" w:sz="0" w:space="0" w:color="auto"/>
        <w:right w:val="none" w:sz="0" w:space="0" w:color="auto"/>
      </w:divBdr>
    </w:div>
    <w:div w:id="1791434737">
      <w:bodyDiv w:val="1"/>
      <w:marLeft w:val="0"/>
      <w:marRight w:val="0"/>
      <w:marTop w:val="0"/>
      <w:marBottom w:val="0"/>
      <w:divBdr>
        <w:top w:val="none" w:sz="0" w:space="0" w:color="auto"/>
        <w:left w:val="none" w:sz="0" w:space="0" w:color="auto"/>
        <w:bottom w:val="none" w:sz="0" w:space="0" w:color="auto"/>
        <w:right w:val="none" w:sz="0" w:space="0" w:color="auto"/>
      </w:divBdr>
    </w:div>
    <w:div w:id="1844121460">
      <w:bodyDiv w:val="1"/>
      <w:marLeft w:val="0"/>
      <w:marRight w:val="0"/>
      <w:marTop w:val="0"/>
      <w:marBottom w:val="0"/>
      <w:divBdr>
        <w:top w:val="none" w:sz="0" w:space="0" w:color="auto"/>
        <w:left w:val="none" w:sz="0" w:space="0" w:color="auto"/>
        <w:bottom w:val="none" w:sz="0" w:space="0" w:color="auto"/>
        <w:right w:val="none" w:sz="0" w:space="0" w:color="auto"/>
      </w:divBdr>
    </w:div>
    <w:div w:id="1930384124">
      <w:bodyDiv w:val="1"/>
      <w:marLeft w:val="0"/>
      <w:marRight w:val="0"/>
      <w:marTop w:val="0"/>
      <w:marBottom w:val="0"/>
      <w:divBdr>
        <w:top w:val="none" w:sz="0" w:space="0" w:color="auto"/>
        <w:left w:val="none" w:sz="0" w:space="0" w:color="auto"/>
        <w:bottom w:val="none" w:sz="0" w:space="0" w:color="auto"/>
        <w:right w:val="none" w:sz="0" w:space="0" w:color="auto"/>
      </w:divBdr>
    </w:div>
    <w:div w:id="1974751535">
      <w:bodyDiv w:val="1"/>
      <w:marLeft w:val="0"/>
      <w:marRight w:val="0"/>
      <w:marTop w:val="0"/>
      <w:marBottom w:val="0"/>
      <w:divBdr>
        <w:top w:val="none" w:sz="0" w:space="0" w:color="auto"/>
        <w:left w:val="none" w:sz="0" w:space="0" w:color="auto"/>
        <w:bottom w:val="none" w:sz="0" w:space="0" w:color="auto"/>
        <w:right w:val="none" w:sz="0" w:space="0" w:color="auto"/>
      </w:divBdr>
    </w:div>
    <w:div w:id="1978335348">
      <w:bodyDiv w:val="1"/>
      <w:marLeft w:val="0"/>
      <w:marRight w:val="0"/>
      <w:marTop w:val="0"/>
      <w:marBottom w:val="0"/>
      <w:divBdr>
        <w:top w:val="none" w:sz="0" w:space="0" w:color="auto"/>
        <w:left w:val="none" w:sz="0" w:space="0" w:color="auto"/>
        <w:bottom w:val="none" w:sz="0" w:space="0" w:color="auto"/>
        <w:right w:val="none" w:sz="0" w:space="0" w:color="auto"/>
      </w:divBdr>
    </w:div>
    <w:div w:id="2051414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lze.Zubova@km.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6e097d-cdf0-41f4-84ab-e4b5654ede5f" xsi:nil="true"/>
    <lcf76f155ced4ddcb4097134ff3c332f xmlns="d7bf5df2-547c-4240-bfd4-f443c42c8a1e">
      <Terms xmlns="http://schemas.microsoft.com/office/infopath/2007/PartnerControls"/>
    </lcf76f155ced4ddcb4097134ff3c332f>
    <SharedWithUsers xmlns="016e097d-cdf0-41f4-84ab-e4b5654ede5f">
      <UserInfo>
        <DisplayName>Iveta Saulīte</DisplayName>
        <AccountId>27</AccountId>
        <AccountType/>
      </UserInfo>
      <UserInfo>
        <DisplayName>Mārīte Bērziņa</DisplayName>
        <AccountId>69</AccountId>
        <AccountType/>
      </UserInfo>
      <UserInfo>
        <DisplayName>Jana Paula</DisplayName>
        <AccountId>63</AccountId>
        <AccountType/>
      </UserInfo>
      <UserInfo>
        <DisplayName>Ģirts Kindzulis</DisplayName>
        <AccountId>47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AE5CF978CA9884089D2D272379A1046" ma:contentTypeVersion="17" ma:contentTypeDescription="Izveidot jaunu dokumentu." ma:contentTypeScope="" ma:versionID="17a48e271e5fc719fb00a52818fe3520">
  <xsd:schema xmlns:xsd="http://www.w3.org/2001/XMLSchema" xmlns:xs="http://www.w3.org/2001/XMLSchema" xmlns:p="http://schemas.microsoft.com/office/2006/metadata/properties" xmlns:ns2="d7bf5df2-547c-4240-bfd4-f443c42c8a1e" xmlns:ns3="016e097d-cdf0-41f4-84ab-e4b5654ede5f" targetNamespace="http://schemas.microsoft.com/office/2006/metadata/properties" ma:root="true" ma:fieldsID="639eb3ef43baefe61f2fc5b1e3c6c0f9" ns2:_="" ns3:_="">
    <xsd:import namespace="d7bf5df2-547c-4240-bfd4-f443c42c8a1e"/>
    <xsd:import namespace="016e097d-cdf0-41f4-84ab-e4b5654ed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f5df2-547c-4240-bfd4-f443c42c8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d1a90a10-e7d1-4005-86b4-60bf3e14a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e097d-cdf0-41f4-84ab-e4b5654ede5f"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6be6f5c0-b074-42f9-8ac1-d968002507cb}" ma:internalName="TaxCatchAll" ma:showField="CatchAllData" ma:web="016e097d-cdf0-41f4-84ab-e4b5654ed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C0A48-31A3-403F-ADB4-7C4A1620CB28}">
  <ds:schemaRefs>
    <ds:schemaRef ds:uri="http://schemas.microsoft.com/sharepoint/v3/contenttype/forms"/>
  </ds:schemaRefs>
</ds:datastoreItem>
</file>

<file path=customXml/itemProps2.xml><?xml version="1.0" encoding="utf-8"?>
<ds:datastoreItem xmlns:ds="http://schemas.openxmlformats.org/officeDocument/2006/customXml" ds:itemID="{1B17D294-12B3-4F99-BEAE-BFBF733084A1}">
  <ds:schemaRefs>
    <ds:schemaRef ds:uri="http://schemas.microsoft.com/office/2006/metadata/properties"/>
    <ds:schemaRef ds:uri="http://schemas.microsoft.com/office/infopath/2007/PartnerControls"/>
    <ds:schemaRef ds:uri="016e097d-cdf0-41f4-84ab-e4b5654ede5f"/>
    <ds:schemaRef ds:uri="d7bf5df2-547c-4240-bfd4-f443c42c8a1e"/>
  </ds:schemaRefs>
</ds:datastoreItem>
</file>

<file path=customXml/itemProps3.xml><?xml version="1.0" encoding="utf-8"?>
<ds:datastoreItem xmlns:ds="http://schemas.openxmlformats.org/officeDocument/2006/customXml" ds:itemID="{5A2B72AF-2CD9-4B8F-A2DB-08BA51028671}">
  <ds:schemaRefs>
    <ds:schemaRef ds:uri="http://schemas.openxmlformats.org/officeDocument/2006/bibliography"/>
  </ds:schemaRefs>
</ds:datastoreItem>
</file>

<file path=customXml/itemProps4.xml><?xml version="1.0" encoding="utf-8"?>
<ds:datastoreItem xmlns:ds="http://schemas.openxmlformats.org/officeDocument/2006/customXml" ds:itemID="{4E6C4DB0-F37D-49A1-B2D3-3CD23580A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f5df2-547c-4240-bfd4-f443c42c8a1e"/>
    <ds:schemaRef ds:uri="016e097d-cdf0-41f4-84ab-e4b5654ed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41</Pages>
  <Words>52458</Words>
  <Characters>29902</Characters>
  <Application>Microsoft Office Word</Application>
  <DocSecurity>0</DocSecurity>
  <Lines>249</Lines>
  <Paragraphs>164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Ozoliņa</dc:creator>
  <cp:keywords/>
  <dc:description/>
  <cp:lastModifiedBy>Ilze Zubova</cp:lastModifiedBy>
  <cp:revision>4</cp:revision>
  <cp:lastPrinted>2023-09-15T10:59:00Z</cp:lastPrinted>
  <dcterms:created xsi:type="dcterms:W3CDTF">2024-05-10T12:05:00Z</dcterms:created>
  <dcterms:modified xsi:type="dcterms:W3CDTF">2024-05-10T12:20:00Z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0x010100BAE5CF978CA9884089D2D272379A1046</vt:lpwstr>
  </property>
  <property fmtid="{D5CDD505-2E9C-101B-9397-08002B2CF9AE}" pid="3" name="MediaServiceImageTags">
    <vt:lpwstr/>
  </property>
</Properties>
</file>