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036119" w14:textId="3FD24743" w:rsidR="00894C55" w:rsidRPr="00140263" w:rsidRDefault="00371564" w:rsidP="00894C55">
      <w:pPr>
        <w:shd w:val="clear" w:color="auto" w:fill="FFFFFF"/>
        <w:spacing w:after="0" w:line="240" w:lineRule="auto"/>
        <w:jc w:val="center"/>
        <w:rPr>
          <w:rFonts w:ascii="Times New Roman" w:eastAsia="Times New Roman" w:hAnsi="Times New Roman" w:cs="Times New Roman"/>
          <w:b/>
          <w:bCs/>
          <w:sz w:val="28"/>
          <w:szCs w:val="24"/>
          <w:lang w:eastAsia="lv-LV"/>
        </w:rPr>
      </w:pPr>
      <w:r w:rsidRPr="00140263">
        <w:rPr>
          <w:rFonts w:ascii="Times New Roman" w:eastAsia="Times New Roman" w:hAnsi="Times New Roman" w:cs="Times New Roman"/>
          <w:b/>
          <w:bCs/>
          <w:sz w:val="28"/>
          <w:szCs w:val="24"/>
          <w:lang w:eastAsia="lv-LV"/>
        </w:rPr>
        <w:t xml:space="preserve">2005. gada 27. decembra </w:t>
      </w:r>
      <w:sdt>
        <w:sdtPr>
          <w:rPr>
            <w:rFonts w:ascii="Times New Roman" w:eastAsia="Times New Roman" w:hAnsi="Times New Roman" w:cs="Times New Roman"/>
            <w:b/>
            <w:bCs/>
            <w:sz w:val="28"/>
            <w:szCs w:val="24"/>
            <w:lang w:eastAsia="lv-LV"/>
          </w:rPr>
          <w:id w:val="882755678"/>
          <w:placeholder>
            <w:docPart w:val="B2513C7936974E769D1103048039203D"/>
          </w:placeholder>
        </w:sdtPr>
        <w:sdtEndPr/>
        <w:sdtContent>
          <w:r w:rsidR="00F24839" w:rsidRPr="00140263">
            <w:rPr>
              <w:rFonts w:ascii="Times New Roman" w:eastAsia="Times New Roman" w:hAnsi="Times New Roman" w:cs="Times New Roman"/>
              <w:b/>
              <w:bCs/>
              <w:sz w:val="28"/>
              <w:szCs w:val="24"/>
              <w:lang w:eastAsia="lv-LV"/>
            </w:rPr>
            <w:t>Ministru kabineta noteikumu Nr.1031 “Noteikumi par budžetu izdevumu klasifikāciju atbilstoši ekonomiskajām kategorijām” grozījumu</w:t>
          </w:r>
        </w:sdtContent>
      </w:sdt>
      <w:r w:rsidR="00894C55" w:rsidRPr="00140263">
        <w:rPr>
          <w:rFonts w:ascii="Times New Roman" w:eastAsia="Times New Roman" w:hAnsi="Times New Roman" w:cs="Times New Roman"/>
          <w:b/>
          <w:bCs/>
          <w:sz w:val="28"/>
          <w:szCs w:val="24"/>
          <w:lang w:eastAsia="lv-LV"/>
        </w:rPr>
        <w:t xml:space="preserve"> projekta</w:t>
      </w:r>
      <w:r w:rsidR="003B0BF9" w:rsidRPr="00140263">
        <w:rPr>
          <w:rFonts w:ascii="Times New Roman" w:eastAsia="Times New Roman" w:hAnsi="Times New Roman" w:cs="Times New Roman"/>
          <w:b/>
          <w:bCs/>
          <w:sz w:val="28"/>
          <w:szCs w:val="24"/>
          <w:lang w:eastAsia="lv-LV"/>
        </w:rPr>
        <w:br/>
      </w:r>
      <w:r w:rsidR="00894C55" w:rsidRPr="00140263">
        <w:rPr>
          <w:rFonts w:ascii="Times New Roman" w:eastAsia="Times New Roman" w:hAnsi="Times New Roman" w:cs="Times New Roman"/>
          <w:b/>
          <w:bCs/>
          <w:sz w:val="28"/>
          <w:szCs w:val="24"/>
          <w:lang w:eastAsia="lv-LV"/>
        </w:rPr>
        <w:t>sākotnējās ietekmes novērtējuma ziņojums (anotācija)</w:t>
      </w:r>
    </w:p>
    <w:p w14:paraId="32B0A96A" w14:textId="77777777" w:rsidR="00E5323B" w:rsidRPr="00140263" w:rsidRDefault="00E5323B" w:rsidP="00894C55">
      <w:pPr>
        <w:shd w:val="clear" w:color="auto" w:fill="FFFFFF"/>
        <w:spacing w:after="0" w:line="240" w:lineRule="auto"/>
        <w:jc w:val="center"/>
        <w:rPr>
          <w:rFonts w:ascii="Times New Roman" w:eastAsia="Times New Roman" w:hAnsi="Times New Roman" w:cs="Times New Roman"/>
          <w:b/>
          <w:bCs/>
          <w:sz w:val="28"/>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140263" w:rsidRPr="00140263" w14:paraId="0A074845"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E6028BA" w14:textId="77777777" w:rsidR="00655F2C" w:rsidRPr="00140263" w:rsidRDefault="00E5323B" w:rsidP="00E5323B">
            <w:pPr>
              <w:spacing w:after="0" w:line="240" w:lineRule="auto"/>
              <w:rPr>
                <w:rFonts w:ascii="Times New Roman" w:eastAsia="Times New Roman" w:hAnsi="Times New Roman" w:cs="Times New Roman"/>
                <w:b/>
                <w:bCs/>
                <w:iCs/>
                <w:sz w:val="24"/>
                <w:szCs w:val="24"/>
                <w:lang w:eastAsia="lv-LV"/>
              </w:rPr>
            </w:pPr>
            <w:r w:rsidRPr="00140263">
              <w:rPr>
                <w:rFonts w:ascii="Times New Roman" w:eastAsia="Times New Roman" w:hAnsi="Times New Roman" w:cs="Times New Roman"/>
                <w:b/>
                <w:bCs/>
                <w:iCs/>
                <w:sz w:val="24"/>
                <w:szCs w:val="24"/>
                <w:lang w:eastAsia="lv-LV"/>
              </w:rPr>
              <w:t>Tiesību akta projekta anotācijas kopsavilkums</w:t>
            </w:r>
          </w:p>
        </w:tc>
      </w:tr>
      <w:tr w:rsidR="00140263" w:rsidRPr="00140263" w14:paraId="2DE06A27" w14:textId="77777777" w:rsidTr="00E5323B">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546C2F05" w14:textId="77777777" w:rsidR="00E5323B" w:rsidRPr="00140263" w:rsidRDefault="00E5323B" w:rsidP="00E5323B">
            <w:pPr>
              <w:spacing w:after="0" w:line="240" w:lineRule="auto"/>
              <w:rPr>
                <w:rFonts w:ascii="Times New Roman" w:eastAsia="Times New Roman" w:hAnsi="Times New Roman" w:cs="Times New Roman"/>
                <w:iCs/>
                <w:sz w:val="24"/>
                <w:szCs w:val="24"/>
                <w:lang w:eastAsia="lv-LV"/>
              </w:rPr>
            </w:pPr>
            <w:r w:rsidRPr="00140263">
              <w:rPr>
                <w:rFonts w:ascii="Times New Roman" w:eastAsia="Times New Roman" w:hAnsi="Times New Roman" w:cs="Times New Roman"/>
                <w:iCs/>
                <w:sz w:val="24"/>
                <w:szCs w:val="24"/>
                <w:lang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14:paraId="5554B63F" w14:textId="17919E37" w:rsidR="00E5323B" w:rsidRPr="00140263" w:rsidRDefault="00F24839" w:rsidP="00F24839">
            <w:pPr>
              <w:spacing w:after="0" w:line="240" w:lineRule="auto"/>
              <w:jc w:val="both"/>
              <w:rPr>
                <w:rFonts w:ascii="Times New Roman" w:eastAsia="Times New Roman" w:hAnsi="Times New Roman" w:cs="Times New Roman"/>
                <w:iCs/>
                <w:sz w:val="24"/>
                <w:szCs w:val="24"/>
                <w:lang w:eastAsia="lv-LV"/>
              </w:rPr>
            </w:pPr>
            <w:r w:rsidRPr="00140263">
              <w:rPr>
                <w:rFonts w:ascii="Times New Roman" w:eastAsia="Times New Roman" w:hAnsi="Times New Roman" w:cs="Times New Roman"/>
                <w:iCs/>
                <w:sz w:val="24"/>
                <w:szCs w:val="24"/>
                <w:lang w:eastAsia="lv-LV"/>
              </w:rPr>
              <w:t xml:space="preserve">Projekta mērķis ir ieviest grozījumus </w:t>
            </w:r>
            <w:r w:rsidR="00371564" w:rsidRPr="00140263">
              <w:rPr>
                <w:rFonts w:ascii="Times New Roman" w:eastAsia="Times New Roman" w:hAnsi="Times New Roman" w:cs="Times New Roman"/>
                <w:iCs/>
                <w:sz w:val="24"/>
                <w:szCs w:val="24"/>
                <w:lang w:eastAsia="lv-LV"/>
              </w:rPr>
              <w:t xml:space="preserve">2005. gada 27. decembra </w:t>
            </w:r>
            <w:r w:rsidRPr="00140263">
              <w:rPr>
                <w:rFonts w:ascii="Times New Roman" w:eastAsia="Times New Roman" w:hAnsi="Times New Roman" w:cs="Times New Roman"/>
                <w:iCs/>
                <w:sz w:val="24"/>
                <w:szCs w:val="24"/>
                <w:lang w:eastAsia="lv-LV"/>
              </w:rPr>
              <w:t>Ministru kabineta</w:t>
            </w:r>
            <w:r w:rsidR="00371564" w:rsidRPr="00140263">
              <w:rPr>
                <w:rFonts w:ascii="Times New Roman" w:eastAsia="Times New Roman" w:hAnsi="Times New Roman" w:cs="Times New Roman"/>
                <w:iCs/>
                <w:sz w:val="24"/>
                <w:szCs w:val="24"/>
                <w:lang w:eastAsia="lv-LV"/>
              </w:rPr>
              <w:t xml:space="preserve"> </w:t>
            </w:r>
            <w:r w:rsidRPr="00140263">
              <w:rPr>
                <w:rFonts w:ascii="Times New Roman" w:eastAsia="Times New Roman" w:hAnsi="Times New Roman" w:cs="Times New Roman"/>
                <w:iCs/>
                <w:sz w:val="24"/>
                <w:szCs w:val="24"/>
                <w:lang w:eastAsia="lv-LV"/>
              </w:rPr>
              <w:t>noteikumos Nr.1031</w:t>
            </w:r>
            <w:r w:rsidR="00371564" w:rsidRPr="00140263">
              <w:rPr>
                <w:rFonts w:ascii="Times New Roman" w:eastAsia="Times New Roman" w:hAnsi="Times New Roman" w:cs="Times New Roman"/>
                <w:iCs/>
                <w:sz w:val="24"/>
                <w:szCs w:val="24"/>
                <w:lang w:eastAsia="lv-LV"/>
              </w:rPr>
              <w:t xml:space="preserve"> ”</w:t>
            </w:r>
            <w:r w:rsidR="00371564" w:rsidRPr="00140263">
              <w:rPr>
                <w:rFonts w:ascii="Times New Roman" w:eastAsia="Times New Roman" w:hAnsi="Times New Roman" w:cs="Times New Roman"/>
                <w:bCs/>
                <w:sz w:val="24"/>
                <w:szCs w:val="24"/>
                <w:lang w:eastAsia="lv-LV"/>
              </w:rPr>
              <w:t>Noteikumi par budžetu izdevumu klasifikāciju atbilstoši ekonomiskajām kategorijām”</w:t>
            </w:r>
            <w:r w:rsidR="00371564" w:rsidRPr="00140263">
              <w:rPr>
                <w:rFonts w:ascii="Times New Roman" w:eastAsia="Times New Roman" w:hAnsi="Times New Roman" w:cs="Times New Roman"/>
                <w:iCs/>
                <w:sz w:val="24"/>
                <w:szCs w:val="24"/>
                <w:lang w:eastAsia="lv-LV"/>
              </w:rPr>
              <w:t xml:space="preserve"> (turpmāk – MK noteikumi Nr.1031)</w:t>
            </w:r>
            <w:r w:rsidRPr="00140263">
              <w:rPr>
                <w:rFonts w:ascii="Times New Roman" w:eastAsia="Times New Roman" w:hAnsi="Times New Roman" w:cs="Times New Roman"/>
                <w:iCs/>
                <w:sz w:val="24"/>
                <w:szCs w:val="24"/>
                <w:lang w:eastAsia="lv-LV"/>
              </w:rPr>
              <w:t xml:space="preserve"> saistībā ar Padomes 2020. gada 14. decembra lēmuma (ES, Euratom) 2020/2053 par Eiropas Savienības pašu resursu sistēmu un ar ko atceļ Lēmumu 2014/335/ES, Euratom, kas paredz atsevišķas izmaiņas Eiropas Savienības pašu resursu sistēmā</w:t>
            </w:r>
            <w:r w:rsidR="00C15C0E" w:rsidRPr="00140263">
              <w:rPr>
                <w:rFonts w:ascii="Times New Roman" w:eastAsia="Times New Roman" w:hAnsi="Times New Roman" w:cs="Times New Roman"/>
                <w:iCs/>
                <w:sz w:val="24"/>
                <w:szCs w:val="24"/>
                <w:lang w:eastAsia="lv-LV"/>
              </w:rPr>
              <w:t xml:space="preserve"> (turpmāk – Lēmums)</w:t>
            </w:r>
            <w:r w:rsidRPr="00140263">
              <w:rPr>
                <w:rFonts w:ascii="Times New Roman" w:eastAsia="Times New Roman" w:hAnsi="Times New Roman" w:cs="Times New Roman"/>
                <w:iCs/>
                <w:sz w:val="24"/>
                <w:szCs w:val="24"/>
                <w:lang w:eastAsia="lv-LV"/>
              </w:rPr>
              <w:t>.</w:t>
            </w:r>
            <w:r w:rsidR="00C036EC" w:rsidRPr="00140263">
              <w:rPr>
                <w:rFonts w:ascii="Times New Roman" w:eastAsia="Times New Roman" w:hAnsi="Times New Roman" w:cs="Times New Roman"/>
                <w:iCs/>
                <w:sz w:val="24"/>
                <w:szCs w:val="24"/>
                <w:lang w:eastAsia="lv-LV"/>
              </w:rPr>
              <w:t xml:space="preserve"> Projektam jāstājas spēkā </w:t>
            </w:r>
            <w:r w:rsidR="000948D4" w:rsidRPr="00140263">
              <w:rPr>
                <w:rFonts w:ascii="Times New Roman" w:eastAsia="Times New Roman" w:hAnsi="Times New Roman" w:cs="Times New Roman"/>
                <w:iCs/>
                <w:sz w:val="24"/>
                <w:szCs w:val="24"/>
                <w:lang w:eastAsia="lv-LV"/>
              </w:rPr>
              <w:t>2021. gad</w:t>
            </w:r>
            <w:r w:rsidR="00464D6D" w:rsidRPr="00140263">
              <w:rPr>
                <w:rFonts w:ascii="Times New Roman" w:eastAsia="Times New Roman" w:hAnsi="Times New Roman" w:cs="Times New Roman"/>
                <w:iCs/>
                <w:sz w:val="24"/>
                <w:szCs w:val="24"/>
                <w:lang w:eastAsia="lv-LV"/>
              </w:rPr>
              <w:t>a septembrī</w:t>
            </w:r>
            <w:r w:rsidR="00C036EC" w:rsidRPr="00140263">
              <w:rPr>
                <w:rFonts w:ascii="Times New Roman" w:eastAsia="Times New Roman" w:hAnsi="Times New Roman" w:cs="Times New Roman"/>
                <w:iCs/>
                <w:sz w:val="24"/>
                <w:szCs w:val="24"/>
                <w:lang w:eastAsia="lv-LV"/>
              </w:rPr>
              <w:t>, lai varētu korekti uzskaitīt iemaksas E</w:t>
            </w:r>
            <w:r w:rsidR="00371564" w:rsidRPr="00140263">
              <w:rPr>
                <w:rFonts w:ascii="Times New Roman" w:eastAsia="Times New Roman" w:hAnsi="Times New Roman" w:cs="Times New Roman"/>
                <w:iCs/>
                <w:sz w:val="24"/>
                <w:szCs w:val="24"/>
                <w:lang w:eastAsia="lv-LV"/>
              </w:rPr>
              <w:t xml:space="preserve">iropas </w:t>
            </w:r>
            <w:r w:rsidR="00C036EC" w:rsidRPr="00140263">
              <w:rPr>
                <w:rFonts w:ascii="Times New Roman" w:eastAsia="Times New Roman" w:hAnsi="Times New Roman" w:cs="Times New Roman"/>
                <w:iCs/>
                <w:sz w:val="24"/>
                <w:szCs w:val="24"/>
                <w:lang w:eastAsia="lv-LV"/>
              </w:rPr>
              <w:t>S</w:t>
            </w:r>
            <w:r w:rsidR="00371564" w:rsidRPr="00140263">
              <w:rPr>
                <w:rFonts w:ascii="Times New Roman" w:eastAsia="Times New Roman" w:hAnsi="Times New Roman" w:cs="Times New Roman"/>
                <w:iCs/>
                <w:sz w:val="24"/>
                <w:szCs w:val="24"/>
                <w:lang w:eastAsia="lv-LV"/>
              </w:rPr>
              <w:t>avienības (turpmāk – ES)</w:t>
            </w:r>
            <w:r w:rsidR="00C036EC" w:rsidRPr="00140263">
              <w:rPr>
                <w:rFonts w:ascii="Times New Roman" w:eastAsia="Times New Roman" w:hAnsi="Times New Roman" w:cs="Times New Roman"/>
                <w:iCs/>
                <w:sz w:val="24"/>
                <w:szCs w:val="24"/>
                <w:lang w:eastAsia="lv-LV"/>
              </w:rPr>
              <w:t xml:space="preserve"> budžetā pa resursu veidiem atbilstoši</w:t>
            </w:r>
            <w:r w:rsidR="00B63166" w:rsidRPr="00140263">
              <w:rPr>
                <w:rFonts w:ascii="Times New Roman" w:eastAsia="Times New Roman" w:hAnsi="Times New Roman" w:cs="Times New Roman"/>
                <w:iCs/>
                <w:sz w:val="24"/>
                <w:szCs w:val="24"/>
                <w:lang w:eastAsia="lv-LV"/>
              </w:rPr>
              <w:t xml:space="preserve"> to kodiem.</w:t>
            </w:r>
            <w:r w:rsidR="000948D4" w:rsidRPr="00140263">
              <w:rPr>
                <w:rFonts w:ascii="Times New Roman" w:eastAsia="Times New Roman" w:hAnsi="Times New Roman" w:cs="Times New Roman"/>
                <w:iCs/>
                <w:sz w:val="24"/>
                <w:szCs w:val="24"/>
                <w:lang w:eastAsia="lv-LV"/>
              </w:rPr>
              <w:t xml:space="preserve"> Pirmais maksājums </w:t>
            </w:r>
            <w:r w:rsidR="00FD3647" w:rsidRPr="00140263">
              <w:rPr>
                <w:rFonts w:ascii="Times New Roman" w:eastAsia="Times New Roman" w:hAnsi="Times New Roman" w:cs="Times New Roman"/>
                <w:iCs/>
                <w:sz w:val="24"/>
                <w:szCs w:val="24"/>
                <w:lang w:eastAsia="lv-LV"/>
              </w:rPr>
              <w:t>saskaņā ar</w:t>
            </w:r>
            <w:r w:rsidR="000948D4" w:rsidRPr="00140263">
              <w:rPr>
                <w:rFonts w:ascii="Times New Roman" w:eastAsia="Times New Roman" w:hAnsi="Times New Roman" w:cs="Times New Roman"/>
                <w:iCs/>
                <w:sz w:val="24"/>
                <w:szCs w:val="24"/>
                <w:lang w:eastAsia="lv-LV"/>
              </w:rPr>
              <w:t xml:space="preserve"> jaun</w:t>
            </w:r>
            <w:r w:rsidR="00FD3647" w:rsidRPr="00140263">
              <w:rPr>
                <w:rFonts w:ascii="Times New Roman" w:eastAsia="Times New Roman" w:hAnsi="Times New Roman" w:cs="Times New Roman"/>
                <w:iCs/>
                <w:sz w:val="24"/>
                <w:szCs w:val="24"/>
                <w:lang w:eastAsia="lv-LV"/>
              </w:rPr>
              <w:t>o</w:t>
            </w:r>
            <w:r w:rsidR="000948D4" w:rsidRPr="00140263">
              <w:rPr>
                <w:rFonts w:ascii="Times New Roman" w:eastAsia="Times New Roman" w:hAnsi="Times New Roman" w:cs="Times New Roman"/>
                <w:iCs/>
                <w:sz w:val="24"/>
                <w:szCs w:val="24"/>
                <w:lang w:eastAsia="lv-LV"/>
              </w:rPr>
              <w:t xml:space="preserve"> pašu resursu sistēm</w:t>
            </w:r>
            <w:r w:rsidR="00FD3647" w:rsidRPr="00140263">
              <w:rPr>
                <w:rFonts w:ascii="Times New Roman" w:eastAsia="Times New Roman" w:hAnsi="Times New Roman" w:cs="Times New Roman"/>
                <w:iCs/>
                <w:sz w:val="24"/>
                <w:szCs w:val="24"/>
                <w:lang w:eastAsia="lv-LV"/>
              </w:rPr>
              <w:t>u</w:t>
            </w:r>
            <w:r w:rsidR="000948D4" w:rsidRPr="00140263">
              <w:rPr>
                <w:rFonts w:ascii="Times New Roman" w:eastAsia="Times New Roman" w:hAnsi="Times New Roman" w:cs="Times New Roman"/>
                <w:iCs/>
                <w:sz w:val="24"/>
                <w:szCs w:val="24"/>
                <w:lang w:eastAsia="lv-LV"/>
              </w:rPr>
              <w:t xml:space="preserve"> paredzams š.g. rudenī.</w:t>
            </w:r>
          </w:p>
        </w:tc>
      </w:tr>
    </w:tbl>
    <w:p w14:paraId="155516CA" w14:textId="77777777" w:rsidR="00E5323B" w:rsidRPr="004E57F1" w:rsidRDefault="00E5323B" w:rsidP="00E5323B">
      <w:pPr>
        <w:spacing w:after="0" w:line="240" w:lineRule="auto"/>
        <w:rPr>
          <w:rFonts w:ascii="Times New Roman" w:eastAsia="Times New Roman" w:hAnsi="Times New Roman" w:cs="Times New Roman"/>
          <w:iCs/>
          <w:color w:val="414142"/>
          <w:sz w:val="24"/>
          <w:szCs w:val="24"/>
          <w:lang w:eastAsia="lv-LV"/>
        </w:rPr>
      </w:pPr>
      <w:r w:rsidRPr="004E57F1">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4E57F1" w14:paraId="55588B16"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C57F4D5" w14:textId="77777777" w:rsidR="00655F2C" w:rsidRPr="004E57F1" w:rsidRDefault="00E5323B" w:rsidP="00E5323B">
            <w:pPr>
              <w:spacing w:after="0" w:line="240" w:lineRule="auto"/>
              <w:rPr>
                <w:rFonts w:ascii="Times New Roman" w:eastAsia="Times New Roman" w:hAnsi="Times New Roman" w:cs="Times New Roman"/>
                <w:b/>
                <w:bCs/>
                <w:iCs/>
                <w:color w:val="414142"/>
                <w:sz w:val="24"/>
                <w:szCs w:val="24"/>
                <w:lang w:eastAsia="lv-LV"/>
              </w:rPr>
            </w:pPr>
            <w:r w:rsidRPr="004E57F1">
              <w:rPr>
                <w:rFonts w:ascii="Times New Roman" w:eastAsia="Times New Roman" w:hAnsi="Times New Roman" w:cs="Times New Roman"/>
                <w:b/>
                <w:bCs/>
                <w:iCs/>
                <w:color w:val="414142"/>
                <w:sz w:val="24"/>
                <w:szCs w:val="24"/>
                <w:lang w:eastAsia="lv-LV"/>
              </w:rPr>
              <w:t>I. Tiesību akta projekta izstrādes nepieciešamība</w:t>
            </w:r>
          </w:p>
        </w:tc>
      </w:tr>
      <w:tr w:rsidR="00140263" w:rsidRPr="00140263" w14:paraId="1A20507C"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0DCA0A3" w14:textId="77777777" w:rsidR="00655F2C" w:rsidRPr="00140263" w:rsidRDefault="00E5323B" w:rsidP="00E5323B">
            <w:pPr>
              <w:spacing w:after="0" w:line="240" w:lineRule="auto"/>
              <w:rPr>
                <w:rFonts w:ascii="Times New Roman" w:eastAsia="Times New Roman" w:hAnsi="Times New Roman" w:cs="Times New Roman"/>
                <w:iCs/>
                <w:sz w:val="24"/>
                <w:szCs w:val="24"/>
                <w:lang w:eastAsia="lv-LV"/>
              </w:rPr>
            </w:pPr>
            <w:r w:rsidRPr="00140263">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6B0B584A" w14:textId="77777777" w:rsidR="00E5323B" w:rsidRPr="00140263" w:rsidRDefault="00E5323B" w:rsidP="00E5323B">
            <w:pPr>
              <w:spacing w:after="0" w:line="240" w:lineRule="auto"/>
              <w:rPr>
                <w:rFonts w:ascii="Times New Roman" w:eastAsia="Times New Roman" w:hAnsi="Times New Roman" w:cs="Times New Roman"/>
                <w:iCs/>
                <w:sz w:val="24"/>
                <w:szCs w:val="24"/>
                <w:lang w:eastAsia="lv-LV"/>
              </w:rPr>
            </w:pPr>
            <w:r w:rsidRPr="00140263">
              <w:rPr>
                <w:rFonts w:ascii="Times New Roman" w:eastAsia="Times New Roman" w:hAnsi="Times New Roman" w:cs="Times New Roman"/>
                <w:iCs/>
                <w:sz w:val="24"/>
                <w:szCs w:val="24"/>
                <w:lang w:eastAsia="lv-LV"/>
              </w:rPr>
              <w:t>Pamatojums</w:t>
            </w:r>
          </w:p>
        </w:tc>
        <w:tc>
          <w:tcPr>
            <w:tcW w:w="3000" w:type="pct"/>
            <w:tcBorders>
              <w:top w:val="outset" w:sz="6" w:space="0" w:color="auto"/>
              <w:left w:val="outset" w:sz="6" w:space="0" w:color="auto"/>
              <w:bottom w:val="outset" w:sz="6" w:space="0" w:color="auto"/>
              <w:right w:val="outset" w:sz="6" w:space="0" w:color="auto"/>
            </w:tcBorders>
            <w:hideMark/>
          </w:tcPr>
          <w:p w14:paraId="2D470F3D" w14:textId="56996FBC" w:rsidR="00E5323B" w:rsidRPr="00140263" w:rsidRDefault="00C15C0E" w:rsidP="00C15C0E">
            <w:pPr>
              <w:spacing w:after="0" w:line="240" w:lineRule="auto"/>
              <w:jc w:val="both"/>
              <w:rPr>
                <w:rFonts w:ascii="Times New Roman" w:eastAsia="Times New Roman" w:hAnsi="Times New Roman" w:cs="Times New Roman"/>
                <w:iCs/>
                <w:sz w:val="24"/>
                <w:szCs w:val="24"/>
                <w:lang w:eastAsia="lv-LV"/>
              </w:rPr>
            </w:pPr>
            <w:r w:rsidRPr="00140263">
              <w:rPr>
                <w:rFonts w:ascii="Times New Roman" w:eastAsia="Times New Roman" w:hAnsi="Times New Roman" w:cs="Times New Roman"/>
                <w:iCs/>
                <w:sz w:val="24"/>
                <w:szCs w:val="24"/>
                <w:lang w:eastAsia="lv-LV"/>
              </w:rPr>
              <w:t xml:space="preserve">MK noteikumu Nr.1031 grozījumu projekts izstrādāts saskaņā ar Lēmuma stāšanos spēkā </w:t>
            </w:r>
            <w:r w:rsidR="003F2DD8" w:rsidRPr="00140263">
              <w:rPr>
                <w:rFonts w:ascii="Times New Roman" w:eastAsia="Times New Roman" w:hAnsi="Times New Roman" w:cs="Times New Roman"/>
                <w:iCs/>
                <w:sz w:val="24"/>
                <w:szCs w:val="24"/>
                <w:lang w:eastAsia="lv-LV"/>
              </w:rPr>
              <w:t xml:space="preserve">2021. gada </w:t>
            </w:r>
            <w:r w:rsidRPr="00140263">
              <w:rPr>
                <w:rFonts w:ascii="Times New Roman" w:eastAsia="Times New Roman" w:hAnsi="Times New Roman" w:cs="Times New Roman"/>
                <w:iCs/>
                <w:sz w:val="24"/>
                <w:szCs w:val="24"/>
                <w:lang w:eastAsia="lv-LV"/>
              </w:rPr>
              <w:t>1. jūnijā</w:t>
            </w:r>
            <w:r w:rsidR="000948D4" w:rsidRPr="00140263">
              <w:rPr>
                <w:rFonts w:ascii="Times New Roman" w:eastAsia="Times New Roman" w:hAnsi="Times New Roman" w:cs="Times New Roman"/>
                <w:iCs/>
                <w:sz w:val="24"/>
                <w:szCs w:val="24"/>
                <w:lang w:eastAsia="lv-LV"/>
              </w:rPr>
              <w:t>.</w:t>
            </w:r>
          </w:p>
        </w:tc>
      </w:tr>
      <w:tr w:rsidR="00140263" w:rsidRPr="00140263" w14:paraId="659A718D"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4BC56CC" w14:textId="77777777" w:rsidR="00655F2C" w:rsidRPr="00140263" w:rsidRDefault="00E5323B" w:rsidP="00E5323B">
            <w:pPr>
              <w:spacing w:after="0" w:line="240" w:lineRule="auto"/>
              <w:rPr>
                <w:rFonts w:ascii="Times New Roman" w:eastAsia="Times New Roman" w:hAnsi="Times New Roman" w:cs="Times New Roman"/>
                <w:iCs/>
                <w:sz w:val="24"/>
                <w:szCs w:val="24"/>
                <w:lang w:eastAsia="lv-LV"/>
              </w:rPr>
            </w:pPr>
            <w:r w:rsidRPr="00140263">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285AC154" w14:textId="237C7B35" w:rsidR="00947CFC" w:rsidRPr="00140263" w:rsidRDefault="00E5323B" w:rsidP="00E5323B">
            <w:pPr>
              <w:spacing w:after="0" w:line="240" w:lineRule="auto"/>
              <w:rPr>
                <w:rFonts w:ascii="Times New Roman" w:eastAsia="Times New Roman" w:hAnsi="Times New Roman" w:cs="Times New Roman"/>
                <w:iCs/>
                <w:sz w:val="24"/>
                <w:szCs w:val="24"/>
                <w:lang w:eastAsia="lv-LV"/>
              </w:rPr>
            </w:pPr>
            <w:r w:rsidRPr="00140263">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p w14:paraId="60BC1513" w14:textId="77777777" w:rsidR="00947CFC" w:rsidRPr="00140263" w:rsidRDefault="00947CFC" w:rsidP="00947CFC">
            <w:pPr>
              <w:rPr>
                <w:rFonts w:ascii="Times New Roman" w:eastAsia="Times New Roman" w:hAnsi="Times New Roman" w:cs="Times New Roman"/>
                <w:sz w:val="24"/>
                <w:szCs w:val="24"/>
                <w:lang w:eastAsia="lv-LV"/>
              </w:rPr>
            </w:pPr>
          </w:p>
          <w:p w14:paraId="419E2D5B" w14:textId="77777777" w:rsidR="00947CFC" w:rsidRPr="00140263" w:rsidRDefault="00947CFC" w:rsidP="00947CFC">
            <w:pPr>
              <w:rPr>
                <w:rFonts w:ascii="Times New Roman" w:eastAsia="Times New Roman" w:hAnsi="Times New Roman" w:cs="Times New Roman"/>
                <w:sz w:val="24"/>
                <w:szCs w:val="24"/>
                <w:lang w:eastAsia="lv-LV"/>
              </w:rPr>
            </w:pPr>
          </w:p>
          <w:p w14:paraId="407E574A" w14:textId="77777777" w:rsidR="00947CFC" w:rsidRPr="00140263" w:rsidRDefault="00947CFC" w:rsidP="00947CFC">
            <w:pPr>
              <w:rPr>
                <w:rFonts w:ascii="Times New Roman" w:eastAsia="Times New Roman" w:hAnsi="Times New Roman" w:cs="Times New Roman"/>
                <w:sz w:val="24"/>
                <w:szCs w:val="24"/>
                <w:lang w:eastAsia="lv-LV"/>
              </w:rPr>
            </w:pPr>
          </w:p>
          <w:p w14:paraId="51FC547C" w14:textId="77777777" w:rsidR="00947CFC" w:rsidRPr="00140263" w:rsidRDefault="00947CFC" w:rsidP="00947CFC">
            <w:pPr>
              <w:rPr>
                <w:rFonts w:ascii="Times New Roman" w:eastAsia="Times New Roman" w:hAnsi="Times New Roman" w:cs="Times New Roman"/>
                <w:sz w:val="24"/>
                <w:szCs w:val="24"/>
                <w:lang w:eastAsia="lv-LV"/>
              </w:rPr>
            </w:pPr>
          </w:p>
          <w:p w14:paraId="73E4CD95" w14:textId="77777777" w:rsidR="00947CFC" w:rsidRPr="00140263" w:rsidRDefault="00947CFC" w:rsidP="00947CFC">
            <w:pPr>
              <w:rPr>
                <w:rFonts w:ascii="Times New Roman" w:eastAsia="Times New Roman" w:hAnsi="Times New Roman" w:cs="Times New Roman"/>
                <w:sz w:val="24"/>
                <w:szCs w:val="24"/>
                <w:lang w:eastAsia="lv-LV"/>
              </w:rPr>
            </w:pPr>
          </w:p>
          <w:p w14:paraId="1350BD06" w14:textId="77777777" w:rsidR="00947CFC" w:rsidRPr="00140263" w:rsidRDefault="00947CFC" w:rsidP="00947CFC">
            <w:pPr>
              <w:rPr>
                <w:rFonts w:ascii="Times New Roman" w:eastAsia="Times New Roman" w:hAnsi="Times New Roman" w:cs="Times New Roman"/>
                <w:sz w:val="24"/>
                <w:szCs w:val="24"/>
                <w:lang w:eastAsia="lv-LV"/>
              </w:rPr>
            </w:pPr>
          </w:p>
          <w:p w14:paraId="3ECDC0C7" w14:textId="77777777" w:rsidR="00947CFC" w:rsidRPr="00140263" w:rsidRDefault="00947CFC" w:rsidP="00947CFC">
            <w:pPr>
              <w:rPr>
                <w:rFonts w:ascii="Times New Roman" w:eastAsia="Times New Roman" w:hAnsi="Times New Roman" w:cs="Times New Roman"/>
                <w:sz w:val="24"/>
                <w:szCs w:val="24"/>
                <w:lang w:eastAsia="lv-LV"/>
              </w:rPr>
            </w:pPr>
          </w:p>
          <w:p w14:paraId="460FBE65" w14:textId="77777777" w:rsidR="00947CFC" w:rsidRPr="00140263" w:rsidRDefault="00947CFC" w:rsidP="00947CFC">
            <w:pPr>
              <w:rPr>
                <w:rFonts w:ascii="Times New Roman" w:eastAsia="Times New Roman" w:hAnsi="Times New Roman" w:cs="Times New Roman"/>
                <w:sz w:val="24"/>
                <w:szCs w:val="24"/>
                <w:lang w:eastAsia="lv-LV"/>
              </w:rPr>
            </w:pPr>
          </w:p>
          <w:p w14:paraId="7D564418" w14:textId="77777777" w:rsidR="00947CFC" w:rsidRPr="00140263" w:rsidRDefault="00947CFC" w:rsidP="00947CFC">
            <w:pPr>
              <w:rPr>
                <w:rFonts w:ascii="Times New Roman" w:eastAsia="Times New Roman" w:hAnsi="Times New Roman" w:cs="Times New Roman"/>
                <w:sz w:val="24"/>
                <w:szCs w:val="24"/>
                <w:lang w:eastAsia="lv-LV"/>
              </w:rPr>
            </w:pPr>
          </w:p>
          <w:p w14:paraId="3C57C43D" w14:textId="77777777" w:rsidR="00947CFC" w:rsidRPr="00140263" w:rsidRDefault="00947CFC" w:rsidP="00947CFC">
            <w:pPr>
              <w:rPr>
                <w:rFonts w:ascii="Times New Roman" w:eastAsia="Times New Roman" w:hAnsi="Times New Roman" w:cs="Times New Roman"/>
                <w:sz w:val="24"/>
                <w:szCs w:val="24"/>
                <w:lang w:eastAsia="lv-LV"/>
              </w:rPr>
            </w:pPr>
          </w:p>
          <w:p w14:paraId="798F608A" w14:textId="717F511D" w:rsidR="00E5323B" w:rsidRPr="00140263" w:rsidRDefault="00E5323B" w:rsidP="00947CFC">
            <w:pPr>
              <w:rPr>
                <w:rFonts w:ascii="Times New Roman" w:eastAsia="Times New Roman" w:hAnsi="Times New Roman" w:cs="Times New Roman"/>
                <w:sz w:val="24"/>
                <w:szCs w:val="24"/>
                <w:lang w:eastAsia="lv-LV"/>
              </w:rPr>
            </w:pPr>
          </w:p>
        </w:tc>
        <w:tc>
          <w:tcPr>
            <w:tcW w:w="3000" w:type="pct"/>
            <w:tcBorders>
              <w:top w:val="outset" w:sz="6" w:space="0" w:color="auto"/>
              <w:left w:val="outset" w:sz="6" w:space="0" w:color="auto"/>
              <w:bottom w:val="outset" w:sz="6" w:space="0" w:color="auto"/>
              <w:right w:val="outset" w:sz="6" w:space="0" w:color="auto"/>
            </w:tcBorders>
            <w:hideMark/>
          </w:tcPr>
          <w:p w14:paraId="25F3116C" w14:textId="2DA153C9" w:rsidR="003F2DD8" w:rsidRPr="00140263" w:rsidRDefault="003F2DD8" w:rsidP="003F2DD8">
            <w:pPr>
              <w:spacing w:after="0" w:line="240" w:lineRule="auto"/>
              <w:jc w:val="both"/>
              <w:rPr>
                <w:rFonts w:ascii="Times New Roman" w:eastAsia="Times New Roman" w:hAnsi="Times New Roman" w:cs="Times New Roman"/>
                <w:iCs/>
                <w:sz w:val="24"/>
                <w:szCs w:val="24"/>
                <w:lang w:eastAsia="lv-LV"/>
              </w:rPr>
            </w:pPr>
            <w:r w:rsidRPr="00140263">
              <w:rPr>
                <w:rFonts w:ascii="Times New Roman" w:eastAsia="Times New Roman" w:hAnsi="Times New Roman" w:cs="Times New Roman"/>
                <w:iCs/>
                <w:sz w:val="24"/>
                <w:szCs w:val="24"/>
                <w:lang w:eastAsia="lv-LV"/>
              </w:rPr>
              <w:lastRenderedPageBreak/>
              <w:t xml:space="preserve">MK noteikumi Nr.1031 nosaka budžetu izdevumu klasifikāciju atbilstoši ekonomiskajām kategorijām, kuru piemēro normatīvajos aktos budžeta un finanšu vadības jomā noteikto budžetu plānošanā, uzskaitē (atbilstoši naudas plūsmas un uzkrājuma principam) un pārskatu sagatavošanā. </w:t>
            </w:r>
          </w:p>
          <w:p w14:paraId="6AFB7BCF" w14:textId="486F72F4" w:rsidR="00C036EC" w:rsidRPr="00140263" w:rsidRDefault="003F2DD8" w:rsidP="003F2DD8">
            <w:pPr>
              <w:spacing w:after="0" w:line="240" w:lineRule="auto"/>
              <w:jc w:val="both"/>
              <w:rPr>
                <w:rFonts w:ascii="Times New Roman" w:eastAsia="Times New Roman" w:hAnsi="Times New Roman" w:cs="Times New Roman"/>
                <w:iCs/>
                <w:sz w:val="24"/>
                <w:szCs w:val="24"/>
                <w:lang w:eastAsia="lv-LV"/>
              </w:rPr>
            </w:pPr>
            <w:r w:rsidRPr="00140263">
              <w:rPr>
                <w:rFonts w:ascii="Times New Roman" w:eastAsia="Times New Roman" w:hAnsi="Times New Roman" w:cs="Times New Roman"/>
                <w:iCs/>
                <w:sz w:val="24"/>
                <w:szCs w:val="24"/>
                <w:lang w:eastAsia="lv-LV"/>
              </w:rPr>
              <w:t xml:space="preserve">Viena no izdevumu kategorijām, ko regulē </w:t>
            </w:r>
            <w:r w:rsidR="00371564" w:rsidRPr="00140263">
              <w:rPr>
                <w:rFonts w:ascii="Times New Roman" w:eastAsia="Times New Roman" w:hAnsi="Times New Roman" w:cs="Times New Roman"/>
                <w:iCs/>
                <w:sz w:val="24"/>
                <w:szCs w:val="24"/>
                <w:lang w:eastAsia="lv-LV"/>
              </w:rPr>
              <w:t xml:space="preserve">MK </w:t>
            </w:r>
            <w:r w:rsidRPr="00140263">
              <w:rPr>
                <w:rFonts w:ascii="Times New Roman" w:eastAsia="Times New Roman" w:hAnsi="Times New Roman" w:cs="Times New Roman"/>
                <w:iCs/>
                <w:sz w:val="24"/>
                <w:szCs w:val="24"/>
                <w:lang w:eastAsia="lv-LV"/>
              </w:rPr>
              <w:t>noteikumi</w:t>
            </w:r>
            <w:r w:rsidR="00371564" w:rsidRPr="00140263">
              <w:rPr>
                <w:rFonts w:ascii="Times New Roman" w:eastAsia="Times New Roman" w:hAnsi="Times New Roman" w:cs="Times New Roman"/>
                <w:iCs/>
                <w:sz w:val="24"/>
                <w:szCs w:val="24"/>
                <w:lang w:eastAsia="lv-LV"/>
              </w:rPr>
              <w:t xml:space="preserve"> Nr.1031</w:t>
            </w:r>
            <w:r w:rsidRPr="00140263">
              <w:rPr>
                <w:rFonts w:ascii="Times New Roman" w:eastAsia="Times New Roman" w:hAnsi="Times New Roman" w:cs="Times New Roman"/>
                <w:iCs/>
                <w:sz w:val="24"/>
                <w:szCs w:val="24"/>
                <w:lang w:eastAsia="lv-LV"/>
              </w:rPr>
              <w:t xml:space="preserve">, ir kārtējie maksājumi </w:t>
            </w:r>
            <w:r w:rsidR="00464D6D" w:rsidRPr="00140263">
              <w:rPr>
                <w:rFonts w:ascii="Times New Roman" w:eastAsia="Times New Roman" w:hAnsi="Times New Roman" w:cs="Times New Roman"/>
                <w:iCs/>
                <w:sz w:val="24"/>
                <w:szCs w:val="24"/>
                <w:lang w:eastAsia="lv-LV"/>
              </w:rPr>
              <w:t xml:space="preserve">ES </w:t>
            </w:r>
            <w:r w:rsidRPr="00140263">
              <w:rPr>
                <w:rFonts w:ascii="Times New Roman" w:eastAsia="Times New Roman" w:hAnsi="Times New Roman" w:cs="Times New Roman"/>
                <w:iCs/>
                <w:sz w:val="24"/>
                <w:szCs w:val="24"/>
                <w:lang w:eastAsia="lv-LV"/>
              </w:rPr>
              <w:t xml:space="preserve">budžetā un starptautiskā sadarbība (1.4. apakšgrupa). </w:t>
            </w:r>
          </w:p>
          <w:p w14:paraId="27520257" w14:textId="2FFFAA08" w:rsidR="00C036EC" w:rsidRPr="00140263" w:rsidRDefault="00C036EC" w:rsidP="003F2DD8">
            <w:pPr>
              <w:spacing w:after="0" w:line="240" w:lineRule="auto"/>
              <w:jc w:val="both"/>
              <w:rPr>
                <w:rFonts w:ascii="Times New Roman" w:eastAsia="Times New Roman" w:hAnsi="Times New Roman" w:cs="Times New Roman"/>
                <w:iCs/>
                <w:sz w:val="24"/>
                <w:szCs w:val="24"/>
                <w:lang w:eastAsia="lv-LV"/>
              </w:rPr>
            </w:pPr>
            <w:r w:rsidRPr="00140263">
              <w:rPr>
                <w:rFonts w:ascii="Times New Roman" w:eastAsia="Times New Roman" w:hAnsi="Times New Roman" w:cs="Times New Roman"/>
                <w:iCs/>
                <w:sz w:val="24"/>
                <w:szCs w:val="24"/>
                <w:lang w:eastAsia="lv-LV"/>
              </w:rPr>
              <w:t>Jaunais Lēmums paredz izmaiņas esošajā ES pašu resursu sistēmā</w:t>
            </w:r>
            <w:r w:rsidR="00B63166" w:rsidRPr="00140263">
              <w:rPr>
                <w:rFonts w:ascii="Times New Roman" w:eastAsia="Times New Roman" w:hAnsi="Times New Roman" w:cs="Times New Roman"/>
                <w:iCs/>
                <w:sz w:val="24"/>
                <w:szCs w:val="24"/>
                <w:lang w:eastAsia="lv-LV"/>
              </w:rPr>
              <w:t>,</w:t>
            </w:r>
            <w:r w:rsidRPr="00140263">
              <w:rPr>
                <w:rFonts w:ascii="Times New Roman" w:eastAsia="Times New Roman" w:hAnsi="Times New Roman" w:cs="Times New Roman"/>
                <w:iCs/>
                <w:sz w:val="24"/>
                <w:szCs w:val="24"/>
                <w:lang w:eastAsia="lv-LV"/>
              </w:rPr>
              <w:t xml:space="preserve"> kam ir ietekme uz pašreizēj</w:t>
            </w:r>
            <w:r w:rsidR="00B63166" w:rsidRPr="00140263">
              <w:rPr>
                <w:rFonts w:ascii="Times New Roman" w:eastAsia="Times New Roman" w:hAnsi="Times New Roman" w:cs="Times New Roman"/>
                <w:iCs/>
                <w:sz w:val="24"/>
                <w:szCs w:val="24"/>
                <w:lang w:eastAsia="lv-LV"/>
              </w:rPr>
              <w:t>ās budžeta izdevumu 1.4. apakšgrupas kodiem.</w:t>
            </w:r>
            <w:r w:rsidRPr="00140263">
              <w:rPr>
                <w:rFonts w:ascii="Times New Roman" w:eastAsia="Times New Roman" w:hAnsi="Times New Roman" w:cs="Times New Roman"/>
                <w:iCs/>
                <w:sz w:val="24"/>
                <w:szCs w:val="24"/>
                <w:lang w:eastAsia="lv-LV"/>
              </w:rPr>
              <w:t xml:space="preserve"> </w:t>
            </w:r>
            <w:r w:rsidR="00B63166" w:rsidRPr="00140263">
              <w:rPr>
                <w:rFonts w:ascii="Times New Roman" w:eastAsia="Times New Roman" w:hAnsi="Times New Roman" w:cs="Times New Roman"/>
                <w:iCs/>
                <w:sz w:val="24"/>
                <w:szCs w:val="24"/>
                <w:lang w:eastAsia="lv-LV"/>
              </w:rPr>
              <w:t>P</w:t>
            </w:r>
            <w:r w:rsidRPr="00140263">
              <w:rPr>
                <w:rFonts w:ascii="Times New Roman" w:eastAsia="Times New Roman" w:hAnsi="Times New Roman" w:cs="Times New Roman"/>
                <w:iCs/>
                <w:sz w:val="24"/>
                <w:szCs w:val="24"/>
                <w:lang w:eastAsia="lv-LV"/>
              </w:rPr>
              <w:t>roti, saistībā ar Apvienotās Karalistes  izstāšanos no ES dalībvalstīm vairs nebūs jāmaksā ES budžetā Apvienotās Karalistes korekcija,</w:t>
            </w:r>
            <w:r w:rsidR="00464D6D" w:rsidRPr="00140263">
              <w:rPr>
                <w:rFonts w:ascii="Times New Roman" w:eastAsia="Times New Roman" w:hAnsi="Times New Roman" w:cs="Times New Roman"/>
                <w:iCs/>
                <w:sz w:val="24"/>
                <w:szCs w:val="24"/>
                <w:lang w:eastAsia="lv-LV"/>
              </w:rPr>
              <w:t xml:space="preserve"> taču ir</w:t>
            </w:r>
            <w:r w:rsidRPr="00140263">
              <w:rPr>
                <w:rFonts w:ascii="Times New Roman" w:eastAsia="Times New Roman" w:hAnsi="Times New Roman" w:cs="Times New Roman"/>
                <w:iCs/>
                <w:sz w:val="24"/>
                <w:szCs w:val="24"/>
                <w:lang w:eastAsia="lv-LV"/>
              </w:rPr>
              <w:t xml:space="preserve"> ieviests jauns pašu resurss, kas pamatojas uz nepārstrādātā izlietotā plastmasas iepakojuma daudzumu. </w:t>
            </w:r>
          </w:p>
          <w:p w14:paraId="289D945A" w14:textId="71857121" w:rsidR="00E5323B" w:rsidRPr="00140263" w:rsidRDefault="00C036EC" w:rsidP="003F2DD8">
            <w:pPr>
              <w:spacing w:after="0" w:line="240" w:lineRule="auto"/>
              <w:jc w:val="both"/>
              <w:rPr>
                <w:rFonts w:ascii="Times New Roman" w:eastAsia="Times New Roman" w:hAnsi="Times New Roman" w:cs="Times New Roman"/>
                <w:iCs/>
                <w:sz w:val="24"/>
                <w:szCs w:val="24"/>
                <w:lang w:eastAsia="lv-LV"/>
              </w:rPr>
            </w:pPr>
            <w:r w:rsidRPr="00140263">
              <w:rPr>
                <w:rFonts w:ascii="Times New Roman" w:eastAsia="Times New Roman" w:hAnsi="Times New Roman" w:cs="Times New Roman"/>
                <w:iCs/>
                <w:sz w:val="24"/>
                <w:szCs w:val="24"/>
                <w:lang w:eastAsia="lv-LV"/>
              </w:rPr>
              <w:t>Balstoties uz iepriekš minēto,</w:t>
            </w:r>
            <w:r w:rsidR="003F2DD8" w:rsidRPr="00140263">
              <w:rPr>
                <w:rFonts w:ascii="Times New Roman" w:eastAsia="Times New Roman" w:hAnsi="Times New Roman" w:cs="Times New Roman"/>
                <w:iCs/>
                <w:sz w:val="24"/>
                <w:szCs w:val="24"/>
                <w:lang w:eastAsia="lv-LV"/>
              </w:rPr>
              <w:t xml:space="preserve"> saskaņā ar Lēmuma stāšanos spēkā, ir nepieciešams veikt sekojošus pielāgojumus</w:t>
            </w:r>
            <w:r w:rsidR="0053363E" w:rsidRPr="00140263">
              <w:rPr>
                <w:rFonts w:ascii="Times New Roman" w:eastAsia="Times New Roman" w:hAnsi="Times New Roman" w:cs="Times New Roman"/>
                <w:iCs/>
                <w:sz w:val="24"/>
                <w:szCs w:val="24"/>
                <w:lang w:eastAsia="lv-LV"/>
              </w:rPr>
              <w:t xml:space="preserve"> 1.4.apakšgrupas kodos:</w:t>
            </w:r>
          </w:p>
          <w:p w14:paraId="44371FD6" w14:textId="31BE8750" w:rsidR="0053363E" w:rsidRPr="00140263" w:rsidRDefault="0053363E" w:rsidP="0053363E">
            <w:pPr>
              <w:pStyle w:val="ListParagraph"/>
              <w:numPr>
                <w:ilvl w:val="0"/>
                <w:numId w:val="1"/>
              </w:numPr>
              <w:spacing w:after="0" w:line="240" w:lineRule="auto"/>
              <w:jc w:val="both"/>
              <w:rPr>
                <w:rFonts w:ascii="Times New Roman" w:eastAsia="Times New Roman" w:hAnsi="Times New Roman" w:cs="Times New Roman"/>
                <w:iCs/>
                <w:sz w:val="24"/>
                <w:szCs w:val="24"/>
                <w:lang w:eastAsia="lv-LV"/>
              </w:rPr>
            </w:pPr>
            <w:r w:rsidRPr="00140263">
              <w:rPr>
                <w:rFonts w:ascii="Times New Roman" w:eastAsia="Times New Roman" w:hAnsi="Times New Roman" w:cs="Times New Roman"/>
                <w:iCs/>
                <w:sz w:val="24"/>
                <w:szCs w:val="24"/>
                <w:lang w:eastAsia="lv-LV"/>
              </w:rPr>
              <w:lastRenderedPageBreak/>
              <w:t>Izveidot jaunu kodu pašu resursam, kas pamatojas uz nepārstrādātā izlietotā plastmasas iepakojuma daudzumu;</w:t>
            </w:r>
          </w:p>
          <w:p w14:paraId="5C1AFC17" w14:textId="77777777" w:rsidR="0053363E" w:rsidRPr="00140263" w:rsidRDefault="0053363E" w:rsidP="0053363E">
            <w:pPr>
              <w:pStyle w:val="ListParagraph"/>
              <w:numPr>
                <w:ilvl w:val="0"/>
                <w:numId w:val="1"/>
              </w:numPr>
              <w:spacing w:after="0" w:line="240" w:lineRule="auto"/>
              <w:jc w:val="both"/>
              <w:rPr>
                <w:rFonts w:ascii="Times New Roman" w:eastAsia="Times New Roman" w:hAnsi="Times New Roman" w:cs="Times New Roman"/>
                <w:iCs/>
                <w:sz w:val="24"/>
                <w:szCs w:val="24"/>
                <w:lang w:eastAsia="lv-LV"/>
              </w:rPr>
            </w:pPr>
            <w:r w:rsidRPr="00140263">
              <w:rPr>
                <w:rFonts w:ascii="Times New Roman" w:eastAsia="Times New Roman" w:hAnsi="Times New Roman" w:cs="Times New Roman"/>
                <w:iCs/>
                <w:sz w:val="24"/>
                <w:szCs w:val="24"/>
                <w:lang w:eastAsia="lv-LV"/>
              </w:rPr>
              <w:t>Labot koda 7624 “Apvienotās Karalistes korekcija un citām dalībvalstīm budžeta līdzsvarošanai piešķirtās atlaides</w:t>
            </w:r>
            <w:r w:rsidR="00C036EC" w:rsidRPr="00140263">
              <w:rPr>
                <w:rFonts w:ascii="Times New Roman" w:eastAsia="Times New Roman" w:hAnsi="Times New Roman" w:cs="Times New Roman"/>
                <w:iCs/>
                <w:sz w:val="24"/>
                <w:szCs w:val="24"/>
                <w:lang w:eastAsia="lv-LV"/>
              </w:rPr>
              <w:t>” nosaukumu uz “Dalībvalstīm budžeta līdzsvarošanai piešķirtās atlaides”;</w:t>
            </w:r>
          </w:p>
          <w:p w14:paraId="2811E050" w14:textId="77777777" w:rsidR="00C036EC" w:rsidRDefault="00C036EC" w:rsidP="0053363E">
            <w:pPr>
              <w:pStyle w:val="ListParagraph"/>
              <w:numPr>
                <w:ilvl w:val="0"/>
                <w:numId w:val="1"/>
              </w:numPr>
              <w:spacing w:after="0" w:line="240" w:lineRule="auto"/>
              <w:jc w:val="both"/>
              <w:rPr>
                <w:rFonts w:ascii="Times New Roman" w:eastAsia="Times New Roman" w:hAnsi="Times New Roman" w:cs="Times New Roman"/>
                <w:iCs/>
                <w:sz w:val="24"/>
                <w:szCs w:val="24"/>
                <w:lang w:eastAsia="lv-LV"/>
              </w:rPr>
            </w:pPr>
            <w:r w:rsidRPr="00140263">
              <w:rPr>
                <w:rFonts w:ascii="Times New Roman" w:eastAsia="Times New Roman" w:hAnsi="Times New Roman" w:cs="Times New Roman"/>
                <w:iCs/>
                <w:sz w:val="24"/>
                <w:szCs w:val="24"/>
                <w:lang w:eastAsia="lv-LV"/>
              </w:rPr>
              <w:t>Citas redakcionālas izmaiņas, kas nemaina kodu būtību.</w:t>
            </w:r>
          </w:p>
          <w:p w14:paraId="61561D84" w14:textId="77777777" w:rsidR="00433A5F" w:rsidRDefault="00433A5F" w:rsidP="00433A5F">
            <w:pPr>
              <w:spacing w:after="0" w:line="240" w:lineRule="auto"/>
              <w:jc w:val="both"/>
              <w:rPr>
                <w:rFonts w:ascii="Times New Roman" w:eastAsia="Times New Roman" w:hAnsi="Times New Roman" w:cs="Times New Roman"/>
                <w:iCs/>
                <w:sz w:val="24"/>
                <w:szCs w:val="24"/>
                <w:lang w:eastAsia="lv-LV"/>
              </w:rPr>
            </w:pPr>
          </w:p>
          <w:p w14:paraId="3CB7789A" w14:textId="7AA46777" w:rsidR="00433A5F" w:rsidRPr="00433A5F" w:rsidRDefault="00433A5F" w:rsidP="00433A5F">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Tiek veikts arī redakc</w:t>
            </w:r>
            <w:bookmarkStart w:id="0" w:name="_GoBack"/>
            <w:bookmarkEnd w:id="0"/>
            <w:r>
              <w:rPr>
                <w:rFonts w:ascii="Times New Roman" w:eastAsia="Times New Roman" w:hAnsi="Times New Roman" w:cs="Times New Roman"/>
                <w:iCs/>
                <w:sz w:val="24"/>
                <w:szCs w:val="24"/>
                <w:lang w:eastAsia="lv-LV"/>
              </w:rPr>
              <w:t>ionāls precizējums izdevumu uzskaitījumā MK noteikumu</w:t>
            </w:r>
            <w:r w:rsidRPr="00140263">
              <w:rPr>
                <w:rFonts w:ascii="Times New Roman" w:eastAsia="Times New Roman" w:hAnsi="Times New Roman" w:cs="Times New Roman"/>
                <w:iCs/>
                <w:sz w:val="24"/>
                <w:szCs w:val="24"/>
                <w:lang w:eastAsia="lv-LV"/>
              </w:rPr>
              <w:t xml:space="preserve"> Nr.1031</w:t>
            </w:r>
            <w:r>
              <w:rPr>
                <w:rFonts w:ascii="Times New Roman" w:eastAsia="Times New Roman" w:hAnsi="Times New Roman" w:cs="Times New Roman"/>
                <w:iCs/>
                <w:sz w:val="24"/>
                <w:szCs w:val="24"/>
                <w:lang w:eastAsia="lv-LV"/>
              </w:rPr>
              <w:t xml:space="preserve"> </w:t>
            </w:r>
            <w:r w:rsidRPr="00433A5F">
              <w:rPr>
                <w:rFonts w:ascii="Times New Roman" w:eastAsia="Times New Roman" w:hAnsi="Times New Roman" w:cs="Times New Roman"/>
                <w:iCs/>
                <w:sz w:val="24"/>
                <w:szCs w:val="24"/>
                <w:lang w:eastAsia="lv-LV"/>
              </w:rPr>
              <w:t>3.1.1.3.</w:t>
            </w:r>
            <w:r>
              <w:rPr>
                <w:rFonts w:ascii="Times New Roman" w:eastAsia="Times New Roman" w:hAnsi="Times New Roman" w:cs="Times New Roman"/>
                <w:iCs/>
                <w:sz w:val="24"/>
                <w:szCs w:val="24"/>
                <w:lang w:eastAsia="lv-LV"/>
              </w:rPr>
              <w:t>apakšpunktā.</w:t>
            </w:r>
          </w:p>
        </w:tc>
      </w:tr>
      <w:tr w:rsidR="00140263" w:rsidRPr="00140263" w14:paraId="374F210A"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103249B" w14:textId="77777777" w:rsidR="00655F2C" w:rsidRPr="00140263" w:rsidRDefault="00E5323B" w:rsidP="00E5323B">
            <w:pPr>
              <w:spacing w:after="0" w:line="240" w:lineRule="auto"/>
              <w:rPr>
                <w:rFonts w:ascii="Times New Roman" w:eastAsia="Times New Roman" w:hAnsi="Times New Roman" w:cs="Times New Roman"/>
                <w:iCs/>
                <w:sz w:val="24"/>
                <w:szCs w:val="24"/>
                <w:lang w:eastAsia="lv-LV"/>
              </w:rPr>
            </w:pPr>
            <w:r w:rsidRPr="00140263">
              <w:rPr>
                <w:rFonts w:ascii="Times New Roman" w:eastAsia="Times New Roman" w:hAnsi="Times New Roman" w:cs="Times New Roman"/>
                <w:iCs/>
                <w:sz w:val="24"/>
                <w:szCs w:val="24"/>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20A04E37" w14:textId="77777777" w:rsidR="00E5323B" w:rsidRPr="00140263" w:rsidRDefault="00E5323B" w:rsidP="00E5323B">
            <w:pPr>
              <w:spacing w:after="0" w:line="240" w:lineRule="auto"/>
              <w:rPr>
                <w:rFonts w:ascii="Times New Roman" w:eastAsia="Times New Roman" w:hAnsi="Times New Roman" w:cs="Times New Roman"/>
                <w:iCs/>
                <w:sz w:val="24"/>
                <w:szCs w:val="24"/>
                <w:lang w:eastAsia="lv-LV"/>
              </w:rPr>
            </w:pPr>
            <w:r w:rsidRPr="00140263">
              <w:rPr>
                <w:rFonts w:ascii="Times New Roman" w:eastAsia="Times New Roman" w:hAnsi="Times New Roman" w:cs="Times New Roman"/>
                <w:iCs/>
                <w:sz w:val="24"/>
                <w:szCs w:val="24"/>
                <w:lang w:eastAsia="lv-LV"/>
              </w:rPr>
              <w:t>Projekta izstrādē iesaistītās institūcijas un publiskas personas kapitālsabiedrības</w:t>
            </w:r>
          </w:p>
        </w:tc>
        <w:tc>
          <w:tcPr>
            <w:tcW w:w="3000" w:type="pct"/>
            <w:tcBorders>
              <w:top w:val="outset" w:sz="6" w:space="0" w:color="auto"/>
              <w:left w:val="outset" w:sz="6" w:space="0" w:color="auto"/>
              <w:bottom w:val="outset" w:sz="6" w:space="0" w:color="auto"/>
              <w:right w:val="outset" w:sz="6" w:space="0" w:color="auto"/>
            </w:tcBorders>
            <w:hideMark/>
          </w:tcPr>
          <w:p w14:paraId="40E549DB" w14:textId="13611DAC" w:rsidR="00E5323B" w:rsidRPr="00140263" w:rsidRDefault="00C1694A" w:rsidP="00E5323B">
            <w:pPr>
              <w:spacing w:after="0" w:line="240" w:lineRule="auto"/>
              <w:rPr>
                <w:rFonts w:ascii="Times New Roman" w:eastAsia="Times New Roman" w:hAnsi="Times New Roman" w:cs="Times New Roman"/>
                <w:iCs/>
                <w:sz w:val="24"/>
                <w:szCs w:val="24"/>
                <w:lang w:eastAsia="lv-LV"/>
              </w:rPr>
            </w:pPr>
            <w:r w:rsidRPr="00140263">
              <w:rPr>
                <w:rFonts w:ascii="Times New Roman" w:eastAsia="Times New Roman" w:hAnsi="Times New Roman" w:cs="Times New Roman"/>
                <w:iCs/>
                <w:sz w:val="24"/>
                <w:szCs w:val="24"/>
                <w:lang w:eastAsia="lv-LV"/>
              </w:rPr>
              <w:t>Finanšu ministrija</w:t>
            </w:r>
          </w:p>
        </w:tc>
      </w:tr>
      <w:tr w:rsidR="00140263" w:rsidRPr="00140263" w14:paraId="25676554"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1B3453C" w14:textId="77777777" w:rsidR="00655F2C" w:rsidRPr="00140263" w:rsidRDefault="00E5323B" w:rsidP="00E5323B">
            <w:pPr>
              <w:spacing w:after="0" w:line="240" w:lineRule="auto"/>
              <w:rPr>
                <w:rFonts w:ascii="Times New Roman" w:eastAsia="Times New Roman" w:hAnsi="Times New Roman" w:cs="Times New Roman"/>
                <w:iCs/>
                <w:sz w:val="24"/>
                <w:szCs w:val="24"/>
                <w:lang w:eastAsia="lv-LV"/>
              </w:rPr>
            </w:pPr>
            <w:r w:rsidRPr="00140263">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05740F61" w14:textId="77777777" w:rsidR="00E5323B" w:rsidRPr="00140263" w:rsidRDefault="00E5323B" w:rsidP="00E5323B">
            <w:pPr>
              <w:spacing w:after="0" w:line="240" w:lineRule="auto"/>
              <w:rPr>
                <w:rFonts w:ascii="Times New Roman" w:eastAsia="Times New Roman" w:hAnsi="Times New Roman" w:cs="Times New Roman"/>
                <w:iCs/>
                <w:sz w:val="24"/>
                <w:szCs w:val="24"/>
                <w:lang w:eastAsia="lv-LV"/>
              </w:rPr>
            </w:pPr>
            <w:r w:rsidRPr="00140263">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507EA406" w14:textId="7888C543" w:rsidR="00E5323B" w:rsidRPr="00140263" w:rsidRDefault="00124C3F" w:rsidP="00E5323B">
            <w:pPr>
              <w:spacing w:after="0" w:line="240" w:lineRule="auto"/>
              <w:rPr>
                <w:rFonts w:ascii="Times New Roman" w:eastAsia="Times New Roman" w:hAnsi="Times New Roman" w:cs="Times New Roman"/>
                <w:iCs/>
                <w:sz w:val="24"/>
                <w:szCs w:val="24"/>
                <w:lang w:eastAsia="lv-LV"/>
              </w:rPr>
            </w:pPr>
            <w:r w:rsidRPr="00140263">
              <w:rPr>
                <w:rFonts w:ascii="Times New Roman" w:eastAsia="Times New Roman" w:hAnsi="Times New Roman" w:cs="Times New Roman"/>
                <w:iCs/>
                <w:sz w:val="24"/>
                <w:szCs w:val="24"/>
                <w:lang w:eastAsia="lv-LV"/>
              </w:rPr>
              <w:t>Nav</w:t>
            </w:r>
          </w:p>
        </w:tc>
      </w:tr>
    </w:tbl>
    <w:p w14:paraId="0AA7179E" w14:textId="77777777" w:rsidR="00E5323B" w:rsidRPr="00140263" w:rsidRDefault="00E5323B" w:rsidP="00E5323B">
      <w:pPr>
        <w:spacing w:after="0" w:line="240" w:lineRule="auto"/>
        <w:rPr>
          <w:rFonts w:ascii="Times New Roman" w:eastAsia="Times New Roman" w:hAnsi="Times New Roman" w:cs="Times New Roman"/>
          <w:iCs/>
          <w:sz w:val="24"/>
          <w:szCs w:val="24"/>
          <w:lang w:eastAsia="lv-LV"/>
        </w:rPr>
      </w:pPr>
      <w:r w:rsidRPr="00140263">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140263" w:rsidRPr="00140263" w14:paraId="40D1268A" w14:textId="77777777" w:rsidTr="00F24839">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4741C28B" w14:textId="77777777" w:rsidR="00655F2C" w:rsidRPr="00140263" w:rsidRDefault="00E5323B" w:rsidP="00E5323B">
            <w:pPr>
              <w:spacing w:after="0" w:line="240" w:lineRule="auto"/>
              <w:rPr>
                <w:rFonts w:ascii="Times New Roman" w:eastAsia="Times New Roman" w:hAnsi="Times New Roman" w:cs="Times New Roman"/>
                <w:b/>
                <w:bCs/>
                <w:iCs/>
                <w:sz w:val="24"/>
                <w:szCs w:val="24"/>
                <w:lang w:eastAsia="lv-LV"/>
              </w:rPr>
            </w:pPr>
            <w:r w:rsidRPr="00140263">
              <w:rPr>
                <w:rFonts w:ascii="Times New Roman" w:eastAsia="Times New Roman" w:hAnsi="Times New Roman" w:cs="Times New Roman"/>
                <w:b/>
                <w:bCs/>
                <w:iCs/>
                <w:sz w:val="24"/>
                <w:szCs w:val="24"/>
                <w:lang w:eastAsia="lv-LV"/>
              </w:rPr>
              <w:t>II. Tiesību akta projekta ietekme uz sabiedrību, tautsaimniecības attīstību un administratīvo slogu</w:t>
            </w:r>
          </w:p>
        </w:tc>
      </w:tr>
      <w:tr w:rsidR="00140263" w:rsidRPr="00140263" w14:paraId="3CEA85A0"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2525F9BD" w14:textId="0C152D49" w:rsidR="00F24839" w:rsidRPr="00140263" w:rsidRDefault="00F24839" w:rsidP="00F24839">
            <w:pPr>
              <w:spacing w:after="0" w:line="240" w:lineRule="auto"/>
              <w:jc w:val="center"/>
              <w:rPr>
                <w:rFonts w:ascii="Times New Roman" w:eastAsia="Times New Roman" w:hAnsi="Times New Roman" w:cs="Times New Roman"/>
                <w:b/>
                <w:bCs/>
                <w:iCs/>
                <w:sz w:val="24"/>
                <w:szCs w:val="24"/>
                <w:highlight w:val="yellow"/>
                <w:lang w:eastAsia="lv-LV"/>
              </w:rPr>
            </w:pPr>
            <w:r w:rsidRPr="00140263">
              <w:rPr>
                <w:rFonts w:ascii="Times New Roman" w:eastAsia="Times New Roman" w:hAnsi="Times New Roman" w:cs="Times New Roman"/>
                <w:iCs/>
                <w:sz w:val="24"/>
                <w:szCs w:val="24"/>
                <w:lang w:eastAsia="lv-LV"/>
              </w:rPr>
              <w:t>Projekts šo jomu neskar</w:t>
            </w:r>
          </w:p>
        </w:tc>
      </w:tr>
    </w:tbl>
    <w:p w14:paraId="033F40CD" w14:textId="77777777" w:rsidR="00E5323B" w:rsidRPr="00140263" w:rsidRDefault="00E5323B" w:rsidP="00E5323B">
      <w:pPr>
        <w:spacing w:after="0" w:line="240" w:lineRule="auto"/>
        <w:rPr>
          <w:rFonts w:ascii="Times New Roman" w:eastAsia="Times New Roman" w:hAnsi="Times New Roman" w:cs="Times New Roman"/>
          <w:iCs/>
          <w:sz w:val="24"/>
          <w:szCs w:val="24"/>
          <w:lang w:eastAsia="lv-LV"/>
        </w:rPr>
      </w:pPr>
      <w:r w:rsidRPr="00140263">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140263" w:rsidRPr="00140263" w14:paraId="6AE4D966"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CA5ACD9" w14:textId="77777777" w:rsidR="00655F2C" w:rsidRPr="00140263" w:rsidRDefault="00E5323B" w:rsidP="00E5323B">
            <w:pPr>
              <w:spacing w:after="0" w:line="240" w:lineRule="auto"/>
              <w:rPr>
                <w:rFonts w:ascii="Times New Roman" w:eastAsia="Times New Roman" w:hAnsi="Times New Roman" w:cs="Times New Roman"/>
                <w:b/>
                <w:bCs/>
                <w:iCs/>
                <w:sz w:val="24"/>
                <w:szCs w:val="24"/>
                <w:lang w:eastAsia="lv-LV"/>
              </w:rPr>
            </w:pPr>
            <w:r w:rsidRPr="00140263">
              <w:rPr>
                <w:rFonts w:ascii="Times New Roman" w:eastAsia="Times New Roman" w:hAnsi="Times New Roman" w:cs="Times New Roman"/>
                <w:b/>
                <w:bCs/>
                <w:iCs/>
                <w:sz w:val="24"/>
                <w:szCs w:val="24"/>
                <w:lang w:eastAsia="lv-LV"/>
              </w:rPr>
              <w:t>III. Tiesību akta projekta ietekme uz valsts budžetu un pašvaldību budžetiem</w:t>
            </w:r>
          </w:p>
        </w:tc>
      </w:tr>
      <w:tr w:rsidR="00140263" w:rsidRPr="00140263" w14:paraId="76B56F4E"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31F748ED" w14:textId="6A0DFB1D" w:rsidR="00947CFC" w:rsidRPr="00140263" w:rsidRDefault="00947CFC" w:rsidP="00947CFC">
            <w:pPr>
              <w:spacing w:after="0" w:line="240" w:lineRule="auto"/>
              <w:jc w:val="center"/>
              <w:rPr>
                <w:rFonts w:ascii="Times New Roman" w:eastAsia="Times New Roman" w:hAnsi="Times New Roman" w:cs="Times New Roman"/>
                <w:iCs/>
                <w:sz w:val="24"/>
                <w:szCs w:val="24"/>
                <w:lang w:eastAsia="lv-LV"/>
              </w:rPr>
            </w:pPr>
            <w:r w:rsidRPr="00140263">
              <w:rPr>
                <w:rFonts w:ascii="Times New Roman" w:eastAsia="Times New Roman" w:hAnsi="Times New Roman" w:cs="Times New Roman"/>
                <w:iCs/>
                <w:sz w:val="24"/>
                <w:szCs w:val="24"/>
                <w:lang w:eastAsia="lv-LV"/>
              </w:rPr>
              <w:t>Projekts šo jomu neskar</w:t>
            </w:r>
          </w:p>
        </w:tc>
      </w:tr>
    </w:tbl>
    <w:p w14:paraId="789E40F5" w14:textId="77777777" w:rsidR="00E5323B" w:rsidRPr="00140263" w:rsidRDefault="00E5323B" w:rsidP="00E5323B">
      <w:pPr>
        <w:spacing w:after="0" w:line="240" w:lineRule="auto"/>
        <w:rPr>
          <w:rFonts w:ascii="Times New Roman" w:eastAsia="Times New Roman" w:hAnsi="Times New Roman" w:cs="Times New Roman"/>
          <w:iCs/>
          <w:sz w:val="24"/>
          <w:szCs w:val="24"/>
          <w:lang w:eastAsia="lv-LV"/>
        </w:rPr>
      </w:pPr>
      <w:r w:rsidRPr="00140263">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140263" w:rsidRPr="00140263" w14:paraId="23AF61F5"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A2EE260" w14:textId="77777777" w:rsidR="00655F2C" w:rsidRPr="00140263" w:rsidRDefault="00E5323B" w:rsidP="00E5323B">
            <w:pPr>
              <w:spacing w:after="0" w:line="240" w:lineRule="auto"/>
              <w:rPr>
                <w:rFonts w:ascii="Times New Roman" w:eastAsia="Times New Roman" w:hAnsi="Times New Roman" w:cs="Times New Roman"/>
                <w:b/>
                <w:bCs/>
                <w:iCs/>
                <w:sz w:val="24"/>
                <w:szCs w:val="24"/>
                <w:lang w:eastAsia="lv-LV"/>
              </w:rPr>
            </w:pPr>
            <w:r w:rsidRPr="00140263">
              <w:rPr>
                <w:rFonts w:ascii="Times New Roman" w:eastAsia="Times New Roman" w:hAnsi="Times New Roman" w:cs="Times New Roman"/>
                <w:b/>
                <w:bCs/>
                <w:iCs/>
                <w:sz w:val="24"/>
                <w:szCs w:val="24"/>
                <w:lang w:eastAsia="lv-LV"/>
              </w:rPr>
              <w:t>IV. Tiesību akta projekta ietekme uz spēkā esošo tiesību normu sistēmu</w:t>
            </w:r>
          </w:p>
        </w:tc>
      </w:tr>
      <w:tr w:rsidR="00140263" w:rsidRPr="00140263" w14:paraId="318C43B5"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0A030966" w14:textId="52508040" w:rsidR="002914D2" w:rsidRPr="00140263" w:rsidRDefault="002914D2" w:rsidP="002914D2">
            <w:pPr>
              <w:spacing w:after="0" w:line="240" w:lineRule="auto"/>
              <w:jc w:val="center"/>
              <w:rPr>
                <w:rFonts w:ascii="Times New Roman" w:eastAsia="Times New Roman" w:hAnsi="Times New Roman" w:cs="Times New Roman"/>
                <w:iCs/>
                <w:sz w:val="24"/>
                <w:szCs w:val="24"/>
                <w:lang w:eastAsia="lv-LV"/>
              </w:rPr>
            </w:pPr>
            <w:r w:rsidRPr="00140263">
              <w:rPr>
                <w:rFonts w:ascii="Times New Roman" w:eastAsia="Times New Roman" w:hAnsi="Times New Roman" w:cs="Times New Roman"/>
                <w:iCs/>
                <w:sz w:val="24"/>
                <w:szCs w:val="24"/>
                <w:lang w:eastAsia="lv-LV"/>
              </w:rPr>
              <w:t>Projekts šo jomu neskar</w:t>
            </w:r>
          </w:p>
        </w:tc>
      </w:tr>
    </w:tbl>
    <w:p w14:paraId="445293B8" w14:textId="77777777" w:rsidR="00E5323B" w:rsidRPr="00140263" w:rsidRDefault="00E5323B" w:rsidP="00E5323B">
      <w:pPr>
        <w:spacing w:after="0" w:line="240" w:lineRule="auto"/>
        <w:rPr>
          <w:rFonts w:ascii="Times New Roman" w:eastAsia="Times New Roman" w:hAnsi="Times New Roman" w:cs="Times New Roman"/>
          <w:iCs/>
          <w:sz w:val="24"/>
          <w:szCs w:val="24"/>
          <w:lang w:eastAsia="lv-LV"/>
        </w:rPr>
      </w:pPr>
      <w:r w:rsidRPr="00140263">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140263" w:rsidRPr="00140263" w14:paraId="3F914563"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EF9C898" w14:textId="77777777" w:rsidR="00655F2C" w:rsidRPr="00140263" w:rsidRDefault="00E5323B" w:rsidP="00E5323B">
            <w:pPr>
              <w:spacing w:after="0" w:line="240" w:lineRule="auto"/>
              <w:rPr>
                <w:rFonts w:ascii="Times New Roman" w:eastAsia="Times New Roman" w:hAnsi="Times New Roman" w:cs="Times New Roman"/>
                <w:b/>
                <w:bCs/>
                <w:iCs/>
                <w:sz w:val="24"/>
                <w:szCs w:val="24"/>
                <w:lang w:eastAsia="lv-LV"/>
              </w:rPr>
            </w:pPr>
            <w:r w:rsidRPr="00140263">
              <w:rPr>
                <w:rFonts w:ascii="Times New Roman" w:eastAsia="Times New Roman" w:hAnsi="Times New Roman" w:cs="Times New Roman"/>
                <w:b/>
                <w:bCs/>
                <w:iCs/>
                <w:sz w:val="24"/>
                <w:szCs w:val="24"/>
                <w:lang w:eastAsia="lv-LV"/>
              </w:rPr>
              <w:t>V. Tiesību akta projekta atbilstība Latvijas Republikas starptautiskajām saistībām</w:t>
            </w:r>
          </w:p>
        </w:tc>
      </w:tr>
      <w:tr w:rsidR="00140263" w:rsidRPr="00140263" w14:paraId="33094A69"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2D83C42A" w14:textId="0723863B" w:rsidR="00371564" w:rsidRPr="00140263" w:rsidRDefault="00371564" w:rsidP="00371564">
            <w:pPr>
              <w:spacing w:after="0" w:line="240" w:lineRule="auto"/>
              <w:jc w:val="center"/>
              <w:rPr>
                <w:rFonts w:ascii="Times New Roman" w:eastAsia="Times New Roman" w:hAnsi="Times New Roman" w:cs="Times New Roman"/>
                <w:iCs/>
                <w:sz w:val="24"/>
                <w:szCs w:val="24"/>
                <w:highlight w:val="yellow"/>
                <w:lang w:eastAsia="lv-LV"/>
              </w:rPr>
            </w:pPr>
            <w:r w:rsidRPr="00140263">
              <w:rPr>
                <w:rFonts w:ascii="Times New Roman" w:eastAsia="Times New Roman" w:hAnsi="Times New Roman" w:cs="Times New Roman"/>
                <w:iCs/>
                <w:sz w:val="24"/>
                <w:szCs w:val="24"/>
                <w:lang w:eastAsia="lv-LV"/>
              </w:rPr>
              <w:t>Projekts šo jomu neskar</w:t>
            </w:r>
          </w:p>
        </w:tc>
      </w:tr>
    </w:tbl>
    <w:p w14:paraId="3E1AD69B" w14:textId="77777777" w:rsidR="00E5323B" w:rsidRPr="00140263" w:rsidRDefault="00E5323B" w:rsidP="00E5323B">
      <w:pPr>
        <w:spacing w:after="0" w:line="240" w:lineRule="auto"/>
        <w:rPr>
          <w:rFonts w:ascii="Times New Roman" w:eastAsia="Times New Roman" w:hAnsi="Times New Roman" w:cs="Times New Roman"/>
          <w:iCs/>
          <w:sz w:val="24"/>
          <w:szCs w:val="24"/>
          <w:lang w:eastAsia="lv-LV"/>
        </w:rPr>
      </w:pPr>
      <w:r w:rsidRPr="00140263">
        <w:rPr>
          <w:rFonts w:ascii="Times New Roman" w:eastAsia="Times New Roman" w:hAnsi="Times New Roman" w:cs="Times New Roman"/>
          <w:iCs/>
          <w:sz w:val="24"/>
          <w:szCs w:val="24"/>
          <w:lang w:eastAsia="lv-LV"/>
        </w:rPr>
        <w:t xml:space="preserve">  </w:t>
      </w:r>
    </w:p>
    <w:p w14:paraId="3CAD3A96" w14:textId="77777777" w:rsidR="00E5323B" w:rsidRPr="00140263" w:rsidRDefault="00E5323B" w:rsidP="00E5323B">
      <w:pPr>
        <w:spacing w:after="0" w:line="240" w:lineRule="auto"/>
        <w:rPr>
          <w:rFonts w:ascii="Times New Roman" w:eastAsia="Times New Roman" w:hAnsi="Times New Roman" w:cs="Times New Roman"/>
          <w:iCs/>
          <w:sz w:val="24"/>
          <w:szCs w:val="24"/>
          <w:lang w:eastAsia="lv-LV"/>
        </w:rPr>
      </w:pPr>
      <w:r w:rsidRPr="00140263">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140263" w:rsidRPr="00140263" w14:paraId="0C4F7EA0" w14:textId="77777777" w:rsidTr="000948D4">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tcPr>
          <w:p w14:paraId="021F781C" w14:textId="77777777" w:rsidR="000948D4" w:rsidRPr="00140263" w:rsidRDefault="000948D4" w:rsidP="00D77C63">
            <w:pPr>
              <w:spacing w:after="0" w:line="240" w:lineRule="auto"/>
              <w:rPr>
                <w:rFonts w:ascii="Times New Roman" w:eastAsia="Times New Roman" w:hAnsi="Times New Roman" w:cs="Times New Roman"/>
                <w:b/>
                <w:bCs/>
                <w:iCs/>
                <w:sz w:val="24"/>
                <w:szCs w:val="24"/>
                <w:lang w:eastAsia="lv-LV"/>
              </w:rPr>
            </w:pPr>
            <w:r w:rsidRPr="00140263">
              <w:rPr>
                <w:rFonts w:ascii="Times New Roman" w:eastAsia="Times New Roman" w:hAnsi="Times New Roman" w:cs="Times New Roman"/>
                <w:b/>
                <w:bCs/>
                <w:iCs/>
                <w:sz w:val="24"/>
                <w:szCs w:val="24"/>
                <w:lang w:eastAsia="lv-LV"/>
              </w:rPr>
              <w:t>VI. Sabiedrības līdzdalība un komunikācijas aktivitātes</w:t>
            </w:r>
          </w:p>
        </w:tc>
      </w:tr>
      <w:tr w:rsidR="00140263" w:rsidRPr="00140263" w14:paraId="4759B844" w14:textId="77777777" w:rsidTr="000948D4">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0B9794C" w14:textId="77777777" w:rsidR="000948D4" w:rsidRPr="00140263" w:rsidRDefault="000948D4" w:rsidP="00677DB3">
            <w:pPr>
              <w:spacing w:after="0" w:line="240" w:lineRule="auto"/>
              <w:rPr>
                <w:rFonts w:ascii="Times New Roman" w:eastAsia="Times New Roman" w:hAnsi="Times New Roman" w:cs="Times New Roman"/>
                <w:iCs/>
                <w:sz w:val="24"/>
                <w:szCs w:val="24"/>
                <w:lang w:eastAsia="lv-LV"/>
              </w:rPr>
            </w:pPr>
            <w:r w:rsidRPr="00140263">
              <w:rPr>
                <w:rFonts w:ascii="Times New Roman" w:eastAsia="Times New Roman" w:hAnsi="Times New Roman" w:cs="Times New Roman"/>
                <w:iCs/>
                <w:sz w:val="24"/>
                <w:szCs w:val="24"/>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466F39C8" w14:textId="77777777" w:rsidR="000948D4" w:rsidRPr="00140263" w:rsidRDefault="000948D4" w:rsidP="00677DB3">
            <w:pPr>
              <w:spacing w:after="0" w:line="240" w:lineRule="auto"/>
              <w:rPr>
                <w:rFonts w:ascii="Times New Roman" w:eastAsia="Times New Roman" w:hAnsi="Times New Roman" w:cs="Times New Roman"/>
                <w:iCs/>
                <w:sz w:val="24"/>
                <w:szCs w:val="24"/>
                <w:lang w:eastAsia="lv-LV"/>
              </w:rPr>
            </w:pPr>
            <w:r w:rsidRPr="00140263">
              <w:rPr>
                <w:rFonts w:ascii="Times New Roman" w:eastAsia="Times New Roman" w:hAnsi="Times New Roman" w:cs="Times New Roman"/>
                <w:iCs/>
                <w:sz w:val="24"/>
                <w:szCs w:val="24"/>
                <w:lang w:eastAsia="lv-LV"/>
              </w:rPr>
              <w:t>Plānotās sabiedrības līdzdalības un komunikācijas aktivitātes saistībā ar projektu</w:t>
            </w:r>
          </w:p>
        </w:tc>
        <w:tc>
          <w:tcPr>
            <w:tcW w:w="2961" w:type="pct"/>
            <w:tcBorders>
              <w:top w:val="outset" w:sz="6" w:space="0" w:color="auto"/>
              <w:left w:val="outset" w:sz="6" w:space="0" w:color="auto"/>
              <w:bottom w:val="outset" w:sz="6" w:space="0" w:color="auto"/>
              <w:right w:val="outset" w:sz="6" w:space="0" w:color="auto"/>
            </w:tcBorders>
            <w:hideMark/>
          </w:tcPr>
          <w:p w14:paraId="34088EC4" w14:textId="18C1D4F0" w:rsidR="000948D4" w:rsidRPr="00140263" w:rsidRDefault="005D4B74" w:rsidP="00D77C63">
            <w:pPr>
              <w:spacing w:after="0" w:line="240" w:lineRule="auto"/>
              <w:jc w:val="both"/>
              <w:rPr>
                <w:rFonts w:ascii="Times New Roman" w:eastAsia="Times New Roman" w:hAnsi="Times New Roman" w:cs="Times New Roman"/>
                <w:iCs/>
                <w:sz w:val="24"/>
                <w:szCs w:val="24"/>
                <w:lang w:eastAsia="lv-LV"/>
              </w:rPr>
            </w:pPr>
            <w:r w:rsidRPr="00140263">
              <w:rPr>
                <w:rFonts w:ascii="Times New Roman" w:eastAsia="Times New Roman" w:hAnsi="Times New Roman" w:cs="Times New Roman"/>
                <w:iCs/>
                <w:sz w:val="24"/>
                <w:szCs w:val="24"/>
                <w:lang w:eastAsia="lv-LV"/>
              </w:rPr>
              <w:t>Nav nepieciešama s</w:t>
            </w:r>
            <w:r w:rsidR="000948D4" w:rsidRPr="00140263">
              <w:rPr>
                <w:rFonts w:ascii="Times New Roman" w:eastAsia="Times New Roman" w:hAnsi="Times New Roman" w:cs="Times New Roman"/>
                <w:iCs/>
                <w:sz w:val="24"/>
                <w:szCs w:val="24"/>
                <w:lang w:eastAsia="lv-LV"/>
              </w:rPr>
              <w:t>abiedrības informēšana</w:t>
            </w:r>
            <w:r w:rsidRPr="00140263">
              <w:rPr>
                <w:rFonts w:ascii="Times New Roman" w:eastAsia="Times New Roman" w:hAnsi="Times New Roman" w:cs="Times New Roman"/>
                <w:iCs/>
                <w:sz w:val="24"/>
                <w:szCs w:val="24"/>
                <w:lang w:eastAsia="lv-LV"/>
              </w:rPr>
              <w:t xml:space="preserve"> saistībā ar projekta izstrādi, jo </w:t>
            </w:r>
            <w:r w:rsidR="00D77C63" w:rsidRPr="00140263">
              <w:rPr>
                <w:rFonts w:ascii="Times New Roman" w:eastAsia="Times New Roman" w:hAnsi="Times New Roman" w:cs="Times New Roman"/>
                <w:iCs/>
                <w:sz w:val="24"/>
                <w:szCs w:val="24"/>
                <w:lang w:eastAsia="lv-LV"/>
              </w:rPr>
              <w:t>kārtējo maksājumu ES budžetā klasifikācija atbilstoši ekonomiskajām kategorijām neskar sabiedrības intereses.</w:t>
            </w:r>
          </w:p>
        </w:tc>
      </w:tr>
      <w:tr w:rsidR="00140263" w:rsidRPr="00140263" w14:paraId="12D40382" w14:textId="77777777" w:rsidTr="000948D4">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7FED1FB" w14:textId="77777777" w:rsidR="000948D4" w:rsidRPr="00140263" w:rsidRDefault="000948D4" w:rsidP="00677DB3">
            <w:pPr>
              <w:spacing w:after="0" w:line="240" w:lineRule="auto"/>
              <w:rPr>
                <w:rFonts w:ascii="Times New Roman" w:eastAsia="Times New Roman" w:hAnsi="Times New Roman" w:cs="Times New Roman"/>
                <w:iCs/>
                <w:sz w:val="24"/>
                <w:szCs w:val="24"/>
                <w:lang w:eastAsia="lv-LV"/>
              </w:rPr>
            </w:pPr>
            <w:r w:rsidRPr="00140263">
              <w:rPr>
                <w:rFonts w:ascii="Times New Roman" w:eastAsia="Times New Roman" w:hAnsi="Times New Roman" w:cs="Times New Roman"/>
                <w:iCs/>
                <w:sz w:val="24"/>
                <w:szCs w:val="24"/>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65CA7CBF" w14:textId="77777777" w:rsidR="000948D4" w:rsidRPr="00140263" w:rsidRDefault="000948D4" w:rsidP="00677DB3">
            <w:pPr>
              <w:spacing w:after="0" w:line="240" w:lineRule="auto"/>
              <w:rPr>
                <w:rFonts w:ascii="Times New Roman" w:eastAsia="Times New Roman" w:hAnsi="Times New Roman" w:cs="Times New Roman"/>
                <w:iCs/>
                <w:sz w:val="24"/>
                <w:szCs w:val="24"/>
                <w:lang w:eastAsia="lv-LV"/>
              </w:rPr>
            </w:pPr>
            <w:r w:rsidRPr="00140263">
              <w:rPr>
                <w:rFonts w:ascii="Times New Roman" w:eastAsia="Times New Roman" w:hAnsi="Times New Roman" w:cs="Times New Roman"/>
                <w:iCs/>
                <w:sz w:val="24"/>
                <w:szCs w:val="24"/>
                <w:lang w:eastAsia="lv-LV"/>
              </w:rPr>
              <w:t>Sabiedrības līdzdalība projekta izstrādē</w:t>
            </w:r>
          </w:p>
        </w:tc>
        <w:tc>
          <w:tcPr>
            <w:tcW w:w="2961" w:type="pct"/>
            <w:tcBorders>
              <w:top w:val="outset" w:sz="6" w:space="0" w:color="auto"/>
              <w:left w:val="outset" w:sz="6" w:space="0" w:color="auto"/>
              <w:bottom w:val="outset" w:sz="6" w:space="0" w:color="auto"/>
              <w:right w:val="outset" w:sz="6" w:space="0" w:color="auto"/>
            </w:tcBorders>
            <w:hideMark/>
          </w:tcPr>
          <w:p w14:paraId="2420A12D" w14:textId="4624FD60" w:rsidR="000948D4" w:rsidRPr="00140263" w:rsidRDefault="005D4B74" w:rsidP="00677DB3">
            <w:pPr>
              <w:spacing w:after="0" w:line="240" w:lineRule="auto"/>
              <w:rPr>
                <w:rFonts w:ascii="Times New Roman" w:eastAsia="Times New Roman" w:hAnsi="Times New Roman" w:cs="Times New Roman"/>
                <w:iCs/>
                <w:sz w:val="24"/>
                <w:szCs w:val="24"/>
                <w:lang w:eastAsia="lv-LV"/>
              </w:rPr>
            </w:pPr>
            <w:r w:rsidRPr="00140263">
              <w:rPr>
                <w:rFonts w:ascii="Times New Roman" w:eastAsia="Times New Roman" w:hAnsi="Times New Roman" w:cs="Times New Roman"/>
                <w:iCs/>
                <w:sz w:val="24"/>
                <w:szCs w:val="24"/>
                <w:lang w:eastAsia="lv-LV"/>
              </w:rPr>
              <w:t>Nav</w:t>
            </w:r>
          </w:p>
        </w:tc>
      </w:tr>
      <w:tr w:rsidR="00140263" w:rsidRPr="00140263" w14:paraId="75B95FCD" w14:textId="77777777" w:rsidTr="000948D4">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A9742A1" w14:textId="77777777" w:rsidR="000948D4" w:rsidRPr="00140263" w:rsidRDefault="000948D4" w:rsidP="00677DB3">
            <w:pPr>
              <w:spacing w:after="0" w:line="240" w:lineRule="auto"/>
              <w:rPr>
                <w:rFonts w:ascii="Times New Roman" w:eastAsia="Times New Roman" w:hAnsi="Times New Roman" w:cs="Times New Roman"/>
                <w:iCs/>
                <w:sz w:val="24"/>
                <w:szCs w:val="24"/>
                <w:lang w:eastAsia="lv-LV"/>
              </w:rPr>
            </w:pPr>
            <w:r w:rsidRPr="00140263">
              <w:rPr>
                <w:rFonts w:ascii="Times New Roman" w:eastAsia="Times New Roman" w:hAnsi="Times New Roman" w:cs="Times New Roman"/>
                <w:iCs/>
                <w:sz w:val="24"/>
                <w:szCs w:val="24"/>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47E4015D" w14:textId="77777777" w:rsidR="000948D4" w:rsidRPr="00140263" w:rsidRDefault="000948D4" w:rsidP="00677DB3">
            <w:pPr>
              <w:spacing w:after="0" w:line="240" w:lineRule="auto"/>
              <w:rPr>
                <w:rFonts w:ascii="Times New Roman" w:eastAsia="Times New Roman" w:hAnsi="Times New Roman" w:cs="Times New Roman"/>
                <w:iCs/>
                <w:sz w:val="24"/>
                <w:szCs w:val="24"/>
                <w:lang w:eastAsia="lv-LV"/>
              </w:rPr>
            </w:pPr>
            <w:r w:rsidRPr="00140263">
              <w:rPr>
                <w:rFonts w:ascii="Times New Roman" w:eastAsia="Times New Roman" w:hAnsi="Times New Roman" w:cs="Times New Roman"/>
                <w:iCs/>
                <w:sz w:val="24"/>
                <w:szCs w:val="24"/>
                <w:lang w:eastAsia="lv-LV"/>
              </w:rPr>
              <w:t>Sabiedrības līdzdalības rezultāti</w:t>
            </w:r>
          </w:p>
        </w:tc>
        <w:tc>
          <w:tcPr>
            <w:tcW w:w="2961" w:type="pct"/>
            <w:tcBorders>
              <w:top w:val="outset" w:sz="6" w:space="0" w:color="auto"/>
              <w:left w:val="outset" w:sz="6" w:space="0" w:color="auto"/>
              <w:bottom w:val="outset" w:sz="6" w:space="0" w:color="auto"/>
              <w:right w:val="outset" w:sz="6" w:space="0" w:color="auto"/>
            </w:tcBorders>
            <w:hideMark/>
          </w:tcPr>
          <w:p w14:paraId="111535B0" w14:textId="1C415D01" w:rsidR="000948D4" w:rsidRPr="00140263" w:rsidRDefault="005D4B74" w:rsidP="00677DB3">
            <w:pPr>
              <w:spacing w:after="0" w:line="240" w:lineRule="auto"/>
              <w:rPr>
                <w:rFonts w:ascii="Times New Roman" w:eastAsia="Times New Roman" w:hAnsi="Times New Roman" w:cs="Times New Roman"/>
                <w:iCs/>
                <w:sz w:val="24"/>
                <w:szCs w:val="24"/>
                <w:lang w:eastAsia="lv-LV"/>
              </w:rPr>
            </w:pPr>
            <w:r w:rsidRPr="00140263">
              <w:rPr>
                <w:rFonts w:ascii="Times New Roman" w:eastAsia="Times New Roman" w:hAnsi="Times New Roman" w:cs="Times New Roman"/>
                <w:iCs/>
                <w:sz w:val="24"/>
                <w:szCs w:val="24"/>
                <w:lang w:eastAsia="lv-LV"/>
              </w:rPr>
              <w:t>Nav</w:t>
            </w:r>
          </w:p>
        </w:tc>
      </w:tr>
      <w:tr w:rsidR="00140263" w:rsidRPr="00140263" w14:paraId="4BE5931B" w14:textId="77777777" w:rsidTr="000948D4">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39D2485" w14:textId="77777777" w:rsidR="000948D4" w:rsidRPr="00140263" w:rsidRDefault="000948D4" w:rsidP="00677DB3">
            <w:pPr>
              <w:spacing w:after="0" w:line="240" w:lineRule="auto"/>
              <w:rPr>
                <w:rFonts w:ascii="Times New Roman" w:eastAsia="Times New Roman" w:hAnsi="Times New Roman" w:cs="Times New Roman"/>
                <w:iCs/>
                <w:sz w:val="24"/>
                <w:szCs w:val="24"/>
                <w:lang w:eastAsia="lv-LV"/>
              </w:rPr>
            </w:pPr>
            <w:r w:rsidRPr="00140263">
              <w:rPr>
                <w:rFonts w:ascii="Times New Roman" w:eastAsia="Times New Roman" w:hAnsi="Times New Roman" w:cs="Times New Roman"/>
                <w:iCs/>
                <w:sz w:val="24"/>
                <w:szCs w:val="24"/>
                <w:lang w:eastAsia="lv-LV"/>
              </w:rPr>
              <w:t>4.</w:t>
            </w:r>
          </w:p>
        </w:tc>
        <w:tc>
          <w:tcPr>
            <w:tcW w:w="1678" w:type="pct"/>
            <w:tcBorders>
              <w:top w:val="outset" w:sz="6" w:space="0" w:color="auto"/>
              <w:left w:val="outset" w:sz="6" w:space="0" w:color="auto"/>
              <w:bottom w:val="outset" w:sz="6" w:space="0" w:color="auto"/>
              <w:right w:val="outset" w:sz="6" w:space="0" w:color="auto"/>
            </w:tcBorders>
            <w:hideMark/>
          </w:tcPr>
          <w:p w14:paraId="1E8EF5A2" w14:textId="77777777" w:rsidR="000948D4" w:rsidRPr="00140263" w:rsidRDefault="000948D4" w:rsidP="00677DB3">
            <w:pPr>
              <w:spacing w:after="0" w:line="240" w:lineRule="auto"/>
              <w:rPr>
                <w:rFonts w:ascii="Times New Roman" w:eastAsia="Times New Roman" w:hAnsi="Times New Roman" w:cs="Times New Roman"/>
                <w:iCs/>
                <w:sz w:val="24"/>
                <w:szCs w:val="24"/>
                <w:lang w:eastAsia="lv-LV"/>
              </w:rPr>
            </w:pPr>
            <w:r w:rsidRPr="00140263">
              <w:rPr>
                <w:rFonts w:ascii="Times New Roman" w:eastAsia="Times New Roman" w:hAnsi="Times New Roman" w:cs="Times New Roman"/>
                <w:iCs/>
                <w:sz w:val="24"/>
                <w:szCs w:val="24"/>
                <w:lang w:eastAsia="lv-LV"/>
              </w:rPr>
              <w:t>Cita informācija</w:t>
            </w:r>
          </w:p>
        </w:tc>
        <w:tc>
          <w:tcPr>
            <w:tcW w:w="2961" w:type="pct"/>
            <w:tcBorders>
              <w:top w:val="outset" w:sz="6" w:space="0" w:color="auto"/>
              <w:left w:val="outset" w:sz="6" w:space="0" w:color="auto"/>
              <w:bottom w:val="outset" w:sz="6" w:space="0" w:color="auto"/>
              <w:right w:val="outset" w:sz="6" w:space="0" w:color="auto"/>
            </w:tcBorders>
            <w:hideMark/>
          </w:tcPr>
          <w:p w14:paraId="6D72103B" w14:textId="185E9667" w:rsidR="000948D4" w:rsidRPr="00140263" w:rsidRDefault="005D4B74" w:rsidP="00677DB3">
            <w:pPr>
              <w:spacing w:after="0" w:line="240" w:lineRule="auto"/>
              <w:rPr>
                <w:rFonts w:ascii="Times New Roman" w:eastAsia="Times New Roman" w:hAnsi="Times New Roman" w:cs="Times New Roman"/>
                <w:iCs/>
                <w:sz w:val="24"/>
                <w:szCs w:val="24"/>
                <w:lang w:eastAsia="lv-LV"/>
              </w:rPr>
            </w:pPr>
            <w:r w:rsidRPr="00140263">
              <w:rPr>
                <w:rFonts w:ascii="Times New Roman" w:eastAsia="Times New Roman" w:hAnsi="Times New Roman" w:cs="Times New Roman"/>
                <w:iCs/>
                <w:sz w:val="24"/>
                <w:szCs w:val="24"/>
                <w:lang w:eastAsia="lv-LV"/>
              </w:rPr>
              <w:t>Nav</w:t>
            </w:r>
          </w:p>
        </w:tc>
      </w:tr>
    </w:tbl>
    <w:p w14:paraId="2113FB18" w14:textId="77777777" w:rsidR="00E5323B" w:rsidRPr="00140263" w:rsidRDefault="00E5323B" w:rsidP="00E5323B">
      <w:pPr>
        <w:spacing w:after="0" w:line="240" w:lineRule="auto"/>
        <w:rPr>
          <w:rFonts w:ascii="Times New Roman" w:eastAsia="Times New Roman" w:hAnsi="Times New Roman" w:cs="Times New Roman"/>
          <w:iCs/>
          <w:sz w:val="24"/>
          <w:szCs w:val="24"/>
          <w:lang w:eastAsia="lv-LV"/>
        </w:rPr>
      </w:pPr>
      <w:r w:rsidRPr="00140263">
        <w:rPr>
          <w:rFonts w:ascii="Times New Roman" w:eastAsia="Times New Roman" w:hAnsi="Times New Roman" w:cs="Times New Roman"/>
          <w:iCs/>
          <w:sz w:val="24"/>
          <w:szCs w:val="24"/>
          <w:lang w:eastAsia="lv-LV"/>
        </w:rPr>
        <w:lastRenderedPageBreak/>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140263" w:rsidRPr="00140263" w14:paraId="5C325D36"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6948EAE" w14:textId="77777777" w:rsidR="00655F2C" w:rsidRPr="00140263" w:rsidRDefault="00E5323B" w:rsidP="00E5323B">
            <w:pPr>
              <w:spacing w:after="0" w:line="240" w:lineRule="auto"/>
              <w:rPr>
                <w:rFonts w:ascii="Times New Roman" w:eastAsia="Times New Roman" w:hAnsi="Times New Roman" w:cs="Times New Roman"/>
                <w:b/>
                <w:bCs/>
                <w:iCs/>
                <w:sz w:val="24"/>
                <w:szCs w:val="24"/>
                <w:lang w:eastAsia="lv-LV"/>
              </w:rPr>
            </w:pPr>
            <w:r w:rsidRPr="00140263">
              <w:rPr>
                <w:rFonts w:ascii="Times New Roman" w:eastAsia="Times New Roman" w:hAnsi="Times New Roman" w:cs="Times New Roman"/>
                <w:b/>
                <w:bCs/>
                <w:iCs/>
                <w:sz w:val="24"/>
                <w:szCs w:val="24"/>
                <w:lang w:eastAsia="lv-LV"/>
              </w:rPr>
              <w:t>VII. Tiesību akta projekta izpildes nodrošināšana un tās ietekme uz institūcijām</w:t>
            </w:r>
          </w:p>
        </w:tc>
      </w:tr>
      <w:tr w:rsidR="00140263" w:rsidRPr="00140263" w14:paraId="4522ADF8"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32EBCB5" w14:textId="77777777" w:rsidR="00655F2C" w:rsidRPr="00140263" w:rsidRDefault="00E5323B" w:rsidP="00E5323B">
            <w:pPr>
              <w:spacing w:after="0" w:line="240" w:lineRule="auto"/>
              <w:rPr>
                <w:rFonts w:ascii="Times New Roman" w:eastAsia="Times New Roman" w:hAnsi="Times New Roman" w:cs="Times New Roman"/>
                <w:iCs/>
                <w:sz w:val="24"/>
                <w:szCs w:val="24"/>
                <w:lang w:eastAsia="lv-LV"/>
              </w:rPr>
            </w:pPr>
            <w:r w:rsidRPr="00140263">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030A284D" w14:textId="77777777" w:rsidR="00E5323B" w:rsidRPr="00140263" w:rsidRDefault="00E5323B" w:rsidP="00E5323B">
            <w:pPr>
              <w:spacing w:after="0" w:line="240" w:lineRule="auto"/>
              <w:rPr>
                <w:rFonts w:ascii="Times New Roman" w:eastAsia="Times New Roman" w:hAnsi="Times New Roman" w:cs="Times New Roman"/>
                <w:iCs/>
                <w:sz w:val="24"/>
                <w:szCs w:val="24"/>
                <w:lang w:eastAsia="lv-LV"/>
              </w:rPr>
            </w:pPr>
            <w:r w:rsidRPr="00140263">
              <w:rPr>
                <w:rFonts w:ascii="Times New Roman" w:eastAsia="Times New Roman" w:hAnsi="Times New Roman" w:cs="Times New Roman"/>
                <w:iCs/>
                <w:sz w:val="24"/>
                <w:szCs w:val="24"/>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37B8BC75" w14:textId="5E7F5974" w:rsidR="00E5323B" w:rsidRPr="00140263" w:rsidRDefault="006209D6" w:rsidP="00E5323B">
            <w:pPr>
              <w:spacing w:after="0" w:line="240" w:lineRule="auto"/>
              <w:rPr>
                <w:rFonts w:ascii="Times New Roman" w:eastAsia="Times New Roman" w:hAnsi="Times New Roman" w:cs="Times New Roman"/>
                <w:iCs/>
                <w:sz w:val="24"/>
                <w:szCs w:val="24"/>
                <w:lang w:eastAsia="lv-LV"/>
              </w:rPr>
            </w:pPr>
            <w:r w:rsidRPr="00140263">
              <w:rPr>
                <w:rFonts w:ascii="Times New Roman" w:eastAsia="Times New Roman" w:hAnsi="Times New Roman" w:cs="Times New Roman"/>
                <w:iCs/>
                <w:sz w:val="24"/>
                <w:szCs w:val="24"/>
                <w:lang w:eastAsia="lv-LV"/>
              </w:rPr>
              <w:t>Finanšu ministrija</w:t>
            </w:r>
          </w:p>
        </w:tc>
      </w:tr>
      <w:tr w:rsidR="00140263" w:rsidRPr="00140263" w14:paraId="102A05F3"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E78EF4A" w14:textId="77777777" w:rsidR="00655F2C" w:rsidRPr="00140263" w:rsidRDefault="00E5323B" w:rsidP="00E5323B">
            <w:pPr>
              <w:spacing w:after="0" w:line="240" w:lineRule="auto"/>
              <w:rPr>
                <w:rFonts w:ascii="Times New Roman" w:eastAsia="Times New Roman" w:hAnsi="Times New Roman" w:cs="Times New Roman"/>
                <w:iCs/>
                <w:sz w:val="24"/>
                <w:szCs w:val="24"/>
                <w:lang w:eastAsia="lv-LV"/>
              </w:rPr>
            </w:pPr>
            <w:r w:rsidRPr="00140263">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6080CECF" w14:textId="77777777" w:rsidR="00E5323B" w:rsidRPr="00140263" w:rsidRDefault="00E5323B" w:rsidP="00E5323B">
            <w:pPr>
              <w:spacing w:after="0" w:line="240" w:lineRule="auto"/>
              <w:rPr>
                <w:rFonts w:ascii="Times New Roman" w:eastAsia="Times New Roman" w:hAnsi="Times New Roman" w:cs="Times New Roman"/>
                <w:iCs/>
                <w:sz w:val="24"/>
                <w:szCs w:val="24"/>
                <w:lang w:eastAsia="lv-LV"/>
              </w:rPr>
            </w:pPr>
            <w:r w:rsidRPr="00140263">
              <w:rPr>
                <w:rFonts w:ascii="Times New Roman" w:eastAsia="Times New Roman" w:hAnsi="Times New Roman" w:cs="Times New Roman"/>
                <w:iCs/>
                <w:sz w:val="24"/>
                <w:szCs w:val="24"/>
                <w:lang w:eastAsia="lv-LV"/>
              </w:rPr>
              <w:t>Projekta izpildes ietekme uz pārvaldes funkcijām un institucionālo struktūru.</w:t>
            </w:r>
            <w:r w:rsidRPr="00140263">
              <w:rPr>
                <w:rFonts w:ascii="Times New Roman" w:eastAsia="Times New Roman" w:hAnsi="Times New Roman" w:cs="Times New Roman"/>
                <w:iCs/>
                <w:sz w:val="24"/>
                <w:szCs w:val="24"/>
                <w:lang w:eastAsia="lv-LV"/>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488ACEBD" w14:textId="67E9481E" w:rsidR="00E5323B" w:rsidRPr="00140263" w:rsidRDefault="006209D6" w:rsidP="00E5323B">
            <w:pPr>
              <w:spacing w:after="0" w:line="240" w:lineRule="auto"/>
              <w:rPr>
                <w:rFonts w:ascii="Times New Roman" w:eastAsia="Times New Roman" w:hAnsi="Times New Roman" w:cs="Times New Roman"/>
                <w:iCs/>
                <w:sz w:val="24"/>
                <w:szCs w:val="24"/>
                <w:lang w:eastAsia="lv-LV"/>
              </w:rPr>
            </w:pPr>
            <w:r w:rsidRPr="00140263">
              <w:rPr>
                <w:rFonts w:ascii="Times New Roman" w:eastAsia="Times New Roman" w:hAnsi="Times New Roman" w:cs="Times New Roman"/>
                <w:iCs/>
                <w:sz w:val="24"/>
                <w:szCs w:val="24"/>
                <w:lang w:eastAsia="lv-LV"/>
              </w:rPr>
              <w:t>Projekts šo jomu neskar</w:t>
            </w:r>
          </w:p>
        </w:tc>
      </w:tr>
      <w:tr w:rsidR="00140263" w:rsidRPr="00140263" w14:paraId="7A888C2B"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732F439" w14:textId="77777777" w:rsidR="00655F2C" w:rsidRPr="00140263" w:rsidRDefault="00E5323B" w:rsidP="00E5323B">
            <w:pPr>
              <w:spacing w:after="0" w:line="240" w:lineRule="auto"/>
              <w:rPr>
                <w:rFonts w:ascii="Times New Roman" w:eastAsia="Times New Roman" w:hAnsi="Times New Roman" w:cs="Times New Roman"/>
                <w:iCs/>
                <w:sz w:val="24"/>
                <w:szCs w:val="24"/>
                <w:lang w:eastAsia="lv-LV"/>
              </w:rPr>
            </w:pPr>
            <w:r w:rsidRPr="00140263">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38D00A58" w14:textId="77777777" w:rsidR="00E5323B" w:rsidRPr="00140263" w:rsidRDefault="00E5323B" w:rsidP="00E5323B">
            <w:pPr>
              <w:spacing w:after="0" w:line="240" w:lineRule="auto"/>
              <w:rPr>
                <w:rFonts w:ascii="Times New Roman" w:eastAsia="Times New Roman" w:hAnsi="Times New Roman" w:cs="Times New Roman"/>
                <w:iCs/>
                <w:sz w:val="24"/>
                <w:szCs w:val="24"/>
                <w:lang w:eastAsia="lv-LV"/>
              </w:rPr>
            </w:pPr>
            <w:r w:rsidRPr="00140263">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2029B16E" w14:textId="5216D236" w:rsidR="00E5323B" w:rsidRPr="00140263" w:rsidRDefault="006209D6" w:rsidP="00E5323B">
            <w:pPr>
              <w:spacing w:after="0" w:line="240" w:lineRule="auto"/>
              <w:rPr>
                <w:rFonts w:ascii="Times New Roman" w:eastAsia="Times New Roman" w:hAnsi="Times New Roman" w:cs="Times New Roman"/>
                <w:iCs/>
                <w:sz w:val="24"/>
                <w:szCs w:val="24"/>
                <w:lang w:eastAsia="lv-LV"/>
              </w:rPr>
            </w:pPr>
            <w:r w:rsidRPr="00140263">
              <w:rPr>
                <w:rFonts w:ascii="Times New Roman" w:eastAsia="Times New Roman" w:hAnsi="Times New Roman" w:cs="Times New Roman"/>
                <w:iCs/>
                <w:sz w:val="24"/>
                <w:szCs w:val="24"/>
                <w:lang w:eastAsia="lv-LV"/>
              </w:rPr>
              <w:t>Nav</w:t>
            </w:r>
          </w:p>
        </w:tc>
      </w:tr>
    </w:tbl>
    <w:p w14:paraId="63764B33" w14:textId="77777777" w:rsidR="00C25B49" w:rsidRPr="004E57F1" w:rsidRDefault="00C25B49" w:rsidP="00894C55">
      <w:pPr>
        <w:spacing w:after="0" w:line="240" w:lineRule="auto"/>
        <w:rPr>
          <w:rFonts w:ascii="Times New Roman" w:hAnsi="Times New Roman" w:cs="Times New Roman"/>
          <w:sz w:val="28"/>
          <w:szCs w:val="28"/>
        </w:rPr>
      </w:pPr>
    </w:p>
    <w:p w14:paraId="4C2FCDDA" w14:textId="77777777" w:rsidR="00E5323B" w:rsidRPr="004E57F1" w:rsidRDefault="00E5323B" w:rsidP="00894C55">
      <w:pPr>
        <w:spacing w:after="0" w:line="240" w:lineRule="auto"/>
        <w:rPr>
          <w:rFonts w:ascii="Times New Roman" w:hAnsi="Times New Roman" w:cs="Times New Roman"/>
          <w:sz w:val="28"/>
          <w:szCs w:val="28"/>
        </w:rPr>
      </w:pPr>
    </w:p>
    <w:p w14:paraId="60F8F45E" w14:textId="4573F16E" w:rsidR="00894C55" w:rsidRPr="004E57F1" w:rsidRDefault="006209D6" w:rsidP="00894C55">
      <w:pPr>
        <w:tabs>
          <w:tab w:val="left" w:pos="6237"/>
        </w:tabs>
        <w:spacing w:after="0" w:line="240" w:lineRule="auto"/>
        <w:ind w:firstLine="720"/>
        <w:rPr>
          <w:rFonts w:ascii="Times New Roman" w:hAnsi="Times New Roman" w:cs="Times New Roman"/>
          <w:sz w:val="28"/>
          <w:szCs w:val="28"/>
        </w:rPr>
      </w:pPr>
      <w:r w:rsidRPr="004E57F1">
        <w:rPr>
          <w:rFonts w:ascii="Times New Roman" w:hAnsi="Times New Roman" w:cs="Times New Roman"/>
          <w:sz w:val="28"/>
          <w:szCs w:val="28"/>
        </w:rPr>
        <w:t>Finanšu</w:t>
      </w:r>
      <w:r w:rsidR="00894C55" w:rsidRPr="004E57F1">
        <w:rPr>
          <w:rFonts w:ascii="Times New Roman" w:hAnsi="Times New Roman" w:cs="Times New Roman"/>
          <w:sz w:val="28"/>
          <w:szCs w:val="28"/>
        </w:rPr>
        <w:t xml:space="preserve"> ministrs</w:t>
      </w:r>
      <w:r w:rsidR="00894C55" w:rsidRPr="004E57F1">
        <w:rPr>
          <w:rFonts w:ascii="Times New Roman" w:hAnsi="Times New Roman" w:cs="Times New Roman"/>
          <w:sz w:val="28"/>
          <w:szCs w:val="28"/>
        </w:rPr>
        <w:tab/>
      </w:r>
      <w:r w:rsidRPr="004E57F1">
        <w:rPr>
          <w:rFonts w:ascii="Times New Roman" w:hAnsi="Times New Roman" w:cs="Times New Roman"/>
          <w:sz w:val="28"/>
          <w:szCs w:val="28"/>
        </w:rPr>
        <w:t>J. Reirs</w:t>
      </w:r>
    </w:p>
    <w:p w14:paraId="49C3A1A0" w14:textId="77777777" w:rsidR="00894C55" w:rsidRPr="004E57F1" w:rsidRDefault="00894C55" w:rsidP="00894C55">
      <w:pPr>
        <w:spacing w:after="0" w:line="240" w:lineRule="auto"/>
        <w:ind w:firstLine="720"/>
        <w:rPr>
          <w:rFonts w:ascii="Times New Roman" w:hAnsi="Times New Roman" w:cs="Times New Roman"/>
          <w:sz w:val="28"/>
          <w:szCs w:val="28"/>
        </w:rPr>
      </w:pPr>
    </w:p>
    <w:p w14:paraId="711C4B0B" w14:textId="77777777" w:rsidR="00894C55" w:rsidRPr="004E57F1" w:rsidRDefault="00894C55" w:rsidP="00894C55">
      <w:pPr>
        <w:spacing w:after="0" w:line="240" w:lineRule="auto"/>
        <w:ind w:firstLine="720"/>
        <w:rPr>
          <w:rFonts w:ascii="Times New Roman" w:hAnsi="Times New Roman" w:cs="Times New Roman"/>
          <w:sz w:val="28"/>
          <w:szCs w:val="28"/>
        </w:rPr>
      </w:pPr>
    </w:p>
    <w:p w14:paraId="6577CF9E" w14:textId="77777777" w:rsidR="00894C55" w:rsidRPr="004E57F1" w:rsidRDefault="00894C55" w:rsidP="00894C55">
      <w:pPr>
        <w:tabs>
          <w:tab w:val="left" w:pos="6237"/>
        </w:tabs>
        <w:spacing w:after="0" w:line="240" w:lineRule="auto"/>
        <w:ind w:firstLine="720"/>
        <w:rPr>
          <w:rFonts w:ascii="Times New Roman" w:hAnsi="Times New Roman" w:cs="Times New Roman"/>
          <w:sz w:val="28"/>
          <w:szCs w:val="28"/>
        </w:rPr>
      </w:pPr>
    </w:p>
    <w:p w14:paraId="7606E846" w14:textId="77777777" w:rsidR="00894C55" w:rsidRPr="004E57F1" w:rsidRDefault="00894C55" w:rsidP="00371564">
      <w:pPr>
        <w:tabs>
          <w:tab w:val="left" w:pos="6237"/>
        </w:tabs>
        <w:spacing w:after="0" w:line="240" w:lineRule="auto"/>
        <w:rPr>
          <w:rFonts w:ascii="Times New Roman" w:hAnsi="Times New Roman" w:cs="Times New Roman"/>
          <w:sz w:val="28"/>
          <w:szCs w:val="28"/>
        </w:rPr>
      </w:pPr>
    </w:p>
    <w:p w14:paraId="0209BD18" w14:textId="4D260DB3" w:rsidR="00894C55" w:rsidRPr="004E57F1" w:rsidRDefault="00947CFC" w:rsidP="00894C55">
      <w:pPr>
        <w:tabs>
          <w:tab w:val="left" w:pos="6237"/>
        </w:tabs>
        <w:spacing w:after="0" w:line="240" w:lineRule="auto"/>
        <w:rPr>
          <w:rFonts w:ascii="Times New Roman" w:hAnsi="Times New Roman" w:cs="Times New Roman"/>
          <w:sz w:val="24"/>
          <w:szCs w:val="28"/>
        </w:rPr>
      </w:pPr>
      <w:r>
        <w:rPr>
          <w:rFonts w:ascii="Times New Roman" w:hAnsi="Times New Roman" w:cs="Times New Roman"/>
          <w:sz w:val="24"/>
          <w:szCs w:val="28"/>
        </w:rPr>
        <w:t>Liepiņa 67095455</w:t>
      </w:r>
    </w:p>
    <w:p w14:paraId="4AA7F857" w14:textId="51D9B32A" w:rsidR="00947CFC" w:rsidRDefault="00947CFC" w:rsidP="00894C55">
      <w:pPr>
        <w:tabs>
          <w:tab w:val="left" w:pos="6237"/>
        </w:tabs>
        <w:spacing w:after="0" w:line="240" w:lineRule="auto"/>
        <w:rPr>
          <w:rFonts w:ascii="Times New Roman" w:hAnsi="Times New Roman" w:cs="Times New Roman"/>
          <w:sz w:val="24"/>
          <w:szCs w:val="28"/>
        </w:rPr>
      </w:pPr>
      <w:r>
        <w:rPr>
          <w:rFonts w:ascii="Times New Roman" w:hAnsi="Times New Roman" w:cs="Times New Roman"/>
          <w:sz w:val="24"/>
          <w:szCs w:val="28"/>
        </w:rPr>
        <w:t>Inga</w:t>
      </w:r>
      <w:r w:rsidR="00894C55" w:rsidRPr="004E57F1">
        <w:rPr>
          <w:rFonts w:ascii="Times New Roman" w:hAnsi="Times New Roman" w:cs="Times New Roman"/>
          <w:sz w:val="24"/>
          <w:szCs w:val="28"/>
        </w:rPr>
        <w:t>.</w:t>
      </w:r>
      <w:r>
        <w:rPr>
          <w:rFonts w:ascii="Times New Roman" w:hAnsi="Times New Roman" w:cs="Times New Roman"/>
          <w:sz w:val="24"/>
          <w:szCs w:val="28"/>
        </w:rPr>
        <w:t>Liepina</w:t>
      </w:r>
      <w:r w:rsidR="00894C55" w:rsidRPr="004E57F1">
        <w:rPr>
          <w:rFonts w:ascii="Times New Roman" w:hAnsi="Times New Roman" w:cs="Times New Roman"/>
          <w:sz w:val="24"/>
          <w:szCs w:val="28"/>
        </w:rPr>
        <w:t>@</w:t>
      </w:r>
      <w:r>
        <w:rPr>
          <w:rFonts w:ascii="Times New Roman" w:hAnsi="Times New Roman" w:cs="Times New Roman"/>
          <w:sz w:val="24"/>
          <w:szCs w:val="28"/>
        </w:rPr>
        <w:t>fm</w:t>
      </w:r>
      <w:r w:rsidR="00894C55" w:rsidRPr="004E57F1">
        <w:rPr>
          <w:rFonts w:ascii="Times New Roman" w:hAnsi="Times New Roman" w:cs="Times New Roman"/>
          <w:sz w:val="24"/>
          <w:szCs w:val="28"/>
        </w:rPr>
        <w:t>.gov.lv</w:t>
      </w:r>
    </w:p>
    <w:p w14:paraId="32AC1E05" w14:textId="543AB3DD" w:rsidR="00947CFC" w:rsidRDefault="00947CFC" w:rsidP="00947CFC">
      <w:pPr>
        <w:rPr>
          <w:rFonts w:ascii="Times New Roman" w:hAnsi="Times New Roman" w:cs="Times New Roman"/>
          <w:sz w:val="24"/>
          <w:szCs w:val="28"/>
        </w:rPr>
      </w:pPr>
    </w:p>
    <w:p w14:paraId="131A915A" w14:textId="044721FA" w:rsidR="00CC5254" w:rsidRPr="004E57F1" w:rsidRDefault="00CC5254" w:rsidP="00CC5254">
      <w:pPr>
        <w:tabs>
          <w:tab w:val="left" w:pos="6237"/>
        </w:tabs>
        <w:spacing w:after="0" w:line="240" w:lineRule="auto"/>
        <w:rPr>
          <w:rFonts w:ascii="Times New Roman" w:hAnsi="Times New Roman" w:cs="Times New Roman"/>
          <w:sz w:val="24"/>
          <w:szCs w:val="28"/>
        </w:rPr>
      </w:pPr>
      <w:r>
        <w:rPr>
          <w:rFonts w:ascii="Times New Roman" w:hAnsi="Times New Roman" w:cs="Times New Roman"/>
          <w:sz w:val="24"/>
          <w:szCs w:val="28"/>
        </w:rPr>
        <w:t xml:space="preserve">Līva </w:t>
      </w:r>
      <w:r w:rsidRPr="00CC5254">
        <w:rPr>
          <w:rFonts w:ascii="Times New Roman" w:hAnsi="Times New Roman" w:cs="Times New Roman"/>
          <w:sz w:val="24"/>
          <w:szCs w:val="28"/>
        </w:rPr>
        <w:t>67083822</w:t>
      </w:r>
    </w:p>
    <w:p w14:paraId="2E0E049F" w14:textId="0522FA52" w:rsidR="00947CFC" w:rsidRPr="00947CFC" w:rsidRDefault="00CC5254" w:rsidP="00CC5254">
      <w:pPr>
        <w:rPr>
          <w:rFonts w:ascii="Times New Roman" w:hAnsi="Times New Roman" w:cs="Times New Roman"/>
          <w:sz w:val="24"/>
          <w:szCs w:val="28"/>
        </w:rPr>
      </w:pPr>
      <w:r>
        <w:rPr>
          <w:rFonts w:ascii="Times New Roman" w:hAnsi="Times New Roman" w:cs="Times New Roman"/>
          <w:sz w:val="24"/>
          <w:szCs w:val="28"/>
        </w:rPr>
        <w:t>Evija.Liva</w:t>
      </w:r>
      <w:r w:rsidRPr="004E57F1">
        <w:rPr>
          <w:rFonts w:ascii="Times New Roman" w:hAnsi="Times New Roman" w:cs="Times New Roman"/>
          <w:sz w:val="24"/>
          <w:szCs w:val="28"/>
        </w:rPr>
        <w:t>@</w:t>
      </w:r>
      <w:r>
        <w:rPr>
          <w:rFonts w:ascii="Times New Roman" w:hAnsi="Times New Roman" w:cs="Times New Roman"/>
          <w:sz w:val="24"/>
          <w:szCs w:val="28"/>
        </w:rPr>
        <w:t>fm</w:t>
      </w:r>
      <w:r w:rsidRPr="004E57F1">
        <w:rPr>
          <w:rFonts w:ascii="Times New Roman" w:hAnsi="Times New Roman" w:cs="Times New Roman"/>
          <w:sz w:val="24"/>
          <w:szCs w:val="28"/>
        </w:rPr>
        <w:t>.gov.lv</w:t>
      </w:r>
    </w:p>
    <w:p w14:paraId="670E6322" w14:textId="77777777" w:rsidR="00947CFC" w:rsidRPr="00947CFC" w:rsidRDefault="00947CFC" w:rsidP="00947CFC">
      <w:pPr>
        <w:rPr>
          <w:rFonts w:ascii="Times New Roman" w:hAnsi="Times New Roman" w:cs="Times New Roman"/>
          <w:sz w:val="24"/>
          <w:szCs w:val="28"/>
        </w:rPr>
      </w:pPr>
    </w:p>
    <w:p w14:paraId="27BB2A60" w14:textId="635229BA" w:rsidR="00947CFC" w:rsidRDefault="00947CFC" w:rsidP="00947CFC">
      <w:pPr>
        <w:rPr>
          <w:rFonts w:ascii="Times New Roman" w:hAnsi="Times New Roman" w:cs="Times New Roman"/>
          <w:sz w:val="24"/>
          <w:szCs w:val="28"/>
        </w:rPr>
      </w:pPr>
    </w:p>
    <w:p w14:paraId="6217BD5B" w14:textId="77777777" w:rsidR="00894C55" w:rsidRPr="00947CFC" w:rsidRDefault="00894C55" w:rsidP="00947CFC">
      <w:pPr>
        <w:rPr>
          <w:rFonts w:ascii="Times New Roman" w:hAnsi="Times New Roman" w:cs="Times New Roman"/>
          <w:sz w:val="24"/>
          <w:szCs w:val="28"/>
        </w:rPr>
      </w:pPr>
    </w:p>
    <w:sectPr w:rsidR="00894C55" w:rsidRPr="00947CFC" w:rsidSect="009A2654">
      <w:headerReference w:type="default" r:id="rId8"/>
      <w:footerReference w:type="default" r:id="rId9"/>
      <w:footerReference w:type="first" r:id="rId10"/>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1CA88D" w14:textId="77777777" w:rsidR="007D5C27" w:rsidRDefault="007D5C27" w:rsidP="00894C55">
      <w:pPr>
        <w:spacing w:after="0" w:line="240" w:lineRule="auto"/>
      </w:pPr>
      <w:r>
        <w:separator/>
      </w:r>
    </w:p>
  </w:endnote>
  <w:endnote w:type="continuationSeparator" w:id="0">
    <w:p w14:paraId="0B501397" w14:textId="77777777" w:rsidR="007D5C27" w:rsidRDefault="007D5C27"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6D019E" w14:textId="29B99B9D" w:rsidR="00894C55" w:rsidRPr="00894C55" w:rsidRDefault="006209D6">
    <w:pPr>
      <w:pStyle w:val="Footer"/>
      <w:rPr>
        <w:rFonts w:ascii="Times New Roman" w:hAnsi="Times New Roman" w:cs="Times New Roman"/>
        <w:sz w:val="20"/>
        <w:szCs w:val="20"/>
      </w:rPr>
    </w:pPr>
    <w:r>
      <w:rPr>
        <w:rFonts w:ascii="Times New Roman" w:hAnsi="Times New Roman" w:cs="Times New Roman"/>
        <w:sz w:val="20"/>
        <w:szCs w:val="20"/>
      </w:rPr>
      <w:t>FM</w:t>
    </w:r>
    <w:r w:rsidR="009A2654">
      <w:rPr>
        <w:rFonts w:ascii="Times New Roman" w:hAnsi="Times New Roman" w:cs="Times New Roman"/>
        <w:sz w:val="20"/>
        <w:szCs w:val="20"/>
      </w:rPr>
      <w:t>anot_</w:t>
    </w:r>
    <w:r w:rsidR="00947CFC">
      <w:rPr>
        <w:rFonts w:ascii="Times New Roman" w:hAnsi="Times New Roman" w:cs="Times New Roman"/>
        <w:sz w:val="20"/>
        <w:szCs w:val="20"/>
      </w:rPr>
      <w:t>21</w:t>
    </w:r>
    <w:r w:rsidR="009A2654">
      <w:rPr>
        <w:rFonts w:ascii="Times New Roman" w:hAnsi="Times New Roman" w:cs="Times New Roman"/>
        <w:sz w:val="20"/>
        <w:szCs w:val="20"/>
      </w:rPr>
      <w:t>0</w:t>
    </w:r>
    <w:r>
      <w:rPr>
        <w:rFonts w:ascii="Times New Roman" w:hAnsi="Times New Roman" w:cs="Times New Roman"/>
        <w:sz w:val="20"/>
        <w:szCs w:val="20"/>
      </w:rPr>
      <w:t>6</w:t>
    </w:r>
    <w:r w:rsidR="00947CFC">
      <w:rPr>
        <w:rFonts w:ascii="Times New Roman" w:hAnsi="Times New Roman" w:cs="Times New Roman"/>
        <w:sz w:val="20"/>
        <w:szCs w:val="20"/>
      </w:rPr>
      <w:t>20</w:t>
    </w:r>
    <w:r>
      <w:rPr>
        <w:rFonts w:ascii="Times New Roman" w:hAnsi="Times New Roman" w:cs="Times New Roman"/>
        <w:sz w:val="20"/>
        <w:szCs w:val="20"/>
      </w:rPr>
      <w:t>21</w:t>
    </w:r>
    <w:r w:rsidR="009A2654">
      <w:rPr>
        <w:rFonts w:ascii="Times New Roman" w:hAnsi="Times New Roman" w:cs="Times New Roman"/>
        <w:sz w:val="20"/>
        <w:szCs w:val="20"/>
      </w:rPr>
      <w:t>_</w:t>
    </w:r>
    <w:r w:rsidR="00947CFC">
      <w:rPr>
        <w:rFonts w:ascii="Times New Roman" w:hAnsi="Times New Roman" w:cs="Times New Roman"/>
        <w:sz w:val="20"/>
        <w:szCs w:val="20"/>
      </w:rPr>
      <w:t>1031</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9ADF9D" w14:textId="2828DE6F" w:rsidR="009A2654" w:rsidRPr="00947CFC" w:rsidRDefault="00947CFC" w:rsidP="00947CFC">
    <w:pPr>
      <w:pStyle w:val="Footer"/>
      <w:rPr>
        <w:rFonts w:ascii="Times New Roman" w:hAnsi="Times New Roman" w:cs="Times New Roman"/>
        <w:sz w:val="20"/>
        <w:szCs w:val="20"/>
      </w:rPr>
    </w:pPr>
    <w:r>
      <w:rPr>
        <w:rFonts w:ascii="Times New Roman" w:hAnsi="Times New Roman" w:cs="Times New Roman"/>
        <w:sz w:val="20"/>
        <w:szCs w:val="20"/>
      </w:rPr>
      <w:t>FManot_21062021_1031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18D08F" w14:textId="77777777" w:rsidR="007D5C27" w:rsidRDefault="007D5C27" w:rsidP="00894C55">
      <w:pPr>
        <w:spacing w:after="0" w:line="240" w:lineRule="auto"/>
      </w:pPr>
      <w:r>
        <w:separator/>
      </w:r>
    </w:p>
  </w:footnote>
  <w:footnote w:type="continuationSeparator" w:id="0">
    <w:p w14:paraId="52FE170B" w14:textId="77777777" w:rsidR="007D5C27" w:rsidRDefault="007D5C27" w:rsidP="00894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19F9A3E2" w14:textId="020AF586" w:rsidR="00894C55" w:rsidRPr="00C25B49" w:rsidRDefault="00456E40">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00894C55"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433A5F">
          <w:rPr>
            <w:rFonts w:ascii="Times New Roman" w:hAnsi="Times New Roman" w:cs="Times New Roman"/>
            <w:noProof/>
            <w:sz w:val="24"/>
            <w:szCs w:val="20"/>
          </w:rPr>
          <w:t>2</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555BB8"/>
    <w:multiLevelType w:val="hybridMultilevel"/>
    <w:tmpl w:val="B344B2D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ocumentProtection w:edit="forms"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C55"/>
    <w:rsid w:val="000948D4"/>
    <w:rsid w:val="00124C3F"/>
    <w:rsid w:val="00140263"/>
    <w:rsid w:val="001C20CB"/>
    <w:rsid w:val="00243426"/>
    <w:rsid w:val="002914D2"/>
    <w:rsid w:val="002927E8"/>
    <w:rsid w:val="002E1C05"/>
    <w:rsid w:val="00356665"/>
    <w:rsid w:val="00371564"/>
    <w:rsid w:val="003B0BF9"/>
    <w:rsid w:val="003E0791"/>
    <w:rsid w:val="003F28AC"/>
    <w:rsid w:val="003F2DD8"/>
    <w:rsid w:val="00422574"/>
    <w:rsid w:val="00433A5F"/>
    <w:rsid w:val="004454FE"/>
    <w:rsid w:val="00456E40"/>
    <w:rsid w:val="00464D6D"/>
    <w:rsid w:val="00471F27"/>
    <w:rsid w:val="004E57F1"/>
    <w:rsid w:val="0050178F"/>
    <w:rsid w:val="0053363E"/>
    <w:rsid w:val="005D4B74"/>
    <w:rsid w:val="0061185E"/>
    <w:rsid w:val="006209D6"/>
    <w:rsid w:val="00655F2C"/>
    <w:rsid w:val="006E1081"/>
    <w:rsid w:val="00720585"/>
    <w:rsid w:val="00773AF6"/>
    <w:rsid w:val="00795F71"/>
    <w:rsid w:val="007D5C27"/>
    <w:rsid w:val="007E5F7A"/>
    <w:rsid w:val="007E73AB"/>
    <w:rsid w:val="00816C11"/>
    <w:rsid w:val="00894C55"/>
    <w:rsid w:val="00947CFC"/>
    <w:rsid w:val="009A2654"/>
    <w:rsid w:val="00A10FC3"/>
    <w:rsid w:val="00A6073E"/>
    <w:rsid w:val="00AE5567"/>
    <w:rsid w:val="00AF1239"/>
    <w:rsid w:val="00B16480"/>
    <w:rsid w:val="00B2165C"/>
    <w:rsid w:val="00B63166"/>
    <w:rsid w:val="00BA20AA"/>
    <w:rsid w:val="00BD4425"/>
    <w:rsid w:val="00C036EC"/>
    <w:rsid w:val="00C15C0E"/>
    <w:rsid w:val="00C1694A"/>
    <w:rsid w:val="00C25B49"/>
    <w:rsid w:val="00CA7B27"/>
    <w:rsid w:val="00CC0D2D"/>
    <w:rsid w:val="00CC5254"/>
    <w:rsid w:val="00CE5657"/>
    <w:rsid w:val="00D133F8"/>
    <w:rsid w:val="00D14A3E"/>
    <w:rsid w:val="00D77C63"/>
    <w:rsid w:val="00E07D9B"/>
    <w:rsid w:val="00E3716B"/>
    <w:rsid w:val="00E5323B"/>
    <w:rsid w:val="00E8749E"/>
    <w:rsid w:val="00E90C01"/>
    <w:rsid w:val="00EA486E"/>
    <w:rsid w:val="00F24839"/>
    <w:rsid w:val="00F320D8"/>
    <w:rsid w:val="00F57B0C"/>
    <w:rsid w:val="00FD3647"/>
    <w:rsid w:val="00FD7C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5F7B316"/>
  <w15:docId w15:val="{6A146AC9-5DC8-48E9-A7AE-8BC4D52D1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6E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character" w:styleId="CommentReference">
    <w:name w:val="annotation reference"/>
    <w:basedOn w:val="DefaultParagraphFont"/>
    <w:uiPriority w:val="99"/>
    <w:semiHidden/>
    <w:unhideWhenUsed/>
    <w:rsid w:val="00C1694A"/>
    <w:rPr>
      <w:sz w:val="16"/>
      <w:szCs w:val="16"/>
    </w:rPr>
  </w:style>
  <w:style w:type="paragraph" w:styleId="CommentText">
    <w:name w:val="annotation text"/>
    <w:basedOn w:val="Normal"/>
    <w:link w:val="CommentTextChar"/>
    <w:uiPriority w:val="99"/>
    <w:semiHidden/>
    <w:unhideWhenUsed/>
    <w:rsid w:val="00C1694A"/>
    <w:pPr>
      <w:spacing w:line="240" w:lineRule="auto"/>
    </w:pPr>
    <w:rPr>
      <w:sz w:val="20"/>
      <w:szCs w:val="20"/>
    </w:rPr>
  </w:style>
  <w:style w:type="character" w:customStyle="1" w:styleId="CommentTextChar">
    <w:name w:val="Comment Text Char"/>
    <w:basedOn w:val="DefaultParagraphFont"/>
    <w:link w:val="CommentText"/>
    <w:uiPriority w:val="99"/>
    <w:semiHidden/>
    <w:rsid w:val="00C1694A"/>
    <w:rPr>
      <w:sz w:val="20"/>
      <w:szCs w:val="20"/>
    </w:rPr>
  </w:style>
  <w:style w:type="paragraph" w:styleId="CommentSubject">
    <w:name w:val="annotation subject"/>
    <w:basedOn w:val="CommentText"/>
    <w:next w:val="CommentText"/>
    <w:link w:val="CommentSubjectChar"/>
    <w:uiPriority w:val="99"/>
    <w:semiHidden/>
    <w:unhideWhenUsed/>
    <w:rsid w:val="00C1694A"/>
    <w:rPr>
      <w:b/>
      <w:bCs/>
    </w:rPr>
  </w:style>
  <w:style w:type="character" w:customStyle="1" w:styleId="CommentSubjectChar">
    <w:name w:val="Comment Subject Char"/>
    <w:basedOn w:val="CommentTextChar"/>
    <w:link w:val="CommentSubject"/>
    <w:uiPriority w:val="99"/>
    <w:semiHidden/>
    <w:rsid w:val="00C1694A"/>
    <w:rPr>
      <w:b/>
      <w:bCs/>
      <w:sz w:val="20"/>
      <w:szCs w:val="20"/>
    </w:rPr>
  </w:style>
  <w:style w:type="paragraph" w:styleId="ListParagraph">
    <w:name w:val="List Paragraph"/>
    <w:basedOn w:val="Normal"/>
    <w:uiPriority w:val="34"/>
    <w:qFormat/>
    <w:rsid w:val="005336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2513C7936974E769D1103048039203D"/>
        <w:category>
          <w:name w:val="General"/>
          <w:gallery w:val="placeholder"/>
        </w:category>
        <w:types>
          <w:type w:val="bbPlcHdr"/>
        </w:types>
        <w:behaviors>
          <w:behavior w:val="content"/>
        </w:behaviors>
        <w:guid w:val="{EA57784D-338A-42CC-8DEB-1C5216D9B5B8}"/>
      </w:docPartPr>
      <w:docPartBody>
        <w:p w:rsidR="00FF5D4F" w:rsidRDefault="00FF5D4F" w:rsidP="00FF5D4F">
          <w:pPr>
            <w:pStyle w:val="B2513C7936974E769D1103048039203D8"/>
          </w:pPr>
          <w:r w:rsidRPr="00E90C01">
            <w:rPr>
              <w:rStyle w:val="PlaceholderText"/>
              <w:rFonts w:ascii="Times New Roman" w:hAnsi="Times New Roman" w:cs="Times New Roman"/>
              <w:sz w:val="28"/>
              <w:szCs w:val="28"/>
            </w:rPr>
            <w:t>Tiesību akta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2"/>
  </w:compat>
  <w:rsids>
    <w:rsidRoot w:val="00C00671"/>
    <w:rsid w:val="00057C8B"/>
    <w:rsid w:val="00084514"/>
    <w:rsid w:val="00344186"/>
    <w:rsid w:val="00472F39"/>
    <w:rsid w:val="00523A63"/>
    <w:rsid w:val="005D2AC8"/>
    <w:rsid w:val="008B623B"/>
    <w:rsid w:val="008D39C9"/>
    <w:rsid w:val="009C1B4C"/>
    <w:rsid w:val="00AD4A2F"/>
    <w:rsid w:val="00B3767C"/>
    <w:rsid w:val="00C00671"/>
    <w:rsid w:val="00F95F73"/>
    <w:rsid w:val="00FF5D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7C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5D4F"/>
    <w:rPr>
      <w:color w:val="808080"/>
    </w:rPr>
  </w:style>
  <w:style w:type="paragraph" w:customStyle="1" w:styleId="B2513C7936974E769D1103048039203D">
    <w:name w:val="B2513C7936974E769D1103048039203D"/>
    <w:rsid w:val="00C00671"/>
    <w:rPr>
      <w:rFonts w:eastAsiaTheme="minorHAnsi"/>
      <w:lang w:eastAsia="en-US"/>
    </w:rPr>
  </w:style>
  <w:style w:type="paragraph" w:customStyle="1" w:styleId="B2513C7936974E769D1103048039203D1">
    <w:name w:val="B2513C7936974E769D1103048039203D1"/>
    <w:rsid w:val="00C00671"/>
    <w:rPr>
      <w:rFonts w:eastAsiaTheme="minorHAnsi"/>
      <w:lang w:eastAsia="en-US"/>
    </w:rPr>
  </w:style>
  <w:style w:type="paragraph" w:customStyle="1" w:styleId="B2513C7936974E769D1103048039203D2">
    <w:name w:val="B2513C7936974E769D1103048039203D2"/>
    <w:rsid w:val="00C00671"/>
    <w:rPr>
      <w:rFonts w:eastAsiaTheme="minorHAnsi"/>
      <w:lang w:eastAsia="en-US"/>
    </w:rPr>
  </w:style>
  <w:style w:type="paragraph" w:customStyle="1" w:styleId="B2513C7936974E769D1103048039203D3">
    <w:name w:val="B2513C7936974E769D1103048039203D3"/>
    <w:rsid w:val="00C00671"/>
    <w:rPr>
      <w:rFonts w:eastAsiaTheme="minorHAnsi"/>
      <w:lang w:eastAsia="en-US"/>
    </w:rPr>
  </w:style>
  <w:style w:type="paragraph" w:customStyle="1" w:styleId="883803275B904BACB6B45144980015BE">
    <w:name w:val="883803275B904BACB6B45144980015BE"/>
    <w:rsid w:val="00C00671"/>
    <w:pPr>
      <w:tabs>
        <w:tab w:val="center" w:pos="4153"/>
        <w:tab w:val="right" w:pos="8306"/>
      </w:tabs>
      <w:spacing w:after="0" w:line="240" w:lineRule="auto"/>
    </w:pPr>
    <w:rPr>
      <w:rFonts w:eastAsiaTheme="minorHAnsi"/>
      <w:lang w:eastAsia="en-US"/>
    </w:rPr>
  </w:style>
  <w:style w:type="paragraph" w:customStyle="1" w:styleId="B2513C7936974E769D1103048039203D4">
    <w:name w:val="B2513C7936974E769D1103048039203D4"/>
    <w:rsid w:val="00FF5D4F"/>
    <w:rPr>
      <w:rFonts w:eastAsiaTheme="minorHAnsi"/>
      <w:lang w:eastAsia="en-US"/>
    </w:rPr>
  </w:style>
  <w:style w:type="paragraph" w:customStyle="1" w:styleId="883803275B904BACB6B45144980015BE1">
    <w:name w:val="883803275B904BACB6B45144980015BE1"/>
    <w:rsid w:val="00FF5D4F"/>
    <w:pPr>
      <w:tabs>
        <w:tab w:val="center" w:pos="4153"/>
        <w:tab w:val="right" w:pos="8306"/>
      </w:tabs>
      <w:spacing w:after="0" w:line="240" w:lineRule="auto"/>
    </w:pPr>
    <w:rPr>
      <w:rFonts w:eastAsiaTheme="minorHAnsi"/>
      <w:lang w:eastAsia="en-US"/>
    </w:rPr>
  </w:style>
  <w:style w:type="paragraph" w:customStyle="1" w:styleId="56650D99FA7E429C9736A0828FCC0A9F">
    <w:name w:val="56650D99FA7E429C9736A0828FCC0A9F"/>
    <w:rsid w:val="00FF5D4F"/>
    <w:pPr>
      <w:spacing w:after="200" w:line="276" w:lineRule="auto"/>
    </w:pPr>
  </w:style>
  <w:style w:type="paragraph" w:customStyle="1" w:styleId="B2513C7936974E769D1103048039203D5">
    <w:name w:val="B2513C7936974E769D1103048039203D5"/>
    <w:rsid w:val="00FF5D4F"/>
    <w:rPr>
      <w:rFonts w:eastAsiaTheme="minorHAnsi"/>
      <w:lang w:eastAsia="en-US"/>
    </w:rPr>
  </w:style>
  <w:style w:type="paragraph" w:customStyle="1" w:styleId="B2513C7936974E769D1103048039203D6">
    <w:name w:val="B2513C7936974E769D1103048039203D6"/>
    <w:rsid w:val="00FF5D4F"/>
    <w:rPr>
      <w:rFonts w:eastAsiaTheme="minorHAnsi"/>
      <w:lang w:eastAsia="en-US"/>
    </w:rPr>
  </w:style>
  <w:style w:type="paragraph" w:customStyle="1" w:styleId="62FCE0315F9A49B88D7551D29C9154E7">
    <w:name w:val="62FCE0315F9A49B88D7551D29C9154E7"/>
    <w:rsid w:val="00FF5D4F"/>
    <w:rPr>
      <w:rFonts w:eastAsiaTheme="minorHAnsi"/>
      <w:lang w:eastAsia="en-US"/>
    </w:rPr>
  </w:style>
  <w:style w:type="paragraph" w:customStyle="1" w:styleId="883803275B904BACB6B45144980015BE2">
    <w:name w:val="883803275B904BACB6B45144980015BE2"/>
    <w:rsid w:val="00FF5D4F"/>
    <w:pPr>
      <w:tabs>
        <w:tab w:val="center" w:pos="4153"/>
        <w:tab w:val="right" w:pos="8306"/>
      </w:tabs>
      <w:spacing w:after="0" w:line="240" w:lineRule="auto"/>
    </w:pPr>
    <w:rPr>
      <w:rFonts w:eastAsiaTheme="minorHAnsi"/>
      <w:lang w:eastAsia="en-US"/>
    </w:rPr>
  </w:style>
  <w:style w:type="paragraph" w:customStyle="1" w:styleId="B2513C7936974E769D1103048039203D7">
    <w:name w:val="B2513C7936974E769D1103048039203D7"/>
    <w:rsid w:val="00FF5D4F"/>
    <w:rPr>
      <w:rFonts w:eastAsiaTheme="minorHAnsi"/>
      <w:lang w:eastAsia="en-US"/>
    </w:rPr>
  </w:style>
  <w:style w:type="paragraph" w:customStyle="1" w:styleId="62FCE0315F9A49B88D7551D29C9154E71">
    <w:name w:val="62FCE0315F9A49B88D7551D29C9154E71"/>
    <w:rsid w:val="00FF5D4F"/>
    <w:rPr>
      <w:rFonts w:eastAsiaTheme="minorHAnsi"/>
      <w:lang w:eastAsia="en-US"/>
    </w:rPr>
  </w:style>
  <w:style w:type="paragraph" w:customStyle="1" w:styleId="C2EC51BD30FC49B48874927AFE5E926E">
    <w:name w:val="C2EC51BD30FC49B48874927AFE5E926E"/>
    <w:rsid w:val="00FF5D4F"/>
    <w:rPr>
      <w:rFonts w:eastAsiaTheme="minorHAnsi"/>
      <w:lang w:eastAsia="en-US"/>
    </w:rPr>
  </w:style>
  <w:style w:type="paragraph" w:customStyle="1" w:styleId="883803275B904BACB6B45144980015BE3">
    <w:name w:val="883803275B904BACB6B45144980015BE3"/>
    <w:rsid w:val="00FF5D4F"/>
    <w:pPr>
      <w:tabs>
        <w:tab w:val="center" w:pos="4153"/>
        <w:tab w:val="right" w:pos="8306"/>
      </w:tabs>
      <w:spacing w:after="0" w:line="240" w:lineRule="auto"/>
    </w:pPr>
    <w:rPr>
      <w:rFonts w:eastAsiaTheme="minorHAnsi"/>
      <w:lang w:eastAsia="en-US"/>
    </w:rPr>
  </w:style>
  <w:style w:type="paragraph" w:customStyle="1" w:styleId="B2513C7936974E769D1103048039203D8">
    <w:name w:val="B2513C7936974E769D1103048039203D8"/>
    <w:rsid w:val="00FF5D4F"/>
    <w:rPr>
      <w:rFonts w:eastAsiaTheme="minorHAnsi"/>
      <w:lang w:eastAsia="en-US"/>
    </w:rPr>
  </w:style>
  <w:style w:type="paragraph" w:customStyle="1" w:styleId="62FCE0315F9A49B88D7551D29C9154E72">
    <w:name w:val="62FCE0315F9A49B88D7551D29C9154E72"/>
    <w:rsid w:val="00FF5D4F"/>
    <w:rPr>
      <w:rFonts w:eastAsiaTheme="minorHAnsi"/>
      <w:lang w:eastAsia="en-US"/>
    </w:rPr>
  </w:style>
  <w:style w:type="paragraph" w:customStyle="1" w:styleId="C2EC51BD30FC49B48874927AFE5E926E1">
    <w:name w:val="C2EC51BD30FC49B48874927AFE5E926E1"/>
    <w:rsid w:val="00FF5D4F"/>
    <w:rPr>
      <w:rFonts w:eastAsiaTheme="minorHAnsi"/>
      <w:lang w:eastAsia="en-US"/>
    </w:rPr>
  </w:style>
  <w:style w:type="paragraph" w:customStyle="1" w:styleId="37ADDDF53DEB4F699DF97E9C2EC547DB">
    <w:name w:val="37ADDDF53DEB4F699DF97E9C2EC547DB"/>
    <w:rsid w:val="00FF5D4F"/>
    <w:rPr>
      <w:rFonts w:eastAsiaTheme="minorHAnsi"/>
      <w:lang w:eastAsia="en-US"/>
    </w:rPr>
  </w:style>
  <w:style w:type="paragraph" w:customStyle="1" w:styleId="B882A66A9A7E49BE846FCEA215C187D9">
    <w:name w:val="B882A66A9A7E49BE846FCEA215C187D9"/>
    <w:rsid w:val="00FF5D4F"/>
    <w:rPr>
      <w:rFonts w:eastAsiaTheme="minorHAnsi"/>
      <w:lang w:eastAsia="en-US"/>
    </w:rPr>
  </w:style>
  <w:style w:type="paragraph" w:customStyle="1" w:styleId="C77BE940338849AB90331A56F15E01FD">
    <w:name w:val="C77BE940338849AB90331A56F15E01FD"/>
    <w:rsid w:val="00FF5D4F"/>
    <w:rPr>
      <w:rFonts w:eastAsiaTheme="minorHAnsi"/>
      <w:lang w:eastAsia="en-US"/>
    </w:rPr>
  </w:style>
  <w:style w:type="paragraph" w:customStyle="1" w:styleId="F50B7E6C5AD6489E8C714D8EC783E3AC">
    <w:name w:val="F50B7E6C5AD6489E8C714D8EC783E3AC"/>
    <w:rsid w:val="00FF5D4F"/>
    <w:rPr>
      <w:rFonts w:eastAsiaTheme="minorHAnsi"/>
      <w:lang w:eastAsia="en-US"/>
    </w:rPr>
  </w:style>
  <w:style w:type="paragraph" w:customStyle="1" w:styleId="A56C3CC8D3A94A1B88E371E00A30BEC8">
    <w:name w:val="A56C3CC8D3A94A1B88E371E00A30BEC8"/>
    <w:rsid w:val="00FF5D4F"/>
    <w:rPr>
      <w:rFonts w:eastAsiaTheme="minorHAnsi"/>
      <w:lang w:eastAsia="en-US"/>
    </w:rPr>
  </w:style>
  <w:style w:type="paragraph" w:customStyle="1" w:styleId="DCD890FA1480480A84CCD1734B4CE6A2">
    <w:name w:val="DCD890FA1480480A84CCD1734B4CE6A2"/>
    <w:rsid w:val="00FF5D4F"/>
    <w:rPr>
      <w:rFonts w:eastAsiaTheme="minorHAnsi"/>
      <w:lang w:eastAsia="en-US"/>
    </w:rPr>
  </w:style>
  <w:style w:type="paragraph" w:customStyle="1" w:styleId="FD93EA44F1D0485D82ACD8E2B4A9B9D8">
    <w:name w:val="FD93EA44F1D0485D82ACD8E2B4A9B9D8"/>
    <w:rsid w:val="00FF5D4F"/>
    <w:rPr>
      <w:rFonts w:eastAsiaTheme="minorHAnsi"/>
      <w:lang w:eastAsia="en-US"/>
    </w:rPr>
  </w:style>
  <w:style w:type="paragraph" w:customStyle="1" w:styleId="0C4D5345DEEB475885E517E1AFA92084">
    <w:name w:val="0C4D5345DEEB475885E517E1AFA92084"/>
    <w:rsid w:val="00FF5D4F"/>
    <w:rPr>
      <w:rFonts w:eastAsiaTheme="minorHAnsi"/>
      <w:lang w:eastAsia="en-US"/>
    </w:rPr>
  </w:style>
  <w:style w:type="paragraph" w:customStyle="1" w:styleId="AE7F8690D7F544BEAD1F6F2489583A57">
    <w:name w:val="AE7F8690D7F544BEAD1F6F2489583A57"/>
    <w:rsid w:val="00FF5D4F"/>
    <w:rPr>
      <w:rFonts w:eastAsiaTheme="minorHAnsi"/>
      <w:lang w:eastAsia="en-US"/>
    </w:rPr>
  </w:style>
  <w:style w:type="paragraph" w:customStyle="1" w:styleId="7D994A3434154A1C8CFE169FE8FE6B1A">
    <w:name w:val="7D994A3434154A1C8CFE169FE8FE6B1A"/>
    <w:rsid w:val="00FF5D4F"/>
    <w:rPr>
      <w:rFonts w:eastAsiaTheme="minorHAnsi"/>
      <w:lang w:eastAsia="en-US"/>
    </w:rPr>
  </w:style>
  <w:style w:type="paragraph" w:customStyle="1" w:styleId="E9F03AB0F83F4AFC92313E2A195DF3C8">
    <w:name w:val="E9F03AB0F83F4AFC92313E2A195DF3C8"/>
    <w:rsid w:val="00FF5D4F"/>
    <w:rPr>
      <w:rFonts w:eastAsiaTheme="minorHAnsi"/>
      <w:lang w:eastAsia="en-US"/>
    </w:rPr>
  </w:style>
  <w:style w:type="paragraph" w:customStyle="1" w:styleId="A8843F41EB2548D7B8A34FB3D43A4CEC">
    <w:name w:val="A8843F41EB2548D7B8A34FB3D43A4CEC"/>
    <w:rsid w:val="00FF5D4F"/>
    <w:rPr>
      <w:rFonts w:eastAsiaTheme="minorHAnsi"/>
      <w:lang w:eastAsia="en-US"/>
    </w:rPr>
  </w:style>
  <w:style w:type="paragraph" w:customStyle="1" w:styleId="E50E0D89D7D740E39A72FD51262F3F52">
    <w:name w:val="E50E0D89D7D740E39A72FD51262F3F52"/>
    <w:rsid w:val="00FF5D4F"/>
    <w:rPr>
      <w:rFonts w:eastAsiaTheme="minorHAnsi"/>
      <w:lang w:eastAsia="en-US"/>
    </w:rPr>
  </w:style>
  <w:style w:type="paragraph" w:customStyle="1" w:styleId="8BAAB5749A0B4C46979E3CF195A3E134">
    <w:name w:val="8BAAB5749A0B4C46979E3CF195A3E134"/>
    <w:rsid w:val="00FF5D4F"/>
    <w:rPr>
      <w:rFonts w:eastAsiaTheme="minorHAnsi"/>
      <w:lang w:eastAsia="en-US"/>
    </w:rPr>
  </w:style>
  <w:style w:type="paragraph" w:customStyle="1" w:styleId="2671BD77F5FD414D82E008C54ECA0496">
    <w:name w:val="2671BD77F5FD414D82E008C54ECA0496"/>
    <w:rsid w:val="00FF5D4F"/>
    <w:rPr>
      <w:rFonts w:eastAsiaTheme="minorHAnsi"/>
      <w:lang w:eastAsia="en-US"/>
    </w:rPr>
  </w:style>
  <w:style w:type="paragraph" w:customStyle="1" w:styleId="6B37051406224FEBB83B2F6F9BB208E1">
    <w:name w:val="6B37051406224FEBB83B2F6F9BB208E1"/>
    <w:rsid w:val="00FF5D4F"/>
    <w:rPr>
      <w:rFonts w:eastAsiaTheme="minorHAnsi"/>
      <w:lang w:eastAsia="en-US"/>
    </w:rPr>
  </w:style>
  <w:style w:type="paragraph" w:customStyle="1" w:styleId="764BFDC0193B4E8B946F90FA96F17F3F">
    <w:name w:val="764BFDC0193B4E8B946F90FA96F17F3F"/>
    <w:rsid w:val="00FF5D4F"/>
    <w:rPr>
      <w:rFonts w:eastAsiaTheme="minorHAnsi"/>
      <w:lang w:eastAsia="en-US"/>
    </w:rPr>
  </w:style>
  <w:style w:type="paragraph" w:customStyle="1" w:styleId="2841105969B14DE49F05D9296F7C652E">
    <w:name w:val="2841105969B14DE49F05D9296F7C652E"/>
    <w:rsid w:val="00FF5D4F"/>
    <w:rPr>
      <w:rFonts w:eastAsiaTheme="minorHAnsi"/>
      <w:lang w:eastAsia="en-US"/>
    </w:rPr>
  </w:style>
  <w:style w:type="paragraph" w:customStyle="1" w:styleId="E5EB6D4A958A4331A96091AD983955EE">
    <w:name w:val="E5EB6D4A958A4331A96091AD983955EE"/>
    <w:rsid w:val="00FF5D4F"/>
    <w:rPr>
      <w:rFonts w:eastAsiaTheme="minorHAnsi"/>
      <w:lang w:eastAsia="en-US"/>
    </w:rPr>
  </w:style>
  <w:style w:type="paragraph" w:customStyle="1" w:styleId="FD5C206170F8425BA6EE971CD4237B78">
    <w:name w:val="FD5C206170F8425BA6EE971CD4237B78"/>
    <w:rsid w:val="00FF5D4F"/>
    <w:rPr>
      <w:rFonts w:eastAsiaTheme="minorHAnsi"/>
      <w:lang w:eastAsia="en-US"/>
    </w:rPr>
  </w:style>
  <w:style w:type="paragraph" w:customStyle="1" w:styleId="910B44650FB04E46BA92AE92B1A964F6">
    <w:name w:val="910B44650FB04E46BA92AE92B1A964F6"/>
    <w:rsid w:val="00FF5D4F"/>
    <w:rPr>
      <w:rFonts w:eastAsiaTheme="minorHAnsi"/>
      <w:lang w:eastAsia="en-US"/>
    </w:rPr>
  </w:style>
  <w:style w:type="paragraph" w:customStyle="1" w:styleId="13D82EA56B4A45D28413144B2F7F5968">
    <w:name w:val="13D82EA56B4A45D28413144B2F7F5968"/>
    <w:rsid w:val="00FF5D4F"/>
    <w:rPr>
      <w:rFonts w:eastAsiaTheme="minorHAnsi"/>
      <w:lang w:eastAsia="en-US"/>
    </w:rPr>
  </w:style>
  <w:style w:type="paragraph" w:customStyle="1" w:styleId="FE95B9A01F8340438A8C23164C47A7EB">
    <w:name w:val="FE95B9A01F8340438A8C23164C47A7EB"/>
    <w:rsid w:val="00FF5D4F"/>
    <w:rPr>
      <w:rFonts w:eastAsiaTheme="minorHAnsi"/>
      <w:lang w:eastAsia="en-US"/>
    </w:rPr>
  </w:style>
  <w:style w:type="paragraph" w:customStyle="1" w:styleId="DB232B1C7DC94AA0937BF44A74D7501B">
    <w:name w:val="DB232B1C7DC94AA0937BF44A74D7501B"/>
    <w:rsid w:val="00FF5D4F"/>
    <w:rPr>
      <w:rFonts w:eastAsiaTheme="minorHAnsi"/>
      <w:lang w:eastAsia="en-US"/>
    </w:rPr>
  </w:style>
  <w:style w:type="paragraph" w:customStyle="1" w:styleId="E7E4A7E527044C2690FE643CD510DBB5">
    <w:name w:val="E7E4A7E527044C2690FE643CD510DBB5"/>
    <w:rsid w:val="00FF5D4F"/>
    <w:rPr>
      <w:rFonts w:eastAsiaTheme="minorHAnsi"/>
      <w:lang w:eastAsia="en-US"/>
    </w:rPr>
  </w:style>
  <w:style w:type="paragraph" w:customStyle="1" w:styleId="4AE388897F6C4CAA85289D11247F4B60">
    <w:name w:val="4AE388897F6C4CAA85289D11247F4B60"/>
    <w:rsid w:val="00FF5D4F"/>
    <w:rPr>
      <w:rFonts w:eastAsiaTheme="minorHAnsi"/>
      <w:lang w:eastAsia="en-US"/>
    </w:rPr>
  </w:style>
  <w:style w:type="paragraph" w:customStyle="1" w:styleId="035449F15B804DFCBB464B8F8CF23968">
    <w:name w:val="035449F15B804DFCBB464B8F8CF23968"/>
    <w:rsid w:val="00FF5D4F"/>
    <w:rPr>
      <w:rFonts w:eastAsiaTheme="minorHAnsi"/>
      <w:lang w:eastAsia="en-US"/>
    </w:rPr>
  </w:style>
  <w:style w:type="paragraph" w:customStyle="1" w:styleId="51BFF4D6FA5E427E8B2BB4394305981E">
    <w:name w:val="51BFF4D6FA5E427E8B2BB4394305981E"/>
    <w:rsid w:val="00FF5D4F"/>
    <w:rPr>
      <w:rFonts w:eastAsiaTheme="minorHAnsi"/>
      <w:lang w:eastAsia="en-US"/>
    </w:rPr>
  </w:style>
  <w:style w:type="paragraph" w:customStyle="1" w:styleId="5610D5460FE7443BBFE4C402F8F872EC">
    <w:name w:val="5610D5460FE7443BBFE4C402F8F872EC"/>
    <w:rsid w:val="00FF5D4F"/>
    <w:rPr>
      <w:rFonts w:eastAsiaTheme="minorHAnsi"/>
      <w:lang w:eastAsia="en-US"/>
    </w:rPr>
  </w:style>
  <w:style w:type="paragraph" w:customStyle="1" w:styleId="FDD970DF03814E08AAAE176B3A069D53">
    <w:name w:val="FDD970DF03814E08AAAE176B3A069D53"/>
    <w:rsid w:val="00FF5D4F"/>
    <w:rPr>
      <w:rFonts w:eastAsiaTheme="minorHAnsi"/>
      <w:lang w:eastAsia="en-US"/>
    </w:rPr>
  </w:style>
  <w:style w:type="paragraph" w:customStyle="1" w:styleId="1ACA54E693CD4D0BAD637E54C82C88FF">
    <w:name w:val="1ACA54E693CD4D0BAD637E54C82C88FF"/>
    <w:rsid w:val="00FF5D4F"/>
    <w:rPr>
      <w:rFonts w:eastAsiaTheme="minorHAnsi"/>
      <w:lang w:eastAsia="en-US"/>
    </w:rPr>
  </w:style>
  <w:style w:type="paragraph" w:customStyle="1" w:styleId="16E4DF0885D242E391774F1A0758BD2D">
    <w:name w:val="16E4DF0885D242E391774F1A0758BD2D"/>
    <w:rsid w:val="00FF5D4F"/>
    <w:rPr>
      <w:rFonts w:eastAsiaTheme="minorHAnsi"/>
      <w:lang w:eastAsia="en-US"/>
    </w:rPr>
  </w:style>
  <w:style w:type="paragraph" w:customStyle="1" w:styleId="883803275B904BACB6B45144980015BE4">
    <w:name w:val="883803275B904BACB6B45144980015BE4"/>
    <w:rsid w:val="00FF5D4F"/>
    <w:pPr>
      <w:tabs>
        <w:tab w:val="center" w:pos="4153"/>
        <w:tab w:val="right" w:pos="8306"/>
      </w:tabs>
      <w:spacing w:after="0" w:line="240" w:lineRule="auto"/>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FB0BBF-64EF-4831-8F6A-64204D9B42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2743</Words>
  <Characters>1565</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Tiesību akta nosaukums</vt:lpstr>
    </vt:vector>
  </TitlesOfParts>
  <Company>Iestādes nosaukums</Company>
  <LinksUpToDate>false</LinksUpToDate>
  <CharactersWithSpaces>4300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2005.gada 27.decembra noteikumos Nr.1031</dc:title>
  <dc:subject>Anotācija</dc:subject>
  <dc:creator>inga.liepina@fm.gov.lv</dc:creator>
  <dc:description>67095455, Inga Liepiņa. Inga.Liepina@fm.gov.lv</dc:description>
  <cp:lastModifiedBy>Ludmila Jevčuka</cp:lastModifiedBy>
  <cp:revision>5</cp:revision>
  <dcterms:created xsi:type="dcterms:W3CDTF">2021-06-30T10:18:00Z</dcterms:created>
  <dcterms:modified xsi:type="dcterms:W3CDTF">2021-07-21T08:42:00Z</dcterms:modified>
</cp:coreProperties>
</file>