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E1DAE" w:rsidR="00E436D8" w:rsidP="00E436D8" w:rsidRDefault="000A1273" w14:paraId="3d270617" w14:textId="3d270617">
      <w:pPr>
        <w:spacing w:after="0"/>
        <w:jc w:val="center"/>
        <w15:collapsed w:val="false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EE1DAE" w:rsidR="00E436D8">
        <w:rPr>
          <w:rFonts w:ascii="Times New Roman" w:hAnsi="Times New Roman"/>
          <w:sz w:val="24"/>
          <w:szCs w:val="24"/>
          <w:lang w:val="lv-LV"/>
        </w:rPr>
        <w:t>Rīgā</w:t>
      </w:r>
    </w:p>
    <w:p w:rsidRPr="00215A33" w:rsidR="00E436D8" w:rsidP="00E436D8" w:rsidRDefault="00D31E66">
      <w:pPr>
        <w:spacing w:after="0"/>
        <w:jc w:val="center"/>
        <w:rPr>
          <w:rFonts w:ascii="Times New Roman" w:hAnsi="Times New Roman"/>
          <w:sz w:val="28"/>
          <w:szCs w:val="28"/>
          <w:lang w:val="lv-LV"/>
        </w:rPr>
      </w:pPr>
      <w:r w:rsidRPr="00215A33">
        <w:rPr>
          <w:noProof/>
        </w:rPr>
        <w:pict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" type="#_x0000_t202" style="position:absolute;left:0;text-align:left;margin-left:279.45pt;margin-top:14pt;width:182.25pt;height:35.7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id="Text Box 2" o:spid="_x0000_s1026" o:allowoverlap="f" stroked="f" filled="f">
            <v:textbox style="mso-fit-shape-to-text:t">
              <w:txbxContent>
                <w:p w:rsidRPr="003D1C69" w:rsidR="00E436D8" w:rsidP="00E436D8" w:rsidRDefault="00DA6436">
                  <w:pPr>
                    <w:jc w:val="right"/>
                    <w:rPr>
                      <w:rFonts w:ascii="Times New Roman" w:hAnsi="Times New Roman"/>
                      <w:sz w:val="26"/>
                      <w:szCs w:val="26"/>
                      <w:lang w:val="lv-LV"/>
                    </w:rPr>
                  </w:pPr>
                  <w:r w:rsidRPr="003D1C69">
                    <w:rPr>
                      <w:rFonts w:ascii="Times New Roman" w:hAnsi="Times New Roman"/>
                      <w:sz w:val="26"/>
                      <w:szCs w:val="26"/>
                      <w:lang w:val="lv-LV"/>
                    </w:rPr>
                    <w:t>Valsts kancelejai</w:t>
                  </w:r>
                </w:p>
              </w:txbxContent>
            </v:textbox>
          </v:shape>
        </w:pict>
      </w:r>
    </w:p>
    <w:p w:rsidRPr="003D1C69" w:rsidR="00E436D8" w:rsidP="00E436D8" w:rsidRDefault="003031A0">
      <w:pPr>
        <w:jc w:val="both"/>
        <w:rPr>
          <w:rFonts w:ascii="Times New Roman" w:hAnsi="Times New Roman"/>
          <w:sz w:val="26"/>
          <w:szCs w:val="26"/>
          <w:lang w:val="lv-LV"/>
        </w:rPr>
      </w:pPr>
      <w:r w:rsidRPr="003D1C69">
        <w:rPr>
          <w:rFonts w:ascii="Times New Roman" w:hAnsi="Times New Roman"/>
          <w:sz w:val="26"/>
          <w:szCs w:val="26"/>
          <w:u w:val="single"/>
          <w:lang w:val="lv-LV"/>
        </w:rPr>
        <w:t xml:space="preserve">                                  </w:t>
      </w:r>
      <w:r w:rsidRPr="003D1C69" w:rsidR="0041551F">
        <w:rPr>
          <w:rFonts w:ascii="Times New Roman" w:hAnsi="Times New Roman"/>
          <w:sz w:val="26"/>
          <w:szCs w:val="26"/>
          <w:lang w:val="lv-LV"/>
        </w:rPr>
        <w:t xml:space="preserve">              </w:t>
      </w:r>
      <w:r w:rsidRPr="003D1C69" w:rsidR="00E436D8">
        <w:rPr>
          <w:rFonts w:ascii="Times New Roman" w:hAnsi="Times New Roman"/>
          <w:sz w:val="26"/>
          <w:szCs w:val="26"/>
          <w:lang w:val="lv-LV"/>
        </w:rPr>
        <w:t>Nr.</w:t>
      </w:r>
      <w:r w:rsidRPr="003D1C69">
        <w:rPr>
          <w:rFonts w:ascii="Times New Roman" w:hAnsi="Times New Roman"/>
          <w:sz w:val="26"/>
          <w:szCs w:val="26"/>
          <w:lang w:val="lv-LV"/>
        </w:rPr>
        <w:t xml:space="preserve">_______  </w:t>
      </w:r>
      <w:r w:rsidRPr="003D1C69" w:rsidR="00E436D8">
        <w:rPr>
          <w:rFonts w:ascii="Times New Roman" w:hAnsi="Times New Roman"/>
          <w:sz w:val="26"/>
          <w:szCs w:val="26"/>
          <w:lang w:val="lv-LV"/>
        </w:rPr>
        <w:tab/>
      </w:r>
    </w:p>
    <w:p w:rsidRPr="003D1C69" w:rsidR="00E436D8" w:rsidP="000660D3" w:rsidRDefault="00E436D8">
      <w:pPr>
        <w:tabs>
          <w:tab w:val="right" w:pos="9368"/>
        </w:tabs>
        <w:spacing w:after="0"/>
        <w:rPr>
          <w:rFonts w:ascii="Times New Roman" w:hAnsi="Times New Roman"/>
          <w:sz w:val="26"/>
          <w:szCs w:val="26"/>
          <w:lang w:val="lv-LV"/>
        </w:rPr>
      </w:pPr>
    </w:p>
    <w:p w:rsidRPr="003D1C69" w:rsidR="00DA6436" w:rsidP="00985EA1" w:rsidRDefault="00BB2E86">
      <w:pPr>
        <w:pStyle w:val="NoSpacing"/>
        <w:ind w:right="4690"/>
        <w:jc w:val="both"/>
        <w:rPr>
          <w:rFonts w:ascii="Times New Roman" w:hAnsi="Times New Roman"/>
          <w:sz w:val="26"/>
          <w:szCs w:val="26"/>
          <w:lang w:val="lv-LV"/>
        </w:rPr>
      </w:pPr>
      <w:r w:rsidRPr="00FC6133">
        <w:rPr>
          <w:rFonts w:ascii="Times New Roman" w:hAnsi="Times New Roman"/>
          <w:sz w:val="26"/>
          <w:szCs w:val="26"/>
          <w:lang w:val="lv-LV"/>
        </w:rPr>
        <w:t xml:space="preserve">Par informatīvā ziņojuma projektu par Eiropas Savienības Tieslietu un iekšlietu ministru padomes 2022.gada </w:t>
      </w:r>
      <w:r w:rsidR="003F4118">
        <w:rPr>
          <w:rFonts w:ascii="Times New Roman" w:hAnsi="Times New Roman"/>
          <w:sz w:val="26"/>
          <w:szCs w:val="26"/>
          <w:lang w:val="lv-LV"/>
        </w:rPr>
        <w:t>9.-10</w:t>
      </w:r>
      <w:r w:rsidRPr="00FC6133">
        <w:rPr>
          <w:rFonts w:ascii="Times New Roman" w:hAnsi="Times New Roman"/>
          <w:sz w:val="26"/>
          <w:szCs w:val="26"/>
          <w:lang w:val="lv-LV"/>
        </w:rPr>
        <w:t>.</w:t>
      </w:r>
      <w:r w:rsidR="003F4118">
        <w:rPr>
          <w:rFonts w:ascii="Times New Roman" w:hAnsi="Times New Roman"/>
          <w:sz w:val="26"/>
          <w:szCs w:val="26"/>
          <w:lang w:val="lv-LV"/>
        </w:rPr>
        <w:t>jūnija</w:t>
      </w:r>
      <w:r w:rsidRPr="00FC6133">
        <w:rPr>
          <w:rFonts w:ascii="Times New Roman" w:hAnsi="Times New Roman"/>
          <w:sz w:val="26"/>
          <w:szCs w:val="26"/>
          <w:lang w:val="lv-LV"/>
        </w:rPr>
        <w:t xml:space="preserve"> sanāksmē iekļautajiem </w:t>
      </w:r>
      <w:r w:rsidRPr="00FC6133">
        <w:rPr>
          <w:rFonts w:ascii="Times New Roman" w:hAnsi="Times New Roman"/>
          <w:sz w:val="26"/>
          <w:szCs w:val="26"/>
          <w:shd w:val="clear" w:color="auto" w:fill="FFFFFF"/>
          <w:lang w:val="lv-LV"/>
        </w:rPr>
        <w:t>iekšlietu jomas</w:t>
      </w:r>
      <w:r w:rsidRPr="00FC6133">
        <w:rPr>
          <w:rFonts w:ascii="Times New Roman" w:hAnsi="Times New Roman"/>
          <w:sz w:val="26"/>
          <w:szCs w:val="26"/>
          <w:lang w:val="lv-LV"/>
        </w:rPr>
        <w:t xml:space="preserve"> jautājumiem</w:t>
      </w:r>
    </w:p>
    <w:p w:rsidRPr="003D1C69" w:rsidR="008C08D5" w:rsidP="00985EA1" w:rsidRDefault="008C08D5">
      <w:pPr>
        <w:pStyle w:val="NoSpacing"/>
        <w:ind w:right="4690"/>
        <w:jc w:val="both"/>
        <w:rPr>
          <w:rFonts w:ascii="Times New Roman" w:hAnsi="Times New Roman"/>
          <w:sz w:val="26"/>
          <w:szCs w:val="26"/>
          <w:lang w:val="lv-LV"/>
        </w:rPr>
      </w:pPr>
    </w:p>
    <w:p w:rsidRPr="003D1C69" w:rsidR="00A85A58" w:rsidP="00416864" w:rsidRDefault="00DA6436">
      <w:pPr>
        <w:pStyle w:val="NoSpacing"/>
        <w:spacing w:after="240"/>
        <w:jc w:val="both"/>
        <w:rPr>
          <w:rFonts w:ascii="Times New Roman" w:hAnsi="Times New Roman"/>
          <w:sz w:val="26"/>
          <w:szCs w:val="26"/>
          <w:lang w:val="lv-LV"/>
        </w:rPr>
      </w:pPr>
      <w:r w:rsidRPr="003D1C69">
        <w:rPr>
          <w:rFonts w:ascii="Times New Roman" w:hAnsi="Times New Roman"/>
          <w:sz w:val="26"/>
          <w:szCs w:val="26"/>
          <w:lang w:val="lv-LV"/>
        </w:rPr>
        <w:tab/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>Pamatojoties uz Ministru kabineta 2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>0</w:t>
      </w:r>
      <w:r w:rsidR="008446C5">
        <w:rPr>
          <w:rFonts w:ascii="Times New Roman" w:hAnsi="Times New Roman"/>
          <w:sz w:val="26"/>
          <w:szCs w:val="26"/>
          <w:lang w:val="lv-LV"/>
        </w:rPr>
        <w:t>21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 xml:space="preserve">.gada </w:t>
      </w:r>
      <w:r w:rsidR="008446C5">
        <w:rPr>
          <w:rFonts w:ascii="Times New Roman" w:hAnsi="Times New Roman"/>
          <w:sz w:val="26"/>
          <w:szCs w:val="26"/>
          <w:lang w:val="lv-LV"/>
        </w:rPr>
        <w:t>7.septembra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 xml:space="preserve"> noteikumu Nr.</w:t>
      </w:r>
      <w:r w:rsidR="008446C5">
        <w:rPr>
          <w:rFonts w:ascii="Times New Roman" w:hAnsi="Times New Roman"/>
          <w:sz w:val="26"/>
          <w:szCs w:val="26"/>
          <w:lang w:val="lv-LV"/>
        </w:rPr>
        <w:t>606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 “Minist</w:t>
      </w:r>
      <w:r w:rsidRPr="003D1C69" w:rsidR="00DA495C">
        <w:rPr>
          <w:rFonts w:ascii="Times New Roman" w:hAnsi="Times New Roman"/>
          <w:sz w:val="26"/>
          <w:szCs w:val="26"/>
          <w:lang w:val="lv-LV"/>
        </w:rPr>
        <w:t xml:space="preserve">ru kabineta kārtības rullis” </w:t>
      </w:r>
      <w:r w:rsidRPr="003D1C69" w:rsidR="004D35F0">
        <w:rPr>
          <w:rFonts w:ascii="Times New Roman" w:hAnsi="Times New Roman"/>
          <w:sz w:val="26"/>
          <w:szCs w:val="26"/>
          <w:lang w:val="lv-LV"/>
        </w:rPr>
        <w:t>1</w:t>
      </w:r>
      <w:r w:rsidR="008446C5">
        <w:rPr>
          <w:rFonts w:ascii="Times New Roman" w:hAnsi="Times New Roman"/>
          <w:sz w:val="26"/>
          <w:szCs w:val="26"/>
          <w:lang w:val="lv-LV"/>
        </w:rPr>
        <w:t>14</w:t>
      </w:r>
      <w:r w:rsidRPr="003D1C69" w:rsidR="004D35F0">
        <w:rPr>
          <w:rFonts w:ascii="Times New Roman" w:hAnsi="Times New Roman"/>
          <w:sz w:val="26"/>
          <w:szCs w:val="26"/>
          <w:lang w:val="lv-LV"/>
        </w:rPr>
        <w:t>.</w:t>
      </w:r>
      <w:r w:rsidR="008446C5">
        <w:rPr>
          <w:rFonts w:ascii="Times New Roman" w:hAnsi="Times New Roman"/>
          <w:sz w:val="26"/>
          <w:szCs w:val="26"/>
          <w:lang w:val="lv-LV"/>
        </w:rPr>
        <w:t>punktu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, iesniedzu izskatīšanai </w:t>
      </w:r>
      <w:r w:rsidRPr="003D1C69" w:rsidR="00920EBD">
        <w:rPr>
          <w:rFonts w:ascii="Times New Roman" w:hAnsi="Times New Roman"/>
          <w:sz w:val="26"/>
          <w:szCs w:val="26"/>
          <w:lang w:val="lv-LV"/>
        </w:rPr>
        <w:t xml:space="preserve">šā gada </w:t>
      </w:r>
      <w:r w:rsidR="000B6D59">
        <w:rPr>
          <w:rFonts w:ascii="Times New Roman" w:hAnsi="Times New Roman"/>
          <w:sz w:val="26"/>
          <w:szCs w:val="26"/>
          <w:lang w:val="lv-LV"/>
        </w:rPr>
        <w:t>7.jūnija</w:t>
      </w:r>
      <w:r w:rsidRPr="003D1C69" w:rsidR="00AB0F1F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Ministru kabineta sēdē </w:t>
      </w:r>
      <w:r w:rsidRPr="003D1C69" w:rsidR="00985EA1">
        <w:rPr>
          <w:rFonts w:ascii="Times New Roman" w:hAnsi="Times New Roman"/>
          <w:sz w:val="26"/>
          <w:szCs w:val="26"/>
          <w:lang w:val="lv-LV"/>
        </w:rPr>
        <w:t xml:space="preserve">informatīvā ziņojumu projektu par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 xml:space="preserve">Eiropas Savienības 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>Tieslietu un iekšlietu ministru padomes 202</w:t>
      </w:r>
      <w:r w:rsidR="00637126">
        <w:rPr>
          <w:rFonts w:ascii="Times New Roman" w:hAnsi="Times New Roman"/>
          <w:sz w:val="26"/>
          <w:szCs w:val="26"/>
          <w:lang w:val="lv-LV"/>
        </w:rPr>
        <w:t>2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 xml:space="preserve">.gada </w:t>
      </w:r>
      <w:r w:rsidR="005D32F1">
        <w:rPr>
          <w:rFonts w:ascii="Times New Roman" w:hAnsi="Times New Roman"/>
          <w:sz w:val="26"/>
          <w:szCs w:val="26"/>
          <w:lang w:val="lv-LV"/>
        </w:rPr>
        <w:t>9.-10</w:t>
      </w:r>
      <w:r w:rsidR="00637126">
        <w:rPr>
          <w:rFonts w:ascii="Times New Roman" w:hAnsi="Times New Roman"/>
          <w:sz w:val="26"/>
          <w:szCs w:val="26"/>
          <w:lang w:val="lv-LV"/>
        </w:rPr>
        <w:t>.</w:t>
      </w:r>
      <w:r w:rsidR="005D32F1">
        <w:rPr>
          <w:rFonts w:ascii="Times New Roman" w:hAnsi="Times New Roman"/>
          <w:sz w:val="26"/>
          <w:szCs w:val="26"/>
          <w:lang w:val="lv-LV"/>
        </w:rPr>
        <w:t>jūnij</w:t>
      </w:r>
      <w:r w:rsidR="000B6D59">
        <w:rPr>
          <w:rFonts w:ascii="Times New Roman" w:hAnsi="Times New Roman"/>
          <w:sz w:val="26"/>
          <w:szCs w:val="26"/>
          <w:lang w:val="lv-LV"/>
        </w:rPr>
        <w:t>a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 xml:space="preserve">sanāksmē iekļautajiem </w:t>
      </w:r>
      <w:r w:rsidRPr="003D1C69" w:rsidR="00761BC9">
        <w:rPr>
          <w:rFonts w:ascii="Times New Roman" w:hAnsi="Times New Roman"/>
          <w:sz w:val="26"/>
          <w:szCs w:val="26"/>
          <w:shd w:val="clear" w:color="auto" w:fill="FFFFFF"/>
          <w:lang w:val="lv-LV"/>
        </w:rPr>
        <w:t>iekšlietu jomas</w:t>
      </w:r>
      <w:r w:rsidRPr="003D1C69" w:rsidR="00761BC9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>jautājumiem.</w:t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566"/>
        <w:gridCol w:w="3857"/>
        <w:gridCol w:w="4757"/>
      </w:tblGrid>
      <w:tr w:rsidRPr="007F756A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1.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NoSpacing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Iesniegšanas pamatojums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AF0F6A" w:rsidP="00A16820" w:rsidRDefault="00AF0F6A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202</w:t>
            </w:r>
            <w:r w:rsidR="00637126">
              <w:rPr>
                <w:rFonts w:ascii="Times New Roman" w:hAnsi="Times New Roman"/>
                <w:sz w:val="26"/>
                <w:szCs w:val="26"/>
                <w:lang w:val="lv-LV"/>
              </w:rPr>
              <w:t>2</w:t>
            </w: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.gada </w:t>
            </w:r>
            <w:r w:rsidR="00A16820">
              <w:rPr>
                <w:rFonts w:ascii="Times New Roman" w:hAnsi="Times New Roman"/>
                <w:sz w:val="26"/>
                <w:szCs w:val="26"/>
                <w:lang w:val="lv-LV"/>
              </w:rPr>
              <w:t>9.-10</w:t>
            </w:r>
            <w:r w:rsidR="00637126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  <w:r w:rsidR="00A16820">
              <w:rPr>
                <w:rFonts w:ascii="Times New Roman" w:hAnsi="Times New Roman"/>
                <w:sz w:val="26"/>
                <w:szCs w:val="26"/>
                <w:lang w:val="lv-LV"/>
              </w:rPr>
              <w:t>jūnijā</w:t>
            </w: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="00A16820">
              <w:rPr>
                <w:rFonts w:ascii="Times New Roman" w:hAnsi="Times New Roman"/>
                <w:sz w:val="26"/>
                <w:szCs w:val="26"/>
                <w:lang w:val="lv-LV"/>
              </w:rPr>
              <w:t>Luksemburgā</w:t>
            </w: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notiks Eiropas Savienības Tieslietu un iekšlietu ministru padomes sanāksme, uz kuru nepieciešams apstiprināt Latvijas nostāju par izskatāmajiem jautājumiem.</w:t>
            </w:r>
          </w:p>
        </w:tc>
      </w:tr>
      <w:tr w:rsidRPr="00A16820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2.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NoSpacing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Valsts sekretāru sanāksmes datums un numurs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NoSpacing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>-</w:t>
            </w:r>
          </w:p>
        </w:tc>
      </w:tr>
      <w:tr w:rsidRPr="007F756A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br w:type="page"/>
              <w:t>3.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NoSpacing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Informācija par saskaņojumiem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0B4097" w:rsidP="002516BF" w:rsidRDefault="00330549">
            <w:pPr>
              <w:pStyle w:val="NoSpacing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Informatīvais ziņojums nosūtīts </w:t>
            </w:r>
            <w:r w:rsidRPr="00E92BF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saskaņošanai Ārlietu ministrijai</w:t>
            </w:r>
            <w:r w:rsidRPr="00E92BF9" w:rsidR="008A2E9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,</w:t>
            </w:r>
            <w:r w:rsidRPr="00E92BF9" w:rsidR="003D1C6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Aizsardzības ministrijai,</w:t>
            </w:r>
            <w:r w:rsidRPr="00E92BF9" w:rsidR="00FE7ABA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</w:t>
            </w:r>
            <w:r w:rsidRPr="00E92BF9" w:rsidR="003D1C6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Ekonomikas</w:t>
            </w:r>
            <w:r w:rsidRPr="00E92BF9" w:rsidR="00FE7ABA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ministrijai</w:t>
            </w:r>
            <w:r w:rsidRPr="00E92BF9" w:rsidR="00BE347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, Finanšu ministrijai</w:t>
            </w:r>
            <w:r w:rsidRPr="00E92BF9" w:rsidR="003D1C6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,</w:t>
            </w:r>
            <w:r w:rsidRPr="00E92BF9" w:rsidR="00E92BF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</w:t>
            </w:r>
            <w:r w:rsidR="002516BF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Izglītības un zinātnes ministrijai, Kultūras ministrijai, Labklājības ministrijai, </w:t>
            </w:r>
            <w:r w:rsidRPr="00E92BF9" w:rsidR="00E92BF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Satiksmes ministrijai, </w:t>
            </w:r>
            <w:r w:rsidRPr="00E92BF9" w:rsidR="00FD39A6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Tieslietu</w:t>
            </w:r>
            <w:r w:rsidRPr="00E92BF9" w:rsidR="008A2E9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ministrijai</w:t>
            </w:r>
            <w:r w:rsidR="002516BF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, </w:t>
            </w:r>
            <w:r w:rsidRPr="00E92BF9" w:rsidR="00E92BF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Veselības ministrijai</w:t>
            </w:r>
            <w:r w:rsidR="002516BF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un Vides aizsardzības un reģionālās attīstības ministrijai</w:t>
            </w:r>
            <w:r w:rsidRPr="00E92BF9" w:rsidR="008A2E9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, kas </w:t>
            </w:r>
            <w:r w:rsidRPr="00E92BF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informatīvā ziņojuma projektu</w:t>
            </w:r>
            <w:r w:rsidRPr="003D1C6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</w:t>
            </w:r>
            <w:r w:rsidRPr="003D1C69" w:rsidR="008A2E9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saskaņojušas </w:t>
            </w:r>
            <w:r w:rsidRPr="003D1C69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bez iebildumiem.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4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NoSpacing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Ziņas par saskaņojumu ar Eiropas Savienības institūcijām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NoSpacing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 xml:space="preserve">- 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5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NoSpacing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Politikas joma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Iekšlietu politika.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2009E3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3D1C69" w:rsidR="000660D3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3D1C69" w:rsidR="00AE638C">
              <w:rPr>
                <w:rFonts w:ascii="Times New Roman" w:hAnsi="Times New Roman"/>
                <w:sz w:val="26"/>
                <w:szCs w:val="26"/>
                <w:lang w:val="lv-LV"/>
              </w:rPr>
              <w:t>6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NoSpacing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Projekta autors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BD0026" w:rsidRDefault="00920EBD">
            <w:pPr>
              <w:pStyle w:val="NoSpacing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Iekšlietu ministrijas Eiropas lietu un </w:t>
            </w: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lastRenderedPageBreak/>
              <w:t xml:space="preserve">starptautiskās sadarbības departamenta direktore </w:t>
            </w:r>
            <w:proofErr w:type="spellStart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T.Rinmane</w:t>
            </w:r>
            <w:proofErr w:type="spellEnd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lastRenderedPageBreak/>
              <w:t>7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NoSpacing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Uzaicināmās personas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D10697" w:rsidR="00416864" w:rsidP="00A64579" w:rsidRDefault="000660D3">
            <w:pPr>
              <w:pStyle w:val="NoSpacing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D10697">
              <w:rPr>
                <w:rFonts w:ascii="Times New Roman" w:hAnsi="Times New Roman"/>
                <w:sz w:val="26"/>
                <w:szCs w:val="26"/>
                <w:lang w:val="lv-LV"/>
              </w:rPr>
              <w:t>-</w:t>
            </w:r>
          </w:p>
        </w:tc>
      </w:tr>
      <w:tr w:rsidRPr="007F756A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8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NoSpacing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Projekta ierobežotas pieejamības statuss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B4097" w:rsidR="000B4097" w:rsidP="000B4097" w:rsidRDefault="00E92BF9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sz w:val="26"/>
                <w:szCs w:val="26"/>
                <w:lang w:val="lv-LV"/>
              </w:rPr>
              <w:t>Pielikumi</w:t>
            </w:r>
            <w:r w:rsidRPr="000B4097" w:rsidR="000B4097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="00A16820">
              <w:rPr>
                <w:rFonts w:ascii="Times New Roman" w:hAnsi="Times New Roman"/>
                <w:sz w:val="26"/>
                <w:szCs w:val="26"/>
                <w:lang w:val="lv-LV"/>
              </w:rPr>
              <w:t>Nr. 2, Nr. 3</w:t>
            </w:r>
            <w:r w:rsidR="002516BF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un </w:t>
            </w:r>
            <w:r>
              <w:rPr>
                <w:rFonts w:ascii="Times New Roman" w:hAnsi="Times New Roman"/>
                <w:sz w:val="26"/>
                <w:szCs w:val="26"/>
                <w:lang w:val="lv-LV"/>
              </w:rPr>
              <w:t>Nr.</w:t>
            </w:r>
            <w:r w:rsidR="00A1682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4</w:t>
            </w:r>
            <w:r w:rsidRPr="000B4097" w:rsidR="000B4097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ir ierobežotas pieejamības informācij</w:t>
            </w:r>
            <w:r>
              <w:rPr>
                <w:rFonts w:ascii="Times New Roman" w:hAnsi="Times New Roman"/>
                <w:sz w:val="26"/>
                <w:szCs w:val="26"/>
                <w:lang w:val="lv-LV"/>
              </w:rPr>
              <w:t>a. Šāds statuss noteikts, jo tie</w:t>
            </w:r>
            <w:r w:rsidRPr="000B4097" w:rsidR="000B4097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satur informāciju par citu Eiropas Savienības dalībvalstu viedokļiem attiecīgajā jautājumā. Lietojuma ierobežojums paliek spēkā arī pēc jautājuma izskatīšanas Ministru kabinetā. </w:t>
            </w:r>
          </w:p>
          <w:p w:rsidRPr="00D10697" w:rsidR="00416864" w:rsidP="00A16820" w:rsidRDefault="00E92BF9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sz w:val="26"/>
                <w:szCs w:val="26"/>
                <w:lang w:val="lv-LV"/>
              </w:rPr>
              <w:t>Pavadvēstulei, kā arī pielikuma</w:t>
            </w:r>
            <w:r w:rsidRPr="000B4097" w:rsidR="000B4097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m </w:t>
            </w:r>
            <w:r w:rsidR="0091439A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Nr. 1 un </w:t>
            </w:r>
            <w:r w:rsidRPr="000B4097" w:rsidR="000B4097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Nr. </w:t>
            </w:r>
            <w:r w:rsidR="00A16820">
              <w:rPr>
                <w:rFonts w:ascii="Times New Roman" w:hAnsi="Times New Roman"/>
                <w:sz w:val="26"/>
                <w:szCs w:val="26"/>
                <w:lang w:val="lv-LV"/>
              </w:rPr>
              <w:t>5</w:t>
            </w:r>
            <w:r w:rsidRPr="000B4097" w:rsidR="000B4097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nav ierobežotas pieejamības statusa.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9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. 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NoSpacing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Cita nepieciešamā informācija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NoSpacing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>-</w:t>
            </w:r>
          </w:p>
        </w:tc>
      </w:tr>
    </w:tbl>
    <w:p w:rsidRPr="003D1C69" w:rsidR="00416864" w:rsidP="00416864" w:rsidRDefault="00416864">
      <w:pPr>
        <w:pStyle w:val="NoSpacing"/>
        <w:jc w:val="both"/>
        <w:rPr>
          <w:rFonts w:ascii="Times New Roman" w:hAnsi="Times New Roman"/>
          <w:b/>
          <w:sz w:val="26"/>
          <w:szCs w:val="26"/>
          <w:u w:val="single"/>
          <w:lang w:val="lv-LV"/>
        </w:rPr>
      </w:pPr>
    </w:p>
    <w:p w:rsidRPr="003D1C69" w:rsidR="00A50CA3" w:rsidP="00416864" w:rsidRDefault="00A50CA3">
      <w:pPr>
        <w:pStyle w:val="NoSpacing"/>
        <w:jc w:val="both"/>
        <w:rPr>
          <w:rFonts w:ascii="Times New Roman" w:hAnsi="Times New Roman"/>
          <w:sz w:val="26"/>
          <w:szCs w:val="26"/>
          <w:lang w:val="lv-LV"/>
        </w:rPr>
      </w:pPr>
    </w:p>
    <w:p w:rsidRPr="003D1C69" w:rsidR="00416864" w:rsidP="0012149C" w:rsidRDefault="00416864">
      <w:pPr>
        <w:pStyle w:val="NoSpacing"/>
        <w:spacing w:before="120" w:after="120"/>
        <w:jc w:val="both"/>
        <w:rPr>
          <w:rFonts w:ascii="Times New Roman" w:hAnsi="Times New Roman"/>
          <w:sz w:val="26"/>
          <w:szCs w:val="26"/>
          <w:lang w:val="lv-LV"/>
        </w:rPr>
      </w:pPr>
      <w:r w:rsidRPr="003D1C69">
        <w:rPr>
          <w:rFonts w:ascii="Times New Roman" w:hAnsi="Times New Roman"/>
          <w:sz w:val="26"/>
          <w:szCs w:val="26"/>
          <w:lang w:val="lv-LV"/>
        </w:rPr>
        <w:t xml:space="preserve">Pielikumā: </w:t>
      </w:r>
    </w:p>
    <w:p w:rsidR="00EE7AAB" w:rsidP="00EE7AAB" w:rsidRDefault="00416864">
      <w:pPr>
        <w:pStyle w:val="NoSpacing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12149C">
        <w:rPr>
          <w:rFonts w:ascii="Times New Roman" w:hAnsi="Times New Roman"/>
          <w:sz w:val="26"/>
          <w:szCs w:val="26"/>
          <w:lang w:val="lv-LV"/>
        </w:rPr>
        <w:t xml:space="preserve">Informatīvā ziņojuma projekts uz </w:t>
      </w:r>
      <w:r w:rsidR="00FB2477">
        <w:rPr>
          <w:rFonts w:ascii="Times New Roman" w:hAnsi="Times New Roman"/>
          <w:sz w:val="26"/>
          <w:szCs w:val="26"/>
          <w:lang w:val="lv-LV"/>
        </w:rPr>
        <w:t>6</w:t>
      </w:r>
      <w:r w:rsidRPr="0012149C">
        <w:rPr>
          <w:rFonts w:ascii="Times New Roman" w:hAnsi="Times New Roman"/>
          <w:sz w:val="26"/>
          <w:szCs w:val="26"/>
          <w:lang w:val="lv-LV"/>
        </w:rPr>
        <w:t xml:space="preserve"> lpp. (IEMzino_</w:t>
      </w:r>
      <w:r w:rsidR="003E4CC3">
        <w:rPr>
          <w:rFonts w:ascii="Times New Roman" w:hAnsi="Times New Roman"/>
          <w:sz w:val="26"/>
          <w:szCs w:val="26"/>
          <w:lang w:val="lv-LV"/>
        </w:rPr>
        <w:t>030622</w:t>
      </w:r>
      <w:r w:rsidRPr="0012149C">
        <w:rPr>
          <w:rFonts w:ascii="Times New Roman" w:hAnsi="Times New Roman"/>
          <w:sz w:val="26"/>
          <w:szCs w:val="26"/>
          <w:lang w:val="lv-LV"/>
        </w:rPr>
        <w:t>);</w:t>
      </w:r>
    </w:p>
    <w:p w:rsidRPr="00A16820" w:rsidR="003E4CC3" w:rsidP="003E4CC3" w:rsidRDefault="003E4CC3">
      <w:pPr>
        <w:pStyle w:val="NoSpacing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981DBC">
        <w:rPr>
          <w:rFonts w:ascii="Times New Roman" w:hAnsi="Times New Roman"/>
          <w:sz w:val="26"/>
          <w:szCs w:val="26"/>
          <w:lang w:val="lv-LV"/>
        </w:rPr>
        <w:t>Pozīcija Nr. 1 par Migrācija un patvērums: izvērtējums par pirmajā posmā iegūtajiem rezultātiem</w:t>
      </w:r>
      <w:r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12149C">
        <w:rPr>
          <w:rFonts w:ascii="Times New Roman" w:hAnsi="Times New Roman"/>
          <w:sz w:val="26"/>
          <w:szCs w:val="26"/>
          <w:lang w:val="lv-LV"/>
        </w:rPr>
        <w:t xml:space="preserve">uz </w:t>
      </w:r>
      <w:r>
        <w:rPr>
          <w:rFonts w:ascii="Times New Roman" w:hAnsi="Times New Roman"/>
          <w:sz w:val="26"/>
          <w:szCs w:val="26"/>
          <w:lang w:val="lv-LV"/>
        </w:rPr>
        <w:t>6</w:t>
      </w:r>
      <w:r w:rsidRPr="0012149C">
        <w:rPr>
          <w:rFonts w:ascii="Times New Roman" w:hAnsi="Times New Roman"/>
          <w:sz w:val="26"/>
          <w:szCs w:val="26"/>
          <w:lang w:val="lv-LV"/>
        </w:rPr>
        <w:t xml:space="preserve"> lpp. (IEMpoz</w:t>
      </w:r>
      <w:r>
        <w:rPr>
          <w:rFonts w:ascii="Times New Roman" w:hAnsi="Times New Roman"/>
          <w:sz w:val="26"/>
          <w:szCs w:val="26"/>
          <w:lang w:val="lv-LV"/>
        </w:rPr>
        <w:t>1</w:t>
      </w:r>
      <w:r w:rsidRPr="0012149C">
        <w:rPr>
          <w:rFonts w:ascii="Times New Roman" w:hAnsi="Times New Roman"/>
          <w:sz w:val="26"/>
          <w:szCs w:val="26"/>
          <w:lang w:val="lv-LV"/>
        </w:rPr>
        <w:t>_</w:t>
      </w:r>
      <w:r>
        <w:rPr>
          <w:rFonts w:ascii="Times New Roman" w:hAnsi="Times New Roman"/>
          <w:sz w:val="26"/>
          <w:szCs w:val="26"/>
          <w:lang w:val="lv-LV"/>
        </w:rPr>
        <w:t>030622</w:t>
      </w:r>
      <w:r w:rsidRPr="0012149C">
        <w:rPr>
          <w:rFonts w:ascii="Times New Roman" w:hAnsi="Times New Roman"/>
          <w:sz w:val="26"/>
          <w:szCs w:val="26"/>
          <w:lang w:val="lv-LV"/>
        </w:rPr>
        <w:t>);</w:t>
      </w:r>
    </w:p>
    <w:p w:rsidR="005D2358" w:rsidP="005D2358" w:rsidRDefault="00A16820">
      <w:pPr>
        <w:pStyle w:val="NoSpacing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12149C">
        <w:rPr>
          <w:rFonts w:ascii="Times New Roman" w:hAnsi="Times New Roman"/>
          <w:sz w:val="26"/>
          <w:szCs w:val="26"/>
          <w:lang w:val="lv-LV"/>
        </w:rPr>
        <w:t xml:space="preserve">Pozīcija Nr. </w:t>
      </w:r>
      <w:r w:rsidRPr="005D32F1">
        <w:rPr>
          <w:rFonts w:ascii="Times New Roman" w:hAnsi="Times New Roman"/>
          <w:sz w:val="26"/>
          <w:szCs w:val="26"/>
          <w:lang w:val="lv-LV"/>
        </w:rPr>
        <w:t>1</w:t>
      </w:r>
      <w:r w:rsidR="00377E68">
        <w:rPr>
          <w:rFonts w:ascii="Times New Roman" w:hAnsi="Times New Roman"/>
          <w:sz w:val="26"/>
          <w:szCs w:val="26"/>
          <w:lang w:val="lv-LV"/>
        </w:rPr>
        <w:t xml:space="preserve"> par</w:t>
      </w:r>
      <w:r w:rsidRPr="005D32F1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742365" w:rsidR="00742365">
        <w:rPr>
          <w:rFonts w:ascii="Times New Roman" w:hAnsi="Times New Roman"/>
          <w:color w:val="000000"/>
          <w:sz w:val="26"/>
          <w:szCs w:val="26"/>
          <w:lang w:val="lv-LV"/>
        </w:rPr>
        <w:t>š.g. 10.jūnija Šengenas padomes sanāksmē izskatāmajiem jautājumiem: 1) priekšlikumu grozījumiem Šengenas robežu kodeksā; 2) Eiropas Komisijas ziņojumu par pašreizējo situāciju Šengenas zonā</w:t>
      </w:r>
      <w:r w:rsidR="005D32F1">
        <w:rPr>
          <w:sz w:val="26"/>
          <w:szCs w:val="26"/>
          <w:lang w:val="lv-LV"/>
        </w:rPr>
        <w:t xml:space="preserve"> </w:t>
      </w:r>
      <w:r w:rsidRPr="0012149C">
        <w:rPr>
          <w:rFonts w:ascii="Times New Roman" w:hAnsi="Times New Roman"/>
          <w:sz w:val="26"/>
          <w:szCs w:val="26"/>
          <w:lang w:val="lv-LV"/>
        </w:rPr>
        <w:t>uz</w:t>
      </w:r>
      <w:r w:rsidR="00335231">
        <w:rPr>
          <w:rFonts w:ascii="Times New Roman" w:hAnsi="Times New Roman"/>
          <w:sz w:val="26"/>
          <w:szCs w:val="26"/>
          <w:lang w:val="lv-LV"/>
        </w:rPr>
        <w:t xml:space="preserve"> 5</w:t>
      </w:r>
      <w:r w:rsidRPr="0012149C">
        <w:rPr>
          <w:rFonts w:ascii="Times New Roman" w:hAnsi="Times New Roman"/>
          <w:sz w:val="26"/>
          <w:szCs w:val="26"/>
          <w:lang w:val="lv-LV"/>
        </w:rPr>
        <w:t xml:space="preserve"> lpp. (IEMpoz</w:t>
      </w:r>
      <w:r w:rsidR="003E4CC3">
        <w:rPr>
          <w:rFonts w:ascii="Times New Roman" w:hAnsi="Times New Roman"/>
          <w:sz w:val="26"/>
          <w:szCs w:val="26"/>
          <w:lang w:val="lv-LV"/>
        </w:rPr>
        <w:t>2</w:t>
      </w:r>
      <w:r w:rsidRPr="0012149C">
        <w:rPr>
          <w:rFonts w:ascii="Times New Roman" w:hAnsi="Times New Roman"/>
          <w:sz w:val="26"/>
          <w:szCs w:val="26"/>
          <w:lang w:val="lv-LV"/>
        </w:rPr>
        <w:t>_</w:t>
      </w:r>
      <w:r w:rsidR="003E4CC3">
        <w:rPr>
          <w:rFonts w:ascii="Times New Roman" w:hAnsi="Times New Roman"/>
          <w:sz w:val="26"/>
          <w:szCs w:val="26"/>
          <w:lang w:val="lv-LV"/>
        </w:rPr>
        <w:t>030622</w:t>
      </w:r>
      <w:r w:rsidRPr="0012149C">
        <w:rPr>
          <w:rFonts w:ascii="Times New Roman" w:hAnsi="Times New Roman"/>
          <w:sz w:val="26"/>
          <w:szCs w:val="26"/>
          <w:lang w:val="lv-LV"/>
        </w:rPr>
        <w:t>);</w:t>
      </w:r>
    </w:p>
    <w:p w:rsidRPr="005D2358" w:rsidR="00D2028F" w:rsidP="005D2358" w:rsidRDefault="005D2358">
      <w:pPr>
        <w:pStyle w:val="NoSpacing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5D2358">
        <w:rPr>
          <w:rFonts w:ascii="Times New Roman" w:hAnsi="Times New Roman"/>
          <w:sz w:val="26"/>
          <w:szCs w:val="26"/>
          <w:lang w:val="lv-LV"/>
        </w:rPr>
        <w:t>Pozīcija Nr. 2</w:t>
      </w:r>
      <w:r w:rsidRPr="005D2358" w:rsidR="00D2028F">
        <w:rPr>
          <w:rFonts w:ascii="Times New Roman" w:hAnsi="Times New Roman"/>
          <w:sz w:val="26"/>
          <w:szCs w:val="26"/>
          <w:lang w:val="lv-LV"/>
        </w:rPr>
        <w:t xml:space="preserve"> par </w:t>
      </w:r>
      <w:r w:rsidRPr="005D2358">
        <w:rPr>
          <w:rFonts w:ascii="Times New Roman" w:hAnsi="Times New Roman"/>
          <w:sz w:val="26"/>
          <w:szCs w:val="26"/>
          <w:lang w:val="lv-LV"/>
        </w:rPr>
        <w:t>1) priekšlikumu Eiropas Parlamenta un Padomes Regulai par automatizētu datu apmaiņu policijas sadarbībai (</w:t>
      </w:r>
      <w:proofErr w:type="spellStart"/>
      <w:r w:rsidRPr="005D2358">
        <w:rPr>
          <w:rFonts w:ascii="Times New Roman" w:hAnsi="Times New Roman"/>
          <w:sz w:val="26"/>
          <w:szCs w:val="26"/>
          <w:lang w:val="lv-LV"/>
        </w:rPr>
        <w:t>Prīme</w:t>
      </w:r>
      <w:proofErr w:type="spellEnd"/>
      <w:r w:rsidRPr="005D2358">
        <w:rPr>
          <w:rFonts w:ascii="Times New Roman" w:hAnsi="Times New Roman"/>
          <w:sz w:val="26"/>
          <w:szCs w:val="26"/>
          <w:lang w:val="lv-LV"/>
        </w:rPr>
        <w:t xml:space="preserve"> II), ar ko groza Padomes Lēmumus 2008/615/TI un 2008/616/TI un Regulas (ES) 2018/1726, 2019/817 un 2019/818 2) priekšlikumu Eiropas Parlamenta un Padomes Direktīvai par informācijas apmaiņu starp dalībvalstu tiesībaizsardzības iestādēm, ar ko atceļ Padomes Pamatlēmumu 2006/960/TI</w:t>
      </w:r>
      <w:r w:rsidRPr="005D2358" w:rsidR="00D2028F">
        <w:rPr>
          <w:rFonts w:ascii="Times New Roman" w:hAnsi="Times New Roman"/>
          <w:sz w:val="26"/>
          <w:szCs w:val="26"/>
          <w:lang w:val="lv-LV"/>
        </w:rPr>
        <w:t xml:space="preserve"> uz </w:t>
      </w:r>
      <w:r w:rsidR="00BB6F04">
        <w:rPr>
          <w:rFonts w:ascii="Times New Roman" w:hAnsi="Times New Roman"/>
          <w:sz w:val="26"/>
          <w:szCs w:val="26"/>
          <w:lang w:val="lv-LV"/>
        </w:rPr>
        <w:t xml:space="preserve">10 </w:t>
      </w:r>
      <w:r w:rsidRPr="005D2358" w:rsidR="00D2028F">
        <w:rPr>
          <w:rFonts w:ascii="Times New Roman" w:hAnsi="Times New Roman"/>
          <w:sz w:val="26"/>
          <w:szCs w:val="26"/>
          <w:lang w:val="lv-LV"/>
        </w:rPr>
        <w:t>lpp. (IEMpoz</w:t>
      </w:r>
      <w:r w:rsidR="003E4CC3">
        <w:rPr>
          <w:rFonts w:ascii="Times New Roman" w:hAnsi="Times New Roman"/>
          <w:sz w:val="26"/>
          <w:szCs w:val="26"/>
          <w:lang w:val="lv-LV"/>
        </w:rPr>
        <w:t>3</w:t>
      </w:r>
      <w:r w:rsidRPr="005D2358" w:rsidR="00D2028F">
        <w:rPr>
          <w:rFonts w:ascii="Times New Roman" w:hAnsi="Times New Roman"/>
          <w:sz w:val="26"/>
          <w:szCs w:val="26"/>
          <w:lang w:val="lv-LV"/>
        </w:rPr>
        <w:t>_</w:t>
      </w:r>
      <w:r w:rsidR="003E4CC3">
        <w:rPr>
          <w:rFonts w:ascii="Times New Roman" w:hAnsi="Times New Roman"/>
          <w:sz w:val="26"/>
          <w:szCs w:val="26"/>
          <w:lang w:val="lv-LV"/>
        </w:rPr>
        <w:t>030622</w:t>
      </w:r>
      <w:r w:rsidRPr="005D2358" w:rsidR="00D2028F">
        <w:rPr>
          <w:rFonts w:ascii="Times New Roman" w:hAnsi="Times New Roman"/>
          <w:sz w:val="26"/>
          <w:szCs w:val="26"/>
          <w:lang w:val="lv-LV"/>
        </w:rPr>
        <w:t>);</w:t>
      </w:r>
    </w:p>
    <w:p w:rsidRPr="0012149C" w:rsidR="009B1F3E" w:rsidP="0012149C" w:rsidRDefault="009B1F3E">
      <w:pPr>
        <w:pStyle w:val="NoSpacing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12149C">
        <w:rPr>
          <w:rFonts w:ascii="Times New Roman" w:hAnsi="Times New Roman"/>
          <w:sz w:val="26"/>
          <w:szCs w:val="26"/>
          <w:lang w:val="lv-LV"/>
        </w:rPr>
        <w:t xml:space="preserve">Ministru kabineta </w:t>
      </w:r>
      <w:proofErr w:type="spellStart"/>
      <w:r w:rsidRPr="0012149C" w:rsidR="00BF6745">
        <w:rPr>
          <w:rFonts w:ascii="Times New Roman" w:hAnsi="Times New Roman"/>
          <w:sz w:val="26"/>
          <w:szCs w:val="26"/>
          <w:lang w:val="lv-LV"/>
        </w:rPr>
        <w:t>p</w:t>
      </w:r>
      <w:r w:rsidRPr="0012149C">
        <w:rPr>
          <w:rFonts w:ascii="Times New Roman" w:hAnsi="Times New Roman"/>
          <w:sz w:val="26"/>
          <w:szCs w:val="26"/>
          <w:lang w:val="lv-LV"/>
        </w:rPr>
        <w:t>rotokollēmuma</w:t>
      </w:r>
      <w:proofErr w:type="spellEnd"/>
      <w:r w:rsidRPr="0012149C">
        <w:rPr>
          <w:rFonts w:ascii="Times New Roman" w:hAnsi="Times New Roman"/>
          <w:sz w:val="26"/>
          <w:szCs w:val="26"/>
          <w:lang w:val="lv-LV"/>
        </w:rPr>
        <w:t xml:space="preserve"> projekts </w:t>
      </w:r>
      <w:r w:rsidRPr="0012149C" w:rsidR="001706D8">
        <w:rPr>
          <w:rFonts w:ascii="Times New Roman" w:hAnsi="Times New Roman"/>
          <w:sz w:val="26"/>
          <w:szCs w:val="26"/>
          <w:lang w:val="lv-LV"/>
        </w:rPr>
        <w:t xml:space="preserve">uz </w:t>
      </w:r>
      <w:r w:rsidR="007F756A">
        <w:rPr>
          <w:rFonts w:ascii="Times New Roman" w:hAnsi="Times New Roman"/>
          <w:sz w:val="26"/>
          <w:szCs w:val="26"/>
          <w:lang w:val="lv-LV"/>
        </w:rPr>
        <w:t>1</w:t>
      </w:r>
      <w:r w:rsidRPr="0012149C" w:rsidR="001706D8">
        <w:rPr>
          <w:rFonts w:ascii="Times New Roman" w:hAnsi="Times New Roman"/>
          <w:sz w:val="26"/>
          <w:szCs w:val="26"/>
          <w:lang w:val="lv-LV"/>
        </w:rPr>
        <w:t xml:space="preserve"> lpp.</w:t>
      </w:r>
      <w:r w:rsidRPr="0012149C">
        <w:rPr>
          <w:rFonts w:ascii="Times New Roman" w:hAnsi="Times New Roman"/>
          <w:sz w:val="26"/>
          <w:szCs w:val="26"/>
          <w:lang w:val="lv-LV"/>
        </w:rPr>
        <w:t xml:space="preserve"> (IEMprot_</w:t>
      </w:r>
      <w:r w:rsidR="003E4CC3">
        <w:rPr>
          <w:rFonts w:ascii="Times New Roman" w:hAnsi="Times New Roman"/>
          <w:sz w:val="26"/>
          <w:szCs w:val="26"/>
          <w:lang w:val="lv-LV"/>
        </w:rPr>
        <w:t>030622</w:t>
      </w:r>
      <w:r w:rsidRPr="0012149C">
        <w:rPr>
          <w:rFonts w:ascii="Times New Roman" w:hAnsi="Times New Roman"/>
          <w:sz w:val="26"/>
          <w:szCs w:val="26"/>
          <w:lang w:val="lv-LV"/>
        </w:rPr>
        <w:t>).</w:t>
      </w:r>
      <w:r w:rsidR="00AA2247">
        <w:rPr>
          <w:rFonts w:ascii="Times New Roman" w:hAnsi="Times New Roman"/>
          <w:sz w:val="26"/>
          <w:szCs w:val="26"/>
          <w:lang w:val="lv-LV"/>
        </w:rPr>
        <w:t xml:space="preserve"> </w:t>
      </w:r>
    </w:p>
    <w:tbl>
      <w:tblPr>
        <w:tblW w:w="9180" w:type="dxa"/>
        <w:tblLook w:firstRow="1" w:lastRow="0" w:firstColumn="1" w:lastColumn="0" w:noHBand="0" w:noVBand="1" w:val="04A0"/>
      </w:tblPr>
      <w:tblGrid>
        <w:gridCol w:w="4643"/>
        <w:gridCol w:w="4537"/>
      </w:tblGrid>
      <w:tr w:rsidRPr="003D1C69" w:rsidR="00416864" w:rsidTr="00036AB3">
        <w:tc>
          <w:tcPr>
            <w:tcW w:w="4643" w:type="dxa"/>
          </w:tcPr>
          <w:p w:rsidRPr="003D1C69" w:rsidR="009B1F3E" w:rsidP="00416864" w:rsidRDefault="009B1F3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D1C69" w:rsidR="000660D3" w:rsidP="009B1F3E" w:rsidRDefault="000660D3">
            <w:pPr>
              <w:pStyle w:val="NoSpacing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D1C69" w:rsidR="00F77B8B" w:rsidP="009B1F3E" w:rsidRDefault="00F77B8B">
            <w:pPr>
              <w:pStyle w:val="NoSpacing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D1C69" w:rsidR="00416864" w:rsidP="003F4118" w:rsidRDefault="009641E3">
            <w:pPr>
              <w:pStyle w:val="NoSpacing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Ministr</w:t>
            </w:r>
            <w:r w:rsidR="003F4118">
              <w:rPr>
                <w:rFonts w:ascii="Times New Roman" w:hAnsi="Times New Roman"/>
                <w:sz w:val="26"/>
                <w:szCs w:val="26"/>
                <w:lang w:val="lv-LV"/>
              </w:rPr>
              <w:t>s</w:t>
            </w:r>
          </w:p>
        </w:tc>
        <w:tc>
          <w:tcPr>
            <w:tcW w:w="4537" w:type="dxa"/>
          </w:tcPr>
          <w:p w:rsidRPr="003D1C69" w:rsidR="009B1F3E" w:rsidP="00416864" w:rsidRDefault="009B1F3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D1C69" w:rsidR="000660D3" w:rsidP="009B1F3E" w:rsidRDefault="000660D3">
            <w:pPr>
              <w:pStyle w:val="NoSpacing"/>
              <w:ind w:firstLine="2620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bookmarkStart w:name="_GoBack" w:id="0"/>
            <w:bookmarkEnd w:id="0"/>
          </w:p>
          <w:p w:rsidRPr="003D1C69" w:rsidR="000660D3" w:rsidP="009B1F3E" w:rsidRDefault="000660D3">
            <w:pPr>
              <w:pStyle w:val="NoSpacing"/>
              <w:ind w:firstLine="2620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D1C69" w:rsidR="00416864" w:rsidP="003F4118" w:rsidRDefault="003F4118">
            <w:pPr>
              <w:pStyle w:val="NoSpacing"/>
              <w:jc w:val="right"/>
              <w:rPr>
                <w:rFonts w:ascii="Times New Roman" w:hAnsi="Times New Roman"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sz w:val="26"/>
                <w:szCs w:val="26"/>
                <w:lang w:val="lv-LV"/>
              </w:rPr>
              <w:t>Kristaps</w:t>
            </w:r>
            <w:r w:rsidRPr="003D1C69" w:rsidR="009641E3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lv-LV"/>
              </w:rPr>
              <w:t>Eklons</w:t>
            </w:r>
            <w:proofErr w:type="spellEnd"/>
          </w:p>
        </w:tc>
      </w:tr>
      <w:tr w:rsidRPr="003D1C69" w:rsidR="00F77B8B" w:rsidTr="00036AB3">
        <w:tc>
          <w:tcPr>
            <w:tcW w:w="4643" w:type="dxa"/>
          </w:tcPr>
          <w:p w:rsidRPr="003D1C69" w:rsidR="00F77B8B" w:rsidP="00416864" w:rsidRDefault="00F77B8B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</w:tc>
        <w:tc>
          <w:tcPr>
            <w:tcW w:w="4537" w:type="dxa"/>
          </w:tcPr>
          <w:p w:rsidRPr="003D1C69" w:rsidR="00F77B8B" w:rsidP="00416864" w:rsidRDefault="00F77B8B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</w:tc>
      </w:tr>
    </w:tbl>
    <w:p w:rsidRPr="003D1C69" w:rsidR="000660D3" w:rsidP="006D32AD" w:rsidRDefault="000660D3">
      <w:pPr>
        <w:spacing w:after="0" w:line="240" w:lineRule="auto"/>
        <w:rPr>
          <w:rFonts w:ascii="Times New Roman" w:hAnsi="Times New Roman" w:eastAsia="Times New Roman"/>
          <w:sz w:val="26"/>
          <w:szCs w:val="26"/>
          <w:lang w:val="lv-LV" w:eastAsia="fr-BE"/>
        </w:rPr>
      </w:pPr>
    </w:p>
    <w:p w:rsidRPr="003D1C69" w:rsidR="00985EA1" w:rsidP="006D32AD" w:rsidRDefault="00985EA1">
      <w:pPr>
        <w:spacing w:after="0" w:line="240" w:lineRule="auto"/>
        <w:rPr>
          <w:rFonts w:ascii="Times New Roman" w:hAnsi="Times New Roman" w:eastAsia="Times New Roman"/>
          <w:sz w:val="26"/>
          <w:szCs w:val="26"/>
          <w:lang w:val="lv-LV" w:eastAsia="fr-BE"/>
        </w:rPr>
      </w:pPr>
    </w:p>
    <w:p w:rsidRPr="003D1C69" w:rsidR="00985EA1" w:rsidP="006D32AD" w:rsidRDefault="00985EA1">
      <w:pPr>
        <w:spacing w:after="0" w:line="240" w:lineRule="auto"/>
        <w:rPr>
          <w:rFonts w:ascii="Times New Roman" w:hAnsi="Times New Roman" w:eastAsia="Times New Roman"/>
          <w:sz w:val="26"/>
          <w:szCs w:val="26"/>
          <w:lang w:val="lv-LV" w:eastAsia="fr-BE"/>
        </w:rPr>
      </w:pPr>
    </w:p>
    <w:p w:rsidRPr="003D1C69" w:rsidR="00985EA1" w:rsidP="006D32AD" w:rsidRDefault="00985EA1">
      <w:pPr>
        <w:spacing w:after="0" w:line="240" w:lineRule="auto"/>
        <w:rPr>
          <w:rFonts w:ascii="Times New Roman" w:hAnsi="Times New Roman" w:eastAsia="Times New Roman"/>
          <w:sz w:val="26"/>
          <w:szCs w:val="26"/>
          <w:lang w:val="lv-LV" w:eastAsia="fr-BE"/>
        </w:rPr>
      </w:pPr>
    </w:p>
    <w:p w:rsidR="00B740AE" w:rsidP="006D32AD" w:rsidRDefault="00B740AE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</w:p>
    <w:p w:rsidR="00985EA1" w:rsidP="006D32AD" w:rsidRDefault="00985EA1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</w:p>
    <w:p w:rsidR="00920EBD" w:rsidP="00920EBD" w:rsidRDefault="00920EBD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</w:p>
    <w:p w:rsidR="00920EBD" w:rsidP="00920EBD" w:rsidRDefault="00920EBD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</w:p>
    <w:p w:rsidR="00920EBD" w:rsidP="00920EBD" w:rsidRDefault="00920EBD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begin"/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instrText xml:space="preserve"> DATE  \@ "dd.MM.yyyy. HH:mm"  \* MERGEFORMAT </w:instrText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separate"/>
      </w:r>
      <w:r w:rsidR="007F756A">
        <w:rPr>
          <w:rFonts w:ascii="Times New Roman" w:hAnsi="Times New Roman" w:eastAsia="Times New Roman"/>
          <w:noProof/>
          <w:sz w:val="20"/>
          <w:szCs w:val="20"/>
          <w:lang w:val="lv-LV" w:eastAsia="fr-BE"/>
        </w:rPr>
        <w:t>03.06.2022. 09:49</w:t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end"/>
      </w:r>
    </w:p>
    <w:p w:rsidRPr="00343785" w:rsidR="00920EBD" w:rsidP="00343785" w:rsidRDefault="00920EBD">
      <w:pPr>
        <w:pStyle w:val="NoSpacing"/>
        <w:rPr>
          <w:rFonts w:ascii="Times New Roman" w:hAnsi="Times New Roman"/>
          <w:sz w:val="20"/>
          <w:szCs w:val="20"/>
          <w:lang w:val="lv-LV"/>
        </w:rPr>
      </w:pPr>
      <w:r w:rsidRPr="00FB4F29">
        <w:rPr>
          <w:rFonts w:ascii="Times New Roman" w:hAnsi="Times New Roman"/>
          <w:sz w:val="20"/>
          <w:szCs w:val="20"/>
          <w:lang w:val="lv-LV"/>
        </w:rPr>
        <w:t xml:space="preserve">Eiropas </w:t>
      </w:r>
      <w:r w:rsidRPr="00343785">
        <w:rPr>
          <w:rFonts w:ascii="Times New Roman" w:hAnsi="Times New Roman"/>
          <w:sz w:val="20"/>
          <w:szCs w:val="20"/>
          <w:lang w:val="lv-LV"/>
        </w:rPr>
        <w:t>lietu un starptautiskās sadarbības departament</w:t>
      </w:r>
      <w:r w:rsidRPr="00343785" w:rsidR="0087288A">
        <w:rPr>
          <w:rFonts w:ascii="Times New Roman" w:hAnsi="Times New Roman"/>
          <w:sz w:val="20"/>
          <w:szCs w:val="20"/>
          <w:lang w:val="lv-LV"/>
        </w:rPr>
        <w:t>a</w:t>
      </w:r>
      <w:r w:rsidRPr="00343785" w:rsidR="0087288A">
        <w:rPr>
          <w:rFonts w:ascii="Times New Roman" w:hAnsi="Times New Roman"/>
          <w:sz w:val="20"/>
          <w:szCs w:val="20"/>
          <w:lang w:val="lv-LV"/>
        </w:rPr>
        <w:br/>
        <w:t xml:space="preserve">Eiropas lietu nodaļas </w:t>
      </w:r>
      <w:r w:rsidRPr="00343785" w:rsidR="00343785">
        <w:rPr>
          <w:rFonts w:ascii="Times New Roman" w:hAnsi="Times New Roman"/>
          <w:sz w:val="20"/>
          <w:szCs w:val="20"/>
          <w:lang w:val="lv-LV"/>
        </w:rPr>
        <w:t>vecākā referente</w:t>
      </w:r>
    </w:p>
    <w:p w:rsidRPr="00343785" w:rsidR="00343785" w:rsidP="00343785" w:rsidRDefault="003E4C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sz w:val="20"/>
          <w:szCs w:val="20"/>
        </w:rPr>
        <w:t>G.Strūve</w:t>
      </w:r>
      <w:proofErr w:type="spellEnd"/>
      <w:proofErr w:type="gramEnd"/>
      <w:r w:rsidRPr="00343785" w:rsidR="00343785">
        <w:rPr>
          <w:rFonts w:ascii="Times New Roman" w:hAnsi="Times New Roman"/>
          <w:sz w:val="20"/>
          <w:szCs w:val="20"/>
        </w:rPr>
        <w:t>, 67219</w:t>
      </w:r>
      <w:r>
        <w:rPr>
          <w:rFonts w:ascii="Times New Roman" w:hAnsi="Times New Roman"/>
          <w:sz w:val="20"/>
          <w:szCs w:val="20"/>
        </w:rPr>
        <w:t>502</w:t>
      </w:r>
    </w:p>
    <w:p w:rsidRPr="00343785" w:rsidR="00D60D96" w:rsidP="00343785" w:rsidRDefault="007F756A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hyperlink w:history="true" r:id="rId7">
        <w:r w:rsidRPr="00D72B14" w:rsidR="003E4CC3">
          <w:rPr>
            <w:rStyle w:val="Hyperlink"/>
            <w:rFonts w:ascii="Times New Roman" w:hAnsi="Times New Roman"/>
            <w:sz w:val="20"/>
            <w:szCs w:val="20"/>
          </w:rPr>
          <w:t>grieta.struve@iem.gov.lv</w:t>
        </w:r>
      </w:hyperlink>
    </w:p>
    <w:sectPr w:rsidRPr="00343785" w:rsidR="00D60D96" w:rsidSect="0088699D">
      <w:headerReference w:type="default" r:id="rId8"/>
      <w:footerReference w:type="default" r:id="rId9"/>
      <w:headerReference w:type="first" r:id="rId10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7CD" w:rsidRDefault="008347CD">
      <w:pPr>
        <w:spacing w:after="0" w:line="240" w:lineRule="auto"/>
      </w:pPr>
      <w:r>
        <w:separator/>
      </w:r>
    </w:p>
  </w:endnote>
  <w:endnote w:type="continuationSeparator" w:id="0">
    <w:p w:rsidR="008347CD" w:rsidRDefault="00834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EBD" w:rsidRDefault="00920EBD" w:rsidP="00920EBD">
    <w:pPr>
      <w:pStyle w:val="Header"/>
    </w:pPr>
  </w:p>
  <w:p w:rsidR="00920EBD" w:rsidRPr="00920EBD" w:rsidRDefault="00FC1C8E">
    <w:pPr>
      <w:pStyle w:val="Footer"/>
      <w:rPr>
        <w:rFonts w:ascii="Times New Roman" w:hAnsi="Times New Roman"/>
        <w:i/>
        <w:sz w:val="20"/>
        <w:szCs w:val="20"/>
      </w:rPr>
    </w:pPr>
    <w:r>
      <w:rPr>
        <w:rFonts w:ascii="Times New Roman" w:hAnsi="Times New Roman"/>
        <w:i/>
        <w:sz w:val="20"/>
        <w:szCs w:val="20"/>
      </w:rPr>
      <w:t>IeMpav_</w:t>
    </w:r>
    <w:r w:rsidR="003E4CC3">
      <w:rPr>
        <w:rFonts w:ascii="Times New Roman" w:hAnsi="Times New Roman"/>
        <w:i/>
        <w:sz w:val="20"/>
        <w:szCs w:val="20"/>
      </w:rPr>
      <w:t>030622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7CD" w:rsidRDefault="008347CD">
      <w:pPr>
        <w:spacing w:after="0" w:line="240" w:lineRule="auto"/>
      </w:pPr>
      <w:r>
        <w:separator/>
      </w:r>
    </w:p>
  </w:footnote>
  <w:footnote w:type="continuationSeparator" w:id="0">
    <w:p w:rsidR="008347CD" w:rsidRDefault="00834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6511462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2B0F" w:rsidRDefault="00542B0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75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2B0F" w:rsidRDefault="00542B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99D" w:rsidRDefault="0088699D" w:rsidP="0088699D">
    <w:pPr>
      <w:pStyle w:val="Header"/>
      <w:rPr>
        <w:rFonts w:ascii="Times New Roman" w:hAnsi="Times New Roman"/>
      </w:rPr>
    </w:pPr>
  </w:p>
  <w:p w:rsidR="0088699D" w:rsidRDefault="0088699D" w:rsidP="0088699D">
    <w:pPr>
      <w:pStyle w:val="Header"/>
      <w:rPr>
        <w:rFonts w:ascii="Times New Roman" w:hAnsi="Times New Roman"/>
      </w:rPr>
    </w:pPr>
  </w:p>
  <w:p w:rsidR="0088699D" w:rsidRDefault="0088699D" w:rsidP="0088699D">
    <w:pPr>
      <w:pStyle w:val="Header"/>
      <w:rPr>
        <w:rFonts w:ascii="Times New Roman" w:hAnsi="Times New Roman"/>
      </w:rPr>
    </w:pPr>
  </w:p>
  <w:p w:rsidR="0088699D" w:rsidRDefault="0088699D" w:rsidP="0088699D">
    <w:pPr>
      <w:pStyle w:val="Header"/>
      <w:rPr>
        <w:rFonts w:ascii="Times New Roman" w:hAnsi="Times New Roman"/>
      </w:rPr>
    </w:pPr>
  </w:p>
  <w:p w:rsidR="0088699D" w:rsidRDefault="0088699D" w:rsidP="0088699D">
    <w:pPr>
      <w:pStyle w:val="Header"/>
      <w:rPr>
        <w:rFonts w:ascii="Times New Roman" w:hAnsi="Times New Roman"/>
      </w:rPr>
    </w:pPr>
  </w:p>
  <w:p w:rsidR="0088699D" w:rsidRDefault="0088699D" w:rsidP="0088699D">
    <w:pPr>
      <w:pStyle w:val="Header"/>
      <w:rPr>
        <w:rFonts w:ascii="Times New Roman" w:hAnsi="Times New Roman"/>
      </w:rPr>
    </w:pPr>
  </w:p>
  <w:p w:rsidR="0088699D" w:rsidRDefault="0088699D" w:rsidP="0088699D">
    <w:pPr>
      <w:pStyle w:val="Header"/>
      <w:rPr>
        <w:rFonts w:ascii="Times New Roman" w:hAnsi="Times New Roman"/>
      </w:rPr>
    </w:pPr>
  </w:p>
  <w:p w:rsidR="0088699D" w:rsidRDefault="0088699D" w:rsidP="0088699D">
    <w:pPr>
      <w:pStyle w:val="Header"/>
      <w:rPr>
        <w:rFonts w:ascii="Times New Roman" w:hAnsi="Times New Roman"/>
      </w:rPr>
    </w:pPr>
  </w:p>
  <w:p w:rsidR="0088699D" w:rsidRDefault="0088699D" w:rsidP="0088699D">
    <w:pPr>
      <w:pStyle w:val="Header"/>
      <w:rPr>
        <w:rFonts w:ascii="Times New Roman" w:hAnsi="Times New Roman"/>
      </w:rPr>
    </w:pPr>
  </w:p>
  <w:p w:rsidR="0088699D" w:rsidRDefault="0088699D" w:rsidP="0088699D">
    <w:pPr>
      <w:pStyle w:val="Header"/>
      <w:rPr>
        <w:rFonts w:ascii="Times New Roman" w:hAnsi="Times New Roman"/>
      </w:rPr>
    </w:pPr>
  </w:p>
  <w:p w:rsidR="0088699D" w:rsidRPr="00815277" w:rsidRDefault="00D31E66" w:rsidP="0088699D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6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7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:rsidR="0088699D" w:rsidRDefault="0088699D" w:rsidP="0088699D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Čiekurkalna </w:t>
                </w:r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1. līnija 1, k-2, Rīga, LV-1026; tālr. 67219263; fakss 67829686;</w:t>
                </w:r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e-pasts</w:t>
                </w:r>
                <w:r w:rsidR="00DB76A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:</w:t>
                </w:r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kanceleja@iem.gov.lv;</w:t>
                </w:r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www.iem.gov.lv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group w14:anchorId="34364208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5F21scQA AADaAAAADwAAAGRycy9kb3ducmV2LnhtbESPQWvCQBSE70L/w/IKvYhuVCw1dZUiFdRb04L09pp9 TUKzb+PuGqO/3hWEHoeZ+YaZLztTi5acrywrGA0TEMS51RUXCr4+14MXED4ga6wtk4IzeVguHnpz TLU98Qe1WShEhLBPUUEZQpNK6fOSDPqhbYij92udwRClK6R2eIpwU8txkjxLgxXHhRIbWpWU/2VH o2CXTGbT/c9IzjLZP2i3bb/fL61ST4/d2yuIQF34D9/bG61gDLcr8QbIxRUAAP//AwBQSwECLQAU AAYACAAAACEA8PeKu/0AAADiAQAAEwAAAAAAAAAAAAAAAAAAAAAAW0NvbnRlbnRfVHlwZXNdLnht bFBLAQItABQABgAIAAAAIQAx3V9h0gAAAI8BAAALAAAAAAAAAAAAAAAAAC4BAABfcmVscy8ucmVs c1BLAQItABQABgAIAAAAIQAzLwWeQQAAADkAAAAQAAAAAAAAAAAAAAAAACkCAABkcnMvc2hhcGV4 bWwueG1sUEsBAi0AFAAGAAgAAAAhAORdtbHEAAAA2gAAAA8AAAAAAAAAAAAAAAAAmAIAAGRycy9k b3ducmV2LnhtbFBLBQYAAAAABAAEAPUAAACJAw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:rsidR="0088699D" w:rsidRDefault="008869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A9821FE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C1C3C"/>
    <w:multiLevelType w:val="hybridMultilevel"/>
    <w:tmpl w:val="AAA2B918"/>
    <w:lvl w:ilvl="0" w:tplc="88048D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9E402C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80B13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CB19B5"/>
    <w:multiLevelType w:val="hybridMultilevel"/>
    <w:tmpl w:val="A036BA30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436"/>
    <w:rsid w:val="00006384"/>
    <w:rsid w:val="000144DA"/>
    <w:rsid w:val="000169CE"/>
    <w:rsid w:val="000204A0"/>
    <w:rsid w:val="00030349"/>
    <w:rsid w:val="000660D3"/>
    <w:rsid w:val="00076D90"/>
    <w:rsid w:val="000933F8"/>
    <w:rsid w:val="000A1273"/>
    <w:rsid w:val="000B4097"/>
    <w:rsid w:val="000B6D59"/>
    <w:rsid w:val="000C19D8"/>
    <w:rsid w:val="000D1749"/>
    <w:rsid w:val="00111893"/>
    <w:rsid w:val="001118CB"/>
    <w:rsid w:val="0011550C"/>
    <w:rsid w:val="0012149C"/>
    <w:rsid w:val="00123634"/>
    <w:rsid w:val="00124173"/>
    <w:rsid w:val="001275AE"/>
    <w:rsid w:val="001329AD"/>
    <w:rsid w:val="00137D8F"/>
    <w:rsid w:val="00141977"/>
    <w:rsid w:val="00157255"/>
    <w:rsid w:val="001706D8"/>
    <w:rsid w:val="00177113"/>
    <w:rsid w:val="001B1D5D"/>
    <w:rsid w:val="001F0BB2"/>
    <w:rsid w:val="002009E3"/>
    <w:rsid w:val="002350AE"/>
    <w:rsid w:val="002516BF"/>
    <w:rsid w:val="00275B9E"/>
    <w:rsid w:val="00296F8C"/>
    <w:rsid w:val="002A616E"/>
    <w:rsid w:val="002B3077"/>
    <w:rsid w:val="002E1474"/>
    <w:rsid w:val="002E345B"/>
    <w:rsid w:val="002E3461"/>
    <w:rsid w:val="002F349B"/>
    <w:rsid w:val="003031A0"/>
    <w:rsid w:val="0031652A"/>
    <w:rsid w:val="00330549"/>
    <w:rsid w:val="00332C67"/>
    <w:rsid w:val="00335032"/>
    <w:rsid w:val="00335231"/>
    <w:rsid w:val="00343785"/>
    <w:rsid w:val="00373D36"/>
    <w:rsid w:val="003770C3"/>
    <w:rsid w:val="00377E68"/>
    <w:rsid w:val="003A0A01"/>
    <w:rsid w:val="003C380C"/>
    <w:rsid w:val="003D1C69"/>
    <w:rsid w:val="003D45B6"/>
    <w:rsid w:val="003E4CC3"/>
    <w:rsid w:val="003F4118"/>
    <w:rsid w:val="003F4DDE"/>
    <w:rsid w:val="003F5191"/>
    <w:rsid w:val="00406882"/>
    <w:rsid w:val="00407183"/>
    <w:rsid w:val="0041551F"/>
    <w:rsid w:val="00416864"/>
    <w:rsid w:val="004202F4"/>
    <w:rsid w:val="00437E8F"/>
    <w:rsid w:val="0044626F"/>
    <w:rsid w:val="0047282D"/>
    <w:rsid w:val="004811B9"/>
    <w:rsid w:val="00493308"/>
    <w:rsid w:val="004958B1"/>
    <w:rsid w:val="004C102F"/>
    <w:rsid w:val="004C6BA9"/>
    <w:rsid w:val="004D35F0"/>
    <w:rsid w:val="004E4837"/>
    <w:rsid w:val="0050578B"/>
    <w:rsid w:val="005237C3"/>
    <w:rsid w:val="00531897"/>
    <w:rsid w:val="00535564"/>
    <w:rsid w:val="00536CC8"/>
    <w:rsid w:val="00542B0F"/>
    <w:rsid w:val="00556E69"/>
    <w:rsid w:val="0057586D"/>
    <w:rsid w:val="005837CE"/>
    <w:rsid w:val="005A1BCB"/>
    <w:rsid w:val="005B26C1"/>
    <w:rsid w:val="005B7A3A"/>
    <w:rsid w:val="005D2358"/>
    <w:rsid w:val="005D32F1"/>
    <w:rsid w:val="005E671C"/>
    <w:rsid w:val="005F2B53"/>
    <w:rsid w:val="006144E8"/>
    <w:rsid w:val="00631760"/>
    <w:rsid w:val="00637126"/>
    <w:rsid w:val="006424B4"/>
    <w:rsid w:val="00650494"/>
    <w:rsid w:val="00651355"/>
    <w:rsid w:val="00652D8A"/>
    <w:rsid w:val="00660DEE"/>
    <w:rsid w:val="00663C3A"/>
    <w:rsid w:val="00687D88"/>
    <w:rsid w:val="006953BF"/>
    <w:rsid w:val="006A57C5"/>
    <w:rsid w:val="006B0326"/>
    <w:rsid w:val="006C081B"/>
    <w:rsid w:val="006C1639"/>
    <w:rsid w:val="006C36E7"/>
    <w:rsid w:val="006D32AD"/>
    <w:rsid w:val="006D7CB6"/>
    <w:rsid w:val="006E7B33"/>
    <w:rsid w:val="006F2E43"/>
    <w:rsid w:val="00705EF5"/>
    <w:rsid w:val="0072248E"/>
    <w:rsid w:val="007230D8"/>
    <w:rsid w:val="00742365"/>
    <w:rsid w:val="007577CA"/>
    <w:rsid w:val="00761BC9"/>
    <w:rsid w:val="007704BD"/>
    <w:rsid w:val="007A6C4B"/>
    <w:rsid w:val="007B3BA5"/>
    <w:rsid w:val="007B48EC"/>
    <w:rsid w:val="007C2A00"/>
    <w:rsid w:val="007C7622"/>
    <w:rsid w:val="007D08B1"/>
    <w:rsid w:val="007E4D1F"/>
    <w:rsid w:val="007F756A"/>
    <w:rsid w:val="0080215F"/>
    <w:rsid w:val="00806442"/>
    <w:rsid w:val="00812001"/>
    <w:rsid w:val="00815277"/>
    <w:rsid w:val="008347CD"/>
    <w:rsid w:val="008446C5"/>
    <w:rsid w:val="0087288A"/>
    <w:rsid w:val="00873B27"/>
    <w:rsid w:val="00876177"/>
    <w:rsid w:val="00876C21"/>
    <w:rsid w:val="0088699D"/>
    <w:rsid w:val="008A2E93"/>
    <w:rsid w:val="008C08D5"/>
    <w:rsid w:val="008E1A90"/>
    <w:rsid w:val="0091439A"/>
    <w:rsid w:val="00920EBD"/>
    <w:rsid w:val="0095403B"/>
    <w:rsid w:val="00954D5A"/>
    <w:rsid w:val="009641E3"/>
    <w:rsid w:val="00981DBC"/>
    <w:rsid w:val="00985EA1"/>
    <w:rsid w:val="0099560A"/>
    <w:rsid w:val="009962BF"/>
    <w:rsid w:val="009A32F1"/>
    <w:rsid w:val="009A5EC2"/>
    <w:rsid w:val="009B1F3E"/>
    <w:rsid w:val="009D3B03"/>
    <w:rsid w:val="00A16820"/>
    <w:rsid w:val="00A27A9F"/>
    <w:rsid w:val="00A50CA3"/>
    <w:rsid w:val="00A5350D"/>
    <w:rsid w:val="00A64579"/>
    <w:rsid w:val="00A66123"/>
    <w:rsid w:val="00A7047F"/>
    <w:rsid w:val="00A82E74"/>
    <w:rsid w:val="00A85A58"/>
    <w:rsid w:val="00A959E7"/>
    <w:rsid w:val="00AA2247"/>
    <w:rsid w:val="00AA62C9"/>
    <w:rsid w:val="00AB0F1F"/>
    <w:rsid w:val="00AB7B88"/>
    <w:rsid w:val="00AD0E91"/>
    <w:rsid w:val="00AD474F"/>
    <w:rsid w:val="00AE638C"/>
    <w:rsid w:val="00AF0F6A"/>
    <w:rsid w:val="00AF57DE"/>
    <w:rsid w:val="00B0610B"/>
    <w:rsid w:val="00B22C76"/>
    <w:rsid w:val="00B326FA"/>
    <w:rsid w:val="00B56FD4"/>
    <w:rsid w:val="00B622A2"/>
    <w:rsid w:val="00B62A78"/>
    <w:rsid w:val="00B73E9E"/>
    <w:rsid w:val="00B740AE"/>
    <w:rsid w:val="00BA20FC"/>
    <w:rsid w:val="00BB2E86"/>
    <w:rsid w:val="00BB6F04"/>
    <w:rsid w:val="00BD0026"/>
    <w:rsid w:val="00BD7FDB"/>
    <w:rsid w:val="00BE3472"/>
    <w:rsid w:val="00BE5031"/>
    <w:rsid w:val="00BE678E"/>
    <w:rsid w:val="00BF6745"/>
    <w:rsid w:val="00C039BB"/>
    <w:rsid w:val="00C3355D"/>
    <w:rsid w:val="00C3394B"/>
    <w:rsid w:val="00C42203"/>
    <w:rsid w:val="00C42288"/>
    <w:rsid w:val="00C46CED"/>
    <w:rsid w:val="00C47F57"/>
    <w:rsid w:val="00C60CA5"/>
    <w:rsid w:val="00C6694D"/>
    <w:rsid w:val="00C80A36"/>
    <w:rsid w:val="00C95BBC"/>
    <w:rsid w:val="00CA1DCD"/>
    <w:rsid w:val="00CA23BD"/>
    <w:rsid w:val="00CA46C8"/>
    <w:rsid w:val="00CA65B8"/>
    <w:rsid w:val="00CD19B3"/>
    <w:rsid w:val="00CD29A9"/>
    <w:rsid w:val="00CD4AF4"/>
    <w:rsid w:val="00D00EE9"/>
    <w:rsid w:val="00D043AB"/>
    <w:rsid w:val="00D10697"/>
    <w:rsid w:val="00D16ECB"/>
    <w:rsid w:val="00D17B82"/>
    <w:rsid w:val="00D2028F"/>
    <w:rsid w:val="00D21FA6"/>
    <w:rsid w:val="00D22AB7"/>
    <w:rsid w:val="00D31E66"/>
    <w:rsid w:val="00D55B4B"/>
    <w:rsid w:val="00D60D96"/>
    <w:rsid w:val="00D71504"/>
    <w:rsid w:val="00D83D97"/>
    <w:rsid w:val="00DA30A8"/>
    <w:rsid w:val="00DA495C"/>
    <w:rsid w:val="00DA6436"/>
    <w:rsid w:val="00DB76AE"/>
    <w:rsid w:val="00DC2F13"/>
    <w:rsid w:val="00DE47DA"/>
    <w:rsid w:val="00E11ED4"/>
    <w:rsid w:val="00E2141F"/>
    <w:rsid w:val="00E365CE"/>
    <w:rsid w:val="00E436D8"/>
    <w:rsid w:val="00E50FA6"/>
    <w:rsid w:val="00E6364C"/>
    <w:rsid w:val="00E64EE3"/>
    <w:rsid w:val="00E673C8"/>
    <w:rsid w:val="00E83A41"/>
    <w:rsid w:val="00E86986"/>
    <w:rsid w:val="00E92BF9"/>
    <w:rsid w:val="00EB780A"/>
    <w:rsid w:val="00ED037F"/>
    <w:rsid w:val="00EE1DAE"/>
    <w:rsid w:val="00EE7AAB"/>
    <w:rsid w:val="00EF3368"/>
    <w:rsid w:val="00F0463D"/>
    <w:rsid w:val="00F10467"/>
    <w:rsid w:val="00F11A12"/>
    <w:rsid w:val="00F3479E"/>
    <w:rsid w:val="00F60586"/>
    <w:rsid w:val="00F65FD4"/>
    <w:rsid w:val="00F71569"/>
    <w:rsid w:val="00F77B8B"/>
    <w:rsid w:val="00F81B3B"/>
    <w:rsid w:val="00F84C29"/>
    <w:rsid w:val="00FA476D"/>
    <w:rsid w:val="00FA6001"/>
    <w:rsid w:val="00FB2477"/>
    <w:rsid w:val="00FB2A14"/>
    <w:rsid w:val="00FC1C8E"/>
    <w:rsid w:val="00FC1CE8"/>
    <w:rsid w:val="00FC4D81"/>
    <w:rsid w:val="00FD39A6"/>
    <w:rsid w:val="00FE7ABA"/>
    <w:rsid w:val="00FF788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D32AD"/>
    <w:pPr>
      <w:spacing w:after="100"/>
    </w:pPr>
  </w:style>
  <w:style w:type="character" w:customStyle="1" w:styleId="apple-style-span">
    <w:name w:val="apple-style-span"/>
    <w:basedOn w:val="DefaultParagraphFont"/>
    <w:rsid w:val="00076D90"/>
  </w:style>
  <w:style w:type="paragraph" w:customStyle="1" w:styleId="PointManual">
    <w:name w:val="Point Manual"/>
    <w:basedOn w:val="Normal"/>
    <w:link w:val="PointManualChar"/>
    <w:rsid w:val="00076D90"/>
    <w:pPr>
      <w:widowControl/>
      <w:spacing w:after="0" w:line="240" w:lineRule="auto"/>
      <w:ind w:left="567" w:hanging="567"/>
    </w:pPr>
    <w:rPr>
      <w:rFonts w:ascii="Times New Roman" w:eastAsiaTheme="minorHAnsi" w:hAnsi="Times New Roman"/>
      <w:sz w:val="24"/>
      <w:lang w:val="en-GB"/>
    </w:rPr>
  </w:style>
  <w:style w:type="character" w:customStyle="1" w:styleId="PointManualChar">
    <w:name w:val="Point Manual Char"/>
    <w:link w:val="PointManual"/>
    <w:locked/>
    <w:rsid w:val="00076D90"/>
    <w:rPr>
      <w:rFonts w:ascii="Times New Roman" w:eastAsiaTheme="minorHAnsi" w:hAnsi="Times New Roman"/>
      <w:sz w:val="24"/>
      <w:szCs w:val="22"/>
      <w:lang w:val="en-GB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08D5"/>
    <w:pPr>
      <w:spacing w:after="0" w:line="240" w:lineRule="auto"/>
    </w:pPr>
    <w:rPr>
      <w:rFonts w:ascii="Times New Roman" w:eastAsia="Times New Roman" w:hAnsi="Times New Roman"/>
      <w:sz w:val="20"/>
      <w:szCs w:val="20"/>
      <w:lang w:val="lv-LV" w:eastAsia="fr-B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08D5"/>
    <w:rPr>
      <w:rFonts w:ascii="Times New Roman" w:eastAsia="Times New Roman" w:hAnsi="Times New Roman"/>
      <w:lang w:eastAsia="fr-BE"/>
    </w:rPr>
  </w:style>
  <w:style w:type="paragraph" w:styleId="FootnoteText">
    <w:name w:val="footnote text"/>
    <w:aliases w:val=" Char,Footnote,Fußnote, Char1,Char1,Footnote Text Char1,Footnote Text Char2 Char,Footnote Text Char1 Char Char,Footnote Text Char2 Char Char Char,Footnote Text Char1 Char Char Char Char,Footnote Text Char2 Char Char Char Char Char,Cha,ft"/>
    <w:basedOn w:val="Normal"/>
    <w:link w:val="FootnoteTextChar"/>
    <w:uiPriority w:val="99"/>
    <w:qFormat/>
    <w:rsid w:val="0012149C"/>
    <w:pPr>
      <w:widowControl/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FootnoteTextChar">
    <w:name w:val="Footnote Text Char"/>
    <w:aliases w:val=" Char Char,Footnote Char,Fußnote Char, Char1 Char,Char1 Char,Footnote Text Char1 Char,Footnote Text Char2 Char Char,Footnote Text Char1 Char Char Char,Footnote Text Char2 Char Char Char Char,Cha Char,ft Char"/>
    <w:basedOn w:val="DefaultParagraphFont"/>
    <w:link w:val="FootnoteText"/>
    <w:uiPriority w:val="99"/>
    <w:qFormat/>
    <w:rsid w:val="0012149C"/>
    <w:rPr>
      <w:rFonts w:ascii="Times New Roman" w:eastAsia="Times New Roman" w:hAnsi="Times New Roman"/>
      <w:lang w:val="en-GB" w:eastAsia="en-US"/>
    </w:rPr>
  </w:style>
  <w:style w:type="character" w:styleId="FootnoteReference">
    <w:name w:val="footnote reference"/>
    <w:aliases w:val="Footnote Reference Superscript,Footnote reference number,Times 10 Point,Exposant 3 Point,Footnote symbol,Footnote Reference Number,Footnote Reference_LVL6,Footnote Reference_LVL61,Footnote Reference_LVL62,Footnote Reference_LVL63,Ref"/>
    <w:link w:val="BVIfnrChar1CharCharChar"/>
    <w:uiPriority w:val="99"/>
    <w:qFormat/>
    <w:rsid w:val="0012149C"/>
    <w:rPr>
      <w:vertAlign w:val="superscript"/>
    </w:rPr>
  </w:style>
  <w:style w:type="paragraph" w:customStyle="1" w:styleId="BVIfnrChar1CharCharChar">
    <w:name w:val="BVI fnr Char1 Char Char Char"/>
    <w:aliases w:val="BVI fnr Car Car Char1 Char Char Char,BVI fnr Car Char1 Char Char Char,BVI fnr Car Car Car Car Char Char1 Char Char"/>
    <w:basedOn w:val="Normal"/>
    <w:link w:val="FootnoteReference"/>
    <w:uiPriority w:val="99"/>
    <w:rsid w:val="0012149C"/>
    <w:pPr>
      <w:widowControl/>
      <w:spacing w:after="160" w:line="240" w:lineRule="exact"/>
    </w:pPr>
    <w:rPr>
      <w:sz w:val="20"/>
      <w:szCs w:val="20"/>
      <w:vertAlign w:val="superscript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ettings.xml" Type="http://schemas.openxmlformats.org/officeDocument/2006/relationships/settings" Id="rId3"/>
    <Relationship TargetMode="External" Target="mailto:grieta.struve@iem.gov.lv" Type="http://schemas.openxmlformats.org/officeDocument/2006/relationships/hyperlink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header2.xml" Type="http://schemas.openxmlformats.org/officeDocument/2006/relationships/head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_rels/settings.xml.rels><?xml version="1.0" encoding="UTF-8" standalone="yes"?>
<Relationships xmlns="http://schemas.openxmlformats.org/package/2006/relationships">
    <Relationship TargetMode="External" Target="file:///C:\Users\igors.silantjevs\Documents\2015\IEMvest_050115.dotx" Type="http://schemas.openxmlformats.org/officeDocument/2006/relationships/attachedTemplat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IEMvest_050115</Template>
  <TotalTime>0</TotalTime>
  <Pages>2</Pages>
  <Words>400</Words>
  <Characters>2852</Characters>
  <Application>Microsoft Office Word</Application>
  <DocSecurity>0</DocSecurity>
  <Lines>67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Igors Silantjevs</dc:creator>
  <cp:keywords/>
  <cp:lastModifiedBy>Elīna Priedniece</cp:lastModifiedBy>
  <cp:revision>8</cp:revision>
  <cp:lastPrinted>2022-06-03T06:41:00Z</cp:lastPrinted>
  <dcterms:created xsi:type="dcterms:W3CDTF">2022-06-03T06:40:00Z</dcterms:created>
  <dcterms:modified xsi:type="dcterms:W3CDTF">2022-06-03T06:54:00Z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2022-06-10</vt:lpwstr>
  </property>
  <property fmtid="{D5CDD505-2E9C-101B-9397-08002B2CF9AE}" pid="5" name="DISCesvisAdditionalMakers">
    <vt:lpwstr>vecākā referente Elīna Priedniece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L317257</vt:lpwstr>
  </property>
  <property fmtid="{D5CDD505-2E9C-101B-9397-08002B2CF9AE}" pid="8" name="DISCesvisAdditionalMakersPhone">
    <vt:lpwstr>67219254/29453679</vt:lpwstr>
  </property>
  <property fmtid="{D5CDD505-2E9C-101B-9397-08002B2CF9AE}" pid="9" name="DISCesvisSigner">
    <vt:lpwstr>ministrs Kristaps Eklons</vt:lpwstr>
  </property>
  <property fmtid="{D5CDD505-2E9C-101B-9397-08002B2CF9AE}" pid="10" name="DISCesvisSafetyLevel">
    <vt:lpwstr>Vispārpieejams</vt:lpwstr>
  </property>
  <property fmtid="{D5CDD505-2E9C-101B-9397-08002B2CF9AE}" pid="11" name="DISTaskPaneUrl">
    <vt:lpwstr>https://lim.esvis.gov.lv/cs/idcplg?ClientControlled=DocMan&amp;coreContentOnly=1&amp;WebdavRequest=1&amp;IdcService=DOC_INFO&amp;dID=407157</vt:lpwstr>
  </property>
  <property fmtid="{D5CDD505-2E9C-101B-9397-08002B2CF9AE}" pid="12" name="DISCesvisTitle">
    <vt:lpwstr>Pavadvēstule par informatīvā ziņojuma projektu par Eiropas Savienības Tieslietu un iekšlietu ministru padomes 2022.gada 9.-10.jūnija sanāksmē iekļautajiem iekšlietu jomas jautājumiem</vt:lpwstr>
  </property>
  <property fmtid="{D5CDD505-2E9C-101B-9397-08002B2CF9AE}" pid="13" name="DISCesvisMinistryOfMinister">
    <vt:lpwstr>wwTemplateNP_MinistryOfMinister(Iekšlietu,)</vt:lpwstr>
  </property>
  <property fmtid="{D5CDD505-2E9C-101B-9397-08002B2CF9AE}" pid="14" name="DISCesvisAuthor">
    <vt:lpwstr>Iekšlietu ministrija</vt:lpwstr>
  </property>
  <property fmtid="{D5CDD505-2E9C-101B-9397-08002B2CF9AE}" pid="15" name="DISCesvisMainMaker">
    <vt:lpwstr>vecākā referente Elīna Priedniece</vt:lpwstr>
  </property>
  <property fmtid="{D5CDD505-2E9C-101B-9397-08002B2CF9AE}" pid="16" name="DISidcName">
    <vt:lpwstr>1020404016200</vt:lpwstr>
  </property>
  <property fmtid="{D5CDD505-2E9C-101B-9397-08002B2CF9AE}" pid="17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Description,DISCesvisAdditionalMakersMail,DISdUser,DISCesvisRegDate,DISCesvisDocRegNr,DISdID,DISCesvisMainMakerOrgUnitTitle</vt:lpwstr>
  </property>
  <property fmtid="{D5CDD505-2E9C-101B-9397-08002B2CF9AE}" pid="18" name="DISCesvisDescription">
    <vt:lpwstr>
</vt:lpwstr>
  </property>
  <property fmtid="{D5CDD505-2E9C-101B-9397-08002B2CF9AE}" pid="19" name="DISCesvisAdditionalMakersMail">
    <vt:lpwstr>elina.priedniece@iem.gov.lv</vt:lpwstr>
  </property>
  <property fmtid="{D5CDD505-2E9C-101B-9397-08002B2CF9AE}" pid="20" name="DISdUser">
    <vt:lpwstr>weblogic</vt:lpwstr>
  </property>
  <property fmtid="{D5CDD505-2E9C-101B-9397-08002B2CF9AE}" pid="21" name="DISdID">
    <vt:lpwstr>407157</vt:lpwstr>
  </property>
  <property fmtid="{D5CDD505-2E9C-101B-9397-08002B2CF9AE}" pid="22" name="DISCesvisRelatedDocNP">
    <vt:lpwstr>Pozīcija Nr.1 par Migrāciju un patvērumu: izvērtējums par pirmajā posmā gūtajiem rezultātiem, Pozīcija Nr.1 par š.g. 10.jūnija Šengenas padomes sanāksmē izskatāmajiem jautājumiem: 1) priekšlikumu grozījumiem Šengenas robežu kodeksā; 2) Eiropas Komisijas ziņojumu par pašreizējo situāciju Šengenas zonā
, Pozīcija Nr.2 par 1) priekšlikumu Eiropas Parlamenta un Padomes Regulai par automatizētu datu apmaiņu policijas sadarbībai (Prīme II), ar ko groza Padomes Lēmumus 2008/615/TI un 2008/616/TI un Regulas (ES) 2018/1726, 2019/817 un 2019/818; 2) priekšlikumu Eiropas Parlamenta un Padomes Direktīvai par informācijas apmaiņu starp dalībvalstu tiesībaizsardzības iestādēm, ar ko atceļ Padomes Pamatlēmumu 2006/960/TI</vt:lpwstr>
  </property>
  <property fmtid="{D5CDD505-2E9C-101B-9397-08002B2CF9AE}" pid="23" name="DISCesvisMainMakerOrgUnitTitle">
    <vt:lpwstr>ELSSD Eiropas lietu nodaļa</vt:lpwstr>
  </property>
  <property fmtid="{D5CDD505-2E9C-101B-9397-08002B2CF9AE}" pid="24" name="DISCesvisDocRegDate">
    <vt:lpwstr>2022-06-04</vt:lpwstr>
  </property>
  <property fmtid="{D5CDD505-2E9C-101B-9397-08002B2CF9AE}" pid="25" name="DISCesvisRegDate">
    <vt:lpwstr>2022-06-04</vt:lpwstr>
  </property>
  <property fmtid="{D5CDD505-2E9C-101B-9397-08002B2CF9AE}" pid="26" name="DISCesvisDocRegNr">
    <vt:lpwstr>PV-8</vt:lpwstr>
  </property>
</Properties>
</file>