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318A5392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28559C68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C0D31" w:rsidRDefault="004E240A" w14:paraId="775E0032" w14:textId="379EC3E6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C27521" w:rsidP="00C2375C" w:rsidRDefault="004C5EC4" w14:paraId="6C3A63C4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17123BBC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36650453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22B4CB54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4E240A" w14:paraId="0CE90D57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63B18271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4E240A" w14:paraId="2BE61FF7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4E240A" w14:paraId="5C63A377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4E240A" w14:paraId="7582F8B9" w14:textId="77777777">
      <w:pPr>
        <w:rPr>
          <w:rFonts w:ascii="Times New Roman" w:hAnsi="Times New Roman"/>
          <w:sz w:val="24"/>
          <w:szCs w:val="24"/>
        </w:rPr>
      </w:pPr>
    </w:p>
    <w:p w:rsidR="008E2ADA" w:rsidP="008E2ADA" w:rsidRDefault="008E2ADA" w14:paraId="3C8CD202" w14:textId="77777777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Pr="0020515A" w:rsidR="0020515A" w:rsidP="0020515A" w:rsidRDefault="0020515A" w14:paraId="016179DC" w14:textId="77777777">
      <w:pPr>
        <w:jc w:val="right"/>
        <w:rPr>
          <w:rFonts w:ascii="Times New Roman" w:hAnsi="Times New Roman"/>
          <w:b/>
          <w:sz w:val="24"/>
          <w:szCs w:val="24"/>
        </w:rPr>
      </w:pPr>
      <w:r w:rsidRPr="0020515A">
        <w:rPr>
          <w:rFonts w:ascii="Times New Roman" w:hAnsi="Times New Roman"/>
          <w:b/>
          <w:sz w:val="24"/>
          <w:szCs w:val="24"/>
        </w:rPr>
        <w:t>Valsts kancelejai</w:t>
      </w:r>
    </w:p>
    <w:p w:rsidRPr="00905897" w:rsidR="0020515A" w:rsidP="00D60EEC" w:rsidRDefault="0020515A" w14:paraId="138CAC50" w14:textId="625DC760">
      <w:pPr>
        <w:spacing w:after="0" w:line="240" w:lineRule="auto"/>
        <w:ind w:right="3698"/>
        <w:jc w:val="both"/>
        <w:rPr>
          <w:rFonts w:ascii="Times New Roman" w:hAnsi="Times New Roman"/>
          <w:i/>
          <w:iCs/>
          <w:sz w:val="24"/>
          <w:szCs w:val="24"/>
        </w:rPr>
      </w:pPr>
      <w:bookmarkStart w:name="OLE_LINK11" w:id="0"/>
      <w:bookmarkStart w:name="OLE_LINK7" w:id="1"/>
      <w:bookmarkStart w:name="OLE_LINK6" w:id="2"/>
      <w:bookmarkStart w:name="OLE_LINK8" w:id="3"/>
      <w:bookmarkStart w:name="OLE_LINK5" w:id="4"/>
      <w:r w:rsidRPr="0020515A">
        <w:rPr>
          <w:rFonts w:ascii="Times New Roman" w:hAnsi="Times New Roman"/>
          <w:i/>
          <w:sz w:val="24"/>
          <w:szCs w:val="24"/>
        </w:rPr>
        <w:t>Par informatīvo ziņojumu “Par 20</w:t>
      </w:r>
      <w:r w:rsidR="00774563">
        <w:rPr>
          <w:rFonts w:ascii="Times New Roman" w:hAnsi="Times New Roman"/>
          <w:i/>
          <w:sz w:val="24"/>
          <w:szCs w:val="24"/>
        </w:rPr>
        <w:t>2</w:t>
      </w:r>
      <w:r w:rsidR="0071709A">
        <w:rPr>
          <w:rFonts w:ascii="Times New Roman" w:hAnsi="Times New Roman"/>
          <w:i/>
          <w:sz w:val="24"/>
          <w:szCs w:val="24"/>
        </w:rPr>
        <w:t>1</w:t>
      </w:r>
      <w:r w:rsidRPr="0020515A">
        <w:rPr>
          <w:rFonts w:ascii="Times New Roman" w:hAnsi="Times New Roman"/>
          <w:i/>
          <w:sz w:val="24"/>
          <w:szCs w:val="24"/>
        </w:rPr>
        <w:t xml:space="preserve">. gada </w:t>
      </w:r>
      <w:r w:rsidR="00D3429E">
        <w:rPr>
          <w:rFonts w:ascii="Times New Roman" w:hAnsi="Times New Roman"/>
          <w:i/>
          <w:sz w:val="24"/>
          <w:szCs w:val="24"/>
        </w:rPr>
        <w:t>20</w:t>
      </w:r>
      <w:r w:rsidRPr="0020515A">
        <w:rPr>
          <w:rFonts w:ascii="Times New Roman" w:hAnsi="Times New Roman"/>
          <w:i/>
          <w:sz w:val="24"/>
          <w:szCs w:val="24"/>
        </w:rPr>
        <w:t>. </w:t>
      </w:r>
      <w:r w:rsidR="00D3429E">
        <w:rPr>
          <w:rFonts w:ascii="Times New Roman" w:hAnsi="Times New Roman"/>
          <w:i/>
          <w:sz w:val="24"/>
          <w:szCs w:val="24"/>
        </w:rPr>
        <w:t>decembra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20515A">
        <w:rPr>
          <w:rFonts w:ascii="Times New Roman" w:hAnsi="Times New Roman"/>
          <w:i/>
          <w:sz w:val="24"/>
          <w:szCs w:val="24"/>
        </w:rPr>
        <w:t>Eiropas Savienības Vides ministru padomes sanāksmē izskatāmajiem jautājumiem</w:t>
      </w:r>
      <w:r w:rsidR="00B66C87">
        <w:rPr>
          <w:rFonts w:ascii="Times New Roman" w:hAnsi="Times New Roman"/>
          <w:i/>
          <w:sz w:val="24"/>
          <w:szCs w:val="24"/>
        </w:rPr>
        <w:t>”</w:t>
      </w:r>
    </w:p>
    <w:bookmarkEnd w:id="0"/>
    <w:bookmarkEnd w:id="1"/>
    <w:bookmarkEnd w:id="2"/>
    <w:bookmarkEnd w:id="3"/>
    <w:bookmarkEnd w:id="4"/>
    <w:p w:rsidRPr="0020515A" w:rsidR="0020515A" w:rsidP="0020515A" w:rsidRDefault="0020515A" w14:paraId="16BB462B" w14:textId="77777777">
      <w:pPr>
        <w:pStyle w:val="Header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Pr="00D87758" w:rsidR="0020515A" w:rsidP="002C15D9" w:rsidRDefault="0020515A" w14:paraId="1F6D19FC" w14:textId="380A6B61">
      <w:pPr>
        <w:autoSpaceDE w:val="false"/>
        <w:autoSpaceDN w:val="false"/>
        <w:adjustRightInd w:val="false"/>
        <w:spacing w:after="12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37356">
        <w:rPr>
          <w:rFonts w:ascii="Times New Roman" w:hAnsi="Times New Roman"/>
          <w:sz w:val="24"/>
          <w:szCs w:val="24"/>
        </w:rPr>
        <w:t>Pamatojoties uz Ministru kabineta 20</w:t>
      </w:r>
      <w:r w:rsidR="00276923">
        <w:rPr>
          <w:rFonts w:ascii="Times New Roman" w:hAnsi="Times New Roman"/>
          <w:sz w:val="24"/>
          <w:szCs w:val="24"/>
        </w:rPr>
        <w:t>21</w:t>
      </w:r>
      <w:r w:rsidRPr="00437356">
        <w:rPr>
          <w:rFonts w:ascii="Times New Roman" w:hAnsi="Times New Roman"/>
          <w:sz w:val="24"/>
          <w:szCs w:val="24"/>
        </w:rPr>
        <w:t>. ga</w:t>
      </w:r>
      <w:r w:rsidR="004A3EA9">
        <w:rPr>
          <w:rFonts w:ascii="Times New Roman" w:hAnsi="Times New Roman"/>
          <w:sz w:val="24"/>
          <w:szCs w:val="24"/>
        </w:rPr>
        <w:t>da 7. </w:t>
      </w:r>
      <w:r w:rsidR="00276923">
        <w:rPr>
          <w:rFonts w:ascii="Times New Roman" w:hAnsi="Times New Roman"/>
          <w:sz w:val="24"/>
          <w:szCs w:val="24"/>
        </w:rPr>
        <w:t>septembra</w:t>
      </w:r>
      <w:r w:rsidR="004A3EA9">
        <w:rPr>
          <w:rFonts w:ascii="Times New Roman" w:hAnsi="Times New Roman"/>
          <w:sz w:val="24"/>
          <w:szCs w:val="24"/>
        </w:rPr>
        <w:t xml:space="preserve"> noteikumu Nr. </w:t>
      </w:r>
      <w:r w:rsidR="00276923">
        <w:rPr>
          <w:rFonts w:ascii="Times New Roman" w:hAnsi="Times New Roman"/>
          <w:sz w:val="24"/>
          <w:szCs w:val="24"/>
        </w:rPr>
        <w:t>606</w:t>
      </w:r>
      <w:r w:rsidR="004A3EA9">
        <w:rPr>
          <w:rFonts w:ascii="Times New Roman" w:hAnsi="Times New Roman"/>
          <w:sz w:val="24"/>
          <w:szCs w:val="24"/>
        </w:rPr>
        <w:t xml:space="preserve"> “</w:t>
      </w:r>
      <w:r w:rsidRPr="00437356">
        <w:rPr>
          <w:rFonts w:ascii="Times New Roman" w:hAnsi="Times New Roman"/>
          <w:sz w:val="24"/>
          <w:szCs w:val="24"/>
        </w:rPr>
        <w:t>Ministru kabineta kārtības rullis”</w:t>
      </w:r>
      <w:r w:rsidR="00DD54BD">
        <w:rPr>
          <w:rFonts w:ascii="Times New Roman" w:hAnsi="Times New Roman"/>
          <w:sz w:val="24"/>
          <w:szCs w:val="24"/>
        </w:rPr>
        <w:t xml:space="preserve"> </w:t>
      </w:r>
      <w:r w:rsidR="00A560E4">
        <w:rPr>
          <w:rFonts w:ascii="Times New Roman" w:hAnsi="Times New Roman"/>
          <w:sz w:val="24"/>
          <w:szCs w:val="24"/>
        </w:rPr>
        <w:t xml:space="preserve">113.8 apakšpunktu un </w:t>
      </w:r>
      <w:r w:rsidR="003201DE">
        <w:rPr>
          <w:rFonts w:ascii="Times New Roman" w:hAnsi="Times New Roman"/>
          <w:sz w:val="24"/>
          <w:szCs w:val="24"/>
        </w:rPr>
        <w:t>114.</w:t>
      </w:r>
      <w:r w:rsidR="00A560E4">
        <w:rPr>
          <w:rFonts w:ascii="Times New Roman" w:hAnsi="Times New Roman"/>
          <w:sz w:val="24"/>
          <w:szCs w:val="24"/>
        </w:rPr>
        <w:t>punktu</w:t>
      </w:r>
      <w:r w:rsidRPr="00437356">
        <w:rPr>
          <w:rFonts w:ascii="Times New Roman" w:hAnsi="Times New Roman"/>
          <w:sz w:val="24"/>
          <w:szCs w:val="24"/>
        </w:rPr>
        <w:t>, iesniedzu izskatīšanai Ministru kabineta</w:t>
      </w:r>
      <w:r w:rsidR="00B506E8">
        <w:rPr>
          <w:rFonts w:ascii="Times New Roman" w:hAnsi="Times New Roman"/>
          <w:sz w:val="24"/>
          <w:szCs w:val="24"/>
        </w:rPr>
        <w:t xml:space="preserve"> </w:t>
      </w:r>
      <w:r w:rsidR="00E44C18">
        <w:rPr>
          <w:rFonts w:ascii="Times New Roman" w:hAnsi="Times New Roman"/>
          <w:b/>
          <w:sz w:val="24"/>
          <w:szCs w:val="24"/>
        </w:rPr>
        <w:t>20</w:t>
      </w:r>
      <w:r w:rsidR="00774563">
        <w:rPr>
          <w:rFonts w:ascii="Times New Roman" w:hAnsi="Times New Roman"/>
          <w:b/>
          <w:sz w:val="24"/>
          <w:szCs w:val="24"/>
        </w:rPr>
        <w:t>2</w:t>
      </w:r>
      <w:r w:rsidR="0071709A">
        <w:rPr>
          <w:rFonts w:ascii="Times New Roman" w:hAnsi="Times New Roman"/>
          <w:b/>
          <w:sz w:val="24"/>
          <w:szCs w:val="24"/>
        </w:rPr>
        <w:t>1</w:t>
      </w:r>
      <w:r w:rsidR="00E44C18">
        <w:rPr>
          <w:rFonts w:ascii="Times New Roman" w:hAnsi="Times New Roman"/>
          <w:b/>
          <w:sz w:val="24"/>
          <w:szCs w:val="24"/>
        </w:rPr>
        <w:t>.</w:t>
      </w:r>
      <w:r w:rsidR="006B4EE2">
        <w:rPr>
          <w:rFonts w:ascii="Times New Roman" w:hAnsi="Times New Roman"/>
          <w:b/>
          <w:sz w:val="24"/>
          <w:szCs w:val="24"/>
        </w:rPr>
        <w:t> </w:t>
      </w:r>
      <w:r w:rsidRPr="00437356">
        <w:rPr>
          <w:rFonts w:ascii="Times New Roman" w:hAnsi="Times New Roman"/>
          <w:b/>
          <w:sz w:val="24"/>
          <w:szCs w:val="24"/>
        </w:rPr>
        <w:t xml:space="preserve">gada </w:t>
      </w:r>
      <w:r w:rsidR="00D3429E">
        <w:rPr>
          <w:rFonts w:ascii="Times New Roman" w:hAnsi="Times New Roman"/>
          <w:b/>
          <w:sz w:val="24"/>
          <w:szCs w:val="24"/>
        </w:rPr>
        <w:t>14</w:t>
      </w:r>
      <w:r w:rsidRPr="00437356">
        <w:rPr>
          <w:rFonts w:ascii="Times New Roman" w:hAnsi="Times New Roman"/>
          <w:b/>
          <w:sz w:val="24"/>
          <w:szCs w:val="24"/>
        </w:rPr>
        <w:t>. </w:t>
      </w:r>
      <w:r w:rsidR="00D3429E">
        <w:rPr>
          <w:rFonts w:ascii="Times New Roman" w:hAnsi="Times New Roman"/>
          <w:b/>
          <w:sz w:val="24"/>
          <w:szCs w:val="24"/>
        </w:rPr>
        <w:t>decembra</w:t>
      </w:r>
      <w:r w:rsidRPr="00437356" w:rsidR="00356F81">
        <w:rPr>
          <w:rFonts w:ascii="Times New Roman" w:hAnsi="Times New Roman"/>
          <w:b/>
          <w:sz w:val="24"/>
          <w:szCs w:val="24"/>
        </w:rPr>
        <w:t xml:space="preserve"> </w:t>
      </w:r>
      <w:r w:rsidRPr="00437356">
        <w:rPr>
          <w:rFonts w:ascii="Times New Roman" w:hAnsi="Times New Roman"/>
          <w:sz w:val="24"/>
          <w:szCs w:val="24"/>
        </w:rPr>
        <w:t>sēdē</w:t>
      </w:r>
      <w:r w:rsidRPr="00437356">
        <w:rPr>
          <w:rFonts w:ascii="Times New Roman" w:hAnsi="Times New Roman"/>
          <w:b/>
          <w:sz w:val="24"/>
          <w:szCs w:val="24"/>
        </w:rPr>
        <w:t xml:space="preserve"> </w:t>
      </w:r>
      <w:r w:rsidR="002C15D9">
        <w:rPr>
          <w:rFonts w:ascii="Times New Roman" w:hAnsi="Times New Roman"/>
          <w:sz w:val="24"/>
          <w:szCs w:val="24"/>
        </w:rPr>
        <w:t>informatīvo ziņojumu “</w:t>
      </w:r>
      <w:r w:rsidRPr="00437356">
        <w:rPr>
          <w:rFonts w:ascii="Times New Roman" w:hAnsi="Times New Roman"/>
          <w:sz w:val="24"/>
          <w:szCs w:val="24"/>
        </w:rPr>
        <w:t>Par 20</w:t>
      </w:r>
      <w:r w:rsidR="00774563">
        <w:rPr>
          <w:rFonts w:ascii="Times New Roman" w:hAnsi="Times New Roman"/>
          <w:sz w:val="24"/>
          <w:szCs w:val="24"/>
        </w:rPr>
        <w:t>2</w:t>
      </w:r>
      <w:r w:rsidR="0071709A">
        <w:rPr>
          <w:rFonts w:ascii="Times New Roman" w:hAnsi="Times New Roman"/>
          <w:sz w:val="24"/>
          <w:szCs w:val="24"/>
        </w:rPr>
        <w:t>1</w:t>
      </w:r>
      <w:r w:rsidRPr="00437356">
        <w:rPr>
          <w:rFonts w:ascii="Times New Roman" w:hAnsi="Times New Roman"/>
          <w:sz w:val="24"/>
          <w:szCs w:val="24"/>
        </w:rPr>
        <w:t xml:space="preserve">. gada </w:t>
      </w:r>
      <w:r w:rsidR="00D3429E">
        <w:rPr>
          <w:rFonts w:ascii="Times New Roman" w:hAnsi="Times New Roman"/>
          <w:sz w:val="24"/>
          <w:szCs w:val="24"/>
        </w:rPr>
        <w:t>20</w:t>
      </w:r>
      <w:r w:rsidRPr="00437356">
        <w:rPr>
          <w:rFonts w:ascii="Times New Roman" w:hAnsi="Times New Roman"/>
          <w:sz w:val="24"/>
          <w:szCs w:val="24"/>
        </w:rPr>
        <w:t>. </w:t>
      </w:r>
      <w:r w:rsidR="00D3429E">
        <w:rPr>
          <w:rFonts w:ascii="Times New Roman" w:hAnsi="Times New Roman"/>
          <w:sz w:val="24"/>
          <w:szCs w:val="24"/>
        </w:rPr>
        <w:t>decembra</w:t>
      </w:r>
      <w:r w:rsidRPr="00437356">
        <w:rPr>
          <w:rFonts w:ascii="Times New Roman" w:hAnsi="Times New Roman"/>
          <w:sz w:val="24"/>
          <w:szCs w:val="24"/>
        </w:rPr>
        <w:t xml:space="preserve"> Eiropas Savienības Vides ministru padomes sanāksmē izskatāmajiem jautājumiem” </w:t>
      </w:r>
      <w:r w:rsidRPr="00D87758">
        <w:rPr>
          <w:rFonts w:ascii="Times New Roman" w:hAnsi="Times New Roman"/>
          <w:sz w:val="24"/>
          <w:szCs w:val="24"/>
        </w:rPr>
        <w:t>(turpmāk – informatīvais ziņojums</w:t>
      </w:r>
      <w:r w:rsidRPr="008D0FDD" w:rsidR="00905897">
        <w:rPr>
          <w:rFonts w:ascii="Times New Roman" w:hAnsi="Times New Roman"/>
          <w:sz w:val="24"/>
          <w:szCs w:val="24"/>
        </w:rPr>
        <w:t xml:space="preserve">), </w:t>
      </w:r>
      <w:r w:rsidRPr="00D87758">
        <w:rPr>
          <w:rFonts w:ascii="Times New Roman" w:hAnsi="Times New Roman"/>
          <w:sz w:val="24"/>
          <w:szCs w:val="24"/>
        </w:rPr>
        <w:t>un</w:t>
      </w:r>
      <w:r w:rsidRPr="00D8775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87758">
        <w:rPr>
          <w:rFonts w:ascii="Times New Roman" w:hAnsi="Times New Roman"/>
          <w:sz w:val="24"/>
          <w:szCs w:val="24"/>
        </w:rPr>
        <w:t>Ministru</w:t>
      </w:r>
      <w:r w:rsidRPr="00D87758" w:rsidR="004A3EA9">
        <w:rPr>
          <w:rFonts w:ascii="Times New Roman" w:hAnsi="Times New Roman"/>
          <w:sz w:val="24"/>
          <w:szCs w:val="24"/>
        </w:rPr>
        <w:t xml:space="preserve"> kabineta sēdes </w:t>
      </w:r>
      <w:proofErr w:type="spellStart"/>
      <w:r w:rsidRPr="00D87758" w:rsidR="004A3EA9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D87758" w:rsidR="004A3EA9">
        <w:rPr>
          <w:rFonts w:ascii="Times New Roman" w:hAnsi="Times New Roman"/>
          <w:sz w:val="24"/>
          <w:szCs w:val="24"/>
        </w:rPr>
        <w:t xml:space="preserve"> “</w:t>
      </w:r>
      <w:r w:rsidRPr="00D87758">
        <w:rPr>
          <w:rFonts w:ascii="Times New Roman" w:hAnsi="Times New Roman"/>
          <w:sz w:val="24"/>
          <w:szCs w:val="24"/>
        </w:rPr>
        <w:t>Par 20</w:t>
      </w:r>
      <w:r w:rsidRPr="00D87758" w:rsidR="00774563">
        <w:rPr>
          <w:rFonts w:ascii="Times New Roman" w:hAnsi="Times New Roman"/>
          <w:sz w:val="24"/>
          <w:szCs w:val="24"/>
        </w:rPr>
        <w:t>2</w:t>
      </w:r>
      <w:r w:rsidR="0071709A">
        <w:rPr>
          <w:rFonts w:ascii="Times New Roman" w:hAnsi="Times New Roman"/>
          <w:sz w:val="24"/>
          <w:szCs w:val="24"/>
        </w:rPr>
        <w:t>1</w:t>
      </w:r>
      <w:r w:rsidRPr="00D87758">
        <w:rPr>
          <w:rFonts w:ascii="Times New Roman" w:hAnsi="Times New Roman"/>
          <w:sz w:val="24"/>
          <w:szCs w:val="24"/>
        </w:rPr>
        <w:t xml:space="preserve">. gada </w:t>
      </w:r>
      <w:r w:rsidR="00D3429E">
        <w:rPr>
          <w:rFonts w:ascii="Times New Roman" w:hAnsi="Times New Roman"/>
          <w:sz w:val="24"/>
          <w:szCs w:val="24"/>
        </w:rPr>
        <w:t>20</w:t>
      </w:r>
      <w:r w:rsidRPr="00D87758">
        <w:rPr>
          <w:rFonts w:ascii="Times New Roman" w:hAnsi="Times New Roman"/>
          <w:sz w:val="24"/>
          <w:szCs w:val="24"/>
        </w:rPr>
        <w:t>. </w:t>
      </w:r>
      <w:r w:rsidR="00D3429E">
        <w:rPr>
          <w:rFonts w:ascii="Times New Roman" w:hAnsi="Times New Roman"/>
          <w:sz w:val="24"/>
          <w:szCs w:val="24"/>
        </w:rPr>
        <w:t>decembra</w:t>
      </w:r>
      <w:r w:rsidRPr="00D87758">
        <w:rPr>
          <w:rFonts w:ascii="Times New Roman" w:hAnsi="Times New Roman"/>
          <w:sz w:val="24"/>
          <w:szCs w:val="24"/>
        </w:rPr>
        <w:t xml:space="preserve"> Eiropas Savienības Vides ministru padomes sanāksmē izskatāmajiem jautājumiem” (turpmāk – Ministru kabineta </w:t>
      </w:r>
      <w:r w:rsidRPr="00D87758" w:rsidR="005D0B44">
        <w:rPr>
          <w:rFonts w:ascii="Times New Roman" w:hAnsi="Times New Roman"/>
          <w:sz w:val="24"/>
          <w:szCs w:val="24"/>
        </w:rPr>
        <w:t xml:space="preserve">sēdes </w:t>
      </w:r>
      <w:proofErr w:type="spellStart"/>
      <w:r w:rsidRPr="00D87758" w:rsidR="005D0B44">
        <w:rPr>
          <w:rFonts w:ascii="Times New Roman" w:hAnsi="Times New Roman"/>
          <w:sz w:val="24"/>
          <w:szCs w:val="24"/>
        </w:rPr>
        <w:t>protokollēmums</w:t>
      </w:r>
      <w:proofErr w:type="spellEnd"/>
      <w:r w:rsidRPr="00D87758" w:rsidR="005D0B44">
        <w:rPr>
          <w:rFonts w:ascii="Times New Roman" w:hAnsi="Times New Roman"/>
          <w:sz w:val="24"/>
          <w:szCs w:val="24"/>
        </w:rPr>
        <w:t>) projektu.</w:t>
      </w:r>
    </w:p>
    <w:tbl>
      <w:tblPr>
        <w:tblW w:w="4926" w:type="pct"/>
        <w:tblInd w:w="1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47"/>
        <w:gridCol w:w="2748"/>
        <w:gridCol w:w="5640"/>
      </w:tblGrid>
      <w:tr w:rsidRPr="0020515A" w:rsidR="002C15D9" w:rsidTr="00D87758" w14:paraId="5F340DF1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7E21D8A4" w14:textId="18D104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378A8DDC" w14:textId="4C233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97100AF" w14:textId="66C101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Ministru kabineta 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20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21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. ga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da 7. 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septembra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noteikumu Nr. 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606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“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Ministru kabineta kārtības rullis”</w:t>
            </w:r>
            <w:r w:rsidR="00717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29E">
              <w:rPr>
                <w:rFonts w:ascii="Times New Roman" w:hAnsi="Times New Roman"/>
                <w:sz w:val="24"/>
                <w:szCs w:val="24"/>
              </w:rPr>
              <w:t>48. punkt</w:t>
            </w:r>
            <w:r w:rsidR="00A4795F">
              <w:rPr>
                <w:rFonts w:ascii="Times New Roman" w:hAnsi="Times New Roman"/>
                <w:sz w:val="24"/>
                <w:szCs w:val="24"/>
              </w:rPr>
              <w:t xml:space="preserve">s, </w:t>
            </w:r>
            <w:r w:rsidR="00D34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0E4">
              <w:rPr>
                <w:rFonts w:ascii="Times New Roman" w:hAnsi="Times New Roman"/>
                <w:sz w:val="24"/>
                <w:szCs w:val="24"/>
              </w:rPr>
              <w:t>113.8</w:t>
            </w:r>
            <w:r w:rsidR="00905897">
              <w:rPr>
                <w:rFonts w:ascii="Times New Roman" w:hAnsi="Times New Roman"/>
                <w:sz w:val="24"/>
                <w:szCs w:val="24"/>
              </w:rPr>
              <w:t> 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apakšpunkts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0E4">
              <w:rPr>
                <w:rFonts w:ascii="Times New Roman" w:hAnsi="Times New Roman"/>
                <w:sz w:val="24"/>
                <w:szCs w:val="24"/>
              </w:rPr>
              <w:t>un 114.punkts.</w:t>
            </w:r>
          </w:p>
        </w:tc>
      </w:tr>
      <w:tr w:rsidRPr="0020515A" w:rsidR="002C15D9" w:rsidTr="00D87758" w14:paraId="68F78DDE" w14:textId="77777777">
        <w:trPr>
          <w:trHeight w:val="679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3ABBD1D0" w14:textId="259F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B07C49E" w14:textId="7381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240EDB16" w14:textId="61EDD132">
            <w:pPr>
              <w:pStyle w:val="naiskr"/>
              <w:spacing w:before="0" w:beforeAutospacing="false" w:after="0" w:afterAutospacing="false"/>
              <w:jc w:val="both"/>
            </w:pPr>
            <w:r w:rsidRPr="0020515A">
              <w:rPr>
                <w:rFonts w:eastAsia="Calibri"/>
                <w:bCs/>
                <w:lang w:eastAsia="en-US"/>
              </w:rPr>
              <w:t>Nav attiecināms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Pr="0020515A" w:rsidR="002C15D9" w:rsidTr="00D87758" w14:paraId="37657E21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36DBBF44" w14:textId="728C5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3F32B8" w:rsidR="002C15D9" w:rsidP="00D86591" w:rsidRDefault="002C15D9" w14:paraId="5EBFC0EF" w14:textId="6612F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Informācija par saskaņojumiem</w:t>
            </w:r>
            <w:r w:rsidR="00D8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="0071709A" w:rsidP="0071709A" w:rsidRDefault="002C15D9" w14:paraId="48ACC0AD" w14:textId="44B3322E">
            <w:pPr>
              <w:pStyle w:val="PointManual"/>
              <w:spacing w:before="0"/>
              <w:ind w:left="0" w:firstLine="0"/>
              <w:jc w:val="both"/>
              <w:rPr>
                <w:iCs/>
              </w:rPr>
            </w:pPr>
            <w:r w:rsidRPr="0020515A">
              <w:rPr>
                <w:iCs/>
              </w:rPr>
              <w:t>Informatīv</w:t>
            </w:r>
            <w:r w:rsidR="00716559">
              <w:rPr>
                <w:iCs/>
              </w:rPr>
              <w:t xml:space="preserve">ā </w:t>
            </w:r>
            <w:r w:rsidRPr="0020515A">
              <w:rPr>
                <w:iCs/>
              </w:rPr>
              <w:t>ziņojum</w:t>
            </w:r>
            <w:r w:rsidR="00716559">
              <w:rPr>
                <w:iCs/>
              </w:rPr>
              <w:t>a projekts</w:t>
            </w:r>
            <w:r w:rsidRPr="0020515A">
              <w:rPr>
                <w:iCs/>
              </w:rPr>
              <w:t xml:space="preserve"> saskaņots elektroniski (</w:t>
            </w:r>
            <w:r w:rsidRPr="00B506E8">
              <w:rPr>
                <w:iCs/>
              </w:rPr>
              <w:t xml:space="preserve">ESVIS) ar </w:t>
            </w:r>
            <w:r w:rsidRPr="00C2496C" w:rsidR="00193DD2">
              <w:rPr>
                <w:iCs/>
              </w:rPr>
              <w:t>Ārlietu ministriju, Ekonomikas ministriju, Zemkopības ministriju, Finanšu ministriju, Labklājības ministriju, Satiksmes ministriju</w:t>
            </w:r>
            <w:r w:rsidR="00C2496C">
              <w:rPr>
                <w:iCs/>
              </w:rPr>
              <w:t xml:space="preserve"> un Pārresoru koordinācijas centru</w:t>
            </w:r>
            <w:r w:rsidRPr="00C2496C" w:rsidR="0071709A">
              <w:rPr>
                <w:iCs/>
              </w:rPr>
              <w:t>.</w:t>
            </w:r>
          </w:p>
          <w:p w:rsidRPr="0093017B" w:rsidR="00CA5120" w:rsidP="00D3429E" w:rsidRDefault="00035559" w14:paraId="6A9A2AB6" w14:textId="37014AC3">
            <w:pPr>
              <w:pStyle w:val="PointManual"/>
              <w:spacing w:before="0"/>
              <w:ind w:left="0" w:firstLine="0"/>
              <w:jc w:val="both"/>
              <w:rPr>
                <w:bdr w:val="none" w:color="auto" w:sz="0" w:space="0" w:frame="true"/>
              </w:rPr>
            </w:pPr>
            <w:r w:rsidRPr="00035559">
              <w:t>Par informatīvo ziņojuma projektu ir veiktas elektroniskas konsultācijas ar Vides konsultatīvo padomi</w:t>
            </w:r>
            <w:r w:rsidR="00D3429E">
              <w:t>.</w:t>
            </w:r>
          </w:p>
        </w:tc>
      </w:tr>
      <w:tr w:rsidRPr="0020515A" w:rsidR="002C15D9" w:rsidTr="00D87758" w14:paraId="30B459A0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2C128FFB" w14:textId="0D8EA0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4BA4950D" w14:textId="27456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Informācija par saskaņojumu ar Eiropas Savienības institūcijām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03F6DE21" w14:textId="7B7F51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>Nav attiecināms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2C15D9" w:rsidTr="00D87758" w14:paraId="5B13E33F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78ED3CF4" w14:textId="33A0C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11DF2D76" w14:textId="5F2A6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39DFD5A5" w14:textId="5E729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Vides politika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Pr="0020515A" w:rsidR="002C15D9" w:rsidTr="00D87758" w14:paraId="510F4A0E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30A078ED" w14:textId="393BF7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2501CC98" w14:textId="40484C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B506E8" w14:paraId="51129B7D" w14:textId="70A54C5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>Vides aizsardzības un reģionālās attīstības ministrijas valsts sekretāra vietnie</w:t>
            </w:r>
            <w:r w:rsidR="00276923">
              <w:rPr>
                <w:rFonts w:ascii="Times New Roman" w:hAnsi="Times New Roman"/>
                <w:iCs/>
                <w:sz w:val="24"/>
                <w:szCs w:val="24"/>
              </w:rPr>
              <w:t xml:space="preserve">ka </w:t>
            </w:r>
            <w:proofErr w:type="spellStart"/>
            <w:r w:rsidR="00276923">
              <w:rPr>
                <w:rFonts w:ascii="Times New Roman" w:hAnsi="Times New Roman"/>
                <w:iCs/>
                <w:sz w:val="24"/>
                <w:szCs w:val="24"/>
              </w:rPr>
              <w:t>p.i</w:t>
            </w:r>
            <w:proofErr w:type="spellEnd"/>
            <w:r w:rsidR="0027692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276923">
              <w:rPr>
                <w:rFonts w:ascii="Times New Roman" w:hAnsi="Times New Roman"/>
                <w:iCs/>
                <w:sz w:val="24"/>
                <w:szCs w:val="24"/>
              </w:rPr>
              <w:t>Rudīte Vesere</w:t>
            </w:r>
            <w:r w:rsidRPr="00B506E8" w:rsidR="002C15D9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Pr="0020515A" w:rsidR="00774563" w:rsidP="0058073A" w:rsidRDefault="00774563" w14:paraId="1CFC8BA6" w14:textId="3468E5C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 xml:space="preserve">Vides aizsardzības un reģionālās attīstības ministrijas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Klimata pārmaiņu</w:t>
            </w:r>
            <w:r w:rsidRPr="001E51A2">
              <w:rPr>
                <w:rFonts w:ascii="Times New Roman" w:hAnsi="Times New Roman"/>
                <w:iCs/>
                <w:sz w:val="24"/>
                <w:szCs w:val="24"/>
              </w:rPr>
              <w:t xml:space="preserve"> departamenta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direktora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p.i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. Raimonds Kašs;</w:t>
            </w:r>
          </w:p>
          <w:p w:rsidRPr="0020515A" w:rsidR="002C15D9" w:rsidP="00774563" w:rsidRDefault="002C15D9" w14:paraId="3116C1A3" w14:textId="7B4E91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Vides aizsardzības un reģionālās attīstības ministrijas Koordinācijas departamenta </w:t>
            </w:r>
            <w:r w:rsidRPr="0020515A" w:rsidR="00AD5F1F">
              <w:rPr>
                <w:rFonts w:ascii="Times New Roman" w:hAnsi="Times New Roman"/>
                <w:iCs/>
                <w:sz w:val="24"/>
                <w:szCs w:val="24"/>
              </w:rPr>
              <w:t>Starptautiskās</w:t>
            </w: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 xml:space="preserve"> sadarbības un </w:t>
            </w:r>
            <w:r w:rsidRPr="001E51A2">
              <w:rPr>
                <w:rFonts w:ascii="Times New Roman" w:hAnsi="Times New Roman"/>
                <w:iCs/>
                <w:sz w:val="24"/>
                <w:szCs w:val="24"/>
              </w:rPr>
              <w:t xml:space="preserve">ES koordinācijas nodaļas </w:t>
            </w:r>
            <w:r w:rsidR="00774563">
              <w:rPr>
                <w:rFonts w:ascii="Times New Roman" w:hAnsi="Times New Roman"/>
                <w:iCs/>
                <w:sz w:val="24"/>
                <w:szCs w:val="24"/>
              </w:rPr>
              <w:t>vadītāja vietniece Santa Ķipēna</w:t>
            </w: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2C15D9" w:rsidTr="00D87758" w14:paraId="18BE6984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5840A8B2" w14:textId="4CA19D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298CBA2" w14:textId="174BF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2406BD" w:rsidRDefault="002C15D9" w14:paraId="4AC8E9CE" w14:textId="7DA97AE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>Vides aizsardzības un reģionālās attīstības ministrijas valsts sekretāra vietnie</w:t>
            </w:r>
            <w:r w:rsidR="00276923">
              <w:rPr>
                <w:rFonts w:ascii="Times New Roman" w:hAnsi="Times New Roman"/>
                <w:iCs/>
                <w:sz w:val="24"/>
                <w:szCs w:val="24"/>
              </w:rPr>
              <w:t xml:space="preserve">ka </w:t>
            </w:r>
            <w:proofErr w:type="spellStart"/>
            <w:r w:rsidR="00276923">
              <w:rPr>
                <w:rFonts w:ascii="Times New Roman" w:hAnsi="Times New Roman"/>
                <w:iCs/>
                <w:sz w:val="24"/>
                <w:szCs w:val="24"/>
              </w:rPr>
              <w:t>p.i</w:t>
            </w:r>
            <w:proofErr w:type="spellEnd"/>
            <w:r w:rsidR="0027692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2406B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276923">
              <w:rPr>
                <w:rFonts w:ascii="Times New Roman" w:hAnsi="Times New Roman"/>
                <w:iCs/>
                <w:sz w:val="24"/>
                <w:szCs w:val="24"/>
              </w:rPr>
              <w:t>Rudīte Vesere</w:t>
            </w: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2C15D9" w:rsidTr="00D87758" w14:paraId="5A170562" w14:textId="77777777">
        <w:trPr>
          <w:trHeight w:val="523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354B5B1D" w14:textId="6F12D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BE2B316" w14:textId="43948F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5897" w:rsidP="0058073A" w:rsidRDefault="002C15D9" w14:paraId="46D4503D" w14:textId="58FAFA3F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Pavadvēstulei, informatīvajam ziņojumam un Ministru kabineta sēdes </w:t>
            </w:r>
            <w:proofErr w:type="spellStart"/>
            <w:r w:rsidRPr="0020515A">
              <w:rPr>
                <w:rFonts w:ascii="Times New Roman" w:hAnsi="Times New Roman"/>
                <w:sz w:val="24"/>
                <w:szCs w:val="24"/>
              </w:rPr>
              <w:t>protokollēmumam</w:t>
            </w:r>
            <w:proofErr w:type="spellEnd"/>
            <w:r w:rsidRPr="0020515A">
              <w:rPr>
                <w:rFonts w:ascii="Times New Roman" w:hAnsi="Times New Roman"/>
                <w:sz w:val="24"/>
                <w:szCs w:val="24"/>
              </w:rPr>
              <w:t xml:space="preserve"> nav noteikts ierobežotas pieejamības statuss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Pr="0020515A" w:rsidR="002C15D9" w:rsidTr="00D87758" w14:paraId="2A487A49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5C033E59" w14:textId="3FD7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4036568B" w14:textId="26F339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7FA2F972" w14:textId="570AEA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Nav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406BD" w:rsidP="0020515A" w:rsidRDefault="002406BD" w14:paraId="65D9A189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Pr="0020515A" w:rsidR="0020515A" w:rsidP="0020515A" w:rsidRDefault="0020515A" w14:paraId="310EBCA3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20515A">
        <w:rPr>
          <w:rFonts w:ascii="Times New Roman" w:hAnsi="Times New Roman"/>
          <w:sz w:val="24"/>
          <w:szCs w:val="24"/>
        </w:rPr>
        <w:t>Pielikumā:</w:t>
      </w:r>
    </w:p>
    <w:p w:rsidR="0020515A" w:rsidP="0020515A" w:rsidRDefault="0020515A" w14:paraId="2667F574" w14:textId="04B4531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515A">
        <w:rPr>
          <w:rFonts w:ascii="Times New Roman" w:hAnsi="Times New Roman"/>
          <w:sz w:val="24"/>
          <w:szCs w:val="24"/>
        </w:rPr>
        <w:t>1. Ministru kabineta</w:t>
      </w:r>
      <w:r w:rsidR="002E250E">
        <w:rPr>
          <w:rFonts w:ascii="Times New Roman" w:hAnsi="Times New Roman"/>
          <w:sz w:val="24"/>
          <w:szCs w:val="24"/>
        </w:rPr>
        <w:t xml:space="preserve"> sēdes </w:t>
      </w:r>
      <w:proofErr w:type="spellStart"/>
      <w:r w:rsidR="002E250E">
        <w:rPr>
          <w:rFonts w:ascii="Times New Roman" w:hAnsi="Times New Roman"/>
          <w:sz w:val="24"/>
          <w:szCs w:val="24"/>
        </w:rPr>
        <w:t>protokollēmuma</w:t>
      </w:r>
      <w:proofErr w:type="spellEnd"/>
      <w:r w:rsidR="002E250E">
        <w:rPr>
          <w:rFonts w:ascii="Times New Roman" w:hAnsi="Times New Roman"/>
          <w:sz w:val="24"/>
          <w:szCs w:val="24"/>
        </w:rPr>
        <w:t xml:space="preserve"> projekts </w:t>
      </w:r>
      <w:r w:rsidRPr="0020515A">
        <w:rPr>
          <w:rFonts w:ascii="Times New Roman" w:hAnsi="Times New Roman"/>
          <w:sz w:val="24"/>
          <w:szCs w:val="24"/>
        </w:rPr>
        <w:t>uz vienas lapas (datne: VARAMprot_</w:t>
      </w:r>
      <w:r w:rsidR="00AD5F1F">
        <w:rPr>
          <w:rFonts w:ascii="Times New Roman" w:hAnsi="Times New Roman"/>
          <w:sz w:val="24"/>
          <w:szCs w:val="24"/>
        </w:rPr>
        <w:t>1012</w:t>
      </w:r>
      <w:r w:rsidR="00672F9F">
        <w:rPr>
          <w:rFonts w:ascii="Times New Roman" w:hAnsi="Times New Roman"/>
          <w:sz w:val="24"/>
          <w:szCs w:val="24"/>
        </w:rPr>
        <w:t>21</w:t>
      </w:r>
      <w:r w:rsidRPr="0020515A">
        <w:rPr>
          <w:rFonts w:ascii="Times New Roman" w:hAnsi="Times New Roman"/>
          <w:sz w:val="24"/>
          <w:szCs w:val="24"/>
        </w:rPr>
        <w:t>_VidesPadome.doc);</w:t>
      </w:r>
    </w:p>
    <w:p w:rsidRPr="00A305BE" w:rsidR="0020515A" w:rsidP="00A305BE" w:rsidRDefault="00B4369E" w14:paraId="6165CD48" w14:textId="706DEF4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E250E">
        <w:rPr>
          <w:rFonts w:ascii="Times New Roman" w:hAnsi="Times New Roman"/>
          <w:sz w:val="24"/>
          <w:szCs w:val="24"/>
        </w:rPr>
        <w:t>. Informatīv</w:t>
      </w:r>
      <w:r w:rsidR="00716559">
        <w:rPr>
          <w:rFonts w:ascii="Times New Roman" w:hAnsi="Times New Roman"/>
          <w:sz w:val="24"/>
          <w:szCs w:val="24"/>
        </w:rPr>
        <w:t>ā</w:t>
      </w:r>
      <w:r w:rsidR="002E250E">
        <w:rPr>
          <w:rFonts w:ascii="Times New Roman" w:hAnsi="Times New Roman"/>
          <w:sz w:val="24"/>
          <w:szCs w:val="24"/>
        </w:rPr>
        <w:t xml:space="preserve"> ziņojum</w:t>
      </w:r>
      <w:r w:rsidR="00716559">
        <w:rPr>
          <w:rFonts w:ascii="Times New Roman" w:hAnsi="Times New Roman"/>
          <w:sz w:val="24"/>
          <w:szCs w:val="24"/>
        </w:rPr>
        <w:t>a projekts</w:t>
      </w:r>
      <w:r w:rsidR="002E250E">
        <w:rPr>
          <w:rFonts w:ascii="Times New Roman" w:hAnsi="Times New Roman"/>
          <w:sz w:val="24"/>
          <w:szCs w:val="24"/>
        </w:rPr>
        <w:t xml:space="preserve"> </w:t>
      </w:r>
      <w:r w:rsidRPr="004746F6" w:rsidR="0020515A">
        <w:rPr>
          <w:rFonts w:ascii="Times New Roman" w:hAnsi="Times New Roman"/>
          <w:bCs/>
          <w:sz w:val="24"/>
          <w:szCs w:val="24"/>
        </w:rPr>
        <w:t xml:space="preserve">uz </w:t>
      </w:r>
      <w:r w:rsidRPr="004E240A" w:rsidR="001300C1">
        <w:rPr>
          <w:rFonts w:ascii="Times New Roman" w:hAnsi="Times New Roman"/>
          <w:bCs/>
          <w:sz w:val="24"/>
          <w:szCs w:val="24"/>
        </w:rPr>
        <w:t>deviņām</w:t>
      </w:r>
      <w:r w:rsidRPr="00D34323" w:rsidR="0020515A">
        <w:rPr>
          <w:rFonts w:ascii="Times New Roman" w:hAnsi="Times New Roman"/>
          <w:bCs/>
          <w:sz w:val="24"/>
          <w:szCs w:val="24"/>
        </w:rPr>
        <w:t xml:space="preserve"> lapām</w:t>
      </w:r>
      <w:r w:rsidRPr="004746F6" w:rsidR="0020515A">
        <w:rPr>
          <w:rFonts w:ascii="Times New Roman" w:hAnsi="Times New Roman"/>
          <w:bCs/>
          <w:sz w:val="24"/>
          <w:szCs w:val="24"/>
        </w:rPr>
        <w:t xml:space="preserve"> </w:t>
      </w:r>
      <w:r w:rsidRPr="004746F6" w:rsidR="0020515A">
        <w:rPr>
          <w:rFonts w:ascii="Times New Roman" w:hAnsi="Times New Roman"/>
          <w:sz w:val="24"/>
          <w:szCs w:val="24"/>
        </w:rPr>
        <w:t>(datne: VARAMzino_</w:t>
      </w:r>
      <w:r w:rsidR="00AD5F1F">
        <w:rPr>
          <w:rFonts w:ascii="Times New Roman" w:hAnsi="Times New Roman"/>
          <w:sz w:val="24"/>
          <w:szCs w:val="24"/>
        </w:rPr>
        <w:t>1012</w:t>
      </w:r>
      <w:r w:rsidR="00672F9F">
        <w:rPr>
          <w:rFonts w:ascii="Times New Roman" w:hAnsi="Times New Roman"/>
          <w:sz w:val="24"/>
          <w:szCs w:val="24"/>
        </w:rPr>
        <w:t>21</w:t>
      </w:r>
      <w:r w:rsidRPr="004746F6" w:rsidR="0020515A">
        <w:rPr>
          <w:rFonts w:ascii="Times New Roman" w:hAnsi="Times New Roman"/>
          <w:sz w:val="24"/>
          <w:szCs w:val="24"/>
        </w:rPr>
        <w:t>_VidesPadome.doc).</w:t>
      </w:r>
    </w:p>
    <w:p w:rsidR="00F727C7" w:rsidP="0020515A" w:rsidRDefault="00F727C7" w14:paraId="2B0DFBBC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Pr="0020515A" w:rsidR="0020515A" w:rsidP="0020515A" w:rsidRDefault="0020515A" w14:paraId="19813ECA" w14:textId="1F73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A327F9" w:rsidR="0020515A" w:rsidP="0020515A" w:rsidRDefault="0020515A" w14:paraId="0E5299FC" w14:textId="77777777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Pr="0020515A" w:rsidR="0020515A" w:rsidP="00672F9F" w:rsidRDefault="002E1FF1" w14:paraId="11EA20C8" w14:textId="58ECEF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Vides aizsardzības un reģionālās attīstības </w:t>
      </w:r>
      <w:r w:rsidR="00672F9F">
        <w:rPr>
          <w:rFonts w:ascii="Times New Roman" w:hAnsi="Times New Roman"/>
          <w:sz w:val="24"/>
          <w:szCs w:val="24"/>
        </w:rPr>
        <w:t>ministrs</w:t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bookmarkStart w:name="OLE_LINK1" w:id="5"/>
      <w:bookmarkStart w:name="OLE_LINK2" w:id="6"/>
      <w:r w:rsidR="00672F9F">
        <w:rPr>
          <w:rFonts w:ascii="Times New Roman" w:hAnsi="Times New Roman"/>
          <w:sz w:val="24"/>
          <w:szCs w:val="24"/>
        </w:rPr>
        <w:t>Artūrs Toms Plešs</w:t>
      </w:r>
    </w:p>
    <w:p w:rsidR="008C45B5" w:rsidP="0020515A" w:rsidRDefault="008C45B5" w14:paraId="4B995A46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Pr="00B506E8" w:rsidR="00356F81" w:rsidP="0020515A" w:rsidRDefault="00774563" w14:paraId="603DC2CA" w14:textId="64BD197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Ķipēna</w:t>
      </w:r>
      <w:r w:rsidRPr="00B506E8" w:rsidR="0020515A">
        <w:rPr>
          <w:rFonts w:ascii="Times New Roman" w:hAnsi="Times New Roman"/>
          <w:sz w:val="20"/>
          <w:szCs w:val="20"/>
        </w:rPr>
        <w:t xml:space="preserve"> 67026</w:t>
      </w:r>
      <w:r>
        <w:rPr>
          <w:rFonts w:ascii="Times New Roman" w:hAnsi="Times New Roman"/>
          <w:sz w:val="20"/>
          <w:szCs w:val="20"/>
        </w:rPr>
        <w:t>452</w:t>
      </w:r>
    </w:p>
    <w:p w:rsidRPr="00510388" w:rsidR="0020515A" w:rsidP="00510388" w:rsidRDefault="004E240A" w14:paraId="5C97E3A4" w14:textId="1F972831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hyperlink w:history="true" r:id="rId8">
        <w:r w:rsidRPr="005E16B1" w:rsidR="00774563">
          <w:rPr>
            <w:rStyle w:val="Hyperlink"/>
            <w:rFonts w:ascii="Times New Roman" w:hAnsi="Times New Roman"/>
            <w:sz w:val="20"/>
            <w:szCs w:val="20"/>
          </w:rPr>
          <w:t>es@varam.gov.lv</w:t>
        </w:r>
      </w:hyperlink>
      <w:bookmarkEnd w:id="5"/>
      <w:bookmarkEnd w:id="6"/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Pr="0020515A" w:rsidR="0020515A" w:rsidTr="0058073A" w14:paraId="3CCF1F99" w14:textId="77777777">
        <w:trPr>
          <w:cantSplit/>
          <w:trHeight w:val="579"/>
        </w:trPr>
        <w:tc>
          <w:tcPr>
            <w:tcW w:w="8222" w:type="dxa"/>
          </w:tcPr>
          <w:p w:rsidRPr="0020515A" w:rsidR="0020515A" w:rsidP="0058073A" w:rsidRDefault="0020515A" w14:paraId="4A04FF9E" w14:textId="77777777">
            <w:pPr>
              <w:pStyle w:val="BodyTextIndent"/>
              <w:ind w:left="0"/>
              <w:jc w:val="center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ŠIS DOKUMENTS IR ELEKTRONISKI PARAKSTĪTS AR DROŠU ELEKTRONISKO PARAKSTU UN SATUR LAIKA ZĪMOGU</w:t>
            </w:r>
          </w:p>
        </w:tc>
      </w:tr>
    </w:tbl>
    <w:p w:rsidRPr="00C27521" w:rsidR="002E1474" w:rsidP="00954D5A" w:rsidRDefault="004E240A" w14:paraId="70FC0A32" w14:textId="77777777">
      <w:pPr>
        <w:rPr>
          <w:rFonts w:ascii="Times New Roman" w:hAnsi="Times New Roman"/>
          <w:sz w:val="24"/>
          <w:szCs w:val="24"/>
        </w:rPr>
      </w:pPr>
    </w:p>
    <w:sectPr w:rsidRPr="00C27521" w:rsidR="002E1474" w:rsidSect="009B6E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26314" w14:textId="77777777" w:rsidR="00641C1D" w:rsidRDefault="00641C1D">
      <w:pPr>
        <w:spacing w:after="0" w:line="240" w:lineRule="auto"/>
      </w:pPr>
      <w:r>
        <w:separator/>
      </w:r>
    </w:p>
  </w:endnote>
  <w:endnote w:type="continuationSeparator" w:id="0">
    <w:p w14:paraId="77D6D21E" w14:textId="77777777" w:rsidR="00641C1D" w:rsidRDefault="00641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CE89C" w14:textId="77777777" w:rsidR="00AD5F1F" w:rsidRDefault="00AD5F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C334" w14:textId="12EB20D8" w:rsidR="00214847" w:rsidRPr="00154D9C" w:rsidRDefault="007A2D2D" w:rsidP="00BD75C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AD5F1F">
      <w:rPr>
        <w:rFonts w:ascii="Times New Roman" w:hAnsi="Times New Roman"/>
        <w:noProof/>
      </w:rPr>
      <w:t>VARAMpav_101221_VidesPadome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FB77" w14:textId="78895032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BC73D6">
      <w:rPr>
        <w:rFonts w:ascii="Times New Roman" w:hAnsi="Times New Roman"/>
        <w:noProof/>
      </w:rPr>
      <w:t>VARAMpav_101221_VidesPadome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DC3B0" w14:textId="77777777" w:rsidR="00641C1D" w:rsidRDefault="00641C1D">
      <w:pPr>
        <w:spacing w:after="0" w:line="240" w:lineRule="auto"/>
      </w:pPr>
      <w:r>
        <w:separator/>
      </w:r>
    </w:p>
  </w:footnote>
  <w:footnote w:type="continuationSeparator" w:id="0">
    <w:p w14:paraId="54DF7829" w14:textId="77777777" w:rsidR="00641C1D" w:rsidRDefault="00641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1204" w14:textId="77777777" w:rsidR="00AD5F1F" w:rsidRDefault="00AD5F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F3C637C" w14:textId="5AEE0FB6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CD3965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8B5894E" w14:textId="77777777" w:rsidR="00510388" w:rsidRDefault="00510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2795" w14:textId="77777777" w:rsidR="00B82CCF" w:rsidRDefault="004E240A" w:rsidP="00B82CCF">
    <w:pPr>
      <w:pStyle w:val="Header"/>
      <w:rPr>
        <w:rFonts w:ascii="Times New Roman" w:hAnsi="Times New Roman"/>
      </w:rPr>
    </w:pPr>
  </w:p>
  <w:p w14:paraId="79BB4256" w14:textId="77777777" w:rsidR="00B82CCF" w:rsidRDefault="004E240A" w:rsidP="00B82CCF">
    <w:pPr>
      <w:pStyle w:val="Header"/>
      <w:rPr>
        <w:rFonts w:ascii="Times New Roman" w:hAnsi="Times New Roman"/>
      </w:rPr>
    </w:pPr>
  </w:p>
  <w:p w14:paraId="1FECDAD3" w14:textId="77777777" w:rsidR="00B82CCF" w:rsidRDefault="004E240A" w:rsidP="00B82CCF">
    <w:pPr>
      <w:pStyle w:val="Header"/>
      <w:rPr>
        <w:rFonts w:ascii="Times New Roman" w:hAnsi="Times New Roman"/>
      </w:rPr>
    </w:pPr>
  </w:p>
  <w:p w14:paraId="5C93949C" w14:textId="77777777" w:rsidR="00B82CCF" w:rsidRDefault="004E240A" w:rsidP="00B82CCF">
    <w:pPr>
      <w:pStyle w:val="Header"/>
      <w:rPr>
        <w:rFonts w:ascii="Times New Roman" w:hAnsi="Times New Roman"/>
      </w:rPr>
    </w:pPr>
  </w:p>
  <w:p w14:paraId="24B91B36" w14:textId="77777777" w:rsidR="00B82CCF" w:rsidRDefault="004E240A" w:rsidP="00B82CCF">
    <w:pPr>
      <w:pStyle w:val="Header"/>
      <w:rPr>
        <w:rFonts w:ascii="Times New Roman" w:hAnsi="Times New Roman"/>
      </w:rPr>
    </w:pPr>
  </w:p>
  <w:p w14:paraId="6C55A7BA" w14:textId="77777777" w:rsidR="00B82CCF" w:rsidRDefault="004E240A" w:rsidP="00B82CCF">
    <w:pPr>
      <w:pStyle w:val="Header"/>
      <w:rPr>
        <w:rFonts w:ascii="Times New Roman" w:hAnsi="Times New Roman"/>
      </w:rPr>
    </w:pPr>
  </w:p>
  <w:p w14:paraId="2D1084DB" w14:textId="77777777" w:rsidR="00B82CCF" w:rsidRDefault="004E240A" w:rsidP="00B82CCF">
    <w:pPr>
      <w:pStyle w:val="Header"/>
      <w:rPr>
        <w:rFonts w:ascii="Times New Roman" w:hAnsi="Times New Roman"/>
      </w:rPr>
    </w:pPr>
  </w:p>
  <w:p w14:paraId="6DC589D1" w14:textId="77777777" w:rsidR="00B82CCF" w:rsidRDefault="004E240A" w:rsidP="00B82CCF">
    <w:pPr>
      <w:pStyle w:val="Header"/>
      <w:rPr>
        <w:rFonts w:ascii="Times New Roman" w:hAnsi="Times New Roman"/>
      </w:rPr>
    </w:pPr>
  </w:p>
  <w:p w14:paraId="4E4502F9" w14:textId="77777777" w:rsidR="00B82CCF" w:rsidRDefault="004E240A" w:rsidP="00B82CCF">
    <w:pPr>
      <w:pStyle w:val="Header"/>
      <w:rPr>
        <w:rFonts w:ascii="Times New Roman" w:hAnsi="Times New Roman"/>
      </w:rPr>
    </w:pPr>
  </w:p>
  <w:p w14:paraId="488FE199" w14:textId="77777777" w:rsidR="00B82CCF" w:rsidRDefault="004E240A" w:rsidP="00B82CCF">
    <w:pPr>
      <w:pStyle w:val="Header"/>
      <w:rPr>
        <w:rFonts w:ascii="Times New Roman" w:hAnsi="Times New Roman"/>
      </w:rPr>
    </w:pPr>
  </w:p>
  <w:p w14:paraId="52CE8DF0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67437472" wp14:editId="21D7377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E240A">
      <w:rPr>
        <w:noProof/>
        <w:lang w:eastAsia="lv-LV"/>
      </w:rPr>
      <w:pict w14:anchorId="4E2C6D3B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4099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53BABFFE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4E240A">
      <w:rPr>
        <w:noProof/>
        <w:lang w:eastAsia="lv-LV"/>
      </w:rPr>
      <w:pict w14:anchorId="1E79735C">
        <v:group id="Group 41" o:spid="_x0000_s4097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409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5928047B" w14:textId="77777777" w:rsidR="00B82CCF" w:rsidRPr="003F32B8" w:rsidRDefault="004E240A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254BF"/>
    <w:rsid w:val="00035559"/>
    <w:rsid w:val="000812A3"/>
    <w:rsid w:val="00083853"/>
    <w:rsid w:val="0010555A"/>
    <w:rsid w:val="001300C1"/>
    <w:rsid w:val="00154D9C"/>
    <w:rsid w:val="001573CA"/>
    <w:rsid w:val="00170454"/>
    <w:rsid w:val="00193DD2"/>
    <w:rsid w:val="001B1CCC"/>
    <w:rsid w:val="001E20F0"/>
    <w:rsid w:val="001E51A2"/>
    <w:rsid w:val="0020515A"/>
    <w:rsid w:val="00214847"/>
    <w:rsid w:val="00227310"/>
    <w:rsid w:val="002406BD"/>
    <w:rsid w:val="00241DB9"/>
    <w:rsid w:val="00251469"/>
    <w:rsid w:val="002640D7"/>
    <w:rsid w:val="00276923"/>
    <w:rsid w:val="00292E39"/>
    <w:rsid w:val="00296D28"/>
    <w:rsid w:val="002A0021"/>
    <w:rsid w:val="002B0A8C"/>
    <w:rsid w:val="002C0E17"/>
    <w:rsid w:val="002C15D9"/>
    <w:rsid w:val="002D6BC1"/>
    <w:rsid w:val="002E1D84"/>
    <w:rsid w:val="002E1FF1"/>
    <w:rsid w:val="002E250E"/>
    <w:rsid w:val="002F4027"/>
    <w:rsid w:val="002F6358"/>
    <w:rsid w:val="0030297A"/>
    <w:rsid w:val="0031503A"/>
    <w:rsid w:val="003201DE"/>
    <w:rsid w:val="0035638D"/>
    <w:rsid w:val="00356F81"/>
    <w:rsid w:val="00382A60"/>
    <w:rsid w:val="0039174C"/>
    <w:rsid w:val="003B485B"/>
    <w:rsid w:val="003D2E47"/>
    <w:rsid w:val="003D34DA"/>
    <w:rsid w:val="003F32B8"/>
    <w:rsid w:val="00416F2F"/>
    <w:rsid w:val="00431401"/>
    <w:rsid w:val="00437356"/>
    <w:rsid w:val="004423B6"/>
    <w:rsid w:val="004555B7"/>
    <w:rsid w:val="004746F6"/>
    <w:rsid w:val="004A3EA9"/>
    <w:rsid w:val="004C5EC4"/>
    <w:rsid w:val="004D204C"/>
    <w:rsid w:val="004E240A"/>
    <w:rsid w:val="00510388"/>
    <w:rsid w:val="00516CD4"/>
    <w:rsid w:val="00556EEC"/>
    <w:rsid w:val="005A4671"/>
    <w:rsid w:val="005C15B7"/>
    <w:rsid w:val="005D0B44"/>
    <w:rsid w:val="005D6A55"/>
    <w:rsid w:val="005F0C2C"/>
    <w:rsid w:val="0062417E"/>
    <w:rsid w:val="00635E80"/>
    <w:rsid w:val="0063758E"/>
    <w:rsid w:val="00641C1D"/>
    <w:rsid w:val="00643FC7"/>
    <w:rsid w:val="00647C0A"/>
    <w:rsid w:val="006636B6"/>
    <w:rsid w:val="00672F9F"/>
    <w:rsid w:val="006A2B31"/>
    <w:rsid w:val="006B4EE2"/>
    <w:rsid w:val="00716559"/>
    <w:rsid w:val="00716760"/>
    <w:rsid w:val="0071709A"/>
    <w:rsid w:val="00722171"/>
    <w:rsid w:val="007259FF"/>
    <w:rsid w:val="00774563"/>
    <w:rsid w:val="007857FA"/>
    <w:rsid w:val="007A2D2D"/>
    <w:rsid w:val="007A44F5"/>
    <w:rsid w:val="007D3BA3"/>
    <w:rsid w:val="0084293F"/>
    <w:rsid w:val="00882987"/>
    <w:rsid w:val="008C45B5"/>
    <w:rsid w:val="008D0FDD"/>
    <w:rsid w:val="008E2ADA"/>
    <w:rsid w:val="0090238D"/>
    <w:rsid w:val="009047D5"/>
    <w:rsid w:val="00905897"/>
    <w:rsid w:val="00913549"/>
    <w:rsid w:val="0093017B"/>
    <w:rsid w:val="009351D2"/>
    <w:rsid w:val="00957E99"/>
    <w:rsid w:val="00984F2F"/>
    <w:rsid w:val="009B5D74"/>
    <w:rsid w:val="009B6E3B"/>
    <w:rsid w:val="009C3252"/>
    <w:rsid w:val="00A03280"/>
    <w:rsid w:val="00A305BE"/>
    <w:rsid w:val="00A327F9"/>
    <w:rsid w:val="00A4795F"/>
    <w:rsid w:val="00A560E4"/>
    <w:rsid w:val="00AD5F1F"/>
    <w:rsid w:val="00AF222F"/>
    <w:rsid w:val="00AF2D92"/>
    <w:rsid w:val="00B0461A"/>
    <w:rsid w:val="00B4369E"/>
    <w:rsid w:val="00B506E8"/>
    <w:rsid w:val="00B56FAA"/>
    <w:rsid w:val="00B66C87"/>
    <w:rsid w:val="00BC73D6"/>
    <w:rsid w:val="00BD2E41"/>
    <w:rsid w:val="00BD75C5"/>
    <w:rsid w:val="00C15532"/>
    <w:rsid w:val="00C2496C"/>
    <w:rsid w:val="00C83C94"/>
    <w:rsid w:val="00CA5120"/>
    <w:rsid w:val="00CB364C"/>
    <w:rsid w:val="00CC0D31"/>
    <w:rsid w:val="00CC7151"/>
    <w:rsid w:val="00CD3965"/>
    <w:rsid w:val="00CE3E49"/>
    <w:rsid w:val="00CE6FFD"/>
    <w:rsid w:val="00CF2C30"/>
    <w:rsid w:val="00D06CF6"/>
    <w:rsid w:val="00D240CF"/>
    <w:rsid w:val="00D241DF"/>
    <w:rsid w:val="00D3429E"/>
    <w:rsid w:val="00D34323"/>
    <w:rsid w:val="00D43EE3"/>
    <w:rsid w:val="00D457A1"/>
    <w:rsid w:val="00D46A2E"/>
    <w:rsid w:val="00D60EEC"/>
    <w:rsid w:val="00D86591"/>
    <w:rsid w:val="00D87758"/>
    <w:rsid w:val="00D92A72"/>
    <w:rsid w:val="00D967A1"/>
    <w:rsid w:val="00DA7526"/>
    <w:rsid w:val="00DD54BD"/>
    <w:rsid w:val="00E04C83"/>
    <w:rsid w:val="00E44C18"/>
    <w:rsid w:val="00E6659A"/>
    <w:rsid w:val="00E72EDD"/>
    <w:rsid w:val="00EA5E94"/>
    <w:rsid w:val="00EB409A"/>
    <w:rsid w:val="00EC3B7A"/>
    <w:rsid w:val="00EE38A4"/>
    <w:rsid w:val="00F727C7"/>
    <w:rsid w:val="00F775B0"/>
    <w:rsid w:val="00F848D4"/>
    <w:rsid w:val="00F950F2"/>
    <w:rsid w:val="00FA4EF4"/>
    <w:rsid w:val="00FD0A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s@varam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0D83F42-DBAA-46C1-A336-73F4BA9D0932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1782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2021. gada 6. oktobra Eiropas Savienības Vides ministru padomes sanāksmē izskatāmajiem jautājumiem” un nacionālo pozīciju Nr. 1 „Par  Eiropas Savienības Padomes secinājumiem par gatavošanos Apvienoto Nāciju Organizācijas Visp</vt:lpstr>
    </vt:vector>
  </TitlesOfParts>
  <Company>VARAM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2021. gada 20. decembra Eiropas Savienības Vides ministru padomes sanāksmē izskatāmajiem jautājumiem”</dc:title>
  <dc:subject>Pavadvēstule</dc:subject>
  <dc:creator>Santa Ķipēna</dc:creator>
  <dc:description>S.Ķipēna
es@varam.gov.lv, 67026452</dc:description>
  <cp:lastModifiedBy>Santa Ķipēna</cp:lastModifiedBy>
  <cp:revision>10</cp:revision>
  <dcterms:created xsi:type="dcterms:W3CDTF">2021-09-24T07:49:00Z</dcterms:created>
  <dcterms:modified xsi:type="dcterms:W3CDTF">2021-12-10T06:49:00Z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Vecākais eksperts Laura Klimbe, nodaļas vadītāja Evita Stanga, Nodaļas vadītāja vietnieks Santa Ķipēna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L292197</vt:lpwstr>
  </property>
  <property fmtid="{D5CDD505-2E9C-101B-9397-08002B2CF9AE}" pid="8" name="DISCesvisAdditionalMakersPhone">
    <vt:lpwstr>67026421, 66016787, 67026452</vt:lpwstr>
  </property>
  <property fmtid="{D5CDD505-2E9C-101B-9397-08002B2CF9AE}" pid="9" name="DISCesvisSigner">
    <vt:lpwstr>Ministrs Artūrs Toms Plešs</vt:lpwstr>
  </property>
  <property fmtid="{D5CDD505-2E9C-101B-9397-08002B2CF9AE}" pid="10" name="DISTaskPaneUrl">
    <vt:lpwstr>https://lim.esvis.gov.lv/cs/idcplg?ClientControlled=DocMan&amp;coreContentOnly=1&amp;WebdavRequest=1&amp;IdcService=DOC_INFO&amp;dID=377580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2021. gada 20. decembra Eiropas Savienības Vides ministru padomes sanāksmē izskatāmajiem jautājumiem</vt:lpwstr>
  </property>
  <property fmtid="{D5CDD505-2E9C-101B-9397-08002B2CF9AE}" pid="13" name="DISCesvisDocRegDate">
    <vt:lpwstr>2021-12-10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Vecākais eksperts Laura Klimbe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9" name="DISCesvisAdditionalMakersMail">
    <vt:lpwstr>laura.klimbe@varam.gov.lv, evita.stanga@varam.gov.lv, santa.kipena@varam.gov.lv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2021-12-10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PV-VARAM/2021-38</vt:lpwstr>
  </property>
  <property fmtid="{D5CDD505-2E9C-101B-9397-08002B2CF9AE}" pid="24" name="DISdID">
    <vt:lpwstr>377580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Par iesnieguma projektu Apvienoto Nāciju Organizācijas Vispārējās konvencijas par klimata pārmaiņām Eiropas Savienības  un tās dalībvalstu vārdā par Eiropas Savienības un tās dalībvalstu  ilgtermiņa zemu siltumnīcefekta gāzu emisiju attīstības stratēģiju 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