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E123E" w:rsidR="00DB7A3F" w:rsidP="00DB7A3F" w:rsidRDefault="00DB7A3F" w14:paraId="6A59EB51" w14:textId="77777777">
      <w:pPr>
        <w:pStyle w:val="Title"/>
        <w15:collapsed w:val="false"/>
        <w:rPr>
          <w:sz w:val="24"/>
        </w:rPr>
      </w:pPr>
      <w:r w:rsidRPr="00AE123E">
        <w:rPr>
          <w:sz w:val="24"/>
        </w:rPr>
        <w:t>LATVIJAS REPUBLIKAS MINISTRU KABINETA</w:t>
      </w:r>
    </w:p>
    <w:p w:rsidRPr="00AE123E" w:rsidR="00DB7A3F" w:rsidP="00DB7A3F" w:rsidRDefault="00DB7A3F" w14:paraId="16A56542" w14:textId="325243A7">
      <w:pPr>
        <w:jc w:val="center"/>
        <w:rPr>
          <w:lang w:val="lv-LV"/>
        </w:rPr>
      </w:pPr>
      <w:r w:rsidRPr="00AE123E">
        <w:rPr>
          <w:lang w:val="lv-LV"/>
        </w:rPr>
        <w:t>SĒDES PROTOKOLLĒMUM</w:t>
      </w:r>
      <w:r w:rsidRPr="00AE123E" w:rsidR="00E236A1">
        <w:rPr>
          <w:lang w:val="lv-LV"/>
        </w:rPr>
        <w:t>S</w:t>
      </w:r>
    </w:p>
    <w:p w:rsidRPr="00AE123E" w:rsidR="00DB7A3F" w:rsidP="00DB7A3F" w:rsidRDefault="00DB7A3F" w14:paraId="622A5EDB" w14:textId="77777777">
      <w:pPr>
        <w:rPr>
          <w:lang w:val="lv-LV"/>
        </w:rPr>
      </w:pPr>
    </w:p>
    <w:p w:rsidRPr="00AE123E" w:rsidR="00DB7A3F" w:rsidP="00DB7A3F" w:rsidRDefault="00DB7A3F" w14:paraId="0E85D526" w14:textId="77777777">
      <w:pPr>
        <w:rPr>
          <w:lang w:val="lv-LV"/>
        </w:rPr>
      </w:pPr>
    </w:p>
    <w:p w:rsidRPr="00AE123E" w:rsidR="00DB7A3F" w:rsidP="00DB7A3F" w:rsidRDefault="00DB7A3F" w14:paraId="3F4EC143" w14:textId="6F74C1B1">
      <w:pPr>
        <w:pStyle w:val="Heading2"/>
        <w:rPr>
          <w:sz w:val="24"/>
        </w:rPr>
      </w:pPr>
      <w:r w:rsidRPr="00AE123E">
        <w:rPr>
          <w:sz w:val="24"/>
        </w:rPr>
        <w:t>Rīgā</w:t>
      </w:r>
      <w:r w:rsidRPr="00AE123E">
        <w:rPr>
          <w:sz w:val="24"/>
        </w:rPr>
        <w:tab/>
      </w:r>
      <w:r w:rsidRPr="00AE123E">
        <w:rPr>
          <w:sz w:val="24"/>
        </w:rPr>
        <w:tab/>
      </w:r>
      <w:r w:rsidRPr="00AE123E">
        <w:rPr>
          <w:sz w:val="24"/>
        </w:rPr>
        <w:tab/>
      </w:r>
      <w:r w:rsidRPr="00AE123E">
        <w:rPr>
          <w:sz w:val="24"/>
        </w:rPr>
        <w:tab/>
      </w:r>
      <w:r w:rsidRPr="00AE123E">
        <w:rPr>
          <w:sz w:val="24"/>
        </w:rPr>
        <w:tab/>
        <w:t>Nr.</w:t>
      </w:r>
      <w:r w:rsidRPr="00AE123E">
        <w:rPr>
          <w:sz w:val="24"/>
        </w:rPr>
        <w:tab/>
        <w:t xml:space="preserve">    </w:t>
      </w:r>
      <w:r w:rsidRPr="00AE123E" w:rsidR="003B037E">
        <w:rPr>
          <w:sz w:val="24"/>
        </w:rPr>
        <w:tab/>
      </w:r>
      <w:r w:rsidRPr="00AE123E" w:rsidR="003B037E">
        <w:rPr>
          <w:sz w:val="24"/>
        </w:rPr>
        <w:tab/>
      </w:r>
      <w:r w:rsidRPr="00AE123E" w:rsidR="003B037E">
        <w:rPr>
          <w:sz w:val="24"/>
        </w:rPr>
        <w:tab/>
      </w:r>
      <w:r w:rsidRPr="00AE123E" w:rsidR="003B037E">
        <w:rPr>
          <w:sz w:val="24"/>
        </w:rPr>
        <w:tab/>
      </w:r>
      <w:r w:rsidRPr="00AE123E">
        <w:rPr>
          <w:sz w:val="24"/>
        </w:rPr>
        <w:t>20</w:t>
      </w:r>
      <w:r w:rsidRPr="00AE123E" w:rsidR="004C11EC">
        <w:rPr>
          <w:sz w:val="24"/>
        </w:rPr>
        <w:t>2</w:t>
      </w:r>
      <w:r w:rsidRPr="00AE123E" w:rsidR="00437AC5">
        <w:rPr>
          <w:sz w:val="24"/>
        </w:rPr>
        <w:t>6</w:t>
      </w:r>
      <w:r w:rsidRPr="00AE123E">
        <w:rPr>
          <w:sz w:val="24"/>
        </w:rPr>
        <w:t>.</w:t>
      </w:r>
      <w:r w:rsidRPr="00AE123E" w:rsidR="004C11EC">
        <w:rPr>
          <w:sz w:val="24"/>
        </w:rPr>
        <w:t xml:space="preserve"> </w:t>
      </w:r>
      <w:r w:rsidRPr="00AE123E">
        <w:rPr>
          <w:sz w:val="24"/>
        </w:rPr>
        <w:t>gada     .</w:t>
      </w:r>
      <w:r w:rsidR="00122514">
        <w:rPr>
          <w:sz w:val="24"/>
        </w:rPr>
        <w:t>septembrī</w:t>
      </w:r>
    </w:p>
    <w:p w:rsidRPr="00AE123E" w:rsidR="00DB7A3F" w:rsidP="00DB7A3F" w:rsidRDefault="00DB7A3F" w14:paraId="4B58F27E" w14:textId="77777777">
      <w:pPr>
        <w:rPr>
          <w:sz w:val="22"/>
          <w:szCs w:val="22"/>
          <w:lang w:val="lv-LV"/>
        </w:rPr>
      </w:pPr>
    </w:p>
    <w:p w:rsidRPr="00AE123E" w:rsidR="00DB7A3F" w:rsidP="00DB7A3F" w:rsidRDefault="00DB7A3F" w14:paraId="2E5BACBB" w14:textId="77777777">
      <w:pPr>
        <w:pStyle w:val="Heading2"/>
        <w:ind w:hanging="720"/>
        <w:jc w:val="center"/>
        <w:rPr>
          <w:sz w:val="24"/>
        </w:rPr>
      </w:pPr>
      <w:r w:rsidRPr="00AE123E">
        <w:rPr>
          <w:sz w:val="24"/>
        </w:rPr>
        <w:t>§</w:t>
      </w:r>
    </w:p>
    <w:p w:rsidRPr="00AE123E" w:rsidR="00DB7A3F" w:rsidP="00DB7A3F" w:rsidRDefault="00DB7A3F" w14:paraId="0DFE5D6D" w14:textId="77777777">
      <w:pPr>
        <w:rPr>
          <w:b/>
          <w:sz w:val="22"/>
          <w:szCs w:val="22"/>
          <w:lang w:val="lv-LV"/>
        </w:rPr>
      </w:pPr>
    </w:p>
    <w:p w:rsidRPr="00AE123E" w:rsidR="0018792B" w:rsidP="00AE123E" w:rsidRDefault="00F45C6D" w14:paraId="49884B7C" w14:textId="1D9CE91F">
      <w:pPr>
        <w:jc w:val="center"/>
        <w:rPr>
          <w:b/>
          <w:bCs/>
          <w:lang w:val="lv-LV"/>
        </w:rPr>
      </w:pPr>
      <w:r w:rsidRPr="16DF024C">
        <w:rPr>
          <w:b/>
          <w:bCs/>
          <w:color w:val="000000" w:themeColor="text1"/>
          <w:lang w:val="lv-LV"/>
        </w:rPr>
        <w:t>Par Satiksmes ministrijas sagatavoto Latvijas Republikas nacionālo pozīciju Nr. 1 “</w:t>
      </w:r>
      <w:r w:rsidRPr="16DF024C" w:rsidR="00122514">
        <w:rPr>
          <w:b/>
          <w:bCs/>
          <w:lang w:val="lv-LV"/>
        </w:rPr>
        <w:t xml:space="preserve">Priekšlikums Eiropas Parlamenta un Padomes </w:t>
      </w:r>
      <w:r w:rsidRPr="16DF024C" w:rsidR="2DB57086">
        <w:rPr>
          <w:b/>
          <w:bCs/>
          <w:lang w:val="lv-LV"/>
        </w:rPr>
        <w:t>R</w:t>
      </w:r>
      <w:r w:rsidRPr="16DF024C" w:rsidR="00122514">
        <w:rPr>
          <w:b/>
          <w:bCs/>
          <w:lang w:val="lv-LV"/>
        </w:rPr>
        <w:t>egulai par multimodālu rezervēšanu un ar ko atceļ Regulu (EK) Nr. 80/2009</w:t>
      </w:r>
      <w:r w:rsidRPr="16DF024C" w:rsidR="00AE123E">
        <w:rPr>
          <w:b/>
          <w:bCs/>
          <w:lang w:val="lv-LV"/>
        </w:rPr>
        <w:t>”</w:t>
      </w:r>
    </w:p>
    <w:p w:rsidRPr="00AE123E" w:rsidR="00C54551" w:rsidP="005A47AC" w:rsidRDefault="00C54551" w14:paraId="2B254F42" w14:textId="77777777">
      <w:pPr>
        <w:jc w:val="center"/>
        <w:rPr>
          <w:b/>
          <w:color w:val="000000"/>
          <w:lang w:val="lv-LV"/>
        </w:rPr>
      </w:pPr>
    </w:p>
    <w:p w:rsidRPr="00AE123E" w:rsidR="003061FC" w:rsidP="003061FC" w:rsidRDefault="00DB7A3F" w14:paraId="30F3ABAB" w14:textId="77777777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AE123E">
        <w:rPr>
          <w:szCs w:val="24"/>
        </w:rPr>
        <w:t xml:space="preserve">Pieņemt zināšanai </w:t>
      </w:r>
      <w:r w:rsidRPr="00AE123E" w:rsidR="00E236A1">
        <w:rPr>
          <w:szCs w:val="24"/>
        </w:rPr>
        <w:t>Satiksmes ministrijas iesniegto informatīvo ziņojumu</w:t>
      </w:r>
      <w:r w:rsidRPr="00AE123E">
        <w:rPr>
          <w:szCs w:val="24"/>
        </w:rPr>
        <w:t>.</w:t>
      </w:r>
    </w:p>
    <w:p w:rsidRPr="00AE123E" w:rsidR="00DB7A3F" w:rsidP="003061FC" w:rsidRDefault="00DB7A3F" w14:paraId="6AE35D03" w14:textId="32D84572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</w:pPr>
      <w:r>
        <w:t>Apstiprināt Latvijas Republikas nacionālo pozīciju Nr.</w:t>
      </w:r>
      <w:r w:rsidR="004C11EC">
        <w:t xml:space="preserve"> </w:t>
      </w:r>
      <w:r w:rsidR="0018792B">
        <w:t>1</w:t>
      </w:r>
      <w:r>
        <w:t xml:space="preserve"> “</w:t>
      </w:r>
      <w:r w:rsidR="00122514">
        <w:t xml:space="preserve">Priekšlikums Eiropas Parlamenta un Padomes </w:t>
      </w:r>
      <w:r w:rsidR="20D5CFE2">
        <w:t>R</w:t>
      </w:r>
      <w:r w:rsidR="00122514">
        <w:t>egulai par multimodālu rezervēšanu un ar ko atceļ Regulu (EK) Nr. 80/2009</w:t>
      </w:r>
      <w:r>
        <w:t>”.</w:t>
      </w:r>
    </w:p>
    <w:p w:rsidRPr="00AE123E" w:rsidR="00B200AE" w:rsidP="00DB7A3F" w:rsidRDefault="00B200AE" w14:paraId="7138E6D6" w14:textId="2EFCA172">
      <w:pPr>
        <w:pStyle w:val="Subtitle"/>
        <w:tabs>
          <w:tab w:val="left" w:pos="851"/>
        </w:tabs>
        <w:jc w:val="both"/>
        <w:rPr>
          <w:szCs w:val="24"/>
        </w:rPr>
      </w:pPr>
    </w:p>
    <w:p w:rsidRPr="00AE123E" w:rsidR="003061FC" w:rsidP="00DB7A3F" w:rsidRDefault="003061FC" w14:paraId="5636A5F6" w14:textId="77777777">
      <w:pPr>
        <w:pStyle w:val="Subtitle"/>
        <w:tabs>
          <w:tab w:val="left" w:pos="851"/>
        </w:tabs>
        <w:jc w:val="both"/>
        <w:rPr>
          <w:szCs w:val="24"/>
        </w:rPr>
      </w:pPr>
    </w:p>
    <w:p w:rsidRPr="00AE123E" w:rsidR="00B200AE" w:rsidP="00DB7A3F" w:rsidRDefault="00B200AE" w14:paraId="2CCA5613" w14:textId="77777777">
      <w:pPr>
        <w:pStyle w:val="Subtitle"/>
        <w:tabs>
          <w:tab w:val="left" w:pos="851"/>
        </w:tabs>
        <w:jc w:val="both"/>
        <w:rPr>
          <w:szCs w:val="24"/>
        </w:rPr>
      </w:pPr>
    </w:p>
    <w:p w:rsidRPr="00AE123E" w:rsidR="00DB7A3F" w:rsidP="00DB7A3F" w:rsidRDefault="00DB7A3F" w14:paraId="214D45A6" w14:textId="1D2F11F7">
      <w:pPr>
        <w:jc w:val="both"/>
        <w:rPr>
          <w:lang w:val="lv-LV"/>
        </w:rPr>
      </w:pPr>
      <w:r w:rsidRPr="00AE123E">
        <w:rPr>
          <w:lang w:val="lv-LV"/>
        </w:rPr>
        <w:tab/>
        <w:t>Ministru prezident</w:t>
      </w:r>
      <w:r w:rsidR="00CA3F15">
        <w:rPr>
          <w:lang w:val="lv-LV"/>
        </w:rPr>
        <w:t>s</w:t>
      </w:r>
      <w:r w:rsidRPr="00AE123E">
        <w:rPr>
          <w:lang w:val="lv-LV"/>
        </w:rPr>
        <w:tab/>
      </w:r>
      <w:r w:rsidRPr="00AE123E">
        <w:rPr>
          <w:lang w:val="lv-LV"/>
        </w:rPr>
        <w:tab/>
      </w:r>
      <w:r w:rsidRPr="00AE123E">
        <w:rPr>
          <w:lang w:val="lv-LV"/>
        </w:rPr>
        <w:tab/>
      </w:r>
      <w:r w:rsidRPr="00AE123E" w:rsidR="004C11EC">
        <w:rPr>
          <w:lang w:val="lv-LV"/>
        </w:rPr>
        <w:tab/>
      </w:r>
      <w:r w:rsidRPr="00AE123E" w:rsidR="004C11EC">
        <w:rPr>
          <w:lang w:val="lv-LV"/>
        </w:rPr>
        <w:tab/>
      </w:r>
      <w:r w:rsidRPr="00AE123E" w:rsidR="00B200AE">
        <w:rPr>
          <w:lang w:val="lv-LV"/>
        </w:rPr>
        <w:tab/>
      </w:r>
      <w:r w:rsidRPr="00AE123E" w:rsidR="00B616F1">
        <w:rPr>
          <w:lang w:val="lv-LV"/>
        </w:rPr>
        <w:tab/>
      </w:r>
      <w:r w:rsidR="00CA3F15">
        <w:rPr>
          <w:lang w:val="lv-LV"/>
        </w:rPr>
        <w:t xml:space="preserve">A. Kulbergs </w:t>
      </w:r>
      <w:r w:rsidRPr="00AE123E">
        <w:rPr>
          <w:lang w:val="lv-LV"/>
        </w:rPr>
        <w:t xml:space="preserve"> </w:t>
      </w:r>
    </w:p>
    <w:p w:rsidRPr="00AE123E" w:rsidR="00DB7A3F" w:rsidP="00DB7A3F" w:rsidRDefault="00DB7A3F" w14:paraId="2C75B3C5" w14:textId="77777777">
      <w:pPr>
        <w:jc w:val="both"/>
        <w:rPr>
          <w:highlight w:val="green"/>
          <w:lang w:val="lv-LV"/>
        </w:rPr>
      </w:pPr>
    </w:p>
    <w:p w:rsidRPr="00AE123E" w:rsidR="00DB7A3F" w:rsidP="00DB7A3F" w:rsidRDefault="00DB7A3F" w14:paraId="3A7E4477" w14:textId="77777777">
      <w:pPr>
        <w:jc w:val="both"/>
        <w:rPr>
          <w:highlight w:val="green"/>
          <w:lang w:val="lv-LV"/>
        </w:rPr>
      </w:pPr>
    </w:p>
    <w:p w:rsidRPr="00AE123E" w:rsidR="00DB7A3F" w:rsidP="00DB7A3F" w:rsidRDefault="00DB7A3F" w14:paraId="1915500A" w14:textId="5BA0CCC1">
      <w:pPr>
        <w:jc w:val="both"/>
        <w:rPr>
          <w:highlight w:val="green"/>
          <w:lang w:val="lv-LV"/>
        </w:rPr>
      </w:pPr>
      <w:r w:rsidRPr="00AE123E">
        <w:rPr>
          <w:lang w:val="lv-LV"/>
        </w:rPr>
        <w:tab/>
        <w:t>Valsts kancelejas direktor</w:t>
      </w:r>
      <w:r w:rsidR="00CA3F15">
        <w:rPr>
          <w:lang w:val="lv-LV"/>
        </w:rPr>
        <w:t>a p.i.</w:t>
      </w:r>
      <w:r w:rsidRPr="00AE123E">
        <w:rPr>
          <w:lang w:val="lv-LV"/>
        </w:rPr>
        <w:tab/>
      </w:r>
      <w:r w:rsidRPr="00AE123E">
        <w:rPr>
          <w:lang w:val="lv-LV"/>
        </w:rPr>
        <w:tab/>
      </w:r>
      <w:r w:rsidRPr="00AE123E" w:rsidR="004C11EC">
        <w:rPr>
          <w:lang w:val="lv-LV"/>
        </w:rPr>
        <w:tab/>
      </w:r>
      <w:r w:rsidRPr="00AE123E" w:rsidR="004C11EC">
        <w:rPr>
          <w:lang w:val="lv-LV"/>
        </w:rPr>
        <w:tab/>
      </w:r>
      <w:r w:rsidRPr="00AE123E" w:rsidR="00B200AE">
        <w:rPr>
          <w:lang w:val="lv-LV"/>
        </w:rPr>
        <w:tab/>
      </w:r>
      <w:r w:rsidR="00CA3F15">
        <w:rPr>
          <w:lang w:val="lv-LV"/>
        </w:rPr>
        <w:t>I. Gailīte</w:t>
      </w:r>
    </w:p>
    <w:p w:rsidRPr="00AE123E" w:rsidR="00DB7A3F" w:rsidP="00DB7A3F" w:rsidRDefault="00DB7A3F" w14:paraId="61AC5C0F" w14:textId="77777777">
      <w:pPr>
        <w:jc w:val="both"/>
        <w:rPr>
          <w:highlight w:val="green"/>
          <w:lang w:val="lv-LV"/>
        </w:rPr>
      </w:pPr>
    </w:p>
    <w:p w:rsidRPr="00AE123E" w:rsidR="008A2183" w:rsidP="00DB7A3F" w:rsidRDefault="008A2183" w14:paraId="2C548FC8" w14:textId="77777777">
      <w:pPr>
        <w:jc w:val="both"/>
        <w:rPr>
          <w:highlight w:val="green"/>
          <w:lang w:val="lv-LV"/>
        </w:rPr>
      </w:pPr>
    </w:p>
    <w:p w:rsidRPr="00AE123E" w:rsidR="00DB7A3F" w:rsidP="008A2183" w:rsidRDefault="00DB7A3F" w14:paraId="431CA773" w14:textId="77777777">
      <w:pPr>
        <w:ind w:firstLine="720"/>
        <w:rPr>
          <w:lang w:val="lv-LV"/>
        </w:rPr>
      </w:pPr>
      <w:r w:rsidRPr="00AE123E">
        <w:rPr>
          <w:lang w:val="lv-LV"/>
        </w:rPr>
        <w:t xml:space="preserve">Iesniedzējs: </w:t>
      </w:r>
    </w:p>
    <w:p w:rsidRPr="00AE123E" w:rsidR="00DB7A3F" w:rsidP="008A2183" w:rsidRDefault="00DB7A3F" w14:paraId="3D50BEAB" w14:textId="4F98C33A">
      <w:pPr>
        <w:ind w:firstLine="720"/>
        <w:rPr>
          <w:lang w:val="lv-LV"/>
        </w:rPr>
      </w:pPr>
      <w:r w:rsidRPr="00AE123E">
        <w:rPr>
          <w:lang w:val="lv-LV"/>
        </w:rPr>
        <w:t>Satiksmes ministrs</w:t>
      </w:r>
      <w:r w:rsidRPr="00AE123E" w:rsidR="004C11EC">
        <w:rPr>
          <w:lang w:val="lv-LV"/>
        </w:rPr>
        <w:tab/>
      </w:r>
      <w:r w:rsidRPr="00AE123E" w:rsidR="004C11EC">
        <w:rPr>
          <w:lang w:val="lv-LV"/>
        </w:rPr>
        <w:tab/>
      </w:r>
      <w:r w:rsidRPr="00AE123E" w:rsidR="004C11EC">
        <w:rPr>
          <w:lang w:val="lv-LV"/>
        </w:rPr>
        <w:tab/>
      </w:r>
      <w:r w:rsidRPr="00AE123E" w:rsidR="004C11EC">
        <w:rPr>
          <w:lang w:val="lv-LV"/>
        </w:rPr>
        <w:tab/>
      </w:r>
      <w:r w:rsidRPr="00AE123E" w:rsidR="004C11EC">
        <w:rPr>
          <w:lang w:val="lv-LV"/>
        </w:rPr>
        <w:tab/>
      </w:r>
      <w:r w:rsidRPr="00AE123E" w:rsidR="004C11EC">
        <w:rPr>
          <w:lang w:val="lv-LV"/>
        </w:rPr>
        <w:tab/>
      </w:r>
      <w:r w:rsidRPr="00AE123E" w:rsidR="004C11EC">
        <w:rPr>
          <w:lang w:val="lv-LV"/>
        </w:rPr>
        <w:tab/>
      </w:r>
      <w:r w:rsidR="00CA3F15">
        <w:rPr>
          <w:lang w:val="lv-LV"/>
        </w:rPr>
        <w:t>R. Kozlovskis</w:t>
      </w:r>
    </w:p>
    <w:p w:rsidRPr="00AE123E" w:rsidR="00DB7A3F" w:rsidP="00DB7A3F" w:rsidRDefault="00DB7A3F" w14:paraId="5DAF826E" w14:textId="77777777">
      <w:pPr>
        <w:jc w:val="both"/>
        <w:rPr>
          <w:highlight w:val="green"/>
          <w:lang w:val="lv-LV"/>
        </w:rPr>
      </w:pPr>
    </w:p>
    <w:p w:rsidRPr="00AE123E" w:rsidR="00DB7A3F" w:rsidP="00DB7A3F" w:rsidRDefault="00DB7A3F" w14:paraId="312BADC6" w14:textId="77777777">
      <w:pPr>
        <w:jc w:val="both"/>
        <w:rPr>
          <w:highlight w:val="green"/>
          <w:lang w:val="lv-LV"/>
        </w:rPr>
      </w:pPr>
    </w:p>
    <w:p w:rsidRPr="00AE123E" w:rsidR="004F3440" w:rsidP="004F3440" w:rsidRDefault="004F3440" w14:paraId="7BD195AB" w14:textId="48778EAA">
      <w:pPr>
        <w:rPr>
          <w:lang w:val="lv-LV"/>
        </w:rPr>
      </w:pPr>
      <w:r w:rsidRPr="00AE123E">
        <w:rPr>
          <w:lang w:val="lv-LV"/>
        </w:rPr>
        <w:tab/>
        <w:t>Valsts sekretār</w:t>
      </w:r>
      <w:r w:rsidRPr="00AE123E" w:rsidR="003061FC">
        <w:rPr>
          <w:lang w:val="lv-LV"/>
        </w:rPr>
        <w:t>s</w:t>
      </w:r>
      <w:r w:rsidRPr="00AE123E" w:rsidR="001C6BBE">
        <w:rPr>
          <w:lang w:val="lv-LV"/>
        </w:rPr>
        <w:tab/>
      </w:r>
      <w:r w:rsidRPr="00AE123E" w:rsidR="001C6BBE">
        <w:rPr>
          <w:lang w:val="lv-LV"/>
        </w:rPr>
        <w:tab/>
      </w:r>
      <w:r w:rsidRPr="00AE123E" w:rsidR="001C6BBE">
        <w:rPr>
          <w:lang w:val="lv-LV"/>
        </w:rPr>
        <w:tab/>
      </w:r>
      <w:r w:rsidRPr="00AE123E" w:rsidR="001C6BBE">
        <w:rPr>
          <w:lang w:val="lv-LV"/>
        </w:rPr>
        <w:tab/>
      </w:r>
      <w:r w:rsidRPr="00AE123E" w:rsidR="001C6BBE">
        <w:rPr>
          <w:lang w:val="lv-LV"/>
        </w:rPr>
        <w:tab/>
      </w:r>
      <w:r w:rsidRPr="00AE123E" w:rsidR="001C6BBE">
        <w:rPr>
          <w:lang w:val="lv-LV"/>
        </w:rPr>
        <w:tab/>
      </w:r>
      <w:r w:rsidRPr="00AE123E" w:rsidR="001C6BBE">
        <w:rPr>
          <w:lang w:val="lv-LV"/>
        </w:rPr>
        <w:tab/>
      </w:r>
      <w:r w:rsidRPr="00AE123E" w:rsidR="003061FC">
        <w:rPr>
          <w:lang w:val="lv-LV"/>
        </w:rPr>
        <w:t>A. Židkovs</w:t>
      </w:r>
    </w:p>
    <w:p w:rsidRPr="00AE123E" w:rsidR="008A2183" w:rsidP="008A2183" w:rsidRDefault="008A2183" w14:paraId="1D9383CA" w14:textId="77777777">
      <w:pPr>
        <w:ind w:firstLine="720"/>
        <w:rPr>
          <w:sz w:val="22"/>
          <w:szCs w:val="22"/>
          <w:lang w:val="lv-LV"/>
        </w:rPr>
      </w:pPr>
      <w:r w:rsidRPr="00AE123E">
        <w:rPr>
          <w:sz w:val="22"/>
          <w:szCs w:val="22"/>
          <w:lang w:val="lv-LV"/>
        </w:rPr>
        <w:t xml:space="preserve"> </w:t>
      </w:r>
      <w:r w:rsidRPr="00AE123E">
        <w:rPr>
          <w:sz w:val="22"/>
          <w:szCs w:val="22"/>
          <w:lang w:val="lv-LV"/>
        </w:rPr>
        <w:tab/>
      </w:r>
    </w:p>
    <w:p w:rsidRPr="00AE123E" w:rsidR="00DB7A3F" w:rsidP="00DB7A3F" w:rsidRDefault="008A2183" w14:paraId="3F339388" w14:textId="77777777">
      <w:pPr>
        <w:rPr>
          <w:sz w:val="18"/>
          <w:szCs w:val="18"/>
          <w:highlight w:val="yellow"/>
          <w:lang w:val="lv-LV"/>
        </w:rPr>
      </w:pPr>
      <w:r w:rsidRPr="00AE123E">
        <w:rPr>
          <w:lang w:val="lv-LV"/>
        </w:rPr>
        <w:t xml:space="preserve"> </w:t>
      </w:r>
      <w:r w:rsidRPr="00AE123E">
        <w:rPr>
          <w:lang w:val="lv-LV"/>
        </w:rPr>
        <w:tab/>
      </w:r>
      <w:r w:rsidRPr="00AE123E">
        <w:rPr>
          <w:lang w:val="lv-LV"/>
        </w:rPr>
        <w:tab/>
      </w:r>
      <w:r w:rsidRPr="00AE123E">
        <w:rPr>
          <w:lang w:val="lv-LV"/>
        </w:rPr>
        <w:tab/>
      </w:r>
      <w:r w:rsidRPr="00AE123E">
        <w:rPr>
          <w:lang w:val="lv-LV"/>
        </w:rPr>
        <w:tab/>
      </w:r>
    </w:p>
    <w:p w:rsidRPr="00AE123E" w:rsidR="004C11EC" w:rsidP="00DB7A3F" w:rsidRDefault="004C11EC" w14:paraId="347DFFDE" w14:textId="60CDBEB7">
      <w:pPr>
        <w:rPr>
          <w:sz w:val="22"/>
          <w:szCs w:val="22"/>
          <w:lang w:val="lv-LV"/>
        </w:rPr>
      </w:pPr>
    </w:p>
    <w:p w:rsidRPr="00AE123E" w:rsidR="004C11EC" w:rsidP="00DB7A3F" w:rsidRDefault="004C11EC" w14:paraId="555B138A" w14:textId="1350143E">
      <w:pPr>
        <w:rPr>
          <w:sz w:val="22"/>
          <w:szCs w:val="22"/>
          <w:lang w:val="lv-LV"/>
        </w:rPr>
      </w:pPr>
    </w:p>
    <w:p w:rsidRPr="00AE123E" w:rsidR="00625E57" w:rsidP="00DB7A3F" w:rsidRDefault="00625E57" w14:paraId="022553FC" w14:textId="6D13ACA2">
      <w:pPr>
        <w:rPr>
          <w:sz w:val="22"/>
          <w:szCs w:val="22"/>
          <w:lang w:val="lv-LV"/>
        </w:rPr>
      </w:pPr>
    </w:p>
    <w:p w:rsidRPr="00AE123E" w:rsidR="00625E57" w:rsidP="00DB7A3F" w:rsidRDefault="00625E57" w14:paraId="26D2A4A3" w14:textId="7A02CD44">
      <w:pPr>
        <w:rPr>
          <w:sz w:val="22"/>
          <w:szCs w:val="22"/>
          <w:lang w:val="lv-LV"/>
        </w:rPr>
      </w:pPr>
    </w:p>
    <w:p w:rsidRPr="00AE123E" w:rsidR="00625E57" w:rsidP="00DB7A3F" w:rsidRDefault="00625E57" w14:paraId="5889918D" w14:textId="30A1C523">
      <w:pPr>
        <w:rPr>
          <w:sz w:val="22"/>
          <w:szCs w:val="22"/>
          <w:lang w:val="lv-LV"/>
        </w:rPr>
      </w:pPr>
    </w:p>
    <w:p w:rsidRPr="00AE123E" w:rsidR="00B616F1" w:rsidP="00625E57" w:rsidRDefault="00625E57" w14:paraId="23706FE2" w14:textId="1551EE6F">
      <w:pPr>
        <w:jc w:val="both"/>
        <w:rPr>
          <w:sz w:val="20"/>
          <w:szCs w:val="20"/>
          <w:lang w:val="lv-LV"/>
        </w:rPr>
      </w:pPr>
      <w:r w:rsidRPr="00AE123E">
        <w:rPr>
          <w:sz w:val="20"/>
          <w:szCs w:val="20"/>
          <w:lang w:val="lv-LV"/>
        </w:rPr>
        <w:t xml:space="preserve">Evita </w:t>
      </w:r>
      <w:r w:rsidRPr="00AE123E" w:rsidR="00437AC5">
        <w:rPr>
          <w:sz w:val="20"/>
          <w:szCs w:val="20"/>
          <w:lang w:val="lv-LV"/>
        </w:rPr>
        <w:t>Vaska</w:t>
      </w:r>
      <w:r w:rsidRPr="00AE123E">
        <w:rPr>
          <w:sz w:val="20"/>
          <w:szCs w:val="20"/>
          <w:lang w:val="lv-LV"/>
        </w:rPr>
        <w:t xml:space="preserve">, </w:t>
      </w:r>
    </w:p>
    <w:p w:rsidRPr="00AE123E" w:rsidR="00625E57" w:rsidP="00625E57" w:rsidRDefault="00625E57" w14:paraId="3DAE23BC" w14:textId="517F8079">
      <w:pPr>
        <w:jc w:val="both"/>
        <w:rPr>
          <w:sz w:val="20"/>
          <w:szCs w:val="20"/>
          <w:lang w:val="lv-LV"/>
        </w:rPr>
      </w:pPr>
      <w:r w:rsidRPr="00AE123E">
        <w:rPr>
          <w:sz w:val="20"/>
          <w:szCs w:val="20"/>
          <w:lang w:val="lv-LV"/>
        </w:rPr>
        <w:t>67028190</w:t>
      </w:r>
    </w:p>
    <w:p w:rsidRPr="00AE123E" w:rsidR="00625E57" w:rsidP="00625E57" w:rsidRDefault="00DD7230" w14:paraId="5C9DBE8F" w14:textId="7BD8116B">
      <w:pPr>
        <w:jc w:val="both"/>
        <w:rPr>
          <w:sz w:val="20"/>
          <w:szCs w:val="20"/>
          <w:lang w:val="lv-LV"/>
        </w:rPr>
      </w:pPr>
      <w:hyperlink w:history="true" r:id="rId8">
        <w:r w:rsidRPr="00AE123E">
          <w:rPr>
            <w:rStyle w:val="Hyperlink"/>
            <w:sz w:val="20"/>
            <w:lang w:val="lv-LV"/>
          </w:rPr>
          <w:t>evita.vaska@sam.gov.lv</w:t>
        </w:r>
      </w:hyperlink>
    </w:p>
    <w:p w:rsidRPr="00AE123E" w:rsidR="00625E57" w:rsidP="00DB7A3F" w:rsidRDefault="00625E57" w14:paraId="2763E0A7" w14:textId="77777777">
      <w:pPr>
        <w:rPr>
          <w:sz w:val="22"/>
          <w:szCs w:val="22"/>
          <w:lang w:val="lv-LV"/>
        </w:rPr>
      </w:pPr>
    </w:p>
    <w:sectPr w:rsidRPr="00AE123E" w:rsidR="00625E57" w:rsidSect="00245D81">
      <w:headerReference r:id="rId9" w:type="default"/>
      <w:footerReference r:id="rId10" w:type="default"/>
      <w:pgSz w:w="11906" w:h="16838"/>
      <w:pgMar w:top="1134" w:right="992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C58E4" w14:textId="77777777" w:rsidR="00F05E21" w:rsidRDefault="00F05E21" w:rsidP="00DB7A3F">
      <w:r>
        <w:separator/>
      </w:r>
    </w:p>
  </w:endnote>
  <w:endnote w:type="continuationSeparator" w:id="0">
    <w:p w14:paraId="47DF4FA4" w14:textId="77777777" w:rsidR="00F05E21" w:rsidRDefault="00F05E21" w:rsidP="00DB7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F5F3C" w14:textId="19BFEB9C" w:rsidR="003061FC" w:rsidRPr="003A6B6C" w:rsidRDefault="003A6B6C" w:rsidP="003A6B6C">
    <w:pPr>
      <w:pStyle w:val="Footer"/>
    </w:pPr>
    <w:r w:rsidRPr="003A6B6C">
      <w:t>SAMprot_</w:t>
    </w:r>
    <w:r w:rsidR="00C4288A">
      <w:t>0709</w:t>
    </w:r>
    <w:r w:rsidR="00122514">
      <w:t>26_multimodalie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E4255" w14:textId="77777777" w:rsidR="00F05E21" w:rsidRDefault="00F05E21" w:rsidP="00DB7A3F">
      <w:r>
        <w:separator/>
      </w:r>
    </w:p>
  </w:footnote>
  <w:footnote w:type="continuationSeparator" w:id="0">
    <w:p w14:paraId="396782BE" w14:textId="77777777" w:rsidR="00F05E21" w:rsidRDefault="00F05E21" w:rsidP="00DB7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F9077" w14:textId="439323A2" w:rsidR="00A9005E" w:rsidRPr="00241646" w:rsidRDefault="00E236A1" w:rsidP="00E236A1">
    <w:pPr>
      <w:pStyle w:val="Header"/>
      <w:jc w:val="right"/>
      <w:rPr>
        <w:i/>
        <w:iCs/>
        <w:lang w:val="lv-LV"/>
      </w:rPr>
    </w:pPr>
    <w:r w:rsidRPr="00241646">
      <w:rPr>
        <w:i/>
        <w:iCs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271AE"/>
    <w:multiLevelType w:val="multilevel"/>
    <w:tmpl w:val="C400AEE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935"/>
        </w:tabs>
        <w:ind w:left="1935" w:hanging="1215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215"/>
      </w:p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1215"/>
      </w:pPr>
    </w:lvl>
    <w:lvl w:ilvl="4">
      <w:start w:val="1"/>
      <w:numFmt w:val="decimal"/>
      <w:isLgl/>
      <w:lvlText w:val="%1.%2.%3.%4.%5."/>
      <w:lvlJc w:val="left"/>
      <w:pPr>
        <w:tabs>
          <w:tab w:val="num" w:pos="2115"/>
        </w:tabs>
        <w:ind w:left="2115" w:hanging="1215"/>
      </w:p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</w:lvl>
  </w:abstractNum>
  <w:num w:numId="1" w16cid:durableId="1084230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7A3F"/>
    <w:rsid w:val="00002488"/>
    <w:rsid w:val="00015C08"/>
    <w:rsid w:val="0002742C"/>
    <w:rsid w:val="00042B29"/>
    <w:rsid w:val="00056282"/>
    <w:rsid w:val="00066CD3"/>
    <w:rsid w:val="00073D6F"/>
    <w:rsid w:val="000C374C"/>
    <w:rsid w:val="000C58D3"/>
    <w:rsid w:val="0010176B"/>
    <w:rsid w:val="00105185"/>
    <w:rsid w:val="00122403"/>
    <w:rsid w:val="00122514"/>
    <w:rsid w:val="001342FC"/>
    <w:rsid w:val="00135589"/>
    <w:rsid w:val="001504D7"/>
    <w:rsid w:val="0015455D"/>
    <w:rsid w:val="00163040"/>
    <w:rsid w:val="00164AD9"/>
    <w:rsid w:val="00170128"/>
    <w:rsid w:val="00183052"/>
    <w:rsid w:val="0018792B"/>
    <w:rsid w:val="001A2B9D"/>
    <w:rsid w:val="001B3982"/>
    <w:rsid w:val="001C6BBE"/>
    <w:rsid w:val="001D5A72"/>
    <w:rsid w:val="001D613F"/>
    <w:rsid w:val="001E278F"/>
    <w:rsid w:val="001F7AEF"/>
    <w:rsid w:val="00214076"/>
    <w:rsid w:val="00214904"/>
    <w:rsid w:val="002227E5"/>
    <w:rsid w:val="002248BE"/>
    <w:rsid w:val="002263D1"/>
    <w:rsid w:val="00233F8D"/>
    <w:rsid w:val="0023402C"/>
    <w:rsid w:val="0023703C"/>
    <w:rsid w:val="00241646"/>
    <w:rsid w:val="00242249"/>
    <w:rsid w:val="00245D81"/>
    <w:rsid w:val="0025629F"/>
    <w:rsid w:val="00262239"/>
    <w:rsid w:val="0028401A"/>
    <w:rsid w:val="00286F3B"/>
    <w:rsid w:val="00292A7B"/>
    <w:rsid w:val="00292AAA"/>
    <w:rsid w:val="002B2BEF"/>
    <w:rsid w:val="002D712B"/>
    <w:rsid w:val="002D7226"/>
    <w:rsid w:val="003061FC"/>
    <w:rsid w:val="00313D52"/>
    <w:rsid w:val="0032506E"/>
    <w:rsid w:val="00334B24"/>
    <w:rsid w:val="00334CA8"/>
    <w:rsid w:val="003366DF"/>
    <w:rsid w:val="00341A84"/>
    <w:rsid w:val="00345F3C"/>
    <w:rsid w:val="00387525"/>
    <w:rsid w:val="003961BD"/>
    <w:rsid w:val="003A39B2"/>
    <w:rsid w:val="003A6B6C"/>
    <w:rsid w:val="003B037E"/>
    <w:rsid w:val="003B69D4"/>
    <w:rsid w:val="003C0F3A"/>
    <w:rsid w:val="003C6595"/>
    <w:rsid w:val="003D2ABC"/>
    <w:rsid w:val="003D3C6B"/>
    <w:rsid w:val="003D5A57"/>
    <w:rsid w:val="003F5614"/>
    <w:rsid w:val="004013CA"/>
    <w:rsid w:val="004158F3"/>
    <w:rsid w:val="00417821"/>
    <w:rsid w:val="004248D7"/>
    <w:rsid w:val="00437AC5"/>
    <w:rsid w:val="00437BE4"/>
    <w:rsid w:val="004401C6"/>
    <w:rsid w:val="0045432D"/>
    <w:rsid w:val="00471D2E"/>
    <w:rsid w:val="004833C9"/>
    <w:rsid w:val="00484AA6"/>
    <w:rsid w:val="004C11EC"/>
    <w:rsid w:val="004C47C5"/>
    <w:rsid w:val="004C5BB6"/>
    <w:rsid w:val="004D361A"/>
    <w:rsid w:val="004F3440"/>
    <w:rsid w:val="00501038"/>
    <w:rsid w:val="00507F2F"/>
    <w:rsid w:val="00511462"/>
    <w:rsid w:val="00513E2B"/>
    <w:rsid w:val="00516E08"/>
    <w:rsid w:val="005301AE"/>
    <w:rsid w:val="0053424D"/>
    <w:rsid w:val="005500BB"/>
    <w:rsid w:val="00592D43"/>
    <w:rsid w:val="00594F7C"/>
    <w:rsid w:val="005A47AC"/>
    <w:rsid w:val="005B3CA6"/>
    <w:rsid w:val="005B5E6D"/>
    <w:rsid w:val="005D6A24"/>
    <w:rsid w:val="005E3B41"/>
    <w:rsid w:val="00620577"/>
    <w:rsid w:val="006205FE"/>
    <w:rsid w:val="00625E57"/>
    <w:rsid w:val="006773A2"/>
    <w:rsid w:val="00680BC2"/>
    <w:rsid w:val="006A1B8D"/>
    <w:rsid w:val="006A60A1"/>
    <w:rsid w:val="006C4248"/>
    <w:rsid w:val="006D0754"/>
    <w:rsid w:val="006D1B0A"/>
    <w:rsid w:val="006D36BA"/>
    <w:rsid w:val="006D3A84"/>
    <w:rsid w:val="00710C1B"/>
    <w:rsid w:val="00712DE7"/>
    <w:rsid w:val="00736B25"/>
    <w:rsid w:val="007373AB"/>
    <w:rsid w:val="00750824"/>
    <w:rsid w:val="00752323"/>
    <w:rsid w:val="007A5ECB"/>
    <w:rsid w:val="007C4BB2"/>
    <w:rsid w:val="007D11C6"/>
    <w:rsid w:val="007D5434"/>
    <w:rsid w:val="007D7DAF"/>
    <w:rsid w:val="007F212B"/>
    <w:rsid w:val="00801E68"/>
    <w:rsid w:val="00804EC5"/>
    <w:rsid w:val="00835E29"/>
    <w:rsid w:val="0084049C"/>
    <w:rsid w:val="008463AD"/>
    <w:rsid w:val="00861B81"/>
    <w:rsid w:val="0087793F"/>
    <w:rsid w:val="00885E4C"/>
    <w:rsid w:val="008A2183"/>
    <w:rsid w:val="008A3709"/>
    <w:rsid w:val="008B0099"/>
    <w:rsid w:val="008B7EDD"/>
    <w:rsid w:val="008C097D"/>
    <w:rsid w:val="008D6999"/>
    <w:rsid w:val="008F5CA7"/>
    <w:rsid w:val="009316D3"/>
    <w:rsid w:val="00934565"/>
    <w:rsid w:val="009473F6"/>
    <w:rsid w:val="00952C4F"/>
    <w:rsid w:val="00957927"/>
    <w:rsid w:val="00967722"/>
    <w:rsid w:val="009854C3"/>
    <w:rsid w:val="009858F7"/>
    <w:rsid w:val="009A313A"/>
    <w:rsid w:val="009B2DA1"/>
    <w:rsid w:val="009C1C8F"/>
    <w:rsid w:val="009D1937"/>
    <w:rsid w:val="009D30B4"/>
    <w:rsid w:val="009E4D49"/>
    <w:rsid w:val="009F00CA"/>
    <w:rsid w:val="00A0190C"/>
    <w:rsid w:val="00A05DCF"/>
    <w:rsid w:val="00A11BB8"/>
    <w:rsid w:val="00A1392C"/>
    <w:rsid w:val="00A34AE6"/>
    <w:rsid w:val="00A425F3"/>
    <w:rsid w:val="00A61779"/>
    <w:rsid w:val="00A7236F"/>
    <w:rsid w:val="00A74483"/>
    <w:rsid w:val="00A9005E"/>
    <w:rsid w:val="00A93A05"/>
    <w:rsid w:val="00AA5FB9"/>
    <w:rsid w:val="00AB100F"/>
    <w:rsid w:val="00AC64C4"/>
    <w:rsid w:val="00AD04C0"/>
    <w:rsid w:val="00AD3756"/>
    <w:rsid w:val="00AE123E"/>
    <w:rsid w:val="00B039B2"/>
    <w:rsid w:val="00B06093"/>
    <w:rsid w:val="00B200AE"/>
    <w:rsid w:val="00B208F3"/>
    <w:rsid w:val="00B26B14"/>
    <w:rsid w:val="00B5341E"/>
    <w:rsid w:val="00B616F1"/>
    <w:rsid w:val="00B664DA"/>
    <w:rsid w:val="00B70330"/>
    <w:rsid w:val="00B86A1E"/>
    <w:rsid w:val="00B86F02"/>
    <w:rsid w:val="00B8788E"/>
    <w:rsid w:val="00B95461"/>
    <w:rsid w:val="00BA2CC0"/>
    <w:rsid w:val="00BA7D72"/>
    <w:rsid w:val="00BB17B0"/>
    <w:rsid w:val="00BC13F6"/>
    <w:rsid w:val="00BC18D2"/>
    <w:rsid w:val="00BC34F9"/>
    <w:rsid w:val="00BE1035"/>
    <w:rsid w:val="00BF1AC0"/>
    <w:rsid w:val="00BF3A65"/>
    <w:rsid w:val="00C15AFC"/>
    <w:rsid w:val="00C222F4"/>
    <w:rsid w:val="00C2793F"/>
    <w:rsid w:val="00C332B8"/>
    <w:rsid w:val="00C3530F"/>
    <w:rsid w:val="00C37FC6"/>
    <w:rsid w:val="00C41DC8"/>
    <w:rsid w:val="00C4288A"/>
    <w:rsid w:val="00C432E1"/>
    <w:rsid w:val="00C45116"/>
    <w:rsid w:val="00C46C6E"/>
    <w:rsid w:val="00C53952"/>
    <w:rsid w:val="00C54551"/>
    <w:rsid w:val="00C611B1"/>
    <w:rsid w:val="00C706FD"/>
    <w:rsid w:val="00C71D7E"/>
    <w:rsid w:val="00C81968"/>
    <w:rsid w:val="00C81CEB"/>
    <w:rsid w:val="00CA3170"/>
    <w:rsid w:val="00CA3F15"/>
    <w:rsid w:val="00CA4732"/>
    <w:rsid w:val="00CB0A65"/>
    <w:rsid w:val="00CB0EB7"/>
    <w:rsid w:val="00CE20A8"/>
    <w:rsid w:val="00CF1CA1"/>
    <w:rsid w:val="00D23316"/>
    <w:rsid w:val="00D268E9"/>
    <w:rsid w:val="00D35398"/>
    <w:rsid w:val="00D6740E"/>
    <w:rsid w:val="00D74646"/>
    <w:rsid w:val="00D874E5"/>
    <w:rsid w:val="00DA7010"/>
    <w:rsid w:val="00DB7A3F"/>
    <w:rsid w:val="00DC655A"/>
    <w:rsid w:val="00DD7230"/>
    <w:rsid w:val="00DD7F47"/>
    <w:rsid w:val="00DE1D02"/>
    <w:rsid w:val="00E236A1"/>
    <w:rsid w:val="00E25B12"/>
    <w:rsid w:val="00E27FD6"/>
    <w:rsid w:val="00E32DB4"/>
    <w:rsid w:val="00E35D35"/>
    <w:rsid w:val="00E4192C"/>
    <w:rsid w:val="00E52F5D"/>
    <w:rsid w:val="00E74B65"/>
    <w:rsid w:val="00E93971"/>
    <w:rsid w:val="00EA1289"/>
    <w:rsid w:val="00EC660A"/>
    <w:rsid w:val="00ED1B50"/>
    <w:rsid w:val="00ED528A"/>
    <w:rsid w:val="00EE7E1B"/>
    <w:rsid w:val="00F04AF8"/>
    <w:rsid w:val="00F05E21"/>
    <w:rsid w:val="00F169D6"/>
    <w:rsid w:val="00F20469"/>
    <w:rsid w:val="00F26A2B"/>
    <w:rsid w:val="00F34613"/>
    <w:rsid w:val="00F42C3A"/>
    <w:rsid w:val="00F43B76"/>
    <w:rsid w:val="00F45C6D"/>
    <w:rsid w:val="00F63DE4"/>
    <w:rsid w:val="00F64829"/>
    <w:rsid w:val="00F65047"/>
    <w:rsid w:val="00F76A94"/>
    <w:rsid w:val="00F82F7C"/>
    <w:rsid w:val="00F85A93"/>
    <w:rsid w:val="00F90DD6"/>
    <w:rsid w:val="00F93EC2"/>
    <w:rsid w:val="00FA3CD5"/>
    <w:rsid w:val="00FB424F"/>
    <w:rsid w:val="00FC3EBC"/>
    <w:rsid w:val="00FD7C57"/>
    <w:rsid w:val="00FE6323"/>
    <w:rsid w:val="00FF0441"/>
    <w:rsid w:val="16DF024C"/>
    <w:rsid w:val="20D5CFE2"/>
    <w:rsid w:val="2DB57086"/>
    <w:rsid w:val="42F6A7FB"/>
    <w:rsid w:val="6C91C63C"/>
    <w:rsid w:val="7F39E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10D6E7"/>
  <w15:docId w15:val="{E73D9B1A-3FF6-46AD-9180-5A4E902A7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B7A3F"/>
    <w:pPr>
      <w:keepNext/>
      <w:jc w:val="both"/>
      <w:outlineLvl w:val="1"/>
    </w:pPr>
    <w:rPr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B7A3F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DB7A3F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DB7A3F"/>
    <w:pPr>
      <w:jc w:val="center"/>
    </w:pPr>
    <w:rPr>
      <w:sz w:val="28"/>
      <w:lang w:val="lv-LV"/>
    </w:rPr>
  </w:style>
  <w:style w:type="character" w:customStyle="1" w:styleId="TitleChar">
    <w:name w:val="Title Char"/>
    <w:basedOn w:val="DefaultParagraphFont"/>
    <w:link w:val="Title"/>
    <w:rsid w:val="00DB7A3F"/>
    <w:rPr>
      <w:rFonts w:ascii="Times New Roman" w:eastAsia="Times New Roman" w:hAnsi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DB7A3F"/>
    <w:pPr>
      <w:jc w:val="center"/>
    </w:pPr>
    <w:rPr>
      <w:szCs w:val="20"/>
      <w:lang w:val="lv-LV" w:eastAsia="lv-LV"/>
    </w:rPr>
  </w:style>
  <w:style w:type="character" w:customStyle="1" w:styleId="SubtitleChar">
    <w:name w:val="Subtitle Char"/>
    <w:basedOn w:val="DefaultParagraphFont"/>
    <w:link w:val="Subtitle"/>
    <w:rsid w:val="00DB7A3F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A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A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B7A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0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BC2"/>
    <w:rPr>
      <w:rFonts w:ascii="Tahoma" w:eastAsia="Times New Roman" w:hAnsi="Tahoma" w:cs="Tahoma"/>
      <w:sz w:val="16"/>
      <w:szCs w:val="16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C11EC"/>
    <w:rPr>
      <w:color w:val="605E5C"/>
      <w:shd w:val="clear" w:color="auto" w:fill="E1DFDD"/>
    </w:rPr>
  </w:style>
  <w:style w:type="paragraph" w:customStyle="1" w:styleId="naiskr">
    <w:name w:val="naiskr"/>
    <w:basedOn w:val="Normal"/>
    <w:rsid w:val="002227E5"/>
    <w:pPr>
      <w:spacing w:before="100" w:beforeAutospacing="1" w:after="100" w:afterAutospacing="1"/>
    </w:pPr>
    <w:rPr>
      <w:rFonts w:eastAsia="Arial Unicode MS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?>
<Relationships xmlns="http://schemas.openxmlformats.org/package/2006/relationships">
   <Relationship TargetMode="External" Target="mailto:evita.vaska@sam.gov.lv" Type="http://schemas.openxmlformats.org/officeDocument/2006/relationships/hyperlink" Id="rId8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theme/theme1.xml" Type="http://schemas.openxmlformats.org/officeDocument/2006/relationships/them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ntTable.xml" Type="http://schemas.openxmlformats.org/officeDocument/2006/relationships/fontTable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AF756698-F8D1-405A-943D-23519C54F9A4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546</Words>
  <Characters>312</Characters>
  <Application>Microsoft Office Word</Application>
  <DocSecurity>0</DocSecurity>
  <Lines>2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Pozīcija Nr. 1 "Priekšlikums Eiropas Parlamenta un Padomes regulai par multimodālu rezervēšanu un ar ko atceļ Regulu (EK) Nr. 80/2009"</dc:title>
  <dc:subject>Protokollēmums</dc:subject>
  <dc:creator>Satiksmes ministrija</dc:creator>
  <cp:keywords>Satiksmes ministrija</cp:keywords>
  <dc:description>Evita Vaska_x000d_
67028190_x000d_
evita.vaska@sam.gov.lv</dc:description>
  <cp:lastModifiedBy>Evita Vaska</cp:lastModifiedBy>
  <cp:revision>55</cp:revision>
  <cp:lastPrinted>2017-05-18T08:16:00Z</cp:lastPrinted>
  <dcterms:created xsi:type="dcterms:W3CDTF">2020-11-10T12:16:00Z</dcterms:created>
  <dcterms:modified xsi:type="dcterms:W3CDTF">2026-08-28T06:38:00Z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15" name="DISCesvisDescription">
    <vt:lpwstr>
</vt:lpwstr>
  </property>
  <property fmtid="{D5CDD505-2E9C-101B-9397-08002B2CF9AE}" pid="39" name="DISCesvisAdditionalMakers">
    <vt:lpwstr>Vecākā referente Evita Vaska</vt:lpwstr>
  </property>
  <property fmtid="{D5CDD505-2E9C-101B-9397-08002B2CF9AE}" pid="40" name="DIScgiUrl">
    <vt:lpwstr>https://lim.esvis.gov.lv/cs/idcplg</vt:lpwstr>
  </property>
  <property fmtid="{D5CDD505-2E9C-101B-9397-08002B2CF9AE}" pid="41" name="DISdDocName">
    <vt:lpwstr>L645494</vt:lpwstr>
  </property>
  <property fmtid="{D5CDD505-2E9C-101B-9397-08002B2CF9AE}" pid="42" name="DISCesvisSigner">
    <vt:lpwstr> </vt:lpwstr>
  </property>
  <property fmtid="{D5CDD505-2E9C-101B-9397-08002B2CF9AE}" pid="43" name="DISCesvisSafetyLevel">
    <vt:lpwstr>Vispārpieejams</vt:lpwstr>
  </property>
  <property fmtid="{D5CDD505-2E9C-101B-9397-08002B2CF9AE}" pid="44" name="DISTaskPaneUrl">
    <vt:lpwstr>https://lim.esvis.gov.lv/cs/idcplg?ClientControlled=DocMan&amp;coreContentOnly=1&amp;WebdavRequest=1&amp;IdcService=DOC_INFO&amp;dID=746454</vt:lpwstr>
  </property>
  <property fmtid="{D5CDD505-2E9C-101B-9397-08002B2CF9AE}" pid="45" name="DISCesvisTitle">
    <vt:lpwstr>Protokollēmums "Par Satiksmes ministrijas sagatavoto Latvijas Republikas nacionālo pozīciju Nr. 1 “Priekšlikums Eiropas Parlamenta un Padomes Regulai par multimodālu rezervēšanu un ar ko atceļ Regulu (EK) Nr. 80/2009”"</vt:lpwstr>
  </property>
  <property fmtid="{D5CDD505-2E9C-101B-9397-08002B2CF9AE}" pid="46" name="DISCesvisMinistryOfMinister">
    <vt:lpwstr>wwTemplateNP_MinistryOfMinister(Satiksmes,)</vt:lpwstr>
  </property>
  <property fmtid="{D5CDD505-2E9C-101B-9397-08002B2CF9AE}" pid="47" name="DISCesvisAuthor">
    <vt:lpwstr>Satiksmes ministrija</vt:lpwstr>
  </property>
  <property fmtid="{D5CDD505-2E9C-101B-9397-08002B2CF9AE}" pid="48" name="DISCesvisMainMaker">
    <vt:lpwstr>Vecākā referente Evita Vaska</vt:lpwstr>
  </property>
  <property fmtid="{D5CDD505-2E9C-101B-9397-08002B2CF9AE}" pid="49" name="DISidcName">
    <vt:lpwstr>1020404016200</vt:lpwstr>
  </property>
  <property fmtid="{D5CDD505-2E9C-101B-9397-08002B2CF9AE}" pid="50" name="DISProperties">
    <vt:lpwstr>DISCesvisMainMakerOrgUnitTitl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1" name="DISCesvisAdditionalMakersMail">
    <vt:lpwstr>evita.vaska@sam.gov.lv</vt:lpwstr>
  </property>
  <property fmtid="{D5CDD505-2E9C-101B-9397-08002B2CF9AE}" pid="52" name="DISdUser">
    <vt:lpwstr>weblogic</vt:lpwstr>
  </property>
  <property fmtid="{D5CDD505-2E9C-101B-9397-08002B2CF9AE}" pid="53" name="DISdID">
    <vt:lpwstr>746454</vt:lpwstr>
  </property>
  <property fmtid="{D5CDD505-2E9C-101B-9397-08002B2CF9AE}" pid="54" name="DISCesvisDocRegDate">
    <vt:lpwstr>2026-09-03</vt:lpwstr>
  </property>
  <property fmtid="{D5CDD505-2E9C-101B-9397-08002B2CF9AE}" pid="55" name="DISCesvisRegDate">
    <vt:lpwstr>2026-09-03</vt:lpwstr>
  </property>
  <property fmtid="{D5CDD505-2E9C-101B-9397-08002B2CF9AE}" pid="56" name="DISCesvisMainMakerOrgUnitTitle">
    <vt:lpwstr>Eiropas Savienības lietu koordinācijas departaments</vt:lpwstr>
  </property>
</Properties>
</file>