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351F0" w14:textId="53391D9E" w:rsidR="00CC0B11" w:rsidRDefault="00CC0B11" w:rsidP="009A06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3209DE" w14:textId="77777777" w:rsidR="00D33DF8" w:rsidRPr="00D33DF8" w:rsidRDefault="00D33DF8" w:rsidP="009A06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D33DF8" w:rsidRPr="00D33DF8" w14:paraId="061BE91D" w14:textId="77777777" w:rsidTr="00221A55">
        <w:trPr>
          <w:cantSplit/>
        </w:trPr>
        <w:tc>
          <w:tcPr>
            <w:tcW w:w="9078" w:type="dxa"/>
          </w:tcPr>
          <w:p w14:paraId="614B29A5" w14:textId="77777777" w:rsidR="00CC0B11" w:rsidRPr="00D33DF8" w:rsidRDefault="00CC0B11" w:rsidP="009A06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3DF8">
              <w:rPr>
                <w:rFonts w:ascii="Times New Roman" w:hAnsi="Times New Roman"/>
                <w:sz w:val="28"/>
                <w:szCs w:val="28"/>
              </w:rPr>
              <w:t>Ministru</w:t>
            </w:r>
            <w:proofErr w:type="spellEnd"/>
            <w:r w:rsidRPr="00D33D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3DF8">
              <w:rPr>
                <w:rFonts w:ascii="Times New Roman" w:hAnsi="Times New Roman"/>
                <w:sz w:val="28"/>
                <w:szCs w:val="28"/>
              </w:rPr>
              <w:t>kabineta</w:t>
            </w:r>
            <w:proofErr w:type="spellEnd"/>
            <w:r w:rsidRPr="00D33D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3DF8">
              <w:rPr>
                <w:rFonts w:ascii="Times New Roman" w:hAnsi="Times New Roman"/>
                <w:sz w:val="28"/>
                <w:szCs w:val="28"/>
              </w:rPr>
              <w:t>noteikumi</w:t>
            </w:r>
            <w:proofErr w:type="spellEnd"/>
            <w:r w:rsidRPr="00D33DF8">
              <w:rPr>
                <w:rFonts w:ascii="Times New Roman" w:hAnsi="Times New Roman"/>
                <w:sz w:val="28"/>
                <w:szCs w:val="28"/>
              </w:rPr>
              <w:t xml:space="preserve"> Nr. </w:t>
            </w:r>
            <w:r w:rsidRPr="00D33DF8">
              <w:rPr>
                <w:rFonts w:ascii="Times New Roman" w:hAnsi="Times New Roman"/>
                <w:sz w:val="28"/>
                <w:szCs w:val="28"/>
              </w:rPr>
              <w:t>720</w:t>
            </w:r>
            <w:r w:rsidRPr="00D33DF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898765" w14:textId="77777777" w:rsidR="00CC0B11" w:rsidRPr="00D33DF8" w:rsidRDefault="00CC0B11" w:rsidP="009A066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33DF8">
              <w:rPr>
                <w:rFonts w:ascii="Times New Roman" w:hAnsi="Times New Roman"/>
                <w:sz w:val="28"/>
                <w:szCs w:val="28"/>
              </w:rPr>
              <w:t>Rīgā</w:t>
            </w:r>
            <w:r w:rsidRPr="00D33D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3DF8">
              <w:rPr>
                <w:rFonts w:ascii="Times New Roman" w:hAnsi="Times New Roman"/>
                <w:sz w:val="28"/>
                <w:szCs w:val="28"/>
              </w:rPr>
              <w:t>2022. gada 15. novembrī</w:t>
            </w:r>
            <w:r w:rsidRPr="00D33DF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D33DF8">
              <w:rPr>
                <w:rFonts w:ascii="Times New Roman" w:hAnsi="Times New Roman"/>
                <w:sz w:val="28"/>
                <w:szCs w:val="28"/>
              </w:rPr>
              <w:t>prot.</w:t>
            </w:r>
            <w:proofErr w:type="spellEnd"/>
            <w:r w:rsidRPr="00D33DF8">
              <w:rPr>
                <w:rFonts w:ascii="Times New Roman" w:hAnsi="Times New Roman"/>
                <w:sz w:val="28"/>
                <w:szCs w:val="28"/>
              </w:rPr>
              <w:t xml:space="preserve"> Nr. </w:t>
            </w:r>
            <w:r w:rsidRPr="00D33DF8">
              <w:rPr>
                <w:rFonts w:ascii="Times New Roman" w:hAnsi="Times New Roman"/>
                <w:sz w:val="28"/>
                <w:szCs w:val="28"/>
              </w:rPr>
              <w:t>57</w:t>
            </w:r>
            <w:r w:rsidRPr="00D33DF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33DF8">
              <w:rPr>
                <w:rFonts w:ascii="Times New Roman" w:hAnsi="Times New Roman"/>
                <w:sz w:val="28"/>
                <w:szCs w:val="28"/>
              </w:rPr>
              <w:t>24. §</w:t>
            </w:r>
            <w:r w:rsidRPr="00D33DF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77CAB295" w14:textId="4A59779C" w:rsidR="00CC0B11" w:rsidRPr="00D33DF8" w:rsidRDefault="00CC0B11" w:rsidP="009A066F">
      <w:pPr>
        <w:spacing w:after="0" w:line="240" w:lineRule="auto"/>
        <w:rPr>
          <w:sz w:val="24"/>
          <w:szCs w:val="24"/>
        </w:rPr>
      </w:pPr>
    </w:p>
    <w:p w14:paraId="654E7E93" w14:textId="77777777" w:rsidR="009A066F" w:rsidRPr="00D33DF8" w:rsidRDefault="009A066F" w:rsidP="009A066F">
      <w:pPr>
        <w:spacing w:after="0" w:line="240" w:lineRule="auto"/>
        <w:rPr>
          <w:sz w:val="24"/>
          <w:szCs w:val="24"/>
        </w:rPr>
      </w:pPr>
    </w:p>
    <w:p w14:paraId="5C4D209D" w14:textId="1D463D87" w:rsidR="00957C81" w:rsidRPr="00D33DF8" w:rsidRDefault="00957C81" w:rsidP="009A066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b/>
          <w:iCs/>
          <w:sz w:val="28"/>
          <w:szCs w:val="28"/>
          <w:lang w:eastAsia="lv-LV"/>
        </w:rPr>
        <w:t xml:space="preserve">Grozījumi Ministru kabineta 2009. gada 11. augusta noteikumos Nr. 918 </w:t>
      </w:r>
      <w:r w:rsidR="00F14AAA" w:rsidRPr="00D33DF8">
        <w:rPr>
          <w:rFonts w:ascii="Times New Roman" w:eastAsia="Times New Roman" w:hAnsi="Times New Roman"/>
          <w:b/>
          <w:iCs/>
          <w:sz w:val="28"/>
          <w:szCs w:val="28"/>
          <w:lang w:eastAsia="lv-LV"/>
        </w:rPr>
        <w:t>"</w:t>
      </w:r>
      <w:r w:rsidRPr="00D33DF8">
        <w:rPr>
          <w:rFonts w:ascii="Times New Roman" w:eastAsia="Times New Roman" w:hAnsi="Times New Roman"/>
          <w:b/>
          <w:iCs/>
          <w:sz w:val="28"/>
          <w:szCs w:val="28"/>
          <w:lang w:eastAsia="lv-LV"/>
        </w:rPr>
        <w:t>Noteikumi par ūdenstilpju un rūpnieciskās zvejas tiesību nomu un zvejas tiesību izmantošanas kārtību</w:t>
      </w:r>
      <w:r w:rsidR="00F14AAA" w:rsidRPr="00D33DF8">
        <w:rPr>
          <w:rFonts w:ascii="Times New Roman" w:eastAsia="Times New Roman" w:hAnsi="Times New Roman"/>
          <w:b/>
          <w:iCs/>
          <w:sz w:val="28"/>
          <w:szCs w:val="28"/>
          <w:lang w:eastAsia="lv-LV"/>
        </w:rPr>
        <w:t>"</w:t>
      </w:r>
    </w:p>
    <w:p w14:paraId="15E91E19" w14:textId="77777777" w:rsidR="00957C81" w:rsidRPr="00D33DF8" w:rsidRDefault="00957C81" w:rsidP="009A066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8"/>
          <w:szCs w:val="28"/>
          <w:lang w:eastAsia="lv-LV"/>
        </w:rPr>
      </w:pPr>
    </w:p>
    <w:p w14:paraId="45E4BF6C" w14:textId="7AC02445" w:rsidR="00CC0B11" w:rsidRPr="00D33DF8" w:rsidRDefault="00957C81" w:rsidP="009A066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Izdoti saskaņā ar </w:t>
      </w:r>
      <w:r w:rsidR="00CC0B11" w:rsidRPr="00D33DF8">
        <w:rPr>
          <w:rFonts w:ascii="Times New Roman" w:eastAsia="Times New Roman" w:hAnsi="Times New Roman"/>
          <w:sz w:val="28"/>
          <w:szCs w:val="28"/>
          <w:lang w:eastAsia="lv-LV"/>
        </w:rPr>
        <w:t>Zvejniecības likuma</w:t>
      </w:r>
    </w:p>
    <w:p w14:paraId="2B34709D" w14:textId="27AB8954" w:rsidR="00957C81" w:rsidRPr="00D33DF8" w:rsidRDefault="00957C81" w:rsidP="009A066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7. panta piekto un astoto daļu,</w:t>
      </w:r>
    </w:p>
    <w:p w14:paraId="7D515166" w14:textId="77777777" w:rsidR="00CC0B11" w:rsidRPr="00D33DF8" w:rsidRDefault="00957C81" w:rsidP="009A066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13. panta otrās daļas 1.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punktu un </w:t>
      </w:r>
    </w:p>
    <w:p w14:paraId="15D0EE1C" w14:textId="383C5338" w:rsidR="00957C81" w:rsidRPr="00D33DF8" w:rsidRDefault="00957C81" w:rsidP="009A066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25. panta otro daļu </w:t>
      </w:r>
    </w:p>
    <w:p w14:paraId="0B4B6F0F" w14:textId="77777777" w:rsidR="00957C81" w:rsidRPr="00D33DF8" w:rsidRDefault="00957C81" w:rsidP="009A066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14:paraId="67F03F7B" w14:textId="33ACAFE4" w:rsidR="00957C81" w:rsidRPr="00D33DF8" w:rsidRDefault="00957C8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bookmarkStart w:id="0" w:name="p1"/>
      <w:bookmarkStart w:id="1" w:name="p-479182"/>
      <w:bookmarkEnd w:id="0"/>
      <w:bookmarkEnd w:id="1"/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Izdarīt Ministru kabineta 2009. gada 11. augusta noteikumos Nr.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918 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Noteikumi par ūdenstilpju un rūpnieciskās zvejas tiesību nomu un zvejas tiesību izmantošanas kārtību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(Latvijas Vēstnesis, 2009, 135., 203. nr.; 2011, 48. nr.; 2012, 19. nr.; 2013, 164. nr.; 2015, 13., 40. nr.;</w:t>
      </w:r>
      <w:r w:rsidR="0016407D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2016, 234. </w:t>
      </w:r>
      <w:r w:rsidRPr="00D33DF8">
        <w:rPr>
          <w:rFonts w:ascii="Times New Roman" w:hAnsi="Times New Roman"/>
          <w:sz w:val="28"/>
          <w:szCs w:val="28"/>
        </w:rPr>
        <w:t>nr.</w:t>
      </w:r>
      <w:r w:rsidR="006645C1" w:rsidRPr="00D33DF8">
        <w:rPr>
          <w:rFonts w:ascii="Times New Roman" w:hAnsi="Times New Roman"/>
          <w:sz w:val="28"/>
          <w:szCs w:val="28"/>
        </w:rPr>
        <w:t xml:space="preserve">; </w:t>
      </w:r>
      <w:r w:rsidR="006645C1" w:rsidRPr="00D33DF8">
        <w:rPr>
          <w:rFonts w:ascii="Times New Roman" w:hAnsi="Times New Roman"/>
          <w:sz w:val="28"/>
          <w:szCs w:val="28"/>
          <w:shd w:val="clear" w:color="auto" w:fill="FFFFFF"/>
        </w:rPr>
        <w:t xml:space="preserve">2020, 160. nr.; 2021, </w:t>
      </w:r>
      <w:r w:rsidR="00065702" w:rsidRPr="00D33DF8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6645C1" w:rsidRPr="00D33DF8">
        <w:rPr>
          <w:rFonts w:ascii="Times New Roman" w:hAnsi="Times New Roman"/>
          <w:sz w:val="28"/>
          <w:szCs w:val="28"/>
          <w:shd w:val="clear" w:color="auto" w:fill="FFFFFF"/>
        </w:rPr>
        <w:t>. nr.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) šādus grozījumus:</w:t>
      </w:r>
    </w:p>
    <w:p w14:paraId="02E47ECC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C1601E2" w14:textId="12E0F7BB" w:rsidR="000F7835" w:rsidRPr="00D33DF8" w:rsidRDefault="00D9408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1.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Izteikt nosaukumu šādā redakcijā: </w:t>
      </w:r>
    </w:p>
    <w:p w14:paraId="5B8C8D70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6C031E5" w14:textId="0905E49F" w:rsidR="00957C81" w:rsidRPr="00D33DF8" w:rsidRDefault="00F14AAA" w:rsidP="009A066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"</w:t>
      </w:r>
      <w:r w:rsidR="00957C81" w:rsidRPr="00D33DF8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Noteikumi par rūpnieciskās zvejas tiesību nomu un zvejas tiesību izmantošanas kārtību</w:t>
      </w:r>
      <w:r w:rsidRPr="00D33DF8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"</w:t>
      </w:r>
      <w:r w:rsidR="000F7835" w:rsidRPr="00D33DF8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.</w:t>
      </w:r>
    </w:p>
    <w:p w14:paraId="42204ECD" w14:textId="77777777" w:rsidR="00CC0B11" w:rsidRPr="00D33DF8" w:rsidRDefault="00CC0B11" w:rsidP="009A066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14:paraId="1646DA5D" w14:textId="6C7BDA4C" w:rsidR="00957C81" w:rsidRPr="00D33DF8" w:rsidRDefault="00D9408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2.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1.1.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apakšpunktu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66728EEB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733CFCB" w14:textId="58DCF349" w:rsidR="00957C81" w:rsidRPr="00D33DF8" w:rsidRDefault="00D9408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3.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Svītrot II </w:t>
      </w:r>
      <w:r w:rsidR="00CE7C11" w:rsidRPr="00D33DF8">
        <w:rPr>
          <w:rFonts w:ascii="Times New Roman" w:eastAsia="Times New Roman" w:hAnsi="Times New Roman"/>
          <w:sz w:val="28"/>
          <w:szCs w:val="28"/>
          <w:lang w:eastAsia="lv-LV"/>
        </w:rPr>
        <w:t>n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odaļas nosaukumā</w:t>
      </w:r>
      <w:r w:rsidR="00EA5720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vārdus 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EA5720" w:rsidRPr="00D33DF8">
        <w:rPr>
          <w:rFonts w:ascii="Times New Roman" w:eastAsia="Times New Roman" w:hAnsi="Times New Roman"/>
          <w:sz w:val="28"/>
          <w:szCs w:val="28"/>
          <w:lang w:eastAsia="lv-LV"/>
        </w:rPr>
        <w:t>Ū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denstilpes un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</w:p>
    <w:p w14:paraId="134B8F1E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9B76674" w14:textId="54BE3FE6" w:rsidR="00957C81" w:rsidRPr="00D33DF8" w:rsidRDefault="00D9408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4.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2. un 3.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21A637C5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BE24375" w14:textId="00B6328C" w:rsidR="00957C81" w:rsidRPr="00D33DF8" w:rsidRDefault="00D9408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5.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Izteikt 4.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EA5720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un 5.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punktu šādā redakcijā:</w:t>
      </w:r>
    </w:p>
    <w:p w14:paraId="68BDDE41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242DF1B" w14:textId="570442B3" w:rsidR="00957C81" w:rsidRPr="00D33DF8" w:rsidRDefault="00F14AAA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4. Zvejas vietas Baltijas jūras un Rīgas jūras līča piekrastē, ja nepieciešams, nosaka rūpnieciskās zvejas tiesību nomas līgumā</w:t>
      </w:r>
      <w:r w:rsidR="006A7AA3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597F9F39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A5963BB" w14:textId="2F6E2CC9" w:rsidR="00957C81" w:rsidRPr="00D33DF8" w:rsidRDefault="00957C8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5. Iznomāto rūpnieciskās zvejas tiesību tālāka iznomāšana vai nodošana izmantošanai trešajām personām ir aizliegta</w:t>
      </w:r>
      <w:r w:rsidR="006A7AA3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3ED44655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253EA68" w14:textId="65D632D8" w:rsidR="00957C81" w:rsidRPr="00D33DF8" w:rsidRDefault="00D9408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6.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6., 7. un 7</w:t>
      </w:r>
      <w:r w:rsidR="008726CF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957C81" w:rsidRPr="00D33DF8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1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punktu</w:t>
      </w:r>
      <w:r w:rsidR="006A7AA3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04590C4E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85459B8" w14:textId="6739D025" w:rsidR="00957C81" w:rsidRPr="00D33DF8" w:rsidRDefault="00D9408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7.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Izteikt 8.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punktu šādā redakcijā:</w:t>
      </w:r>
    </w:p>
    <w:p w14:paraId="2FF3040B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702BBB0" w14:textId="5EED79B3" w:rsidR="00957C81" w:rsidRPr="00D33DF8" w:rsidRDefault="00F14AAA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8. Ja slēdz jaunu rūpnieciskās zvejas tiesību nomas līgumu vai pagarina nomas līguma termiņu, priekšroka dodama iepriekšējam nomniekam, kas nomas līguma darbības laikā ir pildījis visus līguma nosacījumus.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1F94C6DE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EE73297" w14:textId="75B915B3" w:rsidR="00957C81" w:rsidRPr="00D33DF8" w:rsidRDefault="00D9408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8.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Svītrot III </w:t>
      </w:r>
      <w:r w:rsidR="008726CF" w:rsidRPr="00D33DF8">
        <w:rPr>
          <w:rFonts w:ascii="Times New Roman" w:eastAsia="Times New Roman" w:hAnsi="Times New Roman"/>
          <w:sz w:val="28"/>
          <w:szCs w:val="28"/>
          <w:lang w:eastAsia="lv-LV"/>
        </w:rPr>
        <w:t>n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odaļu</w:t>
      </w:r>
      <w:r w:rsidR="006A7AA3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2D24422C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A10D5AB" w14:textId="630B653A" w:rsidR="004E43EC" w:rsidRPr="00D33DF8" w:rsidRDefault="00D9408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9. </w:t>
      </w:r>
      <w:r w:rsidR="004E43EC" w:rsidRPr="00D33DF8">
        <w:rPr>
          <w:rFonts w:ascii="Times New Roman" w:eastAsia="Times New Roman" w:hAnsi="Times New Roman"/>
          <w:sz w:val="28"/>
          <w:szCs w:val="28"/>
          <w:lang w:eastAsia="lv-LV"/>
        </w:rPr>
        <w:t>Izteikt 14. punktu šādā redakcijā:</w:t>
      </w:r>
    </w:p>
    <w:p w14:paraId="47375AB4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68CBB07" w14:textId="31A7D631" w:rsidR="00957C81" w:rsidRPr="00D33DF8" w:rsidRDefault="004E43EC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"14.</w:t>
      </w:r>
      <w:r w:rsidR="008726CF" w:rsidRPr="00D33DF8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D33DF8">
        <w:rPr>
          <w:rFonts w:ascii="Times New Roman" w:hAnsi="Times New Roman"/>
          <w:sz w:val="28"/>
          <w:szCs w:val="28"/>
          <w:shd w:val="clear" w:color="auto" w:fill="FFFFFF"/>
        </w:rPr>
        <w:t>Rūpnieciskās zvejas tiesības šo noteikumu</w:t>
      </w:r>
      <w:r w:rsidR="008726CF" w:rsidRPr="00D33DF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8" w:anchor="p13" w:history="1">
        <w:r w:rsidRPr="00D33DF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13.</w:t>
        </w:r>
        <w:r w:rsidR="008726CF" w:rsidRPr="00D33DF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 </w:t>
        </w:r>
        <w:r w:rsidRPr="00D33DF8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punktā</w:t>
        </w:r>
      </w:hyperlink>
      <w:r w:rsidR="008726CF" w:rsidRPr="00D33DF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3DF8">
        <w:rPr>
          <w:rFonts w:ascii="Times New Roman" w:hAnsi="Times New Roman"/>
          <w:sz w:val="28"/>
          <w:szCs w:val="28"/>
          <w:shd w:val="clear" w:color="auto" w:fill="FFFFFF"/>
        </w:rPr>
        <w:t xml:space="preserve">minētajos ūdeņos iznomā fiziskajām un juridiskajām personām, nosakot zvejas rīku veidus un skaitu vai nozvejas apjomu un, ja nepieciešams, arī zvejas vietas, ievērojot attiecīgās pašvaldības teritorijas ūdeņiem iedalīto zvejas limitu,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kā arī ievērojot šādus nomas līguma termiņus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:</w:t>
      </w:r>
    </w:p>
    <w:p w14:paraId="5FEFABDF" w14:textId="0BEF6261" w:rsidR="00957C81" w:rsidRPr="00D33DF8" w:rsidRDefault="00957C8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14.1. komerciālajai zvejai – uz laiku no trim līdz 15 gadiem;</w:t>
      </w:r>
    </w:p>
    <w:p w14:paraId="08A169EC" w14:textId="5B81432B" w:rsidR="00957C81" w:rsidRPr="00D33DF8" w:rsidRDefault="00957C8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14.2. pašpatēriņa zvejai – uz vienu gadu</w:t>
      </w:r>
      <w:r w:rsidR="008726CF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6B60BB93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3694965" w14:textId="758E580A" w:rsidR="00957C81" w:rsidRPr="00D33DF8" w:rsidRDefault="00D9408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10.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Papildināt 15.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punktu </w:t>
      </w:r>
      <w:r w:rsidR="008726CF" w:rsidRPr="00D33DF8">
        <w:rPr>
          <w:rFonts w:ascii="Times New Roman" w:eastAsia="Times New Roman" w:hAnsi="Times New Roman"/>
          <w:sz w:val="28"/>
          <w:szCs w:val="28"/>
          <w:lang w:eastAsia="lv-LV"/>
        </w:rPr>
        <w:t>aiz</w:t>
      </w:r>
      <w:r w:rsidR="00E7697E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vārdiem "</w:t>
      </w:r>
      <w:r w:rsidR="00E7697E" w:rsidRPr="00D33DF8">
        <w:rPr>
          <w:rFonts w:ascii="Times New Roman" w:hAnsi="Times New Roman"/>
          <w:sz w:val="28"/>
          <w:szCs w:val="28"/>
          <w:shd w:val="clear" w:color="auto" w:fill="FFFFFF"/>
        </w:rPr>
        <w:t>Zemkopības ministrija</w:t>
      </w:r>
      <w:r w:rsidR="00E7697E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"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ar vārdiem </w:t>
      </w:r>
      <w:r w:rsidR="001F1370">
        <w:rPr>
          <w:rFonts w:ascii="Times New Roman" w:eastAsia="Times New Roman" w:hAnsi="Times New Roman"/>
          <w:sz w:val="28"/>
          <w:szCs w:val="28"/>
          <w:lang w:eastAsia="lv-LV"/>
        </w:rPr>
        <w:t xml:space="preserve">un skaitli 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uz laiku no viena līdz 15 gadiem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5073BADA" w14:textId="77777777" w:rsidR="008726CF" w:rsidRPr="00D33DF8" w:rsidRDefault="008726CF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931662E" w14:textId="1EFFF4DF" w:rsidR="00957C81" w:rsidRPr="00D33DF8" w:rsidRDefault="00B7630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11.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Svītrot VI un VII 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n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odaļu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6748714C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729DF49" w14:textId="612F51A4" w:rsidR="00957C81" w:rsidRPr="00D33DF8" w:rsidRDefault="00B7630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12.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29.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6F5BE308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C67AE91" w14:textId="3215288C" w:rsidR="00957C81" w:rsidRPr="00D33DF8" w:rsidRDefault="00B7630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13. Aizstāt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31.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punktā skait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ļus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un vārdu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s 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29. un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30. punktā </w:t>
      </w:r>
      <w:r w:rsidRPr="00D33DF8">
        <w:rPr>
          <w:rFonts w:ascii="Times New Roman" w:hAnsi="Times New Roman"/>
          <w:sz w:val="28"/>
          <w:szCs w:val="28"/>
          <w:shd w:val="clear" w:color="auto" w:fill="FFFFFF"/>
        </w:rPr>
        <w:t>minētos iesniegumus un ar tiem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ar skaitli un vārdiem "30. punktā </w:t>
      </w:r>
      <w:r w:rsidRPr="00D33DF8">
        <w:rPr>
          <w:rFonts w:ascii="Times New Roman" w:hAnsi="Times New Roman"/>
          <w:sz w:val="28"/>
          <w:szCs w:val="28"/>
          <w:shd w:val="clear" w:color="auto" w:fill="FFFFFF"/>
        </w:rPr>
        <w:t>minēto iesniegumu un ar to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2BAA9B63" w14:textId="1E76A8A1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0A0A940" w14:textId="4B17FEE1" w:rsidR="00957C81" w:rsidRPr="00D33DF8" w:rsidRDefault="00B7630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14. 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vītrot 32.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punktā vārdus 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ūdenstilpes vai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7299D660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E89B50C" w14:textId="12C21C83" w:rsidR="00957C81" w:rsidRPr="00D33DF8" w:rsidRDefault="00B76306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15.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Izteikt 33.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punktu šādā redakcijā: </w:t>
      </w:r>
    </w:p>
    <w:p w14:paraId="3BCC75FA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3F35B0F" w14:textId="4C4FE1D1" w:rsidR="00957C81" w:rsidRPr="00D33DF8" w:rsidRDefault="00F14AAA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33.</w:t>
      </w:r>
      <w:r w:rsidR="00957C81" w:rsidRPr="00D33DF8">
        <w:rPr>
          <w:rFonts w:ascii="Times New Roman" w:hAnsi="Times New Roman"/>
          <w:sz w:val="28"/>
          <w:szCs w:val="28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Ja nomas iesniegumu skaits pārsniedz rūpnieciskās zvejas tiesību nomas iespējas, rīko rūpnieciskās zvejas tiesību nomas izsoli. Nomas iesnieguma iesniedzējam rakstiski paziņo par izsoles norises vietu un laiku</w:t>
      </w:r>
      <w:r w:rsidR="008726CF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24A93868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9F941A6" w14:textId="2F96E29F" w:rsidR="00957C81" w:rsidRPr="00D33DF8" w:rsidRDefault="005E345F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16.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Svītrot IX 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n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odaļu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</w:p>
    <w:p w14:paraId="27DB01F8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D1111F3" w14:textId="17E73F98" w:rsidR="00B76306" w:rsidRPr="00D33DF8" w:rsidRDefault="005E345F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17.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52.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</w:p>
    <w:p w14:paraId="5BB53EDA" w14:textId="07B170D4" w:rsidR="00D33DF8" w:rsidRDefault="00D33DF8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408F16A" w14:textId="0A7C4023" w:rsidR="000630CC" w:rsidRPr="00D33DF8" w:rsidRDefault="000630CC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>18. Svītrot 54. punktā vārdus "Ūdenstilpes un".</w:t>
      </w:r>
    </w:p>
    <w:p w14:paraId="6EC26E09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E8644E7" w14:textId="34043B9E" w:rsidR="00957C81" w:rsidRPr="00D33DF8" w:rsidRDefault="000630CC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19.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55., 56., 57., 58., 59., 60. un 61.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</w:p>
    <w:p w14:paraId="216FE90D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00E16A1" w14:textId="5D4C6A98" w:rsidR="00957C81" w:rsidRPr="00D33DF8" w:rsidRDefault="000630CC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20.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65.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57A21F03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786E79D" w14:textId="018C8F1C" w:rsidR="00957C81" w:rsidRPr="00D33DF8" w:rsidRDefault="009D1F99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21.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67.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085AD08F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D707D08" w14:textId="1EFFB7F2" w:rsidR="00957C81" w:rsidRPr="00D33DF8" w:rsidRDefault="009D1F99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22.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83., 84., 85. un 86.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</w:p>
    <w:p w14:paraId="53409485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C5F940C" w14:textId="7F7F32D0" w:rsidR="008D351E" w:rsidRPr="00D33DF8" w:rsidRDefault="008D351E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23. Svītrot XV nodaļas nosaukumā vārdus "Ūdenstilpes un".</w:t>
      </w:r>
    </w:p>
    <w:p w14:paraId="0EE3A92D" w14:textId="4EDDD39A" w:rsidR="000630CC" w:rsidRPr="00D33DF8" w:rsidRDefault="000630CC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A35363E" w14:textId="6C6F80DA" w:rsidR="000630CC" w:rsidRPr="00D33DF8" w:rsidRDefault="008D351E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24. </w:t>
      </w:r>
      <w:r w:rsidR="000630CC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</w:t>
      </w:r>
      <w:r w:rsidR="000630CC" w:rsidRPr="00D33DF8">
        <w:rPr>
          <w:sz w:val="28"/>
          <w:szCs w:val="28"/>
        </w:rPr>
        <w:t xml:space="preserve"> </w:t>
      </w:r>
      <w:r w:rsidR="000630CC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98. punkta ievaddaļā vārdus </w:t>
      </w:r>
      <w:r w:rsidR="009A066F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682B49" w:rsidRPr="00D33DF8">
        <w:rPr>
          <w:rFonts w:ascii="Times New Roman" w:eastAsia="Times New Roman" w:hAnsi="Times New Roman"/>
          <w:sz w:val="28"/>
          <w:szCs w:val="28"/>
          <w:lang w:eastAsia="lv-LV"/>
        </w:rPr>
        <w:t>Ū</w:t>
      </w:r>
      <w:r w:rsidR="000630CC" w:rsidRPr="00D33DF8">
        <w:rPr>
          <w:rFonts w:ascii="Times New Roman" w:eastAsia="Times New Roman" w:hAnsi="Times New Roman"/>
          <w:sz w:val="28"/>
          <w:szCs w:val="28"/>
          <w:lang w:eastAsia="lv-LV"/>
        </w:rPr>
        <w:t>denstilp</w:t>
      </w:r>
      <w:r w:rsidR="00682B49" w:rsidRPr="00D33DF8">
        <w:rPr>
          <w:rFonts w:ascii="Times New Roman" w:eastAsia="Times New Roman" w:hAnsi="Times New Roman"/>
          <w:sz w:val="28"/>
          <w:szCs w:val="28"/>
          <w:lang w:eastAsia="lv-LV"/>
        </w:rPr>
        <w:t>ju</w:t>
      </w:r>
      <w:r w:rsidR="000630CC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un</w:t>
      </w:r>
      <w:r w:rsidR="009A066F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0630CC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. </w:t>
      </w:r>
    </w:p>
    <w:p w14:paraId="4AC79A8C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F794D49" w14:textId="6680DBFA" w:rsidR="00957C81" w:rsidRPr="00D33DF8" w:rsidRDefault="00682B49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25.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98.1. un 98.2.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apakšpunktu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7883EDF8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B96B7E5" w14:textId="784D2F5D" w:rsidR="00957C81" w:rsidRPr="00D33DF8" w:rsidRDefault="00682B49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26.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99.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441EEEC2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019A5E2" w14:textId="71BA5892" w:rsidR="00957C81" w:rsidRPr="00D33DF8" w:rsidRDefault="00682B49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27.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100.</w:t>
      </w:r>
      <w:r w:rsidR="00957C81" w:rsidRPr="00D33DF8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1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punktu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14E4DFEA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257BC1A" w14:textId="5771A831" w:rsidR="00682B49" w:rsidRPr="00D33DF8" w:rsidRDefault="00682B49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28. Svītrot XVI nodaļas nosaukumā vārdus "ūdenstilpes un". </w:t>
      </w:r>
    </w:p>
    <w:p w14:paraId="53A2B4D2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2FD92D6" w14:textId="23FFCBDC" w:rsidR="00957C81" w:rsidRPr="00D33DF8" w:rsidRDefault="00682B49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29.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Izteikt 101.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punktu šādā redakcijā:</w:t>
      </w:r>
    </w:p>
    <w:p w14:paraId="273C7C28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4F6FD60" w14:textId="7F29B360" w:rsidR="00957C81" w:rsidRPr="00D33DF8" w:rsidRDefault="00F14AAA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101. Pašvaldība, iznomājot rūpnieciskās zvejas tiesības publiskos ūdeņos, kas atrodas īpaši aizsargājamās dabas teritorijās, 10 darbdienu laikā pēc rūpnieciskās zvejas tiesību nomas līguma noslēgšanas un pēc šo noteikumu 62.</w:t>
      </w:r>
      <w:r w:rsidR="00C11580" w:rsidRPr="00D33DF8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punktā minētā protokola sastādīšanas kārtējam nomas līguma gadam iesniedz Dabas aizsardzības pārvaldei informāciju par zvejas tiesību nomnieku un tam iedalītajiem zvejas limitiem.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361B6D0C" w14:textId="3248D6A2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263195A" w14:textId="5DBD8F71" w:rsidR="00957C81" w:rsidRPr="00D33DF8" w:rsidRDefault="00682B49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30. Aizstāt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103.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punktā skaitli un vārdu 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101. un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102.</w:t>
      </w:r>
      <w:r w:rsidR="00C11580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punkt</w:t>
      </w:r>
      <w:r w:rsidR="00A9741A" w:rsidRPr="00D33DF8">
        <w:rPr>
          <w:rFonts w:ascii="Times New Roman" w:eastAsia="Times New Roman" w:hAnsi="Times New Roman"/>
          <w:sz w:val="28"/>
          <w:szCs w:val="28"/>
          <w:lang w:eastAsia="lv-LV"/>
        </w:rPr>
        <w:t>u iesniegtos pārskatus</w:t>
      </w:r>
      <w:r w:rsidR="00F14AAA"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A9741A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ar skaitli un vārdiem "102. punktu iesniegto pārskatu"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2A1D986D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ED0647E" w14:textId="4C6D4E43" w:rsidR="00957C81" w:rsidRPr="00D33DF8" w:rsidRDefault="00E808D4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31.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Papildināt noteikumus ar 110.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punktu šādā redakcijā:</w:t>
      </w:r>
    </w:p>
    <w:p w14:paraId="186030D1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BAC0499" w14:textId="337BC58C" w:rsidR="00957C81" w:rsidRPr="00D33DF8" w:rsidRDefault="00F14AAA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110. Publisko ūdenstilpju (ezeru, upju un ūdenskrātuvju), kā arī to upju, kurās zvejas tiesības pieder vienīgi valstij, nomas līgumiem, kas noslēgti pirms ūdenstilpju nomas regulējuma </w:t>
      </w:r>
      <w:r w:rsidR="0045313D">
        <w:rPr>
          <w:rFonts w:ascii="Times New Roman" w:eastAsia="Times New Roman" w:hAnsi="Times New Roman"/>
          <w:sz w:val="28"/>
          <w:szCs w:val="28"/>
          <w:lang w:eastAsia="lv-LV"/>
        </w:rPr>
        <w:t>svītrošanas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no šiem noteikumiem, piemērojami normatīvie akti, kas bija spēkā, līgumu noslēdzot, ja līgumā nav noteikts citādi.</w:t>
      </w: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7A467CA8" w14:textId="77777777" w:rsidR="00CC0B11" w:rsidRPr="00D33DF8" w:rsidRDefault="00CC0B11" w:rsidP="009A066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EC7938F" w14:textId="77777777" w:rsidR="00D33DF8" w:rsidRDefault="00D33DF8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br w:type="page"/>
      </w:r>
    </w:p>
    <w:p w14:paraId="71393EB7" w14:textId="3D422D10" w:rsidR="00957C81" w:rsidRPr="00D33DF8" w:rsidRDefault="00C11580" w:rsidP="00C11580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D33DF8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>32. 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Svītrot 3.</w:t>
      </w:r>
      <w:r w:rsidR="000F7835" w:rsidRPr="00D33DF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957C81" w:rsidRPr="00D33DF8">
        <w:rPr>
          <w:rFonts w:ascii="Times New Roman" w:eastAsia="Times New Roman" w:hAnsi="Times New Roman"/>
          <w:sz w:val="28"/>
          <w:szCs w:val="28"/>
          <w:lang w:eastAsia="lv-LV"/>
        </w:rPr>
        <w:t>pielikumu.</w:t>
      </w:r>
    </w:p>
    <w:p w14:paraId="6968373E" w14:textId="77777777" w:rsidR="00CC0B11" w:rsidRPr="00D33DF8" w:rsidRDefault="00CC0B11" w:rsidP="009A066F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5E1C36D0" w14:textId="77777777" w:rsidR="00CC0B11" w:rsidRPr="00D33DF8" w:rsidRDefault="00CC0B11" w:rsidP="009A066F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2" w:name="_Hlk84929513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D33DF8" w:rsidRPr="00D33DF8" w14:paraId="1B1BDA1F" w14:textId="77777777" w:rsidTr="00221A55">
        <w:trPr>
          <w:cantSplit/>
        </w:trPr>
        <w:tc>
          <w:tcPr>
            <w:tcW w:w="9072" w:type="dxa"/>
          </w:tcPr>
          <w:p w14:paraId="7B6FBBFA" w14:textId="77777777" w:rsidR="00CC0B11" w:rsidRPr="00D33DF8" w:rsidRDefault="00CC0B11" w:rsidP="009A06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eastAsia="zh-CN"/>
              </w:rPr>
            </w:pPr>
            <w:bookmarkStart w:id="3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D33DF8" w:rsidRPr="00D33DF8" w14:paraId="20563915" w14:textId="77777777" w:rsidTr="00221A55">
              <w:tc>
                <w:tcPr>
                  <w:tcW w:w="2948" w:type="dxa"/>
                </w:tcPr>
                <w:p w14:paraId="088B4DAD" w14:textId="77777777" w:rsidR="00CC0B11" w:rsidRPr="00D33DF8" w:rsidRDefault="00CC0B11" w:rsidP="009A066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</w:pPr>
                  <w:r w:rsidRPr="00D33DF8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D33DF8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632F9008" w14:textId="77777777" w:rsidR="00CC0B11" w:rsidRPr="00D33DF8" w:rsidRDefault="00CC0B11" w:rsidP="009A066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lang w:eastAsia="zh-CN"/>
                    </w:rPr>
                  </w:pPr>
                  <w:r w:rsidRPr="00D33DF8">
                    <w:rPr>
                      <w:rFonts w:ascii="Times New Roman" w:hAnsi="Times New Roman"/>
                      <w:lang w:eastAsia="zh-CN"/>
                    </w:rPr>
                    <w:t>(</w:t>
                  </w:r>
                  <w:proofErr w:type="spellStart"/>
                  <w:r w:rsidRPr="00D33DF8">
                    <w:rPr>
                      <w:rFonts w:ascii="Times New Roman" w:hAnsi="Times New Roman"/>
                      <w:lang w:eastAsia="zh-CN"/>
                    </w:rPr>
                    <w:t>paraksts</w:t>
                  </w:r>
                  <w:proofErr w:type="spellEnd"/>
                  <w:r w:rsidRPr="00D33DF8">
                    <w:rPr>
                      <w:rFonts w:ascii="Times New Roman" w:hAnsi="Times New Roman"/>
                      <w:lang w:eastAsia="zh-CN"/>
                    </w:rPr>
                    <w:t>*)</w:t>
                  </w:r>
                </w:p>
                <w:p w14:paraId="32B566DD" w14:textId="77777777" w:rsidR="00CC0B11" w:rsidRPr="00D33DF8" w:rsidRDefault="00CC0B11" w:rsidP="009A066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lang w:eastAsia="zh-CN"/>
                    </w:rPr>
                  </w:pPr>
                  <w:r w:rsidRPr="00D33DF8">
                    <w:rPr>
                      <w:rFonts w:ascii="Times New Roman" w:hAnsi="Times New Roman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7437EB99" w14:textId="77777777" w:rsidR="00CC0B11" w:rsidRPr="00D33DF8" w:rsidRDefault="00CC0B11" w:rsidP="009A066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</w:pPr>
                  <w:r w:rsidRPr="00D33DF8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D33DF8" w:rsidRPr="00D33DF8" w14:paraId="46109BC0" w14:textId="77777777" w:rsidTr="00221A55">
              <w:tc>
                <w:tcPr>
                  <w:tcW w:w="2948" w:type="dxa"/>
                </w:tcPr>
                <w:p w14:paraId="26D88EB5" w14:textId="77777777" w:rsidR="00CC0B11" w:rsidRPr="00D33DF8" w:rsidRDefault="00CC0B11" w:rsidP="009A066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</w:pPr>
                  <w:r w:rsidRPr="00D33DF8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>Vides aizsardzības un reģionālās attīstības ministra pienākumu izpildītājs ‒ veselības ministrs</w:t>
                  </w:r>
                  <w:r w:rsidRPr="00D33DF8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CE77272" w14:textId="77777777" w:rsidR="00CC0B11" w:rsidRPr="00D33DF8" w:rsidRDefault="00CC0B11" w:rsidP="009A066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lang w:eastAsia="zh-CN"/>
                    </w:rPr>
                  </w:pPr>
                  <w:r w:rsidRPr="00D33DF8">
                    <w:rPr>
                      <w:rFonts w:ascii="Times New Roman" w:hAnsi="Times New Roman"/>
                      <w:lang w:eastAsia="zh-CN"/>
                    </w:rPr>
                    <w:t>(</w:t>
                  </w:r>
                  <w:proofErr w:type="spellStart"/>
                  <w:r w:rsidRPr="00D33DF8">
                    <w:rPr>
                      <w:rFonts w:ascii="Times New Roman" w:hAnsi="Times New Roman"/>
                      <w:lang w:eastAsia="zh-CN"/>
                    </w:rPr>
                    <w:t>paraksts</w:t>
                  </w:r>
                  <w:proofErr w:type="spellEnd"/>
                  <w:r w:rsidRPr="00D33DF8">
                    <w:rPr>
                      <w:rFonts w:ascii="Times New Roman" w:hAnsi="Times New Roman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361E5E33" w14:textId="77777777" w:rsidR="00CC0B11" w:rsidRPr="00D33DF8" w:rsidRDefault="00CC0B11" w:rsidP="009A066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</w:pPr>
                  <w:r w:rsidRPr="00D33DF8">
                    <w:rPr>
                      <w:rFonts w:ascii="Times New Roman" w:hAnsi="Times New Roman"/>
                      <w:sz w:val="28"/>
                      <w:szCs w:val="28"/>
                      <w:lang w:eastAsia="zh-CN"/>
                    </w:rPr>
                    <w:t>D. Pavļuts</w:t>
                  </w:r>
                </w:p>
              </w:tc>
            </w:tr>
          </w:tbl>
          <w:p w14:paraId="0633EAB2" w14:textId="77777777" w:rsidR="00CC0B11" w:rsidRPr="00D33DF8" w:rsidRDefault="00CC0B11" w:rsidP="009A066F">
            <w:pPr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  <w:p w14:paraId="10BF6F41" w14:textId="77777777" w:rsidR="00CC0B11" w:rsidRPr="00D33DF8" w:rsidRDefault="00CC0B11" w:rsidP="009A06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lang w:eastAsia="zh-CN"/>
              </w:rPr>
            </w:pPr>
            <w:r w:rsidRPr="00D33DF8">
              <w:rPr>
                <w:rFonts w:ascii="Times New Roman" w:hAnsi="Times New Roman"/>
                <w:lang w:eastAsia="zh-CN"/>
              </w:rPr>
              <w:t xml:space="preserve">* </w:t>
            </w:r>
            <w:proofErr w:type="spellStart"/>
            <w:r w:rsidRPr="00D33DF8">
              <w:rPr>
                <w:rFonts w:ascii="Times New Roman" w:hAnsi="Times New Roman"/>
                <w:lang w:eastAsia="zh-CN"/>
              </w:rPr>
              <w:t>Dokuments</w:t>
            </w:r>
            <w:proofErr w:type="spellEnd"/>
            <w:r w:rsidRPr="00D33DF8">
              <w:rPr>
                <w:rFonts w:ascii="Times New Roman" w:hAnsi="Times New Roman"/>
                <w:lang w:eastAsia="zh-CN"/>
              </w:rPr>
              <w:t xml:space="preserve"> </w:t>
            </w:r>
            <w:proofErr w:type="spellStart"/>
            <w:r w:rsidRPr="00D33DF8">
              <w:rPr>
                <w:rFonts w:ascii="Times New Roman" w:hAnsi="Times New Roman"/>
                <w:lang w:eastAsia="zh-CN"/>
              </w:rPr>
              <w:t>ir</w:t>
            </w:r>
            <w:proofErr w:type="spellEnd"/>
            <w:r w:rsidRPr="00D33DF8">
              <w:rPr>
                <w:rFonts w:ascii="Times New Roman" w:hAnsi="Times New Roman"/>
                <w:lang w:eastAsia="zh-CN"/>
              </w:rPr>
              <w:t xml:space="preserve"> </w:t>
            </w:r>
            <w:proofErr w:type="spellStart"/>
            <w:r w:rsidRPr="00D33DF8">
              <w:rPr>
                <w:rFonts w:ascii="Times New Roman" w:hAnsi="Times New Roman"/>
                <w:lang w:eastAsia="zh-CN"/>
              </w:rPr>
              <w:t>parakstīts</w:t>
            </w:r>
            <w:proofErr w:type="spellEnd"/>
            <w:r w:rsidRPr="00D33DF8">
              <w:rPr>
                <w:rFonts w:ascii="Times New Roman" w:hAnsi="Times New Roman"/>
                <w:lang w:eastAsia="zh-CN"/>
              </w:rPr>
              <w:t xml:space="preserve"> </w:t>
            </w:r>
            <w:proofErr w:type="spellStart"/>
            <w:r w:rsidRPr="00D33DF8">
              <w:rPr>
                <w:rFonts w:ascii="Times New Roman" w:hAnsi="Times New Roman"/>
                <w:lang w:eastAsia="zh-CN"/>
              </w:rPr>
              <w:t>ar</w:t>
            </w:r>
            <w:proofErr w:type="spellEnd"/>
            <w:r w:rsidRPr="00D33DF8">
              <w:rPr>
                <w:rFonts w:ascii="Times New Roman" w:hAnsi="Times New Roman"/>
                <w:lang w:eastAsia="zh-CN"/>
              </w:rPr>
              <w:t xml:space="preserve"> </w:t>
            </w:r>
            <w:proofErr w:type="spellStart"/>
            <w:r w:rsidRPr="00D33DF8">
              <w:rPr>
                <w:rFonts w:ascii="Times New Roman" w:hAnsi="Times New Roman"/>
                <w:lang w:eastAsia="zh-CN"/>
              </w:rPr>
              <w:t>drošu</w:t>
            </w:r>
            <w:proofErr w:type="spellEnd"/>
            <w:r w:rsidRPr="00D33DF8">
              <w:rPr>
                <w:rFonts w:ascii="Times New Roman" w:hAnsi="Times New Roman"/>
                <w:lang w:eastAsia="zh-CN"/>
              </w:rPr>
              <w:t xml:space="preserve"> </w:t>
            </w:r>
            <w:proofErr w:type="spellStart"/>
            <w:r w:rsidRPr="00D33DF8">
              <w:rPr>
                <w:rFonts w:ascii="Times New Roman" w:hAnsi="Times New Roman"/>
                <w:lang w:eastAsia="zh-CN"/>
              </w:rPr>
              <w:t>elektronisko</w:t>
            </w:r>
            <w:proofErr w:type="spellEnd"/>
            <w:r w:rsidRPr="00D33DF8">
              <w:rPr>
                <w:rFonts w:ascii="Times New Roman" w:hAnsi="Times New Roman"/>
                <w:lang w:eastAsia="zh-CN"/>
              </w:rPr>
              <w:t xml:space="preserve"> </w:t>
            </w:r>
            <w:proofErr w:type="spellStart"/>
            <w:r w:rsidRPr="00D33DF8">
              <w:rPr>
                <w:rFonts w:ascii="Times New Roman" w:hAnsi="Times New Roman"/>
                <w:lang w:eastAsia="zh-CN"/>
              </w:rPr>
              <w:t>parakstu</w:t>
            </w:r>
            <w:proofErr w:type="spellEnd"/>
          </w:p>
        </w:tc>
      </w:tr>
      <w:bookmarkEnd w:id="2"/>
      <w:bookmarkEnd w:id="3"/>
    </w:tbl>
    <w:p w14:paraId="168B9202" w14:textId="77777777" w:rsidR="00CC0B11" w:rsidRPr="00D33DF8" w:rsidRDefault="00CC0B11" w:rsidP="009A066F">
      <w:pPr>
        <w:spacing w:after="0" w:line="240" w:lineRule="auto"/>
        <w:rPr>
          <w:rFonts w:ascii="Times New Roman" w:hAnsi="Times New Roman"/>
          <w:sz w:val="24"/>
          <w:szCs w:val="24"/>
          <w:lang w:val="en-GB" w:eastAsia="zh-CN"/>
        </w:rPr>
      </w:pPr>
    </w:p>
    <w:p w14:paraId="3EFD6B76" w14:textId="77777777" w:rsidR="007B7C69" w:rsidRPr="00D33DF8" w:rsidRDefault="007B7C69" w:rsidP="009A06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B7C69" w:rsidRPr="00D33DF8" w:rsidSect="009A066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E3F3F" w14:textId="77777777" w:rsidR="003875FD" w:rsidRDefault="003875FD" w:rsidP="00750369">
      <w:pPr>
        <w:spacing w:after="0" w:line="240" w:lineRule="auto"/>
      </w:pPr>
      <w:r>
        <w:separator/>
      </w:r>
    </w:p>
  </w:endnote>
  <w:endnote w:type="continuationSeparator" w:id="0">
    <w:p w14:paraId="262955FF" w14:textId="77777777" w:rsidR="003875FD" w:rsidRDefault="003875FD" w:rsidP="0075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C4BA" w14:textId="219D7E3B" w:rsidR="009A066F" w:rsidRDefault="009A066F">
    <w:pPr>
      <w:pStyle w:val="Footer"/>
    </w:pPr>
    <w:r w:rsidRPr="009A066F">
      <w:rPr>
        <w:rFonts w:ascii="Times New Roman" w:hAnsi="Times New Roman"/>
        <w:sz w:val="16"/>
        <w:szCs w:val="16"/>
      </w:rPr>
      <w:t>N1668_2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D16D" w14:textId="04295AD3" w:rsidR="009A066F" w:rsidRPr="009A066F" w:rsidRDefault="009A066F">
    <w:pPr>
      <w:pStyle w:val="Footer"/>
      <w:rPr>
        <w:rFonts w:ascii="Times New Roman" w:hAnsi="Times New Roman"/>
        <w:sz w:val="16"/>
        <w:szCs w:val="16"/>
      </w:rPr>
    </w:pPr>
    <w:r w:rsidRPr="009A066F">
      <w:rPr>
        <w:rFonts w:ascii="Times New Roman" w:hAnsi="Times New Roman"/>
        <w:sz w:val="16"/>
        <w:szCs w:val="16"/>
      </w:rPr>
      <w:t>N1668_2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1A7B3" w14:textId="77777777" w:rsidR="003875FD" w:rsidRDefault="003875FD" w:rsidP="00750369">
      <w:pPr>
        <w:spacing w:after="0" w:line="240" w:lineRule="auto"/>
      </w:pPr>
      <w:r>
        <w:separator/>
      </w:r>
    </w:p>
  </w:footnote>
  <w:footnote w:type="continuationSeparator" w:id="0">
    <w:p w14:paraId="4E6CC815" w14:textId="77777777" w:rsidR="003875FD" w:rsidRDefault="003875FD" w:rsidP="00750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339129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66EC75B7" w14:textId="22CAE812" w:rsidR="009A066F" w:rsidRPr="009A066F" w:rsidRDefault="009A066F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9A066F">
          <w:rPr>
            <w:rFonts w:ascii="Times New Roman" w:hAnsi="Times New Roman"/>
            <w:sz w:val="24"/>
            <w:szCs w:val="24"/>
          </w:rPr>
          <w:fldChar w:fldCharType="begin"/>
        </w:r>
        <w:r w:rsidRPr="009A066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A066F">
          <w:rPr>
            <w:rFonts w:ascii="Times New Roman" w:hAnsi="Times New Roman"/>
            <w:sz w:val="24"/>
            <w:szCs w:val="24"/>
          </w:rPr>
          <w:fldChar w:fldCharType="separate"/>
        </w:r>
        <w:r w:rsidRPr="009A066F">
          <w:rPr>
            <w:rFonts w:ascii="Times New Roman" w:hAnsi="Times New Roman"/>
            <w:noProof/>
            <w:sz w:val="24"/>
            <w:szCs w:val="24"/>
          </w:rPr>
          <w:t>2</w:t>
        </w:r>
        <w:r w:rsidRPr="009A066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60CB1115" w14:textId="77777777" w:rsidR="009A066F" w:rsidRDefault="009A06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6674" w14:textId="77777777" w:rsidR="009A066F" w:rsidRPr="003629D6" w:rsidRDefault="009A066F" w:rsidP="009A066F">
    <w:pPr>
      <w:pStyle w:val="Header"/>
    </w:pPr>
    <w:bookmarkStart w:id="4" w:name="_Hlk84929688"/>
    <w:bookmarkStart w:id="5" w:name="_Hlk84929689"/>
  </w:p>
  <w:p w14:paraId="0ECF5034" w14:textId="77777777" w:rsidR="009A066F" w:rsidRDefault="009A066F" w:rsidP="009A066F">
    <w:pPr>
      <w:pStyle w:val="Header"/>
    </w:pPr>
    <w:r>
      <w:rPr>
        <w:noProof/>
      </w:rPr>
      <w:drawing>
        <wp:inline distT="0" distB="0" distL="0" distR="0" wp14:anchorId="4244891F" wp14:editId="5A4D46DF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  <w:bookmarkEnd w:id="5"/>
  </w:p>
  <w:p w14:paraId="13751351" w14:textId="77777777" w:rsidR="009A066F" w:rsidRPr="009A066F" w:rsidRDefault="009A066F" w:rsidP="009A06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35F8"/>
    <w:multiLevelType w:val="hybridMultilevel"/>
    <w:tmpl w:val="EB12D096"/>
    <w:lvl w:ilvl="0" w:tplc="60B8F4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784F75"/>
    <w:multiLevelType w:val="hybridMultilevel"/>
    <w:tmpl w:val="164817B0"/>
    <w:lvl w:ilvl="0" w:tplc="02AAABA2">
      <w:start w:val="32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81"/>
    <w:rsid w:val="000630CC"/>
    <w:rsid w:val="00065702"/>
    <w:rsid w:val="000F7835"/>
    <w:rsid w:val="0016407D"/>
    <w:rsid w:val="001F1370"/>
    <w:rsid w:val="00200F8B"/>
    <w:rsid w:val="00237742"/>
    <w:rsid w:val="00291433"/>
    <w:rsid w:val="002F0D05"/>
    <w:rsid w:val="003875FD"/>
    <w:rsid w:val="0045313D"/>
    <w:rsid w:val="0046277E"/>
    <w:rsid w:val="004E43EC"/>
    <w:rsid w:val="005B3FAE"/>
    <w:rsid w:val="005E345F"/>
    <w:rsid w:val="00637A81"/>
    <w:rsid w:val="006645C1"/>
    <w:rsid w:val="00682B49"/>
    <w:rsid w:val="006A7AA3"/>
    <w:rsid w:val="00750369"/>
    <w:rsid w:val="00775046"/>
    <w:rsid w:val="007B7C69"/>
    <w:rsid w:val="008726CF"/>
    <w:rsid w:val="008D351E"/>
    <w:rsid w:val="008F25FD"/>
    <w:rsid w:val="0090532A"/>
    <w:rsid w:val="009276AC"/>
    <w:rsid w:val="00957C81"/>
    <w:rsid w:val="009A066F"/>
    <w:rsid w:val="009D1F99"/>
    <w:rsid w:val="00A9741A"/>
    <w:rsid w:val="00AC15E4"/>
    <w:rsid w:val="00B62B25"/>
    <w:rsid w:val="00B76306"/>
    <w:rsid w:val="00B83A84"/>
    <w:rsid w:val="00BA4D3B"/>
    <w:rsid w:val="00C11580"/>
    <w:rsid w:val="00CC0B11"/>
    <w:rsid w:val="00CE7C11"/>
    <w:rsid w:val="00D33DF8"/>
    <w:rsid w:val="00D94086"/>
    <w:rsid w:val="00E7697E"/>
    <w:rsid w:val="00E808D4"/>
    <w:rsid w:val="00EA5720"/>
    <w:rsid w:val="00EC006E"/>
    <w:rsid w:val="00F14AAA"/>
    <w:rsid w:val="00FB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80A3"/>
  <w15:chartTrackingRefBased/>
  <w15:docId w15:val="{1DA65AFB-994E-42E8-9FC8-9E6E24CE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C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57C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03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36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03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369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0F783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94086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CC0B1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3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9647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E3F8D-94B9-4392-BCCF-4848E00F9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3121</Words>
  <Characters>1780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Sandra Liniņa</cp:lastModifiedBy>
  <cp:revision>2</cp:revision>
  <dcterms:created xsi:type="dcterms:W3CDTF">2022-04-01T06:27:00Z</dcterms:created>
  <dcterms:modified xsi:type="dcterms:W3CDTF">2022-04-01T06:27:00Z</dcterms:modified>
</cp:coreProperties>
</file>