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361F58" w:rsidP="00CD7486">
      <w:pPr>
        <w:ind w:firstLine="720"/>
        <w:jc w:val="right"/>
      </w:pPr>
      <w:r>
        <w:t>1</w:t>
      </w:r>
      <w:r w:rsidR="00390EAA">
        <w:t>2</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507A45" w:rsidRDefault="007D00E7" w:rsidP="00507A45">
      <w:pPr>
        <w:jc w:val="center"/>
        <w:rPr>
          <w:sz w:val="28"/>
          <w:szCs w:val="28"/>
        </w:rPr>
      </w:pPr>
      <w:r>
        <w:rPr>
          <w:b/>
          <w:sz w:val="28"/>
          <w:szCs w:val="28"/>
        </w:rPr>
        <w:t>AVĀRIJA</w:t>
      </w:r>
      <w:r w:rsidRPr="004B37F5">
        <w:rPr>
          <w:b/>
          <w:sz w:val="28"/>
          <w:szCs w:val="28"/>
        </w:rPr>
        <w:t xml:space="preserve"> NAFTAS PRODUKT</w:t>
      </w:r>
      <w:r>
        <w:rPr>
          <w:b/>
          <w:sz w:val="28"/>
          <w:szCs w:val="28"/>
        </w:rPr>
        <w:t>U</w:t>
      </w:r>
      <w:r w:rsidRPr="004B37F5">
        <w:rPr>
          <w:b/>
          <w:sz w:val="28"/>
          <w:szCs w:val="28"/>
        </w:rPr>
        <w:t xml:space="preserve"> CAURUĻVADA </w:t>
      </w:r>
      <w:r>
        <w:rPr>
          <w:b/>
          <w:sz w:val="28"/>
          <w:szCs w:val="28"/>
        </w:rPr>
        <w:t>TRANSPORTA INFRASTRUKTŪRĀ</w:t>
      </w:r>
    </w:p>
    <w:p w:rsidR="00572CB2" w:rsidRDefault="00572CB2" w:rsidP="00572CB2">
      <w:pPr>
        <w:rPr>
          <w:sz w:val="28"/>
          <w:szCs w:val="28"/>
        </w:rPr>
      </w:pPr>
    </w:p>
    <w:p w:rsidR="00361F58" w:rsidRPr="00361F58" w:rsidRDefault="00361F58" w:rsidP="00F233B2">
      <w:pPr>
        <w:pStyle w:val="Heading1"/>
        <w:tabs>
          <w:tab w:val="left" w:pos="1134"/>
        </w:tabs>
        <w:spacing w:after="120"/>
        <w:jc w:val="both"/>
        <w:rPr>
          <w:sz w:val="28"/>
          <w:szCs w:val="28"/>
          <w:u w:val="none"/>
        </w:rPr>
      </w:pPr>
      <w:r w:rsidRPr="00361F58">
        <w:rPr>
          <w:sz w:val="28"/>
          <w:szCs w:val="28"/>
          <w:u w:val="none"/>
        </w:rPr>
        <w:t>Riska kopsavilkums</w:t>
      </w:r>
    </w:p>
    <w:p w:rsidR="00507A45" w:rsidRDefault="00507A45" w:rsidP="00F233B2">
      <w:pPr>
        <w:pStyle w:val="BodyText"/>
        <w:spacing w:after="0"/>
        <w:ind w:firstLine="720"/>
        <w:jc w:val="both"/>
        <w:rPr>
          <w:noProof/>
          <w:sz w:val="28"/>
          <w:szCs w:val="28"/>
        </w:rPr>
      </w:pPr>
      <w:r w:rsidRPr="00C1267A">
        <w:rPr>
          <w:noProof/>
          <w:sz w:val="28"/>
          <w:szCs w:val="28"/>
        </w:rPr>
        <w:t>Latvijā tranzīta un loģistikas sistēmā ietilpst maģistrālie naftas produktu cauruļvad</w:t>
      </w:r>
      <w:r>
        <w:rPr>
          <w:noProof/>
          <w:sz w:val="28"/>
          <w:szCs w:val="28"/>
        </w:rPr>
        <w:t xml:space="preserve">s </w:t>
      </w:r>
      <w:r w:rsidRPr="00AD30AD">
        <w:rPr>
          <w:noProof/>
          <w:sz w:val="28"/>
          <w:szCs w:val="28"/>
        </w:rPr>
        <w:t>(cauruļvada garums Latvijas teritorijā - 340 km)</w:t>
      </w:r>
      <w:r>
        <w:rPr>
          <w:noProof/>
          <w:sz w:val="28"/>
          <w:szCs w:val="28"/>
        </w:rPr>
        <w:t xml:space="preserve">. </w:t>
      </w:r>
    </w:p>
    <w:p w:rsidR="00361F58" w:rsidRPr="00361F58" w:rsidRDefault="00531628" w:rsidP="00F233B2">
      <w:pPr>
        <w:pStyle w:val="BodyText"/>
        <w:spacing w:after="0"/>
        <w:ind w:firstLine="720"/>
        <w:jc w:val="both"/>
        <w:rPr>
          <w:noProof/>
          <w:sz w:val="28"/>
          <w:szCs w:val="28"/>
        </w:rPr>
      </w:pPr>
      <w:r w:rsidRPr="00361F58">
        <w:rPr>
          <w:noProof/>
          <w:sz w:val="28"/>
          <w:szCs w:val="28"/>
        </w:rPr>
        <w:t>Maģistrālā naftas produkt</w:t>
      </w:r>
      <w:r>
        <w:rPr>
          <w:noProof/>
          <w:sz w:val="28"/>
          <w:szCs w:val="28"/>
        </w:rPr>
        <w:t>u</w:t>
      </w:r>
      <w:r w:rsidRPr="00361F58">
        <w:rPr>
          <w:noProof/>
          <w:sz w:val="28"/>
          <w:szCs w:val="28"/>
        </w:rPr>
        <w:t xml:space="preserve"> cauruļvada avārija </w:t>
      </w:r>
      <w:r w:rsidR="00361F58" w:rsidRPr="00361F58">
        <w:rPr>
          <w:noProof/>
          <w:sz w:val="28"/>
          <w:szCs w:val="28"/>
        </w:rPr>
        <w:t xml:space="preserve"> –</w:t>
      </w:r>
      <w:r w:rsidR="00361F58" w:rsidRPr="00361F58">
        <w:rPr>
          <w:b/>
          <w:i/>
          <w:noProof/>
          <w:sz w:val="28"/>
          <w:szCs w:val="28"/>
        </w:rPr>
        <w:t xml:space="preserve"> </w:t>
      </w:r>
      <w:r w:rsidR="00361F58" w:rsidRPr="00361F58">
        <w:rPr>
          <w:noProof/>
          <w:sz w:val="28"/>
          <w:szCs w:val="28"/>
        </w:rPr>
        <w:t>ar naftas produktu cauruļvadu izmantošanu saistīts notikums, kurš</w:t>
      </w:r>
      <w:r w:rsidR="00361F58" w:rsidRPr="00361F58">
        <w:rPr>
          <w:sz w:val="28"/>
          <w:szCs w:val="28"/>
          <w:shd w:val="clear" w:color="auto" w:fill="FFFFFF"/>
        </w:rPr>
        <w:t xml:space="preserve"> radījis apdraudējumu cilvēkiem, videi vai īpašumam, kā arī radījis vai rada būtiskus materiālos un finansiālos zaudējumus un pārsniedz atbildīgo valsts un pašvaldības institūciju ikdienas spējas novērst notikuma postošos apstākļus.</w:t>
      </w:r>
      <w:r w:rsidR="00361F58" w:rsidRPr="00361F58">
        <w:rPr>
          <w:sz w:val="28"/>
          <w:szCs w:val="28"/>
        </w:rPr>
        <w:t xml:space="preserve"> </w:t>
      </w:r>
    </w:p>
    <w:p w:rsidR="00361F58" w:rsidRPr="00361F58" w:rsidRDefault="00033B2B" w:rsidP="005143E1">
      <w:pPr>
        <w:ind w:firstLine="720"/>
        <w:jc w:val="both"/>
        <w:rPr>
          <w:noProof/>
          <w:sz w:val="28"/>
          <w:szCs w:val="28"/>
        </w:rPr>
      </w:pPr>
      <w:r>
        <w:rPr>
          <w:sz w:val="28"/>
          <w:szCs w:val="28"/>
        </w:rPr>
        <w:t>M</w:t>
      </w:r>
      <w:r w:rsidR="00361F58" w:rsidRPr="00361F58">
        <w:rPr>
          <w:sz w:val="28"/>
          <w:szCs w:val="28"/>
        </w:rPr>
        <w:t>aģistrālā naftas produkt</w:t>
      </w:r>
      <w:r w:rsidR="00531628">
        <w:rPr>
          <w:sz w:val="28"/>
          <w:szCs w:val="28"/>
        </w:rPr>
        <w:t>u</w:t>
      </w:r>
      <w:r w:rsidR="00361F58" w:rsidRPr="00361F58">
        <w:rPr>
          <w:sz w:val="28"/>
          <w:szCs w:val="28"/>
        </w:rPr>
        <w:t xml:space="preserve"> cauruļvada avārija var notikt dažādu iemeslu dēļ</w:t>
      </w:r>
      <w:r w:rsidR="00531628">
        <w:rPr>
          <w:sz w:val="28"/>
          <w:szCs w:val="28"/>
        </w:rPr>
        <w:t>,</w:t>
      </w:r>
      <w:r w:rsidR="00361F58" w:rsidRPr="00361F58">
        <w:rPr>
          <w:sz w:val="28"/>
          <w:szCs w:val="28"/>
        </w:rPr>
        <w:t xml:space="preserve"> piemēram</w:t>
      </w:r>
      <w:r w:rsidR="00531628">
        <w:rPr>
          <w:sz w:val="28"/>
          <w:szCs w:val="28"/>
        </w:rPr>
        <w:t>,</w:t>
      </w:r>
      <w:r w:rsidR="00FC45BA" w:rsidRPr="00FC45BA">
        <w:t xml:space="preserve"> </w:t>
      </w:r>
      <w:r w:rsidR="00FC45BA" w:rsidRPr="00FC45BA">
        <w:rPr>
          <w:sz w:val="28"/>
          <w:szCs w:val="28"/>
        </w:rPr>
        <w:t>cauruļvada tīša bojāšana</w:t>
      </w:r>
      <w:r>
        <w:rPr>
          <w:sz w:val="28"/>
          <w:szCs w:val="28"/>
        </w:rPr>
        <w:t xml:space="preserve">, </w:t>
      </w:r>
      <w:r w:rsidR="00507A45" w:rsidRPr="00361F58">
        <w:rPr>
          <w:sz w:val="28"/>
          <w:szCs w:val="28"/>
        </w:rPr>
        <w:t xml:space="preserve">naftas </w:t>
      </w:r>
      <w:r w:rsidR="00507A45">
        <w:rPr>
          <w:sz w:val="28"/>
          <w:szCs w:val="28"/>
        </w:rPr>
        <w:t>produktu cauruļ</w:t>
      </w:r>
      <w:r w:rsidR="00507A45" w:rsidRPr="00361F58">
        <w:rPr>
          <w:sz w:val="28"/>
          <w:szCs w:val="28"/>
        </w:rPr>
        <w:t>vada nolietojums</w:t>
      </w:r>
      <w:r w:rsidR="00507A45">
        <w:rPr>
          <w:sz w:val="28"/>
          <w:szCs w:val="28"/>
        </w:rPr>
        <w:t xml:space="preserve">, </w:t>
      </w:r>
      <w:r w:rsidR="00507A45" w:rsidRPr="00361F58">
        <w:rPr>
          <w:sz w:val="28"/>
          <w:szCs w:val="28"/>
        </w:rPr>
        <w:t xml:space="preserve">naftas </w:t>
      </w:r>
      <w:r w:rsidR="00507A45">
        <w:rPr>
          <w:sz w:val="28"/>
          <w:szCs w:val="28"/>
        </w:rPr>
        <w:t>produktu cauruļ</w:t>
      </w:r>
      <w:r w:rsidR="00507A45" w:rsidRPr="00361F58">
        <w:rPr>
          <w:sz w:val="28"/>
          <w:szCs w:val="28"/>
        </w:rPr>
        <w:t>vada bojājums</w:t>
      </w:r>
      <w:r w:rsidR="00361F58" w:rsidRPr="00361F58">
        <w:rPr>
          <w:sz w:val="28"/>
          <w:szCs w:val="28"/>
        </w:rPr>
        <w:t xml:space="preserve"> dabas katastrofas (plūdi, ugunsgrēks) iet</w:t>
      </w:r>
      <w:r>
        <w:rPr>
          <w:sz w:val="28"/>
          <w:szCs w:val="28"/>
        </w:rPr>
        <w:t xml:space="preserve">ekmē, </w:t>
      </w:r>
      <w:r w:rsidR="00361F58" w:rsidRPr="00361F58">
        <w:rPr>
          <w:sz w:val="28"/>
          <w:szCs w:val="28"/>
        </w:rPr>
        <w:t>terora akts</w:t>
      </w:r>
      <w:r>
        <w:rPr>
          <w:sz w:val="28"/>
          <w:szCs w:val="28"/>
        </w:rPr>
        <w:t xml:space="preserve">, </w:t>
      </w:r>
      <w:r w:rsidR="00361F58" w:rsidRPr="00361F58">
        <w:rPr>
          <w:sz w:val="28"/>
          <w:szCs w:val="28"/>
        </w:rPr>
        <w:t xml:space="preserve">cilvēciskā faktora radītā kļūda. </w:t>
      </w:r>
    </w:p>
    <w:p w:rsidR="00507A45" w:rsidRPr="00197AAD" w:rsidRDefault="00507A45" w:rsidP="005143E1">
      <w:pPr>
        <w:ind w:firstLine="720"/>
        <w:jc w:val="both"/>
        <w:rPr>
          <w:color w:val="000000"/>
          <w:sz w:val="28"/>
          <w:szCs w:val="28"/>
        </w:rPr>
      </w:pPr>
      <w:r>
        <w:rPr>
          <w:sz w:val="28"/>
          <w:szCs w:val="28"/>
        </w:rPr>
        <w:t>N</w:t>
      </w:r>
      <w:r w:rsidRPr="00033B2B">
        <w:rPr>
          <w:sz w:val="28"/>
          <w:szCs w:val="28"/>
        </w:rPr>
        <w:t xml:space="preserve">aftas produktu noplūdes </w:t>
      </w:r>
      <w:r>
        <w:rPr>
          <w:sz w:val="28"/>
          <w:szCs w:val="28"/>
        </w:rPr>
        <w:t xml:space="preserve">rezultātā </w:t>
      </w:r>
      <w:r w:rsidRPr="00033B2B">
        <w:rPr>
          <w:sz w:val="28"/>
          <w:szCs w:val="28"/>
        </w:rPr>
        <w:t>var rasties</w:t>
      </w:r>
      <w:r w:rsidRPr="00033B2B">
        <w:t xml:space="preserve"> </w:t>
      </w:r>
      <w:r w:rsidRPr="00033B2B">
        <w:rPr>
          <w:sz w:val="28"/>
          <w:szCs w:val="28"/>
        </w:rPr>
        <w:t>grunts un ūdensti</w:t>
      </w:r>
      <w:r>
        <w:rPr>
          <w:sz w:val="28"/>
          <w:szCs w:val="28"/>
        </w:rPr>
        <w:t>l</w:t>
      </w:r>
      <w:r w:rsidRPr="00033B2B">
        <w:rPr>
          <w:sz w:val="28"/>
          <w:szCs w:val="28"/>
        </w:rPr>
        <w:t xml:space="preserve">pņu </w:t>
      </w:r>
      <w:r w:rsidRPr="00197AAD">
        <w:rPr>
          <w:color w:val="000000"/>
          <w:sz w:val="28"/>
          <w:szCs w:val="28"/>
        </w:rPr>
        <w:t>piesārņojums, kā arī tiks nodarīti lieli zaudējumi infrastruktūrai.</w:t>
      </w:r>
      <w:r w:rsidR="00234926" w:rsidRPr="00197AAD">
        <w:rPr>
          <w:color w:val="000000"/>
          <w:sz w:val="28"/>
          <w:szCs w:val="28"/>
        </w:rPr>
        <w:t xml:space="preserve"> Avārij</w:t>
      </w:r>
      <w:r w:rsidR="00390D6F" w:rsidRPr="00197AAD">
        <w:rPr>
          <w:color w:val="000000"/>
          <w:sz w:val="28"/>
          <w:szCs w:val="28"/>
        </w:rPr>
        <w:t>a</w:t>
      </w:r>
      <w:r w:rsidR="00234926" w:rsidRPr="00197AAD">
        <w:rPr>
          <w:color w:val="000000"/>
          <w:sz w:val="28"/>
          <w:szCs w:val="28"/>
        </w:rPr>
        <w:t xml:space="preserve"> maģistrālā naftas produktu cauruļvad</w:t>
      </w:r>
      <w:r w:rsidR="00390D6F" w:rsidRPr="00197AAD">
        <w:rPr>
          <w:color w:val="000000"/>
          <w:sz w:val="28"/>
          <w:szCs w:val="28"/>
        </w:rPr>
        <w:t>a</w:t>
      </w:r>
      <w:r w:rsidR="00390D6F" w:rsidRPr="00197AAD">
        <w:rPr>
          <w:color w:val="000000"/>
        </w:rPr>
        <w:t xml:space="preserve"> </w:t>
      </w:r>
      <w:r w:rsidR="00390D6F" w:rsidRPr="00197AAD">
        <w:rPr>
          <w:color w:val="000000"/>
          <w:sz w:val="28"/>
          <w:szCs w:val="28"/>
        </w:rPr>
        <w:t xml:space="preserve">transporta infrastruktūrā </w:t>
      </w:r>
      <w:r w:rsidR="00234926" w:rsidRPr="00197AAD">
        <w:rPr>
          <w:color w:val="000000"/>
          <w:sz w:val="28"/>
          <w:szCs w:val="28"/>
        </w:rPr>
        <w:t>vērtējam</w:t>
      </w:r>
      <w:r w:rsidR="00390D6F" w:rsidRPr="00197AAD">
        <w:rPr>
          <w:color w:val="000000"/>
          <w:sz w:val="28"/>
          <w:szCs w:val="28"/>
        </w:rPr>
        <w:t>a kā notikums ar maznozīmīgu risku</w:t>
      </w:r>
      <w:r w:rsidR="00234926" w:rsidRPr="00197AAD">
        <w:rPr>
          <w:color w:val="000000"/>
          <w:sz w:val="28"/>
          <w:szCs w:val="28"/>
        </w:rPr>
        <w:t>.</w:t>
      </w:r>
    </w:p>
    <w:p w:rsidR="008F5D72" w:rsidRDefault="008F5D72" w:rsidP="00361F58">
      <w:pPr>
        <w:jc w:val="both"/>
        <w:rPr>
          <w:sz w:val="28"/>
          <w:szCs w:val="28"/>
        </w:rPr>
      </w:pPr>
    </w:p>
    <w:p w:rsidR="009C2227" w:rsidRPr="008B231E" w:rsidRDefault="009C2227" w:rsidP="00234926">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361F58" w:rsidRDefault="00361F58" w:rsidP="00361F58">
      <w:pPr>
        <w:pStyle w:val="ListParagraph"/>
        <w:numPr>
          <w:ilvl w:val="0"/>
          <w:numId w:val="4"/>
        </w:numPr>
        <w:jc w:val="both"/>
        <w:rPr>
          <w:rFonts w:ascii="Times New Roman" w:hAnsi="Times New Roman"/>
          <w:bCs/>
          <w:color w:val="000000"/>
          <w:sz w:val="28"/>
          <w:szCs w:val="28"/>
        </w:rPr>
      </w:pPr>
      <w:r w:rsidRPr="008F1A5A">
        <w:rPr>
          <w:rFonts w:ascii="Times New Roman" w:hAnsi="Times New Roman"/>
          <w:bCs/>
          <w:color w:val="000000"/>
          <w:sz w:val="28"/>
          <w:szCs w:val="28"/>
        </w:rPr>
        <w:t xml:space="preserve">Saskaņā ar Ministru kabineta 2002.gada 23.aprīļa noteikumu Nr.164 </w:t>
      </w:r>
      <w:r w:rsidR="00390D6F">
        <w:rPr>
          <w:rFonts w:ascii="Times New Roman" w:hAnsi="Times New Roman"/>
          <w:bCs/>
          <w:color w:val="000000"/>
          <w:sz w:val="28"/>
          <w:szCs w:val="28"/>
        </w:rPr>
        <w:t>”</w:t>
      </w:r>
      <w:r w:rsidRPr="008F1A5A">
        <w:rPr>
          <w:rFonts w:ascii="Times New Roman" w:hAnsi="Times New Roman"/>
          <w:bCs/>
          <w:color w:val="000000"/>
          <w:sz w:val="28"/>
          <w:szCs w:val="28"/>
        </w:rPr>
        <w:t>Prasības maģistrālajiem cauruļvadiem un maģistrālo cauruļvadu tehniskās uzraudzības kārtība” prasībām ir izstrādāts rīcības plāns naftas produktu noplūdes gadījumā no maģistrālā cauruļvada, un katru gadu notiek plāna aktualizēšana. Plānā ir sniegta detalizēta informācija par uzņēmuma rīcību naftas produktu noplūdes gadījumā, tehnisko nodrošinājumu un attiecīgo valsts iestāžu un pašvaldību apziņošanu. Uzņēmum</w:t>
      </w:r>
      <w:r w:rsidR="00FC45BA">
        <w:rPr>
          <w:rFonts w:ascii="Times New Roman" w:hAnsi="Times New Roman"/>
          <w:bCs/>
          <w:color w:val="000000"/>
          <w:sz w:val="28"/>
          <w:szCs w:val="28"/>
        </w:rPr>
        <w:t>s</w:t>
      </w:r>
      <w:r w:rsidRPr="008F1A5A">
        <w:rPr>
          <w:rFonts w:ascii="Times New Roman" w:hAnsi="Times New Roman"/>
          <w:bCs/>
          <w:color w:val="000000"/>
          <w:sz w:val="28"/>
          <w:szCs w:val="28"/>
        </w:rPr>
        <w:t xml:space="preserve"> slē</w:t>
      </w:r>
      <w:r w:rsidR="00FC45BA">
        <w:rPr>
          <w:rFonts w:ascii="Times New Roman" w:hAnsi="Times New Roman"/>
          <w:bCs/>
          <w:color w:val="000000"/>
          <w:sz w:val="28"/>
          <w:szCs w:val="28"/>
        </w:rPr>
        <w:t>dz</w:t>
      </w:r>
      <w:r w:rsidRPr="008F1A5A">
        <w:rPr>
          <w:rFonts w:ascii="Times New Roman" w:hAnsi="Times New Roman"/>
          <w:bCs/>
          <w:color w:val="000000"/>
          <w:sz w:val="28"/>
          <w:szCs w:val="28"/>
        </w:rPr>
        <w:t xml:space="preserve"> līgum</w:t>
      </w:r>
      <w:r w:rsidR="00FC45BA">
        <w:rPr>
          <w:rFonts w:ascii="Times New Roman" w:hAnsi="Times New Roman"/>
          <w:bCs/>
          <w:color w:val="000000"/>
          <w:sz w:val="28"/>
          <w:szCs w:val="28"/>
        </w:rPr>
        <w:t>u</w:t>
      </w:r>
      <w:r w:rsidRPr="008F1A5A">
        <w:rPr>
          <w:rFonts w:ascii="Times New Roman" w:hAnsi="Times New Roman"/>
          <w:bCs/>
          <w:color w:val="000000"/>
          <w:sz w:val="28"/>
          <w:szCs w:val="28"/>
        </w:rPr>
        <w:t>s ar sanācijas darbu veikšanas uzņēmum</w:t>
      </w:r>
      <w:r w:rsidR="00FC45BA">
        <w:rPr>
          <w:rFonts w:ascii="Times New Roman" w:hAnsi="Times New Roman"/>
          <w:bCs/>
          <w:color w:val="000000"/>
          <w:sz w:val="28"/>
          <w:szCs w:val="28"/>
        </w:rPr>
        <w:t>iem</w:t>
      </w:r>
      <w:r w:rsidRPr="008F1A5A">
        <w:rPr>
          <w:rFonts w:ascii="Times New Roman" w:hAnsi="Times New Roman"/>
          <w:bCs/>
          <w:color w:val="000000"/>
          <w:sz w:val="28"/>
          <w:szCs w:val="28"/>
        </w:rPr>
        <w:t xml:space="preserve"> par neatliekamo pasākumu</w:t>
      </w:r>
      <w:r w:rsidR="00FC45BA">
        <w:rPr>
          <w:rFonts w:ascii="Times New Roman" w:hAnsi="Times New Roman"/>
          <w:bCs/>
          <w:color w:val="000000"/>
          <w:sz w:val="28"/>
          <w:szCs w:val="28"/>
        </w:rPr>
        <w:t xml:space="preserve"> un</w:t>
      </w:r>
      <w:r w:rsidRPr="008F1A5A">
        <w:rPr>
          <w:rFonts w:ascii="Times New Roman" w:hAnsi="Times New Roman"/>
          <w:bCs/>
          <w:color w:val="000000"/>
          <w:sz w:val="28"/>
          <w:szCs w:val="28"/>
        </w:rPr>
        <w:t xml:space="preserve"> sanācijas darbu veikšanu naf</w:t>
      </w:r>
      <w:r>
        <w:rPr>
          <w:rFonts w:ascii="Times New Roman" w:hAnsi="Times New Roman"/>
          <w:bCs/>
          <w:color w:val="000000"/>
          <w:sz w:val="28"/>
          <w:szCs w:val="28"/>
        </w:rPr>
        <w:t>tas produktu noplūdes gadījumā.</w:t>
      </w:r>
    </w:p>
    <w:p w:rsidR="00572CB2" w:rsidRDefault="00572CB2" w:rsidP="00227204">
      <w:pPr>
        <w:rPr>
          <w:noProof/>
        </w:rPr>
      </w:pPr>
    </w:p>
    <w:p w:rsidR="00361F58" w:rsidRDefault="00361F58" w:rsidP="00033B2B">
      <w:pPr>
        <w:rPr>
          <w:sz w:val="28"/>
          <w:szCs w:val="28"/>
        </w:rPr>
      </w:pPr>
    </w:p>
    <w:p w:rsidR="00361F58" w:rsidRPr="00B02FEB" w:rsidRDefault="00361F58" w:rsidP="00361F58">
      <w:pPr>
        <w:jc w:val="center"/>
        <w:rPr>
          <w:b/>
          <w:sz w:val="28"/>
          <w:szCs w:val="28"/>
        </w:rPr>
      </w:pPr>
    </w:p>
    <w:p w:rsidR="00227204" w:rsidRDefault="00227204" w:rsidP="00227204">
      <w:pPr>
        <w:rPr>
          <w:sz w:val="28"/>
          <w:szCs w:val="28"/>
        </w:rPr>
        <w:sectPr w:rsidR="00227204" w:rsidSect="007772CC">
          <w:headerReference w:type="default" r:id="rId8"/>
          <w:headerReference w:type="first" r:id="rId9"/>
          <w:pgSz w:w="11906" w:h="16838"/>
          <w:pgMar w:top="1134" w:right="1134" w:bottom="1134" w:left="1418" w:header="709" w:footer="709" w:gutter="0"/>
          <w:cols w:space="708"/>
          <w:titlePg/>
          <w:docGrid w:linePitch="360"/>
        </w:sectPr>
      </w:pPr>
    </w:p>
    <w:p w:rsidR="00227204" w:rsidRDefault="00227204" w:rsidP="00227204">
      <w:pPr>
        <w:tabs>
          <w:tab w:val="left" w:pos="3255"/>
        </w:tabs>
      </w:pPr>
    </w:p>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4123"/>
        <w:gridCol w:w="1875"/>
        <w:gridCol w:w="1983"/>
        <w:gridCol w:w="1986"/>
        <w:gridCol w:w="1980"/>
        <w:gridCol w:w="1669"/>
      </w:tblGrid>
      <w:tr w:rsidR="00926220" w:rsidRPr="00EC418E" w:rsidTr="00B1214C">
        <w:trPr>
          <w:tblHeader/>
        </w:trPr>
        <w:tc>
          <w:tcPr>
            <w:tcW w:w="324"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416" w:type="pct"/>
            <w:shd w:val="clear" w:color="auto" w:fill="auto"/>
          </w:tcPr>
          <w:p w:rsidR="00EC418E" w:rsidRPr="00EC418E" w:rsidRDefault="00EC418E" w:rsidP="00EC418E">
            <w:pPr>
              <w:jc w:val="center"/>
              <w:rPr>
                <w:b/>
              </w:rPr>
            </w:pPr>
            <w:r w:rsidRPr="00EC418E">
              <w:rPr>
                <w:b/>
              </w:rPr>
              <w:t>Pasākuma nosaukums</w:t>
            </w:r>
          </w:p>
        </w:tc>
        <w:tc>
          <w:tcPr>
            <w:tcW w:w="644" w:type="pct"/>
            <w:shd w:val="clear" w:color="auto" w:fill="auto"/>
          </w:tcPr>
          <w:p w:rsidR="00EC418E" w:rsidRPr="00EC418E" w:rsidRDefault="00EC418E" w:rsidP="00EC418E">
            <w:pPr>
              <w:jc w:val="center"/>
              <w:rPr>
                <w:b/>
              </w:rPr>
            </w:pPr>
            <w:r w:rsidRPr="00EC418E">
              <w:rPr>
                <w:b/>
              </w:rPr>
              <w:t>Izpildes termiņš</w:t>
            </w:r>
          </w:p>
        </w:tc>
        <w:tc>
          <w:tcPr>
            <w:tcW w:w="681" w:type="pct"/>
            <w:shd w:val="clear" w:color="auto" w:fill="auto"/>
          </w:tcPr>
          <w:p w:rsidR="00EC418E" w:rsidRPr="00EC418E" w:rsidRDefault="00EC418E" w:rsidP="00EC418E">
            <w:pPr>
              <w:jc w:val="center"/>
              <w:rPr>
                <w:b/>
              </w:rPr>
            </w:pPr>
            <w:r w:rsidRPr="00EC418E">
              <w:rPr>
                <w:b/>
              </w:rPr>
              <w:t>Lēmuma pieņēmējs</w:t>
            </w:r>
          </w:p>
        </w:tc>
        <w:tc>
          <w:tcPr>
            <w:tcW w:w="682" w:type="pct"/>
            <w:shd w:val="clear" w:color="auto" w:fill="auto"/>
          </w:tcPr>
          <w:p w:rsidR="00EC418E" w:rsidRPr="00EC418E" w:rsidRDefault="00EC418E" w:rsidP="00EC418E">
            <w:pPr>
              <w:jc w:val="center"/>
              <w:rPr>
                <w:b/>
              </w:rPr>
            </w:pPr>
            <w:r w:rsidRPr="00EC418E">
              <w:rPr>
                <w:b/>
              </w:rPr>
              <w:t>Par izpildi atbildīgā institūcija</w:t>
            </w:r>
          </w:p>
        </w:tc>
        <w:tc>
          <w:tcPr>
            <w:tcW w:w="680" w:type="pct"/>
            <w:shd w:val="clear" w:color="auto" w:fill="auto"/>
          </w:tcPr>
          <w:p w:rsidR="00EC418E" w:rsidRPr="00EC418E" w:rsidRDefault="00EC418E" w:rsidP="00EC418E">
            <w:pPr>
              <w:jc w:val="center"/>
              <w:rPr>
                <w:b/>
              </w:rPr>
            </w:pPr>
            <w:r w:rsidRPr="00EC418E">
              <w:rPr>
                <w:b/>
              </w:rPr>
              <w:t>Izpildītāji</w:t>
            </w:r>
          </w:p>
        </w:tc>
        <w:tc>
          <w:tcPr>
            <w:tcW w:w="573"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26220">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926220" w:rsidRPr="00934389" w:rsidTr="00B1214C">
        <w:tc>
          <w:tcPr>
            <w:tcW w:w="324" w:type="pct"/>
            <w:shd w:val="clear" w:color="auto" w:fill="auto"/>
          </w:tcPr>
          <w:p w:rsidR="008E453D" w:rsidRPr="00825F0E" w:rsidRDefault="008E453D" w:rsidP="003241BB">
            <w:pPr>
              <w:numPr>
                <w:ilvl w:val="0"/>
                <w:numId w:val="5"/>
              </w:numPr>
              <w:jc w:val="center"/>
            </w:pPr>
          </w:p>
        </w:tc>
        <w:tc>
          <w:tcPr>
            <w:tcW w:w="1416" w:type="pct"/>
            <w:shd w:val="clear" w:color="auto" w:fill="auto"/>
          </w:tcPr>
          <w:p w:rsidR="008E453D" w:rsidRPr="00934389" w:rsidRDefault="008E453D" w:rsidP="008E453D">
            <w:pPr>
              <w:jc w:val="both"/>
            </w:pPr>
            <w:r>
              <w:t>Organizēt un veikt m</w:t>
            </w:r>
            <w:r w:rsidRPr="00361F58">
              <w:t>aģistrālā naftas produkt</w:t>
            </w:r>
            <w:r>
              <w:t xml:space="preserve">u cauruļvada, </w:t>
            </w:r>
            <w:r w:rsidRPr="00767909">
              <w:t>tehnoloģisk</w:t>
            </w:r>
            <w:r>
              <w:t xml:space="preserve">o cauruļvadu, rezervuāru, </w:t>
            </w:r>
            <w:r w:rsidRPr="00767909">
              <w:t>maģistrāl</w:t>
            </w:r>
            <w:r>
              <w:t>o</w:t>
            </w:r>
            <w:r w:rsidRPr="00767909">
              <w:t xml:space="preserve"> sūkņu stacijas</w:t>
            </w:r>
            <w:r w:rsidRPr="00361F58">
              <w:t xml:space="preserve"> </w:t>
            </w:r>
            <w:r>
              <w:t xml:space="preserve">darbības kontroli, </w:t>
            </w:r>
            <w:r w:rsidRPr="00361F58">
              <w:t xml:space="preserve">tehnisko </w:t>
            </w:r>
            <w:r>
              <w:t>uzraudzību, tehnisko pārbaudi, apkopi un remontdarbus</w:t>
            </w:r>
          </w:p>
        </w:tc>
        <w:tc>
          <w:tcPr>
            <w:tcW w:w="644" w:type="pct"/>
            <w:shd w:val="clear" w:color="auto" w:fill="auto"/>
          </w:tcPr>
          <w:p w:rsidR="008E453D" w:rsidRPr="008F1A5A" w:rsidRDefault="008E453D" w:rsidP="008E453D">
            <w:pPr>
              <w:jc w:val="center"/>
            </w:pPr>
            <w:r w:rsidRPr="008F1A5A">
              <w:t>Pastāvīgi</w:t>
            </w:r>
          </w:p>
        </w:tc>
        <w:tc>
          <w:tcPr>
            <w:tcW w:w="681" w:type="pct"/>
            <w:shd w:val="clear" w:color="auto" w:fill="auto"/>
          </w:tcPr>
          <w:p w:rsidR="008E453D" w:rsidRPr="008F1A5A" w:rsidRDefault="008E453D" w:rsidP="008E453D">
            <w:pPr>
              <w:jc w:val="center"/>
            </w:pPr>
            <w:r w:rsidRPr="00195B17">
              <w:t xml:space="preserve">SIA </w:t>
            </w:r>
            <w:r w:rsidR="00926220">
              <w:t>”</w:t>
            </w:r>
            <w:proofErr w:type="spellStart"/>
            <w:r w:rsidRPr="00195B17">
              <w:t>LatRosTrans</w:t>
            </w:r>
            <w:proofErr w:type="spellEnd"/>
            <w:r w:rsidRPr="00195B17">
              <w:t>”</w:t>
            </w:r>
          </w:p>
        </w:tc>
        <w:tc>
          <w:tcPr>
            <w:tcW w:w="682" w:type="pct"/>
            <w:shd w:val="clear" w:color="auto" w:fill="auto"/>
          </w:tcPr>
          <w:p w:rsidR="008E453D" w:rsidRPr="008F1A5A" w:rsidRDefault="008E453D" w:rsidP="008E453D">
            <w:pPr>
              <w:jc w:val="center"/>
            </w:pPr>
            <w:r w:rsidRPr="00195B17">
              <w:t xml:space="preserve">SIA </w:t>
            </w:r>
            <w:r w:rsidR="00926220">
              <w:t>”</w:t>
            </w:r>
            <w:proofErr w:type="spellStart"/>
            <w:r w:rsidRPr="00195B17">
              <w:t>LatRosTrans</w:t>
            </w:r>
            <w:proofErr w:type="spellEnd"/>
            <w:r w:rsidRPr="00195B17">
              <w:t>”</w:t>
            </w:r>
          </w:p>
        </w:tc>
        <w:tc>
          <w:tcPr>
            <w:tcW w:w="680" w:type="pct"/>
            <w:shd w:val="clear" w:color="auto" w:fill="auto"/>
          </w:tcPr>
          <w:p w:rsidR="008E453D" w:rsidRDefault="008E453D" w:rsidP="008E453D">
            <w:pPr>
              <w:spacing w:line="293" w:lineRule="atLeast"/>
              <w:jc w:val="center"/>
            </w:pPr>
            <w:r w:rsidRPr="00195B17">
              <w:t xml:space="preserve">SIA </w:t>
            </w:r>
            <w:r w:rsidR="00926220">
              <w:t>”</w:t>
            </w:r>
            <w:proofErr w:type="spellStart"/>
            <w:r w:rsidRPr="00195B17">
              <w:t>LatRosTrans</w:t>
            </w:r>
            <w:proofErr w:type="spellEnd"/>
            <w:r w:rsidRPr="00195B17">
              <w:t>”</w:t>
            </w:r>
          </w:p>
          <w:p w:rsidR="008E453D" w:rsidRPr="008F1A5A" w:rsidRDefault="008E453D" w:rsidP="008E453D">
            <w:pPr>
              <w:spacing w:line="293" w:lineRule="atLeast"/>
              <w:jc w:val="center"/>
            </w:pPr>
            <w:r>
              <w:t>Komersanti</w:t>
            </w:r>
          </w:p>
        </w:tc>
        <w:tc>
          <w:tcPr>
            <w:tcW w:w="573" w:type="pct"/>
            <w:shd w:val="clear" w:color="auto" w:fill="auto"/>
          </w:tcPr>
          <w:p w:rsidR="008E453D" w:rsidRPr="00934389" w:rsidRDefault="008307FD" w:rsidP="008E453D">
            <w:pPr>
              <w:jc w:val="center"/>
            </w:pPr>
            <w:r>
              <w:t>-</w:t>
            </w:r>
          </w:p>
        </w:tc>
      </w:tr>
      <w:tr w:rsidR="00926220" w:rsidRPr="00934389" w:rsidTr="00B1214C">
        <w:tc>
          <w:tcPr>
            <w:tcW w:w="324" w:type="pct"/>
            <w:shd w:val="clear" w:color="auto" w:fill="auto"/>
          </w:tcPr>
          <w:p w:rsidR="00FE65AC" w:rsidRPr="00825F0E" w:rsidRDefault="00FE65AC" w:rsidP="003241BB">
            <w:pPr>
              <w:numPr>
                <w:ilvl w:val="0"/>
                <w:numId w:val="5"/>
              </w:numPr>
              <w:jc w:val="center"/>
            </w:pPr>
          </w:p>
        </w:tc>
        <w:tc>
          <w:tcPr>
            <w:tcW w:w="1416" w:type="pct"/>
            <w:shd w:val="clear" w:color="auto" w:fill="auto"/>
          </w:tcPr>
          <w:p w:rsidR="00FE65AC" w:rsidRDefault="00FE65AC" w:rsidP="00FE65AC">
            <w:pPr>
              <w:jc w:val="both"/>
            </w:pPr>
            <w:r>
              <w:t xml:space="preserve">Organizēt un veikt </w:t>
            </w:r>
            <w:r w:rsidRPr="00361F58">
              <w:t>tehnoloģisko iekārtu darbības uzlabojumu plānošanu</w:t>
            </w:r>
          </w:p>
        </w:tc>
        <w:tc>
          <w:tcPr>
            <w:tcW w:w="644" w:type="pct"/>
            <w:shd w:val="clear" w:color="auto" w:fill="auto"/>
          </w:tcPr>
          <w:p w:rsidR="00FE65AC" w:rsidRPr="008F1A5A" w:rsidRDefault="00FE65AC" w:rsidP="00FE65AC">
            <w:pPr>
              <w:jc w:val="center"/>
            </w:pPr>
            <w:r w:rsidRPr="008F1A5A">
              <w:t>Pastāvīgi</w:t>
            </w:r>
          </w:p>
        </w:tc>
        <w:tc>
          <w:tcPr>
            <w:tcW w:w="681" w:type="pct"/>
            <w:shd w:val="clear" w:color="auto" w:fill="auto"/>
          </w:tcPr>
          <w:p w:rsidR="00FE65AC" w:rsidRPr="008F1A5A" w:rsidRDefault="008E453D" w:rsidP="00FE65AC">
            <w:pPr>
              <w:jc w:val="center"/>
            </w:pPr>
            <w:r w:rsidRPr="00195B17">
              <w:t xml:space="preserve">SIA </w:t>
            </w:r>
            <w:r w:rsidR="00926220">
              <w:t>”</w:t>
            </w:r>
            <w:proofErr w:type="spellStart"/>
            <w:r w:rsidRPr="00195B17">
              <w:t>LatRosTrans</w:t>
            </w:r>
            <w:proofErr w:type="spellEnd"/>
            <w:r w:rsidRPr="00195B17">
              <w:t>”</w:t>
            </w:r>
          </w:p>
        </w:tc>
        <w:tc>
          <w:tcPr>
            <w:tcW w:w="682" w:type="pct"/>
            <w:shd w:val="clear" w:color="auto" w:fill="auto"/>
          </w:tcPr>
          <w:p w:rsidR="00FE65AC" w:rsidRPr="008F1A5A" w:rsidRDefault="008E453D" w:rsidP="00FE65AC">
            <w:pPr>
              <w:jc w:val="center"/>
            </w:pPr>
            <w:r w:rsidRPr="00195B17">
              <w:t xml:space="preserve">SIA </w:t>
            </w:r>
            <w:r w:rsidR="00926220">
              <w:t>”</w:t>
            </w:r>
            <w:proofErr w:type="spellStart"/>
            <w:r w:rsidRPr="00195B17">
              <w:t>LatRosTrans</w:t>
            </w:r>
            <w:proofErr w:type="spellEnd"/>
            <w:r w:rsidRPr="00195B17">
              <w:t>”</w:t>
            </w:r>
          </w:p>
        </w:tc>
        <w:tc>
          <w:tcPr>
            <w:tcW w:w="680" w:type="pct"/>
            <w:shd w:val="clear" w:color="auto" w:fill="auto"/>
          </w:tcPr>
          <w:p w:rsidR="00FE65AC" w:rsidRPr="008F1A5A" w:rsidRDefault="008E453D" w:rsidP="00FE65AC">
            <w:pPr>
              <w:spacing w:line="293" w:lineRule="atLeast"/>
              <w:jc w:val="center"/>
            </w:pPr>
            <w:r w:rsidRPr="00195B17">
              <w:t xml:space="preserve">SIA </w:t>
            </w:r>
            <w:r w:rsidR="00926220">
              <w:t>”</w:t>
            </w:r>
            <w:proofErr w:type="spellStart"/>
            <w:r w:rsidRPr="00195B17">
              <w:t>LatRosTrans</w:t>
            </w:r>
            <w:proofErr w:type="spellEnd"/>
            <w:r w:rsidRPr="00195B17">
              <w:t>”</w:t>
            </w:r>
          </w:p>
        </w:tc>
        <w:tc>
          <w:tcPr>
            <w:tcW w:w="573" w:type="pct"/>
            <w:shd w:val="clear" w:color="auto" w:fill="auto"/>
          </w:tcPr>
          <w:p w:rsidR="00FE65AC" w:rsidRPr="00934389" w:rsidRDefault="008307FD" w:rsidP="00FE65AC">
            <w:pPr>
              <w:jc w:val="center"/>
            </w:pPr>
            <w:r>
              <w:t>-</w:t>
            </w:r>
          </w:p>
        </w:tc>
      </w:tr>
      <w:tr w:rsidR="00926220" w:rsidRPr="00934389" w:rsidTr="00B1214C">
        <w:tc>
          <w:tcPr>
            <w:tcW w:w="324" w:type="pct"/>
            <w:shd w:val="clear" w:color="auto" w:fill="auto"/>
          </w:tcPr>
          <w:p w:rsidR="00A27FB2" w:rsidRPr="00825F0E" w:rsidRDefault="00A27FB2" w:rsidP="00A27FB2">
            <w:pPr>
              <w:numPr>
                <w:ilvl w:val="0"/>
                <w:numId w:val="5"/>
              </w:numPr>
              <w:jc w:val="center"/>
            </w:pPr>
          </w:p>
        </w:tc>
        <w:tc>
          <w:tcPr>
            <w:tcW w:w="1416" w:type="pct"/>
            <w:shd w:val="clear" w:color="auto" w:fill="auto"/>
          </w:tcPr>
          <w:p w:rsidR="00A27FB2" w:rsidRPr="00361F58" w:rsidRDefault="00A27FB2" w:rsidP="00A27FB2">
            <w:pPr>
              <w:jc w:val="both"/>
            </w:pPr>
            <w:r>
              <w:t>Organizēt un veikt m</w:t>
            </w:r>
            <w:r w:rsidRPr="00361F58">
              <w:t>aģistrālā naftas produkt</w:t>
            </w:r>
            <w:r>
              <w:t>u</w:t>
            </w:r>
            <w:r w:rsidRPr="00361F58">
              <w:t xml:space="preserve"> cauruļvada infrastruktūras funkcionēšanai nozīmīgas informācijas, tehnoloģisko iekārtu</w:t>
            </w:r>
            <w:r>
              <w:t xml:space="preserve">, pakalpojumu un </w:t>
            </w:r>
            <w:r w:rsidRPr="008F1A5A">
              <w:t xml:space="preserve">inženiertehniskā aprīkojuma </w:t>
            </w:r>
            <w:r>
              <w:t>aizsardzības pasākumus</w:t>
            </w:r>
          </w:p>
        </w:tc>
        <w:tc>
          <w:tcPr>
            <w:tcW w:w="644" w:type="pct"/>
            <w:shd w:val="clear" w:color="auto" w:fill="auto"/>
          </w:tcPr>
          <w:p w:rsidR="00A27FB2" w:rsidRPr="008F1A5A" w:rsidRDefault="00A27FB2" w:rsidP="00A27FB2">
            <w:pPr>
              <w:jc w:val="center"/>
            </w:pPr>
            <w:r w:rsidRPr="008F1A5A">
              <w:t>Pastāvīgi</w:t>
            </w:r>
          </w:p>
        </w:tc>
        <w:tc>
          <w:tcPr>
            <w:tcW w:w="681" w:type="pct"/>
            <w:shd w:val="clear" w:color="auto" w:fill="auto"/>
          </w:tcPr>
          <w:p w:rsidR="00A27FB2" w:rsidRPr="008F1A5A" w:rsidRDefault="00A27FB2" w:rsidP="00A27FB2">
            <w:pPr>
              <w:jc w:val="center"/>
            </w:pPr>
            <w:r w:rsidRPr="00195B17">
              <w:t xml:space="preserve">SIA </w:t>
            </w:r>
            <w:r w:rsidR="00926220">
              <w:t>”</w:t>
            </w:r>
            <w:proofErr w:type="spellStart"/>
            <w:r w:rsidRPr="00195B17">
              <w:t>LatRosTrans</w:t>
            </w:r>
            <w:proofErr w:type="spellEnd"/>
            <w:r w:rsidRPr="00195B17">
              <w:t>”</w:t>
            </w:r>
          </w:p>
        </w:tc>
        <w:tc>
          <w:tcPr>
            <w:tcW w:w="682" w:type="pct"/>
            <w:shd w:val="clear" w:color="auto" w:fill="auto"/>
          </w:tcPr>
          <w:p w:rsidR="00A27FB2" w:rsidRPr="008F1A5A" w:rsidRDefault="00A27FB2" w:rsidP="00A27FB2">
            <w:pPr>
              <w:jc w:val="center"/>
            </w:pPr>
            <w:r w:rsidRPr="00195B17">
              <w:t xml:space="preserve">SIA </w:t>
            </w:r>
            <w:r w:rsidR="00926220">
              <w:t>”</w:t>
            </w:r>
            <w:proofErr w:type="spellStart"/>
            <w:r w:rsidRPr="00195B17">
              <w:t>LatRosTrans</w:t>
            </w:r>
            <w:proofErr w:type="spellEnd"/>
            <w:r w:rsidRPr="00195B17">
              <w:t>”</w:t>
            </w:r>
          </w:p>
        </w:tc>
        <w:tc>
          <w:tcPr>
            <w:tcW w:w="680" w:type="pct"/>
            <w:shd w:val="clear" w:color="auto" w:fill="auto"/>
          </w:tcPr>
          <w:p w:rsidR="00610EBB" w:rsidRDefault="00A27FB2" w:rsidP="00A27FB2">
            <w:pPr>
              <w:spacing w:line="293" w:lineRule="atLeast"/>
              <w:jc w:val="center"/>
            </w:pPr>
            <w:r w:rsidRPr="00195B17">
              <w:t xml:space="preserve">SIA </w:t>
            </w:r>
            <w:r w:rsidR="00926220">
              <w:t>”</w:t>
            </w:r>
            <w:proofErr w:type="spellStart"/>
            <w:r w:rsidRPr="00195B17">
              <w:t>LatRosTrans</w:t>
            </w:r>
            <w:proofErr w:type="spellEnd"/>
            <w:r w:rsidRPr="00195B17">
              <w:t>”</w:t>
            </w:r>
          </w:p>
          <w:p w:rsidR="00A27FB2" w:rsidRPr="008F1A5A" w:rsidRDefault="00A27FB2" w:rsidP="00A27FB2">
            <w:pPr>
              <w:spacing w:line="293" w:lineRule="atLeast"/>
              <w:jc w:val="center"/>
            </w:pPr>
            <w:r>
              <w:t>Komersanti</w:t>
            </w:r>
          </w:p>
        </w:tc>
        <w:tc>
          <w:tcPr>
            <w:tcW w:w="573" w:type="pct"/>
            <w:shd w:val="clear" w:color="auto" w:fill="auto"/>
          </w:tcPr>
          <w:p w:rsidR="00A27FB2" w:rsidRDefault="00A27FB2" w:rsidP="00A27FB2">
            <w:pPr>
              <w:jc w:val="center"/>
            </w:pPr>
            <w:r w:rsidRPr="0061193D">
              <w:t>Valsts civilās aizsardzības plāna 37.pielikums</w:t>
            </w:r>
          </w:p>
        </w:tc>
      </w:tr>
      <w:tr w:rsidR="00926220" w:rsidRPr="00934389" w:rsidTr="00B1214C">
        <w:tc>
          <w:tcPr>
            <w:tcW w:w="324" w:type="pct"/>
            <w:shd w:val="clear" w:color="auto" w:fill="auto"/>
          </w:tcPr>
          <w:p w:rsidR="00A27FB2" w:rsidRPr="00825F0E" w:rsidRDefault="00A27FB2" w:rsidP="00A27FB2">
            <w:pPr>
              <w:numPr>
                <w:ilvl w:val="0"/>
                <w:numId w:val="5"/>
              </w:numPr>
              <w:jc w:val="center"/>
            </w:pPr>
          </w:p>
        </w:tc>
        <w:tc>
          <w:tcPr>
            <w:tcW w:w="1416" w:type="pct"/>
            <w:shd w:val="clear" w:color="auto" w:fill="auto"/>
          </w:tcPr>
          <w:p w:rsidR="00A27FB2" w:rsidRPr="00361F58" w:rsidRDefault="00A27FB2" w:rsidP="00A27FB2">
            <w:pPr>
              <w:jc w:val="both"/>
            </w:pPr>
            <w:r>
              <w:t xml:space="preserve">Plānot un nodrošināt aprīkojumu </w:t>
            </w:r>
            <w:r w:rsidRPr="00FE65AC">
              <w:t xml:space="preserve">avāriju likvidācijas </w:t>
            </w:r>
            <w:r>
              <w:t xml:space="preserve">novēršanai, piesārņojuma savākšanai un transportēšanai (arī slēdzot </w:t>
            </w:r>
            <w:r w:rsidRPr="00FE65AC">
              <w:t xml:space="preserve">līgumus ar speciālajiem avārijas un inženiertehniskajiem dienestiem, </w:t>
            </w:r>
            <w:r>
              <w:t>komersantiem)</w:t>
            </w:r>
          </w:p>
        </w:tc>
        <w:tc>
          <w:tcPr>
            <w:tcW w:w="644" w:type="pct"/>
            <w:shd w:val="clear" w:color="auto" w:fill="auto"/>
          </w:tcPr>
          <w:p w:rsidR="00A27FB2" w:rsidRPr="008F1A5A" w:rsidRDefault="00A27FB2" w:rsidP="00A27FB2">
            <w:pPr>
              <w:jc w:val="center"/>
            </w:pPr>
            <w:r w:rsidRPr="008F1A5A">
              <w:t>Pastāvīgi</w:t>
            </w:r>
          </w:p>
        </w:tc>
        <w:tc>
          <w:tcPr>
            <w:tcW w:w="681" w:type="pct"/>
            <w:shd w:val="clear" w:color="auto" w:fill="auto"/>
          </w:tcPr>
          <w:p w:rsidR="00A27FB2" w:rsidRPr="008F1A5A" w:rsidRDefault="00A27FB2" w:rsidP="00A27FB2">
            <w:pPr>
              <w:jc w:val="center"/>
            </w:pPr>
            <w:r w:rsidRPr="00195B17">
              <w:t xml:space="preserve">SIA </w:t>
            </w:r>
            <w:r w:rsidR="00926220">
              <w:t>”</w:t>
            </w:r>
            <w:proofErr w:type="spellStart"/>
            <w:r w:rsidRPr="00195B17">
              <w:t>LatRosTrans</w:t>
            </w:r>
            <w:proofErr w:type="spellEnd"/>
            <w:r w:rsidRPr="00195B17">
              <w:t>”</w:t>
            </w:r>
          </w:p>
        </w:tc>
        <w:tc>
          <w:tcPr>
            <w:tcW w:w="682" w:type="pct"/>
            <w:shd w:val="clear" w:color="auto" w:fill="auto"/>
          </w:tcPr>
          <w:p w:rsidR="00A27FB2" w:rsidRPr="008F1A5A" w:rsidRDefault="00A27FB2" w:rsidP="00A27FB2">
            <w:pPr>
              <w:jc w:val="center"/>
            </w:pPr>
            <w:r w:rsidRPr="00195B17">
              <w:t xml:space="preserve">SIA </w:t>
            </w:r>
            <w:r w:rsidR="00926220">
              <w:t>”</w:t>
            </w:r>
            <w:proofErr w:type="spellStart"/>
            <w:r w:rsidRPr="00195B17">
              <w:t>LatRosTrans</w:t>
            </w:r>
            <w:proofErr w:type="spellEnd"/>
            <w:r w:rsidRPr="00195B17">
              <w:t>”</w:t>
            </w:r>
          </w:p>
        </w:tc>
        <w:tc>
          <w:tcPr>
            <w:tcW w:w="680" w:type="pct"/>
            <w:shd w:val="clear" w:color="auto" w:fill="auto"/>
          </w:tcPr>
          <w:p w:rsidR="00A27FB2" w:rsidRDefault="00A27FB2" w:rsidP="00A27FB2">
            <w:pPr>
              <w:spacing w:line="293" w:lineRule="atLeast"/>
              <w:jc w:val="center"/>
            </w:pPr>
            <w:r w:rsidRPr="00195B17">
              <w:t xml:space="preserve">SIA </w:t>
            </w:r>
            <w:r w:rsidR="00926220">
              <w:t>”</w:t>
            </w:r>
            <w:proofErr w:type="spellStart"/>
            <w:r w:rsidRPr="00195B17">
              <w:t>LatRosTrans</w:t>
            </w:r>
            <w:proofErr w:type="spellEnd"/>
            <w:r w:rsidRPr="00195B17">
              <w:t>”</w:t>
            </w:r>
          </w:p>
          <w:p w:rsidR="00A27FB2" w:rsidRPr="008F1A5A" w:rsidRDefault="00A27FB2" w:rsidP="00A27FB2">
            <w:pPr>
              <w:spacing w:line="293" w:lineRule="atLeast"/>
              <w:jc w:val="center"/>
            </w:pPr>
            <w:r>
              <w:t>Komersanti</w:t>
            </w:r>
          </w:p>
        </w:tc>
        <w:tc>
          <w:tcPr>
            <w:tcW w:w="573" w:type="pct"/>
            <w:shd w:val="clear" w:color="auto" w:fill="auto"/>
          </w:tcPr>
          <w:p w:rsidR="00A27FB2" w:rsidRDefault="00A27FB2" w:rsidP="00A27FB2">
            <w:pPr>
              <w:jc w:val="center"/>
            </w:pPr>
            <w:r w:rsidRPr="0061193D">
              <w:t>Valsts civilās aizsardzības plāna 37.pielikums</w:t>
            </w:r>
          </w:p>
        </w:tc>
      </w:tr>
      <w:tr w:rsidR="00926220" w:rsidRPr="00934389" w:rsidTr="00B1214C">
        <w:tc>
          <w:tcPr>
            <w:tcW w:w="324" w:type="pct"/>
            <w:shd w:val="clear" w:color="auto" w:fill="auto"/>
          </w:tcPr>
          <w:p w:rsidR="00A27FB2" w:rsidRDefault="00A27FB2" w:rsidP="00A27FB2">
            <w:pPr>
              <w:numPr>
                <w:ilvl w:val="0"/>
                <w:numId w:val="5"/>
              </w:numPr>
              <w:jc w:val="center"/>
            </w:pPr>
          </w:p>
        </w:tc>
        <w:tc>
          <w:tcPr>
            <w:tcW w:w="1416" w:type="pct"/>
            <w:shd w:val="clear" w:color="auto" w:fill="auto"/>
          </w:tcPr>
          <w:p w:rsidR="00A27FB2" w:rsidRPr="00ED55A6" w:rsidRDefault="00A27FB2" w:rsidP="00A27FB2">
            <w:pPr>
              <w:jc w:val="both"/>
            </w:pPr>
            <w:r w:rsidRPr="00767909">
              <w:t xml:space="preserve">Rīcības plāna naftas produktu noplūdes </w:t>
            </w:r>
            <w:r w:rsidRPr="001C002E">
              <w:t>gadījumā no maģistrālā cauruļvada pārbaude</w:t>
            </w:r>
            <w:r>
              <w:t xml:space="preserve"> (</w:t>
            </w:r>
            <w:r w:rsidRPr="001C002E">
              <w:t>Ministr</w:t>
            </w:r>
            <w:r w:rsidRPr="005722D6">
              <w:t>u</w:t>
            </w:r>
            <w:r w:rsidRPr="001C002E">
              <w:t xml:space="preserve"> kabineta 2002.gada </w:t>
            </w:r>
            <w:r w:rsidRPr="001C002E">
              <w:lastRenderedPageBreak/>
              <w:t>23.aprīļa noteikum</w:t>
            </w:r>
            <w:r>
              <w:t>i</w:t>
            </w:r>
            <w:r w:rsidRPr="001C002E">
              <w:t xml:space="preserve"> Nr.164 “Prasības maģistrālajiem cauruļvadiem un</w:t>
            </w:r>
            <w:r w:rsidRPr="005B4167">
              <w:t xml:space="preserve"> maģistrālo cauruļvadu tehniskās uzraudzības kārtība</w:t>
            </w:r>
            <w:r>
              <w:t>”)</w:t>
            </w:r>
          </w:p>
        </w:tc>
        <w:tc>
          <w:tcPr>
            <w:tcW w:w="644" w:type="pct"/>
            <w:shd w:val="clear" w:color="auto" w:fill="auto"/>
          </w:tcPr>
          <w:p w:rsidR="00A27FB2" w:rsidRDefault="00390D6F" w:rsidP="00A27FB2">
            <w:pPr>
              <w:jc w:val="center"/>
            </w:pPr>
            <w:r>
              <w:lastRenderedPageBreak/>
              <w:t>N</w:t>
            </w:r>
            <w:r w:rsidR="00A27FB2" w:rsidRPr="001C002E">
              <w:t>e retāk kā reizi gadā</w:t>
            </w:r>
          </w:p>
        </w:tc>
        <w:tc>
          <w:tcPr>
            <w:tcW w:w="681" w:type="pct"/>
            <w:shd w:val="clear" w:color="auto" w:fill="auto"/>
          </w:tcPr>
          <w:p w:rsidR="00A27FB2" w:rsidRDefault="00A27FB2" w:rsidP="00A27FB2">
            <w:pPr>
              <w:jc w:val="center"/>
            </w:pPr>
            <w:r w:rsidRPr="00F17730">
              <w:t xml:space="preserve">SIA </w:t>
            </w:r>
            <w:r w:rsidR="00926220">
              <w:t>”</w:t>
            </w:r>
            <w:proofErr w:type="spellStart"/>
            <w:r w:rsidRPr="00F17730">
              <w:t>LatRosTrans</w:t>
            </w:r>
            <w:proofErr w:type="spellEnd"/>
            <w:r w:rsidRPr="00F17730">
              <w:t>”</w:t>
            </w:r>
          </w:p>
        </w:tc>
        <w:tc>
          <w:tcPr>
            <w:tcW w:w="682" w:type="pct"/>
            <w:shd w:val="clear" w:color="auto" w:fill="auto"/>
          </w:tcPr>
          <w:p w:rsidR="00A27FB2" w:rsidRDefault="00A27FB2" w:rsidP="00A27FB2">
            <w:pPr>
              <w:jc w:val="center"/>
            </w:pPr>
            <w:r w:rsidRPr="00F17730">
              <w:t xml:space="preserve">SIA </w:t>
            </w:r>
            <w:r w:rsidR="00926220">
              <w:t>”</w:t>
            </w:r>
            <w:proofErr w:type="spellStart"/>
            <w:r w:rsidRPr="00F17730">
              <w:t>LatRosTrans</w:t>
            </w:r>
            <w:proofErr w:type="spellEnd"/>
            <w:r w:rsidRPr="00F17730">
              <w:t>”</w:t>
            </w:r>
          </w:p>
        </w:tc>
        <w:tc>
          <w:tcPr>
            <w:tcW w:w="680" w:type="pct"/>
            <w:shd w:val="clear" w:color="auto" w:fill="auto"/>
          </w:tcPr>
          <w:p w:rsidR="00A27FB2" w:rsidRDefault="00A27FB2" w:rsidP="00A27FB2">
            <w:pPr>
              <w:jc w:val="center"/>
            </w:pPr>
            <w:r w:rsidRPr="00F17730">
              <w:t xml:space="preserve">SIA </w:t>
            </w:r>
            <w:r w:rsidR="00926220">
              <w:t>”</w:t>
            </w:r>
            <w:proofErr w:type="spellStart"/>
            <w:r w:rsidRPr="00F17730">
              <w:t>LatRosTrans</w:t>
            </w:r>
            <w:proofErr w:type="spellEnd"/>
            <w:r w:rsidRPr="00F17730">
              <w:t>”</w:t>
            </w:r>
          </w:p>
          <w:p w:rsidR="00A27FB2" w:rsidRDefault="00A27FB2" w:rsidP="00A27FB2">
            <w:pPr>
              <w:jc w:val="center"/>
            </w:pPr>
            <w:r>
              <w:t>Komersanti</w:t>
            </w:r>
          </w:p>
        </w:tc>
        <w:tc>
          <w:tcPr>
            <w:tcW w:w="573" w:type="pct"/>
            <w:shd w:val="clear" w:color="auto" w:fill="auto"/>
          </w:tcPr>
          <w:p w:rsidR="00A27FB2" w:rsidRDefault="00A27FB2" w:rsidP="00A27FB2">
            <w:pPr>
              <w:jc w:val="center"/>
            </w:pPr>
            <w:r w:rsidRPr="007E36AE">
              <w:t xml:space="preserve">Valsts civilās aizsardzības </w:t>
            </w:r>
            <w:r w:rsidRPr="007E36AE">
              <w:lastRenderedPageBreak/>
              <w:t>plāna 37.pielikums</w:t>
            </w:r>
          </w:p>
        </w:tc>
      </w:tr>
      <w:tr w:rsidR="00926220" w:rsidRPr="00197AAD" w:rsidTr="00B1214C">
        <w:tc>
          <w:tcPr>
            <w:tcW w:w="324" w:type="pct"/>
            <w:shd w:val="clear" w:color="auto" w:fill="auto"/>
          </w:tcPr>
          <w:p w:rsidR="0054505D" w:rsidRPr="00197AAD" w:rsidRDefault="0054505D" w:rsidP="003241BB">
            <w:pPr>
              <w:numPr>
                <w:ilvl w:val="0"/>
                <w:numId w:val="5"/>
              </w:numPr>
              <w:jc w:val="center"/>
              <w:rPr>
                <w:color w:val="000000"/>
              </w:rPr>
            </w:pPr>
          </w:p>
        </w:tc>
        <w:tc>
          <w:tcPr>
            <w:tcW w:w="1416" w:type="pct"/>
            <w:shd w:val="clear" w:color="auto" w:fill="auto"/>
          </w:tcPr>
          <w:p w:rsidR="0054505D" w:rsidRPr="00197AAD" w:rsidRDefault="0054505D" w:rsidP="00891881">
            <w:pPr>
              <w:jc w:val="both"/>
              <w:rPr>
                <w:color w:val="000000"/>
              </w:rPr>
            </w:pPr>
            <w:r w:rsidRPr="00197AAD">
              <w:rPr>
                <w:color w:val="000000"/>
              </w:rPr>
              <w:t>Apkārtējās vides objektu (t.sk. gaisa, ūdeņu, augsnes, bīstamo ķīmisko vielu u.c.) paraugu ņemšanas un vides mērījumu pilnveidošana, kā arī laboratorijas a</w:t>
            </w:r>
            <w:r w:rsidR="001A23F9" w:rsidRPr="00197AAD">
              <w:rPr>
                <w:color w:val="000000"/>
              </w:rPr>
              <w:t>n</w:t>
            </w:r>
            <w:r w:rsidRPr="00197AAD">
              <w:rPr>
                <w:color w:val="000000"/>
              </w:rPr>
              <w:t>alītisko spēju un testēšanas analīžu uzlabošana un pilnveidošana (t.sk. cilvēkresursu apmācība), lai nodrošinātu avārijas rezultātā vides piesārņojumu noteikšanu un monitoringu</w:t>
            </w:r>
          </w:p>
        </w:tc>
        <w:tc>
          <w:tcPr>
            <w:tcW w:w="644" w:type="pct"/>
            <w:shd w:val="clear" w:color="auto" w:fill="auto"/>
          </w:tcPr>
          <w:p w:rsidR="0054505D" w:rsidRPr="00197AAD" w:rsidRDefault="0054505D" w:rsidP="00891881">
            <w:pPr>
              <w:jc w:val="center"/>
              <w:rPr>
                <w:color w:val="000000"/>
              </w:rPr>
            </w:pPr>
            <w:r w:rsidRPr="00197AAD">
              <w:rPr>
                <w:color w:val="000000"/>
              </w:rPr>
              <w:t>202</w:t>
            </w:r>
            <w:r w:rsidR="00390D6F" w:rsidRPr="00197AAD">
              <w:rPr>
                <w:color w:val="000000"/>
              </w:rPr>
              <w:t>3</w:t>
            </w:r>
            <w:r w:rsidRPr="00197AAD">
              <w:rPr>
                <w:color w:val="000000"/>
              </w:rPr>
              <w:t>.-2027.gads</w:t>
            </w:r>
          </w:p>
        </w:tc>
        <w:tc>
          <w:tcPr>
            <w:tcW w:w="681" w:type="pct"/>
            <w:shd w:val="clear" w:color="auto" w:fill="auto"/>
          </w:tcPr>
          <w:p w:rsidR="0054505D" w:rsidRPr="00197AAD" w:rsidRDefault="0054505D" w:rsidP="00891881">
            <w:pPr>
              <w:jc w:val="center"/>
              <w:rPr>
                <w:color w:val="000000"/>
              </w:rPr>
            </w:pPr>
            <w:r w:rsidRPr="00197AAD">
              <w:rPr>
                <w:color w:val="000000"/>
              </w:rPr>
              <w:t>VARAM</w:t>
            </w:r>
          </w:p>
        </w:tc>
        <w:tc>
          <w:tcPr>
            <w:tcW w:w="682" w:type="pct"/>
            <w:shd w:val="clear" w:color="auto" w:fill="auto"/>
          </w:tcPr>
          <w:p w:rsidR="0054505D" w:rsidRPr="00197AAD" w:rsidRDefault="0054505D" w:rsidP="00891881">
            <w:pPr>
              <w:jc w:val="center"/>
              <w:rPr>
                <w:color w:val="000000"/>
              </w:rPr>
            </w:pPr>
            <w:r w:rsidRPr="00197AAD">
              <w:rPr>
                <w:color w:val="000000"/>
              </w:rPr>
              <w:t>LVĢMC</w:t>
            </w:r>
          </w:p>
          <w:p w:rsidR="0054505D" w:rsidRPr="00197AAD" w:rsidRDefault="0054505D" w:rsidP="00891881">
            <w:pPr>
              <w:jc w:val="center"/>
              <w:rPr>
                <w:color w:val="000000"/>
              </w:rPr>
            </w:pPr>
            <w:r w:rsidRPr="00197AAD">
              <w:rPr>
                <w:color w:val="000000"/>
              </w:rPr>
              <w:t>VVD</w:t>
            </w:r>
          </w:p>
        </w:tc>
        <w:tc>
          <w:tcPr>
            <w:tcW w:w="680" w:type="pct"/>
            <w:shd w:val="clear" w:color="auto" w:fill="auto"/>
          </w:tcPr>
          <w:p w:rsidR="0054505D" w:rsidRPr="00197AAD" w:rsidRDefault="0054505D" w:rsidP="00891881">
            <w:pPr>
              <w:jc w:val="center"/>
              <w:rPr>
                <w:color w:val="000000"/>
              </w:rPr>
            </w:pPr>
            <w:r w:rsidRPr="00197AAD">
              <w:rPr>
                <w:color w:val="000000"/>
              </w:rPr>
              <w:t>LVĢMC</w:t>
            </w:r>
          </w:p>
          <w:p w:rsidR="0054505D" w:rsidRPr="00197AAD" w:rsidRDefault="0054505D" w:rsidP="00891881">
            <w:pPr>
              <w:jc w:val="center"/>
              <w:rPr>
                <w:color w:val="000000"/>
              </w:rPr>
            </w:pPr>
            <w:r w:rsidRPr="00197AAD">
              <w:rPr>
                <w:color w:val="000000"/>
              </w:rPr>
              <w:t>VVD</w:t>
            </w:r>
          </w:p>
        </w:tc>
        <w:tc>
          <w:tcPr>
            <w:tcW w:w="573" w:type="pct"/>
            <w:shd w:val="clear" w:color="auto" w:fill="auto"/>
          </w:tcPr>
          <w:p w:rsidR="0054505D" w:rsidRPr="00197AAD" w:rsidRDefault="00A27FB2" w:rsidP="00891881">
            <w:pPr>
              <w:jc w:val="center"/>
              <w:rPr>
                <w:color w:val="000000"/>
              </w:rPr>
            </w:pPr>
            <w:r w:rsidRPr="00197AAD">
              <w:rPr>
                <w:color w:val="000000"/>
              </w:rPr>
              <w:t>Valsts civilās aizsardzības plāna 37.pielikums</w:t>
            </w:r>
          </w:p>
        </w:tc>
      </w:tr>
      <w:tr w:rsidR="006E2392" w:rsidRPr="00825F0E" w:rsidTr="00926220">
        <w:tc>
          <w:tcPr>
            <w:tcW w:w="5000" w:type="pct"/>
            <w:gridSpan w:val="7"/>
            <w:shd w:val="clear" w:color="auto" w:fill="auto"/>
          </w:tcPr>
          <w:p w:rsidR="006E2392" w:rsidRPr="00825F0E" w:rsidRDefault="006E2392" w:rsidP="006E2392">
            <w:pPr>
              <w:jc w:val="center"/>
              <w:rPr>
                <w:b/>
              </w:rPr>
            </w:pPr>
            <w:r w:rsidRPr="00825F0E">
              <w:rPr>
                <w:b/>
              </w:rPr>
              <w:t>Reaģēšanas un seku likvidēšanas pasākumi</w:t>
            </w:r>
          </w:p>
        </w:tc>
      </w:tr>
      <w:tr w:rsidR="00926220" w:rsidRPr="00197AAD" w:rsidTr="00B1214C">
        <w:tc>
          <w:tcPr>
            <w:tcW w:w="324" w:type="pct"/>
            <w:shd w:val="clear" w:color="auto" w:fill="auto"/>
          </w:tcPr>
          <w:p w:rsidR="006E2392" w:rsidRPr="00197AAD" w:rsidRDefault="006E2392" w:rsidP="006E2392">
            <w:pPr>
              <w:numPr>
                <w:ilvl w:val="0"/>
                <w:numId w:val="6"/>
              </w:numPr>
              <w:jc w:val="center"/>
              <w:rPr>
                <w:color w:val="000000"/>
              </w:rPr>
            </w:pPr>
          </w:p>
        </w:tc>
        <w:tc>
          <w:tcPr>
            <w:tcW w:w="1416" w:type="pct"/>
            <w:shd w:val="clear" w:color="auto" w:fill="auto"/>
          </w:tcPr>
          <w:p w:rsidR="006E2392" w:rsidRPr="00197AAD" w:rsidRDefault="00983200" w:rsidP="006E2392">
            <w:pPr>
              <w:jc w:val="both"/>
              <w:rPr>
                <w:color w:val="000000"/>
              </w:rPr>
            </w:pPr>
            <w:r w:rsidRPr="00197AAD">
              <w:rPr>
                <w:color w:val="000000"/>
              </w:rPr>
              <w:t xml:space="preserve">Operatīvo dienestu informēšana </w:t>
            </w:r>
            <w:r w:rsidR="006E2392" w:rsidRPr="00197AAD">
              <w:rPr>
                <w:color w:val="000000"/>
              </w:rPr>
              <w:t>par iespējamo dīzeļdegvielas</w:t>
            </w:r>
            <w:r w:rsidR="006E2392" w:rsidRPr="00197AAD" w:rsidDel="00E83764">
              <w:rPr>
                <w:color w:val="000000"/>
              </w:rPr>
              <w:t xml:space="preserve"> </w:t>
            </w:r>
            <w:r w:rsidR="006E2392" w:rsidRPr="00197AAD">
              <w:rPr>
                <w:color w:val="000000"/>
              </w:rPr>
              <w:t>noplūdi no maģistrālā naftas produktu cauruļvada, tehnoloģiskajiem cauruļvadiem, rezervuāriem, maģistrālās sūkņu stacijas</w:t>
            </w:r>
            <w:r w:rsidR="006E2392" w:rsidRPr="00197AAD">
              <w:rPr>
                <w:b/>
                <w:color w:val="000000"/>
              </w:rPr>
              <w:t xml:space="preserve"> </w:t>
            </w:r>
          </w:p>
        </w:tc>
        <w:tc>
          <w:tcPr>
            <w:tcW w:w="644" w:type="pct"/>
            <w:shd w:val="clear" w:color="auto" w:fill="auto"/>
          </w:tcPr>
          <w:p w:rsidR="006E2392" w:rsidRPr="00197AAD" w:rsidRDefault="006E2392" w:rsidP="006E2392">
            <w:pPr>
              <w:jc w:val="center"/>
              <w:rPr>
                <w:color w:val="000000"/>
              </w:rPr>
            </w:pPr>
            <w:r w:rsidRPr="00197AAD">
              <w:rPr>
                <w:color w:val="000000"/>
              </w:rPr>
              <w:t>Pēc nepieciešamības</w:t>
            </w:r>
          </w:p>
        </w:tc>
        <w:tc>
          <w:tcPr>
            <w:tcW w:w="681" w:type="pct"/>
            <w:shd w:val="clear" w:color="auto" w:fill="auto"/>
          </w:tcPr>
          <w:p w:rsidR="006E2392" w:rsidRPr="00197AAD" w:rsidRDefault="006E2392" w:rsidP="006E2392">
            <w:pPr>
              <w:jc w:val="center"/>
              <w:rPr>
                <w:color w:val="000000"/>
              </w:rPr>
            </w:pPr>
            <w:r w:rsidRPr="00197AAD">
              <w:rPr>
                <w:color w:val="000000"/>
              </w:rPr>
              <w:t xml:space="preserve">SIA </w:t>
            </w:r>
            <w:r w:rsidR="00926220">
              <w:rPr>
                <w:color w:val="000000"/>
              </w:rPr>
              <w:t>”</w:t>
            </w:r>
            <w:proofErr w:type="spellStart"/>
            <w:r w:rsidRPr="00197AAD">
              <w:rPr>
                <w:color w:val="000000"/>
              </w:rPr>
              <w:t>LatRosTrans</w:t>
            </w:r>
            <w:proofErr w:type="spellEnd"/>
            <w:r w:rsidRPr="00197AAD">
              <w:rPr>
                <w:color w:val="000000"/>
              </w:rPr>
              <w:t>”</w:t>
            </w:r>
          </w:p>
          <w:p w:rsidR="006E2392" w:rsidRPr="00197AAD" w:rsidRDefault="006E2392" w:rsidP="006E2392">
            <w:pPr>
              <w:jc w:val="center"/>
              <w:rPr>
                <w:color w:val="000000"/>
              </w:rPr>
            </w:pPr>
            <w:r w:rsidRPr="00197AAD">
              <w:rPr>
                <w:color w:val="000000"/>
              </w:rPr>
              <w:t>Fiziska vai juridiska persona</w:t>
            </w:r>
          </w:p>
          <w:p w:rsidR="006E2392" w:rsidRPr="00197AAD" w:rsidRDefault="006E2392" w:rsidP="006E2392">
            <w:pPr>
              <w:jc w:val="center"/>
              <w:rPr>
                <w:color w:val="000000"/>
              </w:rPr>
            </w:pPr>
          </w:p>
        </w:tc>
        <w:tc>
          <w:tcPr>
            <w:tcW w:w="682" w:type="pct"/>
            <w:shd w:val="clear" w:color="auto" w:fill="auto"/>
          </w:tcPr>
          <w:p w:rsidR="006E2392" w:rsidRPr="00197AAD" w:rsidRDefault="006E2392" w:rsidP="006E2392">
            <w:pPr>
              <w:jc w:val="center"/>
              <w:rPr>
                <w:color w:val="000000"/>
              </w:rPr>
            </w:pPr>
            <w:r w:rsidRPr="00197AAD">
              <w:rPr>
                <w:color w:val="000000"/>
              </w:rPr>
              <w:t xml:space="preserve">SIA </w:t>
            </w:r>
            <w:r w:rsidR="00926220">
              <w:rPr>
                <w:color w:val="000000"/>
              </w:rPr>
              <w:t>”</w:t>
            </w:r>
            <w:proofErr w:type="spellStart"/>
            <w:r w:rsidRPr="00197AAD">
              <w:rPr>
                <w:color w:val="000000"/>
              </w:rPr>
              <w:t>LatRosTrans</w:t>
            </w:r>
            <w:proofErr w:type="spellEnd"/>
            <w:r w:rsidRPr="00197AAD">
              <w:rPr>
                <w:color w:val="000000"/>
              </w:rPr>
              <w:t>”</w:t>
            </w:r>
          </w:p>
          <w:p w:rsidR="006E2392" w:rsidRPr="00197AAD" w:rsidRDefault="006E2392" w:rsidP="006E2392">
            <w:pPr>
              <w:jc w:val="center"/>
              <w:rPr>
                <w:color w:val="000000"/>
              </w:rPr>
            </w:pPr>
            <w:r w:rsidRPr="00197AAD">
              <w:rPr>
                <w:color w:val="000000"/>
              </w:rPr>
              <w:t>Fiziska vai juridiska persona</w:t>
            </w:r>
          </w:p>
        </w:tc>
        <w:tc>
          <w:tcPr>
            <w:tcW w:w="680" w:type="pct"/>
            <w:shd w:val="clear" w:color="auto" w:fill="auto"/>
          </w:tcPr>
          <w:p w:rsidR="006E2392" w:rsidRPr="00197AAD" w:rsidRDefault="006E2392" w:rsidP="006E2392">
            <w:pPr>
              <w:jc w:val="center"/>
              <w:rPr>
                <w:color w:val="000000"/>
              </w:rPr>
            </w:pPr>
            <w:r w:rsidRPr="00197AAD">
              <w:rPr>
                <w:color w:val="000000"/>
              </w:rPr>
              <w:t xml:space="preserve">SIA </w:t>
            </w:r>
            <w:r w:rsidR="00926220">
              <w:rPr>
                <w:color w:val="000000"/>
              </w:rPr>
              <w:t>”</w:t>
            </w:r>
            <w:proofErr w:type="spellStart"/>
            <w:r w:rsidRPr="00197AAD">
              <w:rPr>
                <w:color w:val="000000"/>
              </w:rPr>
              <w:t>LatRosTrans</w:t>
            </w:r>
            <w:proofErr w:type="spellEnd"/>
            <w:r w:rsidRPr="00197AAD">
              <w:rPr>
                <w:color w:val="000000"/>
              </w:rPr>
              <w:t>”</w:t>
            </w:r>
          </w:p>
          <w:p w:rsidR="006E2392" w:rsidRPr="00197AAD" w:rsidRDefault="006E2392" w:rsidP="006E2392">
            <w:pPr>
              <w:jc w:val="center"/>
              <w:rPr>
                <w:color w:val="000000"/>
              </w:rPr>
            </w:pPr>
            <w:r w:rsidRPr="00197AAD">
              <w:rPr>
                <w:color w:val="000000"/>
              </w:rPr>
              <w:t xml:space="preserve">Fiziska vai juridiska persona </w:t>
            </w:r>
          </w:p>
          <w:p w:rsidR="006E2392" w:rsidRPr="00197AAD" w:rsidRDefault="006E2392" w:rsidP="006E2392">
            <w:pPr>
              <w:jc w:val="center"/>
              <w:rPr>
                <w:color w:val="000000"/>
              </w:rPr>
            </w:pPr>
            <w:r w:rsidRPr="00197AAD">
              <w:rPr>
                <w:color w:val="000000"/>
              </w:rPr>
              <w:t>VUGD</w:t>
            </w:r>
          </w:p>
          <w:p w:rsidR="006E2392" w:rsidRPr="00197AAD" w:rsidRDefault="006E2392" w:rsidP="006E2392">
            <w:pPr>
              <w:jc w:val="center"/>
              <w:rPr>
                <w:color w:val="000000"/>
              </w:rPr>
            </w:pPr>
            <w:r w:rsidRPr="00197AAD">
              <w:rPr>
                <w:color w:val="000000"/>
              </w:rPr>
              <w:t xml:space="preserve">VVD </w:t>
            </w:r>
          </w:p>
        </w:tc>
        <w:tc>
          <w:tcPr>
            <w:tcW w:w="573" w:type="pct"/>
            <w:shd w:val="clear" w:color="auto" w:fill="auto"/>
          </w:tcPr>
          <w:p w:rsidR="006E2392" w:rsidRPr="00197AAD" w:rsidRDefault="006E2392" w:rsidP="006E2392">
            <w:pPr>
              <w:jc w:val="center"/>
              <w:rPr>
                <w:color w:val="000000"/>
              </w:rPr>
            </w:pPr>
            <w:r w:rsidRPr="00197AAD">
              <w:rPr>
                <w:color w:val="000000"/>
              </w:rPr>
              <w:t>Valsts civilās aizsardzības plāna 37.pielikums</w:t>
            </w:r>
          </w:p>
        </w:tc>
      </w:tr>
      <w:tr w:rsidR="00926220" w:rsidRPr="00197AAD" w:rsidTr="00B1214C">
        <w:tc>
          <w:tcPr>
            <w:tcW w:w="324" w:type="pct"/>
            <w:shd w:val="clear" w:color="auto" w:fill="auto"/>
          </w:tcPr>
          <w:p w:rsidR="008F7C7F" w:rsidRPr="00197AAD" w:rsidRDefault="008F7C7F" w:rsidP="008F7C7F">
            <w:pPr>
              <w:numPr>
                <w:ilvl w:val="0"/>
                <w:numId w:val="6"/>
              </w:numPr>
              <w:jc w:val="center"/>
              <w:rPr>
                <w:color w:val="000000"/>
              </w:rPr>
            </w:pPr>
          </w:p>
        </w:tc>
        <w:tc>
          <w:tcPr>
            <w:tcW w:w="1416" w:type="pct"/>
            <w:shd w:val="clear" w:color="auto" w:fill="auto"/>
          </w:tcPr>
          <w:p w:rsidR="008F7C7F" w:rsidRPr="00197AAD" w:rsidRDefault="008F7C7F" w:rsidP="008F7C7F">
            <w:pPr>
              <w:jc w:val="both"/>
              <w:rPr>
                <w:color w:val="000000"/>
              </w:rPr>
            </w:pPr>
            <w:r w:rsidRPr="00197AAD">
              <w:rPr>
                <w:color w:val="000000"/>
              </w:rPr>
              <w:t>Izlūkošanas veikšana notikuma vietā</w:t>
            </w:r>
          </w:p>
        </w:tc>
        <w:tc>
          <w:tcPr>
            <w:tcW w:w="644" w:type="pct"/>
            <w:shd w:val="clear" w:color="auto" w:fill="auto"/>
          </w:tcPr>
          <w:p w:rsidR="008F7C7F" w:rsidRPr="00197AAD" w:rsidRDefault="008F7C7F" w:rsidP="008F7C7F">
            <w:pPr>
              <w:jc w:val="center"/>
              <w:rPr>
                <w:color w:val="000000"/>
              </w:rPr>
            </w:pPr>
            <w:r w:rsidRPr="00197AAD">
              <w:rPr>
                <w:color w:val="000000"/>
              </w:rPr>
              <w:t>20 min.</w:t>
            </w:r>
          </w:p>
        </w:tc>
        <w:tc>
          <w:tcPr>
            <w:tcW w:w="681"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p>
        </w:tc>
        <w:tc>
          <w:tcPr>
            <w:tcW w:w="682"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p>
        </w:tc>
        <w:tc>
          <w:tcPr>
            <w:tcW w:w="680"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p>
        </w:tc>
        <w:tc>
          <w:tcPr>
            <w:tcW w:w="573" w:type="pct"/>
            <w:shd w:val="clear" w:color="auto" w:fill="auto"/>
          </w:tcPr>
          <w:p w:rsidR="008F7C7F" w:rsidRPr="00197AAD" w:rsidRDefault="008F7C7F" w:rsidP="008F7C7F">
            <w:pPr>
              <w:jc w:val="center"/>
              <w:rPr>
                <w:color w:val="000000"/>
              </w:rPr>
            </w:pPr>
            <w:r w:rsidRPr="00197AAD">
              <w:rPr>
                <w:color w:val="000000"/>
              </w:rPr>
              <w:t>-</w:t>
            </w:r>
          </w:p>
        </w:tc>
      </w:tr>
      <w:tr w:rsidR="00926220" w:rsidRPr="00197AAD" w:rsidTr="00B1214C">
        <w:tc>
          <w:tcPr>
            <w:tcW w:w="324" w:type="pct"/>
            <w:shd w:val="clear" w:color="auto" w:fill="auto"/>
          </w:tcPr>
          <w:p w:rsidR="008F7C7F" w:rsidRPr="00197AAD" w:rsidRDefault="008F7C7F" w:rsidP="008F7C7F">
            <w:pPr>
              <w:numPr>
                <w:ilvl w:val="0"/>
                <w:numId w:val="6"/>
              </w:numPr>
              <w:jc w:val="center"/>
              <w:rPr>
                <w:color w:val="000000"/>
              </w:rPr>
            </w:pPr>
          </w:p>
        </w:tc>
        <w:tc>
          <w:tcPr>
            <w:tcW w:w="1416" w:type="pct"/>
            <w:shd w:val="clear" w:color="auto" w:fill="auto"/>
          </w:tcPr>
          <w:p w:rsidR="008F7C7F" w:rsidRPr="00197AAD" w:rsidRDefault="008F7C7F" w:rsidP="008F7C7F">
            <w:pPr>
              <w:jc w:val="both"/>
              <w:rPr>
                <w:color w:val="000000"/>
              </w:rPr>
            </w:pPr>
            <w:r w:rsidRPr="00197AAD">
              <w:rPr>
                <w:color w:val="000000"/>
              </w:rPr>
              <w:t xml:space="preserve">Bīstamās zonas noteikšana un situācijas novērtēšana bīstamās vielas noplūdes gadījumā (sprādziena draudi, toksikoloģiskā ietekme, saindēšanas </w:t>
            </w:r>
            <w:r w:rsidRPr="00197AAD">
              <w:rPr>
                <w:color w:val="000000"/>
              </w:rPr>
              <w:lastRenderedPageBreak/>
              <w:t>draudi, nonākšana atmosfērā vai ūdenstilpnē, augsnē, pazemes ūdeņos)</w:t>
            </w:r>
          </w:p>
        </w:tc>
        <w:tc>
          <w:tcPr>
            <w:tcW w:w="644" w:type="pct"/>
            <w:shd w:val="clear" w:color="auto" w:fill="auto"/>
          </w:tcPr>
          <w:p w:rsidR="008F7C7F" w:rsidRPr="00197AAD" w:rsidRDefault="008F7C7F" w:rsidP="008F7C7F">
            <w:pPr>
              <w:jc w:val="center"/>
              <w:rPr>
                <w:color w:val="000000"/>
              </w:rPr>
            </w:pPr>
            <w:r w:rsidRPr="00197AAD">
              <w:rPr>
                <w:color w:val="000000"/>
              </w:rPr>
              <w:lastRenderedPageBreak/>
              <w:t>20 min.</w:t>
            </w:r>
          </w:p>
        </w:tc>
        <w:tc>
          <w:tcPr>
            <w:tcW w:w="681"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r w:rsidRPr="00197AAD">
              <w:rPr>
                <w:color w:val="000000"/>
              </w:rPr>
              <w:t>VVD</w:t>
            </w:r>
          </w:p>
        </w:tc>
        <w:tc>
          <w:tcPr>
            <w:tcW w:w="682"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r w:rsidRPr="00197AAD">
              <w:rPr>
                <w:color w:val="000000"/>
              </w:rPr>
              <w:t>VVD</w:t>
            </w:r>
          </w:p>
        </w:tc>
        <w:tc>
          <w:tcPr>
            <w:tcW w:w="680"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r w:rsidRPr="00197AAD">
              <w:rPr>
                <w:color w:val="000000"/>
              </w:rPr>
              <w:t>VVD</w:t>
            </w:r>
          </w:p>
          <w:p w:rsidR="008F7C7F" w:rsidRPr="00197AAD" w:rsidRDefault="008F7C7F" w:rsidP="008F7C7F">
            <w:pPr>
              <w:jc w:val="center"/>
              <w:rPr>
                <w:color w:val="000000"/>
              </w:rPr>
            </w:pPr>
            <w:r w:rsidRPr="00197AAD">
              <w:rPr>
                <w:color w:val="000000"/>
              </w:rPr>
              <w:t xml:space="preserve">SIA </w:t>
            </w:r>
            <w:r w:rsidR="00926220">
              <w:rPr>
                <w:color w:val="000000"/>
              </w:rPr>
              <w:t>”</w:t>
            </w:r>
            <w:proofErr w:type="spellStart"/>
            <w:r w:rsidRPr="00197AAD">
              <w:rPr>
                <w:color w:val="000000"/>
              </w:rPr>
              <w:t>LatRosTrans</w:t>
            </w:r>
            <w:proofErr w:type="spellEnd"/>
            <w:r w:rsidRPr="00197AAD">
              <w:rPr>
                <w:color w:val="000000"/>
              </w:rPr>
              <w:t>”</w:t>
            </w:r>
          </w:p>
          <w:p w:rsidR="008F7C7F" w:rsidRPr="00197AAD" w:rsidRDefault="008F7C7F" w:rsidP="008F7C7F">
            <w:pPr>
              <w:jc w:val="center"/>
              <w:rPr>
                <w:color w:val="000000"/>
              </w:rPr>
            </w:pPr>
            <w:r w:rsidRPr="00197AAD">
              <w:rPr>
                <w:color w:val="000000"/>
              </w:rPr>
              <w:t>Komersanti</w:t>
            </w:r>
          </w:p>
          <w:p w:rsidR="008F7C7F" w:rsidRPr="00197AAD" w:rsidRDefault="008F7C7F" w:rsidP="008F7C7F">
            <w:pPr>
              <w:jc w:val="center"/>
              <w:rPr>
                <w:color w:val="000000"/>
              </w:rPr>
            </w:pPr>
          </w:p>
        </w:tc>
        <w:tc>
          <w:tcPr>
            <w:tcW w:w="573" w:type="pct"/>
            <w:shd w:val="clear" w:color="auto" w:fill="auto"/>
          </w:tcPr>
          <w:p w:rsidR="008F7C7F" w:rsidRPr="00197AAD" w:rsidRDefault="008F7C7F" w:rsidP="008F7C7F">
            <w:pPr>
              <w:jc w:val="center"/>
              <w:rPr>
                <w:color w:val="000000"/>
              </w:rPr>
            </w:pPr>
            <w:r w:rsidRPr="00197AAD">
              <w:rPr>
                <w:color w:val="000000"/>
              </w:rPr>
              <w:lastRenderedPageBreak/>
              <w:t>Valsts civilās aizsardzības plāna 37.pielikums</w:t>
            </w:r>
          </w:p>
        </w:tc>
      </w:tr>
      <w:tr w:rsidR="00926220" w:rsidRPr="00197AAD" w:rsidTr="00B1214C">
        <w:tc>
          <w:tcPr>
            <w:tcW w:w="324" w:type="pct"/>
            <w:shd w:val="clear" w:color="auto" w:fill="auto"/>
          </w:tcPr>
          <w:p w:rsidR="008F7C7F" w:rsidRPr="00197AAD" w:rsidRDefault="008F7C7F" w:rsidP="008F7C7F">
            <w:pPr>
              <w:numPr>
                <w:ilvl w:val="0"/>
                <w:numId w:val="6"/>
              </w:numPr>
              <w:jc w:val="center"/>
              <w:rPr>
                <w:color w:val="000000"/>
              </w:rPr>
            </w:pPr>
          </w:p>
        </w:tc>
        <w:tc>
          <w:tcPr>
            <w:tcW w:w="1416" w:type="pct"/>
            <w:shd w:val="clear" w:color="auto" w:fill="auto"/>
          </w:tcPr>
          <w:p w:rsidR="008F7C7F" w:rsidRPr="00197AAD" w:rsidRDefault="008F7C7F" w:rsidP="008F7C7F">
            <w:pPr>
              <w:jc w:val="both"/>
              <w:rPr>
                <w:color w:val="000000"/>
              </w:rPr>
            </w:pPr>
            <w:r w:rsidRPr="00197AAD">
              <w:rPr>
                <w:color w:val="000000"/>
              </w:rPr>
              <w:t>Operatīvo dienestu un avārijas brigāžu iesaistīšana reaģēšanā</w:t>
            </w:r>
          </w:p>
        </w:tc>
        <w:tc>
          <w:tcPr>
            <w:tcW w:w="644" w:type="pct"/>
            <w:shd w:val="clear" w:color="auto" w:fill="auto"/>
          </w:tcPr>
          <w:p w:rsidR="008F7C7F" w:rsidRPr="00197AAD" w:rsidRDefault="008F7C7F" w:rsidP="008F7C7F">
            <w:pPr>
              <w:jc w:val="center"/>
              <w:rPr>
                <w:color w:val="000000"/>
              </w:rPr>
            </w:pPr>
            <w:r w:rsidRPr="00197AAD">
              <w:rPr>
                <w:color w:val="000000"/>
              </w:rPr>
              <w:t>25 min.</w:t>
            </w:r>
          </w:p>
        </w:tc>
        <w:tc>
          <w:tcPr>
            <w:tcW w:w="681" w:type="pct"/>
            <w:shd w:val="clear" w:color="auto" w:fill="auto"/>
          </w:tcPr>
          <w:p w:rsidR="008F7C7F" w:rsidRPr="00197AAD" w:rsidRDefault="008F7C7F" w:rsidP="008F7C7F">
            <w:pPr>
              <w:jc w:val="center"/>
              <w:rPr>
                <w:color w:val="000000"/>
              </w:rPr>
            </w:pPr>
            <w:r w:rsidRPr="00197AAD">
              <w:rPr>
                <w:color w:val="000000"/>
              </w:rPr>
              <w:t>VUGD</w:t>
            </w:r>
          </w:p>
        </w:tc>
        <w:tc>
          <w:tcPr>
            <w:tcW w:w="682" w:type="pct"/>
            <w:shd w:val="clear" w:color="auto" w:fill="auto"/>
          </w:tcPr>
          <w:p w:rsidR="008F7C7F" w:rsidRPr="00197AAD" w:rsidRDefault="008F7C7F" w:rsidP="008F7C7F">
            <w:pPr>
              <w:jc w:val="center"/>
              <w:rPr>
                <w:color w:val="000000"/>
              </w:rPr>
            </w:pPr>
            <w:r w:rsidRPr="00197AAD">
              <w:rPr>
                <w:color w:val="000000"/>
              </w:rPr>
              <w:t>VUGD</w:t>
            </w:r>
          </w:p>
        </w:tc>
        <w:tc>
          <w:tcPr>
            <w:tcW w:w="680"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r w:rsidRPr="00197AAD">
              <w:rPr>
                <w:color w:val="000000"/>
              </w:rPr>
              <w:t xml:space="preserve">SIA </w:t>
            </w:r>
            <w:r w:rsidR="00926220">
              <w:rPr>
                <w:color w:val="000000"/>
              </w:rPr>
              <w:t>”</w:t>
            </w:r>
            <w:proofErr w:type="spellStart"/>
            <w:r w:rsidRPr="00197AAD">
              <w:rPr>
                <w:color w:val="000000"/>
              </w:rPr>
              <w:t>LatRosTrans</w:t>
            </w:r>
            <w:proofErr w:type="spellEnd"/>
            <w:r w:rsidRPr="00197AAD">
              <w:rPr>
                <w:color w:val="000000"/>
              </w:rPr>
              <w:t>”</w:t>
            </w:r>
          </w:p>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r w:rsidRPr="00197AAD">
              <w:rPr>
                <w:color w:val="000000"/>
              </w:rPr>
              <w:t>VVD</w:t>
            </w:r>
          </w:p>
          <w:p w:rsidR="008F7C7F" w:rsidRPr="00197AAD" w:rsidRDefault="008F7C7F" w:rsidP="008F7C7F">
            <w:pPr>
              <w:jc w:val="center"/>
              <w:rPr>
                <w:color w:val="000000"/>
              </w:rPr>
            </w:pPr>
            <w:r w:rsidRPr="00197AAD">
              <w:rPr>
                <w:color w:val="000000"/>
              </w:rPr>
              <w:t>VP</w:t>
            </w:r>
          </w:p>
          <w:p w:rsidR="008F7C7F" w:rsidRPr="00197AAD" w:rsidRDefault="008F7C7F" w:rsidP="008F7C7F">
            <w:pPr>
              <w:jc w:val="center"/>
              <w:rPr>
                <w:color w:val="000000"/>
              </w:rPr>
            </w:pPr>
            <w:r w:rsidRPr="00197AAD">
              <w:rPr>
                <w:color w:val="000000"/>
              </w:rPr>
              <w:t>VI</w:t>
            </w:r>
          </w:p>
          <w:p w:rsidR="008F7C7F" w:rsidRPr="00197AAD" w:rsidRDefault="008F7C7F" w:rsidP="008F7C7F">
            <w:pPr>
              <w:jc w:val="center"/>
              <w:rPr>
                <w:color w:val="000000"/>
              </w:rPr>
            </w:pPr>
            <w:r w:rsidRPr="00197AAD">
              <w:rPr>
                <w:color w:val="000000"/>
              </w:rPr>
              <w:t>NMPD</w:t>
            </w:r>
          </w:p>
          <w:p w:rsidR="008F7C7F" w:rsidRPr="00197AAD" w:rsidRDefault="008F7C7F" w:rsidP="008F7C7F">
            <w:pPr>
              <w:jc w:val="center"/>
              <w:rPr>
                <w:color w:val="000000"/>
              </w:rPr>
            </w:pPr>
            <w:r w:rsidRPr="00197AAD">
              <w:rPr>
                <w:color w:val="000000"/>
              </w:rPr>
              <w:t>LDZ</w:t>
            </w:r>
          </w:p>
          <w:p w:rsidR="008F7C7F" w:rsidRPr="00197AAD" w:rsidRDefault="008F7C7F" w:rsidP="008F7C7F">
            <w:pPr>
              <w:jc w:val="center"/>
              <w:rPr>
                <w:color w:val="000000"/>
              </w:rPr>
            </w:pPr>
            <w:r w:rsidRPr="00197AAD">
              <w:rPr>
                <w:color w:val="000000"/>
              </w:rPr>
              <w:t xml:space="preserve">Pašvaldības policija </w:t>
            </w:r>
          </w:p>
          <w:p w:rsidR="008F7C7F" w:rsidRPr="00197AAD" w:rsidRDefault="008F7C7F" w:rsidP="008F7C7F">
            <w:pPr>
              <w:jc w:val="center"/>
              <w:rPr>
                <w:color w:val="000000"/>
              </w:rPr>
            </w:pPr>
            <w:r w:rsidRPr="00197AAD">
              <w:rPr>
                <w:color w:val="000000"/>
              </w:rPr>
              <w:t>Operatīvie dienesti un avārijas brigādes</w:t>
            </w:r>
          </w:p>
          <w:p w:rsidR="008F7C7F" w:rsidRPr="00197AAD" w:rsidRDefault="008F7C7F" w:rsidP="008F7C7F">
            <w:pPr>
              <w:jc w:val="center"/>
              <w:rPr>
                <w:color w:val="000000"/>
              </w:rPr>
            </w:pPr>
            <w:r w:rsidRPr="00197AAD">
              <w:rPr>
                <w:color w:val="000000"/>
              </w:rPr>
              <w:t>Komersanti</w:t>
            </w:r>
          </w:p>
        </w:tc>
        <w:tc>
          <w:tcPr>
            <w:tcW w:w="573" w:type="pct"/>
            <w:shd w:val="clear" w:color="auto" w:fill="auto"/>
          </w:tcPr>
          <w:p w:rsidR="008F7C7F" w:rsidRPr="00197AAD" w:rsidRDefault="008F7C7F" w:rsidP="008F7C7F">
            <w:pPr>
              <w:jc w:val="center"/>
              <w:rPr>
                <w:color w:val="000000"/>
              </w:rPr>
            </w:pPr>
            <w:r w:rsidRPr="00197AAD">
              <w:rPr>
                <w:color w:val="000000"/>
              </w:rPr>
              <w:t>Valsts civilās aizsardzības plāna 37.pielikums</w:t>
            </w:r>
          </w:p>
        </w:tc>
      </w:tr>
      <w:tr w:rsidR="00926220" w:rsidRPr="00197AAD" w:rsidTr="00B1214C">
        <w:tc>
          <w:tcPr>
            <w:tcW w:w="324" w:type="pct"/>
            <w:shd w:val="clear" w:color="auto" w:fill="auto"/>
          </w:tcPr>
          <w:p w:rsidR="008F7C7F" w:rsidRPr="00197AAD" w:rsidRDefault="008F7C7F" w:rsidP="008F7C7F">
            <w:pPr>
              <w:numPr>
                <w:ilvl w:val="0"/>
                <w:numId w:val="6"/>
              </w:numPr>
              <w:jc w:val="center"/>
              <w:rPr>
                <w:color w:val="000000"/>
              </w:rPr>
            </w:pPr>
          </w:p>
        </w:tc>
        <w:tc>
          <w:tcPr>
            <w:tcW w:w="1416" w:type="pct"/>
            <w:shd w:val="clear" w:color="auto" w:fill="auto"/>
          </w:tcPr>
          <w:p w:rsidR="008F7C7F" w:rsidRPr="00197AAD" w:rsidRDefault="008F7C7F" w:rsidP="008F7C7F">
            <w:pPr>
              <w:jc w:val="both"/>
              <w:rPr>
                <w:color w:val="000000"/>
              </w:rPr>
            </w:pPr>
            <w:r w:rsidRPr="00197AAD">
              <w:rPr>
                <w:color w:val="000000"/>
              </w:rPr>
              <w:t>Iedzīvotāju informēšana un ieteikumu par rīcību sniegšana</w:t>
            </w:r>
          </w:p>
        </w:tc>
        <w:tc>
          <w:tcPr>
            <w:tcW w:w="644" w:type="pct"/>
            <w:shd w:val="clear" w:color="auto" w:fill="auto"/>
          </w:tcPr>
          <w:p w:rsidR="008F7C7F" w:rsidRPr="00197AAD" w:rsidRDefault="008F7C7F" w:rsidP="008F7C7F">
            <w:pPr>
              <w:jc w:val="center"/>
              <w:rPr>
                <w:color w:val="000000"/>
              </w:rPr>
            </w:pPr>
            <w:r w:rsidRPr="00197AAD">
              <w:rPr>
                <w:color w:val="000000"/>
              </w:rPr>
              <w:t>30 min.</w:t>
            </w:r>
          </w:p>
        </w:tc>
        <w:tc>
          <w:tcPr>
            <w:tcW w:w="681"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r w:rsidRPr="00197AAD">
              <w:rPr>
                <w:color w:val="000000"/>
              </w:rPr>
              <w:t>VVD</w:t>
            </w:r>
          </w:p>
          <w:p w:rsidR="008F7C7F" w:rsidRPr="00197AAD" w:rsidRDefault="008F7C7F" w:rsidP="008F7C7F">
            <w:pPr>
              <w:jc w:val="center"/>
              <w:rPr>
                <w:color w:val="000000"/>
              </w:rPr>
            </w:pPr>
            <w:r w:rsidRPr="00197AAD">
              <w:rPr>
                <w:color w:val="000000"/>
              </w:rPr>
              <w:t xml:space="preserve">SIA </w:t>
            </w:r>
            <w:r w:rsidR="00926220">
              <w:rPr>
                <w:color w:val="000000"/>
              </w:rPr>
              <w:t>”</w:t>
            </w:r>
            <w:proofErr w:type="spellStart"/>
            <w:r w:rsidRPr="00197AAD">
              <w:rPr>
                <w:color w:val="000000"/>
              </w:rPr>
              <w:t>LatRosTrans</w:t>
            </w:r>
            <w:proofErr w:type="spellEnd"/>
            <w:r w:rsidRPr="00197AAD">
              <w:rPr>
                <w:color w:val="000000"/>
              </w:rPr>
              <w:t>”</w:t>
            </w:r>
          </w:p>
          <w:p w:rsidR="008F7C7F" w:rsidRPr="00197AAD" w:rsidRDefault="008F7C7F" w:rsidP="008F7C7F">
            <w:pPr>
              <w:jc w:val="center"/>
              <w:rPr>
                <w:color w:val="000000"/>
              </w:rPr>
            </w:pPr>
          </w:p>
          <w:p w:rsidR="008F7C7F" w:rsidRPr="00197AAD" w:rsidRDefault="008F7C7F" w:rsidP="008F7C7F">
            <w:pPr>
              <w:jc w:val="center"/>
              <w:rPr>
                <w:color w:val="000000"/>
              </w:rPr>
            </w:pPr>
          </w:p>
        </w:tc>
        <w:tc>
          <w:tcPr>
            <w:tcW w:w="682"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r w:rsidRPr="00197AAD">
              <w:rPr>
                <w:color w:val="000000"/>
              </w:rPr>
              <w:t>VVD</w:t>
            </w:r>
          </w:p>
          <w:p w:rsidR="008F7C7F" w:rsidRPr="00197AAD" w:rsidRDefault="008F7C7F" w:rsidP="008F7C7F">
            <w:pPr>
              <w:jc w:val="center"/>
              <w:rPr>
                <w:color w:val="000000"/>
              </w:rPr>
            </w:pPr>
            <w:r w:rsidRPr="00197AAD">
              <w:rPr>
                <w:color w:val="000000"/>
              </w:rPr>
              <w:t xml:space="preserve">SIA </w:t>
            </w:r>
            <w:r w:rsidR="00926220">
              <w:rPr>
                <w:color w:val="000000"/>
              </w:rPr>
              <w:t>”</w:t>
            </w:r>
            <w:proofErr w:type="spellStart"/>
            <w:r w:rsidRPr="00197AAD">
              <w:rPr>
                <w:color w:val="000000"/>
              </w:rPr>
              <w:t>LatRosTrans</w:t>
            </w:r>
            <w:proofErr w:type="spellEnd"/>
            <w:r w:rsidRPr="00197AAD">
              <w:rPr>
                <w:color w:val="000000"/>
              </w:rPr>
              <w:t>”</w:t>
            </w:r>
          </w:p>
          <w:p w:rsidR="008F7C7F" w:rsidRPr="00197AAD" w:rsidRDefault="008F7C7F" w:rsidP="008F7C7F">
            <w:pPr>
              <w:jc w:val="center"/>
              <w:rPr>
                <w:color w:val="000000"/>
              </w:rPr>
            </w:pPr>
          </w:p>
        </w:tc>
        <w:tc>
          <w:tcPr>
            <w:tcW w:w="680" w:type="pct"/>
            <w:shd w:val="clear" w:color="auto" w:fill="auto"/>
          </w:tcPr>
          <w:p w:rsidR="008F7C7F" w:rsidRPr="00197AAD" w:rsidRDefault="008F7C7F" w:rsidP="008F7C7F">
            <w:pPr>
              <w:jc w:val="center"/>
              <w:rPr>
                <w:color w:val="000000"/>
              </w:rPr>
            </w:pPr>
            <w:r w:rsidRPr="00197AAD">
              <w:rPr>
                <w:color w:val="000000"/>
              </w:rPr>
              <w:t>VUGD</w:t>
            </w:r>
          </w:p>
          <w:p w:rsidR="008F7C7F" w:rsidRPr="00197AAD" w:rsidRDefault="008F7C7F" w:rsidP="008F7C7F">
            <w:pPr>
              <w:jc w:val="center"/>
              <w:rPr>
                <w:color w:val="000000"/>
              </w:rPr>
            </w:pPr>
            <w:r w:rsidRPr="00197AAD">
              <w:rPr>
                <w:color w:val="000000"/>
              </w:rPr>
              <w:t>VVD</w:t>
            </w:r>
          </w:p>
          <w:p w:rsidR="008F7C7F" w:rsidRPr="00197AAD" w:rsidRDefault="008F7C7F" w:rsidP="008F7C7F">
            <w:pPr>
              <w:jc w:val="center"/>
              <w:rPr>
                <w:color w:val="000000"/>
              </w:rPr>
            </w:pPr>
            <w:r w:rsidRPr="00197AAD">
              <w:rPr>
                <w:color w:val="000000"/>
              </w:rPr>
              <w:t xml:space="preserve">SIA </w:t>
            </w:r>
            <w:r w:rsidR="00926220">
              <w:rPr>
                <w:color w:val="000000"/>
              </w:rPr>
              <w:t>”</w:t>
            </w:r>
            <w:proofErr w:type="spellStart"/>
            <w:r w:rsidRPr="00197AAD">
              <w:rPr>
                <w:color w:val="000000"/>
              </w:rPr>
              <w:t>LatRosTrans</w:t>
            </w:r>
            <w:proofErr w:type="spellEnd"/>
            <w:r w:rsidRPr="00197AAD">
              <w:rPr>
                <w:color w:val="000000"/>
              </w:rPr>
              <w:t>”</w:t>
            </w:r>
          </w:p>
          <w:p w:rsidR="008F7C7F" w:rsidRPr="00197AAD" w:rsidRDefault="008F7C7F" w:rsidP="008F7C7F">
            <w:pPr>
              <w:jc w:val="center"/>
              <w:rPr>
                <w:color w:val="000000"/>
              </w:rPr>
            </w:pPr>
            <w:r w:rsidRPr="00197AAD">
              <w:rPr>
                <w:color w:val="000000"/>
              </w:rPr>
              <w:t>Valsts un pašvaldību institūcijas</w:t>
            </w:r>
          </w:p>
          <w:p w:rsidR="008F7C7F" w:rsidRPr="00197AAD" w:rsidRDefault="008F7C7F" w:rsidP="008F7C7F">
            <w:pPr>
              <w:jc w:val="center"/>
              <w:rPr>
                <w:color w:val="000000"/>
              </w:rPr>
            </w:pPr>
            <w:r w:rsidRPr="00197AAD">
              <w:rPr>
                <w:color w:val="000000"/>
              </w:rPr>
              <w:t xml:space="preserve"> Elektroniskie plašsaziņas līdzekļi Raidorganizācijas </w:t>
            </w:r>
            <w:r w:rsidRPr="00197AAD">
              <w:rPr>
                <w:color w:val="000000"/>
              </w:rPr>
              <w:lastRenderedPageBreak/>
              <w:t>un elektronisko sakaru komersanti</w:t>
            </w:r>
          </w:p>
        </w:tc>
        <w:tc>
          <w:tcPr>
            <w:tcW w:w="573" w:type="pct"/>
            <w:shd w:val="clear" w:color="auto" w:fill="auto"/>
          </w:tcPr>
          <w:p w:rsidR="008F7C7F" w:rsidRPr="00197AAD" w:rsidRDefault="008F7C7F" w:rsidP="008F7C7F">
            <w:pPr>
              <w:jc w:val="center"/>
              <w:rPr>
                <w:color w:val="000000"/>
              </w:rPr>
            </w:pPr>
            <w:r w:rsidRPr="00197AAD">
              <w:rPr>
                <w:color w:val="000000"/>
              </w:rPr>
              <w:lastRenderedPageBreak/>
              <w:t>Valsts civilās aizsardzības plāna 37.pielikums</w:t>
            </w:r>
          </w:p>
        </w:tc>
      </w:tr>
      <w:tr w:rsidR="00926220" w:rsidRPr="00934389" w:rsidTr="00B1214C">
        <w:tc>
          <w:tcPr>
            <w:tcW w:w="324" w:type="pct"/>
            <w:shd w:val="clear" w:color="auto" w:fill="auto"/>
          </w:tcPr>
          <w:p w:rsidR="008F7C7F" w:rsidRPr="00825F0E" w:rsidRDefault="008F7C7F" w:rsidP="008F7C7F">
            <w:pPr>
              <w:numPr>
                <w:ilvl w:val="0"/>
                <w:numId w:val="6"/>
              </w:numPr>
              <w:jc w:val="center"/>
            </w:pPr>
          </w:p>
        </w:tc>
        <w:tc>
          <w:tcPr>
            <w:tcW w:w="1416" w:type="pct"/>
            <w:shd w:val="clear" w:color="auto" w:fill="auto"/>
          </w:tcPr>
          <w:p w:rsidR="008F7C7F" w:rsidRPr="004D1D74" w:rsidRDefault="008F7C7F" w:rsidP="008F7C7F">
            <w:pPr>
              <w:jc w:val="both"/>
            </w:pPr>
            <w:r w:rsidRPr="001C02E7">
              <w:t>Dekontaminācijas vai atsārņošanas veikšana</w:t>
            </w:r>
          </w:p>
        </w:tc>
        <w:tc>
          <w:tcPr>
            <w:tcW w:w="644" w:type="pct"/>
            <w:shd w:val="clear" w:color="auto" w:fill="auto"/>
          </w:tcPr>
          <w:p w:rsidR="008F7C7F" w:rsidRPr="00FA078F" w:rsidRDefault="008F7C7F" w:rsidP="008F7C7F">
            <w:pPr>
              <w:jc w:val="center"/>
            </w:pPr>
            <w:r>
              <w:t>Pēc nepieciešamības</w:t>
            </w:r>
          </w:p>
        </w:tc>
        <w:tc>
          <w:tcPr>
            <w:tcW w:w="681" w:type="pct"/>
            <w:shd w:val="clear" w:color="auto" w:fill="auto"/>
          </w:tcPr>
          <w:p w:rsidR="008F7C7F" w:rsidRPr="00FA078F" w:rsidRDefault="008F7C7F" w:rsidP="008F7C7F">
            <w:pPr>
              <w:jc w:val="center"/>
            </w:pPr>
            <w:r>
              <w:t>VUGD</w:t>
            </w:r>
          </w:p>
        </w:tc>
        <w:tc>
          <w:tcPr>
            <w:tcW w:w="682" w:type="pct"/>
            <w:shd w:val="clear" w:color="auto" w:fill="auto"/>
          </w:tcPr>
          <w:p w:rsidR="008F7C7F" w:rsidRPr="00FA078F" w:rsidRDefault="008F7C7F" w:rsidP="008F7C7F">
            <w:pPr>
              <w:jc w:val="center"/>
            </w:pPr>
            <w:r>
              <w:t>VUGD</w:t>
            </w:r>
          </w:p>
        </w:tc>
        <w:tc>
          <w:tcPr>
            <w:tcW w:w="680" w:type="pct"/>
            <w:shd w:val="clear" w:color="auto" w:fill="auto"/>
          </w:tcPr>
          <w:p w:rsidR="008F7C7F" w:rsidRPr="00FA078F" w:rsidRDefault="008F7C7F" w:rsidP="008F7C7F">
            <w:pPr>
              <w:jc w:val="center"/>
            </w:pPr>
            <w:r>
              <w:t>VUGD</w:t>
            </w:r>
          </w:p>
        </w:tc>
        <w:tc>
          <w:tcPr>
            <w:tcW w:w="573" w:type="pct"/>
            <w:shd w:val="clear" w:color="auto" w:fill="auto"/>
          </w:tcPr>
          <w:p w:rsidR="008F7C7F" w:rsidRDefault="008F7C7F" w:rsidP="008F7C7F">
            <w:pPr>
              <w:jc w:val="center"/>
            </w:pPr>
            <w:r w:rsidRPr="005D3C25">
              <w:t>Valsts civilās aizsardzības plāna 37.pielikums</w:t>
            </w:r>
          </w:p>
        </w:tc>
      </w:tr>
      <w:tr w:rsidR="00926220" w:rsidRPr="003B53E9" w:rsidTr="00B1214C">
        <w:tc>
          <w:tcPr>
            <w:tcW w:w="324" w:type="pct"/>
            <w:shd w:val="clear" w:color="auto" w:fill="auto"/>
          </w:tcPr>
          <w:p w:rsidR="008F7C7F" w:rsidRPr="003B53E9" w:rsidRDefault="008F7C7F" w:rsidP="008F7C7F">
            <w:pPr>
              <w:numPr>
                <w:ilvl w:val="0"/>
                <w:numId w:val="6"/>
              </w:numPr>
              <w:jc w:val="center"/>
            </w:pPr>
          </w:p>
        </w:tc>
        <w:tc>
          <w:tcPr>
            <w:tcW w:w="1416" w:type="pct"/>
            <w:shd w:val="clear" w:color="auto" w:fill="auto"/>
          </w:tcPr>
          <w:p w:rsidR="008F7C7F" w:rsidRPr="003B53E9" w:rsidRDefault="008F7C7F" w:rsidP="008F7C7F">
            <w:pPr>
              <w:jc w:val="both"/>
            </w:pPr>
            <w:r w:rsidRPr="003B53E9">
              <w:t>Pirmās palīdzības sniegšana</w:t>
            </w:r>
          </w:p>
        </w:tc>
        <w:tc>
          <w:tcPr>
            <w:tcW w:w="644" w:type="pct"/>
            <w:shd w:val="clear" w:color="auto" w:fill="auto"/>
          </w:tcPr>
          <w:p w:rsidR="008F7C7F" w:rsidRPr="003B53E9" w:rsidRDefault="008F7C7F" w:rsidP="008F7C7F">
            <w:pPr>
              <w:jc w:val="center"/>
            </w:pPr>
            <w:r w:rsidRPr="003B53E9">
              <w:t>Pēc nepieciešamības</w:t>
            </w:r>
          </w:p>
        </w:tc>
        <w:tc>
          <w:tcPr>
            <w:tcW w:w="681" w:type="pct"/>
            <w:shd w:val="clear" w:color="auto" w:fill="auto"/>
          </w:tcPr>
          <w:p w:rsidR="008F7C7F" w:rsidRDefault="008F7C7F" w:rsidP="008F7C7F">
            <w:pPr>
              <w:jc w:val="center"/>
            </w:pPr>
            <w:r w:rsidRPr="003B53E9">
              <w:t>Fiziska un juridiska persona</w:t>
            </w:r>
          </w:p>
          <w:p w:rsidR="008F7C7F" w:rsidRPr="003B53E9" w:rsidRDefault="008F7C7F" w:rsidP="008F7C7F">
            <w:pPr>
              <w:jc w:val="center"/>
            </w:pPr>
            <w:r w:rsidRPr="004951B7">
              <w:t>Valsts un pašvaldības institūcijas</w:t>
            </w:r>
          </w:p>
        </w:tc>
        <w:tc>
          <w:tcPr>
            <w:tcW w:w="682" w:type="pct"/>
            <w:shd w:val="clear" w:color="auto" w:fill="auto"/>
          </w:tcPr>
          <w:p w:rsidR="008F7C7F" w:rsidRDefault="008F7C7F" w:rsidP="008F7C7F">
            <w:pPr>
              <w:jc w:val="center"/>
            </w:pPr>
            <w:r w:rsidRPr="003B53E9">
              <w:t>Fiziska un juridiska persona</w:t>
            </w:r>
          </w:p>
          <w:p w:rsidR="008F7C7F" w:rsidRPr="003B53E9" w:rsidRDefault="008F7C7F" w:rsidP="008F7C7F">
            <w:pPr>
              <w:jc w:val="center"/>
            </w:pPr>
            <w:r w:rsidRPr="004951B7">
              <w:t>Valsts un pašvaldības institūcijas</w:t>
            </w:r>
          </w:p>
        </w:tc>
        <w:tc>
          <w:tcPr>
            <w:tcW w:w="680" w:type="pct"/>
            <w:shd w:val="clear" w:color="auto" w:fill="auto"/>
          </w:tcPr>
          <w:p w:rsidR="008F7C7F" w:rsidRPr="003B53E9" w:rsidRDefault="008F7C7F" w:rsidP="008F7C7F">
            <w:pPr>
              <w:jc w:val="center"/>
            </w:pPr>
            <w:r w:rsidRPr="003B53E9">
              <w:t>Fiziska un juridiska persona</w:t>
            </w:r>
          </w:p>
          <w:p w:rsidR="008F7C7F" w:rsidRDefault="008F7C7F" w:rsidP="008F7C7F">
            <w:pPr>
              <w:jc w:val="center"/>
            </w:pPr>
            <w:r w:rsidRPr="004951B7">
              <w:t>Valsts un pašvaldības institūcijas</w:t>
            </w:r>
            <w:r>
              <w:t xml:space="preserve"> </w:t>
            </w:r>
          </w:p>
          <w:p w:rsidR="008F7C7F" w:rsidRPr="003B53E9" w:rsidRDefault="008F7C7F" w:rsidP="008F7C7F">
            <w:pPr>
              <w:jc w:val="center"/>
            </w:pPr>
            <w:r>
              <w:t>NVO</w:t>
            </w:r>
          </w:p>
        </w:tc>
        <w:tc>
          <w:tcPr>
            <w:tcW w:w="573" w:type="pct"/>
            <w:shd w:val="clear" w:color="auto" w:fill="auto"/>
          </w:tcPr>
          <w:p w:rsidR="008F7C7F" w:rsidRDefault="008F7C7F" w:rsidP="008F7C7F">
            <w:pPr>
              <w:jc w:val="center"/>
            </w:pPr>
            <w:r w:rsidRPr="005D3C25">
              <w:t>Valsts civilās aizsardzības plāna 37.pielikums</w:t>
            </w:r>
          </w:p>
        </w:tc>
      </w:tr>
      <w:tr w:rsidR="00926220" w:rsidRPr="00934389" w:rsidTr="00B1214C">
        <w:tc>
          <w:tcPr>
            <w:tcW w:w="324" w:type="pct"/>
            <w:shd w:val="clear" w:color="auto" w:fill="auto"/>
          </w:tcPr>
          <w:p w:rsidR="008F7C7F" w:rsidRPr="00825F0E" w:rsidRDefault="008F7C7F" w:rsidP="008F7C7F">
            <w:pPr>
              <w:numPr>
                <w:ilvl w:val="0"/>
                <w:numId w:val="6"/>
              </w:numPr>
              <w:jc w:val="center"/>
            </w:pPr>
          </w:p>
        </w:tc>
        <w:tc>
          <w:tcPr>
            <w:tcW w:w="1416" w:type="pct"/>
            <w:shd w:val="clear" w:color="auto" w:fill="auto"/>
          </w:tcPr>
          <w:p w:rsidR="008F7C7F" w:rsidRPr="004D1D74" w:rsidRDefault="008F7C7F" w:rsidP="008F7C7F">
            <w:pPr>
              <w:jc w:val="both"/>
            </w:pPr>
            <w:r>
              <w:t>Avārijas rezultātā n</w:t>
            </w:r>
            <w:r w:rsidRPr="001C02E7">
              <w:t xml:space="preserve">oplūdušās bīstamās </w:t>
            </w:r>
            <w:r>
              <w:t xml:space="preserve">ķīmiskās </w:t>
            </w:r>
            <w:r w:rsidRPr="001C02E7">
              <w:t>vielas paraugu</w:t>
            </w:r>
            <w:r>
              <w:t xml:space="preserve"> ņemšana laboratorijas analīzei un sanācijas organizēšanas un veikšana</w:t>
            </w:r>
          </w:p>
        </w:tc>
        <w:tc>
          <w:tcPr>
            <w:tcW w:w="644" w:type="pct"/>
            <w:shd w:val="clear" w:color="auto" w:fill="auto"/>
          </w:tcPr>
          <w:p w:rsidR="008F7C7F" w:rsidRPr="00FA078F" w:rsidRDefault="008F7C7F" w:rsidP="008F7C7F">
            <w:pPr>
              <w:jc w:val="center"/>
            </w:pPr>
            <w:r>
              <w:t>Pēc nepieciešamības</w:t>
            </w:r>
          </w:p>
        </w:tc>
        <w:tc>
          <w:tcPr>
            <w:tcW w:w="681" w:type="pct"/>
            <w:shd w:val="clear" w:color="auto" w:fill="auto"/>
          </w:tcPr>
          <w:p w:rsidR="008F7C7F" w:rsidRDefault="008F7C7F" w:rsidP="008F7C7F">
            <w:pPr>
              <w:jc w:val="center"/>
            </w:pPr>
            <w:r w:rsidRPr="00BE6E76">
              <w:t xml:space="preserve">Glābšanas darbu vadītājs </w:t>
            </w:r>
            <w:r>
              <w:t xml:space="preserve">Objekta atbildīgā persona, </w:t>
            </w:r>
            <w:r w:rsidRPr="0089163E">
              <w:t>īpašnieks vai tiesiskais valdītājs</w:t>
            </w:r>
          </w:p>
          <w:p w:rsidR="008F7C7F" w:rsidRPr="00FA078F" w:rsidRDefault="008F7C7F" w:rsidP="008F7C7F">
            <w:pPr>
              <w:jc w:val="center"/>
            </w:pPr>
          </w:p>
        </w:tc>
        <w:tc>
          <w:tcPr>
            <w:tcW w:w="682" w:type="pct"/>
            <w:shd w:val="clear" w:color="auto" w:fill="auto"/>
          </w:tcPr>
          <w:p w:rsidR="008F7C7F" w:rsidRDefault="008F7C7F" w:rsidP="008F7C7F">
            <w:pPr>
              <w:jc w:val="center"/>
            </w:pPr>
            <w:r w:rsidRPr="00BE6E76">
              <w:t>Glābšanas darbu vadītājs</w:t>
            </w:r>
          </w:p>
          <w:p w:rsidR="008F7C7F" w:rsidRDefault="008F7C7F" w:rsidP="008F7C7F">
            <w:pPr>
              <w:jc w:val="center"/>
            </w:pPr>
            <w:r>
              <w:t xml:space="preserve">Objekta atbildīgā persona, </w:t>
            </w:r>
            <w:r w:rsidRPr="0089163E">
              <w:t>īpašnieks vai tiesiskais valdītājs</w:t>
            </w:r>
          </w:p>
          <w:p w:rsidR="008F7C7F" w:rsidRPr="00FA078F" w:rsidRDefault="008F7C7F" w:rsidP="008F7C7F">
            <w:pPr>
              <w:jc w:val="center"/>
            </w:pPr>
            <w:r>
              <w:t>VVD</w:t>
            </w:r>
          </w:p>
        </w:tc>
        <w:tc>
          <w:tcPr>
            <w:tcW w:w="680" w:type="pct"/>
            <w:shd w:val="clear" w:color="auto" w:fill="auto"/>
          </w:tcPr>
          <w:p w:rsidR="008F7C7F" w:rsidRDefault="008F7C7F" w:rsidP="008F7C7F">
            <w:pPr>
              <w:jc w:val="center"/>
            </w:pPr>
            <w:r>
              <w:t xml:space="preserve">Objekta atbildīgā persona, </w:t>
            </w:r>
            <w:r w:rsidRPr="0089163E">
              <w:t>īpašnieks vai tiesiskais valdītājs</w:t>
            </w:r>
          </w:p>
          <w:p w:rsidR="008F7C7F" w:rsidRDefault="008F7C7F" w:rsidP="008F7C7F">
            <w:pPr>
              <w:jc w:val="center"/>
            </w:pPr>
            <w:r>
              <w:t xml:space="preserve">Komersanti </w:t>
            </w:r>
          </w:p>
          <w:p w:rsidR="008F7C7F" w:rsidRPr="00FA078F" w:rsidRDefault="008F7C7F" w:rsidP="008F7C7F">
            <w:pPr>
              <w:jc w:val="center"/>
            </w:pPr>
            <w:r>
              <w:t>LVĢMC</w:t>
            </w:r>
          </w:p>
        </w:tc>
        <w:tc>
          <w:tcPr>
            <w:tcW w:w="573" w:type="pct"/>
            <w:shd w:val="clear" w:color="auto" w:fill="auto"/>
          </w:tcPr>
          <w:p w:rsidR="008F7C7F" w:rsidRDefault="008F7C7F" w:rsidP="008F7C7F">
            <w:pPr>
              <w:jc w:val="center"/>
            </w:pPr>
            <w:r w:rsidRPr="005D3C25">
              <w:t>Valsts civilās aizsardzības plāna 37.pielikums</w:t>
            </w:r>
          </w:p>
        </w:tc>
      </w:tr>
      <w:tr w:rsidR="00926220" w:rsidRPr="00E91EAE" w:rsidTr="00B1214C">
        <w:tc>
          <w:tcPr>
            <w:tcW w:w="324" w:type="pct"/>
            <w:shd w:val="clear" w:color="auto" w:fill="auto"/>
          </w:tcPr>
          <w:p w:rsidR="008F7C7F" w:rsidRPr="00E91EAE" w:rsidRDefault="008F7C7F" w:rsidP="008F7C7F">
            <w:pPr>
              <w:numPr>
                <w:ilvl w:val="0"/>
                <w:numId w:val="6"/>
              </w:numPr>
              <w:jc w:val="center"/>
              <w:rPr>
                <w:color w:val="000000"/>
              </w:rPr>
            </w:pPr>
          </w:p>
        </w:tc>
        <w:tc>
          <w:tcPr>
            <w:tcW w:w="1416" w:type="pct"/>
            <w:shd w:val="clear" w:color="auto" w:fill="auto"/>
          </w:tcPr>
          <w:p w:rsidR="008F7C7F" w:rsidRPr="00E91EAE" w:rsidRDefault="008F7C7F" w:rsidP="008F7C7F">
            <w:pPr>
              <w:jc w:val="both"/>
              <w:rPr>
                <w:color w:val="000000"/>
              </w:rPr>
            </w:pPr>
            <w:r w:rsidRPr="00E91EAE">
              <w:rPr>
                <w:color w:val="000000"/>
              </w:rPr>
              <w:t>Pašvaldības sadarbības teritorijas civilās aizsardzības komisijas informēšana un apziņošana</w:t>
            </w:r>
          </w:p>
        </w:tc>
        <w:tc>
          <w:tcPr>
            <w:tcW w:w="644" w:type="pct"/>
            <w:shd w:val="clear" w:color="auto" w:fill="auto"/>
          </w:tcPr>
          <w:p w:rsidR="008F7C7F" w:rsidRPr="00E91EAE" w:rsidRDefault="008F7C7F" w:rsidP="008F7C7F">
            <w:pPr>
              <w:jc w:val="center"/>
              <w:rPr>
                <w:color w:val="000000"/>
              </w:rPr>
            </w:pPr>
            <w:r w:rsidRPr="00E91EAE">
              <w:rPr>
                <w:color w:val="000000"/>
              </w:rPr>
              <w:t>4 stundas</w:t>
            </w:r>
          </w:p>
        </w:tc>
        <w:tc>
          <w:tcPr>
            <w:tcW w:w="681" w:type="pct"/>
            <w:shd w:val="clear" w:color="auto" w:fill="auto"/>
          </w:tcPr>
          <w:p w:rsidR="008F7C7F" w:rsidRPr="00E91EAE" w:rsidRDefault="000E3524" w:rsidP="008F7C7F">
            <w:pPr>
              <w:jc w:val="center"/>
              <w:rPr>
                <w:color w:val="000000"/>
              </w:rPr>
            </w:pPr>
            <w:r w:rsidRPr="00E91EAE">
              <w:rPr>
                <w:color w:val="000000"/>
              </w:rPr>
              <w:t>Pašvaldības s</w:t>
            </w:r>
            <w:r w:rsidR="008F7C7F" w:rsidRPr="00E91EAE">
              <w:rPr>
                <w:color w:val="000000"/>
              </w:rPr>
              <w:t>adarbīb</w:t>
            </w:r>
            <w:r w:rsidRPr="00E91EAE">
              <w:rPr>
                <w:color w:val="000000"/>
              </w:rPr>
              <w:t>as</w:t>
            </w:r>
            <w:r w:rsidR="008F7C7F" w:rsidRPr="00E91EAE">
              <w:rPr>
                <w:color w:val="000000"/>
              </w:rPr>
              <w:t xml:space="preserve"> teritorij</w:t>
            </w:r>
            <w:r w:rsidRPr="00E91EAE">
              <w:rPr>
                <w:color w:val="000000"/>
              </w:rPr>
              <w:t>as</w:t>
            </w:r>
            <w:r w:rsidR="008F7C7F" w:rsidRPr="00E91EAE">
              <w:rPr>
                <w:color w:val="000000"/>
              </w:rPr>
              <w:t xml:space="preserve"> civilās aizsardzības komisijas priekšsēdētājs</w:t>
            </w:r>
          </w:p>
        </w:tc>
        <w:tc>
          <w:tcPr>
            <w:tcW w:w="682" w:type="pct"/>
            <w:shd w:val="clear" w:color="auto" w:fill="auto"/>
          </w:tcPr>
          <w:p w:rsidR="008F7C7F" w:rsidRPr="00E91EAE" w:rsidRDefault="008F7C7F" w:rsidP="008F7C7F">
            <w:pPr>
              <w:jc w:val="center"/>
              <w:rPr>
                <w:rFonts w:eastAsia="Calibri"/>
                <w:color w:val="000000"/>
              </w:rPr>
            </w:pPr>
            <w:r w:rsidRPr="00E91EAE">
              <w:rPr>
                <w:rFonts w:eastAsia="Calibri"/>
                <w:color w:val="000000"/>
              </w:rPr>
              <w:t>Pašvaldīb</w:t>
            </w:r>
            <w:r w:rsidR="002D0414" w:rsidRPr="00E91EAE">
              <w:rPr>
                <w:rFonts w:eastAsia="Calibri"/>
                <w:color w:val="000000"/>
              </w:rPr>
              <w:t>as</w:t>
            </w:r>
            <w:r w:rsidRPr="00E91EAE">
              <w:rPr>
                <w:rFonts w:eastAsia="Calibri"/>
                <w:color w:val="000000"/>
              </w:rPr>
              <w:t xml:space="preserve"> sadarbības teritorij</w:t>
            </w:r>
            <w:r w:rsidR="002D0414" w:rsidRPr="00E91EAE">
              <w:rPr>
                <w:rFonts w:eastAsia="Calibri"/>
                <w:color w:val="000000"/>
              </w:rPr>
              <w:t>as</w:t>
            </w:r>
            <w:r w:rsidRPr="00E91EAE">
              <w:rPr>
                <w:rFonts w:eastAsia="Calibri"/>
                <w:color w:val="000000"/>
              </w:rPr>
              <w:t xml:space="preserve"> civilās aizsardzības komisij</w:t>
            </w:r>
            <w:r w:rsidR="002D0414" w:rsidRPr="00E91EAE">
              <w:rPr>
                <w:rFonts w:eastAsia="Calibri"/>
                <w:color w:val="000000"/>
              </w:rPr>
              <w:t>as</w:t>
            </w:r>
            <w:r w:rsidRPr="00E91EAE">
              <w:rPr>
                <w:rFonts w:eastAsia="Calibri"/>
                <w:color w:val="000000"/>
              </w:rPr>
              <w:t xml:space="preserve"> nolikum</w:t>
            </w:r>
            <w:r w:rsidR="002D0414" w:rsidRPr="00E91EAE">
              <w:rPr>
                <w:rFonts w:eastAsia="Calibri"/>
                <w:color w:val="000000"/>
              </w:rPr>
              <w:t>ā</w:t>
            </w:r>
            <w:r w:rsidRPr="00E91EAE">
              <w:rPr>
                <w:rFonts w:eastAsia="Calibri"/>
                <w:color w:val="000000"/>
              </w:rPr>
              <w:t xml:space="preserve"> noteiktā persona</w:t>
            </w:r>
          </w:p>
        </w:tc>
        <w:tc>
          <w:tcPr>
            <w:tcW w:w="680" w:type="pct"/>
            <w:shd w:val="clear" w:color="auto" w:fill="auto"/>
          </w:tcPr>
          <w:p w:rsidR="008F7C7F" w:rsidRPr="00E91EAE" w:rsidRDefault="002D0414" w:rsidP="008F7C7F">
            <w:pPr>
              <w:jc w:val="center"/>
              <w:rPr>
                <w:rFonts w:eastAsia="Calibri"/>
                <w:color w:val="000000"/>
              </w:rPr>
            </w:pPr>
            <w:r w:rsidRPr="00E91EAE">
              <w:rPr>
                <w:rFonts w:eastAsia="Calibri"/>
                <w:color w:val="000000"/>
              </w:rPr>
              <w:t>Pašvaldības sadarbības teritorijas civilās aizsardzības komisijas nolikumā noteiktā persona</w:t>
            </w:r>
          </w:p>
        </w:tc>
        <w:tc>
          <w:tcPr>
            <w:tcW w:w="573" w:type="pct"/>
            <w:shd w:val="clear" w:color="auto" w:fill="auto"/>
          </w:tcPr>
          <w:p w:rsidR="008F7C7F" w:rsidRPr="00E91EAE" w:rsidRDefault="008F7C7F" w:rsidP="008F7C7F">
            <w:pPr>
              <w:jc w:val="center"/>
              <w:rPr>
                <w:color w:val="000000"/>
              </w:rPr>
            </w:pPr>
            <w:r w:rsidRPr="00E91EAE">
              <w:rPr>
                <w:color w:val="000000"/>
              </w:rPr>
              <w:t>Valsts civilās aizsardzības plāna 37.pielikums</w:t>
            </w:r>
          </w:p>
        </w:tc>
      </w:tr>
      <w:tr w:rsidR="00926220" w:rsidRPr="00E91EAE" w:rsidTr="00B1214C">
        <w:tc>
          <w:tcPr>
            <w:tcW w:w="324" w:type="pct"/>
            <w:shd w:val="clear" w:color="auto" w:fill="auto"/>
          </w:tcPr>
          <w:p w:rsidR="008F7C7F" w:rsidRPr="00E91EAE" w:rsidRDefault="008F7C7F" w:rsidP="008F7C7F">
            <w:pPr>
              <w:numPr>
                <w:ilvl w:val="0"/>
                <w:numId w:val="6"/>
              </w:numPr>
              <w:jc w:val="center"/>
              <w:rPr>
                <w:color w:val="000000"/>
              </w:rPr>
            </w:pPr>
          </w:p>
        </w:tc>
        <w:tc>
          <w:tcPr>
            <w:tcW w:w="1416" w:type="pct"/>
            <w:shd w:val="clear" w:color="auto" w:fill="auto"/>
          </w:tcPr>
          <w:p w:rsidR="008F7C7F" w:rsidRPr="00E91EAE" w:rsidRDefault="008F7C7F" w:rsidP="008F7C7F">
            <w:pPr>
              <w:jc w:val="both"/>
              <w:rPr>
                <w:color w:val="000000"/>
              </w:rPr>
            </w:pPr>
            <w:r w:rsidRPr="00E91EAE">
              <w:rPr>
                <w:color w:val="000000"/>
              </w:rPr>
              <w:t xml:space="preserve">Glābšanas darbu un seku likvidēšanas pasākumu veikšana </w:t>
            </w:r>
          </w:p>
        </w:tc>
        <w:tc>
          <w:tcPr>
            <w:tcW w:w="644" w:type="pct"/>
            <w:shd w:val="clear" w:color="auto" w:fill="auto"/>
          </w:tcPr>
          <w:p w:rsidR="008F7C7F" w:rsidRPr="00E91EAE" w:rsidRDefault="008F7C7F" w:rsidP="008F7C7F">
            <w:pPr>
              <w:jc w:val="center"/>
              <w:rPr>
                <w:color w:val="000000"/>
              </w:rPr>
            </w:pPr>
            <w:r w:rsidRPr="00E91EAE">
              <w:rPr>
                <w:color w:val="000000"/>
              </w:rPr>
              <w:t>Pastāvīgi</w:t>
            </w:r>
          </w:p>
        </w:tc>
        <w:tc>
          <w:tcPr>
            <w:tcW w:w="681" w:type="pct"/>
            <w:shd w:val="clear" w:color="auto" w:fill="auto"/>
          </w:tcPr>
          <w:p w:rsidR="008F7C7F" w:rsidRPr="00E91EAE" w:rsidRDefault="008F7C7F" w:rsidP="008F7C7F">
            <w:pPr>
              <w:jc w:val="center"/>
              <w:rPr>
                <w:color w:val="000000"/>
              </w:rPr>
            </w:pPr>
            <w:r w:rsidRPr="00E91EAE">
              <w:rPr>
                <w:color w:val="000000"/>
              </w:rPr>
              <w:t>Glābšanas darbu vadītājs</w:t>
            </w:r>
          </w:p>
          <w:p w:rsidR="008F7C7F" w:rsidRPr="00E91EAE" w:rsidRDefault="008F7C7F" w:rsidP="008F7C7F">
            <w:pPr>
              <w:jc w:val="center"/>
              <w:rPr>
                <w:color w:val="000000"/>
              </w:rPr>
            </w:pPr>
          </w:p>
        </w:tc>
        <w:tc>
          <w:tcPr>
            <w:tcW w:w="682" w:type="pct"/>
            <w:shd w:val="clear" w:color="auto" w:fill="auto"/>
          </w:tcPr>
          <w:p w:rsidR="008F7C7F" w:rsidRPr="00E91EAE" w:rsidRDefault="008F7C7F" w:rsidP="008F7C7F">
            <w:pPr>
              <w:jc w:val="center"/>
              <w:rPr>
                <w:color w:val="000000"/>
              </w:rPr>
            </w:pPr>
            <w:r w:rsidRPr="00E91EAE">
              <w:rPr>
                <w:color w:val="000000"/>
              </w:rPr>
              <w:lastRenderedPageBreak/>
              <w:t>VUGD</w:t>
            </w:r>
          </w:p>
          <w:p w:rsidR="008F7C7F" w:rsidRPr="00E91EAE" w:rsidRDefault="008F7C7F" w:rsidP="008F7C7F">
            <w:pPr>
              <w:jc w:val="center"/>
              <w:rPr>
                <w:color w:val="000000"/>
              </w:rPr>
            </w:pPr>
            <w:r w:rsidRPr="00E91EAE">
              <w:rPr>
                <w:color w:val="000000"/>
              </w:rPr>
              <w:lastRenderedPageBreak/>
              <w:t>Operatīvie dienesti un avārijas brigādes</w:t>
            </w:r>
          </w:p>
          <w:p w:rsidR="008F7C7F" w:rsidRPr="00E91EAE" w:rsidRDefault="008F7C7F" w:rsidP="008F7C7F">
            <w:pPr>
              <w:jc w:val="center"/>
              <w:rPr>
                <w:color w:val="000000"/>
              </w:rPr>
            </w:pPr>
            <w:r w:rsidRPr="00E91EAE">
              <w:rPr>
                <w:color w:val="000000"/>
              </w:rPr>
              <w:t>Pašvaldības VVD</w:t>
            </w:r>
          </w:p>
        </w:tc>
        <w:tc>
          <w:tcPr>
            <w:tcW w:w="680" w:type="pct"/>
            <w:shd w:val="clear" w:color="auto" w:fill="auto"/>
          </w:tcPr>
          <w:p w:rsidR="008F7C7F" w:rsidRPr="00E91EAE" w:rsidRDefault="008F7C7F" w:rsidP="008F7C7F">
            <w:pPr>
              <w:jc w:val="center"/>
              <w:rPr>
                <w:color w:val="000000"/>
              </w:rPr>
            </w:pPr>
            <w:r w:rsidRPr="00E91EAE">
              <w:rPr>
                <w:color w:val="000000"/>
              </w:rPr>
              <w:lastRenderedPageBreak/>
              <w:t>VUGD</w:t>
            </w:r>
          </w:p>
          <w:p w:rsidR="008F7C7F" w:rsidRPr="00E91EAE" w:rsidRDefault="008F7C7F" w:rsidP="008F7C7F">
            <w:pPr>
              <w:jc w:val="center"/>
              <w:rPr>
                <w:color w:val="000000"/>
              </w:rPr>
            </w:pPr>
            <w:r w:rsidRPr="00E91EAE">
              <w:rPr>
                <w:color w:val="000000"/>
              </w:rPr>
              <w:lastRenderedPageBreak/>
              <w:t>Operatīvie dienesti un avārijas brigādes</w:t>
            </w:r>
          </w:p>
          <w:p w:rsidR="008F7C7F" w:rsidRPr="00E91EAE" w:rsidRDefault="008F7C7F" w:rsidP="008F7C7F">
            <w:pPr>
              <w:jc w:val="center"/>
              <w:rPr>
                <w:color w:val="000000"/>
              </w:rPr>
            </w:pPr>
            <w:r w:rsidRPr="00E91EAE">
              <w:rPr>
                <w:color w:val="000000"/>
              </w:rPr>
              <w:t>Pašvaldības</w:t>
            </w:r>
          </w:p>
          <w:p w:rsidR="008F7C7F" w:rsidRPr="00E91EAE" w:rsidRDefault="008F7C7F" w:rsidP="008F7C7F">
            <w:pPr>
              <w:jc w:val="center"/>
              <w:rPr>
                <w:color w:val="000000"/>
              </w:rPr>
            </w:pPr>
            <w:r w:rsidRPr="00E91EAE">
              <w:rPr>
                <w:color w:val="000000"/>
              </w:rPr>
              <w:t>VVD</w:t>
            </w:r>
          </w:p>
          <w:p w:rsidR="008F7C7F" w:rsidRPr="00E91EAE" w:rsidRDefault="008F7C7F" w:rsidP="008F7C7F">
            <w:pPr>
              <w:jc w:val="center"/>
              <w:rPr>
                <w:color w:val="000000"/>
              </w:rPr>
            </w:pPr>
          </w:p>
          <w:p w:rsidR="008F7C7F" w:rsidRPr="00E91EAE" w:rsidRDefault="008F7C7F" w:rsidP="008F7C7F">
            <w:pPr>
              <w:jc w:val="center"/>
              <w:rPr>
                <w:color w:val="000000"/>
              </w:rPr>
            </w:pPr>
          </w:p>
        </w:tc>
        <w:tc>
          <w:tcPr>
            <w:tcW w:w="573" w:type="pct"/>
            <w:shd w:val="clear" w:color="auto" w:fill="auto"/>
          </w:tcPr>
          <w:p w:rsidR="008F7C7F" w:rsidRPr="00E91EAE" w:rsidRDefault="008F7C7F" w:rsidP="008F7C7F">
            <w:pPr>
              <w:jc w:val="center"/>
              <w:rPr>
                <w:color w:val="000000"/>
              </w:rPr>
            </w:pPr>
            <w:r w:rsidRPr="00E91EAE">
              <w:rPr>
                <w:color w:val="000000"/>
              </w:rPr>
              <w:lastRenderedPageBreak/>
              <w:t xml:space="preserve">Valsts civilās aizsardzības </w:t>
            </w:r>
            <w:r w:rsidRPr="00E91EAE">
              <w:rPr>
                <w:color w:val="000000"/>
              </w:rPr>
              <w:lastRenderedPageBreak/>
              <w:t>plāna 37.pielikums</w:t>
            </w:r>
          </w:p>
        </w:tc>
      </w:tr>
      <w:tr w:rsidR="00926220" w:rsidRPr="00E91EAE" w:rsidTr="00B1214C">
        <w:tc>
          <w:tcPr>
            <w:tcW w:w="324" w:type="pct"/>
            <w:shd w:val="clear" w:color="auto" w:fill="auto"/>
          </w:tcPr>
          <w:p w:rsidR="008F7C7F" w:rsidRPr="00E91EAE" w:rsidRDefault="008F7C7F" w:rsidP="008F7C7F">
            <w:pPr>
              <w:numPr>
                <w:ilvl w:val="0"/>
                <w:numId w:val="6"/>
              </w:numPr>
              <w:jc w:val="center"/>
              <w:rPr>
                <w:color w:val="000000"/>
              </w:rPr>
            </w:pPr>
          </w:p>
        </w:tc>
        <w:tc>
          <w:tcPr>
            <w:tcW w:w="1416" w:type="pct"/>
            <w:shd w:val="clear" w:color="auto" w:fill="auto"/>
          </w:tcPr>
          <w:p w:rsidR="008F7C7F" w:rsidRPr="00E91EAE" w:rsidRDefault="008F7C7F" w:rsidP="008F7C7F">
            <w:pPr>
              <w:jc w:val="both"/>
              <w:rPr>
                <w:color w:val="000000"/>
              </w:rPr>
            </w:pPr>
            <w:r w:rsidRPr="00E91EAE">
              <w:rPr>
                <w:color w:val="000000"/>
              </w:rPr>
              <w:t>Organizēt un veikt ar naftas produktiem sasmērēto dzīvnieku glābšanu un attīrīšanu gadījumos, ja piesārņojums ir nokļuvis ūdenstilpnēs</w:t>
            </w:r>
          </w:p>
        </w:tc>
        <w:tc>
          <w:tcPr>
            <w:tcW w:w="644" w:type="pct"/>
            <w:shd w:val="clear" w:color="auto" w:fill="auto"/>
          </w:tcPr>
          <w:p w:rsidR="008F7C7F" w:rsidRPr="00E91EAE" w:rsidRDefault="008F7C7F" w:rsidP="008F7C7F">
            <w:pPr>
              <w:jc w:val="center"/>
              <w:rPr>
                <w:color w:val="000000"/>
              </w:rPr>
            </w:pPr>
            <w:r w:rsidRPr="00E91EAE">
              <w:rPr>
                <w:color w:val="000000"/>
              </w:rPr>
              <w:t>Pēc nepieciešamības</w:t>
            </w:r>
          </w:p>
        </w:tc>
        <w:tc>
          <w:tcPr>
            <w:tcW w:w="681" w:type="pct"/>
            <w:shd w:val="clear" w:color="auto" w:fill="auto"/>
          </w:tcPr>
          <w:p w:rsidR="008F7C7F" w:rsidRPr="00E91EAE" w:rsidRDefault="008F7C7F" w:rsidP="008F7C7F">
            <w:pPr>
              <w:jc w:val="center"/>
              <w:rPr>
                <w:color w:val="000000"/>
              </w:rPr>
            </w:pPr>
            <w:r w:rsidRPr="00E91EAE">
              <w:rPr>
                <w:color w:val="000000"/>
              </w:rPr>
              <w:t>VVD</w:t>
            </w:r>
          </w:p>
          <w:p w:rsidR="008F7C7F" w:rsidRPr="00E91EAE" w:rsidRDefault="008F7C7F" w:rsidP="008F7C7F">
            <w:pPr>
              <w:jc w:val="center"/>
              <w:rPr>
                <w:color w:val="000000"/>
              </w:rPr>
            </w:pPr>
          </w:p>
        </w:tc>
        <w:tc>
          <w:tcPr>
            <w:tcW w:w="682" w:type="pct"/>
            <w:shd w:val="clear" w:color="auto" w:fill="auto"/>
          </w:tcPr>
          <w:p w:rsidR="008F7C7F" w:rsidRPr="00E91EAE" w:rsidRDefault="008F7C7F" w:rsidP="008F7C7F">
            <w:pPr>
              <w:jc w:val="center"/>
              <w:rPr>
                <w:color w:val="000000"/>
              </w:rPr>
            </w:pPr>
            <w:r w:rsidRPr="00E91EAE">
              <w:rPr>
                <w:color w:val="000000"/>
              </w:rPr>
              <w:t>VVD</w:t>
            </w:r>
          </w:p>
        </w:tc>
        <w:tc>
          <w:tcPr>
            <w:tcW w:w="680" w:type="pct"/>
            <w:shd w:val="clear" w:color="auto" w:fill="auto"/>
          </w:tcPr>
          <w:p w:rsidR="008F7C7F" w:rsidRPr="00E91EAE" w:rsidRDefault="008F7C7F" w:rsidP="008F7C7F">
            <w:pPr>
              <w:jc w:val="center"/>
              <w:rPr>
                <w:color w:val="000000"/>
              </w:rPr>
            </w:pPr>
            <w:r w:rsidRPr="00E91EAE">
              <w:rPr>
                <w:color w:val="000000"/>
              </w:rPr>
              <w:t>VVD</w:t>
            </w:r>
          </w:p>
          <w:p w:rsidR="008F7C7F" w:rsidRPr="00E91EAE" w:rsidRDefault="008F7C7F" w:rsidP="008F7C7F">
            <w:pPr>
              <w:jc w:val="center"/>
              <w:rPr>
                <w:color w:val="000000"/>
              </w:rPr>
            </w:pPr>
            <w:r w:rsidRPr="00E91EAE">
              <w:rPr>
                <w:color w:val="000000"/>
              </w:rPr>
              <w:t>VUGD</w:t>
            </w:r>
          </w:p>
          <w:p w:rsidR="008F7C7F" w:rsidRPr="00E91EAE" w:rsidRDefault="008F7C7F" w:rsidP="008F7C7F">
            <w:pPr>
              <w:jc w:val="center"/>
              <w:rPr>
                <w:color w:val="000000"/>
              </w:rPr>
            </w:pPr>
            <w:r w:rsidRPr="00E91EAE">
              <w:rPr>
                <w:color w:val="000000"/>
              </w:rPr>
              <w:t>Pašvaldības</w:t>
            </w:r>
          </w:p>
          <w:p w:rsidR="008F7C7F" w:rsidRPr="00E91EAE" w:rsidRDefault="008F7C7F" w:rsidP="008F7C7F">
            <w:pPr>
              <w:jc w:val="center"/>
              <w:rPr>
                <w:color w:val="000000"/>
              </w:rPr>
            </w:pPr>
            <w:r w:rsidRPr="00E91EAE">
              <w:rPr>
                <w:color w:val="000000"/>
              </w:rPr>
              <w:t>Praktizējošie</w:t>
            </w:r>
          </w:p>
          <w:p w:rsidR="008F7C7F" w:rsidRPr="00E91EAE" w:rsidRDefault="008F7C7F" w:rsidP="008F7C7F">
            <w:pPr>
              <w:jc w:val="center"/>
              <w:rPr>
                <w:color w:val="000000"/>
              </w:rPr>
            </w:pPr>
            <w:r w:rsidRPr="00E91EAE">
              <w:rPr>
                <w:color w:val="000000"/>
              </w:rPr>
              <w:t>veterinārārsti</w:t>
            </w:r>
          </w:p>
          <w:p w:rsidR="008F7C7F" w:rsidRPr="00E91EAE" w:rsidRDefault="008F7C7F" w:rsidP="008F7C7F">
            <w:pPr>
              <w:jc w:val="center"/>
              <w:rPr>
                <w:color w:val="000000"/>
              </w:rPr>
            </w:pPr>
            <w:r w:rsidRPr="00E91EAE">
              <w:rPr>
                <w:color w:val="000000"/>
              </w:rPr>
              <w:t>Latvijas veterinārārstu biedrība</w:t>
            </w:r>
          </w:p>
          <w:p w:rsidR="008F7C7F" w:rsidRPr="00E91EAE" w:rsidRDefault="008F7C7F" w:rsidP="008F7C7F">
            <w:pPr>
              <w:jc w:val="center"/>
              <w:rPr>
                <w:color w:val="000000"/>
              </w:rPr>
            </w:pPr>
            <w:r w:rsidRPr="00E91EAE">
              <w:rPr>
                <w:color w:val="000000"/>
              </w:rPr>
              <w:t>Latvijas Ornitoloģijas biedrība</w:t>
            </w:r>
          </w:p>
          <w:p w:rsidR="008F7C7F" w:rsidRPr="00E91EAE" w:rsidRDefault="008F7C7F" w:rsidP="008F7C7F">
            <w:pPr>
              <w:jc w:val="center"/>
              <w:rPr>
                <w:color w:val="000000"/>
              </w:rPr>
            </w:pPr>
            <w:r w:rsidRPr="00E91EAE">
              <w:rPr>
                <w:color w:val="000000"/>
              </w:rPr>
              <w:t>Komersanti, NVO</w:t>
            </w:r>
          </w:p>
        </w:tc>
        <w:tc>
          <w:tcPr>
            <w:tcW w:w="573" w:type="pct"/>
            <w:shd w:val="clear" w:color="auto" w:fill="auto"/>
          </w:tcPr>
          <w:p w:rsidR="008F7C7F" w:rsidRPr="00E91EAE" w:rsidRDefault="008F7C7F" w:rsidP="008F7C7F">
            <w:pPr>
              <w:jc w:val="center"/>
              <w:rPr>
                <w:color w:val="000000"/>
              </w:rPr>
            </w:pPr>
            <w:r w:rsidRPr="00E91EAE">
              <w:rPr>
                <w:color w:val="000000"/>
              </w:rPr>
              <w:t>Valsts civilās aizsardzības plāna 37.pielikums</w:t>
            </w:r>
          </w:p>
        </w:tc>
      </w:tr>
      <w:tr w:rsidR="00926220" w:rsidRPr="00E91EAE" w:rsidTr="00B1214C">
        <w:tc>
          <w:tcPr>
            <w:tcW w:w="324" w:type="pct"/>
            <w:shd w:val="clear" w:color="auto" w:fill="auto"/>
          </w:tcPr>
          <w:p w:rsidR="008F7C7F" w:rsidRPr="00E91EAE" w:rsidRDefault="008F7C7F" w:rsidP="008F7C7F">
            <w:pPr>
              <w:numPr>
                <w:ilvl w:val="0"/>
                <w:numId w:val="6"/>
              </w:numPr>
              <w:jc w:val="center"/>
              <w:rPr>
                <w:color w:val="000000"/>
              </w:rPr>
            </w:pPr>
          </w:p>
        </w:tc>
        <w:tc>
          <w:tcPr>
            <w:tcW w:w="1416" w:type="pct"/>
            <w:shd w:val="clear" w:color="auto" w:fill="auto"/>
          </w:tcPr>
          <w:p w:rsidR="008F7C7F" w:rsidRPr="00E91EAE" w:rsidRDefault="008F7C7F" w:rsidP="008F7C7F">
            <w:pPr>
              <w:jc w:val="both"/>
              <w:rPr>
                <w:color w:val="000000"/>
              </w:rPr>
            </w:pPr>
            <w:r w:rsidRPr="00E91EAE">
              <w:rPr>
                <w:color w:val="000000"/>
              </w:rPr>
              <w:t>Nacionālo Bruņoto spēku (tai skaitā Zemessardzes) iesaistīšana atbilstoši normatīvo aktu prasībām vai savstarpējām vienošanām</w:t>
            </w:r>
          </w:p>
        </w:tc>
        <w:tc>
          <w:tcPr>
            <w:tcW w:w="644" w:type="pct"/>
            <w:shd w:val="clear" w:color="auto" w:fill="auto"/>
          </w:tcPr>
          <w:p w:rsidR="008F7C7F" w:rsidRPr="00E91EAE" w:rsidRDefault="008F7C7F" w:rsidP="008F7C7F">
            <w:pPr>
              <w:jc w:val="center"/>
              <w:rPr>
                <w:color w:val="000000"/>
              </w:rPr>
            </w:pPr>
            <w:r w:rsidRPr="00E91EAE">
              <w:rPr>
                <w:color w:val="000000"/>
              </w:rPr>
              <w:t>2 stundas</w:t>
            </w:r>
          </w:p>
        </w:tc>
        <w:tc>
          <w:tcPr>
            <w:tcW w:w="681" w:type="pct"/>
            <w:shd w:val="clear" w:color="auto" w:fill="auto"/>
          </w:tcPr>
          <w:p w:rsidR="008F7C7F" w:rsidRPr="00E91EAE" w:rsidRDefault="008F7C7F" w:rsidP="008F7C7F">
            <w:pPr>
              <w:jc w:val="center"/>
              <w:rPr>
                <w:color w:val="000000"/>
              </w:rPr>
            </w:pPr>
            <w:r w:rsidRPr="00E91EAE">
              <w:rPr>
                <w:color w:val="000000"/>
              </w:rPr>
              <w:t>AIM</w:t>
            </w:r>
          </w:p>
          <w:p w:rsidR="008F7C7F" w:rsidRPr="00E91EAE" w:rsidRDefault="008F7C7F" w:rsidP="008F7C7F">
            <w:pPr>
              <w:jc w:val="center"/>
              <w:rPr>
                <w:color w:val="000000"/>
              </w:rPr>
            </w:pPr>
            <w:r w:rsidRPr="00E91EAE">
              <w:rPr>
                <w:color w:val="000000"/>
              </w:rPr>
              <w:t>NBS</w:t>
            </w:r>
          </w:p>
          <w:p w:rsidR="008F7C7F" w:rsidRPr="00E91EAE" w:rsidRDefault="008F7C7F" w:rsidP="008F7C7F">
            <w:pPr>
              <w:jc w:val="center"/>
              <w:rPr>
                <w:color w:val="000000"/>
              </w:rPr>
            </w:pPr>
          </w:p>
        </w:tc>
        <w:tc>
          <w:tcPr>
            <w:tcW w:w="682" w:type="pct"/>
            <w:shd w:val="clear" w:color="auto" w:fill="auto"/>
          </w:tcPr>
          <w:p w:rsidR="008F7C7F" w:rsidRPr="00E91EAE" w:rsidRDefault="008F7C7F" w:rsidP="008F7C7F">
            <w:pPr>
              <w:jc w:val="center"/>
              <w:rPr>
                <w:color w:val="000000"/>
              </w:rPr>
            </w:pPr>
            <w:r w:rsidRPr="00E91EAE">
              <w:rPr>
                <w:color w:val="000000"/>
              </w:rPr>
              <w:t>NBS</w:t>
            </w:r>
          </w:p>
          <w:p w:rsidR="008F7C7F" w:rsidRPr="00E91EAE" w:rsidRDefault="008F7C7F" w:rsidP="008F7C7F">
            <w:pPr>
              <w:jc w:val="center"/>
              <w:rPr>
                <w:color w:val="000000"/>
              </w:rPr>
            </w:pPr>
            <w:r w:rsidRPr="00E91EAE">
              <w:rPr>
                <w:color w:val="000000"/>
              </w:rPr>
              <w:t>VUGD</w:t>
            </w:r>
          </w:p>
          <w:p w:rsidR="008F7C7F" w:rsidRPr="00E91EAE" w:rsidRDefault="008F7C7F" w:rsidP="008F7C7F">
            <w:pPr>
              <w:jc w:val="center"/>
              <w:rPr>
                <w:color w:val="000000"/>
              </w:rPr>
            </w:pPr>
            <w:r w:rsidRPr="00E91EAE">
              <w:rPr>
                <w:color w:val="000000"/>
              </w:rPr>
              <w:t>VVD</w:t>
            </w:r>
          </w:p>
          <w:p w:rsidR="008F7C7F" w:rsidRPr="00E91EAE" w:rsidRDefault="008F7C7F" w:rsidP="008F7C7F">
            <w:pPr>
              <w:jc w:val="center"/>
              <w:rPr>
                <w:color w:val="000000"/>
              </w:rPr>
            </w:pPr>
            <w:r w:rsidRPr="00E91EAE">
              <w:rPr>
                <w:color w:val="000000"/>
              </w:rPr>
              <w:t>VP</w:t>
            </w:r>
          </w:p>
          <w:p w:rsidR="008F7C7F" w:rsidRPr="00E91EAE" w:rsidRDefault="008F7C7F" w:rsidP="008F7C7F">
            <w:pPr>
              <w:jc w:val="center"/>
              <w:rPr>
                <w:color w:val="000000"/>
              </w:rPr>
            </w:pPr>
            <w:r w:rsidRPr="00E91EAE">
              <w:rPr>
                <w:color w:val="000000"/>
              </w:rPr>
              <w:t>NMPD</w:t>
            </w:r>
          </w:p>
        </w:tc>
        <w:tc>
          <w:tcPr>
            <w:tcW w:w="680" w:type="pct"/>
            <w:shd w:val="clear" w:color="auto" w:fill="auto"/>
          </w:tcPr>
          <w:p w:rsidR="008F7C7F" w:rsidRPr="00E91EAE" w:rsidRDefault="008F7C7F" w:rsidP="008F7C7F">
            <w:pPr>
              <w:jc w:val="center"/>
              <w:rPr>
                <w:color w:val="000000"/>
              </w:rPr>
            </w:pPr>
            <w:r w:rsidRPr="00E91EAE">
              <w:rPr>
                <w:color w:val="000000"/>
              </w:rPr>
              <w:t>NBS</w:t>
            </w:r>
          </w:p>
          <w:p w:rsidR="008F7C7F" w:rsidRPr="00E91EAE" w:rsidRDefault="008F7C7F" w:rsidP="008F7C7F">
            <w:pPr>
              <w:jc w:val="center"/>
              <w:rPr>
                <w:color w:val="000000"/>
              </w:rPr>
            </w:pPr>
            <w:r w:rsidRPr="00E91EAE">
              <w:rPr>
                <w:color w:val="000000"/>
              </w:rPr>
              <w:t>VUGD</w:t>
            </w:r>
          </w:p>
          <w:p w:rsidR="008F7C7F" w:rsidRPr="00E91EAE" w:rsidRDefault="008F7C7F" w:rsidP="008F7C7F">
            <w:pPr>
              <w:jc w:val="center"/>
              <w:rPr>
                <w:color w:val="000000"/>
              </w:rPr>
            </w:pPr>
            <w:r w:rsidRPr="00E91EAE">
              <w:rPr>
                <w:color w:val="000000"/>
              </w:rPr>
              <w:t>VVD</w:t>
            </w:r>
          </w:p>
          <w:p w:rsidR="008F7C7F" w:rsidRPr="00E91EAE" w:rsidRDefault="008F7C7F" w:rsidP="008F7C7F">
            <w:pPr>
              <w:jc w:val="center"/>
              <w:rPr>
                <w:color w:val="000000"/>
              </w:rPr>
            </w:pPr>
            <w:r w:rsidRPr="00E91EAE">
              <w:rPr>
                <w:color w:val="000000"/>
              </w:rPr>
              <w:t>VP</w:t>
            </w:r>
          </w:p>
          <w:p w:rsidR="008F7C7F" w:rsidRPr="00E91EAE" w:rsidRDefault="008F7C7F" w:rsidP="008F7C7F">
            <w:pPr>
              <w:jc w:val="center"/>
              <w:rPr>
                <w:color w:val="000000"/>
              </w:rPr>
            </w:pPr>
            <w:r w:rsidRPr="00E91EAE">
              <w:rPr>
                <w:color w:val="000000"/>
              </w:rPr>
              <w:t>NMPD</w:t>
            </w:r>
          </w:p>
        </w:tc>
        <w:tc>
          <w:tcPr>
            <w:tcW w:w="573" w:type="pct"/>
            <w:shd w:val="clear" w:color="auto" w:fill="auto"/>
          </w:tcPr>
          <w:p w:rsidR="008F7C7F" w:rsidRPr="00E91EAE" w:rsidRDefault="008F7C7F" w:rsidP="008F7C7F">
            <w:pPr>
              <w:jc w:val="center"/>
              <w:rPr>
                <w:color w:val="000000"/>
              </w:rPr>
            </w:pPr>
            <w:r w:rsidRPr="00E91EAE">
              <w:rPr>
                <w:color w:val="000000"/>
              </w:rPr>
              <w:t>Valsts civilās aizsardzības plāna 37.pielikums</w:t>
            </w:r>
          </w:p>
        </w:tc>
      </w:tr>
      <w:tr w:rsidR="00926220" w:rsidRPr="003B53E9" w:rsidTr="00B1214C">
        <w:tc>
          <w:tcPr>
            <w:tcW w:w="324" w:type="pct"/>
            <w:shd w:val="clear" w:color="auto" w:fill="auto"/>
          </w:tcPr>
          <w:p w:rsidR="008F7C7F" w:rsidRPr="003B53E9" w:rsidRDefault="008F7C7F" w:rsidP="008F7C7F">
            <w:pPr>
              <w:numPr>
                <w:ilvl w:val="0"/>
                <w:numId w:val="6"/>
              </w:numPr>
              <w:jc w:val="center"/>
            </w:pPr>
          </w:p>
        </w:tc>
        <w:tc>
          <w:tcPr>
            <w:tcW w:w="1416" w:type="pct"/>
            <w:shd w:val="clear" w:color="auto" w:fill="auto"/>
          </w:tcPr>
          <w:p w:rsidR="008F7C7F" w:rsidRPr="003B53E9" w:rsidRDefault="008F7C7F" w:rsidP="008F7C7F">
            <w:pPr>
              <w:jc w:val="both"/>
              <w:rPr>
                <w:rFonts w:eastAsia="Calibri"/>
              </w:rPr>
            </w:pPr>
            <w:r w:rsidRPr="003B53E9">
              <w:t xml:space="preserve">Neatliekamās medicīniskās palīdzības sniegšana cietušajiem un pasākumu īstenošana atbilstoši Valsts katastrofu </w:t>
            </w:r>
            <w:r w:rsidRPr="003B53E9">
              <w:lastRenderedPageBreak/>
              <w:t>medicīnas plānam un Slimnīcu katastrofu medicīnas plāniem</w:t>
            </w:r>
          </w:p>
        </w:tc>
        <w:tc>
          <w:tcPr>
            <w:tcW w:w="644" w:type="pct"/>
            <w:shd w:val="clear" w:color="auto" w:fill="auto"/>
          </w:tcPr>
          <w:p w:rsidR="008F7C7F" w:rsidRPr="003B53E9" w:rsidRDefault="008F7C7F" w:rsidP="008F7C7F">
            <w:pPr>
              <w:jc w:val="center"/>
              <w:rPr>
                <w:rFonts w:eastAsia="Calibri"/>
              </w:rPr>
            </w:pPr>
            <w:r w:rsidRPr="003B53E9">
              <w:lastRenderedPageBreak/>
              <w:t>Pēc nepieciešamības</w:t>
            </w:r>
          </w:p>
        </w:tc>
        <w:tc>
          <w:tcPr>
            <w:tcW w:w="681" w:type="pct"/>
            <w:shd w:val="clear" w:color="auto" w:fill="auto"/>
          </w:tcPr>
          <w:p w:rsidR="008F7C7F" w:rsidRPr="003B53E9" w:rsidRDefault="008F7C7F" w:rsidP="008F7C7F">
            <w:pPr>
              <w:jc w:val="center"/>
            </w:pPr>
            <w:r w:rsidRPr="003B53E9">
              <w:t>VM</w:t>
            </w:r>
          </w:p>
          <w:p w:rsidR="008F7C7F" w:rsidRPr="003B53E9" w:rsidRDefault="008F7C7F" w:rsidP="008F7C7F">
            <w:pPr>
              <w:jc w:val="center"/>
            </w:pPr>
            <w:r w:rsidRPr="003B53E9">
              <w:t>NMPD</w:t>
            </w:r>
          </w:p>
          <w:p w:rsidR="008F7C7F" w:rsidRPr="003B53E9" w:rsidRDefault="008F7C7F" w:rsidP="008F7C7F">
            <w:pPr>
              <w:jc w:val="center"/>
              <w:rPr>
                <w:rFonts w:eastAsia="Calibri"/>
              </w:rPr>
            </w:pPr>
            <w:r w:rsidRPr="003B53E9">
              <w:lastRenderedPageBreak/>
              <w:t>Slimnīcas un citas ārstniecības iestādes</w:t>
            </w:r>
          </w:p>
        </w:tc>
        <w:tc>
          <w:tcPr>
            <w:tcW w:w="682" w:type="pct"/>
            <w:shd w:val="clear" w:color="auto" w:fill="auto"/>
          </w:tcPr>
          <w:p w:rsidR="008F7C7F" w:rsidRPr="003B53E9" w:rsidRDefault="008F7C7F" w:rsidP="008F7C7F">
            <w:pPr>
              <w:jc w:val="center"/>
            </w:pPr>
            <w:r w:rsidRPr="003B53E9">
              <w:lastRenderedPageBreak/>
              <w:t>NMPD</w:t>
            </w:r>
          </w:p>
          <w:p w:rsidR="008F7C7F" w:rsidRPr="003B53E9" w:rsidRDefault="008F7C7F" w:rsidP="008F7C7F">
            <w:pPr>
              <w:jc w:val="center"/>
            </w:pPr>
            <w:r w:rsidRPr="003B53E9">
              <w:t>Slimnīcas un citas ārstniecības iestādes</w:t>
            </w:r>
          </w:p>
          <w:p w:rsidR="008F7C7F" w:rsidRPr="003B53E9" w:rsidRDefault="008F7C7F" w:rsidP="008F7C7F">
            <w:pPr>
              <w:jc w:val="center"/>
              <w:rPr>
                <w:rFonts w:eastAsia="Calibri"/>
              </w:rPr>
            </w:pPr>
            <w:r w:rsidRPr="003B53E9">
              <w:lastRenderedPageBreak/>
              <w:t xml:space="preserve">SIA </w:t>
            </w:r>
            <w:r w:rsidR="00926220">
              <w:t>”</w:t>
            </w:r>
            <w:proofErr w:type="spellStart"/>
            <w:r w:rsidRPr="003B53E9">
              <w:t>LatRosTrans</w:t>
            </w:r>
            <w:proofErr w:type="spellEnd"/>
            <w:r w:rsidRPr="003B53E9">
              <w:t>”</w:t>
            </w:r>
          </w:p>
        </w:tc>
        <w:tc>
          <w:tcPr>
            <w:tcW w:w="680" w:type="pct"/>
            <w:shd w:val="clear" w:color="auto" w:fill="auto"/>
          </w:tcPr>
          <w:p w:rsidR="008F7C7F" w:rsidRPr="003B53E9" w:rsidRDefault="008F7C7F" w:rsidP="008F7C7F">
            <w:pPr>
              <w:jc w:val="center"/>
            </w:pPr>
            <w:r w:rsidRPr="003B53E9">
              <w:lastRenderedPageBreak/>
              <w:t>NMPD</w:t>
            </w:r>
          </w:p>
          <w:p w:rsidR="00926220" w:rsidRDefault="008F7C7F" w:rsidP="008F7C7F">
            <w:pPr>
              <w:jc w:val="center"/>
            </w:pPr>
            <w:r w:rsidRPr="003B53E9">
              <w:t xml:space="preserve">Slimnīcas un citas ārstniecības iestādes </w:t>
            </w:r>
          </w:p>
          <w:p w:rsidR="008F7C7F" w:rsidRPr="003B53E9" w:rsidRDefault="008F7C7F" w:rsidP="008F7C7F">
            <w:pPr>
              <w:jc w:val="center"/>
            </w:pPr>
            <w:bookmarkStart w:id="0" w:name="_GoBack"/>
            <w:bookmarkEnd w:id="0"/>
            <w:r w:rsidRPr="003B53E9">
              <w:lastRenderedPageBreak/>
              <w:t xml:space="preserve">SIA </w:t>
            </w:r>
            <w:r w:rsidR="00926220">
              <w:t>”</w:t>
            </w:r>
            <w:proofErr w:type="spellStart"/>
            <w:r w:rsidRPr="003B53E9">
              <w:t>LatRosTrans</w:t>
            </w:r>
            <w:proofErr w:type="spellEnd"/>
            <w:r w:rsidRPr="003B53E9">
              <w:t>”</w:t>
            </w:r>
          </w:p>
        </w:tc>
        <w:tc>
          <w:tcPr>
            <w:tcW w:w="573" w:type="pct"/>
            <w:shd w:val="clear" w:color="auto" w:fill="auto"/>
          </w:tcPr>
          <w:p w:rsidR="008F7C7F" w:rsidRDefault="008F7C7F" w:rsidP="008F7C7F">
            <w:pPr>
              <w:jc w:val="center"/>
            </w:pPr>
            <w:r w:rsidRPr="003B5EAD">
              <w:lastRenderedPageBreak/>
              <w:t>Valsts civilās aizsardzības plāna 37.pielikums</w:t>
            </w:r>
          </w:p>
        </w:tc>
      </w:tr>
      <w:tr w:rsidR="00926220" w:rsidRPr="003B53E9" w:rsidTr="00B1214C">
        <w:tc>
          <w:tcPr>
            <w:tcW w:w="324" w:type="pct"/>
            <w:shd w:val="clear" w:color="auto" w:fill="auto"/>
          </w:tcPr>
          <w:p w:rsidR="008F7C7F" w:rsidRPr="003B53E9" w:rsidRDefault="008F7C7F" w:rsidP="008F7C7F">
            <w:pPr>
              <w:numPr>
                <w:ilvl w:val="0"/>
                <w:numId w:val="6"/>
              </w:numPr>
              <w:jc w:val="center"/>
            </w:pPr>
          </w:p>
        </w:tc>
        <w:tc>
          <w:tcPr>
            <w:tcW w:w="1416" w:type="pct"/>
            <w:shd w:val="clear" w:color="auto" w:fill="auto"/>
          </w:tcPr>
          <w:p w:rsidR="008F7C7F" w:rsidRPr="003B53E9" w:rsidRDefault="008F7C7F" w:rsidP="008F7C7F">
            <w:pPr>
              <w:jc w:val="both"/>
            </w:pPr>
            <w:r w:rsidRPr="003B53E9">
              <w:t>Sabiedrības veselības aizsardzības pasākumu īstenošana atbilstoši Valsts katastrofu medicīnas plānam</w:t>
            </w:r>
          </w:p>
        </w:tc>
        <w:tc>
          <w:tcPr>
            <w:tcW w:w="644" w:type="pct"/>
            <w:shd w:val="clear" w:color="auto" w:fill="auto"/>
          </w:tcPr>
          <w:p w:rsidR="008F7C7F" w:rsidRPr="003B53E9" w:rsidRDefault="008F7C7F" w:rsidP="008F7C7F">
            <w:pPr>
              <w:jc w:val="center"/>
            </w:pPr>
            <w:r w:rsidRPr="003B53E9">
              <w:t>Pēc nepieciešamības</w:t>
            </w:r>
          </w:p>
        </w:tc>
        <w:tc>
          <w:tcPr>
            <w:tcW w:w="681" w:type="pct"/>
            <w:shd w:val="clear" w:color="auto" w:fill="auto"/>
          </w:tcPr>
          <w:p w:rsidR="008F7C7F" w:rsidRPr="003B53E9" w:rsidRDefault="008F7C7F" w:rsidP="008F7C7F">
            <w:pPr>
              <w:jc w:val="center"/>
            </w:pPr>
            <w:r w:rsidRPr="003B53E9">
              <w:t>VM</w:t>
            </w:r>
          </w:p>
        </w:tc>
        <w:tc>
          <w:tcPr>
            <w:tcW w:w="682" w:type="pct"/>
            <w:shd w:val="clear" w:color="auto" w:fill="auto"/>
          </w:tcPr>
          <w:p w:rsidR="008F7C7F" w:rsidRPr="003B53E9" w:rsidRDefault="008F7C7F" w:rsidP="008F7C7F">
            <w:pPr>
              <w:jc w:val="center"/>
            </w:pPr>
            <w:r w:rsidRPr="003B53E9">
              <w:t>NMPD</w:t>
            </w:r>
          </w:p>
          <w:p w:rsidR="008F7C7F" w:rsidRPr="003B53E9" w:rsidRDefault="008F7C7F" w:rsidP="008F7C7F">
            <w:pPr>
              <w:jc w:val="center"/>
            </w:pPr>
            <w:r w:rsidRPr="003B53E9">
              <w:t>VI</w:t>
            </w:r>
          </w:p>
        </w:tc>
        <w:tc>
          <w:tcPr>
            <w:tcW w:w="680" w:type="pct"/>
            <w:shd w:val="clear" w:color="auto" w:fill="auto"/>
          </w:tcPr>
          <w:p w:rsidR="008F7C7F" w:rsidRPr="003B53E9" w:rsidRDefault="008F7C7F" w:rsidP="008F7C7F">
            <w:pPr>
              <w:jc w:val="center"/>
            </w:pPr>
            <w:r w:rsidRPr="003B53E9">
              <w:t>NMPD</w:t>
            </w:r>
          </w:p>
          <w:p w:rsidR="008F7C7F" w:rsidRPr="003B53E9" w:rsidRDefault="008F7C7F" w:rsidP="008F7C7F">
            <w:pPr>
              <w:jc w:val="center"/>
            </w:pPr>
            <w:r w:rsidRPr="003B53E9">
              <w:t>VI</w:t>
            </w:r>
          </w:p>
        </w:tc>
        <w:tc>
          <w:tcPr>
            <w:tcW w:w="573" w:type="pct"/>
            <w:shd w:val="clear" w:color="auto" w:fill="auto"/>
          </w:tcPr>
          <w:p w:rsidR="008F7C7F" w:rsidRDefault="008F7C7F" w:rsidP="008F7C7F">
            <w:pPr>
              <w:jc w:val="center"/>
            </w:pPr>
            <w:r w:rsidRPr="003B5EAD">
              <w:t>Valsts civilās aizsardzības plāna 37.pielikums</w:t>
            </w:r>
          </w:p>
        </w:tc>
      </w:tr>
      <w:tr w:rsidR="00926220" w:rsidRPr="003B53E9" w:rsidTr="00B1214C">
        <w:tc>
          <w:tcPr>
            <w:tcW w:w="324" w:type="pct"/>
            <w:shd w:val="clear" w:color="auto" w:fill="auto"/>
          </w:tcPr>
          <w:p w:rsidR="008F7C7F" w:rsidRPr="003B53E9" w:rsidRDefault="008F7C7F" w:rsidP="008F7C7F">
            <w:pPr>
              <w:numPr>
                <w:ilvl w:val="0"/>
                <w:numId w:val="6"/>
              </w:numPr>
              <w:jc w:val="center"/>
            </w:pPr>
          </w:p>
        </w:tc>
        <w:tc>
          <w:tcPr>
            <w:tcW w:w="1416" w:type="pct"/>
            <w:shd w:val="clear" w:color="auto" w:fill="auto"/>
          </w:tcPr>
          <w:p w:rsidR="008F7C7F" w:rsidRPr="003B53E9" w:rsidRDefault="008F7C7F" w:rsidP="008F7C7F">
            <w:pPr>
              <w:jc w:val="both"/>
            </w:pPr>
            <w:r w:rsidRPr="003B53E9">
              <w:t xml:space="preserve">Sabiedriskās kārtības nodrošināšana </w:t>
            </w:r>
          </w:p>
        </w:tc>
        <w:tc>
          <w:tcPr>
            <w:tcW w:w="644" w:type="pct"/>
            <w:shd w:val="clear" w:color="auto" w:fill="auto"/>
          </w:tcPr>
          <w:p w:rsidR="008F7C7F" w:rsidRPr="003B53E9" w:rsidRDefault="008F7C7F" w:rsidP="008F7C7F">
            <w:pPr>
              <w:jc w:val="center"/>
            </w:pPr>
            <w:r w:rsidRPr="003B53E9">
              <w:t>Pastāvīgi</w:t>
            </w:r>
          </w:p>
        </w:tc>
        <w:tc>
          <w:tcPr>
            <w:tcW w:w="681" w:type="pct"/>
            <w:shd w:val="clear" w:color="auto" w:fill="auto"/>
          </w:tcPr>
          <w:p w:rsidR="00980FB2" w:rsidRPr="00E91EAE" w:rsidRDefault="008F7C7F" w:rsidP="00980FB2">
            <w:pPr>
              <w:jc w:val="center"/>
              <w:rPr>
                <w:color w:val="000000"/>
              </w:rPr>
            </w:pPr>
            <w:r w:rsidRPr="00E91EAE">
              <w:rPr>
                <w:color w:val="000000"/>
              </w:rPr>
              <w:t>VP</w:t>
            </w:r>
            <w:r w:rsidR="00980FB2" w:rsidRPr="00E91EAE">
              <w:rPr>
                <w:color w:val="000000"/>
              </w:rPr>
              <w:t xml:space="preserve"> Pašvaldības policija</w:t>
            </w:r>
          </w:p>
          <w:p w:rsidR="008F7C7F" w:rsidRPr="00E91EAE" w:rsidRDefault="008F7C7F" w:rsidP="008F7C7F">
            <w:pPr>
              <w:jc w:val="center"/>
              <w:rPr>
                <w:color w:val="000000"/>
              </w:rPr>
            </w:pPr>
          </w:p>
          <w:p w:rsidR="008F7C7F" w:rsidRPr="00E91EAE" w:rsidRDefault="008F7C7F" w:rsidP="008F7C7F">
            <w:pPr>
              <w:jc w:val="center"/>
              <w:rPr>
                <w:color w:val="000000"/>
              </w:rPr>
            </w:pPr>
          </w:p>
        </w:tc>
        <w:tc>
          <w:tcPr>
            <w:tcW w:w="682" w:type="pct"/>
            <w:shd w:val="clear" w:color="auto" w:fill="auto"/>
          </w:tcPr>
          <w:p w:rsidR="008F7C7F" w:rsidRPr="003B53E9" w:rsidRDefault="008F7C7F" w:rsidP="008F7C7F">
            <w:pPr>
              <w:jc w:val="center"/>
            </w:pPr>
            <w:r w:rsidRPr="003B53E9">
              <w:t>VP</w:t>
            </w:r>
          </w:p>
          <w:p w:rsidR="008F7C7F" w:rsidRPr="003B53E9" w:rsidRDefault="008F7C7F" w:rsidP="008F7C7F">
            <w:pPr>
              <w:jc w:val="center"/>
            </w:pPr>
            <w:r w:rsidRPr="003B53E9">
              <w:t>Pašvaldības policija</w:t>
            </w:r>
          </w:p>
          <w:p w:rsidR="008F7C7F" w:rsidRPr="003B53E9" w:rsidRDefault="008F7C7F" w:rsidP="008F7C7F">
            <w:pPr>
              <w:jc w:val="center"/>
            </w:pPr>
            <w:r w:rsidRPr="003B53E9">
              <w:t>NBS</w:t>
            </w:r>
          </w:p>
        </w:tc>
        <w:tc>
          <w:tcPr>
            <w:tcW w:w="680" w:type="pct"/>
            <w:shd w:val="clear" w:color="auto" w:fill="auto"/>
          </w:tcPr>
          <w:p w:rsidR="008F7C7F" w:rsidRPr="003B53E9" w:rsidRDefault="008F7C7F" w:rsidP="008F7C7F">
            <w:pPr>
              <w:jc w:val="center"/>
            </w:pPr>
            <w:r w:rsidRPr="003B53E9">
              <w:t>VP</w:t>
            </w:r>
          </w:p>
          <w:p w:rsidR="008F7C7F" w:rsidRPr="003B53E9" w:rsidRDefault="008F7C7F" w:rsidP="008F7C7F">
            <w:pPr>
              <w:jc w:val="center"/>
            </w:pPr>
            <w:r w:rsidRPr="003B53E9">
              <w:t>Pašvaldības policija</w:t>
            </w:r>
          </w:p>
          <w:p w:rsidR="008F7C7F" w:rsidRPr="003B53E9" w:rsidRDefault="008F7C7F" w:rsidP="008F7C7F">
            <w:pPr>
              <w:jc w:val="center"/>
            </w:pPr>
            <w:r w:rsidRPr="003B53E9">
              <w:t>NBS</w:t>
            </w:r>
          </w:p>
        </w:tc>
        <w:tc>
          <w:tcPr>
            <w:tcW w:w="573" w:type="pct"/>
            <w:shd w:val="clear" w:color="auto" w:fill="auto"/>
          </w:tcPr>
          <w:p w:rsidR="008F7C7F" w:rsidRPr="003B53E9" w:rsidRDefault="008F7C7F" w:rsidP="008F7C7F">
            <w:pPr>
              <w:jc w:val="center"/>
            </w:pPr>
            <w:r>
              <w:t>-</w:t>
            </w:r>
          </w:p>
        </w:tc>
      </w:tr>
      <w:tr w:rsidR="00926220" w:rsidRPr="00934389" w:rsidTr="00B1214C">
        <w:tc>
          <w:tcPr>
            <w:tcW w:w="324" w:type="pct"/>
            <w:shd w:val="clear" w:color="auto" w:fill="auto"/>
          </w:tcPr>
          <w:p w:rsidR="008F7C7F" w:rsidRPr="00825F0E" w:rsidRDefault="008F7C7F" w:rsidP="008F7C7F">
            <w:pPr>
              <w:numPr>
                <w:ilvl w:val="0"/>
                <w:numId w:val="6"/>
              </w:numPr>
              <w:jc w:val="center"/>
            </w:pPr>
          </w:p>
        </w:tc>
        <w:tc>
          <w:tcPr>
            <w:tcW w:w="1416" w:type="pct"/>
            <w:shd w:val="clear" w:color="auto" w:fill="auto"/>
          </w:tcPr>
          <w:p w:rsidR="008F7C7F" w:rsidRPr="00ED3B2D" w:rsidRDefault="008F7C7F" w:rsidP="008F7C7F">
            <w:pPr>
              <w:jc w:val="both"/>
            </w:pPr>
            <w:r>
              <w:t>Iedzīvotāju</w:t>
            </w:r>
            <w:r w:rsidRPr="00ED3B2D">
              <w:t xml:space="preserve"> evakuācija</w:t>
            </w:r>
            <w:r>
              <w:t xml:space="preserve"> un pamatvajadzību nodrošināšana</w:t>
            </w:r>
          </w:p>
        </w:tc>
        <w:tc>
          <w:tcPr>
            <w:tcW w:w="644" w:type="pct"/>
            <w:shd w:val="clear" w:color="auto" w:fill="auto"/>
          </w:tcPr>
          <w:p w:rsidR="008F7C7F" w:rsidRDefault="008F7C7F" w:rsidP="008F7C7F">
            <w:pPr>
              <w:jc w:val="center"/>
            </w:pPr>
            <w:r>
              <w:t>Pēc nepieciešamības</w:t>
            </w:r>
          </w:p>
        </w:tc>
        <w:tc>
          <w:tcPr>
            <w:tcW w:w="681" w:type="pct"/>
            <w:shd w:val="clear" w:color="auto" w:fill="auto"/>
          </w:tcPr>
          <w:p w:rsidR="008F7C7F" w:rsidRDefault="008F7C7F" w:rsidP="008F7C7F">
            <w:pPr>
              <w:jc w:val="center"/>
            </w:pPr>
            <w:r>
              <w:t>Glābšanas darbu vadītājs</w:t>
            </w:r>
          </w:p>
        </w:tc>
        <w:tc>
          <w:tcPr>
            <w:tcW w:w="682" w:type="pct"/>
            <w:shd w:val="clear" w:color="auto" w:fill="auto"/>
          </w:tcPr>
          <w:p w:rsidR="008F7C7F" w:rsidRDefault="008F7C7F" w:rsidP="008F7C7F">
            <w:pPr>
              <w:jc w:val="center"/>
              <w:rPr>
                <w:rFonts w:eastAsia="Calibri"/>
              </w:rPr>
            </w:pPr>
            <w:r>
              <w:t>Pašvaldības</w:t>
            </w:r>
          </w:p>
        </w:tc>
        <w:tc>
          <w:tcPr>
            <w:tcW w:w="680" w:type="pct"/>
            <w:shd w:val="clear" w:color="auto" w:fill="auto"/>
          </w:tcPr>
          <w:p w:rsidR="008F7C7F" w:rsidRDefault="008F7C7F" w:rsidP="008F7C7F">
            <w:pPr>
              <w:jc w:val="center"/>
            </w:pPr>
            <w:r>
              <w:t>Pašvaldību dienesti</w:t>
            </w:r>
          </w:p>
          <w:p w:rsidR="008F7C7F" w:rsidRDefault="008F7C7F" w:rsidP="008F7C7F">
            <w:pPr>
              <w:jc w:val="center"/>
            </w:pPr>
            <w:r w:rsidRPr="00ED3B2D">
              <w:t>Pašvaldības policija</w:t>
            </w:r>
          </w:p>
          <w:p w:rsidR="008F7C7F" w:rsidRPr="00ED3B2D" w:rsidRDefault="008F7C7F" w:rsidP="008F7C7F">
            <w:pPr>
              <w:jc w:val="center"/>
            </w:pPr>
            <w:r w:rsidRPr="00ED3B2D">
              <w:t>Komersanti</w:t>
            </w:r>
          </w:p>
          <w:p w:rsidR="008F7C7F" w:rsidRDefault="008F7C7F" w:rsidP="008F7C7F">
            <w:pPr>
              <w:jc w:val="center"/>
            </w:pPr>
            <w:r>
              <w:t>NVO un s</w:t>
            </w:r>
            <w:r w:rsidRPr="00ED3B2D">
              <w:t>abiedriskās organizācijas</w:t>
            </w:r>
          </w:p>
          <w:p w:rsidR="008F7C7F" w:rsidRDefault="008F7C7F" w:rsidP="008F7C7F">
            <w:pPr>
              <w:jc w:val="center"/>
              <w:rPr>
                <w:rFonts w:eastAsia="Calibri"/>
              </w:rPr>
            </w:pPr>
            <w:r>
              <w:t>Reliģiskās organizācijas</w:t>
            </w:r>
          </w:p>
        </w:tc>
        <w:tc>
          <w:tcPr>
            <w:tcW w:w="573" w:type="pct"/>
            <w:shd w:val="clear" w:color="auto" w:fill="auto"/>
          </w:tcPr>
          <w:p w:rsidR="008F7C7F" w:rsidRDefault="008F7C7F" w:rsidP="008F7C7F">
            <w:pPr>
              <w:jc w:val="center"/>
            </w:pPr>
            <w:r w:rsidRPr="00511594">
              <w:t>Valsts civilās aizsardzības plāna 37.pielikums</w:t>
            </w:r>
          </w:p>
        </w:tc>
      </w:tr>
      <w:tr w:rsidR="00926220" w:rsidRPr="00934389" w:rsidTr="00B1214C">
        <w:tc>
          <w:tcPr>
            <w:tcW w:w="324" w:type="pct"/>
            <w:shd w:val="clear" w:color="auto" w:fill="auto"/>
          </w:tcPr>
          <w:p w:rsidR="008F7C7F" w:rsidRPr="00825F0E" w:rsidRDefault="008F7C7F" w:rsidP="008F7C7F">
            <w:pPr>
              <w:numPr>
                <w:ilvl w:val="0"/>
                <w:numId w:val="6"/>
              </w:numPr>
              <w:jc w:val="center"/>
            </w:pPr>
          </w:p>
        </w:tc>
        <w:tc>
          <w:tcPr>
            <w:tcW w:w="1416" w:type="pct"/>
            <w:shd w:val="clear" w:color="auto" w:fill="auto"/>
          </w:tcPr>
          <w:p w:rsidR="008F7C7F" w:rsidRPr="00F17B1E" w:rsidRDefault="008F7C7F" w:rsidP="008F7C7F">
            <w:r w:rsidRPr="00464144">
              <w:rPr>
                <w:rFonts w:eastAsia="Calibri"/>
              </w:rPr>
              <w:t>Valsts materiālo rezervju izmantošana</w:t>
            </w:r>
          </w:p>
        </w:tc>
        <w:tc>
          <w:tcPr>
            <w:tcW w:w="644" w:type="pct"/>
            <w:shd w:val="clear" w:color="auto" w:fill="auto"/>
          </w:tcPr>
          <w:p w:rsidR="008F7C7F" w:rsidRPr="00F17B1E" w:rsidRDefault="008F7C7F" w:rsidP="008F7C7F">
            <w:pPr>
              <w:jc w:val="center"/>
            </w:pPr>
            <w:r>
              <w:t>Pēc nepieciešamības</w:t>
            </w:r>
          </w:p>
        </w:tc>
        <w:tc>
          <w:tcPr>
            <w:tcW w:w="681" w:type="pct"/>
            <w:shd w:val="clear" w:color="auto" w:fill="auto"/>
          </w:tcPr>
          <w:p w:rsidR="008F7C7F" w:rsidRDefault="008F7C7F" w:rsidP="008F7C7F">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8F7C7F" w:rsidRDefault="008F7C7F" w:rsidP="008F7C7F">
            <w:pPr>
              <w:jc w:val="center"/>
              <w:rPr>
                <w:rFonts w:eastAsia="Calibri"/>
              </w:rPr>
            </w:pPr>
            <w:r>
              <w:rPr>
                <w:rFonts w:eastAsia="Calibri"/>
              </w:rPr>
              <w:lastRenderedPageBreak/>
              <w:t>Lēmums par atļauju izmantot -</w:t>
            </w:r>
          </w:p>
          <w:p w:rsidR="008F7C7F" w:rsidRPr="00F17B1E" w:rsidRDefault="008F7C7F" w:rsidP="008F7C7F">
            <w:pPr>
              <w:jc w:val="center"/>
            </w:pPr>
            <w:r>
              <w:t>M</w:t>
            </w:r>
            <w:r w:rsidRPr="00A95215">
              <w:t xml:space="preserve">inistrijas valsts sekretārs vai </w:t>
            </w:r>
            <w:r>
              <w:t>tā</w:t>
            </w:r>
            <w:r w:rsidRPr="00A95215">
              <w:t xml:space="preserve"> pilnvarota amatpersona</w:t>
            </w:r>
          </w:p>
        </w:tc>
        <w:tc>
          <w:tcPr>
            <w:tcW w:w="682" w:type="pct"/>
            <w:shd w:val="clear" w:color="auto" w:fill="FFFFFF"/>
          </w:tcPr>
          <w:p w:rsidR="008F7C7F" w:rsidRDefault="008F7C7F" w:rsidP="008F7C7F">
            <w:pPr>
              <w:jc w:val="center"/>
              <w:rPr>
                <w:rFonts w:eastAsia="Calibri"/>
              </w:rPr>
            </w:pPr>
            <w:r w:rsidRPr="00464144">
              <w:rPr>
                <w:rFonts w:eastAsia="Calibri"/>
              </w:rPr>
              <w:lastRenderedPageBreak/>
              <w:t>Valsts materiālo rezervju glabātājs</w:t>
            </w:r>
          </w:p>
          <w:p w:rsidR="008F7C7F" w:rsidRPr="006D5CE4" w:rsidRDefault="008F7C7F" w:rsidP="008F7C7F">
            <w:pPr>
              <w:jc w:val="center"/>
              <w:rPr>
                <w:rFonts w:eastAsia="Calibri"/>
              </w:rPr>
            </w:pPr>
          </w:p>
        </w:tc>
        <w:tc>
          <w:tcPr>
            <w:tcW w:w="680" w:type="pct"/>
            <w:shd w:val="clear" w:color="auto" w:fill="FFFFFF"/>
          </w:tcPr>
          <w:p w:rsidR="008F7C7F" w:rsidRPr="00F17B1E" w:rsidRDefault="008F7C7F" w:rsidP="008F7C7F">
            <w:pPr>
              <w:jc w:val="center"/>
            </w:pPr>
            <w:r>
              <w:rPr>
                <w:rFonts w:eastAsia="Calibri"/>
              </w:rPr>
              <w:t>Glābšanas darbos iesaistītās institūcijas</w:t>
            </w:r>
          </w:p>
        </w:tc>
        <w:tc>
          <w:tcPr>
            <w:tcW w:w="573" w:type="pct"/>
            <w:shd w:val="clear" w:color="auto" w:fill="auto"/>
          </w:tcPr>
          <w:p w:rsidR="008F7C7F" w:rsidRDefault="008F7C7F" w:rsidP="008F7C7F">
            <w:pPr>
              <w:jc w:val="center"/>
            </w:pPr>
            <w:r w:rsidRPr="00511594">
              <w:t>Valsts civilās aizsardzības plāna 37.pielikums</w:t>
            </w:r>
          </w:p>
        </w:tc>
      </w:tr>
      <w:tr w:rsidR="00926220" w:rsidRPr="00934389" w:rsidTr="00B1214C">
        <w:tc>
          <w:tcPr>
            <w:tcW w:w="324" w:type="pct"/>
            <w:shd w:val="clear" w:color="auto" w:fill="auto"/>
          </w:tcPr>
          <w:p w:rsidR="008F7C7F" w:rsidRPr="00825F0E" w:rsidRDefault="008F7C7F" w:rsidP="008F7C7F">
            <w:pPr>
              <w:numPr>
                <w:ilvl w:val="0"/>
                <w:numId w:val="6"/>
              </w:numPr>
              <w:jc w:val="center"/>
            </w:pPr>
          </w:p>
        </w:tc>
        <w:tc>
          <w:tcPr>
            <w:tcW w:w="1416" w:type="pct"/>
            <w:shd w:val="clear" w:color="auto" w:fill="auto"/>
          </w:tcPr>
          <w:p w:rsidR="008F7C7F" w:rsidRPr="001A2EC6" w:rsidRDefault="008F7C7F" w:rsidP="008F7C7F">
            <w:pPr>
              <w:jc w:val="both"/>
            </w:pPr>
            <w:r w:rsidRPr="00794B8E">
              <w:t xml:space="preserve">Informācijas par radītajiem zaudējumiem apkopošana </w:t>
            </w:r>
            <w:r>
              <w:t>un kompensācija par zaudējumiem noteikšana</w:t>
            </w:r>
          </w:p>
        </w:tc>
        <w:tc>
          <w:tcPr>
            <w:tcW w:w="644" w:type="pct"/>
            <w:shd w:val="clear" w:color="auto" w:fill="auto"/>
          </w:tcPr>
          <w:p w:rsidR="008F7C7F" w:rsidRDefault="008F7C7F" w:rsidP="008F7C7F">
            <w:pPr>
              <w:jc w:val="center"/>
            </w:pPr>
            <w:r>
              <w:t>1 mēnesis</w:t>
            </w:r>
          </w:p>
        </w:tc>
        <w:tc>
          <w:tcPr>
            <w:tcW w:w="681" w:type="pct"/>
            <w:shd w:val="clear" w:color="auto" w:fill="auto"/>
          </w:tcPr>
          <w:p w:rsidR="008F7C7F" w:rsidRDefault="008F7C7F" w:rsidP="008F7C7F">
            <w:pPr>
              <w:jc w:val="center"/>
              <w:rPr>
                <w:rFonts w:eastAsia="Calibri"/>
              </w:rPr>
            </w:pPr>
            <w:r>
              <w:rPr>
                <w:rFonts w:eastAsia="Calibri"/>
              </w:rPr>
              <w:t>Ministrijas</w:t>
            </w:r>
          </w:p>
          <w:p w:rsidR="008F7C7F" w:rsidRDefault="008F7C7F" w:rsidP="008F7C7F">
            <w:pPr>
              <w:jc w:val="center"/>
              <w:rPr>
                <w:rFonts w:eastAsia="Calibri"/>
              </w:rPr>
            </w:pPr>
            <w:r>
              <w:rPr>
                <w:rFonts w:eastAsia="Calibri"/>
              </w:rPr>
              <w:t>Pašvaldības</w:t>
            </w:r>
          </w:p>
        </w:tc>
        <w:tc>
          <w:tcPr>
            <w:tcW w:w="682" w:type="pct"/>
            <w:shd w:val="clear" w:color="auto" w:fill="FFFFFF"/>
          </w:tcPr>
          <w:p w:rsidR="008F7C7F" w:rsidRDefault="008F7C7F" w:rsidP="008F7C7F">
            <w:pPr>
              <w:jc w:val="center"/>
              <w:rPr>
                <w:rFonts w:eastAsia="Calibri"/>
              </w:rPr>
            </w:pPr>
            <w:r>
              <w:rPr>
                <w:rFonts w:eastAsia="Calibri"/>
              </w:rPr>
              <w:t>Ministrijas</w:t>
            </w:r>
          </w:p>
          <w:p w:rsidR="008F7C7F" w:rsidRPr="00464144" w:rsidRDefault="008F7C7F" w:rsidP="008F7C7F">
            <w:pPr>
              <w:jc w:val="center"/>
              <w:rPr>
                <w:rFonts w:eastAsia="Calibri"/>
              </w:rPr>
            </w:pPr>
            <w:r>
              <w:rPr>
                <w:rFonts w:eastAsia="Calibri"/>
              </w:rPr>
              <w:t>Pašvaldības</w:t>
            </w:r>
          </w:p>
        </w:tc>
        <w:tc>
          <w:tcPr>
            <w:tcW w:w="680" w:type="pct"/>
            <w:shd w:val="clear" w:color="auto" w:fill="FFFFFF"/>
          </w:tcPr>
          <w:p w:rsidR="008F7C7F" w:rsidRDefault="008F7C7F" w:rsidP="008F7C7F">
            <w:pPr>
              <w:jc w:val="center"/>
              <w:rPr>
                <w:rFonts w:eastAsia="Calibri"/>
              </w:rPr>
            </w:pPr>
            <w:r>
              <w:rPr>
                <w:rFonts w:eastAsia="Calibri"/>
              </w:rPr>
              <w:t>Ministrijas</w:t>
            </w:r>
          </w:p>
          <w:p w:rsidR="008F7C7F" w:rsidRPr="00464144" w:rsidRDefault="008F7C7F" w:rsidP="008F7C7F">
            <w:pPr>
              <w:jc w:val="center"/>
              <w:rPr>
                <w:rFonts w:eastAsia="Calibri"/>
              </w:rPr>
            </w:pPr>
            <w:r>
              <w:rPr>
                <w:rFonts w:eastAsia="Calibri"/>
              </w:rPr>
              <w:t>Pašvaldības</w:t>
            </w:r>
          </w:p>
        </w:tc>
        <w:tc>
          <w:tcPr>
            <w:tcW w:w="573" w:type="pct"/>
            <w:shd w:val="clear" w:color="auto" w:fill="auto"/>
          </w:tcPr>
          <w:p w:rsidR="008F7C7F" w:rsidRPr="00FA078F" w:rsidRDefault="008F7C7F" w:rsidP="008F7C7F">
            <w:pPr>
              <w:jc w:val="center"/>
            </w:pPr>
            <w:r>
              <w:t>-</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1A2EC6" w:rsidRPr="001A2EC6" w:rsidRDefault="001A2EC6" w:rsidP="001A2EC6">
      <w:pPr>
        <w:jc w:val="both"/>
        <w:rPr>
          <w:sz w:val="12"/>
          <w:szCs w:val="12"/>
        </w:rPr>
      </w:pPr>
    </w:p>
    <w:p w:rsidR="001A2EC6" w:rsidRPr="00031813" w:rsidRDefault="001A2EC6" w:rsidP="001A2EC6">
      <w:pPr>
        <w:jc w:val="both"/>
        <w:rPr>
          <w:sz w:val="26"/>
          <w:szCs w:val="26"/>
          <w:lang w:val="de-DE"/>
        </w:rPr>
      </w:pPr>
    </w:p>
    <w:sectPr w:rsidR="001A2EC6" w:rsidRPr="00031813"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2B1" w:rsidRDefault="009A42B1" w:rsidP="00062AC0">
      <w:r>
        <w:separator/>
      </w:r>
    </w:p>
  </w:endnote>
  <w:endnote w:type="continuationSeparator" w:id="0">
    <w:p w:rsidR="009A42B1" w:rsidRDefault="009A42B1"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2B1" w:rsidRDefault="009A42B1" w:rsidP="00062AC0">
      <w:r>
        <w:separator/>
      </w:r>
    </w:p>
  </w:footnote>
  <w:footnote w:type="continuationSeparator" w:id="0">
    <w:p w:rsidR="009A42B1" w:rsidRDefault="009A42B1"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F58" w:rsidRPr="00E257FC" w:rsidRDefault="00361F58">
    <w:pPr>
      <w:pStyle w:val="Header"/>
      <w:jc w:val="center"/>
    </w:pPr>
    <w:r w:rsidRPr="00E257FC">
      <w:fldChar w:fldCharType="begin"/>
    </w:r>
    <w:r w:rsidRPr="00E257FC">
      <w:instrText>PAGE   \* MERGEFORMAT</w:instrText>
    </w:r>
    <w:r w:rsidRPr="00E257FC">
      <w:fldChar w:fldCharType="separate"/>
    </w:r>
    <w:r w:rsidR="00A27FB2">
      <w:rPr>
        <w:noProof/>
      </w:rPr>
      <w:t>1</w:t>
    </w:r>
    <w:r w:rsidRPr="00E257FC">
      <w:fldChar w:fldCharType="end"/>
    </w:r>
  </w:p>
  <w:p w:rsidR="00361F58" w:rsidRPr="00C02849" w:rsidRDefault="00361F5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F58" w:rsidRDefault="00361F58">
    <w:pPr>
      <w:pStyle w:val="Header"/>
      <w:jc w:val="center"/>
    </w:pPr>
  </w:p>
  <w:p w:rsidR="00361F58" w:rsidRDefault="00361F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031813">
    <w:pPr>
      <w:pStyle w:val="Header"/>
      <w:jc w:val="center"/>
    </w:pPr>
    <w:r>
      <w:fldChar w:fldCharType="begin"/>
    </w:r>
    <w:r>
      <w:instrText xml:space="preserve"> PAGE   \* MERGEFORMAT </w:instrText>
    </w:r>
    <w:r>
      <w:fldChar w:fldCharType="separate"/>
    </w:r>
    <w:r w:rsidR="00E23826">
      <w:rPr>
        <w:noProof/>
      </w:rPr>
      <w:t>4</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813" w:rsidRDefault="00031813" w:rsidP="00031813">
    <w:pPr>
      <w:pStyle w:val="Header"/>
      <w:jc w:val="center"/>
    </w:pPr>
    <w:r>
      <w:fldChar w:fldCharType="begin"/>
    </w:r>
    <w:r>
      <w:instrText xml:space="preserve"> PAGE   \* MERGEFORMAT </w:instrText>
    </w:r>
    <w:r>
      <w:fldChar w:fldCharType="separate"/>
    </w:r>
    <w:r w:rsidR="00E23826">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F23CDE"/>
    <w:multiLevelType w:val="hybridMultilevel"/>
    <w:tmpl w:val="9A9E3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EDF77F6"/>
    <w:multiLevelType w:val="hybridMultilevel"/>
    <w:tmpl w:val="C8D40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5652F68"/>
    <w:multiLevelType w:val="hybridMultilevel"/>
    <w:tmpl w:val="E9EA57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8C15441"/>
    <w:multiLevelType w:val="hybridMultilevel"/>
    <w:tmpl w:val="9A9E3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11588"/>
    <w:rsid w:val="0001560D"/>
    <w:rsid w:val="00016186"/>
    <w:rsid w:val="00020841"/>
    <w:rsid w:val="000213B7"/>
    <w:rsid w:val="000310DC"/>
    <w:rsid w:val="00031813"/>
    <w:rsid w:val="00033B2B"/>
    <w:rsid w:val="0004076A"/>
    <w:rsid w:val="000467A8"/>
    <w:rsid w:val="00053802"/>
    <w:rsid w:val="000558A3"/>
    <w:rsid w:val="00056F1A"/>
    <w:rsid w:val="00062AC0"/>
    <w:rsid w:val="00065E90"/>
    <w:rsid w:val="000667FE"/>
    <w:rsid w:val="00067C36"/>
    <w:rsid w:val="00071D92"/>
    <w:rsid w:val="00073B37"/>
    <w:rsid w:val="00081EEE"/>
    <w:rsid w:val="00083462"/>
    <w:rsid w:val="00083A47"/>
    <w:rsid w:val="00087387"/>
    <w:rsid w:val="00097FC0"/>
    <w:rsid w:val="000A641B"/>
    <w:rsid w:val="000A6459"/>
    <w:rsid w:val="000B0C4E"/>
    <w:rsid w:val="000B6490"/>
    <w:rsid w:val="000D287D"/>
    <w:rsid w:val="000D3C45"/>
    <w:rsid w:val="000D4E7B"/>
    <w:rsid w:val="000E00D4"/>
    <w:rsid w:val="000E145F"/>
    <w:rsid w:val="000E28C3"/>
    <w:rsid w:val="000E3524"/>
    <w:rsid w:val="000E5433"/>
    <w:rsid w:val="000F247D"/>
    <w:rsid w:val="000F4112"/>
    <w:rsid w:val="000F4584"/>
    <w:rsid w:val="000F7019"/>
    <w:rsid w:val="000F724F"/>
    <w:rsid w:val="001007DC"/>
    <w:rsid w:val="00113F28"/>
    <w:rsid w:val="00113FC2"/>
    <w:rsid w:val="00115304"/>
    <w:rsid w:val="001168E3"/>
    <w:rsid w:val="00120157"/>
    <w:rsid w:val="00124ECE"/>
    <w:rsid w:val="00125923"/>
    <w:rsid w:val="00125A2F"/>
    <w:rsid w:val="00131546"/>
    <w:rsid w:val="00132247"/>
    <w:rsid w:val="0014058C"/>
    <w:rsid w:val="001421C9"/>
    <w:rsid w:val="00151F6B"/>
    <w:rsid w:val="0016056A"/>
    <w:rsid w:val="001654F4"/>
    <w:rsid w:val="00172F44"/>
    <w:rsid w:val="0017415D"/>
    <w:rsid w:val="00181513"/>
    <w:rsid w:val="001840DD"/>
    <w:rsid w:val="00194A0F"/>
    <w:rsid w:val="00197AAD"/>
    <w:rsid w:val="001A0336"/>
    <w:rsid w:val="001A23F9"/>
    <w:rsid w:val="001A2EC6"/>
    <w:rsid w:val="001B1D9A"/>
    <w:rsid w:val="001B4E54"/>
    <w:rsid w:val="001B5DDD"/>
    <w:rsid w:val="001B745A"/>
    <w:rsid w:val="001C02E7"/>
    <w:rsid w:val="001C32B2"/>
    <w:rsid w:val="001C7BAF"/>
    <w:rsid w:val="001C7CA5"/>
    <w:rsid w:val="001D0790"/>
    <w:rsid w:val="001D0B38"/>
    <w:rsid w:val="001D22BC"/>
    <w:rsid w:val="001D279B"/>
    <w:rsid w:val="001D3033"/>
    <w:rsid w:val="001E1252"/>
    <w:rsid w:val="001E1AAC"/>
    <w:rsid w:val="001E40BB"/>
    <w:rsid w:val="001F5280"/>
    <w:rsid w:val="001F61F0"/>
    <w:rsid w:val="001F6AEB"/>
    <w:rsid w:val="00201713"/>
    <w:rsid w:val="00207DAD"/>
    <w:rsid w:val="00210EB0"/>
    <w:rsid w:val="00211FD8"/>
    <w:rsid w:val="00213F87"/>
    <w:rsid w:val="002206E8"/>
    <w:rsid w:val="00220769"/>
    <w:rsid w:val="00221A32"/>
    <w:rsid w:val="00227204"/>
    <w:rsid w:val="00232324"/>
    <w:rsid w:val="00232D99"/>
    <w:rsid w:val="00233157"/>
    <w:rsid w:val="00234926"/>
    <w:rsid w:val="0023537B"/>
    <w:rsid w:val="002360FF"/>
    <w:rsid w:val="00240064"/>
    <w:rsid w:val="00244DEF"/>
    <w:rsid w:val="00251CD6"/>
    <w:rsid w:val="002528FA"/>
    <w:rsid w:val="00252985"/>
    <w:rsid w:val="0026092E"/>
    <w:rsid w:val="0026184A"/>
    <w:rsid w:val="00262F06"/>
    <w:rsid w:val="00263E81"/>
    <w:rsid w:val="002663BC"/>
    <w:rsid w:val="00266C0A"/>
    <w:rsid w:val="002703D6"/>
    <w:rsid w:val="002731B9"/>
    <w:rsid w:val="002836B9"/>
    <w:rsid w:val="00286ACB"/>
    <w:rsid w:val="00287853"/>
    <w:rsid w:val="00292E02"/>
    <w:rsid w:val="00294716"/>
    <w:rsid w:val="00295AD0"/>
    <w:rsid w:val="002969E0"/>
    <w:rsid w:val="00296D58"/>
    <w:rsid w:val="002973DD"/>
    <w:rsid w:val="002A0A24"/>
    <w:rsid w:val="002A532C"/>
    <w:rsid w:val="002A62DC"/>
    <w:rsid w:val="002A7D05"/>
    <w:rsid w:val="002B2CDC"/>
    <w:rsid w:val="002B2D74"/>
    <w:rsid w:val="002B2F88"/>
    <w:rsid w:val="002B37D2"/>
    <w:rsid w:val="002C0895"/>
    <w:rsid w:val="002C5756"/>
    <w:rsid w:val="002D0414"/>
    <w:rsid w:val="002E1D17"/>
    <w:rsid w:val="002F651F"/>
    <w:rsid w:val="002F7080"/>
    <w:rsid w:val="003017EB"/>
    <w:rsid w:val="00305EAF"/>
    <w:rsid w:val="00314BA9"/>
    <w:rsid w:val="00316653"/>
    <w:rsid w:val="003241BB"/>
    <w:rsid w:val="003247D4"/>
    <w:rsid w:val="00326EE0"/>
    <w:rsid w:val="00330C5E"/>
    <w:rsid w:val="00332DF6"/>
    <w:rsid w:val="0033364D"/>
    <w:rsid w:val="00337289"/>
    <w:rsid w:val="00343B6A"/>
    <w:rsid w:val="00344924"/>
    <w:rsid w:val="00344C2B"/>
    <w:rsid w:val="00350BA8"/>
    <w:rsid w:val="003525EF"/>
    <w:rsid w:val="00354CB5"/>
    <w:rsid w:val="00354E71"/>
    <w:rsid w:val="00355C56"/>
    <w:rsid w:val="00361F58"/>
    <w:rsid w:val="0036682E"/>
    <w:rsid w:val="00373E72"/>
    <w:rsid w:val="0037584F"/>
    <w:rsid w:val="00376196"/>
    <w:rsid w:val="00390D6F"/>
    <w:rsid w:val="00390EAA"/>
    <w:rsid w:val="00390F8E"/>
    <w:rsid w:val="00393FF1"/>
    <w:rsid w:val="003A137F"/>
    <w:rsid w:val="003A198F"/>
    <w:rsid w:val="003A3B82"/>
    <w:rsid w:val="003B5225"/>
    <w:rsid w:val="003B53E9"/>
    <w:rsid w:val="003B59B8"/>
    <w:rsid w:val="003B6F01"/>
    <w:rsid w:val="003B7A03"/>
    <w:rsid w:val="003B7F6B"/>
    <w:rsid w:val="003C4CD0"/>
    <w:rsid w:val="003D255F"/>
    <w:rsid w:val="003D2F71"/>
    <w:rsid w:val="003F48C2"/>
    <w:rsid w:val="003F6698"/>
    <w:rsid w:val="003F66E4"/>
    <w:rsid w:val="003F7B6E"/>
    <w:rsid w:val="004040FA"/>
    <w:rsid w:val="0040548B"/>
    <w:rsid w:val="0041140D"/>
    <w:rsid w:val="00416AB2"/>
    <w:rsid w:val="00417D43"/>
    <w:rsid w:val="00431936"/>
    <w:rsid w:val="00433CF5"/>
    <w:rsid w:val="00435286"/>
    <w:rsid w:val="004353BD"/>
    <w:rsid w:val="00442F01"/>
    <w:rsid w:val="00443108"/>
    <w:rsid w:val="00443AA6"/>
    <w:rsid w:val="00446379"/>
    <w:rsid w:val="0045416E"/>
    <w:rsid w:val="004552BB"/>
    <w:rsid w:val="004569F6"/>
    <w:rsid w:val="00456FF8"/>
    <w:rsid w:val="00464144"/>
    <w:rsid w:val="00466CD0"/>
    <w:rsid w:val="00466E97"/>
    <w:rsid w:val="0047032A"/>
    <w:rsid w:val="0047445F"/>
    <w:rsid w:val="004752F9"/>
    <w:rsid w:val="004757FA"/>
    <w:rsid w:val="00477699"/>
    <w:rsid w:val="00485296"/>
    <w:rsid w:val="00485B42"/>
    <w:rsid w:val="00487D4F"/>
    <w:rsid w:val="00494F8D"/>
    <w:rsid w:val="004962AD"/>
    <w:rsid w:val="00496462"/>
    <w:rsid w:val="00497BD1"/>
    <w:rsid w:val="004A5B3A"/>
    <w:rsid w:val="004A75B0"/>
    <w:rsid w:val="004B0737"/>
    <w:rsid w:val="004B334A"/>
    <w:rsid w:val="004C2180"/>
    <w:rsid w:val="004C5359"/>
    <w:rsid w:val="004C66D7"/>
    <w:rsid w:val="004C77A2"/>
    <w:rsid w:val="004D0684"/>
    <w:rsid w:val="004D0D83"/>
    <w:rsid w:val="004D430F"/>
    <w:rsid w:val="004E66D7"/>
    <w:rsid w:val="004F0C3B"/>
    <w:rsid w:val="00504D48"/>
    <w:rsid w:val="00507A45"/>
    <w:rsid w:val="005143E1"/>
    <w:rsid w:val="00520907"/>
    <w:rsid w:val="00520F15"/>
    <w:rsid w:val="00525DDC"/>
    <w:rsid w:val="00531628"/>
    <w:rsid w:val="005368A4"/>
    <w:rsid w:val="00541372"/>
    <w:rsid w:val="005436B7"/>
    <w:rsid w:val="00543C0A"/>
    <w:rsid w:val="0054505D"/>
    <w:rsid w:val="00546C31"/>
    <w:rsid w:val="00552E1F"/>
    <w:rsid w:val="00555808"/>
    <w:rsid w:val="0057061A"/>
    <w:rsid w:val="0057251F"/>
    <w:rsid w:val="00572CB2"/>
    <w:rsid w:val="00575CE0"/>
    <w:rsid w:val="005813F2"/>
    <w:rsid w:val="005848C3"/>
    <w:rsid w:val="005869AD"/>
    <w:rsid w:val="00586D9B"/>
    <w:rsid w:val="005946EA"/>
    <w:rsid w:val="00595C05"/>
    <w:rsid w:val="00596810"/>
    <w:rsid w:val="00597B05"/>
    <w:rsid w:val="005A3A2E"/>
    <w:rsid w:val="005B0E0A"/>
    <w:rsid w:val="005B11DA"/>
    <w:rsid w:val="005B19FE"/>
    <w:rsid w:val="005C0699"/>
    <w:rsid w:val="005C102D"/>
    <w:rsid w:val="005C37F9"/>
    <w:rsid w:val="005C3816"/>
    <w:rsid w:val="005C4074"/>
    <w:rsid w:val="005C55D2"/>
    <w:rsid w:val="005D5034"/>
    <w:rsid w:val="005D6F2A"/>
    <w:rsid w:val="005E3B87"/>
    <w:rsid w:val="005E5A12"/>
    <w:rsid w:val="005F7BF6"/>
    <w:rsid w:val="00600CFC"/>
    <w:rsid w:val="006032B2"/>
    <w:rsid w:val="00610EBB"/>
    <w:rsid w:val="00611745"/>
    <w:rsid w:val="00612D21"/>
    <w:rsid w:val="00613017"/>
    <w:rsid w:val="00616CD7"/>
    <w:rsid w:val="006172F5"/>
    <w:rsid w:val="00622473"/>
    <w:rsid w:val="00622EDF"/>
    <w:rsid w:val="006252AB"/>
    <w:rsid w:val="00627C84"/>
    <w:rsid w:val="006314F1"/>
    <w:rsid w:val="00632FC2"/>
    <w:rsid w:val="006331E5"/>
    <w:rsid w:val="00635A56"/>
    <w:rsid w:val="0063734A"/>
    <w:rsid w:val="00647B5D"/>
    <w:rsid w:val="00661D80"/>
    <w:rsid w:val="006645B5"/>
    <w:rsid w:val="00667907"/>
    <w:rsid w:val="00675137"/>
    <w:rsid w:val="00680AA6"/>
    <w:rsid w:val="00685316"/>
    <w:rsid w:val="00690041"/>
    <w:rsid w:val="00690C54"/>
    <w:rsid w:val="00694FF6"/>
    <w:rsid w:val="006B60E6"/>
    <w:rsid w:val="006B6865"/>
    <w:rsid w:val="006C686E"/>
    <w:rsid w:val="006D078C"/>
    <w:rsid w:val="006D2CC9"/>
    <w:rsid w:val="006D633F"/>
    <w:rsid w:val="006E2392"/>
    <w:rsid w:val="006E28C5"/>
    <w:rsid w:val="006E5E9E"/>
    <w:rsid w:val="006F5115"/>
    <w:rsid w:val="00702ADB"/>
    <w:rsid w:val="00706ED0"/>
    <w:rsid w:val="00711BA5"/>
    <w:rsid w:val="0071544A"/>
    <w:rsid w:val="0071570F"/>
    <w:rsid w:val="00721ABD"/>
    <w:rsid w:val="007223AA"/>
    <w:rsid w:val="00723DC6"/>
    <w:rsid w:val="00730BB9"/>
    <w:rsid w:val="00732537"/>
    <w:rsid w:val="00734127"/>
    <w:rsid w:val="00740D1F"/>
    <w:rsid w:val="00745A24"/>
    <w:rsid w:val="0074611D"/>
    <w:rsid w:val="007526C8"/>
    <w:rsid w:val="00752C2A"/>
    <w:rsid w:val="00755879"/>
    <w:rsid w:val="007716E4"/>
    <w:rsid w:val="00771E0C"/>
    <w:rsid w:val="00771FD2"/>
    <w:rsid w:val="00775C84"/>
    <w:rsid w:val="007772CC"/>
    <w:rsid w:val="007834D3"/>
    <w:rsid w:val="00783674"/>
    <w:rsid w:val="00790EE6"/>
    <w:rsid w:val="0079528B"/>
    <w:rsid w:val="007A2B1E"/>
    <w:rsid w:val="007A3C55"/>
    <w:rsid w:val="007A55DE"/>
    <w:rsid w:val="007B1C5E"/>
    <w:rsid w:val="007B1FA6"/>
    <w:rsid w:val="007B38EB"/>
    <w:rsid w:val="007C57C5"/>
    <w:rsid w:val="007D00E7"/>
    <w:rsid w:val="007D265E"/>
    <w:rsid w:val="007D3137"/>
    <w:rsid w:val="007D3C5B"/>
    <w:rsid w:val="007D448C"/>
    <w:rsid w:val="007D683A"/>
    <w:rsid w:val="007D7D98"/>
    <w:rsid w:val="007E2E73"/>
    <w:rsid w:val="007F119E"/>
    <w:rsid w:val="007F3631"/>
    <w:rsid w:val="007F5621"/>
    <w:rsid w:val="007F5965"/>
    <w:rsid w:val="007F6030"/>
    <w:rsid w:val="00803EB5"/>
    <w:rsid w:val="00803F56"/>
    <w:rsid w:val="00804ECE"/>
    <w:rsid w:val="0080546C"/>
    <w:rsid w:val="00812FAC"/>
    <w:rsid w:val="00825F0E"/>
    <w:rsid w:val="008266C8"/>
    <w:rsid w:val="008307FD"/>
    <w:rsid w:val="00830BFA"/>
    <w:rsid w:val="00830D0F"/>
    <w:rsid w:val="00832BDB"/>
    <w:rsid w:val="00835854"/>
    <w:rsid w:val="008475B5"/>
    <w:rsid w:val="008531BD"/>
    <w:rsid w:val="008533C7"/>
    <w:rsid w:val="00855561"/>
    <w:rsid w:val="00857B81"/>
    <w:rsid w:val="00867F32"/>
    <w:rsid w:val="008719F1"/>
    <w:rsid w:val="0087254E"/>
    <w:rsid w:val="00877C45"/>
    <w:rsid w:val="008821FB"/>
    <w:rsid w:val="00886741"/>
    <w:rsid w:val="0089163E"/>
    <w:rsid w:val="00891881"/>
    <w:rsid w:val="008A0AA8"/>
    <w:rsid w:val="008A5959"/>
    <w:rsid w:val="008A7D6F"/>
    <w:rsid w:val="008B1E44"/>
    <w:rsid w:val="008B3D4D"/>
    <w:rsid w:val="008B5B78"/>
    <w:rsid w:val="008C0B92"/>
    <w:rsid w:val="008C6817"/>
    <w:rsid w:val="008C6F67"/>
    <w:rsid w:val="008D6A44"/>
    <w:rsid w:val="008E03AE"/>
    <w:rsid w:val="008E317D"/>
    <w:rsid w:val="008E453D"/>
    <w:rsid w:val="008E7978"/>
    <w:rsid w:val="008F459D"/>
    <w:rsid w:val="008F5D72"/>
    <w:rsid w:val="008F672F"/>
    <w:rsid w:val="008F674A"/>
    <w:rsid w:val="008F6981"/>
    <w:rsid w:val="008F7C7F"/>
    <w:rsid w:val="009007D8"/>
    <w:rsid w:val="00901252"/>
    <w:rsid w:val="0090495D"/>
    <w:rsid w:val="009052DD"/>
    <w:rsid w:val="00915F95"/>
    <w:rsid w:val="00926220"/>
    <w:rsid w:val="0092685E"/>
    <w:rsid w:val="00931670"/>
    <w:rsid w:val="00932526"/>
    <w:rsid w:val="00934389"/>
    <w:rsid w:val="0094414D"/>
    <w:rsid w:val="00944532"/>
    <w:rsid w:val="009472F9"/>
    <w:rsid w:val="009530D4"/>
    <w:rsid w:val="00956765"/>
    <w:rsid w:val="0096062C"/>
    <w:rsid w:val="00960706"/>
    <w:rsid w:val="00962EB9"/>
    <w:rsid w:val="009648B3"/>
    <w:rsid w:val="00964B8A"/>
    <w:rsid w:val="00967865"/>
    <w:rsid w:val="00974715"/>
    <w:rsid w:val="00977E7A"/>
    <w:rsid w:val="009802A0"/>
    <w:rsid w:val="00980FB2"/>
    <w:rsid w:val="00983200"/>
    <w:rsid w:val="00985981"/>
    <w:rsid w:val="0099074C"/>
    <w:rsid w:val="009941CC"/>
    <w:rsid w:val="00996F7C"/>
    <w:rsid w:val="009A0A1B"/>
    <w:rsid w:val="009A352C"/>
    <w:rsid w:val="009A42B1"/>
    <w:rsid w:val="009A799D"/>
    <w:rsid w:val="009B3273"/>
    <w:rsid w:val="009B5C7C"/>
    <w:rsid w:val="009C2227"/>
    <w:rsid w:val="009C5D2B"/>
    <w:rsid w:val="009C7094"/>
    <w:rsid w:val="009D30B8"/>
    <w:rsid w:val="009D5982"/>
    <w:rsid w:val="009D6148"/>
    <w:rsid w:val="009E0B56"/>
    <w:rsid w:val="009E1AB8"/>
    <w:rsid w:val="009E4D9E"/>
    <w:rsid w:val="009F0804"/>
    <w:rsid w:val="009F70F1"/>
    <w:rsid w:val="009F7D07"/>
    <w:rsid w:val="00A01BF9"/>
    <w:rsid w:val="00A10EBC"/>
    <w:rsid w:val="00A13E02"/>
    <w:rsid w:val="00A16C0C"/>
    <w:rsid w:val="00A20BB0"/>
    <w:rsid w:val="00A24134"/>
    <w:rsid w:val="00A24C3E"/>
    <w:rsid w:val="00A255F3"/>
    <w:rsid w:val="00A25E75"/>
    <w:rsid w:val="00A27FB2"/>
    <w:rsid w:val="00A3690A"/>
    <w:rsid w:val="00A36E89"/>
    <w:rsid w:val="00A37C8E"/>
    <w:rsid w:val="00A40618"/>
    <w:rsid w:val="00A447DC"/>
    <w:rsid w:val="00A52D96"/>
    <w:rsid w:val="00A54200"/>
    <w:rsid w:val="00A54545"/>
    <w:rsid w:val="00A61939"/>
    <w:rsid w:val="00A6405C"/>
    <w:rsid w:val="00A640C3"/>
    <w:rsid w:val="00A70F29"/>
    <w:rsid w:val="00A72C10"/>
    <w:rsid w:val="00A74DA5"/>
    <w:rsid w:val="00A752EA"/>
    <w:rsid w:val="00A75F37"/>
    <w:rsid w:val="00A827C8"/>
    <w:rsid w:val="00A83C96"/>
    <w:rsid w:val="00A85F6B"/>
    <w:rsid w:val="00A96BC9"/>
    <w:rsid w:val="00A97DD2"/>
    <w:rsid w:val="00AA77D6"/>
    <w:rsid w:val="00AC05DB"/>
    <w:rsid w:val="00AC3634"/>
    <w:rsid w:val="00AC47CE"/>
    <w:rsid w:val="00AC6E5E"/>
    <w:rsid w:val="00AD2A3C"/>
    <w:rsid w:val="00AD65CA"/>
    <w:rsid w:val="00AD7380"/>
    <w:rsid w:val="00AE149F"/>
    <w:rsid w:val="00AE1CB1"/>
    <w:rsid w:val="00AE1D9C"/>
    <w:rsid w:val="00AE30F3"/>
    <w:rsid w:val="00AE47C7"/>
    <w:rsid w:val="00AF039C"/>
    <w:rsid w:val="00AF1D4B"/>
    <w:rsid w:val="00AF45D4"/>
    <w:rsid w:val="00AF5C1F"/>
    <w:rsid w:val="00B00B26"/>
    <w:rsid w:val="00B02ADC"/>
    <w:rsid w:val="00B0653F"/>
    <w:rsid w:val="00B1214C"/>
    <w:rsid w:val="00B15E55"/>
    <w:rsid w:val="00B17D52"/>
    <w:rsid w:val="00B20012"/>
    <w:rsid w:val="00B21805"/>
    <w:rsid w:val="00B2285B"/>
    <w:rsid w:val="00B233AD"/>
    <w:rsid w:val="00B25AA8"/>
    <w:rsid w:val="00B27691"/>
    <w:rsid w:val="00B35121"/>
    <w:rsid w:val="00B362A9"/>
    <w:rsid w:val="00B41853"/>
    <w:rsid w:val="00B42F1B"/>
    <w:rsid w:val="00B456F0"/>
    <w:rsid w:val="00B46662"/>
    <w:rsid w:val="00B53D6A"/>
    <w:rsid w:val="00B54E33"/>
    <w:rsid w:val="00B57540"/>
    <w:rsid w:val="00B60A6C"/>
    <w:rsid w:val="00B629C9"/>
    <w:rsid w:val="00B63B45"/>
    <w:rsid w:val="00B714A1"/>
    <w:rsid w:val="00B762E9"/>
    <w:rsid w:val="00B765DA"/>
    <w:rsid w:val="00B85933"/>
    <w:rsid w:val="00B90BFF"/>
    <w:rsid w:val="00B95673"/>
    <w:rsid w:val="00B97464"/>
    <w:rsid w:val="00BA0ECC"/>
    <w:rsid w:val="00BA1D78"/>
    <w:rsid w:val="00BB3BD5"/>
    <w:rsid w:val="00BC3E57"/>
    <w:rsid w:val="00BC71CB"/>
    <w:rsid w:val="00BD0F0D"/>
    <w:rsid w:val="00BD1976"/>
    <w:rsid w:val="00BD73D7"/>
    <w:rsid w:val="00BD7F4B"/>
    <w:rsid w:val="00BE4A5D"/>
    <w:rsid w:val="00BE55E1"/>
    <w:rsid w:val="00C0109E"/>
    <w:rsid w:val="00C01EA9"/>
    <w:rsid w:val="00C1267A"/>
    <w:rsid w:val="00C27E97"/>
    <w:rsid w:val="00C32FEB"/>
    <w:rsid w:val="00C373A5"/>
    <w:rsid w:val="00C43DBF"/>
    <w:rsid w:val="00C45DC6"/>
    <w:rsid w:val="00C479CC"/>
    <w:rsid w:val="00C55DB6"/>
    <w:rsid w:val="00C60961"/>
    <w:rsid w:val="00C61C97"/>
    <w:rsid w:val="00C62032"/>
    <w:rsid w:val="00C70D44"/>
    <w:rsid w:val="00C71FEF"/>
    <w:rsid w:val="00C74792"/>
    <w:rsid w:val="00C7734F"/>
    <w:rsid w:val="00C8241C"/>
    <w:rsid w:val="00C82F80"/>
    <w:rsid w:val="00C83074"/>
    <w:rsid w:val="00C83856"/>
    <w:rsid w:val="00C87451"/>
    <w:rsid w:val="00C91187"/>
    <w:rsid w:val="00C924E6"/>
    <w:rsid w:val="00C95FB2"/>
    <w:rsid w:val="00C9719B"/>
    <w:rsid w:val="00CA3247"/>
    <w:rsid w:val="00CA4293"/>
    <w:rsid w:val="00CA7EDA"/>
    <w:rsid w:val="00CB4078"/>
    <w:rsid w:val="00CB76ED"/>
    <w:rsid w:val="00CC19F4"/>
    <w:rsid w:val="00CC3A77"/>
    <w:rsid w:val="00CC715E"/>
    <w:rsid w:val="00CC7304"/>
    <w:rsid w:val="00CD3E50"/>
    <w:rsid w:val="00CD4342"/>
    <w:rsid w:val="00CD44A5"/>
    <w:rsid w:val="00CD5E21"/>
    <w:rsid w:val="00CD6299"/>
    <w:rsid w:val="00CD7486"/>
    <w:rsid w:val="00CE40F2"/>
    <w:rsid w:val="00CE5872"/>
    <w:rsid w:val="00CE6CC5"/>
    <w:rsid w:val="00CF2CC3"/>
    <w:rsid w:val="00CF7751"/>
    <w:rsid w:val="00D115F0"/>
    <w:rsid w:val="00D150CC"/>
    <w:rsid w:val="00D170FF"/>
    <w:rsid w:val="00D23F69"/>
    <w:rsid w:val="00D26D7F"/>
    <w:rsid w:val="00D2784C"/>
    <w:rsid w:val="00D541D5"/>
    <w:rsid w:val="00D5511B"/>
    <w:rsid w:val="00D55CB0"/>
    <w:rsid w:val="00D600D5"/>
    <w:rsid w:val="00D62412"/>
    <w:rsid w:val="00D7013F"/>
    <w:rsid w:val="00D70C48"/>
    <w:rsid w:val="00D737D4"/>
    <w:rsid w:val="00D775C0"/>
    <w:rsid w:val="00D8340F"/>
    <w:rsid w:val="00D834B7"/>
    <w:rsid w:val="00D84C78"/>
    <w:rsid w:val="00D85675"/>
    <w:rsid w:val="00D87D52"/>
    <w:rsid w:val="00D924A3"/>
    <w:rsid w:val="00D969CB"/>
    <w:rsid w:val="00D976F1"/>
    <w:rsid w:val="00DA482D"/>
    <w:rsid w:val="00DB24A6"/>
    <w:rsid w:val="00DC1503"/>
    <w:rsid w:val="00DC706D"/>
    <w:rsid w:val="00DD2ED8"/>
    <w:rsid w:val="00DD4DF7"/>
    <w:rsid w:val="00DD5223"/>
    <w:rsid w:val="00DE173F"/>
    <w:rsid w:val="00DE2B01"/>
    <w:rsid w:val="00DE4763"/>
    <w:rsid w:val="00DE6AEB"/>
    <w:rsid w:val="00DF2236"/>
    <w:rsid w:val="00DF3E6D"/>
    <w:rsid w:val="00DF7019"/>
    <w:rsid w:val="00E034E1"/>
    <w:rsid w:val="00E0429C"/>
    <w:rsid w:val="00E04E1D"/>
    <w:rsid w:val="00E10CFF"/>
    <w:rsid w:val="00E12892"/>
    <w:rsid w:val="00E2072D"/>
    <w:rsid w:val="00E23551"/>
    <w:rsid w:val="00E23826"/>
    <w:rsid w:val="00E259E6"/>
    <w:rsid w:val="00E32A37"/>
    <w:rsid w:val="00E34FB5"/>
    <w:rsid w:val="00E35A9F"/>
    <w:rsid w:val="00E42EDA"/>
    <w:rsid w:val="00E469AB"/>
    <w:rsid w:val="00E6661F"/>
    <w:rsid w:val="00E703F7"/>
    <w:rsid w:val="00E71665"/>
    <w:rsid w:val="00E7734D"/>
    <w:rsid w:val="00E812BD"/>
    <w:rsid w:val="00E817F1"/>
    <w:rsid w:val="00E82635"/>
    <w:rsid w:val="00E83764"/>
    <w:rsid w:val="00E843DA"/>
    <w:rsid w:val="00E87090"/>
    <w:rsid w:val="00E912F3"/>
    <w:rsid w:val="00E91EAE"/>
    <w:rsid w:val="00E970D0"/>
    <w:rsid w:val="00EA258C"/>
    <w:rsid w:val="00EA3D2B"/>
    <w:rsid w:val="00EA71FA"/>
    <w:rsid w:val="00EB27E1"/>
    <w:rsid w:val="00EB2982"/>
    <w:rsid w:val="00EB36A1"/>
    <w:rsid w:val="00EB37C3"/>
    <w:rsid w:val="00EB5E82"/>
    <w:rsid w:val="00EC2670"/>
    <w:rsid w:val="00EC418E"/>
    <w:rsid w:val="00EC47E6"/>
    <w:rsid w:val="00EC4DC2"/>
    <w:rsid w:val="00ED55A6"/>
    <w:rsid w:val="00EE3391"/>
    <w:rsid w:val="00EF0939"/>
    <w:rsid w:val="00EF0F0F"/>
    <w:rsid w:val="00EF10D6"/>
    <w:rsid w:val="00EF1267"/>
    <w:rsid w:val="00EF279A"/>
    <w:rsid w:val="00EF2C3A"/>
    <w:rsid w:val="00EF4C7F"/>
    <w:rsid w:val="00F02BE1"/>
    <w:rsid w:val="00F02D89"/>
    <w:rsid w:val="00F0460C"/>
    <w:rsid w:val="00F114A2"/>
    <w:rsid w:val="00F12B40"/>
    <w:rsid w:val="00F16CC6"/>
    <w:rsid w:val="00F2277A"/>
    <w:rsid w:val="00F233B2"/>
    <w:rsid w:val="00F35436"/>
    <w:rsid w:val="00F361C1"/>
    <w:rsid w:val="00F535AF"/>
    <w:rsid w:val="00F745C7"/>
    <w:rsid w:val="00F80C5C"/>
    <w:rsid w:val="00F8227F"/>
    <w:rsid w:val="00F85404"/>
    <w:rsid w:val="00F90725"/>
    <w:rsid w:val="00F92C96"/>
    <w:rsid w:val="00F9764D"/>
    <w:rsid w:val="00F97CFE"/>
    <w:rsid w:val="00FA078F"/>
    <w:rsid w:val="00FA19EF"/>
    <w:rsid w:val="00FA335C"/>
    <w:rsid w:val="00FA58BF"/>
    <w:rsid w:val="00FA734E"/>
    <w:rsid w:val="00FA746F"/>
    <w:rsid w:val="00FB1005"/>
    <w:rsid w:val="00FC0095"/>
    <w:rsid w:val="00FC45BA"/>
    <w:rsid w:val="00FD76E3"/>
    <w:rsid w:val="00FE245C"/>
    <w:rsid w:val="00FE318C"/>
    <w:rsid w:val="00FE37BD"/>
    <w:rsid w:val="00FE533C"/>
    <w:rsid w:val="00FE5C15"/>
    <w:rsid w:val="00FE65AC"/>
    <w:rsid w:val="00FF0695"/>
    <w:rsid w:val="00FF21BA"/>
    <w:rsid w:val="00FF664C"/>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43BE5"/>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HeaderChar1">
    <w:name w:val="Header Char1"/>
    <w:uiPriority w:val="99"/>
    <w:rsid w:val="00361F58"/>
    <w:rPr>
      <w:rFonts w:ascii="RimTimes" w:eastAsia="Times New Roman" w:hAnsi="RimTimes" w:cs="Times New Roman"/>
      <w:sz w:val="24"/>
      <w:szCs w:val="20"/>
    </w:rPr>
  </w:style>
  <w:style w:type="character" w:customStyle="1" w:styleId="FooterChar1">
    <w:name w:val="Footer Char1"/>
    <w:rsid w:val="00361F58"/>
    <w:rPr>
      <w:rFonts w:ascii="RimTimes" w:eastAsia="Times New Roman" w:hAnsi="RimTimes" w:cs="Times New Roman"/>
      <w:sz w:val="24"/>
      <w:szCs w:val="20"/>
    </w:rPr>
  </w:style>
  <w:style w:type="paragraph" w:customStyle="1" w:styleId="Body">
    <w:name w:val="Body"/>
    <w:rsid w:val="00031813"/>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13809">
      <w:bodyDiv w:val="1"/>
      <w:marLeft w:val="0"/>
      <w:marRight w:val="0"/>
      <w:marTop w:val="0"/>
      <w:marBottom w:val="0"/>
      <w:divBdr>
        <w:top w:val="none" w:sz="0" w:space="0" w:color="auto"/>
        <w:left w:val="none" w:sz="0" w:space="0" w:color="auto"/>
        <w:bottom w:val="none" w:sz="0" w:space="0" w:color="auto"/>
        <w:right w:val="none" w:sz="0" w:space="0" w:color="auto"/>
      </w:divBdr>
    </w:div>
    <w:div w:id="473106495">
      <w:bodyDiv w:val="1"/>
      <w:marLeft w:val="0"/>
      <w:marRight w:val="0"/>
      <w:marTop w:val="0"/>
      <w:marBottom w:val="0"/>
      <w:divBdr>
        <w:top w:val="none" w:sz="0" w:space="0" w:color="auto"/>
        <w:left w:val="none" w:sz="0" w:space="0" w:color="auto"/>
        <w:bottom w:val="none" w:sz="0" w:space="0" w:color="auto"/>
        <w:right w:val="none" w:sz="0" w:space="0" w:color="auto"/>
      </w:divBdr>
    </w:div>
    <w:div w:id="732386328">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503156165">
      <w:bodyDiv w:val="1"/>
      <w:marLeft w:val="0"/>
      <w:marRight w:val="0"/>
      <w:marTop w:val="0"/>
      <w:marBottom w:val="0"/>
      <w:divBdr>
        <w:top w:val="none" w:sz="0" w:space="0" w:color="auto"/>
        <w:left w:val="none" w:sz="0" w:space="0" w:color="auto"/>
        <w:bottom w:val="none" w:sz="0" w:space="0" w:color="auto"/>
        <w:right w:val="none" w:sz="0" w:space="0" w:color="auto"/>
      </w:divBdr>
    </w:div>
    <w:div w:id="192179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ED58C-686C-4849-AE9D-879517494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1091</Words>
  <Characters>8158</Characters>
  <Application>Microsoft Office Word</Application>
  <DocSecurity>0</DocSecurity>
  <Lines>67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VCAP_12. pielikums</vt:lpstr>
      <vt:lpstr>Valsts civilās aizsardzības plāna 12.pielikums</vt:lpstr>
    </vt:vector>
  </TitlesOfParts>
  <Company>IeM</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VCAP_12. pielikums</dc:title>
  <dc:subject/>
  <dc:creator>Maigurs Ludbāržs</dc:creator>
  <cp:keywords/>
  <cp:lastModifiedBy>Maigurs Ludbāržs</cp:lastModifiedBy>
  <cp:revision>5</cp:revision>
  <cp:lastPrinted>2014-10-08T06:15:00Z</cp:lastPrinted>
  <dcterms:created xsi:type="dcterms:W3CDTF">2023-09-14T14:21:00Z</dcterms:created>
  <dcterms:modified xsi:type="dcterms:W3CDTF">2023-09-14T14:27:00Z</dcterms:modified>
</cp:coreProperties>
</file>