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6A600" w14:textId="219DD45B" w:rsidR="00034CF4" w:rsidRPr="00311015" w:rsidRDefault="005A5D04" w:rsidP="00311015">
      <w:pPr>
        <w:jc w:val="right"/>
        <w:rPr>
          <w:i/>
          <w:sz w:val="28"/>
          <w:lang w:val="lv-LV"/>
        </w:rPr>
      </w:pPr>
      <w:bookmarkStart w:id="0" w:name="_GoBack"/>
      <w:bookmarkEnd w:id="0"/>
      <w:r>
        <w:rPr>
          <w:i/>
          <w:sz w:val="28"/>
          <w:lang w:val="lv-LV"/>
        </w:rPr>
        <w:t>P</w:t>
      </w:r>
      <w:r w:rsidR="00311015">
        <w:rPr>
          <w:i/>
          <w:sz w:val="28"/>
          <w:lang w:val="lv-LV"/>
        </w:rPr>
        <w:t>rojekts</w:t>
      </w:r>
    </w:p>
    <w:p w14:paraId="2E1B0D8A" w14:textId="77777777" w:rsidR="00034CF4" w:rsidRPr="009C72F3" w:rsidRDefault="00034CF4">
      <w:pPr>
        <w:jc w:val="both"/>
        <w:rPr>
          <w:sz w:val="28"/>
          <w:lang w:val="lv-LV"/>
        </w:rPr>
      </w:pPr>
    </w:p>
    <w:p w14:paraId="612646D2" w14:textId="77777777" w:rsidR="003B129C" w:rsidRDefault="003B129C" w:rsidP="003B129C">
      <w:pPr>
        <w:pStyle w:val="Title"/>
      </w:pPr>
      <w:r>
        <w:t>LATVIJAS REPUBLIKAS MINISTRU KABINETA</w:t>
      </w:r>
    </w:p>
    <w:p w14:paraId="1477CBF8" w14:textId="77777777" w:rsidR="003B129C" w:rsidRDefault="003B129C" w:rsidP="003B129C">
      <w:pPr>
        <w:jc w:val="center"/>
        <w:rPr>
          <w:sz w:val="28"/>
          <w:szCs w:val="28"/>
          <w:lang w:val="lv-LV"/>
        </w:rPr>
      </w:pPr>
      <w:r>
        <w:rPr>
          <w:sz w:val="28"/>
          <w:szCs w:val="28"/>
          <w:lang w:val="lv-LV"/>
        </w:rPr>
        <w:t>SĒD</w:t>
      </w:r>
      <w:smartTag w:uri="urn:schemas-microsoft-com:office:smarttags" w:element="PersonName">
        <w:r>
          <w:rPr>
            <w:sz w:val="28"/>
            <w:szCs w:val="28"/>
            <w:lang w:val="lv-LV"/>
          </w:rPr>
          <w:t>ES</w:t>
        </w:r>
      </w:smartTag>
      <w:r>
        <w:rPr>
          <w:sz w:val="28"/>
          <w:szCs w:val="28"/>
          <w:lang w:val="lv-LV"/>
        </w:rPr>
        <w:t xml:space="preserve"> PROTOKOLS</w:t>
      </w:r>
    </w:p>
    <w:p w14:paraId="5EE3422B" w14:textId="77777777" w:rsidR="00034CF4" w:rsidRPr="009C72F3" w:rsidRDefault="00034CF4">
      <w:pPr>
        <w:jc w:val="both"/>
        <w:rPr>
          <w:sz w:val="28"/>
          <w:lang w:val="lv-LV"/>
        </w:rPr>
      </w:pPr>
    </w:p>
    <w:p w14:paraId="4F6E600F" w14:textId="77777777" w:rsidR="00034CF4" w:rsidRPr="009C72F3" w:rsidRDefault="00034CF4">
      <w:pPr>
        <w:rPr>
          <w:sz w:val="28"/>
          <w:lang w:val="lv-LV"/>
        </w:rPr>
      </w:pPr>
    </w:p>
    <w:tbl>
      <w:tblPr>
        <w:tblW w:w="9236" w:type="dxa"/>
        <w:tblInd w:w="108" w:type="dxa"/>
        <w:tblLook w:val="04A0" w:firstRow="1" w:lastRow="0" w:firstColumn="1" w:lastColumn="0" w:noHBand="0" w:noVBand="1"/>
      </w:tblPr>
      <w:tblGrid>
        <w:gridCol w:w="4040"/>
        <w:gridCol w:w="898"/>
        <w:gridCol w:w="4298"/>
      </w:tblGrid>
      <w:tr w:rsidR="00034CF4" w:rsidRPr="009C72F3" w14:paraId="02182608" w14:textId="77777777" w:rsidTr="007B3932">
        <w:trPr>
          <w:cantSplit/>
        </w:trPr>
        <w:tc>
          <w:tcPr>
            <w:tcW w:w="4040" w:type="dxa"/>
            <w:hideMark/>
          </w:tcPr>
          <w:p w14:paraId="586803A1" w14:textId="77777777" w:rsidR="00034CF4" w:rsidRPr="009C72F3" w:rsidRDefault="00371D37">
            <w:pPr>
              <w:rPr>
                <w:sz w:val="28"/>
                <w:szCs w:val="28"/>
                <w:lang w:val="lv-LV"/>
              </w:rPr>
            </w:pPr>
            <w:r w:rsidRPr="009C72F3">
              <w:rPr>
                <w:sz w:val="28"/>
                <w:szCs w:val="28"/>
                <w:lang w:val="lv-LV"/>
              </w:rPr>
              <w:t>Rīgā</w:t>
            </w:r>
          </w:p>
        </w:tc>
        <w:tc>
          <w:tcPr>
            <w:tcW w:w="898" w:type="dxa"/>
            <w:hideMark/>
          </w:tcPr>
          <w:p w14:paraId="29600BB6" w14:textId="77777777" w:rsidR="00034CF4" w:rsidRPr="009C72F3" w:rsidRDefault="00371D37" w:rsidP="008F594B">
            <w:pPr>
              <w:rPr>
                <w:sz w:val="28"/>
                <w:szCs w:val="28"/>
                <w:lang w:val="lv-LV"/>
              </w:rPr>
            </w:pPr>
            <w:r w:rsidRPr="009C72F3">
              <w:rPr>
                <w:sz w:val="28"/>
                <w:szCs w:val="28"/>
                <w:lang w:val="lv-LV"/>
              </w:rPr>
              <w:t>Nr.</w:t>
            </w:r>
            <w:r w:rsidR="008F594B" w:rsidRPr="009C72F3">
              <w:rPr>
                <w:sz w:val="28"/>
                <w:szCs w:val="28"/>
                <w:lang w:val="lv-LV"/>
              </w:rPr>
              <w:t> </w:t>
            </w:r>
          </w:p>
        </w:tc>
        <w:tc>
          <w:tcPr>
            <w:tcW w:w="4298" w:type="dxa"/>
            <w:hideMark/>
          </w:tcPr>
          <w:p w14:paraId="64ADFEE3" w14:textId="73785C81" w:rsidR="00034CF4" w:rsidRPr="009C72F3" w:rsidRDefault="00371D37" w:rsidP="00C3568C">
            <w:pPr>
              <w:jc w:val="right"/>
              <w:rPr>
                <w:sz w:val="28"/>
                <w:szCs w:val="28"/>
                <w:lang w:val="lv-LV"/>
              </w:rPr>
            </w:pPr>
            <w:r w:rsidRPr="009C72F3">
              <w:rPr>
                <w:sz w:val="28"/>
                <w:szCs w:val="28"/>
                <w:lang w:val="lv-LV"/>
              </w:rPr>
              <w:t>20</w:t>
            </w:r>
            <w:r w:rsidR="0035507E">
              <w:rPr>
                <w:sz w:val="28"/>
                <w:szCs w:val="28"/>
                <w:lang w:val="lv-LV"/>
              </w:rPr>
              <w:t>22</w:t>
            </w:r>
            <w:r w:rsidRPr="009C72F3">
              <w:rPr>
                <w:sz w:val="28"/>
                <w:szCs w:val="28"/>
                <w:lang w:val="lv-LV"/>
              </w:rPr>
              <w:t>.</w:t>
            </w:r>
            <w:r w:rsidR="00DA6BA7" w:rsidRPr="009C72F3">
              <w:rPr>
                <w:sz w:val="28"/>
                <w:szCs w:val="28"/>
                <w:lang w:val="lv-LV"/>
              </w:rPr>
              <w:t> </w:t>
            </w:r>
            <w:r w:rsidRPr="009C72F3">
              <w:rPr>
                <w:sz w:val="28"/>
                <w:szCs w:val="28"/>
                <w:lang w:val="lv-LV"/>
              </w:rPr>
              <w:t xml:space="preserve">gada </w:t>
            </w:r>
          </w:p>
        </w:tc>
      </w:tr>
    </w:tbl>
    <w:p w14:paraId="521C279A" w14:textId="77777777" w:rsidR="00034CF4" w:rsidRPr="009C72F3" w:rsidRDefault="00034CF4">
      <w:pPr>
        <w:jc w:val="both"/>
        <w:rPr>
          <w:sz w:val="28"/>
          <w:lang w:val="lv-LV"/>
        </w:rPr>
      </w:pPr>
    </w:p>
    <w:p w14:paraId="1D282CDE" w14:textId="77777777" w:rsidR="00034CF4" w:rsidRPr="009C72F3" w:rsidRDefault="00DA6BA7">
      <w:pPr>
        <w:jc w:val="center"/>
        <w:rPr>
          <w:sz w:val="28"/>
          <w:lang w:val="lv-LV"/>
        </w:rPr>
      </w:pPr>
      <w:r w:rsidRPr="009C72F3">
        <w:rPr>
          <w:b/>
          <w:bCs/>
          <w:sz w:val="28"/>
          <w:lang w:val="lv-LV"/>
        </w:rPr>
        <w:t> </w:t>
      </w:r>
      <w:r w:rsidR="00371D37" w:rsidRPr="009C72F3">
        <w:rPr>
          <w:b/>
          <w:bCs/>
          <w:sz w:val="28"/>
          <w:lang w:val="lv-LV"/>
        </w:rPr>
        <w:t>.</w:t>
      </w:r>
      <w:r w:rsidR="001767D4" w:rsidRPr="009C72F3">
        <w:rPr>
          <w:b/>
          <w:bCs/>
          <w:sz w:val="28"/>
          <w:lang w:val="lv-LV"/>
        </w:rPr>
        <w:t> </w:t>
      </w:r>
      <w:r w:rsidR="00371D37" w:rsidRPr="009C72F3">
        <w:rPr>
          <w:b/>
          <w:bCs/>
          <w:sz w:val="28"/>
          <w:lang w:val="lv-LV"/>
        </w:rPr>
        <w:t>§</w:t>
      </w:r>
    </w:p>
    <w:p w14:paraId="294E0609" w14:textId="77777777" w:rsidR="00034CF4" w:rsidRPr="009C72F3" w:rsidRDefault="00034CF4">
      <w:pPr>
        <w:rPr>
          <w:sz w:val="28"/>
          <w:lang w:val="lv-LV"/>
        </w:rPr>
      </w:pPr>
    </w:p>
    <w:p w14:paraId="626B4FFD" w14:textId="77777777" w:rsidR="00C3568C" w:rsidRDefault="00C3568C" w:rsidP="004B2A45">
      <w:pPr>
        <w:ind w:firstLine="709"/>
        <w:jc w:val="both"/>
        <w:rPr>
          <w:lang w:val="lv-LV"/>
        </w:rPr>
      </w:pPr>
    </w:p>
    <w:p w14:paraId="469E3539" w14:textId="0C757978" w:rsidR="00C3568C" w:rsidRDefault="00D8232D" w:rsidP="003B64E0">
      <w:pPr>
        <w:ind w:firstLine="709"/>
        <w:jc w:val="center"/>
        <w:rPr>
          <w:lang w:val="lv-LV"/>
        </w:rPr>
      </w:pPr>
      <w:r>
        <w:rPr>
          <w:b/>
          <w:sz w:val="28"/>
          <w:szCs w:val="28"/>
          <w:lang w:val="lv-LV"/>
        </w:rPr>
        <w:t>Likumprojekts “Grozījumi Nacionālās drošības likumā”</w:t>
      </w:r>
    </w:p>
    <w:p w14:paraId="08E1B5DF" w14:textId="6499DA55" w:rsidR="00034CF4" w:rsidRPr="009C72F3" w:rsidRDefault="0096582A" w:rsidP="004B2A45">
      <w:pPr>
        <w:ind w:firstLine="709"/>
        <w:jc w:val="both"/>
        <w:rPr>
          <w:lang w:val="lv-LV"/>
        </w:rPr>
      </w:pPr>
      <w:r>
        <w:rPr>
          <w:b/>
          <w:bCs/>
          <w:lang w:val="lv-LV"/>
        </w:rPr>
        <w:t>21-TA-384</w:t>
      </w:r>
    </w:p>
    <w:p w14:paraId="560AE0AF" w14:textId="77777777" w:rsidR="00034CF4" w:rsidRPr="009C72F3" w:rsidRDefault="00371D37">
      <w:pPr>
        <w:pStyle w:val="BodyText"/>
      </w:pPr>
      <w:r w:rsidRPr="009C72F3">
        <w:t>___________________________________________________________</w:t>
      </w:r>
    </w:p>
    <w:p w14:paraId="7A5A8E02" w14:textId="08872901" w:rsidR="00034CF4" w:rsidRPr="009C72F3" w:rsidRDefault="00D8232D">
      <w:pPr>
        <w:pStyle w:val="BodyText"/>
        <w:rPr>
          <w:b w:val="0"/>
          <w:sz w:val="24"/>
          <w:szCs w:val="24"/>
        </w:rPr>
      </w:pPr>
      <w:r>
        <w:rPr>
          <w:b w:val="0"/>
          <w:sz w:val="24"/>
          <w:szCs w:val="24"/>
        </w:rPr>
        <w:t>(A.K.Kariņš</w:t>
      </w:r>
      <w:r w:rsidR="00371D37" w:rsidRPr="009C72F3">
        <w:rPr>
          <w:b w:val="0"/>
          <w:sz w:val="24"/>
          <w:szCs w:val="24"/>
        </w:rPr>
        <w:t>)</w:t>
      </w:r>
    </w:p>
    <w:p w14:paraId="7F06ED44" w14:textId="77777777" w:rsidR="00034CF4" w:rsidRPr="009C72F3" w:rsidRDefault="00034CF4" w:rsidP="00532F95">
      <w:pPr>
        <w:pStyle w:val="BodyText"/>
        <w:ind w:firstLine="709"/>
        <w:jc w:val="left"/>
        <w:rPr>
          <w:b w:val="0"/>
        </w:rPr>
      </w:pPr>
    </w:p>
    <w:p w14:paraId="39DE50E5" w14:textId="621AA83C" w:rsidR="00C3568C" w:rsidRDefault="003B64E0" w:rsidP="00C3568C">
      <w:pPr>
        <w:jc w:val="both"/>
        <w:rPr>
          <w:lang w:val="lv-LV"/>
        </w:rPr>
      </w:pPr>
      <w:r>
        <w:rPr>
          <w:lang w:val="lv-LV"/>
        </w:rPr>
        <w:t xml:space="preserve">1. </w:t>
      </w:r>
      <w:r w:rsidR="00D8232D">
        <w:rPr>
          <w:lang w:val="lv-LV"/>
        </w:rPr>
        <w:t xml:space="preserve">Atbalstīt iesniegto likumprojektu. </w:t>
      </w:r>
    </w:p>
    <w:p w14:paraId="12976EED" w14:textId="3A1A6E81" w:rsidR="00D8232D" w:rsidRDefault="00D8232D" w:rsidP="00C3568C">
      <w:pPr>
        <w:jc w:val="both"/>
        <w:rPr>
          <w:lang w:val="lv-LV"/>
        </w:rPr>
      </w:pPr>
      <w:r w:rsidRPr="00D8232D">
        <w:rPr>
          <w:lang w:val="lv-LV"/>
        </w:rPr>
        <w:t>Valsts kancelejai sagatavot likumprojektu iesniegšanai Saeimā.</w:t>
      </w:r>
    </w:p>
    <w:p w14:paraId="230E2BF9" w14:textId="77777777" w:rsidR="00D8232D" w:rsidRDefault="00D8232D" w:rsidP="00C3568C">
      <w:pPr>
        <w:jc w:val="both"/>
        <w:rPr>
          <w:lang w:val="lv-LV"/>
        </w:rPr>
      </w:pPr>
    </w:p>
    <w:p w14:paraId="46DAEB2D" w14:textId="6BD51BFD" w:rsidR="00D8232D" w:rsidRDefault="00D8232D" w:rsidP="00C3568C">
      <w:pPr>
        <w:jc w:val="both"/>
        <w:rPr>
          <w:lang w:val="lv-LV"/>
        </w:rPr>
      </w:pPr>
      <w:r>
        <w:rPr>
          <w:lang w:val="lv-LV"/>
        </w:rPr>
        <w:t xml:space="preserve">2. Noteikt, ka atbildīgais par likumprojekta turpmāko virzību Saeimā ir aizsardzības ministrs (sadarbībā ar </w:t>
      </w:r>
      <w:r w:rsidR="00115049">
        <w:rPr>
          <w:lang w:val="lv-LV"/>
        </w:rPr>
        <w:t>e</w:t>
      </w:r>
      <w:r>
        <w:rPr>
          <w:lang w:val="lv-LV"/>
        </w:rPr>
        <w:t xml:space="preserve">konomikas ministru, </w:t>
      </w:r>
      <w:r w:rsidR="00115049">
        <w:rPr>
          <w:lang w:val="lv-LV"/>
        </w:rPr>
        <w:t>ā</w:t>
      </w:r>
      <w:r>
        <w:rPr>
          <w:lang w:val="lv-LV"/>
        </w:rPr>
        <w:t xml:space="preserve">rlietu ministru un </w:t>
      </w:r>
      <w:r w:rsidR="00115049">
        <w:rPr>
          <w:lang w:val="lv-LV"/>
        </w:rPr>
        <w:t>i</w:t>
      </w:r>
      <w:r>
        <w:rPr>
          <w:lang w:val="lv-LV"/>
        </w:rPr>
        <w:t>ekšlietu ministru).</w:t>
      </w:r>
    </w:p>
    <w:p w14:paraId="7C026198" w14:textId="77777777" w:rsidR="00D8232D" w:rsidRDefault="00D8232D" w:rsidP="00C3568C">
      <w:pPr>
        <w:jc w:val="both"/>
        <w:rPr>
          <w:lang w:val="lv-LV"/>
        </w:rPr>
      </w:pPr>
    </w:p>
    <w:p w14:paraId="3B469E0E" w14:textId="773BC20E" w:rsidR="00C3568C" w:rsidRDefault="00D8232D" w:rsidP="00C3568C">
      <w:pPr>
        <w:jc w:val="both"/>
        <w:rPr>
          <w:lang w:val="lv-LV"/>
        </w:rPr>
      </w:pPr>
      <w:r>
        <w:rPr>
          <w:lang w:val="lv-LV"/>
        </w:rPr>
        <w:t xml:space="preserve">3. </w:t>
      </w:r>
      <w:r w:rsidRPr="00D8232D">
        <w:rPr>
          <w:lang w:val="lv-LV"/>
        </w:rPr>
        <w:t xml:space="preserve">Ekonomikas ministrijai </w:t>
      </w:r>
      <w:r w:rsidR="001164D9" w:rsidRPr="001164D9">
        <w:rPr>
          <w:lang w:val="lv-LV"/>
        </w:rPr>
        <w:t>katru gadu līdz 1. aprīlim sniegt ikgadēju ziņojumu Ministru kabinetam par iepriekšējā gadā paveikto saistībā ar</w:t>
      </w:r>
      <w:r w:rsidR="001164D9">
        <w:rPr>
          <w:lang w:val="lv-LV"/>
        </w:rPr>
        <w:t xml:space="preserve"> </w:t>
      </w:r>
      <w:r w:rsidRPr="00D8232D">
        <w:rPr>
          <w:lang w:val="lv-LV"/>
        </w:rPr>
        <w:t>Eiropas Parlamenta un Eiropas Pad</w:t>
      </w:r>
      <w:r w:rsidR="00537E05">
        <w:rPr>
          <w:lang w:val="lv-LV"/>
        </w:rPr>
        <w:t>omes 2019. </w:t>
      </w:r>
      <w:r>
        <w:rPr>
          <w:lang w:val="lv-LV"/>
        </w:rPr>
        <w:t>gada 19. marta regulas</w:t>
      </w:r>
      <w:r w:rsidRPr="00D8232D">
        <w:rPr>
          <w:lang w:val="lv-LV"/>
        </w:rPr>
        <w:t xml:space="preserve"> (ES) 2019/452, ar ko izveido regulējumu ārvalstu tiešo ieg</w:t>
      </w:r>
      <w:r>
        <w:rPr>
          <w:lang w:val="lv-LV"/>
        </w:rPr>
        <w:t>uldījumu Savienībā izvērtēšanai īstenošanu</w:t>
      </w:r>
      <w:r w:rsidR="00537E05">
        <w:rPr>
          <w:lang w:val="lv-LV"/>
        </w:rPr>
        <w:t xml:space="preserve"> un</w:t>
      </w:r>
      <w:r w:rsidR="001164D9">
        <w:rPr>
          <w:lang w:val="lv-LV"/>
        </w:rPr>
        <w:t>, pēc nepieciešamības, par iespējamiem grozījumiem normatīvo aktu</w:t>
      </w:r>
      <w:r w:rsidR="001164D9" w:rsidRPr="001D3EFC">
        <w:rPr>
          <w:lang w:val="lv-LV"/>
        </w:rPr>
        <w:t xml:space="preserve"> </w:t>
      </w:r>
      <w:r w:rsidR="001164D9" w:rsidRPr="001164D9">
        <w:rPr>
          <w:lang w:val="lv-LV"/>
        </w:rPr>
        <w:t>ārvalstu tiešo investīciju izvērtēšanas mehānisma uzlabošanai Latvijā</w:t>
      </w:r>
      <w:r w:rsidR="001164D9">
        <w:rPr>
          <w:lang w:val="lv-LV"/>
        </w:rPr>
        <w:t>.</w:t>
      </w:r>
    </w:p>
    <w:p w14:paraId="4EB0F899" w14:textId="7800FD89" w:rsidR="001164D9" w:rsidRDefault="001164D9" w:rsidP="00C3568C">
      <w:pPr>
        <w:jc w:val="both"/>
        <w:rPr>
          <w:lang w:val="lv-LV"/>
        </w:rPr>
      </w:pPr>
    </w:p>
    <w:p w14:paraId="590B6E93" w14:textId="38145366" w:rsidR="001164D9" w:rsidRDefault="001164D9" w:rsidP="00C3568C">
      <w:pPr>
        <w:jc w:val="both"/>
        <w:rPr>
          <w:lang w:val="lv-LV"/>
        </w:rPr>
      </w:pPr>
      <w:r>
        <w:rPr>
          <w:lang w:val="lv-LV"/>
        </w:rPr>
        <w:t xml:space="preserve">4. </w:t>
      </w:r>
      <w:r w:rsidRPr="001164D9">
        <w:rPr>
          <w:lang w:val="lv-LV"/>
        </w:rPr>
        <w:t>Ekonomikas ministrijai</w:t>
      </w:r>
      <w:r>
        <w:rPr>
          <w:lang w:val="lv-LV"/>
        </w:rPr>
        <w:t>,</w:t>
      </w:r>
      <w:r w:rsidRPr="001164D9">
        <w:rPr>
          <w:lang w:val="lv-LV"/>
        </w:rPr>
        <w:t xml:space="preserve"> īstenojot šī protokollēmuma 3. punktā minēto uzdevumu, sadarboties un apkopot informāciju, kas saņem</w:t>
      </w:r>
      <w:r w:rsidR="00122DA2">
        <w:rPr>
          <w:lang w:val="lv-LV"/>
        </w:rPr>
        <w:t>ta no Aizsardzības ministrijas</w:t>
      </w:r>
      <w:r w:rsidRPr="001164D9">
        <w:rPr>
          <w:lang w:val="lv-LV"/>
        </w:rPr>
        <w:t>, Ārlietu ministrijas un valsts drošības iestādēm.</w:t>
      </w:r>
    </w:p>
    <w:p w14:paraId="7ED04B17" w14:textId="17DDA5CC" w:rsidR="001D3EFC" w:rsidRPr="00FA43BA" w:rsidRDefault="001D3EFC" w:rsidP="00C3568C">
      <w:pPr>
        <w:jc w:val="both"/>
        <w:rPr>
          <w:lang w:val="lv-LV"/>
        </w:rPr>
      </w:pPr>
    </w:p>
    <w:p w14:paraId="0F50649A" w14:textId="72A4EF69" w:rsidR="00034CF4" w:rsidRPr="00FA43BA" w:rsidRDefault="001D3EFC" w:rsidP="00B456D1">
      <w:pPr>
        <w:jc w:val="both"/>
        <w:rPr>
          <w:rStyle w:val="spelle"/>
          <w:lang w:val="lv-LV"/>
        </w:rPr>
      </w:pPr>
      <w:r w:rsidRPr="00FA43BA">
        <w:rPr>
          <w:lang w:val="lv-LV"/>
        </w:rPr>
        <w:t xml:space="preserve">5. </w:t>
      </w:r>
      <w:r w:rsidR="00B456D1" w:rsidRPr="00FA43BA">
        <w:rPr>
          <w:lang w:val="lv-LV"/>
        </w:rPr>
        <w:t>Ekonomikas ministrijai un valsts drošības iestādēm 2022. gadā nepieciešamo finansējumu likumprojektā paredzēto pasākumu īstenošanai nodrošināt piešķirto līdzekļu ietvaros, pārskatot izdevumus, savukārt jautājumu par papildu finansējumu 2023. un turpmākajiem gadiem skatīt Ministru kabinetā likumprojekta “Par valsts budžetu 2023. gadam” un likumprojekta “Par vidēja termiņa budžeta ietvaru 2023., 2024. un 2025. gadam” sagatavošanas un izskatīšanas procesā, Ekonomikas ministrijai un valsts drošības iestādēm (attiecīgajām ministrijām) iesniedzot attiecīgus prioritārā pasākuma pieteikumus.</w:t>
      </w:r>
    </w:p>
    <w:p w14:paraId="42340C00" w14:textId="3FE8C766" w:rsidR="00034CF4" w:rsidRPr="00FA43BA" w:rsidRDefault="00034CF4" w:rsidP="008A0049">
      <w:pPr>
        <w:pStyle w:val="BodyText"/>
        <w:jc w:val="both"/>
        <w:rPr>
          <w:b w:val="0"/>
        </w:rPr>
      </w:pPr>
    </w:p>
    <w:p w14:paraId="61BD4114" w14:textId="77777777" w:rsidR="00022237" w:rsidRPr="00FA43BA" w:rsidRDefault="00022237">
      <w:pPr>
        <w:pStyle w:val="BodyText"/>
        <w:ind w:firstLine="709"/>
        <w:jc w:val="both"/>
        <w:rPr>
          <w:b w:val="0"/>
        </w:rPr>
      </w:pPr>
    </w:p>
    <w:p w14:paraId="34767761" w14:textId="66DB856F" w:rsidR="00DA6BA7" w:rsidRPr="009C72F3" w:rsidRDefault="00022237" w:rsidP="00FB7C66">
      <w:pPr>
        <w:tabs>
          <w:tab w:val="left" w:pos="6379"/>
          <w:tab w:val="right" w:pos="8820"/>
        </w:tabs>
        <w:ind w:left="-567" w:firstLine="709"/>
        <w:rPr>
          <w:sz w:val="28"/>
          <w:szCs w:val="28"/>
          <w:lang w:val="lv-LV"/>
        </w:rPr>
      </w:pPr>
      <w:r w:rsidRPr="00FA43BA">
        <w:rPr>
          <w:sz w:val="28"/>
          <w:szCs w:val="28"/>
          <w:lang w:val="lv-LV"/>
        </w:rPr>
        <w:t xml:space="preserve">Ministru prezidents </w:t>
      </w:r>
      <w:r w:rsidRPr="00FA43BA">
        <w:rPr>
          <w:sz w:val="28"/>
          <w:szCs w:val="28"/>
          <w:lang w:val="lv-LV"/>
        </w:rPr>
        <w:tab/>
      </w:r>
      <w:r w:rsidR="00311015" w:rsidRPr="00FA43BA">
        <w:rPr>
          <w:sz w:val="28"/>
          <w:szCs w:val="28"/>
          <w:lang w:val="lv-LV"/>
        </w:rPr>
        <w:t>A</w:t>
      </w:r>
      <w:r w:rsidR="00FB7C66" w:rsidRPr="00FA43BA">
        <w:rPr>
          <w:sz w:val="28"/>
          <w:szCs w:val="28"/>
          <w:lang w:val="lv-LV"/>
        </w:rPr>
        <w:t>rturs</w:t>
      </w:r>
      <w:r w:rsidR="00311015" w:rsidRPr="00FA43BA">
        <w:rPr>
          <w:sz w:val="28"/>
          <w:szCs w:val="28"/>
          <w:lang w:val="lv-LV"/>
        </w:rPr>
        <w:t xml:space="preserve"> </w:t>
      </w:r>
      <w:r w:rsidR="00311015">
        <w:rPr>
          <w:sz w:val="28"/>
          <w:szCs w:val="28"/>
          <w:lang w:val="lv-LV"/>
        </w:rPr>
        <w:t>K</w:t>
      </w:r>
      <w:r w:rsidR="00FB7C66">
        <w:rPr>
          <w:sz w:val="28"/>
          <w:szCs w:val="28"/>
          <w:lang w:val="lv-LV"/>
        </w:rPr>
        <w:t>rišjānis</w:t>
      </w:r>
      <w:r w:rsidR="00311015">
        <w:rPr>
          <w:sz w:val="28"/>
          <w:szCs w:val="28"/>
          <w:lang w:val="lv-LV"/>
        </w:rPr>
        <w:t xml:space="preserve"> Kariņš</w:t>
      </w:r>
    </w:p>
    <w:p w14:paraId="3FCE9948" w14:textId="77777777" w:rsidR="00DA6BA7" w:rsidRPr="009C72F3" w:rsidRDefault="00DA6BA7" w:rsidP="00FB7C66">
      <w:pPr>
        <w:tabs>
          <w:tab w:val="left" w:pos="6379"/>
          <w:tab w:val="right" w:pos="8820"/>
        </w:tabs>
        <w:ind w:left="-567"/>
        <w:rPr>
          <w:sz w:val="28"/>
          <w:szCs w:val="28"/>
          <w:lang w:val="lv-LV"/>
        </w:rPr>
      </w:pPr>
    </w:p>
    <w:p w14:paraId="73DB3F36" w14:textId="77777777" w:rsidR="00022237" w:rsidRPr="009C72F3" w:rsidRDefault="00022237" w:rsidP="00FB7C66">
      <w:pPr>
        <w:tabs>
          <w:tab w:val="left" w:pos="6379"/>
          <w:tab w:val="right" w:pos="8820"/>
        </w:tabs>
        <w:ind w:left="-567"/>
        <w:rPr>
          <w:sz w:val="28"/>
          <w:szCs w:val="28"/>
          <w:lang w:val="lv-LV"/>
        </w:rPr>
      </w:pPr>
    </w:p>
    <w:p w14:paraId="30C2B6F6" w14:textId="69222237" w:rsidR="002147AC" w:rsidRDefault="00311015" w:rsidP="008A0049">
      <w:pPr>
        <w:tabs>
          <w:tab w:val="left" w:pos="6379"/>
          <w:tab w:val="right" w:pos="8820"/>
        </w:tabs>
        <w:ind w:left="-567" w:firstLine="709"/>
        <w:rPr>
          <w:sz w:val="28"/>
          <w:szCs w:val="28"/>
          <w:lang w:val="lv-LV"/>
        </w:rPr>
      </w:pPr>
      <w:r>
        <w:rPr>
          <w:sz w:val="28"/>
          <w:szCs w:val="28"/>
          <w:lang w:val="lv-LV"/>
        </w:rPr>
        <w:t xml:space="preserve">Valsts kancelejas direktors </w:t>
      </w:r>
      <w:r>
        <w:rPr>
          <w:sz w:val="28"/>
          <w:szCs w:val="28"/>
          <w:lang w:val="lv-LV"/>
        </w:rPr>
        <w:tab/>
        <w:t>J</w:t>
      </w:r>
      <w:r w:rsidR="00FB7C66">
        <w:rPr>
          <w:sz w:val="28"/>
          <w:szCs w:val="28"/>
          <w:lang w:val="lv-LV"/>
        </w:rPr>
        <w:t>ānis</w:t>
      </w:r>
      <w:r>
        <w:rPr>
          <w:sz w:val="28"/>
          <w:szCs w:val="28"/>
          <w:lang w:val="lv-LV"/>
        </w:rPr>
        <w:t xml:space="preserve"> Citskovskis</w:t>
      </w:r>
    </w:p>
    <w:p w14:paraId="391B60E8" w14:textId="77777777" w:rsidR="00311015" w:rsidRDefault="00311015" w:rsidP="0073120C">
      <w:pPr>
        <w:tabs>
          <w:tab w:val="left" w:pos="6521"/>
          <w:tab w:val="right" w:pos="8820"/>
        </w:tabs>
        <w:ind w:firstLine="709"/>
        <w:rPr>
          <w:sz w:val="28"/>
          <w:szCs w:val="28"/>
          <w:lang w:val="lv-LV"/>
        </w:rPr>
      </w:pPr>
    </w:p>
    <w:p w14:paraId="294B3790" w14:textId="0B18820F" w:rsidR="00311015" w:rsidRPr="00311015" w:rsidRDefault="00311015" w:rsidP="005A5D04">
      <w:pPr>
        <w:tabs>
          <w:tab w:val="left" w:pos="6521"/>
          <w:tab w:val="right" w:pos="8820"/>
        </w:tabs>
        <w:rPr>
          <w:sz w:val="16"/>
          <w:szCs w:val="16"/>
          <w:lang w:val="lv-LV"/>
        </w:rPr>
      </w:pPr>
    </w:p>
    <w:sectPr w:rsidR="00311015" w:rsidRPr="00311015" w:rsidSect="00022237">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522E9" w14:textId="77777777" w:rsidR="00635DF0" w:rsidRDefault="00635DF0">
      <w:r>
        <w:separator/>
      </w:r>
    </w:p>
  </w:endnote>
  <w:endnote w:type="continuationSeparator" w:id="0">
    <w:p w14:paraId="4B667D75" w14:textId="77777777" w:rsidR="00635DF0" w:rsidRDefault="00635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BAC7C" w14:textId="77777777" w:rsidR="00635DF0" w:rsidRDefault="00635DF0">
      <w:r>
        <w:separator/>
      </w:r>
    </w:p>
  </w:footnote>
  <w:footnote w:type="continuationSeparator" w:id="0">
    <w:p w14:paraId="06BB1158" w14:textId="77777777" w:rsidR="00635DF0" w:rsidRDefault="00635D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E2B90"/>
    <w:multiLevelType w:val="hybridMultilevel"/>
    <w:tmpl w:val="4F782C1C"/>
    <w:lvl w:ilvl="0" w:tplc="F6B4F94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4B"/>
    <w:rsid w:val="00022237"/>
    <w:rsid w:val="00034CF4"/>
    <w:rsid w:val="000F694E"/>
    <w:rsid w:val="00115049"/>
    <w:rsid w:val="001164D9"/>
    <w:rsid w:val="00122DA2"/>
    <w:rsid w:val="001767D4"/>
    <w:rsid w:val="001D3EFC"/>
    <w:rsid w:val="0021178D"/>
    <w:rsid w:val="002147AC"/>
    <w:rsid w:val="00311015"/>
    <w:rsid w:val="0035507E"/>
    <w:rsid w:val="00371D37"/>
    <w:rsid w:val="003B129C"/>
    <w:rsid w:val="003B64E0"/>
    <w:rsid w:val="0043376A"/>
    <w:rsid w:val="004B2A45"/>
    <w:rsid w:val="00532F95"/>
    <w:rsid w:val="00537E05"/>
    <w:rsid w:val="00554D6C"/>
    <w:rsid w:val="0059315B"/>
    <w:rsid w:val="005A2472"/>
    <w:rsid w:val="005A5D04"/>
    <w:rsid w:val="00635DF0"/>
    <w:rsid w:val="0073120C"/>
    <w:rsid w:val="00753EC3"/>
    <w:rsid w:val="007B3932"/>
    <w:rsid w:val="007D1AF1"/>
    <w:rsid w:val="00871447"/>
    <w:rsid w:val="008877CB"/>
    <w:rsid w:val="008A0049"/>
    <w:rsid w:val="008F594B"/>
    <w:rsid w:val="00944B60"/>
    <w:rsid w:val="0096582A"/>
    <w:rsid w:val="009C72F3"/>
    <w:rsid w:val="009E7797"/>
    <w:rsid w:val="00A17EC6"/>
    <w:rsid w:val="00A374BB"/>
    <w:rsid w:val="00A574EF"/>
    <w:rsid w:val="00A64CEC"/>
    <w:rsid w:val="00AF445E"/>
    <w:rsid w:val="00B269D2"/>
    <w:rsid w:val="00B3142C"/>
    <w:rsid w:val="00B456D1"/>
    <w:rsid w:val="00B524F8"/>
    <w:rsid w:val="00B613C7"/>
    <w:rsid w:val="00C3568C"/>
    <w:rsid w:val="00C5652E"/>
    <w:rsid w:val="00C8375F"/>
    <w:rsid w:val="00D665DE"/>
    <w:rsid w:val="00D8232D"/>
    <w:rsid w:val="00DA6BA7"/>
    <w:rsid w:val="00F54483"/>
    <w:rsid w:val="00FA43BA"/>
    <w:rsid w:val="00FB7C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C01A681"/>
  <w15:docId w15:val="{531816E4-3A89-4C9E-B212-E0E5DF37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link w:val="Heading1Char"/>
    <w:qFormat/>
    <w:pPr>
      <w:keepNext/>
      <w:jc w:val="both"/>
      <w:outlineLvl w:val="0"/>
    </w:pPr>
    <w:rPr>
      <w:rFonts w:eastAsiaTheme="minorEastAsia"/>
      <w:sz w:val="28"/>
      <w:szCs w:val="28"/>
      <w:lang w:val="lv-LV"/>
    </w:rPr>
  </w:style>
  <w:style w:type="paragraph" w:styleId="Heading2">
    <w:name w:val="heading 2"/>
    <w:basedOn w:val="Normal"/>
    <w:next w:val="Normal"/>
    <w:link w:val="Heading2Char"/>
    <w:qFormat/>
    <w:pPr>
      <w:keepNext/>
      <w:jc w:val="center"/>
      <w:outlineLvl w:val="1"/>
    </w:pPr>
    <w:rPr>
      <w:rFonts w:eastAsiaTheme="minorEastAsia"/>
      <w:b/>
      <w:bCs/>
      <w:sz w:val="28"/>
      <w:szCs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semiHidden/>
    <w:rPr>
      <w:rFonts w:asciiTheme="majorHAnsi" w:eastAsiaTheme="majorEastAsia" w:hAnsiTheme="majorHAnsi" w:cstheme="majorBidi"/>
      <w:color w:val="2E74B5" w:themeColor="accent1" w:themeShade="BF"/>
      <w:sz w:val="26"/>
      <w:szCs w:val="26"/>
      <w:lang w:val="en-GB"/>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rPr>
      <w:lang w:val="en-GB"/>
    </w:rPr>
  </w:style>
  <w:style w:type="paragraph" w:styleId="Header">
    <w:name w:val="header"/>
    <w:basedOn w:val="Normal"/>
    <w:link w:val="HeaderChar"/>
    <w:unhideWhenUsed/>
    <w:pPr>
      <w:tabs>
        <w:tab w:val="center" w:pos="4153"/>
        <w:tab w:val="right" w:pos="8306"/>
      </w:tabs>
    </w:pPr>
  </w:style>
  <w:style w:type="character" w:customStyle="1" w:styleId="HeaderChar">
    <w:name w:val="Header Char"/>
    <w:basedOn w:val="DefaultParagraphFont"/>
    <w:link w:val="Header"/>
    <w:rPr>
      <w:sz w:val="24"/>
      <w:szCs w:val="24"/>
      <w:lang w:val="en-GB"/>
    </w:rPr>
  </w:style>
  <w:style w:type="paragraph" w:styleId="Footer">
    <w:name w:val="footer"/>
    <w:basedOn w:val="Normal"/>
    <w:link w:val="FooterChar"/>
    <w:uiPriority w:val="99"/>
    <w:unhideWhenUsed/>
    <w:pPr>
      <w:tabs>
        <w:tab w:val="center" w:pos="4153"/>
        <w:tab w:val="right" w:pos="8306"/>
      </w:tabs>
    </w:pPr>
    <w:rPr>
      <w:sz w:val="20"/>
      <w:szCs w:val="20"/>
      <w:lang w:val="lv-LV"/>
    </w:rPr>
  </w:style>
  <w:style w:type="character" w:customStyle="1" w:styleId="FooterChar">
    <w:name w:val="Footer Char"/>
    <w:basedOn w:val="DefaultParagraphFont"/>
    <w:link w:val="Footer"/>
    <w:uiPriority w:val="99"/>
    <w:rPr>
      <w:sz w:val="24"/>
      <w:szCs w:val="24"/>
      <w:lang w:val="en-GB"/>
    </w:rPr>
  </w:style>
  <w:style w:type="paragraph" w:styleId="Title">
    <w:name w:val="Title"/>
    <w:basedOn w:val="Normal"/>
    <w:link w:val="TitleChar"/>
    <w:qFormat/>
    <w:pPr>
      <w:jc w:val="center"/>
    </w:pPr>
    <w:rPr>
      <w:sz w:val="28"/>
      <w:szCs w:val="28"/>
      <w:lang w:val="lv-LV"/>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en-GB"/>
    </w:rPr>
  </w:style>
  <w:style w:type="paragraph" w:styleId="BodyText">
    <w:name w:val="Body Text"/>
    <w:basedOn w:val="Normal"/>
    <w:link w:val="BodyTextChar"/>
    <w:semiHidden/>
    <w:unhideWhenUsed/>
    <w:pPr>
      <w:jc w:val="center"/>
    </w:pPr>
    <w:rPr>
      <w:b/>
      <w:bCs/>
      <w:sz w:val="28"/>
      <w:szCs w:val="28"/>
      <w:lang w:val="lv-LV"/>
    </w:rPr>
  </w:style>
  <w:style w:type="character" w:customStyle="1" w:styleId="BodyTextChar">
    <w:name w:val="Body Text Char"/>
    <w:basedOn w:val="DefaultParagraphFont"/>
    <w:link w:val="BodyText"/>
    <w:semiHidden/>
    <w:rPr>
      <w:sz w:val="24"/>
      <w:szCs w:val="24"/>
      <w:lang w:val="en-GB"/>
    </w:rPr>
  </w:style>
  <w:style w:type="paragraph" w:styleId="DocumentMap">
    <w:name w:val="Document Map"/>
    <w:basedOn w:val="Normal"/>
    <w:link w:val="DocumentMapChar"/>
    <w:semiHidden/>
    <w:unhideWhenUse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Pr>
      <w:rFonts w:ascii="Segoe UI" w:hAnsi="Segoe UI" w:cs="Segoe UI"/>
      <w:sz w:val="16"/>
      <w:szCs w:val="16"/>
      <w:lang w:val="en-GB"/>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lang w:val="en-GB"/>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Segoe UI" w:hAnsi="Segoe UI" w:cs="Segoe UI"/>
      <w:sz w:val="18"/>
      <w:szCs w:val="18"/>
      <w:lang w:val="en-GB"/>
    </w:rPr>
  </w:style>
  <w:style w:type="paragraph" w:customStyle="1" w:styleId="Rakstz">
    <w:name w:val="Rakstz."/>
    <w:basedOn w:val="Normal"/>
    <w:semiHidden/>
    <w:pPr>
      <w:spacing w:after="160" w:line="240" w:lineRule="exact"/>
    </w:pPr>
    <w:rPr>
      <w:rFonts w:ascii="Verdana" w:hAnsi="Verdana"/>
      <w:sz w:val="20"/>
      <w:szCs w:val="20"/>
      <w:lang w:val="lv-LV"/>
    </w:rPr>
  </w:style>
  <w:style w:type="character" w:styleId="CommentReference">
    <w:name w:val="annotation reference"/>
    <w:basedOn w:val="DefaultParagraphFont"/>
    <w:semiHidden/>
    <w:unhideWhenUsed/>
    <w:rPr>
      <w:sz w:val="16"/>
      <w:szCs w:val="16"/>
    </w:rPr>
  </w:style>
  <w:style w:type="paragraph" w:styleId="NormalWeb">
    <w:name w:val="Normal (Web)"/>
    <w:basedOn w:val="Normal"/>
    <w:semiHidden/>
    <w:unhideWhenUsed/>
    <w:pPr>
      <w:spacing w:before="100" w:beforeAutospacing="1" w:after="100" w:afterAutospacing="1"/>
    </w:pPr>
    <w:rPr>
      <w:rFonts w:eastAsiaTheme="minorEastAsia"/>
      <w:lang w:val="lv-LV"/>
    </w:rPr>
  </w:style>
  <w:style w:type="character" w:customStyle="1" w:styleId="spelle">
    <w:name w:val="spelle"/>
    <w:basedOn w:val="DefaultParagraphFont"/>
  </w:style>
  <w:style w:type="character" w:styleId="Hyperlink">
    <w:name w:val="Hyperlink"/>
    <w:basedOn w:val="DefaultParagraphFont"/>
    <w:unhideWhenUsed/>
    <w:rsid w:val="00311015"/>
    <w:rPr>
      <w:color w:val="0563C1" w:themeColor="hyperlink"/>
      <w:u w:val="single"/>
    </w:rPr>
  </w:style>
  <w:style w:type="paragraph" w:styleId="ListParagraph">
    <w:name w:val="List Paragraph"/>
    <w:basedOn w:val="Normal"/>
    <w:uiPriority w:val="34"/>
    <w:qFormat/>
    <w:rsid w:val="00A64C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373650">
      <w:marLeft w:val="0"/>
      <w:marRight w:val="0"/>
      <w:marTop w:val="0"/>
      <w:marBottom w:val="0"/>
      <w:divBdr>
        <w:top w:val="none" w:sz="0" w:space="0" w:color="auto"/>
        <w:left w:val="none" w:sz="0" w:space="0" w:color="auto"/>
        <w:bottom w:val="none" w:sz="0" w:space="0" w:color="auto"/>
        <w:right w:val="none" w:sz="0" w:space="0" w:color="auto"/>
      </w:divBdr>
      <w:divsChild>
        <w:div w:id="36591983">
          <w:marLeft w:val="0"/>
          <w:marRight w:val="0"/>
          <w:marTop w:val="0"/>
          <w:marBottom w:val="0"/>
          <w:divBdr>
            <w:top w:val="none" w:sz="0" w:space="0" w:color="auto"/>
            <w:left w:val="none" w:sz="0" w:space="0" w:color="auto"/>
            <w:bottom w:val="none" w:sz="0" w:space="0" w:color="auto"/>
            <w:right w:val="none" w:sz="0" w:space="0" w:color="auto"/>
          </w:divBdr>
          <w:divsChild>
            <w:div w:id="1253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07292">
      <w:marLeft w:val="0"/>
      <w:marRight w:val="0"/>
      <w:marTop w:val="0"/>
      <w:marBottom w:val="0"/>
      <w:divBdr>
        <w:top w:val="none" w:sz="0" w:space="0" w:color="auto"/>
        <w:left w:val="none" w:sz="0" w:space="0" w:color="auto"/>
        <w:bottom w:val="none" w:sz="0" w:space="0" w:color="auto"/>
        <w:right w:val="none" w:sz="0" w:space="0" w:color="auto"/>
      </w:divBdr>
    </w:div>
    <w:div w:id="44269693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BE0E2-60BA-4B35-9196-631753A73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1645</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Protokollēmuma projekts</dc:subject>
  <dc:creator>Vārds Uzvārds</dc:creator>
  <cp:keywords/>
  <dc:description>67012345, vards.uzvards@mk.gov.lv</dc:description>
  <cp:lastModifiedBy>Ieva Rublevska</cp:lastModifiedBy>
  <cp:revision>2</cp:revision>
  <cp:lastPrinted>2004-05-26T10:07:00Z</cp:lastPrinted>
  <dcterms:created xsi:type="dcterms:W3CDTF">2022-05-13T07:05:00Z</dcterms:created>
  <dcterms:modified xsi:type="dcterms:W3CDTF">2022-05-13T07:05:00Z</dcterms:modified>
</cp:coreProperties>
</file>