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4E33604C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865B30">
        <w:rPr>
          <w:sz w:val="28"/>
          <w:szCs w:val="28"/>
          <w:lang w:val="lv-LV"/>
        </w:rPr>
        <w:t>5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3B4DD3" w:rsidRDefault="003B4DD3" w14:paraId="730E45A1" w14:textId="63C71944">
      <w:pPr>
        <w:pStyle w:val="BodyText"/>
        <w:tabs>
          <w:tab w:val="left" w:pos="5025"/>
        </w:tabs>
        <w:rPr>
          <w:sz w:val="28"/>
          <w:szCs w:val="28"/>
        </w:rPr>
      </w:pPr>
      <w:bookmarkStart w:id="0" w:name="_Hlk159941127"/>
      <w:r w:rsidRPr="003B4DD3">
        <w:rPr>
          <w:sz w:val="28"/>
          <w:szCs w:val="28"/>
        </w:rPr>
        <w:t>Informatīvais ziņojums</w:t>
      </w:r>
      <w:r>
        <w:rPr>
          <w:sz w:val="28"/>
          <w:szCs w:val="28"/>
        </w:rPr>
        <w:t xml:space="preserve"> </w:t>
      </w:r>
      <w:r w:rsidRPr="003B4DD3">
        <w:rPr>
          <w:sz w:val="28"/>
          <w:szCs w:val="28"/>
        </w:rPr>
        <w:t>“</w:t>
      </w:r>
      <w:r w:rsidRPr="00865B30" w:rsidR="00865B30">
        <w:rPr>
          <w:sz w:val="28"/>
          <w:szCs w:val="28"/>
        </w:rPr>
        <w:t>Par 2025. gada 3. februāra neformālajā Eiropadomē izskatāmajiem jautājumiem</w:t>
      </w:r>
      <w:r w:rsidRPr="003B4DD3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Pr="00666481" w:rsidR="00BC7AB0" w:rsidP="000D3F9C" w:rsidRDefault="00BC7AB0" w14:paraId="51CA7817" w14:textId="65787F4B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prezidentei </w:t>
      </w:r>
      <w:proofErr w:type="spellStart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3B4DD3" w:rsidR="003B4DD3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202</w:t>
      </w:r>
      <w:r w:rsidR="00865B30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5</w:t>
      </w:r>
      <w:r w:rsidRPr="003B4DD3" w:rsidR="003B4DD3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  <w:r w:rsidR="003B4DD3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 </w:t>
      </w:r>
      <w:r w:rsidRPr="003B4DD3" w:rsidR="003B4DD3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gada </w:t>
      </w:r>
      <w:r w:rsidRPr="00865B30" w:rsidR="00865B30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3. februāra </w:t>
      </w:r>
      <w:r w:rsidRPr="003B4DD3" w:rsidR="003B4DD3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neformālajā Eiropadomē</w:t>
      </w:r>
      <w:r w:rsidR="003B4DD3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BC7AB0" w:rsidRDefault="00C13803" w14:paraId="5F6DE385" w14:textId="77777777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 w14:paraId="15BE4501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 w14:paraId="3F69E91E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666481" w:rsidRDefault="00EF6DDC" w14:paraId="5D20EEC0" w14:textId="77777777">
      <w:pPr>
        <w:pStyle w:val="BodyText"/>
        <w:tabs>
          <w:tab w:val="left" w:pos="7088"/>
        </w:tabs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666481" w:rsidRDefault="00DB51B9" w14:paraId="53742732" w14:textId="42ACD5DD">
      <w:pPr>
        <w:pStyle w:val="BodyText"/>
        <w:tabs>
          <w:tab w:val="left" w:pos="6096"/>
          <w:tab w:val="left" w:pos="7088"/>
        </w:tabs>
        <w:jc w:val="both"/>
        <w:rPr>
          <w:b w:val="false"/>
          <w:sz w:val="28"/>
          <w:szCs w:val="28"/>
        </w:rPr>
      </w:pPr>
      <w:r w:rsidRPr="00A30F11">
        <w:rPr>
          <w:b w:val="false"/>
          <w:sz w:val="28"/>
          <w:szCs w:val="28"/>
        </w:rPr>
        <w:t xml:space="preserve">Ministru </w:t>
      </w:r>
      <w:r w:rsidRPr="00A30F11" w:rsidR="003A1F45">
        <w:rPr>
          <w:b w:val="false"/>
          <w:sz w:val="28"/>
          <w:szCs w:val="28"/>
        </w:rPr>
        <w:t>prezidente</w:t>
      </w:r>
      <w:r w:rsidRPr="00A30F11">
        <w:rPr>
          <w:b w:val="false"/>
          <w:sz w:val="28"/>
          <w:szCs w:val="28"/>
        </w:rPr>
        <w:tab/>
      </w:r>
      <w:r w:rsidRPr="00A30F11" w:rsidR="00017FEC">
        <w:rPr>
          <w:b w:val="false"/>
          <w:sz w:val="28"/>
          <w:szCs w:val="28"/>
        </w:rPr>
        <w:tab/>
      </w:r>
      <w:r w:rsidRPr="00A30F11" w:rsidR="003A1F45">
        <w:rPr>
          <w:b w:val="false"/>
          <w:sz w:val="28"/>
          <w:szCs w:val="28"/>
        </w:rPr>
        <w:t>E. Siliņa</w:t>
      </w:r>
    </w:p>
    <w:p w:rsidRPr="003A33CC" w:rsidR="002B45A6" w:rsidP="00666481" w:rsidRDefault="002B45A6" w14:paraId="2A109523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3A33CC" w:rsidR="00287BF2" w:rsidP="00666481" w:rsidRDefault="00287BF2" w14:paraId="59362FBD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3A33CC" w:rsidR="00D07C96" w:rsidP="00666481" w:rsidRDefault="00C06DC2" w14:paraId="0ED23F34" w14:textId="0A24D931">
      <w:pPr>
        <w:tabs>
          <w:tab w:val="left" w:pos="6096"/>
          <w:tab w:val="left" w:pos="7088"/>
        </w:tabs>
        <w:rPr>
          <w:sz w:val="28"/>
          <w:szCs w:val="28"/>
        </w:rPr>
      </w:pPr>
      <w:r w:rsidRPr="00C63FEC">
        <w:rPr>
          <w:sz w:val="28"/>
          <w:szCs w:val="28"/>
        </w:rPr>
        <w:t>Valsts kancelejas direktor</w:t>
      </w:r>
      <w:r w:rsidR="00D72D25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D72D25">
        <w:rPr>
          <w:sz w:val="28"/>
          <w:szCs w:val="28"/>
        </w:rPr>
        <w:t>R</w:t>
      </w:r>
      <w:r w:rsidRPr="00C63FEC">
        <w:rPr>
          <w:sz w:val="28"/>
          <w:szCs w:val="28"/>
        </w:rPr>
        <w:t>.</w:t>
      </w:r>
      <w:r w:rsidR="00D72D25">
        <w:rPr>
          <w:sz w:val="28"/>
          <w:szCs w:val="28"/>
        </w:rPr>
        <w:t> </w:t>
      </w:r>
      <w:r w:rsidRPr="00D72D25" w:rsidR="00D72D25">
        <w:rPr>
          <w:sz w:val="28"/>
          <w:szCs w:val="28"/>
        </w:rPr>
        <w:t>Kronbergs</w:t>
      </w:r>
    </w:p>
    <w:p w:rsidRPr="003A33CC" w:rsidR="00493224" w:rsidP="00666481" w:rsidRDefault="00493224" w14:paraId="32CF63B1" w14:textId="77777777">
      <w:pPr>
        <w:tabs>
          <w:tab w:val="left" w:pos="7088"/>
        </w:tabs>
        <w:rPr>
          <w:sz w:val="28"/>
          <w:szCs w:val="28"/>
        </w:rPr>
      </w:pPr>
    </w:p>
    <w:p w:rsidRPr="003A33CC" w:rsidR="00ED7D0B" w:rsidP="00666481" w:rsidRDefault="00ED7D0B" w14:paraId="593040CF" w14:textId="77777777">
      <w:pPr>
        <w:tabs>
          <w:tab w:val="left" w:pos="7088"/>
        </w:tabs>
        <w:rPr>
          <w:sz w:val="28"/>
          <w:szCs w:val="28"/>
        </w:rPr>
      </w:pPr>
    </w:p>
    <w:p w:rsidRPr="00361FB2" w:rsidR="00200148" w:rsidP="00666481" w:rsidRDefault="00D21D79" w14:paraId="2B33384A" w14:textId="1F6CAA01">
      <w:pPr>
        <w:tabs>
          <w:tab w:val="left" w:pos="7088"/>
          <w:tab w:val="left" w:pos="7230"/>
        </w:tabs>
        <w:rPr>
          <w:bCs/>
          <w:sz w:val="28"/>
          <w:szCs w:val="28"/>
        </w:rPr>
      </w:pPr>
      <w:r w:rsidRPr="00361FB2">
        <w:rPr>
          <w:bCs/>
          <w:sz w:val="28"/>
          <w:szCs w:val="28"/>
        </w:rPr>
        <w:t xml:space="preserve">Iesniedzējs: </w:t>
      </w:r>
      <w:r w:rsidRPr="00361FB2" w:rsidR="00752A33">
        <w:rPr>
          <w:bCs/>
          <w:sz w:val="28"/>
          <w:szCs w:val="28"/>
        </w:rPr>
        <w:t>ārlietu ministre</w:t>
      </w:r>
      <w:r w:rsidRPr="00361FB2" w:rsidR="00C93951">
        <w:rPr>
          <w:bCs/>
          <w:sz w:val="28"/>
          <w:szCs w:val="28"/>
        </w:rPr>
        <w:tab/>
      </w:r>
      <w:r w:rsidRPr="00361FB2" w:rsidR="00752A33">
        <w:rPr>
          <w:sz w:val="28"/>
          <w:szCs w:val="28"/>
        </w:rPr>
        <w:t xml:space="preserve">B. </w:t>
      </w:r>
      <w:proofErr w:type="spellStart"/>
      <w:r w:rsidRPr="00361FB2" w:rsidR="00752A33">
        <w:rPr>
          <w:sz w:val="28"/>
          <w:szCs w:val="28"/>
        </w:rPr>
        <w:t>Braže</w:t>
      </w:r>
      <w:proofErr w:type="spellEnd"/>
    </w:p>
    <w:p w:rsidRPr="00361FB2" w:rsidR="008068F4" w:rsidP="00666481" w:rsidRDefault="008068F4" w14:paraId="670348B8" w14:textId="77777777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361FB2" w:rsidR="00200148" w:rsidP="00666481" w:rsidRDefault="00200148" w14:paraId="0409B2E2" w14:textId="77777777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3A33CC" w:rsidR="0004667E" w:rsidP="00666481" w:rsidRDefault="00200148" w14:paraId="03203B22" w14:textId="328E79F3">
      <w:pPr>
        <w:tabs>
          <w:tab w:val="left" w:pos="7088"/>
          <w:tab w:val="left" w:pos="7230"/>
        </w:tabs>
        <w:rPr>
          <w:sz w:val="28"/>
          <w:szCs w:val="28"/>
        </w:rPr>
      </w:pPr>
      <w:r w:rsidRPr="00361FB2">
        <w:rPr>
          <w:bCs/>
          <w:sz w:val="28"/>
          <w:szCs w:val="28"/>
        </w:rPr>
        <w:t>V</w:t>
      </w:r>
      <w:r w:rsidRPr="00361FB2" w:rsidR="00E30C1C">
        <w:rPr>
          <w:bCs/>
          <w:sz w:val="28"/>
          <w:szCs w:val="28"/>
        </w:rPr>
        <w:t xml:space="preserve">īza: </w:t>
      </w:r>
      <w:r w:rsidRPr="00361FB2" w:rsidR="003A1F45">
        <w:rPr>
          <w:bCs/>
          <w:sz w:val="28"/>
          <w:szCs w:val="28"/>
        </w:rPr>
        <w:t>valsts sekretārs</w:t>
      </w:r>
      <w:r w:rsidRPr="00361FB2">
        <w:rPr>
          <w:bCs/>
          <w:sz w:val="28"/>
          <w:szCs w:val="28"/>
        </w:rPr>
        <w:tab/>
      </w:r>
      <w:r w:rsidRPr="00361FB2" w:rsidR="0095552D">
        <w:rPr>
          <w:bCs/>
          <w:sz w:val="28"/>
          <w:szCs w:val="28"/>
        </w:rPr>
        <w:t>A. </w:t>
      </w:r>
      <w:proofErr w:type="spellStart"/>
      <w:r w:rsidRPr="00361FB2" w:rsidR="0095552D">
        <w:rPr>
          <w:bCs/>
          <w:sz w:val="28"/>
          <w:szCs w:val="28"/>
        </w:rPr>
        <w:t>Viļumsons</w:t>
      </w:r>
      <w:proofErr w:type="spellEnd"/>
      <w:r w:rsidR="004F548A">
        <w:rPr>
          <w:sz w:val="28"/>
          <w:szCs w:val="28"/>
        </w:rPr>
        <w:tab/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="000C5234" w:rsidP="00200148" w:rsidRDefault="000C5234" w14:paraId="5F56D32E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G. Bērziņš, 67015929</w:t>
      </w:r>
      <w:r>
        <w:rPr>
          <w:sz w:val="20"/>
          <w:szCs w:val="20"/>
        </w:rPr>
        <w:t xml:space="preserve"> </w:t>
      </w:r>
    </w:p>
    <w:p w:rsidRPr="00D21294" w:rsidR="00D21294" w:rsidP="004500E3" w:rsidRDefault="000C5234" w14:paraId="5BA84155" w14:textId="60DF4FF7">
      <w:pPr>
        <w:rPr>
          <w:sz w:val="20"/>
          <w:szCs w:val="20"/>
        </w:rPr>
      </w:pPr>
      <w:r w:rsidRPr="000C5234">
        <w:rPr>
          <w:sz w:val="20"/>
          <w:szCs w:val="20"/>
        </w:rPr>
        <w:t>gatis.berzins@mfa.gov.lv</w:t>
      </w:r>
    </w:p>
    <w:sectPr w:rsidRPr="00D21294" w:rsidR="00D21294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0DCA" w14:textId="0F331220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C550D3">
      <w:rPr>
        <w:bCs/>
        <w:sz w:val="20"/>
        <w:szCs w:val="20"/>
      </w:rPr>
      <w:t>2</w:t>
    </w:r>
    <w:r w:rsidR="00865B30">
      <w:rPr>
        <w:bCs/>
        <w:sz w:val="20"/>
        <w:szCs w:val="20"/>
      </w:rPr>
      <w:t>401</w:t>
    </w:r>
    <w:r w:rsidR="0095552D">
      <w:rPr>
        <w:bCs/>
        <w:sz w:val="20"/>
        <w:szCs w:val="20"/>
      </w:rPr>
      <w:t>2</w:t>
    </w:r>
    <w:r w:rsidR="00865B30">
      <w:rPr>
        <w:bCs/>
        <w:sz w:val="20"/>
        <w:szCs w:val="20"/>
      </w:rPr>
      <w:t>5</w:t>
    </w:r>
    <w:r w:rsidRPr="001024AC">
      <w:rPr>
        <w:bCs/>
        <w:sz w:val="20"/>
        <w:szCs w:val="20"/>
      </w:rPr>
      <w:t xml:space="preserve">; </w:t>
    </w:r>
    <w:r w:rsidR="00865B30" w:rsidRPr="00865B30">
      <w:rPr>
        <w:bCs/>
        <w:sz w:val="20"/>
        <w:szCs w:val="20"/>
      </w:rPr>
      <w:t>Informatīvais ziņojums “Par 2025. gada 3. februāra neformālajā Eiropadomē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06D3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1FB2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4DD3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481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2A33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2FC5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65B30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552D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5D0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06DC2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50D3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29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2D25"/>
    <w:rsid w:val="00D738BB"/>
    <w:rsid w:val="00D73F5C"/>
    <w:rsid w:val="00D742BB"/>
    <w:rsid w:val="00D7498D"/>
    <w:rsid w:val="00D76170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341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."/>
  <w:listSeparator w:val=";"/>
  <w14:docId w14:val="5B835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B704-B6C2-44B6-97E6-4216934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2025-01-22T08:02:00Z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2025-02-03</vt:lpwstr>
  </property>
  <property fmtid="{D5CDD505-2E9C-101B-9397-08002B2CF9AE}" pid="23" name="DISCesvisAdditionalMakers">
    <vt:lpwstr>Vecākais referents Gatis Bērziņš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L528859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https://lim.esvis.gov.lv/cs/idcplg?ClientControlled=DocMan&amp;coreContentOnly=1&amp;WebdavRequest=1&amp;IdcService=DOC_INFO&amp;dID=607563</vt:lpwstr>
  </property>
  <property fmtid="{D5CDD505-2E9C-101B-9397-08002B2CF9AE}" pid="29" name="DISCesvisTitle">
    <vt:lpwstr>Informatīvais ziņojums “Par 2025. gada 3. februāra neformālajā Eiropadomē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Vecākais referents Gatis Bērziņš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gatis.berzins@mfa.gov.lv</vt:lpwstr>
  </property>
  <property fmtid="{D5CDD505-2E9C-101B-9397-08002B2CF9AE}" pid="36" name="DISdUser">
    <vt:lpwstr>weblogic</vt:lpwstr>
  </property>
  <property fmtid="{D5CDD505-2E9C-101B-9397-08002B2CF9AE}" pid="37" name="DISdID">
    <vt:lpwstr>607563</vt:lpwstr>
  </property>
  <property fmtid="{D5CDD505-2E9C-101B-9397-08002B2CF9AE}" pid="38" name="DISCesvisAdditionalMakersPhone">
    <vt:lpwstr>67015929</vt:lpwstr>
  </property>
  <property fmtid="{D5CDD505-2E9C-101B-9397-08002B2CF9AE}" pid="39" name="DISCesvisDocRegDate">
    <vt:lpwstr>2025-01-22</vt:lpwstr>
  </property>
  <property fmtid="{D5CDD505-2E9C-101B-9397-08002B2CF9AE}" pid="40" name="DISCesvisRegDate">
    <vt:lpwstr>2025-01-22</vt:lpwstr>
  </property>
  <property fmtid="{D5CDD505-2E9C-101B-9397-08002B2CF9AE}" pid="41" name="DISCesvisMainMakerOrgUnitTitle">
    <vt:lpwstr>Pastāvīgo pārstāvju komitejas II daļas sagatavošanas nodaļa </vt:lpwstr>
  </property>
</Properties>
</file>