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EE1DAE" w:rsidR="00E436D8" w:rsidP="00E436D8" w:rsidRDefault="000A1273" w14:paraId="30ea0a40" w14:textId="30ea0a40">
      <w:pPr>
        <w:spacing w:after="0"/>
        <w:jc w:val="center"/>
        <w15:collapsed w:val="false"/>
        <w:rPr>
          <w:rFonts w:ascii="Times New Roman" w:hAnsi="Times New Roman"/>
          <w:sz w:val="24"/>
          <w:szCs w:val="24"/>
          <w:lang w:val="lv-LV"/>
        </w:rPr>
      </w:pPr>
      <w:r>
        <w:rPr>
          <w:rFonts w:ascii="Times New Roman" w:hAnsi="Times New Roman"/>
          <w:sz w:val="24"/>
          <w:szCs w:val="24"/>
          <w:lang w:val="lv-LV"/>
        </w:rPr>
        <w:t xml:space="preserve"> </w:t>
      </w:r>
      <w:r w:rsidRPr="00EE1DAE" w:rsidR="00E436D8">
        <w:rPr>
          <w:rFonts w:ascii="Times New Roman" w:hAnsi="Times New Roman"/>
          <w:sz w:val="24"/>
          <w:szCs w:val="24"/>
          <w:lang w:val="lv-LV"/>
        </w:rPr>
        <w:t>Rīgā</w:t>
      </w:r>
    </w:p>
    <w:p w:rsidRPr="00215A33" w:rsidR="00E436D8" w:rsidP="00E436D8" w:rsidRDefault="00D31E66">
      <w:pPr>
        <w:spacing w:after="0"/>
        <w:jc w:val="center"/>
        <w:rPr>
          <w:rFonts w:ascii="Times New Roman" w:hAnsi="Times New Roman"/>
          <w:sz w:val="28"/>
          <w:szCs w:val="28"/>
          <w:lang w:val="lv-LV"/>
        </w:rPr>
      </w:pPr>
      <w:r w:rsidRPr="00215A33">
        <w:rPr>
          <w:noProof/>
        </w:rPr>
      </w:r>
    </w:p>
    <w:p w:rsidRPr="003D1C69" w:rsidR="00E436D8" w:rsidP="00E436D8" w:rsidRDefault="003031A0">
      <w:pPr>
        <w:jc w:val="both"/>
        <w:rPr>
          <w:rFonts w:ascii="Times New Roman" w:hAnsi="Times New Roman"/>
          <w:sz w:val="26"/>
          <w:szCs w:val="26"/>
          <w:lang w:val="lv-LV"/>
        </w:rPr>
      </w:pPr>
      <w:r w:rsidRPr="003D1C69">
        <w:rPr>
          <w:rFonts w:ascii="Times New Roman" w:hAnsi="Times New Roman"/>
          <w:sz w:val="26"/>
          <w:szCs w:val="26"/>
          <w:u w:val="single"/>
          <w:lang w:val="lv-LV"/>
        </w:rPr>
        <w:t xml:space="preserve">                                  </w:t>
      </w:r>
      <w:r w:rsidRPr="003D1C69" w:rsidR="0041551F">
        <w:rPr>
          <w:rFonts w:ascii="Times New Roman" w:hAnsi="Times New Roman"/>
          <w:sz w:val="26"/>
          <w:szCs w:val="26"/>
          <w:lang w:val="lv-LV"/>
        </w:rPr>
        <w:t xml:space="preserve">              </w:t>
      </w:r>
      <w:r w:rsidRPr="003D1C69" w:rsidR="00E436D8">
        <w:rPr>
          <w:rFonts w:ascii="Times New Roman" w:hAnsi="Times New Roman"/>
          <w:sz w:val="26"/>
          <w:szCs w:val="26"/>
          <w:lang w:val="lv-LV"/>
        </w:rPr>
        <w:t>Nr.</w:t>
      </w:r>
      <w:r w:rsidRPr="003D1C69">
        <w:rPr>
          <w:rFonts w:ascii="Times New Roman" w:hAnsi="Times New Roman"/>
          <w:sz w:val="26"/>
          <w:szCs w:val="26"/>
          <w:lang w:val="lv-LV"/>
        </w:rPr>
        <w:t xml:space="preserve">_______  </w:t>
      </w:r>
      <w:r w:rsidRPr="003D1C69" w:rsidR="00E436D8">
        <w:rPr>
          <w:rFonts w:ascii="Times New Roman" w:hAnsi="Times New Roman"/>
          <w:sz w:val="26"/>
          <w:szCs w:val="26"/>
          <w:lang w:val="lv-LV"/>
        </w:rPr>
        <w:tab/>
      </w:r>
    </w:p>
    <w:p w:rsidRPr="003D1C69" w:rsidR="00E436D8" w:rsidP="000660D3" w:rsidRDefault="00E436D8">
      <w:pPr>
        <w:tabs>
          <w:tab w:val="right" w:pos="9368"/>
        </w:tabs>
        <w:spacing w:after="0"/>
        <w:rPr>
          <w:rFonts w:ascii="Times New Roman" w:hAnsi="Times New Roman"/>
          <w:sz w:val="26"/>
          <w:szCs w:val="26"/>
          <w:lang w:val="lv-LV"/>
        </w:rPr>
      </w:pPr>
    </w:p>
    <w:p w:rsidR="00A85A58" w:rsidP="00A34D39" w:rsidRDefault="001B1D5D">
      <w:pPr>
        <w:pStyle w:val="NoSpacing"/>
        <w:ind w:right="4690"/>
        <w:jc w:val="both"/>
        <w:rPr>
          <w:rFonts w:ascii="Times New Roman" w:hAnsi="Times New Roman"/>
          <w:sz w:val="26"/>
          <w:szCs w:val="26"/>
          <w:lang w:val="lv-LV"/>
        </w:rPr>
      </w:pPr>
      <w:r>
        <w:rPr>
          <w:rFonts w:ascii="Times New Roman" w:hAnsi="Times New Roman"/>
          <w:sz w:val="26"/>
          <w:szCs w:val="26"/>
          <w:lang w:val="lv-LV"/>
        </w:rPr>
        <w:t xml:space="preserve">Par </w:t>
      </w:r>
      <w:r w:rsidRPr="00E0453D">
        <w:rPr>
          <w:rFonts w:ascii="Times New Roman" w:hAnsi="Times New Roman"/>
          <w:sz w:val="26"/>
          <w:szCs w:val="26"/>
          <w:lang w:val="lv-LV"/>
        </w:rPr>
        <w:t xml:space="preserve">Latvijas Republikas nacionālo pozīciju </w:t>
      </w:r>
      <w:r w:rsidRPr="005A1446" w:rsidR="005A1446">
        <w:rPr>
          <w:rFonts w:ascii="Times New Roman" w:hAnsi="Times New Roman"/>
          <w:sz w:val="26"/>
          <w:szCs w:val="26"/>
          <w:lang w:val="lv-LV"/>
        </w:rPr>
        <w:t>Nr.1</w:t>
      </w:r>
      <w:r w:rsidRPr="005A1446" w:rsidR="005A1446">
        <w:rPr>
          <w:rFonts w:ascii="Times New Roman" w:hAnsi="Times New Roman"/>
          <w:bCs/>
          <w:sz w:val="26"/>
          <w:szCs w:val="26"/>
          <w:lang w:val="lv-LV"/>
        </w:rPr>
        <w:t xml:space="preserve"> par </w:t>
      </w:r>
      <w:r w:rsidRPr="00A34D39" w:rsidR="00A34D39">
        <w:rPr>
          <w:rFonts w:ascii="Times New Roman" w:hAnsi="Times New Roman"/>
          <w:bCs/>
          <w:sz w:val="26"/>
          <w:szCs w:val="26"/>
          <w:lang w:val="lv-LV"/>
        </w:rPr>
        <w:t xml:space="preserve">(1) priekšlikumu Eiropas Parlamenta un Padomes regulai, ar ko izveido lietotni ceļotāja datu elektroniskai iesniegšanai (“EU </w:t>
      </w:r>
      <w:proofErr w:type="spellStart"/>
      <w:r w:rsidRPr="00A34D39" w:rsidR="00A34D39">
        <w:rPr>
          <w:rFonts w:ascii="Times New Roman" w:hAnsi="Times New Roman"/>
          <w:bCs/>
          <w:i/>
          <w:sz w:val="26"/>
          <w:szCs w:val="26"/>
          <w:lang w:val="lv-LV"/>
        </w:rPr>
        <w:t>Digital</w:t>
      </w:r>
      <w:proofErr w:type="spellEnd"/>
      <w:r w:rsidRPr="00A34D39" w:rsidR="00A34D39">
        <w:rPr>
          <w:rFonts w:ascii="Times New Roman" w:hAnsi="Times New Roman"/>
          <w:bCs/>
          <w:i/>
          <w:sz w:val="26"/>
          <w:szCs w:val="26"/>
          <w:lang w:val="lv-LV"/>
        </w:rPr>
        <w:t xml:space="preserve"> </w:t>
      </w:r>
      <w:proofErr w:type="spellStart"/>
      <w:r w:rsidRPr="00A34D39" w:rsidR="00A34D39">
        <w:rPr>
          <w:rFonts w:ascii="Times New Roman" w:hAnsi="Times New Roman"/>
          <w:bCs/>
          <w:i/>
          <w:sz w:val="26"/>
          <w:szCs w:val="26"/>
          <w:lang w:val="lv-LV"/>
        </w:rPr>
        <w:t>Travel</w:t>
      </w:r>
      <w:proofErr w:type="spellEnd"/>
      <w:r w:rsidRPr="00A34D39" w:rsidR="00A34D39">
        <w:rPr>
          <w:rFonts w:ascii="Times New Roman" w:hAnsi="Times New Roman"/>
          <w:bCs/>
          <w:sz w:val="26"/>
          <w:szCs w:val="26"/>
          <w:lang w:val="lv-LV"/>
        </w:rPr>
        <w:t xml:space="preserve"> lietotne”) un attiecībā uz digitālu ceļotāja identifikatoru izmantošanu groza Eiropas Parlamenta un Padomes Regulas (ES) 2016/399 un </w:t>
      </w:r>
      <w:proofErr w:type="gramStart"/>
      <w:r w:rsidRPr="00A34D39" w:rsidR="00A34D39">
        <w:rPr>
          <w:rFonts w:ascii="Times New Roman" w:hAnsi="Times New Roman"/>
          <w:bCs/>
          <w:sz w:val="26"/>
          <w:szCs w:val="26"/>
          <w:lang w:val="lv-LV"/>
        </w:rPr>
        <w:t>(</w:t>
      </w:r>
      <w:proofErr w:type="gramEnd"/>
      <w:r w:rsidRPr="00A34D39" w:rsidR="00A34D39">
        <w:rPr>
          <w:rFonts w:ascii="Times New Roman" w:hAnsi="Times New Roman"/>
          <w:bCs/>
          <w:sz w:val="26"/>
          <w:szCs w:val="26"/>
          <w:lang w:val="lv-LV"/>
        </w:rPr>
        <w:t>ES) 2018/1726 un Padomes Regulu (EK) Nr. 2252/2004 un (2) priekšlikumu Padomes Regulai par digitālu ceļotāja identifikatoru, kuru pamatā ir personas apliecības, izdošanu un tehniskajiem standartiem</w:t>
      </w:r>
    </w:p>
    <w:p w:rsidR="00A34D39" w:rsidP="00A34D39" w:rsidRDefault="00A34D39">
      <w:pPr>
        <w:pStyle w:val="NoSpacing"/>
        <w:ind w:right="4690"/>
        <w:jc w:val="both"/>
        <w:rPr>
          <w:rFonts w:ascii="Times New Roman" w:hAnsi="Times New Roman"/>
          <w:sz w:val="26"/>
          <w:szCs w:val="26"/>
          <w:lang w:val="lv-LV"/>
        </w:rPr>
      </w:pPr>
    </w:p>
    <w:p w:rsidRPr="00E0453D" w:rsidR="00F2296D" w:rsidP="005A1446" w:rsidRDefault="005026B4">
      <w:pPr>
        <w:widowControl/>
        <w:spacing w:after="0" w:line="240" w:lineRule="auto"/>
        <w:ind w:firstLine="720"/>
        <w:jc w:val="both"/>
        <w:rPr>
          <w:rFonts w:ascii="Times New Roman" w:hAnsi="Times New Roman"/>
          <w:sz w:val="26"/>
          <w:szCs w:val="26"/>
          <w:lang w:val="lv-LV"/>
        </w:rPr>
      </w:pPr>
      <w:r w:rsidRPr="00F2296D">
        <w:rPr>
          <w:rFonts w:ascii="Times New Roman" w:hAnsi="Times New Roman" w:eastAsia="Times New Roman"/>
          <w:sz w:val="26"/>
          <w:szCs w:val="26"/>
          <w:lang w:val="lv-LV" w:eastAsia="lv-LV"/>
        </w:rPr>
        <w:t xml:space="preserve">Pamatojoties uz Ministru kabineta </w:t>
      </w:r>
      <w:proofErr w:type="gramStart"/>
      <w:r w:rsidRPr="00F2296D">
        <w:rPr>
          <w:rFonts w:ascii="Times New Roman" w:hAnsi="Times New Roman" w:eastAsia="Times New Roman"/>
          <w:sz w:val="26"/>
          <w:szCs w:val="26"/>
          <w:lang w:val="lv-LV" w:eastAsia="lv-LV"/>
        </w:rPr>
        <w:t>2</w:t>
      </w:r>
      <w:r w:rsidR="00C05501">
        <w:rPr>
          <w:rFonts w:ascii="Times New Roman" w:hAnsi="Times New Roman" w:eastAsia="Times New Roman"/>
          <w:color w:val="000000" w:themeColor="text1"/>
          <w:sz w:val="26"/>
          <w:szCs w:val="26"/>
          <w:lang w:val="lv-LV" w:eastAsia="lv-LV"/>
        </w:rPr>
        <w:t>021.gada</w:t>
      </w:r>
      <w:proofErr w:type="gramEnd"/>
      <w:r w:rsidR="00C05501">
        <w:rPr>
          <w:rFonts w:ascii="Times New Roman" w:hAnsi="Times New Roman" w:eastAsia="Times New Roman"/>
          <w:color w:val="000000" w:themeColor="text1"/>
          <w:sz w:val="26"/>
          <w:szCs w:val="26"/>
          <w:lang w:val="lv-LV" w:eastAsia="lv-LV"/>
        </w:rPr>
        <w:t xml:space="preserve"> 7.septembra noteikumu Nr.</w:t>
      </w:r>
      <w:r w:rsidRPr="00F2296D">
        <w:rPr>
          <w:rFonts w:ascii="Times New Roman" w:hAnsi="Times New Roman" w:eastAsia="Times New Roman"/>
          <w:color w:val="000000" w:themeColor="text1"/>
          <w:sz w:val="26"/>
          <w:szCs w:val="26"/>
          <w:lang w:val="lv-LV" w:eastAsia="lv-LV"/>
        </w:rPr>
        <w:t>606 "Ministru k</w:t>
      </w:r>
      <w:r w:rsidR="00C05501">
        <w:rPr>
          <w:rFonts w:ascii="Times New Roman" w:hAnsi="Times New Roman" w:eastAsia="Times New Roman"/>
          <w:color w:val="000000" w:themeColor="text1"/>
          <w:sz w:val="26"/>
          <w:szCs w:val="26"/>
          <w:lang w:val="lv-LV" w:eastAsia="lv-LV"/>
        </w:rPr>
        <w:t>abineta kārtības rullis" 113.</w:t>
      </w:r>
      <w:r w:rsidRPr="00E451BF" w:rsidR="00C05501">
        <w:rPr>
          <w:rFonts w:ascii="Times New Roman" w:hAnsi="Times New Roman" w:eastAsia="Times New Roman"/>
          <w:color w:val="000000" w:themeColor="text1"/>
          <w:sz w:val="26"/>
          <w:szCs w:val="26"/>
          <w:lang w:val="lv-LV" w:eastAsia="lv-LV"/>
        </w:rPr>
        <w:t>8.</w:t>
      </w:r>
      <w:r w:rsidRPr="00E451BF">
        <w:rPr>
          <w:rFonts w:ascii="Times New Roman" w:hAnsi="Times New Roman" w:eastAsia="Times New Roman"/>
          <w:color w:val="000000" w:themeColor="text1"/>
          <w:sz w:val="26"/>
          <w:szCs w:val="26"/>
          <w:lang w:val="lv-LV" w:eastAsia="lv-LV"/>
        </w:rPr>
        <w:t>apakšpunktu</w:t>
      </w:r>
      <w:r w:rsidRPr="00E451BF">
        <w:rPr>
          <w:rFonts w:ascii="Times New Roman" w:hAnsi="Times New Roman" w:eastAsia="Times New Roman"/>
          <w:sz w:val="26"/>
          <w:szCs w:val="26"/>
          <w:lang w:val="lv-LV" w:eastAsia="lv-LV"/>
        </w:rPr>
        <w:t xml:space="preserve">, </w:t>
      </w:r>
      <w:r w:rsidRPr="00E451BF" w:rsidR="0030748E">
        <w:rPr>
          <w:rFonts w:ascii="Times New Roman" w:hAnsi="Times New Roman"/>
          <w:sz w:val="26"/>
          <w:szCs w:val="26"/>
          <w:lang w:val="lv-LV" w:eastAsia="lv-LV"/>
        </w:rPr>
        <w:t>iesniedzu</w:t>
      </w:r>
      <w:r w:rsidRPr="00E451BF">
        <w:rPr>
          <w:rFonts w:ascii="Times New Roman" w:hAnsi="Times New Roman"/>
          <w:sz w:val="26"/>
          <w:szCs w:val="26"/>
          <w:lang w:val="lv-LV" w:eastAsia="lv-LV"/>
        </w:rPr>
        <w:t xml:space="preserve"> izskatīšanai Ministru kabineta </w:t>
      </w:r>
      <w:r w:rsidRPr="00E451BF">
        <w:rPr>
          <w:rFonts w:ascii="Times New Roman" w:hAnsi="Times New Roman"/>
          <w:bCs/>
          <w:sz w:val="26"/>
          <w:szCs w:val="26"/>
          <w:lang w:val="lv-LV" w:eastAsia="lv-LV"/>
        </w:rPr>
        <w:t>202</w:t>
      </w:r>
      <w:r w:rsidRPr="00E451BF" w:rsidR="005A1446">
        <w:rPr>
          <w:rFonts w:ascii="Times New Roman" w:hAnsi="Times New Roman"/>
          <w:bCs/>
          <w:sz w:val="26"/>
          <w:szCs w:val="26"/>
          <w:lang w:val="lv-LV" w:eastAsia="lv-LV"/>
        </w:rPr>
        <w:t>4</w:t>
      </w:r>
      <w:r w:rsidRPr="00E451BF">
        <w:rPr>
          <w:rFonts w:ascii="Times New Roman" w:hAnsi="Times New Roman"/>
          <w:bCs/>
          <w:sz w:val="26"/>
          <w:szCs w:val="26"/>
          <w:lang w:val="lv-LV" w:eastAsia="lv-LV"/>
        </w:rPr>
        <w:t xml:space="preserve">.gada </w:t>
      </w:r>
      <w:r w:rsidRPr="00E451BF" w:rsidR="00E451BF">
        <w:rPr>
          <w:rFonts w:ascii="Times New Roman" w:hAnsi="Times New Roman"/>
          <w:bCs/>
          <w:sz w:val="26"/>
          <w:szCs w:val="26"/>
          <w:lang w:val="lv-LV" w:eastAsia="lv-LV"/>
        </w:rPr>
        <w:t>1</w:t>
      </w:r>
      <w:r w:rsidR="00A34D39">
        <w:rPr>
          <w:rFonts w:ascii="Times New Roman" w:hAnsi="Times New Roman"/>
          <w:bCs/>
          <w:sz w:val="26"/>
          <w:szCs w:val="26"/>
          <w:lang w:val="lv-LV" w:eastAsia="lv-LV"/>
        </w:rPr>
        <w:t>0</w:t>
      </w:r>
      <w:r w:rsidRPr="00E451BF" w:rsidR="00E451BF">
        <w:rPr>
          <w:rFonts w:ascii="Times New Roman" w:hAnsi="Times New Roman"/>
          <w:bCs/>
          <w:sz w:val="26"/>
          <w:szCs w:val="26"/>
          <w:lang w:val="lv-LV" w:eastAsia="lv-LV"/>
        </w:rPr>
        <w:t>.</w:t>
      </w:r>
      <w:r w:rsidR="00A34D39">
        <w:rPr>
          <w:rFonts w:ascii="Times New Roman" w:hAnsi="Times New Roman"/>
          <w:bCs/>
          <w:sz w:val="26"/>
          <w:szCs w:val="26"/>
          <w:lang w:val="lv-LV" w:eastAsia="lv-LV"/>
        </w:rPr>
        <w:t>decembra</w:t>
      </w:r>
      <w:r w:rsidRPr="00E451BF">
        <w:rPr>
          <w:rFonts w:ascii="Times New Roman" w:hAnsi="Times New Roman"/>
          <w:bCs/>
          <w:sz w:val="26"/>
          <w:szCs w:val="26"/>
          <w:lang w:val="lv-LV" w:eastAsia="lv-LV"/>
        </w:rPr>
        <w:t xml:space="preserve"> sēdē </w:t>
      </w:r>
      <w:r w:rsidRPr="00E451BF" w:rsidR="00D54E57">
        <w:rPr>
          <w:rFonts w:ascii="Times New Roman" w:hAnsi="Times New Roman"/>
          <w:sz w:val="26"/>
          <w:szCs w:val="26"/>
          <w:lang w:val="lv-LV"/>
        </w:rPr>
        <w:t>nacionālo</w:t>
      </w:r>
      <w:r w:rsidRPr="00D54E57" w:rsidR="00D54E57">
        <w:rPr>
          <w:rFonts w:ascii="Times New Roman" w:hAnsi="Times New Roman"/>
          <w:sz w:val="26"/>
          <w:szCs w:val="26"/>
          <w:lang w:val="lv-LV"/>
        </w:rPr>
        <w:t xml:space="preserve"> pozīciju Nr.</w:t>
      </w:r>
      <w:r w:rsidR="006F463C">
        <w:rPr>
          <w:rFonts w:ascii="Times New Roman" w:hAnsi="Times New Roman"/>
          <w:sz w:val="26"/>
          <w:szCs w:val="26"/>
          <w:lang w:val="lv-LV"/>
        </w:rPr>
        <w:t>1</w:t>
      </w:r>
      <w:r w:rsidRPr="00E0453D" w:rsidR="00D54E57">
        <w:rPr>
          <w:rFonts w:ascii="Times New Roman" w:hAnsi="Times New Roman"/>
          <w:sz w:val="26"/>
          <w:szCs w:val="26"/>
          <w:lang w:val="lv-LV"/>
        </w:rPr>
        <w:t xml:space="preserve"> </w:t>
      </w:r>
      <w:bookmarkStart w:id="0" w:name="_Hlk165029712"/>
      <w:r w:rsidRPr="00E0453D" w:rsidR="00D54E57">
        <w:rPr>
          <w:rFonts w:ascii="Times New Roman" w:hAnsi="Times New Roman"/>
          <w:sz w:val="26"/>
          <w:szCs w:val="26"/>
          <w:lang w:val="lv-LV"/>
        </w:rPr>
        <w:t xml:space="preserve">par </w:t>
      </w:r>
      <w:bookmarkEnd w:id="0"/>
      <w:r w:rsidRPr="00A34D39" w:rsidR="00A34D39">
        <w:rPr>
          <w:rFonts w:ascii="Times New Roman" w:hAnsi="Times New Roman"/>
          <w:sz w:val="26"/>
          <w:szCs w:val="26"/>
          <w:lang w:val="lv-LV"/>
        </w:rPr>
        <w:t xml:space="preserve">(1) priekšlikumu Eiropas Parlamenta un Padomes regulai, ar ko izveido lietotni ceļotāja datu elektroniskai iesniegšanai (“EU </w:t>
      </w:r>
      <w:proofErr w:type="spellStart"/>
      <w:r w:rsidRPr="00A34D39" w:rsidR="00A34D39">
        <w:rPr>
          <w:rFonts w:ascii="Times New Roman" w:hAnsi="Times New Roman"/>
          <w:i/>
          <w:sz w:val="26"/>
          <w:szCs w:val="26"/>
          <w:lang w:val="lv-LV"/>
        </w:rPr>
        <w:t>Digital</w:t>
      </w:r>
      <w:proofErr w:type="spellEnd"/>
      <w:r w:rsidRPr="00A34D39" w:rsidR="00A34D39">
        <w:rPr>
          <w:rFonts w:ascii="Times New Roman" w:hAnsi="Times New Roman"/>
          <w:i/>
          <w:sz w:val="26"/>
          <w:szCs w:val="26"/>
          <w:lang w:val="lv-LV"/>
        </w:rPr>
        <w:t xml:space="preserve"> </w:t>
      </w:r>
      <w:proofErr w:type="spellStart"/>
      <w:r w:rsidRPr="00A34D39" w:rsidR="00A34D39">
        <w:rPr>
          <w:rFonts w:ascii="Times New Roman" w:hAnsi="Times New Roman"/>
          <w:i/>
          <w:sz w:val="26"/>
          <w:szCs w:val="26"/>
          <w:lang w:val="lv-LV"/>
        </w:rPr>
        <w:t>Travel</w:t>
      </w:r>
      <w:proofErr w:type="spellEnd"/>
      <w:r w:rsidRPr="00A34D39" w:rsidR="00A34D39">
        <w:rPr>
          <w:rFonts w:ascii="Times New Roman" w:hAnsi="Times New Roman"/>
          <w:sz w:val="26"/>
          <w:szCs w:val="26"/>
          <w:lang w:val="lv-LV"/>
        </w:rPr>
        <w:t xml:space="preserve"> lietotne”) un attiecībā uz digitālu ceļotāja identifikatoru izmantošanu groza Eiropas Parlamenta un Padomes Regulas (ES) 2016/399 un (ES) 2018/1726 un Padomes Regulu (EK) Nr. 2252/2004 un (2) priekšlikumu Padomes Regulai par digitālu ceļotāja identifikatoru, kuru pamatā ir personas apliecības, izdošanu un tehniskajiem standartiem</w:t>
      </w:r>
      <w:r w:rsidR="00A34D39">
        <w:rPr>
          <w:rFonts w:ascii="Times New Roman" w:hAnsi="Times New Roman"/>
          <w:sz w:val="26"/>
          <w:szCs w:val="26"/>
          <w:lang w:val="lv-LV"/>
        </w:rPr>
        <w:t>.</w:t>
      </w:r>
    </w:p>
    <w:p w:rsidRPr="003D1C69" w:rsidR="00D54E57" w:rsidP="00D54E57" w:rsidRDefault="00D54E57">
      <w:pPr>
        <w:widowControl/>
        <w:spacing w:after="0" w:line="240" w:lineRule="auto"/>
        <w:ind w:firstLine="720"/>
        <w:jc w:val="both"/>
        <w:rPr>
          <w:rFonts w:ascii="Times New Roman" w:hAnsi="Times New Roman"/>
          <w:sz w:val="26"/>
          <w:szCs w:val="26"/>
          <w:lang w:val="lv-LV"/>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0" w:lastRow="0" w:firstColumn="0" w:lastColumn="0" w:noHBand="0" w:noVBand="0" w:val="0000"/>
      </w:tblPr>
      <w:tblGrid>
        <w:gridCol w:w="566"/>
        <w:gridCol w:w="3857"/>
        <w:gridCol w:w="4757"/>
      </w:tblGrid>
      <w:tr w:rsidRPr="00065B07" w:rsidR="00416864" w:rsidTr="000660D3">
        <w:tc>
          <w:tcPr>
            <w:tcW w:w="566" w:type="dxa"/>
            <w:tcMar>
              <w:top w:w="0" w:type="dxa"/>
              <w:left w:w="108" w:type="dxa"/>
              <w:bottom w:w="0" w:type="dxa"/>
              <w:right w:w="108" w:type="dxa"/>
            </w:tcMar>
          </w:tcPr>
          <w:p w:rsidRPr="003D1C69" w:rsidR="00416864" w:rsidP="00416864" w:rsidRDefault="00416864">
            <w:pPr>
              <w:pStyle w:val="NoSpacing"/>
              <w:jc w:val="both"/>
              <w:rPr>
                <w:rFonts w:ascii="Times New Roman" w:hAnsi="Times New Roman"/>
                <w:sz w:val="26"/>
                <w:szCs w:val="26"/>
                <w:lang w:val="lv-LV"/>
              </w:rPr>
            </w:pPr>
            <w:r w:rsidRPr="003D1C69">
              <w:rPr>
                <w:rFonts w:ascii="Times New Roman" w:hAnsi="Times New Roman"/>
                <w:sz w:val="26"/>
                <w:szCs w:val="26"/>
                <w:lang w:val="lv-LV"/>
              </w:rPr>
              <w:t>1.</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Iesniegšanas pamatojums</w:t>
            </w:r>
          </w:p>
        </w:tc>
        <w:tc>
          <w:tcPr>
            <w:tcW w:w="4757" w:type="dxa"/>
            <w:tcMar>
              <w:top w:w="0" w:type="dxa"/>
              <w:left w:w="108" w:type="dxa"/>
              <w:bottom w:w="0" w:type="dxa"/>
              <w:right w:w="108" w:type="dxa"/>
            </w:tcMar>
          </w:tcPr>
          <w:p w:rsidRPr="000C4BDF" w:rsidR="00AF0F6A" w:rsidP="00E0453D" w:rsidRDefault="00C05501">
            <w:pPr>
              <w:pStyle w:val="NoSpacing"/>
              <w:jc w:val="both"/>
              <w:rPr>
                <w:rFonts w:ascii="Times New Roman" w:hAnsi="Times New Roman" w:eastAsia="Times New Roman"/>
                <w:sz w:val="26"/>
                <w:szCs w:val="26"/>
                <w:lang w:val="lv-LV"/>
              </w:rPr>
            </w:pPr>
            <w:r>
              <w:rPr>
                <w:rFonts w:ascii="Times New Roman" w:hAnsi="Times New Roman" w:eastAsia="Times New Roman"/>
                <w:sz w:val="26"/>
                <w:szCs w:val="26"/>
                <w:lang w:val="lv-LV"/>
              </w:rPr>
              <w:t>Ministru kabineta 2009.gada 3.februāra noteikumu Nr.</w:t>
            </w:r>
            <w:r w:rsidRPr="00F2296D" w:rsidR="00E0453D">
              <w:rPr>
                <w:rFonts w:ascii="Times New Roman" w:hAnsi="Times New Roman" w:eastAsia="Times New Roman"/>
                <w:sz w:val="26"/>
                <w:szCs w:val="26"/>
                <w:lang w:val="lv-LV"/>
              </w:rPr>
              <w:t>96 „Kārtība, kādā izstrādā, saskaņo, apstiprina un aktualizē Latvijas Republikas nacionālās pozīcijas Eir</w:t>
            </w:r>
            <w:r w:rsidR="00935D22">
              <w:rPr>
                <w:rFonts w:ascii="Times New Roman" w:hAnsi="Times New Roman" w:eastAsia="Times New Roman"/>
                <w:sz w:val="26"/>
                <w:szCs w:val="26"/>
                <w:lang w:val="lv-LV"/>
              </w:rPr>
              <w:t>opas Savienības jautājumos” 12.1</w:t>
            </w:r>
            <w:r w:rsidRPr="00F2296D" w:rsidR="00E0453D">
              <w:rPr>
                <w:rFonts w:ascii="Times New Roman" w:hAnsi="Times New Roman" w:eastAsia="Times New Roman"/>
                <w:sz w:val="26"/>
                <w:szCs w:val="26"/>
                <w:lang w:val="lv-LV"/>
              </w:rPr>
              <w:t>.apakšpunkts.</w:t>
            </w:r>
          </w:p>
        </w:tc>
      </w:tr>
      <w:tr w:rsidRPr="003D1C69" w:rsidR="00416864" w:rsidTr="000660D3">
        <w:tc>
          <w:tcPr>
            <w:tcW w:w="566" w:type="dxa"/>
            <w:tcMar>
              <w:top w:w="0" w:type="dxa"/>
              <w:left w:w="108" w:type="dxa"/>
              <w:bottom w:w="0" w:type="dxa"/>
              <w:right w:w="108" w:type="dxa"/>
            </w:tcMar>
          </w:tcPr>
          <w:p w:rsidRPr="003D1C69" w:rsidR="00416864" w:rsidP="00416864" w:rsidRDefault="00416864">
            <w:pPr>
              <w:pStyle w:val="NoSpacing"/>
              <w:jc w:val="both"/>
              <w:rPr>
                <w:rFonts w:ascii="Times New Roman" w:hAnsi="Times New Roman"/>
                <w:sz w:val="26"/>
                <w:szCs w:val="26"/>
                <w:lang w:val="lv-LV"/>
              </w:rPr>
            </w:pPr>
            <w:r w:rsidRPr="003D1C69">
              <w:rPr>
                <w:rFonts w:ascii="Times New Roman" w:hAnsi="Times New Roman"/>
                <w:sz w:val="26"/>
                <w:szCs w:val="26"/>
                <w:lang w:val="lv-LV"/>
              </w:rPr>
              <w:t>2.</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Valsts sekretāru sanāksmes datums un numurs</w:t>
            </w:r>
          </w:p>
        </w:tc>
        <w:tc>
          <w:tcPr>
            <w:tcW w:w="4757" w:type="dxa"/>
            <w:tcMar>
              <w:top w:w="0" w:type="dxa"/>
              <w:left w:w="108" w:type="dxa"/>
              <w:bottom w:w="0" w:type="dxa"/>
              <w:right w:w="108" w:type="dxa"/>
            </w:tcMar>
          </w:tcPr>
          <w:p w:rsidRPr="00F2296D" w:rsidR="00416864" w:rsidP="00416864" w:rsidRDefault="00EB2EF0">
            <w:pPr>
              <w:pStyle w:val="NoSpacing"/>
              <w:jc w:val="both"/>
              <w:rPr>
                <w:rFonts w:ascii="Times New Roman" w:hAnsi="Times New Roman"/>
                <w:sz w:val="26"/>
                <w:szCs w:val="26"/>
                <w:lang w:val="lv-LV"/>
              </w:rPr>
            </w:pPr>
            <w:r>
              <w:rPr>
                <w:rFonts w:ascii="Times New Roman" w:hAnsi="Times New Roman"/>
                <w:sz w:val="26"/>
                <w:szCs w:val="26"/>
                <w:lang w:val="lv-LV"/>
              </w:rPr>
              <w:t>-</w:t>
            </w:r>
          </w:p>
        </w:tc>
      </w:tr>
      <w:tr w:rsidRPr="00065B07" w:rsidR="00416864" w:rsidTr="000660D3">
        <w:tc>
          <w:tcPr>
            <w:tcW w:w="566" w:type="dxa"/>
            <w:tcMar>
              <w:top w:w="0" w:type="dxa"/>
              <w:left w:w="108" w:type="dxa"/>
              <w:bottom w:w="0" w:type="dxa"/>
              <w:right w:w="108" w:type="dxa"/>
            </w:tcMar>
          </w:tcPr>
          <w:p w:rsidRPr="003D1C69" w:rsidR="00416864" w:rsidP="00416864" w:rsidRDefault="00416864">
            <w:pPr>
              <w:pStyle w:val="NoSpacing"/>
              <w:jc w:val="both"/>
              <w:rPr>
                <w:rFonts w:ascii="Times New Roman" w:hAnsi="Times New Roman"/>
                <w:sz w:val="26"/>
                <w:szCs w:val="26"/>
                <w:lang w:val="lv-LV"/>
              </w:rPr>
            </w:pPr>
            <w:r w:rsidRPr="003D1C69">
              <w:rPr>
                <w:rFonts w:ascii="Times New Roman" w:hAnsi="Times New Roman"/>
                <w:sz w:val="26"/>
                <w:szCs w:val="26"/>
                <w:lang w:val="lv-LV"/>
              </w:rPr>
              <w:br w:type="page"/>
              <w:t>3.</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Informācija par saskaņojumiem</w:t>
            </w:r>
          </w:p>
        </w:tc>
        <w:tc>
          <w:tcPr>
            <w:tcW w:w="4757" w:type="dxa"/>
            <w:tcMar>
              <w:top w:w="0" w:type="dxa"/>
              <w:left w:w="108" w:type="dxa"/>
              <w:bottom w:w="0" w:type="dxa"/>
              <w:right w:w="108" w:type="dxa"/>
            </w:tcMar>
          </w:tcPr>
          <w:p w:rsidRPr="00E00754" w:rsidR="00F2296D" w:rsidP="00ED7740" w:rsidRDefault="00F2296D">
            <w:pPr>
              <w:pStyle w:val="Footer"/>
              <w:jc w:val="both"/>
              <w:rPr>
                <w:rFonts w:ascii="Times New Roman" w:hAnsi="Times New Roman"/>
                <w:sz w:val="26"/>
                <w:szCs w:val="26"/>
                <w:lang w:val="lv-LV"/>
              </w:rPr>
            </w:pPr>
            <w:r w:rsidRPr="00E00754">
              <w:rPr>
                <w:rFonts w:ascii="Times New Roman" w:hAnsi="Times New Roman"/>
                <w:iCs/>
                <w:sz w:val="26"/>
                <w:szCs w:val="26"/>
                <w:lang w:val="lv-LV"/>
              </w:rPr>
              <w:t>Nacionāl</w:t>
            </w:r>
            <w:r w:rsidR="00964673">
              <w:rPr>
                <w:rFonts w:ascii="Times New Roman" w:hAnsi="Times New Roman"/>
                <w:iCs/>
                <w:sz w:val="26"/>
                <w:szCs w:val="26"/>
                <w:lang w:val="lv-LV"/>
              </w:rPr>
              <w:t>ās</w:t>
            </w:r>
            <w:r w:rsidRPr="00E00754">
              <w:rPr>
                <w:rFonts w:ascii="Times New Roman" w:hAnsi="Times New Roman"/>
                <w:iCs/>
                <w:sz w:val="26"/>
                <w:szCs w:val="26"/>
                <w:lang w:val="lv-LV"/>
              </w:rPr>
              <w:t xml:space="preserve"> </w:t>
            </w:r>
            <w:r w:rsidRPr="0071741B">
              <w:rPr>
                <w:rFonts w:ascii="Times New Roman" w:hAnsi="Times New Roman"/>
                <w:iCs/>
                <w:sz w:val="26"/>
                <w:szCs w:val="26"/>
                <w:lang w:val="lv-LV"/>
              </w:rPr>
              <w:t>pozīcij</w:t>
            </w:r>
            <w:r w:rsidR="00964673">
              <w:rPr>
                <w:rFonts w:ascii="Times New Roman" w:hAnsi="Times New Roman"/>
                <w:iCs/>
                <w:sz w:val="26"/>
                <w:szCs w:val="26"/>
                <w:lang w:val="lv-LV"/>
              </w:rPr>
              <w:t>as</w:t>
            </w:r>
            <w:r w:rsidRPr="0071741B">
              <w:rPr>
                <w:rFonts w:ascii="Times New Roman" w:hAnsi="Times New Roman"/>
                <w:iCs/>
                <w:sz w:val="26"/>
                <w:szCs w:val="26"/>
                <w:lang w:val="lv-LV"/>
              </w:rPr>
              <w:t xml:space="preserve"> projekt</w:t>
            </w:r>
            <w:r w:rsidR="00964673">
              <w:rPr>
                <w:rFonts w:ascii="Times New Roman" w:hAnsi="Times New Roman"/>
                <w:iCs/>
                <w:sz w:val="26"/>
                <w:szCs w:val="26"/>
                <w:lang w:val="lv-LV"/>
              </w:rPr>
              <w:t>s</w:t>
            </w:r>
            <w:r w:rsidRPr="0071741B">
              <w:rPr>
                <w:rFonts w:ascii="Times New Roman" w:hAnsi="Times New Roman"/>
                <w:iCs/>
                <w:sz w:val="26"/>
                <w:szCs w:val="26"/>
                <w:lang w:val="lv-LV"/>
              </w:rPr>
              <w:t xml:space="preserve"> </w:t>
            </w:r>
            <w:r w:rsidR="00ED7740">
              <w:rPr>
                <w:rFonts w:ascii="Times New Roman" w:hAnsi="Times New Roman"/>
                <w:iCs/>
                <w:sz w:val="26"/>
                <w:szCs w:val="26"/>
                <w:lang w:val="lv-LV"/>
              </w:rPr>
              <w:t>nosūtīt</w:t>
            </w:r>
            <w:r w:rsidR="00964673">
              <w:rPr>
                <w:rFonts w:ascii="Times New Roman" w:hAnsi="Times New Roman"/>
                <w:iCs/>
                <w:sz w:val="26"/>
                <w:szCs w:val="26"/>
                <w:lang w:val="lv-LV"/>
              </w:rPr>
              <w:t>s</w:t>
            </w:r>
            <w:r w:rsidRPr="0071741B">
              <w:rPr>
                <w:rFonts w:ascii="Times New Roman" w:hAnsi="Times New Roman"/>
                <w:iCs/>
                <w:sz w:val="26"/>
                <w:szCs w:val="26"/>
                <w:lang w:val="lv-LV"/>
              </w:rPr>
              <w:t xml:space="preserve"> saskaņo</w:t>
            </w:r>
            <w:r w:rsidR="00ED7740">
              <w:rPr>
                <w:rFonts w:ascii="Times New Roman" w:hAnsi="Times New Roman"/>
                <w:iCs/>
                <w:sz w:val="26"/>
                <w:szCs w:val="26"/>
                <w:lang w:val="lv-LV"/>
              </w:rPr>
              <w:t>šanai</w:t>
            </w:r>
            <w:r w:rsidRPr="0071741B">
              <w:rPr>
                <w:rFonts w:ascii="Times New Roman" w:hAnsi="Times New Roman"/>
                <w:iCs/>
                <w:sz w:val="26"/>
                <w:szCs w:val="26"/>
                <w:lang w:val="lv-LV"/>
              </w:rPr>
              <w:t xml:space="preserve"> </w:t>
            </w:r>
            <w:r w:rsidRPr="0071741B" w:rsidR="00E00754">
              <w:rPr>
                <w:rFonts w:ascii="Times New Roman" w:hAnsi="Times New Roman"/>
                <w:sz w:val="26"/>
                <w:szCs w:val="26"/>
                <w:lang w:val="lv-LV"/>
              </w:rPr>
              <w:t>Ārlietu ministrij</w:t>
            </w:r>
            <w:r w:rsidR="00ED7740">
              <w:rPr>
                <w:rFonts w:ascii="Times New Roman" w:hAnsi="Times New Roman"/>
                <w:sz w:val="26"/>
                <w:szCs w:val="26"/>
                <w:lang w:val="lv-LV"/>
              </w:rPr>
              <w:t>ai,</w:t>
            </w:r>
            <w:r w:rsidR="00964673">
              <w:rPr>
                <w:rFonts w:ascii="Times New Roman" w:hAnsi="Times New Roman"/>
                <w:sz w:val="26"/>
                <w:szCs w:val="26"/>
                <w:lang w:val="lv-LV"/>
              </w:rPr>
              <w:t xml:space="preserve"> Finanšu ministrijai,</w:t>
            </w:r>
            <w:r w:rsidRPr="0071741B" w:rsidR="0017365E">
              <w:rPr>
                <w:rFonts w:ascii="Times New Roman" w:hAnsi="Times New Roman"/>
                <w:sz w:val="26"/>
                <w:szCs w:val="26"/>
                <w:lang w:val="lv-LV"/>
              </w:rPr>
              <w:t xml:space="preserve"> </w:t>
            </w:r>
            <w:r w:rsidR="00A34D39">
              <w:rPr>
                <w:rFonts w:ascii="Times New Roman" w:hAnsi="Times New Roman"/>
                <w:sz w:val="26"/>
                <w:szCs w:val="26"/>
                <w:lang w:val="lv-LV"/>
              </w:rPr>
              <w:t>T</w:t>
            </w:r>
            <w:r w:rsidRPr="0071741B" w:rsidR="0071741B">
              <w:rPr>
                <w:rFonts w:ascii="Times New Roman" w:hAnsi="Times New Roman"/>
                <w:sz w:val="26"/>
                <w:szCs w:val="26"/>
                <w:lang w:val="lv-LV"/>
              </w:rPr>
              <w:t>ieslietu ministrij</w:t>
            </w:r>
            <w:r w:rsidR="00ED7740">
              <w:rPr>
                <w:rFonts w:ascii="Times New Roman" w:hAnsi="Times New Roman"/>
                <w:sz w:val="26"/>
                <w:szCs w:val="26"/>
                <w:lang w:val="lv-LV"/>
              </w:rPr>
              <w:t>ai</w:t>
            </w:r>
            <w:r w:rsidR="00122991">
              <w:rPr>
                <w:rFonts w:ascii="Times New Roman" w:hAnsi="Times New Roman"/>
                <w:sz w:val="26"/>
                <w:szCs w:val="26"/>
                <w:lang w:val="lv-LV"/>
              </w:rPr>
              <w:t>,</w:t>
            </w:r>
            <w:r w:rsidR="00A34D39">
              <w:rPr>
                <w:rFonts w:ascii="Times New Roman" w:hAnsi="Times New Roman"/>
                <w:sz w:val="26"/>
                <w:szCs w:val="26"/>
                <w:lang w:val="lv-LV"/>
              </w:rPr>
              <w:t xml:space="preserve"> </w:t>
            </w:r>
            <w:r w:rsidRPr="00A34D39" w:rsidR="00A34D39">
              <w:rPr>
                <w:rFonts w:ascii="Times New Roman" w:hAnsi="Times New Roman"/>
                <w:sz w:val="26"/>
                <w:szCs w:val="26"/>
                <w:lang w:val="lv-LV"/>
              </w:rPr>
              <w:t xml:space="preserve">Viedās </w:t>
            </w:r>
            <w:r w:rsidRPr="00A34D39" w:rsidR="00A34D39">
              <w:rPr>
                <w:rFonts w:ascii="Times New Roman" w:hAnsi="Times New Roman"/>
                <w:sz w:val="26"/>
                <w:szCs w:val="26"/>
                <w:lang w:val="lv-LV"/>
              </w:rPr>
              <w:lastRenderedPageBreak/>
              <w:t>administrācijas un reģionālās attīstības ministrij</w:t>
            </w:r>
            <w:r w:rsidR="00A34D39">
              <w:rPr>
                <w:rFonts w:ascii="Times New Roman" w:hAnsi="Times New Roman"/>
                <w:sz w:val="26"/>
                <w:szCs w:val="26"/>
                <w:lang w:val="lv-LV"/>
              </w:rPr>
              <w:t>ai</w:t>
            </w:r>
            <w:r w:rsidRPr="00A34D39" w:rsidR="00A34D39">
              <w:rPr>
                <w:rFonts w:ascii="Times New Roman" w:hAnsi="Times New Roman"/>
                <w:sz w:val="26"/>
                <w:szCs w:val="26"/>
                <w:lang w:val="lv-LV"/>
              </w:rPr>
              <w:t xml:space="preserve"> un Datu valsts inspekcij</w:t>
            </w:r>
            <w:r w:rsidR="00A34D39">
              <w:rPr>
                <w:rFonts w:ascii="Times New Roman" w:hAnsi="Times New Roman"/>
                <w:sz w:val="26"/>
                <w:szCs w:val="26"/>
                <w:lang w:val="lv-LV"/>
              </w:rPr>
              <w:t>ai,</w:t>
            </w:r>
            <w:r w:rsidR="00122991">
              <w:rPr>
                <w:rFonts w:ascii="Times New Roman" w:hAnsi="Times New Roman"/>
                <w:sz w:val="26"/>
                <w:szCs w:val="26"/>
                <w:lang w:val="lv-LV"/>
              </w:rPr>
              <w:t xml:space="preserve"> </w:t>
            </w:r>
            <w:r w:rsidRPr="006843BB" w:rsidR="00ED7740">
              <w:rPr>
                <w:rFonts w:ascii="Times New Roman" w:hAnsi="Times New Roman"/>
                <w:iCs/>
                <w:sz w:val="26"/>
                <w:szCs w:val="26"/>
                <w:lang w:val="lv-LV"/>
              </w:rPr>
              <w:t xml:space="preserve">kas </w:t>
            </w:r>
            <w:r w:rsidR="00ED7740">
              <w:rPr>
                <w:rFonts w:ascii="Times New Roman" w:hAnsi="Times New Roman"/>
                <w:iCs/>
                <w:sz w:val="26"/>
                <w:szCs w:val="26"/>
                <w:lang w:val="lv-LV"/>
              </w:rPr>
              <w:t>to</w:t>
            </w:r>
            <w:r w:rsidRPr="006843BB" w:rsidR="00ED7740">
              <w:rPr>
                <w:rFonts w:ascii="Times New Roman" w:hAnsi="Times New Roman"/>
                <w:iCs/>
                <w:sz w:val="26"/>
                <w:szCs w:val="26"/>
                <w:lang w:val="lv-LV"/>
              </w:rPr>
              <w:t xml:space="preserve"> saskaņojuš</w:t>
            </w:r>
            <w:r w:rsidR="00ED7740">
              <w:rPr>
                <w:rFonts w:ascii="Times New Roman" w:hAnsi="Times New Roman"/>
                <w:iCs/>
                <w:sz w:val="26"/>
                <w:szCs w:val="26"/>
                <w:lang w:val="lv-LV"/>
              </w:rPr>
              <w:t>as</w:t>
            </w:r>
            <w:r w:rsidRPr="006843BB" w:rsidR="00ED7740">
              <w:rPr>
                <w:rFonts w:ascii="Times New Roman" w:hAnsi="Times New Roman"/>
                <w:iCs/>
                <w:sz w:val="26"/>
                <w:szCs w:val="26"/>
                <w:lang w:val="lv-LV"/>
              </w:rPr>
              <w:t xml:space="preserve"> bez</w:t>
            </w:r>
            <w:r w:rsidRPr="00FE60A0" w:rsidR="00ED7740">
              <w:rPr>
                <w:rFonts w:ascii="Times New Roman" w:hAnsi="Times New Roman"/>
                <w:iCs/>
                <w:sz w:val="26"/>
                <w:szCs w:val="26"/>
                <w:lang w:val="lv-LV"/>
              </w:rPr>
              <w:t xml:space="preserve"> iebildumiem</w:t>
            </w:r>
            <w:r w:rsidRPr="0071741B" w:rsidR="0071741B">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lastRenderedPageBreak/>
              <w:t>4</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Ziņas par saskaņojumu ar Eiropas Savienības institūcijām</w:t>
            </w:r>
          </w:p>
        </w:tc>
        <w:tc>
          <w:tcPr>
            <w:tcW w:w="4757" w:type="dxa"/>
            <w:tcMar>
              <w:top w:w="0" w:type="dxa"/>
              <w:left w:w="108" w:type="dxa"/>
              <w:bottom w:w="0" w:type="dxa"/>
              <w:right w:w="108" w:type="dxa"/>
            </w:tcMar>
          </w:tcPr>
          <w:p w:rsidRPr="003D1C69" w:rsidR="00416864" w:rsidP="00416864" w:rsidRDefault="00EB2EF0">
            <w:pPr>
              <w:pStyle w:val="NoSpacing"/>
              <w:jc w:val="both"/>
              <w:rPr>
                <w:rFonts w:ascii="Times New Roman" w:hAnsi="Times New Roman"/>
                <w:b/>
                <w:sz w:val="26"/>
                <w:szCs w:val="26"/>
                <w:lang w:val="lv-LV"/>
              </w:rPr>
            </w:pPr>
            <w:r>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5</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Politikas joma</w:t>
            </w:r>
          </w:p>
        </w:tc>
        <w:tc>
          <w:tcPr>
            <w:tcW w:w="4757" w:type="dxa"/>
            <w:tcMar>
              <w:top w:w="0" w:type="dxa"/>
              <w:left w:w="108" w:type="dxa"/>
              <w:bottom w:w="0" w:type="dxa"/>
              <w:right w:w="108" w:type="dxa"/>
            </w:tcMar>
          </w:tcPr>
          <w:p w:rsidRPr="00903F4B" w:rsidR="00416864" w:rsidP="00416864" w:rsidRDefault="00416864">
            <w:pPr>
              <w:pStyle w:val="NoSpacing"/>
              <w:jc w:val="both"/>
              <w:rPr>
                <w:rFonts w:ascii="Times New Roman" w:hAnsi="Times New Roman"/>
                <w:sz w:val="26"/>
                <w:szCs w:val="26"/>
                <w:lang w:val="lv-LV"/>
              </w:rPr>
            </w:pPr>
            <w:r w:rsidRPr="00903F4B">
              <w:rPr>
                <w:rFonts w:ascii="Times New Roman" w:hAnsi="Times New Roman"/>
                <w:sz w:val="26"/>
                <w:szCs w:val="26"/>
                <w:lang w:val="lv-LV"/>
              </w:rPr>
              <w:t>Iekšlietu politika.</w:t>
            </w:r>
          </w:p>
        </w:tc>
      </w:tr>
      <w:tr w:rsidRPr="003D1C69" w:rsidR="00416864" w:rsidTr="000660D3">
        <w:tc>
          <w:tcPr>
            <w:tcW w:w="566" w:type="dxa"/>
            <w:tcMar>
              <w:top w:w="0" w:type="dxa"/>
              <w:left w:w="108" w:type="dxa"/>
              <w:bottom w:w="0" w:type="dxa"/>
              <w:right w:w="108" w:type="dxa"/>
            </w:tcMar>
          </w:tcPr>
          <w:p w:rsidRPr="003D1C69" w:rsidR="00416864" w:rsidP="00416864" w:rsidRDefault="002009E3">
            <w:pPr>
              <w:pStyle w:val="NoSpacing"/>
              <w:jc w:val="both"/>
              <w:rPr>
                <w:rFonts w:ascii="Times New Roman" w:hAnsi="Times New Roman"/>
                <w:sz w:val="26"/>
                <w:szCs w:val="26"/>
                <w:lang w:val="lv-LV"/>
              </w:rPr>
            </w:pPr>
            <w:r w:rsidRPr="003D1C69">
              <w:rPr>
                <w:rFonts w:ascii="Times New Roman" w:hAnsi="Times New Roman"/>
                <w:sz w:val="26"/>
                <w:szCs w:val="26"/>
              </w:rPr>
              <w:br w:type="page"/>
            </w:r>
            <w:r w:rsidRPr="003D1C69" w:rsidR="000660D3">
              <w:rPr>
                <w:rFonts w:ascii="Times New Roman" w:hAnsi="Times New Roman"/>
                <w:sz w:val="26"/>
                <w:szCs w:val="26"/>
              </w:rPr>
              <w:br w:type="page"/>
            </w:r>
            <w:r w:rsidRPr="003D1C69" w:rsidR="00AE638C">
              <w:rPr>
                <w:rFonts w:ascii="Times New Roman" w:hAnsi="Times New Roman"/>
                <w:sz w:val="26"/>
                <w:szCs w:val="26"/>
                <w:lang w:val="lv-LV"/>
              </w:rPr>
              <w:t>6</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Projekta autors</w:t>
            </w:r>
          </w:p>
        </w:tc>
        <w:tc>
          <w:tcPr>
            <w:tcW w:w="4757" w:type="dxa"/>
            <w:tcMar>
              <w:top w:w="0" w:type="dxa"/>
              <w:left w:w="108" w:type="dxa"/>
              <w:bottom w:w="0" w:type="dxa"/>
              <w:right w:w="108" w:type="dxa"/>
            </w:tcMar>
          </w:tcPr>
          <w:p w:rsidRPr="00903F4B" w:rsidR="00416864" w:rsidP="00BD0026" w:rsidRDefault="00D54E57">
            <w:pPr>
              <w:pStyle w:val="NoSpacing"/>
              <w:jc w:val="both"/>
              <w:rPr>
                <w:rFonts w:ascii="Times New Roman" w:hAnsi="Times New Roman"/>
                <w:b/>
                <w:sz w:val="26"/>
                <w:szCs w:val="26"/>
                <w:lang w:val="lv-LV"/>
              </w:rPr>
            </w:pPr>
            <w:r w:rsidRPr="00903F4B">
              <w:rPr>
                <w:rFonts w:ascii="Times New Roman" w:hAnsi="Times New Roman"/>
                <w:sz w:val="26"/>
                <w:szCs w:val="26"/>
                <w:lang w:val="lv-LV"/>
              </w:rPr>
              <w:t>Iekšlietu ministrijas Eiropas lietu un starptautiskās sadarbības departamenta direktore</w:t>
            </w:r>
            <w:r w:rsidR="00B61F4A">
              <w:rPr>
                <w:rFonts w:ascii="Times New Roman" w:hAnsi="Times New Roman"/>
                <w:sz w:val="26"/>
                <w:szCs w:val="26"/>
                <w:lang w:val="lv-LV"/>
              </w:rPr>
              <w:t xml:space="preserve"> </w:t>
            </w:r>
            <w:proofErr w:type="spellStart"/>
            <w:r w:rsidR="00B61F4A">
              <w:rPr>
                <w:rFonts w:ascii="Times New Roman" w:hAnsi="Times New Roman"/>
                <w:sz w:val="26"/>
                <w:szCs w:val="26"/>
                <w:lang w:val="lv-LV"/>
              </w:rPr>
              <w:t>T.Rinmane</w:t>
            </w:r>
            <w:proofErr w:type="spellEnd"/>
            <w:r w:rsidR="00B61F4A">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7</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Uzaicināmās personas</w:t>
            </w:r>
          </w:p>
        </w:tc>
        <w:tc>
          <w:tcPr>
            <w:tcW w:w="4757" w:type="dxa"/>
            <w:tcMar>
              <w:top w:w="0" w:type="dxa"/>
              <w:left w:w="108" w:type="dxa"/>
              <w:bottom w:w="0" w:type="dxa"/>
              <w:right w:w="108" w:type="dxa"/>
            </w:tcMar>
          </w:tcPr>
          <w:p w:rsidRPr="00D10697" w:rsidR="00416864" w:rsidP="00A64579" w:rsidRDefault="000660D3">
            <w:pPr>
              <w:pStyle w:val="NoSpacing"/>
              <w:rPr>
                <w:rFonts w:ascii="Times New Roman" w:hAnsi="Times New Roman"/>
                <w:b/>
                <w:sz w:val="26"/>
                <w:szCs w:val="26"/>
                <w:lang w:val="lv-LV"/>
              </w:rPr>
            </w:pPr>
            <w:r w:rsidRPr="00D10697">
              <w:rPr>
                <w:rFonts w:ascii="Times New Roman" w:hAnsi="Times New Roman"/>
                <w:sz w:val="26"/>
                <w:szCs w:val="26"/>
                <w:lang w:val="lv-LV"/>
              </w:rPr>
              <w:t>-</w:t>
            </w:r>
          </w:p>
        </w:tc>
      </w:tr>
      <w:tr w:rsidRPr="00065B07"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8</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Projekta ierobežotas pieejamības statuss</w:t>
            </w:r>
          </w:p>
        </w:tc>
        <w:tc>
          <w:tcPr>
            <w:tcW w:w="4757" w:type="dxa"/>
            <w:tcMar>
              <w:top w:w="0" w:type="dxa"/>
              <w:left w:w="108" w:type="dxa"/>
              <w:bottom w:w="0" w:type="dxa"/>
              <w:right w:w="108" w:type="dxa"/>
            </w:tcMar>
          </w:tcPr>
          <w:p w:rsidRPr="003C5396" w:rsidR="00B61F4A" w:rsidP="00B61F4A" w:rsidRDefault="00B61F4A">
            <w:pPr>
              <w:pStyle w:val="NoSpacing"/>
              <w:jc w:val="both"/>
              <w:rPr>
                <w:rFonts w:ascii="Times New Roman" w:hAnsi="Times New Roman"/>
                <w:sz w:val="26"/>
                <w:szCs w:val="26"/>
                <w:lang w:val="lv-LV"/>
              </w:rPr>
            </w:pPr>
            <w:r w:rsidRPr="003C5396">
              <w:rPr>
                <w:rFonts w:ascii="Times New Roman" w:hAnsi="Times New Roman"/>
                <w:sz w:val="26"/>
                <w:szCs w:val="26"/>
                <w:lang w:val="lv-LV"/>
              </w:rPr>
              <w:t xml:space="preserve">Pielikums Nr. </w:t>
            </w:r>
            <w:r w:rsidRPr="00034AA9">
              <w:rPr>
                <w:rFonts w:ascii="Times New Roman" w:hAnsi="Times New Roman"/>
                <w:sz w:val="26"/>
                <w:szCs w:val="26"/>
                <w:lang w:val="lv-LV"/>
              </w:rPr>
              <w:t>2 ir ierobežotas pieejamības informācija. Šāds</w:t>
            </w:r>
            <w:r w:rsidRPr="003C5396">
              <w:rPr>
                <w:rFonts w:ascii="Times New Roman" w:hAnsi="Times New Roman"/>
                <w:sz w:val="26"/>
                <w:szCs w:val="26"/>
                <w:lang w:val="lv-LV"/>
              </w:rPr>
              <w:t xml:space="preserve"> statuss noteikts, jo tas satur informāciju par citu Eiropas Savienības dalībvalstu viedokļiem attiecīgajā jautājumā. Lietojuma ierobežojums paliek spēkā arī pēc jautājuma izskatīšanas Ministru kabinetā. </w:t>
            </w:r>
          </w:p>
          <w:p w:rsidRPr="00D10697" w:rsidR="00C919A9" w:rsidP="00B61F4A" w:rsidRDefault="00B61F4A">
            <w:pPr>
              <w:pStyle w:val="NoSpacing"/>
              <w:jc w:val="both"/>
              <w:rPr>
                <w:rFonts w:ascii="Times New Roman" w:hAnsi="Times New Roman"/>
                <w:sz w:val="26"/>
                <w:szCs w:val="26"/>
                <w:lang w:val="lv-LV"/>
              </w:rPr>
            </w:pPr>
            <w:r w:rsidRPr="003C5396">
              <w:rPr>
                <w:rFonts w:ascii="Times New Roman" w:hAnsi="Times New Roman"/>
                <w:sz w:val="26"/>
                <w:szCs w:val="26"/>
                <w:lang w:val="lv-LV"/>
              </w:rPr>
              <w:t>Pavadvēstulei, kā arī pielikumam Nr. 1 un Nr. 3 nav ierobežotas pieejamības</w:t>
            </w:r>
            <w:r w:rsidRPr="000B4097">
              <w:rPr>
                <w:rFonts w:ascii="Times New Roman" w:hAnsi="Times New Roman"/>
                <w:sz w:val="26"/>
                <w:szCs w:val="26"/>
                <w:lang w:val="lv-LV"/>
              </w:rPr>
              <w:t xml:space="preserve"> statusa.</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9</w:t>
            </w:r>
            <w:r w:rsidRPr="003D1C69" w:rsidR="00416864">
              <w:rPr>
                <w:rFonts w:ascii="Times New Roman" w:hAnsi="Times New Roman"/>
                <w:sz w:val="26"/>
                <w:szCs w:val="26"/>
                <w:lang w:val="lv-LV"/>
              </w:rPr>
              <w:t xml:space="preserve">. </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Cita nepieciešamā informācija</w:t>
            </w:r>
          </w:p>
        </w:tc>
        <w:tc>
          <w:tcPr>
            <w:tcW w:w="4757" w:type="dxa"/>
            <w:tcMar>
              <w:top w:w="0" w:type="dxa"/>
              <w:left w:w="108" w:type="dxa"/>
              <w:bottom w:w="0" w:type="dxa"/>
              <w:right w:w="108" w:type="dxa"/>
            </w:tcMar>
          </w:tcPr>
          <w:p w:rsidRPr="00E571E0" w:rsidR="00416864" w:rsidP="00416864" w:rsidRDefault="00EB2EF0">
            <w:pPr>
              <w:pStyle w:val="NoSpacing"/>
              <w:jc w:val="both"/>
              <w:rPr>
                <w:rFonts w:ascii="Times New Roman" w:hAnsi="Times New Roman"/>
                <w:sz w:val="26"/>
                <w:szCs w:val="26"/>
                <w:lang w:val="lv-LV"/>
              </w:rPr>
            </w:pPr>
            <w:r>
              <w:rPr>
                <w:rFonts w:ascii="Times New Roman" w:hAnsi="Times New Roman"/>
                <w:sz w:val="26"/>
                <w:szCs w:val="26"/>
                <w:lang w:val="lv-LV"/>
              </w:rPr>
              <w:t>-</w:t>
            </w:r>
            <w:r w:rsidRPr="00E571E0" w:rsidR="00E571E0">
              <w:rPr>
                <w:rFonts w:ascii="Times New Roman" w:hAnsi="Times New Roman"/>
                <w:sz w:val="26"/>
                <w:szCs w:val="26"/>
                <w:lang w:val="lv-LV"/>
              </w:rPr>
              <w:t xml:space="preserve"> </w:t>
            </w:r>
          </w:p>
        </w:tc>
      </w:tr>
    </w:tbl>
    <w:p w:rsidRPr="003D1C69" w:rsidR="00416864" w:rsidP="00416864" w:rsidRDefault="00416864">
      <w:pPr>
        <w:pStyle w:val="NoSpacing"/>
        <w:jc w:val="both"/>
        <w:rPr>
          <w:rFonts w:ascii="Times New Roman" w:hAnsi="Times New Roman"/>
          <w:b/>
          <w:sz w:val="26"/>
          <w:szCs w:val="26"/>
          <w:u w:val="single"/>
          <w:lang w:val="lv-LV"/>
        </w:rPr>
      </w:pPr>
    </w:p>
    <w:p w:rsidRPr="003D1C69" w:rsidR="00A50CA3" w:rsidP="00416864" w:rsidRDefault="00A50CA3">
      <w:pPr>
        <w:pStyle w:val="NoSpacing"/>
        <w:jc w:val="both"/>
        <w:rPr>
          <w:rFonts w:ascii="Times New Roman" w:hAnsi="Times New Roman"/>
          <w:sz w:val="26"/>
          <w:szCs w:val="26"/>
          <w:lang w:val="lv-LV"/>
        </w:rPr>
      </w:pPr>
    </w:p>
    <w:p w:rsidRPr="003D1C69" w:rsidR="00416864" w:rsidP="00A50CA3" w:rsidRDefault="00416864">
      <w:pPr>
        <w:pStyle w:val="NoSpacing"/>
        <w:spacing w:after="240"/>
        <w:jc w:val="both"/>
        <w:rPr>
          <w:rFonts w:ascii="Times New Roman" w:hAnsi="Times New Roman"/>
          <w:sz w:val="26"/>
          <w:szCs w:val="26"/>
          <w:lang w:val="lv-LV"/>
        </w:rPr>
      </w:pPr>
      <w:r w:rsidRPr="003D1C69">
        <w:rPr>
          <w:rFonts w:ascii="Times New Roman" w:hAnsi="Times New Roman"/>
          <w:sz w:val="26"/>
          <w:szCs w:val="26"/>
          <w:lang w:val="lv-LV"/>
        </w:rPr>
        <w:t xml:space="preserve">Pielikumā: </w:t>
      </w:r>
    </w:p>
    <w:p w:rsidRPr="00793F71" w:rsidR="00076D90" w:rsidP="00076D90" w:rsidRDefault="00416864">
      <w:pPr>
        <w:pStyle w:val="NoSpacing"/>
        <w:numPr>
          <w:ilvl w:val="0"/>
          <w:numId w:val="12"/>
        </w:numPr>
        <w:spacing w:after="240"/>
        <w:jc w:val="both"/>
        <w:rPr>
          <w:rFonts w:ascii="Times New Roman" w:hAnsi="Times New Roman"/>
          <w:sz w:val="26"/>
          <w:szCs w:val="26"/>
          <w:lang w:val="lv-LV"/>
        </w:rPr>
      </w:pPr>
      <w:r w:rsidRPr="00793F71">
        <w:rPr>
          <w:rFonts w:ascii="Times New Roman" w:hAnsi="Times New Roman"/>
          <w:sz w:val="26"/>
          <w:szCs w:val="26"/>
          <w:lang w:val="lv-LV"/>
        </w:rPr>
        <w:t>Informatīv</w:t>
      </w:r>
      <w:r w:rsidRPr="00793F71" w:rsidR="002A7E0A">
        <w:rPr>
          <w:rFonts w:ascii="Times New Roman" w:hAnsi="Times New Roman"/>
          <w:sz w:val="26"/>
          <w:szCs w:val="26"/>
          <w:lang w:val="lv-LV"/>
        </w:rPr>
        <w:t>ais</w:t>
      </w:r>
      <w:r w:rsidRPr="00793F71">
        <w:rPr>
          <w:rFonts w:ascii="Times New Roman" w:hAnsi="Times New Roman"/>
          <w:sz w:val="26"/>
          <w:szCs w:val="26"/>
          <w:lang w:val="lv-LV"/>
        </w:rPr>
        <w:t xml:space="preserve"> ziņojum</w:t>
      </w:r>
      <w:r w:rsidRPr="00793F71" w:rsidR="002A7E0A">
        <w:rPr>
          <w:rFonts w:ascii="Times New Roman" w:hAnsi="Times New Roman"/>
          <w:sz w:val="26"/>
          <w:szCs w:val="26"/>
          <w:lang w:val="lv-LV"/>
        </w:rPr>
        <w:t>s</w:t>
      </w:r>
      <w:r w:rsidRPr="00793F71">
        <w:rPr>
          <w:rFonts w:ascii="Times New Roman" w:hAnsi="Times New Roman"/>
          <w:sz w:val="26"/>
          <w:szCs w:val="26"/>
          <w:lang w:val="lv-LV"/>
        </w:rPr>
        <w:t xml:space="preserve"> uz </w:t>
      </w:r>
      <w:r w:rsidRPr="00793F71" w:rsidR="00793F71">
        <w:rPr>
          <w:rFonts w:ascii="Times New Roman" w:hAnsi="Times New Roman"/>
          <w:sz w:val="26"/>
          <w:szCs w:val="26"/>
          <w:lang w:val="lv-LV"/>
        </w:rPr>
        <w:t>1</w:t>
      </w:r>
      <w:r w:rsidRPr="00793F71" w:rsidR="002A7E0A">
        <w:rPr>
          <w:rFonts w:ascii="Times New Roman" w:hAnsi="Times New Roman"/>
          <w:sz w:val="26"/>
          <w:szCs w:val="26"/>
          <w:lang w:val="lv-LV"/>
        </w:rPr>
        <w:t xml:space="preserve"> </w:t>
      </w:r>
      <w:r w:rsidRPr="00793F71">
        <w:rPr>
          <w:rFonts w:ascii="Times New Roman" w:hAnsi="Times New Roman"/>
          <w:sz w:val="26"/>
          <w:szCs w:val="26"/>
          <w:lang w:val="lv-LV"/>
        </w:rPr>
        <w:t>lpp. (I</w:t>
      </w:r>
      <w:r w:rsidR="001A3351">
        <w:rPr>
          <w:rFonts w:ascii="Times New Roman" w:hAnsi="Times New Roman"/>
          <w:sz w:val="26"/>
          <w:szCs w:val="26"/>
          <w:lang w:val="lv-LV"/>
        </w:rPr>
        <w:t>E</w:t>
      </w:r>
      <w:r w:rsidRPr="00793F71">
        <w:rPr>
          <w:rFonts w:ascii="Times New Roman" w:hAnsi="Times New Roman"/>
          <w:sz w:val="26"/>
          <w:szCs w:val="26"/>
          <w:lang w:val="lv-LV"/>
        </w:rPr>
        <w:t>Mzino</w:t>
      </w:r>
      <w:r w:rsidR="001A3351">
        <w:rPr>
          <w:rFonts w:ascii="Times New Roman" w:hAnsi="Times New Roman"/>
          <w:sz w:val="26"/>
          <w:szCs w:val="26"/>
          <w:lang w:val="lv-LV"/>
        </w:rPr>
        <w:t>1</w:t>
      </w:r>
      <w:r w:rsidRPr="00793F71">
        <w:rPr>
          <w:rFonts w:ascii="Times New Roman" w:hAnsi="Times New Roman"/>
          <w:sz w:val="26"/>
          <w:szCs w:val="26"/>
          <w:lang w:val="lv-LV"/>
        </w:rPr>
        <w:t>_</w:t>
      </w:r>
      <w:r w:rsidR="00E451BF">
        <w:rPr>
          <w:rFonts w:ascii="Times New Roman" w:hAnsi="Times New Roman"/>
          <w:sz w:val="26"/>
          <w:szCs w:val="26"/>
          <w:lang w:val="lv-LV"/>
        </w:rPr>
        <w:t>06</w:t>
      </w:r>
      <w:r w:rsidR="00B61F4A">
        <w:rPr>
          <w:rFonts w:ascii="Times New Roman" w:hAnsi="Times New Roman"/>
          <w:sz w:val="26"/>
          <w:szCs w:val="26"/>
          <w:lang w:val="lv-LV"/>
        </w:rPr>
        <w:t>12</w:t>
      </w:r>
      <w:r w:rsidRPr="00793F71" w:rsidR="003401F9">
        <w:rPr>
          <w:rFonts w:ascii="Times New Roman" w:hAnsi="Times New Roman"/>
          <w:sz w:val="26"/>
          <w:szCs w:val="26"/>
          <w:lang w:val="lv-LV"/>
        </w:rPr>
        <w:t>24</w:t>
      </w:r>
      <w:r w:rsidRPr="00793F71">
        <w:rPr>
          <w:rFonts w:ascii="Times New Roman" w:hAnsi="Times New Roman"/>
          <w:sz w:val="26"/>
          <w:szCs w:val="26"/>
          <w:lang w:val="lv-LV"/>
        </w:rPr>
        <w:t>);</w:t>
      </w:r>
    </w:p>
    <w:p w:rsidRPr="00E571E0" w:rsidR="003401F9" w:rsidP="00BE3472" w:rsidRDefault="003401F9">
      <w:pPr>
        <w:pStyle w:val="NoSpacing"/>
        <w:numPr>
          <w:ilvl w:val="0"/>
          <w:numId w:val="12"/>
        </w:numPr>
        <w:spacing w:after="240"/>
        <w:jc w:val="both"/>
        <w:rPr>
          <w:rFonts w:ascii="Times New Roman" w:hAnsi="Times New Roman"/>
          <w:sz w:val="26"/>
          <w:szCs w:val="26"/>
          <w:lang w:val="lv-LV"/>
        </w:rPr>
      </w:pPr>
      <w:r>
        <w:rPr>
          <w:rFonts w:ascii="Times New Roman" w:hAnsi="Times New Roman"/>
          <w:sz w:val="26"/>
          <w:szCs w:val="26"/>
          <w:lang w:val="lv-LV"/>
        </w:rPr>
        <w:t>Pozīcija Nr. 1</w:t>
      </w:r>
      <w:r w:rsidR="00B61F4A">
        <w:rPr>
          <w:rFonts w:ascii="Times New Roman" w:hAnsi="Times New Roman"/>
          <w:sz w:val="26"/>
          <w:szCs w:val="26"/>
          <w:lang w:val="lv-LV"/>
        </w:rPr>
        <w:t xml:space="preserve"> par </w:t>
      </w:r>
      <w:r w:rsidRPr="00A34D39" w:rsidR="00B61F4A">
        <w:rPr>
          <w:rFonts w:ascii="Times New Roman" w:hAnsi="Times New Roman"/>
          <w:bCs/>
          <w:sz w:val="26"/>
          <w:szCs w:val="26"/>
          <w:lang w:val="lv-LV"/>
        </w:rPr>
        <w:t xml:space="preserve">(1) priekšlikumu Eiropas Parlamenta un Padomes regulai, ar ko izveido lietotni ceļotāja datu elektroniskai iesniegšanai (“EU </w:t>
      </w:r>
      <w:proofErr w:type="spellStart"/>
      <w:r w:rsidRPr="00A34D39" w:rsidR="00B61F4A">
        <w:rPr>
          <w:rFonts w:ascii="Times New Roman" w:hAnsi="Times New Roman"/>
          <w:bCs/>
          <w:i/>
          <w:sz w:val="26"/>
          <w:szCs w:val="26"/>
          <w:lang w:val="lv-LV"/>
        </w:rPr>
        <w:t>Digital</w:t>
      </w:r>
      <w:proofErr w:type="spellEnd"/>
      <w:r w:rsidRPr="00A34D39" w:rsidR="00B61F4A">
        <w:rPr>
          <w:rFonts w:ascii="Times New Roman" w:hAnsi="Times New Roman"/>
          <w:bCs/>
          <w:i/>
          <w:sz w:val="26"/>
          <w:szCs w:val="26"/>
          <w:lang w:val="lv-LV"/>
        </w:rPr>
        <w:t xml:space="preserve"> </w:t>
      </w:r>
      <w:proofErr w:type="spellStart"/>
      <w:r w:rsidRPr="00A34D39" w:rsidR="00B61F4A">
        <w:rPr>
          <w:rFonts w:ascii="Times New Roman" w:hAnsi="Times New Roman"/>
          <w:bCs/>
          <w:i/>
          <w:sz w:val="26"/>
          <w:szCs w:val="26"/>
          <w:lang w:val="lv-LV"/>
        </w:rPr>
        <w:t>Travel</w:t>
      </w:r>
      <w:proofErr w:type="spellEnd"/>
      <w:r w:rsidRPr="00A34D39" w:rsidR="00B61F4A">
        <w:rPr>
          <w:rFonts w:ascii="Times New Roman" w:hAnsi="Times New Roman"/>
          <w:bCs/>
          <w:sz w:val="26"/>
          <w:szCs w:val="26"/>
          <w:lang w:val="lv-LV"/>
        </w:rPr>
        <w:t xml:space="preserve"> lietotne”) un attiecībā uz digitālu ceļotāja identifikatoru izmantošanu groza Eiropas Parlamenta un Padomes Regulas (ES) 2016/399 un (ES) 2018/1726 un Padomes Regulu </w:t>
      </w:r>
      <w:proofErr w:type="gramStart"/>
      <w:r w:rsidRPr="00A34D39" w:rsidR="00B61F4A">
        <w:rPr>
          <w:rFonts w:ascii="Times New Roman" w:hAnsi="Times New Roman"/>
          <w:bCs/>
          <w:sz w:val="26"/>
          <w:szCs w:val="26"/>
          <w:lang w:val="lv-LV"/>
        </w:rPr>
        <w:t>(</w:t>
      </w:r>
      <w:proofErr w:type="gramEnd"/>
      <w:r w:rsidRPr="00A34D39" w:rsidR="00B61F4A">
        <w:rPr>
          <w:rFonts w:ascii="Times New Roman" w:hAnsi="Times New Roman"/>
          <w:bCs/>
          <w:sz w:val="26"/>
          <w:szCs w:val="26"/>
          <w:lang w:val="lv-LV"/>
        </w:rPr>
        <w:t>EK) Nr. 2252/2004 un (2) priekšlik</w:t>
      </w:r>
      <w:bookmarkStart w:id="1" w:name="_GoBack"/>
      <w:bookmarkEnd w:id="1"/>
      <w:r w:rsidRPr="00A34D39" w:rsidR="00B61F4A">
        <w:rPr>
          <w:rFonts w:ascii="Times New Roman" w:hAnsi="Times New Roman"/>
          <w:bCs/>
          <w:sz w:val="26"/>
          <w:szCs w:val="26"/>
          <w:lang w:val="lv-LV"/>
        </w:rPr>
        <w:t>umu Padomes Regulai par digitālu ceļotāja identifikatoru, kuru pamatā ir personas apliecības, izdošanu un tehniskajiem standartiem</w:t>
      </w:r>
      <w:r w:rsidRPr="00D91E31" w:rsidR="00D91E31">
        <w:rPr>
          <w:rFonts w:ascii="Times New Roman" w:hAnsi="Times New Roman"/>
          <w:bCs/>
          <w:sz w:val="26"/>
          <w:szCs w:val="26"/>
          <w:lang w:val="lv-LV"/>
        </w:rPr>
        <w:t xml:space="preserve">, </w:t>
      </w:r>
      <w:r w:rsidR="00237836">
        <w:rPr>
          <w:rFonts w:ascii="Times New Roman" w:hAnsi="Times New Roman"/>
          <w:bCs/>
          <w:sz w:val="26"/>
          <w:szCs w:val="26"/>
          <w:lang w:val="lv-LV"/>
        </w:rPr>
        <w:t xml:space="preserve">uz </w:t>
      </w:r>
      <w:r w:rsidR="000D0050">
        <w:rPr>
          <w:rFonts w:ascii="Times New Roman" w:hAnsi="Times New Roman"/>
          <w:bCs/>
          <w:sz w:val="26"/>
          <w:szCs w:val="26"/>
          <w:lang w:val="lv-LV"/>
        </w:rPr>
        <w:t xml:space="preserve">11 </w:t>
      </w:r>
      <w:r w:rsidR="00237836">
        <w:rPr>
          <w:rFonts w:ascii="Times New Roman" w:hAnsi="Times New Roman"/>
          <w:bCs/>
          <w:sz w:val="26"/>
          <w:szCs w:val="26"/>
          <w:lang w:val="lv-LV"/>
        </w:rPr>
        <w:t>lpp</w:t>
      </w:r>
      <w:r w:rsidR="000D0050">
        <w:rPr>
          <w:rFonts w:ascii="Times New Roman" w:hAnsi="Times New Roman"/>
          <w:bCs/>
          <w:sz w:val="26"/>
          <w:szCs w:val="26"/>
          <w:lang w:val="lv-LV"/>
        </w:rPr>
        <w:t xml:space="preserve">, </w:t>
      </w:r>
      <w:r w:rsidRPr="00D91E31" w:rsidR="00D91E31">
        <w:rPr>
          <w:rFonts w:ascii="Times New Roman" w:hAnsi="Times New Roman"/>
          <w:bCs/>
          <w:sz w:val="26"/>
          <w:szCs w:val="26"/>
          <w:lang w:val="lv-LV"/>
        </w:rPr>
        <w:t>kam noteikts ierobežotas pieejamības statuss</w:t>
      </w:r>
      <w:r w:rsidRPr="00964673" w:rsidR="00964673">
        <w:rPr>
          <w:rFonts w:ascii="Times New Roman" w:hAnsi="Times New Roman"/>
          <w:bCs/>
          <w:sz w:val="26"/>
          <w:szCs w:val="26"/>
          <w:lang w:val="lv-LV"/>
        </w:rPr>
        <w:t xml:space="preserve"> </w:t>
      </w:r>
      <w:r w:rsidRPr="00793F71">
        <w:rPr>
          <w:rFonts w:ascii="Times New Roman" w:hAnsi="Times New Roman"/>
          <w:sz w:val="26"/>
          <w:szCs w:val="26"/>
          <w:lang w:val="lv-LV"/>
        </w:rPr>
        <w:t>(IEMpoz</w:t>
      </w:r>
      <w:r w:rsidR="001A3351">
        <w:rPr>
          <w:rFonts w:ascii="Times New Roman" w:hAnsi="Times New Roman"/>
          <w:sz w:val="26"/>
          <w:szCs w:val="26"/>
          <w:lang w:val="lv-LV"/>
        </w:rPr>
        <w:t>1</w:t>
      </w:r>
      <w:r w:rsidRPr="00793F71">
        <w:rPr>
          <w:rFonts w:ascii="Times New Roman" w:hAnsi="Times New Roman"/>
          <w:sz w:val="26"/>
          <w:szCs w:val="26"/>
          <w:lang w:val="lv-LV"/>
        </w:rPr>
        <w:t>_</w:t>
      </w:r>
      <w:r w:rsidR="00E451BF">
        <w:rPr>
          <w:rFonts w:ascii="Times New Roman" w:hAnsi="Times New Roman"/>
          <w:sz w:val="26"/>
          <w:szCs w:val="26"/>
          <w:lang w:val="lv-LV"/>
        </w:rPr>
        <w:t>06</w:t>
      </w:r>
      <w:r w:rsidR="00B61F4A">
        <w:rPr>
          <w:rFonts w:ascii="Times New Roman" w:hAnsi="Times New Roman"/>
          <w:sz w:val="26"/>
          <w:szCs w:val="26"/>
          <w:lang w:val="lv-LV"/>
        </w:rPr>
        <w:t>12</w:t>
      </w:r>
      <w:r w:rsidRPr="00793F71">
        <w:rPr>
          <w:rFonts w:ascii="Times New Roman" w:hAnsi="Times New Roman"/>
          <w:sz w:val="26"/>
          <w:szCs w:val="26"/>
          <w:lang w:val="lv-LV"/>
        </w:rPr>
        <w:t>24);</w:t>
      </w:r>
    </w:p>
    <w:p w:rsidRPr="003D1C69" w:rsidR="009B1F3E" w:rsidP="00076D90" w:rsidRDefault="009B1F3E">
      <w:pPr>
        <w:pStyle w:val="NoSpacing"/>
        <w:numPr>
          <w:ilvl w:val="0"/>
          <w:numId w:val="12"/>
        </w:numPr>
        <w:spacing w:after="240"/>
        <w:jc w:val="both"/>
        <w:rPr>
          <w:rFonts w:ascii="Times New Roman" w:hAnsi="Times New Roman"/>
          <w:sz w:val="26"/>
          <w:szCs w:val="26"/>
          <w:lang w:val="lv-LV"/>
        </w:rPr>
      </w:pPr>
      <w:r w:rsidRPr="003D1C69">
        <w:rPr>
          <w:rFonts w:ascii="Times New Roman" w:hAnsi="Times New Roman"/>
          <w:sz w:val="26"/>
          <w:szCs w:val="26"/>
          <w:lang w:val="lv-LV"/>
        </w:rPr>
        <w:t xml:space="preserve">Ministru kabineta </w:t>
      </w:r>
      <w:r w:rsidRPr="003D1C69" w:rsidR="00BF6745">
        <w:rPr>
          <w:rFonts w:ascii="Times New Roman" w:hAnsi="Times New Roman"/>
          <w:sz w:val="26"/>
          <w:szCs w:val="26"/>
          <w:lang w:val="lv-LV"/>
        </w:rPr>
        <w:t>p</w:t>
      </w:r>
      <w:r w:rsidRPr="003D1C69">
        <w:rPr>
          <w:rFonts w:ascii="Times New Roman" w:hAnsi="Times New Roman"/>
          <w:sz w:val="26"/>
          <w:szCs w:val="26"/>
          <w:lang w:val="lv-LV"/>
        </w:rPr>
        <w:t xml:space="preserve">rotokollēmuma projekts </w:t>
      </w:r>
      <w:r w:rsidRPr="003D1C69" w:rsidR="001706D8">
        <w:rPr>
          <w:rFonts w:ascii="Times New Roman" w:hAnsi="Times New Roman"/>
          <w:sz w:val="26"/>
          <w:szCs w:val="26"/>
          <w:lang w:val="lv-LV"/>
        </w:rPr>
        <w:t xml:space="preserve">uz </w:t>
      </w:r>
      <w:r w:rsidR="00A17A05">
        <w:rPr>
          <w:rFonts w:ascii="Times New Roman" w:hAnsi="Times New Roman"/>
          <w:sz w:val="26"/>
          <w:szCs w:val="26"/>
          <w:lang w:val="lv-LV"/>
        </w:rPr>
        <w:t xml:space="preserve">1 </w:t>
      </w:r>
      <w:r w:rsidRPr="003D1C69" w:rsidR="001706D8">
        <w:rPr>
          <w:rFonts w:ascii="Times New Roman" w:hAnsi="Times New Roman"/>
          <w:sz w:val="26"/>
          <w:szCs w:val="26"/>
          <w:lang w:val="lv-LV"/>
        </w:rPr>
        <w:t>lpp.</w:t>
      </w:r>
      <w:r w:rsidRPr="003D1C69">
        <w:rPr>
          <w:rFonts w:ascii="Times New Roman" w:hAnsi="Times New Roman"/>
          <w:sz w:val="26"/>
          <w:szCs w:val="26"/>
          <w:lang w:val="lv-LV"/>
        </w:rPr>
        <w:t xml:space="preserve"> (IEMprot</w:t>
      </w:r>
      <w:r w:rsidR="001A3351">
        <w:rPr>
          <w:rFonts w:ascii="Times New Roman" w:hAnsi="Times New Roman"/>
          <w:sz w:val="26"/>
          <w:szCs w:val="26"/>
          <w:lang w:val="lv-LV"/>
        </w:rPr>
        <w:t>1</w:t>
      </w:r>
      <w:r w:rsidRPr="003D1C69">
        <w:rPr>
          <w:rFonts w:ascii="Times New Roman" w:hAnsi="Times New Roman"/>
          <w:sz w:val="26"/>
          <w:szCs w:val="26"/>
          <w:lang w:val="lv-LV"/>
        </w:rPr>
        <w:t>_</w:t>
      </w:r>
      <w:r w:rsidR="00E451BF">
        <w:rPr>
          <w:rFonts w:ascii="Times New Roman" w:hAnsi="Times New Roman"/>
          <w:sz w:val="26"/>
          <w:szCs w:val="26"/>
          <w:lang w:val="lv-LV"/>
        </w:rPr>
        <w:t>06</w:t>
      </w:r>
      <w:r w:rsidR="00B61F4A">
        <w:rPr>
          <w:rFonts w:ascii="Times New Roman" w:hAnsi="Times New Roman"/>
          <w:sz w:val="26"/>
          <w:szCs w:val="26"/>
          <w:lang w:val="lv-LV"/>
        </w:rPr>
        <w:t>12</w:t>
      </w:r>
      <w:r w:rsidR="003401F9">
        <w:rPr>
          <w:rFonts w:ascii="Times New Roman" w:hAnsi="Times New Roman"/>
          <w:sz w:val="26"/>
          <w:szCs w:val="26"/>
          <w:lang w:val="lv-LV"/>
        </w:rPr>
        <w:t>24</w:t>
      </w:r>
      <w:r w:rsidRPr="003D1C69">
        <w:rPr>
          <w:rFonts w:ascii="Times New Roman" w:hAnsi="Times New Roman"/>
          <w:sz w:val="26"/>
          <w:szCs w:val="26"/>
          <w:lang w:val="lv-LV"/>
        </w:rPr>
        <w:t>).</w:t>
      </w:r>
    </w:p>
    <w:tbl>
      <w:tblPr>
        <w:tblW w:w="9180" w:type="dxa"/>
        <w:tblLook w:firstRow="1" w:lastRow="0" w:firstColumn="1" w:lastColumn="0" w:noHBand="0" w:noVBand="1" w:val="04A0"/>
      </w:tblPr>
      <w:tblGrid>
        <w:gridCol w:w="4643"/>
        <w:gridCol w:w="4537"/>
      </w:tblGrid>
      <w:tr w:rsidRPr="003D1C69" w:rsidR="00416864" w:rsidTr="00036AB3">
        <w:tc>
          <w:tcPr>
            <w:tcW w:w="4643" w:type="dxa"/>
          </w:tcPr>
          <w:p w:rsidRPr="003D1C69" w:rsidR="000660D3" w:rsidP="009B1F3E" w:rsidRDefault="000660D3">
            <w:pPr>
              <w:pStyle w:val="NoSpacing"/>
              <w:ind w:hanging="108"/>
              <w:jc w:val="both"/>
              <w:rPr>
                <w:rFonts w:ascii="Times New Roman" w:hAnsi="Times New Roman"/>
                <w:sz w:val="26"/>
                <w:szCs w:val="26"/>
                <w:lang w:val="lv-LV"/>
              </w:rPr>
            </w:pPr>
          </w:p>
          <w:p w:rsidRPr="003D1C69" w:rsidR="00F77B8B" w:rsidP="009B1F3E" w:rsidRDefault="00F77B8B">
            <w:pPr>
              <w:pStyle w:val="NoSpacing"/>
              <w:ind w:hanging="108"/>
              <w:jc w:val="both"/>
              <w:rPr>
                <w:rFonts w:ascii="Times New Roman" w:hAnsi="Times New Roman"/>
                <w:sz w:val="26"/>
                <w:szCs w:val="26"/>
                <w:lang w:val="lv-LV"/>
              </w:rPr>
            </w:pPr>
          </w:p>
          <w:p w:rsidRPr="003D1C69" w:rsidR="00416864" w:rsidP="009B1F3E" w:rsidRDefault="009641E3">
            <w:pPr>
              <w:pStyle w:val="NoSpacing"/>
              <w:ind w:hanging="108"/>
              <w:jc w:val="both"/>
              <w:rPr>
                <w:rFonts w:ascii="Times New Roman" w:hAnsi="Times New Roman"/>
                <w:sz w:val="26"/>
                <w:szCs w:val="26"/>
                <w:lang w:val="lv-LV"/>
              </w:rPr>
            </w:pPr>
            <w:r w:rsidRPr="003D1C69">
              <w:rPr>
                <w:rFonts w:ascii="Times New Roman" w:hAnsi="Times New Roman"/>
                <w:sz w:val="26"/>
                <w:szCs w:val="26"/>
                <w:lang w:val="lv-LV"/>
              </w:rPr>
              <w:t>Ministr</w:t>
            </w:r>
            <w:r w:rsidR="003401F9">
              <w:rPr>
                <w:rFonts w:ascii="Times New Roman" w:hAnsi="Times New Roman"/>
                <w:sz w:val="26"/>
                <w:szCs w:val="26"/>
                <w:lang w:val="lv-LV"/>
              </w:rPr>
              <w:t>s</w:t>
            </w:r>
          </w:p>
        </w:tc>
        <w:tc>
          <w:tcPr>
            <w:tcW w:w="4537" w:type="dxa"/>
          </w:tcPr>
          <w:p w:rsidRPr="003D1C69" w:rsidR="009B1F3E" w:rsidP="00416864" w:rsidRDefault="009B1F3E">
            <w:pPr>
              <w:pStyle w:val="NoSpacing"/>
              <w:jc w:val="both"/>
              <w:rPr>
                <w:rFonts w:ascii="Times New Roman" w:hAnsi="Times New Roman"/>
                <w:sz w:val="26"/>
                <w:szCs w:val="26"/>
                <w:lang w:val="lv-LV"/>
              </w:rPr>
            </w:pPr>
          </w:p>
          <w:p w:rsidRPr="003D1C69" w:rsidR="000660D3" w:rsidP="000D0050" w:rsidRDefault="000660D3">
            <w:pPr>
              <w:pStyle w:val="NoSpacing"/>
              <w:jc w:val="both"/>
              <w:rPr>
                <w:rFonts w:ascii="Times New Roman" w:hAnsi="Times New Roman"/>
                <w:sz w:val="26"/>
                <w:szCs w:val="26"/>
                <w:lang w:val="lv-LV"/>
              </w:rPr>
            </w:pPr>
          </w:p>
          <w:p w:rsidRPr="003D1C69" w:rsidR="00416864" w:rsidP="00F77B8B" w:rsidRDefault="003401F9">
            <w:pPr>
              <w:pStyle w:val="NoSpacing"/>
              <w:jc w:val="right"/>
              <w:rPr>
                <w:rFonts w:ascii="Times New Roman" w:hAnsi="Times New Roman"/>
                <w:sz w:val="26"/>
                <w:szCs w:val="26"/>
                <w:lang w:val="lv-LV"/>
              </w:rPr>
            </w:pPr>
            <w:r w:rsidRPr="003C5396">
              <w:rPr>
                <w:rFonts w:ascii="Times New Roman" w:hAnsi="Times New Roman"/>
                <w:sz w:val="26"/>
                <w:szCs w:val="26"/>
                <w:lang w:val="lv-LV"/>
              </w:rPr>
              <w:t>Rihards Kozlovskis</w:t>
            </w:r>
          </w:p>
        </w:tc>
      </w:tr>
      <w:tr w:rsidRPr="003D1C69" w:rsidR="00F77B8B" w:rsidTr="00036AB3">
        <w:tc>
          <w:tcPr>
            <w:tcW w:w="4643" w:type="dxa"/>
          </w:tcPr>
          <w:p w:rsidRPr="003D1C69" w:rsidR="00F77B8B" w:rsidP="00416864" w:rsidRDefault="00F77B8B">
            <w:pPr>
              <w:pStyle w:val="NoSpacing"/>
              <w:jc w:val="both"/>
              <w:rPr>
                <w:rFonts w:ascii="Times New Roman" w:hAnsi="Times New Roman"/>
                <w:sz w:val="26"/>
                <w:szCs w:val="26"/>
                <w:lang w:val="lv-LV"/>
              </w:rPr>
            </w:pPr>
          </w:p>
        </w:tc>
        <w:tc>
          <w:tcPr>
            <w:tcW w:w="4537" w:type="dxa"/>
          </w:tcPr>
          <w:p w:rsidRPr="003D1C69" w:rsidR="00F77B8B" w:rsidP="00416864" w:rsidRDefault="00F77B8B">
            <w:pPr>
              <w:pStyle w:val="NoSpacing"/>
              <w:jc w:val="both"/>
              <w:rPr>
                <w:rFonts w:ascii="Times New Roman" w:hAnsi="Times New Roman"/>
                <w:sz w:val="26"/>
                <w:szCs w:val="26"/>
                <w:lang w:val="lv-LV"/>
              </w:rPr>
            </w:pPr>
          </w:p>
        </w:tc>
      </w:tr>
    </w:tbl>
    <w:p w:rsidRPr="003D1C69" w:rsidR="00985EA1" w:rsidP="006D32AD" w:rsidRDefault="00985EA1">
      <w:pPr>
        <w:spacing w:after="0" w:line="240" w:lineRule="auto"/>
        <w:rPr>
          <w:rFonts w:ascii="Times New Roman" w:hAnsi="Times New Roman" w:eastAsia="Times New Roman"/>
          <w:sz w:val="26"/>
          <w:szCs w:val="26"/>
          <w:lang w:val="lv-LV" w:eastAsia="fr-BE"/>
        </w:rPr>
      </w:pPr>
    </w:p>
    <w:p w:rsidR="00B740AE" w:rsidP="006D32AD" w:rsidRDefault="00B740AE">
      <w:pPr>
        <w:spacing w:after="0" w:line="240" w:lineRule="auto"/>
        <w:rPr>
          <w:rFonts w:ascii="Times New Roman" w:hAnsi="Times New Roman" w:eastAsia="Times New Roman"/>
          <w:sz w:val="20"/>
          <w:szCs w:val="20"/>
          <w:lang w:val="lv-LV" w:eastAsia="fr-BE"/>
        </w:rPr>
      </w:pPr>
    </w:p>
    <w:p w:rsidR="00985EA1" w:rsidP="006D32AD" w:rsidRDefault="00985EA1">
      <w:pPr>
        <w:spacing w:after="0" w:line="240" w:lineRule="auto"/>
        <w:rPr>
          <w:rFonts w:ascii="Times New Roman" w:hAnsi="Times New Roman" w:eastAsia="Times New Roman"/>
          <w:sz w:val="20"/>
          <w:szCs w:val="20"/>
          <w:lang w:val="lv-LV" w:eastAsia="fr-BE"/>
        </w:rPr>
      </w:pPr>
    </w:p>
    <w:p w:rsidR="001031BF" w:rsidP="006D32AD" w:rsidRDefault="001031BF">
      <w:pPr>
        <w:spacing w:after="0" w:line="240" w:lineRule="auto"/>
        <w:rPr>
          <w:rFonts w:ascii="Times New Roman" w:hAnsi="Times New Roman" w:eastAsia="Times New Roman"/>
          <w:sz w:val="20"/>
          <w:szCs w:val="20"/>
          <w:lang w:val="lv-LV" w:eastAsia="fr-BE"/>
        </w:rPr>
      </w:pPr>
    </w:p>
    <w:p w:rsidR="00453C5D" w:rsidP="00453C5D" w:rsidRDefault="00453C5D">
      <w:pPr>
        <w:spacing w:after="0" w:line="240" w:lineRule="auto"/>
        <w:rPr>
          <w:rFonts w:ascii="Times New Roman" w:hAnsi="Times New Roman" w:eastAsia="Times New Roman"/>
          <w:sz w:val="20"/>
          <w:szCs w:val="20"/>
          <w:lang w:val="lv-LV" w:eastAsia="fr-BE"/>
        </w:rPr>
      </w:pPr>
      <w:r>
        <w:rPr>
          <w:rFonts w:ascii="Times New Roman" w:hAnsi="Times New Roman" w:eastAsia="Times New Roman"/>
          <w:sz w:val="20"/>
          <w:szCs w:val="20"/>
          <w:lang w:val="lv-LV" w:eastAsia="fr-BE"/>
        </w:rPr>
        <w:fldChar w:fldCharType="begin"/>
      </w:r>
      <w:r>
        <w:rPr>
          <w:rFonts w:ascii="Times New Roman" w:hAnsi="Times New Roman" w:eastAsia="Times New Roman"/>
          <w:sz w:val="20"/>
          <w:szCs w:val="20"/>
          <w:lang w:val="lv-LV" w:eastAsia="fr-BE"/>
        </w:rPr>
        <w:instrText xml:space="preserve"> DATE  \@ "dd.MM.yyyy. HH:mm"  \* MERGEFORMAT </w:instrText>
      </w:r>
      <w:r>
        <w:rPr>
          <w:rFonts w:ascii="Times New Roman" w:hAnsi="Times New Roman" w:eastAsia="Times New Roman"/>
          <w:sz w:val="20"/>
          <w:szCs w:val="20"/>
          <w:lang w:val="lv-LV" w:eastAsia="fr-BE"/>
        </w:rPr>
        <w:fldChar w:fldCharType="separate"/>
      </w:r>
      <w:r w:rsidR="001A3351">
        <w:rPr>
          <w:rFonts w:ascii="Times New Roman" w:hAnsi="Times New Roman" w:eastAsia="Times New Roman"/>
          <w:noProof/>
          <w:sz w:val="20"/>
          <w:szCs w:val="20"/>
          <w:lang w:val="lv-LV" w:eastAsia="fr-BE"/>
        </w:rPr>
        <w:t>06.12.2024. 00:25</w:t>
      </w:r>
      <w:r>
        <w:rPr>
          <w:rFonts w:ascii="Times New Roman" w:hAnsi="Times New Roman" w:eastAsia="Times New Roman"/>
          <w:sz w:val="20"/>
          <w:szCs w:val="20"/>
          <w:lang w:val="lv-LV" w:eastAsia="fr-BE"/>
        </w:rPr>
        <w:fldChar w:fldCharType="end"/>
      </w:r>
    </w:p>
    <w:p w:rsidR="00237836" w:rsidP="00237836" w:rsidRDefault="00453C5D">
      <w:pPr>
        <w:pStyle w:val="NoSpacing"/>
        <w:rPr>
          <w:rFonts w:ascii="Times New Roman" w:hAnsi="Times New Roman"/>
          <w:sz w:val="20"/>
          <w:szCs w:val="20"/>
          <w:lang w:val="lv-LV"/>
        </w:rPr>
      </w:pPr>
      <w:r w:rsidRPr="00FB4F29">
        <w:rPr>
          <w:rFonts w:ascii="Times New Roman" w:hAnsi="Times New Roman"/>
          <w:sz w:val="20"/>
          <w:szCs w:val="20"/>
          <w:lang w:val="lv-LV"/>
        </w:rPr>
        <w:t xml:space="preserve">Eiropas </w:t>
      </w:r>
      <w:r w:rsidRPr="00343785">
        <w:rPr>
          <w:rFonts w:ascii="Times New Roman" w:hAnsi="Times New Roman"/>
          <w:sz w:val="20"/>
          <w:szCs w:val="20"/>
          <w:lang w:val="lv-LV"/>
        </w:rPr>
        <w:t>lietu un starptautiskās sadarbības departamenta</w:t>
      </w:r>
      <w:r w:rsidRPr="00343785">
        <w:rPr>
          <w:rFonts w:ascii="Times New Roman" w:hAnsi="Times New Roman"/>
          <w:sz w:val="20"/>
          <w:szCs w:val="20"/>
          <w:lang w:val="lv-LV"/>
        </w:rPr>
        <w:br/>
        <w:t>Eiropas lietu nodaļas vecākā referente</w:t>
      </w:r>
      <w:r w:rsidR="00237836">
        <w:rPr>
          <w:rFonts w:ascii="Times New Roman" w:hAnsi="Times New Roman"/>
          <w:sz w:val="20"/>
          <w:szCs w:val="20"/>
          <w:lang w:val="lv-LV"/>
        </w:rPr>
        <w:t xml:space="preserve"> </w:t>
      </w:r>
    </w:p>
    <w:p w:rsidRPr="00237836" w:rsidR="00453C5D" w:rsidP="00237836" w:rsidRDefault="00B61F4A">
      <w:pPr>
        <w:pStyle w:val="NoSpacing"/>
        <w:rPr>
          <w:rFonts w:ascii="Times New Roman" w:hAnsi="Times New Roman"/>
          <w:sz w:val="20"/>
          <w:szCs w:val="20"/>
          <w:lang w:val="lv-LV"/>
        </w:rPr>
      </w:pPr>
      <w:proofErr w:type="spellStart"/>
      <w:proofErr w:type="gramStart"/>
      <w:r>
        <w:rPr>
          <w:rFonts w:ascii="Times New Roman" w:hAnsi="Times New Roman"/>
          <w:sz w:val="20"/>
          <w:szCs w:val="20"/>
        </w:rPr>
        <w:t>E.Vanaga</w:t>
      </w:r>
      <w:proofErr w:type="spellEnd"/>
      <w:proofErr w:type="gramEnd"/>
      <w:r w:rsidR="00237836">
        <w:rPr>
          <w:rFonts w:ascii="Times New Roman" w:hAnsi="Times New Roman"/>
          <w:sz w:val="20"/>
          <w:szCs w:val="20"/>
        </w:rPr>
        <w:t>, 67829652</w:t>
      </w:r>
    </w:p>
    <w:p w:rsidRPr="00343785" w:rsidR="00453C5D" w:rsidP="00453C5D" w:rsidRDefault="007F7DCC">
      <w:pPr>
        <w:spacing w:after="0" w:line="240" w:lineRule="auto"/>
        <w:rPr>
          <w:rFonts w:ascii="Times New Roman" w:hAnsi="Times New Roman"/>
          <w:sz w:val="20"/>
          <w:szCs w:val="20"/>
          <w:lang w:val="lv-LV"/>
        </w:rPr>
      </w:pPr>
      <w:hyperlink w:history="true" r:id="rId7">
        <w:r w:rsidRPr="00A27B47" w:rsidR="00B61F4A">
          <w:rPr>
            <w:rStyle w:val="Hyperlink"/>
            <w:rFonts w:ascii="Times New Roman" w:hAnsi="Times New Roman"/>
            <w:sz w:val="20"/>
            <w:szCs w:val="20"/>
          </w:rPr>
          <w:t>egita.vanaga@iem.gov.lv</w:t>
        </w:r>
      </w:hyperlink>
    </w:p>
    <w:sectPr w:rsidRPr="00343785" w:rsidR="00453C5D" w:rsidSect="0088699D">
      <w:headerReference r:id="rId8" w:type="default"/>
      <w:footerReference r:id="rId9" w:type="default"/>
      <w:headerReference r:id="rId10"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DCC" w:rsidRDefault="007F7DCC">
      <w:pPr>
        <w:spacing w:after="0" w:line="240" w:lineRule="auto"/>
      </w:pPr>
      <w:r>
        <w:separator/>
      </w:r>
    </w:p>
  </w:endnote>
  <w:endnote w:type="continuationSeparator" w:id="0">
    <w:p w:rsidR="007F7DCC" w:rsidRDefault="007F7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0EBD" w:rsidRDefault="00920EBD" w:rsidP="00920EBD">
    <w:pPr>
      <w:pStyle w:val="Header"/>
    </w:pPr>
  </w:p>
  <w:p w:rsidR="00920EBD" w:rsidRPr="00920EBD" w:rsidRDefault="00920EBD">
    <w:pPr>
      <w:pStyle w:val="Foo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DCC" w:rsidRDefault="007F7DCC">
      <w:pPr>
        <w:spacing w:after="0" w:line="240" w:lineRule="auto"/>
      </w:pPr>
      <w:r>
        <w:separator/>
      </w:r>
    </w:p>
  </w:footnote>
  <w:footnote w:type="continuationSeparator" w:id="0">
    <w:p w:rsidR="007F7DCC" w:rsidRDefault="007F7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511462"/>
      <w:docPartObj>
        <w:docPartGallery w:val="Page Numbers (Top of Page)"/>
        <w:docPartUnique/>
      </w:docPartObj>
    </w:sdtPr>
    <w:sdtEndPr>
      <w:rPr>
        <w:noProof/>
      </w:rPr>
    </w:sdtEndPr>
    <w:sdtContent>
      <w:p w:rsidR="00542B0F" w:rsidRDefault="00542B0F">
        <w:pPr>
          <w:pStyle w:val="Header"/>
          <w:jc w:val="center"/>
        </w:pPr>
        <w:r>
          <w:fldChar w:fldCharType="begin"/>
        </w:r>
        <w:r>
          <w:instrText xml:space="preserve"> PAGE   \* MERGEFORMAT </w:instrText>
        </w:r>
        <w:r>
          <w:fldChar w:fldCharType="separate"/>
        </w:r>
        <w:r w:rsidR="00513798">
          <w:rPr>
            <w:noProof/>
          </w:rPr>
          <w:t>2</w:t>
        </w:r>
        <w:r>
          <w:rPr>
            <w:noProof/>
          </w:rPr>
          <w:fldChar w:fldCharType="end"/>
        </w:r>
      </w:p>
    </w:sdtContent>
  </w:sdt>
  <w:p w:rsidR="00542B0F" w:rsidRDefault="00542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Pr="00815277" w:rsidRDefault="00D31E66" w:rsidP="0088699D">
    <w:pPr>
      <w:pStyle w:val="Header"/>
      <w:rPr>
        <w:rFonts w:ascii="Times New Roman" w:hAnsi="Times New Roman"/>
      </w:rPr>
    </w:pPr>
    <w:r>
      <w:rPr>
        <w:noProof/>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64208"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88699D" w:rsidRDefault="00886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A9E402C"/>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D980B13"/>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DCB19B5"/>
    <w:multiLevelType w:val="hybridMultilevel"/>
    <w:tmpl w:val="A036BA3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36"/>
    <w:rsid w:val="00006384"/>
    <w:rsid w:val="000144DA"/>
    <w:rsid w:val="000169CE"/>
    <w:rsid w:val="000204A0"/>
    <w:rsid w:val="00030349"/>
    <w:rsid w:val="00030D07"/>
    <w:rsid w:val="00032DBC"/>
    <w:rsid w:val="00065B07"/>
    <w:rsid w:val="000660D3"/>
    <w:rsid w:val="00076D90"/>
    <w:rsid w:val="000933F8"/>
    <w:rsid w:val="000A0034"/>
    <w:rsid w:val="000A1273"/>
    <w:rsid w:val="000B4097"/>
    <w:rsid w:val="000C19D8"/>
    <w:rsid w:val="000C4BDF"/>
    <w:rsid w:val="000D0050"/>
    <w:rsid w:val="000D1749"/>
    <w:rsid w:val="001031BF"/>
    <w:rsid w:val="00111893"/>
    <w:rsid w:val="001118CB"/>
    <w:rsid w:val="0011550C"/>
    <w:rsid w:val="00122991"/>
    <w:rsid w:val="00123634"/>
    <w:rsid w:val="00124173"/>
    <w:rsid w:val="001275AE"/>
    <w:rsid w:val="001329AD"/>
    <w:rsid w:val="00141977"/>
    <w:rsid w:val="00157255"/>
    <w:rsid w:val="001706D8"/>
    <w:rsid w:val="0017365E"/>
    <w:rsid w:val="00177113"/>
    <w:rsid w:val="001A3351"/>
    <w:rsid w:val="001B1D5D"/>
    <w:rsid w:val="001B2351"/>
    <w:rsid w:val="001E3F91"/>
    <w:rsid w:val="001F01A1"/>
    <w:rsid w:val="001F0BB2"/>
    <w:rsid w:val="002009E3"/>
    <w:rsid w:val="0022113F"/>
    <w:rsid w:val="002350AE"/>
    <w:rsid w:val="00237836"/>
    <w:rsid w:val="00275B9E"/>
    <w:rsid w:val="00290B9D"/>
    <w:rsid w:val="00296F8C"/>
    <w:rsid w:val="002A616E"/>
    <w:rsid w:val="002A7E0A"/>
    <w:rsid w:val="002B3077"/>
    <w:rsid w:val="002E1474"/>
    <w:rsid w:val="002E345B"/>
    <w:rsid w:val="002E3461"/>
    <w:rsid w:val="002F349B"/>
    <w:rsid w:val="003031A0"/>
    <w:rsid w:val="0030748E"/>
    <w:rsid w:val="0031652A"/>
    <w:rsid w:val="00330549"/>
    <w:rsid w:val="00332C67"/>
    <w:rsid w:val="00335032"/>
    <w:rsid w:val="003401F9"/>
    <w:rsid w:val="00343785"/>
    <w:rsid w:val="00373D36"/>
    <w:rsid w:val="003770C3"/>
    <w:rsid w:val="003C380C"/>
    <w:rsid w:val="003D1C69"/>
    <w:rsid w:val="003D45B6"/>
    <w:rsid w:val="003F4DDE"/>
    <w:rsid w:val="003F5191"/>
    <w:rsid w:val="00403D69"/>
    <w:rsid w:val="00406882"/>
    <w:rsid w:val="00407183"/>
    <w:rsid w:val="0041551F"/>
    <w:rsid w:val="00416864"/>
    <w:rsid w:val="004202F4"/>
    <w:rsid w:val="00437E8F"/>
    <w:rsid w:val="0044626F"/>
    <w:rsid w:val="00453C5D"/>
    <w:rsid w:val="0047282D"/>
    <w:rsid w:val="004811B9"/>
    <w:rsid w:val="00493308"/>
    <w:rsid w:val="004958B1"/>
    <w:rsid w:val="004C102F"/>
    <w:rsid w:val="004C1A73"/>
    <w:rsid w:val="004C6BA9"/>
    <w:rsid w:val="004D35F0"/>
    <w:rsid w:val="004E4837"/>
    <w:rsid w:val="005026B4"/>
    <w:rsid w:val="0050578B"/>
    <w:rsid w:val="00513798"/>
    <w:rsid w:val="005237C3"/>
    <w:rsid w:val="00530BB8"/>
    <w:rsid w:val="00531897"/>
    <w:rsid w:val="00535564"/>
    <w:rsid w:val="00536CC8"/>
    <w:rsid w:val="0053747C"/>
    <w:rsid w:val="00542B0F"/>
    <w:rsid w:val="00556E69"/>
    <w:rsid w:val="0057586D"/>
    <w:rsid w:val="005837CE"/>
    <w:rsid w:val="005A1446"/>
    <w:rsid w:val="005A1BCB"/>
    <w:rsid w:val="005B26C1"/>
    <w:rsid w:val="005B5B49"/>
    <w:rsid w:val="005B7A3A"/>
    <w:rsid w:val="005C13D7"/>
    <w:rsid w:val="005E671C"/>
    <w:rsid w:val="005F2B53"/>
    <w:rsid w:val="006144E8"/>
    <w:rsid w:val="00620219"/>
    <w:rsid w:val="00631760"/>
    <w:rsid w:val="00650494"/>
    <w:rsid w:val="00651355"/>
    <w:rsid w:val="00652D8A"/>
    <w:rsid w:val="00660DEE"/>
    <w:rsid w:val="00663C3A"/>
    <w:rsid w:val="00687D88"/>
    <w:rsid w:val="006953BF"/>
    <w:rsid w:val="006A57C5"/>
    <w:rsid w:val="006B0326"/>
    <w:rsid w:val="006C081B"/>
    <w:rsid w:val="006C1639"/>
    <w:rsid w:val="006C36E7"/>
    <w:rsid w:val="006D32AD"/>
    <w:rsid w:val="006D7CB6"/>
    <w:rsid w:val="006E7B33"/>
    <w:rsid w:val="006F2E43"/>
    <w:rsid w:val="006F463C"/>
    <w:rsid w:val="00705EF5"/>
    <w:rsid w:val="0071741B"/>
    <w:rsid w:val="0072248E"/>
    <w:rsid w:val="007230D8"/>
    <w:rsid w:val="007577CA"/>
    <w:rsid w:val="00761BC9"/>
    <w:rsid w:val="007704BD"/>
    <w:rsid w:val="00793F71"/>
    <w:rsid w:val="007A6C4B"/>
    <w:rsid w:val="007B3BA5"/>
    <w:rsid w:val="007B48EC"/>
    <w:rsid w:val="007C2A00"/>
    <w:rsid w:val="007D08B1"/>
    <w:rsid w:val="007E4D1F"/>
    <w:rsid w:val="007F7DCC"/>
    <w:rsid w:val="0080215F"/>
    <w:rsid w:val="00812001"/>
    <w:rsid w:val="00815277"/>
    <w:rsid w:val="008208CA"/>
    <w:rsid w:val="008446C5"/>
    <w:rsid w:val="00860352"/>
    <w:rsid w:val="0087288A"/>
    <w:rsid w:val="00873B27"/>
    <w:rsid w:val="00876177"/>
    <w:rsid w:val="00876C21"/>
    <w:rsid w:val="0088699D"/>
    <w:rsid w:val="008A2E93"/>
    <w:rsid w:val="008C08D5"/>
    <w:rsid w:val="008E1A90"/>
    <w:rsid w:val="008F3BE4"/>
    <w:rsid w:val="00903F4B"/>
    <w:rsid w:val="00920EBD"/>
    <w:rsid w:val="00935D22"/>
    <w:rsid w:val="0095403B"/>
    <w:rsid w:val="00954D5A"/>
    <w:rsid w:val="009641E3"/>
    <w:rsid w:val="00964673"/>
    <w:rsid w:val="00985EA1"/>
    <w:rsid w:val="009907AD"/>
    <w:rsid w:val="0099560A"/>
    <w:rsid w:val="009962BF"/>
    <w:rsid w:val="009A32F1"/>
    <w:rsid w:val="009A5EC2"/>
    <w:rsid w:val="009B1F3E"/>
    <w:rsid w:val="009B3797"/>
    <w:rsid w:val="009D3B03"/>
    <w:rsid w:val="00A17A05"/>
    <w:rsid w:val="00A27A9F"/>
    <w:rsid w:val="00A34D39"/>
    <w:rsid w:val="00A50CA3"/>
    <w:rsid w:val="00A5350D"/>
    <w:rsid w:val="00A64579"/>
    <w:rsid w:val="00A66123"/>
    <w:rsid w:val="00A7047F"/>
    <w:rsid w:val="00A82E74"/>
    <w:rsid w:val="00A85A58"/>
    <w:rsid w:val="00A959E7"/>
    <w:rsid w:val="00AA62C9"/>
    <w:rsid w:val="00AB0F1F"/>
    <w:rsid w:val="00AD0E91"/>
    <w:rsid w:val="00AD474F"/>
    <w:rsid w:val="00AD55D1"/>
    <w:rsid w:val="00AE638C"/>
    <w:rsid w:val="00AF0F6A"/>
    <w:rsid w:val="00AF57DE"/>
    <w:rsid w:val="00AF5E8C"/>
    <w:rsid w:val="00B0610B"/>
    <w:rsid w:val="00B326FA"/>
    <w:rsid w:val="00B61F4A"/>
    <w:rsid w:val="00B622A2"/>
    <w:rsid w:val="00B62A78"/>
    <w:rsid w:val="00B73E9E"/>
    <w:rsid w:val="00B740AE"/>
    <w:rsid w:val="00BA20FC"/>
    <w:rsid w:val="00BD0026"/>
    <w:rsid w:val="00BD7FDB"/>
    <w:rsid w:val="00BE3472"/>
    <w:rsid w:val="00BE5031"/>
    <w:rsid w:val="00BE678E"/>
    <w:rsid w:val="00BF6745"/>
    <w:rsid w:val="00C05501"/>
    <w:rsid w:val="00C12748"/>
    <w:rsid w:val="00C3355D"/>
    <w:rsid w:val="00C3394B"/>
    <w:rsid w:val="00C42203"/>
    <w:rsid w:val="00C42288"/>
    <w:rsid w:val="00C46CED"/>
    <w:rsid w:val="00C47F57"/>
    <w:rsid w:val="00C6694D"/>
    <w:rsid w:val="00C80A36"/>
    <w:rsid w:val="00C919A9"/>
    <w:rsid w:val="00C95BBC"/>
    <w:rsid w:val="00CA1DCD"/>
    <w:rsid w:val="00CA23BD"/>
    <w:rsid w:val="00CA46C8"/>
    <w:rsid w:val="00CA65B8"/>
    <w:rsid w:val="00CD19B3"/>
    <w:rsid w:val="00CD29A9"/>
    <w:rsid w:val="00CD491D"/>
    <w:rsid w:val="00CD4AF4"/>
    <w:rsid w:val="00CF352B"/>
    <w:rsid w:val="00D043AB"/>
    <w:rsid w:val="00D10697"/>
    <w:rsid w:val="00D13025"/>
    <w:rsid w:val="00D16ECB"/>
    <w:rsid w:val="00D17B82"/>
    <w:rsid w:val="00D21FA6"/>
    <w:rsid w:val="00D31E66"/>
    <w:rsid w:val="00D54E57"/>
    <w:rsid w:val="00D55B4B"/>
    <w:rsid w:val="00D60D96"/>
    <w:rsid w:val="00D664AB"/>
    <w:rsid w:val="00D71504"/>
    <w:rsid w:val="00D83D97"/>
    <w:rsid w:val="00D91E31"/>
    <w:rsid w:val="00DA30A8"/>
    <w:rsid w:val="00DA495C"/>
    <w:rsid w:val="00DA6436"/>
    <w:rsid w:val="00DB76AE"/>
    <w:rsid w:val="00DC2F13"/>
    <w:rsid w:val="00DE47DA"/>
    <w:rsid w:val="00E00754"/>
    <w:rsid w:val="00E0453D"/>
    <w:rsid w:val="00E11ED4"/>
    <w:rsid w:val="00E2141F"/>
    <w:rsid w:val="00E365CE"/>
    <w:rsid w:val="00E436D8"/>
    <w:rsid w:val="00E451BF"/>
    <w:rsid w:val="00E571E0"/>
    <w:rsid w:val="00E6364C"/>
    <w:rsid w:val="00E64EE3"/>
    <w:rsid w:val="00E673C8"/>
    <w:rsid w:val="00E83A41"/>
    <w:rsid w:val="00E86986"/>
    <w:rsid w:val="00E9498B"/>
    <w:rsid w:val="00EB2EF0"/>
    <w:rsid w:val="00EB780A"/>
    <w:rsid w:val="00EC763C"/>
    <w:rsid w:val="00ED7740"/>
    <w:rsid w:val="00EE1DAE"/>
    <w:rsid w:val="00EF1D41"/>
    <w:rsid w:val="00EF21EC"/>
    <w:rsid w:val="00EF3368"/>
    <w:rsid w:val="00F0463D"/>
    <w:rsid w:val="00F10467"/>
    <w:rsid w:val="00F11A12"/>
    <w:rsid w:val="00F2296D"/>
    <w:rsid w:val="00F3479E"/>
    <w:rsid w:val="00F60586"/>
    <w:rsid w:val="00F65FD4"/>
    <w:rsid w:val="00F71569"/>
    <w:rsid w:val="00F77B8B"/>
    <w:rsid w:val="00F81B3B"/>
    <w:rsid w:val="00F84C29"/>
    <w:rsid w:val="00FA476D"/>
    <w:rsid w:val="00FA6001"/>
    <w:rsid w:val="00FA775F"/>
    <w:rsid w:val="00FB2A14"/>
    <w:rsid w:val="00FC1CE8"/>
    <w:rsid w:val="00FC4D81"/>
    <w:rsid w:val="00FD39A6"/>
    <w:rsid w:val="00FE7AB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291CF"/>
  <w15:chartTrackingRefBased/>
  <w15:docId w15:val="{F1163F1F-C87B-4A20-B168-7E03DB31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TOC1">
    <w:name w:val="toc 1"/>
    <w:basedOn w:val="Normal"/>
    <w:next w:val="Normal"/>
    <w:autoRedefine/>
    <w:uiPriority w:val="39"/>
    <w:semiHidden/>
    <w:unhideWhenUsed/>
    <w:rsid w:val="006D32AD"/>
    <w:pPr>
      <w:spacing w:after="100"/>
    </w:pPr>
  </w:style>
  <w:style w:type="character" w:customStyle="1" w:styleId="apple-style-span">
    <w:name w:val="apple-style-span"/>
    <w:basedOn w:val="DefaultParagraphFont"/>
    <w:rsid w:val="00076D90"/>
  </w:style>
  <w:style w:type="paragraph" w:customStyle="1" w:styleId="PointManual">
    <w:name w:val="Point Manual"/>
    <w:basedOn w:val="Normal"/>
    <w:link w:val="PointManualChar"/>
    <w:rsid w:val="00076D90"/>
    <w:pPr>
      <w:widowControl/>
      <w:spacing w:after="0" w:line="240" w:lineRule="auto"/>
      <w:ind w:left="567" w:hanging="567"/>
    </w:pPr>
    <w:rPr>
      <w:rFonts w:ascii="Times New Roman" w:eastAsiaTheme="minorHAnsi" w:hAnsi="Times New Roman"/>
      <w:sz w:val="24"/>
      <w:lang w:val="en-GB"/>
    </w:rPr>
  </w:style>
  <w:style w:type="character" w:customStyle="1" w:styleId="PointManualChar">
    <w:name w:val="Point Manual Char"/>
    <w:link w:val="PointManual"/>
    <w:locked/>
    <w:rsid w:val="00076D90"/>
    <w:rPr>
      <w:rFonts w:ascii="Times New Roman" w:eastAsiaTheme="minorHAnsi" w:hAnsi="Times New Roman"/>
      <w:sz w:val="24"/>
      <w:szCs w:val="22"/>
      <w:lang w:val="en-GB" w:eastAsia="en-US"/>
    </w:rPr>
  </w:style>
  <w:style w:type="paragraph" w:styleId="CommentText">
    <w:name w:val="annotation text"/>
    <w:basedOn w:val="Normal"/>
    <w:link w:val="CommentTextChar"/>
    <w:uiPriority w:val="99"/>
    <w:semiHidden/>
    <w:unhideWhenUsed/>
    <w:rsid w:val="008C08D5"/>
    <w:pPr>
      <w:spacing w:after="0" w:line="240" w:lineRule="auto"/>
    </w:pPr>
    <w:rPr>
      <w:rFonts w:ascii="Times New Roman" w:eastAsia="Times New Roman" w:hAnsi="Times New Roman"/>
      <w:sz w:val="20"/>
      <w:szCs w:val="20"/>
      <w:lang w:val="lv-LV" w:eastAsia="fr-BE"/>
    </w:rPr>
  </w:style>
  <w:style w:type="character" w:customStyle="1" w:styleId="CommentTextChar">
    <w:name w:val="Comment Text Char"/>
    <w:basedOn w:val="DefaultParagraphFont"/>
    <w:link w:val="CommentText"/>
    <w:uiPriority w:val="99"/>
    <w:semiHidden/>
    <w:rsid w:val="008C08D5"/>
    <w:rPr>
      <w:rFonts w:ascii="Times New Roman" w:eastAsia="Times New Roman" w:hAnsi="Times New Roman"/>
      <w:lang w:eastAsia="fr-BE"/>
    </w:rPr>
  </w:style>
  <w:style w:type="character" w:styleId="UnresolvedMention">
    <w:name w:val="Unresolved Mention"/>
    <w:basedOn w:val="DefaultParagraphFont"/>
    <w:uiPriority w:val="99"/>
    <w:semiHidden/>
    <w:unhideWhenUsed/>
    <w:rsid w:val="00964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egita.vanaga@iem.gov.lv" Type="http://schemas.openxmlformats.org/officeDocument/2006/relationships/hyperlink"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header2.xml" Type="http://schemas.openxmlformats.org/officeDocument/2006/relationships/header" Id="rId10"/>
   <Relationship Target="webSettings.xml" Type="http://schemas.openxmlformats.org/officeDocument/2006/relationships/webSettings" Id="rId4"/>
   <Relationship Target="footer1.xml" Type="http://schemas.openxmlformats.org/officeDocument/2006/relationships/footer" Id="rId9"/>
</Relationships>

</file>

<file path=word/_rels/header2.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igors.silantjevs\Documents\2015\IEMvest_050115.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IEMvest_050115</Template>
  <TotalTime>28</TotalTime>
  <Pages>2</Pages>
  <Words>2249</Words>
  <Characters>1282</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Silantjevs</dc:creator>
  <cp:keywords/>
  <cp:lastModifiedBy>Egita Vanaga</cp:lastModifiedBy>
  <cp:revision>5</cp:revision>
  <cp:lastPrinted>2020-10-05T05:30:00Z</cp:lastPrinted>
  <dcterms:created xsi:type="dcterms:W3CDTF">2024-12-05T08:11:00Z</dcterms:created>
  <dcterms:modified xsi:type="dcterms:W3CDTF">2024-12-05T22:26:00Z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25" name="DISCesvisAdditionalMakers">
    <vt:lpwstr>vecākā referente Elīna Priedniece</vt:lpwstr>
  </property>
  <property fmtid="{D5CDD505-2E9C-101B-9397-08002B2CF9AE}" pid="26" name="DIScgiUrl">
    <vt:lpwstr>https://lim.esvis.gov.lv/cs/idcplg</vt:lpwstr>
  </property>
  <property fmtid="{D5CDD505-2E9C-101B-9397-08002B2CF9AE}" pid="27" name="DISdDocName">
    <vt:lpwstr>L526136</vt:lpwstr>
  </property>
  <property fmtid="{D5CDD505-2E9C-101B-9397-08002B2CF9AE}" pid="28" name="DISCesvisSigner">
    <vt:lpwstr>ministrs Rihards Kozlovskis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https://lim.esvis.gov.lv/cs/idcplg?ClientControlled=DocMan&amp;coreContentOnly=1&amp;WebdavRequest=1&amp;IdcService=DOC_INFO&amp;dID=604453</vt:lpwstr>
  </property>
  <property fmtid="{D5CDD505-2E9C-101B-9397-08002B2CF9AE}" pid="31" name="DISCesvisTitle">
    <vt:lpwstr>Pavadvēstule par Latvijas Republikas nacionālo pozīciju Nr.1 par (1) priekšlikumu Eiropas Parlamenta un Padomes regulai, ar ko izveido lietotni ceļotāja datu elektroniskai iesniegšanai (“EU Digital Travel lietotne”) un attiecībā uz digitālu ceļotāja identifikatoru izmantošanu groza Eiropas Parlamenta un Padomes Regulas (ES) 2016/399 un (ES) 2018/1726 un Padomes Regulu (EK) Nr. 2252/2004 un (2) priekšlikumu Padomes Regulai par digitālu ceļotāja identifikatoru, kuru pamatā ir personas apliecības, izdošanu un tehniskajiem standartiem</vt:lpwstr>
  </property>
  <property fmtid="{D5CDD505-2E9C-101B-9397-08002B2CF9AE}" pid="32" name="DISCesvisMinistryOfMinister">
    <vt:lpwstr>wwTemplateNP_MinistryOfMinister(Iekšlietu,)</vt:lpwstr>
  </property>
  <property fmtid="{D5CDD505-2E9C-101B-9397-08002B2CF9AE}" pid="33" name="DISCesvisAuthor">
    <vt:lpwstr>Iekšlietu ministrija</vt:lpwstr>
  </property>
  <property fmtid="{D5CDD505-2E9C-101B-9397-08002B2CF9AE}" pid="34" name="DISCesvisMainMaker">
    <vt:lpwstr>vecākā referente Elīna Priedniece</vt:lpwstr>
  </property>
  <property fmtid="{D5CDD505-2E9C-101B-9397-08002B2CF9AE}" pid="35" name="DISidcName">
    <vt:lpwstr>1020404016200</vt:lpwstr>
  </property>
  <property fmtid="{D5CDD505-2E9C-101B-9397-08002B2CF9AE}" pid="36"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37" name="DISCesvisAdditionalMakersMail">
    <vt:lpwstr>elina.priedniece@iem.gov.lv</vt:lpwstr>
  </property>
  <property fmtid="{D5CDD505-2E9C-101B-9397-08002B2CF9AE}" pid="38" name="DISdUser">
    <vt:lpwstr>weblogic</vt:lpwstr>
  </property>
  <property fmtid="{D5CDD505-2E9C-101B-9397-08002B2CF9AE}" pid="39" name="DISdID">
    <vt:lpwstr>604453</vt:lpwstr>
  </property>
  <property fmtid="{D5CDD505-2E9C-101B-9397-08002B2CF9AE}" pid="40" name="DISCesvisAdditionalMakersPhone">
    <vt:lpwstr>67219254/29453679</vt:lpwstr>
  </property>
  <property fmtid="{D5CDD505-2E9C-101B-9397-08002B2CF9AE}" pid="41" name="DISCesvisDocRegDate">
    <vt:lpwstr>2024-12-09</vt:lpwstr>
  </property>
  <property fmtid="{D5CDD505-2E9C-101B-9397-08002B2CF9AE}" pid="42" name="DISCesvisRegDate">
    <vt:lpwstr>2024-12-09</vt:lpwstr>
  </property>
  <property fmtid="{D5CDD505-2E9C-101B-9397-08002B2CF9AE}" pid="43" name="DISCesvisDocRegNr">
    <vt:lpwstr>PV-30</vt:lpwstr>
  </property>
  <property fmtid="{D5CDD505-2E9C-101B-9397-08002B2CF9AE}" pid="44" name="DISCesvisMainMakerOrgUnitTitle">
    <vt:lpwstr>ELSSD Eiropas lietu nodaļa</vt:lpwstr>
  </property>
  <property fmtid="{D5CDD505-2E9C-101B-9397-08002B2CF9AE}" pid="45" name="DISCesvisRelatedDocNP">
    <vt:lpwstr>Pozīcija Nr. 1 par (1) priekšlikumu Eiropas Parlamenta un Padomes regulai, ar ko izveido lietotni ceļotāja datu elektroniskai iesniegšanai (“EU Digital Travel lietotne”) un attiecībā uz digitālu ceļotāja identifikatoru izmantošanu groza Eiropas Parlamenta un Padomes Regulas (ES) 2016/399 un (ES) 2018/1726 un Padomes Regulu (EK) Nr. 2252/2004
un (2) priekšlikumu Padomes Regulai par digitālu ceļotāja identifikatoru, kuru pamatā ir personas apliecības, izdošanu un tehniskajiem standartiem</vt:lpwstr>
  </property>
</Properties>
</file>