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653F3A" w14:textId="77777777" w:rsidR="006B313C" w:rsidRDefault="006B313C" w:rsidP="006B313C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sz w:val="28"/>
        </w:rPr>
      </w:pPr>
      <w:bookmarkStart w:id="0" w:name="_Hlk83019326"/>
    </w:p>
    <w:p w14:paraId="359D5FD7" w14:textId="3EF17012" w:rsidR="006B313C" w:rsidRPr="004905AD" w:rsidRDefault="006B313C" w:rsidP="006B313C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/>
          <w:sz w:val="28"/>
        </w:rPr>
      </w:pPr>
      <w:r w:rsidRPr="004905AD">
        <w:rPr>
          <w:rFonts w:ascii="Times New Roman" w:hAnsi="Times New Roman"/>
          <w:sz w:val="28"/>
        </w:rPr>
        <w:t xml:space="preserve">Ministru kabineta rīkojums Nr. </w:t>
      </w:r>
      <w:r w:rsidRPr="004905AD">
        <w:rPr>
          <w:rFonts w:ascii="Times New Roman" w:hAnsi="Times New Roman"/>
          <w:sz w:val="28"/>
        </w:rPr>
        <w:t>171</w:t>
      </w:r>
    </w:p>
    <w:p w14:paraId="71727BEA" w14:textId="77777777" w:rsidR="006B313C" w:rsidRPr="004905AD" w:rsidRDefault="006B313C" w:rsidP="006B313C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/>
          <w:sz w:val="28"/>
        </w:rPr>
      </w:pPr>
      <w:r w:rsidRPr="004905AD">
        <w:rPr>
          <w:rFonts w:ascii="Times New Roman" w:hAnsi="Times New Roman"/>
          <w:sz w:val="28"/>
        </w:rPr>
        <w:t xml:space="preserve"> </w:t>
      </w:r>
    </w:p>
    <w:p w14:paraId="2699B064" w14:textId="77777777" w:rsidR="006B313C" w:rsidRDefault="006B313C" w:rsidP="006B313C">
      <w:pPr>
        <w:spacing w:after="0" w:line="240" w:lineRule="auto"/>
        <w:ind w:firstLine="709"/>
        <w:jc w:val="right"/>
        <w:rPr>
          <w:rFonts w:ascii="Times New Roman" w:hAnsi="Times New Roman"/>
          <w:sz w:val="28"/>
        </w:rPr>
      </w:pPr>
      <w:r w:rsidRPr="004905AD">
        <w:rPr>
          <w:rFonts w:ascii="Times New Roman" w:hAnsi="Times New Roman"/>
          <w:sz w:val="28"/>
        </w:rPr>
        <w:t>Rīgā</w:t>
      </w:r>
      <w:r w:rsidRPr="004905AD">
        <w:rPr>
          <w:rFonts w:ascii="Times New Roman" w:hAnsi="Times New Roman"/>
          <w:sz w:val="28"/>
        </w:rPr>
        <w:t xml:space="preserve"> </w:t>
      </w:r>
      <w:r w:rsidRPr="004905AD">
        <w:rPr>
          <w:rFonts w:ascii="Times New Roman" w:hAnsi="Times New Roman"/>
          <w:sz w:val="28"/>
        </w:rPr>
        <w:t>2022. gada 15. martā</w:t>
      </w:r>
      <w:r w:rsidRPr="004905AD">
        <w:rPr>
          <w:rFonts w:ascii="Times New Roman" w:hAnsi="Times New Roman"/>
          <w:sz w:val="28"/>
        </w:rPr>
        <w:t xml:space="preserve"> (prot. Nr. </w:t>
      </w:r>
      <w:r w:rsidRPr="004905AD">
        <w:rPr>
          <w:rFonts w:ascii="Times New Roman" w:hAnsi="Times New Roman"/>
          <w:sz w:val="28"/>
        </w:rPr>
        <w:t>15</w:t>
      </w:r>
      <w:r w:rsidRPr="004905AD">
        <w:rPr>
          <w:rFonts w:ascii="Times New Roman" w:hAnsi="Times New Roman"/>
          <w:sz w:val="28"/>
        </w:rPr>
        <w:t xml:space="preserve">  </w:t>
      </w:r>
      <w:r w:rsidRPr="004905AD">
        <w:rPr>
          <w:rFonts w:ascii="Times New Roman" w:hAnsi="Times New Roman"/>
          <w:sz w:val="28"/>
        </w:rPr>
        <w:t>2. §</w:t>
      </w:r>
      <w:r w:rsidRPr="004905AD">
        <w:rPr>
          <w:rFonts w:ascii="Times New Roman" w:hAnsi="Times New Roman"/>
          <w:sz w:val="28"/>
        </w:rPr>
        <w:t>)</w:t>
      </w:r>
      <w:bookmarkEnd w:id="0"/>
    </w:p>
    <w:p w14:paraId="0CD67D47" w14:textId="77777777" w:rsidR="006B313C" w:rsidRDefault="006B313C" w:rsidP="006B313C">
      <w:pPr>
        <w:spacing w:after="0" w:line="240" w:lineRule="auto"/>
        <w:ind w:firstLine="709"/>
        <w:jc w:val="right"/>
        <w:rPr>
          <w:rFonts w:ascii="Times New Roman" w:eastAsia="Times New Roman" w:hAnsi="Times New Roman"/>
          <w:b/>
          <w:sz w:val="28"/>
          <w:szCs w:val="28"/>
        </w:rPr>
      </w:pPr>
    </w:p>
    <w:p w14:paraId="382C045B" w14:textId="3F925DE0" w:rsidR="004C1168" w:rsidRDefault="009B5E2D" w:rsidP="005D1DE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9B5E2D">
        <w:rPr>
          <w:rFonts w:ascii="Times New Roman" w:eastAsia="Times New Roman" w:hAnsi="Times New Roman"/>
          <w:b/>
          <w:sz w:val="28"/>
          <w:szCs w:val="28"/>
        </w:rPr>
        <w:t>Par valsts nekustamā īpašuma Krīvu ielā 11, Rīgā</w:t>
      </w:r>
      <w:r w:rsidR="00735D0D">
        <w:rPr>
          <w:rFonts w:ascii="Times New Roman" w:eastAsia="Times New Roman" w:hAnsi="Times New Roman"/>
          <w:b/>
          <w:sz w:val="28"/>
          <w:szCs w:val="28"/>
        </w:rPr>
        <w:t>,</w:t>
      </w:r>
      <w:r w:rsidRPr="009B5E2D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="00F916AD">
        <w:rPr>
          <w:rFonts w:ascii="Times New Roman" w:eastAsia="Times New Roman" w:hAnsi="Times New Roman"/>
          <w:b/>
          <w:sz w:val="28"/>
          <w:szCs w:val="28"/>
        </w:rPr>
        <w:t>atsavināšanu</w:t>
      </w:r>
    </w:p>
    <w:p w14:paraId="0BAFF3C0" w14:textId="77777777" w:rsidR="009B5E2D" w:rsidRPr="004C1168" w:rsidRDefault="009B5E2D" w:rsidP="004C1168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</w:rPr>
      </w:pPr>
    </w:p>
    <w:p w14:paraId="7826B44F" w14:textId="2A3DEAAC" w:rsidR="004C1168" w:rsidRPr="007B1C03" w:rsidRDefault="004C1168" w:rsidP="006B313C">
      <w:pPr>
        <w:tabs>
          <w:tab w:val="left" w:pos="709"/>
        </w:tabs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 w:rsidRPr="005F4BA4">
        <w:rPr>
          <w:rFonts w:ascii="Times New Roman" w:eastAsia="Times New Roman" w:hAnsi="Times New Roman"/>
          <w:sz w:val="28"/>
          <w:szCs w:val="28"/>
        </w:rPr>
        <w:t>1. </w:t>
      </w:r>
      <w:r w:rsidRPr="005F4BA4">
        <w:rPr>
          <w:rFonts w:ascii="Times New Roman" w:eastAsia="Times New Roman" w:hAnsi="Times New Roman" w:cs="Tahoma"/>
          <w:sz w:val="28"/>
          <w:szCs w:val="28"/>
        </w:rPr>
        <w:t>Saskaņā ar Publiskas personas mantas atsavināšanas likuma 4. panta pirmo un otro daļu un 5. panta pirmo daļu</w:t>
      </w:r>
      <w:r w:rsidR="00632BFD">
        <w:rPr>
          <w:rFonts w:ascii="Times New Roman" w:eastAsia="Times New Roman" w:hAnsi="Times New Roman" w:cs="Tahoma"/>
          <w:sz w:val="28"/>
          <w:szCs w:val="28"/>
        </w:rPr>
        <w:t xml:space="preserve">, kā arī </w:t>
      </w:r>
      <w:r w:rsidR="00EB350B" w:rsidRPr="005F4BA4">
        <w:rPr>
          <w:rFonts w:ascii="Times New Roman" w:eastAsia="Times New Roman" w:hAnsi="Times New Roman" w:cs="Tahoma"/>
          <w:sz w:val="28"/>
          <w:szCs w:val="28"/>
        </w:rPr>
        <w:t xml:space="preserve">likuma </w:t>
      </w:r>
      <w:r w:rsidR="006B313C" w:rsidRPr="00FD5F3E">
        <w:rPr>
          <w:rFonts w:ascii="Times New Roman" w:eastAsia="Times New Roman" w:hAnsi="Times New Roman"/>
          <w:sz w:val="28"/>
          <w:szCs w:val="28"/>
        </w:rPr>
        <w:t>"</w:t>
      </w:r>
      <w:r w:rsidR="00EB350B" w:rsidRPr="005F4BA4">
        <w:rPr>
          <w:rFonts w:ascii="Times New Roman" w:eastAsia="Times New Roman" w:hAnsi="Times New Roman" w:cs="Tahoma"/>
          <w:sz w:val="28"/>
          <w:szCs w:val="28"/>
        </w:rPr>
        <w:t>Par valsts budžetu 202</w:t>
      </w:r>
      <w:r w:rsidR="00365886">
        <w:rPr>
          <w:rFonts w:ascii="Times New Roman" w:eastAsia="Times New Roman" w:hAnsi="Times New Roman" w:cs="Tahoma"/>
          <w:sz w:val="28"/>
          <w:szCs w:val="28"/>
        </w:rPr>
        <w:t>2</w:t>
      </w:r>
      <w:r w:rsidR="00EB350B" w:rsidRPr="005F4BA4">
        <w:rPr>
          <w:rFonts w:ascii="Times New Roman" w:eastAsia="Times New Roman" w:hAnsi="Times New Roman" w:cs="Tahoma"/>
          <w:sz w:val="28"/>
          <w:szCs w:val="28"/>
        </w:rPr>
        <w:t>.</w:t>
      </w:r>
      <w:r w:rsidR="006B313C">
        <w:rPr>
          <w:rFonts w:ascii="Times New Roman" w:eastAsia="Times New Roman" w:hAnsi="Times New Roman" w:cs="Tahoma"/>
          <w:sz w:val="28"/>
          <w:szCs w:val="28"/>
        </w:rPr>
        <w:t> </w:t>
      </w:r>
      <w:r w:rsidR="00EB350B" w:rsidRPr="005F4BA4">
        <w:rPr>
          <w:rFonts w:ascii="Times New Roman" w:eastAsia="Times New Roman" w:hAnsi="Times New Roman" w:cs="Tahoma"/>
          <w:sz w:val="28"/>
          <w:szCs w:val="28"/>
        </w:rPr>
        <w:t>gadam</w:t>
      </w:r>
      <w:r w:rsidR="006B313C" w:rsidRPr="00FD5F3E">
        <w:rPr>
          <w:rFonts w:ascii="Times New Roman" w:eastAsia="Times New Roman" w:hAnsi="Times New Roman"/>
          <w:sz w:val="28"/>
          <w:szCs w:val="28"/>
        </w:rPr>
        <w:t>"</w:t>
      </w:r>
      <w:r w:rsidR="00EB350B" w:rsidRPr="005F4BA4">
        <w:rPr>
          <w:rFonts w:ascii="Times New Roman" w:eastAsia="Times New Roman" w:hAnsi="Times New Roman" w:cs="Tahoma"/>
          <w:sz w:val="28"/>
          <w:szCs w:val="28"/>
        </w:rPr>
        <w:t xml:space="preserve"> 4</w:t>
      </w:r>
      <w:r w:rsidR="00AB302C">
        <w:rPr>
          <w:rFonts w:ascii="Times New Roman" w:eastAsia="Times New Roman" w:hAnsi="Times New Roman" w:cs="Tahoma"/>
          <w:sz w:val="28"/>
          <w:szCs w:val="28"/>
        </w:rPr>
        <w:t>0</w:t>
      </w:r>
      <w:r w:rsidR="00EB350B" w:rsidRPr="005F4BA4">
        <w:rPr>
          <w:rFonts w:ascii="Times New Roman" w:eastAsia="Times New Roman" w:hAnsi="Times New Roman" w:cs="Tahoma"/>
          <w:sz w:val="28"/>
          <w:szCs w:val="28"/>
        </w:rPr>
        <w:t>.</w:t>
      </w:r>
      <w:r w:rsidR="00632BFD">
        <w:rPr>
          <w:rFonts w:ascii="Times New Roman" w:eastAsia="Times New Roman" w:hAnsi="Times New Roman" w:cs="Tahoma"/>
          <w:sz w:val="28"/>
          <w:szCs w:val="28"/>
        </w:rPr>
        <w:t xml:space="preserve"> </w:t>
      </w:r>
      <w:r w:rsidR="00EB350B" w:rsidRPr="005F4BA4">
        <w:rPr>
          <w:rFonts w:ascii="Times New Roman" w:eastAsia="Times New Roman" w:hAnsi="Times New Roman" w:cs="Tahoma"/>
          <w:sz w:val="28"/>
          <w:szCs w:val="28"/>
        </w:rPr>
        <w:t xml:space="preserve">panta pirmo </w:t>
      </w:r>
      <w:r w:rsidR="00632BFD">
        <w:rPr>
          <w:rFonts w:ascii="Times New Roman" w:eastAsia="Times New Roman" w:hAnsi="Times New Roman" w:cs="Tahoma"/>
          <w:sz w:val="28"/>
          <w:szCs w:val="28"/>
        </w:rPr>
        <w:t xml:space="preserve">un otro </w:t>
      </w:r>
      <w:r w:rsidR="00EB350B" w:rsidRPr="005F4BA4">
        <w:rPr>
          <w:rFonts w:ascii="Times New Roman" w:eastAsia="Times New Roman" w:hAnsi="Times New Roman" w:cs="Tahoma"/>
          <w:sz w:val="28"/>
          <w:szCs w:val="28"/>
        </w:rPr>
        <w:t>daļu</w:t>
      </w:r>
      <w:r w:rsidRPr="005F4BA4">
        <w:rPr>
          <w:rFonts w:ascii="Times New Roman" w:eastAsia="Times New Roman" w:hAnsi="Times New Roman" w:cs="Tahoma"/>
          <w:sz w:val="28"/>
          <w:szCs w:val="28"/>
        </w:rPr>
        <w:t xml:space="preserve"> atļaut </w:t>
      </w:r>
      <w:r w:rsidR="0093589D" w:rsidRPr="005F4BA4">
        <w:rPr>
          <w:rFonts w:ascii="Times New Roman" w:eastAsia="Times New Roman" w:hAnsi="Times New Roman" w:cs="Tahoma"/>
          <w:sz w:val="28"/>
          <w:szCs w:val="28"/>
        </w:rPr>
        <w:t>Ekonomikas ministrijai pārdot</w:t>
      </w:r>
      <w:r w:rsidR="009E74F6" w:rsidRPr="005F4BA4">
        <w:rPr>
          <w:rFonts w:ascii="Times New Roman" w:eastAsia="Times New Roman" w:hAnsi="Times New Roman" w:cs="Tahoma"/>
          <w:sz w:val="28"/>
          <w:szCs w:val="28"/>
        </w:rPr>
        <w:t xml:space="preserve"> </w:t>
      </w:r>
      <w:r w:rsidRPr="005F4BA4">
        <w:rPr>
          <w:rFonts w:ascii="Times New Roman" w:eastAsia="Times New Roman" w:hAnsi="Times New Roman" w:cs="Tahoma"/>
          <w:sz w:val="28"/>
          <w:szCs w:val="28"/>
        </w:rPr>
        <w:t>izsolē</w:t>
      </w:r>
      <w:r w:rsidR="00921069" w:rsidRPr="005F4BA4">
        <w:rPr>
          <w:rFonts w:ascii="Times New Roman" w:eastAsia="Times New Roman" w:hAnsi="Times New Roman" w:cs="Tahoma"/>
          <w:sz w:val="28"/>
          <w:szCs w:val="28"/>
        </w:rPr>
        <w:t xml:space="preserve"> </w:t>
      </w:r>
      <w:r w:rsidR="009E74F6" w:rsidRPr="005F4BA4">
        <w:rPr>
          <w:rFonts w:ascii="Times New Roman" w:eastAsia="Times New Roman" w:hAnsi="Times New Roman" w:cs="Tahoma"/>
          <w:sz w:val="28"/>
          <w:szCs w:val="28"/>
        </w:rPr>
        <w:t xml:space="preserve">tās valdījumā esošo </w:t>
      </w:r>
      <w:r w:rsidRPr="005F4BA4">
        <w:rPr>
          <w:rFonts w:ascii="Times New Roman" w:eastAsia="Times New Roman" w:hAnsi="Times New Roman" w:cs="Tahoma"/>
          <w:sz w:val="28"/>
          <w:szCs w:val="28"/>
        </w:rPr>
        <w:t xml:space="preserve">valsts nekustamo īpašumu </w:t>
      </w:r>
      <w:r w:rsidR="0093589D" w:rsidRPr="005F4BA4">
        <w:rPr>
          <w:rFonts w:ascii="Times New Roman" w:eastAsia="Times New Roman" w:hAnsi="Times New Roman" w:cs="Tahoma"/>
          <w:sz w:val="28"/>
          <w:szCs w:val="28"/>
        </w:rPr>
        <w:t>(nekustamā īpašuma kadastra Nr.</w:t>
      </w:r>
      <w:r w:rsidR="006B313C">
        <w:rPr>
          <w:rFonts w:ascii="Times New Roman" w:eastAsia="Times New Roman" w:hAnsi="Times New Roman" w:cs="Tahoma"/>
          <w:sz w:val="28"/>
          <w:szCs w:val="28"/>
        </w:rPr>
        <w:t> </w:t>
      </w:r>
      <w:r w:rsidR="0093589D" w:rsidRPr="005F4BA4">
        <w:rPr>
          <w:rFonts w:ascii="Times New Roman" w:eastAsia="Times New Roman" w:hAnsi="Times New Roman" w:cs="Tahoma"/>
          <w:sz w:val="28"/>
          <w:szCs w:val="28"/>
        </w:rPr>
        <w:t>0100</w:t>
      </w:r>
      <w:r w:rsidR="006B313C">
        <w:rPr>
          <w:rFonts w:ascii="Times New Roman" w:eastAsia="Times New Roman" w:hAnsi="Times New Roman" w:cs="Tahoma"/>
          <w:sz w:val="28"/>
          <w:szCs w:val="28"/>
        </w:rPr>
        <w:t> </w:t>
      </w:r>
      <w:r w:rsidR="0093589D" w:rsidRPr="005F4BA4">
        <w:rPr>
          <w:rFonts w:ascii="Times New Roman" w:eastAsia="Times New Roman" w:hAnsi="Times New Roman" w:cs="Tahoma"/>
          <w:sz w:val="28"/>
          <w:szCs w:val="28"/>
        </w:rPr>
        <w:t>115</w:t>
      </w:r>
      <w:r w:rsidR="006B313C">
        <w:rPr>
          <w:rFonts w:ascii="Times New Roman" w:eastAsia="Times New Roman" w:hAnsi="Times New Roman" w:cs="Tahoma"/>
          <w:sz w:val="28"/>
          <w:szCs w:val="28"/>
        </w:rPr>
        <w:t> </w:t>
      </w:r>
      <w:r w:rsidR="0093589D" w:rsidRPr="005F4BA4">
        <w:rPr>
          <w:rFonts w:ascii="Times New Roman" w:eastAsia="Times New Roman" w:hAnsi="Times New Roman" w:cs="Tahoma"/>
          <w:sz w:val="28"/>
          <w:szCs w:val="28"/>
        </w:rPr>
        <w:t xml:space="preserve">0309) </w:t>
      </w:r>
      <w:r w:rsidR="0093589D" w:rsidRPr="007B1C03">
        <w:rPr>
          <w:rFonts w:ascii="Times New Roman" w:eastAsia="Times New Roman" w:hAnsi="Times New Roman"/>
          <w:sz w:val="28"/>
          <w:szCs w:val="28"/>
        </w:rPr>
        <w:t>– zemes vienību (zemes vienības kadastra apzīmējums 0100</w:t>
      </w:r>
      <w:r w:rsidR="006B313C">
        <w:rPr>
          <w:rFonts w:ascii="Times New Roman" w:eastAsia="Times New Roman" w:hAnsi="Times New Roman"/>
          <w:sz w:val="28"/>
          <w:szCs w:val="28"/>
        </w:rPr>
        <w:t> </w:t>
      </w:r>
      <w:r w:rsidR="0093589D" w:rsidRPr="007B1C03">
        <w:rPr>
          <w:rFonts w:ascii="Times New Roman" w:eastAsia="Times New Roman" w:hAnsi="Times New Roman"/>
          <w:sz w:val="28"/>
          <w:szCs w:val="28"/>
        </w:rPr>
        <w:t>115</w:t>
      </w:r>
      <w:r w:rsidR="006B313C">
        <w:rPr>
          <w:rFonts w:ascii="Times New Roman" w:eastAsia="Times New Roman" w:hAnsi="Times New Roman"/>
          <w:sz w:val="28"/>
          <w:szCs w:val="28"/>
        </w:rPr>
        <w:t> </w:t>
      </w:r>
      <w:r w:rsidR="0093589D" w:rsidRPr="007B1C03">
        <w:rPr>
          <w:rFonts w:ascii="Times New Roman" w:eastAsia="Times New Roman" w:hAnsi="Times New Roman"/>
          <w:sz w:val="28"/>
          <w:szCs w:val="28"/>
        </w:rPr>
        <w:t>0309) un trīs būves (būvju kadastra apzīmējumi 0100</w:t>
      </w:r>
      <w:r w:rsidR="006B313C">
        <w:rPr>
          <w:rFonts w:ascii="Times New Roman" w:eastAsia="Times New Roman" w:hAnsi="Times New Roman"/>
          <w:sz w:val="28"/>
          <w:szCs w:val="28"/>
        </w:rPr>
        <w:t> </w:t>
      </w:r>
      <w:r w:rsidR="0093589D" w:rsidRPr="007B1C03">
        <w:rPr>
          <w:rFonts w:ascii="Times New Roman" w:eastAsia="Times New Roman" w:hAnsi="Times New Roman"/>
          <w:sz w:val="28"/>
          <w:szCs w:val="28"/>
        </w:rPr>
        <w:t>115</w:t>
      </w:r>
      <w:r w:rsidR="006B313C">
        <w:rPr>
          <w:rFonts w:ascii="Times New Roman" w:eastAsia="Times New Roman" w:hAnsi="Times New Roman"/>
          <w:sz w:val="28"/>
          <w:szCs w:val="28"/>
        </w:rPr>
        <w:t> </w:t>
      </w:r>
      <w:r w:rsidR="0093589D" w:rsidRPr="007B1C03">
        <w:rPr>
          <w:rFonts w:ascii="Times New Roman" w:eastAsia="Times New Roman" w:hAnsi="Times New Roman"/>
          <w:sz w:val="28"/>
          <w:szCs w:val="28"/>
        </w:rPr>
        <w:t>0309 002, 0100 115 0309 012 un 0100 115 0309 015) – Krīvu ielā 11, Rīgā</w:t>
      </w:r>
      <w:r w:rsidR="000457BC" w:rsidRPr="007B1C03">
        <w:rPr>
          <w:rFonts w:ascii="Times New Roman" w:eastAsia="Times New Roman" w:hAnsi="Times New Roman"/>
          <w:sz w:val="28"/>
          <w:szCs w:val="28"/>
        </w:rPr>
        <w:t xml:space="preserve"> (turpmāk – valsts nekustamais īpašums),</w:t>
      </w:r>
      <w:r w:rsidRPr="007B1C03">
        <w:rPr>
          <w:rFonts w:ascii="Times New Roman" w:eastAsia="Times New Roman" w:hAnsi="Times New Roman"/>
          <w:sz w:val="28"/>
          <w:szCs w:val="28"/>
        </w:rPr>
        <w:t xml:space="preserve"> kas ierakstīts zemesgrāmatā uz valsts vārda </w:t>
      </w:r>
      <w:r w:rsidR="000457BC" w:rsidRPr="007B1C03">
        <w:rPr>
          <w:rFonts w:ascii="Times New Roman" w:eastAsia="Times New Roman" w:hAnsi="Times New Roman"/>
          <w:sz w:val="28"/>
          <w:szCs w:val="28"/>
        </w:rPr>
        <w:t>Ekonomikas</w:t>
      </w:r>
      <w:r w:rsidRPr="007B1C03">
        <w:rPr>
          <w:rFonts w:ascii="Times New Roman" w:eastAsia="Times New Roman" w:hAnsi="Times New Roman"/>
          <w:sz w:val="28"/>
          <w:szCs w:val="28"/>
        </w:rPr>
        <w:t xml:space="preserve"> ministrijas personā</w:t>
      </w:r>
      <w:r w:rsidR="00FD1F65" w:rsidRPr="007B1C03">
        <w:rPr>
          <w:rFonts w:ascii="Times New Roman" w:eastAsia="Times New Roman" w:hAnsi="Times New Roman"/>
          <w:sz w:val="28"/>
          <w:szCs w:val="28"/>
        </w:rPr>
        <w:t>, pēc šā rīkojuma 2.</w:t>
      </w:r>
      <w:r w:rsidR="00E311D3" w:rsidRPr="007B1C03">
        <w:rPr>
          <w:rFonts w:ascii="Times New Roman" w:eastAsia="Times New Roman" w:hAnsi="Times New Roman"/>
          <w:sz w:val="28"/>
          <w:szCs w:val="28"/>
        </w:rPr>
        <w:t xml:space="preserve"> un 3.</w:t>
      </w:r>
      <w:r w:rsidR="006B313C">
        <w:rPr>
          <w:rFonts w:ascii="Times New Roman" w:eastAsia="Times New Roman" w:hAnsi="Times New Roman"/>
          <w:sz w:val="28"/>
          <w:szCs w:val="28"/>
        </w:rPr>
        <w:t> </w:t>
      </w:r>
      <w:r w:rsidR="00FD1F65" w:rsidRPr="007B1C03">
        <w:rPr>
          <w:rFonts w:ascii="Times New Roman" w:eastAsia="Times New Roman" w:hAnsi="Times New Roman"/>
          <w:sz w:val="28"/>
          <w:szCs w:val="28"/>
        </w:rPr>
        <w:t xml:space="preserve">punktā </w:t>
      </w:r>
      <w:r w:rsidR="006B313C">
        <w:rPr>
          <w:rFonts w:ascii="Times New Roman" w:eastAsia="Times New Roman" w:hAnsi="Times New Roman"/>
          <w:sz w:val="28"/>
          <w:szCs w:val="28"/>
        </w:rPr>
        <w:t>minēto</w:t>
      </w:r>
      <w:r w:rsidR="00FD1F65" w:rsidRPr="007B1C03">
        <w:rPr>
          <w:rFonts w:ascii="Times New Roman" w:eastAsia="Times New Roman" w:hAnsi="Times New Roman"/>
          <w:sz w:val="28"/>
          <w:szCs w:val="28"/>
        </w:rPr>
        <w:t xml:space="preserve"> </w:t>
      </w:r>
      <w:r w:rsidR="00E311D3" w:rsidRPr="007B1C03">
        <w:rPr>
          <w:rFonts w:ascii="Times New Roman" w:eastAsia="Times New Roman" w:hAnsi="Times New Roman"/>
          <w:sz w:val="28"/>
          <w:szCs w:val="28"/>
        </w:rPr>
        <w:t>darbību</w:t>
      </w:r>
      <w:r w:rsidR="00FD1F65" w:rsidRPr="007B1C03">
        <w:rPr>
          <w:rFonts w:ascii="Times New Roman" w:eastAsia="Times New Roman" w:hAnsi="Times New Roman"/>
          <w:sz w:val="28"/>
          <w:szCs w:val="28"/>
        </w:rPr>
        <w:t xml:space="preserve"> izpildes</w:t>
      </w:r>
      <w:r w:rsidRPr="007B1C03">
        <w:rPr>
          <w:rFonts w:ascii="Times New Roman" w:eastAsia="Times New Roman" w:hAnsi="Times New Roman"/>
          <w:sz w:val="28"/>
          <w:szCs w:val="28"/>
        </w:rPr>
        <w:t>.</w:t>
      </w:r>
      <w:r w:rsidR="006B313C">
        <w:rPr>
          <w:rFonts w:ascii="Times New Roman" w:eastAsia="Times New Roman" w:hAnsi="Times New Roman"/>
          <w:sz w:val="28"/>
          <w:szCs w:val="28"/>
        </w:rPr>
        <w:t xml:space="preserve"> </w:t>
      </w:r>
    </w:p>
    <w:p w14:paraId="7FE0374D" w14:textId="77777777" w:rsidR="004C1168" w:rsidRPr="007B1C03" w:rsidRDefault="004C1168" w:rsidP="004C1168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</w:p>
    <w:p w14:paraId="57B687DF" w14:textId="65666F65" w:rsidR="00A47AA3" w:rsidRDefault="004C1168" w:rsidP="00F916AD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 w:rsidRPr="007B1C03">
        <w:rPr>
          <w:rFonts w:ascii="Times New Roman" w:eastAsia="Times New Roman" w:hAnsi="Times New Roman"/>
          <w:sz w:val="28"/>
          <w:szCs w:val="28"/>
        </w:rPr>
        <w:t>2. </w:t>
      </w:r>
      <w:r w:rsidR="00FD1F65" w:rsidRPr="007B1C03">
        <w:rPr>
          <w:rFonts w:ascii="Times New Roman" w:eastAsia="Times New Roman" w:hAnsi="Times New Roman"/>
          <w:sz w:val="28"/>
          <w:szCs w:val="28"/>
        </w:rPr>
        <w:t>Pirms valsts nekustamā īpašuma pārdošanas Ekonomikas ministrijai</w:t>
      </w:r>
      <w:r w:rsidR="00796A35" w:rsidRPr="007B1C03">
        <w:rPr>
          <w:rFonts w:ascii="Times New Roman" w:hAnsi="Times New Roman"/>
          <w:sz w:val="28"/>
          <w:szCs w:val="28"/>
        </w:rPr>
        <w:t xml:space="preserve"> </w:t>
      </w:r>
      <w:r w:rsidR="007B1C03" w:rsidRPr="007B1C03">
        <w:rPr>
          <w:rFonts w:ascii="Times New Roman" w:hAnsi="Times New Roman"/>
          <w:sz w:val="28"/>
          <w:szCs w:val="28"/>
        </w:rPr>
        <w:t>kopā ar</w:t>
      </w:r>
      <w:r w:rsidR="00796A35" w:rsidRPr="007B1C03">
        <w:rPr>
          <w:rFonts w:ascii="Times New Roman" w:eastAsia="Times New Roman" w:hAnsi="Times New Roman"/>
          <w:sz w:val="28"/>
          <w:szCs w:val="28"/>
        </w:rPr>
        <w:t xml:space="preserve"> Latvijas Valsts koksnes ķīmijas institūt</w:t>
      </w:r>
      <w:r w:rsidR="000E6DF3">
        <w:rPr>
          <w:rFonts w:ascii="Times New Roman" w:eastAsia="Times New Roman" w:hAnsi="Times New Roman"/>
          <w:sz w:val="28"/>
          <w:szCs w:val="28"/>
        </w:rPr>
        <w:t>u</w:t>
      </w:r>
      <w:r w:rsidR="00796A35" w:rsidRPr="007B1C03">
        <w:rPr>
          <w:rFonts w:ascii="Times New Roman" w:eastAsia="Times New Roman" w:hAnsi="Times New Roman"/>
          <w:sz w:val="28"/>
          <w:szCs w:val="28"/>
        </w:rPr>
        <w:t xml:space="preserve"> veikt nepieciešamās darbības, lai no valsts nekustamā īpašuma sastāvā ietilpstošās </w:t>
      </w:r>
      <w:bookmarkStart w:id="1" w:name="_Hlk81487282"/>
      <w:r w:rsidR="00796A35" w:rsidRPr="007B1C03">
        <w:rPr>
          <w:rFonts w:ascii="Times New Roman" w:eastAsia="Times New Roman" w:hAnsi="Times New Roman"/>
          <w:sz w:val="28"/>
          <w:szCs w:val="28"/>
        </w:rPr>
        <w:t>zemes vienības (zemes vienības kadastra apzīmējums 0100 115 0309)</w:t>
      </w:r>
      <w:r w:rsidR="0064791B" w:rsidRPr="007B1C03">
        <w:rPr>
          <w:rFonts w:ascii="Times New Roman" w:eastAsia="Times New Roman" w:hAnsi="Times New Roman"/>
          <w:sz w:val="28"/>
          <w:szCs w:val="28"/>
        </w:rPr>
        <w:t xml:space="preserve"> </w:t>
      </w:r>
      <w:bookmarkEnd w:id="1"/>
      <w:r w:rsidR="0064791B" w:rsidRPr="007B1C03">
        <w:rPr>
          <w:rFonts w:ascii="Times New Roman" w:eastAsia="Times New Roman" w:hAnsi="Times New Roman"/>
          <w:sz w:val="28"/>
          <w:szCs w:val="28"/>
        </w:rPr>
        <w:t xml:space="preserve">atdalītu </w:t>
      </w:r>
      <w:r w:rsidR="00A47AA3" w:rsidRPr="007B1C03">
        <w:rPr>
          <w:rFonts w:ascii="Times New Roman" w:eastAsia="Times New Roman" w:hAnsi="Times New Roman"/>
          <w:sz w:val="28"/>
          <w:szCs w:val="28"/>
        </w:rPr>
        <w:t>institūta būves (būves</w:t>
      </w:r>
      <w:r w:rsidR="00A47AA3" w:rsidRPr="00A47AA3">
        <w:rPr>
          <w:rFonts w:ascii="Times New Roman" w:eastAsia="Times New Roman" w:hAnsi="Times New Roman"/>
          <w:sz w:val="28"/>
          <w:szCs w:val="28"/>
        </w:rPr>
        <w:t xml:space="preserve"> kadastra apzīmējum</w:t>
      </w:r>
      <w:r w:rsidR="00A47AA3">
        <w:rPr>
          <w:rFonts w:ascii="Times New Roman" w:eastAsia="Times New Roman" w:hAnsi="Times New Roman"/>
          <w:sz w:val="28"/>
          <w:szCs w:val="28"/>
        </w:rPr>
        <w:t>s</w:t>
      </w:r>
      <w:r w:rsidR="00A47AA3" w:rsidRPr="00A47AA3">
        <w:rPr>
          <w:rFonts w:ascii="Times New Roman" w:eastAsia="Times New Roman" w:hAnsi="Times New Roman"/>
          <w:sz w:val="28"/>
          <w:szCs w:val="28"/>
        </w:rPr>
        <w:t xml:space="preserve"> 0100</w:t>
      </w:r>
      <w:r w:rsidR="00735D0D">
        <w:rPr>
          <w:rFonts w:ascii="Times New Roman" w:eastAsia="Times New Roman" w:hAnsi="Times New Roman"/>
          <w:sz w:val="28"/>
          <w:szCs w:val="28"/>
        </w:rPr>
        <w:t> </w:t>
      </w:r>
      <w:r w:rsidR="00A47AA3" w:rsidRPr="00A47AA3">
        <w:rPr>
          <w:rFonts w:ascii="Times New Roman" w:eastAsia="Times New Roman" w:hAnsi="Times New Roman"/>
          <w:sz w:val="28"/>
          <w:szCs w:val="28"/>
        </w:rPr>
        <w:t>115</w:t>
      </w:r>
      <w:r w:rsidR="00735D0D">
        <w:rPr>
          <w:rFonts w:ascii="Times New Roman" w:eastAsia="Times New Roman" w:hAnsi="Times New Roman"/>
          <w:sz w:val="28"/>
          <w:szCs w:val="28"/>
        </w:rPr>
        <w:t> </w:t>
      </w:r>
      <w:r w:rsidR="00A47AA3" w:rsidRPr="00A47AA3">
        <w:rPr>
          <w:rFonts w:ascii="Times New Roman" w:eastAsia="Times New Roman" w:hAnsi="Times New Roman"/>
          <w:sz w:val="28"/>
          <w:szCs w:val="28"/>
        </w:rPr>
        <w:t>0310</w:t>
      </w:r>
      <w:r w:rsidR="00735D0D">
        <w:rPr>
          <w:rFonts w:ascii="Times New Roman" w:eastAsia="Times New Roman" w:hAnsi="Times New Roman"/>
          <w:sz w:val="28"/>
          <w:szCs w:val="28"/>
        </w:rPr>
        <w:t> </w:t>
      </w:r>
      <w:r w:rsidR="00A47AA3" w:rsidRPr="00A47AA3">
        <w:rPr>
          <w:rFonts w:ascii="Times New Roman" w:eastAsia="Times New Roman" w:hAnsi="Times New Roman"/>
          <w:sz w:val="28"/>
          <w:szCs w:val="28"/>
        </w:rPr>
        <w:t>001</w:t>
      </w:r>
      <w:r w:rsidR="00A47AA3">
        <w:rPr>
          <w:rFonts w:ascii="Times New Roman" w:eastAsia="Times New Roman" w:hAnsi="Times New Roman"/>
          <w:sz w:val="28"/>
          <w:szCs w:val="28"/>
        </w:rPr>
        <w:t>)</w:t>
      </w:r>
      <w:r w:rsidR="00A47AA3" w:rsidRPr="00A47AA3">
        <w:rPr>
          <w:rFonts w:ascii="Times New Roman" w:eastAsia="Times New Roman" w:hAnsi="Times New Roman"/>
          <w:sz w:val="28"/>
          <w:szCs w:val="28"/>
        </w:rPr>
        <w:t xml:space="preserve"> un </w:t>
      </w:r>
      <w:r w:rsidR="00A47AA3">
        <w:rPr>
          <w:rFonts w:ascii="Times New Roman" w:eastAsia="Times New Roman" w:hAnsi="Times New Roman"/>
          <w:sz w:val="28"/>
          <w:szCs w:val="28"/>
        </w:rPr>
        <w:t xml:space="preserve">darbnīcas (būves kadastra apzīmējums </w:t>
      </w:r>
      <w:r w:rsidR="00A47AA3" w:rsidRPr="00A47AA3">
        <w:rPr>
          <w:rFonts w:ascii="Times New Roman" w:eastAsia="Times New Roman" w:hAnsi="Times New Roman"/>
          <w:sz w:val="28"/>
          <w:szCs w:val="28"/>
        </w:rPr>
        <w:t>0100</w:t>
      </w:r>
      <w:r w:rsidR="006B313C">
        <w:rPr>
          <w:rFonts w:ascii="Times New Roman" w:eastAsia="Times New Roman" w:hAnsi="Times New Roman"/>
          <w:sz w:val="28"/>
          <w:szCs w:val="28"/>
        </w:rPr>
        <w:t> </w:t>
      </w:r>
      <w:r w:rsidR="00A47AA3" w:rsidRPr="00A47AA3">
        <w:rPr>
          <w:rFonts w:ascii="Times New Roman" w:eastAsia="Times New Roman" w:hAnsi="Times New Roman"/>
          <w:sz w:val="28"/>
          <w:szCs w:val="28"/>
        </w:rPr>
        <w:t>115 0309 013</w:t>
      </w:r>
      <w:r w:rsidR="00A47AA3">
        <w:rPr>
          <w:rFonts w:ascii="Times New Roman" w:eastAsia="Times New Roman" w:hAnsi="Times New Roman"/>
          <w:sz w:val="28"/>
          <w:szCs w:val="28"/>
        </w:rPr>
        <w:t>) ekspluatāc</w:t>
      </w:r>
      <w:r w:rsidR="00922D6F">
        <w:rPr>
          <w:rFonts w:ascii="Times New Roman" w:eastAsia="Times New Roman" w:hAnsi="Times New Roman"/>
          <w:sz w:val="28"/>
          <w:szCs w:val="28"/>
        </w:rPr>
        <w:t>ijai nepieciešamo zemes platību</w:t>
      </w:r>
      <w:r w:rsidR="00DD277E">
        <w:rPr>
          <w:rFonts w:ascii="Times New Roman" w:eastAsia="Times New Roman" w:hAnsi="Times New Roman"/>
          <w:sz w:val="28"/>
          <w:szCs w:val="28"/>
        </w:rPr>
        <w:t>.</w:t>
      </w:r>
      <w:r w:rsidR="00922D6F" w:rsidRPr="00922D6F">
        <w:rPr>
          <w:rFonts w:ascii="Times New Roman" w:eastAsia="Times New Roman" w:hAnsi="Times New Roman"/>
          <w:sz w:val="28"/>
          <w:szCs w:val="28"/>
        </w:rPr>
        <w:t xml:space="preserve"> Latvijas Valsts koksnes ķīmijas institūtam </w:t>
      </w:r>
      <w:r w:rsidR="00DD277E">
        <w:rPr>
          <w:rFonts w:ascii="Times New Roman" w:eastAsia="Times New Roman" w:hAnsi="Times New Roman"/>
          <w:sz w:val="28"/>
          <w:szCs w:val="28"/>
        </w:rPr>
        <w:t>veikt</w:t>
      </w:r>
      <w:r w:rsidR="00922D6F" w:rsidRPr="00922D6F">
        <w:rPr>
          <w:rFonts w:ascii="Times New Roman" w:eastAsia="Times New Roman" w:hAnsi="Times New Roman"/>
          <w:sz w:val="28"/>
          <w:szCs w:val="28"/>
        </w:rPr>
        <w:t xml:space="preserve"> valsts nekustamā īpašuma sadalīšanai nepieciešamās darbības valsts un pašvaldības iestādēs.</w:t>
      </w:r>
    </w:p>
    <w:p w14:paraId="10875C71" w14:textId="77777777" w:rsidR="00F916AD" w:rsidRDefault="00F916AD" w:rsidP="00F916AD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</w:p>
    <w:p w14:paraId="40B7E007" w14:textId="4F2C3327" w:rsidR="00365886" w:rsidRDefault="00A47AA3" w:rsidP="00365886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3. </w:t>
      </w:r>
      <w:r w:rsidR="00365886" w:rsidRPr="00365886">
        <w:rPr>
          <w:rFonts w:ascii="Times New Roman" w:eastAsia="Times New Roman" w:hAnsi="Times New Roman"/>
          <w:sz w:val="28"/>
          <w:szCs w:val="28"/>
        </w:rPr>
        <w:t xml:space="preserve">Saskaņā ar Publiskas personas mantas atsavināšanas likuma </w:t>
      </w:r>
      <w:r w:rsidR="001C18F1">
        <w:rPr>
          <w:rFonts w:ascii="Times New Roman" w:eastAsia="Times New Roman" w:hAnsi="Times New Roman"/>
          <w:sz w:val="28"/>
          <w:szCs w:val="28"/>
        </w:rPr>
        <w:t>42.</w:t>
      </w:r>
      <w:r w:rsidR="00DD277E">
        <w:rPr>
          <w:rFonts w:ascii="Times New Roman" w:eastAsia="Times New Roman" w:hAnsi="Times New Roman"/>
          <w:sz w:val="28"/>
          <w:szCs w:val="28"/>
        </w:rPr>
        <w:t> </w:t>
      </w:r>
      <w:r w:rsidR="001C18F1">
        <w:rPr>
          <w:rFonts w:ascii="Times New Roman" w:eastAsia="Times New Roman" w:hAnsi="Times New Roman"/>
          <w:sz w:val="28"/>
          <w:szCs w:val="28"/>
        </w:rPr>
        <w:t xml:space="preserve">panta pirmo daļu un </w:t>
      </w:r>
      <w:r w:rsidR="00365886" w:rsidRPr="00365886">
        <w:rPr>
          <w:rFonts w:ascii="Times New Roman" w:eastAsia="Times New Roman" w:hAnsi="Times New Roman"/>
          <w:sz w:val="28"/>
          <w:szCs w:val="28"/>
        </w:rPr>
        <w:t>43.</w:t>
      </w:r>
      <w:r w:rsidR="00DD277E">
        <w:rPr>
          <w:rFonts w:ascii="Times New Roman" w:eastAsia="Times New Roman" w:hAnsi="Times New Roman"/>
          <w:sz w:val="28"/>
          <w:szCs w:val="28"/>
        </w:rPr>
        <w:t> </w:t>
      </w:r>
      <w:r w:rsidR="00365886" w:rsidRPr="00365886">
        <w:rPr>
          <w:rFonts w:ascii="Times New Roman" w:eastAsia="Times New Roman" w:hAnsi="Times New Roman"/>
          <w:sz w:val="28"/>
          <w:szCs w:val="28"/>
        </w:rPr>
        <w:t xml:space="preserve">pantu atļaut </w:t>
      </w:r>
      <w:r w:rsidR="00365886">
        <w:rPr>
          <w:rFonts w:ascii="Times New Roman" w:eastAsia="Times New Roman" w:hAnsi="Times New Roman"/>
          <w:sz w:val="28"/>
          <w:szCs w:val="28"/>
        </w:rPr>
        <w:t>Ekonomikas</w:t>
      </w:r>
      <w:r w:rsidR="00365886" w:rsidRPr="00365886">
        <w:rPr>
          <w:rFonts w:ascii="Times New Roman" w:eastAsia="Times New Roman" w:hAnsi="Times New Roman"/>
          <w:sz w:val="28"/>
          <w:szCs w:val="28"/>
        </w:rPr>
        <w:t xml:space="preserve"> ministrijai nodot bez atlīdzības Latvijas Valsts koksnes ķīmijas institūta īpašumā </w:t>
      </w:r>
      <w:r>
        <w:rPr>
          <w:rFonts w:ascii="Times New Roman" w:eastAsia="Times New Roman" w:hAnsi="Times New Roman"/>
          <w:sz w:val="28"/>
          <w:szCs w:val="28"/>
        </w:rPr>
        <w:t>šā rīkojuma 2.</w:t>
      </w:r>
      <w:r w:rsidR="00DD277E">
        <w:rPr>
          <w:rFonts w:ascii="Times New Roman" w:eastAsia="Times New Roman" w:hAnsi="Times New Roman"/>
          <w:sz w:val="28"/>
          <w:szCs w:val="28"/>
        </w:rPr>
        <w:t> </w:t>
      </w:r>
      <w:r>
        <w:rPr>
          <w:rFonts w:ascii="Times New Roman" w:eastAsia="Times New Roman" w:hAnsi="Times New Roman"/>
          <w:sz w:val="28"/>
          <w:szCs w:val="28"/>
        </w:rPr>
        <w:t xml:space="preserve">punktā noteiktajā </w:t>
      </w:r>
      <w:r w:rsidR="00DD277E">
        <w:rPr>
          <w:rFonts w:ascii="Times New Roman" w:eastAsia="Times New Roman" w:hAnsi="Times New Roman"/>
          <w:sz w:val="28"/>
          <w:szCs w:val="28"/>
        </w:rPr>
        <w:t>kārtībā</w:t>
      </w:r>
      <w:r>
        <w:rPr>
          <w:rFonts w:ascii="Times New Roman" w:eastAsia="Times New Roman" w:hAnsi="Times New Roman"/>
          <w:sz w:val="28"/>
          <w:szCs w:val="28"/>
        </w:rPr>
        <w:t xml:space="preserve"> atdalīt</w:t>
      </w:r>
      <w:r w:rsidR="00365886">
        <w:rPr>
          <w:rFonts w:ascii="Times New Roman" w:eastAsia="Times New Roman" w:hAnsi="Times New Roman"/>
          <w:sz w:val="28"/>
          <w:szCs w:val="28"/>
        </w:rPr>
        <w:t>o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A47AA3">
        <w:rPr>
          <w:rFonts w:ascii="Times New Roman" w:eastAsia="Times New Roman" w:hAnsi="Times New Roman"/>
          <w:sz w:val="28"/>
          <w:szCs w:val="28"/>
        </w:rPr>
        <w:t>zemes vienīb</w:t>
      </w:r>
      <w:r w:rsidR="00365886">
        <w:rPr>
          <w:rFonts w:ascii="Times New Roman" w:eastAsia="Times New Roman" w:hAnsi="Times New Roman"/>
          <w:sz w:val="28"/>
          <w:szCs w:val="28"/>
        </w:rPr>
        <w:t>as</w:t>
      </w:r>
      <w:r w:rsidRPr="00A47AA3">
        <w:rPr>
          <w:rFonts w:ascii="Times New Roman" w:eastAsia="Times New Roman" w:hAnsi="Times New Roman"/>
          <w:sz w:val="28"/>
          <w:szCs w:val="28"/>
        </w:rPr>
        <w:t xml:space="preserve"> (zemes vienības kadastra apzīmējums 0100</w:t>
      </w:r>
      <w:r w:rsidR="00DD277E">
        <w:rPr>
          <w:rFonts w:ascii="Times New Roman" w:eastAsia="Times New Roman" w:hAnsi="Times New Roman"/>
          <w:sz w:val="28"/>
          <w:szCs w:val="28"/>
        </w:rPr>
        <w:t> </w:t>
      </w:r>
      <w:r w:rsidRPr="00A47AA3">
        <w:rPr>
          <w:rFonts w:ascii="Times New Roman" w:eastAsia="Times New Roman" w:hAnsi="Times New Roman"/>
          <w:sz w:val="28"/>
          <w:szCs w:val="28"/>
        </w:rPr>
        <w:t>115</w:t>
      </w:r>
      <w:r w:rsidR="00DD277E">
        <w:rPr>
          <w:rFonts w:ascii="Times New Roman" w:eastAsia="Times New Roman" w:hAnsi="Times New Roman"/>
          <w:sz w:val="28"/>
          <w:szCs w:val="28"/>
        </w:rPr>
        <w:t> </w:t>
      </w:r>
      <w:r w:rsidRPr="00A47AA3">
        <w:rPr>
          <w:rFonts w:ascii="Times New Roman" w:eastAsia="Times New Roman" w:hAnsi="Times New Roman"/>
          <w:sz w:val="28"/>
          <w:szCs w:val="28"/>
        </w:rPr>
        <w:t xml:space="preserve">0309) </w:t>
      </w:r>
      <w:r w:rsidR="00F916AD">
        <w:rPr>
          <w:rFonts w:ascii="Times New Roman" w:eastAsia="Times New Roman" w:hAnsi="Times New Roman"/>
          <w:sz w:val="28"/>
          <w:szCs w:val="28"/>
        </w:rPr>
        <w:t>daļ</w:t>
      </w:r>
      <w:r w:rsidR="00365886">
        <w:rPr>
          <w:rFonts w:ascii="Times New Roman" w:eastAsia="Times New Roman" w:hAnsi="Times New Roman"/>
          <w:sz w:val="28"/>
          <w:szCs w:val="28"/>
        </w:rPr>
        <w:t>u</w:t>
      </w:r>
      <w:r w:rsidR="00365886" w:rsidRPr="00365886">
        <w:rPr>
          <w:rFonts w:ascii="Times New Roman" w:eastAsia="Times New Roman" w:hAnsi="Times New Roman"/>
          <w:sz w:val="28"/>
          <w:szCs w:val="28"/>
        </w:rPr>
        <w:t>.</w:t>
      </w:r>
      <w:r w:rsidR="00F916AD">
        <w:rPr>
          <w:rFonts w:ascii="Times New Roman" w:eastAsia="Times New Roman" w:hAnsi="Times New Roman"/>
          <w:sz w:val="28"/>
          <w:szCs w:val="28"/>
        </w:rPr>
        <w:t xml:space="preserve"> </w:t>
      </w:r>
      <w:r w:rsidR="00365886" w:rsidRPr="00365886">
        <w:rPr>
          <w:rFonts w:ascii="Times New Roman" w:eastAsia="Times New Roman" w:hAnsi="Times New Roman"/>
          <w:sz w:val="28"/>
          <w:szCs w:val="28"/>
        </w:rPr>
        <w:t xml:space="preserve"> </w:t>
      </w:r>
    </w:p>
    <w:p w14:paraId="31A5FCC8" w14:textId="77777777" w:rsidR="00365886" w:rsidRDefault="00365886" w:rsidP="00365886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</w:p>
    <w:p w14:paraId="02EF30C6" w14:textId="6ADCBA4E" w:rsidR="00365886" w:rsidRPr="00365886" w:rsidRDefault="00365886" w:rsidP="00365886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4. </w:t>
      </w:r>
      <w:r w:rsidRPr="00365886">
        <w:rPr>
          <w:rFonts w:ascii="Times New Roman" w:eastAsia="Times New Roman" w:hAnsi="Times New Roman"/>
          <w:sz w:val="28"/>
          <w:szCs w:val="28"/>
        </w:rPr>
        <w:t xml:space="preserve">Latvijas Valsts koksnes ķīmijas institūtam saskaņā ar Publiskas personas mantas atsavināšanas likuma 42. panta pirmo daļu </w:t>
      </w:r>
      <w:r w:rsidR="008D4E0F">
        <w:rPr>
          <w:rFonts w:ascii="Times New Roman" w:eastAsia="Times New Roman" w:hAnsi="Times New Roman"/>
          <w:sz w:val="28"/>
          <w:szCs w:val="28"/>
        </w:rPr>
        <w:t xml:space="preserve">šā </w:t>
      </w:r>
      <w:r w:rsidR="00735D0D">
        <w:rPr>
          <w:rFonts w:ascii="Times New Roman" w:eastAsia="Times New Roman" w:hAnsi="Times New Roman"/>
          <w:sz w:val="28"/>
          <w:szCs w:val="28"/>
        </w:rPr>
        <w:t xml:space="preserve">rīkojuma 3. punktā minēto </w:t>
      </w:r>
      <w:r w:rsidR="00735D0D" w:rsidRPr="00A47AA3">
        <w:rPr>
          <w:rFonts w:ascii="Times New Roman" w:eastAsia="Times New Roman" w:hAnsi="Times New Roman"/>
          <w:sz w:val="28"/>
          <w:szCs w:val="28"/>
        </w:rPr>
        <w:t>zemes vienīb</w:t>
      </w:r>
      <w:r w:rsidR="00735D0D">
        <w:rPr>
          <w:rFonts w:ascii="Times New Roman" w:eastAsia="Times New Roman" w:hAnsi="Times New Roman"/>
          <w:sz w:val="28"/>
          <w:szCs w:val="28"/>
        </w:rPr>
        <w:t>as</w:t>
      </w:r>
      <w:r w:rsidR="00735D0D" w:rsidRPr="00A47AA3">
        <w:rPr>
          <w:rFonts w:ascii="Times New Roman" w:eastAsia="Times New Roman" w:hAnsi="Times New Roman"/>
          <w:sz w:val="28"/>
          <w:szCs w:val="28"/>
        </w:rPr>
        <w:t xml:space="preserve"> </w:t>
      </w:r>
      <w:r w:rsidR="00735D0D">
        <w:rPr>
          <w:rFonts w:ascii="Times New Roman" w:eastAsia="Times New Roman" w:hAnsi="Times New Roman"/>
          <w:sz w:val="28"/>
          <w:szCs w:val="28"/>
        </w:rPr>
        <w:t>daļu</w:t>
      </w:r>
      <w:r w:rsidRPr="00365886">
        <w:rPr>
          <w:rFonts w:ascii="Times New Roman" w:eastAsia="Times New Roman" w:hAnsi="Times New Roman"/>
          <w:sz w:val="28"/>
          <w:szCs w:val="28"/>
        </w:rPr>
        <w:t>:</w:t>
      </w:r>
    </w:p>
    <w:p w14:paraId="77D1DAB6" w14:textId="3BF126E3" w:rsidR="00365886" w:rsidRPr="00365886" w:rsidRDefault="00365886" w:rsidP="00365886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4</w:t>
      </w:r>
      <w:r w:rsidRPr="00365886">
        <w:rPr>
          <w:rFonts w:ascii="Times New Roman" w:eastAsia="Times New Roman" w:hAnsi="Times New Roman"/>
          <w:sz w:val="28"/>
          <w:szCs w:val="28"/>
        </w:rPr>
        <w:t>.1.</w:t>
      </w:r>
      <w:r w:rsidR="00735D0D">
        <w:rPr>
          <w:rFonts w:ascii="Times New Roman" w:eastAsia="Times New Roman" w:hAnsi="Times New Roman"/>
          <w:sz w:val="28"/>
          <w:szCs w:val="28"/>
        </w:rPr>
        <w:t> </w:t>
      </w:r>
      <w:r w:rsidRPr="00365886">
        <w:rPr>
          <w:rFonts w:ascii="Times New Roman" w:eastAsia="Times New Roman" w:hAnsi="Times New Roman"/>
          <w:sz w:val="28"/>
          <w:szCs w:val="28"/>
        </w:rPr>
        <w:t xml:space="preserve">izmantot Latvijas Valsts koksnes ķīmijas institūta darbības nodrošināšanai </w:t>
      </w:r>
      <w:r w:rsidR="00DD277E" w:rsidRPr="007B1C03">
        <w:rPr>
          <w:rFonts w:ascii="Times New Roman" w:eastAsia="Times New Roman" w:hAnsi="Times New Roman"/>
          <w:sz w:val="28"/>
          <w:szCs w:val="28"/>
        </w:rPr>
        <w:t>–</w:t>
      </w:r>
      <w:r w:rsidRPr="00365886">
        <w:rPr>
          <w:rFonts w:ascii="Times New Roman" w:eastAsia="Times New Roman" w:hAnsi="Times New Roman"/>
          <w:sz w:val="28"/>
          <w:szCs w:val="28"/>
        </w:rPr>
        <w:t xml:space="preserve"> fundamentālo pētījumu veikšanai koksnes zinātnes, koksnes ķīmijas un tehnoloģijas, polimēru ķīmijas un tehnoloģijas nozarēs un lietišķiem </w:t>
      </w:r>
      <w:r w:rsidRPr="00365886">
        <w:rPr>
          <w:rFonts w:ascii="Times New Roman" w:eastAsia="Times New Roman" w:hAnsi="Times New Roman"/>
          <w:sz w:val="28"/>
          <w:szCs w:val="28"/>
        </w:rPr>
        <w:lastRenderedPageBreak/>
        <w:t>pētījumiem par tehnoloģiju izstrādi un jauniem produktiem no koksnes, citas biomasas, to komponentiem un citiem atjaunojamo izejvielu resursiem atbilstoši valsts noteiktajai zinātnes un tehnoloģijas attīstības politikai;</w:t>
      </w:r>
    </w:p>
    <w:p w14:paraId="33F21A24" w14:textId="4121031D" w:rsidR="00796A35" w:rsidRDefault="00365886" w:rsidP="00365886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4</w:t>
      </w:r>
      <w:r w:rsidRPr="00365886">
        <w:rPr>
          <w:rFonts w:ascii="Times New Roman" w:eastAsia="Times New Roman" w:hAnsi="Times New Roman"/>
          <w:sz w:val="28"/>
          <w:szCs w:val="28"/>
        </w:rPr>
        <w:t>.2. bez atlīdzības nodot valstij, ja t</w:t>
      </w:r>
      <w:r w:rsidR="00DD277E">
        <w:rPr>
          <w:rFonts w:ascii="Times New Roman" w:eastAsia="Times New Roman" w:hAnsi="Times New Roman"/>
          <w:sz w:val="28"/>
          <w:szCs w:val="28"/>
        </w:rPr>
        <w:t>ā</w:t>
      </w:r>
      <w:r w:rsidRPr="00365886">
        <w:rPr>
          <w:rFonts w:ascii="Times New Roman" w:eastAsia="Times New Roman" w:hAnsi="Times New Roman"/>
          <w:sz w:val="28"/>
          <w:szCs w:val="28"/>
        </w:rPr>
        <w:t xml:space="preserve"> vairs netiek izmantot</w:t>
      </w:r>
      <w:r w:rsidR="00DD277E">
        <w:rPr>
          <w:rFonts w:ascii="Times New Roman" w:eastAsia="Times New Roman" w:hAnsi="Times New Roman"/>
          <w:sz w:val="28"/>
          <w:szCs w:val="28"/>
        </w:rPr>
        <w:t>a</w:t>
      </w:r>
      <w:r w:rsidRPr="00365886">
        <w:rPr>
          <w:rFonts w:ascii="Times New Roman" w:eastAsia="Times New Roman" w:hAnsi="Times New Roman"/>
          <w:sz w:val="28"/>
          <w:szCs w:val="28"/>
        </w:rPr>
        <w:t xml:space="preserve"> šā rīkojuma </w:t>
      </w:r>
      <w:r w:rsidR="007F501A">
        <w:rPr>
          <w:rFonts w:ascii="Times New Roman" w:eastAsia="Times New Roman" w:hAnsi="Times New Roman"/>
          <w:sz w:val="28"/>
          <w:szCs w:val="28"/>
        </w:rPr>
        <w:t>4</w:t>
      </w:r>
      <w:r w:rsidR="008D4E0F">
        <w:rPr>
          <w:rFonts w:ascii="Times New Roman" w:eastAsia="Times New Roman" w:hAnsi="Times New Roman"/>
          <w:sz w:val="28"/>
          <w:szCs w:val="28"/>
        </w:rPr>
        <w:t>.1.</w:t>
      </w:r>
      <w:r w:rsidR="00DD277E">
        <w:rPr>
          <w:rFonts w:ascii="Times New Roman" w:eastAsia="Times New Roman" w:hAnsi="Times New Roman"/>
          <w:sz w:val="28"/>
          <w:szCs w:val="28"/>
        </w:rPr>
        <w:t> </w:t>
      </w:r>
      <w:r w:rsidR="008D4E0F">
        <w:rPr>
          <w:rFonts w:ascii="Times New Roman" w:eastAsia="Times New Roman" w:hAnsi="Times New Roman"/>
          <w:sz w:val="28"/>
          <w:szCs w:val="28"/>
        </w:rPr>
        <w:t xml:space="preserve">apakšpunktā minētās funkcijas </w:t>
      </w:r>
      <w:r w:rsidRPr="00365886">
        <w:rPr>
          <w:rFonts w:ascii="Times New Roman" w:eastAsia="Times New Roman" w:hAnsi="Times New Roman"/>
          <w:sz w:val="28"/>
          <w:szCs w:val="28"/>
        </w:rPr>
        <w:t>nodrošināšanai.</w:t>
      </w:r>
    </w:p>
    <w:p w14:paraId="69E1AEAB" w14:textId="77777777" w:rsidR="00FD1F65" w:rsidRDefault="00FD1F65" w:rsidP="004C1168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</w:p>
    <w:p w14:paraId="41BA8BAA" w14:textId="6735DE0A" w:rsidR="002A29E2" w:rsidRDefault="00365886" w:rsidP="004C1168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5</w:t>
      </w:r>
      <w:r w:rsidR="00FD1F65">
        <w:rPr>
          <w:rFonts w:ascii="Times New Roman" w:eastAsia="Times New Roman" w:hAnsi="Times New Roman"/>
          <w:sz w:val="28"/>
          <w:szCs w:val="28"/>
        </w:rPr>
        <w:t xml:space="preserve">. </w:t>
      </w:r>
      <w:r w:rsidR="00AC225C" w:rsidRPr="00365886">
        <w:rPr>
          <w:rFonts w:ascii="Times New Roman" w:eastAsia="Times New Roman" w:hAnsi="Times New Roman"/>
          <w:sz w:val="28"/>
          <w:szCs w:val="28"/>
        </w:rPr>
        <w:t>Latvijas Valsts koksnes ķīmijas institūta</w:t>
      </w:r>
      <w:r w:rsidR="00AC225C">
        <w:rPr>
          <w:rFonts w:ascii="Times New Roman" w:eastAsia="Times New Roman" w:hAnsi="Times New Roman"/>
          <w:sz w:val="28"/>
          <w:szCs w:val="28"/>
        </w:rPr>
        <w:t xml:space="preserve">m šā </w:t>
      </w:r>
      <w:r w:rsidR="00AC225C" w:rsidRPr="00365886">
        <w:rPr>
          <w:rFonts w:ascii="Times New Roman" w:eastAsia="Times New Roman" w:hAnsi="Times New Roman"/>
          <w:sz w:val="28"/>
          <w:szCs w:val="28"/>
        </w:rPr>
        <w:t xml:space="preserve">rīkojuma </w:t>
      </w:r>
      <w:r w:rsidR="00735D0D">
        <w:rPr>
          <w:rFonts w:ascii="Times New Roman" w:eastAsia="Times New Roman" w:hAnsi="Times New Roman"/>
          <w:sz w:val="28"/>
          <w:szCs w:val="28"/>
        </w:rPr>
        <w:t>3</w:t>
      </w:r>
      <w:r w:rsidR="00AC225C" w:rsidRPr="00365886">
        <w:rPr>
          <w:rFonts w:ascii="Times New Roman" w:eastAsia="Times New Roman" w:hAnsi="Times New Roman"/>
          <w:sz w:val="28"/>
          <w:szCs w:val="28"/>
        </w:rPr>
        <w:t>.</w:t>
      </w:r>
      <w:r w:rsidR="00DD277E">
        <w:rPr>
          <w:rFonts w:ascii="Times New Roman" w:eastAsia="Times New Roman" w:hAnsi="Times New Roman"/>
          <w:sz w:val="28"/>
          <w:szCs w:val="28"/>
        </w:rPr>
        <w:t> </w:t>
      </w:r>
      <w:r w:rsidR="00AC225C" w:rsidRPr="00365886">
        <w:rPr>
          <w:rFonts w:ascii="Times New Roman" w:eastAsia="Times New Roman" w:hAnsi="Times New Roman"/>
          <w:sz w:val="28"/>
          <w:szCs w:val="28"/>
        </w:rPr>
        <w:t xml:space="preserve">punktā </w:t>
      </w:r>
      <w:r w:rsidR="00735D0D">
        <w:rPr>
          <w:rFonts w:ascii="Times New Roman" w:eastAsia="Times New Roman" w:hAnsi="Times New Roman"/>
          <w:sz w:val="28"/>
          <w:szCs w:val="28"/>
        </w:rPr>
        <w:t>minēto</w:t>
      </w:r>
      <w:r w:rsidR="00AC225C" w:rsidRPr="00365886">
        <w:rPr>
          <w:rFonts w:ascii="Times New Roman" w:eastAsia="Times New Roman" w:hAnsi="Times New Roman"/>
          <w:sz w:val="28"/>
          <w:szCs w:val="28"/>
        </w:rPr>
        <w:t xml:space="preserve"> zemes vienības daļu</w:t>
      </w:r>
      <w:r w:rsidR="00AC225C">
        <w:rPr>
          <w:rFonts w:ascii="Times New Roman" w:eastAsia="Times New Roman" w:hAnsi="Times New Roman"/>
          <w:sz w:val="28"/>
          <w:szCs w:val="28"/>
        </w:rPr>
        <w:t xml:space="preserve"> </w:t>
      </w:r>
      <w:r w:rsidR="00AC225C" w:rsidRPr="00365886">
        <w:rPr>
          <w:rFonts w:ascii="Times New Roman" w:eastAsia="Times New Roman" w:hAnsi="Times New Roman"/>
          <w:sz w:val="28"/>
          <w:szCs w:val="28"/>
        </w:rPr>
        <w:t>normatīvajos aktos noteiktajā kārtībā ierakstīt zemesgrāmatā uz Latvijas Valsts k</w:t>
      </w:r>
      <w:r w:rsidR="00AC225C">
        <w:rPr>
          <w:rFonts w:ascii="Times New Roman" w:eastAsia="Times New Roman" w:hAnsi="Times New Roman"/>
          <w:sz w:val="28"/>
          <w:szCs w:val="28"/>
        </w:rPr>
        <w:t>oksnes ķīmijas institūta vārda un:</w:t>
      </w:r>
    </w:p>
    <w:p w14:paraId="19B8E653" w14:textId="1C7A34A8" w:rsidR="00AC225C" w:rsidRDefault="00AC225C" w:rsidP="004C1168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5.1. norādīt, ka īpašuma tiesības nostiprinātas uz laiku, kamēr </w:t>
      </w:r>
      <w:r w:rsidRPr="00365886">
        <w:rPr>
          <w:rFonts w:ascii="Times New Roman" w:eastAsia="Times New Roman" w:hAnsi="Times New Roman"/>
          <w:sz w:val="28"/>
          <w:szCs w:val="28"/>
        </w:rPr>
        <w:t xml:space="preserve">Latvijas </w:t>
      </w:r>
      <w:r>
        <w:rPr>
          <w:rFonts w:ascii="Times New Roman" w:eastAsia="Times New Roman" w:hAnsi="Times New Roman"/>
          <w:sz w:val="28"/>
          <w:szCs w:val="28"/>
        </w:rPr>
        <w:t>Valsts koksnes ķīmijas institūts nodrošina šā rīkojuma 4.1. apakšpunktā minētās funkcijas īstenošanu;</w:t>
      </w:r>
    </w:p>
    <w:p w14:paraId="3DB9D055" w14:textId="33FCCCBB" w:rsidR="00AC225C" w:rsidRDefault="00AC225C" w:rsidP="004C1168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5.2. ierakstīt atzīmi par aizliegumu nekustamo īpašumu vai tā daļas atsavināt vai apgrūtināt to ar hipotēku.</w:t>
      </w:r>
    </w:p>
    <w:p w14:paraId="0D23DDB3" w14:textId="77777777" w:rsidR="00AC225C" w:rsidRDefault="00AC225C" w:rsidP="004C1168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</w:p>
    <w:p w14:paraId="0446FE53" w14:textId="1AF3EEE8" w:rsidR="00AC225C" w:rsidRDefault="00AC225C" w:rsidP="004C1168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6. Šā rīkojuma 5.2. apakšpunktā minēto aizliegumu – apgrūtināt nekustamo īpašumu ar hipotēku – nepiemēro, ja nekustamais īpašums tiek ieķīlāts par labu valstij (Valsts kases personā).</w:t>
      </w:r>
    </w:p>
    <w:p w14:paraId="56F44898" w14:textId="77777777" w:rsidR="00AC225C" w:rsidRDefault="00AC225C" w:rsidP="004C1168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</w:p>
    <w:p w14:paraId="2C8CE21C" w14:textId="5DD18928" w:rsidR="004C1168" w:rsidRPr="004C1168" w:rsidRDefault="00AC225C" w:rsidP="004C1168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7</w:t>
      </w:r>
      <w:r w:rsidR="002A29E2">
        <w:rPr>
          <w:rFonts w:ascii="Times New Roman" w:eastAsia="Times New Roman" w:hAnsi="Times New Roman"/>
          <w:sz w:val="28"/>
          <w:szCs w:val="28"/>
        </w:rPr>
        <w:t xml:space="preserve">. </w:t>
      </w:r>
      <w:r w:rsidR="004C1168" w:rsidRPr="004C1168">
        <w:rPr>
          <w:rFonts w:ascii="Times New Roman" w:eastAsia="Times New Roman" w:hAnsi="Times New Roman"/>
          <w:sz w:val="28"/>
          <w:szCs w:val="28"/>
        </w:rPr>
        <w:t xml:space="preserve">Pircējs par valsts nekustamo īpašumu maksā </w:t>
      </w:r>
      <w:proofErr w:type="spellStart"/>
      <w:r w:rsidR="004C1168" w:rsidRPr="004C1168">
        <w:rPr>
          <w:rFonts w:ascii="Times New Roman" w:eastAsia="Times New Roman" w:hAnsi="Times New Roman"/>
          <w:i/>
          <w:sz w:val="28"/>
          <w:szCs w:val="28"/>
        </w:rPr>
        <w:t>euro</w:t>
      </w:r>
      <w:proofErr w:type="spellEnd"/>
      <w:r w:rsidR="004C1168" w:rsidRPr="004C1168">
        <w:rPr>
          <w:rFonts w:ascii="Times New Roman" w:eastAsia="Times New Roman" w:hAnsi="Times New Roman"/>
          <w:sz w:val="28"/>
          <w:szCs w:val="28"/>
        </w:rPr>
        <w:t>.</w:t>
      </w:r>
    </w:p>
    <w:p w14:paraId="33CB0E7C" w14:textId="77777777" w:rsidR="004C1168" w:rsidRPr="004C1168" w:rsidRDefault="004C1168" w:rsidP="004C1168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</w:p>
    <w:p w14:paraId="0FF77B60" w14:textId="544D61E6" w:rsidR="004C1168" w:rsidRPr="004C1168" w:rsidRDefault="00AC225C" w:rsidP="0030446B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8</w:t>
      </w:r>
      <w:r w:rsidR="004C1168" w:rsidRPr="004C1168">
        <w:rPr>
          <w:rFonts w:ascii="Times New Roman" w:eastAsia="Times New Roman" w:hAnsi="Times New Roman"/>
          <w:sz w:val="28"/>
          <w:szCs w:val="28"/>
        </w:rPr>
        <w:t>.</w:t>
      </w:r>
      <w:r w:rsidR="000E0984" w:rsidRPr="000E0984">
        <w:rPr>
          <w:rFonts w:ascii="Times New Roman" w:hAnsi="Times New Roman"/>
          <w:sz w:val="28"/>
          <w:szCs w:val="28"/>
        </w:rPr>
        <w:t xml:space="preserve"> </w:t>
      </w:r>
      <w:r w:rsidR="000E0984">
        <w:rPr>
          <w:rFonts w:ascii="Times New Roman" w:hAnsi="Times New Roman"/>
          <w:sz w:val="28"/>
          <w:szCs w:val="28"/>
        </w:rPr>
        <w:t>Ekonomikas</w:t>
      </w:r>
      <w:r w:rsidR="000E0984" w:rsidRPr="00821C33">
        <w:rPr>
          <w:rFonts w:ascii="Times New Roman" w:hAnsi="Times New Roman"/>
          <w:sz w:val="28"/>
          <w:szCs w:val="28"/>
        </w:rPr>
        <w:t xml:space="preserve"> ministrijai nodot pircēj</w:t>
      </w:r>
      <w:r w:rsidR="000E0984">
        <w:rPr>
          <w:rFonts w:ascii="Times New Roman" w:hAnsi="Times New Roman"/>
          <w:sz w:val="28"/>
          <w:szCs w:val="28"/>
        </w:rPr>
        <w:t>am šā rīkojuma 1. punktā minēto nekustamo īpašumu</w:t>
      </w:r>
      <w:r w:rsidR="000E0984" w:rsidRPr="00821C33">
        <w:rPr>
          <w:rFonts w:ascii="Times New Roman" w:hAnsi="Times New Roman"/>
          <w:sz w:val="28"/>
          <w:szCs w:val="28"/>
        </w:rPr>
        <w:t xml:space="preserve"> </w:t>
      </w:r>
      <w:r w:rsidR="000E0984">
        <w:rPr>
          <w:rFonts w:ascii="Times New Roman" w:hAnsi="Times New Roman"/>
          <w:sz w:val="28"/>
          <w:szCs w:val="28"/>
        </w:rPr>
        <w:t>30 dienu laikā no pirkuma līguma</w:t>
      </w:r>
      <w:r w:rsidR="000E0984" w:rsidRPr="00821C33">
        <w:rPr>
          <w:rFonts w:ascii="Times New Roman" w:hAnsi="Times New Roman"/>
          <w:sz w:val="28"/>
          <w:szCs w:val="28"/>
        </w:rPr>
        <w:t xml:space="preserve"> noslēgš</w:t>
      </w:r>
      <w:r w:rsidR="000E0984">
        <w:rPr>
          <w:rFonts w:ascii="Times New Roman" w:hAnsi="Times New Roman"/>
          <w:sz w:val="28"/>
          <w:szCs w:val="28"/>
        </w:rPr>
        <w:t>anas dienas, sastādot attiecīgu pieņemšanas un nodošanas aktu</w:t>
      </w:r>
      <w:r w:rsidR="000E0984" w:rsidRPr="00821C33">
        <w:rPr>
          <w:rFonts w:ascii="Times New Roman" w:hAnsi="Times New Roman"/>
          <w:sz w:val="28"/>
          <w:szCs w:val="28"/>
        </w:rPr>
        <w:t>.</w:t>
      </w:r>
    </w:p>
    <w:p w14:paraId="2444BA90" w14:textId="77777777" w:rsidR="004C1168" w:rsidRDefault="004C1168" w:rsidP="004C1168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</w:rPr>
      </w:pPr>
    </w:p>
    <w:p w14:paraId="7ECC66C4" w14:textId="77777777" w:rsidR="00AC225C" w:rsidRPr="004C1168" w:rsidRDefault="00AC225C" w:rsidP="004C1168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</w:rPr>
      </w:pPr>
    </w:p>
    <w:tbl>
      <w:tblPr>
        <w:tblStyle w:val="TableGrid"/>
        <w:tblW w:w="9076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6"/>
      </w:tblGrid>
      <w:tr w:rsidR="006B313C" w14:paraId="70C6DFED" w14:textId="77777777" w:rsidTr="0042761A">
        <w:tc>
          <w:tcPr>
            <w:tcW w:w="9076" w:type="dxa"/>
          </w:tcPr>
          <w:p w14:paraId="6973777A" w14:textId="77777777" w:rsidR="006B313C" w:rsidRPr="00083E9F" w:rsidRDefault="006B313C" w:rsidP="006B313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</w:rPr>
            </w:pPr>
            <w:bookmarkStart w:id="2" w:name="_Hlk83019340"/>
            <w:bookmarkStart w:id="3" w:name="_Hlk73377369"/>
          </w:p>
          <w:tbl>
            <w:tblPr>
              <w:tblStyle w:val="TableGrid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948"/>
              <w:gridCol w:w="2037"/>
              <w:gridCol w:w="3861"/>
            </w:tblGrid>
            <w:tr w:rsidR="006B313C" w:rsidRPr="00083E9F" w14:paraId="46B79F98" w14:textId="77777777" w:rsidTr="0042761A">
              <w:tc>
                <w:tcPr>
                  <w:tcW w:w="2948" w:type="dxa"/>
                  <w:hideMark/>
                </w:tcPr>
                <w:p w14:paraId="0DBB645B" w14:textId="77777777" w:rsidR="006B313C" w:rsidRPr="00083E9F" w:rsidRDefault="006B313C" w:rsidP="006B313C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textAlignment w:val="baseline"/>
                    <w:rPr>
                      <w:rFonts w:ascii="Times New Roman" w:hAnsi="Times New Roman" w:cs="Times New Roman"/>
                      <w:sz w:val="28"/>
                    </w:rPr>
                  </w:pPr>
                  <w:r w:rsidRPr="00083E9F">
                    <w:rPr>
                      <w:rFonts w:ascii="Times New Roman" w:hAnsi="Times New Roman" w:cs="Times New Roman"/>
                      <w:sz w:val="28"/>
                    </w:rPr>
                    <w:t>Ministru prezidenta pienākumu izpildītājs ‒ zemkopības ministrs</w:t>
                  </w:r>
                  <w:r w:rsidRPr="00083E9F">
                    <w:rPr>
                      <w:rFonts w:ascii="Times New Roman" w:hAnsi="Times New Roman" w:cs="Times New Roman"/>
                      <w:sz w:val="28"/>
                    </w:rPr>
                    <w:t xml:space="preserve"> </w:t>
                  </w:r>
                </w:p>
              </w:tc>
              <w:tc>
                <w:tcPr>
                  <w:tcW w:w="2037" w:type="dxa"/>
                  <w:hideMark/>
                </w:tcPr>
                <w:p w14:paraId="6905B326" w14:textId="77777777" w:rsidR="006B313C" w:rsidRPr="00083E9F" w:rsidRDefault="006B313C" w:rsidP="006B313C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textAlignment w:val="baseline"/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</w:pPr>
                  <w:r w:rsidRPr="00083E9F"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  <w:t>(</w:t>
                  </w:r>
                  <w:proofErr w:type="spellStart"/>
                  <w:r w:rsidRPr="00083E9F"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  <w:t>paraksts</w:t>
                  </w:r>
                  <w:proofErr w:type="spellEnd"/>
                  <w:r w:rsidRPr="00083E9F"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  <w:t>*)</w:t>
                  </w:r>
                </w:p>
                <w:p w14:paraId="1AB6AC92" w14:textId="77777777" w:rsidR="006B313C" w:rsidRPr="00083E9F" w:rsidRDefault="006B313C" w:rsidP="006B313C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textAlignment w:val="baseline"/>
                    <w:rPr>
                      <w:rFonts w:ascii="Times New Roman" w:hAnsi="Times New Roman" w:cs="Times New Roman"/>
                      <w:color w:val="333333"/>
                      <w:sz w:val="28"/>
                      <w:lang w:eastAsia="en-GB"/>
                    </w:rPr>
                  </w:pPr>
                  <w:r w:rsidRPr="00083E9F"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  <w:t xml:space="preserve"> </w:t>
                  </w:r>
                  <w:r w:rsidRPr="00083E9F">
                    <w:rPr>
                      <w:rFonts w:ascii="Times New Roman" w:hAnsi="Times New Roman" w:cs="Times New Roman"/>
                    </w:rPr>
                    <w:t xml:space="preserve">  </w:t>
                  </w:r>
                </w:p>
              </w:tc>
              <w:tc>
                <w:tcPr>
                  <w:tcW w:w="3861" w:type="dxa"/>
                  <w:hideMark/>
                </w:tcPr>
                <w:p w14:paraId="6D0728DD" w14:textId="77777777" w:rsidR="006B313C" w:rsidRPr="00083E9F" w:rsidRDefault="006B313C" w:rsidP="006B313C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textAlignment w:val="baseline"/>
                    <w:rPr>
                      <w:rFonts w:ascii="Times New Roman" w:hAnsi="Times New Roman" w:cs="Times New Roman"/>
                      <w:sz w:val="28"/>
                    </w:rPr>
                  </w:pPr>
                  <w:r w:rsidRPr="00083E9F">
                    <w:rPr>
                      <w:rFonts w:ascii="Times New Roman" w:hAnsi="Times New Roman" w:cs="Times New Roman"/>
                      <w:sz w:val="28"/>
                    </w:rPr>
                    <w:t>K. Gerhards</w:t>
                  </w:r>
                </w:p>
              </w:tc>
            </w:tr>
            <w:tr w:rsidR="006B313C" w:rsidRPr="00083E9F" w14:paraId="27DE7015" w14:textId="77777777" w:rsidTr="0042761A">
              <w:tc>
                <w:tcPr>
                  <w:tcW w:w="2948" w:type="dxa"/>
                  <w:hideMark/>
                </w:tcPr>
                <w:p w14:paraId="0D72670F" w14:textId="77777777" w:rsidR="006B313C" w:rsidRPr="00083E9F" w:rsidRDefault="006B313C" w:rsidP="006B313C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</w:rPr>
                  </w:pPr>
                  <w:r w:rsidRPr="00083E9F">
                    <w:rPr>
                      <w:rFonts w:ascii="Times New Roman" w:hAnsi="Times New Roman" w:cs="Times New Roman"/>
                      <w:sz w:val="28"/>
                    </w:rPr>
                    <w:t>Vides aizsardzības un reģionālās attīstības ministrs</w:t>
                  </w:r>
                  <w:r w:rsidRPr="00083E9F">
                    <w:rPr>
                      <w:rFonts w:ascii="Times New Roman" w:hAnsi="Times New Roman" w:cs="Times New Roman"/>
                      <w:sz w:val="28"/>
                    </w:rPr>
                    <w:t xml:space="preserve"> </w:t>
                  </w:r>
                </w:p>
              </w:tc>
              <w:tc>
                <w:tcPr>
                  <w:tcW w:w="2037" w:type="dxa"/>
                  <w:hideMark/>
                </w:tcPr>
                <w:p w14:paraId="78E85FF2" w14:textId="77777777" w:rsidR="006B313C" w:rsidRPr="00083E9F" w:rsidRDefault="006B313C" w:rsidP="006B313C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textAlignment w:val="baseline"/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</w:pPr>
                  <w:r w:rsidRPr="00083E9F"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  <w:t>(</w:t>
                  </w:r>
                  <w:proofErr w:type="spellStart"/>
                  <w:r w:rsidRPr="00083E9F"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  <w:t>paraksts</w:t>
                  </w:r>
                  <w:proofErr w:type="spellEnd"/>
                  <w:r w:rsidRPr="00083E9F"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  <w:t xml:space="preserve">**) </w:t>
                  </w:r>
                  <w:r w:rsidRPr="00083E9F">
                    <w:rPr>
                      <w:rFonts w:ascii="Times New Roman" w:hAnsi="Times New Roman" w:cs="Times New Roman"/>
                    </w:rPr>
                    <w:t xml:space="preserve">   </w:t>
                  </w:r>
                </w:p>
              </w:tc>
              <w:tc>
                <w:tcPr>
                  <w:tcW w:w="3861" w:type="dxa"/>
                  <w:hideMark/>
                </w:tcPr>
                <w:p w14:paraId="05B5BB48" w14:textId="77777777" w:rsidR="006B313C" w:rsidRPr="00083E9F" w:rsidRDefault="006B313C" w:rsidP="006B313C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textAlignment w:val="baseline"/>
                    <w:rPr>
                      <w:rFonts w:ascii="Times New Roman" w:hAnsi="Times New Roman" w:cs="Times New Roman"/>
                      <w:color w:val="333333"/>
                      <w:sz w:val="28"/>
                      <w:lang w:eastAsia="en-GB"/>
                    </w:rPr>
                  </w:pPr>
                  <w:r w:rsidRPr="00083E9F">
                    <w:rPr>
                      <w:rFonts w:ascii="Times New Roman" w:hAnsi="Times New Roman" w:cs="Times New Roman"/>
                      <w:sz w:val="28"/>
                    </w:rPr>
                    <w:t>A. T. Plešs</w:t>
                  </w:r>
                </w:p>
              </w:tc>
            </w:tr>
          </w:tbl>
          <w:p w14:paraId="1B7E8E94" w14:textId="77777777" w:rsidR="006B313C" w:rsidRPr="00083E9F" w:rsidRDefault="006B313C" w:rsidP="006B3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0"/>
                <w:lang w:eastAsia="en-GB"/>
              </w:rPr>
            </w:pPr>
          </w:p>
          <w:p w14:paraId="6130790A" w14:textId="77777777" w:rsidR="006B313C" w:rsidRPr="00083E9F" w:rsidRDefault="006B313C" w:rsidP="006B313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242424"/>
                <w:lang w:eastAsia="zh-CN"/>
              </w:rPr>
            </w:pPr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*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Dokuments</w:t>
            </w:r>
            <w:proofErr w:type="spellEnd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ir</w:t>
            </w:r>
            <w:proofErr w:type="spellEnd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parakstīts</w:t>
            </w:r>
            <w:proofErr w:type="spellEnd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ar</w:t>
            </w:r>
            <w:proofErr w:type="spellEnd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drošu</w:t>
            </w:r>
            <w:proofErr w:type="spellEnd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elektronisko</w:t>
            </w:r>
            <w:proofErr w:type="spellEnd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parakstu</w:t>
            </w:r>
            <w:proofErr w:type="spellEnd"/>
          </w:p>
          <w:p w14:paraId="1BA05418" w14:textId="77777777" w:rsidR="006B313C" w:rsidRPr="003E3C52" w:rsidRDefault="006B313C" w:rsidP="006B313C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0"/>
                <w:lang w:eastAsia="en-GB"/>
              </w:rPr>
            </w:pPr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**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Dokuments</w:t>
            </w:r>
            <w:proofErr w:type="spellEnd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ir</w:t>
            </w:r>
            <w:proofErr w:type="spellEnd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parakstīts</w:t>
            </w:r>
            <w:proofErr w:type="spellEnd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ar</w:t>
            </w:r>
            <w:proofErr w:type="spellEnd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 TAP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portāla</w:t>
            </w:r>
            <w:proofErr w:type="spellEnd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elektroniskās</w:t>
            </w:r>
            <w:proofErr w:type="spellEnd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parakstīšanas</w:t>
            </w:r>
            <w:proofErr w:type="spellEnd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rīku</w:t>
            </w:r>
            <w:proofErr w:type="spellEnd"/>
          </w:p>
        </w:tc>
      </w:tr>
      <w:bookmarkEnd w:id="2"/>
    </w:tbl>
    <w:p w14:paraId="75AA5DE8" w14:textId="77777777" w:rsidR="0099621F" w:rsidRPr="006B313C" w:rsidRDefault="0099621F" w:rsidP="0099621F">
      <w:pPr>
        <w:spacing w:after="0" w:line="240" w:lineRule="auto"/>
        <w:ind w:firstLine="709"/>
      </w:pPr>
    </w:p>
    <w:bookmarkEnd w:id="3"/>
    <w:p w14:paraId="13FC2D99" w14:textId="37B1AA6B" w:rsidR="0099621F" w:rsidRPr="0099621F" w:rsidRDefault="0099621F" w:rsidP="0099621F">
      <w:pPr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</w:p>
    <w:sectPr w:rsidR="0099621F" w:rsidRPr="0099621F" w:rsidSect="006B313C">
      <w:headerReference w:type="even" r:id="rId6"/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2BE42B" w14:textId="77777777" w:rsidR="00D72548" w:rsidRDefault="00D72548" w:rsidP="00E66408">
      <w:pPr>
        <w:spacing w:after="0" w:line="240" w:lineRule="auto"/>
      </w:pPr>
      <w:r>
        <w:separator/>
      </w:r>
    </w:p>
  </w:endnote>
  <w:endnote w:type="continuationSeparator" w:id="0">
    <w:p w14:paraId="465754AB" w14:textId="77777777" w:rsidR="00D72548" w:rsidRDefault="00D72548" w:rsidP="00E664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D66286" w14:textId="77D91B45" w:rsidR="00735D0D" w:rsidRPr="00205279" w:rsidRDefault="00735D0D">
    <w:pPr>
      <w:pStyle w:val="Footer"/>
      <w:rPr>
        <w:sz w:val="16"/>
        <w:szCs w:val="16"/>
        <w:lang w:val="lv-LV"/>
      </w:rPr>
    </w:pPr>
    <w:r w:rsidRPr="00735D0D">
      <w:rPr>
        <w:sz w:val="16"/>
        <w:szCs w:val="16"/>
        <w:lang w:val="lv-LV"/>
      </w:rPr>
      <w:t>R0160_2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6B95E8" w14:textId="573B166C" w:rsidR="008208C4" w:rsidRPr="00735D0D" w:rsidRDefault="00735D0D">
    <w:pPr>
      <w:pStyle w:val="Footer"/>
      <w:rPr>
        <w:sz w:val="16"/>
        <w:szCs w:val="16"/>
        <w:lang w:val="lv-LV"/>
      </w:rPr>
    </w:pPr>
    <w:r w:rsidRPr="00735D0D">
      <w:rPr>
        <w:sz w:val="16"/>
        <w:szCs w:val="16"/>
        <w:lang w:val="lv-LV"/>
      </w:rPr>
      <w:t>R0160_2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8E858A" w14:textId="77777777" w:rsidR="00D72548" w:rsidRDefault="00D72548" w:rsidP="00E66408">
      <w:pPr>
        <w:spacing w:after="0" w:line="240" w:lineRule="auto"/>
      </w:pPr>
      <w:r>
        <w:separator/>
      </w:r>
    </w:p>
  </w:footnote>
  <w:footnote w:type="continuationSeparator" w:id="0">
    <w:p w14:paraId="6C5E9926" w14:textId="77777777" w:rsidR="00D72548" w:rsidRDefault="00D72548" w:rsidP="00E664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A44325" w14:textId="77777777" w:rsidR="008208C4" w:rsidRDefault="008208C4" w:rsidP="008208C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9B0AB32" w14:textId="77777777" w:rsidR="008208C4" w:rsidRDefault="008208C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8356576"/>
      <w:docPartObj>
        <w:docPartGallery w:val="Page Numbers (Top of Page)"/>
        <w:docPartUnique/>
      </w:docPartObj>
    </w:sdtPr>
    <w:sdtEndPr/>
    <w:sdtContent>
      <w:p w14:paraId="4D809E1A" w14:textId="1BF5A108" w:rsidR="00205279" w:rsidRDefault="00205279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lv-LV"/>
          </w:rPr>
          <w:t>2</w:t>
        </w:r>
        <w:r>
          <w:fldChar w:fldCharType="end"/>
        </w:r>
      </w:p>
    </w:sdtContent>
  </w:sdt>
  <w:p w14:paraId="4919BAC7" w14:textId="632BFD73" w:rsidR="008208C4" w:rsidRPr="00A142D0" w:rsidRDefault="008208C4" w:rsidP="008208C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9994AA" w14:textId="77777777" w:rsidR="008208C4" w:rsidRDefault="008208C4">
    <w:pPr>
      <w:pStyle w:val="Header"/>
      <w:rPr>
        <w:lang w:val="lv-LV"/>
      </w:rPr>
    </w:pPr>
  </w:p>
  <w:p w14:paraId="4BE8F774" w14:textId="1C870BEC" w:rsidR="008208C4" w:rsidRPr="009915CC" w:rsidRDefault="00032AEC">
    <w:pPr>
      <w:pStyle w:val="Header"/>
    </w:pPr>
    <w:r>
      <w:rPr>
        <w:noProof/>
        <w:lang w:val="lv-LV" w:eastAsia="lv-LV"/>
      </w:rPr>
      <w:drawing>
        <wp:inline distT="0" distB="0" distL="0" distR="0" wp14:anchorId="6579A3EC" wp14:editId="570601FC">
          <wp:extent cx="5943600" cy="1003300"/>
          <wp:effectExtent l="0" t="0" r="0" b="0"/>
          <wp:docPr id="2" name="Picture 2" descr="vienkrasu_header_veidlapa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ienkrasu_header_veidlapa_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1003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1168"/>
    <w:rsid w:val="00032AEC"/>
    <w:rsid w:val="000457BC"/>
    <w:rsid w:val="00072ECC"/>
    <w:rsid w:val="000D136D"/>
    <w:rsid w:val="000E0984"/>
    <w:rsid w:val="000E6DF3"/>
    <w:rsid w:val="001204DA"/>
    <w:rsid w:val="00172D09"/>
    <w:rsid w:val="001C18F1"/>
    <w:rsid w:val="001D7699"/>
    <w:rsid w:val="001E4738"/>
    <w:rsid w:val="001F0749"/>
    <w:rsid w:val="00205279"/>
    <w:rsid w:val="00205815"/>
    <w:rsid w:val="00262291"/>
    <w:rsid w:val="002A29E2"/>
    <w:rsid w:val="002F0C89"/>
    <w:rsid w:val="002F3E12"/>
    <w:rsid w:val="00301E09"/>
    <w:rsid w:val="0030446B"/>
    <w:rsid w:val="00365886"/>
    <w:rsid w:val="0043128E"/>
    <w:rsid w:val="004513A5"/>
    <w:rsid w:val="00476578"/>
    <w:rsid w:val="004C1168"/>
    <w:rsid w:val="004C2F86"/>
    <w:rsid w:val="00564D7B"/>
    <w:rsid w:val="005651EA"/>
    <w:rsid w:val="00595B9A"/>
    <w:rsid w:val="005D1DE4"/>
    <w:rsid w:val="005F4BA4"/>
    <w:rsid w:val="005F50DD"/>
    <w:rsid w:val="00632BFD"/>
    <w:rsid w:val="00647550"/>
    <w:rsid w:val="0064791B"/>
    <w:rsid w:val="00666BC7"/>
    <w:rsid w:val="006B313C"/>
    <w:rsid w:val="00715149"/>
    <w:rsid w:val="00735D0D"/>
    <w:rsid w:val="00747473"/>
    <w:rsid w:val="00754A3A"/>
    <w:rsid w:val="00796A35"/>
    <w:rsid w:val="007B1C03"/>
    <w:rsid w:val="007C7030"/>
    <w:rsid w:val="007F501A"/>
    <w:rsid w:val="007F6CF9"/>
    <w:rsid w:val="00813ACF"/>
    <w:rsid w:val="008208C4"/>
    <w:rsid w:val="008478DA"/>
    <w:rsid w:val="008861B8"/>
    <w:rsid w:val="008D4E0F"/>
    <w:rsid w:val="009029DE"/>
    <w:rsid w:val="00921069"/>
    <w:rsid w:val="00922D6F"/>
    <w:rsid w:val="0093589D"/>
    <w:rsid w:val="0099621F"/>
    <w:rsid w:val="009B06FE"/>
    <w:rsid w:val="009B5E2D"/>
    <w:rsid w:val="009E15F2"/>
    <w:rsid w:val="009E74F6"/>
    <w:rsid w:val="00A27173"/>
    <w:rsid w:val="00A317D1"/>
    <w:rsid w:val="00A469C0"/>
    <w:rsid w:val="00A47AA3"/>
    <w:rsid w:val="00A92C57"/>
    <w:rsid w:val="00A9468E"/>
    <w:rsid w:val="00AA012D"/>
    <w:rsid w:val="00AB302C"/>
    <w:rsid w:val="00AC225C"/>
    <w:rsid w:val="00AE3541"/>
    <w:rsid w:val="00B37527"/>
    <w:rsid w:val="00B962F5"/>
    <w:rsid w:val="00C61132"/>
    <w:rsid w:val="00CD3D3C"/>
    <w:rsid w:val="00D72548"/>
    <w:rsid w:val="00D93A18"/>
    <w:rsid w:val="00DD277E"/>
    <w:rsid w:val="00E162BF"/>
    <w:rsid w:val="00E311D3"/>
    <w:rsid w:val="00E514E9"/>
    <w:rsid w:val="00E66408"/>
    <w:rsid w:val="00EB350B"/>
    <w:rsid w:val="00EE4963"/>
    <w:rsid w:val="00F07105"/>
    <w:rsid w:val="00F31204"/>
    <w:rsid w:val="00F37741"/>
    <w:rsid w:val="00F524CA"/>
    <w:rsid w:val="00F916AD"/>
    <w:rsid w:val="00FD1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F0F9C61"/>
  <w15:chartTrackingRefBased/>
  <w15:docId w15:val="{91EFBFE3-5D21-4AC5-AABF-1C23ADA7E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4963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E66408"/>
    <w:pPr>
      <w:keepNext/>
      <w:spacing w:after="0" w:line="240" w:lineRule="auto"/>
      <w:jc w:val="right"/>
      <w:outlineLvl w:val="0"/>
    </w:pPr>
    <w:rPr>
      <w:rFonts w:ascii="Times New Roman" w:eastAsia="Times New Roman" w:hAnsi="Times New Roman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4C1168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4"/>
      <w:szCs w:val="20"/>
      <w:lang w:val="en-AU"/>
    </w:rPr>
  </w:style>
  <w:style w:type="character" w:customStyle="1" w:styleId="FooterChar">
    <w:name w:val="Footer Char"/>
    <w:link w:val="Footer"/>
    <w:rsid w:val="004C1168"/>
    <w:rPr>
      <w:rFonts w:ascii="Times New Roman" w:eastAsia="Times New Roman" w:hAnsi="Times New Roman"/>
      <w:sz w:val="24"/>
      <w:lang w:val="en-AU" w:eastAsia="en-US"/>
    </w:rPr>
  </w:style>
  <w:style w:type="paragraph" w:styleId="Header">
    <w:name w:val="header"/>
    <w:basedOn w:val="Normal"/>
    <w:link w:val="HeaderChar"/>
    <w:uiPriority w:val="99"/>
    <w:rsid w:val="004C1168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4"/>
      <w:szCs w:val="20"/>
      <w:lang w:val="en-AU"/>
    </w:rPr>
  </w:style>
  <w:style w:type="character" w:customStyle="1" w:styleId="HeaderChar">
    <w:name w:val="Header Char"/>
    <w:link w:val="Header"/>
    <w:uiPriority w:val="99"/>
    <w:rsid w:val="004C1168"/>
    <w:rPr>
      <w:rFonts w:ascii="Times New Roman" w:eastAsia="Times New Roman" w:hAnsi="Times New Roman"/>
      <w:sz w:val="24"/>
      <w:lang w:val="en-AU" w:eastAsia="en-US"/>
    </w:rPr>
  </w:style>
  <w:style w:type="character" w:styleId="PageNumber">
    <w:name w:val="page number"/>
    <w:basedOn w:val="DefaultParagraphFont"/>
    <w:rsid w:val="004C1168"/>
  </w:style>
  <w:style w:type="character" w:customStyle="1" w:styleId="Heading1Char">
    <w:name w:val="Heading 1 Char"/>
    <w:link w:val="Heading1"/>
    <w:rsid w:val="00E66408"/>
    <w:rPr>
      <w:rFonts w:ascii="Times New Roman" w:eastAsia="Times New Roman" w:hAnsi="Times New Roman"/>
      <w:sz w:val="28"/>
      <w:szCs w:val="24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AC225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table" w:styleId="TableGrid">
    <w:name w:val="Table Grid"/>
    <w:basedOn w:val="TableNormal"/>
    <w:uiPriority w:val="59"/>
    <w:qFormat/>
    <w:rsid w:val="006B313C"/>
    <w:rPr>
      <w:rFonts w:asciiTheme="minorHAnsi" w:eastAsiaTheme="minorHAnsi" w:hAnsiTheme="minorHAnsi" w:cstheme="minorBidi"/>
      <w:sz w:val="24"/>
      <w:szCs w:val="24"/>
      <w:lang w:val="en-GB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429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2622</Words>
  <Characters>1495</Characters>
  <Application>Microsoft Office Word</Application>
  <DocSecurity>0</DocSecurity>
  <Lines>12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Latvia Privatisation Agency</Company>
  <LinksUpToDate>false</LinksUpToDate>
  <CharactersWithSpaces>4109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Nulle</dc:creator>
  <cp:keywords/>
  <cp:lastModifiedBy>Aija Šurna</cp:lastModifiedBy>
  <cp:revision>2</cp:revision>
  <cp:lastPrinted>2020-02-27T09:16:00Z</cp:lastPrinted>
  <dcterms:created xsi:type="dcterms:W3CDTF">2022-02-25T10:05:00Z</dcterms:created>
  <dcterms:modified xsi:type="dcterms:W3CDTF">2022-02-25T10:05:00Z</dcterms:modified>
</cp:coreProperties>
</file>