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9496B" w14:textId="77777777" w:rsidR="0097013A" w:rsidRPr="00F27CB4" w:rsidRDefault="0097013A" w:rsidP="0097013A"/>
    <w:tbl>
      <w:tblPr>
        <w:tblStyle w:val="TableGrid"/>
        <w:tblW w:w="907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8"/>
      </w:tblGrid>
      <w:tr w:rsidR="0097013A" w:rsidRPr="00FD349C" w14:paraId="6287696F" w14:textId="77777777" w:rsidTr="001660FB">
        <w:trPr>
          <w:cantSplit/>
        </w:trPr>
        <w:tc>
          <w:tcPr>
            <w:tcW w:w="9078" w:type="dxa"/>
          </w:tcPr>
          <w:p w14:paraId="09E27FD7" w14:textId="77777777" w:rsidR="0097013A" w:rsidRPr="00FD349C" w:rsidRDefault="0097013A" w:rsidP="001660FB">
            <w:pPr>
              <w:overflowPunct w:val="0"/>
              <w:autoSpaceDE w:val="0"/>
              <w:autoSpaceDN w:val="0"/>
              <w:adjustRightInd w:val="0"/>
              <w:spacing w:before="20"/>
              <w:jc w:val="right"/>
              <w:textAlignment w:val="baseline"/>
              <w:rPr>
                <w:rFonts w:cstheme="minorHAnsi"/>
                <w:sz w:val="28"/>
                <w:szCs w:val="28"/>
              </w:rPr>
            </w:pPr>
            <w:proofErr w:type="spellStart"/>
            <w:r w:rsidRPr="00FD349C">
              <w:rPr>
                <w:rFonts w:cstheme="minorHAnsi"/>
                <w:sz w:val="28"/>
                <w:szCs w:val="28"/>
              </w:rPr>
              <w:t>Ministru</w:t>
            </w:r>
            <w:proofErr w:type="spellEnd"/>
            <w:r w:rsidRPr="00FD349C">
              <w:rPr>
                <w:rFonts w:cstheme="minorHAnsi"/>
                <w:sz w:val="28"/>
                <w:szCs w:val="28"/>
              </w:rPr>
              <w:t xml:space="preserve"> </w:t>
            </w:r>
            <w:proofErr w:type="spellStart"/>
            <w:r w:rsidRPr="00FD349C">
              <w:rPr>
                <w:rFonts w:cstheme="minorHAnsi"/>
                <w:sz w:val="28"/>
                <w:szCs w:val="28"/>
              </w:rPr>
              <w:t>kabineta</w:t>
            </w:r>
            <w:proofErr w:type="spellEnd"/>
            <w:r w:rsidRPr="00FD349C">
              <w:rPr>
                <w:rFonts w:cstheme="minorHAnsi"/>
                <w:sz w:val="28"/>
                <w:szCs w:val="28"/>
              </w:rPr>
              <w:t xml:space="preserve"> </w:t>
            </w:r>
            <w:proofErr w:type="spellStart"/>
            <w:r w:rsidRPr="00FD349C">
              <w:rPr>
                <w:rFonts w:cstheme="minorHAnsi"/>
                <w:sz w:val="28"/>
                <w:szCs w:val="28"/>
              </w:rPr>
              <w:t>noteikumi</w:t>
            </w:r>
            <w:proofErr w:type="spellEnd"/>
            <w:r w:rsidRPr="00FD349C">
              <w:rPr>
                <w:rFonts w:cstheme="minorHAnsi"/>
                <w:sz w:val="28"/>
                <w:szCs w:val="28"/>
              </w:rPr>
              <w:t xml:space="preserve"> Nr. </w:t>
            </w:r>
            <w:r w:rsidRPr="00FD349C">
              <w:rPr>
                <w:rFonts w:cstheme="minorHAnsi"/>
                <w:sz w:val="28"/>
                <w:szCs w:val="28"/>
              </w:rPr>
              <w:t>115</w:t>
            </w:r>
            <w:r w:rsidRPr="00FD349C">
              <w:rPr>
                <w:rFonts w:cstheme="minorHAnsi"/>
                <w:sz w:val="28"/>
                <w:szCs w:val="28"/>
              </w:rPr>
              <w:t xml:space="preserve"> </w:t>
            </w:r>
          </w:p>
          <w:p w14:paraId="514F1938" w14:textId="77777777" w:rsidR="0097013A" w:rsidRPr="00FD349C" w:rsidRDefault="0097013A" w:rsidP="001660FB">
            <w:pPr>
              <w:spacing w:before="100" w:beforeAutospacing="1"/>
              <w:jc w:val="right"/>
              <w:rPr>
                <w:rFonts w:cstheme="minorHAnsi"/>
                <w:sz w:val="28"/>
                <w:szCs w:val="28"/>
              </w:rPr>
            </w:pPr>
            <w:r w:rsidRPr="00FD349C">
              <w:rPr>
                <w:rFonts w:cstheme="minorHAnsi"/>
                <w:sz w:val="28"/>
                <w:szCs w:val="28"/>
              </w:rPr>
              <w:t>Rīgā</w:t>
            </w:r>
            <w:r w:rsidRPr="00FD349C">
              <w:rPr>
                <w:rFonts w:cstheme="minorHAnsi"/>
                <w:sz w:val="28"/>
                <w:szCs w:val="28"/>
              </w:rPr>
              <w:t xml:space="preserve"> </w:t>
            </w:r>
            <w:r w:rsidRPr="00FD349C">
              <w:rPr>
                <w:rFonts w:cstheme="minorHAnsi"/>
                <w:sz w:val="28"/>
                <w:szCs w:val="28"/>
              </w:rPr>
              <w:t>2022. gada 15. februārī</w:t>
            </w:r>
            <w:r w:rsidRPr="00FD349C">
              <w:rPr>
                <w:rFonts w:cstheme="minorHAnsi"/>
                <w:sz w:val="28"/>
                <w:szCs w:val="28"/>
              </w:rPr>
              <w:t xml:space="preserve"> (</w:t>
            </w:r>
            <w:proofErr w:type="spellStart"/>
            <w:r w:rsidRPr="00FD349C">
              <w:rPr>
                <w:rFonts w:cstheme="minorHAnsi"/>
                <w:sz w:val="28"/>
                <w:szCs w:val="28"/>
              </w:rPr>
              <w:t>prot.</w:t>
            </w:r>
            <w:proofErr w:type="spellEnd"/>
            <w:r w:rsidRPr="00FD349C">
              <w:rPr>
                <w:rFonts w:cstheme="minorHAnsi"/>
                <w:sz w:val="28"/>
                <w:szCs w:val="28"/>
              </w:rPr>
              <w:t xml:space="preserve"> Nr. </w:t>
            </w:r>
            <w:r w:rsidRPr="00FD349C">
              <w:rPr>
                <w:rFonts w:cstheme="minorHAnsi"/>
                <w:sz w:val="28"/>
                <w:szCs w:val="28"/>
              </w:rPr>
              <w:t>8</w:t>
            </w:r>
            <w:r w:rsidRPr="00FD349C">
              <w:rPr>
                <w:rFonts w:cstheme="minorHAnsi"/>
                <w:sz w:val="28"/>
                <w:szCs w:val="28"/>
              </w:rPr>
              <w:t xml:space="preserve">  </w:t>
            </w:r>
            <w:r w:rsidRPr="00FD349C">
              <w:rPr>
                <w:rFonts w:cstheme="minorHAnsi"/>
                <w:sz w:val="28"/>
                <w:szCs w:val="28"/>
              </w:rPr>
              <w:t>4. §</w:t>
            </w:r>
            <w:r w:rsidRPr="00FD349C">
              <w:rPr>
                <w:rFonts w:cstheme="minorHAnsi"/>
                <w:sz w:val="28"/>
                <w:szCs w:val="28"/>
              </w:rPr>
              <w:t>)</w:t>
            </w:r>
          </w:p>
        </w:tc>
      </w:tr>
    </w:tbl>
    <w:p w14:paraId="7FE4BD55" w14:textId="77777777" w:rsidR="0097013A" w:rsidRPr="00FD349C" w:rsidRDefault="0097013A" w:rsidP="0097013A"/>
    <w:p w14:paraId="5D32452E" w14:textId="02A669F4" w:rsidR="00DA7E05" w:rsidRPr="00FD349C" w:rsidRDefault="00DA7E05" w:rsidP="00873266">
      <w:pPr>
        <w:jc w:val="center"/>
        <w:rPr>
          <w:b/>
          <w:bCs/>
          <w:sz w:val="28"/>
          <w:szCs w:val="28"/>
          <w:lang w:val="lv-LV" w:eastAsia="lv-LV"/>
        </w:rPr>
      </w:pPr>
      <w:r w:rsidRPr="00FD349C">
        <w:rPr>
          <w:b/>
          <w:bCs/>
          <w:iCs/>
          <w:sz w:val="28"/>
          <w:szCs w:val="28"/>
          <w:lang w:val="lv-LV"/>
        </w:rPr>
        <w:t xml:space="preserve">Grozījumi Ministru kabineta 2014. gada 19. augusta noteikumos Nr. 501 </w:t>
      </w:r>
      <w:r w:rsidR="00873266" w:rsidRPr="00FD349C">
        <w:rPr>
          <w:b/>
          <w:bCs/>
          <w:sz w:val="28"/>
          <w:szCs w:val="28"/>
        </w:rPr>
        <w:t>"</w:t>
      </w:r>
      <w:r w:rsidRPr="00FD349C">
        <w:rPr>
          <w:b/>
          <w:bCs/>
          <w:sz w:val="28"/>
          <w:szCs w:val="28"/>
          <w:lang w:val="lv-LV" w:eastAsia="lv-LV"/>
        </w:rPr>
        <w:t>Elektronisko sakaru tīklu ierīkošanas, būvniecības un uzraudzības kārtība</w:t>
      </w:r>
      <w:r w:rsidR="00873266" w:rsidRPr="00FD349C">
        <w:rPr>
          <w:b/>
          <w:bCs/>
          <w:sz w:val="28"/>
          <w:szCs w:val="28"/>
        </w:rPr>
        <w:t>"</w:t>
      </w:r>
    </w:p>
    <w:p w14:paraId="6C94DD56" w14:textId="77777777" w:rsidR="00DA7E05" w:rsidRPr="00FD349C" w:rsidRDefault="00DA7E05" w:rsidP="00DA7E05">
      <w:pPr>
        <w:pStyle w:val="NormalWeb"/>
        <w:spacing w:before="0" w:beforeAutospacing="0" w:after="0" w:afterAutospacing="0"/>
        <w:jc w:val="both"/>
        <w:rPr>
          <w:bCs/>
          <w:sz w:val="28"/>
          <w:szCs w:val="28"/>
        </w:rPr>
      </w:pPr>
    </w:p>
    <w:p w14:paraId="25FC0E1A" w14:textId="77777777" w:rsidR="00DA7E05" w:rsidRPr="00FD349C" w:rsidRDefault="00DA7E05" w:rsidP="00DA7E05">
      <w:pPr>
        <w:ind w:firstLine="720"/>
        <w:jc w:val="right"/>
        <w:rPr>
          <w:b/>
          <w:iCs/>
          <w:sz w:val="28"/>
          <w:szCs w:val="28"/>
          <w:lang w:val="lv-LV"/>
        </w:rPr>
      </w:pPr>
      <w:r w:rsidRPr="00FD349C">
        <w:rPr>
          <w:sz w:val="28"/>
          <w:szCs w:val="28"/>
          <w:lang w:val="lv-LV" w:eastAsia="lv-LV"/>
        </w:rPr>
        <w:t xml:space="preserve">Izdoti saskaņā ar Būvniecības likuma </w:t>
      </w:r>
      <w:r w:rsidRPr="00FD349C">
        <w:rPr>
          <w:sz w:val="28"/>
          <w:szCs w:val="28"/>
          <w:lang w:val="lv-LV" w:eastAsia="lv-LV"/>
        </w:rPr>
        <w:br/>
      </w:r>
      <w:r w:rsidRPr="00FD349C">
        <w:rPr>
          <w:sz w:val="28"/>
          <w:szCs w:val="28"/>
          <w:lang w:val="lv-LV"/>
        </w:rPr>
        <w:t>5. panta</w:t>
      </w:r>
      <w:r w:rsidRPr="00FD349C">
        <w:rPr>
          <w:sz w:val="28"/>
          <w:szCs w:val="28"/>
          <w:lang w:val="lv-LV" w:eastAsia="lv-LV"/>
        </w:rPr>
        <w:t xml:space="preserve"> pirmās daļas 2. punktu un otrās daļas 4. punktu </w:t>
      </w:r>
      <w:r w:rsidRPr="00FD349C">
        <w:rPr>
          <w:sz w:val="28"/>
          <w:szCs w:val="28"/>
          <w:lang w:val="lv-LV" w:eastAsia="lv-LV"/>
        </w:rPr>
        <w:br/>
      </w:r>
    </w:p>
    <w:p w14:paraId="51B5B79D" w14:textId="18C1269A" w:rsidR="00DA7E05" w:rsidRPr="00FD349C" w:rsidRDefault="00DA7E05" w:rsidP="00DA7E05">
      <w:pPr>
        <w:ind w:firstLine="720"/>
        <w:jc w:val="both"/>
        <w:rPr>
          <w:bCs/>
          <w:iCs/>
          <w:sz w:val="28"/>
          <w:szCs w:val="28"/>
          <w:lang w:val="lv-LV"/>
        </w:rPr>
      </w:pPr>
      <w:r w:rsidRPr="00FD349C">
        <w:rPr>
          <w:bCs/>
          <w:iCs/>
          <w:sz w:val="28"/>
          <w:szCs w:val="28"/>
          <w:lang w:val="lv-LV"/>
        </w:rPr>
        <w:t xml:space="preserve">1. Izdarīt Ministru kabineta 2014. gada 19. augusta noteikumos Nr. 501 </w:t>
      </w:r>
      <w:r w:rsidR="00873266" w:rsidRPr="00FD349C">
        <w:rPr>
          <w:sz w:val="28"/>
          <w:szCs w:val="28"/>
        </w:rPr>
        <w:t>"</w:t>
      </w:r>
      <w:r w:rsidRPr="00FD349C">
        <w:rPr>
          <w:bCs/>
          <w:sz w:val="28"/>
          <w:szCs w:val="28"/>
          <w:lang w:val="lv-LV" w:eastAsia="lv-LV"/>
        </w:rPr>
        <w:t>Elektronisko sakaru tīklu ierīkošanas, būvniecības un uzraudzības kārtība</w:t>
      </w:r>
      <w:r w:rsidR="00873266" w:rsidRPr="00FD349C">
        <w:rPr>
          <w:sz w:val="28"/>
          <w:szCs w:val="28"/>
        </w:rPr>
        <w:t>"</w:t>
      </w:r>
      <w:r w:rsidRPr="00FD349C">
        <w:rPr>
          <w:bCs/>
          <w:sz w:val="28"/>
          <w:szCs w:val="28"/>
          <w:lang w:val="lv-LV" w:eastAsia="lv-LV"/>
        </w:rPr>
        <w:t xml:space="preserve"> </w:t>
      </w:r>
      <w:r w:rsidRPr="00FD349C">
        <w:rPr>
          <w:bCs/>
          <w:iCs/>
          <w:sz w:val="28"/>
          <w:szCs w:val="28"/>
          <w:lang w:val="lv-LV"/>
        </w:rPr>
        <w:t>(Latvijas Vēstnesis, 2014, 189. nr.; 2018, 191. nr.; 2019, 239. nr.) šādus grozījumus:</w:t>
      </w:r>
    </w:p>
    <w:p w14:paraId="359B1B7D" w14:textId="19EDBD46" w:rsidR="00DA7E05" w:rsidRPr="00FD349C" w:rsidRDefault="00FB48FD" w:rsidP="00FB48FD">
      <w:pPr>
        <w:pStyle w:val="NormalWeb"/>
        <w:spacing w:before="0" w:beforeAutospacing="0" w:after="0" w:afterAutospacing="0"/>
        <w:ind w:firstLine="709"/>
        <w:jc w:val="both"/>
        <w:rPr>
          <w:iCs/>
          <w:sz w:val="28"/>
          <w:szCs w:val="28"/>
        </w:rPr>
      </w:pPr>
      <w:r w:rsidRPr="00FD349C">
        <w:rPr>
          <w:iCs/>
          <w:sz w:val="28"/>
          <w:szCs w:val="28"/>
        </w:rPr>
        <w:t>1.1. </w:t>
      </w:r>
      <w:r w:rsidR="00DA7E05" w:rsidRPr="00FD349C">
        <w:rPr>
          <w:iCs/>
          <w:sz w:val="28"/>
          <w:szCs w:val="28"/>
        </w:rPr>
        <w:t>izteikt noteikumu nosaukumu šādā redakcijā:</w:t>
      </w:r>
    </w:p>
    <w:p w14:paraId="03AAA190" w14:textId="77777777" w:rsidR="00873266" w:rsidRPr="00FD349C" w:rsidRDefault="00873266" w:rsidP="00873266">
      <w:pPr>
        <w:pStyle w:val="NormalWeb"/>
        <w:spacing w:before="0" w:beforeAutospacing="0" w:after="0" w:afterAutospacing="0"/>
        <w:ind w:left="720"/>
        <w:jc w:val="both"/>
        <w:rPr>
          <w:iCs/>
          <w:sz w:val="28"/>
          <w:szCs w:val="28"/>
        </w:rPr>
      </w:pPr>
    </w:p>
    <w:p w14:paraId="1A7A5DBC" w14:textId="04DA8BB7" w:rsidR="00DA7E05" w:rsidRPr="00FD349C" w:rsidRDefault="00873266" w:rsidP="00873266">
      <w:pPr>
        <w:jc w:val="center"/>
        <w:rPr>
          <w:b/>
          <w:bCs/>
          <w:sz w:val="28"/>
          <w:szCs w:val="28"/>
          <w:lang w:val="lv-LV" w:eastAsia="lv-LV"/>
        </w:rPr>
      </w:pPr>
      <w:r w:rsidRPr="00FD349C">
        <w:rPr>
          <w:sz w:val="28"/>
          <w:szCs w:val="28"/>
        </w:rPr>
        <w:t>"</w:t>
      </w:r>
      <w:r w:rsidR="00DA7E05" w:rsidRPr="00FD349C">
        <w:rPr>
          <w:b/>
          <w:bCs/>
          <w:sz w:val="28"/>
          <w:szCs w:val="28"/>
          <w:lang w:val="lv-LV" w:eastAsia="lv-LV"/>
        </w:rPr>
        <w:t>Elektronisko sakaru inženierbūvju būvnoteikumi</w:t>
      </w:r>
      <w:r w:rsidRPr="00FD349C">
        <w:rPr>
          <w:sz w:val="28"/>
          <w:szCs w:val="28"/>
        </w:rPr>
        <w:t>";</w:t>
      </w:r>
    </w:p>
    <w:p w14:paraId="636AA82C" w14:textId="77777777" w:rsidR="00DA7E05" w:rsidRPr="00FD349C" w:rsidRDefault="00DA7E05" w:rsidP="00DA7E05">
      <w:pPr>
        <w:pStyle w:val="NormalWeb"/>
        <w:spacing w:before="0" w:beforeAutospacing="0" w:after="0" w:afterAutospacing="0"/>
        <w:ind w:firstLine="709"/>
        <w:jc w:val="both"/>
        <w:rPr>
          <w:iCs/>
          <w:sz w:val="28"/>
          <w:szCs w:val="28"/>
        </w:rPr>
      </w:pPr>
    </w:p>
    <w:p w14:paraId="0DC286A4" w14:textId="77777777" w:rsidR="00DA7E05" w:rsidRPr="00FD349C" w:rsidRDefault="00DA7E05" w:rsidP="00DA7E05">
      <w:pPr>
        <w:pStyle w:val="NormalWeb"/>
        <w:spacing w:before="0" w:beforeAutospacing="0" w:after="0" w:afterAutospacing="0"/>
        <w:ind w:firstLine="720"/>
        <w:jc w:val="both"/>
        <w:rPr>
          <w:iCs/>
          <w:sz w:val="28"/>
          <w:szCs w:val="28"/>
        </w:rPr>
      </w:pPr>
      <w:r w:rsidRPr="00FD349C">
        <w:rPr>
          <w:iCs/>
          <w:sz w:val="28"/>
          <w:szCs w:val="28"/>
        </w:rPr>
        <w:t>1.2. izteikt norādi, uz kāda likuma pamata noteikumi izdoti, šādā redakcijā:</w:t>
      </w:r>
    </w:p>
    <w:p w14:paraId="4B80A412" w14:textId="77777777" w:rsidR="00873266" w:rsidRPr="00FD349C" w:rsidRDefault="00873266" w:rsidP="00DA7E05">
      <w:pPr>
        <w:pStyle w:val="NormalWeb"/>
        <w:spacing w:before="0" w:beforeAutospacing="0" w:after="0" w:afterAutospacing="0"/>
        <w:ind w:firstLine="720"/>
        <w:jc w:val="both"/>
        <w:rPr>
          <w:iCs/>
          <w:sz w:val="28"/>
          <w:szCs w:val="28"/>
        </w:rPr>
      </w:pPr>
    </w:p>
    <w:p w14:paraId="7AB3EF35" w14:textId="7E563632" w:rsidR="00DA7E05" w:rsidRPr="00FD349C" w:rsidRDefault="00873266" w:rsidP="00DA7E05">
      <w:pPr>
        <w:pStyle w:val="NormalWeb"/>
        <w:spacing w:before="0" w:beforeAutospacing="0" w:after="0" w:afterAutospacing="0"/>
        <w:ind w:firstLine="720"/>
        <w:jc w:val="both"/>
        <w:rPr>
          <w:iCs/>
          <w:sz w:val="28"/>
          <w:szCs w:val="28"/>
        </w:rPr>
      </w:pPr>
      <w:r w:rsidRPr="00FD349C">
        <w:rPr>
          <w:sz w:val="28"/>
          <w:szCs w:val="28"/>
        </w:rPr>
        <w:t>"</w:t>
      </w:r>
      <w:r w:rsidR="00DA7E05" w:rsidRPr="00FD349C">
        <w:rPr>
          <w:sz w:val="28"/>
          <w:szCs w:val="28"/>
        </w:rPr>
        <w:t>Izdoti saskaņā ar Būvniecības likuma 5. panta pirmās daļas 2. punktu un otrās daļas 4. punktu</w:t>
      </w:r>
      <w:r w:rsidRPr="00FD349C">
        <w:rPr>
          <w:sz w:val="28"/>
          <w:szCs w:val="28"/>
        </w:rPr>
        <w:t>"</w:t>
      </w:r>
      <w:r w:rsidR="00DA7E05" w:rsidRPr="00FD349C">
        <w:rPr>
          <w:sz w:val="28"/>
          <w:szCs w:val="28"/>
        </w:rPr>
        <w:t>;</w:t>
      </w:r>
    </w:p>
    <w:p w14:paraId="63ECB5D8" w14:textId="77777777" w:rsidR="00DA7E05" w:rsidRPr="00FD349C" w:rsidRDefault="00DA7E05" w:rsidP="00DA7E05">
      <w:pPr>
        <w:pStyle w:val="NormalWeb"/>
        <w:spacing w:before="0" w:beforeAutospacing="0" w:after="0" w:afterAutospacing="0"/>
        <w:ind w:firstLine="720"/>
        <w:jc w:val="both"/>
        <w:rPr>
          <w:iCs/>
          <w:sz w:val="28"/>
          <w:szCs w:val="28"/>
        </w:rPr>
      </w:pPr>
    </w:p>
    <w:p w14:paraId="0B090766" w14:textId="301AAA08" w:rsidR="00DA7E05" w:rsidRPr="00FD349C" w:rsidRDefault="00DA7E05" w:rsidP="00DA7E05">
      <w:pPr>
        <w:pStyle w:val="NormalWeb"/>
        <w:spacing w:before="0" w:beforeAutospacing="0" w:after="0" w:afterAutospacing="0"/>
        <w:ind w:firstLine="720"/>
        <w:jc w:val="both"/>
        <w:rPr>
          <w:iCs/>
          <w:sz w:val="28"/>
          <w:szCs w:val="28"/>
        </w:rPr>
      </w:pPr>
      <w:r w:rsidRPr="00FD349C">
        <w:rPr>
          <w:iCs/>
          <w:sz w:val="28"/>
          <w:szCs w:val="28"/>
        </w:rPr>
        <w:t xml:space="preserve">1.3. aizstāt noteikumu tekstā vārdus </w:t>
      </w:r>
      <w:r w:rsidR="00873266" w:rsidRPr="00FD349C">
        <w:rPr>
          <w:sz w:val="28"/>
          <w:szCs w:val="28"/>
        </w:rPr>
        <w:t>"</w:t>
      </w:r>
      <w:r w:rsidRPr="00FD349C">
        <w:rPr>
          <w:iCs/>
          <w:sz w:val="28"/>
          <w:szCs w:val="28"/>
        </w:rPr>
        <w:t>sertifikāta numurs</w:t>
      </w:r>
      <w:r w:rsidR="00873266" w:rsidRPr="00FD349C">
        <w:rPr>
          <w:sz w:val="28"/>
          <w:szCs w:val="28"/>
        </w:rPr>
        <w:t>"</w:t>
      </w:r>
      <w:r w:rsidRPr="00FD349C">
        <w:rPr>
          <w:iCs/>
          <w:sz w:val="28"/>
          <w:szCs w:val="28"/>
        </w:rPr>
        <w:t xml:space="preserve"> ar vārdiem </w:t>
      </w:r>
      <w:r w:rsidR="00873266" w:rsidRPr="00FD349C">
        <w:rPr>
          <w:sz w:val="28"/>
          <w:szCs w:val="28"/>
        </w:rPr>
        <w:t>"</w:t>
      </w:r>
      <w:r w:rsidRPr="00FD349C">
        <w:rPr>
          <w:iCs/>
          <w:sz w:val="28"/>
          <w:szCs w:val="28"/>
        </w:rPr>
        <w:t>sertifikāta numurs un darbības sfēra</w:t>
      </w:r>
      <w:r w:rsidR="00873266" w:rsidRPr="00FD349C">
        <w:rPr>
          <w:sz w:val="28"/>
          <w:szCs w:val="28"/>
        </w:rPr>
        <w:t>"</w:t>
      </w:r>
      <w:r w:rsidRPr="00FD349C">
        <w:rPr>
          <w:iCs/>
          <w:sz w:val="28"/>
          <w:szCs w:val="28"/>
        </w:rPr>
        <w:t>;</w:t>
      </w:r>
    </w:p>
    <w:p w14:paraId="28966259" w14:textId="1603B8FD" w:rsidR="00DA7E05" w:rsidRPr="00FD349C" w:rsidRDefault="00DA7E05" w:rsidP="00DA7E05">
      <w:pPr>
        <w:pStyle w:val="NormalWeb"/>
        <w:spacing w:before="0" w:beforeAutospacing="0" w:after="0" w:afterAutospacing="0"/>
        <w:ind w:firstLine="720"/>
        <w:jc w:val="both"/>
        <w:rPr>
          <w:b/>
          <w:bCs/>
          <w:iCs/>
          <w:sz w:val="28"/>
          <w:szCs w:val="28"/>
        </w:rPr>
      </w:pPr>
      <w:r w:rsidRPr="00FD349C">
        <w:rPr>
          <w:iCs/>
          <w:sz w:val="28"/>
          <w:szCs w:val="28"/>
        </w:rPr>
        <w:t xml:space="preserve">1.4. aizstāt noteikumu tekstā </w:t>
      </w:r>
      <w:r w:rsidR="00761AB0" w:rsidRPr="00FD349C">
        <w:rPr>
          <w:iCs/>
          <w:sz w:val="28"/>
          <w:szCs w:val="28"/>
        </w:rPr>
        <w:t xml:space="preserve">vārdus un </w:t>
      </w:r>
      <w:r w:rsidRPr="00FD349C">
        <w:rPr>
          <w:iCs/>
          <w:sz w:val="28"/>
          <w:szCs w:val="28"/>
        </w:rPr>
        <w:t xml:space="preserve">skaitļus </w:t>
      </w:r>
      <w:r w:rsidR="00873266" w:rsidRPr="00FD349C">
        <w:rPr>
          <w:sz w:val="28"/>
          <w:szCs w:val="28"/>
        </w:rPr>
        <w:t>"</w:t>
      </w:r>
      <w:r w:rsidRPr="00FD349C">
        <w:rPr>
          <w:sz w:val="28"/>
          <w:szCs w:val="28"/>
        </w:rPr>
        <w:t>Būvniecības likuma 6.</w:t>
      </w:r>
      <w:r w:rsidRPr="00FD349C">
        <w:rPr>
          <w:sz w:val="28"/>
          <w:szCs w:val="28"/>
          <w:vertAlign w:val="superscript"/>
        </w:rPr>
        <w:t>1</w:t>
      </w:r>
      <w:r w:rsidRPr="00FD349C">
        <w:rPr>
          <w:sz w:val="28"/>
          <w:szCs w:val="28"/>
        </w:rPr>
        <w:t> panta pirmās daļas 1. punktā</w:t>
      </w:r>
      <w:r w:rsidR="00873266" w:rsidRPr="00FD349C">
        <w:rPr>
          <w:sz w:val="28"/>
          <w:szCs w:val="28"/>
        </w:rPr>
        <w:t>"</w:t>
      </w:r>
      <w:r w:rsidRPr="00FD349C">
        <w:rPr>
          <w:sz w:val="28"/>
          <w:szCs w:val="28"/>
        </w:rPr>
        <w:t xml:space="preserve"> ar </w:t>
      </w:r>
      <w:r w:rsidR="00761AB0" w:rsidRPr="00FD349C">
        <w:rPr>
          <w:sz w:val="28"/>
          <w:szCs w:val="28"/>
        </w:rPr>
        <w:t xml:space="preserve">vārdiem un </w:t>
      </w:r>
      <w:r w:rsidRPr="00FD349C">
        <w:rPr>
          <w:sz w:val="28"/>
          <w:szCs w:val="28"/>
        </w:rPr>
        <w:t xml:space="preserve">skaitļiem </w:t>
      </w:r>
      <w:r w:rsidR="00873266" w:rsidRPr="00FD349C">
        <w:rPr>
          <w:sz w:val="28"/>
          <w:szCs w:val="28"/>
        </w:rPr>
        <w:t>"</w:t>
      </w:r>
      <w:r w:rsidRPr="00FD349C">
        <w:rPr>
          <w:sz w:val="28"/>
          <w:szCs w:val="28"/>
        </w:rPr>
        <w:t>Būvniecības likuma 6.</w:t>
      </w:r>
      <w:r w:rsidRPr="00FD349C">
        <w:rPr>
          <w:sz w:val="28"/>
          <w:szCs w:val="28"/>
          <w:vertAlign w:val="superscript"/>
        </w:rPr>
        <w:t>1</w:t>
      </w:r>
      <w:r w:rsidRPr="00FD349C">
        <w:rPr>
          <w:sz w:val="28"/>
          <w:szCs w:val="28"/>
        </w:rPr>
        <w:t xml:space="preserve"> panta pirmās daļas </w:t>
      </w:r>
      <w:bookmarkStart w:id="0" w:name="_Hlk78466768"/>
      <w:r w:rsidRPr="00FD349C">
        <w:rPr>
          <w:sz w:val="28"/>
          <w:szCs w:val="28"/>
        </w:rPr>
        <w:t xml:space="preserve">1. punkta </w:t>
      </w:r>
      <w:r w:rsidR="00873266" w:rsidRPr="00FD349C">
        <w:rPr>
          <w:sz w:val="28"/>
          <w:szCs w:val="28"/>
        </w:rPr>
        <w:t>"</w:t>
      </w:r>
      <w:r w:rsidRPr="00FD349C">
        <w:rPr>
          <w:sz w:val="28"/>
          <w:szCs w:val="28"/>
        </w:rPr>
        <w:t>b</w:t>
      </w:r>
      <w:r w:rsidR="00873266" w:rsidRPr="00FD349C">
        <w:rPr>
          <w:sz w:val="28"/>
          <w:szCs w:val="28"/>
        </w:rPr>
        <w:t>"</w:t>
      </w:r>
      <w:r w:rsidRPr="00FD349C">
        <w:rPr>
          <w:sz w:val="28"/>
          <w:szCs w:val="28"/>
        </w:rPr>
        <w:t> apakšpunktā un 1.</w:t>
      </w:r>
      <w:r w:rsidRPr="00FD349C">
        <w:rPr>
          <w:sz w:val="28"/>
          <w:szCs w:val="28"/>
          <w:vertAlign w:val="superscript"/>
        </w:rPr>
        <w:t>1</w:t>
      </w:r>
      <w:r w:rsidRPr="00FD349C">
        <w:rPr>
          <w:sz w:val="28"/>
          <w:szCs w:val="28"/>
        </w:rPr>
        <w:t xml:space="preserve"> punkta </w:t>
      </w:r>
      <w:r w:rsidR="00873266" w:rsidRPr="00FD349C">
        <w:rPr>
          <w:sz w:val="28"/>
          <w:szCs w:val="28"/>
        </w:rPr>
        <w:t>"</w:t>
      </w:r>
      <w:r w:rsidRPr="00FD349C">
        <w:rPr>
          <w:sz w:val="28"/>
          <w:szCs w:val="28"/>
        </w:rPr>
        <w:t>a</w:t>
      </w:r>
      <w:r w:rsidR="00873266" w:rsidRPr="00FD349C">
        <w:rPr>
          <w:sz w:val="28"/>
          <w:szCs w:val="28"/>
        </w:rPr>
        <w:t>"</w:t>
      </w:r>
      <w:r w:rsidRPr="00FD349C">
        <w:rPr>
          <w:sz w:val="28"/>
          <w:szCs w:val="28"/>
        </w:rPr>
        <w:t xml:space="preserve"> un </w:t>
      </w:r>
      <w:r w:rsidR="00873266" w:rsidRPr="00FD349C">
        <w:rPr>
          <w:sz w:val="28"/>
          <w:szCs w:val="28"/>
        </w:rPr>
        <w:t>"</w:t>
      </w:r>
      <w:r w:rsidRPr="00FD349C">
        <w:rPr>
          <w:sz w:val="28"/>
          <w:szCs w:val="28"/>
        </w:rPr>
        <w:t>c</w:t>
      </w:r>
      <w:r w:rsidR="00873266" w:rsidRPr="00FD349C">
        <w:rPr>
          <w:sz w:val="28"/>
          <w:szCs w:val="28"/>
        </w:rPr>
        <w:t>"</w:t>
      </w:r>
      <w:r w:rsidRPr="00FD349C">
        <w:rPr>
          <w:sz w:val="28"/>
          <w:szCs w:val="28"/>
        </w:rPr>
        <w:t> apakšpunktā</w:t>
      </w:r>
      <w:bookmarkEnd w:id="0"/>
      <w:r w:rsidR="00873266" w:rsidRPr="00FD349C">
        <w:rPr>
          <w:sz w:val="28"/>
          <w:szCs w:val="28"/>
        </w:rPr>
        <w:t>"</w:t>
      </w:r>
      <w:r w:rsidRPr="00FD349C">
        <w:rPr>
          <w:sz w:val="28"/>
          <w:szCs w:val="28"/>
        </w:rPr>
        <w:t>;</w:t>
      </w:r>
    </w:p>
    <w:p w14:paraId="5677AA6F" w14:textId="61236FC9" w:rsidR="00DA7E05" w:rsidRPr="00FD349C" w:rsidRDefault="00DA7E05" w:rsidP="00DA7E05">
      <w:pPr>
        <w:pStyle w:val="NormalWeb"/>
        <w:spacing w:before="0" w:beforeAutospacing="0" w:after="0" w:afterAutospacing="0"/>
        <w:ind w:firstLine="720"/>
        <w:jc w:val="both"/>
        <w:rPr>
          <w:iCs/>
          <w:sz w:val="28"/>
          <w:szCs w:val="28"/>
        </w:rPr>
      </w:pPr>
      <w:r w:rsidRPr="00FD349C">
        <w:rPr>
          <w:iCs/>
          <w:sz w:val="28"/>
          <w:szCs w:val="28"/>
        </w:rPr>
        <w:t xml:space="preserve">1.5. svītrot noteikumu tekstā vārdus </w:t>
      </w:r>
      <w:r w:rsidR="00873266" w:rsidRPr="00FD349C">
        <w:rPr>
          <w:sz w:val="28"/>
          <w:szCs w:val="28"/>
        </w:rPr>
        <w:t>"</w:t>
      </w:r>
      <w:r w:rsidRPr="00FD349C">
        <w:rPr>
          <w:iCs/>
          <w:sz w:val="28"/>
          <w:szCs w:val="28"/>
        </w:rPr>
        <w:t>vai apliecinājuma kart</w:t>
      </w:r>
      <w:r w:rsidR="006840A3" w:rsidRPr="00FD349C">
        <w:rPr>
          <w:iCs/>
          <w:sz w:val="28"/>
          <w:szCs w:val="28"/>
        </w:rPr>
        <w:t>e</w:t>
      </w:r>
      <w:r w:rsidR="00873266" w:rsidRPr="00FD349C">
        <w:rPr>
          <w:sz w:val="28"/>
          <w:szCs w:val="28"/>
        </w:rPr>
        <w:t>"</w:t>
      </w:r>
      <w:r w:rsidRPr="00FD349C">
        <w:rPr>
          <w:iCs/>
          <w:sz w:val="28"/>
          <w:szCs w:val="28"/>
        </w:rPr>
        <w:t xml:space="preserve"> (attiecīgā locījumā);</w:t>
      </w:r>
    </w:p>
    <w:p w14:paraId="582C2563" w14:textId="77777777" w:rsidR="00873266" w:rsidRPr="00FD349C" w:rsidRDefault="00EB5122" w:rsidP="00873266">
      <w:pPr>
        <w:pStyle w:val="NormalWeb"/>
        <w:tabs>
          <w:tab w:val="left" w:pos="2389"/>
        </w:tabs>
        <w:spacing w:before="0" w:beforeAutospacing="0" w:after="0" w:afterAutospacing="0"/>
        <w:ind w:firstLine="709"/>
        <w:jc w:val="both"/>
        <w:rPr>
          <w:iCs/>
          <w:sz w:val="28"/>
          <w:szCs w:val="28"/>
        </w:rPr>
      </w:pPr>
      <w:r w:rsidRPr="00FD349C">
        <w:rPr>
          <w:iCs/>
          <w:sz w:val="28"/>
          <w:szCs w:val="28"/>
        </w:rPr>
        <w:t>1.6</w:t>
      </w:r>
      <w:r w:rsidR="00DA7E05" w:rsidRPr="00FD349C">
        <w:rPr>
          <w:iCs/>
          <w:sz w:val="28"/>
          <w:szCs w:val="28"/>
        </w:rPr>
        <w:t>. izteikt 1.</w:t>
      </w:r>
      <w:r w:rsidR="00873266" w:rsidRPr="00FD349C">
        <w:rPr>
          <w:iCs/>
          <w:sz w:val="28"/>
          <w:szCs w:val="28"/>
        </w:rPr>
        <w:t xml:space="preserve"> </w:t>
      </w:r>
      <w:r w:rsidR="00DA7E05" w:rsidRPr="00FD349C">
        <w:rPr>
          <w:iCs/>
          <w:sz w:val="28"/>
          <w:szCs w:val="28"/>
        </w:rPr>
        <w:t>punktu šādā redakcijā:</w:t>
      </w:r>
    </w:p>
    <w:p w14:paraId="5B203C14" w14:textId="083E3BD7" w:rsidR="00DA7E05" w:rsidRPr="00FD349C" w:rsidRDefault="00DA7E05" w:rsidP="00873266">
      <w:pPr>
        <w:pStyle w:val="NormalWeb"/>
        <w:tabs>
          <w:tab w:val="left" w:pos="2389"/>
        </w:tabs>
        <w:spacing w:before="0" w:beforeAutospacing="0" w:after="0" w:afterAutospacing="0"/>
        <w:ind w:firstLine="709"/>
        <w:jc w:val="both"/>
        <w:rPr>
          <w:iCs/>
          <w:sz w:val="28"/>
          <w:szCs w:val="28"/>
        </w:rPr>
      </w:pPr>
    </w:p>
    <w:p w14:paraId="7EADC1B9" w14:textId="14281D36" w:rsidR="00DA7E05" w:rsidRPr="00FD349C" w:rsidRDefault="00873266" w:rsidP="00596334">
      <w:pPr>
        <w:pStyle w:val="NormalWeb"/>
        <w:spacing w:before="0" w:beforeAutospacing="0" w:after="0" w:afterAutospacing="0"/>
        <w:ind w:firstLine="709"/>
        <w:jc w:val="both"/>
        <w:rPr>
          <w:iCs/>
          <w:sz w:val="28"/>
          <w:szCs w:val="28"/>
        </w:rPr>
      </w:pPr>
      <w:r w:rsidRPr="00FD349C">
        <w:rPr>
          <w:sz w:val="28"/>
          <w:szCs w:val="28"/>
        </w:rPr>
        <w:t>"</w:t>
      </w:r>
      <w:r w:rsidR="00DA7E05" w:rsidRPr="00FD349C">
        <w:rPr>
          <w:iCs/>
          <w:sz w:val="28"/>
          <w:szCs w:val="28"/>
        </w:rPr>
        <w:t>1. Noteikumi nosaka:</w:t>
      </w:r>
    </w:p>
    <w:p w14:paraId="6AEDDD13" w14:textId="77777777" w:rsidR="00DA7E05" w:rsidRPr="00FD349C" w:rsidRDefault="00DA7E05" w:rsidP="00DA7E05">
      <w:pPr>
        <w:pStyle w:val="NormalWeb"/>
        <w:spacing w:before="0" w:beforeAutospacing="0" w:after="0" w:afterAutospacing="0"/>
        <w:ind w:firstLine="720"/>
        <w:jc w:val="both"/>
        <w:rPr>
          <w:iCs/>
          <w:sz w:val="28"/>
          <w:szCs w:val="28"/>
        </w:rPr>
      </w:pPr>
      <w:r w:rsidRPr="00FD349C">
        <w:rPr>
          <w:iCs/>
          <w:sz w:val="28"/>
          <w:szCs w:val="28"/>
        </w:rPr>
        <w:t>1.1. elektronisko sakaru inženierbūvju būvniecības procesa kārtību, būvniecības procesā iesaistītās institūcijas un atbildīgos būvspeciālistus;</w:t>
      </w:r>
    </w:p>
    <w:p w14:paraId="4247204E" w14:textId="77777777" w:rsidR="00DA7E05" w:rsidRPr="00FD349C" w:rsidRDefault="00DA7E05" w:rsidP="00DA7E05">
      <w:pPr>
        <w:pStyle w:val="NormalWeb"/>
        <w:spacing w:before="0" w:beforeAutospacing="0" w:after="0" w:afterAutospacing="0"/>
        <w:ind w:firstLine="720"/>
        <w:jc w:val="both"/>
        <w:rPr>
          <w:iCs/>
          <w:sz w:val="28"/>
          <w:szCs w:val="28"/>
        </w:rPr>
      </w:pPr>
      <w:r w:rsidRPr="00FD349C">
        <w:rPr>
          <w:iCs/>
          <w:sz w:val="28"/>
          <w:szCs w:val="28"/>
        </w:rPr>
        <w:t>1.2. būvniecības procesam nepieciešamos dokumentus un to saturu;</w:t>
      </w:r>
    </w:p>
    <w:p w14:paraId="3DAF3AA9" w14:textId="77777777" w:rsidR="00DA7E05" w:rsidRPr="00FD349C" w:rsidRDefault="00DA7E05" w:rsidP="00DA7E05">
      <w:pPr>
        <w:pStyle w:val="NormalWeb"/>
        <w:spacing w:before="0" w:beforeAutospacing="0" w:after="0" w:afterAutospacing="0"/>
        <w:ind w:firstLine="720"/>
        <w:jc w:val="both"/>
        <w:rPr>
          <w:iCs/>
          <w:sz w:val="28"/>
          <w:szCs w:val="28"/>
        </w:rPr>
      </w:pPr>
      <w:r w:rsidRPr="00FD349C">
        <w:rPr>
          <w:iCs/>
          <w:sz w:val="28"/>
          <w:szCs w:val="28"/>
        </w:rPr>
        <w:lastRenderedPageBreak/>
        <w:t>1.3. būvatļaujā un paskaidrojuma rakstā iekļaujamos nosacījumus;</w:t>
      </w:r>
    </w:p>
    <w:p w14:paraId="066A3592" w14:textId="77777777" w:rsidR="00DA7E05" w:rsidRPr="00FD349C" w:rsidRDefault="00DA7E05" w:rsidP="00DA7E05">
      <w:pPr>
        <w:pStyle w:val="NormalWeb"/>
        <w:spacing w:before="0" w:beforeAutospacing="0" w:after="0" w:afterAutospacing="0"/>
        <w:ind w:firstLine="720"/>
        <w:jc w:val="both"/>
        <w:rPr>
          <w:iCs/>
          <w:sz w:val="28"/>
          <w:szCs w:val="28"/>
        </w:rPr>
      </w:pPr>
      <w:r w:rsidRPr="00FD349C">
        <w:rPr>
          <w:iCs/>
          <w:sz w:val="28"/>
          <w:szCs w:val="28"/>
        </w:rPr>
        <w:t>1.4. atkāpju saskaņošanas kārtību;</w:t>
      </w:r>
    </w:p>
    <w:p w14:paraId="3395E327" w14:textId="77777777" w:rsidR="00DA7E05" w:rsidRPr="00FD349C" w:rsidRDefault="00DA7E05" w:rsidP="00DA7E05">
      <w:pPr>
        <w:pStyle w:val="NormalWeb"/>
        <w:spacing w:before="0" w:beforeAutospacing="0" w:after="0" w:afterAutospacing="0"/>
        <w:ind w:firstLine="720"/>
        <w:jc w:val="both"/>
        <w:rPr>
          <w:iCs/>
          <w:sz w:val="28"/>
          <w:szCs w:val="28"/>
        </w:rPr>
      </w:pPr>
      <w:r w:rsidRPr="00FD349C">
        <w:rPr>
          <w:iCs/>
          <w:sz w:val="28"/>
          <w:szCs w:val="28"/>
        </w:rPr>
        <w:t>1.5. būvprojekta ekspertīzes apjomu;</w:t>
      </w:r>
    </w:p>
    <w:p w14:paraId="18382317" w14:textId="77777777" w:rsidR="00DA7E05" w:rsidRPr="00FD349C" w:rsidRDefault="00DA7E05" w:rsidP="00DA7E05">
      <w:pPr>
        <w:pStyle w:val="NormalWeb"/>
        <w:spacing w:before="0" w:beforeAutospacing="0" w:after="0" w:afterAutospacing="0"/>
        <w:ind w:firstLine="720"/>
        <w:jc w:val="both"/>
        <w:rPr>
          <w:iCs/>
          <w:sz w:val="28"/>
          <w:szCs w:val="28"/>
        </w:rPr>
      </w:pPr>
      <w:r w:rsidRPr="00FD349C">
        <w:rPr>
          <w:iCs/>
          <w:sz w:val="28"/>
          <w:szCs w:val="28"/>
        </w:rPr>
        <w:t>1.6. par būvniecības procesa kontroli un tiesiskumu atbildīgo institūciju;</w:t>
      </w:r>
    </w:p>
    <w:p w14:paraId="3CA6ED9E" w14:textId="77777777" w:rsidR="00DA7E05" w:rsidRPr="00FD349C" w:rsidRDefault="00DA7E05" w:rsidP="00DA7E05">
      <w:pPr>
        <w:pStyle w:val="NormalWeb"/>
        <w:spacing w:before="0" w:beforeAutospacing="0" w:after="0" w:afterAutospacing="0"/>
        <w:ind w:firstLine="720"/>
        <w:jc w:val="both"/>
        <w:rPr>
          <w:iCs/>
          <w:sz w:val="28"/>
          <w:szCs w:val="28"/>
        </w:rPr>
      </w:pPr>
      <w:r w:rsidRPr="00FD349C">
        <w:rPr>
          <w:iCs/>
          <w:sz w:val="28"/>
          <w:szCs w:val="28"/>
        </w:rPr>
        <w:t>1.7. elektronisko sakaru inženierbūves konservācijas kārtību;</w:t>
      </w:r>
    </w:p>
    <w:p w14:paraId="6AF68C14" w14:textId="1B1A7199" w:rsidR="00DA7E05" w:rsidRPr="00FD349C" w:rsidRDefault="00DA7E05" w:rsidP="00DA7E05">
      <w:pPr>
        <w:pStyle w:val="NormalWeb"/>
        <w:spacing w:before="0" w:beforeAutospacing="0" w:after="0" w:afterAutospacing="0"/>
        <w:ind w:firstLine="720"/>
        <w:jc w:val="both"/>
        <w:rPr>
          <w:iCs/>
          <w:sz w:val="28"/>
          <w:szCs w:val="28"/>
        </w:rPr>
      </w:pPr>
      <w:r w:rsidRPr="00FD349C">
        <w:rPr>
          <w:iCs/>
          <w:sz w:val="28"/>
          <w:szCs w:val="28"/>
        </w:rPr>
        <w:t>1.8. elektronisko sakaru inženierbūves novietojuma uzmērījumu veikšanas kārtību un kārtību, kādā elektronisko sakaru inženierbūve pieņemama ekspluatācijā</w:t>
      </w:r>
      <w:r w:rsidR="00EC013D" w:rsidRPr="00FD349C">
        <w:rPr>
          <w:iCs/>
          <w:sz w:val="28"/>
          <w:szCs w:val="28"/>
        </w:rPr>
        <w:t>;</w:t>
      </w:r>
    </w:p>
    <w:p w14:paraId="0F68D8A0" w14:textId="7A57ECE3" w:rsidR="00DA7E05" w:rsidRPr="00FD349C" w:rsidRDefault="00DA7E05" w:rsidP="00DA7E05">
      <w:pPr>
        <w:pStyle w:val="NormalWeb"/>
        <w:spacing w:before="0" w:beforeAutospacing="0" w:after="0" w:afterAutospacing="0"/>
        <w:ind w:firstLine="720"/>
        <w:jc w:val="both"/>
        <w:rPr>
          <w:iCs/>
          <w:sz w:val="28"/>
          <w:szCs w:val="28"/>
        </w:rPr>
      </w:pPr>
      <w:r w:rsidRPr="00FD349C">
        <w:rPr>
          <w:iCs/>
          <w:sz w:val="28"/>
          <w:szCs w:val="28"/>
        </w:rPr>
        <w:t>1.9. būvdarbu garantijas termiņus pēc inženierbūves pieņemšanas ekspluatācijā.</w:t>
      </w:r>
      <w:r w:rsidR="00873266" w:rsidRPr="00FD349C">
        <w:rPr>
          <w:sz w:val="28"/>
          <w:szCs w:val="28"/>
        </w:rPr>
        <w:t>"</w:t>
      </w:r>
      <w:r w:rsidRPr="00FD349C">
        <w:rPr>
          <w:iCs/>
          <w:sz w:val="28"/>
          <w:szCs w:val="28"/>
        </w:rPr>
        <w:t>;</w:t>
      </w:r>
    </w:p>
    <w:p w14:paraId="444B2141" w14:textId="77777777" w:rsidR="00DA7E05" w:rsidRPr="00FD349C" w:rsidRDefault="00DA7E05" w:rsidP="00DA7E05">
      <w:pPr>
        <w:pStyle w:val="NormalWeb"/>
        <w:spacing w:before="0" w:beforeAutospacing="0" w:after="0" w:afterAutospacing="0"/>
        <w:jc w:val="both"/>
        <w:rPr>
          <w:iCs/>
          <w:sz w:val="28"/>
          <w:szCs w:val="28"/>
        </w:rPr>
      </w:pPr>
    </w:p>
    <w:p w14:paraId="11479E1F" w14:textId="1A27AACA" w:rsidR="00DA7E05" w:rsidRPr="00FD349C" w:rsidRDefault="00EB5122" w:rsidP="00DA7E05">
      <w:pPr>
        <w:ind w:firstLine="720"/>
        <w:jc w:val="both"/>
        <w:rPr>
          <w:iCs/>
          <w:sz w:val="28"/>
          <w:szCs w:val="28"/>
          <w:lang w:val="lv-LV"/>
        </w:rPr>
      </w:pPr>
      <w:r w:rsidRPr="00FD349C">
        <w:rPr>
          <w:iCs/>
          <w:sz w:val="28"/>
          <w:szCs w:val="28"/>
          <w:lang w:val="lv-LV"/>
        </w:rPr>
        <w:t>1.7</w:t>
      </w:r>
      <w:r w:rsidR="00DA7E05" w:rsidRPr="00FD349C">
        <w:rPr>
          <w:iCs/>
          <w:sz w:val="28"/>
          <w:szCs w:val="28"/>
          <w:lang w:val="lv-LV"/>
        </w:rPr>
        <w:t>. izteikt 2.1 .apakšpunktu šādā redakcijā:</w:t>
      </w:r>
    </w:p>
    <w:p w14:paraId="7ECFD7A1" w14:textId="77777777" w:rsidR="00873266" w:rsidRPr="00FD349C" w:rsidRDefault="00873266" w:rsidP="00DA7E05">
      <w:pPr>
        <w:ind w:firstLine="720"/>
        <w:jc w:val="both"/>
        <w:rPr>
          <w:iCs/>
          <w:sz w:val="28"/>
          <w:szCs w:val="28"/>
          <w:lang w:val="lv-LV"/>
        </w:rPr>
      </w:pPr>
    </w:p>
    <w:p w14:paraId="0389C722" w14:textId="42951106" w:rsidR="00DA7E05" w:rsidRPr="00FD349C" w:rsidRDefault="00873266" w:rsidP="00DA7E05">
      <w:pPr>
        <w:ind w:firstLine="720"/>
        <w:jc w:val="both"/>
        <w:rPr>
          <w:sz w:val="28"/>
          <w:szCs w:val="28"/>
          <w:lang w:val="lv-LV"/>
        </w:rPr>
      </w:pPr>
      <w:r w:rsidRPr="00FD349C">
        <w:rPr>
          <w:sz w:val="28"/>
          <w:szCs w:val="28"/>
        </w:rPr>
        <w:t>"</w:t>
      </w:r>
      <w:r w:rsidR="00DA7E05" w:rsidRPr="00FD349C">
        <w:rPr>
          <w:sz w:val="28"/>
          <w:szCs w:val="28"/>
          <w:lang w:val="lv-LV" w:eastAsia="lv-LV"/>
        </w:rPr>
        <w:t xml:space="preserve">2.1. iekšējais elektronisko sakaru tīkls – </w:t>
      </w:r>
      <w:r w:rsidR="00DA7E05" w:rsidRPr="00FD349C">
        <w:rPr>
          <w:sz w:val="28"/>
          <w:szCs w:val="28"/>
          <w:lang w:val="lv-LV"/>
        </w:rPr>
        <w:t>būves piederums vai atsevišķa lieta būvē, kas sastāv no cauruļvadiem, kabeļu kanāliem, kabeļiem, vadiem, aprīkojuma, iekārtām un ierīcēm un paredzēts elektronisko sakaru pakalpojumu nodrošināšanai;</w:t>
      </w:r>
      <w:r w:rsidRPr="00FD349C">
        <w:rPr>
          <w:sz w:val="28"/>
          <w:szCs w:val="28"/>
        </w:rPr>
        <w:t>"</w:t>
      </w:r>
      <w:r w:rsidR="00DA7E05" w:rsidRPr="00FD349C">
        <w:rPr>
          <w:sz w:val="28"/>
          <w:szCs w:val="28"/>
          <w:lang w:val="lv-LV"/>
        </w:rPr>
        <w:t>;</w:t>
      </w:r>
    </w:p>
    <w:p w14:paraId="57A91BD9" w14:textId="77777777" w:rsidR="00DA7E05" w:rsidRPr="00FD349C" w:rsidRDefault="00DA7E05" w:rsidP="00DA7E05">
      <w:pPr>
        <w:ind w:firstLine="720"/>
        <w:jc w:val="both"/>
        <w:rPr>
          <w:sz w:val="28"/>
          <w:szCs w:val="28"/>
          <w:lang w:val="lv-LV"/>
        </w:rPr>
      </w:pPr>
    </w:p>
    <w:p w14:paraId="0D9E2C07" w14:textId="64F551D9" w:rsidR="00DA7E05" w:rsidRPr="00FD349C" w:rsidRDefault="00EB5122" w:rsidP="00DA7E05">
      <w:pPr>
        <w:ind w:firstLine="720"/>
        <w:jc w:val="both"/>
        <w:rPr>
          <w:sz w:val="28"/>
          <w:szCs w:val="28"/>
          <w:lang w:val="lv-LV"/>
        </w:rPr>
      </w:pPr>
      <w:r w:rsidRPr="00FD349C">
        <w:rPr>
          <w:sz w:val="28"/>
          <w:szCs w:val="28"/>
          <w:lang w:val="lv-LV"/>
        </w:rPr>
        <w:t>1.8</w:t>
      </w:r>
      <w:r w:rsidR="00DA7E05" w:rsidRPr="00FD349C">
        <w:rPr>
          <w:sz w:val="28"/>
          <w:szCs w:val="28"/>
          <w:lang w:val="lv-LV"/>
        </w:rPr>
        <w:t xml:space="preserve">. aizstāt 6.2. apakšpunktā vārdu </w:t>
      </w:r>
      <w:r w:rsidR="00873266" w:rsidRPr="00FD349C">
        <w:rPr>
          <w:sz w:val="28"/>
          <w:szCs w:val="28"/>
        </w:rPr>
        <w:t>"</w:t>
      </w:r>
      <w:r w:rsidR="00DA7E05" w:rsidRPr="00FD349C">
        <w:rPr>
          <w:sz w:val="28"/>
          <w:szCs w:val="28"/>
          <w:lang w:val="lv-LV"/>
        </w:rPr>
        <w:t>komunikācijas</w:t>
      </w:r>
      <w:r w:rsidR="00873266" w:rsidRPr="00FD349C">
        <w:rPr>
          <w:sz w:val="28"/>
          <w:szCs w:val="28"/>
        </w:rPr>
        <w:t>"</w:t>
      </w:r>
      <w:r w:rsidR="00DA7E05" w:rsidRPr="00FD349C">
        <w:rPr>
          <w:sz w:val="28"/>
          <w:szCs w:val="28"/>
          <w:lang w:val="lv-LV"/>
        </w:rPr>
        <w:t xml:space="preserve"> ar vārdu </w:t>
      </w:r>
      <w:r w:rsidR="00873266" w:rsidRPr="00FD349C">
        <w:rPr>
          <w:sz w:val="28"/>
          <w:szCs w:val="28"/>
        </w:rPr>
        <w:t>"</w:t>
      </w:r>
      <w:r w:rsidR="00DA7E05" w:rsidRPr="00FD349C">
        <w:rPr>
          <w:sz w:val="28"/>
          <w:szCs w:val="28"/>
          <w:lang w:val="lv-LV"/>
        </w:rPr>
        <w:t>inženiertīkls</w:t>
      </w:r>
      <w:r w:rsidR="00873266" w:rsidRPr="00FD349C">
        <w:rPr>
          <w:sz w:val="28"/>
          <w:szCs w:val="28"/>
        </w:rPr>
        <w:t>"</w:t>
      </w:r>
      <w:r w:rsidR="00DA7E05" w:rsidRPr="00FD349C">
        <w:rPr>
          <w:sz w:val="28"/>
          <w:szCs w:val="28"/>
          <w:lang w:val="lv-LV"/>
        </w:rPr>
        <w:t>;</w:t>
      </w:r>
    </w:p>
    <w:p w14:paraId="44054B54" w14:textId="7E381367" w:rsidR="00DA7E05" w:rsidRPr="00FD349C" w:rsidRDefault="00EB5122" w:rsidP="00DA7E05">
      <w:pPr>
        <w:ind w:firstLine="720"/>
        <w:jc w:val="both"/>
        <w:rPr>
          <w:iCs/>
          <w:sz w:val="28"/>
          <w:szCs w:val="28"/>
          <w:lang w:val="lv-LV"/>
        </w:rPr>
      </w:pPr>
      <w:r w:rsidRPr="00FD349C">
        <w:rPr>
          <w:iCs/>
          <w:sz w:val="28"/>
          <w:szCs w:val="28"/>
          <w:lang w:val="lv-LV"/>
        </w:rPr>
        <w:t>1.9</w:t>
      </w:r>
      <w:r w:rsidR="00DA7E05" w:rsidRPr="00FD349C">
        <w:rPr>
          <w:iCs/>
          <w:sz w:val="28"/>
          <w:szCs w:val="28"/>
          <w:lang w:val="lv-LV"/>
        </w:rPr>
        <w:t>. papildināt noteikumus ar 6.</w:t>
      </w:r>
      <w:r w:rsidR="00DA7E05" w:rsidRPr="00FD349C">
        <w:rPr>
          <w:iCs/>
          <w:sz w:val="28"/>
          <w:szCs w:val="28"/>
          <w:vertAlign w:val="superscript"/>
          <w:lang w:val="lv-LV"/>
        </w:rPr>
        <w:t>1</w:t>
      </w:r>
      <w:r w:rsidR="00DA7E05" w:rsidRPr="00FD349C">
        <w:rPr>
          <w:iCs/>
          <w:sz w:val="28"/>
          <w:szCs w:val="28"/>
          <w:lang w:val="lv-LV"/>
        </w:rPr>
        <w:t>, 6.</w:t>
      </w:r>
      <w:r w:rsidR="00DA7E05" w:rsidRPr="00FD349C">
        <w:rPr>
          <w:iCs/>
          <w:sz w:val="28"/>
          <w:szCs w:val="28"/>
          <w:vertAlign w:val="superscript"/>
          <w:lang w:val="lv-LV"/>
        </w:rPr>
        <w:t>2</w:t>
      </w:r>
      <w:r w:rsidR="00DA7E05" w:rsidRPr="00FD349C">
        <w:rPr>
          <w:iCs/>
          <w:sz w:val="28"/>
          <w:szCs w:val="28"/>
          <w:lang w:val="lv-LV"/>
        </w:rPr>
        <w:t>, 6.</w:t>
      </w:r>
      <w:r w:rsidR="00DA7E05" w:rsidRPr="00FD349C">
        <w:rPr>
          <w:iCs/>
          <w:sz w:val="28"/>
          <w:szCs w:val="28"/>
          <w:vertAlign w:val="superscript"/>
          <w:lang w:val="lv-LV"/>
        </w:rPr>
        <w:t>3</w:t>
      </w:r>
      <w:r w:rsidR="00DA7E05" w:rsidRPr="00FD349C">
        <w:rPr>
          <w:iCs/>
          <w:sz w:val="28"/>
          <w:szCs w:val="28"/>
          <w:lang w:val="lv-LV"/>
        </w:rPr>
        <w:t>, 6.</w:t>
      </w:r>
      <w:r w:rsidR="00DA7E05" w:rsidRPr="00FD349C">
        <w:rPr>
          <w:iCs/>
          <w:sz w:val="28"/>
          <w:szCs w:val="28"/>
          <w:vertAlign w:val="superscript"/>
          <w:lang w:val="lv-LV"/>
        </w:rPr>
        <w:t>4</w:t>
      </w:r>
      <w:r w:rsidR="00DA7E05" w:rsidRPr="00FD349C">
        <w:rPr>
          <w:iCs/>
          <w:sz w:val="28"/>
          <w:szCs w:val="28"/>
          <w:lang w:val="lv-LV"/>
        </w:rPr>
        <w:t>, 6.</w:t>
      </w:r>
      <w:r w:rsidR="00DA7E05" w:rsidRPr="00FD349C">
        <w:rPr>
          <w:iCs/>
          <w:sz w:val="28"/>
          <w:szCs w:val="28"/>
          <w:vertAlign w:val="superscript"/>
          <w:lang w:val="lv-LV"/>
        </w:rPr>
        <w:t>5</w:t>
      </w:r>
      <w:r w:rsidR="00DA7E05" w:rsidRPr="00FD349C">
        <w:rPr>
          <w:iCs/>
          <w:sz w:val="28"/>
          <w:szCs w:val="28"/>
          <w:lang w:val="lv-LV"/>
        </w:rPr>
        <w:t>, 6.</w:t>
      </w:r>
      <w:r w:rsidR="00DA7E05" w:rsidRPr="00FD349C">
        <w:rPr>
          <w:iCs/>
          <w:sz w:val="28"/>
          <w:szCs w:val="28"/>
          <w:vertAlign w:val="superscript"/>
          <w:lang w:val="lv-LV"/>
        </w:rPr>
        <w:t>6</w:t>
      </w:r>
      <w:r w:rsidR="00DA7E05" w:rsidRPr="00FD349C">
        <w:rPr>
          <w:iCs/>
          <w:sz w:val="28"/>
          <w:szCs w:val="28"/>
          <w:lang w:val="lv-LV"/>
        </w:rPr>
        <w:t xml:space="preserve"> un 6.</w:t>
      </w:r>
      <w:r w:rsidR="00DA7E05" w:rsidRPr="00FD349C">
        <w:rPr>
          <w:iCs/>
          <w:sz w:val="28"/>
          <w:szCs w:val="28"/>
          <w:vertAlign w:val="superscript"/>
          <w:lang w:val="lv-LV"/>
        </w:rPr>
        <w:t>7</w:t>
      </w:r>
      <w:r w:rsidR="00DA7E05" w:rsidRPr="00FD349C">
        <w:rPr>
          <w:iCs/>
          <w:sz w:val="28"/>
          <w:szCs w:val="28"/>
          <w:lang w:val="lv-LV"/>
        </w:rPr>
        <w:t> punktu šādā redakcijā:</w:t>
      </w:r>
    </w:p>
    <w:p w14:paraId="484D46A9" w14:textId="77777777" w:rsidR="00873266" w:rsidRPr="00FD349C" w:rsidRDefault="00873266" w:rsidP="00DA7E05">
      <w:pPr>
        <w:ind w:firstLine="720"/>
        <w:jc w:val="both"/>
        <w:rPr>
          <w:sz w:val="28"/>
          <w:szCs w:val="28"/>
          <w:lang w:val="lv-LV" w:eastAsia="lv-LV"/>
        </w:rPr>
      </w:pPr>
    </w:p>
    <w:p w14:paraId="1A279B80" w14:textId="2E9197BF" w:rsidR="00DA7E05" w:rsidRPr="00FD349C" w:rsidRDefault="00873266" w:rsidP="00DA7E05">
      <w:pPr>
        <w:ind w:firstLine="720"/>
        <w:jc w:val="both"/>
        <w:rPr>
          <w:sz w:val="28"/>
          <w:szCs w:val="28"/>
          <w:lang w:val="lv-LV" w:eastAsia="lv-LV"/>
        </w:rPr>
      </w:pPr>
      <w:bookmarkStart w:id="1" w:name="_Hlk77590302"/>
      <w:r w:rsidRPr="00FD349C">
        <w:rPr>
          <w:sz w:val="28"/>
          <w:szCs w:val="28"/>
        </w:rPr>
        <w:t>"</w:t>
      </w:r>
      <w:r w:rsidR="00DA7E05" w:rsidRPr="00FD349C">
        <w:rPr>
          <w:sz w:val="28"/>
          <w:szCs w:val="28"/>
          <w:lang w:eastAsia="lv-LV"/>
        </w:rPr>
        <w:t>6.</w:t>
      </w:r>
      <w:r w:rsidR="00DA7E05" w:rsidRPr="00FD349C">
        <w:rPr>
          <w:sz w:val="28"/>
          <w:szCs w:val="28"/>
          <w:vertAlign w:val="superscript"/>
          <w:lang w:eastAsia="lv-LV"/>
        </w:rPr>
        <w:t>1</w:t>
      </w:r>
      <w:r w:rsidR="00DA7E05" w:rsidRPr="00FD349C">
        <w:rPr>
          <w:sz w:val="28"/>
          <w:szCs w:val="28"/>
          <w:lang w:eastAsia="lv-LV"/>
        </w:rPr>
        <w:t> </w:t>
      </w:r>
      <w:r w:rsidR="00DA7E05" w:rsidRPr="00FD349C">
        <w:rPr>
          <w:sz w:val="28"/>
          <w:szCs w:val="28"/>
          <w:lang w:val="lv-LV" w:eastAsia="lv-LV"/>
        </w:rPr>
        <w:t>Būvniecības ieceres dokumentācija nav nepieciešama:</w:t>
      </w:r>
    </w:p>
    <w:p w14:paraId="7C854A00" w14:textId="03890389" w:rsidR="00DA7E05" w:rsidRPr="00FD349C" w:rsidRDefault="00DA7E05" w:rsidP="00DA7E05">
      <w:pPr>
        <w:pStyle w:val="paragraph"/>
        <w:spacing w:before="0" w:beforeAutospacing="0" w:after="0" w:afterAutospacing="0"/>
        <w:ind w:firstLine="720"/>
        <w:jc w:val="both"/>
        <w:textAlignment w:val="baseline"/>
        <w:rPr>
          <w:sz w:val="28"/>
          <w:szCs w:val="28"/>
        </w:rPr>
      </w:pPr>
      <w:r w:rsidRPr="00FD349C">
        <w:rPr>
          <w:sz w:val="28"/>
          <w:szCs w:val="28"/>
        </w:rPr>
        <w:t>6.</w:t>
      </w:r>
      <w:r w:rsidRPr="00FD349C">
        <w:rPr>
          <w:sz w:val="28"/>
          <w:szCs w:val="28"/>
          <w:vertAlign w:val="superscript"/>
        </w:rPr>
        <w:t>1</w:t>
      </w:r>
      <w:r w:rsidRPr="00FD349C">
        <w:rPr>
          <w:sz w:val="28"/>
          <w:szCs w:val="28"/>
        </w:rPr>
        <w:t xml:space="preserve"> 1. elektronisko sakaru tīkla un to iekārtu </w:t>
      </w:r>
      <w:r w:rsidRPr="00FD349C">
        <w:rPr>
          <w:rStyle w:val="normaltextrun"/>
          <w:iCs/>
          <w:sz w:val="28"/>
          <w:szCs w:val="28"/>
        </w:rPr>
        <w:t>nomaiņa</w:t>
      </w:r>
      <w:r w:rsidR="00224234" w:rsidRPr="00FD349C">
        <w:rPr>
          <w:rStyle w:val="normaltextrun"/>
          <w:iCs/>
          <w:sz w:val="28"/>
          <w:szCs w:val="28"/>
        </w:rPr>
        <w:t>i</w:t>
      </w:r>
      <w:r w:rsidRPr="00FD349C">
        <w:rPr>
          <w:rStyle w:val="normaltextrun"/>
          <w:iCs/>
          <w:sz w:val="28"/>
          <w:szCs w:val="28"/>
        </w:rPr>
        <w:t xml:space="preserve">, </w:t>
      </w:r>
      <w:r w:rsidR="00E20540" w:rsidRPr="00FD349C">
        <w:rPr>
          <w:rStyle w:val="normaltextrun"/>
          <w:iCs/>
          <w:sz w:val="28"/>
          <w:szCs w:val="28"/>
        </w:rPr>
        <w:t xml:space="preserve">dabas stihijas, zādzības un citu neparedzētu apstākļu dēļ radušos </w:t>
      </w:r>
      <w:r w:rsidRPr="00FD349C">
        <w:rPr>
          <w:rStyle w:val="normaltextrun"/>
          <w:iCs/>
          <w:sz w:val="28"/>
          <w:szCs w:val="28"/>
        </w:rPr>
        <w:t>bojājumu</w:t>
      </w:r>
      <w:r w:rsidR="00E20540" w:rsidRPr="00FD349C">
        <w:rPr>
          <w:rStyle w:val="normaltextrun"/>
          <w:iCs/>
          <w:sz w:val="28"/>
          <w:szCs w:val="28"/>
        </w:rPr>
        <w:t xml:space="preserve"> </w:t>
      </w:r>
      <w:r w:rsidRPr="00FD349C">
        <w:rPr>
          <w:rStyle w:val="normaltextrun"/>
          <w:iCs/>
          <w:sz w:val="28"/>
          <w:szCs w:val="28"/>
        </w:rPr>
        <w:t>likvidēšana</w:t>
      </w:r>
      <w:r w:rsidR="00E20540" w:rsidRPr="00FD349C">
        <w:rPr>
          <w:rStyle w:val="normaltextrun"/>
          <w:iCs/>
          <w:sz w:val="28"/>
          <w:szCs w:val="28"/>
        </w:rPr>
        <w:t>i</w:t>
      </w:r>
      <w:r w:rsidRPr="00FD349C">
        <w:rPr>
          <w:rStyle w:val="normaltextrun"/>
          <w:iCs/>
          <w:sz w:val="28"/>
          <w:szCs w:val="28"/>
        </w:rPr>
        <w:t>, atsevišķu bojāto vai nolietoto iekārtu nomaiņai;</w:t>
      </w:r>
    </w:p>
    <w:p w14:paraId="2074CD4D" w14:textId="549DF421" w:rsidR="00DA7E05" w:rsidRPr="00FD349C" w:rsidRDefault="00DA7E05" w:rsidP="00DA7E05">
      <w:pPr>
        <w:ind w:firstLine="720"/>
        <w:jc w:val="both"/>
        <w:rPr>
          <w:sz w:val="28"/>
          <w:szCs w:val="28"/>
          <w:lang w:val="lv-LV" w:eastAsia="lv-LV"/>
        </w:rPr>
      </w:pPr>
      <w:r w:rsidRPr="00FD349C">
        <w:rPr>
          <w:sz w:val="28"/>
          <w:szCs w:val="28"/>
          <w:lang w:val="lv-LV" w:eastAsia="lv-LV"/>
        </w:rPr>
        <w:t>6.</w:t>
      </w:r>
      <w:r w:rsidRPr="00FD349C">
        <w:rPr>
          <w:sz w:val="28"/>
          <w:szCs w:val="28"/>
          <w:vertAlign w:val="superscript"/>
          <w:lang w:val="lv-LV" w:eastAsia="lv-LV"/>
        </w:rPr>
        <w:t>1</w:t>
      </w:r>
      <w:r w:rsidRPr="00FD349C">
        <w:rPr>
          <w:sz w:val="28"/>
          <w:szCs w:val="28"/>
          <w:lang w:val="lv-LV" w:eastAsia="lv-LV"/>
        </w:rPr>
        <w:t xml:space="preserve"> 2. saskaņojot ar zemes gabala īpašnieku, būves īpašnieku vai, ja tāda nav, </w:t>
      </w:r>
      <w:r w:rsidR="00E91996" w:rsidRPr="00FD349C">
        <w:rPr>
          <w:sz w:val="28"/>
          <w:szCs w:val="28"/>
          <w:lang w:val="lv-LV" w:eastAsia="lv-LV"/>
        </w:rPr>
        <w:t xml:space="preserve">– </w:t>
      </w:r>
      <w:r w:rsidRPr="00FD349C">
        <w:rPr>
          <w:sz w:val="28"/>
          <w:szCs w:val="28"/>
          <w:lang w:val="lv-LV" w:eastAsia="lv-LV"/>
        </w:rPr>
        <w:t>ar zemes gabala</w:t>
      </w:r>
      <w:r w:rsidR="00224234" w:rsidRPr="00FD349C">
        <w:rPr>
          <w:sz w:val="28"/>
          <w:szCs w:val="28"/>
          <w:lang w:val="lv-LV" w:eastAsia="lv-LV"/>
        </w:rPr>
        <w:t xml:space="preserve"> vai</w:t>
      </w:r>
      <w:r w:rsidRPr="00FD349C">
        <w:rPr>
          <w:sz w:val="28"/>
          <w:szCs w:val="28"/>
          <w:lang w:val="lv-LV" w:eastAsia="lv-LV"/>
        </w:rPr>
        <w:t xml:space="preserve"> būves tiesisko valdītāju un trešajām personām, kuru tiesības tiek skartas, ja normatīvajos aktos par saskaņojuma nepieciešamību nav noteikts citādi, un ievērojot citos normatīvajos aktos noteiktās prasības:</w:t>
      </w:r>
    </w:p>
    <w:p w14:paraId="3BF4BAA5" w14:textId="77777777" w:rsidR="00DA7E05" w:rsidRPr="00FD349C" w:rsidRDefault="00DA7E05" w:rsidP="00DA7E05">
      <w:pPr>
        <w:ind w:firstLine="720"/>
        <w:jc w:val="both"/>
        <w:rPr>
          <w:sz w:val="28"/>
          <w:szCs w:val="28"/>
          <w:lang w:val="lv-LV" w:eastAsia="lv-LV"/>
        </w:rPr>
      </w:pPr>
      <w:r w:rsidRPr="00FD349C">
        <w:rPr>
          <w:sz w:val="28"/>
          <w:szCs w:val="28"/>
          <w:lang w:val="lv-LV" w:eastAsia="lv-LV"/>
        </w:rPr>
        <w:t>6.</w:t>
      </w:r>
      <w:r w:rsidRPr="00FD349C">
        <w:rPr>
          <w:sz w:val="28"/>
          <w:szCs w:val="28"/>
          <w:vertAlign w:val="superscript"/>
          <w:lang w:val="lv-LV" w:eastAsia="lv-LV"/>
        </w:rPr>
        <w:t>1</w:t>
      </w:r>
      <w:r w:rsidRPr="00FD349C">
        <w:rPr>
          <w:sz w:val="28"/>
          <w:szCs w:val="28"/>
          <w:lang w:val="lv-LV" w:eastAsia="lv-LV"/>
        </w:rPr>
        <w:t> 2.1. iekšējā elektronisko sakaru tīkla ierīkošanai vienā būvē;</w:t>
      </w:r>
    </w:p>
    <w:p w14:paraId="36A92435" w14:textId="3C1A9754" w:rsidR="00DA7E05" w:rsidRPr="00FD349C" w:rsidRDefault="00DA7E05" w:rsidP="00DA7E05">
      <w:pPr>
        <w:ind w:firstLine="720"/>
        <w:jc w:val="both"/>
        <w:rPr>
          <w:sz w:val="28"/>
          <w:szCs w:val="28"/>
          <w:lang w:val="lv-LV" w:eastAsia="lv-LV"/>
        </w:rPr>
      </w:pPr>
      <w:r w:rsidRPr="00FD349C">
        <w:rPr>
          <w:sz w:val="28"/>
          <w:szCs w:val="28"/>
          <w:lang w:val="lv-LV" w:eastAsia="lv-LV"/>
        </w:rPr>
        <w:t>6.</w:t>
      </w:r>
      <w:r w:rsidRPr="00FD349C">
        <w:rPr>
          <w:sz w:val="28"/>
          <w:szCs w:val="28"/>
          <w:vertAlign w:val="superscript"/>
          <w:lang w:val="lv-LV" w:eastAsia="lv-LV"/>
        </w:rPr>
        <w:t>1</w:t>
      </w:r>
      <w:r w:rsidRPr="00FD349C">
        <w:rPr>
          <w:sz w:val="28"/>
          <w:szCs w:val="28"/>
          <w:lang w:val="lv-LV" w:eastAsia="lv-LV"/>
        </w:rPr>
        <w:t xml:space="preserve"> 2.2. atsevišķa abonenta līnijas pieslēguma punkta pieslēgšanai pie elektronisko sakaru tīkla vienas ēkas robežās, ja </w:t>
      </w:r>
      <w:bookmarkStart w:id="2" w:name="_Hlk77591183"/>
      <w:r w:rsidRPr="00FD349C">
        <w:rPr>
          <w:sz w:val="28"/>
          <w:szCs w:val="28"/>
          <w:lang w:val="lv-LV" w:eastAsia="lv-LV"/>
        </w:rPr>
        <w:t>netiek veikti urbumi starpstāvu pārsegumos</w:t>
      </w:r>
      <w:r w:rsidR="00224234" w:rsidRPr="00FD349C">
        <w:rPr>
          <w:sz w:val="28"/>
          <w:szCs w:val="28"/>
          <w:lang w:val="lv-LV" w:eastAsia="lv-LV"/>
        </w:rPr>
        <w:t>;</w:t>
      </w:r>
    </w:p>
    <w:bookmarkEnd w:id="2"/>
    <w:p w14:paraId="11DEDE0C" w14:textId="77777777" w:rsidR="00DA7E05" w:rsidRPr="00FD349C" w:rsidRDefault="00DA7E05" w:rsidP="00DA7E05">
      <w:pPr>
        <w:ind w:firstLine="720"/>
        <w:jc w:val="both"/>
        <w:rPr>
          <w:sz w:val="28"/>
          <w:szCs w:val="28"/>
          <w:lang w:val="lv-LV" w:eastAsia="lv-LV"/>
        </w:rPr>
      </w:pPr>
      <w:r w:rsidRPr="00FD349C">
        <w:rPr>
          <w:sz w:val="28"/>
          <w:szCs w:val="28"/>
          <w:lang w:val="lv-LV" w:eastAsia="lv-LV"/>
        </w:rPr>
        <w:t>6.</w:t>
      </w:r>
      <w:r w:rsidRPr="00FD349C">
        <w:rPr>
          <w:sz w:val="28"/>
          <w:szCs w:val="28"/>
          <w:vertAlign w:val="superscript"/>
          <w:lang w:val="lv-LV" w:eastAsia="lv-LV"/>
        </w:rPr>
        <w:t>1</w:t>
      </w:r>
      <w:r w:rsidRPr="00FD349C">
        <w:rPr>
          <w:sz w:val="28"/>
          <w:szCs w:val="28"/>
          <w:lang w:val="lv-LV" w:eastAsia="lv-LV"/>
        </w:rPr>
        <w:t> 2.3. pirmās grupas inženierbūves atjaunošanai.</w:t>
      </w:r>
    </w:p>
    <w:p w14:paraId="2DF92F34" w14:textId="77777777" w:rsidR="00DA7E05" w:rsidRPr="00FD349C" w:rsidRDefault="00DA7E05" w:rsidP="00DA7E05">
      <w:pPr>
        <w:pStyle w:val="NormalWeb"/>
        <w:spacing w:before="0" w:beforeAutospacing="0" w:after="0" w:afterAutospacing="0"/>
        <w:jc w:val="both"/>
        <w:rPr>
          <w:iCs/>
          <w:sz w:val="28"/>
          <w:szCs w:val="28"/>
        </w:rPr>
      </w:pPr>
    </w:p>
    <w:p w14:paraId="4B94A43F" w14:textId="77777777" w:rsidR="00DA7E05" w:rsidRPr="00FD349C" w:rsidRDefault="00DA7E05" w:rsidP="00DA7E05">
      <w:pPr>
        <w:pStyle w:val="NormalWeb"/>
        <w:spacing w:before="0" w:beforeAutospacing="0" w:after="0" w:afterAutospacing="0"/>
        <w:ind w:firstLine="720"/>
        <w:jc w:val="both"/>
        <w:rPr>
          <w:sz w:val="28"/>
          <w:szCs w:val="28"/>
        </w:rPr>
      </w:pPr>
      <w:r w:rsidRPr="00FD349C">
        <w:rPr>
          <w:sz w:val="28"/>
          <w:szCs w:val="28"/>
        </w:rPr>
        <w:t>6.</w:t>
      </w:r>
      <w:r w:rsidRPr="00FD349C">
        <w:rPr>
          <w:sz w:val="28"/>
          <w:szCs w:val="28"/>
          <w:vertAlign w:val="superscript"/>
        </w:rPr>
        <w:t>2</w:t>
      </w:r>
      <w:r w:rsidRPr="00FD349C">
        <w:rPr>
          <w:sz w:val="28"/>
          <w:szCs w:val="28"/>
        </w:rPr>
        <w:t> Paziņojumu par būvniecību piemēro:</w:t>
      </w:r>
    </w:p>
    <w:p w14:paraId="206DF43B" w14:textId="4CABF157" w:rsidR="00DA7E05" w:rsidRPr="00FD349C" w:rsidRDefault="00DA7E05" w:rsidP="00DA7E05">
      <w:pPr>
        <w:pStyle w:val="NormalWeb"/>
        <w:spacing w:before="0" w:beforeAutospacing="0" w:after="0" w:afterAutospacing="0"/>
        <w:ind w:firstLine="720"/>
        <w:jc w:val="both"/>
        <w:rPr>
          <w:sz w:val="28"/>
          <w:szCs w:val="28"/>
        </w:rPr>
      </w:pPr>
      <w:r w:rsidRPr="00FD349C">
        <w:rPr>
          <w:sz w:val="28"/>
          <w:szCs w:val="28"/>
        </w:rPr>
        <w:t>6.</w:t>
      </w:r>
      <w:r w:rsidRPr="00FD349C">
        <w:rPr>
          <w:sz w:val="28"/>
          <w:szCs w:val="28"/>
          <w:vertAlign w:val="superscript"/>
        </w:rPr>
        <w:t>2</w:t>
      </w:r>
      <w:r w:rsidRPr="00FD349C">
        <w:rPr>
          <w:sz w:val="28"/>
          <w:szCs w:val="28"/>
        </w:rPr>
        <w:t xml:space="preserve"> 1. pirmās grupas inženierbūves vai </w:t>
      </w:r>
      <w:r w:rsidR="00224234" w:rsidRPr="00FD349C">
        <w:rPr>
          <w:sz w:val="28"/>
          <w:szCs w:val="28"/>
        </w:rPr>
        <w:t xml:space="preserve">tādu </w:t>
      </w:r>
      <w:r w:rsidRPr="00FD349C">
        <w:rPr>
          <w:sz w:val="28"/>
          <w:szCs w:val="28"/>
        </w:rPr>
        <w:t>elektronisko sakaru iekārtu konteineru</w:t>
      </w:r>
      <w:r w:rsidR="00224234" w:rsidRPr="00FD349C">
        <w:rPr>
          <w:sz w:val="28"/>
          <w:szCs w:val="28"/>
        </w:rPr>
        <w:t xml:space="preserve"> nojaukšanai</w:t>
      </w:r>
      <w:r w:rsidRPr="00FD349C">
        <w:rPr>
          <w:sz w:val="28"/>
          <w:szCs w:val="28"/>
        </w:rPr>
        <w:t>, kuru augstums nepārsniedz 1,6 m;</w:t>
      </w:r>
    </w:p>
    <w:p w14:paraId="353F5220" w14:textId="77777777" w:rsidR="00DA7E05" w:rsidRPr="00FD349C" w:rsidRDefault="00DA7E05" w:rsidP="00DA7E05">
      <w:pPr>
        <w:pStyle w:val="NormalWeb"/>
        <w:spacing w:before="0" w:beforeAutospacing="0" w:after="0" w:afterAutospacing="0"/>
        <w:ind w:firstLine="720"/>
        <w:jc w:val="both"/>
        <w:rPr>
          <w:sz w:val="28"/>
          <w:szCs w:val="28"/>
        </w:rPr>
      </w:pPr>
      <w:r w:rsidRPr="00FD349C">
        <w:rPr>
          <w:sz w:val="28"/>
          <w:szCs w:val="28"/>
        </w:rPr>
        <w:t>6.</w:t>
      </w:r>
      <w:r w:rsidRPr="00FD349C">
        <w:rPr>
          <w:sz w:val="28"/>
          <w:szCs w:val="28"/>
          <w:vertAlign w:val="superscript"/>
        </w:rPr>
        <w:t>2</w:t>
      </w:r>
      <w:r w:rsidRPr="00FD349C">
        <w:rPr>
          <w:sz w:val="28"/>
          <w:szCs w:val="28"/>
        </w:rPr>
        <w:t> 2. radioiekārtas un antenas ierīkošanai;</w:t>
      </w:r>
    </w:p>
    <w:p w14:paraId="593E7588" w14:textId="77777777" w:rsidR="00DA7E05" w:rsidRPr="00FD349C" w:rsidRDefault="00DA7E05" w:rsidP="00DA7E05">
      <w:pPr>
        <w:pStyle w:val="NormalWeb"/>
        <w:spacing w:before="0" w:beforeAutospacing="0" w:after="0" w:afterAutospacing="0"/>
        <w:ind w:firstLine="720"/>
        <w:jc w:val="both"/>
        <w:rPr>
          <w:sz w:val="28"/>
          <w:szCs w:val="28"/>
        </w:rPr>
      </w:pPr>
      <w:r w:rsidRPr="00FD349C">
        <w:rPr>
          <w:sz w:val="28"/>
          <w:szCs w:val="28"/>
        </w:rPr>
        <w:t>6.</w:t>
      </w:r>
      <w:r w:rsidRPr="00FD349C">
        <w:rPr>
          <w:sz w:val="28"/>
          <w:szCs w:val="28"/>
          <w:vertAlign w:val="superscript"/>
        </w:rPr>
        <w:t>2</w:t>
      </w:r>
      <w:r w:rsidRPr="00FD349C">
        <w:rPr>
          <w:sz w:val="28"/>
          <w:szCs w:val="28"/>
        </w:rPr>
        <w:t> 3. mobilo sakaru bāzes stacijas ierīkošanai;</w:t>
      </w:r>
    </w:p>
    <w:p w14:paraId="4C2FCF6D" w14:textId="77777777" w:rsidR="00DA7E05" w:rsidRPr="00FD349C" w:rsidRDefault="00DA7E05" w:rsidP="00DA7E05">
      <w:pPr>
        <w:pStyle w:val="NormalWeb"/>
        <w:spacing w:before="0" w:beforeAutospacing="0" w:after="0" w:afterAutospacing="0"/>
        <w:ind w:firstLine="720"/>
        <w:jc w:val="both"/>
        <w:rPr>
          <w:sz w:val="28"/>
          <w:szCs w:val="28"/>
        </w:rPr>
      </w:pPr>
      <w:r w:rsidRPr="00FD349C">
        <w:rPr>
          <w:sz w:val="28"/>
          <w:szCs w:val="28"/>
        </w:rPr>
        <w:t>6.</w:t>
      </w:r>
      <w:r w:rsidRPr="00FD349C">
        <w:rPr>
          <w:sz w:val="28"/>
          <w:szCs w:val="28"/>
          <w:vertAlign w:val="superscript"/>
        </w:rPr>
        <w:t>2</w:t>
      </w:r>
      <w:r w:rsidRPr="00FD349C">
        <w:rPr>
          <w:sz w:val="28"/>
          <w:szCs w:val="28"/>
        </w:rPr>
        <w:t> 4. apraides raidītāja ierīkošanai;</w:t>
      </w:r>
    </w:p>
    <w:p w14:paraId="61356D73" w14:textId="77777777" w:rsidR="00DA7E05" w:rsidRPr="00FD349C" w:rsidRDefault="00DA7E05" w:rsidP="00DA7E05">
      <w:pPr>
        <w:pStyle w:val="NormalWeb"/>
        <w:spacing w:before="0" w:beforeAutospacing="0" w:after="0" w:afterAutospacing="0"/>
        <w:ind w:firstLine="720"/>
        <w:jc w:val="both"/>
        <w:rPr>
          <w:sz w:val="28"/>
          <w:szCs w:val="28"/>
        </w:rPr>
      </w:pPr>
      <w:r w:rsidRPr="00FD349C">
        <w:rPr>
          <w:sz w:val="28"/>
          <w:szCs w:val="28"/>
        </w:rPr>
        <w:t>6.</w:t>
      </w:r>
      <w:r w:rsidRPr="00FD349C">
        <w:rPr>
          <w:sz w:val="28"/>
          <w:szCs w:val="28"/>
          <w:vertAlign w:val="superscript"/>
        </w:rPr>
        <w:t>2</w:t>
      </w:r>
      <w:r w:rsidRPr="00FD349C">
        <w:rPr>
          <w:sz w:val="28"/>
          <w:szCs w:val="28"/>
        </w:rPr>
        <w:t> 5. radioamatieru radiostacijas ierīkošanai.</w:t>
      </w:r>
    </w:p>
    <w:p w14:paraId="59B4C159" w14:textId="77777777" w:rsidR="00DA7E05" w:rsidRPr="00FD349C" w:rsidRDefault="00DA7E05" w:rsidP="00DA7E05">
      <w:pPr>
        <w:pStyle w:val="NormalWeb"/>
        <w:spacing w:before="0" w:beforeAutospacing="0" w:after="0" w:afterAutospacing="0"/>
        <w:ind w:firstLine="720"/>
        <w:jc w:val="both"/>
        <w:rPr>
          <w:strike/>
          <w:sz w:val="28"/>
          <w:szCs w:val="28"/>
        </w:rPr>
      </w:pPr>
    </w:p>
    <w:p w14:paraId="066A54BE" w14:textId="26AF6D33" w:rsidR="00DA7E05" w:rsidRPr="00FD349C" w:rsidRDefault="00DA7E05" w:rsidP="00DA7E05">
      <w:pPr>
        <w:ind w:firstLine="720"/>
        <w:jc w:val="both"/>
        <w:rPr>
          <w:sz w:val="28"/>
          <w:szCs w:val="28"/>
          <w:lang w:val="lv-LV" w:eastAsia="lv-LV"/>
        </w:rPr>
      </w:pPr>
      <w:r w:rsidRPr="00FD349C">
        <w:rPr>
          <w:sz w:val="28"/>
          <w:szCs w:val="28"/>
          <w:lang w:val="lv-LV"/>
        </w:rPr>
        <w:t>6.</w:t>
      </w:r>
      <w:r w:rsidRPr="00FD349C">
        <w:rPr>
          <w:sz w:val="28"/>
          <w:szCs w:val="28"/>
          <w:vertAlign w:val="superscript"/>
          <w:lang w:val="lv-LV"/>
        </w:rPr>
        <w:t>3</w:t>
      </w:r>
      <w:r w:rsidRPr="00FD349C">
        <w:rPr>
          <w:sz w:val="28"/>
          <w:szCs w:val="28"/>
          <w:lang w:val="lv-LV"/>
        </w:rPr>
        <w:t> Lai veiktu šo noteikumu 6.</w:t>
      </w:r>
      <w:r w:rsidRPr="00FD349C">
        <w:rPr>
          <w:sz w:val="28"/>
          <w:szCs w:val="28"/>
          <w:vertAlign w:val="superscript"/>
          <w:lang w:val="lv-LV"/>
        </w:rPr>
        <w:t>2</w:t>
      </w:r>
      <w:r w:rsidRPr="00FD349C">
        <w:rPr>
          <w:sz w:val="28"/>
          <w:szCs w:val="28"/>
          <w:lang w:val="lv-LV"/>
        </w:rPr>
        <w:t xml:space="preserve"> 1. apakšpunktā minētos būvdarbus, būvvaldē vai birojā iesniedz paziņojumu par būvniecību (1. pielikums). Paziņojumam par būvniecību pievieno būvspeciālista apstiprinātu inženierbūves novietojuma plānu zemes gabalā ar tās ārējiem izmēriem vizuāli uztveramā formā (M 1:250; M 1:500; M 1:1000) uz topogrāfiskā plāna vai situācijas plāna, kurā norādīta nojaucamā inženierbūve vai elektronisko sakaru iekārtu konteiners, un skaidrojošo aprakstu par plānotajiem darbiem un darbu metodēm. Pēc būvdarbu pabeigšanas </w:t>
      </w:r>
      <w:r w:rsidRPr="00FD349C">
        <w:rPr>
          <w:iCs/>
          <w:sz w:val="28"/>
          <w:szCs w:val="28"/>
          <w:lang w:val="lv-LV"/>
        </w:rPr>
        <w:t xml:space="preserve">būvniecības ierosinātājs sagatavo inženierbūves novietojuma izpildmērījuma plānu. </w:t>
      </w:r>
      <w:r w:rsidRPr="00FD349C">
        <w:rPr>
          <w:sz w:val="28"/>
          <w:szCs w:val="28"/>
          <w:lang w:val="lv-LV" w:eastAsia="lv-LV"/>
        </w:rPr>
        <w:t>Izpildmērījumā par līnijveida inženierbūves nojaukšanu norāda nojauktās līnijveida inženierbūves daļas sākuma un beigu punktu, nojaukto daļu pārsvītrojot ar krustiņu.</w:t>
      </w:r>
    </w:p>
    <w:p w14:paraId="3841B598" w14:textId="77777777" w:rsidR="00DA7E05" w:rsidRPr="00FD349C" w:rsidRDefault="00DA7E05" w:rsidP="00DA7E05">
      <w:pPr>
        <w:pStyle w:val="NormalWeb"/>
        <w:spacing w:before="0" w:beforeAutospacing="0" w:after="0" w:afterAutospacing="0"/>
        <w:ind w:firstLine="720"/>
        <w:jc w:val="both"/>
        <w:rPr>
          <w:sz w:val="28"/>
          <w:szCs w:val="28"/>
        </w:rPr>
      </w:pPr>
    </w:p>
    <w:p w14:paraId="4BE06761" w14:textId="0C674D66" w:rsidR="00DA7E05" w:rsidRPr="00FD349C" w:rsidRDefault="00DA7E05" w:rsidP="00DA7E05">
      <w:pPr>
        <w:pStyle w:val="NormalWeb"/>
        <w:spacing w:before="0" w:beforeAutospacing="0" w:after="0" w:afterAutospacing="0"/>
        <w:ind w:firstLine="720"/>
        <w:jc w:val="both"/>
        <w:rPr>
          <w:sz w:val="28"/>
          <w:szCs w:val="28"/>
        </w:rPr>
      </w:pPr>
      <w:r w:rsidRPr="00FD349C">
        <w:rPr>
          <w:sz w:val="28"/>
          <w:szCs w:val="28"/>
        </w:rPr>
        <w:t>6.</w:t>
      </w:r>
      <w:r w:rsidRPr="00FD349C">
        <w:rPr>
          <w:sz w:val="28"/>
          <w:szCs w:val="28"/>
          <w:vertAlign w:val="superscript"/>
        </w:rPr>
        <w:t>4</w:t>
      </w:r>
      <w:r w:rsidRPr="00FD349C">
        <w:rPr>
          <w:sz w:val="28"/>
          <w:szCs w:val="28"/>
        </w:rPr>
        <w:t> Lai veiktu šo noteikumu 6.</w:t>
      </w:r>
      <w:r w:rsidRPr="00FD349C">
        <w:rPr>
          <w:sz w:val="28"/>
          <w:szCs w:val="28"/>
          <w:vertAlign w:val="superscript"/>
        </w:rPr>
        <w:t>2</w:t>
      </w:r>
      <w:r w:rsidRPr="00FD349C">
        <w:rPr>
          <w:sz w:val="28"/>
          <w:szCs w:val="28"/>
        </w:rPr>
        <w:t> 2., 6.</w:t>
      </w:r>
      <w:r w:rsidRPr="00FD349C">
        <w:rPr>
          <w:sz w:val="28"/>
          <w:szCs w:val="28"/>
          <w:vertAlign w:val="superscript"/>
        </w:rPr>
        <w:t>2</w:t>
      </w:r>
      <w:r w:rsidRPr="00FD349C">
        <w:rPr>
          <w:sz w:val="28"/>
          <w:szCs w:val="28"/>
        </w:rPr>
        <w:t> 3., 6.</w:t>
      </w:r>
      <w:r w:rsidRPr="00FD349C">
        <w:rPr>
          <w:sz w:val="28"/>
          <w:szCs w:val="28"/>
          <w:vertAlign w:val="superscript"/>
        </w:rPr>
        <w:t>2</w:t>
      </w:r>
      <w:r w:rsidR="00EB5122" w:rsidRPr="00FD349C">
        <w:rPr>
          <w:sz w:val="28"/>
          <w:szCs w:val="28"/>
        </w:rPr>
        <w:t> 4. vai</w:t>
      </w:r>
      <w:r w:rsidRPr="00FD349C">
        <w:rPr>
          <w:sz w:val="28"/>
          <w:szCs w:val="28"/>
        </w:rPr>
        <w:t xml:space="preserve"> 6.</w:t>
      </w:r>
      <w:r w:rsidRPr="00FD349C">
        <w:rPr>
          <w:sz w:val="28"/>
          <w:szCs w:val="28"/>
          <w:vertAlign w:val="superscript"/>
        </w:rPr>
        <w:t>2</w:t>
      </w:r>
      <w:r w:rsidRPr="00FD349C">
        <w:rPr>
          <w:sz w:val="28"/>
          <w:szCs w:val="28"/>
        </w:rPr>
        <w:t xml:space="preserve"> 5. apakšpunktā minētos būvdarbus, būvvaldē vai birojā iesniedz paziņojumu par būvniecību (1. pielikums). Paziņojumam par būvniecību pievieno ar valsts akciju sabiedrību </w:t>
      </w:r>
      <w:r w:rsidR="00224234" w:rsidRPr="00FD349C">
        <w:rPr>
          <w:sz w:val="28"/>
          <w:szCs w:val="28"/>
        </w:rPr>
        <w:t>"</w:t>
      </w:r>
      <w:r w:rsidRPr="00FD349C">
        <w:rPr>
          <w:sz w:val="28"/>
          <w:szCs w:val="28"/>
        </w:rPr>
        <w:t>Elektroniskie sakari</w:t>
      </w:r>
      <w:r w:rsidR="00224234" w:rsidRPr="00FD349C">
        <w:rPr>
          <w:sz w:val="28"/>
          <w:szCs w:val="28"/>
        </w:rPr>
        <w:t>"</w:t>
      </w:r>
      <w:r w:rsidRPr="00FD349C">
        <w:rPr>
          <w:sz w:val="28"/>
          <w:szCs w:val="28"/>
        </w:rPr>
        <w:t xml:space="preserve"> saskaņotu (akceptētu) būvspeciālista vai atbilstoši šo noteikumu 9.</w:t>
      </w:r>
      <w:r w:rsidRPr="00FD349C">
        <w:rPr>
          <w:sz w:val="28"/>
          <w:szCs w:val="28"/>
          <w:vertAlign w:val="superscript"/>
        </w:rPr>
        <w:t>1</w:t>
      </w:r>
      <w:r w:rsidRPr="00FD349C">
        <w:rPr>
          <w:sz w:val="28"/>
          <w:szCs w:val="28"/>
        </w:rPr>
        <w:t xml:space="preserve"> punktā minētā radioamatiera būvniecības informācijas sistēmā apstiprinātu elektronisko sakaru tīklu antenu, radioiekārtu, apraides raidītāju un mobilo sakaru bāzes staciju ierīkošanas tehnisko projektu. Iesniegto tehnisko projektu valsts akciju sabiedrība </w:t>
      </w:r>
      <w:r w:rsidR="00224234" w:rsidRPr="00FD349C">
        <w:rPr>
          <w:sz w:val="28"/>
          <w:szCs w:val="28"/>
        </w:rPr>
        <w:t>"</w:t>
      </w:r>
      <w:r w:rsidRPr="00FD349C">
        <w:rPr>
          <w:sz w:val="28"/>
          <w:szCs w:val="28"/>
        </w:rPr>
        <w:t>Elektroniskie sakari</w:t>
      </w:r>
      <w:r w:rsidR="00224234" w:rsidRPr="00FD349C">
        <w:rPr>
          <w:sz w:val="28"/>
          <w:szCs w:val="28"/>
        </w:rPr>
        <w:t>"</w:t>
      </w:r>
      <w:r w:rsidRPr="00FD349C">
        <w:rPr>
          <w:sz w:val="28"/>
          <w:szCs w:val="28"/>
        </w:rPr>
        <w:t xml:space="preserve"> izskata un saskaņo (akceptē) būvniecības informācijas sistēmā šo noteikumu </w:t>
      </w:r>
      <w:bookmarkStart w:id="3" w:name="_Hlk84852131"/>
      <w:r w:rsidRPr="00FD349C">
        <w:rPr>
          <w:sz w:val="28"/>
          <w:szCs w:val="28"/>
        </w:rPr>
        <w:t>29., 30. un 31.</w:t>
      </w:r>
      <w:r w:rsidR="00224234" w:rsidRPr="00FD349C">
        <w:rPr>
          <w:sz w:val="28"/>
          <w:szCs w:val="28"/>
        </w:rPr>
        <w:t> </w:t>
      </w:r>
      <w:r w:rsidRPr="00FD349C">
        <w:rPr>
          <w:sz w:val="28"/>
          <w:szCs w:val="28"/>
        </w:rPr>
        <w:t>punktā noteiktajā kārtībā. Pēc mobilo sakaru bāzes staciju, radioraidītāju vai televīzijas raidītāju būvdarbu pabeigšanas būvniecības ierosinātājs būvniecības informācijas sistēmā pievieno šo noteikumu 39. punktā minētos mērījumus un Veselības inspekcijas izvērtējumu.</w:t>
      </w:r>
    </w:p>
    <w:bookmarkEnd w:id="3"/>
    <w:p w14:paraId="7AEAC1F0" w14:textId="77777777" w:rsidR="00DA7E05" w:rsidRPr="00FD349C" w:rsidRDefault="00DA7E05" w:rsidP="00DA7E05">
      <w:pPr>
        <w:pStyle w:val="NormalWeb"/>
        <w:spacing w:before="0" w:beforeAutospacing="0" w:after="0" w:afterAutospacing="0"/>
        <w:jc w:val="both"/>
        <w:rPr>
          <w:iCs/>
          <w:sz w:val="28"/>
          <w:szCs w:val="28"/>
        </w:rPr>
      </w:pPr>
    </w:p>
    <w:bookmarkEnd w:id="1"/>
    <w:p w14:paraId="1B1EFBE4" w14:textId="41DA627E" w:rsidR="00DA7E05" w:rsidRPr="00FD349C" w:rsidRDefault="00DA7E05" w:rsidP="00DA7E05">
      <w:pPr>
        <w:pStyle w:val="tv213"/>
        <w:shd w:val="clear" w:color="auto" w:fill="FFFFFF"/>
        <w:spacing w:before="0" w:beforeAutospacing="0" w:after="0" w:afterAutospacing="0"/>
        <w:ind w:firstLine="720"/>
        <w:jc w:val="both"/>
        <w:rPr>
          <w:iCs/>
          <w:sz w:val="28"/>
          <w:szCs w:val="28"/>
          <w:shd w:val="clear" w:color="auto" w:fill="FFFFFF"/>
          <w:lang w:eastAsia="en-US"/>
        </w:rPr>
      </w:pPr>
      <w:r w:rsidRPr="00FD349C">
        <w:rPr>
          <w:iCs/>
          <w:sz w:val="28"/>
          <w:szCs w:val="28"/>
          <w:shd w:val="clear" w:color="auto" w:fill="FFFFFF"/>
          <w:lang w:eastAsia="en-US"/>
        </w:rPr>
        <w:t>6.</w:t>
      </w:r>
      <w:r w:rsidRPr="00FD349C">
        <w:rPr>
          <w:iCs/>
          <w:sz w:val="28"/>
          <w:szCs w:val="28"/>
          <w:shd w:val="clear" w:color="auto" w:fill="FFFFFF"/>
          <w:vertAlign w:val="superscript"/>
          <w:lang w:eastAsia="en-US"/>
        </w:rPr>
        <w:t>5</w:t>
      </w:r>
      <w:r w:rsidRPr="00FD349C">
        <w:rPr>
          <w:iCs/>
          <w:sz w:val="28"/>
          <w:szCs w:val="28"/>
          <w:shd w:val="clear" w:color="auto" w:fill="FFFFFF"/>
          <w:lang w:eastAsia="en-US"/>
        </w:rPr>
        <w:t> Š</w:t>
      </w:r>
      <w:r w:rsidRPr="00FD349C">
        <w:rPr>
          <w:iCs/>
          <w:sz w:val="28"/>
          <w:szCs w:val="28"/>
        </w:rPr>
        <w:t>o noteikumu 6.</w:t>
      </w:r>
      <w:r w:rsidRPr="00FD349C">
        <w:rPr>
          <w:iCs/>
          <w:sz w:val="28"/>
          <w:szCs w:val="28"/>
          <w:vertAlign w:val="superscript"/>
        </w:rPr>
        <w:t>2</w:t>
      </w:r>
      <w:r w:rsidRPr="00FD349C">
        <w:rPr>
          <w:iCs/>
          <w:sz w:val="28"/>
          <w:szCs w:val="28"/>
        </w:rPr>
        <w:t> punktā minētajos gadījumos b</w:t>
      </w:r>
      <w:r w:rsidRPr="00FD349C">
        <w:rPr>
          <w:iCs/>
          <w:sz w:val="28"/>
          <w:szCs w:val="28"/>
          <w:shd w:val="clear" w:color="auto" w:fill="FFFFFF"/>
          <w:lang w:eastAsia="en-US"/>
        </w:rPr>
        <w:t xml:space="preserve">ūvniecības ierosinātājs līdz </w:t>
      </w:r>
      <w:r w:rsidR="00224234" w:rsidRPr="00FD349C">
        <w:rPr>
          <w:iCs/>
          <w:sz w:val="28"/>
          <w:szCs w:val="28"/>
          <w:shd w:val="clear" w:color="auto" w:fill="FFFFFF"/>
          <w:lang w:eastAsia="en-US"/>
        </w:rPr>
        <w:t xml:space="preserve">būvdarbu pabeigšanas termiņam, kas norādīts </w:t>
      </w:r>
      <w:r w:rsidRPr="00FD349C">
        <w:rPr>
          <w:iCs/>
          <w:sz w:val="28"/>
          <w:szCs w:val="28"/>
          <w:shd w:val="clear" w:color="auto" w:fill="FFFFFF"/>
          <w:lang w:eastAsia="en-US"/>
        </w:rPr>
        <w:t>paziņojumā par būvniecību</w:t>
      </w:r>
      <w:r w:rsidR="00224234" w:rsidRPr="00FD349C">
        <w:rPr>
          <w:iCs/>
          <w:sz w:val="28"/>
          <w:szCs w:val="28"/>
          <w:shd w:val="clear" w:color="auto" w:fill="FFFFFF"/>
          <w:lang w:eastAsia="en-US"/>
        </w:rPr>
        <w:t>,</w:t>
      </w:r>
      <w:r w:rsidRPr="00FD349C">
        <w:rPr>
          <w:iCs/>
          <w:sz w:val="28"/>
          <w:szCs w:val="28"/>
          <w:shd w:val="clear" w:color="auto" w:fill="FFFFFF"/>
          <w:lang w:eastAsia="en-US"/>
        </w:rPr>
        <w:t xml:space="preserve"> būvniecības informācijas sistēmā:</w:t>
      </w:r>
    </w:p>
    <w:p w14:paraId="0EB21C4B" w14:textId="72014C05" w:rsidR="00DA7E05" w:rsidRPr="00FD349C" w:rsidRDefault="00DA7E05" w:rsidP="00DA7E05">
      <w:pPr>
        <w:pStyle w:val="NormalWeb"/>
        <w:spacing w:before="0" w:beforeAutospacing="0" w:after="0" w:afterAutospacing="0"/>
        <w:ind w:firstLine="720"/>
        <w:jc w:val="both"/>
        <w:rPr>
          <w:iCs/>
          <w:sz w:val="28"/>
          <w:szCs w:val="28"/>
          <w:shd w:val="clear" w:color="auto" w:fill="FFFFFF"/>
          <w:lang w:eastAsia="en-US"/>
        </w:rPr>
      </w:pPr>
      <w:r w:rsidRPr="00FD349C">
        <w:rPr>
          <w:iCs/>
          <w:sz w:val="28"/>
          <w:szCs w:val="28"/>
          <w:shd w:val="clear" w:color="auto" w:fill="FFFFFF"/>
          <w:lang w:eastAsia="en-US"/>
        </w:rPr>
        <w:t>6.</w:t>
      </w:r>
      <w:r w:rsidRPr="00FD349C">
        <w:rPr>
          <w:iCs/>
          <w:sz w:val="28"/>
          <w:szCs w:val="28"/>
          <w:shd w:val="clear" w:color="auto" w:fill="FFFFFF"/>
          <w:vertAlign w:val="superscript"/>
          <w:lang w:eastAsia="en-US"/>
        </w:rPr>
        <w:t>5</w:t>
      </w:r>
      <w:r w:rsidRPr="00FD349C">
        <w:rPr>
          <w:iCs/>
          <w:sz w:val="28"/>
          <w:szCs w:val="28"/>
          <w:shd w:val="clear" w:color="auto" w:fill="FFFFFF"/>
          <w:lang w:eastAsia="en-US"/>
        </w:rPr>
        <w:t> 1. </w:t>
      </w:r>
      <w:r w:rsidRPr="00FD349C">
        <w:rPr>
          <w:iCs/>
          <w:sz w:val="28"/>
          <w:szCs w:val="28"/>
          <w:shd w:val="clear" w:color="auto" w:fill="FFFFFF"/>
        </w:rPr>
        <w:t xml:space="preserve">pēc </w:t>
      </w:r>
      <w:r w:rsidRPr="00FD349C">
        <w:rPr>
          <w:iCs/>
          <w:sz w:val="28"/>
          <w:szCs w:val="28"/>
        </w:rPr>
        <w:t>inženierbūves novietojuma izpildmērījuma plāna iesniegšanas pašvaldībā (</w:t>
      </w:r>
      <w:r w:rsidRPr="00FD349C">
        <w:rPr>
          <w:iCs/>
          <w:sz w:val="28"/>
          <w:szCs w:val="28"/>
          <w:shd w:val="clear" w:color="auto" w:fill="FFFFFF"/>
        </w:rPr>
        <w:t>šo noteikumu 6.</w:t>
      </w:r>
      <w:r w:rsidRPr="00FD349C">
        <w:rPr>
          <w:iCs/>
          <w:sz w:val="28"/>
          <w:szCs w:val="28"/>
          <w:shd w:val="clear" w:color="auto" w:fill="FFFFFF"/>
          <w:vertAlign w:val="superscript"/>
        </w:rPr>
        <w:t>3</w:t>
      </w:r>
      <w:r w:rsidRPr="00FD349C">
        <w:rPr>
          <w:iCs/>
          <w:sz w:val="28"/>
          <w:szCs w:val="28"/>
          <w:shd w:val="clear" w:color="auto" w:fill="FFFFFF"/>
        </w:rPr>
        <w:t> punktā noteiktajos gadījumos)</w:t>
      </w:r>
      <w:r w:rsidRPr="00FD349C">
        <w:rPr>
          <w:iCs/>
          <w:sz w:val="28"/>
          <w:szCs w:val="28"/>
        </w:rPr>
        <w:t xml:space="preserve"> </w:t>
      </w:r>
      <w:r w:rsidRPr="00FD349C">
        <w:rPr>
          <w:iCs/>
          <w:sz w:val="28"/>
          <w:szCs w:val="28"/>
          <w:shd w:val="clear" w:color="auto" w:fill="FFFFFF"/>
        </w:rPr>
        <w:t xml:space="preserve">vai pēc </w:t>
      </w:r>
      <w:r w:rsidRPr="00FD349C">
        <w:rPr>
          <w:sz w:val="28"/>
          <w:szCs w:val="28"/>
        </w:rPr>
        <w:t xml:space="preserve">šo noteikumu 39. punktā minēto mērījumu un Veselības inspekcijas izvērtējuma pievienošanas būvniecības informācijas sistēmā </w:t>
      </w:r>
      <w:r w:rsidRPr="00FD349C">
        <w:rPr>
          <w:iCs/>
          <w:sz w:val="28"/>
          <w:szCs w:val="28"/>
        </w:rPr>
        <w:t>(</w:t>
      </w:r>
      <w:r w:rsidRPr="00FD349C">
        <w:rPr>
          <w:iCs/>
          <w:sz w:val="28"/>
          <w:szCs w:val="28"/>
          <w:shd w:val="clear" w:color="auto" w:fill="FFFFFF"/>
        </w:rPr>
        <w:t>šo noteikumu 6.</w:t>
      </w:r>
      <w:r w:rsidRPr="00FD349C">
        <w:rPr>
          <w:iCs/>
          <w:sz w:val="28"/>
          <w:szCs w:val="28"/>
          <w:shd w:val="clear" w:color="auto" w:fill="FFFFFF"/>
          <w:vertAlign w:val="superscript"/>
        </w:rPr>
        <w:t>4</w:t>
      </w:r>
      <w:r w:rsidRPr="00FD349C">
        <w:rPr>
          <w:iCs/>
          <w:sz w:val="28"/>
          <w:szCs w:val="28"/>
          <w:shd w:val="clear" w:color="auto" w:fill="FFFFFF"/>
        </w:rPr>
        <w:t xml:space="preserve"> punktā noteiktajos gadījumos) </w:t>
      </w:r>
      <w:r w:rsidRPr="00FD349C">
        <w:rPr>
          <w:iCs/>
          <w:sz w:val="28"/>
          <w:szCs w:val="28"/>
          <w:shd w:val="clear" w:color="auto" w:fill="FFFFFF"/>
          <w:lang w:eastAsia="en-US"/>
        </w:rPr>
        <w:t xml:space="preserve">apstiprina būvdarbu pabeigšanu, ja tie ir pabeigti; </w:t>
      </w:r>
    </w:p>
    <w:p w14:paraId="61F42124" w14:textId="77777777" w:rsidR="00DA7E05" w:rsidRPr="00FD349C" w:rsidRDefault="00DA7E05" w:rsidP="00DA7E05">
      <w:pPr>
        <w:pStyle w:val="tv213"/>
        <w:shd w:val="clear" w:color="auto" w:fill="FFFFFF"/>
        <w:spacing w:before="0" w:beforeAutospacing="0" w:after="0" w:afterAutospacing="0"/>
        <w:ind w:firstLine="720"/>
        <w:jc w:val="both"/>
        <w:rPr>
          <w:iCs/>
          <w:sz w:val="28"/>
          <w:szCs w:val="28"/>
          <w:shd w:val="clear" w:color="auto" w:fill="FFFFFF"/>
          <w:lang w:eastAsia="en-US"/>
        </w:rPr>
      </w:pPr>
      <w:r w:rsidRPr="00FD349C">
        <w:rPr>
          <w:iCs/>
          <w:sz w:val="28"/>
          <w:szCs w:val="28"/>
          <w:shd w:val="clear" w:color="auto" w:fill="FFFFFF"/>
          <w:lang w:eastAsia="en-US"/>
        </w:rPr>
        <w:t>6.</w:t>
      </w:r>
      <w:r w:rsidRPr="00FD349C">
        <w:rPr>
          <w:iCs/>
          <w:sz w:val="28"/>
          <w:szCs w:val="28"/>
          <w:shd w:val="clear" w:color="auto" w:fill="FFFFFF"/>
          <w:vertAlign w:val="superscript"/>
          <w:lang w:eastAsia="en-US"/>
        </w:rPr>
        <w:t>5</w:t>
      </w:r>
      <w:r w:rsidRPr="00FD349C">
        <w:rPr>
          <w:iCs/>
          <w:sz w:val="28"/>
          <w:szCs w:val="28"/>
          <w:shd w:val="clear" w:color="auto" w:fill="FFFFFF"/>
          <w:lang w:eastAsia="en-US"/>
        </w:rPr>
        <w:t> 2. pagarina būvdarbu izpildes termiņu, ja plānotie būvdarbi ir uzsākti, bet nav pabeigti;</w:t>
      </w:r>
    </w:p>
    <w:p w14:paraId="6DA84F3F" w14:textId="2E4C6574" w:rsidR="00DA7E05" w:rsidRPr="00FD349C" w:rsidRDefault="00DA7E05" w:rsidP="00DA7E05">
      <w:pPr>
        <w:pStyle w:val="tv213"/>
        <w:shd w:val="clear" w:color="auto" w:fill="FFFFFF"/>
        <w:spacing w:before="0" w:beforeAutospacing="0" w:after="0" w:afterAutospacing="0"/>
        <w:ind w:firstLine="720"/>
        <w:jc w:val="both"/>
        <w:rPr>
          <w:iCs/>
          <w:sz w:val="28"/>
          <w:szCs w:val="28"/>
          <w:shd w:val="clear" w:color="auto" w:fill="FFFFFF"/>
          <w:lang w:eastAsia="en-US"/>
        </w:rPr>
      </w:pPr>
      <w:r w:rsidRPr="00FD349C">
        <w:rPr>
          <w:iCs/>
          <w:sz w:val="28"/>
          <w:szCs w:val="28"/>
          <w:shd w:val="clear" w:color="auto" w:fill="FFFFFF"/>
          <w:lang w:eastAsia="en-US"/>
        </w:rPr>
        <w:t>6.</w:t>
      </w:r>
      <w:r w:rsidRPr="00FD349C">
        <w:rPr>
          <w:iCs/>
          <w:sz w:val="28"/>
          <w:szCs w:val="28"/>
          <w:shd w:val="clear" w:color="auto" w:fill="FFFFFF"/>
          <w:vertAlign w:val="superscript"/>
          <w:lang w:eastAsia="en-US"/>
        </w:rPr>
        <w:t>5</w:t>
      </w:r>
      <w:r w:rsidRPr="00FD349C">
        <w:rPr>
          <w:iCs/>
          <w:sz w:val="28"/>
          <w:szCs w:val="28"/>
          <w:shd w:val="clear" w:color="auto" w:fill="FFFFFF"/>
          <w:lang w:eastAsia="en-US"/>
        </w:rPr>
        <w:t> 3. atceļ paziņojumu par būvniecību, j</w:t>
      </w:r>
      <w:r w:rsidR="007C7263" w:rsidRPr="00FD349C">
        <w:rPr>
          <w:iCs/>
          <w:sz w:val="28"/>
          <w:szCs w:val="28"/>
          <w:shd w:val="clear" w:color="auto" w:fill="FFFFFF"/>
          <w:lang w:eastAsia="en-US"/>
        </w:rPr>
        <w:t>a</w:t>
      </w:r>
      <w:r w:rsidRPr="00FD349C">
        <w:rPr>
          <w:iCs/>
          <w:sz w:val="28"/>
          <w:szCs w:val="28"/>
          <w:shd w:val="clear" w:color="auto" w:fill="FFFFFF"/>
          <w:lang w:eastAsia="en-US"/>
        </w:rPr>
        <w:t xml:space="preserve"> plānotie būvdarbi nav uzsākti un netiks veikti.</w:t>
      </w:r>
    </w:p>
    <w:p w14:paraId="6CF516AD" w14:textId="77777777" w:rsidR="00DA7E05" w:rsidRPr="00FD349C" w:rsidRDefault="00DA7E05" w:rsidP="00DA7E05">
      <w:pPr>
        <w:pStyle w:val="NormalWeb"/>
        <w:spacing w:before="0" w:beforeAutospacing="0" w:after="0" w:afterAutospacing="0"/>
        <w:jc w:val="both"/>
        <w:rPr>
          <w:iCs/>
          <w:sz w:val="28"/>
          <w:szCs w:val="28"/>
        </w:rPr>
      </w:pPr>
    </w:p>
    <w:p w14:paraId="1173CF2E" w14:textId="77777777" w:rsidR="00DA7E05" w:rsidRPr="00FD349C" w:rsidRDefault="00DA7E05" w:rsidP="00DA7E05">
      <w:pPr>
        <w:pStyle w:val="paragraph"/>
        <w:spacing w:before="0" w:beforeAutospacing="0" w:after="0" w:afterAutospacing="0"/>
        <w:ind w:firstLine="720"/>
        <w:jc w:val="both"/>
        <w:textAlignment w:val="baseline"/>
        <w:rPr>
          <w:rStyle w:val="normaltextrun"/>
          <w:iCs/>
          <w:sz w:val="28"/>
          <w:szCs w:val="28"/>
        </w:rPr>
      </w:pPr>
      <w:r w:rsidRPr="00FD349C">
        <w:rPr>
          <w:sz w:val="28"/>
          <w:szCs w:val="28"/>
        </w:rPr>
        <w:t>6.</w:t>
      </w:r>
      <w:r w:rsidRPr="00FD349C">
        <w:rPr>
          <w:sz w:val="28"/>
          <w:szCs w:val="28"/>
          <w:vertAlign w:val="superscript"/>
        </w:rPr>
        <w:t>6</w:t>
      </w:r>
      <w:r w:rsidRPr="00FD349C">
        <w:rPr>
          <w:sz w:val="28"/>
          <w:szCs w:val="28"/>
        </w:rPr>
        <w:t> </w:t>
      </w:r>
      <w:r w:rsidRPr="00FD349C">
        <w:rPr>
          <w:rStyle w:val="normaltextrun"/>
          <w:iCs/>
          <w:sz w:val="28"/>
          <w:szCs w:val="28"/>
        </w:rPr>
        <w:t>Paskaidrojuma rakstu (1.</w:t>
      </w:r>
      <w:r w:rsidRPr="00FD349C">
        <w:rPr>
          <w:rStyle w:val="normaltextrun"/>
          <w:iCs/>
          <w:sz w:val="28"/>
          <w:szCs w:val="28"/>
          <w:vertAlign w:val="superscript"/>
        </w:rPr>
        <w:t>1</w:t>
      </w:r>
      <w:r w:rsidRPr="00FD349C">
        <w:rPr>
          <w:rStyle w:val="normaltextrun"/>
          <w:iCs/>
          <w:sz w:val="28"/>
          <w:szCs w:val="28"/>
        </w:rPr>
        <w:t> pielikums) piemēro šādos gadījumos:</w:t>
      </w:r>
    </w:p>
    <w:p w14:paraId="22DFD395" w14:textId="77777777" w:rsidR="00DA7E05" w:rsidRPr="00FD349C" w:rsidRDefault="00DA7E05" w:rsidP="00DA7E05">
      <w:pPr>
        <w:pStyle w:val="paragraph"/>
        <w:spacing w:before="0" w:beforeAutospacing="0" w:after="0" w:afterAutospacing="0"/>
        <w:ind w:firstLine="720"/>
        <w:jc w:val="both"/>
        <w:textAlignment w:val="baseline"/>
        <w:rPr>
          <w:sz w:val="28"/>
          <w:szCs w:val="28"/>
        </w:rPr>
      </w:pPr>
      <w:r w:rsidRPr="00FD349C">
        <w:rPr>
          <w:sz w:val="28"/>
          <w:szCs w:val="28"/>
        </w:rPr>
        <w:t>6.</w:t>
      </w:r>
      <w:r w:rsidRPr="00FD349C">
        <w:rPr>
          <w:sz w:val="28"/>
          <w:szCs w:val="28"/>
          <w:vertAlign w:val="superscript"/>
        </w:rPr>
        <w:t>6</w:t>
      </w:r>
      <w:r w:rsidRPr="00FD349C">
        <w:rPr>
          <w:sz w:val="28"/>
          <w:szCs w:val="28"/>
        </w:rPr>
        <w:t> 1. piekārto kabeļu līniju ierīkošanai;</w:t>
      </w:r>
    </w:p>
    <w:p w14:paraId="7FC4B39F" w14:textId="77777777" w:rsidR="00DA7E05" w:rsidRPr="00FD349C" w:rsidRDefault="00DA7E05" w:rsidP="00DA7E05">
      <w:pPr>
        <w:pStyle w:val="paragraph"/>
        <w:spacing w:before="0" w:beforeAutospacing="0" w:after="0" w:afterAutospacing="0"/>
        <w:ind w:firstLine="720"/>
        <w:jc w:val="both"/>
        <w:textAlignment w:val="baseline"/>
        <w:rPr>
          <w:sz w:val="28"/>
          <w:szCs w:val="28"/>
        </w:rPr>
      </w:pPr>
      <w:r w:rsidRPr="00FD349C">
        <w:rPr>
          <w:sz w:val="28"/>
          <w:szCs w:val="28"/>
        </w:rPr>
        <w:t>6.</w:t>
      </w:r>
      <w:r w:rsidRPr="00FD349C">
        <w:rPr>
          <w:sz w:val="28"/>
          <w:szCs w:val="28"/>
          <w:vertAlign w:val="superscript"/>
        </w:rPr>
        <w:t>6</w:t>
      </w:r>
      <w:r w:rsidRPr="00FD349C">
        <w:rPr>
          <w:sz w:val="28"/>
          <w:szCs w:val="28"/>
        </w:rPr>
        <w:t> 2. elektronisko sakaru tīklu pievadu ierīkošanai;</w:t>
      </w:r>
    </w:p>
    <w:p w14:paraId="382BD951" w14:textId="77777777" w:rsidR="00DA7E05" w:rsidRPr="00FD349C" w:rsidRDefault="00DA7E05" w:rsidP="00DA7E05">
      <w:pPr>
        <w:pStyle w:val="paragraph"/>
        <w:spacing w:before="0" w:beforeAutospacing="0" w:after="0" w:afterAutospacing="0"/>
        <w:ind w:firstLine="720"/>
        <w:jc w:val="both"/>
        <w:textAlignment w:val="baseline"/>
        <w:rPr>
          <w:sz w:val="28"/>
          <w:szCs w:val="28"/>
        </w:rPr>
      </w:pPr>
      <w:r w:rsidRPr="00FD349C">
        <w:rPr>
          <w:sz w:val="28"/>
          <w:szCs w:val="28"/>
        </w:rPr>
        <w:lastRenderedPageBreak/>
        <w:t>6.</w:t>
      </w:r>
      <w:r w:rsidRPr="00FD349C">
        <w:rPr>
          <w:sz w:val="28"/>
          <w:szCs w:val="28"/>
          <w:vertAlign w:val="superscript"/>
        </w:rPr>
        <w:t>6</w:t>
      </w:r>
      <w:r w:rsidRPr="00FD349C">
        <w:rPr>
          <w:sz w:val="28"/>
          <w:szCs w:val="28"/>
        </w:rPr>
        <w:t> 3. elektronisko sakaru kabeļu ieguldīšanai esošajā kabeļu kanalizācijā vai sakaru tīkla iekārtu izvietošanai iekārtu konteineros;</w:t>
      </w:r>
    </w:p>
    <w:p w14:paraId="053CCA54" w14:textId="77777777" w:rsidR="00DA7E05" w:rsidRPr="00FD349C" w:rsidRDefault="00DA7E05" w:rsidP="00DA7E05">
      <w:pPr>
        <w:pStyle w:val="paragraph"/>
        <w:spacing w:before="0" w:beforeAutospacing="0" w:after="0" w:afterAutospacing="0"/>
        <w:ind w:firstLine="720"/>
        <w:jc w:val="both"/>
        <w:textAlignment w:val="baseline"/>
        <w:rPr>
          <w:sz w:val="28"/>
          <w:szCs w:val="28"/>
        </w:rPr>
      </w:pPr>
      <w:r w:rsidRPr="00FD349C">
        <w:rPr>
          <w:sz w:val="28"/>
          <w:szCs w:val="28"/>
        </w:rPr>
        <w:t>6.</w:t>
      </w:r>
      <w:r w:rsidRPr="00FD349C">
        <w:rPr>
          <w:sz w:val="28"/>
          <w:szCs w:val="28"/>
          <w:vertAlign w:val="superscript"/>
        </w:rPr>
        <w:t>6</w:t>
      </w:r>
      <w:r w:rsidRPr="00FD349C">
        <w:rPr>
          <w:sz w:val="28"/>
          <w:szCs w:val="28"/>
        </w:rPr>
        <w:t> 4. elektronisko sakaru tīklu pārbūvei;</w:t>
      </w:r>
    </w:p>
    <w:p w14:paraId="082A9A16" w14:textId="16E4FE67" w:rsidR="00DA7E05" w:rsidRPr="00FD349C" w:rsidRDefault="00DA7E05" w:rsidP="00DA7E05">
      <w:pPr>
        <w:pStyle w:val="paragraph"/>
        <w:spacing w:before="0" w:beforeAutospacing="0" w:after="0" w:afterAutospacing="0"/>
        <w:ind w:firstLine="720"/>
        <w:jc w:val="both"/>
        <w:textAlignment w:val="baseline"/>
        <w:rPr>
          <w:sz w:val="28"/>
          <w:szCs w:val="28"/>
        </w:rPr>
      </w:pPr>
      <w:r w:rsidRPr="00FD349C">
        <w:rPr>
          <w:sz w:val="28"/>
          <w:szCs w:val="28"/>
        </w:rPr>
        <w:t>6.</w:t>
      </w:r>
      <w:r w:rsidRPr="00FD349C">
        <w:rPr>
          <w:sz w:val="28"/>
          <w:szCs w:val="28"/>
          <w:vertAlign w:val="superscript"/>
        </w:rPr>
        <w:t>6</w:t>
      </w:r>
      <w:r w:rsidRPr="00FD349C">
        <w:rPr>
          <w:sz w:val="28"/>
          <w:szCs w:val="28"/>
        </w:rPr>
        <w:t> 5. elektronisko sakaru tīklu ierīkošan</w:t>
      </w:r>
      <w:r w:rsidR="007C7263" w:rsidRPr="00FD349C">
        <w:rPr>
          <w:sz w:val="28"/>
          <w:szCs w:val="28"/>
        </w:rPr>
        <w:t>ai</w:t>
      </w:r>
      <w:r w:rsidRPr="00FD349C">
        <w:rPr>
          <w:sz w:val="28"/>
          <w:szCs w:val="28"/>
        </w:rPr>
        <w:t xml:space="preserve"> ēkas fasādē ielas pusē un publiskajā ārtelpā;</w:t>
      </w:r>
    </w:p>
    <w:p w14:paraId="6565FFDA" w14:textId="3FFF739D" w:rsidR="00DA7E05" w:rsidRPr="00FD349C" w:rsidRDefault="00DA7E05" w:rsidP="00DA7E05">
      <w:pPr>
        <w:pStyle w:val="CommentText"/>
        <w:spacing w:after="0"/>
        <w:ind w:firstLine="720"/>
        <w:jc w:val="both"/>
        <w:rPr>
          <w:rFonts w:ascii="Times New Roman" w:hAnsi="Times New Roman" w:cs="Times New Roman"/>
          <w:iCs/>
          <w:sz w:val="28"/>
          <w:szCs w:val="28"/>
          <w:lang w:val="lv-LV"/>
        </w:rPr>
      </w:pPr>
      <w:r w:rsidRPr="00FD349C">
        <w:rPr>
          <w:rFonts w:ascii="Times New Roman" w:hAnsi="Times New Roman" w:cs="Times New Roman"/>
          <w:sz w:val="28"/>
          <w:szCs w:val="28"/>
          <w:lang w:val="lv-LV"/>
        </w:rPr>
        <w:t>6.</w:t>
      </w:r>
      <w:r w:rsidRPr="00FD349C">
        <w:rPr>
          <w:rFonts w:ascii="Times New Roman" w:hAnsi="Times New Roman" w:cs="Times New Roman"/>
          <w:sz w:val="28"/>
          <w:szCs w:val="28"/>
          <w:vertAlign w:val="superscript"/>
          <w:lang w:val="lv-LV"/>
        </w:rPr>
        <w:t>6</w:t>
      </w:r>
      <w:r w:rsidRPr="00FD349C">
        <w:rPr>
          <w:rFonts w:ascii="Times New Roman" w:hAnsi="Times New Roman" w:cs="Times New Roman"/>
          <w:sz w:val="28"/>
          <w:szCs w:val="28"/>
          <w:lang w:val="lv-LV"/>
        </w:rPr>
        <w:t xml:space="preserve"> 6. elektronisko sakaru staba, torņa vai masta </w:t>
      </w:r>
      <w:r w:rsidR="007C7263" w:rsidRPr="00FD349C">
        <w:rPr>
          <w:rFonts w:ascii="Times New Roman" w:hAnsi="Times New Roman" w:cs="Times New Roman"/>
          <w:sz w:val="28"/>
          <w:szCs w:val="28"/>
          <w:lang w:val="lv-LV"/>
        </w:rPr>
        <w:t>(</w:t>
      </w:r>
      <w:r w:rsidRPr="00FD349C">
        <w:rPr>
          <w:rFonts w:ascii="Times New Roman" w:hAnsi="Times New Roman" w:cs="Times New Roman"/>
          <w:sz w:val="28"/>
          <w:szCs w:val="28"/>
          <w:lang w:val="lv-LV"/>
        </w:rPr>
        <w:t>līdz 10 m</w:t>
      </w:r>
      <w:r w:rsidR="007C7263" w:rsidRPr="00FD349C">
        <w:rPr>
          <w:rFonts w:ascii="Times New Roman" w:hAnsi="Times New Roman" w:cs="Times New Roman"/>
          <w:sz w:val="28"/>
          <w:szCs w:val="28"/>
          <w:lang w:val="lv-LV"/>
        </w:rPr>
        <w:t>)</w:t>
      </w:r>
      <w:r w:rsidRPr="00FD349C">
        <w:rPr>
          <w:rFonts w:ascii="Times New Roman" w:hAnsi="Times New Roman" w:cs="Times New Roman"/>
          <w:sz w:val="28"/>
          <w:szCs w:val="28"/>
          <w:lang w:val="lv-LV"/>
        </w:rPr>
        <w:t xml:space="preserve"> jaunai būvniecībai un pārbūvei, izņemot šo noteikumu 6.</w:t>
      </w:r>
      <w:r w:rsidRPr="00FD349C">
        <w:rPr>
          <w:rFonts w:ascii="Times New Roman" w:hAnsi="Times New Roman" w:cs="Times New Roman"/>
          <w:sz w:val="28"/>
          <w:szCs w:val="28"/>
          <w:vertAlign w:val="superscript"/>
          <w:lang w:val="lv-LV"/>
        </w:rPr>
        <w:t>1</w:t>
      </w:r>
      <w:r w:rsidRPr="00FD349C">
        <w:rPr>
          <w:rFonts w:ascii="Times New Roman" w:hAnsi="Times New Roman" w:cs="Times New Roman"/>
          <w:sz w:val="28"/>
          <w:szCs w:val="28"/>
          <w:lang w:val="lv-LV"/>
        </w:rPr>
        <w:t> 1. </w:t>
      </w:r>
      <w:r w:rsidRPr="00FD349C">
        <w:rPr>
          <w:rFonts w:ascii="Times New Roman" w:hAnsi="Times New Roman" w:cs="Times New Roman"/>
          <w:sz w:val="28"/>
          <w:szCs w:val="28"/>
          <w:lang w:val="lv-LV" w:eastAsia="lv-LV"/>
        </w:rPr>
        <w:t xml:space="preserve">apakšpunktā </w:t>
      </w:r>
      <w:r w:rsidRPr="00FD349C">
        <w:rPr>
          <w:rFonts w:ascii="Times New Roman" w:hAnsi="Times New Roman" w:cs="Times New Roman"/>
          <w:iCs/>
          <w:sz w:val="28"/>
          <w:szCs w:val="28"/>
          <w:lang w:val="lv-LV"/>
        </w:rPr>
        <w:t>noteiktos gadījum</w:t>
      </w:r>
      <w:r w:rsidR="007C7263" w:rsidRPr="00FD349C">
        <w:rPr>
          <w:rFonts w:ascii="Times New Roman" w:hAnsi="Times New Roman" w:cs="Times New Roman"/>
          <w:iCs/>
          <w:sz w:val="28"/>
          <w:szCs w:val="28"/>
          <w:lang w:val="lv-LV"/>
        </w:rPr>
        <w:t>u</w:t>
      </w:r>
      <w:r w:rsidRPr="00FD349C">
        <w:rPr>
          <w:rFonts w:ascii="Times New Roman" w:hAnsi="Times New Roman" w:cs="Times New Roman"/>
          <w:iCs/>
          <w:sz w:val="28"/>
          <w:szCs w:val="28"/>
          <w:lang w:val="lv-LV"/>
        </w:rPr>
        <w:t>s</w:t>
      </w:r>
      <w:r w:rsidRPr="00FD349C">
        <w:rPr>
          <w:rStyle w:val="normaltextrun"/>
          <w:rFonts w:ascii="Times New Roman" w:hAnsi="Times New Roman" w:cs="Times New Roman"/>
          <w:iCs/>
          <w:sz w:val="28"/>
          <w:szCs w:val="28"/>
          <w:lang w:val="lv-LV"/>
        </w:rPr>
        <w:t>;</w:t>
      </w:r>
    </w:p>
    <w:p w14:paraId="15154170" w14:textId="4D3B7BD1" w:rsidR="00DA7E05" w:rsidRPr="00FD349C" w:rsidRDefault="00DA7E05" w:rsidP="00DA7E05">
      <w:pPr>
        <w:pStyle w:val="CommentText"/>
        <w:spacing w:after="0"/>
        <w:ind w:firstLine="720"/>
        <w:jc w:val="both"/>
        <w:rPr>
          <w:rFonts w:ascii="Times New Roman" w:hAnsi="Times New Roman" w:cs="Times New Roman"/>
          <w:iCs/>
          <w:sz w:val="28"/>
          <w:szCs w:val="28"/>
          <w:lang w:val="lv-LV"/>
        </w:rPr>
      </w:pPr>
      <w:r w:rsidRPr="00FD349C">
        <w:rPr>
          <w:rFonts w:ascii="Times New Roman" w:hAnsi="Times New Roman" w:cs="Times New Roman"/>
          <w:sz w:val="28"/>
          <w:szCs w:val="28"/>
          <w:lang w:val="lv-LV"/>
        </w:rPr>
        <w:t>6.</w:t>
      </w:r>
      <w:r w:rsidRPr="00FD349C">
        <w:rPr>
          <w:rFonts w:ascii="Times New Roman" w:hAnsi="Times New Roman" w:cs="Times New Roman"/>
          <w:sz w:val="28"/>
          <w:szCs w:val="28"/>
          <w:vertAlign w:val="superscript"/>
          <w:lang w:val="lv-LV"/>
        </w:rPr>
        <w:t>6</w:t>
      </w:r>
      <w:r w:rsidRPr="00FD349C">
        <w:rPr>
          <w:rFonts w:ascii="Times New Roman" w:hAnsi="Times New Roman" w:cs="Times New Roman"/>
          <w:sz w:val="28"/>
          <w:szCs w:val="28"/>
          <w:lang w:val="lv-LV"/>
        </w:rPr>
        <w:t> 7. elektronisko sakaru ārējo inženiertīklu jaunai būvniecībai un pārbūvei, izņemot šo noteikumu 6.</w:t>
      </w:r>
      <w:r w:rsidRPr="00FD349C">
        <w:rPr>
          <w:rFonts w:ascii="Times New Roman" w:hAnsi="Times New Roman" w:cs="Times New Roman"/>
          <w:sz w:val="28"/>
          <w:szCs w:val="28"/>
          <w:vertAlign w:val="superscript"/>
          <w:lang w:val="lv-LV"/>
        </w:rPr>
        <w:t>1</w:t>
      </w:r>
      <w:r w:rsidRPr="00FD349C">
        <w:rPr>
          <w:rFonts w:ascii="Times New Roman" w:hAnsi="Times New Roman" w:cs="Times New Roman"/>
          <w:sz w:val="28"/>
          <w:szCs w:val="28"/>
          <w:lang w:val="lv-LV"/>
        </w:rPr>
        <w:t> 1. </w:t>
      </w:r>
      <w:r w:rsidRPr="00FD349C">
        <w:rPr>
          <w:rFonts w:ascii="Times New Roman" w:hAnsi="Times New Roman" w:cs="Times New Roman"/>
          <w:sz w:val="28"/>
          <w:szCs w:val="28"/>
          <w:lang w:val="lv-LV" w:eastAsia="lv-LV"/>
        </w:rPr>
        <w:t xml:space="preserve">apakšpunktā </w:t>
      </w:r>
      <w:r w:rsidRPr="00FD349C">
        <w:rPr>
          <w:rFonts w:ascii="Times New Roman" w:hAnsi="Times New Roman" w:cs="Times New Roman"/>
          <w:iCs/>
          <w:sz w:val="28"/>
          <w:szCs w:val="28"/>
          <w:lang w:val="lv-LV"/>
        </w:rPr>
        <w:t>noteiktos gadījum</w:t>
      </w:r>
      <w:r w:rsidR="007C7263" w:rsidRPr="00FD349C">
        <w:rPr>
          <w:rFonts w:ascii="Times New Roman" w:hAnsi="Times New Roman" w:cs="Times New Roman"/>
          <w:iCs/>
          <w:sz w:val="28"/>
          <w:szCs w:val="28"/>
          <w:lang w:val="lv-LV"/>
        </w:rPr>
        <w:t>u</w:t>
      </w:r>
      <w:r w:rsidRPr="00FD349C">
        <w:rPr>
          <w:rFonts w:ascii="Times New Roman" w:hAnsi="Times New Roman" w:cs="Times New Roman"/>
          <w:iCs/>
          <w:sz w:val="28"/>
          <w:szCs w:val="28"/>
          <w:lang w:val="lv-LV"/>
        </w:rPr>
        <w:t>s</w:t>
      </w:r>
      <w:r w:rsidRPr="00FD349C">
        <w:rPr>
          <w:rStyle w:val="normaltextrun"/>
          <w:rFonts w:ascii="Times New Roman" w:hAnsi="Times New Roman" w:cs="Times New Roman"/>
          <w:iCs/>
          <w:sz w:val="28"/>
          <w:szCs w:val="28"/>
          <w:lang w:val="lv-LV"/>
        </w:rPr>
        <w:t>;</w:t>
      </w:r>
    </w:p>
    <w:p w14:paraId="6B7C2719" w14:textId="1083540B" w:rsidR="00DA7E05" w:rsidRPr="00FD349C" w:rsidRDefault="00DA7E05" w:rsidP="00DA7E05">
      <w:pPr>
        <w:pStyle w:val="CommentText"/>
        <w:spacing w:after="0"/>
        <w:ind w:firstLine="720"/>
        <w:jc w:val="both"/>
        <w:rPr>
          <w:rFonts w:ascii="Times New Roman" w:hAnsi="Times New Roman" w:cs="Times New Roman"/>
          <w:iCs/>
          <w:sz w:val="28"/>
          <w:szCs w:val="28"/>
          <w:lang w:val="lv-LV"/>
        </w:rPr>
      </w:pPr>
      <w:r w:rsidRPr="00FD349C">
        <w:rPr>
          <w:rFonts w:ascii="Times New Roman" w:hAnsi="Times New Roman" w:cs="Times New Roman"/>
          <w:sz w:val="28"/>
          <w:szCs w:val="28"/>
          <w:lang w:val="lv-LV"/>
        </w:rPr>
        <w:t>6.</w:t>
      </w:r>
      <w:r w:rsidRPr="00FD349C">
        <w:rPr>
          <w:rFonts w:ascii="Times New Roman" w:hAnsi="Times New Roman" w:cs="Times New Roman"/>
          <w:sz w:val="28"/>
          <w:szCs w:val="28"/>
          <w:vertAlign w:val="superscript"/>
          <w:lang w:val="lv-LV"/>
        </w:rPr>
        <w:t>6</w:t>
      </w:r>
      <w:r w:rsidRPr="00FD349C">
        <w:rPr>
          <w:rFonts w:ascii="Times New Roman" w:hAnsi="Times New Roman" w:cs="Times New Roman"/>
          <w:sz w:val="28"/>
          <w:szCs w:val="28"/>
          <w:lang w:val="lv-LV"/>
        </w:rPr>
        <w:t> 8. elektronisko sakaru inženiertīklu pievadu jaunai būvniecībai un pārbūvei, izņemot šo noteikumu 6.</w:t>
      </w:r>
      <w:r w:rsidRPr="00FD349C">
        <w:rPr>
          <w:rFonts w:ascii="Times New Roman" w:hAnsi="Times New Roman" w:cs="Times New Roman"/>
          <w:sz w:val="28"/>
          <w:szCs w:val="28"/>
          <w:vertAlign w:val="superscript"/>
          <w:lang w:val="lv-LV"/>
        </w:rPr>
        <w:t>1</w:t>
      </w:r>
      <w:r w:rsidRPr="00FD349C">
        <w:rPr>
          <w:rFonts w:ascii="Times New Roman" w:hAnsi="Times New Roman" w:cs="Times New Roman"/>
          <w:sz w:val="28"/>
          <w:szCs w:val="28"/>
          <w:lang w:val="lv-LV"/>
        </w:rPr>
        <w:t> 1. </w:t>
      </w:r>
      <w:r w:rsidRPr="00FD349C">
        <w:rPr>
          <w:rFonts w:ascii="Times New Roman" w:hAnsi="Times New Roman" w:cs="Times New Roman"/>
          <w:sz w:val="28"/>
          <w:szCs w:val="28"/>
          <w:lang w:val="lv-LV" w:eastAsia="lv-LV"/>
        </w:rPr>
        <w:t xml:space="preserve">apakšpunktā </w:t>
      </w:r>
      <w:r w:rsidRPr="00FD349C">
        <w:rPr>
          <w:rFonts w:ascii="Times New Roman" w:hAnsi="Times New Roman" w:cs="Times New Roman"/>
          <w:iCs/>
          <w:sz w:val="28"/>
          <w:szCs w:val="28"/>
          <w:lang w:val="lv-LV"/>
        </w:rPr>
        <w:t>noteiktos gadījum</w:t>
      </w:r>
      <w:r w:rsidR="007C7263" w:rsidRPr="00FD349C">
        <w:rPr>
          <w:rFonts w:ascii="Times New Roman" w:hAnsi="Times New Roman" w:cs="Times New Roman"/>
          <w:iCs/>
          <w:sz w:val="28"/>
          <w:szCs w:val="28"/>
          <w:lang w:val="lv-LV"/>
        </w:rPr>
        <w:t>u</w:t>
      </w:r>
      <w:r w:rsidRPr="00FD349C">
        <w:rPr>
          <w:rFonts w:ascii="Times New Roman" w:hAnsi="Times New Roman" w:cs="Times New Roman"/>
          <w:iCs/>
          <w:sz w:val="28"/>
          <w:szCs w:val="28"/>
          <w:lang w:val="lv-LV"/>
        </w:rPr>
        <w:t>s</w:t>
      </w:r>
      <w:r w:rsidRPr="00FD349C">
        <w:rPr>
          <w:rStyle w:val="normaltextrun"/>
          <w:rFonts w:ascii="Times New Roman" w:hAnsi="Times New Roman" w:cs="Times New Roman"/>
          <w:iCs/>
          <w:sz w:val="28"/>
          <w:szCs w:val="28"/>
          <w:lang w:val="lv-LV"/>
        </w:rPr>
        <w:t>;</w:t>
      </w:r>
    </w:p>
    <w:p w14:paraId="14F4D9E1" w14:textId="77777777" w:rsidR="00DA7E05" w:rsidRPr="00FD349C" w:rsidRDefault="00DA7E05" w:rsidP="00DA7E05">
      <w:pPr>
        <w:ind w:firstLine="720"/>
        <w:jc w:val="both"/>
        <w:rPr>
          <w:sz w:val="28"/>
          <w:szCs w:val="28"/>
          <w:lang w:val="lv-LV" w:eastAsia="lv-LV"/>
        </w:rPr>
      </w:pPr>
      <w:r w:rsidRPr="00FD349C">
        <w:rPr>
          <w:sz w:val="28"/>
          <w:szCs w:val="28"/>
          <w:lang w:val="lv-LV"/>
        </w:rPr>
        <w:t>6.</w:t>
      </w:r>
      <w:r w:rsidRPr="00FD349C">
        <w:rPr>
          <w:sz w:val="28"/>
          <w:szCs w:val="28"/>
          <w:vertAlign w:val="superscript"/>
          <w:lang w:val="lv-LV"/>
        </w:rPr>
        <w:t>6</w:t>
      </w:r>
      <w:r w:rsidRPr="00FD349C">
        <w:rPr>
          <w:sz w:val="28"/>
          <w:szCs w:val="28"/>
          <w:lang w:val="lv-LV"/>
        </w:rPr>
        <w:t xml:space="preserve"> 9. elektronisko </w:t>
      </w:r>
      <w:r w:rsidRPr="00FD349C">
        <w:rPr>
          <w:sz w:val="28"/>
          <w:szCs w:val="28"/>
          <w:lang w:val="lv-LV" w:eastAsia="lv-LV"/>
        </w:rPr>
        <w:t>sakaru tīkla konservācijai.</w:t>
      </w:r>
    </w:p>
    <w:p w14:paraId="10574084" w14:textId="77777777" w:rsidR="00DA7E05" w:rsidRPr="00FD349C" w:rsidRDefault="00DA7E05" w:rsidP="00DA7E05">
      <w:pPr>
        <w:ind w:firstLine="720"/>
        <w:rPr>
          <w:sz w:val="28"/>
          <w:szCs w:val="28"/>
          <w:lang w:val="lv-LV" w:eastAsia="lv-LV"/>
        </w:rPr>
      </w:pPr>
    </w:p>
    <w:p w14:paraId="7E52CF22" w14:textId="3FBFCB70" w:rsidR="00DA7E05" w:rsidRPr="00FD349C" w:rsidRDefault="00DA7E05" w:rsidP="00DA7E05">
      <w:pPr>
        <w:ind w:firstLine="720"/>
        <w:jc w:val="both"/>
        <w:rPr>
          <w:sz w:val="28"/>
          <w:szCs w:val="28"/>
          <w:lang w:val="lv-LV" w:eastAsia="lv-LV"/>
        </w:rPr>
      </w:pPr>
      <w:r w:rsidRPr="00FD349C">
        <w:rPr>
          <w:sz w:val="28"/>
          <w:szCs w:val="28"/>
          <w:lang w:val="lv-LV"/>
        </w:rPr>
        <w:t>6.</w:t>
      </w:r>
      <w:r w:rsidRPr="00FD349C">
        <w:rPr>
          <w:sz w:val="28"/>
          <w:szCs w:val="28"/>
          <w:vertAlign w:val="superscript"/>
          <w:lang w:val="lv-LV"/>
        </w:rPr>
        <w:t>7</w:t>
      </w:r>
      <w:r w:rsidRPr="00FD349C">
        <w:rPr>
          <w:sz w:val="28"/>
          <w:szCs w:val="28"/>
          <w:lang w:val="lv-LV"/>
        </w:rPr>
        <w:t> </w:t>
      </w:r>
      <w:r w:rsidR="007C7263" w:rsidRPr="00FD349C">
        <w:rPr>
          <w:sz w:val="28"/>
          <w:szCs w:val="28"/>
          <w:lang w:val="lv-LV"/>
        </w:rPr>
        <w:t>Š</w:t>
      </w:r>
      <w:r w:rsidRPr="00FD349C">
        <w:rPr>
          <w:sz w:val="28"/>
          <w:szCs w:val="28"/>
          <w:lang w:val="lv-LV"/>
        </w:rPr>
        <w:t>o noteikumu 6.</w:t>
      </w:r>
      <w:r w:rsidRPr="00FD349C">
        <w:rPr>
          <w:sz w:val="28"/>
          <w:szCs w:val="28"/>
          <w:vertAlign w:val="superscript"/>
          <w:lang w:val="lv-LV"/>
        </w:rPr>
        <w:t>1</w:t>
      </w:r>
      <w:r w:rsidRPr="00FD349C">
        <w:rPr>
          <w:sz w:val="28"/>
          <w:szCs w:val="28"/>
          <w:lang w:val="lv-LV"/>
        </w:rPr>
        <w:t>, 6.</w:t>
      </w:r>
      <w:r w:rsidRPr="00FD349C">
        <w:rPr>
          <w:sz w:val="28"/>
          <w:szCs w:val="28"/>
          <w:vertAlign w:val="superscript"/>
          <w:lang w:val="lv-LV"/>
        </w:rPr>
        <w:t>2</w:t>
      </w:r>
      <w:r w:rsidR="00242288" w:rsidRPr="00FD349C">
        <w:rPr>
          <w:sz w:val="28"/>
          <w:szCs w:val="28"/>
          <w:lang w:val="lv-LV"/>
        </w:rPr>
        <w:t xml:space="preserve"> </w:t>
      </w:r>
      <w:r w:rsidRPr="00FD349C">
        <w:rPr>
          <w:sz w:val="28"/>
          <w:szCs w:val="28"/>
          <w:lang w:val="lv-LV"/>
        </w:rPr>
        <w:t>un 6.</w:t>
      </w:r>
      <w:r w:rsidRPr="00FD349C">
        <w:rPr>
          <w:sz w:val="28"/>
          <w:szCs w:val="28"/>
          <w:vertAlign w:val="superscript"/>
          <w:lang w:val="lv-LV"/>
        </w:rPr>
        <w:t>6</w:t>
      </w:r>
      <w:r w:rsidRPr="00FD349C">
        <w:rPr>
          <w:sz w:val="28"/>
          <w:szCs w:val="28"/>
          <w:lang w:val="lv-LV"/>
        </w:rPr>
        <w:t> punktā</w:t>
      </w:r>
      <w:r w:rsidR="007C7263" w:rsidRPr="00FD349C">
        <w:rPr>
          <w:sz w:val="28"/>
          <w:szCs w:val="28"/>
          <w:lang w:val="lv-LV"/>
        </w:rPr>
        <w:t xml:space="preserve"> neminētos gadījumos</w:t>
      </w:r>
      <w:r w:rsidRPr="00FD349C">
        <w:rPr>
          <w:sz w:val="28"/>
          <w:szCs w:val="28"/>
          <w:lang w:val="lv-LV"/>
        </w:rPr>
        <w:t xml:space="preserve"> iesniedz būvniecības iesniegumu (2. pielikums), izstrādā būvprojektu minimālā sastāvā un saņem būvatļauju.</w:t>
      </w:r>
      <w:r w:rsidR="00873266" w:rsidRPr="00FD349C">
        <w:rPr>
          <w:sz w:val="28"/>
          <w:szCs w:val="28"/>
        </w:rPr>
        <w:t>"</w:t>
      </w:r>
      <w:r w:rsidR="00DC455A" w:rsidRPr="00FD349C">
        <w:rPr>
          <w:sz w:val="28"/>
          <w:szCs w:val="28"/>
          <w:lang w:val="lv-LV"/>
        </w:rPr>
        <w:t>;</w:t>
      </w:r>
    </w:p>
    <w:p w14:paraId="49E13A9F" w14:textId="77777777" w:rsidR="00DA7E05" w:rsidRPr="00FD349C" w:rsidRDefault="00DA7E05" w:rsidP="00DA7E05">
      <w:pPr>
        <w:pStyle w:val="NormalWeb"/>
        <w:spacing w:before="0" w:beforeAutospacing="0" w:after="0" w:afterAutospacing="0"/>
        <w:jc w:val="both"/>
        <w:rPr>
          <w:iCs/>
          <w:sz w:val="28"/>
          <w:szCs w:val="28"/>
        </w:rPr>
      </w:pPr>
    </w:p>
    <w:p w14:paraId="6092B58F" w14:textId="47C338BD" w:rsidR="00DA7E05" w:rsidRPr="00FD349C" w:rsidRDefault="00DC455A" w:rsidP="00DA7E05">
      <w:pPr>
        <w:ind w:firstLine="720"/>
        <w:jc w:val="both"/>
        <w:rPr>
          <w:iCs/>
          <w:sz w:val="28"/>
          <w:szCs w:val="28"/>
          <w:lang w:val="lv-LV" w:eastAsia="lv-LV"/>
        </w:rPr>
      </w:pPr>
      <w:r w:rsidRPr="00FD349C">
        <w:rPr>
          <w:iCs/>
          <w:sz w:val="28"/>
          <w:szCs w:val="28"/>
          <w:lang w:val="lv-LV" w:eastAsia="lv-LV"/>
        </w:rPr>
        <w:t>1.10</w:t>
      </w:r>
      <w:r w:rsidR="00DA7E05" w:rsidRPr="00FD349C">
        <w:rPr>
          <w:iCs/>
          <w:sz w:val="28"/>
          <w:szCs w:val="28"/>
          <w:lang w:val="lv-LV" w:eastAsia="lv-LV"/>
        </w:rPr>
        <w:t>. svītrot 7. punktu;</w:t>
      </w:r>
    </w:p>
    <w:p w14:paraId="3D8C4171" w14:textId="560B165F" w:rsidR="00DA7E05" w:rsidRPr="00FD349C" w:rsidRDefault="00DC455A" w:rsidP="00DA7E05">
      <w:pPr>
        <w:ind w:firstLine="720"/>
        <w:jc w:val="both"/>
        <w:rPr>
          <w:iCs/>
          <w:sz w:val="28"/>
          <w:szCs w:val="28"/>
          <w:lang w:val="lv-LV" w:eastAsia="lv-LV"/>
        </w:rPr>
      </w:pPr>
      <w:r w:rsidRPr="00FD349C">
        <w:rPr>
          <w:iCs/>
          <w:sz w:val="28"/>
          <w:szCs w:val="28"/>
          <w:lang w:val="lv-LV" w:eastAsia="lv-LV"/>
        </w:rPr>
        <w:t>1.11</w:t>
      </w:r>
      <w:r w:rsidR="00DA7E05" w:rsidRPr="00FD349C">
        <w:rPr>
          <w:iCs/>
          <w:sz w:val="28"/>
          <w:szCs w:val="28"/>
          <w:lang w:val="lv-LV" w:eastAsia="lv-LV"/>
        </w:rPr>
        <w:t>. svītrot 7.</w:t>
      </w:r>
      <w:r w:rsidR="00DA7E05" w:rsidRPr="00FD349C">
        <w:rPr>
          <w:iCs/>
          <w:sz w:val="28"/>
          <w:szCs w:val="28"/>
          <w:vertAlign w:val="superscript"/>
          <w:lang w:val="lv-LV" w:eastAsia="lv-LV"/>
        </w:rPr>
        <w:t>2</w:t>
      </w:r>
      <w:r w:rsidR="00DA7E05" w:rsidRPr="00FD349C">
        <w:rPr>
          <w:iCs/>
          <w:sz w:val="28"/>
          <w:szCs w:val="28"/>
          <w:lang w:val="lv-LV" w:eastAsia="lv-LV"/>
        </w:rPr>
        <w:t xml:space="preserve"> punkta otro teikumu; </w:t>
      </w:r>
    </w:p>
    <w:p w14:paraId="309E9B2C" w14:textId="77777777" w:rsidR="00873266" w:rsidRPr="00FD349C" w:rsidRDefault="00DC455A" w:rsidP="00873266">
      <w:pPr>
        <w:pStyle w:val="NormalWeb"/>
        <w:spacing w:before="0" w:beforeAutospacing="0" w:after="0" w:afterAutospacing="0"/>
        <w:ind w:firstLine="720"/>
        <w:jc w:val="both"/>
        <w:rPr>
          <w:sz w:val="28"/>
          <w:szCs w:val="28"/>
        </w:rPr>
      </w:pPr>
      <w:r w:rsidRPr="00FD349C">
        <w:rPr>
          <w:sz w:val="28"/>
          <w:szCs w:val="28"/>
        </w:rPr>
        <w:t>1.12</w:t>
      </w:r>
      <w:r w:rsidR="00DA7E05" w:rsidRPr="00FD349C">
        <w:rPr>
          <w:sz w:val="28"/>
          <w:szCs w:val="28"/>
        </w:rPr>
        <w:t>. papildināt noteikumus ar 9.</w:t>
      </w:r>
      <w:r w:rsidR="00DA7E05" w:rsidRPr="00FD349C">
        <w:rPr>
          <w:sz w:val="28"/>
          <w:szCs w:val="28"/>
          <w:vertAlign w:val="superscript"/>
        </w:rPr>
        <w:t>2</w:t>
      </w:r>
      <w:r w:rsidR="00DA7E05" w:rsidRPr="00FD349C">
        <w:rPr>
          <w:sz w:val="28"/>
          <w:szCs w:val="28"/>
        </w:rPr>
        <w:t xml:space="preserve"> punktu šādā redakcijā: </w:t>
      </w:r>
    </w:p>
    <w:p w14:paraId="3D77D625" w14:textId="77777777" w:rsidR="00873266" w:rsidRPr="00FD349C" w:rsidRDefault="00873266" w:rsidP="00873266">
      <w:pPr>
        <w:pStyle w:val="NormalWeb"/>
        <w:spacing w:before="0" w:beforeAutospacing="0" w:after="0" w:afterAutospacing="0"/>
        <w:ind w:firstLine="720"/>
        <w:jc w:val="both"/>
        <w:rPr>
          <w:sz w:val="28"/>
          <w:szCs w:val="28"/>
        </w:rPr>
      </w:pPr>
    </w:p>
    <w:p w14:paraId="6757D300" w14:textId="3FBB343D" w:rsidR="00DA7E05" w:rsidRPr="00FD349C" w:rsidRDefault="00873266" w:rsidP="00873266">
      <w:pPr>
        <w:pStyle w:val="NormalWeb"/>
        <w:spacing w:before="0" w:beforeAutospacing="0" w:after="0" w:afterAutospacing="0"/>
        <w:ind w:firstLine="720"/>
        <w:jc w:val="both"/>
        <w:rPr>
          <w:bCs/>
          <w:iCs/>
          <w:sz w:val="28"/>
          <w:szCs w:val="28"/>
        </w:rPr>
      </w:pPr>
      <w:bookmarkStart w:id="4" w:name="_Hlk77593608"/>
      <w:r w:rsidRPr="00FD349C">
        <w:rPr>
          <w:sz w:val="28"/>
          <w:szCs w:val="28"/>
        </w:rPr>
        <w:t>"</w:t>
      </w:r>
      <w:r w:rsidR="00DA7E05" w:rsidRPr="00FD349C">
        <w:rPr>
          <w:sz w:val="28"/>
          <w:szCs w:val="28"/>
        </w:rPr>
        <w:t>9.</w:t>
      </w:r>
      <w:r w:rsidR="00DA7E05" w:rsidRPr="00FD349C">
        <w:rPr>
          <w:sz w:val="28"/>
          <w:szCs w:val="28"/>
          <w:vertAlign w:val="superscript"/>
        </w:rPr>
        <w:t>2</w:t>
      </w:r>
      <w:r w:rsidR="00DA7E05" w:rsidRPr="00FD349C">
        <w:rPr>
          <w:sz w:val="28"/>
          <w:szCs w:val="28"/>
        </w:rPr>
        <w:t xml:space="preserve"> Būvniecības ierosinātājs vienojas ar būvspeciālistu vai būvkomersantu atbilstošā </w:t>
      </w:r>
      <w:r w:rsidR="00DA7E05" w:rsidRPr="00FD349C">
        <w:rPr>
          <w:rStyle w:val="normaltextrun"/>
          <w:bCs/>
          <w:iCs/>
          <w:sz w:val="28"/>
          <w:szCs w:val="28"/>
        </w:rPr>
        <w:t xml:space="preserve">projektēšanas </w:t>
      </w:r>
      <w:r w:rsidR="00DA7E05" w:rsidRPr="00FD349C">
        <w:rPr>
          <w:iCs/>
          <w:sz w:val="28"/>
          <w:szCs w:val="28"/>
        </w:rPr>
        <w:t xml:space="preserve">jomas darbības sfērā </w:t>
      </w:r>
      <w:r w:rsidR="00DA7E05" w:rsidRPr="00FD349C">
        <w:rPr>
          <w:sz w:val="28"/>
          <w:szCs w:val="28"/>
        </w:rPr>
        <w:t xml:space="preserve">par attiecīgajai būvniecības iecerei nepieciešamās dokumentācijas izstrādi. </w:t>
      </w:r>
      <w:bookmarkStart w:id="5" w:name="p-708692"/>
      <w:bookmarkEnd w:id="5"/>
      <w:r w:rsidR="007C7263" w:rsidRPr="00FD349C">
        <w:rPr>
          <w:iCs/>
          <w:sz w:val="28"/>
          <w:szCs w:val="28"/>
        </w:rPr>
        <w:t>Ja</w:t>
      </w:r>
      <w:r w:rsidR="00DA7E05" w:rsidRPr="00FD349C">
        <w:rPr>
          <w:bCs/>
          <w:iCs/>
          <w:sz w:val="28"/>
          <w:szCs w:val="28"/>
        </w:rPr>
        <w:t xml:space="preserve"> tiek veiktas </w:t>
      </w:r>
      <w:r w:rsidR="00DA7E05" w:rsidRPr="00FD349C">
        <w:rPr>
          <w:iCs/>
          <w:sz w:val="28"/>
          <w:szCs w:val="28"/>
        </w:rPr>
        <w:t>darbības, kas pazemina būves konstrukciju drošību, nestspēju vai noturību</w:t>
      </w:r>
      <w:r w:rsidR="007C7263" w:rsidRPr="00FD349C">
        <w:rPr>
          <w:iCs/>
          <w:sz w:val="28"/>
          <w:szCs w:val="28"/>
        </w:rPr>
        <w:t>,</w:t>
      </w:r>
      <w:r w:rsidR="00DA7E05" w:rsidRPr="00FD349C">
        <w:rPr>
          <w:iCs/>
          <w:sz w:val="28"/>
          <w:szCs w:val="28"/>
        </w:rPr>
        <w:t xml:space="preserve"> vai plānotie darbi neatbilst šo noteikumu 16. punkta nosacījumiem</w:t>
      </w:r>
      <w:r w:rsidR="00DA7E05" w:rsidRPr="00FD349C">
        <w:rPr>
          <w:bCs/>
          <w:iCs/>
          <w:sz w:val="28"/>
          <w:szCs w:val="28"/>
        </w:rPr>
        <w:t>, konstruktīvā mezgla risinājumu izstrādā būvspeciālists ēku konstrukciju projektēšanā. B</w:t>
      </w:r>
      <w:r w:rsidR="00DA7E05" w:rsidRPr="00FD349C">
        <w:rPr>
          <w:sz w:val="28"/>
          <w:szCs w:val="28"/>
        </w:rPr>
        <w:t>ūvniecība</w:t>
      </w:r>
      <w:r w:rsidR="007C7263" w:rsidRPr="00FD349C">
        <w:rPr>
          <w:sz w:val="28"/>
          <w:szCs w:val="28"/>
        </w:rPr>
        <w:t>s</w:t>
      </w:r>
      <w:r w:rsidR="00DA7E05" w:rsidRPr="00FD349C">
        <w:rPr>
          <w:sz w:val="28"/>
          <w:szCs w:val="28"/>
        </w:rPr>
        <w:t xml:space="preserve"> ieceres dokumentus </w:t>
      </w:r>
      <w:r w:rsidR="007C7263" w:rsidRPr="00FD349C">
        <w:rPr>
          <w:sz w:val="28"/>
          <w:szCs w:val="28"/>
        </w:rPr>
        <w:t>par 10</w:t>
      </w:r>
      <w:r w:rsidR="004B775C" w:rsidRPr="00FD349C">
        <w:rPr>
          <w:sz w:val="28"/>
          <w:szCs w:val="28"/>
        </w:rPr>
        <w:t> </w:t>
      </w:r>
      <w:r w:rsidR="007C7263" w:rsidRPr="00FD349C">
        <w:rPr>
          <w:sz w:val="28"/>
          <w:szCs w:val="28"/>
        </w:rPr>
        <w:t>m</w:t>
      </w:r>
      <w:r w:rsidR="007C7263" w:rsidRPr="00FD349C">
        <w:rPr>
          <w:bCs/>
          <w:iCs/>
          <w:sz w:val="28"/>
          <w:szCs w:val="28"/>
        </w:rPr>
        <w:t xml:space="preserve"> </w:t>
      </w:r>
      <w:r w:rsidR="007C7263" w:rsidRPr="00FD349C">
        <w:rPr>
          <w:sz w:val="28"/>
          <w:szCs w:val="28"/>
        </w:rPr>
        <w:t>augstāka</w:t>
      </w:r>
      <w:r w:rsidR="007C7263" w:rsidRPr="00FD349C">
        <w:rPr>
          <w:bCs/>
          <w:iCs/>
          <w:sz w:val="28"/>
          <w:szCs w:val="28"/>
        </w:rPr>
        <w:t xml:space="preserve"> </w:t>
      </w:r>
      <w:r w:rsidR="00DA7E05" w:rsidRPr="00FD349C">
        <w:rPr>
          <w:bCs/>
          <w:iCs/>
          <w:sz w:val="28"/>
          <w:szCs w:val="28"/>
        </w:rPr>
        <w:t>e</w:t>
      </w:r>
      <w:r w:rsidR="00DA7E05" w:rsidRPr="00FD349C">
        <w:rPr>
          <w:sz w:val="28"/>
          <w:szCs w:val="28"/>
        </w:rPr>
        <w:t xml:space="preserve">lektronisko sakaru staba, torņa vai masta būvniecībai var izstrādāt </w:t>
      </w:r>
      <w:r w:rsidR="00DA7E05" w:rsidRPr="00FD349C">
        <w:rPr>
          <w:bCs/>
          <w:iCs/>
          <w:sz w:val="28"/>
          <w:szCs w:val="28"/>
        </w:rPr>
        <w:t>būvspeciālists ēku konstrukciju projektēšanā.</w:t>
      </w:r>
      <w:r w:rsidRPr="00FD349C">
        <w:rPr>
          <w:sz w:val="28"/>
          <w:szCs w:val="28"/>
        </w:rPr>
        <w:t>"</w:t>
      </w:r>
      <w:r w:rsidR="00DA7E05" w:rsidRPr="00FD349C">
        <w:rPr>
          <w:bCs/>
          <w:iCs/>
          <w:sz w:val="28"/>
          <w:szCs w:val="28"/>
        </w:rPr>
        <w:t>;</w:t>
      </w:r>
    </w:p>
    <w:bookmarkEnd w:id="4"/>
    <w:p w14:paraId="2F4699CB" w14:textId="77777777" w:rsidR="00DA7E05" w:rsidRPr="00FD349C" w:rsidRDefault="00DA7E05" w:rsidP="00DA7E05">
      <w:pPr>
        <w:ind w:firstLine="720"/>
        <w:jc w:val="both"/>
        <w:rPr>
          <w:bCs/>
          <w:iCs/>
          <w:sz w:val="28"/>
          <w:szCs w:val="28"/>
          <w:lang w:val="lv-LV"/>
        </w:rPr>
      </w:pPr>
    </w:p>
    <w:p w14:paraId="4286BEB6" w14:textId="66EE4519" w:rsidR="00DA7E05" w:rsidRPr="00FD349C" w:rsidRDefault="00DC455A" w:rsidP="00DA7E05">
      <w:pPr>
        <w:ind w:firstLine="720"/>
        <w:jc w:val="both"/>
        <w:rPr>
          <w:bCs/>
          <w:iCs/>
          <w:strike/>
          <w:sz w:val="28"/>
          <w:szCs w:val="28"/>
          <w:lang w:val="lv-LV"/>
        </w:rPr>
      </w:pPr>
      <w:r w:rsidRPr="00FD349C">
        <w:rPr>
          <w:bCs/>
          <w:iCs/>
          <w:sz w:val="28"/>
          <w:szCs w:val="28"/>
          <w:lang w:val="lv-LV"/>
        </w:rPr>
        <w:t>1.13</w:t>
      </w:r>
      <w:r w:rsidR="00DA7E05" w:rsidRPr="00FD349C">
        <w:rPr>
          <w:bCs/>
          <w:iCs/>
          <w:sz w:val="28"/>
          <w:szCs w:val="28"/>
          <w:lang w:val="lv-LV"/>
        </w:rPr>
        <w:t xml:space="preserve">. svītrot 10. punktu; </w:t>
      </w:r>
    </w:p>
    <w:p w14:paraId="66AF0B52" w14:textId="69D73D9F" w:rsidR="00DA7E05" w:rsidRPr="00FD349C" w:rsidRDefault="00DC455A" w:rsidP="00DA7E05">
      <w:pPr>
        <w:ind w:firstLine="720"/>
        <w:jc w:val="both"/>
        <w:rPr>
          <w:bCs/>
          <w:iCs/>
          <w:sz w:val="28"/>
          <w:szCs w:val="28"/>
          <w:lang w:val="lv-LV"/>
        </w:rPr>
      </w:pPr>
      <w:r w:rsidRPr="00FD349C">
        <w:rPr>
          <w:bCs/>
          <w:iCs/>
          <w:sz w:val="28"/>
          <w:szCs w:val="28"/>
          <w:lang w:val="lv-LV"/>
        </w:rPr>
        <w:t>1.14</w:t>
      </w:r>
      <w:r w:rsidR="00DA7E05" w:rsidRPr="00FD349C">
        <w:rPr>
          <w:bCs/>
          <w:iCs/>
          <w:sz w:val="28"/>
          <w:szCs w:val="28"/>
          <w:lang w:val="lv-LV"/>
        </w:rPr>
        <w:t xml:space="preserve">. svītrot 11. punktā vārdus </w:t>
      </w:r>
      <w:r w:rsidR="00873266" w:rsidRPr="00FD349C">
        <w:rPr>
          <w:sz w:val="28"/>
          <w:szCs w:val="28"/>
        </w:rPr>
        <w:t>"</w:t>
      </w:r>
      <w:r w:rsidR="00DA7E05" w:rsidRPr="00FD349C">
        <w:rPr>
          <w:sz w:val="28"/>
          <w:szCs w:val="28"/>
          <w:lang w:val="lv-LV" w:eastAsia="lv-LV"/>
        </w:rPr>
        <w:t>un taksofonu kabīnes</w:t>
      </w:r>
      <w:r w:rsidR="00873266" w:rsidRPr="00FD349C">
        <w:rPr>
          <w:sz w:val="28"/>
          <w:szCs w:val="28"/>
        </w:rPr>
        <w:t>"</w:t>
      </w:r>
      <w:r w:rsidR="00DA7E05" w:rsidRPr="00FD349C">
        <w:rPr>
          <w:sz w:val="28"/>
          <w:szCs w:val="28"/>
          <w:lang w:val="lv-LV" w:eastAsia="lv-LV"/>
        </w:rPr>
        <w:t>;</w:t>
      </w:r>
    </w:p>
    <w:p w14:paraId="3E6627E5" w14:textId="2ABF807B" w:rsidR="00DA7E05" w:rsidRPr="00FD349C" w:rsidRDefault="00DC455A" w:rsidP="00DA7E05">
      <w:pPr>
        <w:ind w:firstLine="720"/>
        <w:jc w:val="both"/>
        <w:rPr>
          <w:sz w:val="28"/>
          <w:szCs w:val="28"/>
          <w:lang w:val="lv-LV" w:eastAsia="lv-LV"/>
        </w:rPr>
      </w:pPr>
      <w:r w:rsidRPr="00FD349C">
        <w:rPr>
          <w:bCs/>
          <w:iCs/>
          <w:sz w:val="28"/>
          <w:szCs w:val="28"/>
          <w:lang w:val="lv-LV"/>
        </w:rPr>
        <w:t>1.15</w:t>
      </w:r>
      <w:r w:rsidR="00DA7E05" w:rsidRPr="00FD349C">
        <w:rPr>
          <w:bCs/>
          <w:iCs/>
          <w:sz w:val="28"/>
          <w:szCs w:val="28"/>
          <w:lang w:val="lv-LV"/>
        </w:rPr>
        <w:t>. svītrot 15.</w:t>
      </w:r>
      <w:r w:rsidR="00DA7E05" w:rsidRPr="00FD349C">
        <w:rPr>
          <w:bCs/>
          <w:iCs/>
          <w:sz w:val="28"/>
          <w:szCs w:val="28"/>
          <w:vertAlign w:val="superscript"/>
          <w:lang w:val="lv-LV"/>
        </w:rPr>
        <w:t>1</w:t>
      </w:r>
      <w:r w:rsidR="000E2588" w:rsidRPr="00FD349C">
        <w:rPr>
          <w:bCs/>
          <w:iCs/>
          <w:sz w:val="28"/>
          <w:szCs w:val="28"/>
          <w:lang w:val="lv-LV"/>
        </w:rPr>
        <w:t>,</w:t>
      </w:r>
      <w:r w:rsidR="007C7263" w:rsidRPr="00FD349C">
        <w:rPr>
          <w:bCs/>
          <w:iCs/>
          <w:sz w:val="28"/>
          <w:szCs w:val="28"/>
          <w:lang w:val="lv-LV"/>
        </w:rPr>
        <w:t xml:space="preserve"> </w:t>
      </w:r>
      <w:r w:rsidR="000E2588" w:rsidRPr="00FD349C">
        <w:rPr>
          <w:iCs/>
          <w:sz w:val="28"/>
          <w:szCs w:val="28"/>
          <w:lang w:val="lv-LV"/>
        </w:rPr>
        <w:t>17., 18. un 18.</w:t>
      </w:r>
      <w:r w:rsidR="000E2588" w:rsidRPr="00FD349C">
        <w:rPr>
          <w:iCs/>
          <w:sz w:val="28"/>
          <w:szCs w:val="28"/>
          <w:vertAlign w:val="superscript"/>
          <w:lang w:val="lv-LV"/>
        </w:rPr>
        <w:t>1</w:t>
      </w:r>
      <w:r w:rsidR="00240111" w:rsidRPr="00FD349C">
        <w:rPr>
          <w:iCs/>
          <w:sz w:val="28"/>
          <w:szCs w:val="28"/>
          <w:vertAlign w:val="superscript"/>
          <w:lang w:val="lv-LV"/>
        </w:rPr>
        <w:t> </w:t>
      </w:r>
      <w:r w:rsidR="00DA7E05" w:rsidRPr="00FD349C">
        <w:rPr>
          <w:bCs/>
          <w:iCs/>
          <w:sz w:val="28"/>
          <w:szCs w:val="28"/>
          <w:lang w:val="lv-LV"/>
        </w:rPr>
        <w:t>punktu;</w:t>
      </w:r>
    </w:p>
    <w:p w14:paraId="4E3B793A" w14:textId="09A84AD1" w:rsidR="00DC455A" w:rsidRPr="00FD349C" w:rsidRDefault="000E2588" w:rsidP="00DA7E05">
      <w:pPr>
        <w:pStyle w:val="NormalWeb"/>
        <w:spacing w:before="0" w:beforeAutospacing="0" w:after="0" w:afterAutospacing="0"/>
        <w:ind w:firstLine="720"/>
        <w:jc w:val="both"/>
        <w:rPr>
          <w:iCs/>
          <w:sz w:val="28"/>
          <w:szCs w:val="28"/>
        </w:rPr>
      </w:pPr>
      <w:r w:rsidRPr="00FD349C">
        <w:rPr>
          <w:iCs/>
          <w:sz w:val="28"/>
          <w:szCs w:val="28"/>
        </w:rPr>
        <w:t>1.16</w:t>
      </w:r>
      <w:r w:rsidR="00DC455A" w:rsidRPr="00FD349C">
        <w:rPr>
          <w:iCs/>
          <w:sz w:val="28"/>
          <w:szCs w:val="28"/>
        </w:rPr>
        <w:t>. svītrot 19.1. apakšpunktu;</w:t>
      </w:r>
    </w:p>
    <w:p w14:paraId="7D8FD871" w14:textId="77777777" w:rsidR="00873266" w:rsidRPr="00FD349C" w:rsidRDefault="000E2588" w:rsidP="00DA7E05">
      <w:pPr>
        <w:pStyle w:val="NormalWeb"/>
        <w:spacing w:before="0" w:beforeAutospacing="0" w:after="0" w:afterAutospacing="0"/>
        <w:ind w:firstLine="720"/>
        <w:jc w:val="both"/>
        <w:rPr>
          <w:iCs/>
          <w:sz w:val="28"/>
          <w:szCs w:val="28"/>
        </w:rPr>
      </w:pPr>
      <w:r w:rsidRPr="00FD349C">
        <w:rPr>
          <w:iCs/>
          <w:sz w:val="28"/>
          <w:szCs w:val="28"/>
        </w:rPr>
        <w:t>1.17</w:t>
      </w:r>
      <w:r w:rsidR="00DA7E05" w:rsidRPr="00FD349C">
        <w:rPr>
          <w:iCs/>
          <w:sz w:val="28"/>
          <w:szCs w:val="28"/>
        </w:rPr>
        <w:t>. izteikt 19.2. apakšpunktu šādā redakcijā:</w:t>
      </w:r>
    </w:p>
    <w:p w14:paraId="4E73BFEA" w14:textId="378ED50B" w:rsidR="00DA7E05" w:rsidRPr="00FD349C" w:rsidRDefault="00DA7E05" w:rsidP="00DA7E05">
      <w:pPr>
        <w:pStyle w:val="NormalWeb"/>
        <w:spacing w:before="0" w:beforeAutospacing="0" w:after="0" w:afterAutospacing="0"/>
        <w:ind w:firstLine="720"/>
        <w:jc w:val="both"/>
        <w:rPr>
          <w:iCs/>
          <w:sz w:val="28"/>
          <w:szCs w:val="28"/>
        </w:rPr>
      </w:pPr>
      <w:r w:rsidRPr="00FD349C">
        <w:rPr>
          <w:iCs/>
          <w:sz w:val="28"/>
          <w:szCs w:val="28"/>
        </w:rPr>
        <w:t xml:space="preserve"> </w:t>
      </w:r>
    </w:p>
    <w:p w14:paraId="499648D4" w14:textId="04FEB374" w:rsidR="00DA7E05" w:rsidRPr="00FD349C" w:rsidRDefault="00873266" w:rsidP="00DA7E05">
      <w:pPr>
        <w:ind w:firstLine="720"/>
        <w:jc w:val="both"/>
        <w:rPr>
          <w:iCs/>
          <w:sz w:val="28"/>
          <w:szCs w:val="28"/>
          <w:lang w:val="lv-LV"/>
        </w:rPr>
      </w:pPr>
      <w:r w:rsidRPr="00FD349C">
        <w:rPr>
          <w:sz w:val="28"/>
          <w:szCs w:val="28"/>
        </w:rPr>
        <w:t>"</w:t>
      </w:r>
      <w:r w:rsidR="00DA7E05" w:rsidRPr="00FD349C">
        <w:rPr>
          <w:sz w:val="28"/>
          <w:szCs w:val="28"/>
          <w:lang w:val="lv-LV" w:eastAsia="lv-LV"/>
        </w:rPr>
        <w:t>19.2. </w:t>
      </w:r>
      <w:bookmarkStart w:id="6" w:name="_Hlk69391395"/>
      <w:r w:rsidR="00DA7E05" w:rsidRPr="00FD349C">
        <w:rPr>
          <w:iCs/>
          <w:sz w:val="28"/>
          <w:szCs w:val="28"/>
          <w:lang w:val="lv-LV"/>
        </w:rPr>
        <w:t xml:space="preserve">skaidrojošs apraksts </w:t>
      </w:r>
      <w:bookmarkStart w:id="7" w:name="_Hlk72769202"/>
      <w:r w:rsidR="00DA7E05" w:rsidRPr="00FD349C">
        <w:rPr>
          <w:iCs/>
          <w:sz w:val="28"/>
          <w:szCs w:val="28"/>
          <w:lang w:val="lv-LV"/>
        </w:rPr>
        <w:t>par plānoto būvniecības ieceri</w:t>
      </w:r>
      <w:r w:rsidR="003C33EA" w:rsidRPr="00FD349C">
        <w:rPr>
          <w:iCs/>
          <w:sz w:val="28"/>
          <w:szCs w:val="28"/>
          <w:lang w:val="lv-LV"/>
        </w:rPr>
        <w:t>,</w:t>
      </w:r>
      <w:r w:rsidR="00DA7E05" w:rsidRPr="00FD349C">
        <w:rPr>
          <w:iCs/>
          <w:sz w:val="28"/>
          <w:szCs w:val="28"/>
          <w:lang w:val="lv-LV"/>
        </w:rPr>
        <w:t xml:space="preserve"> izvērtējums</w:t>
      </w:r>
      <w:r w:rsidR="003C33EA" w:rsidRPr="00FD349C">
        <w:rPr>
          <w:iCs/>
          <w:sz w:val="28"/>
          <w:szCs w:val="28"/>
          <w:lang w:val="lv-LV"/>
        </w:rPr>
        <w:t>, vai</w:t>
      </w:r>
      <w:r w:rsidR="00DA7E05" w:rsidRPr="00FD349C">
        <w:rPr>
          <w:iCs/>
          <w:sz w:val="28"/>
          <w:szCs w:val="28"/>
          <w:lang w:val="lv-LV"/>
        </w:rPr>
        <w:t xml:space="preserve"> </w:t>
      </w:r>
      <w:r w:rsidR="003C33EA" w:rsidRPr="00FD349C">
        <w:rPr>
          <w:iCs/>
          <w:sz w:val="28"/>
          <w:szCs w:val="28"/>
          <w:lang w:val="lv-LV"/>
        </w:rPr>
        <w:t xml:space="preserve">pieļaujama </w:t>
      </w:r>
      <w:r w:rsidR="00DA7E05" w:rsidRPr="00FD349C">
        <w:rPr>
          <w:iCs/>
          <w:sz w:val="28"/>
          <w:szCs w:val="28"/>
          <w:lang w:val="lv-LV"/>
        </w:rPr>
        <w:t>būves (</w:t>
      </w:r>
      <w:r w:rsidR="00DA7E05" w:rsidRPr="00FD349C">
        <w:rPr>
          <w:sz w:val="28"/>
          <w:szCs w:val="28"/>
          <w:lang w:val="lv-LV"/>
        </w:rPr>
        <w:t>inženierbūves vai iekšēj</w:t>
      </w:r>
      <w:r w:rsidR="009172CB" w:rsidRPr="00FD349C">
        <w:rPr>
          <w:sz w:val="28"/>
          <w:szCs w:val="28"/>
          <w:lang w:val="lv-LV"/>
        </w:rPr>
        <w:t>o</w:t>
      </w:r>
      <w:r w:rsidR="00DA7E05" w:rsidRPr="00FD349C">
        <w:rPr>
          <w:sz w:val="28"/>
          <w:szCs w:val="28"/>
          <w:lang w:val="lv-LV"/>
        </w:rPr>
        <w:t xml:space="preserve"> elektronisko sakaru tīkla)</w:t>
      </w:r>
      <w:r w:rsidR="00DA7E05" w:rsidRPr="00FD349C">
        <w:rPr>
          <w:i/>
          <w:iCs/>
          <w:lang w:val="lv-LV"/>
        </w:rPr>
        <w:t xml:space="preserve"> </w:t>
      </w:r>
      <w:r w:rsidR="00DA7E05" w:rsidRPr="00FD349C">
        <w:rPr>
          <w:iCs/>
          <w:sz w:val="28"/>
          <w:szCs w:val="28"/>
          <w:lang w:val="lv-LV"/>
        </w:rPr>
        <w:t xml:space="preserve">izmantošana būvdarbu laikā </w:t>
      </w:r>
      <w:r w:rsidR="00240111" w:rsidRPr="00FD349C">
        <w:rPr>
          <w:iCs/>
          <w:sz w:val="28"/>
          <w:szCs w:val="28"/>
          <w:lang w:val="lv-LV"/>
        </w:rPr>
        <w:t xml:space="preserve">un </w:t>
      </w:r>
      <w:r w:rsidR="003C33EA" w:rsidRPr="00FD349C">
        <w:rPr>
          <w:iCs/>
          <w:sz w:val="28"/>
          <w:szCs w:val="28"/>
          <w:lang w:val="lv-LV"/>
        </w:rPr>
        <w:t xml:space="preserve">kādi ir </w:t>
      </w:r>
      <w:r w:rsidR="00DA7E05" w:rsidRPr="00FD349C">
        <w:rPr>
          <w:iCs/>
          <w:sz w:val="28"/>
          <w:szCs w:val="28"/>
          <w:lang w:val="lv-LV"/>
        </w:rPr>
        <w:t xml:space="preserve">izmantošanas nosacījumi, </w:t>
      </w:r>
      <w:r w:rsidR="003C33EA" w:rsidRPr="00FD349C">
        <w:rPr>
          <w:iCs/>
          <w:sz w:val="28"/>
          <w:szCs w:val="28"/>
          <w:lang w:val="lv-LV"/>
        </w:rPr>
        <w:t xml:space="preserve">kā arī </w:t>
      </w:r>
      <w:r w:rsidR="00DA7E05" w:rsidRPr="00FD349C">
        <w:rPr>
          <w:iCs/>
          <w:sz w:val="28"/>
          <w:szCs w:val="28"/>
          <w:lang w:val="lv-LV"/>
        </w:rPr>
        <w:t>sadalījum</w:t>
      </w:r>
      <w:r w:rsidR="00240111" w:rsidRPr="00FD349C">
        <w:rPr>
          <w:iCs/>
          <w:sz w:val="28"/>
          <w:szCs w:val="28"/>
          <w:lang w:val="lv-LV"/>
        </w:rPr>
        <w:t>s</w:t>
      </w:r>
      <w:r w:rsidR="00DA7E05" w:rsidRPr="00FD349C">
        <w:rPr>
          <w:iCs/>
          <w:sz w:val="28"/>
          <w:szCs w:val="28"/>
          <w:lang w:val="lv-LV"/>
        </w:rPr>
        <w:t xml:space="preserve"> būves kārtās </w:t>
      </w:r>
      <w:r w:rsidR="003C33EA" w:rsidRPr="00FD349C">
        <w:rPr>
          <w:iCs/>
          <w:sz w:val="28"/>
          <w:szCs w:val="28"/>
          <w:lang w:val="lv-LV"/>
        </w:rPr>
        <w:t>un</w:t>
      </w:r>
      <w:r w:rsidR="00DA7E05" w:rsidRPr="00FD349C">
        <w:rPr>
          <w:iCs/>
          <w:sz w:val="28"/>
          <w:szCs w:val="28"/>
          <w:lang w:val="lv-LV"/>
        </w:rPr>
        <w:t xml:space="preserve"> tajā</w:t>
      </w:r>
      <w:r w:rsidR="003C33EA" w:rsidRPr="00FD349C">
        <w:rPr>
          <w:iCs/>
          <w:sz w:val="28"/>
          <w:szCs w:val="28"/>
          <w:lang w:val="lv-LV"/>
        </w:rPr>
        <w:t>s</w:t>
      </w:r>
      <w:r w:rsidR="00DA7E05" w:rsidRPr="00FD349C">
        <w:rPr>
          <w:iCs/>
          <w:sz w:val="28"/>
          <w:szCs w:val="28"/>
          <w:lang w:val="lv-LV"/>
        </w:rPr>
        <w:t xml:space="preserve"> ietveram</w:t>
      </w:r>
      <w:r w:rsidR="003C33EA" w:rsidRPr="00FD349C">
        <w:rPr>
          <w:iCs/>
          <w:sz w:val="28"/>
          <w:szCs w:val="28"/>
          <w:lang w:val="lv-LV"/>
        </w:rPr>
        <w:t>ais</w:t>
      </w:r>
      <w:r w:rsidR="00DA7E05" w:rsidRPr="00FD349C">
        <w:rPr>
          <w:iCs/>
          <w:sz w:val="28"/>
          <w:szCs w:val="28"/>
          <w:lang w:val="lv-LV"/>
        </w:rPr>
        <w:t xml:space="preserve"> apjom</w:t>
      </w:r>
      <w:r w:rsidR="003C33EA" w:rsidRPr="00FD349C">
        <w:rPr>
          <w:iCs/>
          <w:sz w:val="28"/>
          <w:szCs w:val="28"/>
          <w:lang w:val="lv-LV"/>
        </w:rPr>
        <w:t>s</w:t>
      </w:r>
      <w:r w:rsidR="00DA7E05" w:rsidRPr="00FD349C">
        <w:rPr>
          <w:iCs/>
          <w:sz w:val="28"/>
          <w:szCs w:val="28"/>
          <w:lang w:val="lv-LV"/>
        </w:rPr>
        <w:t xml:space="preserve"> (ja paredz būvdarbus vai objekta nodošanu ekspluatācijā pa būves kārtām);</w:t>
      </w:r>
      <w:r w:rsidRPr="00FD349C">
        <w:rPr>
          <w:sz w:val="28"/>
          <w:szCs w:val="28"/>
        </w:rPr>
        <w:t>"</w:t>
      </w:r>
      <w:r w:rsidR="00DA7E05" w:rsidRPr="00FD349C">
        <w:rPr>
          <w:iCs/>
          <w:sz w:val="28"/>
          <w:szCs w:val="28"/>
          <w:lang w:val="lv-LV"/>
        </w:rPr>
        <w:t>;</w:t>
      </w:r>
      <w:bookmarkEnd w:id="6"/>
    </w:p>
    <w:p w14:paraId="2574B82C" w14:textId="77777777" w:rsidR="00DA7E05" w:rsidRPr="00FD349C" w:rsidRDefault="00DA7E05" w:rsidP="00DA7E05">
      <w:pPr>
        <w:ind w:firstLine="720"/>
        <w:jc w:val="both"/>
        <w:rPr>
          <w:iCs/>
          <w:sz w:val="28"/>
          <w:szCs w:val="28"/>
          <w:lang w:val="lv-LV"/>
        </w:rPr>
      </w:pPr>
    </w:p>
    <w:bookmarkEnd w:id="7"/>
    <w:p w14:paraId="09CA2A95" w14:textId="02C34398" w:rsidR="00DA7E05" w:rsidRPr="00FD349C" w:rsidRDefault="000E2588" w:rsidP="00DA7E05">
      <w:pPr>
        <w:pStyle w:val="NormalWeb"/>
        <w:spacing w:before="0" w:beforeAutospacing="0" w:after="0" w:afterAutospacing="0"/>
        <w:ind w:firstLine="720"/>
        <w:jc w:val="both"/>
        <w:rPr>
          <w:iCs/>
          <w:sz w:val="28"/>
          <w:szCs w:val="28"/>
        </w:rPr>
      </w:pPr>
      <w:r w:rsidRPr="00FD349C">
        <w:rPr>
          <w:iCs/>
          <w:sz w:val="28"/>
          <w:szCs w:val="28"/>
        </w:rPr>
        <w:t>1.18</w:t>
      </w:r>
      <w:r w:rsidR="00DA7E05" w:rsidRPr="00FD349C">
        <w:rPr>
          <w:iCs/>
          <w:sz w:val="28"/>
          <w:szCs w:val="28"/>
        </w:rPr>
        <w:t>. izteikt 32. punkta ievaddaļu un 32.1. apakšpunktu šādā redakcijā:</w:t>
      </w:r>
    </w:p>
    <w:p w14:paraId="1804BD9E" w14:textId="77777777" w:rsidR="00873266" w:rsidRPr="00FD349C" w:rsidRDefault="00873266" w:rsidP="00DA7E05">
      <w:pPr>
        <w:pStyle w:val="NormalWeb"/>
        <w:spacing w:before="0" w:beforeAutospacing="0" w:after="0" w:afterAutospacing="0"/>
        <w:ind w:firstLine="720"/>
        <w:jc w:val="both"/>
        <w:rPr>
          <w:iCs/>
          <w:sz w:val="28"/>
          <w:szCs w:val="28"/>
        </w:rPr>
      </w:pPr>
    </w:p>
    <w:p w14:paraId="2BD04B41" w14:textId="3C84D7F0" w:rsidR="00DA7E05" w:rsidRPr="00FD349C" w:rsidRDefault="00873266" w:rsidP="00DA7E05">
      <w:pPr>
        <w:ind w:firstLine="720"/>
        <w:jc w:val="both"/>
        <w:rPr>
          <w:sz w:val="28"/>
          <w:szCs w:val="28"/>
          <w:lang w:val="lv-LV" w:eastAsia="lv-LV"/>
        </w:rPr>
      </w:pPr>
      <w:r w:rsidRPr="00FD349C">
        <w:rPr>
          <w:sz w:val="28"/>
          <w:szCs w:val="28"/>
        </w:rPr>
        <w:t>"</w:t>
      </w:r>
      <w:r w:rsidR="00DA7E05" w:rsidRPr="00FD349C">
        <w:rPr>
          <w:sz w:val="28"/>
          <w:szCs w:val="28"/>
          <w:lang w:val="lv-LV" w:eastAsia="lv-LV"/>
        </w:rPr>
        <w:t>32. Elektronisko sakaru tīkla ierīkošanu uzsāk pēc elektronisko sakaru tīkla ierīkošanas projekta izskatīšanas un akceptēšanas, izņemot šādus gadījumus:</w:t>
      </w:r>
    </w:p>
    <w:p w14:paraId="70E3CE22" w14:textId="1BF222A9" w:rsidR="00DA7E05" w:rsidRPr="00FD349C" w:rsidRDefault="00DA7E05" w:rsidP="00DA7E05">
      <w:pPr>
        <w:ind w:firstLine="720"/>
        <w:jc w:val="both"/>
        <w:rPr>
          <w:sz w:val="28"/>
          <w:szCs w:val="28"/>
          <w:lang w:val="lv-LV" w:eastAsia="lv-LV"/>
        </w:rPr>
      </w:pPr>
      <w:r w:rsidRPr="00FD349C">
        <w:rPr>
          <w:sz w:val="28"/>
          <w:szCs w:val="28"/>
          <w:lang w:val="lv-LV" w:eastAsia="lv-LV"/>
        </w:rPr>
        <w:t xml:space="preserve">32.1. šo noteikumu </w:t>
      </w:r>
      <w:r w:rsidRPr="00FD349C">
        <w:rPr>
          <w:sz w:val="28"/>
          <w:szCs w:val="28"/>
          <w:lang w:val="lv-LV"/>
        </w:rPr>
        <w:t>6.</w:t>
      </w:r>
      <w:r w:rsidRPr="00FD349C">
        <w:rPr>
          <w:sz w:val="28"/>
          <w:szCs w:val="28"/>
          <w:vertAlign w:val="superscript"/>
          <w:lang w:val="lv-LV"/>
        </w:rPr>
        <w:t>1</w:t>
      </w:r>
      <w:r w:rsidR="003C33EA" w:rsidRPr="00FD349C">
        <w:rPr>
          <w:sz w:val="28"/>
          <w:szCs w:val="28"/>
          <w:lang w:val="lv-LV"/>
        </w:rPr>
        <w:t> </w:t>
      </w:r>
      <w:r w:rsidRPr="00FD349C">
        <w:rPr>
          <w:sz w:val="28"/>
          <w:szCs w:val="28"/>
          <w:lang w:val="lv-LV"/>
        </w:rPr>
        <w:t>2.2. apakšpunktā</w:t>
      </w:r>
      <w:r w:rsidRPr="00FD349C">
        <w:rPr>
          <w:sz w:val="28"/>
          <w:szCs w:val="28"/>
          <w:lang w:val="lv-LV" w:eastAsia="lv-LV"/>
        </w:rPr>
        <w:t xml:space="preserve"> minētos gadījumus;</w:t>
      </w:r>
      <w:r w:rsidR="00873266" w:rsidRPr="00FD349C">
        <w:rPr>
          <w:sz w:val="28"/>
          <w:szCs w:val="28"/>
        </w:rPr>
        <w:t>"</w:t>
      </w:r>
      <w:r w:rsidRPr="00FD349C">
        <w:rPr>
          <w:sz w:val="28"/>
          <w:szCs w:val="28"/>
          <w:lang w:val="lv-LV" w:eastAsia="lv-LV"/>
        </w:rPr>
        <w:t>;</w:t>
      </w:r>
    </w:p>
    <w:p w14:paraId="6E67E02A" w14:textId="77777777" w:rsidR="00DA7E05" w:rsidRPr="00FD349C" w:rsidRDefault="00DA7E05" w:rsidP="00DA7E05">
      <w:pPr>
        <w:ind w:firstLine="720"/>
        <w:jc w:val="both"/>
        <w:rPr>
          <w:sz w:val="28"/>
          <w:szCs w:val="28"/>
          <w:lang w:val="lv-LV" w:eastAsia="lv-LV"/>
        </w:rPr>
      </w:pPr>
    </w:p>
    <w:p w14:paraId="220FA82A" w14:textId="6B548B49" w:rsidR="00DA7E05" w:rsidRPr="00FD349C" w:rsidRDefault="000E2588" w:rsidP="00DA7E05">
      <w:pPr>
        <w:ind w:firstLine="720"/>
        <w:rPr>
          <w:sz w:val="28"/>
          <w:szCs w:val="28"/>
          <w:lang w:val="lv-LV" w:eastAsia="lv-LV"/>
        </w:rPr>
      </w:pPr>
      <w:r w:rsidRPr="00FD349C">
        <w:rPr>
          <w:sz w:val="28"/>
          <w:szCs w:val="28"/>
          <w:lang w:val="lv-LV" w:eastAsia="lv-LV"/>
        </w:rPr>
        <w:t>1.19</w:t>
      </w:r>
      <w:r w:rsidR="00DA7E05" w:rsidRPr="00FD349C">
        <w:rPr>
          <w:sz w:val="28"/>
          <w:szCs w:val="28"/>
          <w:lang w:val="lv-LV" w:eastAsia="lv-LV"/>
        </w:rPr>
        <w:t>. svītrot 38.</w:t>
      </w:r>
      <w:r w:rsidRPr="00FD349C">
        <w:rPr>
          <w:sz w:val="28"/>
          <w:szCs w:val="28"/>
          <w:lang w:val="lv-LV" w:eastAsia="lv-LV"/>
        </w:rPr>
        <w:t xml:space="preserve"> un 41. </w:t>
      </w:r>
      <w:r w:rsidR="00DA7E05" w:rsidRPr="00FD349C">
        <w:rPr>
          <w:sz w:val="28"/>
          <w:szCs w:val="28"/>
          <w:lang w:val="lv-LV" w:eastAsia="lv-LV"/>
        </w:rPr>
        <w:t>punktu;</w:t>
      </w:r>
    </w:p>
    <w:p w14:paraId="02E6EE38" w14:textId="4E92A440" w:rsidR="00873266" w:rsidRPr="00FD349C" w:rsidRDefault="000E2588" w:rsidP="00873266">
      <w:pPr>
        <w:pStyle w:val="NormalWeb"/>
        <w:spacing w:before="0" w:beforeAutospacing="0" w:after="0" w:afterAutospacing="0"/>
        <w:ind w:firstLine="720"/>
        <w:jc w:val="both"/>
        <w:rPr>
          <w:iCs/>
          <w:sz w:val="28"/>
          <w:szCs w:val="28"/>
        </w:rPr>
      </w:pPr>
      <w:r w:rsidRPr="00FD349C">
        <w:rPr>
          <w:iCs/>
          <w:sz w:val="28"/>
          <w:szCs w:val="28"/>
        </w:rPr>
        <w:t>1.20</w:t>
      </w:r>
      <w:r w:rsidR="00DA7E05" w:rsidRPr="00FD349C">
        <w:rPr>
          <w:iCs/>
          <w:sz w:val="28"/>
          <w:szCs w:val="28"/>
        </w:rPr>
        <w:t>. izteikt 41.</w:t>
      </w:r>
      <w:r w:rsidR="00DA7E05" w:rsidRPr="00FD349C">
        <w:rPr>
          <w:iCs/>
          <w:sz w:val="28"/>
          <w:szCs w:val="28"/>
          <w:vertAlign w:val="superscript"/>
        </w:rPr>
        <w:t>1</w:t>
      </w:r>
      <w:r w:rsidR="0098724E" w:rsidRPr="00FD349C">
        <w:rPr>
          <w:iCs/>
          <w:sz w:val="28"/>
          <w:szCs w:val="28"/>
        </w:rPr>
        <w:t xml:space="preserve"> </w:t>
      </w:r>
      <w:r w:rsidR="00DA7E05" w:rsidRPr="00FD349C">
        <w:rPr>
          <w:iCs/>
          <w:sz w:val="28"/>
          <w:szCs w:val="28"/>
        </w:rPr>
        <w:t xml:space="preserve">un </w:t>
      </w:r>
      <w:r w:rsidR="00DA7E05" w:rsidRPr="00FD349C">
        <w:rPr>
          <w:sz w:val="28"/>
          <w:szCs w:val="28"/>
        </w:rPr>
        <w:t>41.</w:t>
      </w:r>
      <w:r w:rsidR="00DA7E05" w:rsidRPr="00FD349C">
        <w:rPr>
          <w:sz w:val="28"/>
          <w:szCs w:val="28"/>
          <w:vertAlign w:val="superscript"/>
        </w:rPr>
        <w:t>2</w:t>
      </w:r>
      <w:r w:rsidR="00DA7E05" w:rsidRPr="00FD349C">
        <w:rPr>
          <w:sz w:val="28"/>
          <w:szCs w:val="28"/>
        </w:rPr>
        <w:t xml:space="preserve"> punktu </w:t>
      </w:r>
      <w:r w:rsidR="00DA7E05" w:rsidRPr="00FD349C">
        <w:rPr>
          <w:iCs/>
          <w:sz w:val="28"/>
          <w:szCs w:val="28"/>
        </w:rPr>
        <w:t xml:space="preserve">šādā redakcijā: </w:t>
      </w:r>
    </w:p>
    <w:p w14:paraId="6C65CA85" w14:textId="77777777" w:rsidR="00873266" w:rsidRPr="00FD349C" w:rsidRDefault="00873266" w:rsidP="00873266">
      <w:pPr>
        <w:pStyle w:val="NormalWeb"/>
        <w:spacing w:before="0" w:beforeAutospacing="0" w:after="0" w:afterAutospacing="0"/>
        <w:ind w:firstLine="720"/>
        <w:jc w:val="both"/>
        <w:rPr>
          <w:iCs/>
          <w:sz w:val="28"/>
          <w:szCs w:val="28"/>
        </w:rPr>
      </w:pPr>
    </w:p>
    <w:p w14:paraId="7D0C90AD" w14:textId="4D5CBF65" w:rsidR="00DA7E05" w:rsidRPr="00FD349C" w:rsidRDefault="00873266" w:rsidP="00873266">
      <w:pPr>
        <w:pStyle w:val="NormalWeb"/>
        <w:spacing w:before="0" w:beforeAutospacing="0" w:after="0" w:afterAutospacing="0"/>
        <w:ind w:firstLine="720"/>
        <w:jc w:val="both"/>
        <w:rPr>
          <w:sz w:val="28"/>
          <w:szCs w:val="28"/>
        </w:rPr>
      </w:pPr>
      <w:r w:rsidRPr="00FD349C">
        <w:rPr>
          <w:sz w:val="28"/>
          <w:szCs w:val="28"/>
        </w:rPr>
        <w:t>"</w:t>
      </w:r>
      <w:r w:rsidR="00DA7E05" w:rsidRPr="00FD349C">
        <w:rPr>
          <w:sz w:val="28"/>
          <w:szCs w:val="28"/>
        </w:rPr>
        <w:t>41.</w:t>
      </w:r>
      <w:r w:rsidR="00DA7E05" w:rsidRPr="00FD349C">
        <w:rPr>
          <w:sz w:val="28"/>
          <w:szCs w:val="28"/>
          <w:vertAlign w:val="superscript"/>
        </w:rPr>
        <w:t>1</w:t>
      </w:r>
      <w:r w:rsidR="00DA7E05" w:rsidRPr="00FD349C">
        <w:rPr>
          <w:sz w:val="28"/>
          <w:szCs w:val="28"/>
        </w:rPr>
        <w:t> Lai šo noteikumu 6.</w:t>
      </w:r>
      <w:r w:rsidR="00DA7E05" w:rsidRPr="00FD349C">
        <w:rPr>
          <w:sz w:val="28"/>
          <w:szCs w:val="28"/>
          <w:vertAlign w:val="superscript"/>
        </w:rPr>
        <w:t>6</w:t>
      </w:r>
      <w:r w:rsidR="00DA7E05" w:rsidRPr="00FD349C">
        <w:rPr>
          <w:sz w:val="28"/>
          <w:szCs w:val="28"/>
        </w:rPr>
        <w:t> punktā minēto elektronisko sakaru tīkla ierīkošanas projektu vai inženierbūves būvniecību īstenotu atbilstoši plānotajai būvniecības iecerei un paredzētajam būvniecības veidam, būvvaldē iesniedz paskaidrojuma rakstu. Izstrādāto būvniecības ieceres dokumentāciju būvniecības informācijas sist</w:t>
      </w:r>
      <w:r w:rsidR="00DC455A" w:rsidRPr="00FD349C">
        <w:rPr>
          <w:sz w:val="28"/>
          <w:szCs w:val="28"/>
        </w:rPr>
        <w:t>ēmā apstiprina būvspeciālists.</w:t>
      </w:r>
    </w:p>
    <w:p w14:paraId="66172CA3" w14:textId="77777777" w:rsidR="00DA7E05" w:rsidRPr="00FD349C" w:rsidRDefault="00DA7E05" w:rsidP="00DA7E05">
      <w:pPr>
        <w:ind w:firstLine="720"/>
        <w:jc w:val="both"/>
        <w:rPr>
          <w:sz w:val="28"/>
          <w:szCs w:val="28"/>
          <w:lang w:val="lv-LV" w:eastAsia="lv-LV"/>
        </w:rPr>
      </w:pPr>
    </w:p>
    <w:p w14:paraId="221869B8" w14:textId="39D8C12B" w:rsidR="00DA7E05" w:rsidRPr="00FD349C" w:rsidRDefault="00DA7E05" w:rsidP="00DA7E05">
      <w:pPr>
        <w:ind w:firstLine="720"/>
        <w:jc w:val="both"/>
        <w:rPr>
          <w:sz w:val="28"/>
          <w:szCs w:val="28"/>
          <w:lang w:val="lv-LV" w:eastAsia="lv-LV"/>
        </w:rPr>
      </w:pPr>
      <w:r w:rsidRPr="00FD349C">
        <w:rPr>
          <w:sz w:val="28"/>
          <w:szCs w:val="28"/>
          <w:lang w:val="lv-LV" w:eastAsia="lv-LV"/>
        </w:rPr>
        <w:t>41.</w:t>
      </w:r>
      <w:r w:rsidRPr="00FD349C">
        <w:rPr>
          <w:sz w:val="28"/>
          <w:szCs w:val="28"/>
          <w:vertAlign w:val="superscript"/>
          <w:lang w:val="lv-LV" w:eastAsia="lv-LV"/>
        </w:rPr>
        <w:t>2</w:t>
      </w:r>
      <w:r w:rsidRPr="00FD349C">
        <w:rPr>
          <w:sz w:val="28"/>
          <w:szCs w:val="28"/>
          <w:lang w:val="lv-LV" w:eastAsia="lv-LV"/>
        </w:rPr>
        <w:t> Elektronisko sakaru tīkla ierīkošanai būvniecības ierosinātājs būvvaldē iesniedz paskaidrojuma raksta I daļu (1.</w:t>
      </w:r>
      <w:r w:rsidRPr="00FD349C">
        <w:rPr>
          <w:sz w:val="28"/>
          <w:szCs w:val="28"/>
          <w:vertAlign w:val="superscript"/>
          <w:lang w:val="lv-LV" w:eastAsia="lv-LV"/>
        </w:rPr>
        <w:t>1</w:t>
      </w:r>
      <w:r w:rsidRPr="00FD349C">
        <w:rPr>
          <w:sz w:val="28"/>
          <w:szCs w:val="28"/>
          <w:lang w:val="lv-LV" w:eastAsia="lv-LV"/>
        </w:rPr>
        <w:t> pielikums), kurai pievieno šo noteikumu 7.</w:t>
      </w:r>
      <w:r w:rsidRPr="00FD349C">
        <w:rPr>
          <w:sz w:val="28"/>
          <w:szCs w:val="28"/>
          <w:vertAlign w:val="superscript"/>
          <w:lang w:val="lv-LV" w:eastAsia="lv-LV"/>
        </w:rPr>
        <w:t>2</w:t>
      </w:r>
      <w:r w:rsidRPr="00FD349C">
        <w:rPr>
          <w:sz w:val="28"/>
          <w:szCs w:val="28"/>
          <w:lang w:val="lv-LV" w:eastAsia="lv-LV"/>
        </w:rPr>
        <w:t>, 7.</w:t>
      </w:r>
      <w:r w:rsidRPr="00FD349C">
        <w:rPr>
          <w:sz w:val="28"/>
          <w:szCs w:val="28"/>
          <w:vertAlign w:val="superscript"/>
          <w:lang w:val="lv-LV" w:eastAsia="lv-LV"/>
        </w:rPr>
        <w:t>3</w:t>
      </w:r>
      <w:r w:rsidR="00E04E01" w:rsidRPr="00FD349C">
        <w:rPr>
          <w:sz w:val="28"/>
          <w:szCs w:val="28"/>
          <w:lang w:val="lv-LV" w:eastAsia="lv-LV"/>
        </w:rPr>
        <w:t xml:space="preserve"> </w:t>
      </w:r>
      <w:r w:rsidRPr="00FD349C">
        <w:rPr>
          <w:sz w:val="28"/>
          <w:szCs w:val="28"/>
          <w:lang w:val="lv-LV" w:eastAsia="lv-LV"/>
        </w:rPr>
        <w:t xml:space="preserve">un 19. punktā </w:t>
      </w:r>
      <w:hyperlink r:id="rId7" w:anchor="p7.2" w:history="1"/>
      <w:r w:rsidRPr="00FD349C">
        <w:rPr>
          <w:sz w:val="28"/>
          <w:szCs w:val="28"/>
          <w:lang w:val="lv-LV" w:eastAsia="lv-LV"/>
        </w:rPr>
        <w:t>minētos dokumentus.</w:t>
      </w:r>
      <w:r w:rsidR="009858E9" w:rsidRPr="00FD349C">
        <w:rPr>
          <w:sz w:val="28"/>
          <w:szCs w:val="28"/>
        </w:rPr>
        <w:t>"</w:t>
      </w:r>
      <w:r w:rsidRPr="00FD349C">
        <w:rPr>
          <w:sz w:val="28"/>
          <w:szCs w:val="28"/>
          <w:lang w:val="lv-LV" w:eastAsia="lv-LV"/>
        </w:rPr>
        <w:t>;</w:t>
      </w:r>
    </w:p>
    <w:p w14:paraId="1D9C7F07" w14:textId="77777777" w:rsidR="00DA7E05" w:rsidRPr="00FD349C" w:rsidRDefault="00DA7E05" w:rsidP="00DA7E05">
      <w:pPr>
        <w:ind w:firstLine="720"/>
        <w:jc w:val="both"/>
        <w:rPr>
          <w:sz w:val="28"/>
          <w:szCs w:val="28"/>
          <w:lang w:val="lv-LV" w:eastAsia="lv-LV"/>
        </w:rPr>
      </w:pPr>
    </w:p>
    <w:p w14:paraId="17C1F873" w14:textId="7C2437F4" w:rsidR="00DA7E05" w:rsidRPr="00FD349C" w:rsidRDefault="000E2588" w:rsidP="00DA7E05">
      <w:pPr>
        <w:pStyle w:val="NormalWeb"/>
        <w:spacing w:before="0" w:beforeAutospacing="0" w:after="0" w:afterAutospacing="0"/>
        <w:ind w:firstLine="720"/>
        <w:jc w:val="both"/>
        <w:rPr>
          <w:iCs/>
          <w:sz w:val="28"/>
          <w:szCs w:val="28"/>
        </w:rPr>
      </w:pPr>
      <w:r w:rsidRPr="00FD349C">
        <w:rPr>
          <w:iCs/>
          <w:sz w:val="28"/>
          <w:szCs w:val="28"/>
        </w:rPr>
        <w:t>1.21</w:t>
      </w:r>
      <w:r w:rsidR="00DA7E05" w:rsidRPr="00FD349C">
        <w:rPr>
          <w:iCs/>
          <w:sz w:val="28"/>
          <w:szCs w:val="28"/>
        </w:rPr>
        <w:t>. svītrot 41.</w:t>
      </w:r>
      <w:r w:rsidR="00DA7E05" w:rsidRPr="00FD349C">
        <w:rPr>
          <w:iCs/>
          <w:sz w:val="28"/>
          <w:szCs w:val="28"/>
          <w:vertAlign w:val="superscript"/>
        </w:rPr>
        <w:t>3 </w:t>
      </w:r>
      <w:r w:rsidR="00DA7E05" w:rsidRPr="00FD349C">
        <w:rPr>
          <w:iCs/>
          <w:sz w:val="28"/>
          <w:szCs w:val="28"/>
        </w:rPr>
        <w:t xml:space="preserve">punktu; </w:t>
      </w:r>
    </w:p>
    <w:p w14:paraId="4E0FC987" w14:textId="716C7B18" w:rsidR="00DA7E05" w:rsidRPr="00FD349C" w:rsidRDefault="000E2588" w:rsidP="00DA7E05">
      <w:pPr>
        <w:pStyle w:val="NormalWeb"/>
        <w:spacing w:before="0" w:beforeAutospacing="0" w:after="0" w:afterAutospacing="0"/>
        <w:ind w:firstLine="720"/>
        <w:jc w:val="both"/>
        <w:rPr>
          <w:iCs/>
          <w:sz w:val="28"/>
          <w:szCs w:val="28"/>
        </w:rPr>
      </w:pPr>
      <w:r w:rsidRPr="00FD349C">
        <w:rPr>
          <w:iCs/>
          <w:sz w:val="28"/>
          <w:szCs w:val="28"/>
        </w:rPr>
        <w:t>1.22</w:t>
      </w:r>
      <w:r w:rsidR="00DA7E05" w:rsidRPr="00FD349C">
        <w:rPr>
          <w:iCs/>
          <w:sz w:val="28"/>
          <w:szCs w:val="28"/>
        </w:rPr>
        <w:t>. izteikt 41.</w:t>
      </w:r>
      <w:r w:rsidR="00DA7E05" w:rsidRPr="00FD349C">
        <w:rPr>
          <w:iCs/>
          <w:sz w:val="28"/>
          <w:szCs w:val="28"/>
          <w:vertAlign w:val="superscript"/>
        </w:rPr>
        <w:t>4 </w:t>
      </w:r>
      <w:r w:rsidR="00DA7E05" w:rsidRPr="00FD349C">
        <w:rPr>
          <w:iCs/>
          <w:sz w:val="28"/>
          <w:szCs w:val="28"/>
        </w:rPr>
        <w:t>punktu šādā redakcijā:</w:t>
      </w:r>
    </w:p>
    <w:p w14:paraId="69BB3C88" w14:textId="77777777" w:rsidR="009858E9" w:rsidRPr="00FD349C" w:rsidRDefault="009858E9" w:rsidP="00DA7E05">
      <w:pPr>
        <w:pStyle w:val="NormalWeb"/>
        <w:spacing w:before="0" w:beforeAutospacing="0" w:after="0" w:afterAutospacing="0"/>
        <w:ind w:firstLine="720"/>
        <w:jc w:val="both"/>
        <w:rPr>
          <w:iCs/>
          <w:sz w:val="28"/>
          <w:szCs w:val="28"/>
        </w:rPr>
      </w:pPr>
    </w:p>
    <w:p w14:paraId="4EB32CB0" w14:textId="4BDB796A" w:rsidR="00DA7E05" w:rsidRPr="00FD349C" w:rsidRDefault="009858E9" w:rsidP="00DA7E05">
      <w:pPr>
        <w:ind w:firstLine="720"/>
        <w:jc w:val="both"/>
        <w:rPr>
          <w:iCs/>
          <w:sz w:val="28"/>
          <w:szCs w:val="28"/>
          <w:lang w:val="lv-LV"/>
        </w:rPr>
      </w:pPr>
      <w:r w:rsidRPr="00FD349C">
        <w:rPr>
          <w:sz w:val="28"/>
          <w:szCs w:val="28"/>
        </w:rPr>
        <w:t>"</w:t>
      </w:r>
      <w:r w:rsidR="00DA7E05" w:rsidRPr="00FD349C">
        <w:rPr>
          <w:sz w:val="28"/>
          <w:szCs w:val="28"/>
          <w:lang w:val="lv-LV" w:eastAsia="lv-LV"/>
        </w:rPr>
        <w:t>41.</w:t>
      </w:r>
      <w:r w:rsidR="00DA7E05" w:rsidRPr="00FD349C">
        <w:rPr>
          <w:sz w:val="28"/>
          <w:szCs w:val="28"/>
          <w:vertAlign w:val="superscript"/>
          <w:lang w:val="lv-LV" w:eastAsia="lv-LV"/>
        </w:rPr>
        <w:t>4</w:t>
      </w:r>
      <w:r w:rsidR="00DA7E05" w:rsidRPr="00FD349C">
        <w:rPr>
          <w:sz w:val="28"/>
          <w:szCs w:val="28"/>
          <w:lang w:val="lv-LV" w:eastAsia="lv-LV"/>
        </w:rPr>
        <w:t> Paskaidrojuma rakstā iekļauj būvdarbu uzsākšanas nosacījumus, ietverot prasību sniegt informāciju par būvdarbu veicēju.</w:t>
      </w:r>
      <w:bookmarkStart w:id="8" w:name="p41.5"/>
      <w:bookmarkStart w:id="9" w:name="p-709844"/>
      <w:bookmarkEnd w:id="8"/>
      <w:bookmarkEnd w:id="9"/>
      <w:r w:rsidR="00DA7E05" w:rsidRPr="00FD349C">
        <w:rPr>
          <w:sz w:val="28"/>
          <w:szCs w:val="28"/>
          <w:lang w:val="lv-LV" w:eastAsia="lv-LV"/>
        </w:rPr>
        <w:t xml:space="preserve"> </w:t>
      </w:r>
      <w:r w:rsidR="00DA7E05" w:rsidRPr="00FD349C">
        <w:rPr>
          <w:iCs/>
          <w:sz w:val="28"/>
          <w:szCs w:val="28"/>
          <w:lang w:val="lv-LV"/>
        </w:rPr>
        <w:t>Ja paredzēts publisko tiesību juridiskās personas vai Eiropas Savienības politikas instrumentu finansējums, papildus iesniedz informāciju par atbildīgajiem būvspeciālistiem (vārds, uzvārds, sertifikāta numurs un darbības sfēra, būvdarbu veicēja nosaukums un būvkomersanta reģistrācijas numurs, būvdarbu līguma un būvuzraudzības līguma datums un numurs, līguma darbības termiņš (datums no–līdz) un līguma summa (</w:t>
      </w:r>
      <w:r w:rsidR="00DA7E05" w:rsidRPr="00FD349C">
        <w:rPr>
          <w:i/>
          <w:sz w:val="28"/>
          <w:szCs w:val="28"/>
          <w:lang w:val="lv-LV"/>
        </w:rPr>
        <w:t>euro</w:t>
      </w:r>
      <w:r w:rsidR="00DA7E05" w:rsidRPr="00FD349C">
        <w:rPr>
          <w:iCs/>
          <w:sz w:val="28"/>
          <w:szCs w:val="28"/>
          <w:lang w:val="lv-LV"/>
        </w:rPr>
        <w:t>)).</w:t>
      </w:r>
      <w:r w:rsidRPr="00FD349C">
        <w:rPr>
          <w:sz w:val="28"/>
          <w:szCs w:val="28"/>
        </w:rPr>
        <w:t>"</w:t>
      </w:r>
      <w:r w:rsidR="00DA7E05" w:rsidRPr="00FD349C">
        <w:rPr>
          <w:iCs/>
          <w:sz w:val="28"/>
          <w:szCs w:val="28"/>
          <w:lang w:val="lv-LV"/>
        </w:rPr>
        <w:t>;</w:t>
      </w:r>
    </w:p>
    <w:p w14:paraId="4AC64450" w14:textId="3415322E" w:rsidR="00DA7E05" w:rsidRPr="00FD349C" w:rsidRDefault="00DA7E05" w:rsidP="00DA7E05">
      <w:pPr>
        <w:ind w:firstLine="720"/>
        <w:jc w:val="both"/>
        <w:rPr>
          <w:iCs/>
          <w:sz w:val="28"/>
          <w:szCs w:val="28"/>
          <w:lang w:val="lv-LV"/>
        </w:rPr>
      </w:pPr>
    </w:p>
    <w:p w14:paraId="33378BE0" w14:textId="3DCDBA0A" w:rsidR="00DA7E05" w:rsidRPr="00FD349C" w:rsidRDefault="000E2588" w:rsidP="00DA7E05">
      <w:pPr>
        <w:ind w:firstLine="720"/>
        <w:jc w:val="both"/>
        <w:rPr>
          <w:iCs/>
          <w:sz w:val="28"/>
          <w:szCs w:val="28"/>
          <w:lang w:val="lv-LV"/>
        </w:rPr>
      </w:pPr>
      <w:r w:rsidRPr="00FD349C">
        <w:rPr>
          <w:iCs/>
          <w:sz w:val="28"/>
          <w:szCs w:val="28"/>
          <w:lang w:val="lv-LV"/>
        </w:rPr>
        <w:t>1.23</w:t>
      </w:r>
      <w:r w:rsidR="00DA7E05" w:rsidRPr="00FD349C">
        <w:rPr>
          <w:iCs/>
          <w:sz w:val="28"/>
          <w:szCs w:val="28"/>
          <w:lang w:val="lv-LV"/>
        </w:rPr>
        <w:t>. izteikt 41.</w:t>
      </w:r>
      <w:r w:rsidR="00DA7E05" w:rsidRPr="00FD349C">
        <w:rPr>
          <w:iCs/>
          <w:sz w:val="28"/>
          <w:szCs w:val="28"/>
          <w:vertAlign w:val="superscript"/>
          <w:lang w:val="lv-LV"/>
        </w:rPr>
        <w:t>7</w:t>
      </w:r>
      <w:r w:rsidR="00DA7E05" w:rsidRPr="00FD349C">
        <w:rPr>
          <w:iCs/>
          <w:sz w:val="28"/>
          <w:szCs w:val="28"/>
          <w:lang w:val="lv-LV"/>
        </w:rPr>
        <w:t> punktu šādā redakcijā:</w:t>
      </w:r>
    </w:p>
    <w:p w14:paraId="1866E601" w14:textId="77777777" w:rsidR="009858E9" w:rsidRPr="00FD349C" w:rsidRDefault="009858E9" w:rsidP="00DA7E05">
      <w:pPr>
        <w:ind w:firstLine="720"/>
        <w:jc w:val="both"/>
        <w:rPr>
          <w:iCs/>
          <w:sz w:val="28"/>
          <w:szCs w:val="28"/>
          <w:lang w:val="lv-LV"/>
        </w:rPr>
      </w:pPr>
    </w:p>
    <w:p w14:paraId="74FDEFE8" w14:textId="31915905" w:rsidR="00DA7E05" w:rsidRPr="00FD349C" w:rsidRDefault="009858E9" w:rsidP="00DA7E05">
      <w:pPr>
        <w:ind w:firstLine="720"/>
        <w:jc w:val="both"/>
        <w:rPr>
          <w:iCs/>
          <w:sz w:val="28"/>
          <w:szCs w:val="28"/>
          <w:shd w:val="clear" w:color="auto" w:fill="FFFFFF"/>
          <w:lang w:val="lv-LV"/>
        </w:rPr>
      </w:pPr>
      <w:r w:rsidRPr="00FD349C">
        <w:rPr>
          <w:sz w:val="28"/>
          <w:szCs w:val="28"/>
        </w:rPr>
        <w:t>"</w:t>
      </w:r>
      <w:r w:rsidR="00DA7E05" w:rsidRPr="00FD349C">
        <w:rPr>
          <w:sz w:val="28"/>
          <w:szCs w:val="28"/>
          <w:lang w:val="lv-LV" w:eastAsia="lv-LV"/>
        </w:rPr>
        <w:t>41.</w:t>
      </w:r>
      <w:r w:rsidR="00DA7E05" w:rsidRPr="00FD349C">
        <w:rPr>
          <w:sz w:val="28"/>
          <w:szCs w:val="28"/>
          <w:vertAlign w:val="superscript"/>
          <w:lang w:val="lv-LV" w:eastAsia="lv-LV"/>
        </w:rPr>
        <w:t>7</w:t>
      </w:r>
      <w:r w:rsidR="00DA7E05" w:rsidRPr="00FD349C">
        <w:rPr>
          <w:sz w:val="28"/>
          <w:szCs w:val="28"/>
          <w:lang w:val="lv-LV" w:eastAsia="lv-LV"/>
        </w:rPr>
        <w:t xml:space="preserve"> Paskaidrojuma raksta spēkā esības termiņš ir pieci gadi, skaitot no akcepta pieņemšanas dienas. Elektronisko sakaru tīkla ierīkošana īstenojama ieceres spēkā esības termiņā. </w:t>
      </w:r>
      <w:r w:rsidR="00DA7E05" w:rsidRPr="00FD349C">
        <w:rPr>
          <w:iCs/>
          <w:sz w:val="28"/>
          <w:szCs w:val="28"/>
          <w:shd w:val="clear" w:color="auto" w:fill="FFFFFF"/>
          <w:lang w:val="lv-LV"/>
        </w:rPr>
        <w:t>Ja paredzēta inženierbūves konservācija, paskaidrojuma rakstā realizācijas termiņu nosaka, ņemot vērā attiecīgās pašvaldības lēmumu par inženierbūves konservāciju (ja tāds ir pieņemts).</w:t>
      </w:r>
      <w:r w:rsidRPr="00FD349C">
        <w:rPr>
          <w:sz w:val="28"/>
          <w:szCs w:val="28"/>
        </w:rPr>
        <w:t>"</w:t>
      </w:r>
      <w:r w:rsidR="00DA7E05" w:rsidRPr="00FD349C">
        <w:rPr>
          <w:iCs/>
          <w:sz w:val="28"/>
          <w:szCs w:val="28"/>
          <w:shd w:val="clear" w:color="auto" w:fill="FFFFFF"/>
          <w:lang w:val="lv-LV"/>
        </w:rPr>
        <w:t>;</w:t>
      </w:r>
    </w:p>
    <w:p w14:paraId="4CE987D3" w14:textId="77777777" w:rsidR="00DA7E05" w:rsidRPr="00FD349C" w:rsidRDefault="00DA7E05" w:rsidP="00DA7E05">
      <w:pPr>
        <w:ind w:firstLine="720"/>
        <w:jc w:val="both"/>
        <w:rPr>
          <w:iCs/>
          <w:sz w:val="28"/>
          <w:szCs w:val="28"/>
          <w:shd w:val="clear" w:color="auto" w:fill="FFFFFF"/>
          <w:lang w:val="lv-LV"/>
        </w:rPr>
      </w:pPr>
    </w:p>
    <w:p w14:paraId="360C7CE6" w14:textId="3010D6AE" w:rsidR="00DA7E05" w:rsidRPr="00FD349C" w:rsidRDefault="000E2588" w:rsidP="00DA7E05">
      <w:pPr>
        <w:ind w:firstLine="720"/>
        <w:jc w:val="both"/>
        <w:rPr>
          <w:sz w:val="28"/>
          <w:szCs w:val="28"/>
          <w:lang w:val="lv-LV" w:eastAsia="lv-LV"/>
        </w:rPr>
      </w:pPr>
      <w:r w:rsidRPr="00FD349C">
        <w:rPr>
          <w:sz w:val="28"/>
          <w:szCs w:val="28"/>
          <w:lang w:val="lv-LV" w:eastAsia="lv-LV"/>
        </w:rPr>
        <w:t>1.24</w:t>
      </w:r>
      <w:r w:rsidR="00DA7E05" w:rsidRPr="00FD349C">
        <w:rPr>
          <w:sz w:val="28"/>
          <w:szCs w:val="28"/>
          <w:lang w:val="lv-LV" w:eastAsia="lv-LV"/>
        </w:rPr>
        <w:t>. izteikt 41.</w:t>
      </w:r>
      <w:r w:rsidR="00DA7E05" w:rsidRPr="00FD349C">
        <w:rPr>
          <w:sz w:val="28"/>
          <w:szCs w:val="28"/>
          <w:vertAlign w:val="superscript"/>
          <w:lang w:val="lv-LV" w:eastAsia="lv-LV"/>
        </w:rPr>
        <w:t>10</w:t>
      </w:r>
      <w:r w:rsidR="00DA7E05" w:rsidRPr="00FD349C">
        <w:rPr>
          <w:sz w:val="28"/>
          <w:szCs w:val="28"/>
          <w:lang w:val="lv-LV" w:eastAsia="lv-LV"/>
        </w:rPr>
        <w:t> punktu šādā redakcijā:</w:t>
      </w:r>
    </w:p>
    <w:p w14:paraId="11089E17" w14:textId="77777777" w:rsidR="009858E9" w:rsidRPr="00FD349C" w:rsidRDefault="009858E9" w:rsidP="00DA7E05">
      <w:pPr>
        <w:ind w:firstLine="720"/>
        <w:jc w:val="both"/>
        <w:rPr>
          <w:sz w:val="28"/>
          <w:szCs w:val="28"/>
          <w:lang w:val="lv-LV" w:eastAsia="lv-LV"/>
        </w:rPr>
      </w:pPr>
    </w:p>
    <w:p w14:paraId="182055D4" w14:textId="6BA86442" w:rsidR="00DA7E05" w:rsidRPr="00FD349C" w:rsidRDefault="009858E9" w:rsidP="00DA7E05">
      <w:pPr>
        <w:ind w:firstLine="720"/>
        <w:jc w:val="both"/>
        <w:rPr>
          <w:sz w:val="28"/>
          <w:szCs w:val="28"/>
          <w:lang w:val="lv-LV" w:eastAsia="lv-LV"/>
        </w:rPr>
      </w:pPr>
      <w:r w:rsidRPr="00FD349C">
        <w:rPr>
          <w:sz w:val="28"/>
          <w:szCs w:val="28"/>
        </w:rPr>
        <w:t>"</w:t>
      </w:r>
      <w:r w:rsidR="00DA7E05" w:rsidRPr="00FD349C">
        <w:rPr>
          <w:sz w:val="28"/>
          <w:szCs w:val="28"/>
          <w:lang w:val="lv-LV" w:eastAsia="lv-LV"/>
        </w:rPr>
        <w:t>41.</w:t>
      </w:r>
      <w:r w:rsidR="00DA7E05" w:rsidRPr="00FD349C">
        <w:rPr>
          <w:sz w:val="28"/>
          <w:szCs w:val="28"/>
          <w:vertAlign w:val="superscript"/>
          <w:lang w:val="lv-LV" w:eastAsia="lv-LV"/>
        </w:rPr>
        <w:t>10</w:t>
      </w:r>
      <w:r w:rsidR="00DA7E05" w:rsidRPr="00FD349C">
        <w:rPr>
          <w:sz w:val="28"/>
          <w:szCs w:val="28"/>
          <w:lang w:val="lv-LV" w:eastAsia="lv-LV"/>
        </w:rPr>
        <w:t> Pēc būvdarbu pabeigšanas būvniecības ierosinātājs būvvaldē iesniedz paskaidrojuma raksta II daļu (1.</w:t>
      </w:r>
      <w:r w:rsidR="00DA7E05" w:rsidRPr="00FD349C">
        <w:rPr>
          <w:sz w:val="28"/>
          <w:szCs w:val="28"/>
          <w:vertAlign w:val="superscript"/>
          <w:lang w:val="lv-LV" w:eastAsia="lv-LV"/>
        </w:rPr>
        <w:t>1</w:t>
      </w:r>
      <w:r w:rsidR="00DA7E05" w:rsidRPr="00FD349C">
        <w:rPr>
          <w:sz w:val="28"/>
          <w:szCs w:val="28"/>
          <w:lang w:val="lv-LV" w:eastAsia="lv-LV"/>
        </w:rPr>
        <w:t xml:space="preserve"> pielikums), kurai pievieno elektronisko sakaru tīkla pievada novietojuma izpildmērījuma plānu.</w:t>
      </w:r>
      <w:r w:rsidRPr="00FD349C">
        <w:rPr>
          <w:sz w:val="28"/>
          <w:szCs w:val="28"/>
        </w:rPr>
        <w:t>"</w:t>
      </w:r>
      <w:r w:rsidR="00DA7E05" w:rsidRPr="00FD349C">
        <w:rPr>
          <w:sz w:val="28"/>
          <w:szCs w:val="28"/>
          <w:lang w:val="lv-LV" w:eastAsia="lv-LV"/>
        </w:rPr>
        <w:t>;</w:t>
      </w:r>
    </w:p>
    <w:p w14:paraId="2B896A6D" w14:textId="77777777" w:rsidR="00DA7E05" w:rsidRPr="00FD349C" w:rsidRDefault="00DA7E05" w:rsidP="00DA7E05">
      <w:pPr>
        <w:ind w:firstLine="720"/>
        <w:jc w:val="both"/>
        <w:rPr>
          <w:sz w:val="28"/>
          <w:szCs w:val="28"/>
          <w:lang w:val="lv-LV" w:eastAsia="lv-LV"/>
        </w:rPr>
      </w:pPr>
    </w:p>
    <w:p w14:paraId="51C4AB38" w14:textId="361B2C44" w:rsidR="00DA7E05" w:rsidRPr="00FD349C" w:rsidRDefault="000E2588" w:rsidP="00DA7E05">
      <w:pPr>
        <w:ind w:firstLine="720"/>
        <w:jc w:val="both"/>
        <w:rPr>
          <w:iCs/>
          <w:sz w:val="28"/>
          <w:szCs w:val="28"/>
          <w:lang w:val="lv-LV"/>
        </w:rPr>
      </w:pPr>
      <w:r w:rsidRPr="00FD349C">
        <w:rPr>
          <w:iCs/>
          <w:sz w:val="28"/>
          <w:szCs w:val="28"/>
          <w:lang w:val="lv-LV"/>
        </w:rPr>
        <w:lastRenderedPageBreak/>
        <w:t>1.25</w:t>
      </w:r>
      <w:r w:rsidR="00DA7E05" w:rsidRPr="00FD349C">
        <w:rPr>
          <w:iCs/>
          <w:sz w:val="28"/>
          <w:szCs w:val="28"/>
          <w:lang w:val="lv-LV"/>
        </w:rPr>
        <w:t>. izteikt 41.</w:t>
      </w:r>
      <w:r w:rsidR="00DA7E05" w:rsidRPr="00FD349C">
        <w:rPr>
          <w:iCs/>
          <w:sz w:val="28"/>
          <w:szCs w:val="28"/>
          <w:vertAlign w:val="superscript"/>
          <w:lang w:val="lv-LV"/>
        </w:rPr>
        <w:t>12</w:t>
      </w:r>
      <w:r w:rsidR="00DA7E05" w:rsidRPr="00FD349C">
        <w:rPr>
          <w:iCs/>
          <w:sz w:val="28"/>
          <w:szCs w:val="28"/>
          <w:lang w:val="lv-LV"/>
        </w:rPr>
        <w:t> punktu šādā redakcijā:</w:t>
      </w:r>
    </w:p>
    <w:p w14:paraId="4B7E02F2" w14:textId="77777777" w:rsidR="009858E9" w:rsidRPr="00FD349C" w:rsidRDefault="009858E9" w:rsidP="00DA7E05">
      <w:pPr>
        <w:ind w:firstLine="720"/>
        <w:jc w:val="both"/>
        <w:rPr>
          <w:iCs/>
          <w:sz w:val="28"/>
          <w:szCs w:val="28"/>
          <w:lang w:val="lv-LV"/>
        </w:rPr>
      </w:pPr>
    </w:p>
    <w:p w14:paraId="00E95219" w14:textId="62841196" w:rsidR="00DA7E05" w:rsidRPr="00FD349C" w:rsidRDefault="009858E9" w:rsidP="00DA7E05">
      <w:pPr>
        <w:ind w:firstLine="720"/>
        <w:jc w:val="both"/>
        <w:rPr>
          <w:sz w:val="28"/>
          <w:szCs w:val="28"/>
          <w:lang w:val="lv-LV" w:eastAsia="lv-LV"/>
        </w:rPr>
      </w:pPr>
      <w:r w:rsidRPr="00FD349C">
        <w:rPr>
          <w:sz w:val="28"/>
          <w:szCs w:val="28"/>
        </w:rPr>
        <w:t>"</w:t>
      </w:r>
      <w:r w:rsidR="00DA7E05" w:rsidRPr="00FD349C">
        <w:rPr>
          <w:sz w:val="28"/>
          <w:szCs w:val="28"/>
          <w:lang w:val="lv-LV" w:eastAsia="lv-LV"/>
        </w:rPr>
        <w:t>41.</w:t>
      </w:r>
      <w:r w:rsidR="00DA7E05" w:rsidRPr="00FD349C">
        <w:rPr>
          <w:sz w:val="28"/>
          <w:szCs w:val="28"/>
          <w:vertAlign w:val="superscript"/>
          <w:lang w:val="lv-LV" w:eastAsia="lv-LV"/>
        </w:rPr>
        <w:t>12</w:t>
      </w:r>
      <w:r w:rsidR="00DA7E05" w:rsidRPr="00FD349C">
        <w:rPr>
          <w:sz w:val="28"/>
          <w:szCs w:val="28"/>
          <w:lang w:val="lv-LV" w:eastAsia="lv-LV"/>
        </w:rPr>
        <w:t> Būvvalde 10 darbdienu laikā pēc šo noteikumu 41.</w:t>
      </w:r>
      <w:r w:rsidR="00DA7E05" w:rsidRPr="00FD349C">
        <w:rPr>
          <w:sz w:val="28"/>
          <w:szCs w:val="28"/>
          <w:vertAlign w:val="superscript"/>
          <w:lang w:val="lv-LV" w:eastAsia="lv-LV"/>
        </w:rPr>
        <w:t>9</w:t>
      </w:r>
      <w:r w:rsidR="00DA7E05" w:rsidRPr="00FD349C">
        <w:rPr>
          <w:sz w:val="28"/>
          <w:szCs w:val="28"/>
          <w:lang w:val="lv-LV" w:eastAsia="lv-LV"/>
        </w:rPr>
        <w:t xml:space="preserve"> punktā minēto dokumentu saņemšanas apseko objektu, </w:t>
      </w:r>
      <w:r w:rsidR="00DA7E05" w:rsidRPr="00FD349C">
        <w:rPr>
          <w:iCs/>
          <w:sz w:val="28"/>
          <w:szCs w:val="28"/>
          <w:lang w:val="lv-LV"/>
        </w:rPr>
        <w:t>pārbauda</w:t>
      </w:r>
      <w:r w:rsidR="00981ABD" w:rsidRPr="00FD349C">
        <w:rPr>
          <w:iCs/>
          <w:sz w:val="28"/>
          <w:szCs w:val="28"/>
          <w:lang w:val="lv-LV"/>
        </w:rPr>
        <w:t>, vai nav veikta</w:t>
      </w:r>
      <w:r w:rsidR="00DA7E05" w:rsidRPr="00FD349C">
        <w:rPr>
          <w:iCs/>
          <w:sz w:val="28"/>
          <w:szCs w:val="28"/>
          <w:lang w:val="lv-LV"/>
        </w:rPr>
        <w:t xml:space="preserve"> patvaļīg</w:t>
      </w:r>
      <w:r w:rsidR="00981ABD" w:rsidRPr="00FD349C">
        <w:rPr>
          <w:iCs/>
          <w:sz w:val="28"/>
          <w:szCs w:val="28"/>
          <w:lang w:val="lv-LV"/>
        </w:rPr>
        <w:t>a</w:t>
      </w:r>
      <w:r w:rsidR="00DA7E05" w:rsidRPr="00FD349C">
        <w:rPr>
          <w:iCs/>
          <w:sz w:val="28"/>
          <w:szCs w:val="28"/>
          <w:lang w:val="lv-LV"/>
        </w:rPr>
        <w:t xml:space="preserve"> būvniecība</w:t>
      </w:r>
      <w:r w:rsidR="00981ABD" w:rsidRPr="00FD349C">
        <w:rPr>
          <w:iCs/>
          <w:sz w:val="28"/>
          <w:szCs w:val="28"/>
          <w:lang w:val="lv-LV"/>
        </w:rPr>
        <w:t>,</w:t>
      </w:r>
      <w:r w:rsidR="00DA7E05" w:rsidRPr="00FD349C">
        <w:rPr>
          <w:iCs/>
          <w:sz w:val="28"/>
          <w:szCs w:val="28"/>
          <w:lang w:val="lv-LV"/>
        </w:rPr>
        <w:t xml:space="preserve"> </w:t>
      </w:r>
      <w:r w:rsidR="00DA7E05" w:rsidRPr="00FD349C">
        <w:rPr>
          <w:sz w:val="28"/>
          <w:szCs w:val="28"/>
          <w:lang w:val="lv-LV" w:eastAsia="lv-LV"/>
        </w:rPr>
        <w:t>un izdara būvniecības informācijas sistēmā atzīmi par būvdarbu pabeigšanu.</w:t>
      </w:r>
      <w:r w:rsidRPr="00FD349C">
        <w:rPr>
          <w:sz w:val="28"/>
          <w:szCs w:val="28"/>
        </w:rPr>
        <w:t>"</w:t>
      </w:r>
      <w:r w:rsidR="00DA7E05" w:rsidRPr="00FD349C">
        <w:rPr>
          <w:sz w:val="28"/>
          <w:szCs w:val="28"/>
          <w:lang w:val="lv-LV" w:eastAsia="lv-LV"/>
        </w:rPr>
        <w:t>;</w:t>
      </w:r>
    </w:p>
    <w:p w14:paraId="11FF38E4" w14:textId="77777777" w:rsidR="00DA7E05" w:rsidRPr="00FD349C" w:rsidRDefault="00DA7E05" w:rsidP="00DA7E05">
      <w:pPr>
        <w:ind w:firstLine="720"/>
        <w:jc w:val="both"/>
        <w:rPr>
          <w:iCs/>
          <w:sz w:val="28"/>
          <w:szCs w:val="28"/>
          <w:lang w:val="lv-LV"/>
        </w:rPr>
      </w:pPr>
    </w:p>
    <w:p w14:paraId="073631F7" w14:textId="1DA01943" w:rsidR="00DA7E05" w:rsidRPr="00FD349C" w:rsidRDefault="000E2588" w:rsidP="00DA7E05">
      <w:pPr>
        <w:ind w:firstLine="720"/>
        <w:jc w:val="both"/>
        <w:rPr>
          <w:iCs/>
          <w:sz w:val="28"/>
          <w:szCs w:val="28"/>
          <w:lang w:val="lv-LV"/>
        </w:rPr>
      </w:pPr>
      <w:r w:rsidRPr="00FD349C">
        <w:rPr>
          <w:iCs/>
          <w:sz w:val="28"/>
          <w:szCs w:val="28"/>
          <w:lang w:val="lv-LV"/>
        </w:rPr>
        <w:t>1.26</w:t>
      </w:r>
      <w:r w:rsidR="00DA7E05" w:rsidRPr="00FD349C">
        <w:rPr>
          <w:iCs/>
          <w:sz w:val="28"/>
          <w:szCs w:val="28"/>
          <w:lang w:val="lv-LV"/>
        </w:rPr>
        <w:t>. papildināt 41.</w:t>
      </w:r>
      <w:r w:rsidR="00DA7E05" w:rsidRPr="00FD349C">
        <w:rPr>
          <w:iCs/>
          <w:sz w:val="28"/>
          <w:szCs w:val="28"/>
          <w:vertAlign w:val="superscript"/>
          <w:lang w:val="lv-LV"/>
        </w:rPr>
        <w:t>14</w:t>
      </w:r>
      <w:r w:rsidR="00DA7E05" w:rsidRPr="00FD349C">
        <w:rPr>
          <w:iCs/>
          <w:sz w:val="28"/>
          <w:szCs w:val="28"/>
          <w:lang w:val="lv-LV"/>
        </w:rPr>
        <w:t xml:space="preserve"> punktu aiz vārdiem </w:t>
      </w:r>
      <w:r w:rsidR="009858E9" w:rsidRPr="00FD349C">
        <w:rPr>
          <w:sz w:val="28"/>
          <w:szCs w:val="28"/>
        </w:rPr>
        <w:t>"</w:t>
      </w:r>
      <w:r w:rsidR="00DA7E05" w:rsidRPr="00FD349C">
        <w:rPr>
          <w:iCs/>
          <w:sz w:val="28"/>
          <w:szCs w:val="28"/>
          <w:lang w:val="lv-LV"/>
        </w:rPr>
        <w:t>par būvdarbu pabeigšanu</w:t>
      </w:r>
      <w:r w:rsidR="009858E9" w:rsidRPr="00FD349C">
        <w:rPr>
          <w:sz w:val="28"/>
          <w:szCs w:val="28"/>
        </w:rPr>
        <w:t>"</w:t>
      </w:r>
      <w:r w:rsidR="00DA7E05" w:rsidRPr="00FD349C">
        <w:rPr>
          <w:iCs/>
          <w:sz w:val="28"/>
          <w:szCs w:val="28"/>
          <w:lang w:val="lv-LV"/>
        </w:rPr>
        <w:t xml:space="preserve"> ar vārdiem </w:t>
      </w:r>
      <w:r w:rsidR="009858E9" w:rsidRPr="00FD349C">
        <w:rPr>
          <w:sz w:val="28"/>
          <w:szCs w:val="28"/>
        </w:rPr>
        <w:t>"</w:t>
      </w:r>
      <w:r w:rsidR="00DA7E05" w:rsidRPr="00FD349C">
        <w:rPr>
          <w:iCs/>
          <w:sz w:val="28"/>
          <w:szCs w:val="28"/>
          <w:lang w:val="lv-LV"/>
        </w:rPr>
        <w:t>kā arī norāda atlikto būvdarbu apjomu un to izpildes termiņus</w:t>
      </w:r>
      <w:r w:rsidR="009858E9" w:rsidRPr="00FD349C">
        <w:rPr>
          <w:sz w:val="28"/>
          <w:szCs w:val="28"/>
        </w:rPr>
        <w:t>"</w:t>
      </w:r>
      <w:r w:rsidR="00DA7E05" w:rsidRPr="00FD349C">
        <w:rPr>
          <w:iCs/>
          <w:sz w:val="28"/>
          <w:szCs w:val="28"/>
          <w:lang w:val="lv-LV"/>
        </w:rPr>
        <w:t>;</w:t>
      </w:r>
    </w:p>
    <w:p w14:paraId="58782536" w14:textId="0768FE10" w:rsidR="00DC455A" w:rsidRPr="00FD349C" w:rsidRDefault="000E2588" w:rsidP="00DA7E05">
      <w:pPr>
        <w:ind w:firstLine="720"/>
        <w:jc w:val="both"/>
        <w:rPr>
          <w:iCs/>
          <w:sz w:val="28"/>
          <w:szCs w:val="28"/>
          <w:lang w:val="lv-LV"/>
        </w:rPr>
      </w:pPr>
      <w:r w:rsidRPr="00FD349C">
        <w:rPr>
          <w:iCs/>
          <w:sz w:val="28"/>
          <w:szCs w:val="28"/>
          <w:lang w:val="lv-LV"/>
        </w:rPr>
        <w:t>1.27</w:t>
      </w:r>
      <w:r w:rsidR="00DC455A" w:rsidRPr="00FD349C">
        <w:rPr>
          <w:iCs/>
          <w:sz w:val="28"/>
          <w:szCs w:val="28"/>
          <w:lang w:val="lv-LV"/>
        </w:rPr>
        <w:t>. svītrot 44.1. apakšpunktu;</w:t>
      </w:r>
    </w:p>
    <w:p w14:paraId="1574049C" w14:textId="08ED01DD" w:rsidR="00DA7E05" w:rsidRPr="00FD349C" w:rsidRDefault="000E2588" w:rsidP="00DA7E05">
      <w:pPr>
        <w:ind w:firstLine="720"/>
        <w:jc w:val="both"/>
        <w:rPr>
          <w:iCs/>
          <w:sz w:val="28"/>
          <w:szCs w:val="28"/>
          <w:lang w:val="lv-LV"/>
        </w:rPr>
      </w:pPr>
      <w:r w:rsidRPr="00FD349C">
        <w:rPr>
          <w:iCs/>
          <w:sz w:val="28"/>
          <w:szCs w:val="28"/>
          <w:lang w:val="lv-LV"/>
        </w:rPr>
        <w:t>1.28</w:t>
      </w:r>
      <w:r w:rsidR="00DA7E05" w:rsidRPr="00FD349C">
        <w:rPr>
          <w:iCs/>
          <w:sz w:val="28"/>
          <w:szCs w:val="28"/>
          <w:lang w:val="lv-LV"/>
        </w:rPr>
        <w:t xml:space="preserve">. aizstāt 44.6. apakšpunktā vārdus </w:t>
      </w:r>
      <w:r w:rsidR="009858E9" w:rsidRPr="00FD349C">
        <w:rPr>
          <w:sz w:val="28"/>
          <w:szCs w:val="28"/>
        </w:rPr>
        <w:t>"</w:t>
      </w:r>
      <w:r w:rsidR="00DA7E05" w:rsidRPr="00FD349C">
        <w:rPr>
          <w:iCs/>
          <w:sz w:val="28"/>
          <w:szCs w:val="28"/>
          <w:lang w:val="lv-LV"/>
        </w:rPr>
        <w:t>Latvijas Republikas pilsētām</w:t>
      </w:r>
      <w:r w:rsidR="009858E9" w:rsidRPr="00FD349C">
        <w:rPr>
          <w:sz w:val="28"/>
          <w:szCs w:val="28"/>
        </w:rPr>
        <w:t>"</w:t>
      </w:r>
      <w:r w:rsidR="00DA7E05" w:rsidRPr="00FD349C">
        <w:rPr>
          <w:iCs/>
          <w:sz w:val="28"/>
          <w:szCs w:val="28"/>
          <w:lang w:val="lv-LV"/>
        </w:rPr>
        <w:t xml:space="preserve"> ar vārdu </w:t>
      </w:r>
      <w:r w:rsidR="009858E9" w:rsidRPr="00FD349C">
        <w:rPr>
          <w:sz w:val="28"/>
          <w:szCs w:val="28"/>
        </w:rPr>
        <w:t>"</w:t>
      </w:r>
      <w:r w:rsidR="00DA7E05" w:rsidRPr="00FD349C">
        <w:rPr>
          <w:iCs/>
          <w:sz w:val="28"/>
          <w:szCs w:val="28"/>
          <w:lang w:val="lv-LV"/>
        </w:rPr>
        <w:t>valstspilsētām</w:t>
      </w:r>
      <w:r w:rsidR="009858E9" w:rsidRPr="00FD349C">
        <w:rPr>
          <w:sz w:val="28"/>
          <w:szCs w:val="28"/>
        </w:rPr>
        <w:t>"</w:t>
      </w:r>
      <w:r w:rsidR="00DA7E05" w:rsidRPr="00FD349C">
        <w:rPr>
          <w:iCs/>
          <w:sz w:val="28"/>
          <w:szCs w:val="28"/>
          <w:lang w:val="lv-LV"/>
        </w:rPr>
        <w:t>;</w:t>
      </w:r>
    </w:p>
    <w:p w14:paraId="4F22561B" w14:textId="3FF2762D" w:rsidR="00DC455A" w:rsidRPr="00FD349C" w:rsidRDefault="000E2588" w:rsidP="00DA7E05">
      <w:pPr>
        <w:ind w:firstLine="720"/>
        <w:jc w:val="both"/>
        <w:rPr>
          <w:iCs/>
          <w:sz w:val="28"/>
          <w:szCs w:val="28"/>
          <w:lang w:val="lv-LV"/>
        </w:rPr>
      </w:pPr>
      <w:r w:rsidRPr="00FD349C">
        <w:rPr>
          <w:iCs/>
          <w:sz w:val="28"/>
          <w:szCs w:val="28"/>
          <w:lang w:val="lv-LV"/>
        </w:rPr>
        <w:t>1.29</w:t>
      </w:r>
      <w:r w:rsidR="00DC455A" w:rsidRPr="00FD349C">
        <w:rPr>
          <w:iCs/>
          <w:sz w:val="28"/>
          <w:szCs w:val="28"/>
          <w:lang w:val="lv-LV"/>
        </w:rPr>
        <w:t>. svītrot 45.2. apakšpunktu;</w:t>
      </w:r>
    </w:p>
    <w:p w14:paraId="4E02C209" w14:textId="7109D23D" w:rsidR="00DA7E05" w:rsidRPr="00FD349C" w:rsidRDefault="000E2588" w:rsidP="00DA7E05">
      <w:pPr>
        <w:ind w:firstLine="720"/>
        <w:jc w:val="both"/>
        <w:rPr>
          <w:iCs/>
          <w:sz w:val="28"/>
          <w:szCs w:val="28"/>
          <w:lang w:val="lv-LV"/>
        </w:rPr>
      </w:pPr>
      <w:r w:rsidRPr="00FD349C">
        <w:rPr>
          <w:iCs/>
          <w:sz w:val="28"/>
          <w:szCs w:val="28"/>
          <w:lang w:val="lv-LV"/>
        </w:rPr>
        <w:t>1.30</w:t>
      </w:r>
      <w:r w:rsidR="00DA7E05" w:rsidRPr="00FD349C">
        <w:rPr>
          <w:iCs/>
          <w:sz w:val="28"/>
          <w:szCs w:val="28"/>
          <w:lang w:val="lv-LV"/>
        </w:rPr>
        <w:t>. izteikt 46.1. apakšpunktu šādā redakcijā:</w:t>
      </w:r>
    </w:p>
    <w:p w14:paraId="20D35A49" w14:textId="77777777" w:rsidR="009858E9" w:rsidRPr="00FD349C" w:rsidRDefault="009858E9" w:rsidP="00DA7E05">
      <w:pPr>
        <w:ind w:firstLine="720"/>
        <w:jc w:val="both"/>
        <w:rPr>
          <w:iCs/>
          <w:sz w:val="28"/>
          <w:szCs w:val="28"/>
          <w:lang w:val="lv-LV"/>
        </w:rPr>
      </w:pPr>
    </w:p>
    <w:p w14:paraId="5ADAB2BA" w14:textId="73A46948" w:rsidR="00DA7E05" w:rsidRPr="00FD349C" w:rsidRDefault="009858E9" w:rsidP="00DA7E05">
      <w:pPr>
        <w:ind w:firstLine="720"/>
        <w:jc w:val="both"/>
        <w:rPr>
          <w:sz w:val="28"/>
          <w:szCs w:val="28"/>
          <w:lang w:val="lv-LV" w:eastAsia="lv-LV"/>
        </w:rPr>
      </w:pPr>
      <w:bookmarkStart w:id="10" w:name="_Hlk72769817"/>
      <w:r w:rsidRPr="00FD349C">
        <w:rPr>
          <w:sz w:val="28"/>
          <w:szCs w:val="28"/>
        </w:rPr>
        <w:t>"</w:t>
      </w:r>
      <w:r w:rsidR="00DA7E05" w:rsidRPr="00FD349C">
        <w:rPr>
          <w:iCs/>
          <w:sz w:val="28"/>
          <w:szCs w:val="28"/>
          <w:lang w:val="lv-LV"/>
        </w:rPr>
        <w:t>46.1. būvobjektu</w:t>
      </w:r>
      <w:r w:rsidR="009172CB" w:rsidRPr="00FD349C">
        <w:rPr>
          <w:iCs/>
          <w:sz w:val="28"/>
          <w:szCs w:val="28"/>
          <w:lang w:val="lv-LV"/>
        </w:rPr>
        <w:t xml:space="preserve"> </w:t>
      </w:r>
      <w:bookmarkStart w:id="11" w:name="_Hlk72769989"/>
      <w:r w:rsidR="00DA7E05" w:rsidRPr="00FD349C">
        <w:rPr>
          <w:iCs/>
          <w:sz w:val="28"/>
          <w:szCs w:val="28"/>
          <w:lang w:val="lv-LV"/>
        </w:rPr>
        <w:t xml:space="preserve">un izvērtējumu, vai pieļaujama būves (inženierbūves vai iekšējo elektronisko sakaru tīkla) izmantošana būvdarbu laikā un </w:t>
      </w:r>
      <w:r w:rsidR="009172CB" w:rsidRPr="00FD349C">
        <w:rPr>
          <w:iCs/>
          <w:sz w:val="28"/>
          <w:szCs w:val="28"/>
          <w:lang w:val="lv-LV"/>
        </w:rPr>
        <w:t xml:space="preserve">kādi ir </w:t>
      </w:r>
      <w:r w:rsidR="00DA7E05" w:rsidRPr="00FD349C">
        <w:rPr>
          <w:iCs/>
          <w:sz w:val="28"/>
          <w:szCs w:val="28"/>
          <w:lang w:val="lv-LV"/>
        </w:rPr>
        <w:t xml:space="preserve">izmantošanas nosacījumi, </w:t>
      </w:r>
      <w:r w:rsidR="009172CB" w:rsidRPr="00FD349C">
        <w:rPr>
          <w:iCs/>
          <w:sz w:val="28"/>
          <w:szCs w:val="28"/>
          <w:lang w:val="lv-LV"/>
        </w:rPr>
        <w:t xml:space="preserve">kā arī </w:t>
      </w:r>
      <w:r w:rsidR="00DA7E05" w:rsidRPr="00FD349C">
        <w:rPr>
          <w:iCs/>
          <w:sz w:val="28"/>
          <w:szCs w:val="28"/>
          <w:lang w:val="lv-LV"/>
        </w:rPr>
        <w:t xml:space="preserve">sadalījumu būves kārtās </w:t>
      </w:r>
      <w:r w:rsidR="009172CB" w:rsidRPr="00FD349C">
        <w:rPr>
          <w:iCs/>
          <w:sz w:val="28"/>
          <w:szCs w:val="28"/>
          <w:lang w:val="lv-LV"/>
        </w:rPr>
        <w:t>un</w:t>
      </w:r>
      <w:r w:rsidR="00DA7E05" w:rsidRPr="00FD349C">
        <w:rPr>
          <w:iCs/>
          <w:sz w:val="28"/>
          <w:szCs w:val="28"/>
          <w:lang w:val="lv-LV"/>
        </w:rPr>
        <w:t xml:space="preserve"> tajā</w:t>
      </w:r>
      <w:r w:rsidR="009172CB" w:rsidRPr="00FD349C">
        <w:rPr>
          <w:iCs/>
          <w:sz w:val="28"/>
          <w:szCs w:val="28"/>
          <w:lang w:val="lv-LV"/>
        </w:rPr>
        <w:t>s</w:t>
      </w:r>
      <w:r w:rsidR="00DA7E05" w:rsidRPr="00FD349C">
        <w:rPr>
          <w:iCs/>
          <w:sz w:val="28"/>
          <w:szCs w:val="28"/>
          <w:lang w:val="lv-LV"/>
        </w:rPr>
        <w:t xml:space="preserve"> ietveramo apjomu (ja paredz būvdarbus vai objekta nodošanu ekspluatācijā pa būves kārtām);</w:t>
      </w:r>
      <w:r w:rsidRPr="00FD349C">
        <w:rPr>
          <w:sz w:val="28"/>
          <w:szCs w:val="28"/>
        </w:rPr>
        <w:t>"</w:t>
      </w:r>
      <w:r w:rsidR="00DA7E05" w:rsidRPr="00FD349C">
        <w:rPr>
          <w:iCs/>
          <w:sz w:val="28"/>
          <w:szCs w:val="28"/>
          <w:lang w:val="lv-LV"/>
        </w:rPr>
        <w:t>;</w:t>
      </w:r>
    </w:p>
    <w:bookmarkEnd w:id="10"/>
    <w:bookmarkEnd w:id="11"/>
    <w:p w14:paraId="13077326" w14:textId="0567D909" w:rsidR="00DA7E05" w:rsidRPr="00FD349C" w:rsidRDefault="00DA7E05" w:rsidP="00DA7E05">
      <w:pPr>
        <w:ind w:firstLine="720"/>
        <w:jc w:val="both"/>
        <w:rPr>
          <w:iCs/>
          <w:sz w:val="28"/>
          <w:szCs w:val="28"/>
          <w:lang w:val="lv-LV"/>
        </w:rPr>
      </w:pPr>
    </w:p>
    <w:p w14:paraId="1FD929A9" w14:textId="6D56E680" w:rsidR="00DA7E05" w:rsidRPr="00FD349C" w:rsidRDefault="000E2588" w:rsidP="00DA7E05">
      <w:pPr>
        <w:ind w:firstLine="720"/>
        <w:jc w:val="both"/>
        <w:rPr>
          <w:iCs/>
          <w:sz w:val="28"/>
          <w:szCs w:val="28"/>
          <w:lang w:val="lv-LV"/>
        </w:rPr>
      </w:pPr>
      <w:r w:rsidRPr="00FD349C">
        <w:rPr>
          <w:iCs/>
          <w:sz w:val="28"/>
          <w:szCs w:val="28"/>
          <w:lang w:val="lv-LV"/>
        </w:rPr>
        <w:t>1.31</w:t>
      </w:r>
      <w:r w:rsidR="00DA7E05" w:rsidRPr="00FD349C">
        <w:rPr>
          <w:iCs/>
          <w:sz w:val="28"/>
          <w:szCs w:val="28"/>
          <w:lang w:val="lv-LV"/>
        </w:rPr>
        <w:t>. izteikt 50. un 50.</w:t>
      </w:r>
      <w:r w:rsidR="00DA7E05" w:rsidRPr="00FD349C">
        <w:rPr>
          <w:iCs/>
          <w:sz w:val="28"/>
          <w:szCs w:val="28"/>
          <w:vertAlign w:val="superscript"/>
          <w:lang w:val="lv-LV"/>
        </w:rPr>
        <w:t>1</w:t>
      </w:r>
      <w:r w:rsidR="00DA7E05" w:rsidRPr="00FD349C">
        <w:rPr>
          <w:iCs/>
          <w:sz w:val="28"/>
          <w:szCs w:val="28"/>
          <w:lang w:val="lv-LV"/>
        </w:rPr>
        <w:t> punktu šādā redakcijā:</w:t>
      </w:r>
    </w:p>
    <w:p w14:paraId="39D59EE2" w14:textId="77777777" w:rsidR="009858E9" w:rsidRPr="00FD349C" w:rsidRDefault="009858E9" w:rsidP="00DA7E05">
      <w:pPr>
        <w:ind w:firstLine="720"/>
        <w:jc w:val="both"/>
        <w:rPr>
          <w:iCs/>
          <w:sz w:val="28"/>
          <w:szCs w:val="28"/>
          <w:lang w:val="lv-LV"/>
        </w:rPr>
      </w:pPr>
    </w:p>
    <w:p w14:paraId="691FFC5A" w14:textId="67CCD996" w:rsidR="00DA7E05" w:rsidRPr="00FD349C" w:rsidRDefault="009858E9" w:rsidP="00DA7E05">
      <w:pPr>
        <w:ind w:firstLine="720"/>
        <w:jc w:val="both"/>
        <w:rPr>
          <w:sz w:val="28"/>
          <w:szCs w:val="28"/>
          <w:lang w:val="lv-LV" w:eastAsia="lv-LV"/>
        </w:rPr>
      </w:pPr>
      <w:r w:rsidRPr="00FD349C">
        <w:rPr>
          <w:sz w:val="28"/>
          <w:szCs w:val="28"/>
        </w:rPr>
        <w:t>"</w:t>
      </w:r>
      <w:r w:rsidR="00DA7E05" w:rsidRPr="00FD349C">
        <w:rPr>
          <w:sz w:val="28"/>
          <w:szCs w:val="28"/>
          <w:lang w:val="lv-LV" w:eastAsia="lv-LV"/>
        </w:rPr>
        <w:t>50. Būvatļaujā ietverti šādi projektēšanas nosacījumi:</w:t>
      </w:r>
    </w:p>
    <w:p w14:paraId="0B20FF3C" w14:textId="77777777" w:rsidR="00DA7E05" w:rsidRPr="00FD349C" w:rsidRDefault="00DA7E05" w:rsidP="00DA7E05">
      <w:pPr>
        <w:ind w:firstLine="720"/>
        <w:jc w:val="both"/>
        <w:rPr>
          <w:iCs/>
          <w:sz w:val="28"/>
          <w:szCs w:val="28"/>
          <w:lang w:val="lv-LV"/>
        </w:rPr>
      </w:pPr>
      <w:bookmarkStart w:id="12" w:name="p50.1"/>
      <w:bookmarkStart w:id="13" w:name="p-709860"/>
      <w:bookmarkEnd w:id="12"/>
      <w:bookmarkEnd w:id="13"/>
      <w:r w:rsidRPr="00FD349C">
        <w:rPr>
          <w:iCs/>
          <w:sz w:val="28"/>
          <w:szCs w:val="28"/>
          <w:lang w:val="lv-LV"/>
        </w:rPr>
        <w:t>50.1. būvvaldē iesniedzamās būvprojekta daļas un citas prasības būvprojekta detalizācijai atbilstoši pašvaldības apbūves noteikumiem saskaņā ar Būvniecības likuma 15. panta piekto daļu;</w:t>
      </w:r>
    </w:p>
    <w:p w14:paraId="0BEC61EA" w14:textId="77777777" w:rsidR="00DA7E05" w:rsidRPr="00FD349C" w:rsidRDefault="00DA7E05" w:rsidP="00DA7E05">
      <w:pPr>
        <w:ind w:firstLine="720"/>
        <w:jc w:val="both"/>
        <w:rPr>
          <w:iCs/>
          <w:sz w:val="28"/>
          <w:szCs w:val="28"/>
          <w:lang w:val="lv-LV"/>
        </w:rPr>
      </w:pPr>
      <w:r w:rsidRPr="00FD349C">
        <w:rPr>
          <w:iCs/>
          <w:sz w:val="28"/>
          <w:szCs w:val="28"/>
          <w:lang w:val="lv-LV"/>
        </w:rPr>
        <w:t>50.2. prasības par saskaņojumiem no valsts un pašvaldību institūcijām;</w:t>
      </w:r>
    </w:p>
    <w:p w14:paraId="0674FB91" w14:textId="77777777" w:rsidR="00DA7E05" w:rsidRPr="00FD349C" w:rsidRDefault="00DA7E05" w:rsidP="00DA7E05">
      <w:pPr>
        <w:ind w:firstLine="720"/>
        <w:jc w:val="both"/>
        <w:rPr>
          <w:iCs/>
          <w:sz w:val="28"/>
          <w:szCs w:val="28"/>
          <w:lang w:val="lv-LV"/>
        </w:rPr>
      </w:pPr>
      <w:r w:rsidRPr="00FD349C">
        <w:rPr>
          <w:iCs/>
          <w:sz w:val="28"/>
          <w:szCs w:val="28"/>
          <w:lang w:val="lv-LV"/>
        </w:rPr>
        <w:t>50.3. prasības par saskaņojumiem inženiertīklu pieslēgumiem (atslēgumiem) un to šķērsojumiem;</w:t>
      </w:r>
    </w:p>
    <w:p w14:paraId="50E3ADEF" w14:textId="77777777" w:rsidR="00DA7E05" w:rsidRPr="00FD349C" w:rsidRDefault="00DA7E05" w:rsidP="00DA7E05">
      <w:pPr>
        <w:ind w:firstLine="720"/>
        <w:jc w:val="both"/>
        <w:rPr>
          <w:iCs/>
          <w:sz w:val="28"/>
          <w:szCs w:val="28"/>
          <w:lang w:val="lv-LV"/>
        </w:rPr>
      </w:pPr>
      <w:r w:rsidRPr="00FD349C">
        <w:rPr>
          <w:iCs/>
          <w:sz w:val="28"/>
          <w:szCs w:val="28"/>
          <w:lang w:val="lv-LV"/>
        </w:rPr>
        <w:t xml:space="preserve">50.4. prasības par būvprojekta risinājumu saskaņošanu ar zemes gabala īpašnieku vai, ja tāda nav, – ar tiesisko valdītāju, ja šādas tiesības pielīgtas vai ja būvprojekts minimālā sastāvā nav saskaņots ar zemes gabala īpašnieku vai, ja tāda nebija, – ar tiesisko valdītāju; </w:t>
      </w:r>
    </w:p>
    <w:p w14:paraId="499495DF" w14:textId="77777777" w:rsidR="00DA7E05" w:rsidRPr="00FD349C" w:rsidRDefault="00DA7E05" w:rsidP="00DA7E05">
      <w:pPr>
        <w:ind w:firstLine="720"/>
        <w:jc w:val="both"/>
        <w:rPr>
          <w:iCs/>
          <w:sz w:val="28"/>
          <w:szCs w:val="28"/>
          <w:lang w:val="lv-LV"/>
        </w:rPr>
      </w:pPr>
      <w:r w:rsidRPr="00FD349C">
        <w:rPr>
          <w:iCs/>
          <w:sz w:val="28"/>
          <w:szCs w:val="28"/>
          <w:lang w:val="lv-LV"/>
        </w:rPr>
        <w:t>50.5. normatīvajos aktos noteiktajos gadījumos – prasības par citiem dokumentiem, atļaujām vai saskaņojumiem.</w:t>
      </w:r>
    </w:p>
    <w:p w14:paraId="64466300" w14:textId="77777777" w:rsidR="00DA7E05" w:rsidRPr="00FD349C" w:rsidRDefault="00DA7E05" w:rsidP="00DA7E05">
      <w:pPr>
        <w:ind w:firstLine="720"/>
        <w:jc w:val="both"/>
        <w:rPr>
          <w:sz w:val="28"/>
          <w:szCs w:val="28"/>
          <w:lang w:val="lv-LV" w:eastAsia="lv-LV"/>
        </w:rPr>
      </w:pPr>
    </w:p>
    <w:p w14:paraId="7B50F2C7" w14:textId="77777777" w:rsidR="00DA7E05" w:rsidRPr="00FD349C" w:rsidRDefault="00DA7E05" w:rsidP="00DA7E05">
      <w:pPr>
        <w:ind w:firstLine="720"/>
        <w:jc w:val="both"/>
        <w:rPr>
          <w:sz w:val="28"/>
          <w:szCs w:val="28"/>
          <w:lang w:val="lv-LV" w:eastAsia="lv-LV"/>
        </w:rPr>
      </w:pPr>
      <w:r w:rsidRPr="00FD349C">
        <w:rPr>
          <w:sz w:val="28"/>
          <w:szCs w:val="28"/>
          <w:lang w:val="lv-LV" w:eastAsia="lv-LV"/>
        </w:rPr>
        <w:t>50.</w:t>
      </w:r>
      <w:r w:rsidRPr="00FD349C">
        <w:rPr>
          <w:sz w:val="28"/>
          <w:szCs w:val="28"/>
          <w:vertAlign w:val="superscript"/>
          <w:lang w:val="lv-LV" w:eastAsia="lv-LV"/>
        </w:rPr>
        <w:t>1</w:t>
      </w:r>
      <w:r w:rsidRPr="00FD349C">
        <w:rPr>
          <w:sz w:val="28"/>
          <w:szCs w:val="28"/>
          <w:lang w:val="lv-LV" w:eastAsia="lv-LV"/>
        </w:rPr>
        <w:t> Būvatļaujā norāda būvdarbu uzsākšanas nosacījumus, ietverot:</w:t>
      </w:r>
    </w:p>
    <w:p w14:paraId="6B7EBF31" w14:textId="77777777" w:rsidR="00DA7E05" w:rsidRPr="00FD349C" w:rsidRDefault="00DA7E05" w:rsidP="00DA7E05">
      <w:pPr>
        <w:ind w:firstLine="720"/>
        <w:jc w:val="both"/>
        <w:rPr>
          <w:iCs/>
          <w:sz w:val="28"/>
          <w:szCs w:val="28"/>
          <w:lang w:val="lv-LV"/>
        </w:rPr>
      </w:pPr>
      <w:bookmarkStart w:id="14" w:name="p50.2"/>
      <w:bookmarkStart w:id="15" w:name="p-709861"/>
      <w:bookmarkEnd w:id="14"/>
      <w:bookmarkEnd w:id="15"/>
      <w:r w:rsidRPr="00FD349C">
        <w:rPr>
          <w:sz w:val="28"/>
          <w:szCs w:val="28"/>
          <w:lang w:val="lv-LV" w:eastAsia="lv-LV"/>
        </w:rPr>
        <w:t>50.</w:t>
      </w:r>
      <w:r w:rsidRPr="00FD349C">
        <w:rPr>
          <w:sz w:val="28"/>
          <w:szCs w:val="28"/>
          <w:vertAlign w:val="superscript"/>
          <w:lang w:val="lv-LV" w:eastAsia="lv-LV"/>
        </w:rPr>
        <w:t>1</w:t>
      </w:r>
      <w:r w:rsidRPr="00FD349C">
        <w:rPr>
          <w:sz w:val="28"/>
          <w:szCs w:val="28"/>
          <w:lang w:val="lv-LV" w:eastAsia="lv-LV"/>
        </w:rPr>
        <w:t> </w:t>
      </w:r>
      <w:r w:rsidRPr="00FD349C">
        <w:rPr>
          <w:iCs/>
          <w:sz w:val="28"/>
          <w:szCs w:val="28"/>
          <w:lang w:val="lv-LV"/>
        </w:rPr>
        <w:t>1. iesniedzamo informāciju par atbildīgajiem būvspeciālistiem (vārds, uzvārds, sertifikāta numurs un darbības sfēra, būvdarbu veicēja nosaukums un būvkomersanta reģistrācijas numurs, būvdarbu līguma, būvuzraudzības un autoruzraudzības līguma datums un numurs, līguma darbības termiņš (datums no–līdz) un līguma summa (</w:t>
      </w:r>
      <w:r w:rsidRPr="00FD349C">
        <w:rPr>
          <w:i/>
          <w:sz w:val="28"/>
          <w:szCs w:val="28"/>
          <w:lang w:val="lv-LV"/>
        </w:rPr>
        <w:t>euro</w:t>
      </w:r>
      <w:r w:rsidRPr="00FD349C">
        <w:rPr>
          <w:iCs/>
          <w:sz w:val="28"/>
          <w:szCs w:val="28"/>
          <w:lang w:val="lv-LV"/>
        </w:rPr>
        <w:t>));</w:t>
      </w:r>
    </w:p>
    <w:p w14:paraId="7879A13A" w14:textId="77777777" w:rsidR="00DA7E05" w:rsidRPr="00FD349C" w:rsidRDefault="00DA7E05" w:rsidP="00DA7E05">
      <w:pPr>
        <w:ind w:firstLine="720"/>
        <w:jc w:val="both"/>
        <w:rPr>
          <w:iCs/>
          <w:sz w:val="28"/>
          <w:szCs w:val="28"/>
          <w:lang w:val="lv-LV"/>
        </w:rPr>
      </w:pPr>
      <w:r w:rsidRPr="00FD349C">
        <w:rPr>
          <w:sz w:val="28"/>
          <w:szCs w:val="28"/>
          <w:lang w:val="lv-LV" w:eastAsia="lv-LV"/>
        </w:rPr>
        <w:lastRenderedPageBreak/>
        <w:t>50.</w:t>
      </w:r>
      <w:r w:rsidRPr="00FD349C">
        <w:rPr>
          <w:sz w:val="28"/>
          <w:szCs w:val="28"/>
          <w:vertAlign w:val="superscript"/>
          <w:lang w:val="lv-LV" w:eastAsia="lv-LV"/>
        </w:rPr>
        <w:t>1</w:t>
      </w:r>
      <w:r w:rsidRPr="00FD349C">
        <w:rPr>
          <w:sz w:val="28"/>
          <w:szCs w:val="28"/>
          <w:lang w:val="lv-LV" w:eastAsia="lv-LV"/>
        </w:rPr>
        <w:t> </w:t>
      </w:r>
      <w:r w:rsidRPr="00FD349C">
        <w:rPr>
          <w:iCs/>
          <w:sz w:val="28"/>
          <w:szCs w:val="28"/>
          <w:lang w:val="lv-LV"/>
        </w:rPr>
        <w:t>2. prasības būvdarbu procesu fiksēšanai nepieciešamajiem dokumentiem (būvuzraudzības plāns, ja tiek veikta būvuzraudzība);</w:t>
      </w:r>
    </w:p>
    <w:p w14:paraId="6D2B1399" w14:textId="77777777" w:rsidR="00DA7E05" w:rsidRPr="00FD349C" w:rsidRDefault="00DA7E05" w:rsidP="00DA7E05">
      <w:pPr>
        <w:ind w:firstLine="720"/>
        <w:jc w:val="both"/>
        <w:rPr>
          <w:iCs/>
          <w:sz w:val="28"/>
          <w:szCs w:val="28"/>
          <w:lang w:val="lv-LV"/>
        </w:rPr>
      </w:pPr>
      <w:r w:rsidRPr="00FD349C">
        <w:rPr>
          <w:sz w:val="28"/>
          <w:szCs w:val="28"/>
          <w:lang w:val="lv-LV" w:eastAsia="lv-LV"/>
        </w:rPr>
        <w:t>50.</w:t>
      </w:r>
      <w:r w:rsidRPr="00FD349C">
        <w:rPr>
          <w:sz w:val="28"/>
          <w:szCs w:val="28"/>
          <w:vertAlign w:val="superscript"/>
          <w:lang w:val="lv-LV" w:eastAsia="lv-LV"/>
        </w:rPr>
        <w:t>1</w:t>
      </w:r>
      <w:r w:rsidRPr="00FD349C">
        <w:rPr>
          <w:sz w:val="28"/>
          <w:szCs w:val="28"/>
          <w:lang w:val="lv-LV" w:eastAsia="lv-LV"/>
        </w:rPr>
        <w:t> </w:t>
      </w:r>
      <w:r w:rsidRPr="00FD349C">
        <w:rPr>
          <w:iCs/>
          <w:sz w:val="28"/>
          <w:szCs w:val="28"/>
          <w:lang w:val="lv-LV"/>
        </w:rPr>
        <w:t>3. prasību iesniegt būvdarbu veicēja civiltiesiskās atbildības apdrošināšanas un atbildīgo būvspeciālistu profesionālās civiltiesiskās atbildības apdrošināšanas polises;</w:t>
      </w:r>
    </w:p>
    <w:p w14:paraId="289BB338" w14:textId="6053F8C5" w:rsidR="00DA7E05" w:rsidRPr="00FD349C" w:rsidRDefault="00DA7E05" w:rsidP="00DA7E05">
      <w:pPr>
        <w:ind w:firstLine="720"/>
        <w:jc w:val="both"/>
        <w:rPr>
          <w:iCs/>
          <w:sz w:val="28"/>
          <w:szCs w:val="28"/>
          <w:lang w:val="lv-LV"/>
        </w:rPr>
      </w:pPr>
      <w:r w:rsidRPr="00FD349C">
        <w:rPr>
          <w:sz w:val="28"/>
          <w:szCs w:val="28"/>
          <w:lang w:val="lv-LV" w:eastAsia="lv-LV"/>
        </w:rPr>
        <w:t>50.</w:t>
      </w:r>
      <w:r w:rsidRPr="00FD349C">
        <w:rPr>
          <w:sz w:val="28"/>
          <w:szCs w:val="28"/>
          <w:vertAlign w:val="superscript"/>
          <w:lang w:val="lv-LV" w:eastAsia="lv-LV"/>
        </w:rPr>
        <w:t>1</w:t>
      </w:r>
      <w:r w:rsidRPr="00FD349C">
        <w:rPr>
          <w:sz w:val="28"/>
          <w:szCs w:val="28"/>
          <w:lang w:val="lv-LV" w:eastAsia="lv-LV"/>
        </w:rPr>
        <w:t> </w:t>
      </w:r>
      <w:r w:rsidRPr="00FD349C">
        <w:rPr>
          <w:iCs/>
          <w:sz w:val="28"/>
          <w:szCs w:val="28"/>
          <w:lang w:val="lv-LV"/>
        </w:rPr>
        <w:t>4. prasību iesniegt citus dokumentus, ja to paredz normatīvie akti.</w:t>
      </w:r>
      <w:r w:rsidR="009858E9" w:rsidRPr="00FD349C">
        <w:rPr>
          <w:sz w:val="28"/>
          <w:szCs w:val="28"/>
        </w:rPr>
        <w:t>"</w:t>
      </w:r>
      <w:r w:rsidRPr="00FD349C">
        <w:rPr>
          <w:iCs/>
          <w:sz w:val="28"/>
          <w:szCs w:val="28"/>
          <w:lang w:val="lv-LV"/>
        </w:rPr>
        <w:t>;</w:t>
      </w:r>
    </w:p>
    <w:p w14:paraId="78372EB4" w14:textId="77777777" w:rsidR="00DA7E05" w:rsidRPr="00FD349C" w:rsidRDefault="00DA7E05" w:rsidP="00DA7E05">
      <w:pPr>
        <w:ind w:firstLine="720"/>
        <w:jc w:val="both"/>
        <w:rPr>
          <w:iCs/>
          <w:sz w:val="28"/>
          <w:szCs w:val="28"/>
          <w:lang w:val="lv-LV"/>
        </w:rPr>
      </w:pPr>
    </w:p>
    <w:p w14:paraId="7807948A" w14:textId="70483CBD" w:rsidR="00DA7E05" w:rsidRPr="00FD349C" w:rsidRDefault="000E2588" w:rsidP="00DA7E05">
      <w:pPr>
        <w:ind w:firstLine="720"/>
        <w:jc w:val="both"/>
        <w:rPr>
          <w:iCs/>
          <w:sz w:val="28"/>
          <w:szCs w:val="28"/>
          <w:lang w:val="lv-LV"/>
        </w:rPr>
      </w:pPr>
      <w:r w:rsidRPr="00FD349C">
        <w:rPr>
          <w:iCs/>
          <w:sz w:val="28"/>
          <w:szCs w:val="28"/>
          <w:lang w:val="lv-LV"/>
        </w:rPr>
        <w:t>1.32</w:t>
      </w:r>
      <w:r w:rsidR="00DA7E05" w:rsidRPr="00FD349C">
        <w:rPr>
          <w:iCs/>
          <w:sz w:val="28"/>
          <w:szCs w:val="28"/>
          <w:lang w:val="lv-LV"/>
        </w:rPr>
        <w:t>. svītrot 50.</w:t>
      </w:r>
      <w:r w:rsidR="00DA7E05" w:rsidRPr="00FD349C">
        <w:rPr>
          <w:iCs/>
          <w:sz w:val="28"/>
          <w:szCs w:val="28"/>
          <w:vertAlign w:val="superscript"/>
          <w:lang w:val="lv-LV"/>
        </w:rPr>
        <w:t>2 </w:t>
      </w:r>
      <w:r w:rsidR="00DA7E05" w:rsidRPr="00FD349C">
        <w:rPr>
          <w:iCs/>
          <w:sz w:val="28"/>
          <w:szCs w:val="28"/>
          <w:lang w:val="lv-LV"/>
        </w:rPr>
        <w:t>punktu;</w:t>
      </w:r>
    </w:p>
    <w:p w14:paraId="39A31081" w14:textId="107B81F9" w:rsidR="00DA7E05" w:rsidRPr="00FD349C" w:rsidRDefault="000E2588" w:rsidP="00DA7E05">
      <w:pPr>
        <w:ind w:firstLine="720"/>
        <w:jc w:val="both"/>
        <w:rPr>
          <w:iCs/>
          <w:sz w:val="28"/>
          <w:szCs w:val="28"/>
          <w:lang w:val="lv-LV"/>
        </w:rPr>
      </w:pPr>
      <w:r w:rsidRPr="00FD349C">
        <w:rPr>
          <w:iCs/>
          <w:sz w:val="28"/>
          <w:szCs w:val="28"/>
          <w:lang w:val="lv-LV"/>
        </w:rPr>
        <w:t>1.33</w:t>
      </w:r>
      <w:r w:rsidR="00DA7E05" w:rsidRPr="00FD349C">
        <w:rPr>
          <w:iCs/>
          <w:sz w:val="28"/>
          <w:szCs w:val="28"/>
          <w:lang w:val="lv-LV"/>
        </w:rPr>
        <w:t>. papildināt noteikumus ar 50.</w:t>
      </w:r>
      <w:r w:rsidR="00DA7E05" w:rsidRPr="00FD349C">
        <w:rPr>
          <w:iCs/>
          <w:sz w:val="28"/>
          <w:szCs w:val="28"/>
          <w:vertAlign w:val="superscript"/>
          <w:lang w:val="lv-LV"/>
        </w:rPr>
        <w:t>3</w:t>
      </w:r>
      <w:r w:rsidR="00DA7E05" w:rsidRPr="00FD349C">
        <w:rPr>
          <w:iCs/>
          <w:sz w:val="28"/>
          <w:szCs w:val="28"/>
          <w:lang w:val="lv-LV"/>
        </w:rPr>
        <w:t xml:space="preserve"> punktu šādā redakcijā:</w:t>
      </w:r>
    </w:p>
    <w:p w14:paraId="6D35F037" w14:textId="77777777" w:rsidR="009858E9" w:rsidRPr="00FD349C" w:rsidRDefault="009858E9" w:rsidP="00DA7E05">
      <w:pPr>
        <w:ind w:firstLine="720"/>
        <w:jc w:val="both"/>
        <w:rPr>
          <w:iCs/>
          <w:sz w:val="28"/>
          <w:szCs w:val="28"/>
          <w:lang w:val="lv-LV"/>
        </w:rPr>
      </w:pPr>
    </w:p>
    <w:p w14:paraId="3FBD0406" w14:textId="581A5F4E" w:rsidR="00DA7E05" w:rsidRPr="00FD349C" w:rsidRDefault="009858E9" w:rsidP="00DA7E05">
      <w:pPr>
        <w:ind w:firstLine="720"/>
        <w:jc w:val="both"/>
        <w:rPr>
          <w:sz w:val="28"/>
          <w:szCs w:val="28"/>
          <w:lang w:val="lv-LV" w:eastAsia="lv-LV"/>
        </w:rPr>
      </w:pPr>
      <w:r w:rsidRPr="00FD349C">
        <w:rPr>
          <w:sz w:val="28"/>
          <w:szCs w:val="28"/>
        </w:rPr>
        <w:t>"</w:t>
      </w:r>
      <w:r w:rsidR="00DA7E05" w:rsidRPr="00FD349C">
        <w:rPr>
          <w:bCs/>
          <w:iCs/>
          <w:sz w:val="28"/>
          <w:szCs w:val="28"/>
          <w:lang w:val="lv-LV" w:eastAsia="lv-LV"/>
        </w:rPr>
        <w:t>50.</w:t>
      </w:r>
      <w:r w:rsidR="00DA7E05" w:rsidRPr="00FD349C">
        <w:rPr>
          <w:bCs/>
          <w:iCs/>
          <w:sz w:val="28"/>
          <w:szCs w:val="28"/>
          <w:vertAlign w:val="superscript"/>
          <w:lang w:val="lv-LV" w:eastAsia="lv-LV"/>
        </w:rPr>
        <w:t>3 </w:t>
      </w:r>
      <w:r w:rsidR="00DA7E05" w:rsidRPr="00FD349C">
        <w:rPr>
          <w:bCs/>
          <w:iCs/>
          <w:sz w:val="28"/>
          <w:szCs w:val="28"/>
          <w:lang w:val="lv-LV" w:eastAsia="lv-LV"/>
        </w:rPr>
        <w:t>B</w:t>
      </w:r>
      <w:r w:rsidR="00DA7E05" w:rsidRPr="00FD349C">
        <w:rPr>
          <w:sz w:val="28"/>
          <w:szCs w:val="28"/>
          <w:lang w:val="lv-LV" w:eastAsia="lv-LV"/>
        </w:rPr>
        <w:t xml:space="preserve">ūvdarbu veicējs </w:t>
      </w:r>
      <w:r w:rsidR="00EB0CFB" w:rsidRPr="00FD349C">
        <w:rPr>
          <w:sz w:val="28"/>
          <w:szCs w:val="28"/>
          <w:lang w:val="lv-LV"/>
        </w:rPr>
        <w:t>par 10 m</w:t>
      </w:r>
      <w:r w:rsidR="00EB0CFB" w:rsidRPr="00FD349C">
        <w:rPr>
          <w:bCs/>
          <w:iCs/>
          <w:sz w:val="28"/>
          <w:szCs w:val="28"/>
          <w:lang w:val="lv-LV" w:eastAsia="lv-LV"/>
        </w:rPr>
        <w:t xml:space="preserve"> </w:t>
      </w:r>
      <w:r w:rsidR="00EB0CFB" w:rsidRPr="00FD349C">
        <w:rPr>
          <w:sz w:val="28"/>
          <w:szCs w:val="28"/>
          <w:lang w:val="lv-LV"/>
        </w:rPr>
        <w:t>augstāka</w:t>
      </w:r>
      <w:r w:rsidR="00EB0CFB" w:rsidRPr="00FD349C">
        <w:rPr>
          <w:bCs/>
          <w:iCs/>
          <w:sz w:val="28"/>
          <w:szCs w:val="28"/>
          <w:lang w:val="lv-LV" w:eastAsia="lv-LV"/>
        </w:rPr>
        <w:t xml:space="preserve"> </w:t>
      </w:r>
      <w:r w:rsidR="00DA7E05" w:rsidRPr="00FD349C">
        <w:rPr>
          <w:bCs/>
          <w:iCs/>
          <w:sz w:val="28"/>
          <w:szCs w:val="28"/>
          <w:lang w:val="lv-LV" w:eastAsia="lv-LV"/>
        </w:rPr>
        <w:t>e</w:t>
      </w:r>
      <w:r w:rsidR="00DA7E05" w:rsidRPr="00FD349C">
        <w:rPr>
          <w:sz w:val="28"/>
          <w:szCs w:val="28"/>
          <w:lang w:val="lv-LV" w:eastAsia="lv-LV"/>
        </w:rPr>
        <w:t xml:space="preserve">lektronisko sakaru staba, torņa vai masta būvniecībai </w:t>
      </w:r>
      <w:r w:rsidR="00EB0CFB" w:rsidRPr="00FD349C">
        <w:rPr>
          <w:sz w:val="28"/>
          <w:szCs w:val="28"/>
          <w:lang w:val="lv-LV" w:eastAsia="lv-LV"/>
        </w:rPr>
        <w:t>par</w:t>
      </w:r>
      <w:r w:rsidR="00DA7E05" w:rsidRPr="00FD349C">
        <w:rPr>
          <w:sz w:val="28"/>
          <w:szCs w:val="28"/>
          <w:lang w:val="lv-LV" w:eastAsia="lv-LV"/>
        </w:rPr>
        <w:t xml:space="preserve"> atbildīgo būvdarbu vadītāju var norīkot </w:t>
      </w:r>
      <w:r w:rsidR="00DA7E05" w:rsidRPr="00FD349C">
        <w:rPr>
          <w:bCs/>
          <w:iCs/>
          <w:sz w:val="28"/>
          <w:szCs w:val="28"/>
          <w:lang w:val="lv-LV" w:eastAsia="lv-LV"/>
        </w:rPr>
        <w:t>būvspeciālistu ēku būvdarbu vadīšanā.</w:t>
      </w:r>
      <w:r w:rsidRPr="00FD349C">
        <w:rPr>
          <w:sz w:val="28"/>
          <w:szCs w:val="28"/>
        </w:rPr>
        <w:t>"</w:t>
      </w:r>
      <w:r w:rsidR="00DA7E05" w:rsidRPr="00FD349C">
        <w:rPr>
          <w:bCs/>
          <w:iCs/>
          <w:sz w:val="28"/>
          <w:szCs w:val="28"/>
          <w:lang w:val="lv-LV" w:eastAsia="lv-LV"/>
        </w:rPr>
        <w:t>;</w:t>
      </w:r>
    </w:p>
    <w:p w14:paraId="515027E1" w14:textId="77777777" w:rsidR="00DA7E05" w:rsidRPr="00FD349C" w:rsidRDefault="00DA7E05" w:rsidP="00DA7E05">
      <w:pPr>
        <w:ind w:firstLine="720"/>
        <w:jc w:val="both"/>
        <w:rPr>
          <w:iCs/>
          <w:sz w:val="28"/>
          <w:szCs w:val="28"/>
          <w:lang w:val="lv-LV"/>
        </w:rPr>
      </w:pPr>
    </w:p>
    <w:p w14:paraId="0B16CA71" w14:textId="525C8891" w:rsidR="00DA7E05" w:rsidRPr="00FD349C" w:rsidRDefault="000E2588" w:rsidP="00DA7E05">
      <w:pPr>
        <w:ind w:firstLine="720"/>
        <w:jc w:val="both"/>
        <w:rPr>
          <w:iCs/>
          <w:sz w:val="28"/>
          <w:szCs w:val="28"/>
          <w:lang w:val="lv-LV"/>
        </w:rPr>
      </w:pPr>
      <w:r w:rsidRPr="00FD349C">
        <w:rPr>
          <w:iCs/>
          <w:sz w:val="28"/>
          <w:szCs w:val="28"/>
          <w:lang w:val="lv-LV"/>
        </w:rPr>
        <w:t>1.34</w:t>
      </w:r>
      <w:r w:rsidR="00DA7E05" w:rsidRPr="00FD349C">
        <w:rPr>
          <w:iCs/>
          <w:sz w:val="28"/>
          <w:szCs w:val="28"/>
          <w:lang w:val="lv-LV"/>
        </w:rPr>
        <w:t xml:space="preserve">. izteikt 51. punktu šādā redakcijā: </w:t>
      </w:r>
    </w:p>
    <w:p w14:paraId="42F00475" w14:textId="77777777" w:rsidR="009858E9" w:rsidRPr="00FD349C" w:rsidRDefault="009858E9" w:rsidP="00DA7E05">
      <w:pPr>
        <w:ind w:firstLine="720"/>
        <w:jc w:val="both"/>
        <w:rPr>
          <w:iCs/>
          <w:sz w:val="28"/>
          <w:szCs w:val="28"/>
          <w:lang w:val="lv-LV"/>
        </w:rPr>
      </w:pPr>
    </w:p>
    <w:p w14:paraId="04611384" w14:textId="236603A1" w:rsidR="00DA7E05" w:rsidRPr="00FD349C" w:rsidRDefault="009858E9" w:rsidP="00DA7E05">
      <w:pPr>
        <w:ind w:firstLine="720"/>
        <w:jc w:val="both"/>
        <w:rPr>
          <w:sz w:val="28"/>
          <w:szCs w:val="28"/>
          <w:lang w:val="lv-LV" w:eastAsia="lv-LV"/>
        </w:rPr>
      </w:pPr>
      <w:r w:rsidRPr="00FD349C">
        <w:rPr>
          <w:sz w:val="28"/>
          <w:szCs w:val="28"/>
        </w:rPr>
        <w:t>"</w:t>
      </w:r>
      <w:r w:rsidR="000E2588" w:rsidRPr="00FD349C">
        <w:rPr>
          <w:iCs/>
          <w:sz w:val="28"/>
          <w:szCs w:val="28"/>
          <w:lang w:val="lv-LV"/>
        </w:rPr>
        <w:t>51.</w:t>
      </w:r>
      <w:r w:rsidR="00DA7E05" w:rsidRPr="00FD349C">
        <w:rPr>
          <w:iCs/>
          <w:sz w:val="28"/>
          <w:szCs w:val="28"/>
          <w:lang w:val="lv-LV"/>
        </w:rPr>
        <w:t> </w:t>
      </w:r>
      <w:r w:rsidR="00DA7E05" w:rsidRPr="00FD349C">
        <w:rPr>
          <w:sz w:val="28"/>
          <w:szCs w:val="28"/>
          <w:lang w:val="lv-LV" w:eastAsia="lv-LV"/>
        </w:rPr>
        <w:t>Ja kādas tehnisko vai īpašo noteikumu prasības nevar izpildīt, būvprojekta tehniskos risinājumus saskaņo ar institūcijām, kuras noteikušas attiecīgās prasības. Atkāpes no pieslēgšanās tehniskajām prasībām vai tehniskajiem noteikumiem saskaņo projektēšanas gaitā.</w:t>
      </w:r>
      <w:r w:rsidRPr="00FD349C">
        <w:rPr>
          <w:sz w:val="28"/>
          <w:szCs w:val="28"/>
        </w:rPr>
        <w:t>"</w:t>
      </w:r>
      <w:r w:rsidR="00DA7E05" w:rsidRPr="00FD349C">
        <w:rPr>
          <w:sz w:val="28"/>
          <w:szCs w:val="28"/>
          <w:lang w:val="lv-LV" w:eastAsia="lv-LV"/>
        </w:rPr>
        <w:t>;</w:t>
      </w:r>
    </w:p>
    <w:p w14:paraId="06C9B62C" w14:textId="77777777" w:rsidR="00DC455A" w:rsidRPr="00FD349C" w:rsidRDefault="00DC455A" w:rsidP="00DA7E05">
      <w:pPr>
        <w:ind w:firstLine="720"/>
        <w:jc w:val="both"/>
        <w:rPr>
          <w:sz w:val="28"/>
          <w:szCs w:val="28"/>
          <w:lang w:val="lv-LV" w:eastAsia="lv-LV"/>
        </w:rPr>
      </w:pPr>
    </w:p>
    <w:p w14:paraId="035E7D52" w14:textId="6C41FC32" w:rsidR="00DC455A" w:rsidRPr="00FD349C" w:rsidRDefault="000E2588" w:rsidP="00DA7E05">
      <w:pPr>
        <w:ind w:firstLine="720"/>
        <w:jc w:val="both"/>
        <w:rPr>
          <w:sz w:val="28"/>
          <w:szCs w:val="28"/>
          <w:lang w:val="lv-LV" w:eastAsia="lv-LV"/>
        </w:rPr>
      </w:pPr>
      <w:r w:rsidRPr="00FD349C">
        <w:rPr>
          <w:sz w:val="28"/>
          <w:szCs w:val="28"/>
          <w:lang w:val="lv-LV" w:eastAsia="lv-LV"/>
        </w:rPr>
        <w:t>1.35</w:t>
      </w:r>
      <w:r w:rsidR="00DC455A" w:rsidRPr="00FD349C">
        <w:rPr>
          <w:sz w:val="28"/>
          <w:szCs w:val="28"/>
          <w:lang w:val="lv-LV" w:eastAsia="lv-LV"/>
        </w:rPr>
        <w:t>. svītrot 52.1. apakšpunktu;</w:t>
      </w:r>
    </w:p>
    <w:p w14:paraId="11148001" w14:textId="1BA60A10" w:rsidR="00DA7E05" w:rsidRPr="00FD349C" w:rsidRDefault="000E2588" w:rsidP="00DA7E05">
      <w:pPr>
        <w:ind w:firstLine="720"/>
        <w:jc w:val="both"/>
        <w:rPr>
          <w:sz w:val="28"/>
          <w:szCs w:val="28"/>
          <w:lang w:val="lv-LV" w:eastAsia="lv-LV"/>
        </w:rPr>
      </w:pPr>
      <w:r w:rsidRPr="00FD349C">
        <w:rPr>
          <w:sz w:val="28"/>
          <w:szCs w:val="28"/>
          <w:lang w:val="lv-LV" w:eastAsia="lv-LV"/>
        </w:rPr>
        <w:t>1.36</w:t>
      </w:r>
      <w:r w:rsidR="00DA7E05" w:rsidRPr="00FD349C">
        <w:rPr>
          <w:sz w:val="28"/>
          <w:szCs w:val="28"/>
          <w:lang w:val="lv-LV" w:eastAsia="lv-LV"/>
        </w:rPr>
        <w:t>. papildināt noteikumus ar 52.</w:t>
      </w:r>
      <w:r w:rsidR="00DA7E05" w:rsidRPr="00FD349C">
        <w:rPr>
          <w:sz w:val="28"/>
          <w:szCs w:val="28"/>
          <w:vertAlign w:val="superscript"/>
          <w:lang w:val="lv-LV" w:eastAsia="lv-LV"/>
        </w:rPr>
        <w:t>1 </w:t>
      </w:r>
      <w:r w:rsidR="00DA7E05" w:rsidRPr="00FD349C">
        <w:rPr>
          <w:sz w:val="28"/>
          <w:szCs w:val="28"/>
          <w:lang w:val="lv-LV" w:eastAsia="lv-LV"/>
        </w:rPr>
        <w:t>punktu šādā redakcijā:</w:t>
      </w:r>
    </w:p>
    <w:p w14:paraId="4BDCC1BB" w14:textId="77777777" w:rsidR="009858E9" w:rsidRPr="00FD349C" w:rsidRDefault="009858E9" w:rsidP="00DA7E05">
      <w:pPr>
        <w:ind w:firstLine="720"/>
        <w:jc w:val="both"/>
        <w:rPr>
          <w:sz w:val="28"/>
          <w:szCs w:val="28"/>
          <w:lang w:val="lv-LV" w:eastAsia="lv-LV"/>
        </w:rPr>
      </w:pPr>
    </w:p>
    <w:p w14:paraId="5A7F72CA" w14:textId="7D7F1B87" w:rsidR="00DA7E05" w:rsidRPr="00FD349C" w:rsidRDefault="009858E9" w:rsidP="00DA7E05">
      <w:pPr>
        <w:ind w:firstLine="720"/>
        <w:jc w:val="both"/>
        <w:rPr>
          <w:iCs/>
          <w:sz w:val="28"/>
          <w:szCs w:val="28"/>
          <w:lang w:val="lv-LV"/>
        </w:rPr>
      </w:pPr>
      <w:bookmarkStart w:id="16" w:name="_Hlk72770138"/>
      <w:r w:rsidRPr="00FD349C">
        <w:rPr>
          <w:sz w:val="28"/>
          <w:szCs w:val="28"/>
        </w:rPr>
        <w:t>"</w:t>
      </w:r>
      <w:r w:rsidR="00DA7E05" w:rsidRPr="00FD349C">
        <w:rPr>
          <w:iCs/>
          <w:sz w:val="28"/>
          <w:szCs w:val="28"/>
          <w:lang w:val="lv-LV"/>
        </w:rPr>
        <w:t>52.</w:t>
      </w:r>
      <w:r w:rsidR="00DA7E05" w:rsidRPr="00FD349C">
        <w:rPr>
          <w:iCs/>
          <w:sz w:val="28"/>
          <w:szCs w:val="28"/>
          <w:vertAlign w:val="superscript"/>
          <w:lang w:val="lv-LV"/>
        </w:rPr>
        <w:t>1</w:t>
      </w:r>
      <w:r w:rsidR="00DA7E05" w:rsidRPr="00FD349C">
        <w:rPr>
          <w:iCs/>
          <w:sz w:val="28"/>
          <w:szCs w:val="28"/>
          <w:lang w:val="lv-LV"/>
        </w:rPr>
        <w:t> Būvprojekta ekspertīzi veic trešās grupas inženierbūves būvprojekta konstruktīvajam risinājumam un tehnoloģiska</w:t>
      </w:r>
      <w:r w:rsidR="00FE5FBC" w:rsidRPr="00FD349C">
        <w:rPr>
          <w:iCs/>
          <w:sz w:val="28"/>
          <w:szCs w:val="28"/>
          <w:lang w:val="lv-LV"/>
        </w:rPr>
        <w:t>ja</w:t>
      </w:r>
      <w:r w:rsidR="00DA7E05" w:rsidRPr="00FD349C">
        <w:rPr>
          <w:iCs/>
          <w:sz w:val="28"/>
          <w:szCs w:val="28"/>
          <w:lang w:val="lv-LV"/>
        </w:rPr>
        <w:t>i daļai.</w:t>
      </w:r>
      <w:r w:rsidRPr="00FD349C">
        <w:rPr>
          <w:sz w:val="28"/>
          <w:szCs w:val="28"/>
        </w:rPr>
        <w:t>"</w:t>
      </w:r>
      <w:r w:rsidR="00DA7E05" w:rsidRPr="00FD349C">
        <w:rPr>
          <w:iCs/>
          <w:sz w:val="28"/>
          <w:szCs w:val="28"/>
          <w:lang w:val="lv-LV"/>
        </w:rPr>
        <w:t>;</w:t>
      </w:r>
      <w:bookmarkEnd w:id="16"/>
    </w:p>
    <w:p w14:paraId="666393B6" w14:textId="77777777" w:rsidR="00DA7E05" w:rsidRPr="00FD349C" w:rsidRDefault="00DA7E05" w:rsidP="00DA7E05">
      <w:pPr>
        <w:ind w:firstLine="720"/>
        <w:jc w:val="both"/>
        <w:rPr>
          <w:iCs/>
          <w:sz w:val="28"/>
          <w:szCs w:val="28"/>
          <w:lang w:val="lv-LV"/>
        </w:rPr>
      </w:pPr>
    </w:p>
    <w:p w14:paraId="15268F47" w14:textId="69632DC7" w:rsidR="00DA7E05" w:rsidRPr="00FD349C" w:rsidRDefault="000E2588" w:rsidP="00DA7E05">
      <w:pPr>
        <w:ind w:firstLine="720"/>
        <w:jc w:val="both"/>
        <w:rPr>
          <w:iCs/>
          <w:sz w:val="28"/>
          <w:szCs w:val="28"/>
          <w:lang w:val="lv-LV"/>
        </w:rPr>
      </w:pPr>
      <w:r w:rsidRPr="00FD349C">
        <w:rPr>
          <w:iCs/>
          <w:sz w:val="28"/>
          <w:szCs w:val="28"/>
          <w:lang w:val="lv-LV"/>
        </w:rPr>
        <w:t>1.37</w:t>
      </w:r>
      <w:r w:rsidR="00DA7E05" w:rsidRPr="00FD349C">
        <w:rPr>
          <w:iCs/>
          <w:sz w:val="28"/>
          <w:szCs w:val="28"/>
          <w:lang w:val="lv-LV"/>
        </w:rPr>
        <w:t>. izteikt 54. punktu šādā redakcijā:</w:t>
      </w:r>
    </w:p>
    <w:p w14:paraId="1CE0280D" w14:textId="77777777" w:rsidR="009858E9" w:rsidRPr="00FD349C" w:rsidRDefault="009858E9" w:rsidP="00DA7E05">
      <w:pPr>
        <w:ind w:firstLine="720"/>
        <w:jc w:val="both"/>
        <w:rPr>
          <w:iCs/>
          <w:sz w:val="28"/>
          <w:szCs w:val="28"/>
          <w:lang w:val="lv-LV"/>
        </w:rPr>
      </w:pPr>
    </w:p>
    <w:p w14:paraId="03534853" w14:textId="0F0F9085" w:rsidR="00DA7E05" w:rsidRPr="00FD349C" w:rsidRDefault="009858E9" w:rsidP="00DA7E05">
      <w:pPr>
        <w:ind w:firstLine="720"/>
        <w:jc w:val="both"/>
        <w:rPr>
          <w:sz w:val="28"/>
          <w:szCs w:val="28"/>
          <w:lang w:val="lv-LV" w:eastAsia="lv-LV"/>
        </w:rPr>
      </w:pPr>
      <w:r w:rsidRPr="00FD349C">
        <w:rPr>
          <w:sz w:val="28"/>
          <w:szCs w:val="28"/>
        </w:rPr>
        <w:t>"</w:t>
      </w:r>
      <w:r w:rsidR="00DA7E05" w:rsidRPr="00FD349C">
        <w:rPr>
          <w:sz w:val="28"/>
          <w:szCs w:val="28"/>
          <w:lang w:val="lv-LV" w:eastAsia="lv-LV"/>
        </w:rPr>
        <w:t xml:space="preserve">54. Būvprojektu izstrādā elektroniski vienā eksemplārā un pievieno būvniecības informācijas sistēmā. Izstrādāto būvprojektu būvniecības informācijas sistēmā apstiprina būvprojekta izstrādātājs un citas personas atbilstoši būvatļaujā ietvertajiem projektēšanas nosacījumiem (izņemot šo noteikumu </w:t>
      </w:r>
      <w:hyperlink r:id="rId8" w:anchor="p7.2" w:history="1">
        <w:r w:rsidR="00DA7E05" w:rsidRPr="00FD349C">
          <w:rPr>
            <w:sz w:val="28"/>
            <w:szCs w:val="28"/>
            <w:lang w:val="lv-LV" w:eastAsia="lv-LV"/>
          </w:rPr>
          <w:t>7.</w:t>
        </w:r>
        <w:r w:rsidR="00DA7E05" w:rsidRPr="00FD349C">
          <w:rPr>
            <w:sz w:val="28"/>
            <w:szCs w:val="28"/>
            <w:vertAlign w:val="superscript"/>
            <w:lang w:val="lv-LV" w:eastAsia="lv-LV"/>
          </w:rPr>
          <w:t>2 </w:t>
        </w:r>
        <w:r w:rsidR="00DA7E05" w:rsidRPr="00FD349C">
          <w:rPr>
            <w:sz w:val="28"/>
            <w:szCs w:val="28"/>
            <w:lang w:val="lv-LV" w:eastAsia="lv-LV"/>
          </w:rPr>
          <w:t>punktā</w:t>
        </w:r>
      </w:hyperlink>
      <w:r w:rsidR="00DA7E05" w:rsidRPr="00FD349C">
        <w:rPr>
          <w:sz w:val="28"/>
          <w:szCs w:val="28"/>
          <w:lang w:val="lv-LV" w:eastAsia="lv-LV"/>
        </w:rPr>
        <w:t xml:space="preserve"> minētās personas).</w:t>
      </w:r>
      <w:r w:rsidRPr="00FD349C">
        <w:rPr>
          <w:sz w:val="28"/>
          <w:szCs w:val="28"/>
        </w:rPr>
        <w:t>"</w:t>
      </w:r>
      <w:r w:rsidR="00DA7E05" w:rsidRPr="00FD349C">
        <w:rPr>
          <w:sz w:val="28"/>
          <w:szCs w:val="28"/>
          <w:lang w:val="lv-LV" w:eastAsia="lv-LV"/>
        </w:rPr>
        <w:t>;</w:t>
      </w:r>
    </w:p>
    <w:p w14:paraId="2D0A4E1A" w14:textId="77777777" w:rsidR="00DA7E05" w:rsidRPr="00FD349C" w:rsidRDefault="00DA7E05" w:rsidP="00DA7E05">
      <w:pPr>
        <w:ind w:firstLine="720"/>
        <w:jc w:val="both"/>
        <w:rPr>
          <w:sz w:val="28"/>
          <w:szCs w:val="28"/>
          <w:lang w:val="lv-LV" w:eastAsia="lv-LV"/>
        </w:rPr>
      </w:pPr>
    </w:p>
    <w:p w14:paraId="7F630CE4" w14:textId="504D42ED" w:rsidR="00DA7E05" w:rsidRPr="00FD349C" w:rsidRDefault="000E2588" w:rsidP="00DA7E05">
      <w:pPr>
        <w:ind w:firstLine="720"/>
        <w:jc w:val="both"/>
        <w:rPr>
          <w:sz w:val="28"/>
          <w:szCs w:val="28"/>
          <w:lang w:val="lv-LV" w:eastAsia="lv-LV"/>
        </w:rPr>
      </w:pPr>
      <w:r w:rsidRPr="00FD349C">
        <w:rPr>
          <w:sz w:val="28"/>
          <w:szCs w:val="28"/>
          <w:lang w:val="lv-LV" w:eastAsia="lv-LV"/>
        </w:rPr>
        <w:t>1.38</w:t>
      </w:r>
      <w:r w:rsidR="00DA7E05" w:rsidRPr="00FD349C">
        <w:rPr>
          <w:sz w:val="28"/>
          <w:szCs w:val="28"/>
          <w:lang w:val="lv-LV" w:eastAsia="lv-LV"/>
        </w:rPr>
        <w:t>. svītrot 58. punktu;</w:t>
      </w:r>
    </w:p>
    <w:p w14:paraId="14724CD0" w14:textId="7E7D5DA6" w:rsidR="00DA7E05" w:rsidRPr="00FD349C" w:rsidRDefault="000E2588" w:rsidP="00DA7E05">
      <w:pPr>
        <w:ind w:firstLine="720"/>
        <w:jc w:val="both"/>
        <w:rPr>
          <w:sz w:val="28"/>
          <w:szCs w:val="28"/>
          <w:lang w:val="lv-LV" w:eastAsia="lv-LV"/>
        </w:rPr>
      </w:pPr>
      <w:r w:rsidRPr="00FD349C">
        <w:rPr>
          <w:iCs/>
          <w:sz w:val="28"/>
          <w:szCs w:val="28"/>
          <w:lang w:val="lv-LV"/>
        </w:rPr>
        <w:t>1.39</w:t>
      </w:r>
      <w:r w:rsidR="00DA7E05" w:rsidRPr="00FD349C">
        <w:rPr>
          <w:iCs/>
          <w:sz w:val="28"/>
          <w:szCs w:val="28"/>
          <w:lang w:val="lv-LV"/>
        </w:rPr>
        <w:t>. svītrot 60.</w:t>
      </w:r>
      <w:r w:rsidR="00DA7E05" w:rsidRPr="00FD349C">
        <w:rPr>
          <w:iCs/>
          <w:sz w:val="28"/>
          <w:szCs w:val="28"/>
          <w:vertAlign w:val="superscript"/>
          <w:lang w:val="lv-LV"/>
        </w:rPr>
        <w:t>3 </w:t>
      </w:r>
      <w:r w:rsidR="00DA7E05" w:rsidRPr="00FD349C">
        <w:rPr>
          <w:iCs/>
          <w:sz w:val="28"/>
          <w:szCs w:val="28"/>
          <w:lang w:val="lv-LV"/>
        </w:rPr>
        <w:t xml:space="preserve">punkta otro teikumu; </w:t>
      </w:r>
    </w:p>
    <w:p w14:paraId="1FD56D1C" w14:textId="57427D18" w:rsidR="00DA7E05" w:rsidRPr="00FD349C" w:rsidRDefault="000E2588" w:rsidP="00DA7E05">
      <w:pPr>
        <w:ind w:firstLine="720"/>
        <w:jc w:val="both"/>
        <w:rPr>
          <w:sz w:val="28"/>
          <w:szCs w:val="28"/>
          <w:lang w:val="lv-LV" w:eastAsia="lv-LV"/>
        </w:rPr>
      </w:pPr>
      <w:r w:rsidRPr="00FD349C">
        <w:rPr>
          <w:sz w:val="28"/>
          <w:szCs w:val="28"/>
          <w:lang w:val="lv-LV" w:eastAsia="lv-LV"/>
        </w:rPr>
        <w:t>1.40</w:t>
      </w:r>
      <w:r w:rsidR="00DA7E05" w:rsidRPr="00FD349C">
        <w:rPr>
          <w:sz w:val="28"/>
          <w:szCs w:val="28"/>
          <w:lang w:val="lv-LV" w:eastAsia="lv-LV"/>
        </w:rPr>
        <w:t>. svītrot 60.</w:t>
      </w:r>
      <w:r w:rsidR="00DA7E05" w:rsidRPr="00FD349C">
        <w:rPr>
          <w:sz w:val="28"/>
          <w:szCs w:val="28"/>
          <w:vertAlign w:val="superscript"/>
          <w:lang w:val="lv-LV" w:eastAsia="lv-LV"/>
        </w:rPr>
        <w:t>4</w:t>
      </w:r>
      <w:r w:rsidR="00DA7E05" w:rsidRPr="00FD349C">
        <w:rPr>
          <w:sz w:val="28"/>
          <w:szCs w:val="28"/>
          <w:lang w:val="lv-LV" w:eastAsia="lv-LV"/>
        </w:rPr>
        <w:t> punktu;</w:t>
      </w:r>
    </w:p>
    <w:p w14:paraId="58EA4E97" w14:textId="3FDD9398" w:rsidR="00DA7E05" w:rsidRPr="00FD349C" w:rsidRDefault="000E2588" w:rsidP="00DA7E05">
      <w:pPr>
        <w:ind w:firstLine="720"/>
        <w:jc w:val="both"/>
        <w:rPr>
          <w:sz w:val="28"/>
          <w:szCs w:val="28"/>
          <w:lang w:val="lv-LV" w:eastAsia="lv-LV"/>
        </w:rPr>
      </w:pPr>
      <w:r w:rsidRPr="00FD349C">
        <w:rPr>
          <w:sz w:val="28"/>
          <w:szCs w:val="28"/>
          <w:lang w:val="lv-LV" w:eastAsia="lv-LV"/>
        </w:rPr>
        <w:t>1.41</w:t>
      </w:r>
      <w:r w:rsidR="00DA7E05" w:rsidRPr="00FD349C">
        <w:rPr>
          <w:sz w:val="28"/>
          <w:szCs w:val="28"/>
          <w:lang w:val="lv-LV" w:eastAsia="lv-LV"/>
        </w:rPr>
        <w:t>. svītrot 63. punkta otro teikumu;</w:t>
      </w:r>
    </w:p>
    <w:p w14:paraId="3C3AA5BA" w14:textId="41D93F72" w:rsidR="00DA7E05" w:rsidRPr="00FD349C" w:rsidRDefault="000E2588" w:rsidP="00DA7E05">
      <w:pPr>
        <w:ind w:firstLine="720"/>
        <w:jc w:val="both"/>
        <w:rPr>
          <w:sz w:val="28"/>
          <w:szCs w:val="28"/>
          <w:lang w:val="lv-LV" w:eastAsia="lv-LV"/>
        </w:rPr>
      </w:pPr>
      <w:r w:rsidRPr="00FD349C">
        <w:rPr>
          <w:sz w:val="28"/>
          <w:szCs w:val="28"/>
          <w:lang w:val="lv-LV" w:eastAsia="lv-LV"/>
        </w:rPr>
        <w:t>1.42</w:t>
      </w:r>
      <w:r w:rsidR="00DC455A" w:rsidRPr="00FD349C">
        <w:rPr>
          <w:sz w:val="28"/>
          <w:szCs w:val="28"/>
          <w:lang w:val="lv-LV" w:eastAsia="lv-LV"/>
        </w:rPr>
        <w:t>.</w:t>
      </w:r>
      <w:r w:rsidR="00DA7E05" w:rsidRPr="00FD349C">
        <w:rPr>
          <w:sz w:val="28"/>
          <w:szCs w:val="28"/>
          <w:lang w:val="lv-LV" w:eastAsia="lv-LV"/>
        </w:rPr>
        <w:t> svītrot 63.</w:t>
      </w:r>
      <w:r w:rsidR="00DA7E05" w:rsidRPr="00FD349C">
        <w:rPr>
          <w:sz w:val="28"/>
          <w:szCs w:val="28"/>
          <w:vertAlign w:val="superscript"/>
          <w:lang w:val="lv-LV" w:eastAsia="lv-LV"/>
        </w:rPr>
        <w:t>3</w:t>
      </w:r>
      <w:r w:rsidR="00DC455A" w:rsidRPr="00FD349C">
        <w:rPr>
          <w:sz w:val="28"/>
          <w:szCs w:val="28"/>
          <w:lang w:val="lv-LV" w:eastAsia="lv-LV"/>
        </w:rPr>
        <w:t>, 65.</w:t>
      </w:r>
      <w:r w:rsidR="00DC455A" w:rsidRPr="00FD349C">
        <w:rPr>
          <w:sz w:val="28"/>
          <w:szCs w:val="28"/>
          <w:vertAlign w:val="superscript"/>
          <w:lang w:val="lv-LV" w:eastAsia="lv-LV"/>
        </w:rPr>
        <w:t>3</w:t>
      </w:r>
      <w:r w:rsidR="008B2F07" w:rsidRPr="00FD349C">
        <w:rPr>
          <w:sz w:val="28"/>
          <w:szCs w:val="28"/>
          <w:lang w:val="lv-LV" w:eastAsia="lv-LV"/>
        </w:rPr>
        <w:t xml:space="preserve"> </w:t>
      </w:r>
      <w:r w:rsidR="00DC455A" w:rsidRPr="00FD349C">
        <w:rPr>
          <w:sz w:val="28"/>
          <w:szCs w:val="28"/>
          <w:lang w:val="lv-LV" w:eastAsia="lv-LV"/>
        </w:rPr>
        <w:t xml:space="preserve">un 68. </w:t>
      </w:r>
      <w:r w:rsidR="00DA7E05" w:rsidRPr="00FD349C">
        <w:rPr>
          <w:sz w:val="28"/>
          <w:szCs w:val="28"/>
          <w:lang w:val="lv-LV" w:eastAsia="lv-LV"/>
        </w:rPr>
        <w:t>punktu;</w:t>
      </w:r>
    </w:p>
    <w:p w14:paraId="2E1B53DD" w14:textId="285C3F7D" w:rsidR="00DA7E05" w:rsidRPr="00FD349C" w:rsidRDefault="000E2588" w:rsidP="00DA7E05">
      <w:pPr>
        <w:ind w:firstLine="720"/>
        <w:jc w:val="both"/>
        <w:rPr>
          <w:sz w:val="28"/>
          <w:szCs w:val="28"/>
          <w:lang w:val="lv-LV" w:eastAsia="lv-LV"/>
        </w:rPr>
      </w:pPr>
      <w:r w:rsidRPr="00FD349C">
        <w:rPr>
          <w:sz w:val="28"/>
          <w:szCs w:val="28"/>
          <w:lang w:val="lv-LV" w:eastAsia="lv-LV"/>
        </w:rPr>
        <w:t>1.43</w:t>
      </w:r>
      <w:r w:rsidR="00DA7E05" w:rsidRPr="00FD349C">
        <w:rPr>
          <w:sz w:val="28"/>
          <w:szCs w:val="28"/>
          <w:lang w:val="lv-LV" w:eastAsia="lv-LV"/>
        </w:rPr>
        <w:t>. svītrot 77.</w:t>
      </w:r>
      <w:r w:rsidR="00DA7E05" w:rsidRPr="00FD349C">
        <w:rPr>
          <w:sz w:val="28"/>
          <w:szCs w:val="28"/>
          <w:vertAlign w:val="superscript"/>
          <w:lang w:val="lv-LV" w:eastAsia="lv-LV"/>
        </w:rPr>
        <w:t>1</w:t>
      </w:r>
      <w:r w:rsidR="00DA7E05" w:rsidRPr="00FD349C">
        <w:rPr>
          <w:sz w:val="28"/>
          <w:szCs w:val="28"/>
          <w:lang w:val="lv-LV" w:eastAsia="lv-LV"/>
        </w:rPr>
        <w:t xml:space="preserve"> punktā vārdus </w:t>
      </w:r>
      <w:r w:rsidR="009858E9" w:rsidRPr="00FD349C">
        <w:rPr>
          <w:sz w:val="28"/>
          <w:szCs w:val="28"/>
        </w:rPr>
        <w:t>"</w:t>
      </w:r>
      <w:r w:rsidR="00DA7E05" w:rsidRPr="00FD349C">
        <w:rPr>
          <w:sz w:val="28"/>
          <w:szCs w:val="28"/>
          <w:lang w:val="lv-LV" w:eastAsia="lv-LV"/>
        </w:rPr>
        <w:t>paraksta vai</w:t>
      </w:r>
      <w:r w:rsidR="009858E9" w:rsidRPr="00FD349C">
        <w:rPr>
          <w:sz w:val="28"/>
          <w:szCs w:val="28"/>
        </w:rPr>
        <w:t>"</w:t>
      </w:r>
      <w:r w:rsidR="00DA7E05" w:rsidRPr="00FD349C">
        <w:rPr>
          <w:sz w:val="28"/>
          <w:szCs w:val="28"/>
          <w:lang w:val="lv-LV" w:eastAsia="lv-LV"/>
        </w:rPr>
        <w:t>;</w:t>
      </w:r>
    </w:p>
    <w:p w14:paraId="182DB8DF" w14:textId="0B387E12" w:rsidR="00DA7E05" w:rsidRPr="00FD349C" w:rsidRDefault="000E2588" w:rsidP="00DA7E05">
      <w:pPr>
        <w:ind w:firstLine="720"/>
        <w:jc w:val="both"/>
        <w:rPr>
          <w:sz w:val="28"/>
          <w:szCs w:val="28"/>
          <w:lang w:val="lv-LV" w:eastAsia="lv-LV"/>
        </w:rPr>
      </w:pPr>
      <w:r w:rsidRPr="00FD349C">
        <w:rPr>
          <w:sz w:val="28"/>
          <w:szCs w:val="28"/>
          <w:lang w:val="lv-LV" w:eastAsia="lv-LV"/>
        </w:rPr>
        <w:t>1.44</w:t>
      </w:r>
      <w:r w:rsidR="00DA7E05" w:rsidRPr="00FD349C">
        <w:rPr>
          <w:sz w:val="28"/>
          <w:szCs w:val="28"/>
          <w:lang w:val="lv-LV" w:eastAsia="lv-LV"/>
        </w:rPr>
        <w:t>. svītrot 78. punktu;</w:t>
      </w:r>
    </w:p>
    <w:p w14:paraId="5A5C50B3" w14:textId="672717D3" w:rsidR="00DA7E05" w:rsidRPr="00FD349C" w:rsidRDefault="000E2588" w:rsidP="00DA7E05">
      <w:pPr>
        <w:ind w:firstLine="720"/>
        <w:jc w:val="both"/>
        <w:rPr>
          <w:sz w:val="28"/>
          <w:szCs w:val="28"/>
          <w:lang w:val="lv-LV" w:eastAsia="lv-LV"/>
        </w:rPr>
      </w:pPr>
      <w:r w:rsidRPr="00FD349C">
        <w:rPr>
          <w:sz w:val="28"/>
          <w:szCs w:val="28"/>
          <w:lang w:val="lv-LV" w:eastAsia="lv-LV"/>
        </w:rPr>
        <w:t>1.45</w:t>
      </w:r>
      <w:r w:rsidR="00DA7E05" w:rsidRPr="00FD349C">
        <w:rPr>
          <w:sz w:val="28"/>
          <w:szCs w:val="28"/>
          <w:lang w:val="lv-LV" w:eastAsia="lv-LV"/>
        </w:rPr>
        <w:t>. izteikt 82. un 83. punktu šādā redakcijā:</w:t>
      </w:r>
    </w:p>
    <w:p w14:paraId="1A299FA8" w14:textId="77777777" w:rsidR="009858E9" w:rsidRPr="00FD349C" w:rsidRDefault="009858E9" w:rsidP="00DA7E05">
      <w:pPr>
        <w:ind w:firstLine="720"/>
        <w:jc w:val="both"/>
        <w:rPr>
          <w:sz w:val="28"/>
          <w:szCs w:val="28"/>
          <w:lang w:val="lv-LV" w:eastAsia="lv-LV"/>
        </w:rPr>
      </w:pPr>
    </w:p>
    <w:p w14:paraId="2290BFB7" w14:textId="3AC58E65" w:rsidR="00DA7E05" w:rsidRPr="00FD349C" w:rsidRDefault="009858E9" w:rsidP="00DA7E05">
      <w:pPr>
        <w:ind w:firstLine="720"/>
        <w:jc w:val="both"/>
        <w:rPr>
          <w:iCs/>
          <w:sz w:val="28"/>
          <w:szCs w:val="28"/>
          <w:lang w:val="lv-LV"/>
        </w:rPr>
      </w:pPr>
      <w:r w:rsidRPr="00FD349C">
        <w:rPr>
          <w:sz w:val="28"/>
          <w:szCs w:val="28"/>
        </w:rPr>
        <w:lastRenderedPageBreak/>
        <w:t>"</w:t>
      </w:r>
      <w:r w:rsidR="00DA7E05" w:rsidRPr="00FD349C">
        <w:rPr>
          <w:sz w:val="28"/>
          <w:szCs w:val="28"/>
          <w:lang w:val="lv-LV" w:eastAsia="lv-LV"/>
        </w:rPr>
        <w:t>82. Būvvalde (Būvniecības likuma 6.</w:t>
      </w:r>
      <w:r w:rsidR="00DA7E05" w:rsidRPr="00FD349C">
        <w:rPr>
          <w:sz w:val="28"/>
          <w:szCs w:val="28"/>
          <w:vertAlign w:val="superscript"/>
          <w:lang w:val="lv-LV" w:eastAsia="lv-LV"/>
        </w:rPr>
        <w:t>1</w:t>
      </w:r>
      <w:r w:rsidR="00DA7E05" w:rsidRPr="00FD349C">
        <w:rPr>
          <w:sz w:val="28"/>
          <w:szCs w:val="28"/>
          <w:lang w:val="lv-LV" w:eastAsia="lv-LV"/>
        </w:rPr>
        <w:t xml:space="preserve"> panta pirmās daļas 1. punkta </w:t>
      </w:r>
      <w:r w:rsidRPr="00FD349C">
        <w:rPr>
          <w:sz w:val="28"/>
          <w:szCs w:val="28"/>
        </w:rPr>
        <w:t>"</w:t>
      </w:r>
      <w:r w:rsidR="00DA7E05" w:rsidRPr="00FD349C">
        <w:rPr>
          <w:sz w:val="28"/>
          <w:szCs w:val="28"/>
          <w:lang w:val="lv-LV" w:eastAsia="lv-LV"/>
        </w:rPr>
        <w:t>b</w:t>
      </w:r>
      <w:r w:rsidRPr="00FD349C">
        <w:rPr>
          <w:sz w:val="28"/>
          <w:szCs w:val="28"/>
        </w:rPr>
        <w:t>"</w:t>
      </w:r>
      <w:r w:rsidR="00DA7E05" w:rsidRPr="00FD349C">
        <w:rPr>
          <w:sz w:val="28"/>
          <w:szCs w:val="28"/>
          <w:lang w:val="lv-LV" w:eastAsia="lv-LV"/>
        </w:rPr>
        <w:t> apakšpunktā un 1.</w:t>
      </w:r>
      <w:r w:rsidR="00DA7E05" w:rsidRPr="00FD349C">
        <w:rPr>
          <w:sz w:val="28"/>
          <w:szCs w:val="28"/>
          <w:vertAlign w:val="superscript"/>
          <w:lang w:val="lv-LV" w:eastAsia="lv-LV"/>
        </w:rPr>
        <w:t>1</w:t>
      </w:r>
      <w:r w:rsidR="00DA7E05" w:rsidRPr="00FD349C">
        <w:rPr>
          <w:sz w:val="28"/>
          <w:szCs w:val="28"/>
          <w:lang w:val="lv-LV" w:eastAsia="lv-LV"/>
        </w:rPr>
        <w:t xml:space="preserve"> punkta </w:t>
      </w:r>
      <w:r w:rsidRPr="00FD349C">
        <w:rPr>
          <w:sz w:val="28"/>
          <w:szCs w:val="28"/>
        </w:rPr>
        <w:t>"</w:t>
      </w:r>
      <w:r w:rsidR="00DA7E05" w:rsidRPr="00FD349C">
        <w:rPr>
          <w:sz w:val="28"/>
          <w:szCs w:val="28"/>
          <w:lang w:val="lv-LV"/>
        </w:rPr>
        <w:t>a</w:t>
      </w:r>
      <w:r w:rsidRPr="00FD349C">
        <w:rPr>
          <w:sz w:val="28"/>
          <w:szCs w:val="28"/>
        </w:rPr>
        <w:t>"</w:t>
      </w:r>
      <w:r w:rsidR="00DA7E05" w:rsidRPr="00FD349C">
        <w:rPr>
          <w:sz w:val="28"/>
          <w:szCs w:val="28"/>
          <w:lang w:val="lv-LV"/>
        </w:rPr>
        <w:t xml:space="preserve"> un </w:t>
      </w:r>
      <w:r w:rsidRPr="00FD349C">
        <w:rPr>
          <w:sz w:val="28"/>
          <w:szCs w:val="28"/>
        </w:rPr>
        <w:t>"</w:t>
      </w:r>
      <w:r w:rsidR="00DA7E05" w:rsidRPr="00FD349C">
        <w:rPr>
          <w:sz w:val="28"/>
          <w:szCs w:val="28"/>
          <w:lang w:val="lv-LV"/>
        </w:rPr>
        <w:t>c</w:t>
      </w:r>
      <w:r w:rsidRPr="00FD349C">
        <w:rPr>
          <w:sz w:val="28"/>
          <w:szCs w:val="28"/>
        </w:rPr>
        <w:t>"</w:t>
      </w:r>
      <w:r w:rsidR="00DA7E05" w:rsidRPr="00FD349C">
        <w:rPr>
          <w:sz w:val="28"/>
          <w:szCs w:val="28"/>
          <w:lang w:val="lv-LV"/>
        </w:rPr>
        <w:t> </w:t>
      </w:r>
      <w:r w:rsidR="00DA7E05" w:rsidRPr="00FD349C">
        <w:rPr>
          <w:sz w:val="28"/>
          <w:szCs w:val="28"/>
          <w:lang w:val="lv-LV" w:eastAsia="lv-LV"/>
        </w:rPr>
        <w:t>apakšpunktā minētajos gadījumos</w:t>
      </w:r>
      <w:r w:rsidR="00BC0735" w:rsidRPr="00FD349C">
        <w:rPr>
          <w:sz w:val="28"/>
          <w:szCs w:val="28"/>
          <w:lang w:val="lv-LV" w:eastAsia="lv-LV"/>
        </w:rPr>
        <w:t> </w:t>
      </w:r>
      <w:r w:rsidR="00DA7E05" w:rsidRPr="00FD349C">
        <w:rPr>
          <w:sz w:val="28"/>
          <w:szCs w:val="28"/>
          <w:lang w:val="lv-LV" w:eastAsia="lv-LV"/>
        </w:rPr>
        <w:t xml:space="preserve">– birojs) elektronisko sakaru tīkla vai tā daļas pieņemšanai ekspluatācijā var pieaicināt būvuzraugu, ja veikta būvuzraudzība, kā arī būvprojekta izstrādātāju, ja viņš nav veicis autoruzraudzību. </w:t>
      </w:r>
      <w:r w:rsidR="00DA7E05" w:rsidRPr="00FD349C">
        <w:rPr>
          <w:iCs/>
          <w:sz w:val="28"/>
          <w:szCs w:val="28"/>
          <w:lang w:val="lv-LV"/>
        </w:rPr>
        <w:t>Būvuzrauga vai būvprojekta izstrādātāja atteikšanās piedalīties inženierbūves pieņemšanā nav pamats būvvaldei nepieņemt inženierbūvi eksplua</w:t>
      </w:r>
      <w:r w:rsidR="000E2588" w:rsidRPr="00FD349C">
        <w:rPr>
          <w:iCs/>
          <w:sz w:val="28"/>
          <w:szCs w:val="28"/>
          <w:lang w:val="lv-LV"/>
        </w:rPr>
        <w:t>tācijā.</w:t>
      </w:r>
    </w:p>
    <w:p w14:paraId="26179D68" w14:textId="77777777" w:rsidR="00DA7E05" w:rsidRPr="00FD349C" w:rsidRDefault="00DA7E05" w:rsidP="00DA7E05">
      <w:pPr>
        <w:ind w:firstLine="720"/>
        <w:jc w:val="both"/>
        <w:rPr>
          <w:iCs/>
          <w:sz w:val="28"/>
          <w:szCs w:val="28"/>
          <w:lang w:val="lv-LV"/>
        </w:rPr>
      </w:pPr>
    </w:p>
    <w:p w14:paraId="72FE7505" w14:textId="0CFA55E3" w:rsidR="00DA7E05" w:rsidRPr="00FD349C" w:rsidRDefault="00DA7E05" w:rsidP="00DA7E05">
      <w:pPr>
        <w:ind w:firstLine="720"/>
        <w:jc w:val="both"/>
        <w:rPr>
          <w:sz w:val="28"/>
          <w:szCs w:val="28"/>
          <w:lang w:val="lv-LV" w:eastAsia="lv-LV"/>
        </w:rPr>
      </w:pPr>
      <w:r w:rsidRPr="00FD349C">
        <w:rPr>
          <w:sz w:val="28"/>
          <w:szCs w:val="28"/>
          <w:lang w:val="lv-LV" w:eastAsia="lv-LV"/>
        </w:rPr>
        <w:t>83. Būvvalde (Būvniecības likuma 6.</w:t>
      </w:r>
      <w:r w:rsidRPr="00FD349C">
        <w:rPr>
          <w:sz w:val="28"/>
          <w:szCs w:val="28"/>
          <w:vertAlign w:val="superscript"/>
          <w:lang w:val="lv-LV" w:eastAsia="lv-LV"/>
        </w:rPr>
        <w:t>1</w:t>
      </w:r>
      <w:r w:rsidRPr="00FD349C">
        <w:rPr>
          <w:sz w:val="28"/>
          <w:szCs w:val="28"/>
          <w:lang w:val="lv-LV" w:eastAsia="lv-LV"/>
        </w:rPr>
        <w:t xml:space="preserve"> panta pirmās daļas 1. punkta </w:t>
      </w:r>
      <w:r w:rsidR="009858E9" w:rsidRPr="00FD349C">
        <w:rPr>
          <w:sz w:val="28"/>
          <w:szCs w:val="28"/>
        </w:rPr>
        <w:t>"</w:t>
      </w:r>
      <w:r w:rsidRPr="00FD349C">
        <w:rPr>
          <w:sz w:val="28"/>
          <w:szCs w:val="28"/>
          <w:lang w:val="lv-LV" w:eastAsia="lv-LV"/>
        </w:rPr>
        <w:t>b</w:t>
      </w:r>
      <w:r w:rsidR="009858E9" w:rsidRPr="00FD349C">
        <w:rPr>
          <w:sz w:val="28"/>
          <w:szCs w:val="28"/>
        </w:rPr>
        <w:t>"</w:t>
      </w:r>
      <w:r w:rsidRPr="00FD349C">
        <w:rPr>
          <w:sz w:val="28"/>
          <w:szCs w:val="28"/>
          <w:lang w:val="lv-LV" w:eastAsia="lv-LV"/>
        </w:rPr>
        <w:t> apakšpunktā un 1.</w:t>
      </w:r>
      <w:r w:rsidRPr="00FD349C">
        <w:rPr>
          <w:sz w:val="28"/>
          <w:szCs w:val="28"/>
          <w:vertAlign w:val="superscript"/>
          <w:lang w:val="lv-LV" w:eastAsia="lv-LV"/>
        </w:rPr>
        <w:t>1</w:t>
      </w:r>
      <w:r w:rsidRPr="00FD349C">
        <w:rPr>
          <w:sz w:val="28"/>
          <w:szCs w:val="28"/>
          <w:lang w:val="lv-LV" w:eastAsia="lv-LV"/>
        </w:rPr>
        <w:t xml:space="preserve"> punkta </w:t>
      </w:r>
      <w:r w:rsidR="009858E9" w:rsidRPr="00FD349C">
        <w:rPr>
          <w:sz w:val="28"/>
          <w:szCs w:val="28"/>
        </w:rPr>
        <w:t>"</w:t>
      </w:r>
      <w:r w:rsidRPr="00FD349C">
        <w:rPr>
          <w:sz w:val="28"/>
          <w:szCs w:val="28"/>
          <w:lang w:val="lv-LV"/>
        </w:rPr>
        <w:t>a</w:t>
      </w:r>
      <w:r w:rsidR="009858E9" w:rsidRPr="00FD349C">
        <w:rPr>
          <w:sz w:val="28"/>
          <w:szCs w:val="28"/>
        </w:rPr>
        <w:t>"</w:t>
      </w:r>
      <w:r w:rsidRPr="00FD349C">
        <w:rPr>
          <w:sz w:val="28"/>
          <w:szCs w:val="28"/>
          <w:lang w:val="lv-LV"/>
        </w:rPr>
        <w:t xml:space="preserve"> un </w:t>
      </w:r>
      <w:r w:rsidR="009858E9" w:rsidRPr="00FD349C">
        <w:rPr>
          <w:sz w:val="28"/>
          <w:szCs w:val="28"/>
        </w:rPr>
        <w:t>"</w:t>
      </w:r>
      <w:r w:rsidRPr="00FD349C">
        <w:rPr>
          <w:sz w:val="28"/>
          <w:szCs w:val="28"/>
          <w:lang w:val="lv-LV"/>
        </w:rPr>
        <w:t>c</w:t>
      </w:r>
      <w:r w:rsidR="009858E9" w:rsidRPr="00FD349C">
        <w:rPr>
          <w:sz w:val="28"/>
          <w:szCs w:val="28"/>
        </w:rPr>
        <w:t>"</w:t>
      </w:r>
      <w:r w:rsidRPr="00FD349C">
        <w:rPr>
          <w:sz w:val="28"/>
          <w:szCs w:val="28"/>
          <w:lang w:val="lv-LV"/>
        </w:rPr>
        <w:t> </w:t>
      </w:r>
      <w:r w:rsidRPr="00FD349C">
        <w:rPr>
          <w:sz w:val="28"/>
          <w:szCs w:val="28"/>
          <w:lang w:val="lv-LV" w:eastAsia="lv-LV"/>
        </w:rPr>
        <w:t>apakšpunktā minētajos gadījumos</w:t>
      </w:r>
      <w:r w:rsidR="00F177D5" w:rsidRPr="00FD349C">
        <w:rPr>
          <w:sz w:val="28"/>
          <w:szCs w:val="28"/>
          <w:lang w:val="lv-LV" w:eastAsia="lv-LV"/>
        </w:rPr>
        <w:t> </w:t>
      </w:r>
      <w:r w:rsidRPr="00FD349C">
        <w:rPr>
          <w:sz w:val="28"/>
          <w:szCs w:val="28"/>
          <w:lang w:val="lv-LV" w:eastAsia="lv-LV"/>
        </w:rPr>
        <w:t xml:space="preserve">– birojs) </w:t>
      </w:r>
      <w:r w:rsidR="00BA47D0" w:rsidRPr="00FD349C">
        <w:rPr>
          <w:iCs/>
          <w:sz w:val="28"/>
          <w:szCs w:val="28"/>
          <w:lang w:val="lv-LV"/>
        </w:rPr>
        <w:t xml:space="preserve">būvniecības informācijas sistēmā pievieno </w:t>
      </w:r>
      <w:r w:rsidRPr="00FD349C">
        <w:rPr>
          <w:sz w:val="28"/>
          <w:szCs w:val="28"/>
          <w:lang w:val="lv-LV" w:eastAsia="lv-LV"/>
        </w:rPr>
        <w:t>aktu par inženierbūves pieņemšanu ekspluatācijā (turpmāk</w:t>
      </w:r>
      <w:r w:rsidR="00F177D5" w:rsidRPr="00FD349C">
        <w:rPr>
          <w:sz w:val="28"/>
          <w:szCs w:val="28"/>
          <w:lang w:val="lv-LV" w:eastAsia="lv-LV"/>
        </w:rPr>
        <w:t> </w:t>
      </w:r>
      <w:r w:rsidRPr="00FD349C">
        <w:rPr>
          <w:sz w:val="28"/>
          <w:szCs w:val="28"/>
          <w:lang w:val="lv-LV" w:eastAsia="lv-LV"/>
        </w:rPr>
        <w:t>– akts) vai lēmumu par konstatētajām atkāpēm. Aktā ietver apliecinājumā par inženierbūves gatavību ekspluatācijai vai inženierbūves nojaukšanu</w:t>
      </w:r>
      <w:r w:rsidR="000270A9" w:rsidRPr="00FD349C">
        <w:rPr>
          <w:sz w:val="28"/>
          <w:szCs w:val="28"/>
          <w:lang w:val="lv-LV" w:eastAsia="lv-LV"/>
        </w:rPr>
        <w:t xml:space="preserve"> (7.</w:t>
      </w:r>
      <w:r w:rsidR="00EB0CFB" w:rsidRPr="00FD349C">
        <w:rPr>
          <w:sz w:val="28"/>
          <w:szCs w:val="28"/>
          <w:lang w:val="lv-LV" w:eastAsia="lv-LV"/>
        </w:rPr>
        <w:t> </w:t>
      </w:r>
      <w:r w:rsidR="000270A9" w:rsidRPr="00FD349C">
        <w:rPr>
          <w:sz w:val="28"/>
          <w:szCs w:val="28"/>
          <w:lang w:val="lv-LV" w:eastAsia="lv-LV"/>
        </w:rPr>
        <w:t>pielikums)</w:t>
      </w:r>
      <w:r w:rsidRPr="00FD349C">
        <w:rPr>
          <w:sz w:val="28"/>
          <w:szCs w:val="28"/>
          <w:lang w:val="lv-LV" w:eastAsia="lv-LV"/>
        </w:rPr>
        <w:t xml:space="preserve"> 1.1.1., 1.1.2., 1.2., 1.3. apakšpunktā, 3.</w:t>
      </w:r>
      <w:r w:rsidR="001046ED" w:rsidRPr="00FD349C">
        <w:rPr>
          <w:sz w:val="28"/>
          <w:szCs w:val="28"/>
          <w:lang w:val="lv-LV" w:eastAsia="lv-LV"/>
        </w:rPr>
        <w:t xml:space="preserve"> </w:t>
      </w:r>
      <w:r w:rsidRPr="00FD349C">
        <w:rPr>
          <w:sz w:val="28"/>
          <w:szCs w:val="28"/>
          <w:lang w:val="lv-LV" w:eastAsia="lv-LV"/>
        </w:rPr>
        <w:t>un 5.</w:t>
      </w:r>
      <w:r w:rsidR="00EB0CFB" w:rsidRPr="00FD349C">
        <w:rPr>
          <w:sz w:val="28"/>
          <w:szCs w:val="28"/>
          <w:lang w:val="lv-LV" w:eastAsia="lv-LV"/>
        </w:rPr>
        <w:t> </w:t>
      </w:r>
      <w:r w:rsidRPr="00FD349C">
        <w:rPr>
          <w:sz w:val="28"/>
          <w:szCs w:val="28"/>
          <w:lang w:val="lv-LV" w:eastAsia="lv-LV"/>
        </w:rPr>
        <w:t>punktā minēto informāciju, kā arī norāda ziņas par objektu (adrese, kadastra apzīmējums, būves grupa, lietošanas veids, būvi raksturojošie lielumi un būvizstrādājumi), būvdarbu garantijas termiņu, atlikto būvdarbu apjomus un to izpildes termiņus.</w:t>
      </w:r>
      <w:r w:rsidR="00D1399C" w:rsidRPr="00FD349C">
        <w:rPr>
          <w:sz w:val="28"/>
          <w:szCs w:val="28"/>
          <w:lang w:val="lv-LV" w:eastAsia="lv-LV"/>
        </w:rPr>
        <w:t>";</w:t>
      </w:r>
    </w:p>
    <w:p w14:paraId="26DC43A5" w14:textId="77777777" w:rsidR="00DA7E05" w:rsidRPr="00FD349C" w:rsidRDefault="00DA7E05" w:rsidP="00DA7E05">
      <w:pPr>
        <w:ind w:firstLine="720"/>
        <w:jc w:val="both"/>
        <w:rPr>
          <w:sz w:val="28"/>
          <w:szCs w:val="28"/>
          <w:lang w:val="lv-LV" w:eastAsia="lv-LV"/>
        </w:rPr>
      </w:pPr>
    </w:p>
    <w:p w14:paraId="6B1BCA1C" w14:textId="749E5088" w:rsidR="00DA7E05" w:rsidRPr="00FD349C" w:rsidRDefault="000E2588" w:rsidP="00DA7E05">
      <w:pPr>
        <w:ind w:firstLine="720"/>
        <w:jc w:val="both"/>
        <w:rPr>
          <w:sz w:val="28"/>
          <w:szCs w:val="28"/>
          <w:lang w:val="lv-LV" w:eastAsia="lv-LV"/>
        </w:rPr>
      </w:pPr>
      <w:r w:rsidRPr="00FD349C">
        <w:rPr>
          <w:sz w:val="28"/>
          <w:szCs w:val="28"/>
          <w:lang w:val="lv-LV" w:eastAsia="lv-LV"/>
        </w:rPr>
        <w:t>1.46</w:t>
      </w:r>
      <w:r w:rsidR="00DA7E05" w:rsidRPr="00FD349C">
        <w:rPr>
          <w:sz w:val="28"/>
          <w:szCs w:val="28"/>
          <w:lang w:val="lv-LV" w:eastAsia="lv-LV"/>
        </w:rPr>
        <w:t xml:space="preserve">. svītrot 92.4. apakšpunktā </w:t>
      </w:r>
      <w:r w:rsidR="00F009F9" w:rsidRPr="00FD349C">
        <w:rPr>
          <w:sz w:val="28"/>
          <w:szCs w:val="28"/>
          <w:lang w:val="lv-LV" w:eastAsia="lv-LV"/>
        </w:rPr>
        <w:t xml:space="preserve">vārdus un </w:t>
      </w:r>
      <w:r w:rsidR="00DA7E05" w:rsidRPr="00FD349C">
        <w:rPr>
          <w:sz w:val="28"/>
          <w:szCs w:val="28"/>
          <w:lang w:val="lv-LV" w:eastAsia="lv-LV"/>
        </w:rPr>
        <w:t xml:space="preserve">skaitli </w:t>
      </w:r>
      <w:r w:rsidR="009858E9" w:rsidRPr="00FD349C">
        <w:rPr>
          <w:sz w:val="28"/>
          <w:szCs w:val="28"/>
        </w:rPr>
        <w:t>"</w:t>
      </w:r>
      <w:r w:rsidR="00DA7E05" w:rsidRPr="00FD349C">
        <w:rPr>
          <w:sz w:val="28"/>
          <w:szCs w:val="28"/>
          <w:lang w:val="lv-LV" w:eastAsia="lv-LV"/>
        </w:rPr>
        <w:t>šo noteikumu 18. punktā minētā</w:t>
      </w:r>
      <w:r w:rsidR="009858E9" w:rsidRPr="00FD349C">
        <w:rPr>
          <w:sz w:val="28"/>
          <w:szCs w:val="28"/>
        </w:rPr>
        <w:t>"</w:t>
      </w:r>
      <w:r w:rsidR="00DA7E05" w:rsidRPr="00FD349C">
        <w:rPr>
          <w:sz w:val="28"/>
          <w:szCs w:val="28"/>
          <w:lang w:val="lv-LV" w:eastAsia="lv-LV"/>
        </w:rPr>
        <w:t>;</w:t>
      </w:r>
    </w:p>
    <w:p w14:paraId="4E6133BA" w14:textId="27ADEBA3" w:rsidR="00DA7E05" w:rsidRPr="00FD349C" w:rsidRDefault="000E2588" w:rsidP="00DA7E05">
      <w:pPr>
        <w:ind w:firstLine="720"/>
        <w:jc w:val="both"/>
        <w:rPr>
          <w:sz w:val="28"/>
          <w:szCs w:val="28"/>
          <w:lang w:val="lv-LV" w:eastAsia="lv-LV"/>
        </w:rPr>
      </w:pPr>
      <w:r w:rsidRPr="00FD349C">
        <w:rPr>
          <w:sz w:val="28"/>
          <w:szCs w:val="28"/>
          <w:lang w:val="lv-LV" w:eastAsia="lv-LV"/>
        </w:rPr>
        <w:t xml:space="preserve">1.47. papildināt noteikumus </w:t>
      </w:r>
      <w:r w:rsidR="00DA7E05" w:rsidRPr="00FD349C">
        <w:rPr>
          <w:sz w:val="28"/>
          <w:szCs w:val="28"/>
          <w:lang w:val="lv-LV" w:eastAsia="lv-LV"/>
        </w:rPr>
        <w:t>ar 96., 97. un 98. punktu šādā redakcijā:</w:t>
      </w:r>
    </w:p>
    <w:p w14:paraId="56358755" w14:textId="77777777" w:rsidR="009858E9" w:rsidRPr="00FD349C" w:rsidRDefault="009858E9" w:rsidP="00DA7E05">
      <w:pPr>
        <w:ind w:firstLine="720"/>
        <w:jc w:val="both"/>
        <w:rPr>
          <w:sz w:val="28"/>
          <w:szCs w:val="28"/>
          <w:lang w:val="lv-LV" w:eastAsia="lv-LV"/>
        </w:rPr>
      </w:pPr>
    </w:p>
    <w:p w14:paraId="020A38D8" w14:textId="34F88AE2" w:rsidR="00DA7E05" w:rsidRPr="00FD349C" w:rsidRDefault="009858E9" w:rsidP="00DA7E05">
      <w:pPr>
        <w:ind w:firstLine="720"/>
        <w:jc w:val="both"/>
        <w:rPr>
          <w:sz w:val="28"/>
          <w:szCs w:val="28"/>
          <w:lang w:val="lv-LV" w:eastAsia="lv-LV"/>
        </w:rPr>
      </w:pPr>
      <w:r w:rsidRPr="00FD349C">
        <w:rPr>
          <w:sz w:val="28"/>
          <w:szCs w:val="28"/>
        </w:rPr>
        <w:t>"</w:t>
      </w:r>
      <w:r w:rsidR="00DA7E05" w:rsidRPr="00FD349C">
        <w:rPr>
          <w:iCs/>
          <w:sz w:val="28"/>
          <w:szCs w:val="28"/>
          <w:lang w:val="lv-LV" w:eastAsia="lv-LV"/>
        </w:rPr>
        <w:t xml:space="preserve">96. Ja ierīkošanas būvdarbi ir uzsākti vai ierīkošanas būvdarbu veikšanai līdz 2022. gada 28. februārim </w:t>
      </w:r>
      <w:r w:rsidR="00DA7E05" w:rsidRPr="00FD349C">
        <w:rPr>
          <w:sz w:val="28"/>
          <w:szCs w:val="28"/>
          <w:lang w:val="lv-LV"/>
        </w:rPr>
        <w:t xml:space="preserve">valsts akciju sabiedrībā </w:t>
      </w:r>
      <w:r w:rsidRPr="00FD349C">
        <w:rPr>
          <w:sz w:val="28"/>
          <w:szCs w:val="28"/>
        </w:rPr>
        <w:t>"</w:t>
      </w:r>
      <w:r w:rsidR="00DA7E05" w:rsidRPr="00FD349C">
        <w:rPr>
          <w:sz w:val="28"/>
          <w:szCs w:val="28"/>
          <w:lang w:val="lv-LV"/>
        </w:rPr>
        <w:t>Elektroniskie sakari</w:t>
      </w:r>
      <w:r w:rsidRPr="00FD349C">
        <w:rPr>
          <w:sz w:val="28"/>
          <w:szCs w:val="28"/>
        </w:rPr>
        <w:t>"</w:t>
      </w:r>
      <w:r w:rsidR="00DA7E05" w:rsidRPr="00FD349C">
        <w:rPr>
          <w:sz w:val="28"/>
          <w:szCs w:val="28"/>
          <w:lang w:val="lv-LV"/>
        </w:rPr>
        <w:t xml:space="preserve"> </w:t>
      </w:r>
      <w:r w:rsidR="00DA7E05" w:rsidRPr="00FD349C">
        <w:rPr>
          <w:iCs/>
          <w:sz w:val="28"/>
          <w:szCs w:val="28"/>
          <w:lang w:val="lv-LV" w:eastAsia="lv-LV"/>
        </w:rPr>
        <w:t xml:space="preserve">ir akceptēts </w:t>
      </w:r>
      <w:r w:rsidR="00DA7E05" w:rsidRPr="00FD349C">
        <w:rPr>
          <w:sz w:val="28"/>
          <w:szCs w:val="28"/>
          <w:lang w:val="lv-LV"/>
        </w:rPr>
        <w:t xml:space="preserve">elektronisko sakaru tīklu antenu, radioiekārtu, apraides raidītāju un mobilo sakaru bāzes staciju ierīkošanas tehniskais projekts, veiktos ierīkošanas darbus </w:t>
      </w:r>
      <w:r w:rsidR="00DA7E05" w:rsidRPr="00FD349C">
        <w:rPr>
          <w:sz w:val="28"/>
          <w:szCs w:val="28"/>
          <w:lang w:val="lv-LV" w:eastAsia="lv-LV"/>
        </w:rPr>
        <w:t>pieņem ekspluatācijā ar aktu par ierīkošanas vai pārbūves būvdarbu pieņemšanu ekspluatācijā (</w:t>
      </w:r>
      <w:hyperlink r:id="rId9" w:anchor="piel1" w:history="1">
        <w:r w:rsidR="000E2588" w:rsidRPr="00FD349C">
          <w:rPr>
            <w:sz w:val="28"/>
            <w:szCs w:val="28"/>
            <w:lang w:val="lv-LV" w:eastAsia="lv-LV"/>
          </w:rPr>
          <w:t>9</w:t>
        </w:r>
        <w:r w:rsidR="00DA7E05" w:rsidRPr="00FD349C">
          <w:rPr>
            <w:sz w:val="28"/>
            <w:szCs w:val="28"/>
            <w:lang w:val="lv-LV" w:eastAsia="lv-LV"/>
          </w:rPr>
          <w:t>.</w:t>
        </w:r>
      </w:hyperlink>
      <w:r w:rsidR="00DA7E05" w:rsidRPr="00FD349C">
        <w:rPr>
          <w:sz w:val="28"/>
          <w:szCs w:val="28"/>
          <w:lang w:val="lv-LV" w:eastAsia="lv-LV"/>
        </w:rPr>
        <w:t xml:space="preserve"> pielikums). Aktu paraksta būvniecības ierosinātājs un būvdarbu veicējs un iesniedz valsts akciju sabiedrībā </w:t>
      </w:r>
      <w:r w:rsidRPr="00FD349C">
        <w:rPr>
          <w:sz w:val="28"/>
          <w:szCs w:val="28"/>
        </w:rPr>
        <w:t>"</w:t>
      </w:r>
      <w:r w:rsidR="00DA7E05" w:rsidRPr="00FD349C">
        <w:rPr>
          <w:sz w:val="28"/>
          <w:szCs w:val="28"/>
          <w:lang w:val="lv-LV" w:eastAsia="lv-LV"/>
        </w:rPr>
        <w:t>Elektroniskie sakari</w:t>
      </w:r>
      <w:r w:rsidRPr="00FD349C">
        <w:rPr>
          <w:sz w:val="28"/>
          <w:szCs w:val="28"/>
        </w:rPr>
        <w:t>"</w:t>
      </w:r>
      <w:r w:rsidR="00DA7E05" w:rsidRPr="00FD349C">
        <w:rPr>
          <w:sz w:val="28"/>
          <w:szCs w:val="28"/>
          <w:lang w:val="lv-LV" w:eastAsia="lv-LV"/>
        </w:rPr>
        <w:t>.</w:t>
      </w:r>
    </w:p>
    <w:p w14:paraId="5D337AE0" w14:textId="77777777" w:rsidR="00DA7E05" w:rsidRPr="00FD349C" w:rsidRDefault="00DA7E05" w:rsidP="00DA7E05">
      <w:pPr>
        <w:ind w:firstLine="720"/>
        <w:jc w:val="both"/>
        <w:rPr>
          <w:sz w:val="28"/>
          <w:szCs w:val="28"/>
          <w:lang w:val="lv-LV" w:eastAsia="lv-LV"/>
        </w:rPr>
      </w:pPr>
    </w:p>
    <w:p w14:paraId="1AFDDD5D" w14:textId="3289A43D" w:rsidR="00DA7E05" w:rsidRPr="00FD349C" w:rsidRDefault="00DA7E05" w:rsidP="00DA7E05">
      <w:pPr>
        <w:ind w:firstLine="720"/>
        <w:jc w:val="both"/>
        <w:rPr>
          <w:iCs/>
          <w:sz w:val="28"/>
          <w:szCs w:val="28"/>
          <w:lang w:val="lv-LV" w:eastAsia="lv-LV"/>
        </w:rPr>
      </w:pPr>
      <w:r w:rsidRPr="00FD349C">
        <w:rPr>
          <w:iCs/>
          <w:sz w:val="28"/>
          <w:szCs w:val="28"/>
          <w:lang w:val="lv-LV" w:eastAsia="lv-LV"/>
        </w:rPr>
        <w:t xml:space="preserve">97. Ja būvdarbi ir uzsākti vai būvdarbu veikšanai līdz 2022. gada 28. februārim ir akceptēta apliecinājuma karte, tad šos būvdarbus pabeidz atbilstoši šo noteikumu II nodaļā noteiktajai kārtībai, iesniedzot </w:t>
      </w:r>
      <w:r w:rsidR="000E2588" w:rsidRPr="00FD349C">
        <w:rPr>
          <w:iCs/>
          <w:sz w:val="28"/>
          <w:szCs w:val="28"/>
          <w:lang w:val="lv-LV" w:eastAsia="lv-LV"/>
        </w:rPr>
        <w:t>apliecin</w:t>
      </w:r>
      <w:r w:rsidR="0058449A" w:rsidRPr="00FD349C">
        <w:rPr>
          <w:iCs/>
          <w:sz w:val="28"/>
          <w:szCs w:val="28"/>
          <w:lang w:val="lv-LV" w:eastAsia="lv-LV"/>
        </w:rPr>
        <w:t xml:space="preserve">ājuma karti </w:t>
      </w:r>
      <w:r w:rsidR="000E2588" w:rsidRPr="00FD349C">
        <w:rPr>
          <w:iCs/>
          <w:sz w:val="28"/>
          <w:szCs w:val="28"/>
          <w:lang w:val="lv-LV" w:eastAsia="lv-LV"/>
        </w:rPr>
        <w:t>(10.</w:t>
      </w:r>
      <w:r w:rsidRPr="00FD349C">
        <w:rPr>
          <w:iCs/>
          <w:sz w:val="28"/>
          <w:szCs w:val="28"/>
          <w:lang w:val="lv-LV" w:eastAsia="lv-LV"/>
        </w:rPr>
        <w:t> pielikums) un šo noteikumu 41.</w:t>
      </w:r>
      <w:r w:rsidRPr="00FD349C">
        <w:rPr>
          <w:iCs/>
          <w:sz w:val="28"/>
          <w:szCs w:val="28"/>
          <w:vertAlign w:val="superscript"/>
          <w:lang w:val="lv-LV" w:eastAsia="lv-LV"/>
        </w:rPr>
        <w:t>10</w:t>
      </w:r>
      <w:r w:rsidRPr="00FD349C">
        <w:rPr>
          <w:iCs/>
          <w:sz w:val="28"/>
          <w:szCs w:val="28"/>
          <w:lang w:val="lv-LV" w:eastAsia="lv-LV"/>
        </w:rPr>
        <w:t xml:space="preserve"> punktā </w:t>
      </w:r>
      <w:r w:rsidR="00B20AF5" w:rsidRPr="00FD349C">
        <w:rPr>
          <w:iCs/>
          <w:sz w:val="28"/>
          <w:szCs w:val="28"/>
          <w:lang w:val="lv-LV" w:eastAsia="lv-LV"/>
        </w:rPr>
        <w:t>minētos</w:t>
      </w:r>
      <w:r w:rsidRPr="00FD349C">
        <w:rPr>
          <w:iCs/>
          <w:sz w:val="28"/>
          <w:szCs w:val="28"/>
          <w:lang w:val="lv-LV" w:eastAsia="lv-LV"/>
        </w:rPr>
        <w:t xml:space="preserve"> dokumentus.</w:t>
      </w:r>
    </w:p>
    <w:p w14:paraId="1821F82D" w14:textId="77777777" w:rsidR="00DA7E05" w:rsidRPr="00FD349C" w:rsidRDefault="00DA7E05" w:rsidP="00DA7E05">
      <w:pPr>
        <w:jc w:val="both"/>
        <w:rPr>
          <w:iCs/>
          <w:sz w:val="28"/>
          <w:szCs w:val="28"/>
          <w:lang w:val="lv-LV"/>
        </w:rPr>
      </w:pPr>
    </w:p>
    <w:p w14:paraId="6A3AA372" w14:textId="55B0D9F5" w:rsidR="00DA7E05" w:rsidRPr="00FD349C" w:rsidRDefault="00DA7E05" w:rsidP="00DA7E05">
      <w:pPr>
        <w:ind w:firstLine="720"/>
        <w:jc w:val="both"/>
        <w:rPr>
          <w:iCs/>
          <w:sz w:val="28"/>
          <w:szCs w:val="28"/>
          <w:lang w:val="lv-LV"/>
        </w:rPr>
      </w:pPr>
      <w:r w:rsidRPr="00FD349C">
        <w:rPr>
          <w:iCs/>
          <w:sz w:val="28"/>
          <w:szCs w:val="28"/>
          <w:lang w:val="lv-LV"/>
        </w:rPr>
        <w:t>98. Ja saskaņā ar Būvniecības likuma pārejas noteikumu 22. punktu būvniecības process noris, neizmantojot būvniecības informācijas sistēmu, tad ievēro Būvniecības likumu un šajos noteikumos noteikto kārtību un termiņus, izņemot</w:t>
      </w:r>
      <w:r w:rsidR="00B20AF5" w:rsidRPr="00FD349C">
        <w:rPr>
          <w:iCs/>
          <w:sz w:val="28"/>
          <w:szCs w:val="28"/>
          <w:lang w:val="lv-LV"/>
        </w:rPr>
        <w:t xml:space="preserve"> šādus nosacījumus</w:t>
      </w:r>
      <w:r w:rsidRPr="00FD349C">
        <w:rPr>
          <w:iCs/>
          <w:sz w:val="28"/>
          <w:szCs w:val="28"/>
          <w:lang w:val="lv-LV"/>
        </w:rPr>
        <w:t>:</w:t>
      </w:r>
    </w:p>
    <w:p w14:paraId="669D4918" w14:textId="086A5881" w:rsidR="00DA7E05" w:rsidRPr="00FD349C" w:rsidRDefault="00DA7E05" w:rsidP="00DA7E05">
      <w:pPr>
        <w:ind w:firstLine="720"/>
        <w:jc w:val="both"/>
        <w:rPr>
          <w:iCs/>
          <w:sz w:val="28"/>
          <w:szCs w:val="28"/>
          <w:lang w:val="lv-LV"/>
        </w:rPr>
      </w:pPr>
      <w:r w:rsidRPr="00FD349C">
        <w:rPr>
          <w:iCs/>
          <w:sz w:val="28"/>
          <w:szCs w:val="28"/>
          <w:lang w:val="lv-LV"/>
        </w:rPr>
        <w:t xml:space="preserve">98.1. būvniecības ieceres dokumentāciju (izņemot būvniecības iesniegumu) papīra dokumentu formā izstrādā trijos eksemplāros, ja būvniecības ieceres dokumentācija jāiesniedz birojā – četros eksemplāros, bet elektroniski – vienā eksemplārā. Trešo personu saskaņojumu, </w:t>
      </w:r>
      <w:r w:rsidR="004B2F2E" w:rsidRPr="00FD349C">
        <w:rPr>
          <w:iCs/>
          <w:sz w:val="28"/>
          <w:szCs w:val="28"/>
          <w:lang w:val="lv-LV"/>
        </w:rPr>
        <w:t xml:space="preserve">kā arī </w:t>
      </w:r>
      <w:r w:rsidRPr="00FD349C">
        <w:rPr>
          <w:iCs/>
          <w:sz w:val="28"/>
          <w:szCs w:val="28"/>
          <w:lang w:val="lv-LV"/>
        </w:rPr>
        <w:t>saskaņojumu par atkāp</w:t>
      </w:r>
      <w:r w:rsidR="004B2F2E" w:rsidRPr="00FD349C">
        <w:rPr>
          <w:iCs/>
          <w:sz w:val="28"/>
          <w:szCs w:val="28"/>
          <w:lang w:val="lv-LV"/>
        </w:rPr>
        <w:t>i</w:t>
      </w:r>
      <w:r w:rsidRPr="00FD349C">
        <w:rPr>
          <w:iCs/>
          <w:sz w:val="28"/>
          <w:szCs w:val="28"/>
          <w:lang w:val="lv-LV"/>
        </w:rPr>
        <w:t xml:space="preserve"> no </w:t>
      </w:r>
      <w:r w:rsidRPr="00FD349C">
        <w:rPr>
          <w:iCs/>
          <w:sz w:val="28"/>
          <w:szCs w:val="28"/>
          <w:lang w:val="lv-LV"/>
        </w:rPr>
        <w:lastRenderedPageBreak/>
        <w:t>tehnisko noteikumu prasībām var izdarīt uz būvprojekta ģenerālplāna. Visus eksemplārus izskatīšanai iesniedz būvvaldē;</w:t>
      </w:r>
    </w:p>
    <w:p w14:paraId="3B0A0126" w14:textId="77777777" w:rsidR="00DA7E05" w:rsidRPr="00FD349C" w:rsidRDefault="00DA7E05" w:rsidP="00DA7E05">
      <w:pPr>
        <w:ind w:firstLine="720"/>
        <w:jc w:val="both"/>
        <w:rPr>
          <w:iCs/>
          <w:sz w:val="28"/>
          <w:szCs w:val="28"/>
          <w:lang w:val="lv-LV"/>
        </w:rPr>
      </w:pPr>
      <w:r w:rsidRPr="00FD349C">
        <w:rPr>
          <w:iCs/>
          <w:sz w:val="28"/>
          <w:szCs w:val="28"/>
          <w:lang w:val="lv-LV"/>
        </w:rPr>
        <w:t>98.2. būvprojekta ekspertīzi, ja tāda nepieciešama, pievieno būvprojekta dokumentācijai;</w:t>
      </w:r>
    </w:p>
    <w:p w14:paraId="09DAEA12" w14:textId="77777777" w:rsidR="00DA7E05" w:rsidRPr="00FD349C" w:rsidRDefault="00DA7E05" w:rsidP="00DA7E05">
      <w:pPr>
        <w:ind w:firstLine="720"/>
        <w:jc w:val="both"/>
        <w:rPr>
          <w:iCs/>
          <w:sz w:val="28"/>
          <w:szCs w:val="28"/>
          <w:lang w:val="lv-LV"/>
        </w:rPr>
      </w:pPr>
      <w:r w:rsidRPr="00FD349C">
        <w:rPr>
          <w:iCs/>
          <w:sz w:val="28"/>
          <w:szCs w:val="28"/>
          <w:lang w:val="lv-LV"/>
        </w:rPr>
        <w:t>98.3. būvdarbu žurnālu iesniedz reģistrācijai būvvaldē būvdarbu uzsākšanas nosacījumu izpildei;</w:t>
      </w:r>
    </w:p>
    <w:p w14:paraId="2E527128" w14:textId="77777777" w:rsidR="00DA7E05" w:rsidRPr="00FD349C" w:rsidRDefault="00DA7E05" w:rsidP="00DA7E05">
      <w:pPr>
        <w:ind w:firstLine="720"/>
        <w:jc w:val="both"/>
        <w:rPr>
          <w:iCs/>
          <w:sz w:val="28"/>
          <w:szCs w:val="28"/>
          <w:lang w:val="lv-LV"/>
        </w:rPr>
      </w:pPr>
      <w:r w:rsidRPr="00FD349C">
        <w:rPr>
          <w:iCs/>
          <w:sz w:val="28"/>
          <w:szCs w:val="28"/>
          <w:lang w:val="lv-LV"/>
        </w:rPr>
        <w:t>98.4. būvniecības ierosinātājs pirms būvdarbu uzsākšanas izsniedz būvdarbu veicējam, bet būvdarbu veicējs – katram atsevišķu būvdarbu veicējam akceptētu paskaidrojuma rakstu vai būvatļauju ar atzīmi par būvdarbu uzsākšanai izvirzīto nosacījumu izpildi un nepieciešamo būvniecības ieceres dokumentāciju;</w:t>
      </w:r>
    </w:p>
    <w:p w14:paraId="2BCBE359" w14:textId="77777777" w:rsidR="00DA7E05" w:rsidRPr="00FD349C" w:rsidRDefault="00DA7E05" w:rsidP="00DA7E05">
      <w:pPr>
        <w:ind w:firstLine="720"/>
        <w:jc w:val="both"/>
        <w:rPr>
          <w:iCs/>
          <w:sz w:val="28"/>
          <w:szCs w:val="28"/>
          <w:lang w:val="lv-LV"/>
        </w:rPr>
      </w:pPr>
      <w:r w:rsidRPr="00FD349C">
        <w:rPr>
          <w:iCs/>
          <w:sz w:val="28"/>
          <w:szCs w:val="28"/>
          <w:lang w:val="lv-LV"/>
        </w:rPr>
        <w:t>98.5. darbu veikšanas projektu pirms būvniecības ieceres dokumentācijā paredzēto darbu uzsākšanas nodod atbildīgajam būvdarbu vadītājam. Darbu veikšanas projekts ir pieejams būvlaukumā strādājošajiem būvspeciālistiem un kontroles institūcijām;</w:t>
      </w:r>
    </w:p>
    <w:p w14:paraId="47DDA2AD" w14:textId="77777777" w:rsidR="00DA7E05" w:rsidRPr="00FD349C" w:rsidRDefault="00DA7E05" w:rsidP="00DA7E05">
      <w:pPr>
        <w:ind w:firstLine="720"/>
        <w:jc w:val="both"/>
        <w:rPr>
          <w:iCs/>
          <w:sz w:val="28"/>
          <w:szCs w:val="28"/>
          <w:lang w:val="lv-LV"/>
        </w:rPr>
      </w:pPr>
      <w:r w:rsidRPr="00FD349C">
        <w:rPr>
          <w:iCs/>
          <w:sz w:val="28"/>
          <w:szCs w:val="28"/>
          <w:lang w:val="lv-LV"/>
        </w:rPr>
        <w:t>98.6. būvdarbu žurnālu aizpilda atbilstoši vispārīgajos būvnoteikumos noteiktajam būvdarbu žurnāla saturam;</w:t>
      </w:r>
    </w:p>
    <w:p w14:paraId="1CB69C6B" w14:textId="3E083FD3" w:rsidR="00DA7E05" w:rsidRPr="00FD349C" w:rsidRDefault="00DA7E05" w:rsidP="00DA7E05">
      <w:pPr>
        <w:ind w:firstLine="720"/>
        <w:jc w:val="both"/>
        <w:rPr>
          <w:sz w:val="28"/>
          <w:szCs w:val="28"/>
          <w:lang w:val="lv-LV" w:eastAsia="lv-LV"/>
        </w:rPr>
      </w:pPr>
      <w:r w:rsidRPr="00FD349C">
        <w:rPr>
          <w:iCs/>
          <w:sz w:val="28"/>
          <w:szCs w:val="28"/>
          <w:lang w:val="lv-LV"/>
        </w:rPr>
        <w:t>98.7. </w:t>
      </w:r>
      <w:r w:rsidRPr="00FD349C">
        <w:rPr>
          <w:sz w:val="28"/>
          <w:szCs w:val="28"/>
          <w:lang w:val="lv-LV" w:eastAsia="lv-LV"/>
        </w:rPr>
        <w:t>pabeigtos segtos darbus pieņem ekspluatācijā, sastādot pieņemšanas aktu (</w:t>
      </w:r>
      <w:hyperlink r:id="rId10" w:anchor="piel5" w:history="1">
        <w:r w:rsidRPr="00FD349C">
          <w:rPr>
            <w:sz w:val="28"/>
            <w:szCs w:val="28"/>
            <w:lang w:val="lv-LV" w:eastAsia="lv-LV"/>
          </w:rPr>
          <w:t xml:space="preserve">5. </w:t>
        </w:r>
      </w:hyperlink>
      <w:r w:rsidRPr="00FD349C">
        <w:rPr>
          <w:sz w:val="28"/>
          <w:szCs w:val="28"/>
          <w:lang w:val="lv-LV" w:eastAsia="lv-LV"/>
        </w:rPr>
        <w:t xml:space="preserve">un </w:t>
      </w:r>
      <w:hyperlink r:id="rId11" w:anchor="piel6" w:history="1">
        <w:r w:rsidRPr="00FD349C">
          <w:rPr>
            <w:sz w:val="28"/>
            <w:szCs w:val="28"/>
            <w:lang w:val="lv-LV" w:eastAsia="lv-LV"/>
          </w:rPr>
          <w:t>6.</w:t>
        </w:r>
      </w:hyperlink>
      <w:r w:rsidRPr="00FD349C">
        <w:rPr>
          <w:sz w:val="28"/>
          <w:szCs w:val="28"/>
          <w:lang w:val="lv-LV" w:eastAsia="lv-LV"/>
        </w:rPr>
        <w:t xml:space="preserve"> pielikums), ko paraksta atbildīgais būvdarbu vadītājs, būvuzraugs (ja veikta būvuzraudzība) un autoruzraugs (ja to paredz autoruzraudzības līgums). Pieņemšanas aktam pievieno šo noteikumu </w:t>
      </w:r>
      <w:hyperlink r:id="rId12" w:anchor="p65.2" w:history="1">
        <w:r w:rsidRPr="00FD349C">
          <w:rPr>
            <w:sz w:val="28"/>
            <w:szCs w:val="28"/>
            <w:lang w:val="lv-LV" w:eastAsia="lv-LV"/>
          </w:rPr>
          <w:t>65.</w:t>
        </w:r>
        <w:r w:rsidRPr="00FD349C">
          <w:rPr>
            <w:sz w:val="28"/>
            <w:szCs w:val="28"/>
            <w:vertAlign w:val="superscript"/>
            <w:lang w:val="lv-LV" w:eastAsia="lv-LV"/>
          </w:rPr>
          <w:t>2 </w:t>
        </w:r>
        <w:r w:rsidRPr="00FD349C">
          <w:rPr>
            <w:sz w:val="28"/>
            <w:szCs w:val="28"/>
            <w:lang w:val="lv-LV" w:eastAsia="lv-LV"/>
          </w:rPr>
          <w:t>punktā</w:t>
        </w:r>
      </w:hyperlink>
      <w:r w:rsidRPr="00FD349C">
        <w:rPr>
          <w:sz w:val="28"/>
          <w:szCs w:val="28"/>
          <w:lang w:val="lv-LV" w:eastAsia="lv-LV"/>
        </w:rPr>
        <w:t xml:space="preserve"> minētos dokumentus.</w:t>
      </w:r>
      <w:r w:rsidR="009858E9" w:rsidRPr="00FD349C">
        <w:rPr>
          <w:sz w:val="28"/>
          <w:szCs w:val="28"/>
        </w:rPr>
        <w:t>"</w:t>
      </w:r>
      <w:r w:rsidRPr="00FD349C">
        <w:rPr>
          <w:sz w:val="28"/>
          <w:szCs w:val="28"/>
          <w:lang w:val="lv-LV" w:eastAsia="lv-LV"/>
        </w:rPr>
        <w:t>;</w:t>
      </w:r>
    </w:p>
    <w:p w14:paraId="249B78FC" w14:textId="77777777" w:rsidR="00DA7E05" w:rsidRPr="00FD349C" w:rsidRDefault="00DA7E05" w:rsidP="00DA7E05">
      <w:pPr>
        <w:ind w:firstLine="720"/>
        <w:jc w:val="both"/>
        <w:rPr>
          <w:sz w:val="28"/>
          <w:szCs w:val="28"/>
          <w:lang w:val="lv-LV" w:eastAsia="lv-LV"/>
        </w:rPr>
      </w:pPr>
    </w:p>
    <w:p w14:paraId="00445A6F" w14:textId="6C9E8E6A" w:rsidR="00DA7E05" w:rsidRPr="00FD349C" w:rsidRDefault="000E2588" w:rsidP="000E2588">
      <w:pPr>
        <w:ind w:firstLine="720"/>
        <w:jc w:val="both"/>
        <w:rPr>
          <w:iCs/>
          <w:sz w:val="28"/>
          <w:szCs w:val="28"/>
          <w:lang w:val="lv-LV"/>
        </w:rPr>
      </w:pPr>
      <w:r w:rsidRPr="00FD349C">
        <w:rPr>
          <w:iCs/>
          <w:sz w:val="28"/>
          <w:szCs w:val="28"/>
          <w:lang w:val="lv-LV"/>
        </w:rPr>
        <w:t>1.48. izteikt 1.</w:t>
      </w:r>
      <w:r w:rsidR="009858E9" w:rsidRPr="00FD349C">
        <w:rPr>
          <w:iCs/>
          <w:sz w:val="28"/>
          <w:szCs w:val="28"/>
          <w:lang w:val="lv-LV"/>
        </w:rPr>
        <w:t xml:space="preserve"> </w:t>
      </w:r>
      <w:r w:rsidRPr="00FD349C">
        <w:rPr>
          <w:iCs/>
          <w:sz w:val="28"/>
          <w:szCs w:val="28"/>
          <w:lang w:val="lv-LV"/>
        </w:rPr>
        <w:t>pielikumu šādā redakcijā:</w:t>
      </w:r>
    </w:p>
    <w:p w14:paraId="594DF225" w14:textId="77777777" w:rsidR="00DA7E05" w:rsidRPr="00FD349C" w:rsidRDefault="00DA7E05" w:rsidP="00DA7E05">
      <w:pPr>
        <w:pStyle w:val="NormalWeb"/>
        <w:spacing w:before="0" w:beforeAutospacing="0" w:after="0" w:afterAutospacing="0"/>
        <w:jc w:val="both"/>
        <w:rPr>
          <w:iCs/>
          <w:sz w:val="28"/>
          <w:szCs w:val="28"/>
        </w:rPr>
      </w:pPr>
    </w:p>
    <w:p w14:paraId="1E4F5A86" w14:textId="5203C0F4" w:rsidR="00DA7E05" w:rsidRPr="00FD349C" w:rsidRDefault="009858E9" w:rsidP="00DA7E05">
      <w:pPr>
        <w:jc w:val="right"/>
        <w:rPr>
          <w:sz w:val="28"/>
          <w:szCs w:val="28"/>
          <w:lang w:val="lv-LV" w:eastAsia="lv-LV"/>
        </w:rPr>
      </w:pPr>
      <w:bookmarkStart w:id="17" w:name="_Hlk72770425"/>
      <w:r w:rsidRPr="00FD349C">
        <w:rPr>
          <w:sz w:val="28"/>
          <w:szCs w:val="28"/>
        </w:rPr>
        <w:t>"</w:t>
      </w:r>
      <w:r w:rsidR="00DA7E05" w:rsidRPr="00FD349C">
        <w:rPr>
          <w:sz w:val="28"/>
          <w:szCs w:val="28"/>
          <w:lang w:val="lv-LV" w:eastAsia="lv-LV"/>
        </w:rPr>
        <w:t>1</w:t>
      </w:r>
      <w:r w:rsidR="001260A4" w:rsidRPr="00FD349C">
        <w:rPr>
          <w:sz w:val="28"/>
          <w:szCs w:val="28"/>
          <w:lang w:val="lv-LV" w:eastAsia="lv-LV"/>
        </w:rPr>
        <w:t>. </w:t>
      </w:r>
      <w:r w:rsidR="00DA7E05" w:rsidRPr="00FD349C">
        <w:rPr>
          <w:sz w:val="28"/>
          <w:szCs w:val="28"/>
          <w:lang w:val="lv-LV" w:eastAsia="lv-LV"/>
        </w:rPr>
        <w:t>pielikums</w:t>
      </w:r>
      <w:r w:rsidR="00DA7E05" w:rsidRPr="00FD349C">
        <w:rPr>
          <w:sz w:val="28"/>
          <w:szCs w:val="28"/>
          <w:lang w:val="lv-LV" w:eastAsia="lv-LV"/>
        </w:rPr>
        <w:br/>
        <w:t>Ministru kabineta</w:t>
      </w:r>
      <w:r w:rsidR="00DA7E05" w:rsidRPr="00FD349C">
        <w:rPr>
          <w:sz w:val="28"/>
          <w:szCs w:val="28"/>
          <w:lang w:val="lv-LV" w:eastAsia="lv-LV"/>
        </w:rPr>
        <w:br/>
        <w:t>2014. gada</w:t>
      </w:r>
      <w:r w:rsidR="007B39BC" w:rsidRPr="00FD349C">
        <w:rPr>
          <w:sz w:val="28"/>
          <w:szCs w:val="28"/>
          <w:lang w:val="lv-LV" w:eastAsia="lv-LV"/>
        </w:rPr>
        <w:t xml:space="preserve"> </w:t>
      </w:r>
      <w:r w:rsidR="00DA7E05" w:rsidRPr="00FD349C">
        <w:rPr>
          <w:sz w:val="28"/>
          <w:szCs w:val="28"/>
          <w:lang w:val="lv-LV" w:eastAsia="lv-LV"/>
        </w:rPr>
        <w:t>19. augusta</w:t>
      </w:r>
      <w:r w:rsidR="00DA7E05" w:rsidRPr="00FD349C">
        <w:rPr>
          <w:sz w:val="28"/>
          <w:szCs w:val="28"/>
          <w:lang w:val="lv-LV" w:eastAsia="lv-LV"/>
        </w:rPr>
        <w:br/>
        <w:t>noteikumiem Nr. 501</w:t>
      </w:r>
      <w:bookmarkStart w:id="18" w:name="piel-779914"/>
      <w:bookmarkEnd w:id="18"/>
    </w:p>
    <w:p w14:paraId="18418E43" w14:textId="77777777" w:rsidR="00B20AF5" w:rsidRPr="00FD349C" w:rsidRDefault="00B20AF5" w:rsidP="00DA7E05">
      <w:pPr>
        <w:jc w:val="right"/>
        <w:rPr>
          <w:sz w:val="28"/>
          <w:szCs w:val="28"/>
          <w:lang w:val="lv-LV" w:eastAsia="lv-LV"/>
        </w:rPr>
      </w:pPr>
    </w:p>
    <w:p w14:paraId="655089D0" w14:textId="77777777" w:rsidR="00DA7E05" w:rsidRPr="00FD349C" w:rsidRDefault="00DA7E05" w:rsidP="00DA7E05">
      <w:pPr>
        <w:jc w:val="center"/>
        <w:rPr>
          <w:b/>
          <w:bCs/>
          <w:sz w:val="28"/>
          <w:szCs w:val="28"/>
          <w:lang w:val="lv-LV" w:eastAsia="lv-LV"/>
        </w:rPr>
      </w:pPr>
      <w:bookmarkStart w:id="19" w:name="779915"/>
      <w:bookmarkStart w:id="20" w:name="n-779915"/>
      <w:bookmarkEnd w:id="19"/>
      <w:bookmarkEnd w:id="20"/>
      <w:r w:rsidRPr="00FD349C">
        <w:rPr>
          <w:b/>
          <w:bCs/>
          <w:sz w:val="28"/>
          <w:szCs w:val="28"/>
          <w:lang w:val="lv-LV" w:eastAsia="lv-LV"/>
        </w:rPr>
        <w:t>Paziņojums par būvniecību</w:t>
      </w:r>
    </w:p>
    <w:p w14:paraId="5DC3E72C" w14:textId="77777777" w:rsidR="00DA7E05" w:rsidRPr="00FD349C" w:rsidRDefault="00DA7E05" w:rsidP="00DA7E05">
      <w:pPr>
        <w:jc w:val="both"/>
        <w:rPr>
          <w:sz w:val="28"/>
          <w:szCs w:val="28"/>
          <w:lang w:val="lv-LV" w:eastAsia="lv-LV"/>
        </w:rPr>
      </w:pPr>
      <w:bookmarkStart w:id="21" w:name="p213"/>
      <w:bookmarkStart w:id="22" w:name="p-779920"/>
      <w:bookmarkEnd w:id="21"/>
      <w:bookmarkEnd w:id="22"/>
    </w:p>
    <w:p w14:paraId="3F88716E" w14:textId="77777777" w:rsidR="00DA7E05" w:rsidRPr="00FD349C" w:rsidRDefault="00DA7E05" w:rsidP="00DA7E05">
      <w:pPr>
        <w:ind w:firstLine="720"/>
        <w:jc w:val="both"/>
        <w:rPr>
          <w:sz w:val="28"/>
          <w:szCs w:val="28"/>
          <w:lang w:val="lv-LV" w:eastAsia="lv-LV"/>
        </w:rPr>
      </w:pPr>
      <w:r w:rsidRPr="00FD349C">
        <w:rPr>
          <w:sz w:val="28"/>
          <w:szCs w:val="28"/>
          <w:lang w:val="lv-LV" w:eastAsia="lv-LV"/>
        </w:rPr>
        <w:t>Paziņojumā par būvniecību norāda šādas ziņas:</w:t>
      </w:r>
    </w:p>
    <w:p w14:paraId="12B01D21" w14:textId="77777777" w:rsidR="001260A4" w:rsidRPr="00FD349C" w:rsidRDefault="001260A4" w:rsidP="00DA7E05">
      <w:pPr>
        <w:ind w:firstLine="720"/>
        <w:jc w:val="both"/>
        <w:rPr>
          <w:sz w:val="28"/>
          <w:szCs w:val="28"/>
          <w:lang w:val="lv-LV" w:eastAsia="lv-LV"/>
        </w:rPr>
      </w:pPr>
    </w:p>
    <w:p w14:paraId="707458C2" w14:textId="238DD1A3" w:rsidR="00DA7E05" w:rsidRPr="00FD349C" w:rsidRDefault="00DA7E05" w:rsidP="00DA7E05">
      <w:pPr>
        <w:ind w:firstLine="720"/>
        <w:jc w:val="both"/>
        <w:rPr>
          <w:sz w:val="28"/>
          <w:szCs w:val="28"/>
          <w:lang w:val="lv-LV" w:eastAsia="lv-LV"/>
        </w:rPr>
      </w:pPr>
      <w:r w:rsidRPr="00FD349C">
        <w:rPr>
          <w:sz w:val="28"/>
          <w:szCs w:val="28"/>
          <w:lang w:val="lv-LV" w:eastAsia="lv-LV"/>
        </w:rPr>
        <w:t>1. Būvniecības ierosinātājs:</w:t>
      </w:r>
    </w:p>
    <w:p w14:paraId="3A7DF57A" w14:textId="165BC317" w:rsidR="00DA7E05" w:rsidRPr="00FD349C" w:rsidRDefault="00DA7E05" w:rsidP="00DA7E05">
      <w:pPr>
        <w:ind w:firstLine="720"/>
        <w:jc w:val="both"/>
        <w:rPr>
          <w:sz w:val="28"/>
          <w:szCs w:val="28"/>
          <w:lang w:val="lv-LV" w:eastAsia="lv-LV"/>
        </w:rPr>
      </w:pPr>
      <w:r w:rsidRPr="00FD349C">
        <w:rPr>
          <w:sz w:val="28"/>
          <w:szCs w:val="28"/>
          <w:lang w:val="lv-LV" w:eastAsia="lv-LV"/>
        </w:rPr>
        <w:t>1.1. fizisk</w:t>
      </w:r>
      <w:r w:rsidR="00F6346B" w:rsidRPr="00FD349C">
        <w:rPr>
          <w:sz w:val="28"/>
          <w:szCs w:val="28"/>
          <w:lang w:val="lv-LV" w:eastAsia="lv-LV"/>
        </w:rPr>
        <w:t>ajai</w:t>
      </w:r>
      <w:r w:rsidRPr="00FD349C">
        <w:rPr>
          <w:sz w:val="28"/>
          <w:szCs w:val="28"/>
          <w:lang w:val="lv-LV" w:eastAsia="lv-LV"/>
        </w:rPr>
        <w:t xml:space="preserve"> persona</w:t>
      </w:r>
      <w:r w:rsidR="00F6346B" w:rsidRPr="00FD349C">
        <w:rPr>
          <w:sz w:val="28"/>
          <w:szCs w:val="28"/>
          <w:lang w:val="lv-LV" w:eastAsia="lv-LV"/>
        </w:rPr>
        <w:t>i –</w:t>
      </w:r>
      <w:r w:rsidRPr="00FD349C">
        <w:rPr>
          <w:sz w:val="28"/>
          <w:szCs w:val="28"/>
          <w:lang w:val="lv-LV" w:eastAsia="lv-LV"/>
        </w:rPr>
        <w:t xml:space="preserve"> vārds, uzvārds</w:t>
      </w:r>
      <w:r w:rsidR="00F6346B" w:rsidRPr="00FD349C">
        <w:rPr>
          <w:sz w:val="28"/>
          <w:szCs w:val="28"/>
          <w:lang w:val="lv-LV" w:eastAsia="lv-LV"/>
        </w:rPr>
        <w:t>,</w:t>
      </w:r>
      <w:r w:rsidRPr="00FD349C">
        <w:rPr>
          <w:sz w:val="28"/>
          <w:szCs w:val="28"/>
          <w:lang w:val="lv-LV" w:eastAsia="lv-LV"/>
        </w:rPr>
        <w:t xml:space="preserve"> juridisk</w:t>
      </w:r>
      <w:r w:rsidR="00F6346B" w:rsidRPr="00FD349C">
        <w:rPr>
          <w:sz w:val="28"/>
          <w:szCs w:val="28"/>
          <w:lang w:val="lv-LV" w:eastAsia="lv-LV"/>
        </w:rPr>
        <w:t>ajai</w:t>
      </w:r>
      <w:r w:rsidRPr="00FD349C">
        <w:rPr>
          <w:sz w:val="28"/>
          <w:szCs w:val="28"/>
          <w:lang w:val="lv-LV" w:eastAsia="lv-LV"/>
        </w:rPr>
        <w:t xml:space="preserve"> persona</w:t>
      </w:r>
      <w:r w:rsidR="00F6346B" w:rsidRPr="00FD349C">
        <w:rPr>
          <w:sz w:val="28"/>
          <w:szCs w:val="28"/>
          <w:lang w:val="lv-LV" w:eastAsia="lv-LV"/>
        </w:rPr>
        <w:t>i –</w:t>
      </w:r>
      <w:r w:rsidRPr="00FD349C">
        <w:rPr>
          <w:sz w:val="28"/>
          <w:szCs w:val="28"/>
          <w:lang w:val="lv-LV" w:eastAsia="lv-LV"/>
        </w:rPr>
        <w:t xml:space="preserve"> nosaukums;</w:t>
      </w:r>
    </w:p>
    <w:p w14:paraId="0D3F0B7C" w14:textId="6E42FFAC" w:rsidR="00DA7E05" w:rsidRPr="00FD349C" w:rsidRDefault="00DA7E05" w:rsidP="00DA7E05">
      <w:pPr>
        <w:ind w:firstLine="720"/>
        <w:jc w:val="both"/>
        <w:rPr>
          <w:sz w:val="28"/>
          <w:szCs w:val="28"/>
          <w:lang w:val="lv-LV" w:eastAsia="lv-LV"/>
        </w:rPr>
      </w:pPr>
      <w:r w:rsidRPr="00FD349C">
        <w:rPr>
          <w:sz w:val="28"/>
          <w:szCs w:val="28"/>
          <w:lang w:val="lv-LV" w:eastAsia="lv-LV"/>
        </w:rPr>
        <w:t>1.2. </w:t>
      </w:r>
      <w:r w:rsidR="00F6346B" w:rsidRPr="00FD349C">
        <w:rPr>
          <w:sz w:val="28"/>
          <w:szCs w:val="28"/>
          <w:lang w:val="lv-LV" w:eastAsia="lv-LV"/>
        </w:rPr>
        <w:t xml:space="preserve">fiziskajai personai – </w:t>
      </w:r>
      <w:r w:rsidRPr="00FD349C">
        <w:rPr>
          <w:sz w:val="28"/>
          <w:szCs w:val="28"/>
          <w:lang w:val="lv-LV" w:eastAsia="lv-LV"/>
        </w:rPr>
        <w:t>personas kods</w:t>
      </w:r>
      <w:r w:rsidR="00F6346B" w:rsidRPr="00FD349C">
        <w:rPr>
          <w:sz w:val="28"/>
          <w:szCs w:val="28"/>
          <w:lang w:val="lv-LV" w:eastAsia="lv-LV"/>
        </w:rPr>
        <w:t>,</w:t>
      </w:r>
      <w:r w:rsidRPr="00FD349C">
        <w:rPr>
          <w:sz w:val="28"/>
          <w:szCs w:val="28"/>
          <w:lang w:val="lv-LV" w:eastAsia="lv-LV"/>
        </w:rPr>
        <w:t xml:space="preserve"> </w:t>
      </w:r>
      <w:r w:rsidR="00F6346B" w:rsidRPr="00FD349C">
        <w:rPr>
          <w:sz w:val="28"/>
          <w:szCs w:val="28"/>
          <w:lang w:val="lv-LV" w:eastAsia="lv-LV"/>
        </w:rPr>
        <w:t xml:space="preserve">juridiskajai personai – </w:t>
      </w:r>
      <w:r w:rsidRPr="00FD349C">
        <w:rPr>
          <w:sz w:val="28"/>
          <w:szCs w:val="28"/>
          <w:lang w:val="lv-LV" w:eastAsia="lv-LV"/>
        </w:rPr>
        <w:t>reģistrācijas numurs;</w:t>
      </w:r>
    </w:p>
    <w:p w14:paraId="46A8566F" w14:textId="59F727AD" w:rsidR="00DA7E05" w:rsidRPr="00FD349C" w:rsidRDefault="00DA7E05" w:rsidP="00DA7E05">
      <w:pPr>
        <w:ind w:firstLine="720"/>
        <w:jc w:val="both"/>
        <w:rPr>
          <w:sz w:val="28"/>
          <w:szCs w:val="28"/>
          <w:lang w:val="lv-LV" w:eastAsia="lv-LV"/>
        </w:rPr>
      </w:pPr>
      <w:r w:rsidRPr="00FD349C">
        <w:rPr>
          <w:sz w:val="28"/>
          <w:szCs w:val="28"/>
          <w:lang w:val="lv-LV" w:eastAsia="lv-LV"/>
        </w:rPr>
        <w:t>1.3. </w:t>
      </w:r>
      <w:r w:rsidR="00F6346B" w:rsidRPr="00FD349C">
        <w:rPr>
          <w:sz w:val="28"/>
          <w:szCs w:val="28"/>
          <w:lang w:val="lv-LV" w:eastAsia="lv-LV"/>
        </w:rPr>
        <w:t xml:space="preserve">fiziskajai personai – </w:t>
      </w:r>
      <w:r w:rsidR="001C28C4" w:rsidRPr="00FD349C">
        <w:rPr>
          <w:sz w:val="28"/>
          <w:szCs w:val="28"/>
          <w:lang w:val="lv-LV" w:eastAsia="lv-LV"/>
        </w:rPr>
        <w:t>dzīvesvietas adrese</w:t>
      </w:r>
      <w:r w:rsidR="00F6346B" w:rsidRPr="00FD349C">
        <w:rPr>
          <w:sz w:val="28"/>
          <w:szCs w:val="28"/>
          <w:lang w:val="lv-LV" w:eastAsia="lv-LV"/>
        </w:rPr>
        <w:t>,</w:t>
      </w:r>
      <w:r w:rsidRPr="00FD349C">
        <w:rPr>
          <w:sz w:val="28"/>
          <w:szCs w:val="28"/>
          <w:lang w:val="lv-LV" w:eastAsia="lv-LV"/>
        </w:rPr>
        <w:t xml:space="preserve"> </w:t>
      </w:r>
      <w:r w:rsidR="00F6346B" w:rsidRPr="00FD349C">
        <w:rPr>
          <w:sz w:val="28"/>
          <w:szCs w:val="28"/>
          <w:lang w:val="lv-LV" w:eastAsia="lv-LV"/>
        </w:rPr>
        <w:t>juridiskajai personai –</w:t>
      </w:r>
      <w:r w:rsidR="001C28C4" w:rsidRPr="00FD349C">
        <w:rPr>
          <w:sz w:val="28"/>
          <w:szCs w:val="28"/>
          <w:lang w:val="lv-LV" w:eastAsia="lv-LV"/>
        </w:rPr>
        <w:t xml:space="preserve"> </w:t>
      </w:r>
      <w:r w:rsidRPr="00FD349C">
        <w:rPr>
          <w:sz w:val="28"/>
          <w:szCs w:val="28"/>
          <w:lang w:val="lv-LV" w:eastAsia="lv-LV"/>
        </w:rPr>
        <w:t>juridiskā adrese;</w:t>
      </w:r>
    </w:p>
    <w:p w14:paraId="4308B79E" w14:textId="77777777" w:rsidR="00DA7E05" w:rsidRPr="00FD349C" w:rsidRDefault="00DA7E05" w:rsidP="00DA7E05">
      <w:pPr>
        <w:ind w:firstLine="720"/>
        <w:jc w:val="both"/>
        <w:rPr>
          <w:sz w:val="28"/>
          <w:szCs w:val="28"/>
          <w:lang w:val="lv-LV" w:eastAsia="lv-LV"/>
        </w:rPr>
      </w:pPr>
      <w:r w:rsidRPr="00FD349C">
        <w:rPr>
          <w:sz w:val="28"/>
          <w:szCs w:val="28"/>
          <w:lang w:val="lv-LV" w:eastAsia="lv-LV"/>
        </w:rPr>
        <w:t>1.4. kontaktinformācija – tālruņa numurs, elektroniskā pasta adrese.</w:t>
      </w:r>
    </w:p>
    <w:p w14:paraId="4078F354" w14:textId="77777777" w:rsidR="00DA7E05" w:rsidRPr="00FD349C" w:rsidRDefault="00DA7E05" w:rsidP="00DA7E05">
      <w:pPr>
        <w:ind w:firstLine="720"/>
        <w:jc w:val="both"/>
        <w:rPr>
          <w:sz w:val="28"/>
          <w:szCs w:val="28"/>
          <w:lang w:val="lv-LV" w:eastAsia="lv-LV"/>
        </w:rPr>
      </w:pPr>
    </w:p>
    <w:p w14:paraId="7B1BA991" w14:textId="77777777" w:rsidR="00DA7E05" w:rsidRPr="00FD349C" w:rsidRDefault="00DA7E05" w:rsidP="00DA7E05">
      <w:pPr>
        <w:ind w:firstLine="720"/>
        <w:jc w:val="both"/>
        <w:rPr>
          <w:sz w:val="28"/>
          <w:szCs w:val="28"/>
          <w:lang w:val="lv-LV" w:eastAsia="lv-LV"/>
        </w:rPr>
      </w:pPr>
      <w:r w:rsidRPr="00FD349C">
        <w:rPr>
          <w:sz w:val="28"/>
          <w:szCs w:val="28"/>
          <w:lang w:val="lv-LV" w:eastAsia="lv-LV"/>
        </w:rPr>
        <w:t>2. Pilnvarotā persona:</w:t>
      </w:r>
    </w:p>
    <w:p w14:paraId="6F450786" w14:textId="1AE1CFB1" w:rsidR="00DA7E05" w:rsidRPr="00FD349C" w:rsidRDefault="00DA7E05" w:rsidP="00DA7E05">
      <w:pPr>
        <w:ind w:firstLine="720"/>
        <w:jc w:val="both"/>
        <w:rPr>
          <w:sz w:val="28"/>
          <w:szCs w:val="28"/>
          <w:lang w:val="lv-LV" w:eastAsia="lv-LV"/>
        </w:rPr>
      </w:pPr>
      <w:r w:rsidRPr="00FD349C">
        <w:rPr>
          <w:sz w:val="28"/>
          <w:szCs w:val="28"/>
          <w:lang w:val="lv-LV" w:eastAsia="lv-LV"/>
        </w:rPr>
        <w:t>2.1. </w:t>
      </w:r>
      <w:r w:rsidR="00F6346B" w:rsidRPr="00FD349C">
        <w:rPr>
          <w:sz w:val="28"/>
          <w:szCs w:val="28"/>
          <w:lang w:val="lv-LV" w:eastAsia="lv-LV"/>
        </w:rPr>
        <w:t>fiziskajai personai – vārds, uzvārds, juridiskajai personai – nosaukums;</w:t>
      </w:r>
    </w:p>
    <w:p w14:paraId="463E9697" w14:textId="282B2D3D" w:rsidR="00DA7E05" w:rsidRPr="00FD349C" w:rsidRDefault="00DA7E05" w:rsidP="00DA7E05">
      <w:pPr>
        <w:ind w:firstLine="720"/>
        <w:jc w:val="both"/>
        <w:rPr>
          <w:sz w:val="28"/>
          <w:szCs w:val="28"/>
          <w:lang w:val="lv-LV" w:eastAsia="lv-LV"/>
        </w:rPr>
      </w:pPr>
      <w:r w:rsidRPr="00FD349C">
        <w:rPr>
          <w:sz w:val="28"/>
          <w:szCs w:val="28"/>
          <w:lang w:val="lv-LV" w:eastAsia="lv-LV"/>
        </w:rPr>
        <w:t>2.2. </w:t>
      </w:r>
      <w:r w:rsidR="00F6346B" w:rsidRPr="00FD349C">
        <w:rPr>
          <w:sz w:val="28"/>
          <w:szCs w:val="28"/>
          <w:lang w:val="lv-LV" w:eastAsia="lv-LV"/>
        </w:rPr>
        <w:t>fiziskajai personai – personas kods, juridiskajai personai – reģistrācijas numurs;</w:t>
      </w:r>
    </w:p>
    <w:p w14:paraId="6A2402E2" w14:textId="6D31E1D7" w:rsidR="00DA7E05" w:rsidRPr="00FD349C" w:rsidRDefault="00DA7E05" w:rsidP="00DA7E05">
      <w:pPr>
        <w:ind w:firstLine="720"/>
        <w:jc w:val="both"/>
        <w:rPr>
          <w:sz w:val="28"/>
          <w:szCs w:val="28"/>
          <w:lang w:val="lv-LV" w:eastAsia="lv-LV"/>
        </w:rPr>
      </w:pPr>
      <w:r w:rsidRPr="00FD349C">
        <w:rPr>
          <w:sz w:val="28"/>
          <w:szCs w:val="28"/>
          <w:lang w:val="lv-LV" w:eastAsia="lv-LV"/>
        </w:rPr>
        <w:lastRenderedPageBreak/>
        <w:t>2.3. </w:t>
      </w:r>
      <w:r w:rsidR="001C28C4" w:rsidRPr="00FD349C">
        <w:rPr>
          <w:sz w:val="28"/>
          <w:szCs w:val="28"/>
          <w:lang w:val="lv-LV" w:eastAsia="lv-LV"/>
        </w:rPr>
        <w:t>fiziskajai personai – dzīvesvietas adrese, juridiskajai personai – juridiskā adrese;</w:t>
      </w:r>
    </w:p>
    <w:p w14:paraId="028F84C0" w14:textId="77777777" w:rsidR="00DA7E05" w:rsidRPr="00FD349C" w:rsidRDefault="00DA7E05" w:rsidP="00DA7E05">
      <w:pPr>
        <w:ind w:firstLine="720"/>
        <w:jc w:val="both"/>
        <w:rPr>
          <w:sz w:val="28"/>
          <w:szCs w:val="28"/>
          <w:lang w:val="lv-LV" w:eastAsia="lv-LV"/>
        </w:rPr>
      </w:pPr>
      <w:r w:rsidRPr="00FD349C">
        <w:rPr>
          <w:sz w:val="28"/>
          <w:szCs w:val="28"/>
          <w:lang w:val="lv-LV" w:eastAsia="lv-LV"/>
        </w:rPr>
        <w:t>2.4. kontaktinformācija – tālruņa numurs, elektroniskā pasta adrese;</w:t>
      </w:r>
    </w:p>
    <w:p w14:paraId="56E47BC3" w14:textId="73D8FF0D" w:rsidR="00DA7E05" w:rsidRPr="00FD349C" w:rsidRDefault="00DA7E05" w:rsidP="00DA7E05">
      <w:pPr>
        <w:ind w:firstLine="720"/>
        <w:jc w:val="both"/>
        <w:rPr>
          <w:sz w:val="28"/>
          <w:szCs w:val="28"/>
          <w:lang w:val="lv-LV" w:eastAsia="lv-LV"/>
        </w:rPr>
      </w:pPr>
      <w:r w:rsidRPr="00FD349C">
        <w:rPr>
          <w:sz w:val="28"/>
          <w:szCs w:val="28"/>
          <w:lang w:val="lv-LV" w:eastAsia="lv-LV"/>
        </w:rPr>
        <w:t>2.5. juridisk</w:t>
      </w:r>
      <w:r w:rsidR="001C28C4" w:rsidRPr="00FD349C">
        <w:rPr>
          <w:sz w:val="28"/>
          <w:szCs w:val="28"/>
          <w:lang w:val="lv-LV" w:eastAsia="lv-LV"/>
        </w:rPr>
        <w:t>ajai</w:t>
      </w:r>
      <w:r w:rsidRPr="00FD349C">
        <w:rPr>
          <w:sz w:val="28"/>
          <w:szCs w:val="28"/>
          <w:lang w:val="lv-LV" w:eastAsia="lv-LV"/>
        </w:rPr>
        <w:t xml:space="preserve"> persona</w:t>
      </w:r>
      <w:r w:rsidR="001C28C4" w:rsidRPr="00FD349C">
        <w:rPr>
          <w:sz w:val="28"/>
          <w:szCs w:val="28"/>
          <w:lang w:val="lv-LV" w:eastAsia="lv-LV"/>
        </w:rPr>
        <w:t>i –</w:t>
      </w:r>
      <w:r w:rsidRPr="00FD349C">
        <w:rPr>
          <w:sz w:val="28"/>
          <w:szCs w:val="28"/>
          <w:lang w:val="lv-LV" w:eastAsia="lv-LV"/>
        </w:rPr>
        <w:t xml:space="preserve"> kontaktpersonas vārds, uzvārds, tālruņa numurs, elektroniskā pasta adrese.</w:t>
      </w:r>
    </w:p>
    <w:p w14:paraId="166CC2A8" w14:textId="77777777" w:rsidR="00DA7E05" w:rsidRPr="00FD349C" w:rsidRDefault="00DA7E05" w:rsidP="00DA7E05">
      <w:pPr>
        <w:jc w:val="both"/>
        <w:rPr>
          <w:sz w:val="28"/>
          <w:szCs w:val="28"/>
          <w:lang w:val="lv-LV" w:eastAsia="lv-LV"/>
        </w:rPr>
      </w:pPr>
    </w:p>
    <w:p w14:paraId="65747734" w14:textId="77777777" w:rsidR="00DA7E05" w:rsidRPr="00FD349C" w:rsidRDefault="00DA7E05" w:rsidP="00DA7E05">
      <w:pPr>
        <w:ind w:firstLine="720"/>
        <w:jc w:val="both"/>
        <w:rPr>
          <w:sz w:val="28"/>
          <w:szCs w:val="28"/>
          <w:lang w:val="lv-LV" w:eastAsia="lv-LV"/>
        </w:rPr>
      </w:pPr>
      <w:r w:rsidRPr="00FD349C">
        <w:rPr>
          <w:sz w:val="28"/>
          <w:szCs w:val="28"/>
          <w:lang w:val="lv-LV" w:eastAsia="lv-LV"/>
        </w:rPr>
        <w:t>3. Ziņas par objektu:</w:t>
      </w:r>
    </w:p>
    <w:p w14:paraId="400DED5E" w14:textId="77777777" w:rsidR="00DA7E05" w:rsidRPr="00FD349C" w:rsidRDefault="00DA7E05" w:rsidP="00DA7E05">
      <w:pPr>
        <w:ind w:firstLine="720"/>
        <w:jc w:val="both"/>
        <w:rPr>
          <w:sz w:val="28"/>
          <w:szCs w:val="28"/>
          <w:lang w:val="lv-LV" w:eastAsia="lv-LV"/>
        </w:rPr>
      </w:pPr>
      <w:r w:rsidRPr="00FD349C">
        <w:rPr>
          <w:sz w:val="28"/>
          <w:szCs w:val="28"/>
          <w:lang w:val="lv-LV" w:eastAsia="lv-LV"/>
        </w:rPr>
        <w:t>3.1. būvniecības veids (jauna būvniecība, atjaunošana, pārbūve, novietošana vai nojaukšana);</w:t>
      </w:r>
    </w:p>
    <w:p w14:paraId="71580311" w14:textId="316EC157" w:rsidR="00DA7E05" w:rsidRPr="00FD349C" w:rsidRDefault="00DA7E05" w:rsidP="00DA7E05">
      <w:pPr>
        <w:ind w:firstLine="720"/>
        <w:jc w:val="both"/>
        <w:rPr>
          <w:sz w:val="28"/>
          <w:szCs w:val="28"/>
          <w:lang w:val="lv-LV" w:eastAsia="lv-LV"/>
        </w:rPr>
      </w:pPr>
      <w:r w:rsidRPr="00FD349C">
        <w:rPr>
          <w:sz w:val="28"/>
          <w:szCs w:val="28"/>
          <w:lang w:val="lv-LV" w:eastAsia="lv-LV"/>
        </w:rPr>
        <w:t xml:space="preserve">3.2. inženierbūves nosaukums un adrese vai, ja tādas nav, </w:t>
      </w:r>
      <w:r w:rsidR="00E91996" w:rsidRPr="00FD349C">
        <w:rPr>
          <w:sz w:val="28"/>
          <w:szCs w:val="28"/>
          <w:lang w:val="lv-LV" w:eastAsia="lv-LV"/>
        </w:rPr>
        <w:t xml:space="preserve">– </w:t>
      </w:r>
      <w:r w:rsidRPr="00FD349C">
        <w:rPr>
          <w:sz w:val="28"/>
          <w:szCs w:val="28"/>
          <w:lang w:val="lv-LV" w:eastAsia="lv-LV"/>
        </w:rPr>
        <w:t>atrašanās vieta.</w:t>
      </w:r>
    </w:p>
    <w:p w14:paraId="587A8DCC" w14:textId="77777777" w:rsidR="00DA7E05" w:rsidRPr="00FD349C" w:rsidRDefault="00DA7E05" w:rsidP="00DA7E05">
      <w:pPr>
        <w:jc w:val="both"/>
        <w:rPr>
          <w:sz w:val="28"/>
          <w:szCs w:val="28"/>
          <w:lang w:val="lv-LV" w:eastAsia="lv-LV"/>
        </w:rPr>
      </w:pPr>
    </w:p>
    <w:p w14:paraId="709EB73A" w14:textId="77777777" w:rsidR="00DA7E05" w:rsidRPr="00FD349C" w:rsidRDefault="00DA7E05" w:rsidP="00DA7E05">
      <w:pPr>
        <w:ind w:firstLine="720"/>
        <w:jc w:val="both"/>
        <w:rPr>
          <w:sz w:val="28"/>
          <w:szCs w:val="28"/>
          <w:lang w:val="lv-LV" w:eastAsia="lv-LV"/>
        </w:rPr>
      </w:pPr>
      <w:r w:rsidRPr="00FD349C">
        <w:rPr>
          <w:sz w:val="28"/>
          <w:szCs w:val="28"/>
          <w:lang w:val="lv-LV" w:eastAsia="lv-LV"/>
        </w:rPr>
        <w:t>4. Inženierbūves kadastra apzīmējums (ja tāds ir piešķirts).</w:t>
      </w:r>
    </w:p>
    <w:p w14:paraId="13E83066" w14:textId="77777777" w:rsidR="00DA7E05" w:rsidRPr="00FD349C" w:rsidRDefault="00DA7E05" w:rsidP="00DA7E05">
      <w:pPr>
        <w:ind w:firstLine="720"/>
        <w:jc w:val="both"/>
        <w:rPr>
          <w:sz w:val="28"/>
          <w:szCs w:val="28"/>
          <w:lang w:val="lv-LV" w:eastAsia="lv-LV"/>
        </w:rPr>
      </w:pPr>
    </w:p>
    <w:p w14:paraId="4D956423" w14:textId="77777777" w:rsidR="00DA7E05" w:rsidRPr="00FD349C" w:rsidRDefault="00DA7E05" w:rsidP="00DA7E05">
      <w:pPr>
        <w:ind w:firstLine="720"/>
        <w:jc w:val="both"/>
        <w:rPr>
          <w:sz w:val="28"/>
          <w:szCs w:val="28"/>
          <w:lang w:val="lv-LV" w:eastAsia="lv-LV"/>
        </w:rPr>
      </w:pPr>
      <w:r w:rsidRPr="00FD349C">
        <w:rPr>
          <w:sz w:val="28"/>
          <w:szCs w:val="28"/>
          <w:lang w:val="lv-LV" w:eastAsia="lv-LV"/>
        </w:rPr>
        <w:t>5. Inženierbūves lietošanas veids atbilstoši būvju klasifikācijai.</w:t>
      </w:r>
    </w:p>
    <w:p w14:paraId="772F7D8F" w14:textId="77777777" w:rsidR="00DA7E05" w:rsidRPr="00FD349C" w:rsidRDefault="00DA7E05" w:rsidP="00DA7E05">
      <w:pPr>
        <w:jc w:val="both"/>
        <w:rPr>
          <w:sz w:val="28"/>
          <w:szCs w:val="28"/>
          <w:lang w:val="lv-LV" w:eastAsia="lv-LV"/>
        </w:rPr>
      </w:pPr>
    </w:p>
    <w:p w14:paraId="73F0D7E6" w14:textId="77777777" w:rsidR="00DA7E05" w:rsidRPr="00FD349C" w:rsidRDefault="00DA7E05" w:rsidP="00DA7E05">
      <w:pPr>
        <w:ind w:firstLine="720"/>
        <w:jc w:val="both"/>
        <w:rPr>
          <w:sz w:val="28"/>
          <w:szCs w:val="28"/>
          <w:lang w:val="lv-LV" w:eastAsia="lv-LV"/>
        </w:rPr>
      </w:pPr>
      <w:r w:rsidRPr="00FD349C">
        <w:rPr>
          <w:sz w:val="28"/>
          <w:szCs w:val="28"/>
          <w:lang w:val="lv-LV" w:eastAsia="lv-LV"/>
        </w:rPr>
        <w:t>6. Būvniecības ieceres izstrādātājs:</w:t>
      </w:r>
    </w:p>
    <w:p w14:paraId="44A14859" w14:textId="77777777" w:rsidR="00DA7E05" w:rsidRPr="00FD349C" w:rsidRDefault="00DA7E05" w:rsidP="00DA7E05">
      <w:pPr>
        <w:ind w:firstLine="720"/>
        <w:jc w:val="both"/>
        <w:rPr>
          <w:sz w:val="28"/>
          <w:szCs w:val="28"/>
          <w:lang w:val="lv-LV" w:eastAsia="lv-LV"/>
        </w:rPr>
      </w:pPr>
      <w:r w:rsidRPr="00FD349C">
        <w:rPr>
          <w:sz w:val="28"/>
          <w:szCs w:val="28"/>
          <w:lang w:val="lv-LV" w:eastAsia="lv-LV"/>
        </w:rPr>
        <w:t>6.1. juridiskās personas nosaukums, būvkomersanta nosaukums vai būvspeciālista(-u) vārds, uzvārds;</w:t>
      </w:r>
    </w:p>
    <w:p w14:paraId="7A615339" w14:textId="77777777" w:rsidR="00DA7E05" w:rsidRPr="00FD349C" w:rsidRDefault="00DA7E05" w:rsidP="00DA7E05">
      <w:pPr>
        <w:ind w:firstLine="720"/>
        <w:jc w:val="both"/>
        <w:rPr>
          <w:sz w:val="28"/>
          <w:szCs w:val="28"/>
          <w:lang w:val="lv-LV" w:eastAsia="lv-LV"/>
        </w:rPr>
      </w:pPr>
      <w:r w:rsidRPr="00FD349C">
        <w:rPr>
          <w:sz w:val="28"/>
          <w:szCs w:val="28"/>
          <w:lang w:val="lv-LV" w:eastAsia="lv-LV"/>
        </w:rPr>
        <w:t>6.2. juridiskās personas reģistrācijas numurs, būvkomersanta reģistrācijas numurs vai būvspeciālista(-u) sertifikāta numurs un darbības sfēra;</w:t>
      </w:r>
    </w:p>
    <w:p w14:paraId="02C2AA32" w14:textId="77777777" w:rsidR="00DA7E05" w:rsidRPr="00FD349C" w:rsidRDefault="00DA7E05" w:rsidP="00DA7E05">
      <w:pPr>
        <w:ind w:firstLine="720"/>
        <w:jc w:val="both"/>
        <w:rPr>
          <w:sz w:val="28"/>
          <w:szCs w:val="28"/>
          <w:lang w:val="lv-LV" w:eastAsia="lv-LV"/>
        </w:rPr>
      </w:pPr>
      <w:r w:rsidRPr="00FD349C">
        <w:rPr>
          <w:sz w:val="28"/>
          <w:szCs w:val="28"/>
          <w:lang w:val="lv-LV" w:eastAsia="lv-LV"/>
        </w:rPr>
        <w:t>6.3. juridiskās personas vai būvkomersanta juridiskā adrese un tālruņa numurs.</w:t>
      </w:r>
    </w:p>
    <w:p w14:paraId="0107F6A4" w14:textId="77777777" w:rsidR="00DA7E05" w:rsidRPr="00FD349C" w:rsidRDefault="00DA7E05" w:rsidP="00DA7E05">
      <w:pPr>
        <w:ind w:firstLine="720"/>
        <w:jc w:val="both"/>
        <w:rPr>
          <w:sz w:val="28"/>
          <w:szCs w:val="28"/>
          <w:lang w:val="lv-LV" w:eastAsia="lv-LV"/>
        </w:rPr>
      </w:pPr>
    </w:p>
    <w:p w14:paraId="298DA715" w14:textId="77777777" w:rsidR="00DA7E05" w:rsidRPr="00FD349C" w:rsidRDefault="00DA7E05" w:rsidP="00DA7E05">
      <w:pPr>
        <w:ind w:firstLine="720"/>
        <w:jc w:val="both"/>
        <w:rPr>
          <w:sz w:val="28"/>
          <w:szCs w:val="28"/>
          <w:lang w:val="lv-LV" w:eastAsia="lv-LV"/>
        </w:rPr>
      </w:pPr>
      <w:r w:rsidRPr="00FD349C">
        <w:rPr>
          <w:sz w:val="28"/>
          <w:szCs w:val="28"/>
          <w:lang w:val="lv-LV" w:eastAsia="lv-LV"/>
        </w:rPr>
        <w:t>7. Plānoto būvdarbu uzsākšanas un beigu datums.</w:t>
      </w:r>
    </w:p>
    <w:p w14:paraId="3A4F8F44" w14:textId="77777777" w:rsidR="00DA7E05" w:rsidRPr="00FD349C" w:rsidRDefault="00DA7E05" w:rsidP="00DA7E05">
      <w:pPr>
        <w:ind w:firstLine="720"/>
        <w:jc w:val="both"/>
        <w:rPr>
          <w:sz w:val="28"/>
          <w:szCs w:val="28"/>
          <w:lang w:val="lv-LV" w:eastAsia="lv-LV"/>
        </w:rPr>
      </w:pPr>
    </w:p>
    <w:p w14:paraId="1937E4B5" w14:textId="77777777" w:rsidR="00DA7E05" w:rsidRPr="00FD349C" w:rsidRDefault="00DA7E05" w:rsidP="00DA7E05">
      <w:pPr>
        <w:ind w:firstLine="720"/>
        <w:jc w:val="both"/>
        <w:rPr>
          <w:sz w:val="28"/>
          <w:szCs w:val="28"/>
          <w:lang w:val="lv-LV" w:eastAsia="lv-LV"/>
        </w:rPr>
      </w:pPr>
      <w:r w:rsidRPr="00FD349C">
        <w:rPr>
          <w:sz w:val="28"/>
          <w:szCs w:val="28"/>
          <w:lang w:val="lv-LV" w:eastAsia="lv-LV"/>
        </w:rPr>
        <w:t>8. Pievienojamie dokumenti, ja tādi ir nepieciešami:</w:t>
      </w:r>
    </w:p>
    <w:p w14:paraId="104DAA01" w14:textId="77777777" w:rsidR="00DA7E05" w:rsidRPr="00FD349C" w:rsidRDefault="00DA7E05" w:rsidP="00DA7E05">
      <w:pPr>
        <w:ind w:firstLine="720"/>
        <w:jc w:val="both"/>
        <w:rPr>
          <w:sz w:val="28"/>
          <w:szCs w:val="28"/>
          <w:lang w:val="lv-LV" w:eastAsia="lv-LV"/>
        </w:rPr>
      </w:pPr>
      <w:r w:rsidRPr="00FD349C">
        <w:rPr>
          <w:sz w:val="28"/>
          <w:szCs w:val="28"/>
          <w:lang w:val="lv-LV" w:eastAsia="lv-LV"/>
        </w:rPr>
        <w:t>8.1. dokumenta veids;</w:t>
      </w:r>
    </w:p>
    <w:p w14:paraId="0E7FAF53" w14:textId="49E9A6EB" w:rsidR="00DA7E05" w:rsidRPr="00FD349C" w:rsidRDefault="00DA7E05" w:rsidP="00DA7E05">
      <w:pPr>
        <w:ind w:firstLine="720"/>
        <w:jc w:val="both"/>
        <w:rPr>
          <w:sz w:val="28"/>
          <w:szCs w:val="28"/>
          <w:lang w:val="lv-LV" w:eastAsia="lv-LV"/>
        </w:rPr>
      </w:pPr>
      <w:r w:rsidRPr="00FD349C">
        <w:rPr>
          <w:sz w:val="28"/>
          <w:szCs w:val="28"/>
          <w:lang w:val="lv-LV" w:eastAsia="lv-LV"/>
        </w:rPr>
        <w:t>8.2. dokumenta nosaukums.</w:t>
      </w:r>
      <w:r w:rsidR="009858E9" w:rsidRPr="00FD349C">
        <w:rPr>
          <w:sz w:val="28"/>
          <w:szCs w:val="28"/>
        </w:rPr>
        <w:t>"</w:t>
      </w:r>
      <w:r w:rsidR="000E2588" w:rsidRPr="00FD349C">
        <w:rPr>
          <w:sz w:val="28"/>
          <w:szCs w:val="28"/>
          <w:lang w:val="lv-LV" w:eastAsia="lv-LV"/>
        </w:rPr>
        <w:t>;</w:t>
      </w:r>
    </w:p>
    <w:p w14:paraId="7C22B89D" w14:textId="77777777" w:rsidR="000E2588" w:rsidRPr="00FD349C" w:rsidRDefault="000E2588" w:rsidP="00DA7E05">
      <w:pPr>
        <w:ind w:firstLine="720"/>
        <w:jc w:val="both"/>
        <w:rPr>
          <w:sz w:val="28"/>
          <w:szCs w:val="28"/>
          <w:lang w:val="lv-LV" w:eastAsia="lv-LV"/>
        </w:rPr>
      </w:pPr>
    </w:p>
    <w:p w14:paraId="3420E2B9" w14:textId="68426AC8" w:rsidR="000E2588" w:rsidRPr="00FD349C" w:rsidRDefault="000E2588" w:rsidP="00DA7E05">
      <w:pPr>
        <w:ind w:firstLine="720"/>
        <w:jc w:val="both"/>
        <w:rPr>
          <w:sz w:val="28"/>
          <w:szCs w:val="28"/>
          <w:lang w:val="lv-LV" w:eastAsia="lv-LV"/>
        </w:rPr>
      </w:pPr>
      <w:r w:rsidRPr="00FD349C">
        <w:rPr>
          <w:sz w:val="28"/>
          <w:szCs w:val="28"/>
          <w:lang w:val="lv-LV" w:eastAsia="lv-LV"/>
        </w:rPr>
        <w:t>1.49. svītrot 1.</w:t>
      </w:r>
      <w:r w:rsidRPr="00FD349C">
        <w:rPr>
          <w:sz w:val="28"/>
          <w:szCs w:val="28"/>
          <w:vertAlign w:val="superscript"/>
          <w:lang w:val="lv-LV" w:eastAsia="lv-LV"/>
        </w:rPr>
        <w:t xml:space="preserve">2 </w:t>
      </w:r>
      <w:r w:rsidRPr="00FD349C">
        <w:rPr>
          <w:sz w:val="28"/>
          <w:szCs w:val="28"/>
          <w:lang w:val="lv-LV" w:eastAsia="lv-LV"/>
        </w:rPr>
        <w:t>pielikumu;</w:t>
      </w:r>
    </w:p>
    <w:p w14:paraId="42B4CF9C" w14:textId="66BD7ACD" w:rsidR="000E2588" w:rsidRPr="00FD349C" w:rsidRDefault="000E2588" w:rsidP="00DA7E05">
      <w:pPr>
        <w:ind w:firstLine="720"/>
        <w:jc w:val="both"/>
        <w:rPr>
          <w:sz w:val="28"/>
          <w:szCs w:val="28"/>
          <w:lang w:val="lv-LV" w:eastAsia="lv-LV"/>
        </w:rPr>
      </w:pPr>
      <w:r w:rsidRPr="00FD349C">
        <w:rPr>
          <w:sz w:val="28"/>
          <w:szCs w:val="28"/>
          <w:lang w:val="lv-LV" w:eastAsia="lv-LV"/>
        </w:rPr>
        <w:t>1.50. papildināt noteikumus ar 9. un 10.</w:t>
      </w:r>
      <w:r w:rsidR="001C28C4" w:rsidRPr="00FD349C">
        <w:rPr>
          <w:sz w:val="28"/>
          <w:szCs w:val="28"/>
          <w:lang w:val="lv-LV" w:eastAsia="lv-LV"/>
        </w:rPr>
        <w:t xml:space="preserve"> </w:t>
      </w:r>
      <w:r w:rsidRPr="00FD349C">
        <w:rPr>
          <w:sz w:val="28"/>
          <w:szCs w:val="28"/>
          <w:lang w:val="lv-LV" w:eastAsia="lv-LV"/>
        </w:rPr>
        <w:t>pielikumu šādā redakcijā:</w:t>
      </w:r>
    </w:p>
    <w:p w14:paraId="437613B7" w14:textId="77777777" w:rsidR="000E2588" w:rsidRPr="00FD349C" w:rsidRDefault="000E2588" w:rsidP="00DA7E05">
      <w:pPr>
        <w:ind w:firstLine="720"/>
        <w:jc w:val="both"/>
        <w:rPr>
          <w:sz w:val="28"/>
          <w:szCs w:val="28"/>
          <w:lang w:val="lv-LV" w:eastAsia="lv-LV"/>
        </w:rPr>
      </w:pPr>
    </w:p>
    <w:p w14:paraId="7B0A581D" w14:textId="0E1CF134" w:rsidR="000E2588" w:rsidRPr="00FD349C" w:rsidRDefault="009858E9" w:rsidP="000E2588">
      <w:pPr>
        <w:ind w:firstLine="720"/>
        <w:jc w:val="right"/>
        <w:rPr>
          <w:sz w:val="28"/>
          <w:szCs w:val="28"/>
          <w:lang w:val="lv-LV" w:eastAsia="lv-LV"/>
        </w:rPr>
      </w:pPr>
      <w:r w:rsidRPr="00FD349C">
        <w:rPr>
          <w:sz w:val="28"/>
          <w:szCs w:val="28"/>
        </w:rPr>
        <w:t>"</w:t>
      </w:r>
      <w:r w:rsidR="000E2588" w:rsidRPr="00FD349C">
        <w:rPr>
          <w:sz w:val="28"/>
          <w:szCs w:val="28"/>
          <w:lang w:val="lv-LV" w:eastAsia="lv-LV"/>
        </w:rPr>
        <w:t>9.</w:t>
      </w:r>
      <w:r w:rsidR="001C28C4" w:rsidRPr="00FD349C">
        <w:rPr>
          <w:sz w:val="28"/>
          <w:szCs w:val="28"/>
          <w:lang w:val="lv-LV" w:eastAsia="lv-LV"/>
        </w:rPr>
        <w:t xml:space="preserve"> </w:t>
      </w:r>
      <w:r w:rsidR="000E2588" w:rsidRPr="00FD349C">
        <w:rPr>
          <w:sz w:val="28"/>
          <w:szCs w:val="28"/>
          <w:lang w:val="lv-LV" w:eastAsia="lv-LV"/>
        </w:rPr>
        <w:t>pielikums</w:t>
      </w:r>
    </w:p>
    <w:p w14:paraId="72CDEEB6" w14:textId="0A661536" w:rsidR="000E2588" w:rsidRPr="00FD349C" w:rsidRDefault="000E2588" w:rsidP="000E2588">
      <w:pPr>
        <w:ind w:firstLine="720"/>
        <w:jc w:val="right"/>
        <w:rPr>
          <w:sz w:val="28"/>
          <w:szCs w:val="28"/>
          <w:lang w:val="lv-LV" w:eastAsia="lv-LV"/>
        </w:rPr>
      </w:pPr>
      <w:r w:rsidRPr="00FD349C">
        <w:rPr>
          <w:sz w:val="28"/>
          <w:szCs w:val="28"/>
          <w:lang w:val="lv-LV" w:eastAsia="lv-LV"/>
        </w:rPr>
        <w:t>Ministru kabineta</w:t>
      </w:r>
      <w:r w:rsidRPr="00FD349C">
        <w:rPr>
          <w:sz w:val="28"/>
          <w:szCs w:val="28"/>
          <w:lang w:val="lv-LV" w:eastAsia="lv-LV"/>
        </w:rPr>
        <w:br/>
        <w:t>2014. gada</w:t>
      </w:r>
      <w:r w:rsidR="00292FB5" w:rsidRPr="00FD349C">
        <w:rPr>
          <w:sz w:val="28"/>
          <w:szCs w:val="28"/>
          <w:lang w:val="lv-LV" w:eastAsia="lv-LV"/>
        </w:rPr>
        <w:t xml:space="preserve"> </w:t>
      </w:r>
      <w:r w:rsidRPr="00FD349C">
        <w:rPr>
          <w:sz w:val="28"/>
          <w:szCs w:val="28"/>
          <w:lang w:val="lv-LV" w:eastAsia="lv-LV"/>
        </w:rPr>
        <w:t>19. augusta</w:t>
      </w:r>
      <w:r w:rsidRPr="00FD349C">
        <w:rPr>
          <w:sz w:val="28"/>
          <w:szCs w:val="28"/>
          <w:lang w:val="lv-LV" w:eastAsia="lv-LV"/>
        </w:rPr>
        <w:br/>
        <w:t>noteikumiem Nr. 501</w:t>
      </w:r>
    </w:p>
    <w:p w14:paraId="77F6B803" w14:textId="77777777" w:rsidR="000E2588" w:rsidRPr="00FD349C" w:rsidRDefault="000E2588" w:rsidP="000E2588">
      <w:pPr>
        <w:ind w:firstLine="720"/>
        <w:jc w:val="right"/>
        <w:rPr>
          <w:sz w:val="28"/>
          <w:szCs w:val="28"/>
          <w:lang w:val="lv-LV" w:eastAsia="lv-LV"/>
        </w:rPr>
      </w:pPr>
    </w:p>
    <w:p w14:paraId="45D7070C" w14:textId="77777777" w:rsidR="000E2588" w:rsidRPr="00FD349C" w:rsidRDefault="000E2588" w:rsidP="000E2588">
      <w:pPr>
        <w:jc w:val="center"/>
        <w:rPr>
          <w:b/>
          <w:bCs/>
          <w:sz w:val="28"/>
          <w:szCs w:val="28"/>
          <w:lang w:val="lv-LV" w:eastAsia="lv-LV"/>
        </w:rPr>
      </w:pPr>
      <w:r w:rsidRPr="00FD349C">
        <w:rPr>
          <w:b/>
          <w:bCs/>
          <w:sz w:val="28"/>
          <w:szCs w:val="28"/>
          <w:lang w:val="lv-LV" w:eastAsia="lv-LV"/>
        </w:rPr>
        <w:t>Akts par ierīkošanas vai pārbūves būvdarbu pieņemšanu ekspluatācijā</w:t>
      </w:r>
    </w:p>
    <w:p w14:paraId="68D11CCE" w14:textId="77777777" w:rsidR="000E2588" w:rsidRPr="00FD349C" w:rsidRDefault="000E2588" w:rsidP="000E2588">
      <w:pPr>
        <w:jc w:val="both"/>
        <w:rPr>
          <w:sz w:val="28"/>
          <w:szCs w:val="28"/>
          <w:lang w:val="lv-LV" w:eastAsia="lv-LV"/>
        </w:rPr>
      </w:pPr>
      <w:bookmarkStart w:id="23" w:name="p-709886"/>
      <w:bookmarkEnd w:id="23"/>
    </w:p>
    <w:p w14:paraId="394AEE91" w14:textId="77777777" w:rsidR="000E2588" w:rsidRPr="00FD349C" w:rsidRDefault="000E2588" w:rsidP="000E2588">
      <w:pPr>
        <w:ind w:firstLine="720"/>
        <w:jc w:val="both"/>
        <w:rPr>
          <w:sz w:val="28"/>
          <w:szCs w:val="28"/>
          <w:lang w:val="lv-LV" w:eastAsia="lv-LV"/>
        </w:rPr>
      </w:pPr>
      <w:r w:rsidRPr="00FD349C">
        <w:rPr>
          <w:sz w:val="28"/>
          <w:szCs w:val="28"/>
          <w:lang w:val="lv-LV" w:eastAsia="lv-LV"/>
        </w:rPr>
        <w:t>Aktā par ierīkošanas/pārbūves būvdarbu pieņemšanu ekspluatācijā norāda šādas ziņas:</w:t>
      </w:r>
    </w:p>
    <w:p w14:paraId="64E32F52" w14:textId="77777777" w:rsidR="001260A4" w:rsidRPr="00FD349C" w:rsidRDefault="001260A4" w:rsidP="000E2588">
      <w:pPr>
        <w:ind w:firstLine="720"/>
        <w:jc w:val="both"/>
        <w:rPr>
          <w:sz w:val="28"/>
          <w:szCs w:val="28"/>
          <w:lang w:val="lv-LV" w:eastAsia="lv-LV"/>
        </w:rPr>
      </w:pPr>
    </w:p>
    <w:p w14:paraId="0AAF0174" w14:textId="095A3656" w:rsidR="000E2588" w:rsidRPr="00FD349C" w:rsidRDefault="000E2588" w:rsidP="000E2588">
      <w:pPr>
        <w:ind w:firstLine="720"/>
        <w:jc w:val="both"/>
        <w:rPr>
          <w:sz w:val="28"/>
          <w:szCs w:val="28"/>
          <w:lang w:val="lv-LV" w:eastAsia="lv-LV"/>
        </w:rPr>
      </w:pPr>
      <w:r w:rsidRPr="00FD349C">
        <w:rPr>
          <w:sz w:val="28"/>
          <w:szCs w:val="28"/>
          <w:lang w:val="lv-LV" w:eastAsia="lv-LV"/>
        </w:rPr>
        <w:t>1. Vispārīgās ziņas:</w:t>
      </w:r>
    </w:p>
    <w:p w14:paraId="76D76B45" w14:textId="77777777" w:rsidR="000E2588" w:rsidRPr="00FD349C" w:rsidRDefault="000E2588" w:rsidP="000E2588">
      <w:pPr>
        <w:ind w:firstLine="720"/>
        <w:jc w:val="both"/>
        <w:rPr>
          <w:sz w:val="28"/>
          <w:szCs w:val="28"/>
          <w:lang w:val="lv-LV" w:eastAsia="lv-LV"/>
        </w:rPr>
      </w:pPr>
      <w:r w:rsidRPr="00FD349C">
        <w:rPr>
          <w:sz w:val="28"/>
          <w:szCs w:val="28"/>
          <w:lang w:val="lv-LV" w:eastAsia="lv-LV"/>
        </w:rPr>
        <w:t>1.1. būvniecības ierosinātājs:</w:t>
      </w:r>
    </w:p>
    <w:p w14:paraId="48DB06FA" w14:textId="0D4884A6" w:rsidR="001C28C4" w:rsidRPr="00FD349C" w:rsidRDefault="000E2588" w:rsidP="001C28C4">
      <w:pPr>
        <w:ind w:firstLine="720"/>
        <w:jc w:val="both"/>
        <w:rPr>
          <w:sz w:val="28"/>
          <w:szCs w:val="28"/>
          <w:lang w:val="lv-LV" w:eastAsia="lv-LV"/>
        </w:rPr>
      </w:pPr>
      <w:r w:rsidRPr="00FD349C">
        <w:rPr>
          <w:sz w:val="28"/>
          <w:szCs w:val="28"/>
          <w:lang w:val="lv-LV" w:eastAsia="lv-LV"/>
        </w:rPr>
        <w:lastRenderedPageBreak/>
        <w:t>1.1.1. </w:t>
      </w:r>
      <w:r w:rsidR="001C28C4" w:rsidRPr="00FD349C">
        <w:rPr>
          <w:sz w:val="28"/>
          <w:szCs w:val="28"/>
          <w:lang w:val="lv-LV" w:eastAsia="lv-LV"/>
        </w:rPr>
        <w:t>fiziskajai personai – vārds, uzvārds, juridiskajai personai – nosaukums;</w:t>
      </w:r>
    </w:p>
    <w:p w14:paraId="15A76EC7" w14:textId="01627A2C" w:rsidR="001C28C4" w:rsidRPr="00FD349C" w:rsidRDefault="001C28C4" w:rsidP="001C28C4">
      <w:pPr>
        <w:ind w:firstLine="720"/>
        <w:jc w:val="both"/>
        <w:rPr>
          <w:sz w:val="28"/>
          <w:szCs w:val="28"/>
          <w:lang w:val="lv-LV" w:eastAsia="lv-LV"/>
        </w:rPr>
      </w:pPr>
      <w:r w:rsidRPr="00FD349C">
        <w:rPr>
          <w:sz w:val="28"/>
          <w:szCs w:val="28"/>
          <w:lang w:val="lv-LV" w:eastAsia="lv-LV"/>
        </w:rPr>
        <w:t>1.1.2. fiziskajai personai – personas kods, juridiskajai personai – reģistrācijas numurs;</w:t>
      </w:r>
    </w:p>
    <w:p w14:paraId="5351867C" w14:textId="14E2875F" w:rsidR="001C28C4" w:rsidRPr="00FD349C" w:rsidRDefault="001C28C4" w:rsidP="001C28C4">
      <w:pPr>
        <w:ind w:firstLine="720"/>
        <w:jc w:val="both"/>
        <w:rPr>
          <w:sz w:val="28"/>
          <w:szCs w:val="28"/>
          <w:lang w:val="lv-LV" w:eastAsia="lv-LV"/>
        </w:rPr>
      </w:pPr>
      <w:r w:rsidRPr="00FD349C">
        <w:rPr>
          <w:sz w:val="28"/>
          <w:szCs w:val="28"/>
          <w:lang w:val="lv-LV" w:eastAsia="lv-LV"/>
        </w:rPr>
        <w:t>1.1.3. fiziskajai personai – dzīvesvietas adrese, juridiskajai personai – juridiskā adrese;</w:t>
      </w:r>
    </w:p>
    <w:p w14:paraId="3E840187" w14:textId="77777777" w:rsidR="000E2588" w:rsidRPr="00FD349C" w:rsidRDefault="000E2588" w:rsidP="000E2588">
      <w:pPr>
        <w:ind w:firstLine="720"/>
        <w:jc w:val="both"/>
        <w:rPr>
          <w:sz w:val="28"/>
          <w:szCs w:val="28"/>
          <w:lang w:val="lv-LV" w:eastAsia="lv-LV"/>
        </w:rPr>
      </w:pPr>
      <w:r w:rsidRPr="00FD349C">
        <w:rPr>
          <w:sz w:val="28"/>
          <w:szCs w:val="28"/>
          <w:lang w:val="lv-LV" w:eastAsia="lv-LV"/>
        </w:rPr>
        <w:t>1.1.4. kontaktinformācija – tālruņa numurs, elektroniskā pasta adrese;</w:t>
      </w:r>
    </w:p>
    <w:p w14:paraId="693B7C72" w14:textId="77777777" w:rsidR="000E2588" w:rsidRPr="00FD349C" w:rsidRDefault="000E2588" w:rsidP="000E2588">
      <w:pPr>
        <w:ind w:firstLine="720"/>
        <w:jc w:val="both"/>
        <w:rPr>
          <w:sz w:val="28"/>
          <w:szCs w:val="28"/>
          <w:lang w:val="lv-LV" w:eastAsia="lv-LV"/>
        </w:rPr>
      </w:pPr>
      <w:r w:rsidRPr="00FD349C">
        <w:rPr>
          <w:sz w:val="28"/>
          <w:szCs w:val="28"/>
          <w:lang w:val="lv-LV" w:eastAsia="lv-LV"/>
        </w:rPr>
        <w:t>1.2. būvniecības ieceres nosaukums.</w:t>
      </w:r>
    </w:p>
    <w:p w14:paraId="2A220A8A" w14:textId="77777777" w:rsidR="000E2588" w:rsidRPr="00FD349C" w:rsidRDefault="000E2588" w:rsidP="000E2588">
      <w:pPr>
        <w:jc w:val="both"/>
        <w:rPr>
          <w:sz w:val="28"/>
          <w:szCs w:val="28"/>
          <w:lang w:val="lv-LV" w:eastAsia="lv-LV"/>
        </w:rPr>
      </w:pPr>
    </w:p>
    <w:p w14:paraId="76FB23E6" w14:textId="77777777" w:rsidR="000E2588" w:rsidRPr="00FD349C" w:rsidRDefault="000E2588" w:rsidP="000E2588">
      <w:pPr>
        <w:ind w:firstLine="720"/>
        <w:jc w:val="both"/>
        <w:rPr>
          <w:sz w:val="28"/>
          <w:szCs w:val="28"/>
          <w:lang w:val="lv-LV" w:eastAsia="lv-LV"/>
        </w:rPr>
      </w:pPr>
      <w:r w:rsidRPr="00FD349C">
        <w:rPr>
          <w:sz w:val="28"/>
          <w:szCs w:val="28"/>
          <w:lang w:val="lv-LV" w:eastAsia="lv-LV"/>
        </w:rPr>
        <w:t>2. Ziņas par objektu:</w:t>
      </w:r>
    </w:p>
    <w:p w14:paraId="1B9D319B" w14:textId="611F4EE7" w:rsidR="000E2588" w:rsidRPr="00FD349C" w:rsidRDefault="000E2588" w:rsidP="000E2588">
      <w:pPr>
        <w:ind w:firstLine="720"/>
        <w:jc w:val="both"/>
        <w:rPr>
          <w:sz w:val="28"/>
          <w:szCs w:val="28"/>
          <w:lang w:val="lv-LV" w:eastAsia="lv-LV"/>
        </w:rPr>
      </w:pPr>
      <w:r w:rsidRPr="00FD349C">
        <w:rPr>
          <w:sz w:val="28"/>
          <w:szCs w:val="28"/>
          <w:lang w:val="lv-LV" w:eastAsia="lv-LV"/>
        </w:rPr>
        <w:t xml:space="preserve">2.1. inženierbūves nosaukums un adrese vai, ja tādas nav, </w:t>
      </w:r>
      <w:r w:rsidR="009B00CD" w:rsidRPr="00FD349C">
        <w:rPr>
          <w:sz w:val="28"/>
          <w:szCs w:val="28"/>
          <w:lang w:val="lv-LV" w:eastAsia="lv-LV"/>
        </w:rPr>
        <w:t xml:space="preserve">– </w:t>
      </w:r>
      <w:r w:rsidRPr="00FD349C">
        <w:rPr>
          <w:sz w:val="28"/>
          <w:szCs w:val="28"/>
          <w:lang w:val="lv-LV" w:eastAsia="lv-LV"/>
        </w:rPr>
        <w:t>atrašanās vieta;</w:t>
      </w:r>
    </w:p>
    <w:p w14:paraId="7884D54E" w14:textId="77777777" w:rsidR="000E2588" w:rsidRPr="00FD349C" w:rsidRDefault="000E2588" w:rsidP="000E2588">
      <w:pPr>
        <w:ind w:firstLine="720"/>
        <w:jc w:val="both"/>
        <w:rPr>
          <w:sz w:val="28"/>
          <w:szCs w:val="28"/>
          <w:lang w:val="lv-LV" w:eastAsia="lv-LV"/>
        </w:rPr>
      </w:pPr>
      <w:r w:rsidRPr="00FD349C">
        <w:rPr>
          <w:sz w:val="28"/>
          <w:szCs w:val="28"/>
          <w:lang w:val="lv-LV" w:eastAsia="lv-LV"/>
        </w:rPr>
        <w:t>2.2. inženierbūves kadastra apzīmējums;</w:t>
      </w:r>
    </w:p>
    <w:p w14:paraId="1AF814EA" w14:textId="77777777" w:rsidR="000E2588" w:rsidRPr="00FD349C" w:rsidRDefault="000E2588" w:rsidP="000E2588">
      <w:pPr>
        <w:ind w:firstLine="720"/>
        <w:jc w:val="both"/>
        <w:rPr>
          <w:sz w:val="28"/>
          <w:szCs w:val="28"/>
          <w:lang w:val="lv-LV" w:eastAsia="lv-LV"/>
        </w:rPr>
      </w:pPr>
      <w:r w:rsidRPr="00FD349C">
        <w:rPr>
          <w:sz w:val="28"/>
          <w:szCs w:val="28"/>
          <w:lang w:val="lv-LV" w:eastAsia="lv-LV"/>
        </w:rPr>
        <w:t>2.3. inženierbūves grupa (atbilstoši vispārīgajiem būvnoteikumiem);</w:t>
      </w:r>
    </w:p>
    <w:p w14:paraId="3A4706FC" w14:textId="77777777" w:rsidR="000E2588" w:rsidRPr="00FD349C" w:rsidRDefault="000E2588" w:rsidP="000E2588">
      <w:pPr>
        <w:ind w:firstLine="720"/>
        <w:jc w:val="both"/>
        <w:rPr>
          <w:sz w:val="28"/>
          <w:szCs w:val="28"/>
          <w:lang w:val="lv-LV" w:eastAsia="lv-LV"/>
        </w:rPr>
      </w:pPr>
      <w:r w:rsidRPr="00FD349C">
        <w:rPr>
          <w:sz w:val="28"/>
          <w:szCs w:val="28"/>
          <w:lang w:val="lv-LV" w:eastAsia="lv-LV"/>
        </w:rPr>
        <w:t>2.4. inženierbūves pašreizējais lietošanas veids (atbilstoši būvju klasifikācijai);</w:t>
      </w:r>
    </w:p>
    <w:p w14:paraId="51E3D14E" w14:textId="77777777" w:rsidR="000E2588" w:rsidRPr="00FD349C" w:rsidRDefault="000E2588" w:rsidP="000E2588">
      <w:pPr>
        <w:ind w:firstLine="720"/>
        <w:jc w:val="both"/>
        <w:rPr>
          <w:sz w:val="28"/>
          <w:szCs w:val="28"/>
          <w:lang w:val="lv-LV" w:eastAsia="lv-LV"/>
        </w:rPr>
      </w:pPr>
      <w:r w:rsidRPr="00FD349C">
        <w:rPr>
          <w:sz w:val="28"/>
          <w:szCs w:val="28"/>
          <w:lang w:val="lv-LV" w:eastAsia="lv-LV"/>
        </w:rPr>
        <w:t>2.5. inženierbūves paredzētais lietošanas veids (atbilstoši būvju klasifikācijai);</w:t>
      </w:r>
    </w:p>
    <w:p w14:paraId="2BE17C6C" w14:textId="77777777" w:rsidR="000E2588" w:rsidRPr="00FD349C" w:rsidRDefault="000E2588" w:rsidP="000E2588">
      <w:pPr>
        <w:ind w:firstLine="720"/>
        <w:jc w:val="both"/>
        <w:rPr>
          <w:sz w:val="28"/>
          <w:szCs w:val="28"/>
          <w:lang w:val="lv-LV" w:eastAsia="lv-LV"/>
        </w:rPr>
      </w:pPr>
      <w:r w:rsidRPr="00FD349C">
        <w:rPr>
          <w:sz w:val="28"/>
          <w:szCs w:val="28"/>
          <w:lang w:val="lv-LV" w:eastAsia="lv-LV"/>
        </w:rPr>
        <w:t>2.6. papildinformācija:</w:t>
      </w:r>
    </w:p>
    <w:p w14:paraId="046F01F8" w14:textId="269386F4" w:rsidR="000E2588" w:rsidRPr="00FD349C" w:rsidRDefault="000E2588" w:rsidP="000E2588">
      <w:pPr>
        <w:ind w:firstLine="720"/>
        <w:jc w:val="both"/>
        <w:rPr>
          <w:sz w:val="28"/>
          <w:szCs w:val="28"/>
          <w:lang w:val="lv-LV" w:eastAsia="lv-LV"/>
        </w:rPr>
      </w:pPr>
      <w:r w:rsidRPr="00FD349C">
        <w:rPr>
          <w:sz w:val="28"/>
          <w:szCs w:val="28"/>
          <w:lang w:val="lv-LV" w:eastAsia="lv-LV"/>
        </w:rPr>
        <w:t>2.6.1. inženierbūves augstums (m)</w:t>
      </w:r>
      <w:r w:rsidR="009B00CD" w:rsidRPr="00FD349C">
        <w:rPr>
          <w:sz w:val="28"/>
          <w:szCs w:val="28"/>
          <w:lang w:val="lv-LV" w:eastAsia="lv-LV"/>
        </w:rPr>
        <w:t xml:space="preserve"> (neattiecas uz līnijveida inženierbūvi)</w:t>
      </w:r>
      <w:r w:rsidRPr="00FD349C">
        <w:rPr>
          <w:sz w:val="28"/>
          <w:szCs w:val="28"/>
          <w:lang w:val="lv-LV" w:eastAsia="lv-LV"/>
        </w:rPr>
        <w:t>;</w:t>
      </w:r>
    </w:p>
    <w:p w14:paraId="31AB4C8E" w14:textId="01D2B865" w:rsidR="000E2588" w:rsidRPr="00FD349C" w:rsidRDefault="000E2588" w:rsidP="000E2588">
      <w:pPr>
        <w:ind w:firstLine="720"/>
        <w:jc w:val="both"/>
        <w:rPr>
          <w:sz w:val="28"/>
          <w:szCs w:val="28"/>
          <w:lang w:val="lv-LV" w:eastAsia="lv-LV"/>
        </w:rPr>
      </w:pPr>
      <w:r w:rsidRPr="00FD349C">
        <w:rPr>
          <w:sz w:val="28"/>
          <w:szCs w:val="28"/>
          <w:lang w:val="lv-LV" w:eastAsia="lv-LV"/>
        </w:rPr>
        <w:t>2.6.2. inženierbūves apbūves laukums</w:t>
      </w:r>
      <w:r w:rsidR="009B00CD" w:rsidRPr="00FD349C">
        <w:rPr>
          <w:sz w:val="28"/>
          <w:szCs w:val="28"/>
          <w:lang w:val="lv-LV" w:eastAsia="lv-LV"/>
        </w:rPr>
        <w:t xml:space="preserve"> (m</w:t>
      </w:r>
      <w:r w:rsidR="009B00CD" w:rsidRPr="00FD349C">
        <w:rPr>
          <w:sz w:val="28"/>
          <w:szCs w:val="28"/>
          <w:vertAlign w:val="superscript"/>
          <w:lang w:val="lv-LV" w:eastAsia="lv-LV"/>
        </w:rPr>
        <w:t>2</w:t>
      </w:r>
      <w:r w:rsidR="009B00CD" w:rsidRPr="00FD349C">
        <w:rPr>
          <w:sz w:val="28"/>
          <w:szCs w:val="28"/>
          <w:lang w:val="lv-LV" w:eastAsia="lv-LV"/>
        </w:rPr>
        <w:t>)</w:t>
      </w:r>
      <w:r w:rsidRPr="00FD349C">
        <w:rPr>
          <w:sz w:val="28"/>
          <w:szCs w:val="28"/>
          <w:lang w:val="lv-LV" w:eastAsia="lv-LV"/>
        </w:rPr>
        <w:t xml:space="preserve"> (neattiecas uz līnijveida inženierbūvi);</w:t>
      </w:r>
    </w:p>
    <w:p w14:paraId="13A4A5AD" w14:textId="77777777" w:rsidR="000E2588" w:rsidRPr="00FD349C" w:rsidRDefault="000E2588" w:rsidP="000E2588">
      <w:pPr>
        <w:ind w:firstLine="720"/>
        <w:jc w:val="both"/>
        <w:rPr>
          <w:sz w:val="28"/>
          <w:szCs w:val="28"/>
          <w:lang w:val="lv-LV" w:eastAsia="lv-LV"/>
        </w:rPr>
      </w:pPr>
      <w:r w:rsidRPr="00FD349C">
        <w:rPr>
          <w:sz w:val="28"/>
          <w:szCs w:val="28"/>
          <w:lang w:val="lv-LV" w:eastAsia="lv-LV"/>
        </w:rPr>
        <w:t>2.6.3. līnijveida inženierbūves garums (m);</w:t>
      </w:r>
    </w:p>
    <w:p w14:paraId="2E749944" w14:textId="77777777" w:rsidR="000E2588" w:rsidRPr="00FD349C" w:rsidRDefault="000E2588" w:rsidP="000E2588">
      <w:pPr>
        <w:ind w:firstLine="720"/>
        <w:jc w:val="both"/>
        <w:rPr>
          <w:sz w:val="28"/>
          <w:szCs w:val="28"/>
          <w:lang w:val="lv-LV" w:eastAsia="lv-LV"/>
        </w:rPr>
      </w:pPr>
      <w:r w:rsidRPr="00FD349C">
        <w:rPr>
          <w:sz w:val="28"/>
          <w:szCs w:val="28"/>
          <w:lang w:val="lv-LV" w:eastAsia="lv-LV"/>
        </w:rPr>
        <w:t>2.6.4. inženierbūves platums (m) (neattiecas uz līnijveida inženierbūvi).</w:t>
      </w:r>
    </w:p>
    <w:p w14:paraId="4A28A11E" w14:textId="77777777" w:rsidR="000E2588" w:rsidRPr="00FD349C" w:rsidRDefault="000E2588" w:rsidP="000E2588">
      <w:pPr>
        <w:jc w:val="both"/>
        <w:rPr>
          <w:sz w:val="28"/>
          <w:szCs w:val="28"/>
          <w:lang w:val="lv-LV" w:eastAsia="lv-LV"/>
        </w:rPr>
      </w:pPr>
    </w:p>
    <w:p w14:paraId="13B9C675" w14:textId="77777777" w:rsidR="000E2588" w:rsidRPr="00FD349C" w:rsidRDefault="000E2588" w:rsidP="000E2588">
      <w:pPr>
        <w:ind w:firstLine="720"/>
        <w:jc w:val="both"/>
        <w:rPr>
          <w:sz w:val="28"/>
          <w:szCs w:val="28"/>
          <w:lang w:val="lv-LV" w:eastAsia="lv-LV"/>
        </w:rPr>
      </w:pPr>
      <w:r w:rsidRPr="00FD349C">
        <w:rPr>
          <w:sz w:val="28"/>
          <w:szCs w:val="28"/>
          <w:lang w:val="lv-LV" w:eastAsia="lv-LV"/>
        </w:rPr>
        <w:t>3. Ziņas par būvniecību:</w:t>
      </w:r>
    </w:p>
    <w:p w14:paraId="58FF1FB7" w14:textId="77777777" w:rsidR="000E2588" w:rsidRPr="00FD349C" w:rsidRDefault="000E2588" w:rsidP="000E2588">
      <w:pPr>
        <w:ind w:firstLine="720"/>
        <w:jc w:val="both"/>
        <w:rPr>
          <w:sz w:val="28"/>
          <w:szCs w:val="28"/>
          <w:lang w:val="lv-LV" w:eastAsia="lv-LV"/>
        </w:rPr>
      </w:pPr>
      <w:r w:rsidRPr="00FD349C">
        <w:rPr>
          <w:sz w:val="28"/>
          <w:szCs w:val="28"/>
          <w:lang w:val="lv-LV" w:eastAsia="lv-LV"/>
        </w:rPr>
        <w:t>3.1. būvdarbu sākšanas un pabeigšanas datums;</w:t>
      </w:r>
    </w:p>
    <w:p w14:paraId="4E708593" w14:textId="77777777" w:rsidR="000E2588" w:rsidRPr="00FD349C" w:rsidRDefault="000E2588" w:rsidP="000E2588">
      <w:pPr>
        <w:ind w:firstLine="720"/>
        <w:jc w:val="both"/>
        <w:rPr>
          <w:sz w:val="28"/>
          <w:szCs w:val="28"/>
          <w:lang w:val="lv-LV" w:eastAsia="lv-LV"/>
        </w:rPr>
      </w:pPr>
      <w:r w:rsidRPr="00FD349C">
        <w:rPr>
          <w:sz w:val="28"/>
          <w:szCs w:val="28"/>
          <w:lang w:val="lv-LV" w:eastAsia="lv-LV"/>
        </w:rPr>
        <w:t>3.2. būvprojekta izstrādātājs:</w:t>
      </w:r>
    </w:p>
    <w:p w14:paraId="4DC126ED" w14:textId="77777777" w:rsidR="000E2588" w:rsidRPr="00FD349C" w:rsidRDefault="000E2588" w:rsidP="000E2588">
      <w:pPr>
        <w:ind w:firstLine="720"/>
        <w:jc w:val="both"/>
        <w:rPr>
          <w:sz w:val="28"/>
          <w:szCs w:val="28"/>
          <w:lang w:val="lv-LV" w:eastAsia="lv-LV"/>
        </w:rPr>
      </w:pPr>
      <w:r w:rsidRPr="00FD349C">
        <w:rPr>
          <w:sz w:val="28"/>
          <w:szCs w:val="28"/>
          <w:lang w:val="lv-LV" w:eastAsia="lv-LV"/>
        </w:rPr>
        <w:t>3.2.1. juridiskās personas nosaukums, būvkomersanta nosaukums vai būvspeciālista(-u) vārds, uzvārds;</w:t>
      </w:r>
    </w:p>
    <w:p w14:paraId="05FF39BA" w14:textId="77777777" w:rsidR="000E2588" w:rsidRPr="00FD349C" w:rsidRDefault="000E2588" w:rsidP="000E2588">
      <w:pPr>
        <w:ind w:firstLine="720"/>
        <w:jc w:val="both"/>
        <w:rPr>
          <w:sz w:val="28"/>
          <w:szCs w:val="28"/>
          <w:lang w:val="lv-LV" w:eastAsia="lv-LV"/>
        </w:rPr>
      </w:pPr>
      <w:r w:rsidRPr="00FD349C">
        <w:rPr>
          <w:sz w:val="28"/>
          <w:szCs w:val="28"/>
          <w:lang w:val="lv-LV" w:eastAsia="lv-LV"/>
        </w:rPr>
        <w:t>3.2.2. juridiskās personas reģistrācijas numurs, būvkomersanta reģistrācijas numurs vai būvspeciālista(-u) sertifikāta numurs;</w:t>
      </w:r>
    </w:p>
    <w:p w14:paraId="2B565011" w14:textId="77777777" w:rsidR="000E2588" w:rsidRPr="00FD349C" w:rsidRDefault="000E2588" w:rsidP="000E2588">
      <w:pPr>
        <w:ind w:firstLine="720"/>
        <w:jc w:val="both"/>
        <w:rPr>
          <w:sz w:val="28"/>
          <w:szCs w:val="28"/>
          <w:lang w:val="lv-LV" w:eastAsia="lv-LV"/>
        </w:rPr>
      </w:pPr>
      <w:r w:rsidRPr="00FD349C">
        <w:rPr>
          <w:sz w:val="28"/>
          <w:szCs w:val="28"/>
          <w:lang w:val="lv-LV" w:eastAsia="lv-LV"/>
        </w:rPr>
        <w:t>3.2.3. juridiskās personas, būvkomersanta juridiskā adrese un tālruņa numurs;</w:t>
      </w:r>
    </w:p>
    <w:p w14:paraId="294A5832" w14:textId="77777777" w:rsidR="000E2588" w:rsidRPr="00FD349C" w:rsidRDefault="000E2588" w:rsidP="000E2588">
      <w:pPr>
        <w:ind w:firstLine="720"/>
        <w:jc w:val="both"/>
        <w:rPr>
          <w:sz w:val="28"/>
          <w:szCs w:val="28"/>
          <w:lang w:val="lv-LV" w:eastAsia="lv-LV"/>
        </w:rPr>
      </w:pPr>
      <w:r w:rsidRPr="00FD349C">
        <w:rPr>
          <w:sz w:val="28"/>
          <w:szCs w:val="28"/>
          <w:lang w:val="lv-LV" w:eastAsia="lv-LV"/>
        </w:rPr>
        <w:t>3.3. pieļautās izmaiņas (norādot, ir vai nav veiktas) un atkāpes no būvprojekta, kas saskaņotas noteiktā kārtībā un atzīmētas tehniskajā dokumentācijā;</w:t>
      </w:r>
    </w:p>
    <w:p w14:paraId="24263C99" w14:textId="77777777" w:rsidR="000E2588" w:rsidRPr="00FD349C" w:rsidRDefault="000E2588" w:rsidP="000E2588">
      <w:pPr>
        <w:ind w:firstLine="720"/>
        <w:jc w:val="both"/>
        <w:rPr>
          <w:sz w:val="28"/>
          <w:szCs w:val="28"/>
          <w:lang w:val="lv-LV" w:eastAsia="lv-LV"/>
        </w:rPr>
      </w:pPr>
      <w:r w:rsidRPr="00FD349C">
        <w:rPr>
          <w:sz w:val="28"/>
          <w:szCs w:val="28"/>
          <w:lang w:val="lv-LV" w:eastAsia="lv-LV"/>
        </w:rPr>
        <w:t>3.4. būvniecības dalībnieki, kuri piedalījušies būvprojekta īstenošanā:</w:t>
      </w:r>
    </w:p>
    <w:p w14:paraId="69EF8987" w14:textId="77777777" w:rsidR="000E2588" w:rsidRPr="00FD349C" w:rsidRDefault="000E2588" w:rsidP="000E2588">
      <w:pPr>
        <w:ind w:firstLine="720"/>
        <w:jc w:val="both"/>
        <w:rPr>
          <w:sz w:val="28"/>
          <w:szCs w:val="28"/>
          <w:lang w:val="lv-LV" w:eastAsia="lv-LV"/>
        </w:rPr>
      </w:pPr>
      <w:r w:rsidRPr="00FD349C">
        <w:rPr>
          <w:sz w:val="28"/>
          <w:szCs w:val="28"/>
          <w:lang w:val="lv-LV" w:eastAsia="lv-LV"/>
        </w:rPr>
        <w:t>3.4.1. būvdarbu veicējs (būvkomersanta nosaukums, juridiskās personas reģistrācijas numurs, būvkomersanta reģistrācijas numurs, juridiskā adrese, tālruņa numurs);</w:t>
      </w:r>
    </w:p>
    <w:p w14:paraId="257BF8FB" w14:textId="77777777" w:rsidR="000E2588" w:rsidRPr="00FD349C" w:rsidRDefault="000E2588" w:rsidP="000E2588">
      <w:pPr>
        <w:ind w:firstLine="720"/>
        <w:jc w:val="both"/>
        <w:rPr>
          <w:sz w:val="28"/>
          <w:szCs w:val="28"/>
          <w:lang w:val="lv-LV" w:eastAsia="lv-LV"/>
        </w:rPr>
      </w:pPr>
      <w:r w:rsidRPr="00FD349C">
        <w:rPr>
          <w:sz w:val="28"/>
          <w:szCs w:val="28"/>
          <w:lang w:val="lv-LV" w:eastAsia="lv-LV"/>
        </w:rPr>
        <w:t>3.4.2. atbildīgais būvdarbu vadītājs (fiziskās personas vārds, uzvārds, sertifikāta numurs);</w:t>
      </w:r>
    </w:p>
    <w:p w14:paraId="200B6F1B" w14:textId="77777777" w:rsidR="000E2588" w:rsidRPr="00FD349C" w:rsidRDefault="000E2588" w:rsidP="000E2588">
      <w:pPr>
        <w:ind w:firstLine="720"/>
        <w:jc w:val="both"/>
        <w:rPr>
          <w:sz w:val="28"/>
          <w:szCs w:val="28"/>
          <w:lang w:val="lv-LV" w:eastAsia="lv-LV"/>
        </w:rPr>
      </w:pPr>
      <w:r w:rsidRPr="00FD349C">
        <w:rPr>
          <w:sz w:val="28"/>
          <w:szCs w:val="28"/>
          <w:lang w:val="lv-LV" w:eastAsia="lv-LV"/>
        </w:rPr>
        <w:t>3.4.3. būvuzraugs (fiziskās personas vārds, uzvārds, sertifikāta numurs);</w:t>
      </w:r>
    </w:p>
    <w:p w14:paraId="71B221F1" w14:textId="77777777" w:rsidR="000E2588" w:rsidRPr="00FD349C" w:rsidRDefault="000E2588" w:rsidP="000E2588">
      <w:pPr>
        <w:ind w:firstLine="720"/>
        <w:jc w:val="both"/>
        <w:rPr>
          <w:sz w:val="28"/>
          <w:szCs w:val="28"/>
          <w:lang w:val="lv-LV" w:eastAsia="lv-LV"/>
        </w:rPr>
      </w:pPr>
      <w:r w:rsidRPr="00FD349C">
        <w:rPr>
          <w:sz w:val="28"/>
          <w:szCs w:val="28"/>
          <w:lang w:val="lv-LV" w:eastAsia="lv-LV"/>
        </w:rPr>
        <w:t>3.4.4. autoruzraugs (fiziskās personas vārds, uzvārds, sertifikāta numurs);</w:t>
      </w:r>
    </w:p>
    <w:p w14:paraId="59CD1129" w14:textId="77777777" w:rsidR="000E2588" w:rsidRPr="00FD349C" w:rsidRDefault="000E2588" w:rsidP="000E2588">
      <w:pPr>
        <w:ind w:firstLine="720"/>
        <w:jc w:val="both"/>
        <w:rPr>
          <w:sz w:val="28"/>
          <w:szCs w:val="28"/>
          <w:lang w:val="lv-LV" w:eastAsia="lv-LV"/>
        </w:rPr>
      </w:pPr>
      <w:r w:rsidRPr="00FD349C">
        <w:rPr>
          <w:sz w:val="28"/>
          <w:szCs w:val="28"/>
          <w:lang w:val="lv-LV" w:eastAsia="lv-LV"/>
        </w:rPr>
        <w:lastRenderedPageBreak/>
        <w:t>3.5. būvdarbu laikā radīto būvniecības atkritumu apsaimniekotāja nosaukums;</w:t>
      </w:r>
    </w:p>
    <w:p w14:paraId="2B18406A" w14:textId="77777777" w:rsidR="000E2588" w:rsidRPr="00FD349C" w:rsidRDefault="000E2588" w:rsidP="000E2588">
      <w:pPr>
        <w:ind w:firstLine="720"/>
        <w:jc w:val="both"/>
        <w:rPr>
          <w:sz w:val="28"/>
          <w:szCs w:val="28"/>
          <w:lang w:val="lv-LV" w:eastAsia="lv-LV"/>
        </w:rPr>
      </w:pPr>
      <w:r w:rsidRPr="00FD349C">
        <w:rPr>
          <w:sz w:val="28"/>
          <w:szCs w:val="28"/>
          <w:lang w:val="lv-LV" w:eastAsia="lv-LV"/>
        </w:rPr>
        <w:t>3.6. būvdarbu laikā radīto būvniecības atkritumu apjoms (tonnas).</w:t>
      </w:r>
    </w:p>
    <w:p w14:paraId="5C6BF946" w14:textId="77777777" w:rsidR="000E2588" w:rsidRPr="00FD349C" w:rsidRDefault="000E2588" w:rsidP="000E2588">
      <w:pPr>
        <w:jc w:val="both"/>
        <w:rPr>
          <w:sz w:val="28"/>
          <w:szCs w:val="28"/>
          <w:lang w:val="lv-LV" w:eastAsia="lv-LV"/>
        </w:rPr>
      </w:pPr>
    </w:p>
    <w:p w14:paraId="2390D907" w14:textId="3BB5C185" w:rsidR="000E2588" w:rsidRPr="00FD349C" w:rsidRDefault="000E2588" w:rsidP="000E2588">
      <w:pPr>
        <w:ind w:firstLine="720"/>
        <w:jc w:val="both"/>
        <w:rPr>
          <w:sz w:val="28"/>
          <w:szCs w:val="28"/>
          <w:lang w:val="lv-LV" w:eastAsia="lv-LV"/>
        </w:rPr>
      </w:pPr>
      <w:r w:rsidRPr="00FD349C">
        <w:rPr>
          <w:sz w:val="28"/>
          <w:szCs w:val="28"/>
          <w:lang w:val="lv-LV" w:eastAsia="lv-LV"/>
        </w:rPr>
        <w:t>4. Būvniecības dokumentāciju akceptējusi valsts akciju sabiedrība "Elektroniskie sakari".</w:t>
      </w:r>
    </w:p>
    <w:p w14:paraId="06E2A44F" w14:textId="77777777" w:rsidR="000E2588" w:rsidRPr="00FD349C" w:rsidRDefault="000E2588" w:rsidP="000E2588">
      <w:pPr>
        <w:jc w:val="both"/>
        <w:rPr>
          <w:sz w:val="28"/>
          <w:szCs w:val="28"/>
          <w:lang w:val="lv-LV" w:eastAsia="lv-LV"/>
        </w:rPr>
      </w:pPr>
    </w:p>
    <w:p w14:paraId="3FC6181B" w14:textId="77777777" w:rsidR="000E2588" w:rsidRPr="00FD349C" w:rsidRDefault="000E2588" w:rsidP="000E2588">
      <w:pPr>
        <w:ind w:firstLine="720"/>
        <w:jc w:val="both"/>
        <w:rPr>
          <w:sz w:val="28"/>
          <w:szCs w:val="28"/>
          <w:lang w:val="lv-LV" w:eastAsia="lv-LV"/>
        </w:rPr>
      </w:pPr>
      <w:r w:rsidRPr="00FD349C">
        <w:rPr>
          <w:sz w:val="28"/>
          <w:szCs w:val="28"/>
          <w:lang w:val="lv-LV" w:eastAsia="lv-LV"/>
        </w:rPr>
        <w:t>5. Būvdarbu garantijas termiņš.</w:t>
      </w:r>
    </w:p>
    <w:p w14:paraId="2D97A07F" w14:textId="77777777" w:rsidR="000E2588" w:rsidRPr="00FD349C" w:rsidRDefault="000E2588" w:rsidP="000E2588">
      <w:pPr>
        <w:jc w:val="both"/>
        <w:rPr>
          <w:sz w:val="28"/>
          <w:szCs w:val="28"/>
          <w:lang w:val="lv-LV" w:eastAsia="lv-LV"/>
        </w:rPr>
      </w:pPr>
    </w:p>
    <w:p w14:paraId="2CF4F610" w14:textId="77777777" w:rsidR="000E2588" w:rsidRPr="00FD349C" w:rsidRDefault="000E2588" w:rsidP="000E2588">
      <w:pPr>
        <w:ind w:firstLine="720"/>
        <w:jc w:val="both"/>
        <w:rPr>
          <w:lang w:val="lv-LV" w:eastAsia="lv-LV"/>
        </w:rPr>
      </w:pPr>
      <w:r w:rsidRPr="00FD349C">
        <w:rPr>
          <w:lang w:val="lv-LV" w:eastAsia="lv-LV"/>
        </w:rPr>
        <w:t>Piezīmes.</w:t>
      </w:r>
    </w:p>
    <w:p w14:paraId="4C909A0E" w14:textId="77777777" w:rsidR="000E2588" w:rsidRPr="00FD349C" w:rsidRDefault="000E2588" w:rsidP="000E2588">
      <w:pPr>
        <w:ind w:firstLine="720"/>
        <w:jc w:val="both"/>
        <w:rPr>
          <w:lang w:val="lv-LV" w:eastAsia="lv-LV"/>
        </w:rPr>
      </w:pPr>
      <w:r w:rsidRPr="00FD349C">
        <w:rPr>
          <w:lang w:val="lv-LV" w:eastAsia="lv-LV"/>
        </w:rPr>
        <w:t>1. Akts par ierīkošanas/pārbūves būvdarbu pieņemšanu ekspluatācijā ietver ziņas tādā apjomā, kāds nepieciešams atbilstoši īstenotajai būvniecības iecerei un būvniecības veidam.</w:t>
      </w:r>
    </w:p>
    <w:p w14:paraId="6272E78C" w14:textId="77777777" w:rsidR="000E2588" w:rsidRPr="00FD349C" w:rsidRDefault="000E2588" w:rsidP="000E2588">
      <w:pPr>
        <w:ind w:firstLine="720"/>
        <w:jc w:val="both"/>
        <w:rPr>
          <w:lang w:val="lv-LV" w:eastAsia="lv-LV"/>
        </w:rPr>
      </w:pPr>
      <w:r w:rsidRPr="00FD349C">
        <w:rPr>
          <w:lang w:val="lv-LV" w:eastAsia="lv-LV"/>
        </w:rPr>
        <w:t>2. Inženierbūves kadastra apzīmējumu norāda, ja tāds ir piešķirts.</w:t>
      </w:r>
    </w:p>
    <w:p w14:paraId="6D29C53E" w14:textId="77777777" w:rsidR="000E2588" w:rsidRPr="00FD349C" w:rsidRDefault="000E2588" w:rsidP="000E2588">
      <w:pPr>
        <w:ind w:firstLine="720"/>
        <w:jc w:val="both"/>
        <w:rPr>
          <w:lang w:val="lv-LV" w:eastAsia="lv-LV"/>
        </w:rPr>
      </w:pPr>
      <w:r w:rsidRPr="00FD349C">
        <w:rPr>
          <w:lang w:val="lv-LV" w:eastAsia="lv-LV"/>
        </w:rPr>
        <w:t>3. Akta 3.4.3. un 3.4.4. apakšpunktā minētās ziņas norāda, ja tika veikta būvuzraudzība vai autoruzraudzība.</w:t>
      </w:r>
    </w:p>
    <w:p w14:paraId="46CDE8AD" w14:textId="77777777" w:rsidR="000E2588" w:rsidRPr="00FD349C" w:rsidRDefault="000E2588" w:rsidP="000E2588">
      <w:pPr>
        <w:ind w:firstLine="720"/>
        <w:jc w:val="both"/>
        <w:rPr>
          <w:sz w:val="28"/>
          <w:szCs w:val="28"/>
          <w:lang w:val="lv-LV" w:eastAsia="lv-LV"/>
        </w:rPr>
      </w:pPr>
    </w:p>
    <w:p w14:paraId="64641B1F" w14:textId="1886960C" w:rsidR="000E2588" w:rsidRPr="00FD349C" w:rsidRDefault="000E2588" w:rsidP="000E2588">
      <w:pPr>
        <w:ind w:firstLine="720"/>
        <w:jc w:val="right"/>
        <w:rPr>
          <w:sz w:val="28"/>
          <w:szCs w:val="28"/>
          <w:lang w:val="lv-LV" w:eastAsia="lv-LV"/>
        </w:rPr>
      </w:pPr>
      <w:r w:rsidRPr="00FD349C">
        <w:rPr>
          <w:sz w:val="28"/>
          <w:szCs w:val="28"/>
          <w:lang w:val="lv-LV" w:eastAsia="lv-LV"/>
        </w:rPr>
        <w:t>10.</w:t>
      </w:r>
      <w:r w:rsidR="00B03A45" w:rsidRPr="00FD349C">
        <w:rPr>
          <w:sz w:val="28"/>
          <w:szCs w:val="28"/>
          <w:lang w:val="lv-LV" w:eastAsia="lv-LV"/>
        </w:rPr>
        <w:t xml:space="preserve"> </w:t>
      </w:r>
      <w:r w:rsidRPr="00FD349C">
        <w:rPr>
          <w:sz w:val="28"/>
          <w:szCs w:val="28"/>
          <w:lang w:val="lv-LV" w:eastAsia="lv-LV"/>
        </w:rPr>
        <w:t>pielikums</w:t>
      </w:r>
    </w:p>
    <w:p w14:paraId="0038F62F" w14:textId="771FC9F9" w:rsidR="0058449A" w:rsidRPr="00FD349C" w:rsidRDefault="0058449A" w:rsidP="0058449A">
      <w:pPr>
        <w:ind w:firstLine="720"/>
        <w:jc w:val="right"/>
        <w:rPr>
          <w:sz w:val="28"/>
          <w:szCs w:val="28"/>
          <w:lang w:val="lv-LV" w:eastAsia="lv-LV"/>
        </w:rPr>
      </w:pPr>
      <w:r w:rsidRPr="00FD349C">
        <w:rPr>
          <w:sz w:val="28"/>
          <w:szCs w:val="28"/>
          <w:lang w:val="lv-LV" w:eastAsia="lv-LV"/>
        </w:rPr>
        <w:t>Ministru kabineta</w:t>
      </w:r>
      <w:r w:rsidRPr="00FD349C">
        <w:rPr>
          <w:sz w:val="28"/>
          <w:szCs w:val="28"/>
          <w:lang w:val="lv-LV" w:eastAsia="lv-LV"/>
        </w:rPr>
        <w:br/>
        <w:t>2014. gada</w:t>
      </w:r>
      <w:r w:rsidR="00E03623" w:rsidRPr="00FD349C">
        <w:rPr>
          <w:sz w:val="28"/>
          <w:szCs w:val="28"/>
          <w:lang w:val="lv-LV" w:eastAsia="lv-LV"/>
        </w:rPr>
        <w:t xml:space="preserve"> </w:t>
      </w:r>
      <w:r w:rsidRPr="00FD349C">
        <w:rPr>
          <w:sz w:val="28"/>
          <w:szCs w:val="28"/>
          <w:lang w:val="lv-LV" w:eastAsia="lv-LV"/>
        </w:rPr>
        <w:t>19. augusta</w:t>
      </w:r>
      <w:r w:rsidRPr="00FD349C">
        <w:rPr>
          <w:sz w:val="28"/>
          <w:szCs w:val="28"/>
          <w:lang w:val="lv-LV" w:eastAsia="lv-LV"/>
        </w:rPr>
        <w:br/>
        <w:t>noteikumiem Nr. 501</w:t>
      </w:r>
    </w:p>
    <w:p w14:paraId="6F717224" w14:textId="77777777" w:rsidR="000E2588" w:rsidRPr="00FD349C" w:rsidRDefault="000E2588" w:rsidP="000E2588">
      <w:pPr>
        <w:ind w:firstLine="720"/>
        <w:jc w:val="right"/>
        <w:rPr>
          <w:sz w:val="28"/>
          <w:szCs w:val="28"/>
          <w:lang w:val="lv-LV" w:eastAsia="lv-LV"/>
        </w:rPr>
      </w:pPr>
    </w:p>
    <w:p w14:paraId="49C6A3D8" w14:textId="77777777" w:rsidR="0058449A" w:rsidRPr="00FD349C" w:rsidRDefault="0058449A" w:rsidP="0058449A">
      <w:pPr>
        <w:jc w:val="center"/>
        <w:rPr>
          <w:b/>
          <w:bCs/>
          <w:sz w:val="28"/>
          <w:szCs w:val="28"/>
          <w:lang w:val="lv-LV" w:eastAsia="lv-LV"/>
        </w:rPr>
      </w:pPr>
      <w:r w:rsidRPr="00FD349C">
        <w:rPr>
          <w:b/>
          <w:bCs/>
          <w:sz w:val="28"/>
          <w:szCs w:val="28"/>
          <w:lang w:val="lv-LV" w:eastAsia="lv-LV"/>
        </w:rPr>
        <w:t>Apliecinājuma karte</w:t>
      </w:r>
    </w:p>
    <w:p w14:paraId="6FD4EA5A" w14:textId="77777777" w:rsidR="0058449A" w:rsidRPr="00FD349C" w:rsidRDefault="0058449A" w:rsidP="0058449A">
      <w:pPr>
        <w:jc w:val="both"/>
        <w:rPr>
          <w:b/>
          <w:bCs/>
          <w:sz w:val="28"/>
          <w:szCs w:val="28"/>
          <w:lang w:val="lv-LV" w:eastAsia="lv-LV"/>
        </w:rPr>
      </w:pPr>
    </w:p>
    <w:p w14:paraId="562F6FC3" w14:textId="0F20CA1E" w:rsidR="0058449A" w:rsidRPr="00FD349C" w:rsidRDefault="0058449A" w:rsidP="0058449A">
      <w:pPr>
        <w:jc w:val="center"/>
        <w:rPr>
          <w:sz w:val="28"/>
          <w:szCs w:val="28"/>
          <w:lang w:val="lv-LV" w:eastAsia="lv-LV"/>
        </w:rPr>
      </w:pPr>
      <w:r w:rsidRPr="00FD349C">
        <w:rPr>
          <w:b/>
          <w:bCs/>
          <w:sz w:val="28"/>
          <w:szCs w:val="28"/>
          <w:lang w:val="lv-LV" w:eastAsia="lv-LV"/>
        </w:rPr>
        <w:t>Ziņas par būvdarbu pabeigšanu</w:t>
      </w:r>
    </w:p>
    <w:p w14:paraId="74DF696C" w14:textId="77777777" w:rsidR="0058449A" w:rsidRPr="00FD349C" w:rsidRDefault="0058449A" w:rsidP="0058449A">
      <w:pPr>
        <w:jc w:val="both"/>
        <w:rPr>
          <w:sz w:val="28"/>
          <w:szCs w:val="28"/>
          <w:lang w:val="lv-LV" w:eastAsia="lv-LV"/>
        </w:rPr>
      </w:pPr>
    </w:p>
    <w:p w14:paraId="39DC4F6B" w14:textId="77777777" w:rsidR="0058449A" w:rsidRPr="00FD349C" w:rsidRDefault="0058449A" w:rsidP="0058449A">
      <w:pPr>
        <w:ind w:firstLine="720"/>
        <w:jc w:val="both"/>
        <w:rPr>
          <w:sz w:val="28"/>
          <w:szCs w:val="28"/>
          <w:lang w:val="lv-LV" w:eastAsia="lv-LV"/>
        </w:rPr>
      </w:pPr>
      <w:r w:rsidRPr="00FD349C">
        <w:rPr>
          <w:sz w:val="28"/>
          <w:szCs w:val="28"/>
          <w:lang w:val="lv-LV" w:eastAsia="lv-LV"/>
        </w:rPr>
        <w:t>1. Vispārīgās ziņas:</w:t>
      </w:r>
    </w:p>
    <w:p w14:paraId="53DF8706" w14:textId="77777777" w:rsidR="0058449A" w:rsidRPr="00FD349C" w:rsidRDefault="0058449A" w:rsidP="0058449A">
      <w:pPr>
        <w:ind w:firstLine="720"/>
        <w:jc w:val="both"/>
        <w:rPr>
          <w:sz w:val="28"/>
          <w:szCs w:val="28"/>
          <w:lang w:val="lv-LV" w:eastAsia="lv-LV"/>
        </w:rPr>
      </w:pPr>
      <w:r w:rsidRPr="00FD349C">
        <w:rPr>
          <w:sz w:val="28"/>
          <w:szCs w:val="28"/>
          <w:lang w:val="lv-LV" w:eastAsia="lv-LV"/>
        </w:rPr>
        <w:t>1.1. būvniecības ierosinātājs:</w:t>
      </w:r>
    </w:p>
    <w:p w14:paraId="3042476C" w14:textId="257E0443" w:rsidR="00B03A45" w:rsidRPr="00FD349C" w:rsidRDefault="0058449A" w:rsidP="00B03A45">
      <w:pPr>
        <w:ind w:firstLine="720"/>
        <w:jc w:val="both"/>
        <w:rPr>
          <w:sz w:val="28"/>
          <w:szCs w:val="28"/>
          <w:lang w:val="lv-LV" w:eastAsia="lv-LV"/>
        </w:rPr>
      </w:pPr>
      <w:r w:rsidRPr="00FD349C">
        <w:rPr>
          <w:sz w:val="28"/>
          <w:szCs w:val="28"/>
          <w:lang w:val="lv-LV" w:eastAsia="lv-LV"/>
        </w:rPr>
        <w:t>1.1.1. </w:t>
      </w:r>
      <w:r w:rsidR="00B03A45" w:rsidRPr="00FD349C">
        <w:rPr>
          <w:sz w:val="28"/>
          <w:szCs w:val="28"/>
          <w:lang w:val="lv-LV" w:eastAsia="lv-LV"/>
        </w:rPr>
        <w:t>fiziskajai personai – vārds, uzvārds, juridiskajai personai – nosaukums;</w:t>
      </w:r>
    </w:p>
    <w:p w14:paraId="79BAC037" w14:textId="77777777" w:rsidR="00B03A45" w:rsidRPr="00FD349C" w:rsidRDefault="00B03A45" w:rsidP="00B03A45">
      <w:pPr>
        <w:ind w:firstLine="720"/>
        <w:jc w:val="both"/>
        <w:rPr>
          <w:sz w:val="28"/>
          <w:szCs w:val="28"/>
          <w:lang w:val="lv-LV" w:eastAsia="lv-LV"/>
        </w:rPr>
      </w:pPr>
      <w:r w:rsidRPr="00FD349C">
        <w:rPr>
          <w:sz w:val="28"/>
          <w:szCs w:val="28"/>
          <w:lang w:val="lv-LV" w:eastAsia="lv-LV"/>
        </w:rPr>
        <w:t>1.1.2. fiziskajai personai – personas kods, juridiskajai personai – reģistrācijas numurs;</w:t>
      </w:r>
    </w:p>
    <w:p w14:paraId="0C6CF0D9" w14:textId="77777777" w:rsidR="00B03A45" w:rsidRPr="00FD349C" w:rsidRDefault="00B03A45" w:rsidP="00B03A45">
      <w:pPr>
        <w:ind w:firstLine="720"/>
        <w:jc w:val="both"/>
        <w:rPr>
          <w:sz w:val="28"/>
          <w:szCs w:val="28"/>
          <w:lang w:val="lv-LV" w:eastAsia="lv-LV"/>
        </w:rPr>
      </w:pPr>
      <w:r w:rsidRPr="00FD349C">
        <w:rPr>
          <w:sz w:val="28"/>
          <w:szCs w:val="28"/>
          <w:lang w:val="lv-LV" w:eastAsia="lv-LV"/>
        </w:rPr>
        <w:t>1.1.3. fiziskajai personai – dzīvesvietas adrese, juridiskajai personai – juridiskā adrese;</w:t>
      </w:r>
    </w:p>
    <w:p w14:paraId="1DB4DDF7" w14:textId="77777777" w:rsidR="0058449A" w:rsidRPr="00FD349C" w:rsidRDefault="0058449A" w:rsidP="0058449A">
      <w:pPr>
        <w:ind w:firstLine="720"/>
        <w:jc w:val="both"/>
        <w:rPr>
          <w:sz w:val="28"/>
          <w:szCs w:val="28"/>
          <w:lang w:val="lv-LV" w:eastAsia="lv-LV"/>
        </w:rPr>
      </w:pPr>
      <w:r w:rsidRPr="00FD349C">
        <w:rPr>
          <w:sz w:val="28"/>
          <w:szCs w:val="28"/>
          <w:lang w:val="lv-LV" w:eastAsia="lv-LV"/>
        </w:rPr>
        <w:t>1.1.4. kontaktinformācija – tālruņa numurs, elektroniskā pasta adrese;</w:t>
      </w:r>
    </w:p>
    <w:p w14:paraId="3EB3FCD6" w14:textId="77777777" w:rsidR="0058449A" w:rsidRPr="00FD349C" w:rsidRDefault="0058449A" w:rsidP="0058449A">
      <w:pPr>
        <w:ind w:firstLine="720"/>
        <w:jc w:val="both"/>
        <w:rPr>
          <w:sz w:val="28"/>
          <w:szCs w:val="28"/>
          <w:lang w:val="lv-LV" w:eastAsia="lv-LV"/>
        </w:rPr>
      </w:pPr>
      <w:r w:rsidRPr="00FD349C">
        <w:rPr>
          <w:sz w:val="28"/>
          <w:szCs w:val="28"/>
          <w:lang w:val="lv-LV" w:eastAsia="lv-LV"/>
        </w:rPr>
        <w:t>1.2. būvniecības lietas numurs.</w:t>
      </w:r>
    </w:p>
    <w:p w14:paraId="19F768C0" w14:textId="77777777" w:rsidR="0058449A" w:rsidRPr="00FD349C" w:rsidRDefault="0058449A" w:rsidP="0058449A">
      <w:pPr>
        <w:jc w:val="both"/>
        <w:rPr>
          <w:sz w:val="28"/>
          <w:szCs w:val="28"/>
          <w:lang w:val="lv-LV" w:eastAsia="lv-LV"/>
        </w:rPr>
      </w:pPr>
    </w:p>
    <w:p w14:paraId="437A3A68" w14:textId="77777777" w:rsidR="0058449A" w:rsidRPr="00FD349C" w:rsidRDefault="0058449A" w:rsidP="0058449A">
      <w:pPr>
        <w:ind w:firstLine="720"/>
        <w:jc w:val="both"/>
        <w:rPr>
          <w:sz w:val="28"/>
          <w:szCs w:val="28"/>
          <w:lang w:val="lv-LV" w:eastAsia="lv-LV"/>
        </w:rPr>
      </w:pPr>
      <w:r w:rsidRPr="00FD349C">
        <w:rPr>
          <w:sz w:val="28"/>
          <w:szCs w:val="28"/>
          <w:lang w:val="lv-LV" w:eastAsia="lv-LV"/>
        </w:rPr>
        <w:t>2. Būvdarbu laikā radīto būvniecības atkritumu apsaimniekotāja nosaukums.</w:t>
      </w:r>
    </w:p>
    <w:p w14:paraId="431F8B83" w14:textId="77777777" w:rsidR="0058449A" w:rsidRPr="00FD349C" w:rsidRDefault="0058449A" w:rsidP="0058449A">
      <w:pPr>
        <w:jc w:val="both"/>
        <w:rPr>
          <w:sz w:val="28"/>
          <w:szCs w:val="28"/>
          <w:lang w:val="lv-LV" w:eastAsia="lv-LV"/>
        </w:rPr>
      </w:pPr>
    </w:p>
    <w:p w14:paraId="2C37F15D" w14:textId="77777777" w:rsidR="0058449A" w:rsidRPr="00FD349C" w:rsidRDefault="0058449A" w:rsidP="0058449A">
      <w:pPr>
        <w:ind w:firstLine="720"/>
        <w:jc w:val="both"/>
        <w:rPr>
          <w:sz w:val="28"/>
          <w:szCs w:val="28"/>
          <w:lang w:val="lv-LV" w:eastAsia="lv-LV"/>
        </w:rPr>
      </w:pPr>
      <w:r w:rsidRPr="00FD349C">
        <w:rPr>
          <w:sz w:val="28"/>
          <w:szCs w:val="28"/>
          <w:lang w:val="lv-LV" w:eastAsia="lv-LV"/>
        </w:rPr>
        <w:t>3. Būvdarbu garantijas termiņš.</w:t>
      </w:r>
    </w:p>
    <w:p w14:paraId="79334F47" w14:textId="77777777" w:rsidR="0058449A" w:rsidRPr="00FD349C" w:rsidRDefault="0058449A" w:rsidP="0058449A">
      <w:pPr>
        <w:jc w:val="both"/>
        <w:rPr>
          <w:sz w:val="28"/>
          <w:szCs w:val="28"/>
          <w:lang w:val="lv-LV" w:eastAsia="lv-LV"/>
        </w:rPr>
      </w:pPr>
    </w:p>
    <w:p w14:paraId="40755679" w14:textId="77777777" w:rsidR="0058449A" w:rsidRPr="00FD349C" w:rsidRDefault="0058449A" w:rsidP="0058449A">
      <w:pPr>
        <w:ind w:firstLine="720"/>
        <w:jc w:val="both"/>
        <w:rPr>
          <w:sz w:val="28"/>
          <w:szCs w:val="28"/>
          <w:lang w:val="lv-LV" w:eastAsia="lv-LV"/>
        </w:rPr>
      </w:pPr>
      <w:r w:rsidRPr="00FD349C">
        <w:rPr>
          <w:sz w:val="28"/>
          <w:szCs w:val="28"/>
          <w:lang w:val="lv-LV" w:eastAsia="lv-LV"/>
        </w:rPr>
        <w:t>4. Pievienojamie dokumenti, ja tādi ir nepieciešami:</w:t>
      </w:r>
    </w:p>
    <w:p w14:paraId="70832736" w14:textId="77777777" w:rsidR="0058449A" w:rsidRPr="00FD349C" w:rsidRDefault="0058449A" w:rsidP="0058449A">
      <w:pPr>
        <w:ind w:firstLine="720"/>
        <w:jc w:val="both"/>
        <w:rPr>
          <w:sz w:val="28"/>
          <w:szCs w:val="28"/>
          <w:lang w:val="lv-LV" w:eastAsia="lv-LV"/>
        </w:rPr>
      </w:pPr>
      <w:r w:rsidRPr="00FD349C">
        <w:rPr>
          <w:sz w:val="28"/>
          <w:szCs w:val="28"/>
          <w:lang w:val="lv-LV" w:eastAsia="lv-LV"/>
        </w:rPr>
        <w:t>4.1. dokumenta veids;</w:t>
      </w:r>
    </w:p>
    <w:p w14:paraId="728438DA" w14:textId="55E9D7C8" w:rsidR="0058449A" w:rsidRPr="00FD349C" w:rsidRDefault="0058449A" w:rsidP="0058449A">
      <w:pPr>
        <w:ind w:firstLine="720"/>
        <w:jc w:val="both"/>
        <w:rPr>
          <w:sz w:val="28"/>
          <w:szCs w:val="28"/>
          <w:lang w:val="lv-LV" w:eastAsia="lv-LV"/>
        </w:rPr>
      </w:pPr>
      <w:r w:rsidRPr="00FD349C">
        <w:rPr>
          <w:sz w:val="28"/>
          <w:szCs w:val="28"/>
          <w:lang w:val="lv-LV" w:eastAsia="lv-LV"/>
        </w:rPr>
        <w:t>4.2. dokumenta nosaukums.</w:t>
      </w:r>
      <w:r w:rsidR="009858E9" w:rsidRPr="00FD349C">
        <w:rPr>
          <w:sz w:val="28"/>
          <w:szCs w:val="28"/>
        </w:rPr>
        <w:t>"</w:t>
      </w:r>
    </w:p>
    <w:bookmarkEnd w:id="17"/>
    <w:p w14:paraId="5375B727" w14:textId="77777777" w:rsidR="00DA7E05" w:rsidRPr="00FD349C" w:rsidRDefault="00DA7E05" w:rsidP="00DA7E05">
      <w:pPr>
        <w:pStyle w:val="NormalWeb"/>
        <w:spacing w:before="0" w:beforeAutospacing="0" w:after="0" w:afterAutospacing="0"/>
        <w:jc w:val="both"/>
        <w:rPr>
          <w:iCs/>
          <w:sz w:val="28"/>
          <w:szCs w:val="28"/>
        </w:rPr>
      </w:pPr>
    </w:p>
    <w:p w14:paraId="66002F41" w14:textId="77777777" w:rsidR="00DA7E05" w:rsidRPr="00FD349C" w:rsidRDefault="00DA7E05" w:rsidP="00DA7E05">
      <w:pPr>
        <w:ind w:firstLine="720"/>
        <w:jc w:val="both"/>
        <w:rPr>
          <w:iCs/>
          <w:sz w:val="28"/>
          <w:szCs w:val="28"/>
          <w:shd w:val="clear" w:color="auto" w:fill="FFFFFF"/>
          <w:lang w:val="lv-LV"/>
        </w:rPr>
      </w:pPr>
      <w:r w:rsidRPr="00FD349C">
        <w:rPr>
          <w:iCs/>
          <w:sz w:val="28"/>
          <w:szCs w:val="28"/>
          <w:shd w:val="clear" w:color="auto" w:fill="FFFFFF"/>
          <w:lang w:val="lv-LV"/>
        </w:rPr>
        <w:lastRenderedPageBreak/>
        <w:t xml:space="preserve">2. Noteikumi stājas spēkā </w:t>
      </w:r>
      <w:r w:rsidRPr="00FD349C">
        <w:rPr>
          <w:iCs/>
          <w:sz w:val="28"/>
          <w:szCs w:val="28"/>
          <w:lang w:val="lv-LV" w:eastAsia="lv-LV"/>
        </w:rPr>
        <w:t>2022. gada 1. martā.</w:t>
      </w:r>
    </w:p>
    <w:p w14:paraId="6602B3BA" w14:textId="77777777" w:rsidR="0097013A" w:rsidRPr="00FD349C" w:rsidRDefault="0097013A" w:rsidP="0097013A"/>
    <w:p w14:paraId="10B5C9B4" w14:textId="77777777" w:rsidR="0097013A" w:rsidRPr="00FD349C" w:rsidRDefault="0097013A" w:rsidP="0097013A">
      <w:bookmarkStart w:id="24" w:name="_Hlk84929513"/>
    </w:p>
    <w:tbl>
      <w:tblPr>
        <w:tblStyle w:val="TableGrid"/>
        <w:tblW w:w="907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97013A" w:rsidRPr="004F0F11" w14:paraId="5452A9C5" w14:textId="77777777" w:rsidTr="001660FB">
        <w:trPr>
          <w:cantSplit/>
        </w:trPr>
        <w:tc>
          <w:tcPr>
            <w:tcW w:w="9072" w:type="dxa"/>
          </w:tcPr>
          <w:p w14:paraId="2907BDC8" w14:textId="77777777" w:rsidR="0097013A" w:rsidRPr="00FD349C" w:rsidRDefault="0097013A" w:rsidP="001660FB">
            <w:pPr>
              <w:overflowPunct w:val="0"/>
              <w:autoSpaceDE w:val="0"/>
              <w:autoSpaceDN w:val="0"/>
              <w:adjustRightInd w:val="0"/>
              <w:spacing w:before="20"/>
              <w:textAlignment w:val="baseline"/>
              <w:rPr>
                <w:color w:val="242424"/>
                <w:lang w:eastAsia="zh-CN"/>
              </w:rPr>
            </w:pPr>
            <w:bookmarkStart w:id="25" w:name="_Hlk8217242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8"/>
              <w:gridCol w:w="2037"/>
              <w:gridCol w:w="3861"/>
            </w:tblGrid>
            <w:tr w:rsidR="0097013A" w:rsidRPr="00FD349C" w14:paraId="3A8235A7" w14:textId="77777777" w:rsidTr="001660FB">
              <w:tc>
                <w:tcPr>
                  <w:tcW w:w="2948" w:type="dxa"/>
                </w:tcPr>
                <w:p w14:paraId="29086EC2" w14:textId="77777777" w:rsidR="0097013A" w:rsidRPr="00FD349C" w:rsidRDefault="0097013A" w:rsidP="001660FB">
                  <w:pPr>
                    <w:overflowPunct w:val="0"/>
                    <w:autoSpaceDE w:val="0"/>
                    <w:autoSpaceDN w:val="0"/>
                    <w:adjustRightInd w:val="0"/>
                    <w:spacing w:before="20"/>
                    <w:textAlignment w:val="baseline"/>
                    <w:rPr>
                      <w:color w:val="242424"/>
                      <w:sz w:val="28"/>
                      <w:szCs w:val="28"/>
                      <w:lang w:eastAsia="zh-CN"/>
                    </w:rPr>
                  </w:pPr>
                  <w:r w:rsidRPr="00FD349C">
                    <w:rPr>
                      <w:color w:val="242424"/>
                      <w:sz w:val="28"/>
                      <w:szCs w:val="28"/>
                      <w:lang w:eastAsia="zh-CN"/>
                    </w:rPr>
                    <w:t>Ministru prezidents</w:t>
                  </w:r>
                  <w:r w:rsidRPr="00FD349C">
                    <w:rPr>
                      <w:color w:val="242424"/>
                      <w:sz w:val="28"/>
                      <w:szCs w:val="28"/>
                      <w:lang w:eastAsia="zh-CN"/>
                    </w:rPr>
                    <w:t xml:space="preserve"> </w:t>
                  </w:r>
                </w:p>
              </w:tc>
              <w:tc>
                <w:tcPr>
                  <w:tcW w:w="2037" w:type="dxa"/>
                </w:tcPr>
                <w:p w14:paraId="438DDECB" w14:textId="77777777" w:rsidR="0097013A" w:rsidRPr="00FD349C" w:rsidRDefault="0097013A" w:rsidP="001660FB">
                  <w:pPr>
                    <w:overflowPunct w:val="0"/>
                    <w:autoSpaceDE w:val="0"/>
                    <w:autoSpaceDN w:val="0"/>
                    <w:adjustRightInd w:val="0"/>
                    <w:spacing w:before="20"/>
                    <w:textAlignment w:val="baseline"/>
                    <w:rPr>
                      <w:color w:val="242424"/>
                      <w:lang w:eastAsia="zh-CN"/>
                    </w:rPr>
                  </w:pPr>
                  <w:r w:rsidRPr="00FD349C">
                    <w:rPr>
                      <w:color w:val="242424"/>
                      <w:lang w:eastAsia="zh-CN"/>
                    </w:rPr>
                    <w:t>(</w:t>
                  </w:r>
                  <w:proofErr w:type="spellStart"/>
                  <w:r w:rsidRPr="00FD349C">
                    <w:rPr>
                      <w:color w:val="242424"/>
                      <w:lang w:eastAsia="zh-CN"/>
                    </w:rPr>
                    <w:t>paraksts</w:t>
                  </w:r>
                  <w:proofErr w:type="spellEnd"/>
                  <w:r w:rsidRPr="00FD349C">
                    <w:rPr>
                      <w:color w:val="242424"/>
                      <w:lang w:eastAsia="zh-CN"/>
                    </w:rPr>
                    <w:t>*)</w:t>
                  </w:r>
                </w:p>
                <w:p w14:paraId="34A8F52D" w14:textId="77777777" w:rsidR="0097013A" w:rsidRPr="00FD349C" w:rsidRDefault="0097013A" w:rsidP="001660FB">
                  <w:pPr>
                    <w:overflowPunct w:val="0"/>
                    <w:autoSpaceDE w:val="0"/>
                    <w:autoSpaceDN w:val="0"/>
                    <w:adjustRightInd w:val="0"/>
                    <w:spacing w:before="20"/>
                    <w:textAlignment w:val="baseline"/>
                    <w:rPr>
                      <w:color w:val="242424"/>
                      <w:lang w:eastAsia="zh-CN"/>
                    </w:rPr>
                  </w:pPr>
                  <w:r w:rsidRPr="00FD349C">
                    <w:rPr>
                      <w:color w:val="242424"/>
                      <w:lang w:eastAsia="zh-CN"/>
                    </w:rPr>
                    <w:t xml:space="preserve">  </w:t>
                  </w:r>
                </w:p>
              </w:tc>
              <w:tc>
                <w:tcPr>
                  <w:tcW w:w="3861" w:type="dxa"/>
                </w:tcPr>
                <w:p w14:paraId="50D29A9C" w14:textId="77777777" w:rsidR="0097013A" w:rsidRPr="00FD349C" w:rsidRDefault="0097013A" w:rsidP="001660FB">
                  <w:pPr>
                    <w:overflowPunct w:val="0"/>
                    <w:autoSpaceDE w:val="0"/>
                    <w:autoSpaceDN w:val="0"/>
                    <w:adjustRightInd w:val="0"/>
                    <w:spacing w:before="20"/>
                    <w:textAlignment w:val="baseline"/>
                    <w:rPr>
                      <w:color w:val="242424"/>
                      <w:sz w:val="28"/>
                      <w:szCs w:val="28"/>
                      <w:lang w:eastAsia="zh-CN"/>
                    </w:rPr>
                  </w:pPr>
                  <w:r w:rsidRPr="00FD349C">
                    <w:rPr>
                      <w:color w:val="242424"/>
                      <w:sz w:val="28"/>
                      <w:szCs w:val="28"/>
                      <w:lang w:eastAsia="zh-CN"/>
                    </w:rPr>
                    <w:t>A. K. Kariņš</w:t>
                  </w:r>
                </w:p>
              </w:tc>
            </w:tr>
            <w:tr w:rsidR="0097013A" w:rsidRPr="00FD349C" w14:paraId="0709FDAB" w14:textId="77777777" w:rsidTr="001660FB">
              <w:tc>
                <w:tcPr>
                  <w:tcW w:w="2948" w:type="dxa"/>
                </w:tcPr>
                <w:p w14:paraId="30511F7C" w14:textId="77777777" w:rsidR="0097013A" w:rsidRPr="00FD349C" w:rsidRDefault="0097013A" w:rsidP="001660FB">
                  <w:pPr>
                    <w:spacing w:before="100" w:beforeAutospacing="1"/>
                    <w:rPr>
                      <w:color w:val="242424"/>
                      <w:sz w:val="28"/>
                      <w:szCs w:val="28"/>
                      <w:lang w:eastAsia="zh-CN"/>
                    </w:rPr>
                  </w:pPr>
                  <w:r w:rsidRPr="00FD349C">
                    <w:rPr>
                      <w:color w:val="242424"/>
                      <w:sz w:val="28"/>
                      <w:szCs w:val="28"/>
                      <w:lang w:eastAsia="zh-CN"/>
                    </w:rPr>
                    <w:t>Ekonomikas ministrs</w:t>
                  </w:r>
                  <w:r w:rsidRPr="00FD349C">
                    <w:rPr>
                      <w:color w:val="242424"/>
                      <w:sz w:val="28"/>
                      <w:szCs w:val="28"/>
                      <w:lang w:eastAsia="zh-CN"/>
                    </w:rPr>
                    <w:t xml:space="preserve"> </w:t>
                  </w:r>
                </w:p>
              </w:tc>
              <w:tc>
                <w:tcPr>
                  <w:tcW w:w="2037" w:type="dxa"/>
                </w:tcPr>
                <w:p w14:paraId="3331AD64" w14:textId="77777777" w:rsidR="0097013A" w:rsidRPr="00FD349C" w:rsidRDefault="0097013A" w:rsidP="001660FB">
                  <w:pPr>
                    <w:overflowPunct w:val="0"/>
                    <w:autoSpaceDE w:val="0"/>
                    <w:autoSpaceDN w:val="0"/>
                    <w:adjustRightInd w:val="0"/>
                    <w:spacing w:before="20"/>
                    <w:textAlignment w:val="baseline"/>
                    <w:rPr>
                      <w:color w:val="242424"/>
                      <w:lang w:eastAsia="zh-CN"/>
                    </w:rPr>
                  </w:pPr>
                  <w:r w:rsidRPr="00FD349C">
                    <w:rPr>
                      <w:color w:val="242424"/>
                      <w:lang w:eastAsia="zh-CN"/>
                    </w:rPr>
                    <w:t>(</w:t>
                  </w:r>
                  <w:proofErr w:type="spellStart"/>
                  <w:r w:rsidRPr="00FD349C">
                    <w:rPr>
                      <w:color w:val="242424"/>
                      <w:lang w:eastAsia="zh-CN"/>
                    </w:rPr>
                    <w:t>paraksts</w:t>
                  </w:r>
                  <w:proofErr w:type="spellEnd"/>
                  <w:r w:rsidRPr="00FD349C">
                    <w:rPr>
                      <w:color w:val="242424"/>
                      <w:lang w:eastAsia="zh-CN"/>
                    </w:rPr>
                    <w:t>*)</w:t>
                  </w:r>
                </w:p>
              </w:tc>
              <w:tc>
                <w:tcPr>
                  <w:tcW w:w="3861" w:type="dxa"/>
                </w:tcPr>
                <w:p w14:paraId="13D5AAE6" w14:textId="77777777" w:rsidR="0097013A" w:rsidRPr="00FD349C" w:rsidRDefault="0097013A" w:rsidP="001660FB">
                  <w:pPr>
                    <w:overflowPunct w:val="0"/>
                    <w:autoSpaceDE w:val="0"/>
                    <w:autoSpaceDN w:val="0"/>
                    <w:adjustRightInd w:val="0"/>
                    <w:spacing w:before="20"/>
                    <w:textAlignment w:val="baseline"/>
                    <w:rPr>
                      <w:color w:val="242424"/>
                      <w:sz w:val="28"/>
                      <w:szCs w:val="28"/>
                      <w:lang w:eastAsia="zh-CN"/>
                    </w:rPr>
                  </w:pPr>
                  <w:r w:rsidRPr="00FD349C">
                    <w:rPr>
                      <w:color w:val="242424"/>
                      <w:sz w:val="28"/>
                      <w:szCs w:val="28"/>
                      <w:lang w:eastAsia="zh-CN"/>
                    </w:rPr>
                    <w:t>J. Vitenbergs</w:t>
                  </w:r>
                </w:p>
              </w:tc>
            </w:tr>
          </w:tbl>
          <w:p w14:paraId="255540DF" w14:textId="77777777" w:rsidR="0097013A" w:rsidRPr="00FD349C" w:rsidRDefault="0097013A" w:rsidP="001660FB">
            <w:pPr>
              <w:rPr>
                <w:color w:val="242424"/>
                <w:lang w:eastAsia="zh-CN"/>
              </w:rPr>
            </w:pPr>
          </w:p>
          <w:p w14:paraId="52A663E2" w14:textId="77777777" w:rsidR="0097013A" w:rsidRPr="004F0F11" w:rsidRDefault="0097013A" w:rsidP="001660FB">
            <w:pPr>
              <w:overflowPunct w:val="0"/>
              <w:autoSpaceDE w:val="0"/>
              <w:autoSpaceDN w:val="0"/>
              <w:adjustRightInd w:val="0"/>
              <w:spacing w:before="20"/>
              <w:textAlignment w:val="baseline"/>
              <w:rPr>
                <w:color w:val="242424"/>
                <w:lang w:eastAsia="zh-CN"/>
              </w:rPr>
            </w:pPr>
            <w:r w:rsidRPr="00FD349C">
              <w:rPr>
                <w:color w:val="242424"/>
                <w:lang w:eastAsia="zh-CN"/>
              </w:rPr>
              <w:t xml:space="preserve">* </w:t>
            </w:r>
            <w:proofErr w:type="spellStart"/>
            <w:r w:rsidRPr="00FD349C">
              <w:rPr>
                <w:color w:val="242424"/>
                <w:lang w:eastAsia="zh-CN"/>
              </w:rPr>
              <w:t>Dokuments</w:t>
            </w:r>
            <w:proofErr w:type="spellEnd"/>
            <w:r w:rsidRPr="00FD349C">
              <w:rPr>
                <w:color w:val="242424"/>
                <w:lang w:eastAsia="zh-CN"/>
              </w:rPr>
              <w:t xml:space="preserve"> </w:t>
            </w:r>
            <w:proofErr w:type="spellStart"/>
            <w:r w:rsidRPr="00FD349C">
              <w:rPr>
                <w:color w:val="242424"/>
                <w:lang w:eastAsia="zh-CN"/>
              </w:rPr>
              <w:t>ir</w:t>
            </w:r>
            <w:proofErr w:type="spellEnd"/>
            <w:r w:rsidRPr="00FD349C">
              <w:rPr>
                <w:color w:val="242424"/>
                <w:lang w:eastAsia="zh-CN"/>
              </w:rPr>
              <w:t xml:space="preserve"> </w:t>
            </w:r>
            <w:proofErr w:type="spellStart"/>
            <w:r w:rsidRPr="00FD349C">
              <w:rPr>
                <w:color w:val="242424"/>
                <w:lang w:eastAsia="zh-CN"/>
              </w:rPr>
              <w:t>parakstīts</w:t>
            </w:r>
            <w:proofErr w:type="spellEnd"/>
            <w:r w:rsidRPr="00FD349C">
              <w:rPr>
                <w:color w:val="242424"/>
                <w:lang w:eastAsia="zh-CN"/>
              </w:rPr>
              <w:t xml:space="preserve"> </w:t>
            </w:r>
            <w:proofErr w:type="spellStart"/>
            <w:r w:rsidRPr="00FD349C">
              <w:rPr>
                <w:color w:val="242424"/>
                <w:lang w:eastAsia="zh-CN"/>
              </w:rPr>
              <w:t>ar</w:t>
            </w:r>
            <w:proofErr w:type="spellEnd"/>
            <w:r w:rsidRPr="00FD349C">
              <w:rPr>
                <w:color w:val="242424"/>
                <w:lang w:eastAsia="zh-CN"/>
              </w:rPr>
              <w:t xml:space="preserve"> </w:t>
            </w:r>
            <w:proofErr w:type="spellStart"/>
            <w:r w:rsidRPr="00FD349C">
              <w:rPr>
                <w:color w:val="242424"/>
                <w:lang w:eastAsia="zh-CN"/>
              </w:rPr>
              <w:t>drošu</w:t>
            </w:r>
            <w:proofErr w:type="spellEnd"/>
            <w:r w:rsidRPr="00FD349C">
              <w:rPr>
                <w:color w:val="242424"/>
                <w:lang w:eastAsia="zh-CN"/>
              </w:rPr>
              <w:t xml:space="preserve"> </w:t>
            </w:r>
            <w:proofErr w:type="spellStart"/>
            <w:r w:rsidRPr="00FD349C">
              <w:rPr>
                <w:color w:val="242424"/>
                <w:lang w:eastAsia="zh-CN"/>
              </w:rPr>
              <w:t>elektronisko</w:t>
            </w:r>
            <w:proofErr w:type="spellEnd"/>
            <w:r w:rsidRPr="00FD349C">
              <w:rPr>
                <w:color w:val="242424"/>
                <w:lang w:eastAsia="zh-CN"/>
              </w:rPr>
              <w:t xml:space="preserve"> </w:t>
            </w:r>
            <w:proofErr w:type="spellStart"/>
            <w:r w:rsidRPr="00FD349C">
              <w:rPr>
                <w:color w:val="242424"/>
                <w:lang w:eastAsia="zh-CN"/>
              </w:rPr>
              <w:t>parakstu</w:t>
            </w:r>
            <w:proofErr w:type="spellEnd"/>
          </w:p>
        </w:tc>
      </w:tr>
      <w:bookmarkEnd w:id="24"/>
      <w:bookmarkEnd w:id="25"/>
    </w:tbl>
    <w:p w14:paraId="0247CE26" w14:textId="77777777" w:rsidR="0097013A" w:rsidRPr="004F0F11" w:rsidRDefault="0097013A" w:rsidP="0097013A">
      <w:pPr>
        <w:rPr>
          <w:color w:val="242424"/>
          <w:lang w:val="en-GB" w:eastAsia="zh-CN"/>
        </w:rPr>
      </w:pPr>
    </w:p>
    <w:p w14:paraId="5D407C1F" w14:textId="77777777" w:rsidR="00E5164D" w:rsidRPr="00154E42" w:rsidRDefault="00E5164D" w:rsidP="0097013A">
      <w:pPr>
        <w:ind w:firstLine="720"/>
        <w:jc w:val="both"/>
      </w:pPr>
    </w:p>
    <w:sectPr w:rsidR="00E5164D" w:rsidRPr="00154E42" w:rsidSect="00003149">
      <w:headerReference w:type="default" r:id="rId13"/>
      <w:footerReference w:type="default" r:id="rId14"/>
      <w:headerReference w:type="first" r:id="rId15"/>
      <w:footerReference w:type="first" r:id="rId16"/>
      <w:pgSz w:w="11906" w:h="16838" w:code="9"/>
      <w:pgMar w:top="1418"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E2B19" w14:textId="77777777" w:rsidR="006C6874" w:rsidRDefault="006C6874" w:rsidP="00D90B18">
      <w:r>
        <w:separator/>
      </w:r>
    </w:p>
  </w:endnote>
  <w:endnote w:type="continuationSeparator" w:id="0">
    <w:p w14:paraId="573F50CC" w14:textId="77777777" w:rsidR="006C6874" w:rsidRDefault="006C6874" w:rsidP="00D9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999E" w14:textId="2D661C26" w:rsidR="00002652" w:rsidRPr="007F2AAC" w:rsidRDefault="002E6F7E" w:rsidP="00002652">
    <w:pPr>
      <w:jc w:val="both"/>
      <w:rPr>
        <w:sz w:val="20"/>
        <w:szCs w:val="20"/>
        <w:lang w:val="lv-LV" w:eastAsia="lv-LV"/>
      </w:rPr>
    </w:pPr>
    <w:r w:rsidRPr="002E6F7E">
      <w:rPr>
        <w:sz w:val="16"/>
        <w:szCs w:val="16"/>
        <w:lang w:val="lv-LV" w:eastAsia="lv-LV"/>
      </w:rPr>
      <w:t>N0060_2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3D3E" w14:textId="6E5FE3E1" w:rsidR="00394864" w:rsidRPr="002E6F7E" w:rsidRDefault="002E6F7E" w:rsidP="00394864">
    <w:pPr>
      <w:jc w:val="both"/>
      <w:rPr>
        <w:sz w:val="16"/>
        <w:szCs w:val="16"/>
        <w:lang w:val="lv-LV" w:eastAsia="lv-LV"/>
      </w:rPr>
    </w:pPr>
    <w:r w:rsidRPr="002E6F7E">
      <w:rPr>
        <w:sz w:val="16"/>
        <w:szCs w:val="16"/>
        <w:lang w:val="lv-LV" w:eastAsia="lv-LV"/>
      </w:rPr>
      <w:t>N0060_2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FE34B" w14:textId="77777777" w:rsidR="006C6874" w:rsidRDefault="006C6874" w:rsidP="00D90B18">
      <w:r>
        <w:separator/>
      </w:r>
    </w:p>
  </w:footnote>
  <w:footnote w:type="continuationSeparator" w:id="0">
    <w:p w14:paraId="5F8864FA" w14:textId="77777777" w:rsidR="006C6874" w:rsidRDefault="006C6874" w:rsidP="00D90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883960"/>
      <w:docPartObj>
        <w:docPartGallery w:val="Page Numbers (Top of Page)"/>
        <w:docPartUnique/>
      </w:docPartObj>
    </w:sdtPr>
    <w:sdtEndPr>
      <w:rPr>
        <w:noProof/>
      </w:rPr>
    </w:sdtEndPr>
    <w:sdtContent>
      <w:p w14:paraId="6E08E8F4" w14:textId="77777777" w:rsidR="00181F88" w:rsidRDefault="006C6874">
        <w:pPr>
          <w:pStyle w:val="Header"/>
          <w:jc w:val="center"/>
        </w:pPr>
        <w:r>
          <w:fldChar w:fldCharType="begin"/>
        </w:r>
        <w:r>
          <w:instrText xml:space="preserve"> PAGE   \* MERGEFORMAT </w:instrText>
        </w:r>
        <w:r>
          <w:fldChar w:fldCharType="separate"/>
        </w:r>
        <w:r w:rsidR="000270A9">
          <w:rPr>
            <w:noProof/>
          </w:rPr>
          <w:t>11</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C707" w14:textId="77777777" w:rsidR="0097013A" w:rsidRPr="003629D6" w:rsidRDefault="0097013A" w:rsidP="0097013A">
    <w:pPr>
      <w:pStyle w:val="Header"/>
    </w:pPr>
    <w:bookmarkStart w:id="26" w:name="_Hlk84929688"/>
    <w:bookmarkStart w:id="27" w:name="_Hlk84929689"/>
  </w:p>
  <w:p w14:paraId="43E52E3C" w14:textId="77777777" w:rsidR="0097013A" w:rsidRDefault="0097013A" w:rsidP="0097013A">
    <w:pPr>
      <w:pStyle w:val="Header"/>
    </w:pPr>
    <w:r>
      <w:rPr>
        <w:noProof/>
      </w:rPr>
      <w:drawing>
        <wp:inline distT="0" distB="0" distL="0" distR="0" wp14:anchorId="4A2B93B4" wp14:editId="04CE4D6A">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bookmarkEnd w:id="26"/>
    <w:bookmarkEnd w:id="27"/>
  </w:p>
  <w:p w14:paraId="43FC304A" w14:textId="77777777" w:rsidR="00181F88" w:rsidRPr="00272367" w:rsidRDefault="00FD349C">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EA7"/>
    <w:multiLevelType w:val="multilevel"/>
    <w:tmpl w:val="084CCABC"/>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E05"/>
    <w:rsid w:val="00003149"/>
    <w:rsid w:val="00017990"/>
    <w:rsid w:val="000270A9"/>
    <w:rsid w:val="000E2588"/>
    <w:rsid w:val="000F13DA"/>
    <w:rsid w:val="001046ED"/>
    <w:rsid w:val="001260A4"/>
    <w:rsid w:val="001429C6"/>
    <w:rsid w:val="00154E42"/>
    <w:rsid w:val="001C28C4"/>
    <w:rsid w:val="00224234"/>
    <w:rsid w:val="00240111"/>
    <w:rsid w:val="00242288"/>
    <w:rsid w:val="00292FB5"/>
    <w:rsid w:val="002E6F7E"/>
    <w:rsid w:val="003C33EA"/>
    <w:rsid w:val="003F0BBB"/>
    <w:rsid w:val="00490A36"/>
    <w:rsid w:val="00493BEF"/>
    <w:rsid w:val="004B2F2E"/>
    <w:rsid w:val="004B775C"/>
    <w:rsid w:val="00554B9F"/>
    <w:rsid w:val="0058449A"/>
    <w:rsid w:val="00596334"/>
    <w:rsid w:val="005E0BA4"/>
    <w:rsid w:val="005E3119"/>
    <w:rsid w:val="006840A3"/>
    <w:rsid w:val="006C6874"/>
    <w:rsid w:val="00734428"/>
    <w:rsid w:val="00761AB0"/>
    <w:rsid w:val="007A24B1"/>
    <w:rsid w:val="007B39BC"/>
    <w:rsid w:val="007C7263"/>
    <w:rsid w:val="00845962"/>
    <w:rsid w:val="00873266"/>
    <w:rsid w:val="008B2F07"/>
    <w:rsid w:val="008F5256"/>
    <w:rsid w:val="009172CB"/>
    <w:rsid w:val="00964BB4"/>
    <w:rsid w:val="0097013A"/>
    <w:rsid w:val="00981ABD"/>
    <w:rsid w:val="009858E9"/>
    <w:rsid w:val="0098724E"/>
    <w:rsid w:val="009B00CD"/>
    <w:rsid w:val="00B03A45"/>
    <w:rsid w:val="00B20AF5"/>
    <w:rsid w:val="00BA47D0"/>
    <w:rsid w:val="00BC0735"/>
    <w:rsid w:val="00CE680A"/>
    <w:rsid w:val="00D1399C"/>
    <w:rsid w:val="00D444EB"/>
    <w:rsid w:val="00D62F74"/>
    <w:rsid w:val="00D90B18"/>
    <w:rsid w:val="00DA7E05"/>
    <w:rsid w:val="00DC455A"/>
    <w:rsid w:val="00DF2D7B"/>
    <w:rsid w:val="00E03623"/>
    <w:rsid w:val="00E04E01"/>
    <w:rsid w:val="00E069D6"/>
    <w:rsid w:val="00E20540"/>
    <w:rsid w:val="00E5164D"/>
    <w:rsid w:val="00E91996"/>
    <w:rsid w:val="00EB0CFB"/>
    <w:rsid w:val="00EB5122"/>
    <w:rsid w:val="00EB73DA"/>
    <w:rsid w:val="00EC013D"/>
    <w:rsid w:val="00ED178F"/>
    <w:rsid w:val="00F009F9"/>
    <w:rsid w:val="00F177D5"/>
    <w:rsid w:val="00F6346B"/>
    <w:rsid w:val="00FA00B1"/>
    <w:rsid w:val="00FB48FD"/>
    <w:rsid w:val="00FD349C"/>
    <w:rsid w:val="00FE5F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4E12A"/>
  <w15:chartTrackingRefBased/>
  <w15:docId w15:val="{C726C1E0-608F-4226-A208-30569895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E0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DA7E0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A7E05"/>
    <w:pPr>
      <w:tabs>
        <w:tab w:val="center" w:pos="4153"/>
        <w:tab w:val="right" w:pos="8306"/>
      </w:tabs>
    </w:pPr>
  </w:style>
  <w:style w:type="character" w:customStyle="1" w:styleId="HeaderChar1">
    <w:name w:val="Header Char1"/>
    <w:basedOn w:val="DefaultParagraphFont"/>
    <w:uiPriority w:val="99"/>
    <w:semiHidden/>
    <w:rsid w:val="00DA7E05"/>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DA7E05"/>
    <w:pPr>
      <w:spacing w:before="100" w:beforeAutospacing="1" w:after="100" w:afterAutospacing="1"/>
    </w:pPr>
    <w:rPr>
      <w:lang w:val="lv-LV" w:eastAsia="lv-LV"/>
    </w:rPr>
  </w:style>
  <w:style w:type="character" w:customStyle="1" w:styleId="normaltextrun">
    <w:name w:val="normaltextrun"/>
    <w:basedOn w:val="DefaultParagraphFont"/>
    <w:rsid w:val="00DA7E05"/>
  </w:style>
  <w:style w:type="paragraph" w:customStyle="1" w:styleId="paragraph">
    <w:name w:val="paragraph"/>
    <w:basedOn w:val="Normal"/>
    <w:rsid w:val="00DA7E05"/>
    <w:pPr>
      <w:spacing w:before="100" w:beforeAutospacing="1" w:after="100" w:afterAutospacing="1"/>
    </w:pPr>
    <w:rPr>
      <w:lang w:val="lv-LV" w:eastAsia="lv-LV"/>
    </w:rPr>
  </w:style>
  <w:style w:type="paragraph" w:styleId="ListParagraph">
    <w:name w:val="List Paragraph"/>
    <w:aliases w:val="H&amp;P List Paragraph,2"/>
    <w:basedOn w:val="Normal"/>
    <w:link w:val="ListParagraphChar"/>
    <w:uiPriority w:val="34"/>
    <w:qFormat/>
    <w:rsid w:val="00DA7E05"/>
    <w:pPr>
      <w:ind w:left="720"/>
      <w:contextualSpacing/>
    </w:pPr>
  </w:style>
  <w:style w:type="character" w:customStyle="1" w:styleId="BodyTextIndent3Char">
    <w:name w:val="Body Text Indent 3 Char"/>
    <w:basedOn w:val="DefaultParagraphFont"/>
    <w:link w:val="BodyTextIndent3"/>
    <w:uiPriority w:val="99"/>
    <w:rsid w:val="00DA7E05"/>
    <w:rPr>
      <w:rFonts w:ascii="Times New Roman" w:eastAsia="Times New Roman" w:hAnsi="Times New Roman" w:cs="Times New Roman"/>
      <w:sz w:val="16"/>
      <w:szCs w:val="16"/>
      <w:lang w:val="x-none"/>
    </w:rPr>
  </w:style>
  <w:style w:type="paragraph" w:styleId="BodyTextIndent3">
    <w:name w:val="Body Text Indent 3"/>
    <w:basedOn w:val="Normal"/>
    <w:link w:val="BodyTextIndent3Char"/>
    <w:uiPriority w:val="99"/>
    <w:unhideWhenUsed/>
    <w:rsid w:val="00DA7E05"/>
    <w:pPr>
      <w:spacing w:after="120"/>
      <w:ind w:left="283" w:firstLine="720"/>
      <w:jc w:val="both"/>
    </w:pPr>
    <w:rPr>
      <w:sz w:val="16"/>
      <w:szCs w:val="16"/>
      <w:lang w:val="x-none"/>
    </w:rPr>
  </w:style>
  <w:style w:type="character" w:customStyle="1" w:styleId="BodyTextIndent3Char1">
    <w:name w:val="Body Text Indent 3 Char1"/>
    <w:basedOn w:val="DefaultParagraphFont"/>
    <w:uiPriority w:val="99"/>
    <w:semiHidden/>
    <w:rsid w:val="00DA7E05"/>
    <w:rPr>
      <w:rFonts w:ascii="Times New Roman" w:eastAsia="Times New Roman" w:hAnsi="Times New Roman" w:cs="Times New Roman"/>
      <w:sz w:val="16"/>
      <w:szCs w:val="16"/>
      <w:lang w:val="en-US"/>
    </w:rPr>
  </w:style>
  <w:style w:type="character" w:customStyle="1" w:styleId="ListParagraphChar">
    <w:name w:val="List Paragraph Char"/>
    <w:aliases w:val="H&amp;P List Paragraph Char,2 Char"/>
    <w:link w:val="ListParagraph"/>
    <w:uiPriority w:val="34"/>
    <w:locked/>
    <w:rsid w:val="00DA7E05"/>
    <w:rPr>
      <w:rFonts w:ascii="Times New Roman" w:eastAsia="Times New Roman" w:hAnsi="Times New Roman" w:cs="Times New Roman"/>
      <w:sz w:val="24"/>
      <w:szCs w:val="24"/>
      <w:lang w:val="en-US"/>
    </w:rPr>
  </w:style>
  <w:style w:type="character" w:customStyle="1" w:styleId="CommentTextChar">
    <w:name w:val="Comment Text Char"/>
    <w:basedOn w:val="DefaultParagraphFont"/>
    <w:link w:val="CommentText"/>
    <w:uiPriority w:val="99"/>
    <w:rsid w:val="00DA7E05"/>
    <w:rPr>
      <w:sz w:val="20"/>
      <w:szCs w:val="20"/>
      <w:lang w:val="en-US"/>
    </w:rPr>
  </w:style>
  <w:style w:type="paragraph" w:styleId="CommentText">
    <w:name w:val="annotation text"/>
    <w:basedOn w:val="Normal"/>
    <w:link w:val="CommentTextChar"/>
    <w:uiPriority w:val="99"/>
    <w:unhideWhenUsed/>
    <w:rsid w:val="00DA7E05"/>
    <w:pPr>
      <w:spacing w:after="16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DA7E05"/>
    <w:rPr>
      <w:rFonts w:ascii="Times New Roman" w:eastAsia="Times New Roman" w:hAnsi="Times New Roman" w:cs="Times New Roman"/>
      <w:sz w:val="20"/>
      <w:szCs w:val="20"/>
      <w:lang w:val="en-US"/>
    </w:rPr>
  </w:style>
  <w:style w:type="paragraph" w:customStyle="1" w:styleId="tv213">
    <w:name w:val="tv213"/>
    <w:basedOn w:val="Normal"/>
    <w:rsid w:val="00DA7E05"/>
    <w:pPr>
      <w:spacing w:before="100" w:beforeAutospacing="1" w:after="100" w:afterAutospacing="1"/>
    </w:pPr>
    <w:rPr>
      <w:lang w:val="lv-LV" w:eastAsia="lv-LV"/>
    </w:rPr>
  </w:style>
  <w:style w:type="paragraph" w:styleId="Footer">
    <w:name w:val="footer"/>
    <w:basedOn w:val="Normal"/>
    <w:link w:val="FooterChar"/>
    <w:uiPriority w:val="99"/>
    <w:unhideWhenUsed/>
    <w:rsid w:val="00D90B18"/>
    <w:pPr>
      <w:tabs>
        <w:tab w:val="center" w:pos="4153"/>
        <w:tab w:val="right" w:pos="8306"/>
      </w:tabs>
    </w:pPr>
  </w:style>
  <w:style w:type="character" w:customStyle="1" w:styleId="FooterChar">
    <w:name w:val="Footer Char"/>
    <w:basedOn w:val="DefaultParagraphFont"/>
    <w:link w:val="Footer"/>
    <w:uiPriority w:val="99"/>
    <w:rsid w:val="00D90B18"/>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0E2588"/>
    <w:rPr>
      <w:color w:val="0563C1" w:themeColor="hyperlink"/>
      <w:u w:val="single"/>
    </w:rPr>
  </w:style>
  <w:style w:type="table" w:styleId="TableGrid">
    <w:name w:val="Table Grid"/>
    <w:basedOn w:val="TableNormal"/>
    <w:uiPriority w:val="59"/>
    <w:qFormat/>
    <w:rsid w:val="0097013A"/>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ojumupamats">
    <w:name w:val="labojumu_pamats"/>
    <w:basedOn w:val="Normal"/>
    <w:rsid w:val="00981ABD"/>
    <w:pPr>
      <w:spacing w:before="100" w:beforeAutospacing="1" w:after="100" w:afterAutospacing="1"/>
    </w:pPr>
    <w:rPr>
      <w:lang w:val="lv-LV" w:eastAsia="lv-LV"/>
    </w:rPr>
  </w:style>
  <w:style w:type="character" w:styleId="CommentReference">
    <w:name w:val="annotation reference"/>
    <w:basedOn w:val="DefaultParagraphFont"/>
    <w:uiPriority w:val="99"/>
    <w:semiHidden/>
    <w:unhideWhenUsed/>
    <w:rsid w:val="00EB73DA"/>
    <w:rPr>
      <w:sz w:val="16"/>
      <w:szCs w:val="16"/>
    </w:rPr>
  </w:style>
  <w:style w:type="paragraph" w:styleId="CommentSubject">
    <w:name w:val="annotation subject"/>
    <w:basedOn w:val="CommentText"/>
    <w:next w:val="CommentText"/>
    <w:link w:val="CommentSubjectChar"/>
    <w:uiPriority w:val="99"/>
    <w:semiHidden/>
    <w:unhideWhenUsed/>
    <w:rsid w:val="00EB73DA"/>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EB73DA"/>
    <w:rPr>
      <w:rFonts w:ascii="Times New Roman" w:eastAsia="Times New Roman" w:hAnsi="Times New Roman" w:cs="Times New Roman"/>
      <w:b/>
      <w:bCs/>
      <w:sz w:val="20"/>
      <w:szCs w:val="20"/>
      <w:lang w:val="en-US"/>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28145">
      <w:bodyDiv w:val="1"/>
      <w:marLeft w:val="0"/>
      <w:marRight w:val="0"/>
      <w:marTop w:val="0"/>
      <w:marBottom w:val="0"/>
      <w:divBdr>
        <w:top w:val="none" w:sz="0" w:space="0" w:color="auto"/>
        <w:left w:val="none" w:sz="0" w:space="0" w:color="auto"/>
        <w:bottom w:val="none" w:sz="0" w:space="0" w:color="auto"/>
        <w:right w:val="none" w:sz="0" w:space="0" w:color="auto"/>
      </w:divBdr>
    </w:div>
    <w:div w:id="1424494779">
      <w:bodyDiv w:val="1"/>
      <w:marLeft w:val="0"/>
      <w:marRight w:val="0"/>
      <w:marTop w:val="0"/>
      <w:marBottom w:val="0"/>
      <w:divBdr>
        <w:top w:val="none" w:sz="0" w:space="0" w:color="auto"/>
        <w:left w:val="none" w:sz="0" w:space="0" w:color="auto"/>
        <w:bottom w:val="none" w:sz="0" w:space="0" w:color="auto"/>
        <w:right w:val="none" w:sz="0" w:space="0" w:color="auto"/>
      </w:divBdr>
      <w:divsChild>
        <w:div w:id="1692608239">
          <w:marLeft w:val="0"/>
          <w:marRight w:val="0"/>
          <w:marTop w:val="0"/>
          <w:marBottom w:val="0"/>
          <w:divBdr>
            <w:top w:val="none" w:sz="0" w:space="0" w:color="auto"/>
            <w:left w:val="none" w:sz="0" w:space="0" w:color="auto"/>
            <w:bottom w:val="none" w:sz="0" w:space="0" w:color="auto"/>
            <w:right w:val="none" w:sz="0" w:space="0" w:color="auto"/>
          </w:divBdr>
        </w:div>
        <w:div w:id="725179537">
          <w:marLeft w:val="0"/>
          <w:marRight w:val="0"/>
          <w:marTop w:val="0"/>
          <w:marBottom w:val="0"/>
          <w:divBdr>
            <w:top w:val="none" w:sz="0" w:space="0" w:color="auto"/>
            <w:left w:val="none" w:sz="0" w:space="0" w:color="auto"/>
            <w:bottom w:val="none" w:sz="0" w:space="0" w:color="auto"/>
            <w:right w:val="none" w:sz="0" w:space="0" w:color="auto"/>
          </w:divBdr>
        </w:div>
      </w:divsChild>
    </w:div>
    <w:div w:id="157839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69032"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likumi.lv/ta/id/269032" TargetMode="External"/><Relationship Id="rId12" Type="http://schemas.openxmlformats.org/officeDocument/2006/relationships/hyperlink" Target="https://m.likumi.lv/ta/id/26903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likumi.lv/ta/id/269032"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m.likumi.lv/ta/id/269032" TargetMode="External"/><Relationship Id="rId4" Type="http://schemas.openxmlformats.org/officeDocument/2006/relationships/webSettings" Target="webSettings.xml"/><Relationship Id="rId9" Type="http://schemas.openxmlformats.org/officeDocument/2006/relationships/hyperlink" Target="https://m.likumi.lv/ta/id/269032"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13</Pages>
  <Words>16261</Words>
  <Characters>9269</Characters>
  <Application>Microsoft Office Word</Application>
  <DocSecurity>0</DocSecurity>
  <Lines>77</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Sandra Liniņa</cp:lastModifiedBy>
  <cp:revision>5</cp:revision>
  <dcterms:created xsi:type="dcterms:W3CDTF">2022-02-09T14:46:00Z</dcterms:created>
  <dcterms:modified xsi:type="dcterms:W3CDTF">2022-02-14T14:13:00Z</dcterms:modified>
</cp:coreProperties>
</file>